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F" w:rsidRDefault="00657BDF" w:rsidP="009F692D">
      <w:pPr>
        <w:pStyle w:val="mechtex"/>
        <w:ind w:left="3600" w:firstLine="720"/>
        <w:jc w:val="right"/>
        <w:rPr>
          <w:rFonts w:ascii="GHEA Grapalat" w:hAnsi="GHEA Grapalat"/>
        </w:rPr>
      </w:pPr>
      <w:proofErr w:type="spellStart"/>
      <w:r w:rsidRPr="003944B5">
        <w:rPr>
          <w:rFonts w:ascii="GHEA Grapalat" w:hAnsi="GHEA Grapalat"/>
        </w:rPr>
        <w:t>Հավելված</w:t>
      </w:r>
      <w:proofErr w:type="spellEnd"/>
      <w:r w:rsidR="005D68D6" w:rsidRPr="003944B5">
        <w:rPr>
          <w:rFonts w:ascii="GHEA Grapalat" w:hAnsi="GHEA Grapalat"/>
        </w:rPr>
        <w:t xml:space="preserve"> </w:t>
      </w:r>
      <w:r w:rsidR="009F692D" w:rsidRPr="003944B5">
        <w:rPr>
          <w:rFonts w:ascii="GHEA Grapalat" w:hAnsi="GHEA Grapalat"/>
        </w:rPr>
        <w:t>N 1</w:t>
      </w:r>
    </w:p>
    <w:p w:rsidR="00186F6D" w:rsidRPr="003944B5" w:rsidRDefault="00186F6D" w:rsidP="009F692D">
      <w:pPr>
        <w:pStyle w:val="mechtex"/>
        <w:ind w:left="3600" w:firstLine="720"/>
        <w:jc w:val="right"/>
        <w:rPr>
          <w:rFonts w:ascii="GHEA Grapalat" w:hAnsi="GHEA Grapalat"/>
        </w:rPr>
      </w:pPr>
    </w:p>
    <w:p w:rsidR="00657BDF" w:rsidRPr="00186F6D" w:rsidRDefault="00657BDF" w:rsidP="00186F6D">
      <w:pPr>
        <w:pStyle w:val="mechtex"/>
        <w:spacing w:line="360" w:lineRule="auto"/>
        <w:ind w:left="5040"/>
        <w:jc w:val="right"/>
        <w:rPr>
          <w:rFonts w:ascii="GHEA Grapalat" w:hAnsi="GHEA Grapalat"/>
        </w:rPr>
      </w:pPr>
      <w:r w:rsidRPr="003944B5">
        <w:rPr>
          <w:rFonts w:ascii="GHEA Grapalat" w:hAnsi="GHEA Grapalat"/>
        </w:rPr>
        <w:t>ՀՀ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կառավարության</w:t>
      </w:r>
      <w:proofErr w:type="spellEnd"/>
      <w:r w:rsidRPr="00186F6D">
        <w:rPr>
          <w:rFonts w:ascii="GHEA Grapalat" w:hAnsi="GHEA Grapalat"/>
        </w:rPr>
        <w:t xml:space="preserve"> 201</w:t>
      </w:r>
      <w:r w:rsidR="004D3B0F">
        <w:rPr>
          <w:rFonts w:ascii="GHEA Grapalat" w:hAnsi="GHEA Grapalat"/>
        </w:rPr>
        <w:t>7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թվականի</w:t>
      </w:r>
      <w:proofErr w:type="spellEnd"/>
    </w:p>
    <w:p w:rsidR="00657BDF" w:rsidRPr="00186F6D" w:rsidRDefault="00657BDF" w:rsidP="00186F6D">
      <w:pPr>
        <w:pStyle w:val="mechtex"/>
        <w:spacing w:line="360" w:lineRule="auto"/>
        <w:jc w:val="right"/>
        <w:rPr>
          <w:rFonts w:ascii="GHEA Grapalat" w:hAnsi="GHEA Grapalat"/>
        </w:rPr>
      </w:pP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  <w:t xml:space="preserve">             </w:t>
      </w:r>
      <w:r w:rsidR="00186F6D">
        <w:rPr>
          <w:rFonts w:ascii="GHEA Grapalat" w:hAnsi="GHEA Grapalat"/>
        </w:rPr>
        <w:t xml:space="preserve">_______      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ի</w:t>
      </w:r>
      <w:r w:rsidR="005D68D6" w:rsidRPr="003944B5">
        <w:rPr>
          <w:rFonts w:ascii="GHEA Grapalat" w:hAnsi="GHEA Grapalat"/>
        </w:rPr>
        <w:t xml:space="preserve"> </w:t>
      </w:r>
      <w:r w:rsidR="00186F6D">
        <w:rPr>
          <w:rFonts w:ascii="GHEA Grapalat" w:hAnsi="GHEA Grapalat"/>
        </w:rPr>
        <w:t xml:space="preserve">  </w:t>
      </w:r>
      <w:proofErr w:type="gramStart"/>
      <w:r w:rsidRPr="003944B5">
        <w:rPr>
          <w:rFonts w:ascii="GHEA Grapalat" w:hAnsi="GHEA Grapalat"/>
        </w:rPr>
        <w:t>N</w:t>
      </w:r>
      <w:r w:rsidRPr="00186F6D">
        <w:rPr>
          <w:rFonts w:ascii="GHEA Grapalat" w:hAnsi="GHEA Grapalat"/>
        </w:rPr>
        <w:t xml:space="preserve">  </w:t>
      </w:r>
      <w:r w:rsidR="00186F6D">
        <w:rPr>
          <w:rFonts w:ascii="GHEA Grapalat" w:hAnsi="GHEA Grapalat"/>
        </w:rPr>
        <w:t>_</w:t>
      </w:r>
      <w:proofErr w:type="gramEnd"/>
      <w:r w:rsidR="00186F6D">
        <w:rPr>
          <w:rFonts w:ascii="GHEA Grapalat" w:hAnsi="GHEA Grapalat"/>
        </w:rPr>
        <w:t>_____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Ն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որոշման</w:t>
      </w:r>
      <w:proofErr w:type="spellEnd"/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9F692D">
      <w:pPr>
        <w:pStyle w:val="mechtex"/>
        <w:jc w:val="right"/>
        <w:rPr>
          <w:rFonts w:ascii="GHEA Grapalat" w:hAnsi="GHEA Grapalat"/>
        </w:rPr>
      </w:pPr>
    </w:p>
    <w:p w:rsidR="00657BDF" w:rsidRPr="004D3B0F" w:rsidRDefault="00657BDF" w:rsidP="00A35317">
      <w:pPr>
        <w:pStyle w:val="mechtex"/>
        <w:rPr>
          <w:rFonts w:ascii="GHEA Grapalat" w:hAnsi="GHEA Grapalat" w:cs="Sylfaen"/>
          <w:szCs w:val="20"/>
          <w:lang w:eastAsia="en-US"/>
        </w:rPr>
      </w:pPr>
      <w:r w:rsidRPr="003944B5">
        <w:rPr>
          <w:rFonts w:ascii="GHEA Grapalat" w:hAnsi="GHEA Grapalat" w:cs="Sylfaen"/>
          <w:lang w:eastAsia="en-US"/>
        </w:rPr>
        <w:t>ՀԱՅԱՍՏԱՆԻ</w:t>
      </w:r>
      <w:r w:rsidR="00A35317" w:rsidRPr="004D3B0F">
        <w:rPr>
          <w:rFonts w:ascii="GHEA Grapalat" w:hAnsi="GHEA Grapalat" w:cs="Sylfaen"/>
          <w:lang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ՀԱՆՐԱՊԵՏՈՒԹՅԱՆ</w:t>
      </w:r>
      <w:r w:rsidR="00A35317" w:rsidRPr="004D3B0F">
        <w:rPr>
          <w:rFonts w:ascii="GHEA Grapalat" w:hAnsi="GHEA Grapalat" w:cs="Sylfaen"/>
          <w:lang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ՄԱՐԶՊԵՏԱՐԱՆՆԵՐԻՆ</w:t>
      </w:r>
    </w:p>
    <w:p w:rsidR="00657BDF" w:rsidRPr="003944B5" w:rsidRDefault="00657BDF" w:rsidP="00A35317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 w:cs="Sylfaen"/>
          <w:lang w:eastAsia="en-US"/>
        </w:rPr>
        <w:t>ԳՈՒՄԱՐ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ՀԱՏԿԱՑՆԵԼՈՒ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ՄԱՍԻՆ</w:t>
      </w:r>
      <w:bookmarkStart w:id="0" w:name="_GoBack"/>
      <w:bookmarkEnd w:id="0"/>
    </w:p>
    <w:p w:rsidR="00657BDF" w:rsidRPr="003944B5" w:rsidRDefault="00657BDF" w:rsidP="00657BDF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/>
          <w:lang w:val="ru-RU" w:eastAsia="en-US"/>
        </w:rPr>
        <w:tab/>
      </w:r>
      <w:r w:rsidRPr="003944B5">
        <w:rPr>
          <w:rFonts w:ascii="GHEA Grapalat" w:hAnsi="GHEA Grapalat"/>
          <w:lang w:val="ru-RU" w:eastAsia="en-US"/>
        </w:rPr>
        <w:tab/>
      </w:r>
    </w:p>
    <w:p w:rsidR="00657BDF" w:rsidRPr="003944B5" w:rsidRDefault="00657BDF" w:rsidP="00657BDF">
      <w:pPr>
        <w:rPr>
          <w:rFonts w:ascii="GHEA Grapalat" w:hAnsi="GHEA Grapalat"/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2"/>
        <w:gridCol w:w="4515"/>
        <w:gridCol w:w="4558"/>
      </w:tblGrid>
      <w:tr w:rsidR="00657BDF" w:rsidRPr="003944B5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Pr="003944B5" w:rsidRDefault="007B727B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val="ru-RU" w:eastAsia="en-US"/>
              </w:rPr>
            </w:pPr>
            <w:r w:rsidRPr="003944B5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 w:rsidR="00491AFB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դրամ</w:t>
            </w:r>
            <w:proofErr w:type="spellEnd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A35317" w:rsidP="006E2B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2</w:t>
            </w: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Լոռի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Վայոց</w:t>
            </w:r>
            <w:proofErr w:type="spellEnd"/>
            <w:r w:rsidR="0066470E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Տավուշ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E2B22" w:rsidP="00657BDF">
            <w:pPr>
              <w:jc w:val="center"/>
              <w:rPr>
                <w:rFonts w:ascii="GHEA Grapalat" w:hAnsi="GHEA Grapalat"/>
              </w:rPr>
            </w:pPr>
            <w:r w:rsidRPr="003944B5">
              <w:rPr>
                <w:rFonts w:ascii="GHEA Grapalat" w:hAnsi="GHEA Grapalat" w:cs="GHEA Mariam"/>
                <w:color w:val="000000"/>
                <w:lang w:eastAsia="en-US"/>
              </w:rPr>
              <w:t>1,200.0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A35317" w:rsidP="006E2B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1</w:t>
            </w:r>
            <w:r w:rsidR="006E2B22"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2</w:t>
            </w:r>
            <w:r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,000.0</w:t>
            </w:r>
          </w:p>
        </w:tc>
      </w:tr>
    </w:tbl>
    <w:p w:rsidR="00657BDF" w:rsidRPr="003944B5" w:rsidRDefault="00657BDF" w:rsidP="00657BDF">
      <w:pPr>
        <w:pStyle w:val="mechtex"/>
        <w:rPr>
          <w:rFonts w:ascii="GHEA Grapalat" w:hAnsi="GHEA Grapalat"/>
          <w:b/>
        </w:rPr>
      </w:pPr>
    </w:p>
    <w:p w:rsidR="000012A3" w:rsidRPr="003944B5" w:rsidRDefault="000012A3">
      <w:pPr>
        <w:rPr>
          <w:rFonts w:ascii="GHEA Grapalat" w:hAnsi="GHEA Grapalat"/>
        </w:rPr>
      </w:pPr>
    </w:p>
    <w:sectPr w:rsidR="000012A3" w:rsidRPr="003944B5" w:rsidSect="00F87F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7BDF"/>
    <w:rsid w:val="000012A3"/>
    <w:rsid w:val="00186F6D"/>
    <w:rsid w:val="00284A15"/>
    <w:rsid w:val="00286078"/>
    <w:rsid w:val="002D44DA"/>
    <w:rsid w:val="00372CD8"/>
    <w:rsid w:val="003944B5"/>
    <w:rsid w:val="00491AFB"/>
    <w:rsid w:val="004D3B0F"/>
    <w:rsid w:val="005A7E02"/>
    <w:rsid w:val="005D68D6"/>
    <w:rsid w:val="00657BDF"/>
    <w:rsid w:val="0066470E"/>
    <w:rsid w:val="006E2B22"/>
    <w:rsid w:val="006F2F45"/>
    <w:rsid w:val="00717181"/>
    <w:rsid w:val="0074495A"/>
    <w:rsid w:val="007B727B"/>
    <w:rsid w:val="007E12C1"/>
    <w:rsid w:val="009F692D"/>
    <w:rsid w:val="00A35317"/>
    <w:rsid w:val="00BB3E71"/>
    <w:rsid w:val="00BD3825"/>
    <w:rsid w:val="00F25460"/>
    <w:rsid w:val="00F8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CtrlSoft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Parandzem Darbinyan</cp:lastModifiedBy>
  <cp:revision>18</cp:revision>
  <cp:lastPrinted>2015-07-28T07:29:00Z</cp:lastPrinted>
  <dcterms:created xsi:type="dcterms:W3CDTF">2012-06-27T04:56:00Z</dcterms:created>
  <dcterms:modified xsi:type="dcterms:W3CDTF">2017-06-08T08:42:00Z</dcterms:modified>
</cp:coreProperties>
</file>