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BAD" w:rsidRPr="003A2114" w:rsidRDefault="00483BAD" w:rsidP="00D6195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3A2114">
        <w:rPr>
          <w:rFonts w:ascii="GHEA Grapalat" w:hAnsi="GHEA Grapalat"/>
          <w:b/>
          <w:lang w:val="af-ZA"/>
        </w:rPr>
        <w:t>ՀԱՅԱՍՏԱՆԻ   ՀԱՆՐԱՊԵՏՈՒԹՅԱՆ ԿԱՌԱՎԱՐՈՒԹՅՈՒՆ</w:t>
      </w:r>
    </w:p>
    <w:p w:rsidR="00483BAD" w:rsidRPr="003A2114" w:rsidRDefault="00483BAD" w:rsidP="00D6195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3A2114">
        <w:rPr>
          <w:rFonts w:ascii="GHEA Grapalat" w:hAnsi="GHEA Grapalat"/>
          <w:b/>
          <w:lang w:val="af-ZA"/>
        </w:rPr>
        <w:t>Ո Ր Ո Շ ՈՒ Մ</w:t>
      </w:r>
    </w:p>
    <w:p w:rsidR="001A44B4" w:rsidRPr="003A2114" w:rsidRDefault="001A44B4" w:rsidP="00D6195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:rsidR="00483BAD" w:rsidRPr="003A2114" w:rsidRDefault="00483BAD" w:rsidP="00D6195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3A2114">
        <w:rPr>
          <w:rFonts w:ascii="GHEA Grapalat" w:hAnsi="GHEA Grapalat"/>
          <w:b/>
          <w:lang w:val="af-ZA"/>
        </w:rPr>
        <w:t>-------------- 201</w:t>
      </w:r>
      <w:r w:rsidR="004455D3" w:rsidRPr="003A2114">
        <w:rPr>
          <w:rFonts w:ascii="GHEA Grapalat" w:hAnsi="GHEA Grapalat"/>
          <w:b/>
          <w:lang w:val="af-ZA"/>
        </w:rPr>
        <w:t>8</w:t>
      </w:r>
      <w:r w:rsidRPr="003A2114">
        <w:rPr>
          <w:rFonts w:ascii="GHEA Grapalat" w:hAnsi="GHEA Grapalat"/>
          <w:b/>
          <w:lang w:val="af-ZA"/>
        </w:rPr>
        <w:t xml:space="preserve"> թվականի N------</w:t>
      </w:r>
      <w:r w:rsidR="00B46D2C" w:rsidRPr="003A2114">
        <w:rPr>
          <w:rFonts w:ascii="GHEA Grapalat" w:hAnsi="GHEA Grapalat"/>
          <w:b/>
          <w:lang w:val="af-ZA"/>
        </w:rPr>
        <w:t>Ն</w:t>
      </w:r>
    </w:p>
    <w:p w:rsidR="00483BAD" w:rsidRPr="003A2114" w:rsidRDefault="00483BAD" w:rsidP="00D61954">
      <w:pPr>
        <w:shd w:val="clear" w:color="auto" w:fill="FFFFFF"/>
        <w:spacing w:after="0" w:line="240" w:lineRule="auto"/>
        <w:ind w:firstLine="419"/>
        <w:rPr>
          <w:rFonts w:ascii="GHEA Grapalat" w:eastAsia="Times New Roman" w:hAnsi="GHEA Grapalat" w:cs="Arial"/>
          <w:lang w:val="af-ZA"/>
        </w:rPr>
      </w:pPr>
      <w:r w:rsidRPr="003A2114">
        <w:rPr>
          <w:rFonts w:ascii="Arial" w:eastAsia="Times New Roman" w:hAnsi="Arial" w:cs="Arial"/>
          <w:lang w:val="af-ZA"/>
        </w:rPr>
        <w:t> </w:t>
      </w:r>
    </w:p>
    <w:p w:rsidR="00713FA0" w:rsidRPr="003A2114" w:rsidRDefault="00AB5141" w:rsidP="00713FA0">
      <w:pPr>
        <w:spacing w:line="240" w:lineRule="auto"/>
        <w:jc w:val="center"/>
        <w:rPr>
          <w:rFonts w:ascii="GHEA Grapalat" w:hAnsi="GHEA Grapalat" w:cs="GHEA Mariam"/>
          <w:b/>
          <w:lang w:val="fr-FR"/>
        </w:rPr>
      </w:pPr>
      <w:r w:rsidRPr="003A2114">
        <w:rPr>
          <w:rFonts w:ascii="GHEA Grapalat" w:hAnsi="GHEA Grapalat" w:cs="GHEA Mariam"/>
          <w:b/>
        </w:rPr>
        <w:t>ՀԱՅԱՍՏԱՆԻ</w:t>
      </w:r>
      <w:r w:rsidR="00EA6C71" w:rsidRPr="00EA6C71">
        <w:rPr>
          <w:rFonts w:ascii="GHEA Grapalat" w:hAnsi="GHEA Grapalat" w:cs="GHEA Mariam"/>
          <w:b/>
          <w:lang w:val="af-ZA"/>
        </w:rPr>
        <w:t xml:space="preserve"> </w:t>
      </w:r>
      <w:r w:rsidRPr="003A2114">
        <w:rPr>
          <w:rFonts w:ascii="GHEA Grapalat" w:hAnsi="GHEA Grapalat" w:cs="GHEA Mariam"/>
          <w:b/>
        </w:rPr>
        <w:t>ՀԱՆՐԱՊԵՏՈՒԹՅԱՆ</w:t>
      </w:r>
      <w:r w:rsidR="00713FA0" w:rsidRPr="00713FA0">
        <w:rPr>
          <w:rFonts w:ascii="GHEA Grapalat" w:hAnsi="GHEA Grapalat" w:cs="GHEA Mariam"/>
          <w:b/>
          <w:lang w:val="af-ZA"/>
        </w:rPr>
        <w:t xml:space="preserve"> 2018 </w:t>
      </w:r>
      <w:r w:rsidR="00713FA0">
        <w:rPr>
          <w:rFonts w:ascii="GHEA Grapalat" w:hAnsi="GHEA Grapalat" w:cs="GHEA Mariam"/>
          <w:b/>
          <w:lang w:val="af-ZA"/>
        </w:rPr>
        <w:t>ԹՎԱԿԱՆԻ ՊԵՏԱԿԱՆ ԲՅՈՒՋԵՈՒՄ ՎԵՐԱԲԱՇԽՈՒՄ ԵՎ ՓՈՓՈԽՈՒԹՅՈՒՆՆԵՐ,</w:t>
      </w:r>
      <w:r w:rsidR="00EA6C71">
        <w:rPr>
          <w:rFonts w:ascii="GHEA Grapalat" w:hAnsi="GHEA Grapalat" w:cs="GHEA Mariam"/>
          <w:b/>
          <w:lang w:val="af-ZA"/>
        </w:rPr>
        <w:t xml:space="preserve"> </w:t>
      </w:r>
      <w:r w:rsidR="00713FA0" w:rsidRPr="003A2114">
        <w:rPr>
          <w:rFonts w:ascii="GHEA Grapalat" w:hAnsi="GHEA Grapalat" w:cs="GHEA Mariam"/>
          <w:b/>
          <w:lang w:val="fr-FR"/>
        </w:rPr>
        <w:t>ՀԱՅԱՍՏԱՆԻ ՀԱՆՐԱՊԵՏՈՒԹՅԱՆ ԿԱՌԱՎԱՐՈՒԹՅԱՆ 2017 ԹՎԱԿԱՆԻ ԴԵԿՏԵՄԲԵՐԻ 28-ի N 1717-Ն ՈՐՈՇՄԱՆ ՄԵՋ</w:t>
      </w:r>
      <w:r w:rsidR="00713FA0">
        <w:rPr>
          <w:rFonts w:ascii="GHEA Grapalat" w:hAnsi="GHEA Grapalat" w:cs="GHEA Mariam"/>
          <w:b/>
          <w:lang w:val="fr-FR"/>
        </w:rPr>
        <w:t xml:space="preserve"> ՓՈՓՈԽՈՒԹՅՈՒՆՆԵՐ ՈՒ</w:t>
      </w:r>
      <w:r w:rsidR="00713FA0" w:rsidRPr="003A2114">
        <w:rPr>
          <w:rFonts w:ascii="GHEA Grapalat" w:hAnsi="GHEA Grapalat" w:cs="GHEA Mariam"/>
          <w:b/>
          <w:lang w:val="fr-FR"/>
        </w:rPr>
        <w:t xml:space="preserve"> ԼՐԱՑՈՒՄՆԵՐ ԿԱՏԱՐԵԼՈՒ</w:t>
      </w:r>
      <w:r w:rsidR="00713FA0">
        <w:rPr>
          <w:rFonts w:ascii="GHEA Grapalat" w:hAnsi="GHEA Grapalat" w:cs="GHEA Mariam"/>
          <w:b/>
          <w:lang w:val="fr-FR"/>
        </w:rPr>
        <w:t xml:space="preserve"> ԵՎ </w:t>
      </w:r>
      <w:r w:rsidR="00713FA0" w:rsidRPr="003A2114">
        <w:rPr>
          <w:rFonts w:ascii="GHEA Grapalat" w:hAnsi="GHEA Grapalat" w:cs="GHEA Mariam"/>
          <w:b/>
        </w:rPr>
        <w:t>ՀԱՅԱՍՏԱՆԻ</w:t>
      </w:r>
      <w:r w:rsidR="00EA6C71" w:rsidRPr="00EA6C71">
        <w:rPr>
          <w:rFonts w:ascii="GHEA Grapalat" w:hAnsi="GHEA Grapalat" w:cs="GHEA Mariam"/>
          <w:b/>
          <w:lang w:val="af-ZA"/>
        </w:rPr>
        <w:t xml:space="preserve"> </w:t>
      </w:r>
      <w:r w:rsidR="00713FA0" w:rsidRPr="003A2114">
        <w:rPr>
          <w:rFonts w:ascii="GHEA Grapalat" w:hAnsi="GHEA Grapalat" w:cs="GHEA Mariam"/>
          <w:b/>
        </w:rPr>
        <w:t>ՀԱՆՐԱՊԵՏՈՒԹՅԱՆ</w:t>
      </w:r>
      <w:r w:rsidR="00EA6C71" w:rsidRPr="00EA6C71">
        <w:rPr>
          <w:rFonts w:ascii="GHEA Grapalat" w:hAnsi="GHEA Grapalat" w:cs="GHEA Mariam"/>
          <w:b/>
          <w:lang w:val="af-ZA"/>
        </w:rPr>
        <w:t xml:space="preserve"> </w:t>
      </w:r>
      <w:r w:rsidR="00713FA0" w:rsidRPr="003A2114">
        <w:rPr>
          <w:rFonts w:ascii="GHEA Grapalat" w:hAnsi="GHEA Grapalat" w:cs="GHEA Mariam"/>
          <w:b/>
          <w:lang w:val="fr-FR"/>
        </w:rPr>
        <w:t xml:space="preserve">ՔՆՆՉԱԿԱՆ ԿՈՄԻՏԵԻՆ ԳՈՒՄԱՐ ՀԱՏԿԱՑՆԵԼՈՒ </w:t>
      </w:r>
      <w:r w:rsidR="00713FA0" w:rsidRPr="003A2114">
        <w:rPr>
          <w:rFonts w:ascii="GHEA Grapalat" w:hAnsi="GHEA Grapalat" w:cs="GHEA Mariam"/>
          <w:b/>
        </w:rPr>
        <w:t>ՄԱՍԻՆ</w:t>
      </w:r>
    </w:p>
    <w:p w:rsidR="00483BAD" w:rsidRDefault="00483BAD" w:rsidP="007D285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bCs/>
          <w:i/>
          <w:iCs/>
          <w:lang w:val="hy-AM"/>
        </w:rPr>
      </w:pPr>
      <w:r w:rsidRPr="003A2114">
        <w:rPr>
          <w:rFonts w:ascii="Arial" w:eastAsia="Times New Roman" w:hAnsi="Arial" w:cs="Arial"/>
          <w:lang w:val="af-ZA"/>
        </w:rPr>
        <w:t> </w:t>
      </w:r>
      <w:proofErr w:type="spellStart"/>
      <w:r w:rsidRPr="003A2114">
        <w:rPr>
          <w:rFonts w:ascii="GHEA Grapalat" w:eastAsia="Times New Roman" w:hAnsi="GHEA Grapalat" w:cs="Times New Roman"/>
        </w:rPr>
        <w:t>Համաձայն</w:t>
      </w:r>
      <w:proofErr w:type="spellEnd"/>
      <w:r w:rsidRPr="003A2114">
        <w:rPr>
          <w:rFonts w:ascii="GHEA Grapalat" w:eastAsia="Times New Roman" w:hAnsi="GHEA Grapalat" w:cs="Times New Roman"/>
          <w:lang w:val="af-ZA"/>
        </w:rPr>
        <w:t xml:space="preserve"> «</w:t>
      </w:r>
      <w:proofErr w:type="spellStart"/>
      <w:r w:rsidRPr="003A2114">
        <w:rPr>
          <w:rFonts w:ascii="GHEA Grapalat" w:eastAsia="Times New Roman" w:hAnsi="GHEA Grapalat" w:cs="Times New Roman"/>
        </w:rPr>
        <w:t>Հայաստանի</w:t>
      </w:r>
      <w:proofErr w:type="spellEnd"/>
      <w:r w:rsidR="00445CAE" w:rsidRPr="00445CAE">
        <w:rPr>
          <w:rFonts w:ascii="GHEA Grapalat" w:eastAsia="Times New Roman" w:hAnsi="GHEA Grapalat" w:cs="Times New Roman"/>
          <w:lang w:val="fr-FR"/>
        </w:rPr>
        <w:t xml:space="preserve"> </w:t>
      </w:r>
      <w:proofErr w:type="spellStart"/>
      <w:r w:rsidRPr="003A2114">
        <w:rPr>
          <w:rFonts w:ascii="GHEA Grapalat" w:eastAsia="Times New Roman" w:hAnsi="GHEA Grapalat" w:cs="Times New Roman"/>
        </w:rPr>
        <w:t>Հանրապետության</w:t>
      </w:r>
      <w:proofErr w:type="spellEnd"/>
      <w:r w:rsidR="00445CAE" w:rsidRPr="00445CAE">
        <w:rPr>
          <w:rFonts w:ascii="GHEA Grapalat" w:eastAsia="Times New Roman" w:hAnsi="GHEA Grapalat" w:cs="Times New Roman"/>
          <w:lang w:val="fr-FR"/>
        </w:rPr>
        <w:t xml:space="preserve"> </w:t>
      </w:r>
      <w:proofErr w:type="spellStart"/>
      <w:r w:rsidRPr="003A2114">
        <w:rPr>
          <w:rFonts w:ascii="GHEA Grapalat" w:eastAsia="Times New Roman" w:hAnsi="GHEA Grapalat" w:cs="Times New Roman"/>
        </w:rPr>
        <w:t>բյուջետային</w:t>
      </w:r>
      <w:proofErr w:type="spellEnd"/>
      <w:r w:rsidR="00445CAE" w:rsidRPr="00445CAE">
        <w:rPr>
          <w:rFonts w:ascii="GHEA Grapalat" w:eastAsia="Times New Roman" w:hAnsi="GHEA Grapalat" w:cs="Times New Roman"/>
          <w:lang w:val="fr-FR"/>
        </w:rPr>
        <w:t xml:space="preserve"> </w:t>
      </w:r>
      <w:proofErr w:type="spellStart"/>
      <w:r w:rsidRPr="003A2114">
        <w:rPr>
          <w:rFonts w:ascii="GHEA Grapalat" w:eastAsia="Times New Roman" w:hAnsi="GHEA Grapalat" w:cs="Times New Roman"/>
        </w:rPr>
        <w:t>համակարգի</w:t>
      </w:r>
      <w:proofErr w:type="spellEnd"/>
      <w:r w:rsidR="00445CAE" w:rsidRPr="00445CAE">
        <w:rPr>
          <w:rFonts w:ascii="GHEA Grapalat" w:eastAsia="Times New Roman" w:hAnsi="GHEA Grapalat" w:cs="Times New Roman"/>
          <w:lang w:val="fr-FR"/>
        </w:rPr>
        <w:t xml:space="preserve"> </w:t>
      </w:r>
      <w:proofErr w:type="spellStart"/>
      <w:r w:rsidRPr="003A2114">
        <w:rPr>
          <w:rFonts w:ascii="GHEA Grapalat" w:eastAsia="Times New Roman" w:hAnsi="GHEA Grapalat" w:cs="Times New Roman"/>
        </w:rPr>
        <w:t>մասին</w:t>
      </w:r>
      <w:proofErr w:type="spellEnd"/>
      <w:r w:rsidRPr="003A2114">
        <w:rPr>
          <w:rFonts w:ascii="GHEA Grapalat" w:eastAsia="Times New Roman" w:hAnsi="GHEA Grapalat" w:cs="Times New Roman"/>
          <w:lang w:val="af-ZA"/>
        </w:rPr>
        <w:t xml:space="preserve">» </w:t>
      </w:r>
      <w:proofErr w:type="spellStart"/>
      <w:r w:rsidRPr="003A2114">
        <w:rPr>
          <w:rFonts w:ascii="GHEA Grapalat" w:eastAsia="Times New Roman" w:hAnsi="GHEA Grapalat" w:cs="Times New Roman"/>
        </w:rPr>
        <w:t>Հայաստանի</w:t>
      </w:r>
      <w:proofErr w:type="spellEnd"/>
      <w:r w:rsidR="00445CAE" w:rsidRPr="00445CAE">
        <w:rPr>
          <w:rFonts w:ascii="GHEA Grapalat" w:eastAsia="Times New Roman" w:hAnsi="GHEA Grapalat" w:cs="Times New Roman"/>
          <w:lang w:val="fr-FR"/>
        </w:rPr>
        <w:t xml:space="preserve"> </w:t>
      </w:r>
      <w:proofErr w:type="spellStart"/>
      <w:r w:rsidRPr="003A2114">
        <w:rPr>
          <w:rFonts w:ascii="GHEA Grapalat" w:eastAsia="Times New Roman" w:hAnsi="GHEA Grapalat" w:cs="Times New Roman"/>
        </w:rPr>
        <w:t>Հանրապետության</w:t>
      </w:r>
      <w:proofErr w:type="spellEnd"/>
      <w:r w:rsidR="00445CAE" w:rsidRPr="00445CAE">
        <w:rPr>
          <w:rFonts w:ascii="GHEA Grapalat" w:eastAsia="Times New Roman" w:hAnsi="GHEA Grapalat" w:cs="Times New Roman"/>
          <w:lang w:val="fr-FR"/>
        </w:rPr>
        <w:t xml:space="preserve"> </w:t>
      </w:r>
      <w:proofErr w:type="spellStart"/>
      <w:r w:rsidR="00254E6C" w:rsidRPr="003A2114">
        <w:rPr>
          <w:rFonts w:ascii="GHEA Grapalat" w:eastAsia="Times New Roman" w:hAnsi="GHEA Grapalat" w:cs="Times New Roman"/>
        </w:rPr>
        <w:t>օրենքի</w:t>
      </w:r>
      <w:proofErr w:type="spellEnd"/>
      <w:r w:rsidR="00254E6C" w:rsidRPr="003A2114">
        <w:rPr>
          <w:rFonts w:ascii="GHEA Grapalat" w:eastAsia="Times New Roman" w:hAnsi="GHEA Grapalat" w:cs="Times New Roman"/>
          <w:lang w:val="af-ZA"/>
        </w:rPr>
        <w:t xml:space="preserve"> 19-</w:t>
      </w:r>
      <w:proofErr w:type="spellStart"/>
      <w:r w:rsidR="00254E6C" w:rsidRPr="003A2114">
        <w:rPr>
          <w:rFonts w:ascii="GHEA Grapalat" w:eastAsia="Times New Roman" w:hAnsi="GHEA Grapalat" w:cs="Times New Roman"/>
        </w:rPr>
        <w:t>րդ</w:t>
      </w:r>
      <w:proofErr w:type="spellEnd"/>
      <w:r w:rsidR="0027343F" w:rsidRPr="0027343F">
        <w:rPr>
          <w:rFonts w:ascii="GHEA Grapalat" w:eastAsia="Times New Roman" w:hAnsi="GHEA Grapalat" w:cs="Times New Roman"/>
          <w:lang w:val="fr-FR"/>
        </w:rPr>
        <w:t xml:space="preserve"> </w:t>
      </w:r>
      <w:proofErr w:type="spellStart"/>
      <w:r w:rsidR="000F12AE" w:rsidRPr="003A2114">
        <w:rPr>
          <w:rFonts w:ascii="GHEA Grapalat" w:eastAsia="Times New Roman" w:hAnsi="GHEA Grapalat" w:cs="Times New Roman"/>
        </w:rPr>
        <w:t>հոդված</w:t>
      </w:r>
      <w:proofErr w:type="spellEnd"/>
      <w:r w:rsidR="000F12AE" w:rsidRPr="003A2114">
        <w:rPr>
          <w:rFonts w:ascii="GHEA Grapalat" w:eastAsia="Times New Roman" w:hAnsi="GHEA Grapalat" w:cs="Times New Roman"/>
          <w:lang w:val="af-ZA"/>
        </w:rPr>
        <w:t>ի</w:t>
      </w:r>
      <w:r w:rsidR="00713FA0">
        <w:rPr>
          <w:rFonts w:ascii="GHEA Grapalat" w:eastAsia="Times New Roman" w:hAnsi="GHEA Grapalat" w:cs="Times New Roman"/>
          <w:lang w:val="af-ZA"/>
        </w:rPr>
        <w:t xml:space="preserve"> 3-րդ կետ</w:t>
      </w:r>
      <w:r w:rsidR="00285C65">
        <w:rPr>
          <w:rFonts w:ascii="GHEA Grapalat" w:eastAsia="Times New Roman" w:hAnsi="GHEA Grapalat" w:cs="Times New Roman"/>
          <w:lang w:val="af-ZA"/>
        </w:rPr>
        <w:t>ի</w:t>
      </w:r>
      <w:r w:rsidR="00713FA0">
        <w:rPr>
          <w:rFonts w:ascii="GHEA Grapalat" w:eastAsia="Times New Roman" w:hAnsi="GHEA Grapalat" w:cs="Times New Roman"/>
          <w:lang w:val="af-ZA"/>
        </w:rPr>
        <w:t xml:space="preserve"> և 23-րդ հոդվածի 3-րդ</w:t>
      </w:r>
      <w:r w:rsidR="00957289">
        <w:rPr>
          <w:rFonts w:ascii="GHEA Grapalat" w:eastAsia="Times New Roman" w:hAnsi="GHEA Grapalat" w:cs="Times New Roman"/>
          <w:lang w:val="af-ZA"/>
        </w:rPr>
        <w:t xml:space="preserve"> մաս</w:t>
      </w:r>
      <w:r w:rsidR="00285C65">
        <w:rPr>
          <w:rFonts w:ascii="GHEA Grapalat" w:eastAsia="Times New Roman" w:hAnsi="GHEA Grapalat" w:cs="Times New Roman"/>
          <w:lang w:val="af-ZA"/>
        </w:rPr>
        <w:t>ի</w:t>
      </w:r>
      <w:r w:rsidR="00957289">
        <w:rPr>
          <w:rFonts w:ascii="GHEA Grapalat" w:eastAsia="Times New Roman" w:hAnsi="GHEA Grapalat" w:cs="Times New Roman"/>
          <w:lang w:val="af-ZA"/>
        </w:rPr>
        <w:t>՝</w:t>
      </w:r>
      <w:r w:rsidR="00445CAE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3A2114">
        <w:rPr>
          <w:rFonts w:ascii="GHEA Grapalat" w:eastAsia="Times New Roman" w:hAnsi="GHEA Grapalat" w:cs="Times New Roman"/>
        </w:rPr>
        <w:t>Հայաստանի</w:t>
      </w:r>
      <w:proofErr w:type="spellEnd"/>
      <w:r w:rsidR="00445CAE" w:rsidRPr="00445CAE">
        <w:rPr>
          <w:rFonts w:ascii="GHEA Grapalat" w:eastAsia="Times New Roman" w:hAnsi="GHEA Grapalat" w:cs="Times New Roman"/>
          <w:lang w:val="fr-FR"/>
        </w:rPr>
        <w:t xml:space="preserve"> </w:t>
      </w:r>
      <w:proofErr w:type="spellStart"/>
      <w:r w:rsidRPr="003A2114">
        <w:rPr>
          <w:rFonts w:ascii="GHEA Grapalat" w:eastAsia="Times New Roman" w:hAnsi="GHEA Grapalat" w:cs="Times New Roman"/>
        </w:rPr>
        <w:t>Հանրապետության</w:t>
      </w:r>
      <w:proofErr w:type="spellEnd"/>
      <w:r w:rsidR="00445CAE" w:rsidRPr="00445CAE">
        <w:rPr>
          <w:rFonts w:ascii="GHEA Grapalat" w:eastAsia="Times New Roman" w:hAnsi="GHEA Grapalat" w:cs="Times New Roman"/>
          <w:lang w:val="fr-FR"/>
        </w:rPr>
        <w:t xml:space="preserve"> </w:t>
      </w:r>
      <w:proofErr w:type="spellStart"/>
      <w:r w:rsidRPr="003A2114">
        <w:rPr>
          <w:rFonts w:ascii="GHEA Grapalat" w:eastAsia="Times New Roman" w:hAnsi="GHEA Grapalat" w:cs="Times New Roman"/>
        </w:rPr>
        <w:t>կառավարությունը</w:t>
      </w:r>
      <w:proofErr w:type="spellEnd"/>
      <w:r w:rsidRPr="003A2114">
        <w:rPr>
          <w:rFonts w:ascii="Arial" w:eastAsia="Times New Roman" w:hAnsi="Arial" w:cs="Arial"/>
          <w:lang w:val="af-ZA"/>
        </w:rPr>
        <w:t> </w:t>
      </w:r>
      <w:proofErr w:type="spellStart"/>
      <w:r w:rsidRPr="003A2114">
        <w:rPr>
          <w:rFonts w:ascii="GHEA Grapalat" w:eastAsia="Times New Roman" w:hAnsi="GHEA Grapalat" w:cs="Times New Roman"/>
          <w:b/>
          <w:bCs/>
          <w:i/>
          <w:iCs/>
        </w:rPr>
        <w:t>որոշում</w:t>
      </w:r>
      <w:proofErr w:type="spellEnd"/>
      <w:r w:rsidR="00445CAE" w:rsidRPr="00445CAE">
        <w:rPr>
          <w:rFonts w:ascii="GHEA Grapalat" w:eastAsia="Times New Roman" w:hAnsi="GHEA Grapalat" w:cs="Times New Roman"/>
          <w:b/>
          <w:bCs/>
          <w:i/>
          <w:iCs/>
          <w:lang w:val="fr-FR"/>
        </w:rPr>
        <w:t xml:space="preserve"> </w:t>
      </w:r>
      <w:r w:rsidRPr="003A2114">
        <w:rPr>
          <w:rFonts w:ascii="GHEA Grapalat" w:eastAsia="Times New Roman" w:hAnsi="GHEA Grapalat" w:cs="Times New Roman"/>
          <w:b/>
          <w:bCs/>
          <w:i/>
          <w:iCs/>
        </w:rPr>
        <w:t>է</w:t>
      </w:r>
      <w:r w:rsidRPr="003A2114">
        <w:rPr>
          <w:rFonts w:ascii="GHEA Grapalat" w:eastAsia="Times New Roman" w:hAnsi="GHEA Grapalat" w:cs="Times New Roman"/>
          <w:b/>
          <w:bCs/>
          <w:i/>
          <w:iCs/>
          <w:lang w:val="af-ZA"/>
        </w:rPr>
        <w:t>.</w:t>
      </w:r>
    </w:p>
    <w:p w:rsidR="00F0276F" w:rsidRPr="003A2114" w:rsidRDefault="00F0276F" w:rsidP="00F0276F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GHEA Grapalat" w:hAnsi="GHEA Grapalat" w:cs="GHEA Mariam"/>
          <w:lang w:val="fr-FR"/>
        </w:rPr>
      </w:pPr>
      <w:r w:rsidRPr="00445CAE">
        <w:rPr>
          <w:rFonts w:ascii="GHEA Grapalat" w:eastAsia="Times New Roman" w:hAnsi="GHEA Grapalat" w:cs="Times New Roman"/>
          <w:lang w:val="hy-AM"/>
        </w:rPr>
        <w:t>1</w:t>
      </w:r>
      <w:r w:rsidRPr="00445CAE">
        <w:rPr>
          <w:rFonts w:ascii="GHEA Grapalat" w:eastAsia="Times New Roman" w:hAnsi="GHEA Grapalat" w:cs="Times New Roman"/>
          <w:lang w:val="af-ZA"/>
        </w:rPr>
        <w:t>.</w:t>
      </w:r>
      <w:r w:rsidRPr="003A2114">
        <w:rPr>
          <w:rFonts w:ascii="GHEA Grapalat" w:hAnsi="GHEA Grapalat" w:cs="GHEA Mariam"/>
          <w:lang w:val="af-ZA"/>
        </w:rPr>
        <w:t>«</w:t>
      </w:r>
      <w:r w:rsidRPr="00445CAE">
        <w:rPr>
          <w:rFonts w:ascii="GHEA Grapalat" w:hAnsi="GHEA Grapalat" w:cs="GHEA Mariam"/>
          <w:lang w:val="hy-AM"/>
        </w:rPr>
        <w:t>Հայա</w:t>
      </w:r>
      <w:r w:rsidRPr="003A2114">
        <w:rPr>
          <w:rFonts w:ascii="GHEA Grapalat" w:hAnsi="GHEA Grapalat" w:cs="GHEA Mariam"/>
          <w:lang w:val="fr-FR"/>
        </w:rPr>
        <w:t>u</w:t>
      </w:r>
      <w:r w:rsidRPr="00445CAE">
        <w:rPr>
          <w:rFonts w:ascii="GHEA Grapalat" w:hAnsi="GHEA Grapalat" w:cs="GHEA Mariam"/>
          <w:lang w:val="hy-AM"/>
        </w:rPr>
        <w:t>տանի</w:t>
      </w:r>
      <w:r w:rsidR="00445CAE" w:rsidRPr="00445CAE">
        <w:rPr>
          <w:rFonts w:ascii="GHEA Grapalat" w:hAnsi="GHEA Grapalat" w:cs="GHEA Mariam"/>
          <w:lang w:val="hy-AM"/>
        </w:rPr>
        <w:t xml:space="preserve"> </w:t>
      </w:r>
      <w:r w:rsidRPr="00445CAE">
        <w:rPr>
          <w:rFonts w:ascii="GHEA Grapalat" w:hAnsi="GHEA Grapalat" w:cs="GHEA Mariam"/>
          <w:lang w:val="hy-AM"/>
        </w:rPr>
        <w:t>Հանրապետության</w:t>
      </w:r>
      <w:r w:rsidRPr="00957289">
        <w:rPr>
          <w:rFonts w:ascii="GHEA Grapalat" w:hAnsi="GHEA Grapalat" w:cs="GHEA Mariam"/>
          <w:lang w:val="af-ZA"/>
        </w:rPr>
        <w:t xml:space="preserve"> 2018</w:t>
      </w:r>
      <w:r w:rsidR="00445CAE">
        <w:rPr>
          <w:rFonts w:ascii="GHEA Grapalat" w:hAnsi="GHEA Grapalat" w:cs="GHEA Mariam"/>
          <w:lang w:val="af-ZA"/>
        </w:rPr>
        <w:t xml:space="preserve"> </w:t>
      </w:r>
      <w:r w:rsidRPr="00445CAE">
        <w:rPr>
          <w:rFonts w:ascii="GHEA Grapalat" w:hAnsi="GHEA Grapalat" w:cs="GHEA Mariam"/>
          <w:lang w:val="hy-AM"/>
        </w:rPr>
        <w:t>թվականի</w:t>
      </w:r>
      <w:r w:rsidR="00445CAE" w:rsidRPr="00445CAE">
        <w:rPr>
          <w:rFonts w:ascii="GHEA Grapalat" w:hAnsi="GHEA Grapalat" w:cs="GHEA Mariam"/>
          <w:lang w:val="hy-AM"/>
        </w:rPr>
        <w:t xml:space="preserve"> </w:t>
      </w:r>
      <w:r w:rsidRPr="00445CAE">
        <w:rPr>
          <w:rFonts w:ascii="GHEA Grapalat" w:hAnsi="GHEA Grapalat" w:cs="GHEA Mariam"/>
          <w:lang w:val="hy-AM"/>
        </w:rPr>
        <w:t>պետական</w:t>
      </w:r>
      <w:r w:rsidR="00445CAE" w:rsidRPr="00445CAE">
        <w:rPr>
          <w:rFonts w:ascii="GHEA Grapalat" w:hAnsi="GHEA Grapalat" w:cs="GHEA Mariam"/>
          <w:lang w:val="hy-AM"/>
        </w:rPr>
        <w:t xml:space="preserve"> </w:t>
      </w:r>
      <w:r w:rsidRPr="00445CAE">
        <w:rPr>
          <w:rFonts w:ascii="GHEA Grapalat" w:hAnsi="GHEA Grapalat" w:cs="GHEA Mariam"/>
          <w:lang w:val="hy-AM"/>
        </w:rPr>
        <w:t>բյուջեի</w:t>
      </w:r>
      <w:r w:rsidR="00445CAE" w:rsidRPr="00445CAE">
        <w:rPr>
          <w:rFonts w:ascii="GHEA Grapalat" w:hAnsi="GHEA Grapalat" w:cs="GHEA Mariam"/>
          <w:lang w:val="hy-AM"/>
        </w:rPr>
        <w:t xml:space="preserve"> </w:t>
      </w:r>
      <w:r w:rsidRPr="00445CAE">
        <w:rPr>
          <w:rFonts w:ascii="GHEA Grapalat" w:hAnsi="GHEA Grapalat" w:cs="GHEA Mariam"/>
          <w:lang w:val="hy-AM"/>
        </w:rPr>
        <w:t>մասին</w:t>
      </w:r>
      <w:r w:rsidRPr="003A2114">
        <w:rPr>
          <w:rFonts w:ascii="GHEA Grapalat" w:hAnsi="GHEA Grapalat" w:cs="GHEA Mariam"/>
          <w:lang w:val="af-ZA"/>
        </w:rPr>
        <w:t>»</w:t>
      </w:r>
      <w:r>
        <w:rPr>
          <w:rFonts w:ascii="GHEA Grapalat" w:hAnsi="GHEA Grapalat" w:cs="GHEA Mariam"/>
          <w:lang w:val="af-ZA"/>
        </w:rPr>
        <w:t xml:space="preserve"> Հայաստանի Հանրապետության օրենքի N1 հավելվածում կատարել վերաբաշխում և փոփոխություններ ու</w:t>
      </w:r>
      <w:r w:rsidR="00445CAE">
        <w:rPr>
          <w:rFonts w:ascii="GHEA Grapalat" w:hAnsi="GHEA Grapalat" w:cs="GHEA Mariam"/>
          <w:lang w:val="af-ZA"/>
        </w:rPr>
        <w:t xml:space="preserve"> </w:t>
      </w:r>
      <w:r w:rsidRPr="00445CAE">
        <w:rPr>
          <w:rFonts w:ascii="GHEA Grapalat" w:hAnsi="GHEA Grapalat" w:cs="GHEA Mariam"/>
          <w:lang w:val="hy-AM"/>
        </w:rPr>
        <w:t>Հայա</w:t>
      </w:r>
      <w:r w:rsidRPr="003A2114">
        <w:rPr>
          <w:rFonts w:ascii="GHEA Grapalat" w:hAnsi="GHEA Grapalat" w:cs="GHEA Mariam"/>
          <w:lang w:val="fr-FR"/>
        </w:rPr>
        <w:t>u</w:t>
      </w:r>
      <w:r w:rsidRPr="00445CAE">
        <w:rPr>
          <w:rFonts w:ascii="GHEA Grapalat" w:hAnsi="GHEA Grapalat" w:cs="GHEA Mariam"/>
          <w:lang w:val="hy-AM"/>
        </w:rPr>
        <w:t>տանի</w:t>
      </w:r>
      <w:r w:rsidR="00445CAE" w:rsidRPr="00445CAE">
        <w:rPr>
          <w:rFonts w:ascii="GHEA Grapalat" w:hAnsi="GHEA Grapalat" w:cs="GHEA Mariam"/>
          <w:lang w:val="hy-AM"/>
        </w:rPr>
        <w:t xml:space="preserve"> </w:t>
      </w:r>
      <w:r w:rsidRPr="00445CAE">
        <w:rPr>
          <w:rFonts w:ascii="GHEA Grapalat" w:hAnsi="GHEA Grapalat" w:cs="GHEA Mariam"/>
          <w:lang w:val="hy-AM"/>
        </w:rPr>
        <w:t>Հանրապետության</w:t>
      </w:r>
      <w:r w:rsidRPr="003A2114">
        <w:rPr>
          <w:rFonts w:ascii="GHEA Grapalat" w:hAnsi="GHEA Grapalat" w:cs="GHEA Mariam"/>
          <w:lang w:val="af-ZA"/>
        </w:rPr>
        <w:t xml:space="preserve"> կ</w:t>
      </w:r>
      <w:r w:rsidRPr="00445CAE">
        <w:rPr>
          <w:rFonts w:ascii="GHEA Grapalat" w:hAnsi="GHEA Grapalat" w:cs="GHEA Mariam"/>
          <w:lang w:val="hy-AM"/>
        </w:rPr>
        <w:t>առավարության</w:t>
      </w:r>
      <w:r w:rsidRPr="003A2114">
        <w:rPr>
          <w:rFonts w:ascii="GHEA Grapalat" w:hAnsi="GHEA Grapalat" w:cs="GHEA Mariam"/>
          <w:lang w:val="af-ZA"/>
        </w:rPr>
        <w:t xml:space="preserve"> 2017 </w:t>
      </w:r>
      <w:r w:rsidRPr="00445CAE">
        <w:rPr>
          <w:rFonts w:ascii="GHEA Grapalat" w:hAnsi="GHEA Grapalat" w:cs="GHEA Mariam"/>
          <w:lang w:val="hy-AM"/>
        </w:rPr>
        <w:t>թվականի</w:t>
      </w:r>
      <w:r w:rsidR="00445CAE" w:rsidRPr="00445CAE">
        <w:rPr>
          <w:rFonts w:ascii="GHEA Grapalat" w:hAnsi="GHEA Grapalat" w:cs="GHEA Mariam"/>
          <w:lang w:val="hy-AM"/>
        </w:rPr>
        <w:t xml:space="preserve"> </w:t>
      </w:r>
      <w:r w:rsidRPr="00445CAE">
        <w:rPr>
          <w:rFonts w:ascii="GHEA Grapalat" w:hAnsi="GHEA Grapalat" w:cs="GHEA Mariam"/>
          <w:lang w:val="hy-AM"/>
        </w:rPr>
        <w:t>դեկտեմբերի</w:t>
      </w:r>
      <w:r w:rsidRPr="003A2114">
        <w:rPr>
          <w:rFonts w:ascii="GHEA Grapalat" w:hAnsi="GHEA Grapalat" w:cs="GHEA Mariam"/>
          <w:lang w:val="af-ZA"/>
        </w:rPr>
        <w:t xml:space="preserve"> 28-</w:t>
      </w:r>
      <w:r w:rsidRPr="00445CAE">
        <w:rPr>
          <w:rFonts w:ascii="GHEA Grapalat" w:hAnsi="GHEA Grapalat" w:cs="GHEA Mariam"/>
          <w:lang w:val="hy-AM"/>
        </w:rPr>
        <w:t>ի</w:t>
      </w:r>
      <w:r w:rsidRPr="003A2114">
        <w:rPr>
          <w:rFonts w:ascii="GHEA Grapalat" w:hAnsi="GHEA Grapalat" w:cs="GHEA Mariam"/>
          <w:lang w:val="af-ZA"/>
        </w:rPr>
        <w:t xml:space="preserve"> «Հայաստանի Հանրապետության 2018 թվականի պետական բյուջեի կատարումն ապահովող միջոցառումների մասին» N1717-Ն որոշման </w:t>
      </w:r>
      <w:r>
        <w:rPr>
          <w:rFonts w:ascii="GHEA Grapalat" w:hAnsi="GHEA Grapalat" w:cs="GHEA Mariam"/>
          <w:lang w:val="af-ZA"/>
        </w:rPr>
        <w:t xml:space="preserve">մեջ </w:t>
      </w:r>
      <w:r w:rsidRPr="003A2114">
        <w:rPr>
          <w:rFonts w:ascii="GHEA Grapalat" w:hAnsi="GHEA Grapalat" w:cs="GHEA Mariam"/>
          <w:lang w:val="af-ZA"/>
        </w:rPr>
        <w:t xml:space="preserve">կատարել </w:t>
      </w:r>
      <w:r>
        <w:rPr>
          <w:rFonts w:ascii="GHEA Grapalat" w:hAnsi="GHEA Grapalat" w:cs="GHEA Mariam"/>
          <w:lang w:val="af-ZA"/>
        </w:rPr>
        <w:t xml:space="preserve">փոփոխություններ և </w:t>
      </w:r>
      <w:r w:rsidRPr="003A2114">
        <w:rPr>
          <w:rFonts w:ascii="GHEA Grapalat" w:hAnsi="GHEA Grapalat" w:cs="GHEA Mariam"/>
          <w:lang w:val="af-ZA"/>
        </w:rPr>
        <w:t>լրացումներ՝ համաձայն NN 1, 2 հավելվածների:</w:t>
      </w:r>
    </w:p>
    <w:p w:rsidR="00AB5141" w:rsidRPr="003A2114" w:rsidRDefault="00F0276F" w:rsidP="007D2850">
      <w:pPr>
        <w:tabs>
          <w:tab w:val="num" w:pos="300"/>
        </w:tabs>
        <w:spacing w:after="0" w:line="360" w:lineRule="auto"/>
        <w:ind w:firstLine="624"/>
        <w:jc w:val="both"/>
        <w:rPr>
          <w:rFonts w:ascii="GHEA Grapalat" w:eastAsia="Times New Roman" w:hAnsi="GHEA Grapalat" w:cs="Times New Roman"/>
          <w:lang w:val="af-ZA"/>
        </w:rPr>
      </w:pPr>
      <w:r w:rsidRPr="00445CAE">
        <w:rPr>
          <w:rFonts w:ascii="GHEA Grapalat" w:eastAsia="Times New Roman" w:hAnsi="GHEA Grapalat" w:cs="Times New Roman"/>
          <w:lang w:val="hy-AM"/>
        </w:rPr>
        <w:t>2</w:t>
      </w:r>
      <w:r w:rsidR="008F68AC" w:rsidRPr="00445CAE">
        <w:rPr>
          <w:rFonts w:ascii="GHEA Grapalat" w:eastAsia="Times New Roman" w:hAnsi="GHEA Grapalat" w:cs="Times New Roman"/>
          <w:lang w:val="af-ZA"/>
        </w:rPr>
        <w:t>.</w:t>
      </w:r>
      <w:r w:rsidR="00880DF5" w:rsidRPr="00445CAE">
        <w:rPr>
          <w:rFonts w:ascii="GHEA Grapalat" w:hAnsi="GHEA Grapalat" w:cs="Sylfaen"/>
          <w:lang w:val="hy-AM"/>
        </w:rPr>
        <w:t>«</w:t>
      </w:r>
      <w:r w:rsidR="00880DF5" w:rsidRPr="003A2114">
        <w:rPr>
          <w:rFonts w:ascii="GHEA Grapalat" w:hAnsi="GHEA Grapalat" w:cs="Sylfaen"/>
          <w:lang w:val="hy-AM"/>
        </w:rPr>
        <w:t>Արդարադատության ակադեմիայի մասին» օրենք</w:t>
      </w:r>
      <w:r w:rsidR="008F68AC" w:rsidRPr="003A2114">
        <w:rPr>
          <w:rFonts w:ascii="GHEA Grapalat" w:hAnsi="GHEA Grapalat" w:cs="Sylfaen"/>
        </w:rPr>
        <w:t>ի</w:t>
      </w:r>
      <w:r w:rsidR="008F68AC" w:rsidRPr="003A2114">
        <w:rPr>
          <w:rFonts w:ascii="GHEA Grapalat" w:hAnsi="GHEA Grapalat" w:cs="Sylfaen"/>
          <w:lang w:val="af-ZA"/>
        </w:rPr>
        <w:t xml:space="preserve"> 14-րդ հոդվածի 2-րդ մասի </w:t>
      </w:r>
      <w:r w:rsidR="0068655D" w:rsidRPr="003A2114">
        <w:rPr>
          <w:rFonts w:ascii="GHEA Grapalat" w:hAnsi="GHEA Grapalat" w:cs="Sylfaen"/>
          <w:lang w:val="af-ZA"/>
        </w:rPr>
        <w:t>(</w:t>
      </w:r>
      <w:r w:rsidR="008F68AC" w:rsidRPr="003A2114">
        <w:rPr>
          <w:rFonts w:ascii="GHEA Grapalat" w:hAnsi="GHEA Grapalat"/>
          <w:lang w:val="hy-AM"/>
        </w:rPr>
        <w:t xml:space="preserve">քննիչների թեկնածությունների ցուցակում ընդգրկված անձանց </w:t>
      </w:r>
      <w:r w:rsidR="008F68AC" w:rsidRPr="003A2114">
        <w:rPr>
          <w:rFonts w:ascii="GHEA Grapalat" w:hAnsi="GHEA Grapalat"/>
          <w:shd w:val="clear" w:color="auto" w:fill="FFFFFF"/>
          <w:lang w:val="hy-AM"/>
        </w:rPr>
        <w:t xml:space="preserve">մասնագիտական պատրաստման ընթացքում կրթաթոշակ </w:t>
      </w:r>
      <w:proofErr w:type="spellStart"/>
      <w:r w:rsidR="00A64BF3" w:rsidRPr="003A2114">
        <w:rPr>
          <w:rFonts w:ascii="GHEA Grapalat" w:hAnsi="GHEA Grapalat"/>
          <w:shd w:val="clear" w:color="auto" w:fill="FFFFFF"/>
        </w:rPr>
        <w:t>տրամադրելու</w:t>
      </w:r>
      <w:proofErr w:type="spellEnd"/>
      <w:r w:rsidR="0027343F" w:rsidRPr="0027343F">
        <w:rPr>
          <w:rFonts w:ascii="GHEA Grapalat" w:hAnsi="GHEA Grapalat"/>
          <w:shd w:val="clear" w:color="auto" w:fill="FFFFFF"/>
          <w:lang w:val="fr-FR"/>
        </w:rPr>
        <w:t xml:space="preserve"> </w:t>
      </w:r>
      <w:r w:rsidR="008F68AC" w:rsidRPr="003A2114">
        <w:rPr>
          <w:rFonts w:ascii="GHEA Grapalat" w:hAnsi="GHEA Grapalat"/>
          <w:lang w:val="hy-AM"/>
        </w:rPr>
        <w:t>հնարավորությու</w:t>
      </w:r>
      <w:r w:rsidR="0068655D" w:rsidRPr="003A2114">
        <w:rPr>
          <w:rFonts w:ascii="GHEA Grapalat" w:hAnsi="GHEA Grapalat"/>
        </w:rPr>
        <w:t>ն</w:t>
      </w:r>
      <w:r w:rsidR="0068655D" w:rsidRPr="003A2114">
        <w:rPr>
          <w:rFonts w:ascii="GHEA Grapalat" w:hAnsi="GHEA Grapalat"/>
          <w:lang w:val="af-ZA"/>
        </w:rPr>
        <w:t xml:space="preserve">) </w:t>
      </w:r>
      <w:r w:rsidR="00A64BF3" w:rsidRPr="003A2114">
        <w:rPr>
          <w:rFonts w:ascii="GHEA Grapalat" w:hAnsi="GHEA Grapalat" w:cs="Sylfaen"/>
          <w:lang w:val="af-ZA"/>
        </w:rPr>
        <w:t xml:space="preserve">կատարումն </w:t>
      </w:r>
      <w:r w:rsidR="0068655D" w:rsidRPr="003A2114">
        <w:rPr>
          <w:rFonts w:ascii="GHEA Grapalat" w:hAnsi="GHEA Grapalat" w:cs="Sylfaen"/>
          <w:lang w:val="af-ZA"/>
        </w:rPr>
        <w:t>ապահովելու ն</w:t>
      </w:r>
      <w:r w:rsidR="008F68AC" w:rsidRPr="003A2114">
        <w:rPr>
          <w:rFonts w:ascii="GHEA Grapalat" w:hAnsi="GHEA Grapalat" w:cs="Sylfaen"/>
          <w:lang w:val="af-ZA"/>
        </w:rPr>
        <w:t>պատակով</w:t>
      </w:r>
      <w:r w:rsidR="00246B28" w:rsidRPr="003A2114">
        <w:rPr>
          <w:rFonts w:ascii="GHEA Grapalat" w:hAnsi="GHEA Grapalat" w:cs="Sylfaen"/>
          <w:lang w:val="af-ZA"/>
        </w:rPr>
        <w:t>՝</w:t>
      </w:r>
      <w:r w:rsidR="00445CAE">
        <w:rPr>
          <w:rFonts w:ascii="GHEA Grapalat" w:hAnsi="GHEA Grapalat" w:cs="Sylfaen"/>
          <w:lang w:val="af-ZA"/>
        </w:rPr>
        <w:t xml:space="preserve"> </w:t>
      </w:r>
      <w:proofErr w:type="spellStart"/>
      <w:r w:rsidR="00000662" w:rsidRPr="003A2114">
        <w:rPr>
          <w:rFonts w:ascii="GHEA Grapalat" w:hAnsi="GHEA Grapalat" w:cs="GHEA Mariam"/>
        </w:rPr>
        <w:t>Հայաստանի</w:t>
      </w:r>
      <w:proofErr w:type="spellEnd"/>
      <w:r w:rsidR="00445CAE" w:rsidRPr="00445CAE">
        <w:rPr>
          <w:rFonts w:ascii="GHEA Grapalat" w:hAnsi="GHEA Grapalat" w:cs="GHEA Mariam"/>
          <w:lang w:val="fr-FR"/>
        </w:rPr>
        <w:t xml:space="preserve"> </w:t>
      </w:r>
      <w:proofErr w:type="spellStart"/>
      <w:r w:rsidR="00000662" w:rsidRPr="003A2114">
        <w:rPr>
          <w:rFonts w:ascii="GHEA Grapalat" w:hAnsi="GHEA Grapalat" w:cs="GHEA Mariam"/>
        </w:rPr>
        <w:t>Հանրապետության</w:t>
      </w:r>
      <w:proofErr w:type="spellEnd"/>
      <w:r w:rsidR="00445CAE" w:rsidRPr="00445CAE">
        <w:rPr>
          <w:rFonts w:ascii="GHEA Grapalat" w:hAnsi="GHEA Grapalat" w:cs="GHEA Mariam"/>
          <w:lang w:val="fr-FR"/>
        </w:rPr>
        <w:t xml:space="preserve"> </w:t>
      </w:r>
      <w:proofErr w:type="spellStart"/>
      <w:r w:rsidR="00000662" w:rsidRPr="003A2114">
        <w:rPr>
          <w:rFonts w:ascii="GHEA Grapalat" w:hAnsi="GHEA Grapalat" w:cs="GHEA Mariam"/>
        </w:rPr>
        <w:t>քննչական</w:t>
      </w:r>
      <w:proofErr w:type="spellEnd"/>
      <w:r w:rsidR="00445CAE" w:rsidRPr="00445CAE">
        <w:rPr>
          <w:rFonts w:ascii="GHEA Grapalat" w:hAnsi="GHEA Grapalat" w:cs="GHEA Mariam"/>
          <w:lang w:val="fr-FR"/>
        </w:rPr>
        <w:t xml:space="preserve"> </w:t>
      </w:r>
      <w:proofErr w:type="spellStart"/>
      <w:r w:rsidR="00000662" w:rsidRPr="003A2114">
        <w:rPr>
          <w:rFonts w:ascii="GHEA Grapalat" w:hAnsi="GHEA Grapalat" w:cs="GHEA Mariam"/>
        </w:rPr>
        <w:t>կոմիտեին</w:t>
      </w:r>
      <w:proofErr w:type="spellEnd"/>
      <w:r w:rsidR="00000662" w:rsidRPr="003A2114">
        <w:rPr>
          <w:rFonts w:ascii="GHEA Grapalat" w:hAnsi="GHEA Grapalat" w:cs="GHEA Mariam"/>
          <w:lang w:val="af-ZA"/>
        </w:rPr>
        <w:t xml:space="preserve"> 2018 թվականին </w:t>
      </w:r>
      <w:proofErr w:type="spellStart"/>
      <w:r w:rsidR="00000662" w:rsidRPr="003A2114">
        <w:rPr>
          <w:rFonts w:ascii="GHEA Grapalat" w:hAnsi="GHEA Grapalat" w:cs="GHEA Mariam"/>
        </w:rPr>
        <w:t>հատկացնել</w:t>
      </w:r>
      <w:proofErr w:type="spellEnd"/>
      <w:r w:rsidR="00445CAE" w:rsidRPr="00445CAE">
        <w:rPr>
          <w:rFonts w:ascii="GHEA Grapalat" w:hAnsi="GHEA Grapalat" w:cs="GHEA Mariam"/>
          <w:lang w:val="fr-FR"/>
        </w:rPr>
        <w:t xml:space="preserve"> </w:t>
      </w:r>
      <w:r w:rsidR="00000662" w:rsidRPr="003A2114">
        <w:rPr>
          <w:rFonts w:ascii="GHEA Grapalat" w:hAnsi="GHEA Grapalat"/>
          <w:lang w:val="hy-AM"/>
        </w:rPr>
        <w:t>46</w:t>
      </w:r>
      <w:r w:rsidR="00000662" w:rsidRPr="003A2114">
        <w:rPr>
          <w:rFonts w:ascii="GHEA Grapalat" w:hAnsi="GHEA Grapalat"/>
          <w:lang w:val="af-ZA"/>
        </w:rPr>
        <w:t>,</w:t>
      </w:r>
      <w:r w:rsidR="00000662" w:rsidRPr="003A2114">
        <w:rPr>
          <w:rFonts w:ascii="GHEA Grapalat" w:hAnsi="GHEA Grapalat"/>
          <w:lang w:val="hy-AM"/>
        </w:rPr>
        <w:t xml:space="preserve">668.3 </w:t>
      </w:r>
      <w:proofErr w:type="spellStart"/>
      <w:r w:rsidR="00000662" w:rsidRPr="003A2114">
        <w:rPr>
          <w:rFonts w:ascii="GHEA Grapalat" w:hAnsi="GHEA Grapalat"/>
        </w:rPr>
        <w:t>հազ</w:t>
      </w:r>
      <w:proofErr w:type="spellEnd"/>
      <w:r w:rsidR="00000662" w:rsidRPr="003A2114">
        <w:rPr>
          <w:rFonts w:ascii="GHEA Grapalat" w:hAnsi="GHEA Grapalat"/>
          <w:lang w:val="af-ZA"/>
        </w:rPr>
        <w:t>.</w:t>
      </w:r>
      <w:r w:rsidR="00000662" w:rsidRPr="003A2114">
        <w:rPr>
          <w:rFonts w:ascii="GHEA Grapalat" w:hAnsi="GHEA Grapalat"/>
        </w:rPr>
        <w:t>դ</w:t>
      </w:r>
      <w:r w:rsidR="00000662" w:rsidRPr="003A2114">
        <w:rPr>
          <w:rFonts w:ascii="GHEA Grapalat" w:hAnsi="GHEA Grapalat"/>
          <w:lang w:val="hy-AM"/>
        </w:rPr>
        <w:t>րամ</w:t>
      </w:r>
      <w:r w:rsidR="0027343F" w:rsidRPr="0027343F">
        <w:rPr>
          <w:rFonts w:ascii="GHEA Grapalat" w:hAnsi="GHEA Grapalat"/>
          <w:lang w:val="fr-FR"/>
        </w:rPr>
        <w:t xml:space="preserve"> </w:t>
      </w:r>
      <w:proofErr w:type="spellStart"/>
      <w:r w:rsidR="00000662" w:rsidRPr="003A2114">
        <w:rPr>
          <w:rFonts w:ascii="GHEA Grapalat" w:hAnsi="GHEA Grapalat"/>
        </w:rPr>
        <w:t>այդ</w:t>
      </w:r>
      <w:proofErr w:type="spellEnd"/>
      <w:r w:rsidR="00000662" w:rsidRPr="003A2114">
        <w:rPr>
          <w:rFonts w:ascii="GHEA Grapalat" w:hAnsi="GHEA Grapalat"/>
          <w:lang w:val="af-ZA"/>
        </w:rPr>
        <w:t xml:space="preserve"> թվում՝ </w:t>
      </w:r>
      <w:r w:rsidR="00000662" w:rsidRPr="003A2114">
        <w:rPr>
          <w:rFonts w:ascii="GHEA Grapalat" w:hAnsi="GHEA Grapalat" w:cs="GHEA Mariam"/>
          <w:lang w:val="af-ZA"/>
        </w:rPr>
        <w:t>առաջին կիսամյակում՝ 20,00</w:t>
      </w:r>
      <w:r w:rsidR="003A57AF" w:rsidRPr="003A2114">
        <w:rPr>
          <w:rFonts w:ascii="GHEA Grapalat" w:hAnsi="GHEA Grapalat" w:cs="GHEA Mariam"/>
          <w:lang w:val="af-ZA"/>
        </w:rPr>
        <w:t>0</w:t>
      </w:r>
      <w:r w:rsidR="00000662" w:rsidRPr="003A2114">
        <w:rPr>
          <w:rFonts w:ascii="GHEA Grapalat" w:hAnsi="GHEA Grapalat" w:cs="GHEA Mariam"/>
          <w:lang w:val="af-ZA"/>
        </w:rPr>
        <w:t>.</w:t>
      </w:r>
      <w:r w:rsidR="003A57AF" w:rsidRPr="003A2114">
        <w:rPr>
          <w:rFonts w:ascii="GHEA Grapalat" w:hAnsi="GHEA Grapalat" w:cs="GHEA Mariam"/>
          <w:lang w:val="af-ZA"/>
        </w:rPr>
        <w:t>7</w:t>
      </w:r>
      <w:r w:rsidR="00445CAE">
        <w:rPr>
          <w:rFonts w:ascii="GHEA Grapalat" w:hAnsi="GHEA Grapalat" w:cs="GHEA Mariam"/>
          <w:lang w:val="af-ZA"/>
        </w:rPr>
        <w:t xml:space="preserve"> </w:t>
      </w:r>
      <w:r w:rsidR="00000662" w:rsidRPr="003A2114">
        <w:rPr>
          <w:rFonts w:ascii="GHEA Grapalat" w:hAnsi="GHEA Grapalat" w:cs="GHEA Mariam"/>
          <w:lang w:val="af-ZA"/>
        </w:rPr>
        <w:t>հազ. դրամ, ինն ամսում՝ 40,001.4</w:t>
      </w:r>
      <w:r w:rsidR="00445CAE">
        <w:rPr>
          <w:rFonts w:ascii="GHEA Grapalat" w:hAnsi="GHEA Grapalat" w:cs="GHEA Mariam"/>
          <w:lang w:val="af-ZA"/>
        </w:rPr>
        <w:t xml:space="preserve"> </w:t>
      </w:r>
      <w:r w:rsidR="00000662" w:rsidRPr="003A2114">
        <w:rPr>
          <w:rFonts w:ascii="GHEA Grapalat" w:hAnsi="GHEA Grapalat" w:cs="GHEA Mariam"/>
          <w:lang w:val="af-ZA"/>
        </w:rPr>
        <w:t>հազ.դրամ,</w:t>
      </w:r>
      <w:r w:rsidR="00445CAE">
        <w:rPr>
          <w:rFonts w:ascii="GHEA Grapalat" w:hAnsi="GHEA Grapalat" w:cs="GHEA Mariam"/>
          <w:lang w:val="af-ZA"/>
        </w:rPr>
        <w:t xml:space="preserve"> </w:t>
      </w:r>
      <w:proofErr w:type="spellStart"/>
      <w:r w:rsidR="0068655D" w:rsidRPr="003A2114">
        <w:rPr>
          <w:rFonts w:ascii="GHEA Grapalat" w:hAnsi="GHEA Grapalat" w:cs="GHEA Mariam"/>
        </w:rPr>
        <w:t>Հայա</w:t>
      </w:r>
      <w:proofErr w:type="spellEnd"/>
      <w:r w:rsidR="0068655D" w:rsidRPr="003A2114">
        <w:rPr>
          <w:rFonts w:ascii="GHEA Grapalat" w:hAnsi="GHEA Grapalat" w:cs="GHEA Mariam"/>
          <w:lang w:val="fr-FR"/>
        </w:rPr>
        <w:t>u</w:t>
      </w:r>
      <w:proofErr w:type="spellStart"/>
      <w:r w:rsidR="0068655D" w:rsidRPr="003A2114">
        <w:rPr>
          <w:rFonts w:ascii="GHEA Grapalat" w:hAnsi="GHEA Grapalat" w:cs="GHEA Mariam"/>
        </w:rPr>
        <w:t>տանի</w:t>
      </w:r>
      <w:proofErr w:type="spellEnd"/>
      <w:r w:rsidR="00445CAE" w:rsidRPr="00445CAE">
        <w:rPr>
          <w:rFonts w:ascii="GHEA Grapalat" w:hAnsi="GHEA Grapalat" w:cs="GHEA Mariam"/>
          <w:lang w:val="fr-FR"/>
        </w:rPr>
        <w:t xml:space="preserve"> </w:t>
      </w:r>
      <w:proofErr w:type="spellStart"/>
      <w:r w:rsidR="0068655D" w:rsidRPr="003A2114">
        <w:rPr>
          <w:rFonts w:ascii="GHEA Grapalat" w:hAnsi="GHEA Grapalat" w:cs="GHEA Mariam"/>
        </w:rPr>
        <w:t>Հանրապետության</w:t>
      </w:r>
      <w:proofErr w:type="spellEnd"/>
      <w:r w:rsidR="008C6980" w:rsidRPr="003A2114">
        <w:rPr>
          <w:rFonts w:ascii="GHEA Grapalat" w:hAnsi="GHEA Grapalat" w:cs="GHEA Mariam"/>
          <w:lang w:val="af-ZA"/>
        </w:rPr>
        <w:t xml:space="preserve"> 2018 </w:t>
      </w:r>
      <w:proofErr w:type="spellStart"/>
      <w:r w:rsidR="008C6980" w:rsidRPr="003A2114">
        <w:rPr>
          <w:rFonts w:ascii="GHEA Grapalat" w:hAnsi="GHEA Grapalat" w:cs="GHEA Mariam"/>
        </w:rPr>
        <w:t>թվականի</w:t>
      </w:r>
      <w:proofErr w:type="spellEnd"/>
      <w:r w:rsidR="00445CAE" w:rsidRPr="00445CAE">
        <w:rPr>
          <w:rFonts w:ascii="GHEA Grapalat" w:hAnsi="GHEA Grapalat" w:cs="GHEA Mariam"/>
          <w:lang w:val="fr-FR"/>
        </w:rPr>
        <w:t xml:space="preserve"> </w:t>
      </w:r>
      <w:proofErr w:type="spellStart"/>
      <w:r w:rsidR="008C6980" w:rsidRPr="003A2114">
        <w:rPr>
          <w:rFonts w:ascii="GHEA Grapalat" w:hAnsi="GHEA Grapalat" w:cs="GHEA Mariam"/>
        </w:rPr>
        <w:t>պետական</w:t>
      </w:r>
      <w:proofErr w:type="spellEnd"/>
      <w:r w:rsidR="00445CAE" w:rsidRPr="00445CAE">
        <w:rPr>
          <w:rFonts w:ascii="GHEA Grapalat" w:hAnsi="GHEA Grapalat" w:cs="GHEA Mariam"/>
          <w:lang w:val="fr-FR"/>
        </w:rPr>
        <w:t xml:space="preserve"> </w:t>
      </w:r>
      <w:r w:rsidR="00957289">
        <w:rPr>
          <w:rFonts w:ascii="GHEA Grapalat" w:hAnsi="GHEA Grapalat" w:cs="GHEA Mariam"/>
          <w:lang w:val="af-ZA"/>
        </w:rPr>
        <w:t>բ</w:t>
      </w:r>
      <w:proofErr w:type="spellStart"/>
      <w:r w:rsidR="008C6980" w:rsidRPr="003A2114">
        <w:rPr>
          <w:rFonts w:ascii="GHEA Grapalat" w:hAnsi="GHEA Grapalat" w:cs="GHEA Mariam"/>
        </w:rPr>
        <w:t>յուջեով</w:t>
      </w:r>
      <w:proofErr w:type="spellEnd"/>
      <w:r w:rsidR="00445CAE" w:rsidRPr="00445CAE">
        <w:rPr>
          <w:rFonts w:ascii="GHEA Grapalat" w:hAnsi="GHEA Grapalat" w:cs="GHEA Mariam"/>
          <w:lang w:val="fr-FR"/>
        </w:rPr>
        <w:t xml:space="preserve"> </w:t>
      </w:r>
      <w:proofErr w:type="spellStart"/>
      <w:r w:rsidR="008C6980" w:rsidRPr="003A2114">
        <w:rPr>
          <w:rFonts w:ascii="GHEA Grapalat" w:hAnsi="GHEA Grapalat" w:cs="GHEA Mariam"/>
        </w:rPr>
        <w:t>նախատեսված</w:t>
      </w:r>
      <w:proofErr w:type="spellEnd"/>
      <w:r w:rsidR="00445CAE" w:rsidRPr="00445CAE">
        <w:rPr>
          <w:rFonts w:ascii="GHEA Grapalat" w:hAnsi="GHEA Grapalat" w:cs="GHEA Mariam"/>
          <w:lang w:val="fr-FR"/>
        </w:rPr>
        <w:t xml:space="preserve"> </w:t>
      </w:r>
      <w:proofErr w:type="spellStart"/>
      <w:r w:rsidR="008C6980" w:rsidRPr="003A2114">
        <w:rPr>
          <w:rFonts w:ascii="GHEA Grapalat" w:hAnsi="GHEA Grapalat" w:cs="GHEA Mariam"/>
        </w:rPr>
        <w:t>Հայա</w:t>
      </w:r>
      <w:proofErr w:type="spellEnd"/>
      <w:r w:rsidR="008C6980" w:rsidRPr="003A2114">
        <w:rPr>
          <w:rFonts w:ascii="GHEA Grapalat" w:hAnsi="GHEA Grapalat" w:cs="GHEA Mariam"/>
          <w:lang w:val="fr-FR"/>
        </w:rPr>
        <w:t>u</w:t>
      </w:r>
      <w:proofErr w:type="spellStart"/>
      <w:r w:rsidR="008C6980" w:rsidRPr="003A2114">
        <w:rPr>
          <w:rFonts w:ascii="GHEA Grapalat" w:hAnsi="GHEA Grapalat" w:cs="GHEA Mariam"/>
        </w:rPr>
        <w:t>տանի</w:t>
      </w:r>
      <w:proofErr w:type="spellEnd"/>
      <w:r w:rsidR="00445CAE" w:rsidRPr="00445CAE">
        <w:rPr>
          <w:rFonts w:ascii="GHEA Grapalat" w:hAnsi="GHEA Grapalat" w:cs="GHEA Mariam"/>
          <w:lang w:val="fr-FR"/>
        </w:rPr>
        <w:t xml:space="preserve"> </w:t>
      </w:r>
      <w:proofErr w:type="spellStart"/>
      <w:r w:rsidR="008C6980" w:rsidRPr="003A2114">
        <w:rPr>
          <w:rFonts w:ascii="GHEA Grapalat" w:hAnsi="GHEA Grapalat" w:cs="GHEA Mariam"/>
        </w:rPr>
        <w:t>Հանրապետության</w:t>
      </w:r>
      <w:proofErr w:type="spellEnd"/>
      <w:r w:rsidR="00445CAE" w:rsidRPr="00445CAE">
        <w:rPr>
          <w:rFonts w:ascii="GHEA Grapalat" w:hAnsi="GHEA Grapalat" w:cs="GHEA Mariam"/>
          <w:lang w:val="fr-FR"/>
        </w:rPr>
        <w:t xml:space="preserve"> </w:t>
      </w:r>
      <w:r w:rsidR="008C6980" w:rsidRPr="003A2114">
        <w:rPr>
          <w:rFonts w:ascii="GHEA Grapalat" w:hAnsi="GHEA Grapalat" w:cs="GHEA Mariam"/>
          <w:lang w:val="af-ZA"/>
        </w:rPr>
        <w:t>կ</w:t>
      </w:r>
      <w:proofErr w:type="spellStart"/>
      <w:r w:rsidR="00246B28" w:rsidRPr="003A2114">
        <w:rPr>
          <w:rFonts w:ascii="GHEA Grapalat" w:hAnsi="GHEA Grapalat" w:cs="GHEA Mariam"/>
        </w:rPr>
        <w:t>առավարության</w:t>
      </w:r>
      <w:proofErr w:type="spellEnd"/>
      <w:r w:rsidR="00445CAE" w:rsidRPr="00445CAE">
        <w:rPr>
          <w:rFonts w:ascii="GHEA Grapalat" w:hAnsi="GHEA Grapalat" w:cs="GHEA Mariam"/>
          <w:lang w:val="fr-FR"/>
        </w:rPr>
        <w:t xml:space="preserve"> </w:t>
      </w:r>
      <w:proofErr w:type="spellStart"/>
      <w:r w:rsidR="00246B28" w:rsidRPr="003A2114">
        <w:rPr>
          <w:rFonts w:ascii="GHEA Grapalat" w:hAnsi="GHEA Grapalat" w:cs="GHEA Mariam"/>
        </w:rPr>
        <w:t>պահուստային</w:t>
      </w:r>
      <w:proofErr w:type="spellEnd"/>
      <w:r w:rsidR="00445CAE" w:rsidRPr="00445CAE">
        <w:rPr>
          <w:rFonts w:ascii="GHEA Grapalat" w:hAnsi="GHEA Grapalat" w:cs="GHEA Mariam"/>
          <w:lang w:val="fr-FR"/>
        </w:rPr>
        <w:t xml:space="preserve"> </w:t>
      </w:r>
      <w:proofErr w:type="spellStart"/>
      <w:r w:rsidR="00246B28" w:rsidRPr="003A2114">
        <w:rPr>
          <w:rFonts w:ascii="GHEA Grapalat" w:hAnsi="GHEA Grapalat" w:cs="GHEA Mariam"/>
        </w:rPr>
        <w:t>ֆոնդի</w:t>
      </w:r>
      <w:proofErr w:type="spellEnd"/>
      <w:r w:rsidR="00445CAE" w:rsidRPr="00445CAE">
        <w:rPr>
          <w:rFonts w:ascii="GHEA Grapalat" w:hAnsi="GHEA Grapalat" w:cs="GHEA Mariam"/>
          <w:lang w:val="fr-FR"/>
        </w:rPr>
        <w:t xml:space="preserve"> </w:t>
      </w:r>
      <w:proofErr w:type="spellStart"/>
      <w:r w:rsidR="00246B28" w:rsidRPr="003A2114">
        <w:rPr>
          <w:rFonts w:ascii="GHEA Grapalat" w:hAnsi="GHEA Grapalat" w:cs="GHEA Mariam"/>
        </w:rPr>
        <w:t>հաշվին</w:t>
      </w:r>
      <w:proofErr w:type="spellEnd"/>
      <w:r w:rsidR="00000662" w:rsidRPr="003A2114">
        <w:rPr>
          <w:rFonts w:ascii="GHEA Grapalat" w:hAnsi="GHEA Grapalat" w:cs="GHEA Mariam"/>
          <w:lang w:val="af-ZA"/>
        </w:rPr>
        <w:t xml:space="preserve"> (</w:t>
      </w:r>
      <w:r w:rsidR="001D0B18" w:rsidRPr="003A2114">
        <w:rPr>
          <w:rFonts w:ascii="GHEA Grapalat" w:hAnsi="GHEA Grapalat" w:cs="GHEA Mariam"/>
          <w:lang w:val="af-ZA"/>
        </w:rPr>
        <w:t>բյուջետային ծախսերի տնտեսագիտական դասակարգման «Կրթական, մշակույթային և սպո</w:t>
      </w:r>
      <w:r w:rsidR="004B0CB1" w:rsidRPr="003A2114">
        <w:rPr>
          <w:rFonts w:ascii="GHEA Grapalat" w:hAnsi="GHEA Grapalat" w:cs="GHEA Mariam"/>
          <w:lang w:val="af-ZA"/>
        </w:rPr>
        <w:t>ր</w:t>
      </w:r>
      <w:r w:rsidR="001D0B18" w:rsidRPr="003A2114">
        <w:rPr>
          <w:rFonts w:ascii="GHEA Grapalat" w:hAnsi="GHEA Grapalat" w:cs="GHEA Mariam"/>
          <w:lang w:val="af-ZA"/>
        </w:rPr>
        <w:t>տային նպաստներ բյուջեից» հոդվածով</w:t>
      </w:r>
      <w:r w:rsidR="00000662" w:rsidRPr="003A2114">
        <w:rPr>
          <w:rFonts w:ascii="GHEA Grapalat" w:hAnsi="GHEA Grapalat" w:cs="GHEA Mariam"/>
          <w:lang w:val="af-ZA"/>
        </w:rPr>
        <w:t>)</w:t>
      </w:r>
      <w:r w:rsidR="00C41157">
        <w:rPr>
          <w:rFonts w:ascii="GHEA Grapalat" w:hAnsi="GHEA Grapalat" w:cs="GHEA Mariam"/>
          <w:lang w:val="af-ZA"/>
        </w:rPr>
        <w:t xml:space="preserve">՝ </w:t>
      </w:r>
      <w:r w:rsidR="000D5591" w:rsidRPr="000D5591">
        <w:rPr>
          <w:rFonts w:ascii="GHEA Grapalat" w:hAnsi="GHEA Grapalat" w:cs="GHEA Mariam"/>
          <w:lang w:val="af-ZA"/>
        </w:rPr>
        <w:t>նույն չափով չորրորդ եռամսյակում ՀՀ պետական բյուջե վերակագնելու պայմանով</w:t>
      </w:r>
      <w:r w:rsidR="00000662" w:rsidRPr="003A2114">
        <w:rPr>
          <w:rFonts w:ascii="GHEA Grapalat" w:hAnsi="GHEA Grapalat" w:cs="GHEA Mariam"/>
          <w:lang w:val="af-ZA"/>
        </w:rPr>
        <w:t>:</w:t>
      </w:r>
    </w:p>
    <w:p w:rsidR="00483BAD" w:rsidRDefault="00D61954" w:rsidP="007D2850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3A2114">
        <w:rPr>
          <w:rFonts w:ascii="GHEA Grapalat" w:eastAsia="Times New Roman" w:hAnsi="GHEA Grapalat" w:cs="Times New Roman"/>
          <w:lang w:val="af-ZA"/>
        </w:rPr>
        <w:t xml:space="preserve">3. </w:t>
      </w:r>
      <w:proofErr w:type="spellStart"/>
      <w:r w:rsidR="00483BAD" w:rsidRPr="003A2114">
        <w:rPr>
          <w:rFonts w:ascii="GHEA Grapalat" w:eastAsia="Times New Roman" w:hAnsi="GHEA Grapalat" w:cs="Times New Roman"/>
        </w:rPr>
        <w:t>Սույն</w:t>
      </w:r>
      <w:proofErr w:type="spellEnd"/>
      <w:r w:rsidR="00EA6C71" w:rsidRPr="00EA6C71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483BAD" w:rsidRPr="003A2114">
        <w:rPr>
          <w:rFonts w:ascii="GHEA Grapalat" w:eastAsia="Times New Roman" w:hAnsi="GHEA Grapalat" w:cs="Times New Roman"/>
        </w:rPr>
        <w:t>որոշումն</w:t>
      </w:r>
      <w:proofErr w:type="spellEnd"/>
      <w:r w:rsidR="00445CAE" w:rsidRPr="00445CAE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483BAD" w:rsidRPr="003A2114">
        <w:rPr>
          <w:rFonts w:ascii="GHEA Grapalat" w:eastAsia="Times New Roman" w:hAnsi="GHEA Grapalat" w:cs="Times New Roman"/>
        </w:rPr>
        <w:t>ուժի</w:t>
      </w:r>
      <w:proofErr w:type="spellEnd"/>
      <w:r w:rsidR="00445CAE" w:rsidRPr="00445CAE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483BAD" w:rsidRPr="003A2114">
        <w:rPr>
          <w:rFonts w:ascii="GHEA Grapalat" w:eastAsia="Times New Roman" w:hAnsi="GHEA Grapalat" w:cs="Times New Roman"/>
        </w:rPr>
        <w:t>մեջ</w:t>
      </w:r>
      <w:proofErr w:type="spellEnd"/>
      <w:r w:rsidR="00445CAE" w:rsidRPr="00445CAE">
        <w:rPr>
          <w:rFonts w:ascii="GHEA Grapalat" w:eastAsia="Times New Roman" w:hAnsi="GHEA Grapalat" w:cs="Times New Roman"/>
          <w:lang w:val="af-ZA"/>
        </w:rPr>
        <w:t xml:space="preserve"> </w:t>
      </w:r>
      <w:r w:rsidR="00483BAD" w:rsidRPr="003A2114">
        <w:rPr>
          <w:rFonts w:ascii="GHEA Grapalat" w:eastAsia="Times New Roman" w:hAnsi="GHEA Grapalat" w:cs="Times New Roman"/>
        </w:rPr>
        <w:t>է</w:t>
      </w:r>
      <w:r w:rsidR="00445CAE" w:rsidRPr="00445CAE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483BAD" w:rsidRPr="003A2114">
        <w:rPr>
          <w:rFonts w:ascii="GHEA Grapalat" w:eastAsia="Times New Roman" w:hAnsi="GHEA Grapalat" w:cs="Times New Roman"/>
        </w:rPr>
        <w:t>մտնում</w:t>
      </w:r>
      <w:proofErr w:type="spellEnd"/>
      <w:r w:rsidR="00445CAE" w:rsidRPr="00445CAE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483BAD" w:rsidRPr="003A2114">
        <w:rPr>
          <w:rFonts w:ascii="GHEA Grapalat" w:eastAsia="Times New Roman" w:hAnsi="GHEA Grapalat" w:cs="Times New Roman"/>
        </w:rPr>
        <w:t>պաշտոնական</w:t>
      </w:r>
      <w:proofErr w:type="spellEnd"/>
      <w:r w:rsidR="00445CAE" w:rsidRPr="00445CAE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483BAD" w:rsidRPr="003A2114">
        <w:rPr>
          <w:rFonts w:ascii="GHEA Grapalat" w:eastAsia="Times New Roman" w:hAnsi="GHEA Grapalat" w:cs="Times New Roman"/>
        </w:rPr>
        <w:t>հրապարակմանը</w:t>
      </w:r>
      <w:proofErr w:type="spellEnd"/>
      <w:r w:rsidR="00445CAE" w:rsidRPr="00445CAE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483BAD" w:rsidRPr="003A2114">
        <w:rPr>
          <w:rFonts w:ascii="GHEA Grapalat" w:eastAsia="Times New Roman" w:hAnsi="GHEA Grapalat" w:cs="Times New Roman"/>
        </w:rPr>
        <w:t>հաջորդող</w:t>
      </w:r>
      <w:proofErr w:type="spellEnd"/>
      <w:r w:rsidR="00445CAE" w:rsidRPr="00445CAE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483BAD" w:rsidRPr="003A2114">
        <w:rPr>
          <w:rFonts w:ascii="GHEA Grapalat" w:eastAsia="Times New Roman" w:hAnsi="GHEA Grapalat" w:cs="Times New Roman"/>
        </w:rPr>
        <w:t>օրվանից</w:t>
      </w:r>
      <w:proofErr w:type="spellEnd"/>
      <w:r w:rsidR="00483BAD" w:rsidRPr="003A2114">
        <w:rPr>
          <w:rFonts w:ascii="GHEA Grapalat" w:eastAsia="Times New Roman" w:hAnsi="GHEA Grapalat" w:cs="Times New Roman"/>
          <w:lang w:val="af-ZA"/>
        </w:rPr>
        <w:t>:</w:t>
      </w:r>
      <w:r w:rsidR="00EA6C71">
        <w:rPr>
          <w:rFonts w:ascii="GHEA Grapalat" w:eastAsia="Times New Roman" w:hAnsi="GHEA Grapalat" w:cs="Times New Roman"/>
          <w:lang w:val="af-ZA"/>
        </w:rPr>
        <w:t xml:space="preserve"> 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226"/>
      </w:tblGrid>
      <w:tr w:rsidR="00483BAD" w:rsidRPr="003A2114" w:rsidTr="00483BAD">
        <w:trPr>
          <w:tblCellSpacing w:w="7" w:type="dxa"/>
        </w:trPr>
        <w:tc>
          <w:tcPr>
            <w:tcW w:w="4500" w:type="dxa"/>
            <w:vAlign w:val="center"/>
            <w:hideMark/>
          </w:tcPr>
          <w:p w:rsidR="00483BAD" w:rsidRPr="003A2114" w:rsidRDefault="00483BAD" w:rsidP="007D28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proofErr w:type="spellStart"/>
            <w:r w:rsidRPr="003A2114">
              <w:rPr>
                <w:rFonts w:ascii="GHEA Grapalat" w:eastAsia="Times New Roman" w:hAnsi="GHEA Grapalat" w:cs="Times New Roman"/>
                <w:b/>
                <w:bCs/>
              </w:rPr>
              <w:t>Հայաստանի</w:t>
            </w:r>
            <w:proofErr w:type="spellEnd"/>
            <w:r w:rsidR="00EA6C71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proofErr w:type="spellStart"/>
            <w:r w:rsidRPr="003A2114">
              <w:rPr>
                <w:rFonts w:ascii="GHEA Grapalat" w:eastAsia="Times New Roman" w:hAnsi="GHEA Grapalat" w:cs="Times New Roman"/>
                <w:b/>
                <w:bCs/>
              </w:rPr>
              <w:t>Հանրապետության</w:t>
            </w:r>
            <w:proofErr w:type="spellEnd"/>
            <w:r w:rsidRPr="003A2114">
              <w:rPr>
                <w:rFonts w:ascii="GHEA Grapalat" w:eastAsia="Times New Roman" w:hAnsi="GHEA Grapalat" w:cs="Times New Roman"/>
                <w:b/>
                <w:bCs/>
                <w:lang w:val="af-ZA"/>
              </w:rPr>
              <w:br/>
            </w:r>
            <w:proofErr w:type="spellStart"/>
            <w:r w:rsidRPr="003A2114">
              <w:rPr>
                <w:rFonts w:ascii="GHEA Grapalat" w:eastAsia="Times New Roman" w:hAnsi="GHEA Grapalat" w:cs="Times New Roman"/>
                <w:b/>
                <w:bCs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483BAD" w:rsidRPr="003A2114" w:rsidRDefault="00483BAD" w:rsidP="007D285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  <w:tr w:rsidR="00483BAD" w:rsidRPr="003A2114" w:rsidTr="00D90213">
        <w:trPr>
          <w:tblCellSpacing w:w="7" w:type="dxa"/>
        </w:trPr>
        <w:tc>
          <w:tcPr>
            <w:tcW w:w="4500" w:type="dxa"/>
            <w:shd w:val="clear" w:color="auto" w:fill="auto"/>
            <w:vAlign w:val="center"/>
            <w:hideMark/>
          </w:tcPr>
          <w:p w:rsidR="00483BAD" w:rsidRPr="003A2114" w:rsidRDefault="00483BAD" w:rsidP="007D28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3A2114">
              <w:rPr>
                <w:rFonts w:ascii="Arial" w:eastAsia="Times New Roman" w:hAnsi="Arial" w:cs="Arial"/>
                <w:lang w:val="af-ZA"/>
              </w:rPr>
              <w:t> </w:t>
            </w:r>
            <w:r w:rsidRPr="003A2114">
              <w:rPr>
                <w:rFonts w:ascii="GHEA Grapalat" w:eastAsia="Times New Roman" w:hAnsi="GHEA Grapalat" w:cs="Times New Roman"/>
                <w:lang w:val="af-ZA"/>
              </w:rPr>
              <w:t>201</w:t>
            </w:r>
            <w:r w:rsidR="00963F87" w:rsidRPr="003A2114">
              <w:rPr>
                <w:rFonts w:ascii="GHEA Grapalat" w:eastAsia="Times New Roman" w:hAnsi="GHEA Grapalat" w:cs="Times New Roman"/>
                <w:lang w:val="af-ZA"/>
              </w:rPr>
              <w:t>8</w:t>
            </w:r>
            <w:r w:rsidRPr="003A2114">
              <w:rPr>
                <w:rFonts w:ascii="GHEA Grapalat" w:eastAsia="Times New Roman" w:hAnsi="GHEA Grapalat" w:cs="Times New Roman"/>
              </w:rPr>
              <w:t>թ</w:t>
            </w:r>
            <w:r w:rsidRPr="003A2114">
              <w:rPr>
                <w:rFonts w:ascii="GHEA Grapalat" w:eastAsia="Times New Roman" w:hAnsi="GHEA Grapalat" w:cs="Times New Roman"/>
                <w:lang w:val="af-ZA"/>
              </w:rPr>
              <w:t xml:space="preserve">. </w:t>
            </w:r>
            <w:r w:rsidR="000F6875" w:rsidRPr="003A2114">
              <w:rPr>
                <w:rFonts w:ascii="GHEA Grapalat" w:eastAsia="Times New Roman" w:hAnsi="GHEA Grapalat" w:cs="Times New Roman"/>
                <w:lang w:val="af-ZA"/>
              </w:rPr>
              <w:t>_____________</w:t>
            </w:r>
            <w:r w:rsidRPr="003A2114">
              <w:rPr>
                <w:rFonts w:ascii="Arial" w:eastAsia="Times New Roman" w:hAnsi="Arial" w:cs="Arial"/>
                <w:lang w:val="af-ZA"/>
              </w:rPr>
              <w:t> </w:t>
            </w:r>
          </w:p>
          <w:p w:rsidR="00483BAD" w:rsidRPr="003A2114" w:rsidRDefault="00483BAD" w:rsidP="007D28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proofErr w:type="spellStart"/>
            <w:r w:rsidRPr="003A2114">
              <w:rPr>
                <w:rFonts w:ascii="GHEA Grapalat" w:eastAsia="Times New Roman" w:hAnsi="GHEA Grapalat" w:cs="Times New Roman"/>
              </w:rPr>
              <w:t>Երևան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3BAD" w:rsidRPr="003A2114" w:rsidRDefault="00483BAD" w:rsidP="007D2850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/>
              </w:rPr>
            </w:pPr>
            <w:bookmarkStart w:id="0" w:name="_GoBack"/>
            <w:bookmarkEnd w:id="0"/>
          </w:p>
        </w:tc>
      </w:tr>
    </w:tbl>
    <w:p w:rsidR="00E41E84" w:rsidRPr="003A2114" w:rsidRDefault="00E41E84" w:rsidP="007D2850">
      <w:pPr>
        <w:spacing w:after="0"/>
        <w:jc w:val="center"/>
        <w:rPr>
          <w:rFonts w:ascii="GHEA Grapalat" w:hAnsi="GHEA Grapalat" w:cs="Courier New"/>
          <w:b/>
          <w:lang w:val="af-ZA"/>
        </w:rPr>
      </w:pPr>
      <w:r w:rsidRPr="003A2114">
        <w:rPr>
          <w:rFonts w:ascii="GHEA Grapalat" w:hAnsi="GHEA Grapalat" w:cs="Courier New"/>
          <w:b/>
        </w:rPr>
        <w:lastRenderedPageBreak/>
        <w:t>ՀԻՄՆԱՎՈՐՈՒՄ</w:t>
      </w:r>
    </w:p>
    <w:p w:rsidR="001A44B4" w:rsidRPr="003A2114" w:rsidRDefault="006C520C" w:rsidP="00A61DEC">
      <w:pPr>
        <w:spacing w:line="240" w:lineRule="auto"/>
        <w:jc w:val="center"/>
        <w:rPr>
          <w:rFonts w:ascii="GHEA Grapalat" w:hAnsi="GHEA Grapalat" w:cs="GHEA Mariam"/>
          <w:b/>
          <w:lang w:val="af-ZA"/>
        </w:rPr>
      </w:pPr>
      <w:r w:rsidRPr="003A2114">
        <w:rPr>
          <w:rFonts w:ascii="GHEA Grapalat" w:hAnsi="GHEA Grapalat" w:cs="GHEA Mariam"/>
          <w:b/>
          <w:lang w:val="af-ZA"/>
        </w:rPr>
        <w:t>«</w:t>
      </w:r>
      <w:r w:rsidR="00EA6C71" w:rsidRPr="003A2114">
        <w:rPr>
          <w:rFonts w:ascii="GHEA Grapalat" w:hAnsi="GHEA Grapalat" w:cs="GHEA Mariam"/>
          <w:b/>
        </w:rPr>
        <w:t>ՀԱՅԱՍՏԱՆԻ</w:t>
      </w:r>
      <w:r w:rsidR="00EA6C71" w:rsidRPr="00EA6C71">
        <w:rPr>
          <w:rFonts w:ascii="GHEA Grapalat" w:hAnsi="GHEA Grapalat" w:cs="GHEA Mariam"/>
          <w:b/>
          <w:lang w:val="af-ZA"/>
        </w:rPr>
        <w:t xml:space="preserve"> </w:t>
      </w:r>
      <w:r w:rsidR="00EA6C71" w:rsidRPr="003A2114">
        <w:rPr>
          <w:rFonts w:ascii="GHEA Grapalat" w:hAnsi="GHEA Grapalat" w:cs="GHEA Mariam"/>
          <w:b/>
        </w:rPr>
        <w:t>ՀԱՆՐԱՊԵՏՈՒԹՅԱՆ</w:t>
      </w:r>
      <w:r w:rsidR="00EA6C71" w:rsidRPr="00713FA0">
        <w:rPr>
          <w:rFonts w:ascii="GHEA Grapalat" w:hAnsi="GHEA Grapalat" w:cs="GHEA Mariam"/>
          <w:b/>
          <w:lang w:val="af-ZA"/>
        </w:rPr>
        <w:t xml:space="preserve"> 2018 </w:t>
      </w:r>
      <w:r w:rsidR="00EA6C71">
        <w:rPr>
          <w:rFonts w:ascii="GHEA Grapalat" w:hAnsi="GHEA Grapalat" w:cs="GHEA Mariam"/>
          <w:b/>
          <w:lang w:val="af-ZA"/>
        </w:rPr>
        <w:t xml:space="preserve">ԹՎԱԿԱՆԻ ՊԵՏԱԿԱՆ ԲՅՈՒՋԵՈՒՄ ՎԵՐԱԲԱՇԽՈՒՄ ԵՎ ՓՈՓՈԽՈՒԹՅՈՒՆՆԵՐ, </w:t>
      </w:r>
      <w:r w:rsidR="00EA6C71" w:rsidRPr="003A2114">
        <w:rPr>
          <w:rFonts w:ascii="GHEA Grapalat" w:hAnsi="GHEA Grapalat" w:cs="GHEA Mariam"/>
          <w:b/>
          <w:lang w:val="fr-FR"/>
        </w:rPr>
        <w:t>ՀԱՅԱՍՏԱՆԻ ՀԱՆՐԱՊԵՏՈՒԹՅԱՆ ԿԱՌԱՎԱՐՈՒԹՅԱՆ 2017 ԹՎԱԿԱՆԻ ԴԵԿՏԵՄԲԵՐԻ 28-ի N 1717-Ն ՈՐՈՇՄԱՆ ՄԵՋ</w:t>
      </w:r>
      <w:r w:rsidR="00EA6C71">
        <w:rPr>
          <w:rFonts w:ascii="GHEA Grapalat" w:hAnsi="GHEA Grapalat" w:cs="GHEA Mariam"/>
          <w:b/>
          <w:lang w:val="fr-FR"/>
        </w:rPr>
        <w:t xml:space="preserve"> ՓՈՓՈԽՈՒԹՅՈՒՆՆԵՐ ՈՒ</w:t>
      </w:r>
      <w:r w:rsidR="00EA6C71" w:rsidRPr="003A2114">
        <w:rPr>
          <w:rFonts w:ascii="GHEA Grapalat" w:hAnsi="GHEA Grapalat" w:cs="GHEA Mariam"/>
          <w:b/>
          <w:lang w:val="fr-FR"/>
        </w:rPr>
        <w:t xml:space="preserve"> ԼՐԱՑՈՒՄՆԵՐ ԿԱՏԱՐԵԼՈՒ</w:t>
      </w:r>
      <w:r w:rsidR="00EA6C71">
        <w:rPr>
          <w:rFonts w:ascii="GHEA Grapalat" w:hAnsi="GHEA Grapalat" w:cs="GHEA Mariam"/>
          <w:b/>
          <w:lang w:val="fr-FR"/>
        </w:rPr>
        <w:t xml:space="preserve"> ԵՎ </w:t>
      </w:r>
      <w:r w:rsidR="00EA6C71" w:rsidRPr="003A2114">
        <w:rPr>
          <w:rFonts w:ascii="GHEA Grapalat" w:hAnsi="GHEA Grapalat" w:cs="GHEA Mariam"/>
          <w:b/>
        </w:rPr>
        <w:t>ՀԱՅԱՍՏԱՆԻ</w:t>
      </w:r>
      <w:r w:rsidR="00EA6C71" w:rsidRPr="00EA6C71">
        <w:rPr>
          <w:rFonts w:ascii="GHEA Grapalat" w:hAnsi="GHEA Grapalat" w:cs="GHEA Mariam"/>
          <w:b/>
          <w:lang w:val="af-ZA"/>
        </w:rPr>
        <w:t xml:space="preserve"> </w:t>
      </w:r>
      <w:r w:rsidR="00EA6C71" w:rsidRPr="003A2114">
        <w:rPr>
          <w:rFonts w:ascii="GHEA Grapalat" w:hAnsi="GHEA Grapalat" w:cs="GHEA Mariam"/>
          <w:b/>
        </w:rPr>
        <w:t>ՀԱՆՐԱՊԵՏՈՒԹՅԱՆ</w:t>
      </w:r>
      <w:r w:rsidR="00EA6C71" w:rsidRPr="00EA6C71">
        <w:rPr>
          <w:rFonts w:ascii="GHEA Grapalat" w:hAnsi="GHEA Grapalat" w:cs="GHEA Mariam"/>
          <w:b/>
          <w:lang w:val="af-ZA"/>
        </w:rPr>
        <w:t xml:space="preserve"> </w:t>
      </w:r>
      <w:r w:rsidR="00EA6C71" w:rsidRPr="003A2114">
        <w:rPr>
          <w:rFonts w:ascii="GHEA Grapalat" w:hAnsi="GHEA Grapalat" w:cs="GHEA Mariam"/>
          <w:b/>
          <w:lang w:val="fr-FR"/>
        </w:rPr>
        <w:t xml:space="preserve">ՔՆՆՉԱԿԱՆ ԿՈՄԻՏԵԻՆ ԳՈՒՄԱՐ ՀԱՏԿԱՑՆԵԼՈՒ </w:t>
      </w:r>
      <w:r w:rsidR="00EA6C71" w:rsidRPr="003A2114">
        <w:rPr>
          <w:rFonts w:ascii="GHEA Grapalat" w:hAnsi="GHEA Grapalat" w:cs="GHEA Mariam"/>
          <w:b/>
        </w:rPr>
        <w:t>ՄԱՍԻՆ</w:t>
      </w:r>
      <w:r w:rsidRPr="003A2114">
        <w:rPr>
          <w:rFonts w:ascii="GHEA Grapalat" w:hAnsi="GHEA Grapalat" w:cs="GHEA Mariam"/>
          <w:b/>
          <w:lang w:val="af-ZA"/>
        </w:rPr>
        <w:t>»</w:t>
      </w:r>
      <w:r w:rsidR="00EA6C71">
        <w:rPr>
          <w:rFonts w:ascii="GHEA Grapalat" w:hAnsi="GHEA Grapalat" w:cs="GHEA Mariam"/>
          <w:b/>
          <w:lang w:val="af-ZA"/>
        </w:rPr>
        <w:t xml:space="preserve"> </w:t>
      </w:r>
      <w:r w:rsidR="001A44B4" w:rsidRPr="003A2114">
        <w:rPr>
          <w:rFonts w:ascii="GHEA Grapalat" w:hAnsi="GHEA Grapalat" w:cs="GHEA Mariam"/>
          <w:b/>
        </w:rPr>
        <w:t>ՀԱՅԱՍՏԱՆԻ</w:t>
      </w:r>
      <w:r w:rsidR="00EA6C71" w:rsidRPr="00EA6C71">
        <w:rPr>
          <w:rFonts w:ascii="GHEA Grapalat" w:hAnsi="GHEA Grapalat" w:cs="GHEA Mariam"/>
          <w:b/>
          <w:lang w:val="af-ZA"/>
        </w:rPr>
        <w:t xml:space="preserve"> </w:t>
      </w:r>
      <w:r w:rsidR="001A44B4" w:rsidRPr="003A2114">
        <w:rPr>
          <w:rFonts w:ascii="GHEA Grapalat" w:hAnsi="GHEA Grapalat" w:cs="GHEA Mariam"/>
          <w:b/>
        </w:rPr>
        <w:t>ՀԱՆՐԱՊԵՏՈՒԹՅԱՆ</w:t>
      </w:r>
      <w:r w:rsidR="00EA6C71" w:rsidRPr="00EA6C71">
        <w:rPr>
          <w:rFonts w:ascii="GHEA Grapalat" w:hAnsi="GHEA Grapalat" w:cs="GHEA Mariam"/>
          <w:b/>
          <w:lang w:val="af-ZA"/>
        </w:rPr>
        <w:t xml:space="preserve"> </w:t>
      </w:r>
      <w:r w:rsidR="001A44B4" w:rsidRPr="003A2114">
        <w:rPr>
          <w:rFonts w:ascii="GHEA Grapalat" w:hAnsi="GHEA Grapalat" w:cs="GHEA Mariam"/>
          <w:b/>
          <w:spacing w:val="-6"/>
        </w:rPr>
        <w:t>ԿԱՌԱՎԱՐՈՒԹՅԱՆ</w:t>
      </w:r>
      <w:r w:rsidR="001A44B4" w:rsidRPr="003A2114">
        <w:rPr>
          <w:rFonts w:ascii="GHEA Grapalat" w:hAnsi="GHEA Grapalat" w:cs="GHEA Mariam"/>
          <w:b/>
          <w:spacing w:val="-6"/>
          <w:lang w:val="af-ZA"/>
        </w:rPr>
        <w:t xml:space="preserve"> ՈՐՈՇՄԱՆ ՆԱԽԱԳԾԻ</w:t>
      </w:r>
    </w:p>
    <w:p w:rsidR="00CB0C34" w:rsidRPr="003A2114" w:rsidRDefault="00CB0C34" w:rsidP="009823B1">
      <w:pPr>
        <w:spacing w:after="0" w:line="360" w:lineRule="auto"/>
        <w:ind w:firstLine="567"/>
        <w:jc w:val="both"/>
        <w:rPr>
          <w:rFonts w:ascii="GHEA Grapalat" w:hAnsi="GHEA Grapalat"/>
          <w:b/>
          <w:lang w:val="af-ZA"/>
        </w:rPr>
      </w:pPr>
    </w:p>
    <w:p w:rsidR="00E41E84" w:rsidRPr="003A2114" w:rsidRDefault="00E41E84" w:rsidP="00E41E84">
      <w:pPr>
        <w:spacing w:line="360" w:lineRule="auto"/>
        <w:ind w:firstLine="567"/>
        <w:jc w:val="both"/>
        <w:rPr>
          <w:rFonts w:ascii="GHEA Grapalat" w:hAnsi="GHEA Grapalat" w:cs="Courier New"/>
          <w:lang w:val="af-ZA"/>
        </w:rPr>
      </w:pPr>
      <w:r w:rsidRPr="003A2114">
        <w:rPr>
          <w:rFonts w:ascii="GHEA Grapalat" w:hAnsi="GHEA Grapalat"/>
          <w:b/>
          <w:lang w:val="af-ZA"/>
        </w:rPr>
        <w:t xml:space="preserve">1. </w:t>
      </w:r>
      <w:r w:rsidRPr="003A2114">
        <w:rPr>
          <w:rFonts w:ascii="GHEA Grapalat" w:hAnsi="GHEA Grapalat"/>
          <w:b/>
          <w:u w:val="single"/>
          <w:lang w:val="af-ZA"/>
        </w:rPr>
        <w:t>Ընթացիկ իրավիճակը և իրավական ակտի ընդունման անհրաժեշտությունը</w:t>
      </w:r>
      <w:r w:rsidRPr="003A2114">
        <w:rPr>
          <w:rFonts w:ascii="GHEA Grapalat" w:hAnsi="GHEA Grapalat"/>
          <w:b/>
          <w:lang w:val="af-ZA"/>
        </w:rPr>
        <w:t>.</w:t>
      </w:r>
    </w:p>
    <w:p w:rsidR="00C738BD" w:rsidRPr="003A2114" w:rsidRDefault="00E41E84" w:rsidP="009177A2">
      <w:pPr>
        <w:spacing w:after="0" w:line="360" w:lineRule="auto"/>
        <w:ind w:firstLine="567"/>
        <w:jc w:val="both"/>
        <w:rPr>
          <w:rFonts w:ascii="GHEA Grapalat" w:hAnsi="GHEA Grapalat" w:cs="Sylfaen"/>
          <w:lang w:val="af-ZA"/>
        </w:rPr>
      </w:pPr>
      <w:proofErr w:type="spellStart"/>
      <w:r w:rsidRPr="003A2114">
        <w:rPr>
          <w:rFonts w:ascii="GHEA Grapalat" w:hAnsi="GHEA Grapalat" w:cs="Sylfaen"/>
        </w:rPr>
        <w:t>Որոշման</w:t>
      </w:r>
      <w:proofErr w:type="spellEnd"/>
      <w:r w:rsidR="00EA6C71" w:rsidRPr="00EA6C71">
        <w:rPr>
          <w:rFonts w:ascii="GHEA Grapalat" w:hAnsi="GHEA Grapalat" w:cs="Sylfaen"/>
          <w:lang w:val="af-ZA"/>
        </w:rPr>
        <w:t xml:space="preserve"> </w:t>
      </w:r>
      <w:proofErr w:type="spellStart"/>
      <w:r w:rsidRPr="003A2114">
        <w:rPr>
          <w:rFonts w:ascii="GHEA Grapalat" w:hAnsi="GHEA Grapalat" w:cs="Sylfaen"/>
        </w:rPr>
        <w:t>նախա</w:t>
      </w:r>
      <w:r w:rsidRPr="003A2114">
        <w:rPr>
          <w:rFonts w:ascii="GHEA Grapalat" w:hAnsi="GHEA Grapalat" w:cs="Times Armenian"/>
        </w:rPr>
        <w:t>գ</w:t>
      </w:r>
      <w:r w:rsidRPr="003A2114">
        <w:rPr>
          <w:rFonts w:ascii="GHEA Grapalat" w:hAnsi="GHEA Grapalat" w:cs="Sylfaen"/>
        </w:rPr>
        <w:t>ծի</w:t>
      </w:r>
      <w:proofErr w:type="spellEnd"/>
      <w:r w:rsidR="00EA6C71" w:rsidRPr="00EA6C71">
        <w:rPr>
          <w:rFonts w:ascii="GHEA Grapalat" w:hAnsi="GHEA Grapalat" w:cs="Sylfaen"/>
          <w:lang w:val="af-ZA"/>
        </w:rPr>
        <w:t xml:space="preserve"> </w:t>
      </w:r>
      <w:proofErr w:type="spellStart"/>
      <w:r w:rsidRPr="003A2114">
        <w:rPr>
          <w:rFonts w:ascii="GHEA Grapalat" w:hAnsi="GHEA Grapalat" w:cs="Sylfaen"/>
        </w:rPr>
        <w:t>ընդունումը</w:t>
      </w:r>
      <w:proofErr w:type="spellEnd"/>
      <w:r w:rsidR="00EA6C71" w:rsidRPr="00EA6C71">
        <w:rPr>
          <w:rFonts w:ascii="GHEA Grapalat" w:hAnsi="GHEA Grapalat" w:cs="Sylfaen"/>
          <w:lang w:val="af-ZA"/>
        </w:rPr>
        <w:t xml:space="preserve"> </w:t>
      </w:r>
      <w:proofErr w:type="spellStart"/>
      <w:r w:rsidRPr="003A2114">
        <w:rPr>
          <w:rFonts w:ascii="GHEA Grapalat" w:hAnsi="GHEA Grapalat" w:cs="Sylfaen"/>
        </w:rPr>
        <w:t>պայմանավորված</w:t>
      </w:r>
      <w:proofErr w:type="spellEnd"/>
      <w:r w:rsidR="00EA6C71" w:rsidRPr="00EA6C71">
        <w:rPr>
          <w:rFonts w:ascii="GHEA Grapalat" w:hAnsi="GHEA Grapalat" w:cs="Sylfaen"/>
          <w:lang w:val="af-ZA"/>
        </w:rPr>
        <w:t xml:space="preserve"> </w:t>
      </w:r>
      <w:r w:rsidRPr="003A2114">
        <w:rPr>
          <w:rFonts w:ascii="GHEA Grapalat" w:hAnsi="GHEA Grapalat" w:cs="Sylfaen"/>
        </w:rPr>
        <w:t>է</w:t>
      </w:r>
      <w:r w:rsidR="00EA6C71" w:rsidRPr="00EA6C71">
        <w:rPr>
          <w:rFonts w:ascii="GHEA Grapalat" w:hAnsi="GHEA Grapalat" w:cs="Sylfaen"/>
          <w:lang w:val="af-ZA"/>
        </w:rPr>
        <w:t xml:space="preserve"> </w:t>
      </w:r>
      <w:r w:rsidR="00C738BD" w:rsidRPr="003A2114">
        <w:rPr>
          <w:rFonts w:ascii="GHEA Grapalat" w:hAnsi="GHEA Grapalat" w:cs="Sylfaen"/>
          <w:lang w:val="af-ZA"/>
        </w:rPr>
        <w:t xml:space="preserve">հետևյալ </w:t>
      </w:r>
      <w:proofErr w:type="spellStart"/>
      <w:r w:rsidRPr="003A2114">
        <w:rPr>
          <w:rFonts w:ascii="GHEA Grapalat" w:hAnsi="GHEA Grapalat" w:cs="Sylfaen"/>
        </w:rPr>
        <w:t>հան</w:t>
      </w:r>
      <w:r w:rsidRPr="003A2114">
        <w:rPr>
          <w:rFonts w:ascii="GHEA Grapalat" w:hAnsi="GHEA Grapalat" w:cs="Times Armenian"/>
        </w:rPr>
        <w:t>գ</w:t>
      </w:r>
      <w:r w:rsidRPr="003A2114">
        <w:rPr>
          <w:rFonts w:ascii="GHEA Grapalat" w:hAnsi="GHEA Grapalat" w:cs="Sylfaen"/>
        </w:rPr>
        <w:t>ամանքով</w:t>
      </w:r>
      <w:proofErr w:type="spellEnd"/>
      <w:r w:rsidR="00C738BD" w:rsidRPr="003A2114">
        <w:rPr>
          <w:rFonts w:ascii="GHEA Grapalat" w:hAnsi="GHEA Grapalat" w:cs="Sylfaen"/>
          <w:lang w:val="af-ZA"/>
        </w:rPr>
        <w:t>.</w:t>
      </w:r>
    </w:p>
    <w:p w:rsidR="002B4181" w:rsidRPr="003A2114" w:rsidRDefault="00895C53" w:rsidP="009177A2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af-ZA"/>
        </w:rPr>
      </w:pPr>
      <w:r w:rsidRPr="003A2114">
        <w:rPr>
          <w:rFonts w:ascii="GHEA Grapalat" w:hAnsi="GHEA Grapalat" w:cs="Sylfaen"/>
          <w:i/>
          <w:lang w:val="hy-AM"/>
        </w:rPr>
        <w:t>«</w:t>
      </w:r>
      <w:r w:rsidRPr="003A2114">
        <w:rPr>
          <w:rFonts w:ascii="GHEA Grapalat" w:hAnsi="GHEA Grapalat" w:cs="Sylfaen"/>
          <w:lang w:val="hy-AM"/>
        </w:rPr>
        <w:t xml:space="preserve">Արդարադատության ակադեմիայի մասին» Հայաստանի Հանրապետության օրենքի </w:t>
      </w:r>
      <w:r w:rsidRPr="003A2114">
        <w:rPr>
          <w:rFonts w:ascii="GHEA Grapalat" w:hAnsi="GHEA Grapalat"/>
          <w:lang w:val="hy-AM"/>
        </w:rPr>
        <w:t xml:space="preserve">(այսուհետ՝ Օրենք) </w:t>
      </w:r>
      <w:r w:rsidRPr="003A2114">
        <w:rPr>
          <w:rFonts w:ascii="GHEA Grapalat" w:hAnsi="GHEA Grapalat" w:cs="Sylfaen"/>
          <w:lang w:val="hy-AM"/>
        </w:rPr>
        <w:t>2-րդ հոդվածի 4-րդ մասի 1-ին, 2-րդ և 4-րդ կետերի համաձայն՝</w:t>
      </w:r>
      <w:r w:rsidRPr="003A2114">
        <w:rPr>
          <w:rFonts w:ascii="GHEA Grapalat" w:hAnsi="GHEA Grapalat"/>
          <w:lang w:val="hy-AM"/>
        </w:rPr>
        <w:t xml:space="preserve"> ակադեմիայի գործունեության նպատակներից են` դատավորների, դատախազների, քննիչների թեկնածությունների ցուցակում ընդգրկված անձանց մոտ դատավորի, դատախազի, քննիչի պաշտոն զբաղեցնելու համար անհրաժեշտ հմտությունների ձևավորումը, մասնագիտական գիտելիքների ընդլայնումը: </w:t>
      </w:r>
      <w:proofErr w:type="spellStart"/>
      <w:r w:rsidR="0088647C" w:rsidRPr="003A2114">
        <w:rPr>
          <w:rFonts w:ascii="GHEA Grapalat" w:hAnsi="GHEA Grapalat"/>
        </w:rPr>
        <w:t>Մինչևփոփոխություններն</w:t>
      </w:r>
      <w:proofErr w:type="spellEnd"/>
      <w:r w:rsidRPr="003A2114">
        <w:rPr>
          <w:rFonts w:ascii="GHEA Grapalat" w:hAnsi="GHEA Grapalat"/>
          <w:lang w:val="hy-AM"/>
        </w:rPr>
        <w:t xml:space="preserve"> Օրենքի 14-րդ հոդվածի 2-րդ մասի համաձայն՝</w:t>
      </w:r>
      <w:r w:rsidRPr="003A2114">
        <w:rPr>
          <w:rFonts w:ascii="GHEA Grapalat" w:hAnsi="GHEA Grapalat"/>
          <w:shd w:val="clear" w:color="auto" w:fill="FFFFFF"/>
          <w:lang w:val="hy-AM"/>
        </w:rPr>
        <w:t xml:space="preserve"> դատավորներիև դատախազների թեկնածությունների ցուցակում ընդգրկված անձինք </w:t>
      </w:r>
      <w:r w:rsidRPr="003A2114">
        <w:rPr>
          <w:rFonts w:ascii="GHEA Grapalat" w:hAnsi="GHEA Grapalat" w:cs="Sylfaen"/>
          <w:lang w:val="hy-AM"/>
        </w:rPr>
        <w:t>Արդարադատության ա</w:t>
      </w:r>
      <w:r w:rsidRPr="003A2114">
        <w:rPr>
          <w:rFonts w:ascii="GHEA Grapalat" w:hAnsi="GHEA Grapalat"/>
          <w:shd w:val="clear" w:color="auto" w:fill="FFFFFF"/>
          <w:lang w:val="hy-AM"/>
        </w:rPr>
        <w:t>կադեմիայում մասնագիտական պատրաստման ընթացքում ստանում են ընդհանուր իրավասության դատարանի դատավորի օգնականի վարձատրությանը համապատասխան կրթաթոշակ (175.932 ՀՀ դրամ)։</w:t>
      </w:r>
    </w:p>
    <w:p w:rsidR="00895C53" w:rsidRPr="003A2114" w:rsidRDefault="00895C53" w:rsidP="009177A2">
      <w:pPr>
        <w:pStyle w:val="NormalWeb"/>
        <w:shd w:val="clear" w:color="auto" w:fill="FFFFFF"/>
        <w:tabs>
          <w:tab w:val="left" w:pos="851"/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3A2114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Մինչդեռ, </w:t>
      </w:r>
      <w:r w:rsidRPr="003A2114">
        <w:rPr>
          <w:rFonts w:ascii="GHEA Grapalat" w:hAnsi="GHEA Grapalat"/>
          <w:sz w:val="22"/>
          <w:szCs w:val="22"/>
          <w:lang w:val="hy-AM"/>
        </w:rPr>
        <w:t xml:space="preserve">քննիչների թեկնածությունների ցուցակում ընդգրկված անձանց համար </w:t>
      </w:r>
      <w:r w:rsidRPr="003A2114">
        <w:rPr>
          <w:rFonts w:ascii="GHEA Grapalat" w:hAnsi="GHEA Grapalat"/>
          <w:sz w:val="22"/>
          <w:szCs w:val="22"/>
          <w:shd w:val="clear" w:color="auto" w:fill="FFFFFF"/>
          <w:lang w:val="hy-AM"/>
        </w:rPr>
        <w:t>մասնագիտական պատրաստման ընթացքում կրթաթոշակ ստանալու վերաբերյալ Օրենքում դրույթ նախատեսված չէ</w:t>
      </w:r>
      <w:r w:rsidR="00207B0A" w:rsidRPr="003A2114">
        <w:rPr>
          <w:rFonts w:ascii="GHEA Grapalat" w:hAnsi="GHEA Grapalat"/>
          <w:sz w:val="22"/>
          <w:szCs w:val="22"/>
          <w:shd w:val="clear" w:color="auto" w:fill="FFFFFF"/>
        </w:rPr>
        <w:t>ր</w:t>
      </w:r>
      <w:r w:rsidRPr="003A2114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: </w:t>
      </w:r>
    </w:p>
    <w:p w:rsidR="004D7577" w:rsidRPr="003A2114" w:rsidRDefault="00895C53" w:rsidP="004D7577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3A2114">
        <w:rPr>
          <w:rFonts w:ascii="GHEA Grapalat" w:hAnsi="GHEA Grapalat" w:cs="Sylfaen"/>
          <w:lang w:val="hy-AM"/>
        </w:rPr>
        <w:t xml:space="preserve">2018 թվականի հունվարի </w:t>
      </w:r>
      <w:r w:rsidR="00306EB5" w:rsidRPr="003A2114">
        <w:rPr>
          <w:rFonts w:ascii="GHEA Grapalat" w:hAnsi="GHEA Grapalat" w:cs="Sylfaen"/>
          <w:lang w:val="hy-AM"/>
        </w:rPr>
        <w:t>17</w:t>
      </w:r>
      <w:r w:rsidRPr="003A2114">
        <w:rPr>
          <w:rFonts w:ascii="GHEA Grapalat" w:hAnsi="GHEA Grapalat" w:cs="Sylfaen"/>
          <w:lang w:val="hy-AM"/>
        </w:rPr>
        <w:t xml:space="preserve">-ին </w:t>
      </w:r>
      <w:r w:rsidR="00306EB5" w:rsidRPr="003A2114">
        <w:rPr>
          <w:rFonts w:ascii="GHEA Grapalat" w:hAnsi="GHEA Grapalat" w:cs="Sylfaen"/>
          <w:lang w:val="hy-AM"/>
        </w:rPr>
        <w:t xml:space="preserve">ընդունվել է </w:t>
      </w:r>
      <w:r w:rsidR="00EF459B" w:rsidRPr="003A2114">
        <w:rPr>
          <w:rFonts w:ascii="GHEA Grapalat" w:hAnsi="GHEA Grapalat" w:cs="Sylfaen"/>
          <w:lang w:val="hy-AM"/>
        </w:rPr>
        <w:t>«Արդարադատության ակադեմիայի մասին» Հայաստանի Հանրապետության օրենքում</w:t>
      </w:r>
      <w:r w:rsidR="00722DC7" w:rsidRPr="003A2114">
        <w:rPr>
          <w:rFonts w:ascii="GHEA Grapalat" w:hAnsi="GHEA Grapalat" w:cs="Sylfaen"/>
          <w:lang w:val="hy-AM"/>
        </w:rPr>
        <w:t xml:space="preserve"> փոփոխություն </w:t>
      </w:r>
      <w:r w:rsidR="00FC6658" w:rsidRPr="003A2114">
        <w:rPr>
          <w:rFonts w:ascii="GHEA Grapalat" w:hAnsi="GHEA Grapalat" w:cs="Sylfaen"/>
          <w:lang w:val="hy-AM"/>
        </w:rPr>
        <w:t>կատարելու</w:t>
      </w:r>
      <w:r w:rsidR="00722DC7" w:rsidRPr="003A2114">
        <w:rPr>
          <w:rFonts w:ascii="GHEA Grapalat" w:hAnsi="GHEA Grapalat" w:cs="Sylfaen"/>
          <w:lang w:val="hy-AM"/>
        </w:rPr>
        <w:t xml:space="preserve"> մասին» </w:t>
      </w:r>
      <w:r w:rsidR="00154D74" w:rsidRPr="003A2114">
        <w:rPr>
          <w:rFonts w:ascii="GHEA Grapalat" w:hAnsi="GHEA Grapalat"/>
          <w:shd w:val="clear" w:color="auto" w:fill="FFFFFF"/>
          <w:lang w:val="hy-AM"/>
        </w:rPr>
        <w:t>ՀՕ-83-Ն</w:t>
      </w:r>
      <w:r w:rsidR="00154D74" w:rsidRPr="003A2114">
        <w:rPr>
          <w:rFonts w:ascii="GHEA Grapalat" w:hAnsi="GHEA Grapalat" w:cs="Sylfaen"/>
          <w:lang w:val="hy-AM"/>
        </w:rPr>
        <w:t xml:space="preserve"> օրենքը, որ</w:t>
      </w:r>
      <w:r w:rsidR="00A4192C" w:rsidRPr="003A2114">
        <w:rPr>
          <w:rFonts w:ascii="GHEA Grapalat" w:hAnsi="GHEA Grapalat" w:cs="Sylfaen"/>
          <w:lang w:val="hy-AM"/>
        </w:rPr>
        <w:t>ն</w:t>
      </w:r>
      <w:r w:rsidR="00154D74" w:rsidRPr="003A2114">
        <w:rPr>
          <w:rFonts w:ascii="GHEA Grapalat" w:hAnsi="GHEA Grapalat" w:cs="Sylfaen"/>
          <w:lang w:val="hy-AM"/>
        </w:rPr>
        <w:t xml:space="preserve"> ուժի </w:t>
      </w:r>
      <w:r w:rsidR="004D7577" w:rsidRPr="003A2114">
        <w:rPr>
          <w:rFonts w:ascii="GHEA Grapalat" w:hAnsi="GHEA Grapalat" w:cs="Sylfaen"/>
          <w:lang w:val="hy-AM"/>
        </w:rPr>
        <w:t>մեջ է մտել 2018 թվականի փետրվարի 17-ին</w:t>
      </w:r>
      <w:r w:rsidR="00207B0A" w:rsidRPr="003A2114">
        <w:rPr>
          <w:rFonts w:ascii="GHEA Grapalat" w:hAnsi="GHEA Grapalat" w:cs="Sylfaen"/>
          <w:lang w:val="hy-AM"/>
        </w:rPr>
        <w:t>,համաձայն</w:t>
      </w:r>
      <w:r w:rsidR="004D7577" w:rsidRPr="003A2114">
        <w:rPr>
          <w:rFonts w:ascii="GHEA Grapalat" w:hAnsi="GHEA Grapalat" w:cs="Sylfaen"/>
          <w:lang w:val="hy-AM"/>
        </w:rPr>
        <w:t xml:space="preserve"> որի՝ </w:t>
      </w:r>
      <w:r w:rsidR="004D7577" w:rsidRPr="003A2114">
        <w:rPr>
          <w:rFonts w:ascii="GHEA Grapalat" w:hAnsi="GHEA Grapalat"/>
          <w:lang w:val="hy-AM"/>
        </w:rPr>
        <w:t xml:space="preserve">քննիչների թեկնածությունների ցուցակում ընդգրկված անձանց համար </w:t>
      </w:r>
      <w:r w:rsidR="004D7577" w:rsidRPr="003A2114">
        <w:rPr>
          <w:rFonts w:ascii="GHEA Grapalat" w:hAnsi="GHEA Grapalat" w:cs="Sylfaen"/>
          <w:lang w:val="hy-AM"/>
        </w:rPr>
        <w:t>նախատեսվել</w:t>
      </w:r>
      <w:r w:rsidR="004D7577" w:rsidRPr="003A2114">
        <w:rPr>
          <w:rFonts w:ascii="GHEA Grapalat" w:hAnsi="GHEA Grapalat"/>
          <w:shd w:val="clear" w:color="auto" w:fill="FFFFFF"/>
          <w:lang w:val="hy-AM"/>
        </w:rPr>
        <w:t xml:space="preserve"> է մասնագիտական պատրաստման ընթացքում կրթաթոշակ ստանալու</w:t>
      </w:r>
      <w:r w:rsidR="004D7577" w:rsidRPr="003A2114">
        <w:rPr>
          <w:rFonts w:ascii="GHEA Grapalat" w:hAnsi="GHEA Grapalat"/>
          <w:lang w:val="hy-AM"/>
        </w:rPr>
        <w:t xml:space="preserve">հնարավորություն՝ հավասար պայմաններ ստեղծելով </w:t>
      </w:r>
      <w:r w:rsidR="00A849E0" w:rsidRPr="003A2114">
        <w:rPr>
          <w:rFonts w:ascii="GHEA Grapalat" w:hAnsi="GHEA Grapalat"/>
          <w:lang w:val="hy-AM"/>
        </w:rPr>
        <w:t>Ա</w:t>
      </w:r>
      <w:r w:rsidR="004D7577" w:rsidRPr="003A2114">
        <w:rPr>
          <w:rFonts w:ascii="GHEA Grapalat" w:hAnsi="GHEA Grapalat"/>
          <w:lang w:val="hy-AM"/>
        </w:rPr>
        <w:t>րդարադատության ակադեմիայում ուսումնառվող այլ ունկնդիրների հետ</w:t>
      </w:r>
      <w:r w:rsidR="0045071A" w:rsidRPr="003A2114">
        <w:rPr>
          <w:rFonts w:ascii="GHEA Grapalat" w:hAnsi="GHEA Grapalat"/>
          <w:lang w:val="hy-AM"/>
        </w:rPr>
        <w:t xml:space="preserve"> (14 հոդվածի 2-րդ մաս)</w:t>
      </w:r>
      <w:r w:rsidR="004D7577" w:rsidRPr="003A2114">
        <w:rPr>
          <w:rFonts w:ascii="GHEA Grapalat" w:hAnsi="GHEA Grapalat"/>
          <w:lang w:val="hy-AM"/>
        </w:rPr>
        <w:t xml:space="preserve">: </w:t>
      </w:r>
    </w:p>
    <w:p w:rsidR="00A61DEC" w:rsidRPr="003A2114" w:rsidRDefault="00F854B3" w:rsidP="004D7577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3A2114">
        <w:rPr>
          <w:rFonts w:ascii="GHEA Grapalat" w:hAnsi="GHEA Grapalat"/>
          <w:shd w:val="clear" w:color="auto" w:fill="FFFFFF"/>
          <w:lang w:val="hy-AM"/>
        </w:rPr>
        <w:t>2018 թվականի ՀՀ պետական բյուջեի միջոցների հաշվին կրթաթոշակ տրամադրվելու է ոչ միայն Արդարադատության ակադեմիայում</w:t>
      </w:r>
      <w:r w:rsidRPr="003A2114">
        <w:rPr>
          <w:rFonts w:ascii="GHEA Grapalat" w:hAnsi="GHEA Grapalat"/>
          <w:bCs/>
          <w:lang w:val="hy-AM"/>
        </w:rPr>
        <w:t xml:space="preserve"> ուսումնառություն</w:t>
      </w:r>
      <w:r w:rsidRPr="003A2114">
        <w:rPr>
          <w:rFonts w:ascii="GHEA Grapalat" w:hAnsi="GHEA Grapalat"/>
          <w:shd w:val="clear" w:color="auto" w:fill="FFFFFF"/>
          <w:lang w:val="hy-AM"/>
        </w:rPr>
        <w:t xml:space="preserve"> անցնող դատավորների, դատախազների թեկնածությունների ցուցակում ընդգրկված, այլ նաև քննիչների </w:t>
      </w:r>
      <w:r w:rsidRPr="003A2114">
        <w:rPr>
          <w:rFonts w:ascii="GHEA Grapalat" w:hAnsi="GHEA Grapalat"/>
          <w:shd w:val="clear" w:color="auto" w:fill="FFFFFF"/>
          <w:lang w:val="hy-AM"/>
        </w:rPr>
        <w:lastRenderedPageBreak/>
        <w:t>թեկնածությունների ցուցակում ընդգրկված ունկնդիրներին (1 ունկնդրի համար 111.115 ՀՀ դրամին համարժեք</w:t>
      </w:r>
      <w:r w:rsidR="00207B0A" w:rsidRPr="003A2114">
        <w:rPr>
          <w:rFonts w:ascii="GHEA Grapalat" w:hAnsi="GHEA Grapalat"/>
          <w:shd w:val="clear" w:color="auto" w:fill="FFFFFF"/>
          <w:lang w:val="hy-AM"/>
        </w:rPr>
        <w:t xml:space="preserve"> գումար</w:t>
      </w:r>
      <w:r w:rsidRPr="003A2114">
        <w:rPr>
          <w:rFonts w:ascii="GHEA Grapalat" w:hAnsi="GHEA Grapalat"/>
          <w:shd w:val="clear" w:color="auto" w:fill="FFFFFF"/>
          <w:lang w:val="hy-AM"/>
        </w:rPr>
        <w:t>)</w:t>
      </w:r>
      <w:r w:rsidR="00CE2284" w:rsidRPr="003A2114">
        <w:rPr>
          <w:rFonts w:ascii="GHEA Grapalat" w:hAnsi="GHEA Grapalat"/>
          <w:lang w:val="hy-AM"/>
        </w:rPr>
        <w:t>:</w:t>
      </w:r>
    </w:p>
    <w:p w:rsidR="00B32074" w:rsidRPr="003A2114" w:rsidRDefault="0064015B" w:rsidP="004D7577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3A2114">
        <w:rPr>
          <w:rFonts w:ascii="GHEA Grapalat" w:hAnsi="GHEA Grapalat"/>
          <w:lang w:val="hy-AM"/>
        </w:rPr>
        <w:t xml:space="preserve">Հարկ է նշել նաև, որ </w:t>
      </w:r>
      <w:r w:rsidR="00B32074" w:rsidRPr="003A2114">
        <w:rPr>
          <w:rFonts w:ascii="GHEA Grapalat" w:hAnsi="GHEA Grapalat"/>
          <w:lang w:val="hy-AM"/>
        </w:rPr>
        <w:t>2015 թվականին Արդարադատության ակադեմիայում ուսուցանել են</w:t>
      </w:r>
      <w:r w:rsidR="00B32074" w:rsidRPr="003A2114">
        <w:rPr>
          <w:rFonts w:ascii="GHEA Grapalat" w:hAnsi="GHEA Grapalat" w:cs="Sylfaen"/>
          <w:lang w:val="hy-AM"/>
        </w:rPr>
        <w:t xml:space="preserve"> Հայաստանի Հանրապետության քննչական կոմիտեի (</w:t>
      </w:r>
      <w:r w:rsidR="005543E3" w:rsidRPr="003A2114">
        <w:rPr>
          <w:rFonts w:ascii="GHEA Grapalat" w:hAnsi="GHEA Grapalat" w:cs="Sylfaen"/>
          <w:lang w:val="hy-AM"/>
        </w:rPr>
        <w:t>այսուհետ</w:t>
      </w:r>
      <w:r w:rsidR="00B32074" w:rsidRPr="003A2114">
        <w:rPr>
          <w:rFonts w:ascii="GHEA Grapalat" w:hAnsi="GHEA Grapalat" w:cs="Sylfaen"/>
          <w:lang w:val="hy-AM"/>
        </w:rPr>
        <w:t>՝ Կոմիտե) ծառայողների թեկնածուների ցուցակում ընդգրկված</w:t>
      </w:r>
      <w:r w:rsidR="00B32074" w:rsidRPr="003A2114">
        <w:rPr>
          <w:rFonts w:ascii="GHEA Grapalat" w:hAnsi="GHEA Grapalat"/>
          <w:lang w:val="hy-AM"/>
        </w:rPr>
        <w:t xml:space="preserve"> 15 ունկնդիր, 2016 թվականին՝ 46</w:t>
      </w:r>
      <w:r w:rsidR="00780A6E" w:rsidRPr="003A2114">
        <w:rPr>
          <w:rFonts w:ascii="GHEA Grapalat" w:hAnsi="GHEA Grapalat"/>
          <w:lang w:val="hy-AM"/>
        </w:rPr>
        <w:t>, իսկ 2017թվականին՝ 50</w:t>
      </w:r>
      <w:r w:rsidR="00B32074" w:rsidRPr="003A2114">
        <w:rPr>
          <w:rFonts w:ascii="GHEA Grapalat" w:hAnsi="GHEA Grapalat"/>
          <w:lang w:val="hy-AM"/>
        </w:rPr>
        <w:t xml:space="preserve">: </w:t>
      </w:r>
    </w:p>
    <w:p w:rsidR="00066E9B" w:rsidRPr="003A2114" w:rsidRDefault="00B32074" w:rsidP="004D7577">
      <w:pPr>
        <w:spacing w:after="0" w:line="360" w:lineRule="auto"/>
        <w:ind w:firstLine="567"/>
        <w:jc w:val="both"/>
        <w:rPr>
          <w:rFonts w:ascii="GHEA Grapalat" w:hAnsi="GHEA Grapalat" w:cs="Courier New"/>
          <w:lang w:val="hy-AM"/>
        </w:rPr>
      </w:pPr>
      <w:r w:rsidRPr="003A2114">
        <w:rPr>
          <w:rFonts w:ascii="GHEA Grapalat" w:hAnsi="GHEA Grapalat"/>
          <w:lang w:val="hy-AM"/>
        </w:rPr>
        <w:t xml:space="preserve">Ինչ վերաբերում է </w:t>
      </w:r>
      <w:r w:rsidR="00EA0FFF" w:rsidRPr="003A2114">
        <w:rPr>
          <w:rFonts w:ascii="GHEA Grapalat" w:hAnsi="GHEA Grapalat"/>
          <w:lang w:val="hy-AM"/>
        </w:rPr>
        <w:t>2018 թվականի</w:t>
      </w:r>
      <w:r w:rsidRPr="003A2114">
        <w:rPr>
          <w:rFonts w:ascii="GHEA Grapalat" w:hAnsi="GHEA Grapalat"/>
          <w:lang w:val="hy-AM"/>
        </w:rPr>
        <w:t>ն</w:t>
      </w:r>
      <w:r w:rsidR="00066E9B" w:rsidRPr="003A2114">
        <w:rPr>
          <w:rFonts w:ascii="GHEA Grapalat" w:hAnsi="GHEA Grapalat"/>
          <w:lang w:val="hy-AM"/>
        </w:rPr>
        <w:t>,</w:t>
      </w:r>
      <w:r w:rsidRPr="003A2114">
        <w:rPr>
          <w:rFonts w:ascii="GHEA Grapalat" w:hAnsi="GHEA Grapalat"/>
          <w:lang w:val="hy-AM"/>
        </w:rPr>
        <w:t xml:space="preserve"> ապա </w:t>
      </w:r>
      <w:r w:rsidR="003D2055" w:rsidRPr="003A2114">
        <w:rPr>
          <w:rFonts w:ascii="GHEA Grapalat" w:hAnsi="GHEA Grapalat"/>
          <w:lang w:val="hy-AM"/>
        </w:rPr>
        <w:t xml:space="preserve">Օրենքի նախագիծը մշակելիս </w:t>
      </w:r>
      <w:r w:rsidR="003D2055" w:rsidRPr="003A2114">
        <w:rPr>
          <w:rFonts w:ascii="GHEA Grapalat" w:hAnsi="GHEA Grapalat" w:cs="Courier New"/>
          <w:lang w:val="hy-AM"/>
        </w:rPr>
        <w:t xml:space="preserve">(դեռևս </w:t>
      </w:r>
      <w:r w:rsidR="00066E9B" w:rsidRPr="003A2114">
        <w:rPr>
          <w:rFonts w:ascii="GHEA Grapalat" w:hAnsi="GHEA Grapalat" w:cs="Courier New"/>
          <w:lang w:val="hy-AM"/>
        </w:rPr>
        <w:t>2017 թվական</w:t>
      </w:r>
      <w:r w:rsidR="002D3715" w:rsidRPr="003A2114">
        <w:rPr>
          <w:rFonts w:ascii="GHEA Grapalat" w:hAnsi="GHEA Grapalat" w:cs="Courier New"/>
          <w:lang w:val="hy-AM"/>
        </w:rPr>
        <w:t>ին</w:t>
      </w:r>
      <w:r w:rsidR="00066E9B" w:rsidRPr="003A2114">
        <w:rPr>
          <w:rFonts w:ascii="GHEA Grapalat" w:hAnsi="GHEA Grapalat" w:cs="Courier New"/>
          <w:lang w:val="hy-AM"/>
        </w:rPr>
        <w:t xml:space="preserve"> շրջանառված նախագիծ) նշվել էր, որ </w:t>
      </w:r>
      <w:r w:rsidR="00066E9B" w:rsidRPr="003A2114">
        <w:rPr>
          <w:rFonts w:ascii="GHEA Grapalat" w:hAnsi="GHEA Grapalat" w:cs="Courier New"/>
          <w:b/>
          <w:i/>
          <w:lang w:val="hy-AM"/>
        </w:rPr>
        <w:t>նախատեսվում է</w:t>
      </w:r>
      <w:r w:rsidR="00066E9B" w:rsidRPr="003A2114">
        <w:rPr>
          <w:rFonts w:ascii="GHEA Grapalat" w:hAnsi="GHEA Grapalat" w:cs="Courier New"/>
          <w:lang w:val="hy-AM"/>
        </w:rPr>
        <w:t xml:space="preserve"> քննիչների թեկնածուների ցուցակում ընդգրկված 40 </w:t>
      </w:r>
      <w:r w:rsidR="005543E3" w:rsidRPr="003A2114">
        <w:rPr>
          <w:rFonts w:ascii="GHEA Grapalat" w:hAnsi="GHEA Grapalat" w:cs="Courier New"/>
          <w:lang w:val="hy-AM"/>
        </w:rPr>
        <w:t>ունկնդրի</w:t>
      </w:r>
      <w:r w:rsidR="00066E9B" w:rsidRPr="003A2114">
        <w:rPr>
          <w:rFonts w:ascii="GHEA Grapalat" w:hAnsi="GHEA Grapalat" w:cs="Courier New"/>
          <w:lang w:val="hy-AM"/>
        </w:rPr>
        <w:t xml:space="preserve"> տրամադրել կրթաթոշակ:</w:t>
      </w:r>
      <w:r w:rsidR="00F83E89" w:rsidRPr="003A2114">
        <w:rPr>
          <w:rFonts w:ascii="GHEA Grapalat" w:hAnsi="GHEA Grapalat" w:cs="Courier New"/>
          <w:lang w:val="hy-AM"/>
        </w:rPr>
        <w:t xml:space="preserve"> Սակայն դրանից հետո Կոմիտեում թափուր հաստիքների թիվը փոփոխվեց</w:t>
      </w:r>
      <w:r w:rsidR="001F28D5" w:rsidRPr="003A2114">
        <w:rPr>
          <w:rFonts w:ascii="GHEA Grapalat" w:hAnsi="GHEA Grapalat" w:cs="Courier New"/>
          <w:lang w:val="hy-AM"/>
        </w:rPr>
        <w:t>:</w:t>
      </w:r>
    </w:p>
    <w:p w:rsidR="0064015B" w:rsidRPr="003A2114" w:rsidRDefault="00A93D25" w:rsidP="004D7577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3A2114">
        <w:rPr>
          <w:rFonts w:ascii="GHEA Grapalat" w:hAnsi="GHEA Grapalat" w:cs="Courier New"/>
          <w:lang w:val="hy-AM"/>
        </w:rPr>
        <w:t>Ավելին</w:t>
      </w:r>
      <w:r w:rsidR="00015F68" w:rsidRPr="003A2114">
        <w:rPr>
          <w:rFonts w:ascii="GHEA Grapalat" w:hAnsi="GHEA Grapalat" w:cs="Courier New"/>
          <w:lang w:val="hy-AM"/>
        </w:rPr>
        <w:t xml:space="preserve">, 14.03.2018 թվականին Կոմիտեի </w:t>
      </w:r>
      <w:r w:rsidR="005543E3" w:rsidRPr="003A2114">
        <w:rPr>
          <w:rFonts w:ascii="GHEA Grapalat" w:hAnsi="GHEA Grapalat" w:cs="Courier New"/>
          <w:lang w:val="hy-AM"/>
        </w:rPr>
        <w:t>դեպարտամենտի</w:t>
      </w:r>
      <w:r w:rsidR="00015F68" w:rsidRPr="003A2114">
        <w:rPr>
          <w:rFonts w:ascii="GHEA Grapalat" w:hAnsi="GHEA Grapalat" w:cs="Courier New"/>
          <w:lang w:val="hy-AM"/>
        </w:rPr>
        <w:t xml:space="preserve"> անձնակազմի կառավարման վարչությունից ստացված գրության համաձայն, 2018 թվականին</w:t>
      </w:r>
      <w:r w:rsidR="00B32074" w:rsidRPr="003A2114">
        <w:rPr>
          <w:rFonts w:ascii="GHEA Grapalat" w:hAnsi="GHEA Grapalat" w:cs="Sylfaen"/>
          <w:lang w:val="hy-AM"/>
        </w:rPr>
        <w:t xml:space="preserve">Արդարադատության ակադեմիայում ուսումնառության ծրագրին պետք է մասնակցեն </w:t>
      </w:r>
      <w:r w:rsidR="00782D8A" w:rsidRPr="003A2114">
        <w:rPr>
          <w:rFonts w:ascii="GHEA Grapalat" w:hAnsi="GHEA Grapalat" w:cs="Sylfaen"/>
          <w:lang w:val="hy-AM"/>
        </w:rPr>
        <w:t>Կոմիտե</w:t>
      </w:r>
      <w:r w:rsidR="00B32074" w:rsidRPr="003A2114">
        <w:rPr>
          <w:rFonts w:ascii="GHEA Grapalat" w:hAnsi="GHEA Grapalat" w:cs="Sylfaen"/>
          <w:lang w:val="hy-AM"/>
        </w:rPr>
        <w:t xml:space="preserve">ի </w:t>
      </w:r>
      <w:r w:rsidR="003A7C9F" w:rsidRPr="003A2114">
        <w:rPr>
          <w:rFonts w:ascii="GHEA Grapalat" w:hAnsi="GHEA Grapalat" w:cs="Sylfaen"/>
          <w:lang w:val="hy-AM"/>
        </w:rPr>
        <w:t>ծառայողների թեկնածուների ցուցակում ընդգրկված 45 թեկնածու</w:t>
      </w:r>
      <w:r w:rsidR="00B32074" w:rsidRPr="003A2114">
        <w:rPr>
          <w:rFonts w:ascii="GHEA Grapalat" w:hAnsi="GHEA Grapalat" w:cs="Sylfaen"/>
          <w:lang w:val="hy-AM"/>
        </w:rPr>
        <w:t>ներ</w:t>
      </w:r>
      <w:r w:rsidR="003A7C9F" w:rsidRPr="003A2114">
        <w:rPr>
          <w:rFonts w:ascii="GHEA Grapalat" w:hAnsi="GHEA Grapalat" w:cs="Sylfaen"/>
          <w:lang w:val="hy-AM"/>
        </w:rPr>
        <w:t xml:space="preserve">: </w:t>
      </w:r>
    </w:p>
    <w:p w:rsidR="00782D8A" w:rsidRPr="003A2114" w:rsidRDefault="005543E3" w:rsidP="004D7577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3A2114">
        <w:rPr>
          <w:rFonts w:ascii="GHEA Grapalat" w:hAnsi="GHEA Grapalat" w:cs="Sylfaen"/>
          <w:lang w:val="hy-AM"/>
        </w:rPr>
        <w:t>Բացի</w:t>
      </w:r>
      <w:r w:rsidR="00782D8A" w:rsidRPr="003A2114">
        <w:rPr>
          <w:rFonts w:ascii="GHEA Grapalat" w:hAnsi="GHEA Grapalat" w:cs="Sylfaen"/>
          <w:lang w:val="hy-AM"/>
        </w:rPr>
        <w:t xml:space="preserve"> այդ, սույն թվականի մարտի 15-ին </w:t>
      </w:r>
      <w:r w:rsidR="00551F03" w:rsidRPr="003A2114">
        <w:rPr>
          <w:rFonts w:ascii="GHEA Grapalat" w:hAnsi="GHEA Grapalat" w:cs="Sylfaen"/>
          <w:lang w:val="hy-AM"/>
        </w:rPr>
        <w:t>Կոմիտեի ծառայողների թեկնածուների ցուցակը համալրելու նպատակով հայտ է ներկայացրել 49 հավակնորդ</w:t>
      </w:r>
      <w:r w:rsidR="00A93D25" w:rsidRPr="003A2114">
        <w:rPr>
          <w:rFonts w:ascii="GHEA Grapalat" w:hAnsi="GHEA Grapalat" w:cs="Sylfaen"/>
          <w:lang w:val="hy-AM"/>
        </w:rPr>
        <w:t xml:space="preserve"> (որից ենթադրվում է, որ ուսումնառությանը կընդգրկվեն նաև ևս 15-ը)</w:t>
      </w:r>
      <w:r w:rsidR="00551F03" w:rsidRPr="003A2114">
        <w:rPr>
          <w:rFonts w:ascii="GHEA Grapalat" w:hAnsi="GHEA Grapalat" w:cs="Sylfaen"/>
          <w:lang w:val="hy-AM"/>
        </w:rPr>
        <w:t xml:space="preserve">: </w:t>
      </w:r>
    </w:p>
    <w:p w:rsidR="00386FF7" w:rsidRPr="00DE5C26" w:rsidRDefault="00551F03" w:rsidP="00386FF7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3A2114">
        <w:rPr>
          <w:rFonts w:ascii="GHEA Grapalat" w:hAnsi="GHEA Grapalat" w:cs="Sylfaen"/>
          <w:lang w:val="hy-AM"/>
        </w:rPr>
        <w:t xml:space="preserve">2018 թվականի մարտի 14-ի դրությամբ Կոմիտեում թափուր է 32 </w:t>
      </w:r>
      <w:r w:rsidR="00234E99" w:rsidRPr="003A2114">
        <w:rPr>
          <w:rFonts w:ascii="GHEA Grapalat" w:hAnsi="GHEA Grapalat" w:cs="Sylfaen"/>
          <w:lang w:val="hy-AM"/>
        </w:rPr>
        <w:t xml:space="preserve">քննիչի </w:t>
      </w:r>
      <w:r w:rsidRPr="003A2114">
        <w:rPr>
          <w:rFonts w:ascii="GHEA Grapalat" w:hAnsi="GHEA Grapalat" w:cs="Sylfaen"/>
          <w:lang w:val="hy-AM"/>
        </w:rPr>
        <w:t>հաստիք</w:t>
      </w:r>
      <w:r w:rsidR="001B76A8" w:rsidRPr="003A2114">
        <w:rPr>
          <w:rFonts w:ascii="GHEA Grapalat" w:hAnsi="GHEA Grapalat" w:cs="Sylfaen"/>
          <w:lang w:val="hy-AM"/>
        </w:rPr>
        <w:t>: Ա</w:t>
      </w:r>
      <w:r w:rsidRPr="003A2114">
        <w:rPr>
          <w:rFonts w:ascii="GHEA Grapalat" w:hAnsi="GHEA Grapalat" w:cs="Sylfaen"/>
          <w:lang w:val="hy-AM"/>
        </w:rPr>
        <w:t>յսինքն</w:t>
      </w:r>
      <w:r w:rsidR="002D3715" w:rsidRPr="003A2114">
        <w:rPr>
          <w:rFonts w:ascii="GHEA Grapalat" w:hAnsi="GHEA Grapalat" w:cs="Sylfaen"/>
          <w:lang w:val="hy-AM"/>
        </w:rPr>
        <w:t>՝</w:t>
      </w:r>
      <w:r w:rsidRPr="003A2114">
        <w:rPr>
          <w:rFonts w:ascii="GHEA Grapalat" w:hAnsi="GHEA Grapalat" w:cs="Sylfaen"/>
          <w:lang w:val="hy-AM"/>
        </w:rPr>
        <w:t xml:space="preserve"> պետք է հաշվի առնել այն հանգամանքը, որ </w:t>
      </w:r>
      <w:r w:rsidR="001A7611" w:rsidRPr="003A2114">
        <w:rPr>
          <w:rFonts w:ascii="GHEA Grapalat" w:hAnsi="GHEA Grapalat" w:cs="Sylfaen"/>
          <w:lang w:val="hy-AM"/>
        </w:rPr>
        <w:t>օրենքով սահմանված դեպքերում քննիչներին պաշտոնի նշանակելը և պաշտոնից ազատելը խիստ փոփոխական է, ինչի պարագայում հստակ կանխորոշել</w:t>
      </w:r>
      <w:r w:rsidR="001B01A0" w:rsidRPr="003A2114">
        <w:rPr>
          <w:rFonts w:ascii="GHEA Grapalat" w:hAnsi="GHEA Grapalat" w:cs="Sylfaen"/>
          <w:lang w:val="hy-AM"/>
        </w:rPr>
        <w:t>,</w:t>
      </w:r>
      <w:r w:rsidR="001A7611" w:rsidRPr="003A2114">
        <w:rPr>
          <w:rFonts w:ascii="GHEA Grapalat" w:hAnsi="GHEA Grapalat" w:cs="Sylfaen"/>
          <w:lang w:val="hy-AM"/>
        </w:rPr>
        <w:t xml:space="preserve"> թե որքան թափուր հաստիքներ կարող են առաջանալ, այդ իսկ պատճառով հիմք ընդունելով թափուր հաստիքների և ներկայացված (ներկայացվելիք) հայտերի թիվը, </w:t>
      </w:r>
      <w:r w:rsidR="00386FF7" w:rsidRPr="003A2114">
        <w:rPr>
          <w:rFonts w:ascii="GHEA Grapalat" w:hAnsi="GHEA Grapalat" w:cs="Sylfaen"/>
          <w:lang w:val="hy-AM"/>
        </w:rPr>
        <w:t xml:space="preserve">ուստի </w:t>
      </w:r>
      <w:r w:rsidR="001A7611" w:rsidRPr="003A2114">
        <w:rPr>
          <w:rFonts w:ascii="GHEA Grapalat" w:hAnsi="GHEA Grapalat" w:cs="Sylfaen"/>
          <w:lang w:val="hy-AM"/>
        </w:rPr>
        <w:t xml:space="preserve">մեր կողմից </w:t>
      </w:r>
      <w:r w:rsidR="00386FF7" w:rsidRPr="003A2114">
        <w:rPr>
          <w:rFonts w:ascii="GHEA Grapalat" w:hAnsi="GHEA Grapalat" w:cs="Sylfaen"/>
          <w:lang w:val="hy-AM"/>
        </w:rPr>
        <w:t xml:space="preserve">ներկայացվում է միջին թիվ, </w:t>
      </w:r>
      <w:r w:rsidR="005543E3" w:rsidRPr="003A2114">
        <w:rPr>
          <w:rFonts w:ascii="GHEA Grapalat" w:hAnsi="GHEA Grapalat" w:cs="Sylfaen"/>
          <w:lang w:val="hy-AM"/>
        </w:rPr>
        <w:t>այսինքն</w:t>
      </w:r>
      <w:r w:rsidR="002D3715" w:rsidRPr="003A2114">
        <w:rPr>
          <w:rFonts w:ascii="GHEA Grapalat" w:hAnsi="GHEA Grapalat" w:cs="Sylfaen"/>
          <w:lang w:val="hy-AM"/>
        </w:rPr>
        <w:t>՝</w:t>
      </w:r>
      <w:r w:rsidR="00386FF7" w:rsidRPr="003A2114">
        <w:rPr>
          <w:rFonts w:ascii="GHEA Grapalat" w:hAnsi="GHEA Grapalat"/>
          <w:lang w:val="hy-AM"/>
        </w:rPr>
        <w:t xml:space="preserve">2018 թվականին ուսումնառելու են </w:t>
      </w:r>
      <w:r w:rsidR="00386FF7" w:rsidRPr="003A2114">
        <w:rPr>
          <w:rFonts w:ascii="GHEA Grapalat" w:hAnsi="GHEA Grapalat"/>
          <w:shd w:val="clear" w:color="auto" w:fill="FFFFFF"/>
          <w:lang w:val="hy-AM"/>
        </w:rPr>
        <w:t xml:space="preserve">քննիչների 60 թեկնածուներ (ուսումնառության տևողությունը 7 ամիս), որի հաշվարկը կատարվել է հետևյալ կերպ. 7 (ամիս) x 60 (թեկնածու) x 111.115 դրամ = </w:t>
      </w:r>
      <w:r w:rsidR="00386FF7" w:rsidRPr="003A2114">
        <w:rPr>
          <w:rFonts w:ascii="GHEA Grapalat" w:hAnsi="GHEA Grapalat"/>
          <w:lang w:val="hy-AM"/>
        </w:rPr>
        <w:t>46668300 դրամ:</w:t>
      </w:r>
    </w:p>
    <w:p w:rsidR="00BC7CEB" w:rsidRPr="00DE5C26" w:rsidRDefault="00BC7CEB" w:rsidP="00386FF7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DE5C26">
        <w:rPr>
          <w:rFonts w:ascii="GHEA Grapalat" w:hAnsi="GHEA Grapalat"/>
          <w:lang w:val="hy-AM"/>
        </w:rPr>
        <w:t xml:space="preserve">Հաշվի առնելով անցյալ տարիների փորձը և մեր կողմից </w:t>
      </w:r>
      <w:r w:rsidRPr="003A2114">
        <w:rPr>
          <w:rFonts w:ascii="GHEA Grapalat" w:hAnsi="GHEA Grapalat" w:cs="Sylfaen"/>
          <w:lang w:val="hy-AM"/>
        </w:rPr>
        <w:t>ուսումնառության</w:t>
      </w:r>
      <w:r w:rsidRPr="00DE5C26">
        <w:rPr>
          <w:rFonts w:ascii="GHEA Grapalat" w:hAnsi="GHEA Grapalat" w:cs="Sylfaen"/>
          <w:lang w:val="hy-AM"/>
        </w:rPr>
        <w:t xml:space="preserve"> ուղարկված թեկնածուների թիվը, ակնհայտ է, որ </w:t>
      </w:r>
      <w:r w:rsidRPr="003A2114">
        <w:rPr>
          <w:rFonts w:ascii="GHEA Grapalat" w:hAnsi="GHEA Grapalat" w:cs="Sylfaen"/>
          <w:lang w:val="hy-AM"/>
        </w:rPr>
        <w:t>ուսումնառութ</w:t>
      </w:r>
      <w:r w:rsidRPr="00DE5C26">
        <w:rPr>
          <w:rFonts w:ascii="GHEA Grapalat" w:hAnsi="GHEA Grapalat" w:cs="Sylfaen"/>
          <w:lang w:val="hy-AM"/>
        </w:rPr>
        <w:t xml:space="preserve">յուն անցնողների թիվը չի բավականացրել՝ Կոմիտեում </w:t>
      </w:r>
      <w:r w:rsidR="00DE5C26">
        <w:rPr>
          <w:rFonts w:ascii="GHEA Grapalat" w:hAnsi="GHEA Grapalat" w:cs="Sylfaen"/>
          <w:lang w:val="hy-AM"/>
        </w:rPr>
        <w:t>քննիչների</w:t>
      </w:r>
      <w:r w:rsidRPr="00DE5C26">
        <w:rPr>
          <w:rFonts w:ascii="GHEA Grapalat" w:hAnsi="GHEA Grapalat" w:cs="Sylfaen"/>
          <w:lang w:val="hy-AM"/>
        </w:rPr>
        <w:t xml:space="preserve"> թափուր հաստիքները համալրելու համար, ինչը նաև հանգեցրել է 60թիվը </w:t>
      </w:r>
      <w:r w:rsidR="00673A40" w:rsidRPr="00DE5C26">
        <w:rPr>
          <w:rFonts w:ascii="GHEA Grapalat" w:hAnsi="GHEA Grapalat" w:cs="Sylfaen"/>
          <w:lang w:val="hy-AM"/>
        </w:rPr>
        <w:t>ներկայացնելու</w:t>
      </w:r>
      <w:r w:rsidR="00D85C1E" w:rsidRPr="00DE5C26">
        <w:rPr>
          <w:rFonts w:ascii="GHEA Grapalat" w:hAnsi="GHEA Grapalat" w:cs="Sylfaen"/>
          <w:lang w:val="hy-AM"/>
        </w:rPr>
        <w:t>ն</w:t>
      </w:r>
      <w:r w:rsidR="00B6274C" w:rsidRPr="00DE5C26">
        <w:rPr>
          <w:rFonts w:ascii="GHEA Grapalat" w:hAnsi="GHEA Grapalat" w:cs="Sylfaen"/>
          <w:lang w:val="hy-AM"/>
        </w:rPr>
        <w:t>:</w:t>
      </w:r>
    </w:p>
    <w:p w:rsidR="00CE2284" w:rsidRPr="003A2114" w:rsidRDefault="00CE2284" w:rsidP="004D7577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3A2114">
        <w:rPr>
          <w:rFonts w:ascii="GHEA Grapalat" w:hAnsi="GHEA Grapalat"/>
          <w:lang w:val="hy-AM"/>
        </w:rPr>
        <w:lastRenderedPageBreak/>
        <w:t xml:space="preserve">Ավելին, մինչև </w:t>
      </w:r>
      <w:r w:rsidR="00686E60" w:rsidRPr="003A2114">
        <w:rPr>
          <w:rFonts w:ascii="GHEA Grapalat" w:hAnsi="GHEA Grapalat" w:cs="Sylfaen"/>
          <w:lang w:val="hy-AM"/>
        </w:rPr>
        <w:t xml:space="preserve">«Արդարադատության ակադեմիայի մասին» Հայաստանի Հանրապետության օրենքում փոփոխություն </w:t>
      </w:r>
      <w:r w:rsidR="00FC6658" w:rsidRPr="003A2114">
        <w:rPr>
          <w:rFonts w:ascii="GHEA Grapalat" w:hAnsi="GHEA Grapalat" w:cs="Sylfaen"/>
          <w:lang w:val="hy-AM"/>
        </w:rPr>
        <w:t>կատարելու</w:t>
      </w:r>
      <w:r w:rsidR="00686E60" w:rsidRPr="003A2114">
        <w:rPr>
          <w:rFonts w:ascii="GHEA Grapalat" w:hAnsi="GHEA Grapalat" w:cs="Sylfaen"/>
          <w:lang w:val="hy-AM"/>
        </w:rPr>
        <w:t xml:space="preserve"> մասին» </w:t>
      </w:r>
      <w:r w:rsidR="00686E60" w:rsidRPr="003A2114">
        <w:rPr>
          <w:rFonts w:ascii="GHEA Grapalat" w:hAnsi="GHEA Grapalat"/>
          <w:shd w:val="clear" w:color="auto" w:fill="FFFFFF"/>
          <w:lang w:val="hy-AM"/>
        </w:rPr>
        <w:t>ՀՕ-83-Ն</w:t>
      </w:r>
      <w:r w:rsidR="00686E60" w:rsidRPr="003A2114">
        <w:rPr>
          <w:rFonts w:ascii="GHEA Grapalat" w:hAnsi="GHEA Grapalat" w:cs="Sylfaen"/>
          <w:lang w:val="hy-AM"/>
        </w:rPr>
        <w:t xml:space="preserve"> օրենքով</w:t>
      </w:r>
      <w:r w:rsidR="00686E60" w:rsidRPr="003A2114">
        <w:rPr>
          <w:rFonts w:ascii="GHEA Grapalat" w:hAnsi="GHEA Grapalat"/>
          <w:shd w:val="clear" w:color="auto" w:fill="FFFFFF"/>
          <w:lang w:val="hy-AM"/>
        </w:rPr>
        <w:t xml:space="preserve"> առաջարկվող փոփոխության </w:t>
      </w:r>
      <w:r w:rsidRPr="003A2114">
        <w:rPr>
          <w:rFonts w:ascii="GHEA Grapalat" w:hAnsi="GHEA Grapalat"/>
          <w:lang w:val="hy-AM"/>
        </w:rPr>
        <w:t xml:space="preserve">ընդունումը՝ </w:t>
      </w:r>
      <w:r w:rsidRPr="003A2114">
        <w:rPr>
          <w:rFonts w:ascii="GHEA Grapalat" w:hAnsi="GHEA Grapalat"/>
          <w:shd w:val="clear" w:color="auto" w:fill="FFFFFF"/>
          <w:lang w:val="hy-AM"/>
        </w:rPr>
        <w:t>Արդարադատության ակադեմիայում</w:t>
      </w:r>
      <w:r w:rsidRPr="003A2114">
        <w:rPr>
          <w:rFonts w:ascii="GHEA Grapalat" w:hAnsi="GHEA Grapalat"/>
          <w:bCs/>
          <w:lang w:val="hy-AM"/>
        </w:rPr>
        <w:t xml:space="preserve"> ուսումնառություն</w:t>
      </w:r>
      <w:r w:rsidRPr="003A2114">
        <w:rPr>
          <w:rFonts w:ascii="GHEA Grapalat" w:hAnsi="GHEA Grapalat"/>
          <w:shd w:val="clear" w:color="auto" w:fill="FFFFFF"/>
          <w:lang w:val="hy-AM"/>
        </w:rPr>
        <w:t xml:space="preserve"> անցնող դատավորների, դատախազների թեկնածությունների ցուցակում ընդգրկված ունկնդիրներ</w:t>
      </w:r>
      <w:r w:rsidR="00686E60" w:rsidRPr="003A2114">
        <w:rPr>
          <w:rFonts w:ascii="GHEA Grapalat" w:hAnsi="GHEA Grapalat"/>
          <w:shd w:val="clear" w:color="auto" w:fill="FFFFFF"/>
          <w:lang w:val="hy-AM"/>
        </w:rPr>
        <w:t>ն</w:t>
      </w:r>
      <w:r w:rsidRPr="003A2114">
        <w:rPr>
          <w:rFonts w:ascii="GHEA Grapalat" w:hAnsi="GHEA Grapalat"/>
          <w:shd w:val="clear" w:color="auto" w:fill="FFFFFF"/>
          <w:lang w:val="hy-AM"/>
        </w:rPr>
        <w:t xml:space="preserve"> ստանում էին ընդհանուր իրավասության դատարանի դատավորի օգնականի վարձատրությանը համապատասխան կրթաթոշակ (175.932 ՀՀ դրամ), այսինքն 36 </w:t>
      </w:r>
      <w:r w:rsidRPr="003A2114">
        <w:rPr>
          <w:rFonts w:ascii="GHEA Grapalat" w:hAnsi="GHEA Grapalat"/>
          <w:lang w:val="hy-AM"/>
        </w:rPr>
        <w:t>(միջին թիվ՝ հիմք ընդունելով</w:t>
      </w:r>
      <w:r w:rsidR="00085962" w:rsidRPr="003A2114">
        <w:rPr>
          <w:rFonts w:ascii="GHEA Grapalat" w:hAnsi="GHEA Grapalat"/>
          <w:lang w:val="hy-AM"/>
        </w:rPr>
        <w:t xml:space="preserve"> 201</w:t>
      </w:r>
      <w:r w:rsidR="004140B4" w:rsidRPr="003A2114">
        <w:rPr>
          <w:rFonts w:ascii="GHEA Grapalat" w:hAnsi="GHEA Grapalat"/>
          <w:lang w:val="hy-AM"/>
        </w:rPr>
        <w:t>7</w:t>
      </w:r>
      <w:r w:rsidRPr="003A2114">
        <w:rPr>
          <w:rFonts w:ascii="GHEA Grapalat" w:hAnsi="GHEA Grapalat"/>
          <w:lang w:val="hy-AM"/>
        </w:rPr>
        <w:t xml:space="preserve">թ.-ի ունկնդիրների քանակը) </w:t>
      </w:r>
      <w:r w:rsidR="00686E60" w:rsidRPr="003A2114">
        <w:rPr>
          <w:rFonts w:ascii="GHEA Grapalat" w:hAnsi="GHEA Grapalat"/>
          <w:lang w:val="hy-AM"/>
        </w:rPr>
        <w:t>ունկնդիրներին</w:t>
      </w:r>
      <w:r w:rsidRPr="003A2114">
        <w:rPr>
          <w:rFonts w:ascii="GHEA Grapalat" w:hAnsi="GHEA Grapalat"/>
          <w:lang w:val="hy-AM"/>
        </w:rPr>
        <w:t xml:space="preserve"> այն պարագայում երբ վերջիններիս ուսումնառության ժամկետը 7.5 ամիս է</w:t>
      </w:r>
      <w:r w:rsidR="00D42E8C" w:rsidRPr="003A2114">
        <w:rPr>
          <w:rFonts w:ascii="GHEA Grapalat" w:hAnsi="GHEA Grapalat"/>
          <w:lang w:val="hy-AM"/>
        </w:rPr>
        <w:t>,</w:t>
      </w:r>
      <w:r w:rsidR="00686E60" w:rsidRPr="003A2114">
        <w:rPr>
          <w:rFonts w:ascii="GHEA Grapalat" w:hAnsi="GHEA Grapalat"/>
          <w:shd w:val="clear" w:color="auto" w:fill="FFFFFF"/>
          <w:lang w:val="hy-AM"/>
        </w:rPr>
        <w:t>201</w:t>
      </w:r>
      <w:r w:rsidR="004140B4" w:rsidRPr="003A2114">
        <w:rPr>
          <w:rFonts w:ascii="GHEA Grapalat" w:hAnsi="GHEA Grapalat"/>
          <w:shd w:val="clear" w:color="auto" w:fill="FFFFFF"/>
          <w:lang w:val="hy-AM"/>
        </w:rPr>
        <w:t>7</w:t>
      </w:r>
      <w:r w:rsidR="00686E60" w:rsidRPr="003A2114">
        <w:rPr>
          <w:rFonts w:ascii="GHEA Grapalat" w:hAnsi="GHEA Grapalat"/>
          <w:shd w:val="clear" w:color="auto" w:fill="FFFFFF"/>
          <w:lang w:val="hy-AM"/>
        </w:rPr>
        <w:t xml:space="preserve"> թվականի ՀՀ պետական բյուջեից հատկացվել է</w:t>
      </w:r>
      <w:r w:rsidR="009D4595" w:rsidRPr="003A2114">
        <w:rPr>
          <w:rFonts w:ascii="GHEA Grapalat" w:hAnsi="GHEA Grapalat"/>
          <w:lang w:val="hy-AM"/>
        </w:rPr>
        <w:t xml:space="preserve"> 47,501.6հազ. </w:t>
      </w:r>
      <w:r w:rsidRPr="003A2114">
        <w:rPr>
          <w:rFonts w:ascii="GHEA Grapalat" w:hAnsi="GHEA Grapalat"/>
          <w:lang w:val="hy-AM"/>
        </w:rPr>
        <w:t xml:space="preserve">դրամ </w:t>
      </w:r>
      <w:r w:rsidR="00D42E8C" w:rsidRPr="003A2114">
        <w:rPr>
          <w:rFonts w:ascii="GHEA Grapalat" w:hAnsi="GHEA Grapalat"/>
          <w:lang w:val="hy-AM"/>
        </w:rPr>
        <w:t>գումար</w:t>
      </w:r>
      <w:r w:rsidR="00207B0A" w:rsidRPr="003A2114">
        <w:rPr>
          <w:rFonts w:ascii="GHEA Grapalat" w:hAnsi="GHEA Grapalat"/>
          <w:lang w:val="hy-AM"/>
        </w:rPr>
        <w:t xml:space="preserve">: </w:t>
      </w:r>
    </w:p>
    <w:p w:rsidR="00A771CD" w:rsidRPr="003A2114" w:rsidRDefault="00F15DF3" w:rsidP="004D7577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3A2114">
        <w:rPr>
          <w:rFonts w:ascii="GHEA Grapalat" w:hAnsi="GHEA Grapalat"/>
          <w:lang w:val="hy-AM"/>
        </w:rPr>
        <w:t xml:space="preserve">Օրենքում փոփոխություններ </w:t>
      </w:r>
      <w:r w:rsidR="000B4CA9" w:rsidRPr="003A2114">
        <w:rPr>
          <w:rFonts w:ascii="GHEA Grapalat" w:hAnsi="GHEA Grapalat"/>
          <w:lang w:val="hy-AM"/>
        </w:rPr>
        <w:t>կատարվել</w:t>
      </w:r>
      <w:r w:rsidRPr="003A2114">
        <w:rPr>
          <w:rFonts w:ascii="GHEA Grapalat" w:hAnsi="GHEA Grapalat"/>
          <w:lang w:val="hy-AM"/>
        </w:rPr>
        <w:t xml:space="preserve">ու արդյունքում, ստացվում է, որ </w:t>
      </w:r>
      <w:r w:rsidRPr="003A2114">
        <w:rPr>
          <w:rFonts w:ascii="GHEA Grapalat" w:hAnsi="GHEA Grapalat"/>
          <w:shd w:val="clear" w:color="auto" w:fill="FFFFFF"/>
          <w:lang w:val="hy-AM"/>
        </w:rPr>
        <w:t>ՀՀ պետական բյուջեն տնտեսում է 17</w:t>
      </w:r>
      <w:r w:rsidR="009D4595" w:rsidRPr="003A2114">
        <w:rPr>
          <w:rFonts w:ascii="GHEA Grapalat" w:hAnsi="GHEA Grapalat"/>
          <w:shd w:val="clear" w:color="auto" w:fill="FFFFFF"/>
          <w:lang w:val="hy-AM"/>
        </w:rPr>
        <w:t>,</w:t>
      </w:r>
      <w:r w:rsidRPr="003A2114">
        <w:rPr>
          <w:rFonts w:ascii="GHEA Grapalat" w:hAnsi="GHEA Grapalat"/>
          <w:shd w:val="clear" w:color="auto" w:fill="FFFFFF"/>
          <w:lang w:val="hy-AM"/>
        </w:rPr>
        <w:t>500.</w:t>
      </w:r>
      <w:r w:rsidR="00572011" w:rsidRPr="00572011">
        <w:rPr>
          <w:rFonts w:ascii="GHEA Grapalat" w:hAnsi="GHEA Grapalat"/>
          <w:shd w:val="clear" w:color="auto" w:fill="FFFFFF"/>
          <w:lang w:val="hy-AM"/>
        </w:rPr>
        <w:t>4</w:t>
      </w:r>
      <w:r w:rsidR="009D4595" w:rsidRPr="003A2114">
        <w:rPr>
          <w:rFonts w:ascii="GHEA Grapalat" w:hAnsi="GHEA Grapalat"/>
          <w:shd w:val="clear" w:color="auto" w:fill="FFFFFF"/>
          <w:lang w:val="hy-AM"/>
        </w:rPr>
        <w:t xml:space="preserve"> հազ</w:t>
      </w:r>
      <w:r w:rsidRPr="003A2114">
        <w:rPr>
          <w:rFonts w:ascii="GHEA Grapalat" w:hAnsi="GHEA Grapalat"/>
          <w:shd w:val="clear" w:color="auto" w:fill="FFFFFF"/>
          <w:lang w:val="hy-AM"/>
        </w:rPr>
        <w:t xml:space="preserve"> դրամ գումար: </w:t>
      </w:r>
    </w:p>
    <w:p w:rsidR="002B4181" w:rsidRPr="00572011" w:rsidRDefault="002B4181" w:rsidP="002B4181">
      <w:pPr>
        <w:spacing w:after="0" w:line="360" w:lineRule="auto"/>
        <w:jc w:val="both"/>
        <w:rPr>
          <w:rFonts w:ascii="GHEA Grapalat" w:hAnsi="GHEA Grapalat" w:cs="Sylfaen"/>
          <w:b/>
          <w:i/>
          <w:lang w:val="hy-AM"/>
        </w:rPr>
      </w:pPr>
    </w:p>
    <w:p w:rsidR="009D4595" w:rsidRPr="003A2114" w:rsidRDefault="009D4595" w:rsidP="002B4181">
      <w:pPr>
        <w:spacing w:after="0" w:line="360" w:lineRule="auto"/>
        <w:jc w:val="both"/>
        <w:rPr>
          <w:rFonts w:ascii="GHEA Grapalat" w:hAnsi="GHEA Grapalat" w:cs="Sylfaen"/>
          <w:b/>
          <w:i/>
          <w:lang w:val="af-ZA"/>
        </w:rPr>
      </w:pPr>
    </w:p>
    <w:p w:rsidR="00E41E84" w:rsidRPr="003A2114" w:rsidRDefault="00E41E84" w:rsidP="00974F14">
      <w:pPr>
        <w:spacing w:after="0" w:line="360" w:lineRule="auto"/>
        <w:jc w:val="both"/>
        <w:rPr>
          <w:rFonts w:ascii="GHEA Grapalat" w:hAnsi="GHEA Grapalat" w:cs="Courier New"/>
          <w:b/>
          <w:lang w:val="af-ZA"/>
        </w:rPr>
      </w:pPr>
      <w:r w:rsidRPr="003A2114">
        <w:rPr>
          <w:rFonts w:ascii="GHEA Grapalat" w:hAnsi="GHEA Grapalat" w:cs="Courier New"/>
          <w:b/>
          <w:lang w:val="af-ZA"/>
        </w:rPr>
        <w:t xml:space="preserve">      2. </w:t>
      </w:r>
      <w:r w:rsidRPr="003A2114">
        <w:rPr>
          <w:rFonts w:ascii="GHEA Grapalat" w:hAnsi="GHEA Grapalat" w:cs="Courier New"/>
          <w:b/>
          <w:u w:val="single"/>
          <w:lang w:val="af-ZA"/>
        </w:rPr>
        <w:t>Առաջարկվող կարգավորման բնույթը.</w:t>
      </w:r>
    </w:p>
    <w:p w:rsidR="00AC0225" w:rsidRPr="003A2114" w:rsidRDefault="00E41E84" w:rsidP="00EB538D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3A2114">
        <w:rPr>
          <w:rFonts w:ascii="GHEA Grapalat" w:hAnsi="GHEA Grapalat" w:cs="Courier New"/>
          <w:lang w:val="af-ZA"/>
        </w:rPr>
        <w:t xml:space="preserve"> Վերոնշյալ նախագծով առաջարկվում է</w:t>
      </w:r>
      <w:r w:rsidR="00EA6C71">
        <w:rPr>
          <w:rFonts w:ascii="GHEA Grapalat" w:hAnsi="GHEA Grapalat" w:cs="Courier New"/>
          <w:lang w:val="af-ZA"/>
        </w:rPr>
        <w:t xml:space="preserve"> </w:t>
      </w:r>
      <w:r w:rsidR="00FF5C1A" w:rsidRPr="003A2114">
        <w:rPr>
          <w:rFonts w:ascii="GHEA Grapalat" w:hAnsi="GHEA Grapalat" w:cs="Courier New"/>
          <w:lang w:val="af-ZA"/>
        </w:rPr>
        <w:t>Օ</w:t>
      </w:r>
      <w:r w:rsidR="009D4595" w:rsidRPr="003A2114">
        <w:rPr>
          <w:rFonts w:ascii="GHEA Grapalat" w:hAnsi="GHEA Grapalat"/>
          <w:lang w:val="hy-AM"/>
        </w:rPr>
        <w:t xml:space="preserve">րենքում </w:t>
      </w:r>
      <w:proofErr w:type="spellStart"/>
      <w:r w:rsidR="009D4595" w:rsidRPr="003A2114">
        <w:rPr>
          <w:rFonts w:ascii="GHEA Grapalat" w:hAnsi="GHEA Grapalat"/>
        </w:rPr>
        <w:t>կատարված</w:t>
      </w:r>
      <w:proofErr w:type="spellEnd"/>
      <w:r w:rsidR="00EA6C71" w:rsidRPr="00EA6C71">
        <w:rPr>
          <w:rFonts w:ascii="GHEA Grapalat" w:hAnsi="GHEA Grapalat"/>
          <w:lang w:val="af-ZA"/>
        </w:rPr>
        <w:t xml:space="preserve"> </w:t>
      </w:r>
      <w:r w:rsidR="009D4595" w:rsidRPr="003A2114">
        <w:rPr>
          <w:rFonts w:ascii="GHEA Grapalat" w:hAnsi="GHEA Grapalat"/>
          <w:lang w:val="hy-AM"/>
        </w:rPr>
        <w:t>փոփոխություններ</w:t>
      </w:r>
      <w:r w:rsidR="009D4595" w:rsidRPr="003A2114">
        <w:rPr>
          <w:rFonts w:ascii="GHEA Grapalat" w:hAnsi="GHEA Grapalat"/>
        </w:rPr>
        <w:t>ի</w:t>
      </w:r>
      <w:r w:rsidR="00EA6C71" w:rsidRPr="00EA6C71">
        <w:rPr>
          <w:rFonts w:ascii="GHEA Grapalat" w:hAnsi="GHEA Grapalat"/>
          <w:lang w:val="af-ZA"/>
        </w:rPr>
        <w:t xml:space="preserve"> </w:t>
      </w:r>
      <w:r w:rsidR="00AC0225" w:rsidRPr="003A2114">
        <w:rPr>
          <w:rFonts w:ascii="GHEA Grapalat" w:hAnsi="GHEA Grapalat"/>
          <w:lang w:val="af-ZA"/>
        </w:rPr>
        <w:t xml:space="preserve">կատարումն ապահովելու նպատակով </w:t>
      </w:r>
      <w:proofErr w:type="spellStart"/>
      <w:r w:rsidR="00AC0225" w:rsidRPr="003A2114">
        <w:rPr>
          <w:rFonts w:ascii="GHEA Grapalat" w:hAnsi="GHEA Grapalat"/>
        </w:rPr>
        <w:t>Հայաստանի</w:t>
      </w:r>
      <w:proofErr w:type="spellEnd"/>
      <w:r w:rsidR="00EA6C71" w:rsidRPr="00EA6C71">
        <w:rPr>
          <w:rFonts w:ascii="GHEA Grapalat" w:hAnsi="GHEA Grapalat"/>
          <w:lang w:val="af-ZA"/>
        </w:rPr>
        <w:t xml:space="preserve"> </w:t>
      </w:r>
      <w:proofErr w:type="spellStart"/>
      <w:r w:rsidR="00AC0225" w:rsidRPr="003A2114">
        <w:rPr>
          <w:rFonts w:ascii="GHEA Grapalat" w:hAnsi="GHEA Grapalat"/>
        </w:rPr>
        <w:t>Հանրապետության</w:t>
      </w:r>
      <w:proofErr w:type="spellEnd"/>
      <w:r w:rsidR="00AC0225" w:rsidRPr="003A2114">
        <w:rPr>
          <w:rFonts w:ascii="GHEA Grapalat" w:hAnsi="GHEA Grapalat"/>
          <w:lang w:val="af-ZA"/>
        </w:rPr>
        <w:t xml:space="preserve"> 2018 </w:t>
      </w:r>
      <w:proofErr w:type="spellStart"/>
      <w:r w:rsidR="00AC0225" w:rsidRPr="003A2114">
        <w:rPr>
          <w:rFonts w:ascii="GHEA Grapalat" w:hAnsi="GHEA Grapalat"/>
        </w:rPr>
        <w:t>թվականի</w:t>
      </w:r>
      <w:proofErr w:type="spellEnd"/>
      <w:r w:rsidR="00EA6C71" w:rsidRPr="00EA6C71">
        <w:rPr>
          <w:rFonts w:ascii="GHEA Grapalat" w:hAnsi="GHEA Grapalat"/>
          <w:lang w:val="af-ZA"/>
        </w:rPr>
        <w:t xml:space="preserve"> </w:t>
      </w:r>
      <w:proofErr w:type="spellStart"/>
      <w:r w:rsidR="00AC0225" w:rsidRPr="003A2114">
        <w:rPr>
          <w:rFonts w:ascii="GHEA Grapalat" w:hAnsi="GHEA Grapalat"/>
        </w:rPr>
        <w:t>պետական</w:t>
      </w:r>
      <w:proofErr w:type="spellEnd"/>
      <w:r w:rsidR="00EA6C71" w:rsidRPr="00EA6C71">
        <w:rPr>
          <w:rFonts w:ascii="GHEA Grapalat" w:hAnsi="GHEA Grapalat"/>
          <w:lang w:val="af-ZA"/>
        </w:rPr>
        <w:t xml:space="preserve"> </w:t>
      </w:r>
      <w:proofErr w:type="spellStart"/>
      <w:r w:rsidR="00AC0225" w:rsidRPr="003A2114">
        <w:rPr>
          <w:rFonts w:ascii="GHEA Grapalat" w:hAnsi="GHEA Grapalat"/>
        </w:rPr>
        <w:t>բյուջեով</w:t>
      </w:r>
      <w:proofErr w:type="spellEnd"/>
      <w:r w:rsidR="00EA6C71" w:rsidRPr="00EA6C71">
        <w:rPr>
          <w:rFonts w:ascii="GHEA Grapalat" w:hAnsi="GHEA Grapalat"/>
          <w:lang w:val="af-ZA"/>
        </w:rPr>
        <w:t xml:space="preserve"> </w:t>
      </w:r>
      <w:proofErr w:type="spellStart"/>
      <w:r w:rsidR="00AC0225" w:rsidRPr="003A2114">
        <w:rPr>
          <w:rFonts w:ascii="GHEA Grapalat" w:hAnsi="GHEA Grapalat"/>
        </w:rPr>
        <w:t>նախատեսված</w:t>
      </w:r>
      <w:proofErr w:type="spellEnd"/>
      <w:r w:rsidR="00EA6C71" w:rsidRPr="00EA6C71">
        <w:rPr>
          <w:rFonts w:ascii="GHEA Grapalat" w:hAnsi="GHEA Grapalat"/>
          <w:lang w:val="af-ZA"/>
        </w:rPr>
        <w:t xml:space="preserve"> </w:t>
      </w:r>
      <w:proofErr w:type="spellStart"/>
      <w:r w:rsidR="00AC0225" w:rsidRPr="003A2114">
        <w:rPr>
          <w:rFonts w:ascii="GHEA Grapalat" w:hAnsi="GHEA Grapalat"/>
        </w:rPr>
        <w:t>Հայաստանի</w:t>
      </w:r>
      <w:proofErr w:type="spellEnd"/>
      <w:r w:rsidR="00EA6C71" w:rsidRPr="00EA6C71">
        <w:rPr>
          <w:rFonts w:ascii="GHEA Grapalat" w:hAnsi="GHEA Grapalat"/>
          <w:lang w:val="af-ZA"/>
        </w:rPr>
        <w:t xml:space="preserve"> </w:t>
      </w:r>
      <w:proofErr w:type="spellStart"/>
      <w:r w:rsidR="00AC0225" w:rsidRPr="003A2114">
        <w:rPr>
          <w:rFonts w:ascii="GHEA Grapalat" w:hAnsi="GHEA Grapalat"/>
        </w:rPr>
        <w:t>Հանրապետության</w:t>
      </w:r>
      <w:proofErr w:type="spellEnd"/>
      <w:r w:rsidR="00EA6C71" w:rsidRPr="00EA6C71">
        <w:rPr>
          <w:rFonts w:ascii="GHEA Grapalat" w:hAnsi="GHEA Grapalat"/>
          <w:lang w:val="af-ZA"/>
        </w:rPr>
        <w:t xml:space="preserve"> </w:t>
      </w:r>
      <w:proofErr w:type="spellStart"/>
      <w:r w:rsidR="00AC0225" w:rsidRPr="003A2114">
        <w:rPr>
          <w:rFonts w:ascii="GHEA Grapalat" w:hAnsi="GHEA Grapalat"/>
        </w:rPr>
        <w:t>կառավարության</w:t>
      </w:r>
      <w:proofErr w:type="spellEnd"/>
      <w:r w:rsidR="00EA6C71" w:rsidRPr="00EA6C71">
        <w:rPr>
          <w:rFonts w:ascii="GHEA Grapalat" w:hAnsi="GHEA Grapalat"/>
          <w:lang w:val="af-ZA"/>
        </w:rPr>
        <w:t xml:space="preserve"> </w:t>
      </w:r>
      <w:proofErr w:type="spellStart"/>
      <w:r w:rsidR="00AC0225" w:rsidRPr="003A2114">
        <w:rPr>
          <w:rFonts w:ascii="GHEA Grapalat" w:hAnsi="GHEA Grapalat"/>
        </w:rPr>
        <w:t>պահուստային</w:t>
      </w:r>
      <w:proofErr w:type="spellEnd"/>
      <w:r w:rsidR="00EA6C71" w:rsidRPr="00EA6C71">
        <w:rPr>
          <w:rFonts w:ascii="GHEA Grapalat" w:hAnsi="GHEA Grapalat"/>
          <w:lang w:val="af-ZA"/>
        </w:rPr>
        <w:t xml:space="preserve"> </w:t>
      </w:r>
      <w:proofErr w:type="spellStart"/>
      <w:r w:rsidR="00AC0225" w:rsidRPr="003A2114">
        <w:rPr>
          <w:rFonts w:ascii="GHEA Grapalat" w:hAnsi="GHEA Grapalat"/>
        </w:rPr>
        <w:t>ֆոնդից</w:t>
      </w:r>
      <w:proofErr w:type="spellEnd"/>
      <w:r w:rsidR="00AC0225" w:rsidRPr="003A2114">
        <w:rPr>
          <w:rFonts w:ascii="GHEA Grapalat" w:hAnsi="GHEA Grapalat"/>
        </w:rPr>
        <w:t>՝</w:t>
      </w:r>
      <w:r w:rsidR="00EA6C71" w:rsidRPr="00EA6C71">
        <w:rPr>
          <w:rFonts w:ascii="GHEA Grapalat" w:hAnsi="GHEA Grapalat"/>
          <w:lang w:val="af-ZA"/>
        </w:rPr>
        <w:t xml:space="preserve"> </w:t>
      </w:r>
      <w:proofErr w:type="spellStart"/>
      <w:r w:rsidR="00AC0225" w:rsidRPr="003A2114">
        <w:rPr>
          <w:rFonts w:ascii="GHEA Grapalat" w:hAnsi="GHEA Grapalat"/>
        </w:rPr>
        <w:t>Հայաստանի</w:t>
      </w:r>
      <w:proofErr w:type="spellEnd"/>
      <w:r w:rsidR="00EA6C71" w:rsidRPr="00EA6C71">
        <w:rPr>
          <w:rFonts w:ascii="GHEA Grapalat" w:hAnsi="GHEA Grapalat"/>
          <w:lang w:val="af-ZA"/>
        </w:rPr>
        <w:t xml:space="preserve"> </w:t>
      </w:r>
      <w:proofErr w:type="spellStart"/>
      <w:r w:rsidR="00AC0225" w:rsidRPr="003A2114">
        <w:rPr>
          <w:rFonts w:ascii="GHEA Grapalat" w:hAnsi="GHEA Grapalat"/>
        </w:rPr>
        <w:t>Հանրապետության</w:t>
      </w:r>
      <w:proofErr w:type="spellEnd"/>
      <w:r w:rsidR="00EA6C71" w:rsidRPr="00EA6C71">
        <w:rPr>
          <w:rFonts w:ascii="GHEA Grapalat" w:hAnsi="GHEA Grapalat"/>
          <w:lang w:val="af-ZA"/>
        </w:rPr>
        <w:t xml:space="preserve"> </w:t>
      </w:r>
      <w:proofErr w:type="spellStart"/>
      <w:r w:rsidR="00AC0225" w:rsidRPr="003A2114">
        <w:rPr>
          <w:rFonts w:ascii="GHEA Grapalat" w:hAnsi="GHEA Grapalat"/>
        </w:rPr>
        <w:t>քննչական</w:t>
      </w:r>
      <w:proofErr w:type="spellEnd"/>
      <w:r w:rsidR="00EA6C71" w:rsidRPr="00EA6C71">
        <w:rPr>
          <w:rFonts w:ascii="GHEA Grapalat" w:hAnsi="GHEA Grapalat"/>
          <w:lang w:val="af-ZA"/>
        </w:rPr>
        <w:t xml:space="preserve"> </w:t>
      </w:r>
      <w:proofErr w:type="spellStart"/>
      <w:r w:rsidR="00AC0225" w:rsidRPr="003A2114">
        <w:rPr>
          <w:rFonts w:ascii="GHEA Grapalat" w:hAnsi="GHEA Grapalat"/>
        </w:rPr>
        <w:t>կոմիտեին</w:t>
      </w:r>
      <w:proofErr w:type="spellEnd"/>
      <w:r w:rsidR="00AC0225" w:rsidRPr="003A2114">
        <w:rPr>
          <w:rFonts w:ascii="GHEA Grapalat" w:hAnsi="GHEA Grapalat"/>
          <w:lang w:val="af-ZA"/>
        </w:rPr>
        <w:t xml:space="preserve"> հատկացնել  </w:t>
      </w:r>
      <w:r w:rsidR="00AC0225" w:rsidRPr="003A2114">
        <w:rPr>
          <w:rFonts w:ascii="GHEA Grapalat" w:hAnsi="GHEA Grapalat"/>
          <w:lang w:val="hy-AM"/>
        </w:rPr>
        <w:t xml:space="preserve">46.668.3 հազ. </w:t>
      </w:r>
      <w:r w:rsidR="00EA6C71">
        <w:rPr>
          <w:rFonts w:ascii="GHEA Grapalat" w:hAnsi="GHEA Grapalat"/>
          <w:lang w:val="af-ZA"/>
        </w:rPr>
        <w:t>դ</w:t>
      </w:r>
      <w:r w:rsidR="00AC0225" w:rsidRPr="003A2114">
        <w:rPr>
          <w:rFonts w:ascii="GHEA Grapalat" w:hAnsi="GHEA Grapalat"/>
          <w:lang w:val="hy-AM"/>
        </w:rPr>
        <w:t>րամ</w:t>
      </w:r>
      <w:r w:rsidR="00EA6C71" w:rsidRPr="00EA6C71">
        <w:rPr>
          <w:rFonts w:ascii="GHEA Grapalat" w:hAnsi="GHEA Grapalat"/>
          <w:lang w:val="af-ZA"/>
        </w:rPr>
        <w:t xml:space="preserve"> </w:t>
      </w:r>
      <w:proofErr w:type="spellStart"/>
      <w:r w:rsidR="00AC0225" w:rsidRPr="003A2114">
        <w:rPr>
          <w:rFonts w:ascii="GHEA Grapalat" w:hAnsi="GHEA Grapalat"/>
          <w:shd w:val="clear" w:color="auto" w:fill="FFFFFF"/>
        </w:rPr>
        <w:t>գումար</w:t>
      </w:r>
      <w:proofErr w:type="spellEnd"/>
      <w:r w:rsidR="00AC0225" w:rsidRPr="003A2114">
        <w:rPr>
          <w:rFonts w:ascii="GHEA Grapalat" w:hAnsi="GHEA Grapalat"/>
          <w:shd w:val="clear" w:color="auto" w:fill="FFFFFF"/>
          <w:lang w:val="af-ZA"/>
        </w:rPr>
        <w:t xml:space="preserve"> (</w:t>
      </w:r>
      <w:proofErr w:type="spellStart"/>
      <w:r w:rsidR="00FC6658" w:rsidRPr="003A2114">
        <w:rPr>
          <w:rFonts w:ascii="GHEA Grapalat" w:hAnsi="GHEA Grapalat"/>
          <w:shd w:val="clear" w:color="auto" w:fill="FFFFFF"/>
        </w:rPr>
        <w:t>հնարավորության</w:t>
      </w:r>
      <w:proofErr w:type="spellEnd"/>
      <w:r w:rsidR="00EA6C71" w:rsidRPr="00EA6C71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AC0225" w:rsidRPr="003A2114">
        <w:rPr>
          <w:rFonts w:ascii="GHEA Grapalat" w:hAnsi="GHEA Grapalat"/>
          <w:shd w:val="clear" w:color="auto" w:fill="FFFFFF"/>
        </w:rPr>
        <w:t>դեպքում</w:t>
      </w:r>
      <w:proofErr w:type="spellEnd"/>
      <w:r w:rsidR="00EA6C71" w:rsidRPr="00EA6C71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AC0225" w:rsidRPr="003A2114">
        <w:rPr>
          <w:rFonts w:ascii="GHEA Grapalat" w:hAnsi="GHEA Grapalat"/>
          <w:shd w:val="clear" w:color="auto" w:fill="FFFFFF"/>
        </w:rPr>
        <w:t>հաշվի</w:t>
      </w:r>
      <w:proofErr w:type="spellEnd"/>
      <w:r w:rsidR="00EA6C71" w:rsidRPr="00EA6C71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AC0225" w:rsidRPr="003A2114">
        <w:rPr>
          <w:rFonts w:ascii="GHEA Grapalat" w:hAnsi="GHEA Grapalat"/>
          <w:shd w:val="clear" w:color="auto" w:fill="FFFFFF"/>
        </w:rPr>
        <w:t>առնելով</w:t>
      </w:r>
      <w:proofErr w:type="spellEnd"/>
      <w:r w:rsidR="00EA6C71" w:rsidRPr="00EA6C7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AC0225" w:rsidRPr="003A2114">
        <w:rPr>
          <w:rFonts w:ascii="GHEA Grapalat" w:hAnsi="GHEA Grapalat"/>
          <w:shd w:val="clear" w:color="auto" w:fill="FFFFFF"/>
          <w:lang w:val="hy-AM"/>
        </w:rPr>
        <w:t>ՀՀ պետական բյուջե</w:t>
      </w:r>
      <w:proofErr w:type="spellStart"/>
      <w:r w:rsidR="00AC0225" w:rsidRPr="003A2114">
        <w:rPr>
          <w:rFonts w:ascii="GHEA Grapalat" w:hAnsi="GHEA Grapalat"/>
          <w:shd w:val="clear" w:color="auto" w:fill="FFFFFF"/>
        </w:rPr>
        <w:t>ում</w:t>
      </w:r>
      <w:proofErr w:type="spellEnd"/>
      <w:r w:rsidR="00AC0225" w:rsidRPr="003A2114">
        <w:rPr>
          <w:rFonts w:ascii="GHEA Grapalat" w:hAnsi="GHEA Grapalat"/>
          <w:shd w:val="clear" w:color="auto" w:fill="FFFFFF"/>
          <w:lang w:val="hy-AM"/>
        </w:rPr>
        <w:t xml:space="preserve"> տնտես</w:t>
      </w:r>
      <w:proofErr w:type="spellStart"/>
      <w:r w:rsidR="00AC0225" w:rsidRPr="003A2114">
        <w:rPr>
          <w:rFonts w:ascii="GHEA Grapalat" w:hAnsi="GHEA Grapalat"/>
          <w:shd w:val="clear" w:color="auto" w:fill="FFFFFF"/>
        </w:rPr>
        <w:t>վ</w:t>
      </w:r>
      <w:r w:rsidR="009C3D7F" w:rsidRPr="003A2114">
        <w:rPr>
          <w:rFonts w:ascii="GHEA Grapalat" w:hAnsi="GHEA Grapalat"/>
          <w:shd w:val="clear" w:color="auto" w:fill="FFFFFF"/>
        </w:rPr>
        <w:t>ած</w:t>
      </w:r>
      <w:proofErr w:type="spellEnd"/>
      <w:r w:rsidR="00AC0225" w:rsidRPr="003A2114">
        <w:rPr>
          <w:rFonts w:ascii="GHEA Grapalat" w:hAnsi="GHEA Grapalat"/>
          <w:shd w:val="clear" w:color="auto" w:fill="FFFFFF"/>
          <w:lang w:val="hy-AM"/>
        </w:rPr>
        <w:t xml:space="preserve"> 17,500.</w:t>
      </w:r>
      <w:r w:rsidR="00572011" w:rsidRPr="00572011">
        <w:rPr>
          <w:rFonts w:ascii="GHEA Grapalat" w:hAnsi="GHEA Grapalat"/>
          <w:shd w:val="clear" w:color="auto" w:fill="FFFFFF"/>
          <w:lang w:val="af-ZA"/>
        </w:rPr>
        <w:t>4</w:t>
      </w:r>
      <w:r w:rsidR="00AC0225" w:rsidRPr="003A2114">
        <w:rPr>
          <w:rFonts w:ascii="GHEA Grapalat" w:hAnsi="GHEA Grapalat"/>
          <w:shd w:val="clear" w:color="auto" w:fill="FFFFFF"/>
          <w:lang w:val="hy-AM"/>
        </w:rPr>
        <w:t xml:space="preserve"> հազ դրամ գումար</w:t>
      </w:r>
      <w:r w:rsidR="00AC0225" w:rsidRPr="003A2114">
        <w:rPr>
          <w:rFonts w:ascii="GHEA Grapalat" w:hAnsi="GHEA Grapalat"/>
          <w:shd w:val="clear" w:color="auto" w:fill="FFFFFF"/>
        </w:rPr>
        <w:t>ը</w:t>
      </w:r>
      <w:r w:rsidR="00FA0801" w:rsidRPr="003A2114">
        <w:rPr>
          <w:rFonts w:ascii="GHEA Grapalat" w:hAnsi="GHEA Grapalat"/>
          <w:shd w:val="clear" w:color="auto" w:fill="FFFFFF"/>
          <w:lang w:val="af-ZA"/>
        </w:rPr>
        <w:t>)</w:t>
      </w:r>
      <w:r w:rsidR="00AC0225" w:rsidRPr="003A2114">
        <w:rPr>
          <w:rFonts w:ascii="GHEA Grapalat" w:hAnsi="GHEA Grapalat"/>
          <w:shd w:val="clear" w:color="auto" w:fill="FFFFFF"/>
          <w:lang w:val="af-ZA"/>
        </w:rPr>
        <w:t xml:space="preserve">: </w:t>
      </w:r>
    </w:p>
    <w:p w:rsidR="009D4595" w:rsidRPr="003A2114" w:rsidRDefault="009D4595" w:rsidP="00EB538D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GHEA Grapalat" w:hAnsi="GHEA Grapalat" w:cs="Courier New"/>
          <w:lang w:val="af-ZA"/>
        </w:rPr>
      </w:pPr>
    </w:p>
    <w:p w:rsidR="00CF0367" w:rsidRPr="003A2114" w:rsidRDefault="00E41E84" w:rsidP="00EB538D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GHEA Grapalat" w:hAnsi="GHEA Grapalat"/>
          <w:b/>
          <w:lang w:val="hy-AM"/>
        </w:rPr>
      </w:pPr>
      <w:r w:rsidRPr="003A2114">
        <w:rPr>
          <w:rFonts w:ascii="GHEA Grapalat" w:hAnsi="GHEA Grapalat" w:cs="Courier New"/>
          <w:b/>
          <w:lang w:val="af-ZA"/>
        </w:rPr>
        <w:t>3.</w:t>
      </w:r>
      <w:r w:rsidR="00CF0367" w:rsidRPr="003A2114">
        <w:rPr>
          <w:rFonts w:ascii="GHEA Grapalat" w:hAnsi="GHEA Grapalat"/>
          <w:b/>
          <w:u w:val="single"/>
          <w:lang w:val="hy-AM"/>
        </w:rPr>
        <w:t xml:space="preserve"> Նախագծի մշակման գործընթացում </w:t>
      </w:r>
      <w:r w:rsidR="00EA6C71" w:rsidRPr="00EA6C71">
        <w:rPr>
          <w:rFonts w:ascii="GHEA Grapalat" w:hAnsi="GHEA Grapalat"/>
          <w:b/>
          <w:u w:val="single"/>
          <w:lang w:val="af-ZA"/>
        </w:rPr>
        <w:t xml:space="preserve"> </w:t>
      </w:r>
      <w:r w:rsidR="00CF0367" w:rsidRPr="003A2114">
        <w:rPr>
          <w:rFonts w:ascii="GHEA Grapalat" w:hAnsi="GHEA Grapalat"/>
          <w:b/>
          <w:u w:val="single"/>
          <w:lang w:val="hy-AM"/>
        </w:rPr>
        <w:t>ներգրավված</w:t>
      </w:r>
      <w:r w:rsidR="00EA6C71" w:rsidRPr="00EA6C71">
        <w:rPr>
          <w:rFonts w:ascii="GHEA Grapalat" w:hAnsi="GHEA Grapalat"/>
          <w:b/>
          <w:u w:val="single"/>
          <w:lang w:val="af-ZA"/>
        </w:rPr>
        <w:t xml:space="preserve"> </w:t>
      </w:r>
      <w:r w:rsidR="00CF0367" w:rsidRPr="003A2114">
        <w:rPr>
          <w:rFonts w:ascii="GHEA Grapalat" w:hAnsi="GHEA Grapalat"/>
          <w:b/>
          <w:u w:val="single"/>
          <w:lang w:val="hy-AM"/>
        </w:rPr>
        <w:t xml:space="preserve"> ինստիտուտները և անձինք</w:t>
      </w:r>
      <w:r w:rsidR="00CF0367" w:rsidRPr="003A2114">
        <w:rPr>
          <w:rFonts w:ascii="GHEA Grapalat" w:hAnsi="GHEA Grapalat"/>
          <w:b/>
          <w:lang w:val="hy-AM"/>
        </w:rPr>
        <w:t>.</w:t>
      </w:r>
    </w:p>
    <w:p w:rsidR="00CF0367" w:rsidRPr="003A2114" w:rsidRDefault="00CF0367" w:rsidP="00EB538D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GHEA Grapalat" w:hAnsi="GHEA Grapalat" w:cs="IRTEK Courier"/>
          <w:lang w:val="fr-FR"/>
        </w:rPr>
      </w:pPr>
      <w:r w:rsidRPr="003A2114">
        <w:rPr>
          <w:rFonts w:ascii="GHEA Grapalat" w:hAnsi="GHEA Grapalat" w:cs="IRTEK Courier"/>
          <w:lang w:val="fr-FR"/>
        </w:rPr>
        <w:t xml:space="preserve">ՀՀ </w:t>
      </w:r>
      <w:r w:rsidR="00EA6C71">
        <w:rPr>
          <w:rFonts w:ascii="GHEA Grapalat" w:hAnsi="GHEA Grapalat" w:cs="IRTEK Courier"/>
          <w:lang w:val="fr-FR"/>
        </w:rPr>
        <w:t xml:space="preserve"> </w:t>
      </w:r>
      <w:proofErr w:type="spellStart"/>
      <w:r w:rsidRPr="003A2114">
        <w:rPr>
          <w:rFonts w:ascii="GHEA Grapalat" w:hAnsi="GHEA Grapalat" w:cs="IRTEK Courier"/>
          <w:lang w:val="fr-FR"/>
        </w:rPr>
        <w:t>քննչական</w:t>
      </w:r>
      <w:proofErr w:type="spellEnd"/>
      <w:r w:rsidR="00EA6C71">
        <w:rPr>
          <w:rFonts w:ascii="GHEA Grapalat" w:hAnsi="GHEA Grapalat" w:cs="IRTEK Courier"/>
          <w:lang w:val="fr-FR"/>
        </w:rPr>
        <w:t xml:space="preserve"> </w:t>
      </w:r>
      <w:proofErr w:type="spellStart"/>
      <w:r w:rsidRPr="003A2114">
        <w:rPr>
          <w:rFonts w:ascii="GHEA Grapalat" w:hAnsi="GHEA Grapalat" w:cs="IRTEK Courier"/>
          <w:lang w:val="fr-FR"/>
        </w:rPr>
        <w:t>կոմիտե</w:t>
      </w:r>
      <w:proofErr w:type="spellEnd"/>
      <w:r w:rsidRPr="003A2114">
        <w:rPr>
          <w:rFonts w:ascii="GHEA Grapalat" w:hAnsi="GHEA Grapalat" w:cs="IRTEK Courier"/>
          <w:lang w:val="fr-FR"/>
        </w:rPr>
        <w:t>:</w:t>
      </w:r>
    </w:p>
    <w:p w:rsidR="00EB538D" w:rsidRPr="003A2114" w:rsidRDefault="00EB538D" w:rsidP="00EB538D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GHEA Grapalat" w:hAnsi="GHEA Grapalat" w:cs="IRTEK Courier"/>
          <w:lang w:val="fr-FR"/>
        </w:rPr>
      </w:pPr>
    </w:p>
    <w:p w:rsidR="00EB538D" w:rsidRPr="003A2114" w:rsidRDefault="00EB538D" w:rsidP="00EB538D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GHEA Grapalat" w:hAnsi="GHEA Grapalat" w:cs="IRTEK Courier"/>
          <w:lang w:val="fr-FR"/>
        </w:rPr>
      </w:pPr>
    </w:p>
    <w:p w:rsidR="00E41E84" w:rsidRPr="003A2114" w:rsidRDefault="00E41E84" w:rsidP="00EB538D">
      <w:pPr>
        <w:spacing w:after="0" w:line="360" w:lineRule="auto"/>
        <w:ind w:firstLine="709"/>
        <w:jc w:val="both"/>
        <w:rPr>
          <w:rFonts w:ascii="GHEA Grapalat" w:hAnsi="GHEA Grapalat" w:cs="Courier New"/>
          <w:b/>
          <w:lang w:val="af-ZA"/>
        </w:rPr>
      </w:pPr>
      <w:r w:rsidRPr="003A2114">
        <w:rPr>
          <w:rFonts w:ascii="GHEA Grapalat" w:hAnsi="GHEA Grapalat" w:cs="Courier New"/>
          <w:b/>
          <w:lang w:val="af-ZA"/>
        </w:rPr>
        <w:t xml:space="preserve">4. </w:t>
      </w:r>
      <w:r w:rsidRPr="003A2114">
        <w:rPr>
          <w:rFonts w:ascii="GHEA Grapalat" w:hAnsi="GHEA Grapalat" w:cs="Courier New"/>
          <w:b/>
          <w:u w:val="single"/>
          <w:lang w:val="af-ZA"/>
        </w:rPr>
        <w:t>Ակնկալվող արդյունքը.</w:t>
      </w:r>
    </w:p>
    <w:p w:rsidR="00CF2CD7" w:rsidRPr="003A2114" w:rsidRDefault="00E41E84" w:rsidP="00CF2CD7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3A2114">
        <w:rPr>
          <w:rFonts w:ascii="GHEA Grapalat" w:hAnsi="GHEA Grapalat" w:cs="Courier New"/>
          <w:lang w:val="af-ZA"/>
        </w:rPr>
        <w:t xml:space="preserve">Նախագծի ընդունման արդյունքում </w:t>
      </w:r>
      <w:r w:rsidR="00957A3A" w:rsidRPr="00572011">
        <w:rPr>
          <w:rFonts w:ascii="GHEA Grapalat" w:hAnsi="GHEA Grapalat"/>
          <w:lang w:val="hy-AM"/>
        </w:rPr>
        <w:t>Հայաստանի</w:t>
      </w:r>
      <w:r w:rsidR="00EA6C71" w:rsidRPr="00EA6C71">
        <w:rPr>
          <w:rFonts w:ascii="GHEA Grapalat" w:hAnsi="GHEA Grapalat"/>
          <w:lang w:val="af-ZA"/>
        </w:rPr>
        <w:t xml:space="preserve"> </w:t>
      </w:r>
      <w:r w:rsidR="00957A3A" w:rsidRPr="00572011">
        <w:rPr>
          <w:rFonts w:ascii="GHEA Grapalat" w:hAnsi="GHEA Grapalat"/>
          <w:lang w:val="hy-AM"/>
        </w:rPr>
        <w:t>Հանրապետության</w:t>
      </w:r>
      <w:r w:rsidR="00EA6C71" w:rsidRPr="00EA6C71">
        <w:rPr>
          <w:rFonts w:ascii="GHEA Grapalat" w:hAnsi="GHEA Grapalat"/>
          <w:lang w:val="af-ZA"/>
        </w:rPr>
        <w:t xml:space="preserve"> </w:t>
      </w:r>
      <w:r w:rsidR="00957A3A" w:rsidRPr="00572011">
        <w:rPr>
          <w:rFonts w:ascii="GHEA Grapalat" w:hAnsi="GHEA Grapalat"/>
          <w:lang w:val="hy-AM"/>
        </w:rPr>
        <w:t>քննչական</w:t>
      </w:r>
      <w:r w:rsidR="00EA6C71" w:rsidRPr="00EA6C71">
        <w:rPr>
          <w:rFonts w:ascii="GHEA Grapalat" w:hAnsi="GHEA Grapalat"/>
          <w:lang w:val="af-ZA"/>
        </w:rPr>
        <w:t xml:space="preserve"> </w:t>
      </w:r>
      <w:r w:rsidR="00957A3A" w:rsidRPr="00572011">
        <w:rPr>
          <w:rFonts w:ascii="GHEA Grapalat" w:hAnsi="GHEA Grapalat"/>
          <w:lang w:val="hy-AM"/>
        </w:rPr>
        <w:t>կոմիտեին</w:t>
      </w:r>
      <w:r w:rsidR="00EA6C71" w:rsidRPr="00EA6C71">
        <w:rPr>
          <w:rFonts w:ascii="GHEA Grapalat" w:hAnsi="GHEA Grapalat"/>
          <w:lang w:val="af-ZA"/>
        </w:rPr>
        <w:t xml:space="preserve"> </w:t>
      </w:r>
      <w:r w:rsidR="00957A3A" w:rsidRPr="00572011">
        <w:rPr>
          <w:rFonts w:ascii="GHEA Grapalat" w:hAnsi="GHEA Grapalat"/>
          <w:lang w:val="hy-AM"/>
        </w:rPr>
        <w:t>Հայաստանի</w:t>
      </w:r>
      <w:r w:rsidR="00EA6C71" w:rsidRPr="00EA6C71">
        <w:rPr>
          <w:rFonts w:ascii="GHEA Grapalat" w:hAnsi="GHEA Grapalat"/>
          <w:lang w:val="af-ZA"/>
        </w:rPr>
        <w:t xml:space="preserve"> </w:t>
      </w:r>
      <w:r w:rsidR="00957A3A" w:rsidRPr="00572011">
        <w:rPr>
          <w:rFonts w:ascii="GHEA Grapalat" w:hAnsi="GHEA Grapalat"/>
          <w:lang w:val="hy-AM"/>
        </w:rPr>
        <w:t>Հանրապետության</w:t>
      </w:r>
      <w:r w:rsidR="00EA6C71" w:rsidRPr="00EA6C71">
        <w:rPr>
          <w:rFonts w:ascii="GHEA Grapalat" w:hAnsi="GHEA Grapalat"/>
          <w:lang w:val="af-ZA"/>
        </w:rPr>
        <w:t xml:space="preserve"> </w:t>
      </w:r>
      <w:r w:rsidR="00957A3A" w:rsidRPr="003A2114">
        <w:rPr>
          <w:rFonts w:ascii="GHEA Grapalat" w:hAnsi="GHEA Grapalat"/>
          <w:lang w:val="af-ZA"/>
        </w:rPr>
        <w:t>201</w:t>
      </w:r>
      <w:r w:rsidR="00C260A1" w:rsidRPr="003A2114">
        <w:rPr>
          <w:rFonts w:ascii="GHEA Grapalat" w:hAnsi="GHEA Grapalat"/>
          <w:lang w:val="af-ZA"/>
        </w:rPr>
        <w:t>8</w:t>
      </w:r>
      <w:r w:rsidR="00EA6C71">
        <w:rPr>
          <w:rFonts w:ascii="GHEA Grapalat" w:hAnsi="GHEA Grapalat"/>
          <w:lang w:val="af-ZA"/>
        </w:rPr>
        <w:t xml:space="preserve"> </w:t>
      </w:r>
      <w:r w:rsidR="00957A3A" w:rsidRPr="00572011">
        <w:rPr>
          <w:rFonts w:ascii="GHEA Grapalat" w:hAnsi="GHEA Grapalat"/>
          <w:lang w:val="hy-AM"/>
        </w:rPr>
        <w:t>թվականի</w:t>
      </w:r>
      <w:r w:rsidR="00EA6C71" w:rsidRPr="00EA6C71">
        <w:rPr>
          <w:rFonts w:ascii="GHEA Grapalat" w:hAnsi="GHEA Grapalat"/>
          <w:lang w:val="af-ZA"/>
        </w:rPr>
        <w:t xml:space="preserve"> </w:t>
      </w:r>
      <w:r w:rsidR="00957A3A" w:rsidRPr="00572011">
        <w:rPr>
          <w:rFonts w:ascii="GHEA Grapalat" w:hAnsi="GHEA Grapalat"/>
          <w:lang w:val="hy-AM"/>
        </w:rPr>
        <w:t>պետական</w:t>
      </w:r>
      <w:r w:rsidR="00EA6C71" w:rsidRPr="00EA6C71">
        <w:rPr>
          <w:rFonts w:ascii="GHEA Grapalat" w:hAnsi="GHEA Grapalat"/>
          <w:lang w:val="af-ZA"/>
        </w:rPr>
        <w:t xml:space="preserve"> </w:t>
      </w:r>
      <w:r w:rsidR="00957A3A" w:rsidRPr="00572011">
        <w:rPr>
          <w:rFonts w:ascii="GHEA Grapalat" w:hAnsi="GHEA Grapalat"/>
          <w:lang w:val="hy-AM"/>
        </w:rPr>
        <w:t>բյուջեով</w:t>
      </w:r>
      <w:r w:rsidR="00EA6C71" w:rsidRPr="00EA6C71">
        <w:rPr>
          <w:rFonts w:ascii="GHEA Grapalat" w:hAnsi="GHEA Grapalat"/>
          <w:lang w:val="af-ZA"/>
        </w:rPr>
        <w:t xml:space="preserve"> </w:t>
      </w:r>
      <w:r w:rsidR="00957A3A" w:rsidRPr="00572011">
        <w:rPr>
          <w:rFonts w:ascii="GHEA Grapalat" w:hAnsi="GHEA Grapalat"/>
          <w:lang w:val="hy-AM"/>
        </w:rPr>
        <w:t>նախատեսված</w:t>
      </w:r>
      <w:r w:rsidR="00EA6C71" w:rsidRPr="00EA6C71">
        <w:rPr>
          <w:rFonts w:ascii="GHEA Grapalat" w:hAnsi="GHEA Grapalat"/>
          <w:lang w:val="af-ZA"/>
        </w:rPr>
        <w:t xml:space="preserve"> </w:t>
      </w:r>
      <w:r w:rsidR="00957A3A" w:rsidRPr="00572011">
        <w:rPr>
          <w:rFonts w:ascii="GHEA Grapalat" w:hAnsi="GHEA Grapalat"/>
          <w:lang w:val="hy-AM"/>
        </w:rPr>
        <w:t>Հայաստանի</w:t>
      </w:r>
      <w:r w:rsidR="00EA6C71" w:rsidRPr="00EA6C71">
        <w:rPr>
          <w:rFonts w:ascii="GHEA Grapalat" w:hAnsi="GHEA Grapalat"/>
          <w:lang w:val="af-ZA"/>
        </w:rPr>
        <w:t xml:space="preserve"> </w:t>
      </w:r>
      <w:r w:rsidR="00957A3A" w:rsidRPr="00572011">
        <w:rPr>
          <w:rFonts w:ascii="GHEA Grapalat" w:hAnsi="GHEA Grapalat"/>
          <w:lang w:val="hy-AM"/>
        </w:rPr>
        <w:t>Հանրապետության</w:t>
      </w:r>
      <w:r w:rsidR="00EA6C71" w:rsidRPr="00EA6C71">
        <w:rPr>
          <w:rFonts w:ascii="GHEA Grapalat" w:hAnsi="GHEA Grapalat"/>
          <w:lang w:val="af-ZA"/>
        </w:rPr>
        <w:t xml:space="preserve"> </w:t>
      </w:r>
      <w:r w:rsidR="00957A3A" w:rsidRPr="00572011">
        <w:rPr>
          <w:rFonts w:ascii="GHEA Grapalat" w:hAnsi="GHEA Grapalat"/>
          <w:lang w:val="hy-AM"/>
        </w:rPr>
        <w:t>կառավարության</w:t>
      </w:r>
      <w:r w:rsidR="00EA6C71" w:rsidRPr="00EA6C71">
        <w:rPr>
          <w:rFonts w:ascii="GHEA Grapalat" w:hAnsi="GHEA Grapalat"/>
          <w:lang w:val="af-ZA"/>
        </w:rPr>
        <w:t xml:space="preserve"> </w:t>
      </w:r>
      <w:r w:rsidR="00957A3A" w:rsidRPr="00572011">
        <w:rPr>
          <w:rFonts w:ascii="GHEA Grapalat" w:hAnsi="GHEA Grapalat"/>
          <w:lang w:val="hy-AM"/>
        </w:rPr>
        <w:t>պահուստային</w:t>
      </w:r>
      <w:r w:rsidR="00EA6C71" w:rsidRPr="00EA6C71">
        <w:rPr>
          <w:rFonts w:ascii="GHEA Grapalat" w:hAnsi="GHEA Grapalat"/>
          <w:lang w:val="af-ZA"/>
        </w:rPr>
        <w:t xml:space="preserve"> </w:t>
      </w:r>
      <w:r w:rsidR="00957A3A" w:rsidRPr="00572011">
        <w:rPr>
          <w:rFonts w:ascii="GHEA Grapalat" w:hAnsi="GHEA Grapalat"/>
          <w:lang w:val="hy-AM"/>
        </w:rPr>
        <w:t>ֆոնդից</w:t>
      </w:r>
      <w:r w:rsidR="00EA6C71">
        <w:rPr>
          <w:rFonts w:ascii="GHEA Grapalat" w:hAnsi="GHEA Grapalat"/>
          <w:lang w:val="af-ZA"/>
        </w:rPr>
        <w:t xml:space="preserve"> կ</w:t>
      </w:r>
      <w:r w:rsidR="00BD2367" w:rsidRPr="003A2114">
        <w:rPr>
          <w:rFonts w:ascii="GHEA Grapalat" w:hAnsi="GHEA Grapalat"/>
          <w:lang w:val="af-ZA"/>
        </w:rPr>
        <w:t xml:space="preserve">հատկացվի </w:t>
      </w:r>
      <w:r w:rsidR="00916F35" w:rsidRPr="003A2114">
        <w:rPr>
          <w:rFonts w:ascii="GHEA Grapalat" w:hAnsi="GHEA Grapalat"/>
          <w:lang w:val="hy-AM"/>
        </w:rPr>
        <w:t>46.668.3 հազ. դրամ</w:t>
      </w:r>
      <w:r w:rsidR="00EA6C71" w:rsidRPr="00EA6C71">
        <w:rPr>
          <w:rFonts w:ascii="GHEA Grapalat" w:hAnsi="GHEA Grapalat"/>
          <w:lang w:val="af-ZA"/>
        </w:rPr>
        <w:t xml:space="preserve"> </w:t>
      </w:r>
      <w:r w:rsidR="00916F35" w:rsidRPr="00572011">
        <w:rPr>
          <w:rFonts w:ascii="GHEA Grapalat" w:hAnsi="GHEA Grapalat"/>
          <w:shd w:val="clear" w:color="auto" w:fill="FFFFFF"/>
          <w:lang w:val="hy-AM"/>
        </w:rPr>
        <w:t>գումար</w:t>
      </w:r>
      <w:r w:rsidR="00CF2CD7" w:rsidRPr="003A2114">
        <w:rPr>
          <w:rFonts w:ascii="GHEA Grapalat" w:eastAsia="Times New Roman" w:hAnsi="GHEA Grapalat" w:cs="Times New Roman"/>
          <w:lang w:val="af-ZA"/>
        </w:rPr>
        <w:t>:</w:t>
      </w:r>
    </w:p>
    <w:p w:rsidR="00390509" w:rsidRPr="003A2114" w:rsidRDefault="00390509" w:rsidP="00E41E84">
      <w:pPr>
        <w:spacing w:line="240" w:lineRule="auto"/>
        <w:jc w:val="right"/>
        <w:rPr>
          <w:rFonts w:ascii="GHEA Grapalat" w:hAnsi="GHEA Grapalat" w:cs="Courier New"/>
          <w:b/>
          <w:lang w:val="af-ZA"/>
        </w:rPr>
      </w:pPr>
    </w:p>
    <w:p w:rsidR="00E41E84" w:rsidRPr="003A2114" w:rsidRDefault="00E41E84" w:rsidP="00E41E84">
      <w:pPr>
        <w:spacing w:line="240" w:lineRule="auto"/>
        <w:jc w:val="right"/>
        <w:rPr>
          <w:rFonts w:ascii="GHEA Grapalat" w:hAnsi="GHEA Grapalat" w:cs="Courier New"/>
          <w:b/>
          <w:lang w:val="af-ZA"/>
        </w:rPr>
      </w:pPr>
      <w:r w:rsidRPr="003A2114">
        <w:rPr>
          <w:rFonts w:ascii="GHEA Grapalat" w:hAnsi="GHEA Grapalat" w:cs="Courier New"/>
          <w:b/>
          <w:lang w:val="af-ZA"/>
        </w:rPr>
        <w:t>ՀՀ ՔՆՆՉԱԿԱՆ ԿՈՄԻՏԵ</w:t>
      </w:r>
    </w:p>
    <w:p w:rsidR="00E41E84" w:rsidRPr="003A2114" w:rsidRDefault="00E41E84" w:rsidP="00314C54">
      <w:pPr>
        <w:spacing w:after="0"/>
        <w:jc w:val="center"/>
        <w:rPr>
          <w:rFonts w:ascii="GHEA Grapalat" w:hAnsi="GHEA Grapalat" w:cs="Courier New"/>
          <w:b/>
          <w:lang w:val="af-ZA"/>
        </w:rPr>
      </w:pPr>
      <w:r w:rsidRPr="003A2114">
        <w:rPr>
          <w:rFonts w:ascii="GHEA Grapalat" w:hAnsi="GHEA Grapalat" w:cs="Courier New"/>
          <w:b/>
          <w:lang w:val="af-ZA"/>
        </w:rPr>
        <w:lastRenderedPageBreak/>
        <w:t>ՏԵՂԵԿԱՆՔ</w:t>
      </w:r>
    </w:p>
    <w:p w:rsidR="006C520C" w:rsidRPr="00EA6C71" w:rsidRDefault="006C520C" w:rsidP="00314C54">
      <w:pPr>
        <w:spacing w:after="0" w:line="240" w:lineRule="auto"/>
        <w:jc w:val="center"/>
        <w:rPr>
          <w:rFonts w:ascii="GHEA Grapalat" w:hAnsi="GHEA Grapalat" w:cs="GHEA Mariam"/>
          <w:b/>
          <w:lang w:val="fr-FR"/>
        </w:rPr>
      </w:pPr>
      <w:r w:rsidRPr="003A2114">
        <w:rPr>
          <w:rFonts w:ascii="GHEA Grapalat" w:hAnsi="GHEA Grapalat" w:cs="GHEA Mariam"/>
          <w:b/>
          <w:lang w:val="af-ZA"/>
        </w:rPr>
        <w:t>«</w:t>
      </w:r>
      <w:r w:rsidR="00EA6C71" w:rsidRPr="003A2114">
        <w:rPr>
          <w:rFonts w:ascii="GHEA Grapalat" w:hAnsi="GHEA Grapalat" w:cs="GHEA Mariam"/>
          <w:b/>
        </w:rPr>
        <w:t>ՀԱՅԱՍՏԱՆԻ</w:t>
      </w:r>
      <w:r w:rsidR="00EA6C71" w:rsidRPr="00EA6C71">
        <w:rPr>
          <w:rFonts w:ascii="GHEA Grapalat" w:hAnsi="GHEA Grapalat" w:cs="GHEA Mariam"/>
          <w:b/>
          <w:lang w:val="af-ZA"/>
        </w:rPr>
        <w:t xml:space="preserve"> </w:t>
      </w:r>
      <w:r w:rsidR="00EA6C71" w:rsidRPr="003A2114">
        <w:rPr>
          <w:rFonts w:ascii="GHEA Grapalat" w:hAnsi="GHEA Grapalat" w:cs="GHEA Mariam"/>
          <w:b/>
        </w:rPr>
        <w:t>ՀԱՆՐԱՊԵՏՈՒԹՅԱՆ</w:t>
      </w:r>
      <w:r w:rsidR="00EA6C71" w:rsidRPr="00713FA0">
        <w:rPr>
          <w:rFonts w:ascii="GHEA Grapalat" w:hAnsi="GHEA Grapalat" w:cs="GHEA Mariam"/>
          <w:b/>
          <w:lang w:val="af-ZA"/>
        </w:rPr>
        <w:t xml:space="preserve"> 2018 </w:t>
      </w:r>
      <w:r w:rsidR="00EA6C71">
        <w:rPr>
          <w:rFonts w:ascii="GHEA Grapalat" w:hAnsi="GHEA Grapalat" w:cs="GHEA Mariam"/>
          <w:b/>
          <w:lang w:val="af-ZA"/>
        </w:rPr>
        <w:t xml:space="preserve">ԹՎԱԿԱՆԻ ՊԵՏԱԿԱՆ ԲՅՈՒՋԵՈՒՄ ՎԵՐԱԲԱՇԽՈՒՄ ԵՎ ՓՈՓՈԽՈՒԹՅՈՒՆՆԵՐ, </w:t>
      </w:r>
      <w:r w:rsidR="00EA6C71" w:rsidRPr="003A2114">
        <w:rPr>
          <w:rFonts w:ascii="GHEA Grapalat" w:hAnsi="GHEA Grapalat" w:cs="GHEA Mariam"/>
          <w:b/>
          <w:lang w:val="fr-FR"/>
        </w:rPr>
        <w:t>ՀԱՅԱՍՏԱՆԻ ՀԱՆՐԱՊԵՏՈՒԹՅԱՆ ԿԱՌԱՎԱՐՈՒԹՅԱՆ 2017 ԹՎԱԿԱՆԻ ԴԵԿՏԵՄԲԵՐԻ 28-ի N 1717-Ն ՈՐՈՇՄԱՆ ՄԵՋ</w:t>
      </w:r>
      <w:r w:rsidR="00EA6C71">
        <w:rPr>
          <w:rFonts w:ascii="GHEA Grapalat" w:hAnsi="GHEA Grapalat" w:cs="GHEA Mariam"/>
          <w:b/>
          <w:lang w:val="fr-FR"/>
        </w:rPr>
        <w:t xml:space="preserve"> ՓՈՓՈԽՈՒԹՅՈՒՆՆԵՐ ՈՒ</w:t>
      </w:r>
      <w:r w:rsidR="00EA6C71" w:rsidRPr="003A2114">
        <w:rPr>
          <w:rFonts w:ascii="GHEA Grapalat" w:hAnsi="GHEA Grapalat" w:cs="GHEA Mariam"/>
          <w:b/>
          <w:lang w:val="fr-FR"/>
        </w:rPr>
        <w:t xml:space="preserve"> ԼՐԱՑՈՒՄՆԵՐ ԿԱՏԱՐԵԼՈՒ</w:t>
      </w:r>
      <w:r w:rsidR="00EA6C71">
        <w:rPr>
          <w:rFonts w:ascii="GHEA Grapalat" w:hAnsi="GHEA Grapalat" w:cs="GHEA Mariam"/>
          <w:b/>
          <w:lang w:val="fr-FR"/>
        </w:rPr>
        <w:t xml:space="preserve"> ԵՎ </w:t>
      </w:r>
      <w:r w:rsidR="00EA6C71" w:rsidRPr="003A2114">
        <w:rPr>
          <w:rFonts w:ascii="GHEA Grapalat" w:hAnsi="GHEA Grapalat" w:cs="GHEA Mariam"/>
          <w:b/>
        </w:rPr>
        <w:t>ՀԱՅԱՍՏԱՆԻ</w:t>
      </w:r>
      <w:r w:rsidR="00EA6C71" w:rsidRPr="00EA6C71">
        <w:rPr>
          <w:rFonts w:ascii="GHEA Grapalat" w:hAnsi="GHEA Grapalat" w:cs="GHEA Mariam"/>
          <w:b/>
          <w:lang w:val="af-ZA"/>
        </w:rPr>
        <w:t xml:space="preserve"> </w:t>
      </w:r>
      <w:r w:rsidR="00EA6C71" w:rsidRPr="003A2114">
        <w:rPr>
          <w:rFonts w:ascii="GHEA Grapalat" w:hAnsi="GHEA Grapalat" w:cs="GHEA Mariam"/>
          <w:b/>
        </w:rPr>
        <w:t>ՀԱՆՐԱՊԵՏՈՒԹՅԱՆ</w:t>
      </w:r>
      <w:r w:rsidR="00EA6C71" w:rsidRPr="00EA6C71">
        <w:rPr>
          <w:rFonts w:ascii="GHEA Grapalat" w:hAnsi="GHEA Grapalat" w:cs="GHEA Mariam"/>
          <w:b/>
          <w:lang w:val="af-ZA"/>
        </w:rPr>
        <w:t xml:space="preserve"> </w:t>
      </w:r>
      <w:r w:rsidR="00EA6C71" w:rsidRPr="003A2114">
        <w:rPr>
          <w:rFonts w:ascii="GHEA Grapalat" w:hAnsi="GHEA Grapalat" w:cs="GHEA Mariam"/>
          <w:b/>
          <w:lang w:val="fr-FR"/>
        </w:rPr>
        <w:t xml:space="preserve">ՔՆՆՉԱԿԱՆ ԿՈՄԻՏԵԻՆ ԳՈՒՄԱՐ ՀԱՏԿԱՑՆԵԼՈՒ </w:t>
      </w:r>
      <w:r w:rsidR="00EA6C71" w:rsidRPr="003A2114">
        <w:rPr>
          <w:rFonts w:ascii="GHEA Grapalat" w:hAnsi="GHEA Grapalat" w:cs="GHEA Mariam"/>
          <w:b/>
        </w:rPr>
        <w:t>ՄԱՍԻՆ</w:t>
      </w:r>
      <w:r w:rsidRPr="003A2114">
        <w:rPr>
          <w:rFonts w:ascii="GHEA Grapalat" w:hAnsi="GHEA Grapalat" w:cs="GHEA Mariam"/>
          <w:b/>
          <w:lang w:val="af-ZA"/>
        </w:rPr>
        <w:t>»</w:t>
      </w:r>
      <w:r w:rsidR="00EA6C71">
        <w:rPr>
          <w:rFonts w:ascii="GHEA Grapalat" w:hAnsi="GHEA Grapalat" w:cs="GHEA Mariam"/>
          <w:b/>
          <w:lang w:val="af-ZA"/>
        </w:rPr>
        <w:t xml:space="preserve"> </w:t>
      </w:r>
      <w:r w:rsidRPr="003A2114">
        <w:rPr>
          <w:rFonts w:ascii="GHEA Grapalat" w:hAnsi="GHEA Grapalat"/>
          <w:b/>
          <w:szCs w:val="24"/>
        </w:rPr>
        <w:t>ՀԱՅԱՍՏԱՆԻ</w:t>
      </w:r>
      <w:r w:rsidR="00EA6C71" w:rsidRPr="00EA6C71">
        <w:rPr>
          <w:rFonts w:ascii="GHEA Grapalat" w:hAnsi="GHEA Grapalat"/>
          <w:b/>
          <w:szCs w:val="24"/>
          <w:lang w:val="af-ZA"/>
        </w:rPr>
        <w:t xml:space="preserve"> </w:t>
      </w:r>
      <w:r w:rsidRPr="003A2114">
        <w:rPr>
          <w:rFonts w:ascii="GHEA Grapalat" w:hAnsi="GHEA Grapalat"/>
          <w:b/>
          <w:szCs w:val="24"/>
        </w:rPr>
        <w:t>ՀԱՆՐԱՊԵՏՈՒԹՅԱՆ</w:t>
      </w:r>
      <w:r w:rsidRPr="003A2114">
        <w:rPr>
          <w:rFonts w:ascii="GHEA Grapalat" w:hAnsi="GHEA Grapalat"/>
          <w:b/>
          <w:szCs w:val="24"/>
          <w:lang w:val="pt-BR"/>
        </w:rPr>
        <w:t xml:space="preserve"> ԿԱՌԱՎԱՐՈՒԹՅԱՆ </w:t>
      </w:r>
      <w:r w:rsidRPr="003A2114">
        <w:rPr>
          <w:rFonts w:ascii="GHEA Grapalat" w:hAnsi="GHEA Grapalat"/>
          <w:b/>
          <w:szCs w:val="24"/>
        </w:rPr>
        <w:t>ՈՐՈՇՄԱՆ</w:t>
      </w:r>
      <w:r w:rsidR="00EA6C71" w:rsidRPr="00EA6C71">
        <w:rPr>
          <w:rFonts w:ascii="GHEA Grapalat" w:hAnsi="GHEA Grapalat"/>
          <w:b/>
          <w:szCs w:val="24"/>
          <w:lang w:val="af-ZA"/>
        </w:rPr>
        <w:t xml:space="preserve"> </w:t>
      </w:r>
      <w:r w:rsidRPr="003A2114">
        <w:rPr>
          <w:rFonts w:ascii="GHEA Grapalat" w:hAnsi="GHEA Grapalat"/>
          <w:b/>
          <w:szCs w:val="24"/>
        </w:rPr>
        <w:t>ՆԱԽԱԳԾԻ</w:t>
      </w:r>
      <w:r w:rsidR="00EA6C71" w:rsidRPr="00EA6C71">
        <w:rPr>
          <w:rFonts w:ascii="GHEA Grapalat" w:hAnsi="GHEA Grapalat"/>
          <w:b/>
          <w:szCs w:val="24"/>
          <w:lang w:val="af-ZA"/>
        </w:rPr>
        <w:t xml:space="preserve"> </w:t>
      </w:r>
      <w:r w:rsidRPr="003A2114">
        <w:rPr>
          <w:rFonts w:ascii="GHEA Grapalat" w:hAnsi="GHEA Grapalat" w:cs="Sylfaen"/>
          <w:b/>
          <w:szCs w:val="24"/>
        </w:rPr>
        <w:t>ԸՆԴՈՒՆՄԱՆ</w:t>
      </w:r>
      <w:r w:rsidR="00EA6C71" w:rsidRPr="00EA6C7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A2114">
        <w:rPr>
          <w:rFonts w:ascii="GHEA Grapalat" w:hAnsi="GHEA Grapalat" w:cs="Sylfaen"/>
          <w:b/>
          <w:szCs w:val="24"/>
        </w:rPr>
        <w:t>ԱՌՆՉՈՒԹՅԱՄԲ</w:t>
      </w:r>
      <w:r w:rsidR="00EA6C71" w:rsidRPr="00EA6C7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A2114">
        <w:rPr>
          <w:rFonts w:ascii="GHEA Grapalat" w:hAnsi="GHEA Grapalat" w:cs="Sylfaen"/>
          <w:b/>
          <w:szCs w:val="24"/>
        </w:rPr>
        <w:t>ԸՆԴՈՒՆՎԵԼԻՔ</w:t>
      </w:r>
      <w:r w:rsidR="00EA6C71" w:rsidRPr="00EA6C7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A2114">
        <w:rPr>
          <w:rFonts w:ascii="GHEA Grapalat" w:hAnsi="GHEA Grapalat" w:cs="Sylfaen"/>
          <w:b/>
          <w:szCs w:val="24"/>
        </w:rPr>
        <w:t>ԱՅԼ</w:t>
      </w:r>
      <w:r w:rsidR="00EA6C71" w:rsidRPr="00EA6C7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A2114">
        <w:rPr>
          <w:rFonts w:ascii="GHEA Grapalat" w:hAnsi="GHEA Grapalat" w:cs="Sylfaen"/>
          <w:b/>
          <w:szCs w:val="24"/>
        </w:rPr>
        <w:t>ԻՐԱՎԱԿԱՆ</w:t>
      </w:r>
      <w:r w:rsidR="00EA6C71" w:rsidRPr="00EA6C7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A2114">
        <w:rPr>
          <w:rFonts w:ascii="GHEA Grapalat" w:hAnsi="GHEA Grapalat" w:cs="Sylfaen"/>
          <w:b/>
          <w:szCs w:val="24"/>
        </w:rPr>
        <w:t>ԱԿՏԵՐԻ</w:t>
      </w:r>
      <w:r w:rsidR="00EA6C71" w:rsidRPr="00EA6C7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A2114">
        <w:rPr>
          <w:rFonts w:ascii="GHEA Grapalat" w:hAnsi="GHEA Grapalat" w:cs="Sylfaen"/>
          <w:b/>
          <w:szCs w:val="24"/>
        </w:rPr>
        <w:t>ԿԱՄ</w:t>
      </w:r>
      <w:r w:rsidR="00EA6C71" w:rsidRPr="00EA6C7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A2114">
        <w:rPr>
          <w:rFonts w:ascii="GHEA Grapalat" w:hAnsi="GHEA Grapalat" w:cs="Sylfaen"/>
          <w:b/>
          <w:szCs w:val="24"/>
        </w:rPr>
        <w:t>ԴՐԱՆՑ</w:t>
      </w:r>
      <w:r w:rsidR="00EA6C71" w:rsidRPr="00EA6C7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A2114">
        <w:rPr>
          <w:rFonts w:ascii="GHEA Grapalat" w:hAnsi="GHEA Grapalat" w:cs="Sylfaen"/>
          <w:b/>
          <w:szCs w:val="24"/>
        </w:rPr>
        <w:t>ԸՆԴՈՒՆՄԱՆ</w:t>
      </w:r>
      <w:r w:rsidR="00EA6C71" w:rsidRPr="00EA6C7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A2114">
        <w:rPr>
          <w:rFonts w:ascii="GHEA Grapalat" w:hAnsi="GHEA Grapalat" w:cs="Sylfaen"/>
          <w:b/>
          <w:szCs w:val="24"/>
        </w:rPr>
        <w:t>ԱՆՀՐԱԺԵՇՏՈՒԹՅԱՆ</w:t>
      </w:r>
      <w:r w:rsidR="00EA6C71" w:rsidRPr="00EA6C7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A2114">
        <w:rPr>
          <w:rFonts w:ascii="GHEA Grapalat" w:hAnsi="GHEA Grapalat" w:cs="Sylfaen"/>
          <w:b/>
          <w:szCs w:val="24"/>
        </w:rPr>
        <w:t>ԿԱՊԱԿՑՈՒԹՅԱՆ</w:t>
      </w:r>
      <w:r w:rsidR="00EA6C71" w:rsidRPr="00EA6C7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A2114">
        <w:rPr>
          <w:rFonts w:ascii="GHEA Grapalat" w:hAnsi="GHEA Grapalat" w:cs="Sylfaen"/>
          <w:b/>
          <w:szCs w:val="24"/>
        </w:rPr>
        <w:t>ՄԱՍԻՆ</w:t>
      </w:r>
    </w:p>
    <w:p w:rsidR="00F67D89" w:rsidRPr="003A2114" w:rsidRDefault="00F67D89" w:rsidP="009823B1">
      <w:pPr>
        <w:spacing w:after="0" w:line="240" w:lineRule="auto"/>
        <w:jc w:val="center"/>
        <w:rPr>
          <w:rFonts w:ascii="GHEA Grapalat" w:hAnsi="GHEA Grapalat" w:cs="GHEA Mariam"/>
          <w:b/>
          <w:szCs w:val="24"/>
          <w:lang w:val="fr-FR"/>
        </w:rPr>
      </w:pPr>
    </w:p>
    <w:p w:rsidR="00877986" w:rsidRPr="003A2114" w:rsidRDefault="00877986" w:rsidP="009823B1">
      <w:pPr>
        <w:spacing w:after="0" w:line="240" w:lineRule="auto"/>
        <w:jc w:val="center"/>
        <w:rPr>
          <w:rFonts w:ascii="GHEA Grapalat" w:hAnsi="GHEA Grapalat" w:cs="GHEA Mariam"/>
          <w:b/>
          <w:lang w:val="fr-FR"/>
        </w:rPr>
      </w:pPr>
    </w:p>
    <w:p w:rsidR="00E41E84" w:rsidRPr="003A2114" w:rsidRDefault="00A312C2" w:rsidP="00E41E84">
      <w:pPr>
        <w:ind w:firstLine="567"/>
        <w:jc w:val="both"/>
        <w:rPr>
          <w:rFonts w:ascii="GHEA Grapalat" w:hAnsi="GHEA Grapalat" w:cs="Courier New"/>
          <w:lang w:val="af-ZA"/>
        </w:rPr>
      </w:pPr>
      <w:r w:rsidRPr="003A2114">
        <w:rPr>
          <w:rFonts w:ascii="GHEA Grapalat" w:hAnsi="GHEA Grapalat" w:cs="GHEA Mariam"/>
          <w:lang w:val="af-ZA"/>
        </w:rPr>
        <w:t>«</w:t>
      </w:r>
      <w:r w:rsidR="00EA6C71">
        <w:rPr>
          <w:rFonts w:ascii="GHEA Grapalat" w:hAnsi="GHEA Grapalat" w:cs="GHEA Mariam"/>
          <w:lang w:val="af-ZA"/>
        </w:rPr>
        <w:t>Հ</w:t>
      </w:r>
      <w:proofErr w:type="spellStart"/>
      <w:r w:rsidR="00EA6C71" w:rsidRPr="00EA6C71">
        <w:rPr>
          <w:rFonts w:ascii="GHEA Grapalat" w:hAnsi="GHEA Grapalat" w:cs="GHEA Mariam"/>
        </w:rPr>
        <w:t>այաստանի</w:t>
      </w:r>
      <w:proofErr w:type="spellEnd"/>
      <w:r w:rsidR="00EA6C71" w:rsidRPr="00EA6C71">
        <w:rPr>
          <w:rFonts w:ascii="GHEA Grapalat" w:hAnsi="GHEA Grapalat" w:cs="GHEA Mariam"/>
          <w:lang w:val="af-ZA"/>
        </w:rPr>
        <w:t xml:space="preserve"> </w:t>
      </w:r>
      <w:r w:rsidR="00EA6C71">
        <w:rPr>
          <w:rFonts w:ascii="GHEA Grapalat" w:hAnsi="GHEA Grapalat" w:cs="GHEA Mariam"/>
          <w:lang w:val="af-ZA"/>
        </w:rPr>
        <w:t>Հ</w:t>
      </w:r>
      <w:proofErr w:type="spellStart"/>
      <w:r w:rsidR="00EA6C71" w:rsidRPr="00EA6C71">
        <w:rPr>
          <w:rFonts w:ascii="GHEA Grapalat" w:hAnsi="GHEA Grapalat" w:cs="GHEA Mariam"/>
        </w:rPr>
        <w:t>անրապետության</w:t>
      </w:r>
      <w:proofErr w:type="spellEnd"/>
      <w:r w:rsidR="00EA6C71" w:rsidRPr="00EA6C71">
        <w:rPr>
          <w:rFonts w:ascii="GHEA Grapalat" w:hAnsi="GHEA Grapalat" w:cs="GHEA Mariam"/>
          <w:lang w:val="af-ZA"/>
        </w:rPr>
        <w:t xml:space="preserve"> 2018 թվականի պետական բյուջեում վերաբաշխում </w:t>
      </w:r>
      <w:r w:rsidR="00EA6C71">
        <w:rPr>
          <w:rFonts w:ascii="GHEA Grapalat" w:hAnsi="GHEA Grapalat" w:cs="GHEA Mariam"/>
          <w:lang w:val="af-ZA"/>
        </w:rPr>
        <w:t>և</w:t>
      </w:r>
      <w:r w:rsidR="00EA6C71" w:rsidRPr="00EA6C71">
        <w:rPr>
          <w:rFonts w:ascii="GHEA Grapalat" w:hAnsi="GHEA Grapalat" w:cs="GHEA Mariam"/>
          <w:lang w:val="af-ZA"/>
        </w:rPr>
        <w:t xml:space="preserve"> փոփոխություններ, </w:t>
      </w:r>
      <w:proofErr w:type="spellStart"/>
      <w:r w:rsidR="00EA6C71">
        <w:rPr>
          <w:rFonts w:ascii="GHEA Grapalat" w:hAnsi="GHEA Grapalat" w:cs="GHEA Mariam"/>
          <w:lang w:val="fr-FR"/>
        </w:rPr>
        <w:t>Հ</w:t>
      </w:r>
      <w:r w:rsidR="00EA6C71" w:rsidRPr="00EA6C71">
        <w:rPr>
          <w:rFonts w:ascii="GHEA Grapalat" w:hAnsi="GHEA Grapalat" w:cs="GHEA Mariam"/>
          <w:lang w:val="fr-FR"/>
        </w:rPr>
        <w:t>այաստանի</w:t>
      </w:r>
      <w:proofErr w:type="spellEnd"/>
      <w:r w:rsidR="00EA6C71" w:rsidRPr="00EA6C71">
        <w:rPr>
          <w:rFonts w:ascii="GHEA Grapalat" w:hAnsi="GHEA Grapalat" w:cs="GHEA Mariam"/>
          <w:lang w:val="fr-FR"/>
        </w:rPr>
        <w:t xml:space="preserve"> </w:t>
      </w:r>
      <w:proofErr w:type="spellStart"/>
      <w:r w:rsidR="00EA6C71">
        <w:rPr>
          <w:rFonts w:ascii="GHEA Grapalat" w:hAnsi="GHEA Grapalat" w:cs="GHEA Mariam"/>
          <w:lang w:val="fr-FR"/>
        </w:rPr>
        <w:t>Հ</w:t>
      </w:r>
      <w:r w:rsidR="00EA6C71" w:rsidRPr="00EA6C71">
        <w:rPr>
          <w:rFonts w:ascii="GHEA Grapalat" w:hAnsi="GHEA Grapalat" w:cs="GHEA Mariam"/>
          <w:lang w:val="fr-FR"/>
        </w:rPr>
        <w:t>անրապետության</w:t>
      </w:r>
      <w:proofErr w:type="spellEnd"/>
      <w:r w:rsidR="00EA6C71" w:rsidRPr="00EA6C71">
        <w:rPr>
          <w:rFonts w:ascii="GHEA Grapalat" w:hAnsi="GHEA Grapalat" w:cs="GHEA Mariam"/>
          <w:lang w:val="fr-FR"/>
        </w:rPr>
        <w:t xml:space="preserve"> </w:t>
      </w:r>
      <w:proofErr w:type="spellStart"/>
      <w:r w:rsidR="00EA6C71" w:rsidRPr="00EA6C71">
        <w:rPr>
          <w:rFonts w:ascii="GHEA Grapalat" w:hAnsi="GHEA Grapalat" w:cs="GHEA Mariam"/>
          <w:lang w:val="fr-FR"/>
        </w:rPr>
        <w:t>կառավարության</w:t>
      </w:r>
      <w:proofErr w:type="spellEnd"/>
      <w:r w:rsidR="00EA6C71" w:rsidRPr="00EA6C71">
        <w:rPr>
          <w:rFonts w:ascii="GHEA Grapalat" w:hAnsi="GHEA Grapalat" w:cs="GHEA Mariam"/>
          <w:lang w:val="fr-FR"/>
        </w:rPr>
        <w:t xml:space="preserve"> 2017 </w:t>
      </w:r>
      <w:proofErr w:type="spellStart"/>
      <w:r w:rsidR="00EA6C71" w:rsidRPr="00EA6C71">
        <w:rPr>
          <w:rFonts w:ascii="GHEA Grapalat" w:hAnsi="GHEA Grapalat" w:cs="GHEA Mariam"/>
          <w:lang w:val="fr-FR"/>
        </w:rPr>
        <w:t>թվականի</w:t>
      </w:r>
      <w:proofErr w:type="spellEnd"/>
      <w:r w:rsidR="00EA6C71" w:rsidRPr="00EA6C71">
        <w:rPr>
          <w:rFonts w:ascii="GHEA Grapalat" w:hAnsi="GHEA Grapalat" w:cs="GHEA Mariam"/>
          <w:lang w:val="fr-FR"/>
        </w:rPr>
        <w:t xml:space="preserve"> </w:t>
      </w:r>
      <w:proofErr w:type="spellStart"/>
      <w:r w:rsidR="00EA6C71" w:rsidRPr="00EA6C71">
        <w:rPr>
          <w:rFonts w:ascii="GHEA Grapalat" w:hAnsi="GHEA Grapalat" w:cs="GHEA Mariam"/>
          <w:lang w:val="fr-FR"/>
        </w:rPr>
        <w:t>դեկտեմբերի</w:t>
      </w:r>
      <w:proofErr w:type="spellEnd"/>
      <w:r w:rsidR="00EA6C71" w:rsidRPr="00EA6C71">
        <w:rPr>
          <w:rFonts w:ascii="GHEA Grapalat" w:hAnsi="GHEA Grapalat" w:cs="GHEA Mariam"/>
          <w:lang w:val="fr-FR"/>
        </w:rPr>
        <w:t xml:space="preserve"> 28-ի N 1717-ն </w:t>
      </w:r>
      <w:proofErr w:type="spellStart"/>
      <w:r w:rsidR="00EA6C71" w:rsidRPr="00EA6C71">
        <w:rPr>
          <w:rFonts w:ascii="GHEA Grapalat" w:hAnsi="GHEA Grapalat" w:cs="GHEA Mariam"/>
          <w:lang w:val="fr-FR"/>
        </w:rPr>
        <w:t>որոշման</w:t>
      </w:r>
      <w:proofErr w:type="spellEnd"/>
      <w:r w:rsidR="00EA6C71" w:rsidRPr="00EA6C71">
        <w:rPr>
          <w:rFonts w:ascii="GHEA Grapalat" w:hAnsi="GHEA Grapalat" w:cs="GHEA Mariam"/>
          <w:lang w:val="fr-FR"/>
        </w:rPr>
        <w:t xml:space="preserve"> </w:t>
      </w:r>
      <w:proofErr w:type="spellStart"/>
      <w:r w:rsidR="00EA6C71" w:rsidRPr="00EA6C71">
        <w:rPr>
          <w:rFonts w:ascii="GHEA Grapalat" w:hAnsi="GHEA Grapalat" w:cs="GHEA Mariam"/>
          <w:lang w:val="fr-FR"/>
        </w:rPr>
        <w:t>մեջ</w:t>
      </w:r>
      <w:proofErr w:type="spellEnd"/>
      <w:r w:rsidR="00EA6C71" w:rsidRPr="00EA6C71">
        <w:rPr>
          <w:rFonts w:ascii="GHEA Grapalat" w:hAnsi="GHEA Grapalat" w:cs="GHEA Mariam"/>
          <w:lang w:val="fr-FR"/>
        </w:rPr>
        <w:t xml:space="preserve"> </w:t>
      </w:r>
      <w:proofErr w:type="spellStart"/>
      <w:r w:rsidR="00EA6C71" w:rsidRPr="00EA6C71">
        <w:rPr>
          <w:rFonts w:ascii="GHEA Grapalat" w:hAnsi="GHEA Grapalat" w:cs="GHEA Mariam"/>
          <w:lang w:val="fr-FR"/>
        </w:rPr>
        <w:t>փոփոխություններ</w:t>
      </w:r>
      <w:proofErr w:type="spellEnd"/>
      <w:r w:rsidR="00EA6C71" w:rsidRPr="00EA6C71">
        <w:rPr>
          <w:rFonts w:ascii="GHEA Grapalat" w:hAnsi="GHEA Grapalat" w:cs="GHEA Mariam"/>
          <w:lang w:val="fr-FR"/>
        </w:rPr>
        <w:t xml:space="preserve"> </w:t>
      </w:r>
      <w:proofErr w:type="spellStart"/>
      <w:r w:rsidR="00EA6C71" w:rsidRPr="00EA6C71">
        <w:rPr>
          <w:rFonts w:ascii="GHEA Grapalat" w:hAnsi="GHEA Grapalat" w:cs="GHEA Mariam"/>
          <w:lang w:val="fr-FR"/>
        </w:rPr>
        <w:t>ու</w:t>
      </w:r>
      <w:proofErr w:type="spellEnd"/>
      <w:r w:rsidR="00EA6C71" w:rsidRPr="00EA6C71">
        <w:rPr>
          <w:rFonts w:ascii="GHEA Grapalat" w:hAnsi="GHEA Grapalat" w:cs="GHEA Mariam"/>
          <w:lang w:val="fr-FR"/>
        </w:rPr>
        <w:t xml:space="preserve"> </w:t>
      </w:r>
      <w:proofErr w:type="spellStart"/>
      <w:r w:rsidR="00EA6C71" w:rsidRPr="00EA6C71">
        <w:rPr>
          <w:rFonts w:ascii="GHEA Grapalat" w:hAnsi="GHEA Grapalat" w:cs="GHEA Mariam"/>
          <w:lang w:val="fr-FR"/>
        </w:rPr>
        <w:t>լրացումներ</w:t>
      </w:r>
      <w:proofErr w:type="spellEnd"/>
      <w:r w:rsidR="00EA6C71" w:rsidRPr="00EA6C71">
        <w:rPr>
          <w:rFonts w:ascii="GHEA Grapalat" w:hAnsi="GHEA Grapalat" w:cs="GHEA Mariam"/>
          <w:lang w:val="fr-FR"/>
        </w:rPr>
        <w:t xml:space="preserve"> </w:t>
      </w:r>
      <w:proofErr w:type="spellStart"/>
      <w:r w:rsidR="00EA6C71" w:rsidRPr="00EA6C71">
        <w:rPr>
          <w:rFonts w:ascii="GHEA Grapalat" w:hAnsi="GHEA Grapalat" w:cs="GHEA Mariam"/>
          <w:lang w:val="fr-FR"/>
        </w:rPr>
        <w:t>կատարելու</w:t>
      </w:r>
      <w:proofErr w:type="spellEnd"/>
      <w:r w:rsidR="00EA6C71" w:rsidRPr="00EA6C71">
        <w:rPr>
          <w:rFonts w:ascii="GHEA Grapalat" w:hAnsi="GHEA Grapalat" w:cs="GHEA Mariam"/>
          <w:lang w:val="fr-FR"/>
        </w:rPr>
        <w:t xml:space="preserve"> </w:t>
      </w:r>
      <w:r w:rsidR="00EA6C71">
        <w:rPr>
          <w:rFonts w:ascii="GHEA Grapalat" w:hAnsi="GHEA Grapalat" w:cs="GHEA Mariam"/>
          <w:lang w:val="fr-FR"/>
        </w:rPr>
        <w:t>և</w:t>
      </w:r>
      <w:r w:rsidR="00EA6C71" w:rsidRPr="00EA6C71">
        <w:rPr>
          <w:rFonts w:ascii="GHEA Grapalat" w:hAnsi="GHEA Grapalat" w:cs="GHEA Mariam"/>
          <w:lang w:val="fr-FR"/>
        </w:rPr>
        <w:t xml:space="preserve"> </w:t>
      </w:r>
      <w:r w:rsidR="00EA6C71">
        <w:rPr>
          <w:rFonts w:ascii="GHEA Grapalat" w:hAnsi="GHEA Grapalat" w:cs="GHEA Mariam"/>
          <w:lang w:val="fr-FR"/>
        </w:rPr>
        <w:t>Հ</w:t>
      </w:r>
      <w:proofErr w:type="spellStart"/>
      <w:r w:rsidR="00EA6C71" w:rsidRPr="00EA6C71">
        <w:rPr>
          <w:rFonts w:ascii="GHEA Grapalat" w:hAnsi="GHEA Grapalat" w:cs="GHEA Mariam"/>
        </w:rPr>
        <w:t>այաստանի</w:t>
      </w:r>
      <w:proofErr w:type="spellEnd"/>
      <w:r w:rsidR="00EA6C71" w:rsidRPr="00EA6C71">
        <w:rPr>
          <w:rFonts w:ascii="GHEA Grapalat" w:hAnsi="GHEA Grapalat" w:cs="GHEA Mariam"/>
          <w:lang w:val="af-ZA"/>
        </w:rPr>
        <w:t xml:space="preserve"> </w:t>
      </w:r>
      <w:proofErr w:type="spellStart"/>
      <w:r w:rsidR="00EA6C71">
        <w:rPr>
          <w:rFonts w:ascii="GHEA Grapalat" w:hAnsi="GHEA Grapalat" w:cs="GHEA Mariam"/>
        </w:rPr>
        <w:t>Հ</w:t>
      </w:r>
      <w:r w:rsidR="00EA6C71" w:rsidRPr="00EA6C71">
        <w:rPr>
          <w:rFonts w:ascii="GHEA Grapalat" w:hAnsi="GHEA Grapalat" w:cs="GHEA Mariam"/>
        </w:rPr>
        <w:t>անրապետության</w:t>
      </w:r>
      <w:proofErr w:type="spellEnd"/>
      <w:r w:rsidR="00EA6C71" w:rsidRPr="00EA6C71">
        <w:rPr>
          <w:rFonts w:ascii="GHEA Grapalat" w:hAnsi="GHEA Grapalat" w:cs="GHEA Mariam"/>
          <w:lang w:val="af-ZA"/>
        </w:rPr>
        <w:t xml:space="preserve"> </w:t>
      </w:r>
      <w:proofErr w:type="spellStart"/>
      <w:r w:rsidR="00EA6C71" w:rsidRPr="00EA6C71">
        <w:rPr>
          <w:rFonts w:ascii="GHEA Grapalat" w:hAnsi="GHEA Grapalat" w:cs="GHEA Mariam"/>
          <w:lang w:val="fr-FR"/>
        </w:rPr>
        <w:t>քննչական</w:t>
      </w:r>
      <w:proofErr w:type="spellEnd"/>
      <w:r w:rsidR="00EA6C71" w:rsidRPr="00EA6C71">
        <w:rPr>
          <w:rFonts w:ascii="GHEA Grapalat" w:hAnsi="GHEA Grapalat" w:cs="GHEA Mariam"/>
          <w:lang w:val="fr-FR"/>
        </w:rPr>
        <w:t xml:space="preserve"> </w:t>
      </w:r>
      <w:proofErr w:type="spellStart"/>
      <w:r w:rsidR="00EA6C71" w:rsidRPr="00EA6C71">
        <w:rPr>
          <w:rFonts w:ascii="GHEA Grapalat" w:hAnsi="GHEA Grapalat" w:cs="GHEA Mariam"/>
          <w:lang w:val="fr-FR"/>
        </w:rPr>
        <w:t>կոմիտեին</w:t>
      </w:r>
      <w:proofErr w:type="spellEnd"/>
      <w:r w:rsidR="00EA6C71" w:rsidRPr="00EA6C71">
        <w:rPr>
          <w:rFonts w:ascii="GHEA Grapalat" w:hAnsi="GHEA Grapalat" w:cs="GHEA Mariam"/>
          <w:lang w:val="fr-FR"/>
        </w:rPr>
        <w:t xml:space="preserve"> </w:t>
      </w:r>
      <w:proofErr w:type="spellStart"/>
      <w:r w:rsidR="00EA6C71" w:rsidRPr="00EA6C71">
        <w:rPr>
          <w:rFonts w:ascii="GHEA Grapalat" w:hAnsi="GHEA Grapalat" w:cs="GHEA Mariam"/>
          <w:lang w:val="fr-FR"/>
        </w:rPr>
        <w:t>գումար</w:t>
      </w:r>
      <w:proofErr w:type="spellEnd"/>
      <w:r w:rsidR="00EA6C71" w:rsidRPr="00EA6C71">
        <w:rPr>
          <w:rFonts w:ascii="GHEA Grapalat" w:hAnsi="GHEA Grapalat" w:cs="GHEA Mariam"/>
          <w:lang w:val="fr-FR"/>
        </w:rPr>
        <w:t xml:space="preserve"> </w:t>
      </w:r>
      <w:proofErr w:type="spellStart"/>
      <w:r w:rsidR="00EA6C71" w:rsidRPr="00EA6C71">
        <w:rPr>
          <w:rFonts w:ascii="GHEA Grapalat" w:hAnsi="GHEA Grapalat" w:cs="GHEA Mariam"/>
          <w:lang w:val="fr-FR"/>
        </w:rPr>
        <w:t>հատկացնելու</w:t>
      </w:r>
      <w:proofErr w:type="spellEnd"/>
      <w:r w:rsidR="00EA6C71" w:rsidRPr="00EA6C71">
        <w:rPr>
          <w:rFonts w:ascii="GHEA Grapalat" w:hAnsi="GHEA Grapalat" w:cs="GHEA Mariam"/>
          <w:lang w:val="fr-FR"/>
        </w:rPr>
        <w:t xml:space="preserve"> </w:t>
      </w:r>
      <w:proofErr w:type="spellStart"/>
      <w:r w:rsidR="00EA6C71" w:rsidRPr="00EA6C71">
        <w:rPr>
          <w:rFonts w:ascii="GHEA Grapalat" w:hAnsi="GHEA Grapalat" w:cs="GHEA Mariam"/>
        </w:rPr>
        <w:t>մասին</w:t>
      </w:r>
      <w:proofErr w:type="spellEnd"/>
      <w:r w:rsidRPr="003A2114">
        <w:rPr>
          <w:rFonts w:ascii="GHEA Grapalat" w:hAnsi="GHEA Grapalat" w:cs="GHEA Mariam"/>
          <w:lang w:val="af-ZA"/>
        </w:rPr>
        <w:t>»</w:t>
      </w:r>
      <w:r w:rsidR="00EA6C71">
        <w:rPr>
          <w:rFonts w:ascii="GHEA Grapalat" w:hAnsi="GHEA Grapalat" w:cs="GHEA Mariam"/>
          <w:lang w:val="af-ZA"/>
        </w:rPr>
        <w:t xml:space="preserve"> </w:t>
      </w:r>
      <w:proofErr w:type="spellStart"/>
      <w:r w:rsidR="00E41E84" w:rsidRPr="003A2114">
        <w:rPr>
          <w:rFonts w:ascii="GHEA Grapalat" w:hAnsi="GHEA Grapalat" w:cs="Courier New"/>
        </w:rPr>
        <w:t>Հայաստանի</w:t>
      </w:r>
      <w:proofErr w:type="spellEnd"/>
      <w:r w:rsidR="00EA6C71" w:rsidRPr="00EA6C71">
        <w:rPr>
          <w:rFonts w:ascii="GHEA Grapalat" w:hAnsi="GHEA Grapalat" w:cs="Courier New"/>
          <w:lang w:val="fr-FR"/>
        </w:rPr>
        <w:t xml:space="preserve"> </w:t>
      </w:r>
      <w:proofErr w:type="spellStart"/>
      <w:r w:rsidR="00E41E84" w:rsidRPr="003A2114">
        <w:rPr>
          <w:rFonts w:ascii="GHEA Grapalat" w:hAnsi="GHEA Grapalat" w:cs="Courier New"/>
        </w:rPr>
        <w:t>Հանրապետության</w:t>
      </w:r>
      <w:proofErr w:type="spellEnd"/>
      <w:r w:rsidR="00EA6C71" w:rsidRPr="00EA6C71">
        <w:rPr>
          <w:rFonts w:ascii="GHEA Grapalat" w:hAnsi="GHEA Grapalat" w:cs="Courier New"/>
          <w:lang w:val="fr-FR"/>
        </w:rPr>
        <w:t xml:space="preserve"> </w:t>
      </w:r>
      <w:proofErr w:type="spellStart"/>
      <w:r w:rsidR="00E41E84" w:rsidRPr="003A2114">
        <w:rPr>
          <w:rFonts w:ascii="GHEA Grapalat" w:hAnsi="GHEA Grapalat" w:cs="Courier New"/>
        </w:rPr>
        <w:t>կառավարության</w:t>
      </w:r>
      <w:proofErr w:type="spellEnd"/>
      <w:r w:rsidR="00EA6C71" w:rsidRPr="00EA6C71">
        <w:rPr>
          <w:rFonts w:ascii="GHEA Grapalat" w:hAnsi="GHEA Grapalat" w:cs="Courier New"/>
          <w:lang w:val="fr-FR"/>
        </w:rPr>
        <w:t xml:space="preserve"> </w:t>
      </w:r>
      <w:proofErr w:type="spellStart"/>
      <w:r w:rsidR="00E41E84" w:rsidRPr="003A2114">
        <w:rPr>
          <w:rFonts w:ascii="GHEA Grapalat" w:hAnsi="GHEA Grapalat" w:cs="Courier New"/>
        </w:rPr>
        <w:t>որոշման</w:t>
      </w:r>
      <w:proofErr w:type="spellEnd"/>
      <w:r w:rsidR="00EA6C71" w:rsidRPr="00EA6C71">
        <w:rPr>
          <w:rFonts w:ascii="GHEA Grapalat" w:hAnsi="GHEA Grapalat" w:cs="Courier New"/>
          <w:lang w:val="fr-FR"/>
        </w:rPr>
        <w:t xml:space="preserve"> </w:t>
      </w:r>
      <w:proofErr w:type="spellStart"/>
      <w:r w:rsidR="00E41E84" w:rsidRPr="003A2114">
        <w:rPr>
          <w:rFonts w:ascii="GHEA Grapalat" w:hAnsi="GHEA Grapalat" w:cs="Courier New"/>
        </w:rPr>
        <w:t>նախագծի</w:t>
      </w:r>
      <w:proofErr w:type="spellEnd"/>
      <w:r w:rsidR="00EA6C71" w:rsidRPr="00EA6C71">
        <w:rPr>
          <w:rFonts w:ascii="GHEA Grapalat" w:hAnsi="GHEA Grapalat" w:cs="Courier New"/>
          <w:lang w:val="fr-FR"/>
        </w:rPr>
        <w:t xml:space="preserve"> </w:t>
      </w:r>
      <w:proofErr w:type="spellStart"/>
      <w:r w:rsidR="00E41E84" w:rsidRPr="003A2114">
        <w:rPr>
          <w:rFonts w:ascii="GHEA Grapalat" w:hAnsi="GHEA Grapalat" w:cs="Courier New"/>
        </w:rPr>
        <w:t>ընդունման</w:t>
      </w:r>
      <w:proofErr w:type="spellEnd"/>
      <w:r w:rsidR="00EA6C71" w:rsidRPr="00EA6C71">
        <w:rPr>
          <w:rFonts w:ascii="GHEA Grapalat" w:hAnsi="GHEA Grapalat" w:cs="Courier New"/>
          <w:lang w:val="fr-FR"/>
        </w:rPr>
        <w:t xml:space="preserve"> </w:t>
      </w:r>
      <w:proofErr w:type="spellStart"/>
      <w:r w:rsidR="00E41E84" w:rsidRPr="003A2114">
        <w:rPr>
          <w:rFonts w:ascii="GHEA Grapalat" w:hAnsi="GHEA Grapalat" w:cs="Courier New"/>
        </w:rPr>
        <w:t>կապակցությամբ</w:t>
      </w:r>
      <w:proofErr w:type="spellEnd"/>
      <w:r w:rsidR="00EA6C71" w:rsidRPr="00EA6C71">
        <w:rPr>
          <w:rFonts w:ascii="GHEA Grapalat" w:hAnsi="GHEA Grapalat" w:cs="Courier New"/>
          <w:lang w:val="fr-FR"/>
        </w:rPr>
        <w:t xml:space="preserve"> </w:t>
      </w:r>
      <w:proofErr w:type="spellStart"/>
      <w:r w:rsidR="00E41E84" w:rsidRPr="003A2114">
        <w:rPr>
          <w:rFonts w:ascii="GHEA Grapalat" w:hAnsi="GHEA Grapalat" w:cs="Courier New"/>
        </w:rPr>
        <w:t>այլ</w:t>
      </w:r>
      <w:proofErr w:type="spellEnd"/>
      <w:r w:rsidR="00EA6C71" w:rsidRPr="00EA6C71">
        <w:rPr>
          <w:rFonts w:ascii="GHEA Grapalat" w:hAnsi="GHEA Grapalat" w:cs="Courier New"/>
          <w:lang w:val="fr-FR"/>
        </w:rPr>
        <w:t xml:space="preserve"> </w:t>
      </w:r>
      <w:proofErr w:type="spellStart"/>
      <w:r w:rsidR="00E41E84" w:rsidRPr="003A2114">
        <w:rPr>
          <w:rFonts w:ascii="GHEA Grapalat" w:hAnsi="GHEA Grapalat" w:cs="Courier New"/>
        </w:rPr>
        <w:t>իրավական</w:t>
      </w:r>
      <w:proofErr w:type="spellEnd"/>
      <w:r w:rsidR="00EA6C71" w:rsidRPr="00EA6C71">
        <w:rPr>
          <w:rFonts w:ascii="GHEA Grapalat" w:hAnsi="GHEA Grapalat" w:cs="Courier New"/>
          <w:lang w:val="fr-FR"/>
        </w:rPr>
        <w:t xml:space="preserve"> </w:t>
      </w:r>
      <w:proofErr w:type="spellStart"/>
      <w:r w:rsidR="00E41E84" w:rsidRPr="003A2114">
        <w:rPr>
          <w:rFonts w:ascii="GHEA Grapalat" w:hAnsi="GHEA Grapalat" w:cs="Courier New"/>
        </w:rPr>
        <w:t>ակտերում</w:t>
      </w:r>
      <w:proofErr w:type="spellEnd"/>
      <w:r w:rsidR="00EA6C71" w:rsidRPr="00EA6C71">
        <w:rPr>
          <w:rFonts w:ascii="GHEA Grapalat" w:hAnsi="GHEA Grapalat" w:cs="Courier New"/>
          <w:lang w:val="fr-FR"/>
        </w:rPr>
        <w:t xml:space="preserve"> </w:t>
      </w:r>
      <w:proofErr w:type="spellStart"/>
      <w:r w:rsidR="00E41E84" w:rsidRPr="003A2114">
        <w:rPr>
          <w:rFonts w:ascii="GHEA Grapalat" w:hAnsi="GHEA Grapalat" w:cs="Courier New"/>
        </w:rPr>
        <w:t>փոփոխություն</w:t>
      </w:r>
      <w:proofErr w:type="spellEnd"/>
      <w:r w:rsidR="00EA6C71" w:rsidRPr="00EA6C71">
        <w:rPr>
          <w:rFonts w:ascii="GHEA Grapalat" w:hAnsi="GHEA Grapalat" w:cs="Courier New"/>
          <w:lang w:val="fr-FR"/>
        </w:rPr>
        <w:t xml:space="preserve"> </w:t>
      </w:r>
      <w:proofErr w:type="spellStart"/>
      <w:r w:rsidR="00E41E84" w:rsidRPr="003A2114">
        <w:rPr>
          <w:rFonts w:ascii="GHEA Grapalat" w:hAnsi="GHEA Grapalat" w:cs="Courier New"/>
        </w:rPr>
        <w:t>կատարելու</w:t>
      </w:r>
      <w:proofErr w:type="spellEnd"/>
      <w:r w:rsidR="00EA6C71" w:rsidRPr="00EA6C71">
        <w:rPr>
          <w:rFonts w:ascii="GHEA Grapalat" w:hAnsi="GHEA Grapalat" w:cs="Courier New"/>
          <w:lang w:val="fr-FR"/>
        </w:rPr>
        <w:t xml:space="preserve"> </w:t>
      </w:r>
      <w:proofErr w:type="spellStart"/>
      <w:r w:rsidR="00E41E84" w:rsidRPr="003A2114">
        <w:rPr>
          <w:rFonts w:ascii="GHEA Grapalat" w:hAnsi="GHEA Grapalat" w:cs="Courier New"/>
        </w:rPr>
        <w:t>անհրաժեշտություն</w:t>
      </w:r>
      <w:proofErr w:type="spellEnd"/>
      <w:r w:rsidR="00EA6C71" w:rsidRPr="00EA6C71">
        <w:rPr>
          <w:rFonts w:ascii="GHEA Grapalat" w:hAnsi="GHEA Grapalat" w:cs="Courier New"/>
          <w:lang w:val="fr-FR"/>
        </w:rPr>
        <w:t xml:space="preserve"> </w:t>
      </w:r>
      <w:proofErr w:type="spellStart"/>
      <w:r w:rsidR="00E41E84" w:rsidRPr="003A2114">
        <w:rPr>
          <w:rFonts w:ascii="GHEA Grapalat" w:hAnsi="GHEA Grapalat" w:cs="Courier New"/>
        </w:rPr>
        <w:t>չի</w:t>
      </w:r>
      <w:proofErr w:type="spellEnd"/>
      <w:r w:rsidR="00EA6C71" w:rsidRPr="00EA6C71">
        <w:rPr>
          <w:rFonts w:ascii="GHEA Grapalat" w:hAnsi="GHEA Grapalat" w:cs="Courier New"/>
          <w:lang w:val="fr-FR"/>
        </w:rPr>
        <w:t xml:space="preserve"> </w:t>
      </w:r>
      <w:proofErr w:type="spellStart"/>
      <w:r w:rsidR="00E41E84" w:rsidRPr="003A2114">
        <w:rPr>
          <w:rFonts w:ascii="GHEA Grapalat" w:hAnsi="GHEA Grapalat" w:cs="Courier New"/>
        </w:rPr>
        <w:t>առաջանա</w:t>
      </w:r>
      <w:proofErr w:type="spellEnd"/>
      <w:r w:rsidR="00E41E84" w:rsidRPr="003A2114">
        <w:rPr>
          <w:rFonts w:ascii="GHEA Grapalat" w:hAnsi="GHEA Grapalat" w:cs="Courier New"/>
          <w:lang w:val="af-ZA"/>
        </w:rPr>
        <w:t>:</w:t>
      </w:r>
    </w:p>
    <w:p w:rsidR="00391065" w:rsidRPr="003A2114" w:rsidRDefault="00391065" w:rsidP="00E41E84">
      <w:pPr>
        <w:jc w:val="center"/>
        <w:rPr>
          <w:rFonts w:ascii="GHEA Grapalat" w:hAnsi="GHEA Grapalat" w:cs="Courier New"/>
          <w:b/>
          <w:lang w:val="af-ZA"/>
        </w:rPr>
      </w:pPr>
    </w:p>
    <w:p w:rsidR="00E41E84" w:rsidRPr="003A2114" w:rsidRDefault="00E41E84" w:rsidP="00314C54">
      <w:pPr>
        <w:spacing w:after="0"/>
        <w:jc w:val="center"/>
        <w:rPr>
          <w:rFonts w:ascii="GHEA Grapalat" w:hAnsi="GHEA Grapalat" w:cs="Courier New"/>
          <w:b/>
          <w:lang w:val="af-ZA"/>
        </w:rPr>
      </w:pPr>
      <w:r w:rsidRPr="003A2114">
        <w:rPr>
          <w:rFonts w:ascii="GHEA Grapalat" w:hAnsi="GHEA Grapalat" w:cs="Courier New"/>
          <w:b/>
          <w:lang w:val="af-ZA"/>
        </w:rPr>
        <w:t>ՏԵՂԵԿԱՆՔ</w:t>
      </w:r>
    </w:p>
    <w:p w:rsidR="006C520C" w:rsidRPr="003A2114" w:rsidRDefault="00EA6C71" w:rsidP="00314C54">
      <w:pPr>
        <w:spacing w:after="0"/>
        <w:jc w:val="center"/>
        <w:rPr>
          <w:rFonts w:ascii="GHEA Grapalat" w:hAnsi="GHEA Grapalat" w:cs="GHEA Mariam"/>
          <w:b/>
          <w:szCs w:val="24"/>
          <w:lang w:val="fr-FR"/>
        </w:rPr>
      </w:pPr>
      <w:r w:rsidRPr="003A2114">
        <w:rPr>
          <w:rFonts w:ascii="GHEA Grapalat" w:hAnsi="GHEA Grapalat" w:cs="GHEA Mariam"/>
          <w:b/>
          <w:lang w:val="af-ZA"/>
        </w:rPr>
        <w:t>«</w:t>
      </w:r>
      <w:r w:rsidRPr="003A2114">
        <w:rPr>
          <w:rFonts w:ascii="GHEA Grapalat" w:hAnsi="GHEA Grapalat" w:cs="GHEA Mariam"/>
          <w:b/>
        </w:rPr>
        <w:t>ՀԱՅԱՍՏԱՆԻ</w:t>
      </w:r>
      <w:r w:rsidRPr="00EA6C71">
        <w:rPr>
          <w:rFonts w:ascii="GHEA Grapalat" w:hAnsi="GHEA Grapalat" w:cs="GHEA Mariam"/>
          <w:b/>
          <w:lang w:val="af-ZA"/>
        </w:rPr>
        <w:t xml:space="preserve"> </w:t>
      </w:r>
      <w:r w:rsidRPr="003A2114">
        <w:rPr>
          <w:rFonts w:ascii="GHEA Grapalat" w:hAnsi="GHEA Grapalat" w:cs="GHEA Mariam"/>
          <w:b/>
        </w:rPr>
        <w:t>ՀԱՆՐԱՊԵՏՈՒԹՅԱՆ</w:t>
      </w:r>
      <w:r w:rsidRPr="00713FA0">
        <w:rPr>
          <w:rFonts w:ascii="GHEA Grapalat" w:hAnsi="GHEA Grapalat" w:cs="GHEA Mariam"/>
          <w:b/>
          <w:lang w:val="af-ZA"/>
        </w:rPr>
        <w:t xml:space="preserve"> 2018 </w:t>
      </w:r>
      <w:r>
        <w:rPr>
          <w:rFonts w:ascii="GHEA Grapalat" w:hAnsi="GHEA Grapalat" w:cs="GHEA Mariam"/>
          <w:b/>
          <w:lang w:val="af-ZA"/>
        </w:rPr>
        <w:t xml:space="preserve">ԹՎԱԿԱՆԻ ՊԵՏԱԿԱՆ ԲՅՈՒՋԵՈՒՄ ՎԵՐԱԲԱՇԽՈՒՄ ԵՎ ՓՈՓՈԽՈՒԹՅՈՒՆՆԵՐ, </w:t>
      </w:r>
      <w:r w:rsidRPr="003A2114">
        <w:rPr>
          <w:rFonts w:ascii="GHEA Grapalat" w:hAnsi="GHEA Grapalat" w:cs="GHEA Mariam"/>
          <w:b/>
          <w:lang w:val="fr-FR"/>
        </w:rPr>
        <w:t>ՀԱՅԱՍՏԱՆԻ ՀԱՆՐԱՊԵՏՈՒԹՅԱՆ ԿԱՌԱՎԱՐՈՒԹՅԱՆ 2017 ԹՎԱԿԱՆԻ ԴԵԿՏԵՄԲԵՐԻ 28-ի N 1717-Ն ՈՐՈՇՄԱՆ ՄԵՋ</w:t>
      </w:r>
      <w:r>
        <w:rPr>
          <w:rFonts w:ascii="GHEA Grapalat" w:hAnsi="GHEA Grapalat" w:cs="GHEA Mariam"/>
          <w:b/>
          <w:lang w:val="fr-FR"/>
        </w:rPr>
        <w:t xml:space="preserve"> ՓՈՓՈԽՈՒԹՅՈՒՆՆԵՐ ՈՒ</w:t>
      </w:r>
      <w:r w:rsidRPr="003A2114">
        <w:rPr>
          <w:rFonts w:ascii="GHEA Grapalat" w:hAnsi="GHEA Grapalat" w:cs="GHEA Mariam"/>
          <w:b/>
          <w:lang w:val="fr-FR"/>
        </w:rPr>
        <w:t xml:space="preserve"> ԼՐԱՑՈՒՄՆԵՐ ԿԱՏԱՐԵԼՈՒ</w:t>
      </w:r>
      <w:r>
        <w:rPr>
          <w:rFonts w:ascii="GHEA Grapalat" w:hAnsi="GHEA Grapalat" w:cs="GHEA Mariam"/>
          <w:b/>
          <w:lang w:val="fr-FR"/>
        </w:rPr>
        <w:t xml:space="preserve"> ԵՎ </w:t>
      </w:r>
      <w:r w:rsidRPr="003A2114">
        <w:rPr>
          <w:rFonts w:ascii="GHEA Grapalat" w:hAnsi="GHEA Grapalat" w:cs="GHEA Mariam"/>
          <w:b/>
        </w:rPr>
        <w:t>ՀԱՅԱՍՏԱՆԻ</w:t>
      </w:r>
      <w:r w:rsidRPr="00EA6C71">
        <w:rPr>
          <w:rFonts w:ascii="GHEA Grapalat" w:hAnsi="GHEA Grapalat" w:cs="GHEA Mariam"/>
          <w:b/>
          <w:lang w:val="af-ZA"/>
        </w:rPr>
        <w:t xml:space="preserve"> </w:t>
      </w:r>
      <w:r w:rsidRPr="003A2114">
        <w:rPr>
          <w:rFonts w:ascii="GHEA Grapalat" w:hAnsi="GHEA Grapalat" w:cs="GHEA Mariam"/>
          <w:b/>
        </w:rPr>
        <w:t>ՀԱՆՐԱՊԵՏՈՒԹՅԱՆ</w:t>
      </w:r>
      <w:r w:rsidRPr="00EA6C71">
        <w:rPr>
          <w:rFonts w:ascii="GHEA Grapalat" w:hAnsi="GHEA Grapalat" w:cs="GHEA Mariam"/>
          <w:b/>
          <w:lang w:val="af-ZA"/>
        </w:rPr>
        <w:t xml:space="preserve"> </w:t>
      </w:r>
      <w:r w:rsidRPr="003A2114">
        <w:rPr>
          <w:rFonts w:ascii="GHEA Grapalat" w:hAnsi="GHEA Grapalat" w:cs="GHEA Mariam"/>
          <w:b/>
          <w:lang w:val="fr-FR"/>
        </w:rPr>
        <w:t xml:space="preserve">ՔՆՆՉԱԿԱՆ ԿՈՄԻՏԵԻՆ ԳՈՒՄԱՐ ՀԱՏԿԱՑՆԵԼՈՒ </w:t>
      </w:r>
      <w:r w:rsidRPr="003A2114">
        <w:rPr>
          <w:rFonts w:ascii="GHEA Grapalat" w:hAnsi="GHEA Grapalat" w:cs="GHEA Mariam"/>
          <w:b/>
        </w:rPr>
        <w:t>ՄԱՍԻՆ</w:t>
      </w:r>
      <w:r w:rsidRPr="003A2114">
        <w:rPr>
          <w:rFonts w:ascii="GHEA Grapalat" w:hAnsi="GHEA Grapalat" w:cs="GHEA Mariam"/>
          <w:b/>
          <w:lang w:val="af-ZA"/>
        </w:rPr>
        <w:t>»</w:t>
      </w:r>
      <w:r>
        <w:rPr>
          <w:rFonts w:ascii="GHEA Grapalat" w:hAnsi="GHEA Grapalat" w:cs="GHEA Mariam"/>
          <w:b/>
          <w:lang w:val="af-ZA"/>
        </w:rPr>
        <w:t xml:space="preserve"> </w:t>
      </w:r>
      <w:r w:rsidR="006C520C" w:rsidRPr="003A2114">
        <w:rPr>
          <w:rFonts w:ascii="GHEA Grapalat" w:hAnsi="GHEA Grapalat"/>
          <w:b/>
          <w:szCs w:val="24"/>
        </w:rPr>
        <w:t>ՀԱՅԱՍՏԱՆԻ</w:t>
      </w:r>
      <w:r w:rsidRPr="00EA6C71">
        <w:rPr>
          <w:rFonts w:ascii="GHEA Grapalat" w:hAnsi="GHEA Grapalat"/>
          <w:b/>
          <w:szCs w:val="24"/>
          <w:lang w:val="af-ZA"/>
        </w:rPr>
        <w:t xml:space="preserve"> </w:t>
      </w:r>
      <w:r w:rsidR="006C520C" w:rsidRPr="003A2114">
        <w:rPr>
          <w:rFonts w:ascii="GHEA Grapalat" w:hAnsi="GHEA Grapalat"/>
          <w:b/>
          <w:szCs w:val="24"/>
        </w:rPr>
        <w:t>ՀԱՆՐԱՊԵՏՈՒԹՅԱՆ</w:t>
      </w:r>
      <w:r w:rsidR="006C520C" w:rsidRPr="003A2114">
        <w:rPr>
          <w:rFonts w:ascii="GHEA Grapalat" w:hAnsi="GHEA Grapalat"/>
          <w:b/>
          <w:szCs w:val="24"/>
          <w:lang w:val="pt-BR"/>
        </w:rPr>
        <w:t xml:space="preserve"> ԿԱՌԱՎԱՐՈՒԹՅԱՆ </w:t>
      </w:r>
      <w:r w:rsidR="006C520C" w:rsidRPr="003A2114">
        <w:rPr>
          <w:rFonts w:ascii="GHEA Grapalat" w:hAnsi="GHEA Grapalat"/>
          <w:b/>
          <w:szCs w:val="24"/>
        </w:rPr>
        <w:t>ՈՐՈՇՄԱՆ</w:t>
      </w:r>
      <w:r w:rsidRPr="00EA6C71">
        <w:rPr>
          <w:rFonts w:ascii="GHEA Grapalat" w:hAnsi="GHEA Grapalat"/>
          <w:b/>
          <w:szCs w:val="24"/>
          <w:lang w:val="af-ZA"/>
        </w:rPr>
        <w:t xml:space="preserve"> </w:t>
      </w:r>
      <w:r w:rsidR="006C520C" w:rsidRPr="003A2114">
        <w:rPr>
          <w:rFonts w:ascii="GHEA Grapalat" w:hAnsi="GHEA Grapalat"/>
          <w:b/>
          <w:szCs w:val="24"/>
        </w:rPr>
        <w:t>ՆԱԽԱԳԾԻ</w:t>
      </w:r>
      <w:r w:rsidRPr="00EA6C71"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 w:rsidR="006C520C" w:rsidRPr="003A2114">
        <w:rPr>
          <w:rFonts w:ascii="GHEA Grapalat" w:hAnsi="GHEA Grapalat" w:cs="Sylfaen"/>
          <w:b/>
          <w:szCs w:val="24"/>
        </w:rPr>
        <w:t>ԸՆԴՈւՆՄԱՆ</w:t>
      </w:r>
      <w:proofErr w:type="spellEnd"/>
      <w:r w:rsidRPr="00EA6C71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="006C520C" w:rsidRPr="003A2114">
        <w:rPr>
          <w:rFonts w:ascii="GHEA Grapalat" w:hAnsi="GHEA Grapalat" w:cs="Sylfaen"/>
          <w:b/>
          <w:szCs w:val="24"/>
        </w:rPr>
        <w:t>ԿԱՊԱԿՑՈւԹՅԱՄԲ</w:t>
      </w:r>
      <w:proofErr w:type="spellEnd"/>
      <w:r w:rsidRPr="00EA6C71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6C520C" w:rsidRPr="003A2114">
        <w:rPr>
          <w:rFonts w:ascii="GHEA Grapalat" w:hAnsi="GHEA Grapalat" w:cs="Sylfaen"/>
          <w:b/>
          <w:szCs w:val="24"/>
        </w:rPr>
        <w:t>ՊԵՏԱԿԱՆ</w:t>
      </w:r>
      <w:r w:rsidRPr="00EA6C71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="006C520C" w:rsidRPr="003A2114">
        <w:rPr>
          <w:rFonts w:ascii="GHEA Grapalat" w:hAnsi="GHEA Grapalat" w:cs="Sylfaen"/>
          <w:b/>
          <w:szCs w:val="24"/>
        </w:rPr>
        <w:t>ԲՅՈւՋԵՈւՄ</w:t>
      </w:r>
      <w:proofErr w:type="spellEnd"/>
      <w:r w:rsidRPr="00EA6C71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6C520C" w:rsidRPr="003A2114">
        <w:rPr>
          <w:rFonts w:ascii="GHEA Grapalat" w:hAnsi="GHEA Grapalat" w:cs="Sylfaen"/>
          <w:b/>
          <w:szCs w:val="24"/>
        </w:rPr>
        <w:t>ԾԱԽՍԵՐԻ</w:t>
      </w:r>
      <w:r w:rsidRPr="00EA6C71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6C520C" w:rsidRPr="003A2114">
        <w:rPr>
          <w:rFonts w:ascii="GHEA Grapalat" w:hAnsi="GHEA Grapalat" w:cs="Sylfaen"/>
          <w:b/>
          <w:szCs w:val="24"/>
        </w:rPr>
        <w:t>ԵՎ</w:t>
      </w:r>
      <w:r w:rsidRPr="00EA6C71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="006C520C" w:rsidRPr="003A2114">
        <w:rPr>
          <w:rFonts w:ascii="GHEA Grapalat" w:hAnsi="GHEA Grapalat" w:cs="Sylfaen"/>
          <w:b/>
          <w:szCs w:val="24"/>
        </w:rPr>
        <w:t>ԵԿԱՄՈւՏՆԵՐԻ</w:t>
      </w:r>
      <w:proofErr w:type="spellEnd"/>
      <w:r w:rsidRPr="00EA6C71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="006C520C" w:rsidRPr="003A2114">
        <w:rPr>
          <w:rFonts w:ascii="GHEA Grapalat" w:hAnsi="GHEA Grapalat" w:cs="Sylfaen"/>
          <w:b/>
          <w:szCs w:val="24"/>
        </w:rPr>
        <w:t>ՓՈՓՈԽՈւԹՅԱՆ</w:t>
      </w:r>
      <w:proofErr w:type="spellEnd"/>
      <w:r w:rsidRPr="00EA6C71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6C520C" w:rsidRPr="003A2114">
        <w:rPr>
          <w:rFonts w:ascii="GHEA Grapalat" w:hAnsi="GHEA Grapalat" w:cs="Sylfaen"/>
          <w:b/>
          <w:szCs w:val="24"/>
        </w:rPr>
        <w:t>ՄԱՍԻՆ</w:t>
      </w:r>
    </w:p>
    <w:p w:rsidR="00E41E84" w:rsidRPr="003A2114" w:rsidRDefault="00E41E84" w:rsidP="006C520C">
      <w:pPr>
        <w:jc w:val="center"/>
        <w:rPr>
          <w:rFonts w:ascii="GHEA Grapalat" w:hAnsi="GHEA Grapalat" w:cs="Sylfaen"/>
          <w:lang w:val="fr-FR"/>
        </w:rPr>
      </w:pPr>
    </w:p>
    <w:p w:rsidR="00391065" w:rsidRPr="003A2114" w:rsidRDefault="00EA6C71" w:rsidP="00314C54">
      <w:pPr>
        <w:spacing w:after="0"/>
        <w:ind w:firstLine="709"/>
        <w:jc w:val="both"/>
        <w:rPr>
          <w:rFonts w:ascii="GHEA Grapalat" w:hAnsi="GHEA Grapalat" w:cs="Courier New"/>
          <w:b/>
          <w:lang w:val="af-ZA"/>
        </w:rPr>
      </w:pPr>
      <w:r w:rsidRPr="003A2114">
        <w:rPr>
          <w:rFonts w:ascii="GHEA Grapalat" w:hAnsi="GHEA Grapalat" w:cs="GHEA Mariam"/>
          <w:lang w:val="af-ZA"/>
        </w:rPr>
        <w:t>«</w:t>
      </w:r>
      <w:r>
        <w:rPr>
          <w:rFonts w:ascii="GHEA Grapalat" w:hAnsi="GHEA Grapalat" w:cs="GHEA Mariam"/>
          <w:lang w:val="af-ZA"/>
        </w:rPr>
        <w:t>Հ</w:t>
      </w:r>
      <w:proofErr w:type="spellStart"/>
      <w:r w:rsidRPr="00EA6C71">
        <w:rPr>
          <w:rFonts w:ascii="GHEA Grapalat" w:hAnsi="GHEA Grapalat" w:cs="GHEA Mariam"/>
        </w:rPr>
        <w:t>այաստանի</w:t>
      </w:r>
      <w:proofErr w:type="spellEnd"/>
      <w:r w:rsidRPr="00EA6C71">
        <w:rPr>
          <w:rFonts w:ascii="GHEA Grapalat" w:hAnsi="GHEA Grapalat" w:cs="GHEA Mariam"/>
          <w:lang w:val="af-ZA"/>
        </w:rPr>
        <w:t xml:space="preserve"> </w:t>
      </w:r>
      <w:r>
        <w:rPr>
          <w:rFonts w:ascii="GHEA Grapalat" w:hAnsi="GHEA Grapalat" w:cs="GHEA Mariam"/>
          <w:lang w:val="af-ZA"/>
        </w:rPr>
        <w:t>Հ</w:t>
      </w:r>
      <w:proofErr w:type="spellStart"/>
      <w:r w:rsidRPr="00EA6C71">
        <w:rPr>
          <w:rFonts w:ascii="GHEA Grapalat" w:hAnsi="GHEA Grapalat" w:cs="GHEA Mariam"/>
        </w:rPr>
        <w:t>անրապետության</w:t>
      </w:r>
      <w:proofErr w:type="spellEnd"/>
      <w:r w:rsidRPr="00EA6C71">
        <w:rPr>
          <w:rFonts w:ascii="GHEA Grapalat" w:hAnsi="GHEA Grapalat" w:cs="GHEA Mariam"/>
          <w:lang w:val="af-ZA"/>
        </w:rPr>
        <w:t xml:space="preserve"> 2018 թվականի պետական բյուջեում վերաբաշխում </w:t>
      </w:r>
      <w:r>
        <w:rPr>
          <w:rFonts w:ascii="GHEA Grapalat" w:hAnsi="GHEA Grapalat" w:cs="GHEA Mariam"/>
          <w:lang w:val="af-ZA"/>
        </w:rPr>
        <w:t>և</w:t>
      </w:r>
      <w:r w:rsidRPr="00EA6C71">
        <w:rPr>
          <w:rFonts w:ascii="GHEA Grapalat" w:hAnsi="GHEA Grapalat" w:cs="GHEA Mariam"/>
          <w:lang w:val="af-ZA"/>
        </w:rPr>
        <w:t xml:space="preserve"> փոփոխություններ, </w:t>
      </w:r>
      <w:proofErr w:type="spellStart"/>
      <w:r>
        <w:rPr>
          <w:rFonts w:ascii="GHEA Grapalat" w:hAnsi="GHEA Grapalat" w:cs="GHEA Mariam"/>
          <w:lang w:val="fr-FR"/>
        </w:rPr>
        <w:t>Հ</w:t>
      </w:r>
      <w:r w:rsidRPr="00EA6C71">
        <w:rPr>
          <w:rFonts w:ascii="GHEA Grapalat" w:hAnsi="GHEA Grapalat" w:cs="GHEA Mariam"/>
          <w:lang w:val="fr-FR"/>
        </w:rPr>
        <w:t>այաստանի</w:t>
      </w:r>
      <w:proofErr w:type="spellEnd"/>
      <w:r w:rsidRPr="00EA6C71">
        <w:rPr>
          <w:rFonts w:ascii="GHEA Grapalat" w:hAnsi="GHEA Grapalat" w:cs="GHEA Mariam"/>
          <w:lang w:val="fr-FR"/>
        </w:rPr>
        <w:t xml:space="preserve"> </w:t>
      </w:r>
      <w:proofErr w:type="spellStart"/>
      <w:r>
        <w:rPr>
          <w:rFonts w:ascii="GHEA Grapalat" w:hAnsi="GHEA Grapalat" w:cs="GHEA Mariam"/>
          <w:lang w:val="fr-FR"/>
        </w:rPr>
        <w:t>Հ</w:t>
      </w:r>
      <w:r w:rsidRPr="00EA6C71">
        <w:rPr>
          <w:rFonts w:ascii="GHEA Grapalat" w:hAnsi="GHEA Grapalat" w:cs="GHEA Mariam"/>
          <w:lang w:val="fr-FR"/>
        </w:rPr>
        <w:t>անրապետության</w:t>
      </w:r>
      <w:proofErr w:type="spellEnd"/>
      <w:r w:rsidRPr="00EA6C71">
        <w:rPr>
          <w:rFonts w:ascii="GHEA Grapalat" w:hAnsi="GHEA Grapalat" w:cs="GHEA Mariam"/>
          <w:lang w:val="fr-FR"/>
        </w:rPr>
        <w:t xml:space="preserve"> </w:t>
      </w:r>
      <w:proofErr w:type="spellStart"/>
      <w:r w:rsidRPr="00EA6C71">
        <w:rPr>
          <w:rFonts w:ascii="GHEA Grapalat" w:hAnsi="GHEA Grapalat" w:cs="GHEA Mariam"/>
          <w:lang w:val="fr-FR"/>
        </w:rPr>
        <w:t>կառավարության</w:t>
      </w:r>
      <w:proofErr w:type="spellEnd"/>
      <w:r w:rsidRPr="00EA6C71">
        <w:rPr>
          <w:rFonts w:ascii="GHEA Grapalat" w:hAnsi="GHEA Grapalat" w:cs="GHEA Mariam"/>
          <w:lang w:val="fr-FR"/>
        </w:rPr>
        <w:t xml:space="preserve"> 2017 </w:t>
      </w:r>
      <w:proofErr w:type="spellStart"/>
      <w:r w:rsidRPr="00EA6C71">
        <w:rPr>
          <w:rFonts w:ascii="GHEA Grapalat" w:hAnsi="GHEA Grapalat" w:cs="GHEA Mariam"/>
          <w:lang w:val="fr-FR"/>
        </w:rPr>
        <w:t>թվականի</w:t>
      </w:r>
      <w:proofErr w:type="spellEnd"/>
      <w:r w:rsidRPr="00EA6C71">
        <w:rPr>
          <w:rFonts w:ascii="GHEA Grapalat" w:hAnsi="GHEA Grapalat" w:cs="GHEA Mariam"/>
          <w:lang w:val="fr-FR"/>
        </w:rPr>
        <w:t xml:space="preserve"> </w:t>
      </w:r>
      <w:proofErr w:type="spellStart"/>
      <w:r w:rsidRPr="00EA6C71">
        <w:rPr>
          <w:rFonts w:ascii="GHEA Grapalat" w:hAnsi="GHEA Grapalat" w:cs="GHEA Mariam"/>
          <w:lang w:val="fr-FR"/>
        </w:rPr>
        <w:t>դեկտեմբերի</w:t>
      </w:r>
      <w:proofErr w:type="spellEnd"/>
      <w:r w:rsidRPr="00EA6C71">
        <w:rPr>
          <w:rFonts w:ascii="GHEA Grapalat" w:hAnsi="GHEA Grapalat" w:cs="GHEA Mariam"/>
          <w:lang w:val="fr-FR"/>
        </w:rPr>
        <w:t xml:space="preserve"> 28-ի N 1717-ն </w:t>
      </w:r>
      <w:proofErr w:type="spellStart"/>
      <w:r w:rsidRPr="00EA6C71">
        <w:rPr>
          <w:rFonts w:ascii="GHEA Grapalat" w:hAnsi="GHEA Grapalat" w:cs="GHEA Mariam"/>
          <w:lang w:val="fr-FR"/>
        </w:rPr>
        <w:t>որոշման</w:t>
      </w:r>
      <w:proofErr w:type="spellEnd"/>
      <w:r w:rsidRPr="00EA6C71">
        <w:rPr>
          <w:rFonts w:ascii="GHEA Grapalat" w:hAnsi="GHEA Grapalat" w:cs="GHEA Mariam"/>
          <w:lang w:val="fr-FR"/>
        </w:rPr>
        <w:t xml:space="preserve"> </w:t>
      </w:r>
      <w:proofErr w:type="spellStart"/>
      <w:r w:rsidRPr="00EA6C71">
        <w:rPr>
          <w:rFonts w:ascii="GHEA Grapalat" w:hAnsi="GHEA Grapalat" w:cs="GHEA Mariam"/>
          <w:lang w:val="fr-FR"/>
        </w:rPr>
        <w:t>մեջ</w:t>
      </w:r>
      <w:proofErr w:type="spellEnd"/>
      <w:r w:rsidRPr="00EA6C71">
        <w:rPr>
          <w:rFonts w:ascii="GHEA Grapalat" w:hAnsi="GHEA Grapalat" w:cs="GHEA Mariam"/>
          <w:lang w:val="fr-FR"/>
        </w:rPr>
        <w:t xml:space="preserve"> </w:t>
      </w:r>
      <w:proofErr w:type="spellStart"/>
      <w:r w:rsidRPr="00EA6C71">
        <w:rPr>
          <w:rFonts w:ascii="GHEA Grapalat" w:hAnsi="GHEA Grapalat" w:cs="GHEA Mariam"/>
          <w:lang w:val="fr-FR"/>
        </w:rPr>
        <w:t>փոփոխություններ</w:t>
      </w:r>
      <w:proofErr w:type="spellEnd"/>
      <w:r w:rsidRPr="00EA6C71">
        <w:rPr>
          <w:rFonts w:ascii="GHEA Grapalat" w:hAnsi="GHEA Grapalat" w:cs="GHEA Mariam"/>
          <w:lang w:val="fr-FR"/>
        </w:rPr>
        <w:t xml:space="preserve"> </w:t>
      </w:r>
      <w:proofErr w:type="spellStart"/>
      <w:r w:rsidRPr="00EA6C71">
        <w:rPr>
          <w:rFonts w:ascii="GHEA Grapalat" w:hAnsi="GHEA Grapalat" w:cs="GHEA Mariam"/>
          <w:lang w:val="fr-FR"/>
        </w:rPr>
        <w:t>ու</w:t>
      </w:r>
      <w:proofErr w:type="spellEnd"/>
      <w:r w:rsidRPr="00EA6C71">
        <w:rPr>
          <w:rFonts w:ascii="GHEA Grapalat" w:hAnsi="GHEA Grapalat" w:cs="GHEA Mariam"/>
          <w:lang w:val="fr-FR"/>
        </w:rPr>
        <w:t xml:space="preserve"> </w:t>
      </w:r>
      <w:proofErr w:type="spellStart"/>
      <w:r w:rsidRPr="00EA6C71">
        <w:rPr>
          <w:rFonts w:ascii="GHEA Grapalat" w:hAnsi="GHEA Grapalat" w:cs="GHEA Mariam"/>
          <w:lang w:val="fr-FR"/>
        </w:rPr>
        <w:t>լրացումներ</w:t>
      </w:r>
      <w:proofErr w:type="spellEnd"/>
      <w:r w:rsidRPr="00EA6C71">
        <w:rPr>
          <w:rFonts w:ascii="GHEA Grapalat" w:hAnsi="GHEA Grapalat" w:cs="GHEA Mariam"/>
          <w:lang w:val="fr-FR"/>
        </w:rPr>
        <w:t xml:space="preserve"> </w:t>
      </w:r>
      <w:proofErr w:type="spellStart"/>
      <w:r w:rsidRPr="00EA6C71">
        <w:rPr>
          <w:rFonts w:ascii="GHEA Grapalat" w:hAnsi="GHEA Grapalat" w:cs="GHEA Mariam"/>
          <w:lang w:val="fr-FR"/>
        </w:rPr>
        <w:t>կատարելու</w:t>
      </w:r>
      <w:proofErr w:type="spellEnd"/>
      <w:r w:rsidRPr="00EA6C71">
        <w:rPr>
          <w:rFonts w:ascii="GHEA Grapalat" w:hAnsi="GHEA Grapalat" w:cs="GHEA Mariam"/>
          <w:lang w:val="fr-FR"/>
        </w:rPr>
        <w:t xml:space="preserve"> </w:t>
      </w:r>
      <w:r>
        <w:rPr>
          <w:rFonts w:ascii="GHEA Grapalat" w:hAnsi="GHEA Grapalat" w:cs="GHEA Mariam"/>
          <w:lang w:val="fr-FR"/>
        </w:rPr>
        <w:t>և</w:t>
      </w:r>
      <w:r w:rsidRPr="00EA6C71">
        <w:rPr>
          <w:rFonts w:ascii="GHEA Grapalat" w:hAnsi="GHEA Grapalat" w:cs="GHEA Mariam"/>
          <w:lang w:val="fr-FR"/>
        </w:rPr>
        <w:t xml:space="preserve"> </w:t>
      </w:r>
      <w:r>
        <w:rPr>
          <w:rFonts w:ascii="GHEA Grapalat" w:hAnsi="GHEA Grapalat" w:cs="GHEA Mariam"/>
          <w:lang w:val="fr-FR"/>
        </w:rPr>
        <w:t>Հ</w:t>
      </w:r>
      <w:proofErr w:type="spellStart"/>
      <w:r w:rsidRPr="00EA6C71">
        <w:rPr>
          <w:rFonts w:ascii="GHEA Grapalat" w:hAnsi="GHEA Grapalat" w:cs="GHEA Mariam"/>
        </w:rPr>
        <w:t>այաստանի</w:t>
      </w:r>
      <w:proofErr w:type="spellEnd"/>
      <w:r w:rsidRPr="00EA6C71">
        <w:rPr>
          <w:rFonts w:ascii="GHEA Grapalat" w:hAnsi="GHEA Grapalat" w:cs="GHEA Mariam"/>
          <w:lang w:val="af-ZA"/>
        </w:rPr>
        <w:t xml:space="preserve"> </w:t>
      </w:r>
      <w:proofErr w:type="spellStart"/>
      <w:r>
        <w:rPr>
          <w:rFonts w:ascii="GHEA Grapalat" w:hAnsi="GHEA Grapalat" w:cs="GHEA Mariam"/>
        </w:rPr>
        <w:t>Հ</w:t>
      </w:r>
      <w:r w:rsidRPr="00EA6C71">
        <w:rPr>
          <w:rFonts w:ascii="GHEA Grapalat" w:hAnsi="GHEA Grapalat" w:cs="GHEA Mariam"/>
        </w:rPr>
        <w:t>անրապետության</w:t>
      </w:r>
      <w:proofErr w:type="spellEnd"/>
      <w:r w:rsidRPr="00EA6C71">
        <w:rPr>
          <w:rFonts w:ascii="GHEA Grapalat" w:hAnsi="GHEA Grapalat" w:cs="GHEA Mariam"/>
          <w:lang w:val="af-ZA"/>
        </w:rPr>
        <w:t xml:space="preserve"> </w:t>
      </w:r>
      <w:proofErr w:type="spellStart"/>
      <w:r w:rsidRPr="00EA6C71">
        <w:rPr>
          <w:rFonts w:ascii="GHEA Grapalat" w:hAnsi="GHEA Grapalat" w:cs="GHEA Mariam"/>
          <w:lang w:val="fr-FR"/>
        </w:rPr>
        <w:t>քննչական</w:t>
      </w:r>
      <w:proofErr w:type="spellEnd"/>
      <w:r w:rsidRPr="00EA6C71">
        <w:rPr>
          <w:rFonts w:ascii="GHEA Grapalat" w:hAnsi="GHEA Grapalat" w:cs="GHEA Mariam"/>
          <w:lang w:val="fr-FR"/>
        </w:rPr>
        <w:t xml:space="preserve"> </w:t>
      </w:r>
      <w:proofErr w:type="spellStart"/>
      <w:r w:rsidRPr="00EA6C71">
        <w:rPr>
          <w:rFonts w:ascii="GHEA Grapalat" w:hAnsi="GHEA Grapalat" w:cs="GHEA Mariam"/>
          <w:lang w:val="fr-FR"/>
        </w:rPr>
        <w:t>կոմիտեին</w:t>
      </w:r>
      <w:proofErr w:type="spellEnd"/>
      <w:r w:rsidRPr="00EA6C71">
        <w:rPr>
          <w:rFonts w:ascii="GHEA Grapalat" w:hAnsi="GHEA Grapalat" w:cs="GHEA Mariam"/>
          <w:lang w:val="fr-FR"/>
        </w:rPr>
        <w:t xml:space="preserve"> </w:t>
      </w:r>
      <w:proofErr w:type="spellStart"/>
      <w:r w:rsidRPr="00EA6C71">
        <w:rPr>
          <w:rFonts w:ascii="GHEA Grapalat" w:hAnsi="GHEA Grapalat" w:cs="GHEA Mariam"/>
          <w:lang w:val="fr-FR"/>
        </w:rPr>
        <w:t>գումար</w:t>
      </w:r>
      <w:proofErr w:type="spellEnd"/>
      <w:r w:rsidRPr="00EA6C71">
        <w:rPr>
          <w:rFonts w:ascii="GHEA Grapalat" w:hAnsi="GHEA Grapalat" w:cs="GHEA Mariam"/>
          <w:lang w:val="fr-FR"/>
        </w:rPr>
        <w:t xml:space="preserve"> </w:t>
      </w:r>
      <w:proofErr w:type="spellStart"/>
      <w:r w:rsidRPr="00EA6C71">
        <w:rPr>
          <w:rFonts w:ascii="GHEA Grapalat" w:hAnsi="GHEA Grapalat" w:cs="GHEA Mariam"/>
          <w:lang w:val="fr-FR"/>
        </w:rPr>
        <w:t>հատկացնելու</w:t>
      </w:r>
      <w:proofErr w:type="spellEnd"/>
      <w:r w:rsidRPr="00EA6C71">
        <w:rPr>
          <w:rFonts w:ascii="GHEA Grapalat" w:hAnsi="GHEA Grapalat" w:cs="GHEA Mariam"/>
          <w:lang w:val="fr-FR"/>
        </w:rPr>
        <w:t xml:space="preserve"> </w:t>
      </w:r>
      <w:proofErr w:type="spellStart"/>
      <w:r w:rsidRPr="00EA6C71">
        <w:rPr>
          <w:rFonts w:ascii="GHEA Grapalat" w:hAnsi="GHEA Grapalat" w:cs="GHEA Mariam"/>
        </w:rPr>
        <w:t>մասին</w:t>
      </w:r>
      <w:proofErr w:type="spellEnd"/>
      <w:r w:rsidRPr="003A2114">
        <w:rPr>
          <w:rFonts w:ascii="GHEA Grapalat" w:hAnsi="GHEA Grapalat" w:cs="GHEA Mariam"/>
          <w:lang w:val="af-ZA"/>
        </w:rPr>
        <w:t>»</w:t>
      </w:r>
      <w:r>
        <w:rPr>
          <w:rFonts w:ascii="GHEA Grapalat" w:hAnsi="GHEA Grapalat" w:cs="GHEA Mariam"/>
          <w:lang w:val="af-ZA"/>
        </w:rPr>
        <w:t xml:space="preserve"> </w:t>
      </w:r>
      <w:proofErr w:type="spellStart"/>
      <w:r w:rsidR="00E41E84" w:rsidRPr="003A2114">
        <w:rPr>
          <w:rFonts w:ascii="GHEA Grapalat" w:hAnsi="GHEA Grapalat" w:cs="Courier New"/>
        </w:rPr>
        <w:t>Հայաստանի</w:t>
      </w:r>
      <w:proofErr w:type="spellEnd"/>
      <w:r w:rsidRPr="00EA6C71">
        <w:rPr>
          <w:rFonts w:ascii="GHEA Grapalat" w:hAnsi="GHEA Grapalat" w:cs="Courier New"/>
          <w:lang w:val="fr-FR"/>
        </w:rPr>
        <w:t xml:space="preserve"> </w:t>
      </w:r>
      <w:proofErr w:type="spellStart"/>
      <w:r w:rsidR="00E41E84" w:rsidRPr="003A2114">
        <w:rPr>
          <w:rFonts w:ascii="GHEA Grapalat" w:hAnsi="GHEA Grapalat" w:cs="Courier New"/>
        </w:rPr>
        <w:t>Հանրապետության</w:t>
      </w:r>
      <w:proofErr w:type="spellEnd"/>
      <w:r w:rsidRPr="00EA6C71">
        <w:rPr>
          <w:rFonts w:ascii="GHEA Grapalat" w:hAnsi="GHEA Grapalat" w:cs="Courier New"/>
          <w:lang w:val="fr-FR"/>
        </w:rPr>
        <w:t xml:space="preserve"> </w:t>
      </w:r>
      <w:proofErr w:type="spellStart"/>
      <w:r w:rsidR="00E41E84" w:rsidRPr="003A2114">
        <w:rPr>
          <w:rFonts w:ascii="GHEA Grapalat" w:hAnsi="GHEA Grapalat" w:cs="Courier New"/>
        </w:rPr>
        <w:t>կառավարության</w:t>
      </w:r>
      <w:proofErr w:type="spellEnd"/>
      <w:r w:rsidRPr="00EA6C71">
        <w:rPr>
          <w:rFonts w:ascii="GHEA Grapalat" w:hAnsi="GHEA Grapalat" w:cs="Courier New"/>
          <w:lang w:val="fr-FR"/>
        </w:rPr>
        <w:t xml:space="preserve"> </w:t>
      </w:r>
      <w:proofErr w:type="spellStart"/>
      <w:r w:rsidR="00E41E84" w:rsidRPr="003A2114">
        <w:rPr>
          <w:rFonts w:ascii="GHEA Grapalat" w:hAnsi="GHEA Grapalat" w:cs="Courier New"/>
        </w:rPr>
        <w:t>որոշման</w:t>
      </w:r>
      <w:proofErr w:type="spellEnd"/>
      <w:r w:rsidR="00E41E84" w:rsidRPr="003A2114">
        <w:rPr>
          <w:rFonts w:ascii="GHEA Grapalat" w:hAnsi="GHEA Grapalat" w:cs="Courier New"/>
          <w:lang w:val="af-ZA"/>
        </w:rPr>
        <w:t xml:space="preserve"> նախագծի </w:t>
      </w:r>
      <w:proofErr w:type="spellStart"/>
      <w:r w:rsidR="00E41E84" w:rsidRPr="003A2114">
        <w:rPr>
          <w:rFonts w:ascii="GHEA Grapalat" w:hAnsi="GHEA Grapalat"/>
        </w:rPr>
        <w:t>ընդունման</w:t>
      </w:r>
      <w:proofErr w:type="spellEnd"/>
      <w:r w:rsidRPr="00EA6C71">
        <w:rPr>
          <w:rFonts w:ascii="GHEA Grapalat" w:hAnsi="GHEA Grapalat"/>
          <w:lang w:val="fr-FR"/>
        </w:rPr>
        <w:t xml:space="preserve"> </w:t>
      </w:r>
      <w:r w:rsidR="00E41E84" w:rsidRPr="003A2114">
        <w:rPr>
          <w:rFonts w:ascii="GHEA Grapalat" w:eastAsia="Times New Roman" w:hAnsi="GHEA Grapalat"/>
          <w:lang w:val="hy-AM"/>
        </w:rPr>
        <w:t xml:space="preserve">դեպքում պետական կամ տեղական ինքնակառավարման մարմնի բյուջեում </w:t>
      </w:r>
      <w:proofErr w:type="spellStart"/>
      <w:r w:rsidR="00C34010" w:rsidRPr="003A2114">
        <w:rPr>
          <w:rFonts w:ascii="GHEA Grapalat" w:eastAsia="Times New Roman" w:hAnsi="GHEA Grapalat"/>
        </w:rPr>
        <w:t>կառաջանա</w:t>
      </w:r>
      <w:proofErr w:type="spellEnd"/>
      <w:r w:rsidRPr="00EA6C71">
        <w:rPr>
          <w:rFonts w:ascii="GHEA Grapalat" w:eastAsia="Times New Roman" w:hAnsi="GHEA Grapalat"/>
          <w:lang w:val="fr-FR"/>
        </w:rPr>
        <w:t xml:space="preserve"> </w:t>
      </w:r>
      <w:r w:rsidR="00572011" w:rsidRPr="00572011">
        <w:rPr>
          <w:rFonts w:ascii="GHEA Grapalat" w:eastAsia="Times New Roman" w:hAnsi="GHEA Grapalat"/>
          <w:lang w:val="fr-FR"/>
        </w:rPr>
        <w:t>29167.</w:t>
      </w:r>
      <w:r w:rsidR="00572011">
        <w:rPr>
          <w:rFonts w:ascii="GHEA Grapalat" w:eastAsia="Times New Roman" w:hAnsi="GHEA Grapalat"/>
          <w:lang w:val="fr-FR"/>
        </w:rPr>
        <w:t>9</w:t>
      </w:r>
      <w:r w:rsidR="00C34010" w:rsidRPr="003A2114">
        <w:rPr>
          <w:rFonts w:ascii="GHEA Grapalat" w:hAnsi="GHEA Grapalat"/>
          <w:lang w:val="hy-AM"/>
        </w:rPr>
        <w:t xml:space="preserve"> հազ. դրամ</w:t>
      </w:r>
      <w:r w:rsidRPr="00EA6C71">
        <w:rPr>
          <w:rFonts w:ascii="GHEA Grapalat" w:hAnsi="GHEA Grapalat"/>
          <w:lang w:val="fr-FR"/>
        </w:rPr>
        <w:t xml:space="preserve"> </w:t>
      </w:r>
      <w:proofErr w:type="spellStart"/>
      <w:r w:rsidR="00C34010" w:rsidRPr="003A2114">
        <w:rPr>
          <w:rFonts w:ascii="GHEA Grapalat" w:hAnsi="GHEA Grapalat"/>
          <w:shd w:val="clear" w:color="auto" w:fill="FFFFFF"/>
        </w:rPr>
        <w:t>գումարի</w:t>
      </w:r>
      <w:proofErr w:type="spellEnd"/>
      <w:r w:rsidRPr="00EA6C71">
        <w:rPr>
          <w:rFonts w:ascii="GHEA Grapalat" w:hAnsi="GHEA Grapalat"/>
          <w:shd w:val="clear" w:color="auto" w:fill="FFFFFF"/>
          <w:lang w:val="fr-FR"/>
        </w:rPr>
        <w:t xml:space="preserve"> </w:t>
      </w:r>
      <w:r w:rsidR="00DE5C26">
        <w:rPr>
          <w:rFonts w:ascii="GHEA Grapalat" w:eastAsia="Times New Roman" w:hAnsi="GHEA Grapalat"/>
          <w:lang w:val="hy-AM"/>
        </w:rPr>
        <w:t>ծախս</w:t>
      </w:r>
      <w:r w:rsidR="00C34010" w:rsidRPr="003A2114">
        <w:rPr>
          <w:rFonts w:ascii="GHEA Grapalat" w:eastAsia="Times New Roman" w:hAnsi="GHEA Grapalat"/>
          <w:lang w:val="fr-FR"/>
        </w:rPr>
        <w:t>:</w:t>
      </w:r>
      <w:r w:rsidR="00E41E84" w:rsidRPr="003A2114">
        <w:rPr>
          <w:rFonts w:ascii="GHEA Grapalat" w:hAnsi="GHEA Grapalat" w:cs="Microsoft Himalaya"/>
          <w:lang w:val="af-ZA"/>
        </w:rPr>
        <w:tab/>
      </w:r>
    </w:p>
    <w:p w:rsidR="00F67D89" w:rsidRPr="003A2114" w:rsidRDefault="00F67D89" w:rsidP="00167331">
      <w:pPr>
        <w:spacing w:after="0"/>
        <w:ind w:firstLine="426"/>
        <w:jc w:val="right"/>
        <w:rPr>
          <w:rFonts w:ascii="GHEA Grapalat" w:hAnsi="GHEA Grapalat" w:cs="Courier New"/>
          <w:b/>
          <w:lang w:val="af-ZA"/>
        </w:rPr>
      </w:pPr>
    </w:p>
    <w:p w:rsidR="009615D8" w:rsidRPr="003A2114" w:rsidRDefault="009615D8" w:rsidP="00167331">
      <w:pPr>
        <w:spacing w:after="0"/>
        <w:ind w:firstLine="426"/>
        <w:jc w:val="right"/>
        <w:rPr>
          <w:rFonts w:ascii="GHEA Grapalat" w:hAnsi="GHEA Grapalat" w:cs="Courier New"/>
          <w:b/>
          <w:lang w:val="af-ZA"/>
        </w:rPr>
      </w:pPr>
    </w:p>
    <w:p w:rsidR="009615D8" w:rsidRPr="003A2114" w:rsidRDefault="009615D8" w:rsidP="00167331">
      <w:pPr>
        <w:spacing w:after="0"/>
        <w:ind w:firstLine="426"/>
        <w:jc w:val="right"/>
        <w:rPr>
          <w:rFonts w:ascii="GHEA Grapalat" w:hAnsi="GHEA Grapalat" w:cs="Courier New"/>
          <w:b/>
          <w:lang w:val="af-ZA"/>
        </w:rPr>
      </w:pPr>
    </w:p>
    <w:p w:rsidR="005526F5" w:rsidRPr="003A2114" w:rsidRDefault="00E41E84" w:rsidP="00167331">
      <w:pPr>
        <w:spacing w:after="0"/>
        <w:ind w:firstLine="426"/>
        <w:jc w:val="right"/>
        <w:rPr>
          <w:rFonts w:ascii="GHEA Grapalat" w:hAnsi="GHEA Grapalat"/>
        </w:rPr>
      </w:pPr>
      <w:r w:rsidRPr="003A2114">
        <w:rPr>
          <w:rFonts w:ascii="GHEA Grapalat" w:hAnsi="GHEA Grapalat" w:cs="Courier New"/>
          <w:b/>
          <w:lang w:val="af-ZA"/>
        </w:rPr>
        <w:t>ՀՀ ՔՆՆՉԱԿԱՆ ԿՈՄԻՏԵ</w:t>
      </w:r>
    </w:p>
    <w:sectPr w:rsidR="005526F5" w:rsidRPr="003A2114" w:rsidSect="009B4D0B">
      <w:headerReference w:type="default" r:id="rId8"/>
      <w:pgSz w:w="12240" w:h="15840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5CD" w:rsidRDefault="008C65CD" w:rsidP="001A44B4">
      <w:pPr>
        <w:spacing w:after="0" w:line="240" w:lineRule="auto"/>
      </w:pPr>
      <w:r>
        <w:separator/>
      </w:r>
    </w:p>
  </w:endnote>
  <w:endnote w:type="continuationSeparator" w:id="0">
    <w:p w:rsidR="008C65CD" w:rsidRDefault="008C65CD" w:rsidP="001A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5CD" w:rsidRDefault="008C65CD" w:rsidP="001A44B4">
      <w:pPr>
        <w:spacing w:after="0" w:line="240" w:lineRule="auto"/>
      </w:pPr>
      <w:r>
        <w:separator/>
      </w:r>
    </w:p>
  </w:footnote>
  <w:footnote w:type="continuationSeparator" w:id="0">
    <w:p w:rsidR="008C65CD" w:rsidRDefault="008C65CD" w:rsidP="001A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4B4" w:rsidRPr="001A44B4" w:rsidRDefault="001A44B4" w:rsidP="001A44B4">
    <w:pPr>
      <w:shd w:val="clear" w:color="auto" w:fill="FFFFFF"/>
      <w:spacing w:after="0" w:line="240" w:lineRule="auto"/>
      <w:ind w:firstLine="419"/>
      <w:jc w:val="right"/>
      <w:rPr>
        <w:rFonts w:ascii="GHEA Grapalat" w:eastAsia="Times New Roman" w:hAnsi="GHEA Grapalat" w:cs="Times New Roman"/>
        <w:bCs/>
        <w:i/>
        <w:color w:val="000000"/>
        <w:sz w:val="20"/>
        <w:szCs w:val="20"/>
      </w:rPr>
    </w:pPr>
    <w:r w:rsidRPr="001A44B4">
      <w:rPr>
        <w:rFonts w:ascii="GHEA Grapalat" w:eastAsia="Times New Roman" w:hAnsi="GHEA Grapalat" w:cs="Times New Roman"/>
        <w:bCs/>
        <w:i/>
        <w:color w:val="000000"/>
        <w:sz w:val="20"/>
        <w:szCs w:val="20"/>
      </w:rPr>
      <w:t>ՆԱԽԱԳԻԾ</w:t>
    </w:r>
  </w:p>
  <w:p w:rsidR="001A44B4" w:rsidRDefault="001A44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06800"/>
    <w:multiLevelType w:val="hybridMultilevel"/>
    <w:tmpl w:val="86A4C814"/>
    <w:lvl w:ilvl="0" w:tplc="E38AD29E">
      <w:start w:val="1"/>
      <w:numFmt w:val="decimal"/>
      <w:lvlText w:val="%1."/>
      <w:lvlJc w:val="left"/>
      <w:pPr>
        <w:ind w:left="169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3BAD"/>
    <w:rsid w:val="00000662"/>
    <w:rsid w:val="00011D47"/>
    <w:rsid w:val="00015F68"/>
    <w:rsid w:val="00023499"/>
    <w:rsid w:val="00024691"/>
    <w:rsid w:val="00026544"/>
    <w:rsid w:val="00027489"/>
    <w:rsid w:val="00034CC6"/>
    <w:rsid w:val="000407F9"/>
    <w:rsid w:val="00051789"/>
    <w:rsid w:val="000640AC"/>
    <w:rsid w:val="00066E9B"/>
    <w:rsid w:val="00070101"/>
    <w:rsid w:val="00085962"/>
    <w:rsid w:val="0009058B"/>
    <w:rsid w:val="000A25F2"/>
    <w:rsid w:val="000B1E0A"/>
    <w:rsid w:val="000B44B8"/>
    <w:rsid w:val="000B4848"/>
    <w:rsid w:val="000B4CA9"/>
    <w:rsid w:val="000B56C6"/>
    <w:rsid w:val="000D5591"/>
    <w:rsid w:val="000D5BF2"/>
    <w:rsid w:val="000E3A62"/>
    <w:rsid w:val="000E6DD2"/>
    <w:rsid w:val="000F12AE"/>
    <w:rsid w:val="000F6875"/>
    <w:rsid w:val="0010086D"/>
    <w:rsid w:val="00105B76"/>
    <w:rsid w:val="00111A19"/>
    <w:rsid w:val="00113EC6"/>
    <w:rsid w:val="00141725"/>
    <w:rsid w:val="00151BF3"/>
    <w:rsid w:val="00152DE4"/>
    <w:rsid w:val="00154D74"/>
    <w:rsid w:val="00167331"/>
    <w:rsid w:val="00192B07"/>
    <w:rsid w:val="001A0515"/>
    <w:rsid w:val="001A44B4"/>
    <w:rsid w:val="001A7611"/>
    <w:rsid w:val="001B01A0"/>
    <w:rsid w:val="001B3B71"/>
    <w:rsid w:val="001B6906"/>
    <w:rsid w:val="001B76A8"/>
    <w:rsid w:val="001C0C6D"/>
    <w:rsid w:val="001C226F"/>
    <w:rsid w:val="001C3A0B"/>
    <w:rsid w:val="001D0B18"/>
    <w:rsid w:val="001D14D9"/>
    <w:rsid w:val="001E65B5"/>
    <w:rsid w:val="001F28D5"/>
    <w:rsid w:val="002029EF"/>
    <w:rsid w:val="00203957"/>
    <w:rsid w:val="0020425B"/>
    <w:rsid w:val="002061C2"/>
    <w:rsid w:val="0020626C"/>
    <w:rsid w:val="00207B0A"/>
    <w:rsid w:val="00211360"/>
    <w:rsid w:val="002268AD"/>
    <w:rsid w:val="00234E99"/>
    <w:rsid w:val="00246B0F"/>
    <w:rsid w:val="00246B28"/>
    <w:rsid w:val="00252285"/>
    <w:rsid w:val="00252AB2"/>
    <w:rsid w:val="00254E6C"/>
    <w:rsid w:val="00270A34"/>
    <w:rsid w:val="0027343F"/>
    <w:rsid w:val="00285C65"/>
    <w:rsid w:val="002872F4"/>
    <w:rsid w:val="002906BE"/>
    <w:rsid w:val="00290FCE"/>
    <w:rsid w:val="00293DCD"/>
    <w:rsid w:val="00293E86"/>
    <w:rsid w:val="002A60E6"/>
    <w:rsid w:val="002A7E0D"/>
    <w:rsid w:val="002B4181"/>
    <w:rsid w:val="002C4143"/>
    <w:rsid w:val="002D050B"/>
    <w:rsid w:val="002D2547"/>
    <w:rsid w:val="002D3715"/>
    <w:rsid w:val="002D7E96"/>
    <w:rsid w:val="002E4854"/>
    <w:rsid w:val="002E7D83"/>
    <w:rsid w:val="002F67E6"/>
    <w:rsid w:val="0030114D"/>
    <w:rsid w:val="00306EB5"/>
    <w:rsid w:val="00313AB5"/>
    <w:rsid w:val="003148D1"/>
    <w:rsid w:val="00314C54"/>
    <w:rsid w:val="003412EA"/>
    <w:rsid w:val="00355922"/>
    <w:rsid w:val="00371224"/>
    <w:rsid w:val="00372002"/>
    <w:rsid w:val="00372706"/>
    <w:rsid w:val="00381E63"/>
    <w:rsid w:val="00382EC5"/>
    <w:rsid w:val="00386FF7"/>
    <w:rsid w:val="00390509"/>
    <w:rsid w:val="003907FD"/>
    <w:rsid w:val="00391065"/>
    <w:rsid w:val="003924AF"/>
    <w:rsid w:val="003A2114"/>
    <w:rsid w:val="003A57AF"/>
    <w:rsid w:val="003A7C9F"/>
    <w:rsid w:val="003B10E9"/>
    <w:rsid w:val="003B266E"/>
    <w:rsid w:val="003C0D6A"/>
    <w:rsid w:val="003D2055"/>
    <w:rsid w:val="003D6EFF"/>
    <w:rsid w:val="003D6F78"/>
    <w:rsid w:val="003E78A2"/>
    <w:rsid w:val="003E7FD6"/>
    <w:rsid w:val="0040084D"/>
    <w:rsid w:val="00402405"/>
    <w:rsid w:val="004072CC"/>
    <w:rsid w:val="004140B4"/>
    <w:rsid w:val="00432373"/>
    <w:rsid w:val="0043613B"/>
    <w:rsid w:val="004365A2"/>
    <w:rsid w:val="004455D3"/>
    <w:rsid w:val="00445CAE"/>
    <w:rsid w:val="0045071A"/>
    <w:rsid w:val="004511C0"/>
    <w:rsid w:val="00455334"/>
    <w:rsid w:val="00483152"/>
    <w:rsid w:val="00483BAD"/>
    <w:rsid w:val="00483F6F"/>
    <w:rsid w:val="00495E39"/>
    <w:rsid w:val="004A190A"/>
    <w:rsid w:val="004A5A08"/>
    <w:rsid w:val="004B0557"/>
    <w:rsid w:val="004B0CB1"/>
    <w:rsid w:val="004D7577"/>
    <w:rsid w:val="004F3A25"/>
    <w:rsid w:val="005014D1"/>
    <w:rsid w:val="00523B57"/>
    <w:rsid w:val="00525F12"/>
    <w:rsid w:val="00525FA4"/>
    <w:rsid w:val="00541646"/>
    <w:rsid w:val="00545AA2"/>
    <w:rsid w:val="005503AC"/>
    <w:rsid w:val="00551F03"/>
    <w:rsid w:val="005526F5"/>
    <w:rsid w:val="00552C90"/>
    <w:rsid w:val="005543E3"/>
    <w:rsid w:val="00564E1B"/>
    <w:rsid w:val="005661E2"/>
    <w:rsid w:val="00572011"/>
    <w:rsid w:val="00573FC0"/>
    <w:rsid w:val="0057708B"/>
    <w:rsid w:val="005803F8"/>
    <w:rsid w:val="005820F7"/>
    <w:rsid w:val="005828D8"/>
    <w:rsid w:val="00587B1F"/>
    <w:rsid w:val="00592567"/>
    <w:rsid w:val="005A7813"/>
    <w:rsid w:val="005B4D71"/>
    <w:rsid w:val="005C0EF4"/>
    <w:rsid w:val="005C2EC1"/>
    <w:rsid w:val="005D05F9"/>
    <w:rsid w:val="005E1925"/>
    <w:rsid w:val="005F3868"/>
    <w:rsid w:val="006027A6"/>
    <w:rsid w:val="006054E3"/>
    <w:rsid w:val="00605584"/>
    <w:rsid w:val="00605B96"/>
    <w:rsid w:val="00615472"/>
    <w:rsid w:val="006159A2"/>
    <w:rsid w:val="006320A4"/>
    <w:rsid w:val="00634DE0"/>
    <w:rsid w:val="00637A42"/>
    <w:rsid w:val="0064015B"/>
    <w:rsid w:val="006403B7"/>
    <w:rsid w:val="00644401"/>
    <w:rsid w:val="00645157"/>
    <w:rsid w:val="00653098"/>
    <w:rsid w:val="006603E2"/>
    <w:rsid w:val="00660732"/>
    <w:rsid w:val="00660FB1"/>
    <w:rsid w:val="006669A8"/>
    <w:rsid w:val="00673A40"/>
    <w:rsid w:val="00677926"/>
    <w:rsid w:val="00677C72"/>
    <w:rsid w:val="0068655D"/>
    <w:rsid w:val="00686E60"/>
    <w:rsid w:val="0069287C"/>
    <w:rsid w:val="006934F5"/>
    <w:rsid w:val="006A7863"/>
    <w:rsid w:val="006A7A12"/>
    <w:rsid w:val="006C356D"/>
    <w:rsid w:val="006C520C"/>
    <w:rsid w:val="006C67C5"/>
    <w:rsid w:val="006D038E"/>
    <w:rsid w:val="006D33F9"/>
    <w:rsid w:val="006D3D5E"/>
    <w:rsid w:val="006E2604"/>
    <w:rsid w:val="006F0591"/>
    <w:rsid w:val="006F6750"/>
    <w:rsid w:val="006F6BCE"/>
    <w:rsid w:val="006F7234"/>
    <w:rsid w:val="007006BC"/>
    <w:rsid w:val="007034E1"/>
    <w:rsid w:val="00713FA0"/>
    <w:rsid w:val="00722DC7"/>
    <w:rsid w:val="0073125F"/>
    <w:rsid w:val="00732F33"/>
    <w:rsid w:val="0073541D"/>
    <w:rsid w:val="00735AA0"/>
    <w:rsid w:val="0073671F"/>
    <w:rsid w:val="00750EC0"/>
    <w:rsid w:val="00751A85"/>
    <w:rsid w:val="00772187"/>
    <w:rsid w:val="00780A6E"/>
    <w:rsid w:val="00781561"/>
    <w:rsid w:val="00782D8A"/>
    <w:rsid w:val="007929E6"/>
    <w:rsid w:val="007B0C99"/>
    <w:rsid w:val="007B1482"/>
    <w:rsid w:val="007C2886"/>
    <w:rsid w:val="007C29C6"/>
    <w:rsid w:val="007C75E6"/>
    <w:rsid w:val="007D2850"/>
    <w:rsid w:val="007D47B3"/>
    <w:rsid w:val="007F6D33"/>
    <w:rsid w:val="00801305"/>
    <w:rsid w:val="00801673"/>
    <w:rsid w:val="0081152A"/>
    <w:rsid w:val="008119B0"/>
    <w:rsid w:val="008232DB"/>
    <w:rsid w:val="00845B00"/>
    <w:rsid w:val="0085720B"/>
    <w:rsid w:val="00877986"/>
    <w:rsid w:val="00880DF5"/>
    <w:rsid w:val="0088647C"/>
    <w:rsid w:val="00887628"/>
    <w:rsid w:val="00891134"/>
    <w:rsid w:val="00893F9D"/>
    <w:rsid w:val="00895C53"/>
    <w:rsid w:val="008975C8"/>
    <w:rsid w:val="00897FA2"/>
    <w:rsid w:val="008A142B"/>
    <w:rsid w:val="008A2623"/>
    <w:rsid w:val="008A5A5F"/>
    <w:rsid w:val="008B26DA"/>
    <w:rsid w:val="008B2A1A"/>
    <w:rsid w:val="008B669E"/>
    <w:rsid w:val="008C47C0"/>
    <w:rsid w:val="008C5FD6"/>
    <w:rsid w:val="008C65CD"/>
    <w:rsid w:val="008C6980"/>
    <w:rsid w:val="008D25D3"/>
    <w:rsid w:val="008D282B"/>
    <w:rsid w:val="008D36ED"/>
    <w:rsid w:val="008D4DC3"/>
    <w:rsid w:val="008D5EF1"/>
    <w:rsid w:val="008D6837"/>
    <w:rsid w:val="008F2A66"/>
    <w:rsid w:val="008F2E95"/>
    <w:rsid w:val="008F40DC"/>
    <w:rsid w:val="008F53F7"/>
    <w:rsid w:val="008F68AC"/>
    <w:rsid w:val="008F7BFF"/>
    <w:rsid w:val="00903337"/>
    <w:rsid w:val="00916F35"/>
    <w:rsid w:val="009177A2"/>
    <w:rsid w:val="0092149B"/>
    <w:rsid w:val="00933756"/>
    <w:rsid w:val="009339B5"/>
    <w:rsid w:val="0094468A"/>
    <w:rsid w:val="009465F9"/>
    <w:rsid w:val="00957289"/>
    <w:rsid w:val="00957A3A"/>
    <w:rsid w:val="009615D8"/>
    <w:rsid w:val="00963F87"/>
    <w:rsid w:val="00965EAC"/>
    <w:rsid w:val="00966B80"/>
    <w:rsid w:val="00972125"/>
    <w:rsid w:val="00974F14"/>
    <w:rsid w:val="009823B1"/>
    <w:rsid w:val="00982579"/>
    <w:rsid w:val="00985BA4"/>
    <w:rsid w:val="009A2DFE"/>
    <w:rsid w:val="009B4D0B"/>
    <w:rsid w:val="009C0903"/>
    <w:rsid w:val="009C3D7F"/>
    <w:rsid w:val="009D4595"/>
    <w:rsid w:val="009E1157"/>
    <w:rsid w:val="009E2938"/>
    <w:rsid w:val="009E7FCC"/>
    <w:rsid w:val="009F217F"/>
    <w:rsid w:val="009F75F8"/>
    <w:rsid w:val="00A04A49"/>
    <w:rsid w:val="00A065C9"/>
    <w:rsid w:val="00A12922"/>
    <w:rsid w:val="00A159CF"/>
    <w:rsid w:val="00A20E55"/>
    <w:rsid w:val="00A312C2"/>
    <w:rsid w:val="00A324FB"/>
    <w:rsid w:val="00A35F9D"/>
    <w:rsid w:val="00A4192C"/>
    <w:rsid w:val="00A41FB5"/>
    <w:rsid w:val="00A42373"/>
    <w:rsid w:val="00A46B29"/>
    <w:rsid w:val="00A46B79"/>
    <w:rsid w:val="00A61DEC"/>
    <w:rsid w:val="00A62433"/>
    <w:rsid w:val="00A64BF3"/>
    <w:rsid w:val="00A73FCF"/>
    <w:rsid w:val="00A771CD"/>
    <w:rsid w:val="00A81E9A"/>
    <w:rsid w:val="00A849E0"/>
    <w:rsid w:val="00A93D25"/>
    <w:rsid w:val="00A9567B"/>
    <w:rsid w:val="00A95C34"/>
    <w:rsid w:val="00A97C66"/>
    <w:rsid w:val="00AB39F5"/>
    <w:rsid w:val="00AB5141"/>
    <w:rsid w:val="00AB5B0A"/>
    <w:rsid w:val="00AC0225"/>
    <w:rsid w:val="00AC261A"/>
    <w:rsid w:val="00AE2D12"/>
    <w:rsid w:val="00AF6422"/>
    <w:rsid w:val="00B10CA2"/>
    <w:rsid w:val="00B13734"/>
    <w:rsid w:val="00B14F0A"/>
    <w:rsid w:val="00B17558"/>
    <w:rsid w:val="00B1797A"/>
    <w:rsid w:val="00B230DC"/>
    <w:rsid w:val="00B25DCF"/>
    <w:rsid w:val="00B32074"/>
    <w:rsid w:val="00B40118"/>
    <w:rsid w:val="00B41537"/>
    <w:rsid w:val="00B46D2C"/>
    <w:rsid w:val="00B6274C"/>
    <w:rsid w:val="00B66440"/>
    <w:rsid w:val="00B67D8B"/>
    <w:rsid w:val="00B7135E"/>
    <w:rsid w:val="00B72877"/>
    <w:rsid w:val="00B730DE"/>
    <w:rsid w:val="00B7485E"/>
    <w:rsid w:val="00B77C58"/>
    <w:rsid w:val="00B80656"/>
    <w:rsid w:val="00B86223"/>
    <w:rsid w:val="00BC7CEB"/>
    <w:rsid w:val="00BD2367"/>
    <w:rsid w:val="00BD7CB3"/>
    <w:rsid w:val="00BF0461"/>
    <w:rsid w:val="00C00DA5"/>
    <w:rsid w:val="00C04368"/>
    <w:rsid w:val="00C1455A"/>
    <w:rsid w:val="00C1476F"/>
    <w:rsid w:val="00C20444"/>
    <w:rsid w:val="00C260A1"/>
    <w:rsid w:val="00C34010"/>
    <w:rsid w:val="00C377C7"/>
    <w:rsid w:val="00C41157"/>
    <w:rsid w:val="00C43E0C"/>
    <w:rsid w:val="00C50708"/>
    <w:rsid w:val="00C605EA"/>
    <w:rsid w:val="00C738BD"/>
    <w:rsid w:val="00C74257"/>
    <w:rsid w:val="00CA203E"/>
    <w:rsid w:val="00CA40DA"/>
    <w:rsid w:val="00CB0C34"/>
    <w:rsid w:val="00CE05C2"/>
    <w:rsid w:val="00CE1771"/>
    <w:rsid w:val="00CE2284"/>
    <w:rsid w:val="00CE37CA"/>
    <w:rsid w:val="00CE3C17"/>
    <w:rsid w:val="00CF0367"/>
    <w:rsid w:val="00CF0B8D"/>
    <w:rsid w:val="00CF245F"/>
    <w:rsid w:val="00CF2BDB"/>
    <w:rsid w:val="00CF2CD7"/>
    <w:rsid w:val="00CF4189"/>
    <w:rsid w:val="00CF5AC4"/>
    <w:rsid w:val="00D016B3"/>
    <w:rsid w:val="00D268CC"/>
    <w:rsid w:val="00D31951"/>
    <w:rsid w:val="00D31FBB"/>
    <w:rsid w:val="00D42E8C"/>
    <w:rsid w:val="00D50123"/>
    <w:rsid w:val="00D52624"/>
    <w:rsid w:val="00D56BE2"/>
    <w:rsid w:val="00D61954"/>
    <w:rsid w:val="00D70518"/>
    <w:rsid w:val="00D74DB6"/>
    <w:rsid w:val="00D7593B"/>
    <w:rsid w:val="00D8261E"/>
    <w:rsid w:val="00D85C1E"/>
    <w:rsid w:val="00D90213"/>
    <w:rsid w:val="00D90711"/>
    <w:rsid w:val="00D9478C"/>
    <w:rsid w:val="00D9507B"/>
    <w:rsid w:val="00D95B60"/>
    <w:rsid w:val="00DA1948"/>
    <w:rsid w:val="00DA2635"/>
    <w:rsid w:val="00DB7C8B"/>
    <w:rsid w:val="00DC1AC5"/>
    <w:rsid w:val="00DC37CA"/>
    <w:rsid w:val="00DC54AD"/>
    <w:rsid w:val="00DD4A3A"/>
    <w:rsid w:val="00DE5C26"/>
    <w:rsid w:val="00DF498B"/>
    <w:rsid w:val="00DF4B32"/>
    <w:rsid w:val="00E12A5D"/>
    <w:rsid w:val="00E13B97"/>
    <w:rsid w:val="00E15D78"/>
    <w:rsid w:val="00E15EC1"/>
    <w:rsid w:val="00E205B6"/>
    <w:rsid w:val="00E31081"/>
    <w:rsid w:val="00E315B5"/>
    <w:rsid w:val="00E341E7"/>
    <w:rsid w:val="00E3725A"/>
    <w:rsid w:val="00E41E84"/>
    <w:rsid w:val="00E456A8"/>
    <w:rsid w:val="00E47253"/>
    <w:rsid w:val="00E62329"/>
    <w:rsid w:val="00E8339B"/>
    <w:rsid w:val="00EA0FFF"/>
    <w:rsid w:val="00EA6C71"/>
    <w:rsid w:val="00EB538D"/>
    <w:rsid w:val="00EC12A9"/>
    <w:rsid w:val="00EC1B1D"/>
    <w:rsid w:val="00EC2FFB"/>
    <w:rsid w:val="00EC448B"/>
    <w:rsid w:val="00EC6C21"/>
    <w:rsid w:val="00EC7252"/>
    <w:rsid w:val="00ED3C2D"/>
    <w:rsid w:val="00ED6D88"/>
    <w:rsid w:val="00ED7A58"/>
    <w:rsid w:val="00EE68BD"/>
    <w:rsid w:val="00EF459B"/>
    <w:rsid w:val="00EF7571"/>
    <w:rsid w:val="00F0276F"/>
    <w:rsid w:val="00F074A7"/>
    <w:rsid w:val="00F143C1"/>
    <w:rsid w:val="00F15DF3"/>
    <w:rsid w:val="00F17279"/>
    <w:rsid w:val="00F237C2"/>
    <w:rsid w:val="00F2503C"/>
    <w:rsid w:val="00F3227E"/>
    <w:rsid w:val="00F3310A"/>
    <w:rsid w:val="00F429D3"/>
    <w:rsid w:val="00F447B7"/>
    <w:rsid w:val="00F67D89"/>
    <w:rsid w:val="00F81AE2"/>
    <w:rsid w:val="00F83E89"/>
    <w:rsid w:val="00F854B3"/>
    <w:rsid w:val="00F87441"/>
    <w:rsid w:val="00F93715"/>
    <w:rsid w:val="00FA0801"/>
    <w:rsid w:val="00FB0D76"/>
    <w:rsid w:val="00FB1D03"/>
    <w:rsid w:val="00FC3229"/>
    <w:rsid w:val="00FC6658"/>
    <w:rsid w:val="00FD0D06"/>
    <w:rsid w:val="00FE7E9D"/>
    <w:rsid w:val="00FF5C1A"/>
    <w:rsid w:val="00FF7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12B818-9A3D-4DFA-AB04-F22B8269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3BAD"/>
    <w:rPr>
      <w:b/>
      <w:bCs/>
    </w:rPr>
  </w:style>
  <w:style w:type="paragraph" w:styleId="ListParagraph">
    <w:name w:val="List Paragraph"/>
    <w:basedOn w:val="Normal"/>
    <w:uiPriority w:val="34"/>
    <w:qFormat/>
    <w:rsid w:val="00C738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44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44B4"/>
  </w:style>
  <w:style w:type="paragraph" w:styleId="Footer">
    <w:name w:val="footer"/>
    <w:basedOn w:val="Normal"/>
    <w:link w:val="FooterChar"/>
    <w:uiPriority w:val="99"/>
    <w:semiHidden/>
    <w:unhideWhenUsed/>
    <w:rsid w:val="001A44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44B4"/>
  </w:style>
  <w:style w:type="character" w:customStyle="1" w:styleId="apple-converted-space">
    <w:name w:val="apple-converted-space"/>
    <w:basedOn w:val="DefaultParagraphFont"/>
    <w:rsid w:val="00895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9789B-3BFA-4854-9101-FFC9D107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1380</Words>
  <Characters>7871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Ashot Pirumyan</cp:lastModifiedBy>
  <cp:revision>16</cp:revision>
  <cp:lastPrinted>2018-04-20T07:06:00Z</cp:lastPrinted>
  <dcterms:created xsi:type="dcterms:W3CDTF">2018-05-30T11:20:00Z</dcterms:created>
  <dcterms:modified xsi:type="dcterms:W3CDTF">2018-06-18T07:00:00Z</dcterms:modified>
</cp:coreProperties>
</file>