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A" w:rsidRPr="008545DA" w:rsidRDefault="00254ADA" w:rsidP="00254ADA">
      <w:pPr>
        <w:jc w:val="right"/>
        <w:rPr>
          <w:rFonts w:ascii="GHEA Grapalat" w:hAnsi="GHEA Grapalat" w:cs="Arial Armenian"/>
          <w:sz w:val="20"/>
          <w:szCs w:val="20"/>
          <w:u w:val="single"/>
          <w:lang w:val="af-ZA"/>
        </w:rPr>
      </w:pPr>
      <w:r w:rsidRPr="008545DA">
        <w:rPr>
          <w:rFonts w:ascii="GHEA Grapalat" w:hAnsi="GHEA Grapalat" w:cs="Arial Armenian"/>
          <w:sz w:val="20"/>
          <w:szCs w:val="20"/>
          <w:u w:val="single"/>
          <w:lang w:val="af-ZA"/>
        </w:rPr>
        <w:t>ՆԱԽԱԳԻԾ</w:t>
      </w:r>
    </w:p>
    <w:p w:rsidR="00254ADA" w:rsidRDefault="00254ADA" w:rsidP="00254ADA">
      <w:pPr>
        <w:rPr>
          <w:rFonts w:ascii="GHEA Grapalat" w:hAnsi="GHEA Grapalat"/>
        </w:rPr>
      </w:pPr>
    </w:p>
    <w:p w:rsidR="00254ADA" w:rsidRDefault="00254ADA" w:rsidP="00254ADA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</w:p>
    <w:p w:rsidR="00254ADA" w:rsidRPr="008545DA" w:rsidRDefault="00254ADA" w:rsidP="00254ADA">
      <w:pPr>
        <w:jc w:val="center"/>
        <w:rPr>
          <w:rFonts w:ascii="GHEA Grapalat" w:hAnsi="GHEA Grapalat" w:cs="Arial Armenian"/>
          <w:lang w:val="af-ZA"/>
        </w:rPr>
      </w:pPr>
      <w:r w:rsidRPr="008545DA">
        <w:rPr>
          <w:rFonts w:ascii="GHEA Grapalat" w:hAnsi="GHEA Grapalat" w:cs="Arial Armenian"/>
          <w:lang w:val="af-ZA"/>
        </w:rPr>
        <w:t>ՀԱՅԱՍՏԱՆԻ  ՀԱՆՐԱՊԵՏՈՒԹՅԱՆ   ԿԱՌԱՎԱՐՈՒԹՅՈՒՆ</w:t>
      </w:r>
    </w:p>
    <w:p w:rsidR="00254ADA" w:rsidRPr="008545DA" w:rsidRDefault="00254ADA" w:rsidP="00254ADA">
      <w:pPr>
        <w:rPr>
          <w:rFonts w:ascii="GHEA Grapalat" w:hAnsi="GHEA Grapalat" w:cs="Arial Armenian"/>
          <w:lang w:val="af-ZA"/>
        </w:rPr>
      </w:pPr>
      <w:r w:rsidRPr="008545DA">
        <w:rPr>
          <w:rFonts w:ascii="GHEA Grapalat" w:hAnsi="GHEA Grapalat" w:cs="Arial Armenian"/>
          <w:lang w:val="af-ZA"/>
        </w:rPr>
        <w:tab/>
      </w:r>
    </w:p>
    <w:p w:rsidR="00254ADA" w:rsidRDefault="00254ADA" w:rsidP="00254ADA">
      <w:pPr>
        <w:jc w:val="center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af-ZA"/>
        </w:rPr>
        <w:t xml:space="preserve">Ո Ր Ո Շ ՈՒ Մ      </w:t>
      </w:r>
    </w:p>
    <w:p w:rsidR="00254ADA" w:rsidRDefault="00254ADA" w:rsidP="00254ADA">
      <w:pPr>
        <w:jc w:val="center"/>
        <w:rPr>
          <w:rFonts w:ascii="GHEA Grapalat" w:hAnsi="GHEA Grapalat" w:cs="Arial Armenian"/>
          <w:lang w:val="af-ZA"/>
        </w:rPr>
      </w:pPr>
    </w:p>
    <w:p w:rsidR="00254ADA" w:rsidRPr="008545DA" w:rsidRDefault="00254ADA" w:rsidP="00254ADA">
      <w:pPr>
        <w:jc w:val="center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af-ZA"/>
        </w:rPr>
        <w:t>------ ----------------------------- 2011 թվականի N  -Ն</w:t>
      </w:r>
    </w:p>
    <w:p w:rsidR="00254ADA" w:rsidRDefault="00254ADA" w:rsidP="00254ADA">
      <w:pPr>
        <w:rPr>
          <w:rFonts w:ascii="GHEA Grapalat" w:hAnsi="GHEA Grapalat"/>
        </w:rPr>
      </w:pPr>
    </w:p>
    <w:p w:rsidR="00254ADA" w:rsidRDefault="00254ADA" w:rsidP="00254ADA">
      <w:pPr>
        <w:pStyle w:val="BodyText2"/>
        <w:numPr>
          <w:ilvl w:val="12"/>
          <w:numId w:val="0"/>
        </w:numPr>
        <w:pBdr>
          <w:bottom w:val="single" w:sz="6" w:space="1" w:color="auto"/>
        </w:pBdr>
        <w:spacing w:line="240" w:lineRule="auto"/>
        <w:ind w:left="360" w:firstLine="720"/>
        <w:jc w:val="center"/>
        <w:rPr>
          <w:rFonts w:ascii="GHEA Grapalat" w:hAnsi="GHEA Grapalat" w:cs="Sylfaen"/>
          <w:lang w:val="af-ZA"/>
        </w:rPr>
      </w:pPr>
      <w:r w:rsidRPr="003C5308">
        <w:rPr>
          <w:rFonts w:ascii="GHEA Grapalat" w:hAnsi="GHEA Grapalat" w:cs="Sylfaen"/>
          <w:lang w:val="af-ZA"/>
        </w:rPr>
        <w:t xml:space="preserve">ՀԱՅԱՍՏԱՆԻ ՀԱՆՐԱՊԵՏՈՒԹՅԱՆ ԿԱՌԱՎԱՐՈՒԹՅԱՆ 2002 ԹՎԱԿԱՆԻ ՀՈՒՆՎԱՐԻ 18-Ի ԹԻՎ 48 ՈՐՈՇՄԱՆ ՄԵՋ ԼՐԱՑՈՒՄ ԿԱՏԱՐԵԼՈՒ </w:t>
      </w:r>
      <w:r>
        <w:rPr>
          <w:rFonts w:ascii="GHEA Grapalat" w:hAnsi="GHEA Grapalat" w:cs="Sylfaen"/>
          <w:lang w:val="af-ZA"/>
        </w:rPr>
        <w:t xml:space="preserve"> </w:t>
      </w:r>
      <w:r w:rsidRPr="003C5308">
        <w:rPr>
          <w:rFonts w:ascii="GHEA Grapalat" w:hAnsi="GHEA Grapalat" w:cs="Sylfaen"/>
          <w:lang w:val="af-ZA"/>
        </w:rPr>
        <w:t>ՄԱՍԻՆ</w:t>
      </w:r>
    </w:p>
    <w:p w:rsidR="00254ADA" w:rsidRDefault="00254ADA" w:rsidP="00254ADA">
      <w:pPr>
        <w:pStyle w:val="BodyText2"/>
        <w:numPr>
          <w:ilvl w:val="12"/>
          <w:numId w:val="0"/>
        </w:numPr>
        <w:pBdr>
          <w:bottom w:val="single" w:sz="6" w:space="1" w:color="auto"/>
        </w:pBdr>
        <w:spacing w:line="240" w:lineRule="auto"/>
        <w:ind w:left="360" w:firstLine="720"/>
        <w:jc w:val="center"/>
        <w:rPr>
          <w:b/>
          <w:i/>
        </w:rPr>
      </w:pPr>
    </w:p>
    <w:p w:rsidR="00254ADA" w:rsidRPr="003C5308" w:rsidRDefault="00254ADA" w:rsidP="00254ADA">
      <w:pPr>
        <w:jc w:val="center"/>
        <w:rPr>
          <w:rFonts w:ascii="GHEA Grapalat" w:hAnsi="GHEA Grapalat" w:cs="Sylfaen"/>
          <w:lang w:val="af-ZA"/>
        </w:rPr>
      </w:pPr>
    </w:p>
    <w:p w:rsidR="00254ADA" w:rsidRPr="008545DA" w:rsidRDefault="00254ADA" w:rsidP="00254ADA">
      <w:pPr>
        <w:spacing w:line="360" w:lineRule="auto"/>
        <w:ind w:right="-338" w:firstLine="708"/>
        <w:jc w:val="both"/>
        <w:rPr>
          <w:rFonts w:ascii="GHEA Grapalat" w:hAnsi="GHEA Grapalat" w:cs="Arial Armenian"/>
          <w:lang w:val="af-ZA"/>
        </w:rPr>
      </w:pPr>
      <w:r w:rsidRPr="00976FFA">
        <w:rPr>
          <w:rFonts w:ascii="GHEA Grapalat" w:hAnsi="GHEA Grapalat" w:cs="Arial Armenian"/>
          <w:lang w:val="af-ZA"/>
        </w:rPr>
        <w:t xml:space="preserve">Համաձայն &lt;&lt;Հայաստանի Հանրապետության բյուջետային համակարգի մասին&gt;&gt; Հայաստանի Հանրապետության օրենքի 15-րդ հոդվածի 4-րդ մասի` Հայաստանի Հանրապետության </w:t>
      </w:r>
      <w:r w:rsidRPr="008545DA">
        <w:rPr>
          <w:rFonts w:ascii="GHEA Grapalat" w:hAnsi="GHEA Grapalat" w:cs="Arial Armenian"/>
          <w:lang w:val="af-ZA"/>
        </w:rPr>
        <w:t>կառավարությունը    ո ր ո շ ու մ  է.</w:t>
      </w:r>
    </w:p>
    <w:p w:rsidR="00254ADA" w:rsidRPr="00976FFA" w:rsidRDefault="00254ADA" w:rsidP="00254ADA">
      <w:pPr>
        <w:jc w:val="both"/>
        <w:rPr>
          <w:rFonts w:ascii="GHEA Grapalat" w:hAnsi="GHEA Grapalat" w:cs="Arial Armenian"/>
          <w:lang w:val="af-ZA"/>
        </w:rPr>
      </w:pPr>
    </w:p>
    <w:p w:rsidR="00254ADA" w:rsidRDefault="00254ADA" w:rsidP="00254ADA">
      <w:pPr>
        <w:spacing w:line="360" w:lineRule="auto"/>
        <w:ind w:right="-338" w:firstLine="708"/>
        <w:jc w:val="both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Arial Armenian"/>
          <w:lang w:val="af-ZA"/>
        </w:rPr>
        <w:t xml:space="preserve">1. </w:t>
      </w:r>
      <w:r w:rsidRPr="00976FFA">
        <w:rPr>
          <w:rFonts w:ascii="GHEA Grapalat" w:hAnsi="GHEA Grapalat" w:cs="Arial Armenian"/>
          <w:lang w:val="af-ZA"/>
        </w:rPr>
        <w:t>Հայաստանի Հանրապետության կառավարության 2002 թվականի հունվարի</w:t>
      </w:r>
      <w:r>
        <w:rPr>
          <w:rFonts w:ascii="GHEA Grapalat" w:hAnsi="GHEA Grapalat" w:cs="Arial Armenian"/>
          <w:lang w:val="af-ZA"/>
        </w:rPr>
        <w:t xml:space="preserve"> </w:t>
      </w:r>
      <w:r w:rsidRPr="00976FFA">
        <w:rPr>
          <w:rFonts w:ascii="GHEA Grapalat" w:hAnsi="GHEA Grapalat" w:cs="Arial Armenian"/>
          <w:lang w:val="af-ZA"/>
        </w:rPr>
        <w:t xml:space="preserve"> 18-ի &lt;&lt;Հայաստանի Հանրապետության պետական և համայնքների բյուջեների կատարման կարգը հաստատելու մասին&gt;&gt; թիվ 48 որոշման մեջ կատարել հետևյալ լրացումը.</w:t>
      </w:r>
    </w:p>
    <w:p w:rsidR="00254ADA" w:rsidRPr="00976FFA" w:rsidRDefault="00254ADA" w:rsidP="00254ADA">
      <w:pPr>
        <w:spacing w:line="360" w:lineRule="auto"/>
        <w:ind w:right="-338" w:firstLine="708"/>
        <w:jc w:val="both"/>
        <w:rPr>
          <w:rFonts w:ascii="GHEA Grapalat" w:hAnsi="GHEA Grapalat" w:cs="Arial Armenian"/>
          <w:lang w:val="af-ZA"/>
        </w:rPr>
      </w:pPr>
      <w:r w:rsidRPr="00976FFA">
        <w:rPr>
          <w:rFonts w:ascii="GHEA Grapalat" w:hAnsi="GHEA Grapalat" w:cs="Arial Armenian"/>
          <w:lang w:val="af-ZA"/>
        </w:rPr>
        <w:t xml:space="preserve"> </w:t>
      </w:r>
      <w:r>
        <w:rPr>
          <w:rFonts w:ascii="GHEA Grapalat" w:hAnsi="GHEA Grapalat" w:cs="Arial Armenian"/>
          <w:lang w:val="af-ZA"/>
        </w:rPr>
        <w:t>Ո</w:t>
      </w:r>
      <w:r w:rsidRPr="00976FFA">
        <w:rPr>
          <w:rFonts w:ascii="GHEA Grapalat" w:hAnsi="GHEA Grapalat" w:cs="Arial Armenian"/>
          <w:lang w:val="af-ZA"/>
        </w:rPr>
        <w:t>րոշմամբ հաստատված կարգի 42-րդ կետի &lt;&lt;Հայաստանի Հանրապետության կենտրոնական ընտրական հանձ</w:t>
      </w:r>
      <w:r>
        <w:rPr>
          <w:rFonts w:ascii="GHEA Grapalat" w:hAnsi="GHEA Grapalat" w:cs="Arial Armenian"/>
          <w:lang w:val="af-ZA"/>
        </w:rPr>
        <w:t>նաժողովի&gt;&gt; բառերից հետո լրացնել</w:t>
      </w:r>
      <w:r w:rsidRPr="00976FFA">
        <w:rPr>
          <w:rFonts w:ascii="GHEA Grapalat" w:hAnsi="GHEA Grapalat" w:cs="Arial Armenian"/>
          <w:lang w:val="af-ZA"/>
        </w:rPr>
        <w:t xml:space="preserve"> &lt;&lt;Հայաստանի Հանրապետության տնտեսական մրցակցության պաշտպանության պետական հանձնաժողովի&gt;&gt; բառեր</w:t>
      </w:r>
      <w:r>
        <w:rPr>
          <w:rFonts w:ascii="GHEA Grapalat" w:hAnsi="GHEA Grapalat" w:cs="Arial Armenian"/>
          <w:lang w:val="af-ZA"/>
        </w:rPr>
        <w:t>ը</w:t>
      </w:r>
      <w:r w:rsidRPr="00976FFA">
        <w:rPr>
          <w:rFonts w:ascii="GHEA Grapalat" w:hAnsi="GHEA Grapalat" w:cs="Arial Armenian"/>
          <w:lang w:val="af-ZA"/>
        </w:rPr>
        <w:t>:</w:t>
      </w:r>
    </w:p>
    <w:p w:rsidR="00254ADA" w:rsidRPr="00D07609" w:rsidRDefault="00254ADA" w:rsidP="00254ADA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br w:type="page"/>
      </w:r>
    </w:p>
    <w:p w:rsidR="00254ADA" w:rsidRPr="00B317D1" w:rsidRDefault="00254ADA" w:rsidP="00254ADA">
      <w:pPr>
        <w:jc w:val="center"/>
        <w:rPr>
          <w:rFonts w:ascii="GHEA Grapalat" w:hAnsi="GHEA Grapalat" w:cs="Sylfaen"/>
          <w:sz w:val="28"/>
          <w:szCs w:val="28"/>
        </w:rPr>
      </w:pPr>
      <w:r w:rsidRPr="00B317D1">
        <w:rPr>
          <w:rFonts w:ascii="GHEA Grapalat" w:hAnsi="GHEA Grapalat" w:cs="Sylfaen"/>
          <w:sz w:val="28"/>
          <w:szCs w:val="28"/>
        </w:rPr>
        <w:lastRenderedPageBreak/>
        <w:t>ՏԵՂԵԿԱՆՔ</w:t>
      </w:r>
    </w:p>
    <w:p w:rsidR="00254ADA" w:rsidRPr="00B317D1" w:rsidRDefault="00254ADA" w:rsidP="00254ADA">
      <w:pPr>
        <w:rPr>
          <w:rFonts w:ascii="GHEA Grapalat" w:hAnsi="GHEA Grapalat"/>
        </w:rPr>
      </w:pPr>
    </w:p>
    <w:p w:rsidR="00254ADA" w:rsidRPr="00B317D1" w:rsidRDefault="00254ADA" w:rsidP="00254ADA">
      <w:pPr>
        <w:rPr>
          <w:rFonts w:ascii="GHEA Grapalat" w:hAnsi="GHEA Grapalat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3"/>
        <w:gridCol w:w="9335"/>
      </w:tblGrid>
      <w:tr w:rsidR="00254ADA" w:rsidRPr="00B317D1" w:rsidTr="004D03C7">
        <w:tc>
          <w:tcPr>
            <w:tcW w:w="10008" w:type="dxa"/>
            <w:gridSpan w:val="2"/>
          </w:tcPr>
          <w:p w:rsidR="00254ADA" w:rsidRPr="00B317D1" w:rsidRDefault="00254ADA" w:rsidP="004D03C7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B317D1">
              <w:rPr>
                <w:rFonts w:ascii="GHEA Grapalat" w:hAnsi="GHEA Grapalat"/>
                <w:b/>
              </w:rPr>
              <w:t>Իրավական ակտի հիմնավորումը</w:t>
            </w:r>
          </w:p>
          <w:p w:rsidR="00254ADA" w:rsidRPr="00B317D1" w:rsidRDefault="00254ADA" w:rsidP="004D03C7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Անհրաժեշտությունը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B317D1">
              <w:rPr>
                <w:rFonts w:ascii="GHEA Grapalat" w:hAnsi="GHEA Grapalat"/>
              </w:rPr>
              <w:t>Խնդիր</w:t>
            </w:r>
            <w:r>
              <w:rPr>
                <w:rFonts w:ascii="GHEA Grapalat" w:hAnsi="GHEA Grapalat"/>
                <w:lang w:val="en-US"/>
              </w:rPr>
              <w:t>ն</w:t>
            </w:r>
            <w:r w:rsidRPr="00B317D1">
              <w:rPr>
                <w:rFonts w:ascii="GHEA Grapalat" w:hAnsi="GHEA Grapalat"/>
              </w:rPr>
              <w:t xml:space="preserve"> առաջացել է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23.05.2011թ &lt;&lt;Տնտեսական մրցակցության պաշտպանության մասին&gt;&gt; ՀՀ</w:t>
            </w:r>
            <w:r>
              <w:rPr>
                <w:rFonts w:ascii="GHEA Grapalat" w:hAnsi="GHEA Grapalat" w:cs="Arial Armenian"/>
                <w:lang w:val="af-ZA"/>
              </w:rPr>
              <w:t xml:space="preserve"> օրենքում</w:t>
            </w:r>
            <w:r>
              <w:rPr>
                <w:rFonts w:ascii="GHEA Grapalat" w:hAnsi="GHEA Grapalat" w:cs="Sylfaen"/>
                <w:lang w:val="af-ZA"/>
              </w:rPr>
              <w:t xml:space="preserve"> փոփոխություններ և լրացումներ կատարելու մասին&gt;&gt; և &lt;&lt;</w:t>
            </w:r>
            <w:r w:rsidRPr="008545DA">
              <w:rPr>
                <w:rFonts w:ascii="GHEA Grapalat" w:hAnsi="GHEA Grapalat" w:cs="Arial Armenian"/>
                <w:lang w:val="af-ZA"/>
              </w:rPr>
              <w:t>Հայաստանի Հանրապետությ</w:t>
            </w:r>
            <w:r>
              <w:rPr>
                <w:rFonts w:ascii="GHEA Grapalat" w:hAnsi="GHEA Grapalat" w:cs="Arial Armenian"/>
                <w:lang w:val="af-ZA"/>
              </w:rPr>
              <w:t>ու</w:t>
            </w:r>
            <w:r w:rsidRPr="008545DA">
              <w:rPr>
                <w:rFonts w:ascii="GHEA Grapalat" w:hAnsi="GHEA Grapalat" w:cs="Arial Armenian"/>
                <w:lang w:val="af-ZA"/>
              </w:rPr>
              <w:t>ն</w:t>
            </w:r>
            <w:r>
              <w:rPr>
                <w:rFonts w:ascii="GHEA Grapalat" w:hAnsi="GHEA Grapalat" w:cs="Arial Armenian"/>
                <w:lang w:val="af-ZA"/>
              </w:rPr>
              <w:t>ում ստուգումների կազմակերպման և անցկացման մասին</w:t>
            </w:r>
            <w:r>
              <w:rPr>
                <w:rFonts w:ascii="GHEA Grapalat" w:hAnsi="GHEA Grapalat" w:cs="Sylfaen"/>
                <w:lang w:val="af-ZA"/>
              </w:rPr>
              <w:t>&gt;&gt; ՀՀ</w:t>
            </w:r>
            <w:r>
              <w:rPr>
                <w:rFonts w:ascii="GHEA Grapalat" w:hAnsi="GHEA Grapalat" w:cs="Arial Armenian"/>
                <w:lang w:val="af-ZA"/>
              </w:rPr>
              <w:t xml:space="preserve"> օրենքում</w:t>
            </w:r>
            <w:r>
              <w:rPr>
                <w:rFonts w:ascii="GHEA Grapalat" w:hAnsi="GHEA Grapalat" w:cs="Sylfaen"/>
                <w:lang w:val="af-ZA"/>
              </w:rPr>
              <w:t xml:space="preserve"> փոփոխություններ և լրացումներ կատարելու մասին&gt;&gt; ՀՀ օրենքների, ինչպես նաև </w:t>
            </w:r>
            <w:r w:rsidRPr="008545DA">
              <w:rPr>
                <w:rFonts w:ascii="GHEA Grapalat" w:hAnsi="GHEA Grapalat" w:cs="Arial Armenian"/>
                <w:lang w:val="af-ZA"/>
              </w:rPr>
              <w:t>ՀՀ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8545DA">
              <w:rPr>
                <w:rFonts w:ascii="GHEA Grapalat" w:hAnsi="GHEA Grapalat" w:cs="Arial Armenian"/>
                <w:lang w:val="af-ZA"/>
              </w:rPr>
              <w:t>կառավարության 18</w:t>
            </w:r>
            <w:r>
              <w:rPr>
                <w:rFonts w:ascii="GHEA Grapalat" w:hAnsi="GHEA Grapalat" w:cs="Arial Armenian"/>
                <w:lang w:val="af-ZA"/>
              </w:rPr>
              <w:t>.01.2002թ</w:t>
            </w:r>
            <w:r w:rsidRPr="008545DA">
              <w:rPr>
                <w:rFonts w:ascii="GHEA Grapalat" w:hAnsi="GHEA Grapalat" w:cs="Arial Armenia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af-ZA"/>
              </w:rPr>
              <w:t>&lt;&lt;</w:t>
            </w:r>
            <w:r w:rsidRPr="008545DA">
              <w:rPr>
                <w:rFonts w:ascii="GHEA Grapalat" w:hAnsi="GHEA Grapalat" w:cs="Arial Armenian"/>
                <w:lang w:val="af-ZA"/>
              </w:rPr>
              <w:t>Հայաստանի Հանրապետության պետական և համայնքների բյուջեների կատարման կարգը հաստատելու մասին</w:t>
            </w:r>
            <w:r>
              <w:rPr>
                <w:rFonts w:ascii="GHEA Grapalat" w:hAnsi="GHEA Grapalat" w:cs="Arial Armenian"/>
                <w:lang w:val="af-ZA"/>
              </w:rPr>
              <w:t>&gt;&gt;</w:t>
            </w:r>
            <w:r w:rsidRPr="008545DA">
              <w:rPr>
                <w:rFonts w:ascii="GHEA Grapalat" w:hAnsi="GHEA Grapalat" w:cs="Arial Armenian"/>
                <w:lang w:val="af-ZA"/>
              </w:rPr>
              <w:t xml:space="preserve"> թիվ 48 որոշման 42-րդ կետի</w:t>
            </w:r>
            <w:r>
              <w:rPr>
                <w:rFonts w:ascii="GHEA Grapalat" w:hAnsi="GHEA Grapalat" w:cs="Arial Armenian"/>
                <w:lang w:val="af-ZA"/>
              </w:rPr>
              <w:t xml:space="preserve"> համաձայն</w:t>
            </w:r>
            <w:r w:rsidRPr="008545DA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ՀՀ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201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թվականի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պետական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բյուջեով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տնտեսական մրցակցության պաշտպանության պետական հանձնաժողով</w:t>
            </w:r>
            <w:r>
              <w:rPr>
                <w:rFonts w:ascii="GHEA Grapalat" w:hAnsi="GHEA Grapalat"/>
                <w:lang w:val="en-US"/>
              </w:rPr>
              <w:t>ի</w:t>
            </w:r>
            <w:r w:rsidRPr="00B317D1">
              <w:rPr>
                <w:rFonts w:ascii="GHEA Grapalat" w:hAnsi="GHEA Grapalat"/>
              </w:rPr>
              <w:t xml:space="preserve"> գծով </w:t>
            </w:r>
            <w:r w:rsidRPr="00924B6F">
              <w:rPr>
                <w:rFonts w:ascii="GHEA Grapalat" w:hAnsi="GHEA Grapalat" w:cs="Sylfaen"/>
                <w:lang w:val="af-ZA"/>
              </w:rPr>
              <w:t>նախատեսված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միջոցների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հաշվին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Arial Armenian"/>
                <w:lang w:val="af-ZA"/>
              </w:rPr>
              <w:t xml:space="preserve">վարկային քարտային հաշիվներով շրջանառվող միջոցների </w:t>
            </w:r>
            <w:r w:rsidRPr="00183242">
              <w:rPr>
                <w:rFonts w:ascii="GHEA Grapalat" w:hAnsi="GHEA Grapalat" w:cs="Arial Armenian"/>
                <w:lang w:val="af-ZA"/>
              </w:rPr>
              <w:t>չափաքանակները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հաստատելու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և դրանց սահմաններում </w:t>
            </w:r>
            <w:proofErr w:type="spellStart"/>
            <w:r>
              <w:rPr>
                <w:rFonts w:ascii="GHEA Grapalat" w:hAnsi="GHEA Grapalat"/>
                <w:lang w:val="en-US"/>
              </w:rPr>
              <w:t>հսկիչ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գնումներ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իրականացնելու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անհրաժեշտությամբ </w:t>
            </w:r>
            <w:r w:rsidRPr="00314ED4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r w:rsidRPr="00314ED4">
              <w:rPr>
                <w:rFonts w:ascii="GHEA Grapalat" w:hAnsi="GHEA Grapalat"/>
                <w:sz w:val="18"/>
                <w:szCs w:val="18"/>
              </w:rPr>
              <w:t>հիմք`</w:t>
            </w:r>
            <w:r w:rsidRPr="00314ED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D97D36">
              <w:rPr>
                <w:rFonts w:ascii="GHEA Grapalat" w:hAnsi="GHEA Grapalat"/>
                <w:sz w:val="18"/>
                <w:szCs w:val="18"/>
              </w:rPr>
              <w:t>ՀՀ վարչապետի 03.06.2011թ 02/23.6/9117-11 հանձնարարական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և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97D36">
              <w:rPr>
                <w:rFonts w:ascii="GHEA Grapalat" w:hAnsi="GHEA Grapalat"/>
                <w:sz w:val="18"/>
                <w:szCs w:val="18"/>
              </w:rPr>
              <w:t xml:space="preserve"> ՀՀ տնտեսական մրցակցության պաշտպանության պետական հանձնաժողովի 30.05.2011թ թիվ ԱՇ-1361 </w:t>
            </w:r>
            <w:r w:rsidRPr="00314ED4">
              <w:rPr>
                <w:rFonts w:ascii="GHEA Grapalat" w:hAnsi="GHEA Grapalat"/>
                <w:sz w:val="18"/>
                <w:szCs w:val="18"/>
              </w:rPr>
              <w:t>գրություն</w:t>
            </w:r>
            <w:r w:rsidRPr="00D97D36">
              <w:rPr>
                <w:rFonts w:ascii="GHEA Grapalat" w:hAnsi="GHEA Grapalat"/>
                <w:sz w:val="18"/>
                <w:szCs w:val="18"/>
              </w:rPr>
              <w:t xml:space="preserve">):    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Ընթացիկ իրավիճակը և խնդիրները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 w:rsidRPr="00B317D1">
              <w:rPr>
                <w:rFonts w:ascii="GHEA Grapalat" w:hAnsi="GHEA Grapalat"/>
              </w:rPr>
              <w:t>-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Տվյալ բնագավառում իրականացվող քաղաքականությունը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254ADA" w:rsidRPr="00D97D36" w:rsidRDefault="00254ADA" w:rsidP="004D03C7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</w:t>
            </w:r>
            <w:r w:rsidRPr="00384E23">
              <w:rPr>
                <w:rFonts w:ascii="GHEA Grapalat" w:hAnsi="GHEA Grapalat"/>
              </w:rPr>
              <w:t xml:space="preserve">Տվյալ բնագավառում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ներկայումս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տարվում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lang w:val="en-US"/>
              </w:rPr>
              <w:t>կանխիկի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շրջանառության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կրճատման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 w:rsidRPr="0029069D">
              <w:rPr>
                <w:rFonts w:ascii="GHEA Grapalat" w:hAnsi="GHEA Grapalat" w:cs="Sylfaen"/>
                <w:lang w:val="af-ZA"/>
              </w:rPr>
              <w:t>վարկային քարտ</w:t>
            </w:r>
            <w:r>
              <w:rPr>
                <w:rFonts w:ascii="GHEA Grapalat" w:hAnsi="GHEA Grapalat" w:cs="Sylfaen"/>
                <w:lang w:val="af-ZA"/>
              </w:rPr>
              <w:t>ային հաշիվներով</w:t>
            </w:r>
            <w:r w:rsidRPr="0029069D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շրջանառելու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 </w:t>
            </w:r>
            <w:r w:rsidRPr="00384E23">
              <w:rPr>
                <w:rFonts w:ascii="GHEA Grapalat" w:hAnsi="GHEA Grapalat"/>
              </w:rPr>
              <w:t>քաղաքականություն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Կարգավորման նպատակը և բնույթը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B317D1">
              <w:rPr>
                <w:rFonts w:ascii="GHEA Grapalat" w:hAnsi="GHEA Grapalat"/>
              </w:rPr>
              <w:t xml:space="preserve">Կարգավորման նպատակը </w:t>
            </w:r>
            <w:r>
              <w:rPr>
                <w:rFonts w:ascii="GHEA Grapalat" w:hAnsi="GHEA Grapalat"/>
              </w:rPr>
              <w:t>ՀՀ</w:t>
            </w:r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 xml:space="preserve">տնտեսական մրցակցության պաշտպանության պետական </w:t>
            </w:r>
            <w:r w:rsidRPr="00183242">
              <w:rPr>
                <w:rFonts w:ascii="GHEA Grapalat" w:hAnsi="GHEA Grapalat" w:cs="Arial Armenian"/>
                <w:lang w:val="af-ZA"/>
              </w:rPr>
              <w:t xml:space="preserve">հանձնաժողովի </w:t>
            </w:r>
            <w:r w:rsidRPr="00B317D1">
              <w:rPr>
                <w:rFonts w:ascii="GHEA Grapalat" w:hAnsi="GHEA Grapalat"/>
              </w:rPr>
              <w:t>գծով նախատեսված բյուջետային ծախսերի լիարժեք և արդյունավետ կատարումն է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Նախագծի մշակման գործընթացում ներգրավված ինստիտուտները և անձիք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9335" w:type="dxa"/>
          </w:tcPr>
          <w:p w:rsidR="00254ADA" w:rsidRPr="00D97D36" w:rsidRDefault="00254ADA" w:rsidP="004D03C7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r w:rsidRPr="00B317D1"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  <w:r w:rsidRPr="00B317D1">
              <w:rPr>
                <w:rFonts w:ascii="GHEA Grapalat" w:hAnsi="GHEA Grapalat"/>
              </w:rPr>
              <w:t>, ՀՀ ֆինանսների նախարարություն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Ակնկալվող արդյունքը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335" w:type="dxa"/>
          </w:tcPr>
          <w:p w:rsidR="00254ADA" w:rsidRPr="00384E23" w:rsidRDefault="00254ADA" w:rsidP="004D03C7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  </w:t>
            </w:r>
            <w:proofErr w:type="spellStart"/>
            <w:r>
              <w:rPr>
                <w:rFonts w:ascii="GHEA Grapalat" w:hAnsi="GHEA Grapalat"/>
                <w:lang w:val="en-US"/>
              </w:rPr>
              <w:t>Բյուջեների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արդյունավետ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դաշտի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ապահովում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AA1D8A">
              <w:rPr>
                <w:rFonts w:ascii="GHEA Grapalat" w:hAnsi="GHEA Grapalat"/>
                <w:sz w:val="22"/>
                <w:szCs w:val="22"/>
              </w:rPr>
              <w:t xml:space="preserve">Այլ տեղեկություններ </w:t>
            </w:r>
            <w:r w:rsidRPr="00AA1D8A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</w:p>
        </w:tc>
      </w:tr>
      <w:tr w:rsidR="00254ADA" w:rsidRPr="00B317D1" w:rsidTr="004D03C7">
        <w:tc>
          <w:tcPr>
            <w:tcW w:w="673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9335" w:type="dxa"/>
          </w:tcPr>
          <w:p w:rsidR="00254ADA" w:rsidRPr="00AA1D8A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A1D8A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</w:p>
        </w:tc>
      </w:tr>
    </w:tbl>
    <w:p w:rsidR="00254ADA" w:rsidRPr="00B317D1" w:rsidRDefault="00254ADA" w:rsidP="00254ADA">
      <w:pPr>
        <w:rPr>
          <w:rFonts w:ascii="GHEA Grapalat" w:hAnsi="GHEA Grapalat"/>
        </w:rPr>
      </w:pPr>
    </w:p>
    <w:p w:rsidR="00254ADA" w:rsidRPr="00B317D1" w:rsidRDefault="00254ADA" w:rsidP="00254ADA">
      <w:pPr>
        <w:rPr>
          <w:rFonts w:ascii="GHEA Grapalat" w:hAnsi="GHEA Grapalat"/>
        </w:rPr>
      </w:pPr>
    </w:p>
    <w:p w:rsidR="00254ADA" w:rsidRPr="00B317D1" w:rsidRDefault="00254ADA" w:rsidP="00254ADA">
      <w:pPr>
        <w:jc w:val="center"/>
        <w:rPr>
          <w:rFonts w:ascii="GHEA Grapalat" w:hAnsi="GHEA Grapalat" w:cs="Sylfaen"/>
          <w:sz w:val="28"/>
          <w:szCs w:val="28"/>
        </w:rPr>
      </w:pPr>
      <w:r>
        <w:rPr>
          <w:rFonts w:ascii="GHEA Grapalat" w:hAnsi="GHEA Grapalat"/>
        </w:rPr>
        <w:br w:type="page"/>
      </w:r>
      <w:r w:rsidRPr="00B317D1">
        <w:rPr>
          <w:rFonts w:ascii="GHEA Grapalat" w:hAnsi="GHEA Grapalat" w:cs="Sylfaen"/>
          <w:sz w:val="28"/>
          <w:szCs w:val="28"/>
        </w:rPr>
        <w:lastRenderedPageBreak/>
        <w:t>ՏԵՂԵԿԱՆՔ</w:t>
      </w:r>
    </w:p>
    <w:p w:rsidR="00254ADA" w:rsidRDefault="00254ADA" w:rsidP="00254ADA">
      <w:pPr>
        <w:rPr>
          <w:rFonts w:ascii="GHEA Grapalat" w:hAnsi="GHEA Grapalat"/>
          <w:lang w:val="en-US"/>
        </w:rPr>
      </w:pPr>
    </w:p>
    <w:p w:rsidR="00254ADA" w:rsidRPr="00B77365" w:rsidRDefault="00254ADA" w:rsidP="00254ADA">
      <w:pPr>
        <w:rPr>
          <w:rFonts w:ascii="GHEA Grapalat" w:hAnsi="GHEA Grapalat"/>
          <w:lang w:val="en-US"/>
        </w:rPr>
      </w:pPr>
    </w:p>
    <w:tbl>
      <w:tblPr>
        <w:tblW w:w="5468" w:type="pct"/>
        <w:tblInd w:w="-51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36"/>
        <w:gridCol w:w="1131"/>
        <w:gridCol w:w="1088"/>
        <w:gridCol w:w="1659"/>
        <w:gridCol w:w="1652"/>
        <w:gridCol w:w="1636"/>
      </w:tblGrid>
      <w:tr w:rsidR="00254ADA" w:rsidRPr="00314ED4" w:rsidTr="004D03C7">
        <w:trPr>
          <w:trHeight w:val="595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D01733" w:rsidRDefault="00254ADA" w:rsidP="004D03C7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D01733">
              <w:rPr>
                <w:rFonts w:ascii="GHEA Grapalat" w:hAnsi="GHEA Grapalat"/>
                <w:b/>
              </w:rPr>
              <w:t>Պետական բյուջեում կամ տեղական ինքնակառավարման մարմինների բյուջեների վրա ազդեցությունը</w:t>
            </w:r>
          </w:p>
        </w:tc>
      </w:tr>
      <w:tr w:rsidR="00254ADA" w:rsidRPr="00B317D1" w:rsidTr="004D03C7">
        <w:tc>
          <w:tcPr>
            <w:tcW w:w="152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317D1"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07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 w:rsidRPr="00B317D1">
              <w:rPr>
                <w:rFonts w:ascii="GHEA Grapalat" w:hAnsi="GHEA Grapalat"/>
                <w:b/>
                <w:bCs/>
                <w:lang w:eastAsia="lv-LV"/>
              </w:rPr>
              <w:t>ընթացիկ (</w:t>
            </w: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val="en-US" w:eastAsia="lv-LV"/>
              </w:rPr>
              <w:t>1</w:t>
            </w:r>
            <w:r w:rsidRPr="00B317D1">
              <w:rPr>
                <w:rFonts w:ascii="GHEA Grapalat" w:hAnsi="GHEA Grapalat"/>
                <w:b/>
                <w:bCs/>
                <w:lang w:eastAsia="lv-LV"/>
              </w:rPr>
              <w:t xml:space="preserve">-րդ) տարի </w:t>
            </w:r>
          </w:p>
        </w:tc>
        <w:tc>
          <w:tcPr>
            <w:tcW w:w="240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254ADA" w:rsidRPr="00B317D1" w:rsidTr="004D03C7">
        <w:tc>
          <w:tcPr>
            <w:tcW w:w="15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1077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val="en-US" w:eastAsia="lv-LV"/>
              </w:rPr>
              <w:t>2</w:t>
            </w:r>
            <w:r w:rsidRPr="00B317D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val="en-US" w:eastAsia="lv-LV"/>
              </w:rPr>
              <w:t>3</w:t>
            </w:r>
            <w:r w:rsidRPr="00B317D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>201</w:t>
            </w:r>
            <w:r>
              <w:rPr>
                <w:rFonts w:ascii="GHEA Grapalat" w:hAnsi="GHEA Grapalat"/>
                <w:b/>
                <w:bCs/>
                <w:lang w:val="en-US" w:eastAsia="lv-LV"/>
              </w:rPr>
              <w:t>4</w:t>
            </w:r>
            <w:r w:rsidRPr="00B317D1">
              <w:rPr>
                <w:rFonts w:ascii="GHEA Grapalat" w:hAnsi="GHEA Grapalat"/>
                <w:b/>
                <w:bCs/>
                <w:lang w:eastAsia="lv-LV"/>
              </w:rPr>
              <w:t xml:space="preserve"> </w:t>
            </w:r>
          </w:p>
        </w:tc>
      </w:tr>
      <w:tr w:rsidR="00254ADA" w:rsidRPr="00B317D1" w:rsidTr="004D03C7">
        <w:trPr>
          <w:trHeight w:val="2143"/>
        </w:trPr>
        <w:tc>
          <w:tcPr>
            <w:tcW w:w="152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  <w:b/>
                <w:bCs/>
                <w:lang w:eastAsia="lv-LV"/>
              </w:rPr>
            </w:pP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Ըստ </w:t>
            </w:r>
            <w:r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   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>201</w:t>
            </w:r>
            <w:r w:rsidRPr="00B77365">
              <w:rPr>
                <w:rFonts w:ascii="GHEA Grapalat" w:hAnsi="GHEA Grapalat"/>
                <w:sz w:val="20"/>
                <w:szCs w:val="20"/>
                <w:lang w:val="en-US" w:eastAsia="lv-LV"/>
              </w:rPr>
              <w:t>1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- րդ տարվա պետական բյուջեի  </w:t>
            </w:r>
          </w:p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>
              <w:rPr>
                <w:rFonts w:ascii="GHEA Grapalat" w:hAnsi="GHEA Grapalat"/>
                <w:sz w:val="20"/>
                <w:szCs w:val="20"/>
                <w:lang w:val="en-US" w:eastAsia="lv-LV"/>
              </w:rPr>
              <w:t>Փ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ոխու-թյունը </w:t>
            </w:r>
            <w:r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 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>201</w:t>
            </w:r>
            <w:r w:rsidRPr="00B77365">
              <w:rPr>
                <w:rFonts w:ascii="GHEA Grapalat" w:hAnsi="GHEA Grapalat"/>
                <w:sz w:val="20"/>
                <w:szCs w:val="20"/>
                <w:lang w:val="en-US" w:eastAsia="lv-LV"/>
              </w:rPr>
              <w:t>1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- րդ տարվա պետա-կան բյուջեի  համեմատ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 ընթացիկ տարվա համեմատ (201</w:t>
            </w:r>
            <w:r w:rsidRPr="00B77365">
              <w:rPr>
                <w:rFonts w:ascii="GHEA Grapalat" w:hAnsi="GHEA Grapalat"/>
                <w:sz w:val="20"/>
                <w:szCs w:val="20"/>
                <w:lang w:val="en-US" w:eastAsia="lv-LV"/>
              </w:rPr>
              <w:t>1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 ընթացիկ տարվա համեմատ (201</w:t>
            </w:r>
            <w:r w:rsidRPr="00B77365">
              <w:rPr>
                <w:rFonts w:ascii="GHEA Grapalat" w:hAnsi="GHEA Grapalat"/>
                <w:sz w:val="20"/>
                <w:szCs w:val="20"/>
                <w:lang w:val="en-US" w:eastAsia="lv-LV"/>
              </w:rPr>
              <w:t>1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>Փոփոխությունն ընթացիկ տարվա համեմատ (201</w:t>
            </w:r>
            <w:r w:rsidRPr="00B77365">
              <w:rPr>
                <w:rFonts w:ascii="GHEA Grapalat" w:hAnsi="GHEA Grapalat"/>
                <w:sz w:val="20"/>
                <w:szCs w:val="20"/>
                <w:lang w:val="en-US" w:eastAsia="lv-LV"/>
              </w:rPr>
              <w:t>1</w:t>
            </w:r>
            <w:r w:rsidRPr="00B77365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 </w:t>
            </w: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317D1" w:rsidRDefault="00254ADA" w:rsidP="004D03C7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lang w:eastAsia="lv-LV"/>
              </w:rPr>
            </w:pPr>
            <w:r w:rsidRPr="00B317D1"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254ADA" w:rsidRPr="00B317D1" w:rsidTr="004D03C7">
        <w:trPr>
          <w:trHeight w:val="409"/>
        </w:trPr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1.Եկամուտներ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1.2. ՏԻՄ եկամուտներ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2. Ծախսեր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2.1. պետական բյուջեի ծախսեր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ind w:left="166" w:hanging="166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2.2. ՏԻՄ բյուջեի ծախսեր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3. Ֆիսկալ ազդեցության գնահատական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-</w:t>
            </w: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3.1. պետական բյուջե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3.3. ՏԻՄ բյուջե </w:t>
            </w:r>
          </w:p>
        </w:tc>
        <w:tc>
          <w:tcPr>
            <w:tcW w:w="5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79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478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 w:cs="Sylfaen"/>
                <w:lang w:val="af-ZA"/>
              </w:rPr>
              <w:t>&lt;&lt;</w:t>
            </w:r>
            <w:r>
              <w:rPr>
                <w:rFonts w:ascii="GHEA Grapalat" w:hAnsi="GHEA Grapalat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2002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48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&gt;&gt;  և &lt;&lt;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տնտեսական մրցակցության պաշտպանության պետական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հանձնաժողովի կողմից Հայաստանի Հանրապետության 201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թվականի պետական բյուջեով նախատեսված միջոցների հաշվին </w:t>
            </w:r>
            <w:r>
              <w:rPr>
                <w:rFonts w:ascii="GHEA Grapalat" w:hAnsi="GHEA Grapalat" w:cs="Arial Armenian"/>
                <w:lang w:val="af-ZA"/>
              </w:rPr>
              <w:t xml:space="preserve">վարկային քարտային հաշիվներով շրջանառվող միջոցների </w:t>
            </w:r>
            <w:r w:rsidRPr="00183242">
              <w:rPr>
                <w:rFonts w:ascii="GHEA Grapalat" w:hAnsi="GHEA Grapalat" w:cs="Arial Armenian"/>
                <w:lang w:val="af-ZA"/>
              </w:rPr>
              <w:t>չափաքանակները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DC2522">
              <w:rPr>
                <w:rFonts w:ascii="GHEA Grapalat" w:hAnsi="GHEA Grapalat" w:cs="Sylfaen"/>
                <w:lang w:val="af-ZA"/>
              </w:rPr>
              <w:t>հաստատելու մասին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ՀՀ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որոշ</w:t>
            </w:r>
            <w:r>
              <w:rPr>
                <w:rFonts w:ascii="GHEA Grapalat" w:hAnsi="GHEA Grapalat" w:cs="Sylfaen"/>
                <w:lang w:val="af-ZA"/>
              </w:rPr>
              <w:t>ու</w:t>
            </w:r>
            <w:r w:rsidRPr="00924B6F">
              <w:rPr>
                <w:rFonts w:ascii="GHEA Grapalat" w:hAnsi="GHEA Grapalat" w:cs="Sylfaen"/>
                <w:lang w:val="af-ZA"/>
              </w:rPr>
              <w:t>մն</w:t>
            </w:r>
            <w:r>
              <w:rPr>
                <w:rFonts w:ascii="GHEA Grapalat" w:hAnsi="GHEA Grapalat" w:cs="Sylfaen"/>
                <w:lang w:val="af-ZA"/>
              </w:rPr>
              <w:t>երի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նախագծ</w:t>
            </w:r>
            <w:r>
              <w:rPr>
                <w:rFonts w:ascii="GHEA Grapalat" w:hAnsi="GHEA Grapalat" w:cs="Sylfaen"/>
                <w:lang w:val="af-ZA"/>
              </w:rPr>
              <w:t xml:space="preserve">երի ընդունման կապակցությամբ ՀՀ պետական բյուջեում եկամուտների և </w:t>
            </w:r>
            <w:r>
              <w:rPr>
                <w:rFonts w:ascii="GHEA Grapalat" w:hAnsi="GHEA Grapalat" w:cs="Sylfaen"/>
                <w:lang w:val="af-ZA"/>
              </w:rPr>
              <w:lastRenderedPageBreak/>
              <w:t xml:space="preserve">ծախսերի ավելացում կամ նվազեցում չի նախատեսվում: </w:t>
            </w: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>4.1. Եկամուտների գնահատում</w:t>
            </w:r>
          </w:p>
        </w:tc>
        <w:tc>
          <w:tcPr>
            <w:tcW w:w="347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4.2. Ծախսերի գնահատում </w:t>
            </w:r>
          </w:p>
        </w:tc>
        <w:tc>
          <w:tcPr>
            <w:tcW w:w="347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4ADA" w:rsidRPr="00B77365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254ADA" w:rsidRPr="00B317D1" w:rsidTr="004D03C7">
        <w:tc>
          <w:tcPr>
            <w:tcW w:w="15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lastRenderedPageBreak/>
              <w:t xml:space="preserve">5.  Այլ տեղեկություններ </w:t>
            </w:r>
            <w:r w:rsidRPr="00B77365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  <w:r w:rsidRPr="00B77365">
              <w:rPr>
                <w:rFonts w:ascii="GHEA Grapalat" w:hAnsi="GHEA Grapalat"/>
                <w:sz w:val="22"/>
                <w:szCs w:val="22"/>
                <w:lang w:eastAsia="lv-LV"/>
              </w:rPr>
              <w:t xml:space="preserve"> </w:t>
            </w:r>
          </w:p>
        </w:tc>
        <w:tc>
          <w:tcPr>
            <w:tcW w:w="347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4ADA" w:rsidRPr="00B77365" w:rsidRDefault="00254ADA" w:rsidP="004D03C7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lv-LV"/>
              </w:rPr>
              <w:t>-</w:t>
            </w:r>
          </w:p>
        </w:tc>
      </w:tr>
    </w:tbl>
    <w:p w:rsidR="00254ADA" w:rsidRPr="00B317D1" w:rsidRDefault="00254ADA" w:rsidP="00254ADA">
      <w:pPr>
        <w:spacing w:line="23" w:lineRule="atLeast"/>
        <w:ind w:left="720"/>
        <w:rPr>
          <w:rFonts w:ascii="GHEA Grapalat" w:hAnsi="GHEA Grapalat"/>
          <w:b/>
        </w:rPr>
      </w:pPr>
    </w:p>
    <w:p w:rsidR="00254ADA" w:rsidRPr="00B317D1" w:rsidRDefault="00254ADA" w:rsidP="00254ADA">
      <w:pPr>
        <w:rPr>
          <w:rFonts w:ascii="GHEA Grapalat" w:hAnsi="GHEA Grapalat"/>
        </w:rPr>
      </w:pPr>
    </w:p>
    <w:p w:rsidR="00254ADA" w:rsidRDefault="00254ADA" w:rsidP="00254ADA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254ADA" w:rsidRDefault="00254ADA" w:rsidP="00254ADA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254ADA" w:rsidRDefault="00254ADA" w:rsidP="00254ADA">
      <w:pPr>
        <w:jc w:val="center"/>
        <w:rPr>
          <w:rFonts w:ascii="GHEA Grapalat" w:hAnsi="GHEA Grapalat" w:cs="Sylfaen"/>
          <w:sz w:val="28"/>
          <w:szCs w:val="28"/>
          <w:lang w:val="en-US"/>
        </w:rPr>
      </w:pPr>
    </w:p>
    <w:p w:rsidR="00254ADA" w:rsidRPr="00B317D1" w:rsidRDefault="00254ADA" w:rsidP="00254ADA">
      <w:pPr>
        <w:jc w:val="center"/>
        <w:rPr>
          <w:rFonts w:ascii="GHEA Grapalat" w:hAnsi="GHEA Grapalat" w:cs="Sylfaen"/>
          <w:sz w:val="28"/>
          <w:szCs w:val="28"/>
        </w:rPr>
      </w:pPr>
      <w:r w:rsidRPr="00B317D1">
        <w:rPr>
          <w:rFonts w:ascii="GHEA Grapalat" w:hAnsi="GHEA Grapalat" w:cs="Sylfaen"/>
          <w:sz w:val="28"/>
          <w:szCs w:val="28"/>
        </w:rPr>
        <w:t>ՏԵՂԵԿԱՆՔ</w:t>
      </w:r>
    </w:p>
    <w:p w:rsidR="00254ADA" w:rsidRPr="00B317D1" w:rsidRDefault="00254ADA" w:rsidP="00254ADA">
      <w:pPr>
        <w:rPr>
          <w:rFonts w:ascii="GHEA Grapalat" w:hAnsi="GHEA Grapalat"/>
        </w:rPr>
      </w:pPr>
    </w:p>
    <w:p w:rsidR="00254ADA" w:rsidRPr="00B317D1" w:rsidRDefault="00254ADA" w:rsidP="00254ADA">
      <w:pPr>
        <w:rPr>
          <w:rFonts w:ascii="GHEA Grapalat" w:hAnsi="GHEA Grapalat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8647"/>
      </w:tblGrid>
      <w:tr w:rsidR="00254ADA" w:rsidRPr="00B317D1" w:rsidTr="004D03C7">
        <w:trPr>
          <w:trHeight w:val="845"/>
        </w:trPr>
        <w:tc>
          <w:tcPr>
            <w:tcW w:w="9322" w:type="dxa"/>
            <w:gridSpan w:val="2"/>
          </w:tcPr>
          <w:p w:rsidR="00254ADA" w:rsidRPr="00314ED4" w:rsidRDefault="00254ADA" w:rsidP="004D03C7">
            <w:pPr>
              <w:spacing w:line="23" w:lineRule="atLeast"/>
              <w:jc w:val="center"/>
              <w:rPr>
                <w:rFonts w:ascii="GHEA Grapalat" w:hAnsi="GHEA Grapalat"/>
                <w:b/>
              </w:rPr>
            </w:pPr>
            <w:r w:rsidRPr="00314ED4">
              <w:rPr>
                <w:rFonts w:ascii="GHEA Grapalat" w:hAnsi="GHEA Grapalat"/>
                <w:b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 w:rsidRPr="00B317D1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</w:tcPr>
          <w:p w:rsidR="00254ADA" w:rsidRPr="00994CE8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994CE8">
              <w:rPr>
                <w:rFonts w:ascii="GHEA Grapalat" w:hAnsi="GHEA Grapalat"/>
                <w:sz w:val="22"/>
                <w:szCs w:val="22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af-ZA"/>
              </w:rPr>
              <w:t>&lt;&lt;</w:t>
            </w:r>
            <w:r>
              <w:rPr>
                <w:rFonts w:ascii="GHEA Grapalat" w:hAnsi="GHEA Grapalat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2002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48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&gt;&gt;  և &lt;&lt;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տնտեսական մրցակցության պաշտպանության պետական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հանձնաժողովի կողմից Հայաստանի Հանրապետության 201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թվականի պետական բյուջեով նախատեսված միջոցների հաշվին </w:t>
            </w:r>
            <w:r>
              <w:rPr>
                <w:rFonts w:ascii="GHEA Grapalat" w:hAnsi="GHEA Grapalat" w:cs="Arial Armenian"/>
                <w:lang w:val="af-ZA"/>
              </w:rPr>
              <w:t xml:space="preserve">վարկային քարտային հաշիվներով շրջանառվող միջոցների </w:t>
            </w:r>
            <w:r w:rsidRPr="00183242">
              <w:rPr>
                <w:rFonts w:ascii="GHEA Grapalat" w:hAnsi="GHEA Grapalat" w:cs="Arial Armenian"/>
                <w:lang w:val="af-ZA"/>
              </w:rPr>
              <w:t>չափաքանակները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DC2522">
              <w:rPr>
                <w:rFonts w:ascii="GHEA Grapalat" w:hAnsi="GHEA Grapalat" w:cs="Sylfaen"/>
                <w:lang w:val="af-ZA"/>
              </w:rPr>
              <w:t>հաստատելու մասին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ՀՀ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որոշ</w:t>
            </w:r>
            <w:r>
              <w:rPr>
                <w:rFonts w:ascii="GHEA Grapalat" w:hAnsi="GHEA Grapalat" w:cs="Sylfaen"/>
                <w:lang w:val="af-ZA"/>
              </w:rPr>
              <w:t>ու</w:t>
            </w:r>
            <w:r w:rsidRPr="00924B6F">
              <w:rPr>
                <w:rFonts w:ascii="GHEA Grapalat" w:hAnsi="GHEA Grapalat" w:cs="Sylfaen"/>
                <w:lang w:val="af-ZA"/>
              </w:rPr>
              <w:t>մն</w:t>
            </w:r>
            <w:r>
              <w:rPr>
                <w:rFonts w:ascii="GHEA Grapalat" w:hAnsi="GHEA Grapalat" w:cs="Sylfaen"/>
                <w:lang w:val="af-ZA"/>
              </w:rPr>
              <w:t>երի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նախագծ</w:t>
            </w:r>
            <w:r>
              <w:rPr>
                <w:rFonts w:ascii="GHEA Grapalat" w:hAnsi="GHEA Grapalat" w:cs="Sylfaen"/>
                <w:lang w:val="af-ZA"/>
              </w:rPr>
              <w:t>երի ընդունմամբ այլ իրավական ակտերում փոփոխություններ և լրացումներ կատարելու անհրաժեշտություն չի առաջանում: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 w:rsidRPr="00B317D1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254ADA" w:rsidRPr="00994CE8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994CE8">
              <w:rPr>
                <w:rFonts w:ascii="GHEA Grapalat" w:hAnsi="GHEA Grapalat"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254ADA" w:rsidRPr="00677A7E" w:rsidRDefault="00254ADA" w:rsidP="004D03C7">
            <w:pPr>
              <w:spacing w:line="23" w:lineRule="atLeas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 w:cs="Sylfaen"/>
                <w:lang w:val="af-ZA"/>
              </w:rPr>
              <w:t>&lt;&lt;</w:t>
            </w:r>
            <w:r>
              <w:rPr>
                <w:rFonts w:ascii="GHEA Grapalat" w:hAnsi="GHEA Grapalat"/>
              </w:rPr>
              <w:t xml:space="preserve">Հայաստանի Հանրապետության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2002 </w:t>
            </w:r>
            <w:proofErr w:type="spellStart"/>
            <w:r>
              <w:rPr>
                <w:rFonts w:ascii="GHEA Grapalat" w:hAnsi="GHEA Grapalat"/>
                <w:lang w:val="en-US"/>
              </w:rPr>
              <w:t>թվականի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հունվարի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18-ի </w:t>
            </w:r>
            <w:proofErr w:type="spellStart"/>
            <w:r>
              <w:rPr>
                <w:rFonts w:ascii="GHEA Grapalat" w:hAnsi="GHEA Grapalat"/>
                <w:lang w:val="en-US"/>
              </w:rPr>
              <w:t>թիվ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48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լրացում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կատարելու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>&gt;&gt;  և &lt;&lt;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այաստանի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Հ</w:t>
            </w:r>
            <w:proofErr w:type="spellStart"/>
            <w:r>
              <w:rPr>
                <w:rFonts w:ascii="GHEA Grapalat" w:hAnsi="GHEA Grapalat"/>
                <w:lang w:val="en-US"/>
              </w:rPr>
              <w:t>անրապետության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տնտեսական մրցակցության պաշտպանության պետական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հանձնաժողովի կողմից Հայաստանի Հանրապետության 201</w:t>
            </w:r>
            <w:r>
              <w:rPr>
                <w:rFonts w:ascii="GHEA Grapalat" w:hAnsi="GHEA Grapalat" w:cs="Sylfaen"/>
                <w:lang w:val="af-ZA"/>
              </w:rPr>
              <w:t>1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թվականի պետական բյուջեով նախատեսված միջոցների հաշվին </w:t>
            </w:r>
            <w:r>
              <w:rPr>
                <w:rFonts w:ascii="GHEA Grapalat" w:hAnsi="GHEA Grapalat" w:cs="Arial Armenian"/>
                <w:lang w:val="af-ZA"/>
              </w:rPr>
              <w:t xml:space="preserve">վարկային քարտային հաշիվներով շրջանառվող միջոցների </w:t>
            </w:r>
            <w:r w:rsidRPr="00183242">
              <w:rPr>
                <w:rFonts w:ascii="GHEA Grapalat" w:hAnsi="GHEA Grapalat" w:cs="Arial Armenian"/>
                <w:lang w:val="af-ZA"/>
              </w:rPr>
              <w:t>չափաքանակները</w:t>
            </w:r>
            <w:r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DC2522">
              <w:rPr>
                <w:rFonts w:ascii="GHEA Grapalat" w:hAnsi="GHEA Grapalat" w:cs="Sylfaen"/>
                <w:lang w:val="af-ZA"/>
              </w:rPr>
              <w:t>հաստատելու մասին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Pr="00DC2522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ՀՀ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կառավարության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որոշ</w:t>
            </w:r>
            <w:r>
              <w:rPr>
                <w:rFonts w:ascii="GHEA Grapalat" w:hAnsi="GHEA Grapalat" w:cs="Sylfaen"/>
                <w:lang w:val="af-ZA"/>
              </w:rPr>
              <w:t>ու</w:t>
            </w:r>
            <w:r w:rsidRPr="00924B6F">
              <w:rPr>
                <w:rFonts w:ascii="GHEA Grapalat" w:hAnsi="GHEA Grapalat" w:cs="Sylfaen"/>
                <w:lang w:val="af-ZA"/>
              </w:rPr>
              <w:t>մն</w:t>
            </w:r>
            <w:r>
              <w:rPr>
                <w:rFonts w:ascii="GHEA Grapalat" w:hAnsi="GHEA Grapalat" w:cs="Sylfaen"/>
                <w:lang w:val="af-ZA"/>
              </w:rPr>
              <w:t>երի</w:t>
            </w:r>
            <w:r w:rsidRPr="00873464">
              <w:rPr>
                <w:rFonts w:ascii="GHEA Grapalat" w:hAnsi="GHEA Grapalat" w:cs="Sylfaen"/>
                <w:lang w:val="af-ZA"/>
              </w:rPr>
              <w:t xml:space="preserve"> </w:t>
            </w:r>
            <w:r w:rsidRPr="00924B6F">
              <w:rPr>
                <w:rFonts w:ascii="GHEA Grapalat" w:hAnsi="GHEA Grapalat" w:cs="Sylfaen"/>
                <w:lang w:val="af-ZA"/>
              </w:rPr>
              <w:t>նախագծ</w:t>
            </w:r>
            <w:r>
              <w:rPr>
                <w:rFonts w:ascii="GHEA Grapalat" w:hAnsi="GHEA Grapalat" w:cs="Sylfaen"/>
                <w:lang w:val="af-ZA"/>
              </w:rPr>
              <w:t xml:space="preserve">երի ընդունմամբ </w:t>
            </w:r>
            <w:r w:rsidRPr="00677A7E">
              <w:rPr>
                <w:rFonts w:ascii="GHEA Grapalat" w:hAnsi="GHEA Grapalat" w:cs="Sylfaen"/>
                <w:lang w:val="af-ZA"/>
              </w:rPr>
              <w:t>Միջազգային պայմանագրերով ստանձնած պարտավորությունների</w:t>
            </w:r>
            <w:r>
              <w:rPr>
                <w:rFonts w:ascii="GHEA Grapalat" w:hAnsi="GHEA Grapalat" w:cs="Sylfaen"/>
                <w:lang w:val="af-ZA"/>
              </w:rPr>
              <w:t xml:space="preserve"> անհրաժեշտություն չի առաջանում: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 w:rsidRPr="00B317D1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254ADA" w:rsidRPr="00994CE8" w:rsidRDefault="00254ADA" w:rsidP="004D03C7">
            <w:pPr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994CE8">
              <w:rPr>
                <w:rFonts w:ascii="GHEA Grapalat" w:hAnsi="GHEA Grapalat"/>
                <w:sz w:val="22"/>
                <w:szCs w:val="22"/>
              </w:rPr>
              <w:t xml:space="preserve">Այլ տեղեկություններ </w:t>
            </w:r>
            <w:r w:rsidRPr="00994CE8">
              <w:rPr>
                <w:rFonts w:ascii="GHEA Grapalat" w:hAnsi="GHEA Grapalat" w:cs="Sylfaen"/>
                <w:bCs/>
                <w:sz w:val="22"/>
                <w:szCs w:val="22"/>
              </w:rPr>
              <w:t>(եթե այդպիսիք առկա են)</w:t>
            </w:r>
          </w:p>
        </w:tc>
      </w:tr>
      <w:tr w:rsidR="00254ADA" w:rsidRPr="00B317D1" w:rsidTr="004D03C7">
        <w:tc>
          <w:tcPr>
            <w:tcW w:w="675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254ADA" w:rsidRPr="00B317D1" w:rsidRDefault="00254ADA" w:rsidP="004D03C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254ADA" w:rsidRPr="00254ADA" w:rsidRDefault="00254ADA" w:rsidP="00254ADA">
      <w:pPr>
        <w:rPr>
          <w:rFonts w:cs="Arial Armenian"/>
          <w:lang w:val="en-US"/>
        </w:rPr>
      </w:pPr>
    </w:p>
    <w:sectPr w:rsidR="00254ADA" w:rsidRPr="00254ADA" w:rsidSect="00254ADA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4ADA"/>
    <w:rsid w:val="00110F28"/>
    <w:rsid w:val="0025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54A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54A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</dc:creator>
  <cp:lastModifiedBy>MariK</cp:lastModifiedBy>
  <cp:revision>1</cp:revision>
  <dcterms:created xsi:type="dcterms:W3CDTF">2011-06-07T07:16:00Z</dcterms:created>
  <dcterms:modified xsi:type="dcterms:W3CDTF">2011-06-07T07:17:00Z</dcterms:modified>
</cp:coreProperties>
</file>