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FA" w:rsidRDefault="001D06FA" w:rsidP="005863B1">
      <w:pPr>
        <w:spacing w:line="360" w:lineRule="auto"/>
        <w:jc w:val="center"/>
        <w:rPr>
          <w:rFonts w:ascii="GHEA Grapalat" w:hAnsi="GHEA Grapalat"/>
          <w:b/>
          <w:szCs w:val="24"/>
          <w:lang w:val="en-US"/>
        </w:rPr>
      </w:pPr>
    </w:p>
    <w:p w:rsidR="005C32AB" w:rsidRPr="00332F61" w:rsidRDefault="005C32AB" w:rsidP="005863B1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332F61">
        <w:rPr>
          <w:rFonts w:ascii="GHEA Grapalat" w:hAnsi="GHEA Grapalat"/>
          <w:b/>
          <w:szCs w:val="24"/>
        </w:rPr>
        <w:t>Հ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Ի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Ն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Ա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Վ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Ր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ՈՒ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</w:p>
    <w:p w:rsidR="007E1C1E" w:rsidRPr="001D06FA" w:rsidRDefault="007E1C1E" w:rsidP="007E1C1E">
      <w:pPr>
        <w:tabs>
          <w:tab w:val="left" w:pos="851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7E1C1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ԼՈՌՈՒ</w:t>
      </w:r>
      <w:r w:rsidRPr="007E1C1E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BA6E3F">
        <w:rPr>
          <w:rFonts w:ascii="GHEA Grapalat" w:hAnsi="GHEA Grapalat"/>
          <w:b/>
          <w:sz w:val="24"/>
          <w:szCs w:val="24"/>
        </w:rPr>
        <w:t>ԵՎ</w:t>
      </w:r>
      <w:r w:rsidR="00BA6E3F" w:rsidRPr="007E1C1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A6E3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A6E3F">
        <w:rPr>
          <w:rFonts w:ascii="GHEA Grapalat" w:hAnsi="GHEA Grapalat"/>
          <w:b/>
          <w:sz w:val="24"/>
          <w:szCs w:val="24"/>
        </w:rPr>
        <w:t>ՏԱՎՈՒՇԻ</w:t>
      </w:r>
      <w:r w:rsidR="00BA6E3F" w:rsidRPr="007E1C1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ՄԱՐԶ</w:t>
      </w:r>
      <w:r>
        <w:rPr>
          <w:rFonts w:ascii="GHEA Grapalat" w:hAnsi="GHEA Grapalat"/>
          <w:b/>
          <w:sz w:val="24"/>
          <w:szCs w:val="24"/>
          <w:lang w:val="en-US"/>
        </w:rPr>
        <w:t>Պ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ԵՏԱՐԱՆ</w:t>
      </w:r>
      <w:r>
        <w:rPr>
          <w:rFonts w:ascii="GHEA Grapalat" w:hAnsi="GHEA Grapalat"/>
          <w:b/>
          <w:sz w:val="24"/>
          <w:szCs w:val="24"/>
        </w:rPr>
        <w:t>ՆԵՐ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ԻՆ</w:t>
      </w:r>
      <w:r w:rsidRPr="007E1C1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ԳՈՒՄԱՐ</w:t>
      </w:r>
      <w:r w:rsidRPr="007E1C1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ՀԱՏԿԱՑՆԵԼՈՒ</w:t>
      </w:r>
      <w:r w:rsidRPr="007E1C1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ԵՎ</w:t>
      </w:r>
      <w:r w:rsidRPr="007E1C1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</w:t>
      </w:r>
      <w:r w:rsidRPr="007E1C1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E1C1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24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</w:t>
      </w:r>
      <w:r w:rsidRPr="007E1C1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</w:t>
      </w:r>
      <w:r w:rsidRPr="007E1C1E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7E1C1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ՄԱՍԻՆ</w:t>
      </w:r>
    </w:p>
    <w:p w:rsidR="007E1C1E" w:rsidRPr="007E1C1E" w:rsidRDefault="007E1C1E" w:rsidP="007E1C1E">
      <w:pPr>
        <w:tabs>
          <w:tab w:val="left" w:pos="851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5C32AB" w:rsidRPr="00CF4BAB" w:rsidRDefault="005C32AB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Pr="002854ED">
        <w:rPr>
          <w:rFonts w:ascii="GHEA Grapalat" w:hAnsi="GHEA Grapalat"/>
          <w:b/>
          <w:bCs/>
          <w:sz w:val="24"/>
          <w:szCs w:val="24"/>
          <w:lang w:val="hy-AM"/>
        </w:rPr>
        <w:t>Անհրաժեշտությունը</w:t>
      </w:r>
    </w:p>
    <w:p w:rsidR="005C32AB" w:rsidRPr="000B2D5B" w:rsidRDefault="005C32AB" w:rsidP="00137C5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1B54FF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</w:t>
      </w:r>
      <w:r w:rsidRPr="001B54FF">
        <w:rPr>
          <w:rFonts w:ascii="GHEA Grapalat" w:hAnsi="GHEA Grapalat"/>
          <w:sz w:val="24"/>
          <w:szCs w:val="24"/>
          <w:lang w:val="hy-AM"/>
        </w:rPr>
        <w:t>ՀՀ</w:t>
      </w:r>
      <w:r w:rsidRPr="001B54FF">
        <w:rPr>
          <w:rFonts w:ascii="GHEA Grapalat" w:hAnsi="GHEA Grapalat"/>
          <w:sz w:val="24"/>
          <w:szCs w:val="24"/>
          <w:lang w:val="af-ZA"/>
        </w:rPr>
        <w:t xml:space="preserve"> </w:t>
      </w:r>
      <w:r w:rsidR="007E1C1E">
        <w:rPr>
          <w:rFonts w:ascii="GHEA Grapalat" w:hAnsi="GHEA Grapalat" w:cs="Sylfaen"/>
          <w:color w:val="000000"/>
          <w:sz w:val="24"/>
          <w:szCs w:val="24"/>
        </w:rPr>
        <w:t>Լոռու</w:t>
      </w:r>
      <w:r w:rsidR="007E1C1E" w:rsidRPr="007E1C1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7E1C1E">
        <w:rPr>
          <w:rFonts w:ascii="GHEA Grapalat" w:hAnsi="GHEA Grapalat" w:cs="Sylfaen"/>
          <w:color w:val="000000"/>
          <w:sz w:val="24"/>
          <w:szCs w:val="24"/>
        </w:rPr>
        <w:t>և</w:t>
      </w:r>
      <w:r w:rsidR="007E1C1E" w:rsidRPr="007E1C1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B2D5B">
        <w:rPr>
          <w:rFonts w:ascii="GHEA Grapalat" w:hAnsi="GHEA Grapalat" w:cs="Sylfaen"/>
          <w:color w:val="000000"/>
          <w:sz w:val="24"/>
          <w:szCs w:val="24"/>
        </w:rPr>
        <w:t>Տավուշի</w:t>
      </w:r>
      <w:r w:rsidR="00C960A1" w:rsidRPr="001B54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մարզ</w:t>
      </w:r>
      <w:r w:rsidR="000B2D5B">
        <w:rPr>
          <w:rFonts w:ascii="GHEA Grapalat" w:hAnsi="GHEA Grapalat" w:cs="Sylfaen"/>
          <w:color w:val="000000"/>
          <w:sz w:val="24"/>
          <w:szCs w:val="24"/>
        </w:rPr>
        <w:t>երի</w:t>
      </w:r>
      <w:r w:rsidR="000B2D5B" w:rsidRPr="000B2D5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B2D5B">
        <w:rPr>
          <w:rFonts w:ascii="GHEA Grapalat" w:hAnsi="GHEA Grapalat" w:cs="Sylfaen"/>
          <w:color w:val="000000"/>
          <w:sz w:val="24"/>
          <w:szCs w:val="24"/>
        </w:rPr>
        <w:t>առաջնահերթ</w:t>
      </w:r>
      <w:r w:rsidR="000B2D5B" w:rsidRPr="000B2D5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B2D5B">
        <w:rPr>
          <w:rFonts w:ascii="GHEA Grapalat" w:hAnsi="GHEA Grapalat" w:cs="Sylfaen"/>
          <w:color w:val="000000"/>
          <w:sz w:val="24"/>
          <w:szCs w:val="24"/>
        </w:rPr>
        <w:t>լուծում</w:t>
      </w:r>
      <w:r w:rsidR="000B2D5B" w:rsidRPr="000B2D5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B2D5B">
        <w:rPr>
          <w:rFonts w:ascii="GHEA Grapalat" w:hAnsi="GHEA Grapalat" w:cs="Sylfaen"/>
          <w:color w:val="000000"/>
          <w:sz w:val="24"/>
          <w:szCs w:val="24"/>
        </w:rPr>
        <w:t>պահանջող</w:t>
      </w:r>
      <w:r w:rsidR="000B2D5B" w:rsidRPr="000B2D5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B2D5B">
        <w:rPr>
          <w:rFonts w:ascii="GHEA Grapalat" w:hAnsi="GHEA Grapalat" w:cs="Sylfaen"/>
          <w:color w:val="000000"/>
          <w:sz w:val="24"/>
          <w:szCs w:val="24"/>
        </w:rPr>
        <w:t>մի</w:t>
      </w:r>
      <w:r w:rsidR="000B2D5B" w:rsidRPr="000B2D5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B2D5B">
        <w:rPr>
          <w:rFonts w:ascii="GHEA Grapalat" w:hAnsi="GHEA Grapalat" w:cs="Sylfaen"/>
          <w:color w:val="000000"/>
          <w:sz w:val="24"/>
          <w:szCs w:val="24"/>
        </w:rPr>
        <w:t>շարք</w:t>
      </w:r>
      <w:r w:rsidR="000B2D5B" w:rsidRPr="000B2D5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B2D5B">
        <w:rPr>
          <w:rFonts w:ascii="GHEA Grapalat" w:hAnsi="GHEA Grapalat" w:cs="Sylfaen"/>
          <w:color w:val="000000"/>
          <w:sz w:val="24"/>
          <w:szCs w:val="24"/>
        </w:rPr>
        <w:t>խնդիրներով</w:t>
      </w:r>
      <w:r w:rsidR="000B2D5B" w:rsidRPr="000B2D5B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5C32AB" w:rsidRPr="00B503B3" w:rsidRDefault="005C32AB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/>
          <w:b/>
          <w:bCs/>
          <w:sz w:val="24"/>
          <w:szCs w:val="24"/>
          <w:lang w:val="af-ZA"/>
        </w:rPr>
        <w:t xml:space="preserve">2. </w:t>
      </w:r>
      <w:r w:rsidRPr="00CF4BAB">
        <w:rPr>
          <w:rFonts w:ascii="GHEA Grapalat" w:hAnsi="GHEA Grapalat"/>
          <w:b/>
          <w:bCs/>
          <w:sz w:val="24"/>
          <w:szCs w:val="24"/>
        </w:rPr>
        <w:t>Ընթացիկ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իրավիճակը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և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025E1B" w:rsidRPr="000B2D5B" w:rsidRDefault="000B2D5B" w:rsidP="000B2D5B">
      <w:pPr>
        <w:spacing w:after="0" w:line="360" w:lineRule="auto"/>
        <w:ind w:firstLine="706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Ս</w:t>
      </w:r>
      <w:r w:rsidRPr="000B2D5B">
        <w:rPr>
          <w:rFonts w:ascii="GHEA Grapalat" w:hAnsi="GHEA Grapalat" w:cs="Sylfaen"/>
          <w:sz w:val="24"/>
          <w:szCs w:val="24"/>
          <w:lang w:val="af-ZA"/>
        </w:rPr>
        <w:t>/</w:t>
      </w:r>
      <w:r>
        <w:rPr>
          <w:rFonts w:ascii="GHEA Grapalat" w:hAnsi="GHEA Grapalat" w:cs="Sylfaen"/>
          <w:sz w:val="24"/>
          <w:szCs w:val="24"/>
        </w:rPr>
        <w:t>թ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մայիսի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04-</w:t>
      </w:r>
      <w:r>
        <w:rPr>
          <w:rFonts w:ascii="GHEA Grapalat" w:hAnsi="GHEA Grapalat" w:cs="Sylfaen"/>
          <w:sz w:val="24"/>
          <w:szCs w:val="24"/>
        </w:rPr>
        <w:t>ին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Լոռու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Տավուշի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մարզեր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կատարած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աշխատանքային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այցի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շրջանակներում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վարչապետին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ներկայացվեցին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առաջնահերթ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լուծում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պահանջող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շարք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խնդիրներ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631451" w:rsidRPr="00631451" w:rsidRDefault="000B2D5B" w:rsidP="000B2D5B">
      <w:pPr>
        <w:spacing w:after="0" w:line="360" w:lineRule="auto"/>
        <w:ind w:firstLine="706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ՀՀ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Լոռու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3B92">
        <w:rPr>
          <w:rFonts w:ascii="GHEA Grapalat" w:hAnsi="GHEA Grapalat" w:cs="Sylfaen"/>
          <w:sz w:val="24"/>
          <w:szCs w:val="24"/>
          <w:lang w:val="af-ZA"/>
        </w:rPr>
        <w:t xml:space="preserve">Թումանյան համայնքի </w:t>
      </w:r>
      <w:r>
        <w:rPr>
          <w:rFonts w:ascii="GHEA Grapalat" w:hAnsi="GHEA Grapalat" w:cs="Sylfaen"/>
          <w:sz w:val="24"/>
          <w:szCs w:val="24"/>
        </w:rPr>
        <w:t>Թումանյան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քաղաքի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մանկապարտեզի</w:t>
      </w:r>
      <w:r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շենք</w:t>
      </w:r>
      <w:r w:rsidR="00631451">
        <w:rPr>
          <w:rFonts w:ascii="GHEA Grapalat" w:hAnsi="GHEA Grapalat" w:cs="Sylfaen"/>
          <w:sz w:val="24"/>
          <w:szCs w:val="24"/>
          <w:lang w:val="en-US"/>
        </w:rPr>
        <w:t>ը</w:t>
      </w:r>
      <w:r w:rsidR="00631451" w:rsidRPr="006314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31451">
        <w:rPr>
          <w:rFonts w:ascii="GHEA Grapalat" w:hAnsi="GHEA Grapalat" w:cs="Sylfaen"/>
          <w:sz w:val="24"/>
          <w:szCs w:val="24"/>
          <w:lang w:val="en-US"/>
        </w:rPr>
        <w:t>գտնվում</w:t>
      </w:r>
      <w:proofErr w:type="spellEnd"/>
      <w:r w:rsidR="00631451" w:rsidRPr="006314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1451">
        <w:rPr>
          <w:rFonts w:ascii="GHEA Grapalat" w:hAnsi="GHEA Grapalat" w:cs="Sylfaen"/>
          <w:sz w:val="24"/>
          <w:szCs w:val="24"/>
          <w:lang w:val="en-US"/>
        </w:rPr>
        <w:t>է</w:t>
      </w:r>
      <w:r w:rsidR="00631451" w:rsidRPr="006314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31451">
        <w:rPr>
          <w:rFonts w:ascii="GHEA Grapalat" w:hAnsi="GHEA Grapalat" w:cs="Sylfaen"/>
          <w:sz w:val="24"/>
          <w:szCs w:val="24"/>
          <w:lang w:val="en-US"/>
        </w:rPr>
        <w:t>անմխիթար</w:t>
      </w:r>
      <w:proofErr w:type="spellEnd"/>
      <w:r w:rsidR="00631451" w:rsidRPr="006314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31451">
        <w:rPr>
          <w:rFonts w:ascii="GHEA Grapalat" w:hAnsi="GHEA Grapalat" w:cs="Sylfaen"/>
          <w:sz w:val="24"/>
          <w:szCs w:val="24"/>
          <w:lang w:val="en-US"/>
        </w:rPr>
        <w:t>վիճակում</w:t>
      </w:r>
      <w:proofErr w:type="spellEnd"/>
      <w:r w:rsidR="00631451" w:rsidRPr="00631451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proofErr w:type="spellStart"/>
      <w:r w:rsidR="00631451">
        <w:rPr>
          <w:rFonts w:ascii="GHEA Grapalat" w:hAnsi="GHEA Grapalat" w:cs="Sylfaen"/>
          <w:sz w:val="24"/>
          <w:szCs w:val="24"/>
          <w:lang w:val="en-US"/>
        </w:rPr>
        <w:t>Մանկապարտեզ</w:t>
      </w:r>
      <w:proofErr w:type="spellEnd"/>
      <w:r w:rsidR="00631451" w:rsidRPr="006314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31451">
        <w:rPr>
          <w:rFonts w:ascii="GHEA Grapalat" w:hAnsi="GHEA Grapalat" w:cs="Sylfaen"/>
          <w:sz w:val="24"/>
          <w:szCs w:val="24"/>
          <w:lang w:val="en-US"/>
        </w:rPr>
        <w:t>հաճախում</w:t>
      </w:r>
      <w:proofErr w:type="spellEnd"/>
      <w:r w:rsidR="00631451" w:rsidRPr="006314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1451">
        <w:rPr>
          <w:rFonts w:ascii="GHEA Grapalat" w:hAnsi="GHEA Grapalat" w:cs="Sylfaen"/>
          <w:sz w:val="24"/>
          <w:szCs w:val="24"/>
          <w:lang w:val="en-US"/>
        </w:rPr>
        <w:t>է</w:t>
      </w:r>
      <w:r w:rsidR="00631451" w:rsidRPr="006314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31451">
        <w:rPr>
          <w:rFonts w:ascii="GHEA Grapalat" w:hAnsi="GHEA Grapalat" w:cs="Sylfaen"/>
          <w:sz w:val="24"/>
          <w:szCs w:val="24"/>
          <w:lang w:val="en-US"/>
        </w:rPr>
        <w:t>շուրջ</w:t>
      </w:r>
      <w:proofErr w:type="spellEnd"/>
      <w:r w:rsidR="00631451" w:rsidRPr="00631451">
        <w:rPr>
          <w:rFonts w:ascii="GHEA Grapalat" w:hAnsi="GHEA Grapalat" w:cs="Sylfaen"/>
          <w:sz w:val="24"/>
          <w:szCs w:val="24"/>
          <w:lang w:val="af-ZA"/>
        </w:rPr>
        <w:t xml:space="preserve"> 60 </w:t>
      </w:r>
      <w:proofErr w:type="spellStart"/>
      <w:r w:rsidR="00631451">
        <w:rPr>
          <w:rFonts w:ascii="GHEA Grapalat" w:hAnsi="GHEA Grapalat" w:cs="Sylfaen"/>
          <w:sz w:val="24"/>
          <w:szCs w:val="24"/>
          <w:lang w:val="en-US"/>
        </w:rPr>
        <w:t>երեխա</w:t>
      </w:r>
      <w:proofErr w:type="spellEnd"/>
      <w:r w:rsidR="00631451" w:rsidRPr="00631451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31131F">
        <w:rPr>
          <w:rFonts w:ascii="GHEA Grapalat" w:hAnsi="GHEA Grapalat" w:cs="Sylfaen"/>
          <w:sz w:val="24"/>
          <w:szCs w:val="24"/>
          <w:lang w:val="af-ZA"/>
        </w:rPr>
        <w:t>Աշխատանքների իրականացման համար անհրաժեշտ է շուրջ 11.5 մլն դրամ:</w:t>
      </w:r>
    </w:p>
    <w:p w:rsidR="000B2D5B" w:rsidRPr="00631451" w:rsidRDefault="00631451" w:rsidP="000B2D5B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ՀՀ Լոռու մարզի </w:t>
      </w:r>
      <w:r w:rsidR="00B33B92">
        <w:rPr>
          <w:rFonts w:ascii="GHEA Grapalat" w:hAnsi="GHEA Grapalat" w:cs="Sylfaen"/>
          <w:sz w:val="24"/>
          <w:szCs w:val="24"/>
          <w:lang w:val="af-ZA"/>
        </w:rPr>
        <w:t>Թումանյան համայնքի</w:t>
      </w:r>
      <w:r w:rsidR="00B33B92" w:rsidRPr="00B33B9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B2D5B">
        <w:rPr>
          <w:rFonts w:ascii="GHEA Grapalat" w:hAnsi="GHEA Grapalat" w:cs="Sylfaen"/>
          <w:sz w:val="24"/>
          <w:szCs w:val="24"/>
        </w:rPr>
        <w:t>Թումանյան</w:t>
      </w:r>
      <w:r w:rsidR="000B2D5B"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B2D5B">
        <w:rPr>
          <w:rFonts w:ascii="GHEA Grapalat" w:hAnsi="GHEA Grapalat" w:cs="Sylfaen"/>
          <w:sz w:val="24"/>
          <w:szCs w:val="24"/>
        </w:rPr>
        <w:t>քաղաքի</w:t>
      </w:r>
      <w:r w:rsidR="000B2D5B" w:rsidRPr="000B2D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B2D5B" w:rsidRPr="00637756">
        <w:rPr>
          <w:rFonts w:ascii="GHEA Grapalat" w:hAnsi="GHEA Grapalat"/>
          <w:color w:val="000000"/>
          <w:sz w:val="24"/>
          <w:szCs w:val="24"/>
          <w:lang w:val="af-ZA"/>
        </w:rPr>
        <w:t>3-</w:t>
      </w:r>
      <w:r w:rsidR="000B2D5B">
        <w:rPr>
          <w:rFonts w:ascii="GHEA Grapalat" w:hAnsi="GHEA Grapalat"/>
          <w:color w:val="000000"/>
          <w:sz w:val="24"/>
          <w:szCs w:val="24"/>
        </w:rPr>
        <w:t>րդ</w:t>
      </w:r>
      <w:r w:rsidR="000B2D5B" w:rsidRPr="0063775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0B2D5B">
        <w:rPr>
          <w:rFonts w:ascii="GHEA Grapalat" w:hAnsi="GHEA Grapalat"/>
          <w:color w:val="000000"/>
          <w:sz w:val="24"/>
          <w:szCs w:val="24"/>
        </w:rPr>
        <w:t>փողոց</w:t>
      </w:r>
      <w:r w:rsidR="000B2D5B" w:rsidRPr="000B2D5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0B2D5B">
        <w:rPr>
          <w:rFonts w:ascii="GHEA Grapalat" w:hAnsi="GHEA Grapalat"/>
          <w:color w:val="000000"/>
          <w:sz w:val="24"/>
          <w:szCs w:val="24"/>
        </w:rPr>
        <w:t>Նոր</w:t>
      </w:r>
      <w:r w:rsidR="000B2D5B" w:rsidRPr="0063775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0B2D5B">
        <w:rPr>
          <w:rFonts w:ascii="GHEA Grapalat" w:hAnsi="GHEA Grapalat"/>
          <w:color w:val="000000"/>
          <w:sz w:val="24"/>
          <w:szCs w:val="24"/>
        </w:rPr>
        <w:t>Միկրոշրջան</w:t>
      </w:r>
      <w:r w:rsidR="000B2D5B" w:rsidRPr="00637756">
        <w:rPr>
          <w:rFonts w:ascii="GHEA Grapalat" w:hAnsi="GHEA Grapalat"/>
          <w:color w:val="000000"/>
          <w:sz w:val="24"/>
          <w:szCs w:val="24"/>
          <w:lang w:val="af-ZA"/>
        </w:rPr>
        <w:t xml:space="preserve"> N 4 </w:t>
      </w:r>
      <w:r w:rsidR="000B2D5B">
        <w:rPr>
          <w:rFonts w:ascii="GHEA Grapalat" w:hAnsi="GHEA Grapalat"/>
          <w:color w:val="000000"/>
          <w:sz w:val="24"/>
          <w:szCs w:val="24"/>
        </w:rPr>
        <w:t>բազմաբնակարան</w:t>
      </w:r>
      <w:r w:rsidR="000B2D5B" w:rsidRPr="0063775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0B2D5B">
        <w:rPr>
          <w:rFonts w:ascii="GHEA Grapalat" w:hAnsi="GHEA Grapalat"/>
          <w:color w:val="000000"/>
          <w:sz w:val="24"/>
          <w:szCs w:val="24"/>
        </w:rPr>
        <w:t>շենքի</w:t>
      </w:r>
      <w:r w:rsidR="000B2D5B" w:rsidRPr="0063775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0B2D5B">
        <w:rPr>
          <w:rFonts w:ascii="GHEA Grapalat" w:hAnsi="GHEA Grapalat"/>
          <w:color w:val="000000"/>
          <w:sz w:val="24"/>
          <w:szCs w:val="24"/>
        </w:rPr>
        <w:t>տանիք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ներ</w:t>
      </w:r>
      <w:r w:rsidR="00B33B92">
        <w:rPr>
          <w:rFonts w:ascii="GHEA Grapalat" w:hAnsi="GHEA Grapalat"/>
          <w:color w:val="000000"/>
          <w:sz w:val="24"/>
          <w:szCs w:val="24"/>
          <w:lang w:val="en-US"/>
        </w:rPr>
        <w:t>ի</w:t>
      </w:r>
      <w:proofErr w:type="spellEnd"/>
      <w:r w:rsidR="000B2D5B" w:rsidRPr="0063775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0B2D5B">
        <w:rPr>
          <w:rFonts w:ascii="GHEA Grapalat" w:hAnsi="GHEA Grapalat"/>
          <w:color w:val="000000"/>
          <w:sz w:val="24"/>
          <w:szCs w:val="24"/>
        </w:rPr>
        <w:t>վերանորոգ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ման</w:t>
      </w:r>
      <w:proofErr w:type="spellEnd"/>
      <w:r w:rsidRPr="0063145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համար</w:t>
      </w:r>
      <w:proofErr w:type="spellEnd"/>
      <w:r w:rsidRPr="0063145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անհրաժեշտ</w:t>
      </w:r>
      <w:proofErr w:type="spellEnd"/>
      <w:r w:rsidRPr="0063145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է</w:t>
      </w:r>
      <w:r w:rsidRPr="0063145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>12 մլն դրամ:</w:t>
      </w:r>
    </w:p>
    <w:p w:rsidR="00012F7C" w:rsidRPr="00DD5EA7" w:rsidRDefault="00012F7C" w:rsidP="00012F7C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</w:rPr>
        <w:t>ՀՀ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31451">
        <w:rPr>
          <w:rFonts w:ascii="GHEA Grapalat" w:hAnsi="GHEA Grapalat"/>
          <w:color w:val="000000"/>
          <w:sz w:val="24"/>
          <w:szCs w:val="24"/>
          <w:lang w:val="en-US"/>
        </w:rPr>
        <w:t>Տավուշի</w:t>
      </w:r>
      <w:proofErr w:type="spellEnd"/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մարզի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Զորական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համայնքի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դ</w:t>
      </w:r>
      <w:r w:rsidRPr="00012F7C">
        <w:rPr>
          <w:rFonts w:ascii="GHEA Grapalat" w:hAnsi="GHEA Grapalat"/>
          <w:color w:val="000000"/>
          <w:sz w:val="24"/>
          <w:szCs w:val="24"/>
        </w:rPr>
        <w:t>պրոցը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կառուցվել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է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1988 </w:t>
      </w:r>
      <w:r w:rsidRPr="00012F7C">
        <w:rPr>
          <w:rFonts w:ascii="GHEA Grapalat" w:hAnsi="GHEA Grapalat"/>
          <w:color w:val="000000"/>
          <w:sz w:val="24"/>
          <w:szCs w:val="24"/>
        </w:rPr>
        <w:t>թ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012F7C">
        <w:rPr>
          <w:rFonts w:ascii="GHEA Grapalat" w:hAnsi="GHEA Grapalat"/>
          <w:color w:val="000000"/>
          <w:sz w:val="24"/>
          <w:szCs w:val="24"/>
        </w:rPr>
        <w:t>և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չի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վերանորոգվել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012F7C">
        <w:rPr>
          <w:rFonts w:ascii="GHEA Grapalat" w:hAnsi="GHEA Grapalat"/>
          <w:color w:val="000000"/>
          <w:sz w:val="24"/>
          <w:szCs w:val="24"/>
        </w:rPr>
        <w:t>գտնվում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է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անմխիթար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վիճակում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>: 2013</w:t>
      </w:r>
      <w:r w:rsidRPr="00012F7C">
        <w:rPr>
          <w:rFonts w:ascii="GHEA Grapalat" w:hAnsi="GHEA Grapalat"/>
          <w:color w:val="000000"/>
          <w:sz w:val="24"/>
          <w:szCs w:val="24"/>
        </w:rPr>
        <w:t>թ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IV </w:t>
      </w:r>
      <w:r w:rsidRPr="00012F7C">
        <w:rPr>
          <w:rFonts w:ascii="GHEA Grapalat" w:hAnsi="GHEA Grapalat"/>
          <w:color w:val="000000"/>
          <w:sz w:val="24"/>
          <w:szCs w:val="24"/>
        </w:rPr>
        <w:t>հրատապ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ծրագրով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9,6</w:t>
      </w:r>
      <w:r w:rsidRPr="00012F7C">
        <w:rPr>
          <w:rFonts w:ascii="GHEA Grapalat" w:hAnsi="GHEA Grapalat"/>
          <w:color w:val="000000"/>
          <w:sz w:val="24"/>
          <w:szCs w:val="24"/>
        </w:rPr>
        <w:t>մլն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012F7C">
        <w:rPr>
          <w:rFonts w:ascii="GHEA Grapalat" w:hAnsi="GHEA Grapalat"/>
          <w:color w:val="000000"/>
          <w:sz w:val="24"/>
          <w:szCs w:val="24"/>
        </w:rPr>
        <w:t>ՀՀ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դրամի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կատարվել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են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դպրոցի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տանիքապատման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աշխատանքներ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  <w:r w:rsidRPr="00012F7C">
        <w:rPr>
          <w:rFonts w:ascii="GHEA Grapalat" w:hAnsi="GHEA Grapalat"/>
          <w:color w:val="000000"/>
          <w:sz w:val="24"/>
          <w:szCs w:val="24"/>
        </w:rPr>
        <w:t>Անհրաժեշտ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է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կատարել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դպրոցի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ջեռուցման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և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012F7C">
        <w:rPr>
          <w:rFonts w:ascii="GHEA Grapalat" w:hAnsi="GHEA Grapalat"/>
          <w:color w:val="000000"/>
          <w:sz w:val="24"/>
          <w:szCs w:val="24"/>
        </w:rPr>
        <w:t>հարդարման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D44EC">
        <w:rPr>
          <w:rFonts w:ascii="GHEA Grapalat" w:hAnsi="GHEA Grapalat"/>
          <w:color w:val="000000"/>
          <w:sz w:val="24"/>
          <w:szCs w:val="24"/>
        </w:rPr>
        <w:t>աշխատանքներ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012F7C">
        <w:rPr>
          <w:rFonts w:ascii="GHEA Grapalat" w:hAnsi="GHEA Grapalat"/>
          <w:color w:val="000000"/>
          <w:sz w:val="24"/>
          <w:szCs w:val="24"/>
        </w:rPr>
        <w:t>կառուցել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ջրագծերը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012F7C">
        <w:rPr>
          <w:rFonts w:ascii="GHEA Grapalat" w:hAnsi="GHEA Grapalat"/>
          <w:color w:val="000000"/>
          <w:sz w:val="24"/>
          <w:szCs w:val="24"/>
        </w:rPr>
        <w:t>կոյուղագծերը</w:t>
      </w:r>
      <w:r w:rsidR="00ED44EC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012F7C">
        <w:rPr>
          <w:rFonts w:ascii="GHEA Grapalat" w:hAnsi="GHEA Grapalat"/>
          <w:color w:val="000000"/>
          <w:sz w:val="24"/>
          <w:szCs w:val="24"/>
        </w:rPr>
        <w:t>կաթսայատուն</w:t>
      </w:r>
      <w:r w:rsidR="00ED44E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և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կատարել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բարեկարգման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12F7C">
        <w:rPr>
          <w:rFonts w:ascii="GHEA Grapalat" w:hAnsi="GHEA Grapalat"/>
          <w:color w:val="000000"/>
          <w:sz w:val="24"/>
          <w:szCs w:val="24"/>
        </w:rPr>
        <w:t>աշխ</w:t>
      </w:r>
      <w:r>
        <w:rPr>
          <w:rFonts w:ascii="GHEA Grapalat" w:hAnsi="GHEA Grapalat"/>
          <w:color w:val="000000"/>
          <w:sz w:val="24"/>
          <w:szCs w:val="24"/>
        </w:rPr>
        <w:t>ատանք</w:t>
      </w:r>
      <w:r w:rsidR="00ED44EC">
        <w:rPr>
          <w:rFonts w:ascii="GHEA Grapalat" w:hAnsi="GHEA Grapalat"/>
          <w:color w:val="000000"/>
          <w:sz w:val="24"/>
          <w:szCs w:val="24"/>
        </w:rPr>
        <w:t>ներ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  <w:r w:rsidR="00DD5EA7">
        <w:rPr>
          <w:rFonts w:ascii="GHEA Grapalat" w:hAnsi="GHEA Grapalat"/>
          <w:color w:val="000000"/>
          <w:sz w:val="24"/>
          <w:szCs w:val="24"/>
        </w:rPr>
        <w:t>Աշխատանքների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D5EA7">
        <w:rPr>
          <w:rFonts w:ascii="GHEA Grapalat" w:hAnsi="GHEA Grapalat"/>
          <w:color w:val="000000"/>
          <w:sz w:val="24"/>
          <w:szCs w:val="24"/>
        </w:rPr>
        <w:t>իրականացման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D5EA7">
        <w:rPr>
          <w:rFonts w:ascii="GHEA Grapalat" w:hAnsi="GHEA Grapalat"/>
          <w:color w:val="000000"/>
          <w:sz w:val="24"/>
          <w:szCs w:val="24"/>
        </w:rPr>
        <w:t>համար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D5EA7">
        <w:rPr>
          <w:rFonts w:ascii="GHEA Grapalat" w:hAnsi="GHEA Grapalat"/>
          <w:color w:val="000000"/>
          <w:sz w:val="24"/>
          <w:szCs w:val="24"/>
        </w:rPr>
        <w:t>անհրաժեշտ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D5EA7">
        <w:rPr>
          <w:rFonts w:ascii="GHEA Grapalat" w:hAnsi="GHEA Grapalat"/>
          <w:color w:val="000000"/>
          <w:sz w:val="24"/>
          <w:szCs w:val="24"/>
        </w:rPr>
        <w:t>է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D5EA7">
        <w:rPr>
          <w:rFonts w:ascii="GHEA Grapalat" w:hAnsi="GHEA Grapalat"/>
          <w:color w:val="000000"/>
          <w:sz w:val="24"/>
          <w:szCs w:val="24"/>
        </w:rPr>
        <w:t>շուրջ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2,7 </w:t>
      </w:r>
      <w:r w:rsidR="00DD5EA7">
        <w:rPr>
          <w:rFonts w:ascii="GHEA Grapalat" w:hAnsi="GHEA Grapalat"/>
          <w:color w:val="000000"/>
          <w:sz w:val="24"/>
          <w:szCs w:val="24"/>
        </w:rPr>
        <w:t>մլն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D5EA7">
        <w:rPr>
          <w:rFonts w:ascii="GHEA Grapalat" w:hAnsi="GHEA Grapalat"/>
          <w:color w:val="000000"/>
          <w:sz w:val="24"/>
          <w:szCs w:val="24"/>
        </w:rPr>
        <w:t>դրամ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F44976" w:rsidRPr="00DD5EA7" w:rsidRDefault="00F44976" w:rsidP="00DD5EA7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</w:rPr>
        <w:t>ՀՀ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31451">
        <w:rPr>
          <w:rFonts w:ascii="GHEA Grapalat" w:hAnsi="GHEA Grapalat"/>
          <w:color w:val="000000"/>
          <w:sz w:val="24"/>
          <w:szCs w:val="24"/>
          <w:lang w:val="af-ZA"/>
        </w:rPr>
        <w:t xml:space="preserve">Տավուշի </w:t>
      </w:r>
      <w:r>
        <w:rPr>
          <w:rFonts w:ascii="GHEA Grapalat" w:hAnsi="GHEA Grapalat"/>
          <w:color w:val="000000"/>
          <w:sz w:val="24"/>
          <w:szCs w:val="24"/>
        </w:rPr>
        <w:t>Ջուջևան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համայնքում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անհրաժեշտ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է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կառուցել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2,7 </w:t>
      </w:r>
      <w:r w:rsidRPr="00F44976">
        <w:rPr>
          <w:rFonts w:ascii="GHEA Grapalat" w:hAnsi="GHEA Grapalat"/>
          <w:color w:val="000000"/>
          <w:sz w:val="24"/>
          <w:szCs w:val="24"/>
        </w:rPr>
        <w:t>կմ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արտաքին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ցանցի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խողովակաշար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>/</w:t>
      </w:r>
      <w:r w:rsidRPr="00F44976">
        <w:rPr>
          <w:rFonts w:ascii="GHEA Grapalat" w:hAnsi="GHEA Grapalat"/>
          <w:color w:val="000000"/>
          <w:sz w:val="24"/>
          <w:szCs w:val="24"/>
        </w:rPr>
        <w:t>Դ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>-50</w:t>
      </w:r>
      <w:r w:rsidRPr="00F44976">
        <w:rPr>
          <w:rFonts w:ascii="GHEA Grapalat" w:hAnsi="GHEA Grapalat"/>
          <w:color w:val="000000"/>
          <w:sz w:val="24"/>
          <w:szCs w:val="24"/>
        </w:rPr>
        <w:t>մմ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/, 1,5 </w:t>
      </w:r>
      <w:r w:rsidRPr="00F44976">
        <w:rPr>
          <w:rFonts w:ascii="GHEA Grapalat" w:hAnsi="GHEA Grapalat"/>
          <w:color w:val="000000"/>
          <w:sz w:val="24"/>
          <w:szCs w:val="24"/>
        </w:rPr>
        <w:t>կմ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ներքին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ցանց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>/</w:t>
      </w:r>
      <w:r w:rsidRPr="00F44976">
        <w:rPr>
          <w:rFonts w:ascii="GHEA Grapalat" w:hAnsi="GHEA Grapalat"/>
          <w:color w:val="000000"/>
          <w:sz w:val="24"/>
          <w:szCs w:val="24"/>
        </w:rPr>
        <w:t>Դ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>-25</w:t>
      </w:r>
      <w:r w:rsidRPr="00F44976">
        <w:rPr>
          <w:rFonts w:ascii="GHEA Grapalat" w:hAnsi="GHEA Grapalat"/>
          <w:color w:val="000000"/>
          <w:sz w:val="24"/>
          <w:szCs w:val="24"/>
        </w:rPr>
        <w:t>մմ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/, </w:t>
      </w:r>
      <w:r w:rsidRPr="00F44976">
        <w:rPr>
          <w:rFonts w:ascii="GHEA Grapalat" w:hAnsi="GHEA Grapalat"/>
          <w:color w:val="000000"/>
          <w:sz w:val="24"/>
          <w:szCs w:val="24"/>
        </w:rPr>
        <w:t>կառուցել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5 </w:t>
      </w:r>
      <w:r w:rsidRPr="00F44976">
        <w:rPr>
          <w:rFonts w:ascii="GHEA Grapalat" w:hAnsi="GHEA Grapalat"/>
          <w:color w:val="000000"/>
          <w:sz w:val="24"/>
          <w:szCs w:val="24"/>
        </w:rPr>
        <w:t>կապտաժ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և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տեղադրել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40 </w:t>
      </w:r>
      <w:r w:rsidRPr="00F44976">
        <w:rPr>
          <w:rFonts w:ascii="GHEA Grapalat" w:hAnsi="GHEA Grapalat"/>
          <w:color w:val="000000"/>
          <w:sz w:val="24"/>
          <w:szCs w:val="24"/>
        </w:rPr>
        <w:t>հատ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ջրաչափ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  <w:r w:rsidR="00DD5EA7">
        <w:rPr>
          <w:rFonts w:ascii="GHEA Grapalat" w:hAnsi="GHEA Grapalat"/>
          <w:color w:val="000000"/>
          <w:sz w:val="24"/>
          <w:szCs w:val="24"/>
        </w:rPr>
        <w:t>Աշխատանքների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D5EA7">
        <w:rPr>
          <w:rFonts w:ascii="GHEA Grapalat" w:hAnsi="GHEA Grapalat"/>
          <w:color w:val="000000"/>
          <w:sz w:val="24"/>
          <w:szCs w:val="24"/>
        </w:rPr>
        <w:t>իրականացման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D5EA7">
        <w:rPr>
          <w:rFonts w:ascii="GHEA Grapalat" w:hAnsi="GHEA Grapalat"/>
          <w:color w:val="000000"/>
          <w:sz w:val="24"/>
          <w:szCs w:val="24"/>
        </w:rPr>
        <w:t>համար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D5EA7">
        <w:rPr>
          <w:rFonts w:ascii="GHEA Grapalat" w:hAnsi="GHEA Grapalat"/>
          <w:color w:val="000000"/>
          <w:sz w:val="24"/>
          <w:szCs w:val="24"/>
        </w:rPr>
        <w:t>անհրաժեշտ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D5EA7">
        <w:rPr>
          <w:rFonts w:ascii="GHEA Grapalat" w:hAnsi="GHEA Grapalat"/>
          <w:color w:val="000000"/>
          <w:sz w:val="24"/>
          <w:szCs w:val="24"/>
        </w:rPr>
        <w:t>է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D5EA7">
        <w:rPr>
          <w:rFonts w:ascii="GHEA Grapalat" w:hAnsi="GHEA Grapalat"/>
          <w:color w:val="000000"/>
          <w:sz w:val="24"/>
          <w:szCs w:val="24"/>
        </w:rPr>
        <w:t>շուրջ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8,5 </w:t>
      </w:r>
      <w:r w:rsidR="00DD5EA7">
        <w:rPr>
          <w:rFonts w:ascii="GHEA Grapalat" w:hAnsi="GHEA Grapalat"/>
          <w:color w:val="000000"/>
          <w:sz w:val="24"/>
          <w:szCs w:val="24"/>
        </w:rPr>
        <w:t>մլն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D5EA7">
        <w:rPr>
          <w:rFonts w:ascii="GHEA Grapalat" w:hAnsi="GHEA Grapalat"/>
          <w:color w:val="000000"/>
          <w:sz w:val="24"/>
          <w:szCs w:val="24"/>
        </w:rPr>
        <w:t>դրամ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DD5EA7" w:rsidRPr="00DD5EA7" w:rsidRDefault="00DD5EA7" w:rsidP="00DD5EA7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DD5EA7" w:rsidRPr="00DD5EA7" w:rsidRDefault="00DD5EA7" w:rsidP="00DD5EA7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DD5EA7" w:rsidRPr="00DD5EA7" w:rsidRDefault="00DD5EA7" w:rsidP="00DD5EA7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DD5EA7" w:rsidRPr="00DD5EA7" w:rsidRDefault="00DD5EA7" w:rsidP="00DD5EA7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DD5EA7" w:rsidRPr="00DD5EA7" w:rsidRDefault="00F44976" w:rsidP="00DD5EA7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</w:rPr>
        <w:t>ՀՀ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31451">
        <w:rPr>
          <w:rFonts w:ascii="GHEA Grapalat" w:hAnsi="GHEA Grapalat"/>
          <w:color w:val="000000"/>
          <w:sz w:val="24"/>
          <w:szCs w:val="24"/>
          <w:lang w:val="en-US"/>
        </w:rPr>
        <w:t>Տավուշի</w:t>
      </w:r>
      <w:proofErr w:type="spellEnd"/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մարզի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Ոսկևան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համայնքում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ասֆալտապատման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ենթակա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հատվածի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երկարությունը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կազմոմ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է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600,0 </w:t>
      </w:r>
      <w:r w:rsidRPr="00F44976">
        <w:rPr>
          <w:rFonts w:ascii="GHEA Grapalat" w:hAnsi="GHEA Grapalat"/>
          <w:color w:val="000000"/>
          <w:sz w:val="24"/>
          <w:szCs w:val="24"/>
        </w:rPr>
        <w:t>գմ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F44976">
        <w:rPr>
          <w:rFonts w:ascii="GHEA Grapalat" w:hAnsi="GHEA Grapalat"/>
          <w:color w:val="000000"/>
          <w:sz w:val="24"/>
          <w:szCs w:val="24"/>
        </w:rPr>
        <w:t>լայնությունը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150</w:t>
      </w:r>
      <w:r w:rsidRPr="00F44976">
        <w:rPr>
          <w:rFonts w:ascii="GHEA Grapalat" w:hAnsi="GHEA Grapalat"/>
          <w:color w:val="000000"/>
          <w:sz w:val="24"/>
          <w:szCs w:val="24"/>
        </w:rPr>
        <w:t>գմ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հատվածում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>-5</w:t>
      </w:r>
      <w:r w:rsidRPr="00F44976">
        <w:rPr>
          <w:rFonts w:ascii="GHEA Grapalat" w:hAnsi="GHEA Grapalat"/>
          <w:color w:val="000000"/>
          <w:sz w:val="24"/>
          <w:szCs w:val="24"/>
        </w:rPr>
        <w:t>մ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>, 400,0</w:t>
      </w:r>
      <w:r w:rsidRPr="00F44976">
        <w:rPr>
          <w:rFonts w:ascii="GHEA Grapalat" w:hAnsi="GHEA Grapalat"/>
          <w:color w:val="000000"/>
          <w:sz w:val="24"/>
          <w:szCs w:val="24"/>
        </w:rPr>
        <w:t>գմ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հատվածում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4</w:t>
      </w:r>
      <w:r w:rsidRPr="00F44976">
        <w:rPr>
          <w:rFonts w:ascii="GHEA Grapalat" w:hAnsi="GHEA Grapalat"/>
          <w:color w:val="000000"/>
          <w:sz w:val="24"/>
          <w:szCs w:val="24"/>
        </w:rPr>
        <w:t>մ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>, 50,0</w:t>
      </w:r>
      <w:r w:rsidRPr="00F44976">
        <w:rPr>
          <w:rFonts w:ascii="GHEA Grapalat" w:hAnsi="GHEA Grapalat"/>
          <w:color w:val="000000"/>
          <w:sz w:val="24"/>
          <w:szCs w:val="24"/>
        </w:rPr>
        <w:t>գմ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հատվածում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>-3</w:t>
      </w:r>
      <w:r w:rsidRPr="00F44976">
        <w:rPr>
          <w:rFonts w:ascii="GHEA Grapalat" w:hAnsi="GHEA Grapalat"/>
          <w:color w:val="000000"/>
          <w:sz w:val="24"/>
          <w:szCs w:val="24"/>
        </w:rPr>
        <w:t>մ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  <w:r w:rsidRPr="00F44976">
        <w:rPr>
          <w:rFonts w:ascii="GHEA Grapalat" w:hAnsi="GHEA Grapalat"/>
          <w:color w:val="000000"/>
          <w:sz w:val="24"/>
          <w:szCs w:val="24"/>
        </w:rPr>
        <w:t>Վերականգնման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հատվածի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976">
        <w:rPr>
          <w:rFonts w:ascii="GHEA Grapalat" w:hAnsi="GHEA Grapalat"/>
          <w:color w:val="000000"/>
          <w:sz w:val="24"/>
          <w:szCs w:val="24"/>
        </w:rPr>
        <w:t>մակերեսը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>-2500</w:t>
      </w:r>
      <w:r w:rsidRPr="00F44976">
        <w:rPr>
          <w:rFonts w:ascii="GHEA Grapalat" w:hAnsi="GHEA Grapalat"/>
          <w:color w:val="000000"/>
          <w:sz w:val="24"/>
          <w:szCs w:val="24"/>
        </w:rPr>
        <w:t>քմ</w:t>
      </w:r>
      <w:r w:rsidRPr="001D06FA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D5EA7">
        <w:rPr>
          <w:rFonts w:ascii="GHEA Grapalat" w:hAnsi="GHEA Grapalat"/>
          <w:color w:val="000000"/>
          <w:sz w:val="24"/>
          <w:szCs w:val="24"/>
        </w:rPr>
        <w:t>Աշխատանքների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D5EA7">
        <w:rPr>
          <w:rFonts w:ascii="GHEA Grapalat" w:hAnsi="GHEA Grapalat"/>
          <w:color w:val="000000"/>
          <w:sz w:val="24"/>
          <w:szCs w:val="24"/>
        </w:rPr>
        <w:t>իրականացման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D5EA7">
        <w:rPr>
          <w:rFonts w:ascii="GHEA Grapalat" w:hAnsi="GHEA Grapalat"/>
          <w:color w:val="000000"/>
          <w:sz w:val="24"/>
          <w:szCs w:val="24"/>
        </w:rPr>
        <w:t>համար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D5EA7">
        <w:rPr>
          <w:rFonts w:ascii="GHEA Grapalat" w:hAnsi="GHEA Grapalat"/>
          <w:color w:val="000000"/>
          <w:sz w:val="24"/>
          <w:szCs w:val="24"/>
        </w:rPr>
        <w:t>անհրաժեշտ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D5EA7">
        <w:rPr>
          <w:rFonts w:ascii="GHEA Grapalat" w:hAnsi="GHEA Grapalat"/>
          <w:color w:val="000000"/>
          <w:sz w:val="24"/>
          <w:szCs w:val="24"/>
        </w:rPr>
        <w:t>է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D5EA7">
        <w:rPr>
          <w:rFonts w:ascii="GHEA Grapalat" w:hAnsi="GHEA Grapalat"/>
          <w:color w:val="000000"/>
          <w:sz w:val="24"/>
          <w:szCs w:val="24"/>
        </w:rPr>
        <w:t>շուրջ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20 </w:t>
      </w:r>
      <w:r w:rsidR="00DD5EA7">
        <w:rPr>
          <w:rFonts w:ascii="GHEA Grapalat" w:hAnsi="GHEA Grapalat"/>
          <w:color w:val="000000"/>
          <w:sz w:val="24"/>
          <w:szCs w:val="24"/>
        </w:rPr>
        <w:t>մլն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D5EA7">
        <w:rPr>
          <w:rFonts w:ascii="GHEA Grapalat" w:hAnsi="GHEA Grapalat"/>
          <w:color w:val="000000"/>
          <w:sz w:val="24"/>
          <w:szCs w:val="24"/>
        </w:rPr>
        <w:t>դրամ</w:t>
      </w:r>
      <w:r w:rsidR="00DD5EA7" w:rsidRPr="00DD5EA7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F44976" w:rsidRPr="00DD5EA7" w:rsidRDefault="00F44976" w:rsidP="00DD5EA7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0B2D5B" w:rsidRPr="001D06FA" w:rsidRDefault="000B2D5B" w:rsidP="000B2D5B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af-ZA"/>
        </w:rPr>
      </w:pPr>
    </w:p>
    <w:p w:rsidR="005C32AB" w:rsidRPr="00F44976" w:rsidRDefault="005C32AB" w:rsidP="00F44976">
      <w:pPr>
        <w:pStyle w:val="ListParagraph"/>
        <w:numPr>
          <w:ilvl w:val="0"/>
          <w:numId w:val="2"/>
        </w:numPr>
        <w:tabs>
          <w:tab w:val="left" w:pos="675"/>
        </w:tabs>
        <w:spacing w:after="0" w:line="240" w:lineRule="auto"/>
        <w:rPr>
          <w:rFonts w:ascii="GHEA Grapalat" w:hAnsi="GHEA Grapalat"/>
          <w:b/>
          <w:sz w:val="24"/>
          <w:szCs w:val="24"/>
        </w:rPr>
      </w:pPr>
      <w:r w:rsidRPr="00F44976">
        <w:rPr>
          <w:rFonts w:ascii="GHEA Grapalat" w:hAnsi="GHEA Grapalat" w:cs="Sylfaen"/>
          <w:b/>
          <w:sz w:val="24"/>
          <w:szCs w:val="24"/>
        </w:rPr>
        <w:t>Կարգավորման</w:t>
      </w:r>
      <w:r w:rsidRPr="00F4497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44976">
        <w:rPr>
          <w:rFonts w:ascii="GHEA Grapalat" w:hAnsi="GHEA Grapalat"/>
          <w:b/>
          <w:sz w:val="24"/>
          <w:szCs w:val="24"/>
        </w:rPr>
        <w:t>նպատակը</w:t>
      </w:r>
      <w:r w:rsidRPr="00F4497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44976">
        <w:rPr>
          <w:rFonts w:ascii="GHEA Grapalat" w:hAnsi="GHEA Grapalat"/>
          <w:b/>
          <w:sz w:val="24"/>
          <w:szCs w:val="24"/>
        </w:rPr>
        <w:t>և</w:t>
      </w:r>
      <w:r w:rsidRPr="00F4497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44976">
        <w:rPr>
          <w:rFonts w:ascii="GHEA Grapalat" w:hAnsi="GHEA Grapalat"/>
          <w:b/>
          <w:sz w:val="24"/>
          <w:szCs w:val="24"/>
        </w:rPr>
        <w:t>բնույթը</w:t>
      </w:r>
    </w:p>
    <w:p w:rsidR="002A2589" w:rsidRPr="00CE032B" w:rsidRDefault="002A2589" w:rsidP="002A2589">
      <w:pPr>
        <w:tabs>
          <w:tab w:val="left" w:pos="675"/>
        </w:tabs>
        <w:spacing w:after="0" w:line="240" w:lineRule="auto"/>
        <w:ind w:left="142"/>
        <w:rPr>
          <w:rFonts w:ascii="GHEA Grapalat" w:hAnsi="GHEA Grapalat"/>
          <w:b/>
          <w:sz w:val="24"/>
          <w:szCs w:val="24"/>
        </w:rPr>
      </w:pPr>
    </w:p>
    <w:p w:rsidR="00F44976" w:rsidRPr="004629B2" w:rsidRDefault="00F44976" w:rsidP="00F44976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af-ZA"/>
        </w:rPr>
      </w:pP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Բնագավառի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քաղաքականություն</w:t>
      </w:r>
      <w:proofErr w:type="spellEnd"/>
      <w:r w:rsidRPr="00CE032B">
        <w:rPr>
          <w:rFonts w:ascii="GHEA Grapalat" w:hAnsi="GHEA Grapalat" w:cs="Times Armenian"/>
          <w:sz w:val="24"/>
          <w:szCs w:val="24"/>
          <w:lang w:val="hy-AM"/>
        </w:rPr>
        <w:t>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ՀՀ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մարզերում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առաջնային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լուծում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պահանջող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հիմնախնդիրներ</w:t>
      </w:r>
      <w:proofErr w:type="spellEnd"/>
      <w:r w:rsidRPr="00CE032B"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լուծումն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5C32AB" w:rsidRPr="00C04BFA" w:rsidRDefault="00F44976" w:rsidP="005863B1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F44976">
        <w:rPr>
          <w:rFonts w:ascii="GHEA Grapalat" w:hAnsi="GHEA Grapalat"/>
          <w:b/>
          <w:sz w:val="24"/>
          <w:szCs w:val="24"/>
          <w:lang w:val="af-ZA"/>
        </w:rPr>
        <w:t>4</w:t>
      </w:r>
      <w:r w:rsidR="005C32AB" w:rsidRPr="00021ADD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r w:rsidR="005C32AB" w:rsidRPr="00021ADD">
        <w:rPr>
          <w:rFonts w:ascii="GHEA Grapalat" w:hAnsi="GHEA Grapalat"/>
          <w:b/>
          <w:sz w:val="24"/>
          <w:szCs w:val="24"/>
        </w:rPr>
        <w:t>Նախագծի</w:t>
      </w:r>
      <w:r w:rsidR="005C32AB"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C32AB" w:rsidRPr="00021ADD">
        <w:rPr>
          <w:rFonts w:ascii="GHEA Grapalat" w:hAnsi="GHEA Grapalat"/>
          <w:b/>
          <w:sz w:val="24"/>
          <w:szCs w:val="24"/>
        </w:rPr>
        <w:t>մշակման</w:t>
      </w:r>
      <w:r w:rsidR="005C32AB"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C32AB" w:rsidRPr="00021ADD">
        <w:rPr>
          <w:rFonts w:ascii="GHEA Grapalat" w:hAnsi="GHEA Grapalat"/>
          <w:b/>
          <w:sz w:val="24"/>
          <w:szCs w:val="24"/>
        </w:rPr>
        <w:t>գործընթացում</w:t>
      </w:r>
      <w:r w:rsidR="005C32AB"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C32AB" w:rsidRPr="00021ADD">
        <w:rPr>
          <w:rFonts w:ascii="GHEA Grapalat" w:hAnsi="GHEA Grapalat"/>
          <w:b/>
          <w:sz w:val="24"/>
          <w:szCs w:val="24"/>
        </w:rPr>
        <w:t>ներգրավված</w:t>
      </w:r>
      <w:r w:rsidR="005C32AB"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C32AB" w:rsidRPr="00021ADD">
        <w:rPr>
          <w:rFonts w:ascii="GHEA Grapalat" w:hAnsi="GHEA Grapalat"/>
          <w:b/>
          <w:sz w:val="24"/>
          <w:szCs w:val="24"/>
        </w:rPr>
        <w:t>ինստիտուտները</w:t>
      </w:r>
      <w:r w:rsidR="005C32AB"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C32AB" w:rsidRPr="00021ADD">
        <w:rPr>
          <w:rFonts w:ascii="GHEA Grapalat" w:hAnsi="GHEA Grapalat"/>
          <w:b/>
          <w:sz w:val="24"/>
          <w:szCs w:val="24"/>
        </w:rPr>
        <w:t>և</w:t>
      </w:r>
      <w:r w:rsidR="005C32AB"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C32AB" w:rsidRPr="00021ADD">
        <w:rPr>
          <w:rFonts w:ascii="GHEA Grapalat" w:hAnsi="GHEA Grapalat"/>
          <w:b/>
          <w:sz w:val="24"/>
          <w:szCs w:val="24"/>
        </w:rPr>
        <w:t>անձիք</w:t>
      </w:r>
    </w:p>
    <w:p w:rsidR="00B503B3" w:rsidRPr="00F6568A" w:rsidRDefault="005C32AB" w:rsidP="00440BF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9B09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Pr="00021ADD">
        <w:rPr>
          <w:rFonts w:ascii="GHEA Grapalat" w:hAnsi="GHEA Grapalat"/>
          <w:sz w:val="24"/>
          <w:szCs w:val="24"/>
        </w:rPr>
        <w:t>Նախագծի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մշակում</w:t>
      </w:r>
      <w:r>
        <w:rPr>
          <w:rFonts w:ascii="GHEA Grapalat" w:hAnsi="GHEA Grapalat"/>
          <w:sz w:val="24"/>
          <w:szCs w:val="24"/>
        </w:rPr>
        <w:t>ն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</w:rPr>
        <w:t>վ</w:t>
      </w:r>
      <w:r w:rsidRPr="00021ADD">
        <w:rPr>
          <w:rFonts w:ascii="GHEA Grapalat" w:hAnsi="GHEA Grapalat"/>
          <w:sz w:val="24"/>
          <w:szCs w:val="24"/>
        </w:rPr>
        <w:t>ել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ՀՀ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տարածքային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և </w:t>
      </w:r>
      <w:r w:rsidR="00F44976">
        <w:rPr>
          <w:rFonts w:ascii="GHEA Grapalat" w:hAnsi="GHEA Grapalat"/>
          <w:sz w:val="24"/>
          <w:szCs w:val="24"/>
        </w:rPr>
        <w:t>զարգացման</w:t>
      </w:r>
      <w:r w:rsidR="00F44976" w:rsidRPr="00F44976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նախարարությ</w:t>
      </w:r>
      <w:r>
        <w:rPr>
          <w:rFonts w:ascii="GHEA Grapalat" w:hAnsi="GHEA Grapalat"/>
          <w:sz w:val="24"/>
          <w:szCs w:val="24"/>
        </w:rPr>
        <w:t>ա</w:t>
      </w:r>
      <w:r w:rsidRPr="00021ADD">
        <w:rPr>
          <w:rFonts w:ascii="GHEA Grapalat" w:hAnsi="GHEA Grapalat"/>
          <w:sz w:val="24"/>
          <w:szCs w:val="24"/>
        </w:rPr>
        <w:t>ն</w:t>
      </w:r>
      <w:r w:rsidRPr="00B44E5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021ADD">
        <w:rPr>
          <w:rFonts w:ascii="GHEA Grapalat" w:hAnsi="GHEA Grapalat"/>
          <w:sz w:val="24"/>
          <w:szCs w:val="24"/>
        </w:rPr>
        <w:t>։</w:t>
      </w:r>
    </w:p>
    <w:p w:rsidR="005C32AB" w:rsidRDefault="00F44976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szCs w:val="24"/>
          <w:lang w:val="fr-FR"/>
        </w:rPr>
      </w:pPr>
      <w:r w:rsidRPr="00F44976">
        <w:rPr>
          <w:rFonts w:ascii="GHEA Grapalat" w:hAnsi="GHEA Grapalat" w:cs="GHEA Grapalat"/>
          <w:b/>
          <w:szCs w:val="24"/>
          <w:lang w:val="fr-FR"/>
        </w:rPr>
        <w:t>5</w:t>
      </w:r>
      <w:r w:rsidR="005C32AB" w:rsidRPr="0028565E">
        <w:rPr>
          <w:rFonts w:ascii="GHEA Grapalat" w:hAnsi="GHEA Grapalat" w:cs="GHEA Grapalat"/>
          <w:b/>
          <w:szCs w:val="24"/>
          <w:lang w:val="fr-FR"/>
        </w:rPr>
        <w:t xml:space="preserve">. </w:t>
      </w:r>
      <w:proofErr w:type="spellStart"/>
      <w:r w:rsidR="005C32AB" w:rsidRPr="00332F61">
        <w:rPr>
          <w:rFonts w:ascii="GHEA Grapalat" w:hAnsi="GHEA Grapalat" w:cs="GHEA Grapalat"/>
          <w:b/>
          <w:szCs w:val="24"/>
          <w:lang w:val="fr-FR"/>
        </w:rPr>
        <w:t>Ակնկալվող</w:t>
      </w:r>
      <w:proofErr w:type="spellEnd"/>
      <w:r w:rsidR="005C32AB" w:rsidRPr="00332F61">
        <w:rPr>
          <w:rFonts w:ascii="GHEA Grapalat" w:hAnsi="GHEA Grapalat" w:cs="GHEA Grapalat"/>
          <w:b/>
          <w:szCs w:val="24"/>
          <w:lang w:val="fr-FR"/>
        </w:rPr>
        <w:t xml:space="preserve"> </w:t>
      </w:r>
      <w:proofErr w:type="spellStart"/>
      <w:r w:rsidR="005C32AB" w:rsidRPr="00332F61">
        <w:rPr>
          <w:rFonts w:ascii="GHEA Grapalat" w:hAnsi="GHEA Grapalat" w:cs="GHEA Grapalat"/>
          <w:b/>
          <w:szCs w:val="24"/>
          <w:lang w:val="fr-FR"/>
        </w:rPr>
        <w:t>արդյունքը</w:t>
      </w:r>
      <w:proofErr w:type="spellEnd"/>
    </w:p>
    <w:p w:rsidR="002A2589" w:rsidRPr="00F44976" w:rsidRDefault="00F44976" w:rsidP="00504618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</w:rPr>
        <w:t>ՀՀ</w:t>
      </w:r>
      <w:r w:rsidRPr="00F4497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Տավուշի</w:t>
      </w:r>
      <w:r w:rsidRPr="00F4497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և</w:t>
      </w:r>
      <w:r w:rsidRPr="00F4497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Լոռու</w:t>
      </w:r>
      <w:r w:rsidRPr="00F4497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մարզերում</w:t>
      </w:r>
      <w:r w:rsidRPr="00F4497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բարձրացված</w:t>
      </w:r>
      <w:r w:rsidRPr="00F4497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հիմնախնդիրների</w:t>
      </w:r>
      <w:r w:rsidRPr="00F4497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լուծում</w:t>
      </w:r>
      <w:r w:rsidRPr="00F44976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2A2589" w:rsidRPr="00C04BFA" w:rsidRDefault="002A2589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44976" w:rsidRPr="001D06FA" w:rsidRDefault="00F44976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44976" w:rsidRPr="001D06FA" w:rsidRDefault="00F44976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44976" w:rsidRPr="001D06FA" w:rsidRDefault="00F44976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44976" w:rsidRPr="001D06FA" w:rsidRDefault="00F44976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44976" w:rsidRPr="001D06FA" w:rsidRDefault="00F44976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44976" w:rsidRPr="001D06FA" w:rsidRDefault="00F44976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44976" w:rsidRPr="001D06FA" w:rsidRDefault="00F44976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44976" w:rsidRPr="001D06FA" w:rsidRDefault="00F44976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44976" w:rsidRPr="001D06FA" w:rsidRDefault="00F44976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44976" w:rsidRPr="00B33B92" w:rsidRDefault="00F44976" w:rsidP="00DD5EA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44976" w:rsidRPr="001D06FA" w:rsidRDefault="00F44976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44976" w:rsidRPr="001D06FA" w:rsidRDefault="00F44976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C32AB" w:rsidRPr="00967EC9" w:rsidRDefault="005C32A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5C32AB" w:rsidRPr="003D6530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C32AB" w:rsidRPr="00F44976" w:rsidRDefault="005C32AB" w:rsidP="00F44976">
      <w:pPr>
        <w:tabs>
          <w:tab w:val="left" w:pos="851"/>
        </w:tabs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F44976">
        <w:rPr>
          <w:rFonts w:ascii="GHEA Grapalat" w:hAnsi="GHEA Grapalat" w:cs="Sylfaen"/>
          <w:sz w:val="24"/>
          <w:szCs w:val="24"/>
          <w:lang w:val="af-ZA"/>
        </w:rPr>
        <w:t>«</w:t>
      </w:r>
      <w:r w:rsid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այաստանի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="00F44976" w:rsidRPr="00F4497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44976" w:rsidRPr="00F44976">
        <w:rPr>
          <w:rFonts w:ascii="GHEA Grapalat" w:hAnsi="GHEA Grapalat"/>
          <w:sz w:val="24"/>
          <w:szCs w:val="24"/>
        </w:rPr>
        <w:t>Լոռու</w:t>
      </w:r>
      <w:r w:rsidR="00F44976" w:rsidRPr="00F44976">
        <w:rPr>
          <w:rFonts w:ascii="GHEA Grapalat" w:hAnsi="GHEA Grapalat"/>
          <w:sz w:val="24"/>
          <w:szCs w:val="24"/>
          <w:lang w:val="af-ZA"/>
        </w:rPr>
        <w:t xml:space="preserve"> </w:t>
      </w:r>
      <w:r w:rsidR="00732940">
        <w:rPr>
          <w:rFonts w:ascii="GHEA Grapalat" w:hAnsi="GHEA Grapalat"/>
          <w:sz w:val="24"/>
          <w:szCs w:val="24"/>
          <w:lang w:val="af-ZA"/>
        </w:rPr>
        <w:t xml:space="preserve">և </w:t>
      </w:r>
      <w:r w:rsidR="00732940" w:rsidRPr="00F44976">
        <w:rPr>
          <w:rFonts w:ascii="GHEA Grapalat" w:hAnsi="GHEA Grapalat"/>
          <w:sz w:val="24"/>
          <w:szCs w:val="24"/>
        </w:rPr>
        <w:t>Տավուշի</w:t>
      </w:r>
      <w:r w:rsidR="00732940" w:rsidRPr="00F44976">
        <w:rPr>
          <w:rFonts w:ascii="GHEA Grapalat" w:hAnsi="GHEA Grapalat"/>
          <w:sz w:val="24"/>
          <w:szCs w:val="24"/>
          <w:lang w:val="fr-FR"/>
        </w:rPr>
        <w:t xml:space="preserve"> </w:t>
      </w:r>
      <w:r w:rsidR="00F44976" w:rsidRPr="00F449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44976" w:rsidRPr="00F44976">
        <w:rPr>
          <w:rFonts w:ascii="GHEA Grapalat" w:hAnsi="GHEA Grapalat"/>
          <w:sz w:val="24"/>
          <w:szCs w:val="24"/>
          <w:lang w:val="en-US"/>
        </w:rPr>
        <w:t>մարզպետարան</w:t>
      </w:r>
      <w:proofErr w:type="spellEnd"/>
      <w:r w:rsidR="00F44976" w:rsidRPr="00F44976">
        <w:rPr>
          <w:rFonts w:ascii="GHEA Grapalat" w:hAnsi="GHEA Grapalat"/>
          <w:sz w:val="24"/>
          <w:szCs w:val="24"/>
        </w:rPr>
        <w:t>ներ</w:t>
      </w:r>
      <w:proofErr w:type="spellStart"/>
      <w:r w:rsidR="00F44976" w:rsidRPr="00F44976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F44976" w:rsidRPr="00F449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44976" w:rsidRPr="00F44976">
        <w:rPr>
          <w:rFonts w:ascii="GHEA Grapalat" w:hAnsi="GHEA Grapalat"/>
          <w:sz w:val="24"/>
          <w:szCs w:val="24"/>
          <w:lang w:val="en-US"/>
        </w:rPr>
        <w:t>գումար</w:t>
      </w:r>
      <w:proofErr w:type="spellEnd"/>
      <w:r w:rsidR="00F44976" w:rsidRPr="00F449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44976" w:rsidRPr="00F44976">
        <w:rPr>
          <w:rFonts w:ascii="GHEA Grapalat" w:hAnsi="GHEA Grapalat"/>
          <w:sz w:val="24"/>
          <w:szCs w:val="24"/>
          <w:lang w:val="en-US"/>
        </w:rPr>
        <w:t>հատկացնելու</w:t>
      </w:r>
      <w:proofErr w:type="spellEnd"/>
      <w:r w:rsidR="00F44976" w:rsidRPr="00F44976">
        <w:rPr>
          <w:rFonts w:ascii="GHEA Grapalat" w:hAnsi="GHEA Grapalat"/>
          <w:sz w:val="24"/>
          <w:szCs w:val="24"/>
          <w:lang w:val="af-ZA"/>
        </w:rPr>
        <w:t xml:space="preserve"> </w:t>
      </w:r>
      <w:r w:rsidR="00F44976" w:rsidRPr="00F44976">
        <w:rPr>
          <w:rFonts w:ascii="GHEA Grapalat" w:hAnsi="GHEA Grapalat"/>
          <w:sz w:val="24"/>
          <w:szCs w:val="24"/>
        </w:rPr>
        <w:t>և</w:t>
      </w:r>
      <w:r w:rsidR="00F44976" w:rsidRPr="00F4497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այաստանի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2015 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թվականի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դեկտեմբերի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24-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ի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N 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1555-</w:t>
      </w:r>
      <w:r w:rsid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Ն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որոշման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մեջ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լրացում</w:t>
      </w:r>
      <w:proofErr w:type="spellStart"/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ներ</w:t>
      </w:r>
      <w:proofErr w:type="spellEnd"/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44976" w:rsidRPr="00F44976"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 w:rsidR="00F44976" w:rsidRPr="00F449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44976" w:rsidRPr="00F44976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504618">
        <w:rPr>
          <w:rFonts w:ascii="GHEA Grapalat" w:hAnsi="GHEA Grapalat" w:cs="Sylfaen"/>
          <w:sz w:val="24"/>
          <w:szCs w:val="24"/>
          <w:lang w:val="af-ZA"/>
        </w:rPr>
        <w:t>»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</w:rPr>
        <w:t>Հայաստանի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Հանրապետության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կառավարության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5C32AB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C32AB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C32AB" w:rsidRPr="003D6530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C32AB" w:rsidRPr="003D6530" w:rsidRDefault="005C32AB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C32AB" w:rsidRPr="005863B1" w:rsidRDefault="005C32AB" w:rsidP="005863B1">
      <w:pPr>
        <w:spacing w:line="360" w:lineRule="auto"/>
        <w:jc w:val="both"/>
        <w:rPr>
          <w:lang w:val="af-ZA"/>
        </w:rPr>
      </w:pPr>
      <w:r w:rsidRPr="00AA5FF5">
        <w:rPr>
          <w:rFonts w:ascii="GHEA Grapalat" w:hAnsi="GHEA Grapalat" w:cs="Sylfaen"/>
          <w:sz w:val="24"/>
          <w:szCs w:val="24"/>
          <w:lang w:val="fr-FR"/>
        </w:rPr>
        <w:t>«</w:t>
      </w:r>
      <w:r w:rsid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այաստանի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="00F44976" w:rsidRPr="00F4497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32940" w:rsidRPr="00F44976">
        <w:rPr>
          <w:rFonts w:ascii="GHEA Grapalat" w:hAnsi="GHEA Grapalat"/>
          <w:sz w:val="24"/>
          <w:szCs w:val="24"/>
        </w:rPr>
        <w:t>Լոռու</w:t>
      </w:r>
      <w:r w:rsidR="00732940" w:rsidRPr="00F44976">
        <w:rPr>
          <w:rFonts w:ascii="GHEA Grapalat" w:hAnsi="GHEA Grapalat"/>
          <w:sz w:val="24"/>
          <w:szCs w:val="24"/>
          <w:lang w:val="af-ZA"/>
        </w:rPr>
        <w:t xml:space="preserve"> </w:t>
      </w:r>
      <w:r w:rsidR="00732940">
        <w:rPr>
          <w:rFonts w:ascii="GHEA Grapalat" w:hAnsi="GHEA Grapalat"/>
          <w:sz w:val="24"/>
          <w:szCs w:val="24"/>
          <w:lang w:val="af-ZA"/>
        </w:rPr>
        <w:t xml:space="preserve">և </w:t>
      </w:r>
      <w:r w:rsidR="00732940" w:rsidRPr="00F44976">
        <w:rPr>
          <w:rFonts w:ascii="GHEA Grapalat" w:hAnsi="GHEA Grapalat"/>
          <w:sz w:val="24"/>
          <w:szCs w:val="24"/>
        </w:rPr>
        <w:t>Տավուշի</w:t>
      </w:r>
      <w:r w:rsidR="00732940" w:rsidRPr="00F44976">
        <w:rPr>
          <w:rFonts w:ascii="GHEA Grapalat" w:hAnsi="GHEA Grapalat"/>
          <w:sz w:val="24"/>
          <w:szCs w:val="24"/>
          <w:lang w:val="fr-FR"/>
        </w:rPr>
        <w:t xml:space="preserve"> </w:t>
      </w:r>
      <w:r w:rsidR="00732940" w:rsidRPr="00F449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44976" w:rsidRPr="00F44976">
        <w:rPr>
          <w:rFonts w:ascii="GHEA Grapalat" w:hAnsi="GHEA Grapalat"/>
          <w:sz w:val="24"/>
          <w:szCs w:val="24"/>
          <w:lang w:val="en-US"/>
        </w:rPr>
        <w:t>մարզպետարան</w:t>
      </w:r>
      <w:proofErr w:type="spellEnd"/>
      <w:r w:rsidR="00F44976" w:rsidRPr="00F44976">
        <w:rPr>
          <w:rFonts w:ascii="GHEA Grapalat" w:hAnsi="GHEA Grapalat"/>
          <w:sz w:val="24"/>
          <w:szCs w:val="24"/>
        </w:rPr>
        <w:t>ներ</w:t>
      </w:r>
      <w:proofErr w:type="spellStart"/>
      <w:r w:rsidR="00F44976" w:rsidRPr="00F44976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F44976" w:rsidRPr="00F449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44976" w:rsidRPr="00F44976">
        <w:rPr>
          <w:rFonts w:ascii="GHEA Grapalat" w:hAnsi="GHEA Grapalat"/>
          <w:sz w:val="24"/>
          <w:szCs w:val="24"/>
          <w:lang w:val="en-US"/>
        </w:rPr>
        <w:t>գումար</w:t>
      </w:r>
      <w:proofErr w:type="spellEnd"/>
      <w:r w:rsidR="00F44976" w:rsidRPr="00F449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44976" w:rsidRPr="00F44976">
        <w:rPr>
          <w:rFonts w:ascii="GHEA Grapalat" w:hAnsi="GHEA Grapalat"/>
          <w:sz w:val="24"/>
          <w:szCs w:val="24"/>
          <w:lang w:val="en-US"/>
        </w:rPr>
        <w:t>հատկացնելու</w:t>
      </w:r>
      <w:proofErr w:type="spellEnd"/>
      <w:r w:rsidR="00F44976" w:rsidRPr="00F44976">
        <w:rPr>
          <w:rFonts w:ascii="GHEA Grapalat" w:hAnsi="GHEA Grapalat"/>
          <w:sz w:val="24"/>
          <w:szCs w:val="24"/>
          <w:lang w:val="af-ZA"/>
        </w:rPr>
        <w:t xml:space="preserve"> </w:t>
      </w:r>
      <w:r w:rsidR="00F44976" w:rsidRPr="00F44976">
        <w:rPr>
          <w:rFonts w:ascii="GHEA Grapalat" w:hAnsi="GHEA Grapalat"/>
          <w:sz w:val="24"/>
          <w:szCs w:val="24"/>
        </w:rPr>
        <w:t>և</w:t>
      </w:r>
      <w:r w:rsidR="00F44976" w:rsidRPr="00F4497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այաստանի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2015 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թվականի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դեկտեմբերի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24-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ի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N 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1555-</w:t>
      </w:r>
      <w:r w:rsid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Ն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որոշման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մեջ</w:t>
      </w:r>
      <w:r w:rsidR="00F44976" w:rsidRPr="00F449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լրացում</w:t>
      </w:r>
      <w:proofErr w:type="spellStart"/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ներ</w:t>
      </w:r>
      <w:proofErr w:type="spellEnd"/>
      <w:r w:rsidR="00F44976" w:rsidRPr="00F44976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44976" w:rsidRPr="00F44976"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 w:rsidR="00F44976" w:rsidRPr="00F449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44976" w:rsidRPr="00F44976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AA5FF5">
        <w:rPr>
          <w:rFonts w:ascii="GHEA Grapalat" w:hAnsi="GHEA Grapalat"/>
          <w:sz w:val="24"/>
          <w:szCs w:val="24"/>
          <w:lang w:val="fr-FR"/>
        </w:rPr>
        <w:t>»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Հայաստանի</w:t>
      </w:r>
      <w:r w:rsidRPr="003D6530">
        <w:rPr>
          <w:rFonts w:ascii="GHEA Grapalat" w:hAnsi="GHEA Grapalat" w:cs="Sylfaen"/>
          <w:sz w:val="24"/>
          <w:szCs w:val="24"/>
          <w:lang w:val="af-ZA"/>
        </w:rPr>
        <w:t xml:space="preserve">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5C32AB" w:rsidRPr="005863B1" w:rsidSect="0059083C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855"/>
        </w:tabs>
        <w:ind w:left="85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786E54FE"/>
    <w:multiLevelType w:val="hybridMultilevel"/>
    <w:tmpl w:val="DF52C99E"/>
    <w:lvl w:ilvl="0" w:tplc="698CB908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3B1"/>
    <w:rsid w:val="00012F7C"/>
    <w:rsid w:val="00021ADD"/>
    <w:rsid w:val="00025E1B"/>
    <w:rsid w:val="00070E1C"/>
    <w:rsid w:val="00090F2B"/>
    <w:rsid w:val="000B2D5B"/>
    <w:rsid w:val="0010465B"/>
    <w:rsid w:val="00137C53"/>
    <w:rsid w:val="00191E9C"/>
    <w:rsid w:val="001B54FF"/>
    <w:rsid w:val="001D06FA"/>
    <w:rsid w:val="00213482"/>
    <w:rsid w:val="00255EAE"/>
    <w:rsid w:val="002854ED"/>
    <w:rsid w:val="0028565E"/>
    <w:rsid w:val="002A2589"/>
    <w:rsid w:val="002A444D"/>
    <w:rsid w:val="0031131F"/>
    <w:rsid w:val="00332F61"/>
    <w:rsid w:val="00380F9C"/>
    <w:rsid w:val="003D59C1"/>
    <w:rsid w:val="003D6530"/>
    <w:rsid w:val="00440BF7"/>
    <w:rsid w:val="00442808"/>
    <w:rsid w:val="004629B2"/>
    <w:rsid w:val="00467E7A"/>
    <w:rsid w:val="004B7E8F"/>
    <w:rsid w:val="004C51F0"/>
    <w:rsid w:val="00504618"/>
    <w:rsid w:val="005077A7"/>
    <w:rsid w:val="005863B1"/>
    <w:rsid w:val="0059083C"/>
    <w:rsid w:val="005C32AB"/>
    <w:rsid w:val="00631451"/>
    <w:rsid w:val="00667E2C"/>
    <w:rsid w:val="00695477"/>
    <w:rsid w:val="00712209"/>
    <w:rsid w:val="007228BF"/>
    <w:rsid w:val="00732940"/>
    <w:rsid w:val="007477F4"/>
    <w:rsid w:val="00785F8B"/>
    <w:rsid w:val="007E1C1E"/>
    <w:rsid w:val="007E5308"/>
    <w:rsid w:val="00844388"/>
    <w:rsid w:val="00882374"/>
    <w:rsid w:val="008F047F"/>
    <w:rsid w:val="0093020D"/>
    <w:rsid w:val="00950B81"/>
    <w:rsid w:val="00967EC9"/>
    <w:rsid w:val="009B09BD"/>
    <w:rsid w:val="00A41FE8"/>
    <w:rsid w:val="00AA5FF5"/>
    <w:rsid w:val="00AE06FC"/>
    <w:rsid w:val="00B17B33"/>
    <w:rsid w:val="00B33B92"/>
    <w:rsid w:val="00B43928"/>
    <w:rsid w:val="00B44E52"/>
    <w:rsid w:val="00B503B3"/>
    <w:rsid w:val="00B96175"/>
    <w:rsid w:val="00BA6E3F"/>
    <w:rsid w:val="00BB7410"/>
    <w:rsid w:val="00BC05C0"/>
    <w:rsid w:val="00C04BFA"/>
    <w:rsid w:val="00C77AE7"/>
    <w:rsid w:val="00C960A1"/>
    <w:rsid w:val="00CB37E8"/>
    <w:rsid w:val="00CB4024"/>
    <w:rsid w:val="00CC297E"/>
    <w:rsid w:val="00CE032B"/>
    <w:rsid w:val="00CF4BAB"/>
    <w:rsid w:val="00D1275E"/>
    <w:rsid w:val="00D33034"/>
    <w:rsid w:val="00D359BE"/>
    <w:rsid w:val="00D762A9"/>
    <w:rsid w:val="00DD5EA7"/>
    <w:rsid w:val="00DE3C4D"/>
    <w:rsid w:val="00DF232E"/>
    <w:rsid w:val="00DF55C6"/>
    <w:rsid w:val="00E25BD9"/>
    <w:rsid w:val="00E30F45"/>
    <w:rsid w:val="00E55EF8"/>
    <w:rsid w:val="00EC4950"/>
    <w:rsid w:val="00ED44EC"/>
    <w:rsid w:val="00EF0162"/>
    <w:rsid w:val="00F037DC"/>
    <w:rsid w:val="00F20962"/>
    <w:rsid w:val="00F44976"/>
    <w:rsid w:val="00F54417"/>
    <w:rsid w:val="00F6568A"/>
    <w:rsid w:val="00F667FF"/>
    <w:rsid w:val="00F7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63B1"/>
    <w:rPr>
      <w:rFonts w:ascii="Times Armeni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A2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</cp:lastModifiedBy>
  <cp:revision>30</cp:revision>
  <cp:lastPrinted>2015-08-17T06:02:00Z</cp:lastPrinted>
  <dcterms:created xsi:type="dcterms:W3CDTF">2015-11-24T08:51:00Z</dcterms:created>
  <dcterms:modified xsi:type="dcterms:W3CDTF">2016-05-23T13:10:00Z</dcterms:modified>
</cp:coreProperties>
</file>