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3CE" w:rsidRPr="00B833CE" w:rsidRDefault="00B833CE" w:rsidP="00B833CE">
      <w:pPr>
        <w:pStyle w:val="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/>
          <w:color w:val="5F5F5F"/>
          <w:sz w:val="22"/>
          <w:szCs w:val="22"/>
        </w:rPr>
      </w:pPr>
      <w:r w:rsidRPr="00B833CE">
        <w:rPr>
          <w:rFonts w:ascii="Helvetica" w:hAnsi="Helvetica"/>
          <w:color w:val="5F5F5F"/>
          <w:sz w:val="22"/>
          <w:szCs w:val="22"/>
        </w:rPr>
        <w:t>ՏԵՂԵԿԱՆՔ</w:t>
      </w:r>
    </w:p>
    <w:p w:rsidR="00B833CE" w:rsidRPr="00B833CE" w:rsidRDefault="00B833CE" w:rsidP="00B833CE">
      <w:pPr>
        <w:rPr>
          <w:rFonts w:ascii="Helvetica" w:hAnsi="Helvetica"/>
          <w:color w:val="5F5F5F"/>
        </w:rPr>
      </w:pPr>
      <w:r w:rsidRPr="00B833CE">
        <w:rPr>
          <w:rFonts w:ascii="Helvetica" w:hAnsi="Helvetica"/>
          <w:color w:val="707070"/>
        </w:rPr>
        <w:br/>
      </w:r>
      <w:proofErr w:type="spellStart"/>
      <w:r w:rsidRPr="00B833CE">
        <w:rPr>
          <w:rFonts w:ascii="Helvetica" w:hAnsi="Helvetica"/>
          <w:color w:val="5F5F5F"/>
        </w:rPr>
        <w:t>Իրավական</w:t>
      </w:r>
      <w:proofErr w:type="spellEnd"/>
      <w:r w:rsidRPr="00B833CE">
        <w:rPr>
          <w:rFonts w:ascii="Helvetica" w:hAnsi="Helvetica"/>
          <w:color w:val="5F5F5F"/>
        </w:rPr>
        <w:t xml:space="preserve"> </w:t>
      </w:r>
      <w:proofErr w:type="spellStart"/>
      <w:r w:rsidRPr="00B833CE">
        <w:rPr>
          <w:rFonts w:ascii="Helvetica" w:hAnsi="Helvetica"/>
          <w:color w:val="5F5F5F"/>
        </w:rPr>
        <w:t>ակտերի</w:t>
      </w:r>
      <w:proofErr w:type="spellEnd"/>
      <w:r w:rsidRPr="00B833CE">
        <w:rPr>
          <w:rFonts w:ascii="Helvetica" w:hAnsi="Helvetica"/>
          <w:color w:val="5F5F5F"/>
        </w:rPr>
        <w:t xml:space="preserve"> </w:t>
      </w:r>
      <w:proofErr w:type="spellStart"/>
      <w:r w:rsidRPr="00B833CE">
        <w:rPr>
          <w:rFonts w:ascii="Helvetica" w:hAnsi="Helvetica"/>
          <w:color w:val="5F5F5F"/>
        </w:rPr>
        <w:t>նախագծերի</w:t>
      </w:r>
      <w:proofErr w:type="spellEnd"/>
      <w:r w:rsidRPr="00B833CE">
        <w:rPr>
          <w:rFonts w:ascii="Helvetica" w:hAnsi="Helvetica"/>
          <w:color w:val="5F5F5F"/>
        </w:rPr>
        <w:t xml:space="preserve"> </w:t>
      </w:r>
      <w:proofErr w:type="spellStart"/>
      <w:r w:rsidRPr="00B833CE">
        <w:rPr>
          <w:rFonts w:ascii="Helvetica" w:hAnsi="Helvetica"/>
          <w:color w:val="5F5F5F"/>
        </w:rPr>
        <w:t>հանրային</w:t>
      </w:r>
      <w:proofErr w:type="spellEnd"/>
      <w:r w:rsidRPr="00B833CE">
        <w:rPr>
          <w:rFonts w:ascii="Helvetica" w:hAnsi="Helvetica"/>
          <w:color w:val="5F5F5F"/>
        </w:rPr>
        <w:t xml:space="preserve"> </w:t>
      </w:r>
      <w:proofErr w:type="spellStart"/>
      <w:r w:rsidRPr="00B833CE">
        <w:rPr>
          <w:rFonts w:ascii="Helvetica" w:hAnsi="Helvetica"/>
          <w:color w:val="5F5F5F"/>
        </w:rPr>
        <w:t>քննարկման</w:t>
      </w:r>
      <w:proofErr w:type="spellEnd"/>
      <w:r w:rsidRPr="00B833CE">
        <w:rPr>
          <w:rFonts w:ascii="Helvetica" w:hAnsi="Helvetica"/>
          <w:color w:val="5F5F5F"/>
        </w:rPr>
        <w:t xml:space="preserve"> </w:t>
      </w:r>
      <w:proofErr w:type="spellStart"/>
      <w:r w:rsidRPr="00B833CE">
        <w:rPr>
          <w:rFonts w:ascii="Helvetica" w:hAnsi="Helvetica"/>
          <w:color w:val="5F5F5F"/>
        </w:rPr>
        <w:t>վերաբերյալ</w:t>
      </w:r>
      <w:proofErr w:type="spellEnd"/>
    </w:p>
    <w:p w:rsidR="00B833CE" w:rsidRPr="00B833CE" w:rsidRDefault="00B833CE" w:rsidP="00B833CE">
      <w:pPr>
        <w:rPr>
          <w:rFonts w:ascii="Times New Roman" w:hAnsi="Times New Roman"/>
        </w:rPr>
      </w:pPr>
    </w:p>
    <w:p w:rsidR="00B833CE" w:rsidRPr="00B833CE" w:rsidRDefault="00B833CE" w:rsidP="00B833C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Իրավական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ակտի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նախագծի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անվանում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r w:rsidRPr="00B833CE">
        <w:rPr>
          <w:rFonts w:ascii="Helvetica" w:hAnsi="Helvetica"/>
          <w:color w:val="707070"/>
          <w:sz w:val="22"/>
          <w:szCs w:val="22"/>
        </w:rPr>
        <w:t>&lt;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Հայաստանի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Հանրապետության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2018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թվականի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պետական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բյուջեում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վերաբաշխում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,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Հայաստանի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Հանրապետության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կառավարության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2018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թվականի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դեկտեմբերի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28-ի N 1717-Ն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որոշման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մեջ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փոփոխություններ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ու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լրացումներ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կատարելու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և ՀՀ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տրանսպորտի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,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կապի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և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տեղեկատվական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տեխնոլոգիաների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նախարարությանը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գումար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հատկացնելու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մասին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>&gt;&gt;</w:t>
      </w:r>
    </w:p>
    <w:p w:rsidR="00B833CE" w:rsidRPr="00B833CE" w:rsidRDefault="00B833CE" w:rsidP="00B833CE">
      <w:pPr>
        <w:rPr>
          <w:rFonts w:ascii="Times New Roman" w:hAnsi="Times New Roman"/>
        </w:rPr>
      </w:pPr>
    </w:p>
    <w:p w:rsidR="00B833CE" w:rsidRPr="00B833CE" w:rsidRDefault="00B833CE" w:rsidP="00B833C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Իրավական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ակտի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նախագիծ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մշակող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մարմնի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անվանում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r w:rsidRPr="00B833CE">
        <w:rPr>
          <w:rFonts w:ascii="Helvetica" w:hAnsi="Helvetica"/>
          <w:color w:val="707070"/>
          <w:sz w:val="22"/>
          <w:szCs w:val="22"/>
        </w:rPr>
        <w:t xml:space="preserve">ՀՀ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տրանսպորտի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,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կապի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և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տեղեկատվական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տեխնոլոգիաների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նախարարություն</w:t>
      </w:r>
      <w:proofErr w:type="spellEnd"/>
    </w:p>
    <w:p w:rsidR="00B833CE" w:rsidRPr="00B833CE" w:rsidRDefault="00B833CE" w:rsidP="00B833CE">
      <w:pPr>
        <w:rPr>
          <w:rFonts w:ascii="Times New Roman" w:hAnsi="Times New Roman"/>
        </w:rPr>
      </w:pPr>
    </w:p>
    <w:p w:rsidR="00B833CE" w:rsidRPr="00B833CE" w:rsidRDefault="00B833CE" w:rsidP="00B833C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Իրավական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ակտի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տեսակ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Որոշում</w:t>
      </w:r>
      <w:proofErr w:type="spellEnd"/>
    </w:p>
    <w:p w:rsidR="00B833CE" w:rsidRPr="00B833CE" w:rsidRDefault="00B833CE" w:rsidP="00B833CE">
      <w:pPr>
        <w:rPr>
          <w:rFonts w:ascii="Helvetica" w:hAnsi="Helvetica"/>
          <w:b/>
          <w:bCs/>
          <w:color w:val="707070"/>
        </w:rPr>
      </w:pPr>
      <w:r w:rsidRPr="00B833CE">
        <w:rPr>
          <w:rFonts w:ascii="Helvetica" w:hAnsi="Helvetica"/>
          <w:color w:val="707070"/>
        </w:rPr>
        <w:br/>
      </w:r>
      <w:proofErr w:type="spellStart"/>
      <w:r w:rsidRPr="00B833CE">
        <w:rPr>
          <w:rFonts w:ascii="Helvetica" w:hAnsi="Helvetica"/>
          <w:b/>
          <w:bCs/>
          <w:color w:val="707070"/>
        </w:rPr>
        <w:t>Ոլորտ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Տրանսպորտ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,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կապ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և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տեղեկատվական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տեխնոլոգիաներ</w:t>
      </w:r>
      <w:proofErr w:type="spellEnd"/>
    </w:p>
    <w:p w:rsidR="00B833CE" w:rsidRPr="00B833CE" w:rsidRDefault="00B833CE" w:rsidP="00B833CE">
      <w:pPr>
        <w:rPr>
          <w:rFonts w:ascii="Helvetica" w:hAnsi="Helvetica"/>
          <w:b/>
          <w:bCs/>
          <w:color w:val="707070"/>
        </w:rPr>
      </w:pPr>
      <w:r w:rsidRPr="00B833CE">
        <w:rPr>
          <w:rFonts w:ascii="Helvetica" w:hAnsi="Helvetica"/>
          <w:color w:val="707070"/>
        </w:rPr>
        <w:br/>
      </w:r>
      <w:proofErr w:type="spellStart"/>
      <w:r w:rsidRPr="00B833CE">
        <w:rPr>
          <w:rFonts w:ascii="Helvetica" w:hAnsi="Helvetica"/>
          <w:b/>
          <w:bCs/>
          <w:color w:val="707070"/>
        </w:rPr>
        <w:t>Հանրային</w:t>
      </w:r>
      <w:proofErr w:type="spellEnd"/>
      <w:r w:rsidRPr="00B833CE">
        <w:rPr>
          <w:rFonts w:ascii="Helvetica" w:hAnsi="Helvetica"/>
          <w:b/>
          <w:bCs/>
          <w:color w:val="707070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</w:rPr>
        <w:t>քննարկման</w:t>
      </w:r>
      <w:proofErr w:type="spellEnd"/>
      <w:r w:rsidRPr="00B833CE">
        <w:rPr>
          <w:rFonts w:ascii="Helvetica" w:hAnsi="Helvetica"/>
          <w:b/>
          <w:bCs/>
          <w:color w:val="707070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</w:rPr>
        <w:t>ժամկետ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r w:rsidRPr="00B833CE">
        <w:rPr>
          <w:rFonts w:ascii="Helvetica" w:hAnsi="Helvetica"/>
          <w:color w:val="707070"/>
          <w:sz w:val="22"/>
          <w:szCs w:val="22"/>
        </w:rPr>
        <w:t>12/03/2018 - 29/03/2018</w:t>
      </w:r>
    </w:p>
    <w:p w:rsidR="00B833CE" w:rsidRPr="00B833CE" w:rsidRDefault="00B833CE" w:rsidP="00B833CE">
      <w:pPr>
        <w:rPr>
          <w:rFonts w:ascii="Times New Roman" w:hAnsi="Times New Roman"/>
        </w:rPr>
      </w:pPr>
      <w:r w:rsidRPr="00B833CE">
        <w:rPr>
          <w:rFonts w:ascii="Helvetica" w:hAnsi="Helvetica"/>
          <w:color w:val="707070"/>
        </w:rPr>
        <w:br/>
      </w:r>
    </w:p>
    <w:p w:rsidR="00B833CE" w:rsidRPr="00B833CE" w:rsidRDefault="00B833CE" w:rsidP="00B833C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Ստացված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առաջարկների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արդյունքներ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Չի</w:t>
      </w:r>
      <w:proofErr w:type="spellEnd"/>
      <w:r w:rsidRPr="00B833CE">
        <w:rPr>
          <w:rFonts w:ascii="Helvetica" w:hAnsi="Helvetica"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ստացվել</w:t>
      </w:r>
      <w:proofErr w:type="spellEnd"/>
    </w:p>
    <w:p w:rsidR="00B833CE" w:rsidRPr="00B833CE" w:rsidRDefault="00B833CE" w:rsidP="00B833CE">
      <w:pPr>
        <w:rPr>
          <w:rFonts w:ascii="Times New Roman" w:hAnsi="Times New Roman"/>
        </w:rPr>
      </w:pPr>
      <w:r w:rsidRPr="00B833CE">
        <w:rPr>
          <w:rFonts w:ascii="Helvetica" w:hAnsi="Helvetica"/>
          <w:color w:val="707070"/>
        </w:rPr>
        <w:br/>
      </w:r>
    </w:p>
    <w:p w:rsidR="00B833CE" w:rsidRPr="00B833CE" w:rsidRDefault="00B833CE" w:rsidP="00B833CE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22"/>
          <w:szCs w:val="22"/>
        </w:rPr>
      </w:pP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Քվեարկության</w:t>
      </w:r>
      <w:proofErr w:type="spellEnd"/>
      <w:r w:rsidRPr="00B833CE">
        <w:rPr>
          <w:rFonts w:ascii="Helvetica" w:hAnsi="Helvetica"/>
          <w:b/>
          <w:bCs/>
          <w:color w:val="707070"/>
          <w:sz w:val="22"/>
          <w:szCs w:val="22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  <w:sz w:val="22"/>
          <w:szCs w:val="22"/>
        </w:rPr>
        <w:t>արդյունքներ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r w:rsidRPr="00B833CE">
        <w:rPr>
          <w:rFonts w:ascii="Helvetica" w:hAnsi="Helvetica"/>
          <w:color w:val="707070"/>
          <w:sz w:val="22"/>
          <w:szCs w:val="22"/>
        </w:rPr>
        <w:t xml:space="preserve">0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կողմ</w:t>
      </w:r>
      <w:proofErr w:type="spellEnd"/>
    </w:p>
    <w:p w:rsidR="00B833CE" w:rsidRPr="00B833CE" w:rsidRDefault="00B833CE" w:rsidP="00B833CE">
      <w:pPr>
        <w:pStyle w:val="a4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22"/>
          <w:szCs w:val="22"/>
        </w:rPr>
      </w:pPr>
      <w:r w:rsidRPr="00B833CE">
        <w:rPr>
          <w:rFonts w:ascii="Helvetica" w:hAnsi="Helvetica"/>
          <w:color w:val="707070"/>
          <w:sz w:val="22"/>
          <w:szCs w:val="22"/>
        </w:rPr>
        <w:t xml:space="preserve">1 </w:t>
      </w:r>
      <w:proofErr w:type="spellStart"/>
      <w:r w:rsidRPr="00B833CE">
        <w:rPr>
          <w:rFonts w:ascii="Helvetica" w:hAnsi="Helvetica"/>
          <w:color w:val="707070"/>
          <w:sz w:val="22"/>
          <w:szCs w:val="22"/>
        </w:rPr>
        <w:t>դեմ</w:t>
      </w:r>
      <w:proofErr w:type="spellEnd"/>
    </w:p>
    <w:p w:rsidR="00B833CE" w:rsidRPr="00B833CE" w:rsidRDefault="00B833CE" w:rsidP="00B833CE">
      <w:pPr>
        <w:rPr>
          <w:rFonts w:ascii="Helvetica" w:hAnsi="Helvetica"/>
          <w:b/>
          <w:bCs/>
          <w:color w:val="707070"/>
        </w:rPr>
      </w:pPr>
      <w:r w:rsidRPr="00B833CE">
        <w:rPr>
          <w:rFonts w:ascii="Helvetica" w:hAnsi="Helvetica"/>
          <w:color w:val="707070"/>
        </w:rPr>
        <w:br/>
      </w:r>
      <w:r w:rsidRPr="00B833CE">
        <w:rPr>
          <w:rFonts w:ascii="Helvetica" w:hAnsi="Helvetica"/>
          <w:color w:val="707070"/>
        </w:rPr>
        <w:br/>
      </w:r>
      <w:bookmarkStart w:id="0" w:name="_GoBack"/>
      <w:bookmarkEnd w:id="0"/>
      <w:proofErr w:type="spellStart"/>
      <w:r w:rsidRPr="00B833CE">
        <w:rPr>
          <w:rFonts w:ascii="Helvetica" w:hAnsi="Helvetica"/>
          <w:b/>
          <w:bCs/>
          <w:color w:val="707070"/>
        </w:rPr>
        <w:t>Տեղեկանքը</w:t>
      </w:r>
      <w:proofErr w:type="spellEnd"/>
      <w:r w:rsidRPr="00B833CE">
        <w:rPr>
          <w:rFonts w:ascii="Helvetica" w:hAnsi="Helvetica"/>
          <w:b/>
          <w:bCs/>
          <w:color w:val="707070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</w:rPr>
        <w:t>գեներացվել</w:t>
      </w:r>
      <w:proofErr w:type="spellEnd"/>
      <w:r w:rsidRPr="00B833CE">
        <w:rPr>
          <w:rFonts w:ascii="Helvetica" w:hAnsi="Helvetica"/>
          <w:b/>
          <w:bCs/>
          <w:color w:val="707070"/>
        </w:rPr>
        <w:t xml:space="preserve"> է www.e-draft.am </w:t>
      </w:r>
      <w:proofErr w:type="spellStart"/>
      <w:r w:rsidRPr="00B833CE">
        <w:rPr>
          <w:rFonts w:ascii="Helvetica" w:hAnsi="Helvetica"/>
          <w:b/>
          <w:bCs/>
          <w:color w:val="707070"/>
        </w:rPr>
        <w:t>կայքի</w:t>
      </w:r>
      <w:proofErr w:type="spellEnd"/>
      <w:r w:rsidRPr="00B833CE">
        <w:rPr>
          <w:rFonts w:ascii="Helvetica" w:hAnsi="Helvetica"/>
          <w:b/>
          <w:bCs/>
          <w:color w:val="707070"/>
        </w:rPr>
        <w:t xml:space="preserve"> </w:t>
      </w:r>
      <w:proofErr w:type="spellStart"/>
      <w:r w:rsidRPr="00B833CE">
        <w:rPr>
          <w:rFonts w:ascii="Helvetica" w:hAnsi="Helvetica"/>
          <w:b/>
          <w:bCs/>
          <w:color w:val="707070"/>
        </w:rPr>
        <w:t>կողմից</w:t>
      </w:r>
      <w:proofErr w:type="spellEnd"/>
    </w:p>
    <w:p w:rsidR="00B833CE" w:rsidRPr="00B833CE" w:rsidRDefault="00B833CE" w:rsidP="00B833CE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/>
          <w:b/>
          <w:bCs/>
          <w:color w:val="707070"/>
          <w:sz w:val="22"/>
          <w:szCs w:val="22"/>
        </w:rPr>
      </w:pPr>
      <w:r w:rsidRPr="00B833CE">
        <w:rPr>
          <w:rFonts w:ascii="Helvetica" w:hAnsi="Helvetica"/>
          <w:b/>
          <w:bCs/>
          <w:color w:val="707070"/>
          <w:sz w:val="22"/>
          <w:szCs w:val="22"/>
        </w:rPr>
        <w:t>10/04/2018</w:t>
      </w:r>
    </w:p>
    <w:p w:rsidR="002B7688" w:rsidRPr="00B833CE" w:rsidRDefault="002B7688">
      <w:pPr>
        <w:rPr>
          <w:sz w:val="18"/>
          <w:szCs w:val="18"/>
        </w:rPr>
      </w:pPr>
    </w:p>
    <w:sectPr w:rsidR="002B7688" w:rsidRPr="00B833CE" w:rsidSect="00B833C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657"/>
    <w:rsid w:val="002B7688"/>
    <w:rsid w:val="00B31657"/>
    <w:rsid w:val="00B8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833C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3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833C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ull-right">
    <w:name w:val="pull-right"/>
    <w:basedOn w:val="a"/>
    <w:rsid w:val="00B8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33C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B833CE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b">
    <w:name w:val="fb"/>
    <w:basedOn w:val="a"/>
    <w:rsid w:val="00B8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8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833C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3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833C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ull-right">
    <w:name w:val="pull-right"/>
    <w:basedOn w:val="a"/>
    <w:rsid w:val="00B8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33C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B833CE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b">
    <w:name w:val="fb"/>
    <w:basedOn w:val="a"/>
    <w:rsid w:val="00B8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8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43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63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8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3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79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91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/>
  <dc:description/>
  <cp:lastModifiedBy>Lilit Harutyunyan</cp:lastModifiedBy>
  <cp:revision>2</cp:revision>
  <dcterms:created xsi:type="dcterms:W3CDTF">2018-04-10T06:40:00Z</dcterms:created>
  <dcterms:modified xsi:type="dcterms:W3CDTF">2018-04-10T06:42:00Z</dcterms:modified>
</cp:coreProperties>
</file>