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B3" w:rsidRPr="00D9737B" w:rsidRDefault="00316DB3" w:rsidP="00C511C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9737B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:rsidR="00316DB3" w:rsidRPr="00D9737B" w:rsidRDefault="00316DB3" w:rsidP="00C511C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9737B">
        <w:rPr>
          <w:rFonts w:ascii="GHEA Grapalat" w:hAnsi="GHEA Grapalat"/>
          <w:b/>
          <w:sz w:val="24"/>
          <w:szCs w:val="24"/>
          <w:lang w:val="en-US"/>
        </w:rPr>
        <w:t>ՀԱՅԱՍՏԱՆԻ ՀԱՆՐԱՊԵՏՈՒԹՅԱՆ ԿԱՌԱՎԱՐՈՒԹՅԱՆ 2012 ԹՎԱԿԱՆԻ ՓԵՏՐՎԱՐԻ 2-ի ԹԻՎ 175-Ն ՈՐՈՇՄԱՆ ՄԵՋ ՓՈՓՈԽՈՒԹՅՈՒՆ ԿԱՏԱՐԵԼՈՒ ՄԱՍԻՆ ՀԱՅԱՍՏԱՆԻ ՀԱՆՐԱՊԵՏՈՒԹՅԱՆ ԿԱՌԱՎԱՐՈՒԹՅԱՆ ՈՐՈՇՄԱՆ ԸՆԴՈՒՆՄԱՆ ԱՆՀՐԱԺԵՇՏՈՒԹՅԱՆ</w:t>
      </w:r>
    </w:p>
    <w:p w:rsidR="00316DB3" w:rsidRPr="00D9737B" w:rsidRDefault="00316DB3" w:rsidP="00C511CB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316DB3" w:rsidRPr="00D9737B" w:rsidRDefault="00316DB3" w:rsidP="00C511CB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D9737B">
        <w:rPr>
          <w:rFonts w:ascii="GHEA Grapalat" w:hAnsi="GHEA Grapalat"/>
          <w:b/>
          <w:sz w:val="24"/>
          <w:szCs w:val="24"/>
          <w:lang w:val="en-US"/>
        </w:rPr>
        <w:t>Ներկա</w:t>
      </w:r>
      <w:proofErr w:type="spellEnd"/>
      <w:r w:rsidRPr="00D9737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9737B">
        <w:rPr>
          <w:rFonts w:ascii="GHEA Grapalat" w:hAnsi="GHEA Grapalat"/>
          <w:b/>
          <w:sz w:val="24"/>
          <w:szCs w:val="24"/>
          <w:lang w:val="en-US"/>
        </w:rPr>
        <w:t>իրավիճակը</w:t>
      </w:r>
      <w:proofErr w:type="spellEnd"/>
      <w:r w:rsidRPr="00D9737B">
        <w:rPr>
          <w:rFonts w:ascii="GHEA Grapalat" w:hAnsi="GHEA Grapalat"/>
          <w:b/>
          <w:sz w:val="24"/>
          <w:szCs w:val="24"/>
          <w:lang w:val="en-US"/>
        </w:rPr>
        <w:t xml:space="preserve"> և </w:t>
      </w:r>
      <w:proofErr w:type="spellStart"/>
      <w:r w:rsidRPr="00D9737B">
        <w:rPr>
          <w:rFonts w:ascii="GHEA Grapalat" w:hAnsi="GHEA Grapalat"/>
          <w:b/>
          <w:sz w:val="24"/>
          <w:szCs w:val="24"/>
          <w:lang w:val="en-US"/>
        </w:rPr>
        <w:t>ա</w:t>
      </w:r>
      <w:r w:rsidRPr="00D9737B">
        <w:rPr>
          <w:rFonts w:ascii="GHEA Grapalat" w:hAnsi="GHEA Grapalat"/>
          <w:b/>
          <w:spacing w:val="-8"/>
          <w:sz w:val="24"/>
          <w:szCs w:val="24"/>
          <w:lang w:val="en-US"/>
        </w:rPr>
        <w:t>ռկա</w:t>
      </w:r>
      <w:proofErr w:type="spellEnd"/>
      <w:r w:rsidRPr="00D9737B">
        <w:rPr>
          <w:rFonts w:ascii="GHEA Grapalat" w:hAnsi="GHEA Grapalat"/>
          <w:b/>
          <w:spacing w:val="-8"/>
          <w:sz w:val="24"/>
          <w:szCs w:val="24"/>
          <w:lang w:val="en-US"/>
        </w:rPr>
        <w:t xml:space="preserve"> </w:t>
      </w:r>
      <w:proofErr w:type="spellStart"/>
      <w:r w:rsidRPr="00D9737B">
        <w:rPr>
          <w:rFonts w:ascii="GHEA Grapalat" w:hAnsi="GHEA Grapalat"/>
          <w:b/>
          <w:spacing w:val="-8"/>
          <w:sz w:val="24"/>
          <w:szCs w:val="24"/>
          <w:lang w:val="en-US"/>
        </w:rPr>
        <w:t>խնդիրները</w:t>
      </w:r>
      <w:proofErr w:type="spellEnd"/>
    </w:p>
    <w:p w:rsidR="00316DB3" w:rsidRPr="00D9737B" w:rsidRDefault="00316DB3" w:rsidP="00C511CB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D9737B">
        <w:rPr>
          <w:rFonts w:ascii="GHEA Grapalat" w:hAnsi="GHEA Grapalat"/>
          <w:sz w:val="24"/>
          <w:szCs w:val="24"/>
          <w:lang w:val="en-US"/>
        </w:rPr>
        <w:t>«</w:t>
      </w:r>
      <w:r w:rsidRPr="00D9737B">
        <w:rPr>
          <w:rFonts w:ascii="GHEA Grapalat" w:hAnsi="GHEA Grapalat"/>
          <w:sz w:val="24"/>
          <w:szCs w:val="24"/>
        </w:rPr>
        <w:t>Պաշտոնական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տեղեկագիր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D9737B">
        <w:rPr>
          <w:rFonts w:ascii="GHEA Grapalat" w:hAnsi="GHEA Grapalat"/>
          <w:sz w:val="24"/>
          <w:szCs w:val="24"/>
        </w:rPr>
        <w:t>փակ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բաժնետիրական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ընկերությունը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հիմնադրվել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է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1997 </w:t>
      </w:r>
      <w:r w:rsidRPr="00D9737B">
        <w:rPr>
          <w:rFonts w:ascii="GHEA Grapalat" w:hAnsi="GHEA Grapalat"/>
          <w:sz w:val="24"/>
          <w:szCs w:val="24"/>
        </w:rPr>
        <w:t>թվականին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:  </w:t>
      </w:r>
      <w:r w:rsidRPr="00D9737B">
        <w:rPr>
          <w:rFonts w:ascii="GHEA Grapalat" w:hAnsi="GHEA Grapalat"/>
          <w:sz w:val="24"/>
          <w:szCs w:val="24"/>
        </w:rPr>
        <w:t>Հիմնադիր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է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հանդիսանում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այաստանի</w:t>
      </w:r>
      <w:proofErr w:type="spellEnd"/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անրապետության</w:t>
      </w:r>
      <w:proofErr w:type="spellEnd"/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կառավարությունը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9737B">
        <w:rPr>
          <w:rFonts w:ascii="GHEA Grapalat" w:hAnsi="GHEA Grapalat"/>
          <w:sz w:val="24"/>
          <w:szCs w:val="24"/>
        </w:rPr>
        <w:t>և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նրա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բաժնետոմսերի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100 </w:t>
      </w:r>
      <w:r w:rsidRPr="00D9737B">
        <w:rPr>
          <w:rFonts w:ascii="GHEA Grapalat" w:hAnsi="GHEA Grapalat"/>
          <w:sz w:val="24"/>
          <w:szCs w:val="24"/>
        </w:rPr>
        <w:t>տոկոսը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պատկանում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է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Հայաստանի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Հանրապետությանը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D9737B">
        <w:rPr>
          <w:rFonts w:ascii="GHEA Grapalat" w:hAnsi="GHEA Grapalat"/>
          <w:sz w:val="24"/>
          <w:szCs w:val="24"/>
        </w:rPr>
        <w:t>Ընկերությունը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ստեղծվել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D9737B">
        <w:rPr>
          <w:rFonts w:ascii="GHEA Grapalat" w:hAnsi="GHEA Grapalat"/>
          <w:sz w:val="24"/>
          <w:szCs w:val="24"/>
        </w:rPr>
        <w:t>հիմնադրվել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D9737B">
        <w:rPr>
          <w:rFonts w:ascii="GHEA Grapalat" w:hAnsi="GHEA Grapalat"/>
          <w:sz w:val="24"/>
          <w:szCs w:val="24"/>
        </w:rPr>
        <w:t>է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="00553C83">
        <w:rPr>
          <w:rFonts w:ascii="GHEA Grapalat" w:hAnsi="GHEA Grapalat"/>
          <w:sz w:val="24"/>
          <w:szCs w:val="24"/>
        </w:rPr>
        <w:t>իրականացնելու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նորմատիվ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իրավական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ակտերի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պաշտոնական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հրապարակումը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այաստանի</w:t>
      </w:r>
      <w:proofErr w:type="spellEnd"/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անրապետության</w:t>
      </w:r>
      <w:proofErr w:type="spellEnd"/>
      <w:r w:rsidRPr="00D9737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Պաշտոնական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տեղեկագիր</w:t>
      </w:r>
      <w:r w:rsidRPr="00D9737B">
        <w:rPr>
          <w:rFonts w:ascii="GHEA Grapalat" w:hAnsi="GHEA Grapalat"/>
          <w:sz w:val="24"/>
          <w:szCs w:val="24"/>
          <w:lang w:val="en-US"/>
        </w:rPr>
        <w:t>»</w:t>
      </w:r>
      <w:r w:rsidRPr="00D9737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 w:cs="Sylfaen"/>
          <w:sz w:val="24"/>
          <w:szCs w:val="24"/>
        </w:rPr>
        <w:t>և</w:t>
      </w:r>
      <w:r w:rsidRPr="00D9737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  <w:lang w:val="en-US"/>
        </w:rPr>
        <w:t>«</w:t>
      </w: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այաստանի</w:t>
      </w:r>
      <w:proofErr w:type="spellEnd"/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անրապետության</w:t>
      </w:r>
      <w:proofErr w:type="spellEnd"/>
      <w:r w:rsidRPr="00D9737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գերատեսչական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նորմատիվ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</w:t>
      </w:r>
      <w:r w:rsidRPr="00D9737B">
        <w:rPr>
          <w:rFonts w:ascii="GHEA Grapalat" w:hAnsi="GHEA Grapalat"/>
          <w:sz w:val="24"/>
          <w:szCs w:val="24"/>
          <w:lang w:val="en-US"/>
        </w:rPr>
        <w:t>կ</w:t>
      </w:r>
      <w:r w:rsidRPr="00D9737B">
        <w:rPr>
          <w:rFonts w:ascii="GHEA Grapalat" w:hAnsi="GHEA Grapalat"/>
          <w:sz w:val="24"/>
          <w:szCs w:val="24"/>
        </w:rPr>
        <w:t>տերի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տեղեկագիր</w:t>
      </w:r>
      <w:r w:rsidRPr="00D9737B">
        <w:rPr>
          <w:rFonts w:ascii="GHEA Grapalat" w:hAnsi="GHEA Grapalat"/>
          <w:sz w:val="24"/>
          <w:szCs w:val="24"/>
          <w:lang w:val="en-US"/>
        </w:rPr>
        <w:t>»</w:t>
      </w:r>
      <w:r w:rsidRPr="00D9737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 w:cs="Sylfaen"/>
          <w:sz w:val="24"/>
          <w:szCs w:val="24"/>
        </w:rPr>
        <w:t>պարբերականներում</w:t>
      </w:r>
      <w:r w:rsidRPr="00D9737B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9737B">
        <w:rPr>
          <w:rFonts w:ascii="GHEA Grapalat" w:hAnsi="GHEA Grapalat"/>
          <w:sz w:val="24"/>
          <w:szCs w:val="24"/>
        </w:rPr>
        <w:t>ինչը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ամրագրված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է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ընկերության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կանոնադրությամբ</w:t>
      </w:r>
      <w:r w:rsidRPr="00D9737B">
        <w:rPr>
          <w:rFonts w:ascii="GHEA Grapalat" w:hAnsi="GHEA Grapalat"/>
          <w:sz w:val="24"/>
          <w:szCs w:val="24"/>
          <w:lang w:val="en-US"/>
        </w:rPr>
        <w:t>:</w:t>
      </w:r>
    </w:p>
    <w:p w:rsidR="00316DB3" w:rsidRPr="00D9737B" w:rsidRDefault="00316DB3" w:rsidP="00C511CB">
      <w:pPr>
        <w:spacing w:after="0" w:line="360" w:lineRule="auto"/>
        <w:ind w:firstLine="720"/>
        <w:jc w:val="both"/>
        <w:rPr>
          <w:rStyle w:val="Fett"/>
          <w:rFonts w:ascii="GHEA Grapalat" w:hAnsi="GHEA Grapalat"/>
          <w:b w:val="0"/>
          <w:bCs w:val="0"/>
          <w:sz w:val="24"/>
          <w:szCs w:val="24"/>
          <w:lang w:val="en-US"/>
        </w:rPr>
      </w:pP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այաստանի</w:t>
      </w:r>
      <w:proofErr w:type="spellEnd"/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անրապետության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կառավարության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2000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թվականի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ապրիլի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20-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ի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Fett"/>
          <w:rFonts w:ascii="GHEA Grapalat" w:hAnsi="GHEA Grapalat"/>
          <w:b w:val="0"/>
          <w:sz w:val="24"/>
          <w:szCs w:val="24"/>
          <w:lang w:val="en-US"/>
        </w:rPr>
        <w:t>թիվ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195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որոշմամբ՝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af-ZA"/>
        </w:rPr>
        <w:t>Հայաստանի Հանրապետության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կառավարությունը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իր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լիազորությունները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i/>
          <w:sz w:val="24"/>
          <w:szCs w:val="24"/>
          <w:lang w:val="en-US"/>
        </w:rPr>
        <w:t>(</w:t>
      </w:r>
      <w:r w:rsidRPr="00D9737B">
        <w:rPr>
          <w:rStyle w:val="Fett"/>
          <w:rFonts w:ascii="GHEA Grapalat" w:hAnsi="GHEA Grapalat"/>
          <w:b w:val="0"/>
          <w:i/>
          <w:sz w:val="24"/>
          <w:szCs w:val="24"/>
        </w:rPr>
        <w:t>իրավական</w:t>
      </w:r>
      <w:r w:rsidRPr="00D9737B">
        <w:rPr>
          <w:rStyle w:val="Fett"/>
          <w:rFonts w:ascii="GHEA Grapalat" w:hAnsi="GHEA Grapalat"/>
          <w:b w:val="0"/>
          <w:i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i/>
          <w:sz w:val="24"/>
          <w:szCs w:val="24"/>
        </w:rPr>
        <w:t>ակտերի</w:t>
      </w:r>
      <w:r w:rsidRPr="00D9737B">
        <w:rPr>
          <w:rStyle w:val="Fett"/>
          <w:rFonts w:ascii="GHEA Grapalat" w:hAnsi="GHEA Grapalat"/>
          <w:b w:val="0"/>
          <w:i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i/>
          <w:sz w:val="24"/>
          <w:szCs w:val="24"/>
        </w:rPr>
        <w:t>պաշտոնական</w:t>
      </w:r>
      <w:r w:rsidRPr="00D9737B">
        <w:rPr>
          <w:rStyle w:val="Fett"/>
          <w:rFonts w:ascii="GHEA Grapalat" w:hAnsi="GHEA Grapalat"/>
          <w:b w:val="0"/>
          <w:i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i/>
          <w:sz w:val="24"/>
          <w:szCs w:val="24"/>
        </w:rPr>
        <w:t>հրապարակումը</w:t>
      </w:r>
      <w:r w:rsidRPr="00D9737B">
        <w:rPr>
          <w:rStyle w:val="Fett"/>
          <w:rFonts w:ascii="GHEA Grapalat" w:hAnsi="GHEA Grapalat"/>
          <w:b w:val="0"/>
          <w:i/>
          <w:sz w:val="24"/>
          <w:szCs w:val="24"/>
          <w:lang w:val="en-US"/>
        </w:rPr>
        <w:t>)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հանձնել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է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այաստանի</w:t>
      </w:r>
      <w:proofErr w:type="spellEnd"/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անրապետության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արդարադատության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նախարարությանը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:</w:t>
      </w:r>
    </w:p>
    <w:p w:rsidR="00316DB3" w:rsidRPr="00D9737B" w:rsidRDefault="00316DB3" w:rsidP="00C511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«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Իրավական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ակտերի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մասին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» </w:t>
      </w: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այաստանի</w:t>
      </w:r>
      <w:proofErr w:type="spellEnd"/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անրապետության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օրենքի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ընդունմամբ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 (62-րդ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հոդված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ի 8-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րդ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կետ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)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՝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  <w:lang w:val="en-US"/>
        </w:rPr>
        <w:t>«</w:t>
      </w:r>
      <w:r w:rsidRPr="00D9737B">
        <w:rPr>
          <w:rFonts w:ascii="GHEA Grapalat" w:hAnsi="GHEA Grapalat"/>
          <w:sz w:val="24"/>
          <w:szCs w:val="24"/>
        </w:rPr>
        <w:t>Հայաստանի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Հանրապետության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պաշտոնական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տեղեկագրի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D9737B">
        <w:rPr>
          <w:rFonts w:ascii="GHEA Grapalat" w:hAnsi="GHEA Grapalat"/>
          <w:sz w:val="24"/>
          <w:szCs w:val="24"/>
        </w:rPr>
        <w:t>և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D9737B">
        <w:rPr>
          <w:rFonts w:ascii="GHEA Grapalat" w:hAnsi="GHEA Grapalat"/>
          <w:sz w:val="24"/>
          <w:szCs w:val="24"/>
        </w:rPr>
        <w:t>Հայաստանի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Հանրապետության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գերատեսչական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նորմատիվ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ակտերի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տեղեկագրի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D9737B">
        <w:rPr>
          <w:rFonts w:ascii="GHEA Grapalat" w:hAnsi="GHEA Grapalat"/>
          <w:sz w:val="24"/>
          <w:szCs w:val="24"/>
        </w:rPr>
        <w:t>հրատարակումն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իրականացնում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է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Հայաստանի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Հանրապետության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արդարադատության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նախարարությունը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D9737B">
        <w:rPr>
          <w:rFonts w:ascii="GHEA Grapalat" w:hAnsi="GHEA Grapalat"/>
          <w:sz w:val="24"/>
          <w:szCs w:val="24"/>
        </w:rPr>
        <w:t>Հայաստանի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Հանրապետության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պետական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բյուջեի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միջոցների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հաշվին</w:t>
      </w:r>
      <w:r w:rsidRPr="00D9737B">
        <w:rPr>
          <w:rFonts w:ascii="GHEA Grapalat" w:hAnsi="GHEA Grapalat"/>
          <w:sz w:val="24"/>
          <w:szCs w:val="24"/>
          <w:lang w:val="en-US"/>
        </w:rPr>
        <w:t>:</w:t>
      </w:r>
    </w:p>
    <w:p w:rsidR="00316DB3" w:rsidRPr="00D9737B" w:rsidRDefault="00316DB3" w:rsidP="00C511CB">
      <w:pPr>
        <w:spacing w:after="0" w:line="360" w:lineRule="auto"/>
        <w:ind w:firstLine="720"/>
        <w:jc w:val="both"/>
        <w:rPr>
          <w:rStyle w:val="Fett"/>
          <w:rFonts w:ascii="GHEA Grapalat" w:hAnsi="GHEA Grapalat"/>
          <w:b w:val="0"/>
          <w:bCs w:val="0"/>
          <w:sz w:val="24"/>
          <w:szCs w:val="24"/>
          <w:lang w:val="en-US"/>
        </w:rPr>
      </w:pPr>
      <w:proofErr w:type="gramStart"/>
      <w:r w:rsidRPr="00D9737B">
        <w:rPr>
          <w:rStyle w:val="Fett"/>
          <w:rFonts w:ascii="GHEA Grapalat" w:hAnsi="GHEA Grapalat"/>
          <w:b w:val="0"/>
          <w:sz w:val="24"/>
          <w:szCs w:val="24"/>
        </w:rPr>
        <w:t>Միևնույն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ժամանակ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այաստանի</w:t>
      </w:r>
      <w:proofErr w:type="spellEnd"/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անրապետության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կառավարության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2002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թվականի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նոյեմբերի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28-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ի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«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Հայաստանի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Հանրապետության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արդարադատության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նախարարության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աշխատակազմ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»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պետական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կառավարչական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հիմնարկ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ստեղծելու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,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Հայաստանի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Հանրապետության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արդարադատության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նախարարության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lastRenderedPageBreak/>
        <w:t>կանոնադրությունը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և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աշխատակազմի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կառուցվածքը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հաստատելու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մասին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»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թիվ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1917-Ն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որոշմամբ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հաստատված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նախարարության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Կանոնադրության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Ընդհանուր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դրույթների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7-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րդ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կետի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գ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)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ենթակետն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ամրագրում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է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.</w:t>
      </w:r>
      <w:proofErr w:type="gramEnd"/>
    </w:p>
    <w:p w:rsidR="00316DB3" w:rsidRPr="00D9737B" w:rsidRDefault="00316DB3" w:rsidP="00C511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D9737B">
        <w:rPr>
          <w:rFonts w:ascii="GHEA Grapalat" w:hAnsi="GHEA Grapalat"/>
          <w:sz w:val="24"/>
          <w:szCs w:val="24"/>
          <w:lang w:val="en-US"/>
        </w:rPr>
        <w:t>«</w:t>
      </w:r>
      <w:r w:rsidRPr="00D9737B">
        <w:rPr>
          <w:rFonts w:ascii="GHEA Grapalat" w:hAnsi="GHEA Grapalat"/>
          <w:sz w:val="24"/>
          <w:szCs w:val="24"/>
        </w:rPr>
        <w:t>գ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gramStart"/>
      <w:r w:rsidRPr="00D9737B">
        <w:rPr>
          <w:rFonts w:ascii="GHEA Grapalat" w:hAnsi="GHEA Grapalat"/>
          <w:sz w:val="24"/>
          <w:szCs w:val="24"/>
        </w:rPr>
        <w:t>իրավական</w:t>
      </w:r>
      <w:proofErr w:type="gramEnd"/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ակտերի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պաշտոնական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թարգմանության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9737B">
        <w:rPr>
          <w:rFonts w:ascii="GHEA Grapalat" w:hAnsi="GHEA Grapalat"/>
          <w:sz w:val="24"/>
          <w:szCs w:val="24"/>
        </w:rPr>
        <w:t>հրատարակման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և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վերահրատարակման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ապահովումը</w:t>
      </w:r>
      <w:r w:rsidRPr="00D9737B">
        <w:rPr>
          <w:rFonts w:ascii="GHEA Grapalat" w:hAnsi="GHEA Grapalat"/>
          <w:sz w:val="24"/>
          <w:szCs w:val="24"/>
          <w:lang w:val="en-US"/>
        </w:rPr>
        <w:t>.»:</w:t>
      </w:r>
    </w:p>
    <w:p w:rsidR="00316DB3" w:rsidRPr="00D9737B" w:rsidRDefault="00316DB3" w:rsidP="00DE29D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D9737B">
        <w:rPr>
          <w:rFonts w:ascii="GHEA Grapalat" w:hAnsi="GHEA Grapalat"/>
          <w:sz w:val="24"/>
          <w:szCs w:val="24"/>
        </w:rPr>
        <w:t>Այսինքն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9737B"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Ս</w:t>
      </w:r>
      <w:r w:rsidRPr="00D9737B">
        <w:rPr>
          <w:rFonts w:ascii="GHEA Grapalat" w:hAnsi="GHEA Grapalat"/>
          <w:sz w:val="24"/>
          <w:szCs w:val="24"/>
        </w:rPr>
        <w:t>ահմանադրությամբ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«</w:t>
      </w:r>
      <w:r w:rsidRPr="00D9737B">
        <w:rPr>
          <w:rFonts w:ascii="GHEA Grapalat" w:hAnsi="GHEA Grapalat"/>
          <w:sz w:val="24"/>
          <w:szCs w:val="24"/>
        </w:rPr>
        <w:t>Իրավական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ակտերի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մասին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այաստանի</w:t>
      </w:r>
      <w:proofErr w:type="spellEnd"/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անրապետության</w:t>
      </w:r>
      <w:proofErr w:type="spellEnd"/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օրենքով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և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այլ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իրավական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ակտերով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սահմանված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i/>
          <w:sz w:val="24"/>
          <w:szCs w:val="24"/>
        </w:rPr>
        <w:t>սահմանադրական</w:t>
      </w:r>
      <w:r w:rsidRPr="00D9737B">
        <w:rPr>
          <w:rFonts w:ascii="GHEA Grapalat" w:hAnsi="GHEA Grapalat"/>
          <w:i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i/>
          <w:sz w:val="24"/>
          <w:szCs w:val="24"/>
        </w:rPr>
        <w:t>գործառույթը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իրականացնում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է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արդարադատության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նախարարությունը</w:t>
      </w:r>
      <w:r w:rsidR="00553C83">
        <w:rPr>
          <w:rFonts w:ascii="GHEA Grapalat" w:hAnsi="GHEA Grapalat"/>
          <w:sz w:val="24"/>
          <w:szCs w:val="24"/>
          <w:lang w:val="en-US"/>
        </w:rPr>
        <w:t>`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«</w:t>
      </w:r>
      <w:r w:rsidRPr="00D9737B">
        <w:rPr>
          <w:rFonts w:ascii="GHEA Grapalat" w:hAnsi="GHEA Grapalat"/>
          <w:sz w:val="24"/>
          <w:szCs w:val="24"/>
        </w:rPr>
        <w:t>Պաշտոնական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տեղեկագիր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» 100 </w:t>
      </w:r>
      <w:r w:rsidRPr="00D9737B">
        <w:rPr>
          <w:rFonts w:ascii="GHEA Grapalat" w:hAnsi="GHEA Grapalat"/>
          <w:sz w:val="24"/>
          <w:szCs w:val="24"/>
        </w:rPr>
        <w:t>տոկոս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պետական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մասնակցությամբ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ընկերության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միջոցով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9737B">
        <w:rPr>
          <w:rFonts w:ascii="GHEA Grapalat" w:hAnsi="GHEA Grapalat"/>
          <w:sz w:val="24"/>
          <w:szCs w:val="24"/>
        </w:rPr>
        <w:t>և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հենց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="00553C83">
        <w:rPr>
          <w:rFonts w:ascii="GHEA Grapalat" w:hAnsi="GHEA Grapalat"/>
          <w:sz w:val="24"/>
          <w:szCs w:val="24"/>
          <w:lang w:val="en-US"/>
        </w:rPr>
        <w:t>ն</w:t>
      </w:r>
      <w:r w:rsidRPr="00D9737B">
        <w:rPr>
          <w:rFonts w:ascii="GHEA Grapalat" w:hAnsi="GHEA Grapalat"/>
          <w:sz w:val="24"/>
          <w:szCs w:val="24"/>
        </w:rPr>
        <w:t>ախարարությունը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9737B">
        <w:rPr>
          <w:rFonts w:ascii="GHEA Grapalat" w:hAnsi="GHEA Grapalat"/>
          <w:sz w:val="24"/>
          <w:szCs w:val="24"/>
        </w:rPr>
        <w:t>որպես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պետական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կառավարման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մարմի</w:t>
      </w:r>
      <w:r>
        <w:rPr>
          <w:rFonts w:ascii="GHEA Grapalat" w:hAnsi="GHEA Grapalat"/>
          <w:sz w:val="24"/>
          <w:szCs w:val="24"/>
          <w:lang w:val="en-US"/>
        </w:rPr>
        <w:t xml:space="preserve">ն` ի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դեմս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621D8E">
        <w:rPr>
          <w:rFonts w:ascii="GHEA Grapalat" w:hAnsi="GHEA Grapalat"/>
          <w:sz w:val="24"/>
          <w:szCs w:val="24"/>
          <w:lang w:val="en-US"/>
        </w:rPr>
        <w:t xml:space="preserve">ՀՀ </w:t>
      </w:r>
      <w:proofErr w:type="spellStart"/>
      <w:r w:rsidRPr="00621D8E">
        <w:rPr>
          <w:rFonts w:ascii="GHEA Grapalat" w:hAnsi="GHEA Grapalat"/>
          <w:sz w:val="24"/>
          <w:szCs w:val="24"/>
          <w:lang w:val="en-US"/>
        </w:rPr>
        <w:t>արդարադատության</w:t>
      </w:r>
      <w:proofErr w:type="spellEnd"/>
      <w:r w:rsidRPr="00621D8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21D8E">
        <w:rPr>
          <w:rFonts w:ascii="GHEA Grapalat" w:hAnsi="GHEA Grapalat"/>
          <w:sz w:val="24"/>
          <w:szCs w:val="24"/>
          <w:lang w:val="en-US"/>
        </w:rPr>
        <w:t>նախարարի</w:t>
      </w:r>
      <w:proofErr w:type="spellEnd"/>
      <w:r w:rsidRPr="00621D8E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621D8E">
        <w:rPr>
          <w:rFonts w:ascii="GHEA Grapalat" w:hAnsi="GHEA Grapalat"/>
          <w:sz w:val="24"/>
          <w:szCs w:val="24"/>
          <w:lang w:val="en-US"/>
        </w:rPr>
        <w:t>նախարարի</w:t>
      </w:r>
      <w:proofErr w:type="spellEnd"/>
      <w:r w:rsidRPr="00621D8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առաջին</w:t>
      </w:r>
      <w:proofErr w:type="spellEnd"/>
      <w:r w:rsidRPr="00621D8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21D8E">
        <w:rPr>
          <w:rFonts w:ascii="GHEA Grapalat" w:hAnsi="GHEA Grapalat"/>
          <w:sz w:val="24"/>
          <w:szCs w:val="24"/>
          <w:lang w:val="en-US"/>
        </w:rPr>
        <w:t>տեղակալի</w:t>
      </w:r>
      <w:proofErr w:type="spellEnd"/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իրականացնում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է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ընկերության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կառավարումն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ու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դրա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արդյունավետության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ապահովումը</w:t>
      </w:r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</w:t>
      </w:r>
      <w:r w:rsidRPr="00621D8E">
        <w:rPr>
          <w:rFonts w:ascii="GHEA Grapalat" w:hAnsi="GHEA Grapalat"/>
          <w:sz w:val="24"/>
          <w:szCs w:val="24"/>
          <w:lang w:val="en-US"/>
        </w:rPr>
        <w:t>նկերության</w:t>
      </w:r>
      <w:proofErr w:type="spellEnd"/>
      <w:r w:rsidRPr="00621D8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21D8E">
        <w:rPr>
          <w:rFonts w:ascii="GHEA Grapalat" w:hAnsi="GHEA Grapalat"/>
          <w:sz w:val="24"/>
          <w:szCs w:val="24"/>
          <w:lang w:val="en-US"/>
        </w:rPr>
        <w:t>կանոնադրական</w:t>
      </w:r>
      <w:proofErr w:type="spellEnd"/>
      <w:r w:rsidRPr="00621D8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21D8E">
        <w:rPr>
          <w:rFonts w:ascii="GHEA Grapalat" w:hAnsi="GHEA Grapalat"/>
          <w:sz w:val="24"/>
          <w:szCs w:val="24"/>
          <w:lang w:val="en-US"/>
        </w:rPr>
        <w:t>կապիտալ</w:t>
      </w:r>
      <w:r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Pr="00621D8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</w:t>
      </w:r>
      <w:r w:rsidRPr="00621D8E">
        <w:rPr>
          <w:rFonts w:ascii="GHEA Grapalat" w:hAnsi="GHEA Grapalat"/>
          <w:sz w:val="24"/>
          <w:szCs w:val="24"/>
          <w:lang w:val="en-US"/>
        </w:rPr>
        <w:t>ենտրոնական</w:t>
      </w:r>
      <w:proofErr w:type="spellEnd"/>
      <w:r w:rsidRPr="00621D8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21D8E">
        <w:rPr>
          <w:rFonts w:ascii="GHEA Grapalat" w:hAnsi="GHEA Grapalat"/>
          <w:sz w:val="24"/>
          <w:szCs w:val="24"/>
          <w:lang w:val="en-US"/>
        </w:rPr>
        <w:t>դեպոզիտարիայում</w:t>
      </w:r>
      <w:proofErr w:type="spellEnd"/>
      <w:r w:rsidRPr="00621D8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21D8E">
        <w:rPr>
          <w:rFonts w:ascii="GHEA Grapalat" w:hAnsi="GHEA Grapalat"/>
          <w:sz w:val="24"/>
          <w:szCs w:val="24"/>
          <w:lang w:val="en-US"/>
        </w:rPr>
        <w:t>ընկերության</w:t>
      </w:r>
      <w:proofErr w:type="spellEnd"/>
      <w:r w:rsidRPr="00621D8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21D8E">
        <w:rPr>
          <w:rFonts w:ascii="GHEA Grapalat" w:hAnsi="GHEA Grapalat"/>
          <w:sz w:val="24"/>
          <w:szCs w:val="24"/>
          <w:lang w:val="en-US"/>
        </w:rPr>
        <w:t>ռեեստրում</w:t>
      </w:r>
      <w:proofErr w:type="spellEnd"/>
      <w:r w:rsidRPr="00621D8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21D8E">
        <w:rPr>
          <w:rFonts w:ascii="GHEA Grapalat" w:hAnsi="GHEA Grapalat"/>
          <w:sz w:val="24"/>
          <w:szCs w:val="24"/>
          <w:lang w:val="en-US"/>
        </w:rPr>
        <w:t>գրանցված</w:t>
      </w:r>
      <w:proofErr w:type="spellEnd"/>
      <w:r w:rsidRPr="00621D8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621D8E">
        <w:rPr>
          <w:rFonts w:ascii="GHEA Grapalat" w:hAnsi="GHEA Grapalat"/>
          <w:sz w:val="24"/>
          <w:szCs w:val="24"/>
          <w:lang w:val="en-US"/>
        </w:rPr>
        <w:t xml:space="preserve"> ՀՀ </w:t>
      </w:r>
      <w:proofErr w:type="spellStart"/>
      <w:r w:rsidRPr="00621D8E">
        <w:rPr>
          <w:rFonts w:ascii="GHEA Grapalat" w:hAnsi="GHEA Grapalat"/>
          <w:sz w:val="24"/>
          <w:szCs w:val="24"/>
          <w:lang w:val="en-US"/>
        </w:rPr>
        <w:t>արդարադատության</w:t>
      </w:r>
      <w:proofErr w:type="spellEnd"/>
      <w:r w:rsidRPr="00621D8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21D8E">
        <w:rPr>
          <w:rFonts w:ascii="GHEA Grapalat" w:hAnsi="GHEA Grapalat"/>
          <w:sz w:val="24"/>
          <w:szCs w:val="24"/>
          <w:lang w:val="en-US"/>
        </w:rPr>
        <w:t>նախարարի</w:t>
      </w:r>
      <w:proofErr w:type="spellEnd"/>
      <w:r w:rsidRPr="00621D8E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621D8E">
        <w:rPr>
          <w:rFonts w:ascii="GHEA Grapalat" w:hAnsi="GHEA Grapalat"/>
          <w:sz w:val="24"/>
          <w:szCs w:val="24"/>
          <w:lang w:val="en-US"/>
        </w:rPr>
        <w:t>նախարարի</w:t>
      </w:r>
      <w:proofErr w:type="spellEnd"/>
      <w:r w:rsidRPr="00621D8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առաջին</w:t>
      </w:r>
      <w:proofErr w:type="spellEnd"/>
      <w:r w:rsidRPr="00621D8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21D8E">
        <w:rPr>
          <w:rFonts w:ascii="GHEA Grapalat" w:hAnsi="GHEA Grapalat"/>
          <w:sz w:val="24"/>
          <w:szCs w:val="24"/>
          <w:lang w:val="en-US"/>
        </w:rPr>
        <w:t>տեղակալի</w:t>
      </w:r>
      <w:proofErr w:type="spellEnd"/>
      <w:r w:rsidRPr="00621D8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21D8E">
        <w:rPr>
          <w:rFonts w:ascii="GHEA Grapalat" w:hAnsi="GHEA Grapalat"/>
          <w:sz w:val="24"/>
          <w:szCs w:val="24"/>
          <w:lang w:val="en-US"/>
        </w:rPr>
        <w:t>անուններով</w:t>
      </w:r>
      <w:proofErr w:type="spellEnd"/>
      <w:r w:rsidRPr="00621D8E">
        <w:rPr>
          <w:rFonts w:ascii="GHEA Grapalat" w:hAnsi="GHEA Grapalat"/>
          <w:sz w:val="24"/>
          <w:szCs w:val="24"/>
          <w:lang w:val="en-US"/>
        </w:rPr>
        <w:t>: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Իր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այդ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գործառույթը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D9737B">
        <w:rPr>
          <w:rFonts w:ascii="GHEA Grapalat" w:hAnsi="GHEA Grapalat"/>
          <w:sz w:val="24"/>
          <w:szCs w:val="24"/>
        </w:rPr>
        <w:t>այսինքն</w:t>
      </w:r>
      <w:r w:rsidR="00553C83">
        <w:rPr>
          <w:rFonts w:ascii="GHEA Grapalat" w:hAnsi="GHEA Grapalat"/>
          <w:sz w:val="24"/>
          <w:szCs w:val="24"/>
          <w:lang w:val="en-US"/>
        </w:rPr>
        <w:t>,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պաշտոնական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տեղեկագրերի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հրատարակումը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, 2000 </w:t>
      </w:r>
      <w:r w:rsidRPr="00D9737B">
        <w:rPr>
          <w:rFonts w:ascii="GHEA Grapalat" w:hAnsi="GHEA Grapalat"/>
          <w:sz w:val="24"/>
          <w:szCs w:val="24"/>
        </w:rPr>
        <w:t>թվականից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այաստանի</w:t>
      </w:r>
      <w:proofErr w:type="spellEnd"/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անրապետության</w:t>
      </w:r>
      <w:proofErr w:type="spellEnd"/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քաղաքացիական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օրենսգրքի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115-</w:t>
      </w:r>
      <w:r w:rsidRPr="00D9737B">
        <w:rPr>
          <w:rFonts w:ascii="GHEA Grapalat" w:hAnsi="GHEA Grapalat"/>
          <w:sz w:val="24"/>
          <w:szCs w:val="24"/>
        </w:rPr>
        <w:t>րդ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և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D9737B">
        <w:rPr>
          <w:rFonts w:ascii="GHEA Grapalat" w:hAnsi="GHEA Grapalat"/>
          <w:sz w:val="24"/>
          <w:szCs w:val="24"/>
        </w:rPr>
        <w:t>Բաժնետիրական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ընկերությունների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մասին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այաստանի</w:t>
      </w:r>
      <w:proofErr w:type="spellEnd"/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անրապետության</w:t>
      </w:r>
      <w:proofErr w:type="spellEnd"/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օրենքի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88-</w:t>
      </w:r>
      <w:r w:rsidRPr="00D9737B">
        <w:rPr>
          <w:rFonts w:ascii="GHEA Grapalat" w:hAnsi="GHEA Grapalat"/>
          <w:sz w:val="24"/>
          <w:szCs w:val="24"/>
        </w:rPr>
        <w:t>րդ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հոդվածների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համաձայն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նախարարությունն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իրականացնում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է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D9737B">
        <w:rPr>
          <w:rFonts w:ascii="GHEA Grapalat" w:hAnsi="GHEA Grapalat"/>
          <w:sz w:val="24"/>
          <w:szCs w:val="24"/>
        </w:rPr>
        <w:t>Պաշտոնական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տեղեկագիր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D9737B">
        <w:rPr>
          <w:rFonts w:ascii="GHEA Grapalat" w:hAnsi="GHEA Grapalat"/>
          <w:sz w:val="24"/>
          <w:szCs w:val="24"/>
        </w:rPr>
        <w:t>փակ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բաժնետիրական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ընկերության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միջոցով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D9737B"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քաղաքացիական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օրենսգրքի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115-</w:t>
      </w:r>
      <w:r w:rsidRPr="00D9737B">
        <w:rPr>
          <w:rFonts w:ascii="GHEA Grapalat" w:hAnsi="GHEA Grapalat"/>
          <w:sz w:val="24"/>
          <w:szCs w:val="24"/>
        </w:rPr>
        <w:t>րդ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հոդվածի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3-</w:t>
      </w:r>
      <w:r w:rsidRPr="00D9737B">
        <w:rPr>
          <w:rFonts w:ascii="GHEA Grapalat" w:hAnsi="GHEA Grapalat"/>
          <w:sz w:val="24"/>
          <w:szCs w:val="24"/>
        </w:rPr>
        <w:t>րդ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մաս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` «3. </w:t>
      </w:r>
      <w:r w:rsidRPr="00D9737B">
        <w:rPr>
          <w:rFonts w:ascii="GHEA Grapalat" w:hAnsi="GHEA Grapalat"/>
          <w:sz w:val="24"/>
          <w:szCs w:val="24"/>
        </w:rPr>
        <w:t>Ընկերության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գործադիր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մարմինը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կարող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է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լինել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կոլեգիալ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D9737B">
        <w:rPr>
          <w:rFonts w:ascii="GHEA Grapalat" w:hAnsi="GHEA Grapalat"/>
          <w:sz w:val="24"/>
          <w:szCs w:val="24"/>
        </w:rPr>
        <w:t>վարչություն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9737B">
        <w:rPr>
          <w:rFonts w:ascii="GHEA Grapalat" w:hAnsi="GHEA Grapalat"/>
          <w:sz w:val="24"/>
          <w:szCs w:val="24"/>
        </w:rPr>
        <w:t>տնօրինություն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D9737B">
        <w:rPr>
          <w:rFonts w:ascii="GHEA Grapalat" w:hAnsi="GHEA Grapalat"/>
          <w:sz w:val="24"/>
          <w:szCs w:val="24"/>
        </w:rPr>
        <w:t>և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D9737B">
        <w:rPr>
          <w:rFonts w:ascii="GHEA Grapalat" w:hAnsi="GHEA Grapalat"/>
          <w:sz w:val="24"/>
          <w:szCs w:val="24"/>
        </w:rPr>
        <w:t>կամ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D9737B">
        <w:rPr>
          <w:rFonts w:ascii="GHEA Grapalat" w:hAnsi="GHEA Grapalat"/>
          <w:sz w:val="24"/>
          <w:szCs w:val="24"/>
        </w:rPr>
        <w:t>միանձնյա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D9737B">
        <w:rPr>
          <w:rFonts w:ascii="GHEA Grapalat" w:hAnsi="GHEA Grapalat"/>
          <w:sz w:val="24"/>
          <w:szCs w:val="24"/>
        </w:rPr>
        <w:t>տնօրեն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9737B">
        <w:rPr>
          <w:rFonts w:ascii="GHEA Grapalat" w:hAnsi="GHEA Grapalat"/>
          <w:sz w:val="24"/>
          <w:szCs w:val="24"/>
        </w:rPr>
        <w:t>գլխավոր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տնօրեն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): </w:t>
      </w:r>
      <w:r w:rsidRPr="00D9737B">
        <w:rPr>
          <w:rFonts w:ascii="GHEA Grapalat" w:hAnsi="GHEA Grapalat"/>
          <w:sz w:val="24"/>
          <w:szCs w:val="24"/>
        </w:rPr>
        <w:t>Գործադիր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մարմինը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ղեկավարում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է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ընկերության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ընթացիկ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գործունեությունը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և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հաշվետու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է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տնօրենների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խորհրդին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D9737B">
        <w:rPr>
          <w:rFonts w:ascii="GHEA Grapalat" w:hAnsi="GHEA Grapalat"/>
          <w:sz w:val="24"/>
          <w:szCs w:val="24"/>
        </w:rPr>
        <w:t>դիտորդ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խորհրդին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D9737B">
        <w:rPr>
          <w:rFonts w:ascii="GHEA Grapalat" w:hAnsi="GHEA Grapalat"/>
          <w:sz w:val="24"/>
          <w:szCs w:val="24"/>
        </w:rPr>
        <w:t>ու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բաժնետերերի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ընդհանուր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ժողովին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): </w:t>
      </w:r>
    </w:p>
    <w:p w:rsidR="00316DB3" w:rsidRPr="00D9737B" w:rsidRDefault="00316DB3" w:rsidP="00C511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D9737B">
        <w:rPr>
          <w:rFonts w:ascii="GHEA Grapalat" w:hAnsi="GHEA Grapalat"/>
          <w:sz w:val="24"/>
          <w:szCs w:val="24"/>
        </w:rPr>
        <w:t>Ընկերության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գործադիր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մարմնի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իրավասությանն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է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պատկանում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օրենքով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կամ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ընկերության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կանոնադրությամբ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սահմանված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D9737B">
        <w:rPr>
          <w:rFonts w:ascii="GHEA Grapalat" w:hAnsi="GHEA Grapalat"/>
          <w:sz w:val="24"/>
          <w:szCs w:val="24"/>
        </w:rPr>
        <w:t>ընկերության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կառավարման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մյուս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մարմինների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բացառիկ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իրավասության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մեջ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չմտնող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բոլոր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հարցերի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լուծումը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316DB3" w:rsidRPr="00D9737B" w:rsidRDefault="00316DB3" w:rsidP="00C511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D9737B">
        <w:rPr>
          <w:rFonts w:ascii="GHEA Grapalat" w:hAnsi="GHEA Grapalat"/>
          <w:sz w:val="24"/>
          <w:szCs w:val="24"/>
        </w:rPr>
        <w:lastRenderedPageBreak/>
        <w:t>Բաժնետերերի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ընդհանուր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ժողովի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որոշմամբ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ընկերության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գործադիր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մարմնի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լիազորությունները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պայմանագրով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կարող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են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տրվել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այլ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առևտրային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կազմակերպության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կամ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անհատ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ձեռնարկատիրոջ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D9737B">
        <w:rPr>
          <w:rFonts w:ascii="GHEA Grapalat" w:hAnsi="GHEA Grapalat"/>
          <w:sz w:val="24"/>
          <w:szCs w:val="24"/>
        </w:rPr>
        <w:t>կառավարչի</w:t>
      </w:r>
      <w:r w:rsidRPr="00D9737B">
        <w:rPr>
          <w:rFonts w:ascii="GHEA Grapalat" w:hAnsi="GHEA Grapalat"/>
          <w:sz w:val="24"/>
          <w:szCs w:val="24"/>
          <w:lang w:val="en-US"/>
        </w:rPr>
        <w:t>)»:</w:t>
      </w:r>
    </w:p>
    <w:p w:rsidR="00316DB3" w:rsidRPr="00D9737B" w:rsidRDefault="00316DB3" w:rsidP="00C511CB">
      <w:pPr>
        <w:spacing w:after="0" w:line="360" w:lineRule="auto"/>
        <w:ind w:firstLine="720"/>
        <w:jc w:val="both"/>
        <w:rPr>
          <w:rStyle w:val="Fett"/>
          <w:rFonts w:ascii="GHEA Grapalat" w:hAnsi="GHEA Grapalat"/>
          <w:b w:val="0"/>
          <w:bCs w:val="0"/>
          <w:sz w:val="24"/>
          <w:szCs w:val="24"/>
          <w:lang w:val="en-US"/>
        </w:rPr>
      </w:pPr>
      <w:r w:rsidRPr="00D9737B">
        <w:rPr>
          <w:rStyle w:val="Fett"/>
          <w:rFonts w:ascii="GHEA Grapalat" w:hAnsi="GHEA Grapalat"/>
          <w:b w:val="0"/>
          <w:sz w:val="24"/>
          <w:szCs w:val="24"/>
          <w:lang w:val="af-ZA"/>
        </w:rPr>
        <w:t>Հայաստանի Հանրապետության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կառավարության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2012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թվականի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փետրվարի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2-ի «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Պետական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մասնակցությամբ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առևտրային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կազմակերպություններում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պետական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բաժնեմասի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կառավարման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`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պետության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կողմից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լիազորված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ներկայացուցիչների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ընտրության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մրցույթի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անցկացման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,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պետական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մասնակցությամբ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առևտրային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կազմակերպություններում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պետական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բաժնեմասի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կառավարման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`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պետության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կողմից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լիազորված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ներկայացուցիչների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աշխատանքների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գնահատման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կարգը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,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պետական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մասնակցությամբ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առևտրային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կազմակերպություններում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`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պետության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կողմից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լիազորված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ներկայացուցիչների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հետ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կնքվող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աշխատանքային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օրինակելի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պայմանագիրը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և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պետական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մասնակցությամբ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առևտրային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կազմակերպություններում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`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պետության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կողմից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լիազորված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ներկայացուցիչների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աշխատանքների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գնահատման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համար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անհրաժեշտ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հաշվետվության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օրինակելի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ձևը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հաստատելու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մասին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»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թիվ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175-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որոշումը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նպատակ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է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հետապնդում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բարձրացնել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պետական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մասնակցությամբ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առևտրային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կազմակերպությունների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պետական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բաժնեմասի</w:t>
      </w:r>
      <w:r w:rsidR="003A55CC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="003A55CC">
        <w:rPr>
          <w:rStyle w:val="Fett"/>
          <w:rFonts w:ascii="GHEA Grapalat" w:hAnsi="GHEA Grapalat"/>
          <w:b w:val="0"/>
          <w:sz w:val="24"/>
          <w:szCs w:val="24"/>
          <w:lang w:val="en-US"/>
        </w:rPr>
        <w:t>կառավարման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արդյունավետությունը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:</w:t>
      </w:r>
    </w:p>
    <w:p w:rsidR="00316DB3" w:rsidRPr="00D9737B" w:rsidRDefault="00316DB3" w:rsidP="00C511CB">
      <w:pPr>
        <w:spacing w:after="0" w:line="360" w:lineRule="auto"/>
        <w:ind w:firstLine="720"/>
        <w:jc w:val="both"/>
        <w:rPr>
          <w:rStyle w:val="Fett"/>
          <w:rFonts w:ascii="GHEA Grapalat" w:hAnsi="GHEA Grapalat"/>
          <w:b w:val="0"/>
          <w:bCs w:val="0"/>
          <w:sz w:val="24"/>
          <w:szCs w:val="24"/>
          <w:lang w:val="en-US"/>
        </w:rPr>
      </w:pP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«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Պաշտոնական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տեղեկագիր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»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փակ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բաժնետիրական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ընկերության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կառավարման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արդյունավետությունը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վերջին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հինգ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="003A55CC">
        <w:rPr>
          <w:rStyle w:val="Fett"/>
          <w:rFonts w:ascii="GHEA Grapalat" w:hAnsi="GHEA Grapalat"/>
          <w:b w:val="0"/>
          <w:sz w:val="24"/>
          <w:szCs w:val="24"/>
        </w:rPr>
        <w:t>տարիներ</w:t>
      </w:r>
      <w:proofErr w:type="spellStart"/>
      <w:r w:rsidR="003A55CC">
        <w:rPr>
          <w:rStyle w:val="Fett"/>
          <w:rFonts w:ascii="GHEA Grapalat" w:hAnsi="GHEA Grapalat"/>
          <w:b w:val="0"/>
          <w:sz w:val="24"/>
          <w:szCs w:val="24"/>
          <w:lang w:val="en-US"/>
        </w:rPr>
        <w:t>ին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af-ZA"/>
        </w:rPr>
        <w:t>Հայաստանի Հանրապետության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կառավարության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2004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թ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վականի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նոյեմբերի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18-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ի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«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Հայաստանի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Հանրապետության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պետական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կառավարման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մարմինների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կողմից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պետական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մասնակցությամբ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առևտրային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կազմակերպությունների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ֆինանսատնտեսական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վիճակի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դիտարկումներ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և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վերլուծություն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իրականացնելու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և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Հայաստանի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Հանրապետության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կառավարության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2001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թվականի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սեպտեմբերի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25-ի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թիվ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898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որոշումն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ուժը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կորցրած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ճանաչելու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մասին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» </w:t>
      </w:r>
      <w:proofErr w:type="spellStart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թիվ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844-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որոշման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պահանջով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անցկացվող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եռամսյա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ստուգումների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արդյունքում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գնահատվել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է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բարձր</w:t>
      </w:r>
      <w:r w:rsidR="003A55CC">
        <w:rPr>
          <w:rStyle w:val="Fett"/>
          <w:rFonts w:ascii="GHEA Grapalat" w:hAnsi="GHEA Grapalat"/>
          <w:b w:val="0"/>
          <w:sz w:val="24"/>
          <w:szCs w:val="24"/>
          <w:lang w:val="en-US"/>
        </w:rPr>
        <w:t>,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մասնավորապես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,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նշվել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է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,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որ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«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բարձր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են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ընկերության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ակտիվների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շրջանառելիության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և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շահութաբերության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հետ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կապված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ցուցանիշները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,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որը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պայմանավորված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է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հիմնականում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ընկերության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գործունեության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առանձնահատկությամբ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`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այսինքն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բարձր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է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ընկերության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գործարար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ակտիվությունն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ու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կառավարման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արդյունավետությունը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»:</w:t>
      </w:r>
    </w:p>
    <w:p w:rsidR="00316DB3" w:rsidRPr="00D9737B" w:rsidRDefault="00316DB3" w:rsidP="00C511CB">
      <w:pPr>
        <w:spacing w:after="0" w:line="360" w:lineRule="auto"/>
        <w:ind w:firstLine="720"/>
        <w:jc w:val="both"/>
        <w:rPr>
          <w:rStyle w:val="Fett"/>
          <w:rFonts w:ascii="GHEA Grapalat" w:hAnsi="GHEA Grapalat"/>
          <w:b w:val="0"/>
          <w:bCs w:val="0"/>
          <w:sz w:val="24"/>
          <w:szCs w:val="24"/>
          <w:lang w:val="en-US"/>
        </w:rPr>
      </w:pPr>
      <w:r w:rsidRPr="00D9737B">
        <w:rPr>
          <w:rStyle w:val="Fett"/>
          <w:rFonts w:ascii="GHEA Grapalat" w:hAnsi="GHEA Grapalat"/>
          <w:b w:val="0"/>
          <w:sz w:val="24"/>
          <w:szCs w:val="24"/>
        </w:rPr>
        <w:t>Իր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գործունեությունը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սկսելով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100.000 (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մեկ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հարյուր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հազար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)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դրամ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կանոնադրական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կապիտալից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`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ընկերությունը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2011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թվականն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ավարտել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է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391000,0 (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երեք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հարյուր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իննսունմեկ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միլիոն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)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դրամ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շրջանառությամբ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, 54600,0 (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հիսունչորս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միլիոն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վեց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հարյուր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հազար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)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դրամ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ընթացիկ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ակտիվներով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, 18000,0 (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տասնութ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միլիոն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)</w:t>
      </w:r>
      <w:r w:rsidR="003A55CC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="003A55CC">
        <w:rPr>
          <w:rStyle w:val="Fett"/>
          <w:rFonts w:ascii="GHEA Grapalat" w:hAnsi="GHEA Grapalat"/>
          <w:b w:val="0"/>
          <w:sz w:val="24"/>
          <w:szCs w:val="24"/>
          <w:lang w:val="en-US"/>
        </w:rPr>
        <w:t>դրամ</w:t>
      </w:r>
      <w:proofErr w:type="spellEnd"/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սեփական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կապիտալով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, 3520,0 (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երեք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միլիոն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հինգ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հարյուր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քսան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հազար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)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դրամ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զուտ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D9737B">
        <w:rPr>
          <w:rStyle w:val="Fett"/>
          <w:rFonts w:ascii="GHEA Grapalat" w:hAnsi="GHEA Grapalat"/>
          <w:b w:val="0"/>
          <w:sz w:val="24"/>
          <w:szCs w:val="24"/>
        </w:rPr>
        <w:t>շահույթով</w:t>
      </w:r>
      <w:r w:rsidRPr="00D9737B">
        <w:rPr>
          <w:rStyle w:val="Fett"/>
          <w:rFonts w:ascii="GHEA Grapalat" w:hAnsi="GHEA Grapalat"/>
          <w:b w:val="0"/>
          <w:sz w:val="24"/>
          <w:szCs w:val="24"/>
          <w:lang w:val="en-US"/>
        </w:rPr>
        <w:t>:</w:t>
      </w:r>
    </w:p>
    <w:p w:rsidR="00316DB3" w:rsidRPr="00D9737B" w:rsidRDefault="00316DB3" w:rsidP="00C511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D9737B">
        <w:rPr>
          <w:rFonts w:ascii="GHEA Grapalat" w:hAnsi="GHEA Grapalat"/>
          <w:sz w:val="24"/>
          <w:szCs w:val="24"/>
        </w:rPr>
        <w:t>Ելնելով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վերոնշյալից</w:t>
      </w:r>
      <w:r w:rsidR="003A55CC">
        <w:rPr>
          <w:rFonts w:ascii="GHEA Grapalat" w:hAnsi="GHEA Grapalat"/>
          <w:sz w:val="24"/>
          <w:szCs w:val="24"/>
          <w:lang w:val="en-US"/>
        </w:rPr>
        <w:t>,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A55CC">
        <w:rPr>
          <w:rFonts w:ascii="GHEA Grapalat" w:hAnsi="GHEA Grapalat"/>
          <w:sz w:val="24"/>
          <w:szCs w:val="24"/>
          <w:lang w:val="en-US"/>
        </w:rPr>
        <w:t>գտն</w:t>
      </w:r>
      <w:proofErr w:type="spellEnd"/>
      <w:r w:rsidRPr="00D9737B">
        <w:rPr>
          <w:rFonts w:ascii="GHEA Grapalat" w:hAnsi="GHEA Grapalat"/>
          <w:sz w:val="24"/>
          <w:szCs w:val="24"/>
        </w:rPr>
        <w:t>ում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ենք</w:t>
      </w:r>
      <w:r w:rsidR="003A55CC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3A55CC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պետության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կողմից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լիազորված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ներկայացուցիչ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կարելի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է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նշանակել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կառավարման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ցածր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արդյունավետություն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ունեցող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կազմակերպություն</w:t>
      </w:r>
      <w:proofErr w:type="spellStart"/>
      <w:r w:rsidR="003A55CC">
        <w:rPr>
          <w:rFonts w:ascii="GHEA Grapalat" w:hAnsi="GHEA Grapalat"/>
          <w:sz w:val="24"/>
          <w:szCs w:val="24"/>
          <w:lang w:val="en-US"/>
        </w:rPr>
        <w:t>ներ</w:t>
      </w:r>
      <w:proofErr w:type="spellEnd"/>
      <w:r w:rsidRPr="00D9737B">
        <w:rPr>
          <w:rFonts w:ascii="GHEA Grapalat" w:hAnsi="GHEA Grapalat"/>
          <w:sz w:val="24"/>
          <w:szCs w:val="24"/>
        </w:rPr>
        <w:t>ում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, </w:t>
      </w:r>
      <w:r w:rsidR="003A55CC">
        <w:rPr>
          <w:rFonts w:ascii="GHEA Grapalat" w:hAnsi="GHEA Grapalat"/>
          <w:sz w:val="24"/>
          <w:szCs w:val="24"/>
        </w:rPr>
        <w:t>որ</w:t>
      </w:r>
      <w:r w:rsidR="003A55CC">
        <w:rPr>
          <w:rFonts w:ascii="GHEA Grapalat" w:hAnsi="GHEA Grapalat"/>
          <w:sz w:val="24"/>
          <w:szCs w:val="24"/>
          <w:lang w:val="en-US"/>
        </w:rPr>
        <w:t>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ավելի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ակնառու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կդարձնի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2012 </w:t>
      </w:r>
      <w:r w:rsidRPr="00D9737B">
        <w:rPr>
          <w:rFonts w:ascii="GHEA Grapalat" w:hAnsi="GHEA Grapalat"/>
          <w:sz w:val="24"/>
          <w:szCs w:val="24"/>
        </w:rPr>
        <w:t>թ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վականի</w:t>
      </w:r>
      <w:proofErr w:type="spellEnd"/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փետրվա</w:t>
      </w:r>
      <w:proofErr w:type="spellEnd"/>
      <w:r w:rsidRPr="00D9737B">
        <w:rPr>
          <w:rFonts w:ascii="GHEA Grapalat" w:hAnsi="GHEA Grapalat"/>
          <w:sz w:val="24"/>
          <w:szCs w:val="24"/>
        </w:rPr>
        <w:t>րի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2-</w:t>
      </w:r>
      <w:r w:rsidRPr="00D9737B">
        <w:rPr>
          <w:rFonts w:ascii="GHEA Grapalat" w:hAnsi="GHEA Grapalat"/>
          <w:sz w:val="24"/>
          <w:szCs w:val="24"/>
        </w:rPr>
        <w:t>ի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9737B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D9737B">
        <w:rPr>
          <w:rFonts w:ascii="GHEA Grapalat" w:hAnsi="GHEA Grapalat"/>
          <w:sz w:val="24"/>
          <w:szCs w:val="24"/>
          <w:lang w:val="en-US"/>
        </w:rPr>
        <w:t xml:space="preserve"> 175-</w:t>
      </w:r>
      <w:r w:rsidRPr="00D9737B">
        <w:rPr>
          <w:rFonts w:ascii="GHEA Grapalat" w:hAnsi="GHEA Grapalat"/>
          <w:sz w:val="24"/>
          <w:szCs w:val="24"/>
        </w:rPr>
        <w:t>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որոշման</w:t>
      </w:r>
      <w:r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C7254">
        <w:rPr>
          <w:rFonts w:ascii="GHEA Grapalat" w:hAnsi="GHEA Grapalat"/>
          <w:sz w:val="24"/>
          <w:szCs w:val="24"/>
          <w:lang w:val="en-US"/>
        </w:rPr>
        <w:t>ուղղվածությունը</w:t>
      </w:r>
      <w:proofErr w:type="spellEnd"/>
      <w:r w:rsidRPr="00D9737B">
        <w:rPr>
          <w:rFonts w:ascii="GHEA Grapalat" w:hAnsi="GHEA Grapalat"/>
          <w:sz w:val="24"/>
          <w:szCs w:val="24"/>
          <w:lang w:val="en-US"/>
        </w:rPr>
        <w:t>:</w:t>
      </w:r>
    </w:p>
    <w:p w:rsidR="00316DB3" w:rsidRPr="00D9737B" w:rsidRDefault="00316DB3" w:rsidP="00C511CB">
      <w:pPr>
        <w:spacing w:after="0" w:line="360" w:lineRule="auto"/>
        <w:jc w:val="both"/>
        <w:rPr>
          <w:rFonts w:ascii="GHEA Grapalat" w:hAnsi="GHEA Grapalat"/>
          <w:spacing w:val="-8"/>
          <w:sz w:val="24"/>
          <w:szCs w:val="24"/>
          <w:lang w:val="en-US"/>
        </w:rPr>
      </w:pPr>
      <w:r w:rsidRPr="00D9737B">
        <w:rPr>
          <w:rFonts w:ascii="GHEA Grapalat" w:hAnsi="GHEA Grapalat"/>
          <w:spacing w:val="-8"/>
          <w:sz w:val="24"/>
          <w:szCs w:val="24"/>
          <w:lang w:val="en-US"/>
        </w:rPr>
        <w:tab/>
      </w:r>
    </w:p>
    <w:p w:rsidR="00316DB3" w:rsidRPr="00D9737B" w:rsidRDefault="00316DB3" w:rsidP="00C511CB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D9737B">
        <w:rPr>
          <w:rFonts w:ascii="GHEA Grapalat" w:hAnsi="GHEA Grapalat"/>
          <w:b/>
          <w:sz w:val="24"/>
          <w:szCs w:val="24"/>
          <w:lang w:val="en-US"/>
        </w:rPr>
        <w:t>Առաջարկվող</w:t>
      </w:r>
      <w:proofErr w:type="spellEnd"/>
      <w:r w:rsidRPr="00D9737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9737B">
        <w:rPr>
          <w:rFonts w:ascii="GHEA Grapalat" w:hAnsi="GHEA Grapalat"/>
          <w:b/>
          <w:sz w:val="24"/>
          <w:szCs w:val="24"/>
          <w:lang w:val="en-US"/>
        </w:rPr>
        <w:t>լուծումները</w:t>
      </w:r>
      <w:proofErr w:type="spellEnd"/>
    </w:p>
    <w:p w:rsidR="00316DB3" w:rsidRPr="00D9737B" w:rsidRDefault="003A55CC" w:rsidP="00C511C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Հաշվի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առնելով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վերոշարադրյալը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,</w:t>
      </w:r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16DB3" w:rsidRPr="00D9737B">
        <w:rPr>
          <w:rFonts w:ascii="GHEA Grapalat" w:hAnsi="GHEA Grapalat"/>
          <w:sz w:val="24"/>
          <w:szCs w:val="24"/>
          <w:lang w:val="en-US"/>
        </w:rPr>
        <w:t>առաջարկում</w:t>
      </w:r>
      <w:proofErr w:type="spellEnd"/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16DB3" w:rsidRPr="00D9737B">
        <w:rPr>
          <w:rFonts w:ascii="GHEA Grapalat" w:hAnsi="GHEA Grapalat"/>
          <w:sz w:val="24"/>
          <w:szCs w:val="24"/>
          <w:lang w:val="en-US"/>
        </w:rPr>
        <w:t>ենք</w:t>
      </w:r>
      <w:proofErr w:type="spellEnd"/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16DB3" w:rsidRPr="00D9737B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16DB3" w:rsidRPr="00D9737B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16DB3" w:rsidRPr="00D9737B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2012 </w:t>
      </w:r>
      <w:proofErr w:type="spellStart"/>
      <w:r w:rsidR="00316DB3" w:rsidRPr="00D9737B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16DB3" w:rsidRPr="00D9737B">
        <w:rPr>
          <w:rFonts w:ascii="GHEA Grapalat" w:hAnsi="GHEA Grapalat"/>
          <w:sz w:val="24"/>
          <w:szCs w:val="24"/>
          <w:lang w:val="en-US"/>
        </w:rPr>
        <w:t>փետրվարի</w:t>
      </w:r>
      <w:proofErr w:type="spellEnd"/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2-ի </w:t>
      </w:r>
      <w:proofErr w:type="spellStart"/>
      <w:r w:rsidR="00316DB3" w:rsidRPr="00D9737B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175-</w:t>
      </w:r>
      <w:r w:rsidR="00316DB3">
        <w:rPr>
          <w:rFonts w:ascii="GHEA Grapalat" w:hAnsi="GHEA Grapalat"/>
          <w:sz w:val="24"/>
          <w:szCs w:val="24"/>
          <w:lang w:val="en-US"/>
        </w:rPr>
        <w:t>Ն</w:t>
      </w:r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16DB3" w:rsidRPr="00D9737B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1-</w:t>
      </w:r>
      <w:proofErr w:type="spellStart"/>
      <w:r w:rsidR="00316DB3" w:rsidRPr="00D9737B">
        <w:rPr>
          <w:rFonts w:ascii="GHEA Grapalat" w:hAnsi="GHEA Grapalat"/>
          <w:sz w:val="24"/>
          <w:szCs w:val="24"/>
          <w:lang w:val="fr-FR"/>
        </w:rPr>
        <w:t>ին</w:t>
      </w:r>
      <w:proofErr w:type="spellEnd"/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16DB3" w:rsidRPr="00D9737B">
        <w:rPr>
          <w:rFonts w:ascii="GHEA Grapalat" w:hAnsi="GHEA Grapalat"/>
          <w:sz w:val="24"/>
          <w:szCs w:val="24"/>
          <w:lang w:val="fr-FR"/>
        </w:rPr>
        <w:t>կետի</w:t>
      </w:r>
      <w:proofErr w:type="spellEnd"/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2-</w:t>
      </w:r>
      <w:proofErr w:type="spellStart"/>
      <w:r w:rsidR="00316DB3" w:rsidRPr="00D9737B">
        <w:rPr>
          <w:rFonts w:ascii="GHEA Grapalat" w:hAnsi="GHEA Grapalat"/>
          <w:sz w:val="24"/>
          <w:szCs w:val="24"/>
          <w:lang w:val="fr-FR"/>
        </w:rPr>
        <w:t>րդ</w:t>
      </w:r>
      <w:proofErr w:type="spellEnd"/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16DB3" w:rsidRPr="00D9737B">
        <w:rPr>
          <w:rFonts w:ascii="GHEA Grapalat" w:hAnsi="GHEA Grapalat"/>
          <w:sz w:val="24"/>
          <w:szCs w:val="24"/>
          <w:lang w:val="fr-FR"/>
        </w:rPr>
        <w:t>ենթակետից</w:t>
      </w:r>
      <w:proofErr w:type="spellEnd"/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16DB3" w:rsidRPr="00D9737B">
        <w:rPr>
          <w:rFonts w:ascii="GHEA Grapalat" w:hAnsi="GHEA Grapalat"/>
          <w:sz w:val="24"/>
          <w:szCs w:val="24"/>
          <w:lang w:val="fr-FR"/>
        </w:rPr>
        <w:t>հանել</w:t>
      </w:r>
      <w:proofErr w:type="spellEnd"/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gramStart"/>
      <w:r w:rsidR="00316DB3" w:rsidRPr="00D9737B">
        <w:rPr>
          <w:rFonts w:ascii="GHEA Grapalat" w:hAnsi="GHEA Grapalat"/>
          <w:sz w:val="24"/>
          <w:szCs w:val="24"/>
          <w:lang w:val="en-US"/>
        </w:rPr>
        <w:t>,</w:t>
      </w:r>
      <w:r w:rsidR="00316DB3" w:rsidRPr="00D9737B">
        <w:rPr>
          <w:rFonts w:ascii="GHEA Grapalat" w:hAnsi="GHEA Grapalat"/>
          <w:sz w:val="24"/>
          <w:szCs w:val="24"/>
        </w:rPr>
        <w:t>Հայաստանի</w:t>
      </w:r>
      <w:proofErr w:type="gramEnd"/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="00316DB3" w:rsidRPr="00D9737B">
        <w:rPr>
          <w:rFonts w:ascii="GHEA Grapalat" w:hAnsi="GHEA Grapalat"/>
          <w:sz w:val="24"/>
          <w:szCs w:val="24"/>
        </w:rPr>
        <w:t>Հանրապետության</w:t>
      </w:r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="00316DB3" w:rsidRPr="00D9737B">
        <w:rPr>
          <w:rFonts w:ascii="GHEA Grapalat" w:hAnsi="GHEA Grapalat"/>
          <w:sz w:val="24"/>
          <w:szCs w:val="24"/>
        </w:rPr>
        <w:t>արդարադատության</w:t>
      </w:r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="00316DB3" w:rsidRPr="00D9737B">
        <w:rPr>
          <w:rFonts w:ascii="GHEA Grapalat" w:hAnsi="GHEA Grapalat"/>
          <w:sz w:val="24"/>
          <w:szCs w:val="24"/>
        </w:rPr>
        <w:t>նախարարության</w:t>
      </w:r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«</w:t>
      </w:r>
      <w:r w:rsidR="00316DB3" w:rsidRPr="00D9737B">
        <w:rPr>
          <w:rFonts w:ascii="GHEA Grapalat" w:hAnsi="GHEA Grapalat"/>
          <w:sz w:val="24"/>
          <w:szCs w:val="24"/>
        </w:rPr>
        <w:t>Պաշտոնական</w:t>
      </w:r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 </w:t>
      </w:r>
      <w:r w:rsidR="00316DB3" w:rsidRPr="00D9737B">
        <w:rPr>
          <w:rFonts w:ascii="GHEA Grapalat" w:hAnsi="GHEA Grapalat"/>
          <w:sz w:val="24"/>
          <w:szCs w:val="24"/>
        </w:rPr>
        <w:t>տեղեկագիր</w:t>
      </w:r>
      <w:r w:rsidR="00316DB3" w:rsidRPr="00D9737B">
        <w:rPr>
          <w:rFonts w:ascii="GHEA Grapalat" w:hAnsi="GHEA Grapalat"/>
          <w:sz w:val="24"/>
          <w:szCs w:val="24"/>
          <w:lang w:val="en-US"/>
        </w:rPr>
        <w:t xml:space="preserve">»» </w:t>
      </w:r>
      <w:r w:rsidR="00316DB3" w:rsidRPr="00D9737B">
        <w:rPr>
          <w:rFonts w:ascii="GHEA Grapalat" w:hAnsi="GHEA Grapalat"/>
          <w:sz w:val="24"/>
          <w:szCs w:val="24"/>
        </w:rPr>
        <w:t>բառերը</w:t>
      </w:r>
      <w:r w:rsidR="00316DB3" w:rsidRPr="00D9737B">
        <w:rPr>
          <w:rFonts w:ascii="GHEA Grapalat" w:hAnsi="GHEA Grapalat"/>
          <w:sz w:val="24"/>
          <w:szCs w:val="24"/>
          <w:lang w:val="en-US"/>
        </w:rPr>
        <w:t>:</w:t>
      </w:r>
    </w:p>
    <w:p w:rsidR="00316DB3" w:rsidRPr="00553C83" w:rsidRDefault="00316DB3" w:rsidP="00C511CB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316DB3" w:rsidRPr="00553C83" w:rsidRDefault="00316DB3" w:rsidP="00C511CB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224E72">
        <w:rPr>
          <w:rFonts w:ascii="GHEA Grapalat" w:hAnsi="GHEA Grapalat"/>
          <w:b/>
          <w:sz w:val="24"/>
          <w:szCs w:val="24"/>
          <w:lang w:val="fr-FR"/>
        </w:rPr>
        <w:t>Ակնկալվող</w:t>
      </w:r>
      <w:proofErr w:type="spellEnd"/>
      <w:r w:rsidRPr="00553C8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b/>
          <w:sz w:val="24"/>
          <w:szCs w:val="24"/>
          <w:lang w:val="fr-FR"/>
        </w:rPr>
        <w:t>արդյունքը</w:t>
      </w:r>
      <w:proofErr w:type="spellEnd"/>
    </w:p>
    <w:p w:rsidR="00316DB3" w:rsidRPr="00553C83" w:rsidRDefault="00316DB3" w:rsidP="00C511CB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224E72">
        <w:rPr>
          <w:rFonts w:ascii="GHEA Grapalat" w:hAnsi="GHEA Grapalat"/>
          <w:sz w:val="24"/>
          <w:szCs w:val="24"/>
          <w:lang w:val="fr-FR"/>
        </w:rPr>
        <w:t>Նկատի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fr-FR"/>
        </w:rPr>
        <w:t>ունենալով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fr-FR"/>
        </w:rPr>
        <w:t>այն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224E72">
        <w:rPr>
          <w:rFonts w:ascii="GHEA Grapalat" w:hAnsi="GHEA Grapalat"/>
          <w:sz w:val="24"/>
          <w:szCs w:val="24"/>
          <w:lang w:val="fr-FR"/>
        </w:rPr>
        <w:t>որ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fr-FR"/>
        </w:rPr>
        <w:t>ներկայումս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24E72">
        <w:rPr>
          <w:rFonts w:ascii="GHEA Grapalat" w:hAnsi="GHEA Grapalat"/>
          <w:sz w:val="24"/>
          <w:szCs w:val="24"/>
        </w:rPr>
        <w:t>պաշտոնական</w:t>
      </w:r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24E72">
        <w:rPr>
          <w:rFonts w:ascii="GHEA Grapalat" w:hAnsi="GHEA Grapalat"/>
          <w:sz w:val="24"/>
          <w:szCs w:val="24"/>
        </w:rPr>
        <w:t>տեղեկագրերի</w:t>
      </w:r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24E72">
        <w:rPr>
          <w:rFonts w:ascii="GHEA Grapalat" w:hAnsi="GHEA Grapalat"/>
          <w:sz w:val="24"/>
          <w:szCs w:val="24"/>
        </w:rPr>
        <w:t>հրատարակումը</w:t>
      </w:r>
      <w:r w:rsidRPr="00553C83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Pr="00224E72">
        <w:rPr>
          <w:rFonts w:ascii="GHEA Grapalat" w:hAnsi="GHEA Grapalat"/>
          <w:sz w:val="24"/>
          <w:szCs w:val="24"/>
          <w:lang w:val="en-US"/>
        </w:rPr>
        <w:t>որպես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en-US"/>
        </w:rPr>
        <w:t>գործառույթ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224E72">
        <w:rPr>
          <w:rFonts w:ascii="GHEA Grapalat" w:hAnsi="GHEA Grapalat"/>
          <w:sz w:val="24"/>
          <w:szCs w:val="24"/>
          <w:lang w:val="en-US"/>
        </w:rPr>
        <w:t>ըստ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en-US"/>
        </w:rPr>
        <w:t>էության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en-US"/>
        </w:rPr>
        <w:t>հանձնված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24E72">
        <w:rPr>
          <w:rFonts w:ascii="GHEA Grapalat" w:hAnsi="GHEA Grapalat"/>
          <w:sz w:val="24"/>
          <w:szCs w:val="24"/>
          <w:lang w:val="en-US"/>
        </w:rPr>
        <w:t>է</w:t>
      </w:r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24E72">
        <w:rPr>
          <w:rFonts w:ascii="GHEA Grapalat" w:hAnsi="GHEA Grapalat"/>
          <w:sz w:val="24"/>
          <w:szCs w:val="24"/>
          <w:lang w:val="fr-FR"/>
        </w:rPr>
        <w:t>ՀՀ</w:t>
      </w:r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fr-FR"/>
        </w:rPr>
        <w:t>արդարադատության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fr-FR"/>
        </w:rPr>
        <w:t>նախարարին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24E72">
        <w:rPr>
          <w:rFonts w:ascii="GHEA Grapalat" w:hAnsi="GHEA Grapalat"/>
          <w:sz w:val="24"/>
          <w:szCs w:val="24"/>
          <w:lang w:val="fr-FR"/>
        </w:rPr>
        <w:t>և</w:t>
      </w:r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24E72">
        <w:rPr>
          <w:rFonts w:ascii="GHEA Grapalat" w:hAnsi="GHEA Grapalat"/>
          <w:sz w:val="24"/>
          <w:szCs w:val="24"/>
          <w:lang w:val="fr-FR"/>
        </w:rPr>
        <w:t>ՀՀ</w:t>
      </w:r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fr-FR"/>
        </w:rPr>
        <w:t>արդարադատու</w:t>
      </w:r>
      <w:r>
        <w:rPr>
          <w:rFonts w:ascii="GHEA Grapalat" w:hAnsi="GHEA Grapalat"/>
          <w:sz w:val="24"/>
          <w:szCs w:val="24"/>
          <w:lang w:val="fr-FR"/>
        </w:rPr>
        <w:t>թյան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նախարարի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առաջին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տեղակալին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Pr="00224E72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2012 </w:t>
      </w:r>
      <w:proofErr w:type="spellStart"/>
      <w:r w:rsidRPr="00224E72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en-US"/>
        </w:rPr>
        <w:t>փետրվարի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2-</w:t>
      </w:r>
      <w:r w:rsidRPr="00224E72">
        <w:rPr>
          <w:rFonts w:ascii="GHEA Grapalat" w:hAnsi="GHEA Grapalat"/>
          <w:sz w:val="24"/>
          <w:szCs w:val="24"/>
          <w:lang w:val="en-US"/>
        </w:rPr>
        <w:t>ի</w:t>
      </w:r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175-</w:t>
      </w:r>
      <w:r w:rsidRPr="00224E72">
        <w:rPr>
          <w:rFonts w:ascii="GHEA Grapalat" w:hAnsi="GHEA Grapalat"/>
          <w:sz w:val="24"/>
          <w:szCs w:val="24"/>
          <w:lang w:val="fr-FR"/>
        </w:rPr>
        <w:t>Ն</w:t>
      </w:r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en-US"/>
        </w:rPr>
        <w:t>մեջ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en-US"/>
        </w:rPr>
        <w:t>փոփոխություն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ակնկալվում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է</w:t>
      </w:r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en-US"/>
        </w:rPr>
        <w:t>պահպանել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fr-FR"/>
        </w:rPr>
        <w:t>վերջիններիս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fr-FR"/>
        </w:rPr>
        <w:t>համապատասխան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24E72">
        <w:rPr>
          <w:rFonts w:ascii="GHEA Grapalat" w:hAnsi="GHEA Grapalat"/>
          <w:sz w:val="24"/>
          <w:szCs w:val="24"/>
        </w:rPr>
        <w:t>սահմանադրական</w:t>
      </w:r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24E72">
        <w:rPr>
          <w:rFonts w:ascii="GHEA Grapalat" w:hAnsi="GHEA Grapalat"/>
          <w:sz w:val="24"/>
          <w:szCs w:val="24"/>
        </w:rPr>
        <w:t>գործառույթ</w:t>
      </w:r>
      <w:r w:rsidRPr="00224E72">
        <w:rPr>
          <w:rFonts w:ascii="GHEA Grapalat" w:hAnsi="GHEA Grapalat"/>
          <w:sz w:val="24"/>
          <w:szCs w:val="24"/>
          <w:lang w:val="en-US"/>
        </w:rPr>
        <w:t>ի</w:t>
      </w:r>
      <w:r w:rsidRPr="00553C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24E72">
        <w:rPr>
          <w:rFonts w:ascii="GHEA Grapalat" w:hAnsi="GHEA Grapalat"/>
          <w:sz w:val="24"/>
          <w:szCs w:val="24"/>
          <w:lang w:val="en-US"/>
        </w:rPr>
        <w:t>իրականացումը</w:t>
      </w:r>
      <w:proofErr w:type="spellEnd"/>
      <w:r w:rsidRPr="00553C83">
        <w:rPr>
          <w:rFonts w:ascii="GHEA Grapalat" w:hAnsi="GHEA Grapalat"/>
          <w:sz w:val="24"/>
          <w:szCs w:val="24"/>
          <w:lang w:val="en-US"/>
        </w:rPr>
        <w:t>:</w:t>
      </w:r>
    </w:p>
    <w:p w:rsidR="00316DB3" w:rsidRPr="00553C83" w:rsidRDefault="00316DB3" w:rsidP="00C511CB">
      <w:pPr>
        <w:spacing w:after="0" w:line="360" w:lineRule="auto"/>
        <w:ind w:firstLine="567"/>
        <w:jc w:val="both"/>
        <w:rPr>
          <w:rFonts w:ascii="GHEA Grapalat" w:hAnsi="GHEA Grapalat"/>
          <w:spacing w:val="-8"/>
          <w:sz w:val="24"/>
          <w:szCs w:val="24"/>
          <w:lang w:val="en-US"/>
        </w:rPr>
      </w:pPr>
    </w:p>
    <w:p w:rsidR="00316DB3" w:rsidRPr="00553C83" w:rsidRDefault="00316DB3" w:rsidP="00D9737B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553C83">
        <w:rPr>
          <w:rFonts w:ascii="GHEA Grapalat" w:hAnsi="GHEA Grapalat"/>
          <w:sz w:val="24"/>
          <w:szCs w:val="24"/>
          <w:lang w:val="en-US"/>
        </w:rPr>
        <w:br w:type="page"/>
      </w:r>
    </w:p>
    <w:p w:rsidR="00316DB3" w:rsidRPr="00D9737B" w:rsidRDefault="00316DB3" w:rsidP="00D9737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9737B">
        <w:rPr>
          <w:rFonts w:ascii="GHEA Grapalat" w:hAnsi="GHEA Grapalat" w:cs="Sylfaen"/>
          <w:b/>
          <w:sz w:val="24"/>
          <w:szCs w:val="24"/>
        </w:rPr>
        <w:t>ՏԵՂԵԿԱՆՔ</w:t>
      </w:r>
    </w:p>
    <w:p w:rsidR="00316DB3" w:rsidRPr="00D9737B" w:rsidRDefault="00316DB3" w:rsidP="00D9737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9737B">
        <w:rPr>
          <w:rFonts w:ascii="GHEA Grapalat" w:hAnsi="GHEA Grapalat"/>
          <w:b/>
          <w:sz w:val="24"/>
          <w:szCs w:val="24"/>
          <w:lang w:val="af-ZA"/>
        </w:rPr>
        <w:t></w:t>
      </w:r>
      <w:r w:rsidRPr="00D9737B">
        <w:rPr>
          <w:rFonts w:ascii="GHEA Grapalat" w:hAnsi="GHEA Grapalat"/>
          <w:b/>
          <w:sz w:val="24"/>
          <w:szCs w:val="24"/>
        </w:rPr>
        <w:t>ՀԱՅԱՍՏԱՆԻ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b/>
          <w:sz w:val="24"/>
          <w:szCs w:val="24"/>
        </w:rPr>
        <w:t>ՀԱՆՐԱՊԵՏՈՒԹՅԱՆ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b/>
          <w:sz w:val="24"/>
          <w:szCs w:val="24"/>
        </w:rPr>
        <w:t>ԿԱՌԱՎԱՐՈՒԹՅԱՆ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2012 </w:t>
      </w:r>
      <w:r w:rsidRPr="00D9737B">
        <w:rPr>
          <w:rFonts w:ascii="GHEA Grapalat" w:hAnsi="GHEA Grapalat"/>
          <w:b/>
          <w:sz w:val="24"/>
          <w:szCs w:val="24"/>
        </w:rPr>
        <w:t>ԹՎԱԿԱՆԻ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b/>
          <w:sz w:val="24"/>
          <w:szCs w:val="24"/>
        </w:rPr>
        <w:t>ՓԵՏՐՎԱՐԻ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2-</w:t>
      </w:r>
      <w:r w:rsidRPr="00D9737B">
        <w:rPr>
          <w:rFonts w:ascii="GHEA Grapalat" w:hAnsi="GHEA Grapalat"/>
          <w:b/>
          <w:sz w:val="24"/>
          <w:szCs w:val="24"/>
        </w:rPr>
        <w:t>ի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b/>
          <w:sz w:val="24"/>
          <w:szCs w:val="24"/>
        </w:rPr>
        <w:t>ԹԻՎ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175-</w:t>
      </w:r>
      <w:r w:rsidRPr="00D9737B">
        <w:rPr>
          <w:rFonts w:ascii="GHEA Grapalat" w:hAnsi="GHEA Grapalat"/>
          <w:b/>
          <w:sz w:val="24"/>
          <w:szCs w:val="24"/>
        </w:rPr>
        <w:t>Ն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b/>
          <w:sz w:val="24"/>
          <w:szCs w:val="24"/>
        </w:rPr>
        <w:t>ՈՐՈՇՄԱՆ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b/>
          <w:sz w:val="24"/>
          <w:szCs w:val="24"/>
        </w:rPr>
        <w:t>ՄԵՋ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b/>
          <w:sz w:val="24"/>
          <w:szCs w:val="24"/>
        </w:rPr>
        <w:t>ՓՈՓՈԽՈՒԹՅՈՒՆ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b/>
          <w:sz w:val="24"/>
          <w:szCs w:val="24"/>
        </w:rPr>
        <w:t>ԿԱՏԱՐԵԼՈՒ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316DB3" w:rsidRPr="00D9737B" w:rsidRDefault="00316DB3" w:rsidP="00D9737B">
      <w:pPr>
        <w:pStyle w:val="Textkrper"/>
        <w:rPr>
          <w:rFonts w:ascii="GHEA Grapalat" w:hAnsi="GHEA Grapalat"/>
          <w:b/>
          <w:lang w:val="af-ZA"/>
        </w:rPr>
      </w:pPr>
      <w:r w:rsidRPr="00D9737B">
        <w:rPr>
          <w:rFonts w:ascii="GHEA Grapalat" w:hAnsi="GHEA Grapalat" w:cs="Sylfaen"/>
          <w:b/>
        </w:rPr>
        <w:t>ՄԱՍԻՆ</w:t>
      </w:r>
      <w:r w:rsidRPr="00D9737B">
        <w:rPr>
          <w:rFonts w:ascii="GHEA Grapalat" w:hAnsi="GHEA Grapalat" w:cs="Sylfaen"/>
          <w:b/>
          <w:lang w:val="af-ZA"/>
        </w:rPr>
        <w:t xml:space="preserve">» </w:t>
      </w:r>
      <w:r w:rsidRPr="00D9737B">
        <w:rPr>
          <w:rFonts w:ascii="GHEA Grapalat" w:hAnsi="GHEA Grapalat"/>
          <w:b/>
        </w:rPr>
        <w:t>ՀԱՅԱՍՏԱՆԻ</w:t>
      </w:r>
      <w:r w:rsidRPr="00D9737B">
        <w:rPr>
          <w:rFonts w:ascii="GHEA Grapalat" w:hAnsi="GHEA Grapalat"/>
          <w:b/>
          <w:lang w:val="af-ZA"/>
        </w:rPr>
        <w:t xml:space="preserve"> </w:t>
      </w:r>
      <w:r w:rsidRPr="00D9737B">
        <w:rPr>
          <w:rFonts w:ascii="GHEA Grapalat" w:hAnsi="GHEA Grapalat"/>
          <w:b/>
        </w:rPr>
        <w:t>ՀԱՆՐԱՊԵՏՈՒԹՅԱՆ</w:t>
      </w:r>
      <w:r w:rsidRPr="00D9737B">
        <w:rPr>
          <w:rFonts w:ascii="GHEA Grapalat" w:hAnsi="GHEA Grapalat"/>
          <w:b/>
          <w:lang w:val="af-ZA"/>
        </w:rPr>
        <w:t xml:space="preserve"> </w:t>
      </w:r>
      <w:r w:rsidRPr="00D9737B">
        <w:rPr>
          <w:rFonts w:ascii="GHEA Grapalat" w:hAnsi="GHEA Grapalat" w:cs="Sylfaen"/>
          <w:b/>
          <w:lang w:val="af-ZA"/>
        </w:rPr>
        <w:t xml:space="preserve">ԿԱՌԱՎԱՐՈՒԹՅԱՆ ՈՐՈՇՄԱՆ </w:t>
      </w:r>
      <w:r w:rsidRPr="00D9737B">
        <w:rPr>
          <w:rFonts w:ascii="GHEA Grapalat" w:hAnsi="GHEA Grapalat" w:cs="Sylfaen"/>
          <w:b/>
          <w:caps/>
        </w:rPr>
        <w:t>ԸՆԴՈՒՆՄԱՆ</w:t>
      </w:r>
      <w:r w:rsidRPr="00D9737B">
        <w:rPr>
          <w:rFonts w:ascii="GHEA Grapalat" w:hAnsi="GHEA Grapalat"/>
          <w:b/>
          <w:lang w:val="af-ZA"/>
        </w:rPr>
        <w:t xml:space="preserve"> </w:t>
      </w:r>
      <w:r w:rsidRPr="00D9737B">
        <w:rPr>
          <w:rFonts w:ascii="GHEA Grapalat" w:hAnsi="GHEA Grapalat"/>
          <w:b/>
        </w:rPr>
        <w:t>ԴԵՊՔՈՒՄ</w:t>
      </w:r>
      <w:r w:rsidRPr="00D9737B">
        <w:rPr>
          <w:rFonts w:ascii="GHEA Grapalat" w:hAnsi="GHEA Grapalat"/>
          <w:b/>
          <w:lang w:val="af-ZA"/>
        </w:rPr>
        <w:t xml:space="preserve"> </w:t>
      </w:r>
      <w:r w:rsidRPr="00D9737B">
        <w:rPr>
          <w:rFonts w:ascii="GHEA Grapalat" w:hAnsi="GHEA Grapalat"/>
          <w:b/>
        </w:rPr>
        <w:t>ԱՅԼ</w:t>
      </w:r>
      <w:r w:rsidRPr="00D9737B">
        <w:rPr>
          <w:rFonts w:ascii="GHEA Grapalat" w:hAnsi="GHEA Grapalat"/>
          <w:b/>
          <w:lang w:val="af-ZA"/>
        </w:rPr>
        <w:t xml:space="preserve"> </w:t>
      </w:r>
      <w:r w:rsidRPr="00D9737B">
        <w:rPr>
          <w:rFonts w:ascii="GHEA Grapalat" w:hAnsi="GHEA Grapalat"/>
          <w:b/>
        </w:rPr>
        <w:t>ԻՐԱՎԱԿԱՆ</w:t>
      </w:r>
      <w:r w:rsidRPr="00D9737B">
        <w:rPr>
          <w:rFonts w:ascii="GHEA Grapalat" w:hAnsi="GHEA Grapalat"/>
          <w:b/>
          <w:lang w:val="af-ZA"/>
        </w:rPr>
        <w:t xml:space="preserve"> </w:t>
      </w:r>
      <w:r w:rsidRPr="00D9737B">
        <w:rPr>
          <w:rFonts w:ascii="GHEA Grapalat" w:hAnsi="GHEA Grapalat"/>
          <w:b/>
        </w:rPr>
        <w:t>ԱԿՏԵՐՈՒՄ</w:t>
      </w:r>
      <w:r w:rsidRPr="00D9737B">
        <w:rPr>
          <w:rFonts w:ascii="GHEA Grapalat" w:hAnsi="GHEA Grapalat"/>
          <w:b/>
          <w:lang w:val="af-ZA"/>
        </w:rPr>
        <w:t xml:space="preserve"> </w:t>
      </w:r>
      <w:r w:rsidRPr="00D9737B">
        <w:rPr>
          <w:rFonts w:ascii="GHEA Grapalat" w:hAnsi="GHEA Grapalat" w:cs="Sylfaen"/>
          <w:b/>
        </w:rPr>
        <w:t>ՓՈՓՈԽՈՒԹՅՈՒՆՆԵՐ</w:t>
      </w:r>
      <w:r w:rsidRPr="00D9737B">
        <w:rPr>
          <w:rFonts w:ascii="GHEA Grapalat" w:hAnsi="GHEA Grapalat"/>
          <w:b/>
          <w:lang w:val="af-ZA"/>
        </w:rPr>
        <w:t xml:space="preserve"> </w:t>
      </w:r>
      <w:r w:rsidRPr="00D9737B">
        <w:rPr>
          <w:rFonts w:ascii="GHEA Grapalat" w:hAnsi="GHEA Grapalat" w:cs="Sylfaen"/>
          <w:b/>
        </w:rPr>
        <w:t>ԵՎ</w:t>
      </w:r>
      <w:r w:rsidRPr="00D9737B">
        <w:rPr>
          <w:rFonts w:ascii="GHEA Grapalat" w:hAnsi="GHEA Grapalat"/>
          <w:b/>
          <w:lang w:val="af-ZA"/>
        </w:rPr>
        <w:t xml:space="preserve"> </w:t>
      </w:r>
      <w:r w:rsidRPr="00D9737B">
        <w:rPr>
          <w:rFonts w:ascii="GHEA Grapalat" w:hAnsi="GHEA Grapalat" w:cs="Sylfaen"/>
          <w:b/>
        </w:rPr>
        <w:t>ԼՐԱՑՈՒՄՆԵՐ</w:t>
      </w:r>
      <w:r w:rsidRPr="00D9737B">
        <w:rPr>
          <w:rFonts w:ascii="GHEA Grapalat" w:hAnsi="GHEA Grapalat"/>
          <w:b/>
          <w:lang w:val="af-ZA"/>
        </w:rPr>
        <w:t xml:space="preserve"> </w:t>
      </w:r>
      <w:r w:rsidRPr="00D9737B">
        <w:rPr>
          <w:rFonts w:ascii="GHEA Grapalat" w:hAnsi="GHEA Grapalat" w:cs="Sylfaen"/>
          <w:b/>
        </w:rPr>
        <w:t>ԿԱՏԱՐԵԼՈՒ</w:t>
      </w:r>
      <w:r w:rsidRPr="00D9737B">
        <w:rPr>
          <w:rFonts w:ascii="GHEA Grapalat" w:hAnsi="GHEA Grapalat" w:cs="Sylfaen"/>
          <w:b/>
          <w:lang w:val="af-ZA"/>
        </w:rPr>
        <w:t xml:space="preserve"> </w:t>
      </w:r>
      <w:r w:rsidRPr="00D9737B">
        <w:rPr>
          <w:rFonts w:ascii="GHEA Grapalat" w:hAnsi="GHEA Grapalat" w:cs="Sylfaen"/>
          <w:b/>
        </w:rPr>
        <w:t>ԱՆՀՐԱԺԵՇՏՈՒԹՅԱՆ</w:t>
      </w:r>
      <w:r w:rsidRPr="00D9737B">
        <w:rPr>
          <w:rFonts w:ascii="GHEA Grapalat" w:hAnsi="GHEA Grapalat"/>
          <w:b/>
          <w:lang w:val="af-ZA"/>
        </w:rPr>
        <w:t xml:space="preserve"> </w:t>
      </w:r>
      <w:r w:rsidRPr="00D9737B">
        <w:rPr>
          <w:rFonts w:ascii="GHEA Grapalat" w:hAnsi="GHEA Grapalat" w:cs="Sylfaen"/>
          <w:b/>
        </w:rPr>
        <w:t>ԿԱՄ</w:t>
      </w:r>
      <w:r w:rsidRPr="00D9737B">
        <w:rPr>
          <w:rFonts w:ascii="GHEA Grapalat" w:hAnsi="GHEA Grapalat"/>
          <w:b/>
          <w:lang w:val="af-ZA"/>
        </w:rPr>
        <w:t xml:space="preserve"> </w:t>
      </w:r>
      <w:r w:rsidRPr="00D9737B">
        <w:rPr>
          <w:rFonts w:ascii="GHEA Grapalat" w:hAnsi="GHEA Grapalat" w:cs="Sylfaen"/>
          <w:b/>
        </w:rPr>
        <w:t>ԲԱՑԱԿԱՅՈՒԹՅԱՆ</w:t>
      </w:r>
      <w:r w:rsidRPr="00D9737B">
        <w:rPr>
          <w:rFonts w:ascii="GHEA Grapalat" w:hAnsi="GHEA Grapalat" w:cs="Sylfaen"/>
          <w:b/>
          <w:lang w:val="af-ZA"/>
        </w:rPr>
        <w:t xml:space="preserve"> </w:t>
      </w:r>
      <w:r w:rsidRPr="00D9737B">
        <w:rPr>
          <w:rFonts w:ascii="GHEA Grapalat" w:hAnsi="GHEA Grapalat" w:cs="Sylfaen"/>
          <w:b/>
        </w:rPr>
        <w:t>ՄԱՍԻՆ</w:t>
      </w:r>
    </w:p>
    <w:p w:rsidR="00316DB3" w:rsidRPr="00D9737B" w:rsidRDefault="00316DB3" w:rsidP="00D9737B">
      <w:pPr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</w:p>
    <w:p w:rsidR="00316DB3" w:rsidRPr="00D9737B" w:rsidRDefault="00316DB3" w:rsidP="00D9737B">
      <w:pPr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D9737B">
        <w:rPr>
          <w:rFonts w:ascii="GHEA Grapalat" w:hAnsi="GHEA Grapalat" w:cs="Sylfaen"/>
          <w:spacing w:val="-4"/>
          <w:sz w:val="24"/>
          <w:szCs w:val="24"/>
          <w:lang w:val="af-ZA"/>
        </w:rPr>
        <w:t>«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Հայաստանի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Հանրապետության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կառավարության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2012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թվականի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փետրվարի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2-</w:t>
      </w:r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ի</w:t>
      </w:r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թիվ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175-</w:t>
      </w:r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Ն</w:t>
      </w:r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որոշման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մեջ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փոփոխություն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կատարելու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մասին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»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Հայաստանի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Հանրապետության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կառավարության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որոշման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ընդունման կապակցությամբ </w:t>
      </w:r>
      <w:r w:rsidRPr="00D9737B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</w:t>
      </w:r>
      <w:r w:rsidRPr="00D9737B">
        <w:rPr>
          <w:rFonts w:ascii="GHEA Grapalat" w:hAnsi="GHEA Grapalat" w:cs="Sylfaen"/>
          <w:sz w:val="24"/>
          <w:szCs w:val="24"/>
        </w:rPr>
        <w:t>այլ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 w:cs="Sylfaen"/>
          <w:sz w:val="24"/>
          <w:szCs w:val="24"/>
        </w:rPr>
        <w:t>իրավական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 w:cs="Sylfaen"/>
          <w:sz w:val="24"/>
          <w:szCs w:val="24"/>
        </w:rPr>
        <w:t>ակտերի</w:t>
      </w:r>
      <w:r w:rsidRPr="00D973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 w:cs="Sylfaen"/>
          <w:sz w:val="24"/>
          <w:szCs w:val="24"/>
        </w:rPr>
        <w:t>ընդունման</w:t>
      </w:r>
      <w:r w:rsidRPr="00D973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 w:cs="Sylfaen"/>
          <w:sz w:val="24"/>
          <w:szCs w:val="24"/>
        </w:rPr>
        <w:t>անհրաժեշտություն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 w:cs="Sylfaen"/>
          <w:sz w:val="24"/>
          <w:szCs w:val="24"/>
        </w:rPr>
        <w:t>չի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 w:cs="Sylfaen"/>
          <w:sz w:val="24"/>
          <w:szCs w:val="24"/>
        </w:rPr>
        <w:t>առաջանում</w:t>
      </w:r>
      <w:r w:rsidRPr="00D9737B">
        <w:rPr>
          <w:rFonts w:ascii="GHEA Grapalat" w:hAnsi="GHEA Grapalat" w:cs="Sylfaen"/>
          <w:sz w:val="24"/>
          <w:szCs w:val="24"/>
          <w:lang w:val="af-ZA"/>
        </w:rPr>
        <w:t>,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և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այն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համապատասխանում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է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միջազգային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պայմանագրերով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ստանձնած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sz w:val="24"/>
          <w:szCs w:val="24"/>
        </w:rPr>
        <w:t>պարտավորությունների</w:t>
      </w:r>
      <w:r w:rsidRPr="00D9737B">
        <w:rPr>
          <w:rFonts w:ascii="GHEA Grapalat" w:hAnsi="GHEA Grapalat"/>
          <w:sz w:val="24"/>
          <w:szCs w:val="24"/>
          <w:lang w:val="af-ZA"/>
        </w:rPr>
        <w:t>ն:</w:t>
      </w:r>
    </w:p>
    <w:p w:rsidR="00316DB3" w:rsidRPr="00D9737B" w:rsidRDefault="00316DB3" w:rsidP="00D9737B">
      <w:pPr>
        <w:spacing w:after="0" w:line="360" w:lineRule="auto"/>
        <w:ind w:firstLine="480"/>
        <w:jc w:val="both"/>
        <w:rPr>
          <w:rFonts w:ascii="GHEA Grapalat" w:hAnsi="GHEA Grapalat"/>
          <w:sz w:val="24"/>
          <w:szCs w:val="24"/>
          <w:lang w:val="af-ZA"/>
        </w:rPr>
      </w:pPr>
    </w:p>
    <w:p w:rsidR="00316DB3" w:rsidRPr="00D9737B" w:rsidRDefault="00316DB3" w:rsidP="00D9737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9737B">
        <w:rPr>
          <w:rFonts w:ascii="GHEA Grapalat" w:hAnsi="GHEA Grapalat" w:cs="Sylfaen"/>
          <w:b/>
          <w:sz w:val="24"/>
          <w:szCs w:val="24"/>
        </w:rPr>
        <w:t>ՏԵՂԵԿԱՆՔ</w:t>
      </w:r>
    </w:p>
    <w:p w:rsidR="00316DB3" w:rsidRPr="00D9737B" w:rsidRDefault="00316DB3" w:rsidP="00D9737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9737B">
        <w:rPr>
          <w:rFonts w:ascii="GHEA Grapalat" w:hAnsi="GHEA Grapalat"/>
          <w:b/>
          <w:sz w:val="24"/>
          <w:szCs w:val="24"/>
          <w:lang w:val="af-ZA"/>
        </w:rPr>
        <w:t>«</w:t>
      </w:r>
      <w:r w:rsidRPr="00D9737B">
        <w:rPr>
          <w:rFonts w:ascii="GHEA Grapalat" w:hAnsi="GHEA Grapalat"/>
          <w:b/>
          <w:sz w:val="24"/>
          <w:szCs w:val="24"/>
        </w:rPr>
        <w:t>ՀԱՅԱՍՏԱՆԻ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b/>
          <w:sz w:val="24"/>
          <w:szCs w:val="24"/>
        </w:rPr>
        <w:t>ՀԱՆՐԱՊԵՏՈՒԹՅԱՆ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b/>
          <w:sz w:val="24"/>
          <w:szCs w:val="24"/>
        </w:rPr>
        <w:t>ԿԱՌԱՎԱՐՈՒԹՅԱՆ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2012 </w:t>
      </w:r>
      <w:r w:rsidRPr="00D9737B">
        <w:rPr>
          <w:rFonts w:ascii="GHEA Grapalat" w:hAnsi="GHEA Grapalat"/>
          <w:b/>
          <w:sz w:val="24"/>
          <w:szCs w:val="24"/>
        </w:rPr>
        <w:t>ԹՎԱԿԱՆԻ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b/>
          <w:sz w:val="24"/>
          <w:szCs w:val="24"/>
        </w:rPr>
        <w:t>ՓԵՏՐՎԱՐԻ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2-</w:t>
      </w:r>
      <w:r w:rsidRPr="00D9737B">
        <w:rPr>
          <w:rFonts w:ascii="GHEA Grapalat" w:hAnsi="GHEA Grapalat"/>
          <w:b/>
          <w:sz w:val="24"/>
          <w:szCs w:val="24"/>
        </w:rPr>
        <w:t>ի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b/>
          <w:sz w:val="24"/>
          <w:szCs w:val="24"/>
        </w:rPr>
        <w:t>ԹԻՎ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175-</w:t>
      </w:r>
      <w:r w:rsidRPr="00D9737B">
        <w:rPr>
          <w:rFonts w:ascii="GHEA Grapalat" w:hAnsi="GHEA Grapalat"/>
          <w:b/>
          <w:sz w:val="24"/>
          <w:szCs w:val="24"/>
        </w:rPr>
        <w:t>Ն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b/>
          <w:sz w:val="24"/>
          <w:szCs w:val="24"/>
        </w:rPr>
        <w:t>ՈՐՈՇՄԱՆ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b/>
          <w:sz w:val="24"/>
          <w:szCs w:val="24"/>
        </w:rPr>
        <w:t>ՄԵՋ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b/>
          <w:sz w:val="24"/>
          <w:szCs w:val="24"/>
        </w:rPr>
        <w:t>ՓՈՓՈԽՈՒԹՅՈՒՆ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b/>
          <w:sz w:val="24"/>
          <w:szCs w:val="24"/>
        </w:rPr>
        <w:t>ԿԱՏԱՐԵԼՈՒ</w:t>
      </w:r>
      <w:r w:rsidRPr="00D9737B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316DB3" w:rsidRPr="00D9737B" w:rsidRDefault="00316DB3" w:rsidP="00D9737B">
      <w:pPr>
        <w:pStyle w:val="Textkrper"/>
        <w:rPr>
          <w:rFonts w:ascii="GHEA Grapalat" w:hAnsi="GHEA Grapalat" w:cs="Sylfaen"/>
          <w:b/>
          <w:lang w:val="af-ZA"/>
        </w:rPr>
      </w:pPr>
      <w:r w:rsidRPr="00D9737B">
        <w:rPr>
          <w:rFonts w:ascii="GHEA Grapalat" w:hAnsi="GHEA Grapalat" w:cs="Sylfaen"/>
          <w:b/>
        </w:rPr>
        <w:t>ՄԱՍԻՆ</w:t>
      </w:r>
      <w:r w:rsidRPr="00D9737B">
        <w:rPr>
          <w:rFonts w:ascii="GHEA Grapalat" w:hAnsi="GHEA Grapalat" w:cs="Sylfaen"/>
          <w:b/>
          <w:lang w:val="af-ZA"/>
        </w:rPr>
        <w:t xml:space="preserve">» </w:t>
      </w:r>
      <w:r w:rsidRPr="00D9737B">
        <w:rPr>
          <w:rFonts w:ascii="GHEA Grapalat" w:hAnsi="GHEA Grapalat"/>
          <w:b/>
        </w:rPr>
        <w:t>ՀԱՅԱՍՏԱՆԻ</w:t>
      </w:r>
      <w:r w:rsidRPr="00D9737B">
        <w:rPr>
          <w:rFonts w:ascii="GHEA Grapalat" w:hAnsi="GHEA Grapalat"/>
          <w:b/>
          <w:lang w:val="af-ZA"/>
        </w:rPr>
        <w:t xml:space="preserve"> </w:t>
      </w:r>
      <w:r w:rsidRPr="00D9737B">
        <w:rPr>
          <w:rFonts w:ascii="GHEA Grapalat" w:hAnsi="GHEA Grapalat"/>
          <w:b/>
        </w:rPr>
        <w:t>ՀԱՆՐԱՊԵՏՈՒԹՅԱՆ</w:t>
      </w:r>
      <w:r w:rsidRPr="00D9737B">
        <w:rPr>
          <w:rFonts w:ascii="GHEA Grapalat" w:hAnsi="GHEA Grapalat"/>
          <w:b/>
          <w:lang w:val="af-ZA"/>
        </w:rPr>
        <w:t xml:space="preserve"> </w:t>
      </w:r>
      <w:r w:rsidRPr="00D9737B">
        <w:rPr>
          <w:rFonts w:ascii="GHEA Grapalat" w:hAnsi="GHEA Grapalat" w:cs="Sylfaen"/>
          <w:b/>
          <w:lang w:val="af-ZA"/>
        </w:rPr>
        <w:t xml:space="preserve">ԿԱՌԱՎԱՐՈՒԹՅԱՆ ՈՐՈՇՄԱՆ ԸՆԴՈՒՆՄԱՆ </w:t>
      </w:r>
      <w:r w:rsidRPr="00D9737B">
        <w:rPr>
          <w:rFonts w:ascii="GHEA Grapalat" w:hAnsi="GHEA Grapalat" w:cs="Sylfaen"/>
          <w:b/>
          <w:caps/>
        </w:rPr>
        <w:t>ԴԵՊՔՈՒՄ</w:t>
      </w:r>
      <w:r w:rsidRPr="00D9737B">
        <w:rPr>
          <w:rFonts w:ascii="GHEA Grapalat" w:hAnsi="GHEA Grapalat" w:cs="Sylfaen"/>
          <w:b/>
          <w:caps/>
          <w:lang w:val="af-ZA"/>
        </w:rPr>
        <w:t xml:space="preserve"> </w:t>
      </w:r>
      <w:r w:rsidRPr="00D9737B">
        <w:rPr>
          <w:rFonts w:ascii="GHEA Grapalat" w:hAnsi="GHEA Grapalat" w:cs="Sylfaen"/>
          <w:b/>
        </w:rPr>
        <w:t>ՊԵՏԱԿԱՆ</w:t>
      </w:r>
      <w:r w:rsidRPr="00D9737B">
        <w:rPr>
          <w:rFonts w:ascii="GHEA Grapalat" w:hAnsi="GHEA Grapalat"/>
          <w:b/>
          <w:lang w:val="af-ZA"/>
        </w:rPr>
        <w:t xml:space="preserve"> </w:t>
      </w:r>
      <w:r w:rsidRPr="00D9737B">
        <w:rPr>
          <w:rFonts w:ascii="GHEA Grapalat" w:hAnsi="GHEA Grapalat" w:cs="Sylfaen"/>
          <w:b/>
        </w:rPr>
        <w:t>ԲՅՈՒՋԵԻ</w:t>
      </w:r>
      <w:r w:rsidRPr="00D9737B">
        <w:rPr>
          <w:rFonts w:ascii="GHEA Grapalat" w:hAnsi="GHEA Grapalat"/>
          <w:b/>
          <w:lang w:val="af-ZA"/>
        </w:rPr>
        <w:t xml:space="preserve"> ԾԱԽՍԵՐԻ ԵՎ </w:t>
      </w:r>
      <w:r w:rsidRPr="00D9737B">
        <w:rPr>
          <w:rFonts w:ascii="GHEA Grapalat" w:hAnsi="GHEA Grapalat" w:cs="Sylfaen"/>
          <w:b/>
        </w:rPr>
        <w:t>ԵԿԱՄՈՒՏՆԵՐԻ</w:t>
      </w:r>
      <w:r w:rsidRPr="00D9737B">
        <w:rPr>
          <w:rFonts w:ascii="GHEA Grapalat" w:hAnsi="GHEA Grapalat"/>
          <w:b/>
          <w:lang w:val="af-ZA"/>
        </w:rPr>
        <w:t xml:space="preserve"> ԷԱԿԱՆ </w:t>
      </w:r>
      <w:r w:rsidRPr="00D9737B">
        <w:rPr>
          <w:rFonts w:ascii="GHEA Grapalat" w:hAnsi="GHEA Grapalat" w:cs="Sylfaen"/>
          <w:b/>
        </w:rPr>
        <w:t>ԱՎԵԼԱՑՄԱՆ</w:t>
      </w:r>
      <w:r w:rsidRPr="00D9737B">
        <w:rPr>
          <w:rFonts w:ascii="GHEA Grapalat" w:hAnsi="GHEA Grapalat"/>
          <w:b/>
          <w:lang w:val="af-ZA"/>
        </w:rPr>
        <w:t xml:space="preserve"> </w:t>
      </w:r>
      <w:r w:rsidRPr="00D9737B">
        <w:rPr>
          <w:rFonts w:ascii="GHEA Grapalat" w:hAnsi="GHEA Grapalat" w:cs="Sylfaen"/>
          <w:b/>
        </w:rPr>
        <w:t>ԿԱՄ</w:t>
      </w:r>
      <w:r w:rsidRPr="00D9737B">
        <w:rPr>
          <w:rFonts w:ascii="GHEA Grapalat" w:hAnsi="GHEA Grapalat"/>
          <w:b/>
          <w:lang w:val="af-ZA"/>
        </w:rPr>
        <w:t xml:space="preserve"> </w:t>
      </w:r>
      <w:r w:rsidRPr="00D9737B">
        <w:rPr>
          <w:rFonts w:ascii="GHEA Grapalat" w:hAnsi="GHEA Grapalat" w:cs="Sylfaen"/>
          <w:b/>
        </w:rPr>
        <w:t>ՆՎԱԶԵՑՄԱՆ</w:t>
      </w:r>
      <w:r w:rsidRPr="00D9737B">
        <w:rPr>
          <w:rFonts w:ascii="GHEA Grapalat" w:hAnsi="GHEA Grapalat"/>
          <w:b/>
          <w:lang w:val="af-ZA"/>
        </w:rPr>
        <w:t xml:space="preserve"> </w:t>
      </w:r>
      <w:r w:rsidRPr="00D9737B">
        <w:rPr>
          <w:rFonts w:ascii="GHEA Grapalat" w:hAnsi="GHEA Grapalat" w:cs="Sylfaen"/>
          <w:b/>
        </w:rPr>
        <w:t>ՄԱՍԻՆ</w:t>
      </w:r>
    </w:p>
    <w:p w:rsidR="00316DB3" w:rsidRPr="00D9737B" w:rsidRDefault="00316DB3" w:rsidP="00D9737B">
      <w:pPr>
        <w:pStyle w:val="Textkrper"/>
        <w:rPr>
          <w:rFonts w:ascii="GHEA Grapalat" w:hAnsi="GHEA Grapalat"/>
          <w:b/>
          <w:lang w:val="af-ZA"/>
        </w:rPr>
      </w:pPr>
    </w:p>
    <w:p w:rsidR="00316DB3" w:rsidRPr="00D9737B" w:rsidRDefault="00316DB3" w:rsidP="00D9737B">
      <w:pPr>
        <w:pStyle w:val="Textkrper"/>
        <w:rPr>
          <w:rFonts w:ascii="GHEA Grapalat" w:hAnsi="GHEA Grapalat"/>
          <w:b/>
          <w:lang w:val="af-ZA"/>
        </w:rPr>
      </w:pPr>
    </w:p>
    <w:p w:rsidR="00316DB3" w:rsidRPr="00553C83" w:rsidRDefault="00316DB3" w:rsidP="00D9737B">
      <w:pPr>
        <w:spacing w:after="0" w:line="360" w:lineRule="auto"/>
        <w:ind w:firstLine="708"/>
        <w:jc w:val="both"/>
        <w:rPr>
          <w:rFonts w:ascii="GHEA Grapalat" w:hAnsi="GHEA Grapalat" w:cs="Sylfaen"/>
          <w:spacing w:val="-4"/>
          <w:sz w:val="24"/>
          <w:szCs w:val="24"/>
          <w:lang w:val="af-ZA"/>
        </w:rPr>
      </w:pPr>
      <w:r w:rsidRPr="00D9737B">
        <w:rPr>
          <w:rFonts w:ascii="GHEA Grapalat" w:hAnsi="GHEA Grapalat" w:cs="Sylfaen"/>
          <w:spacing w:val="-4"/>
          <w:sz w:val="24"/>
          <w:szCs w:val="24"/>
          <w:lang w:val="af-ZA"/>
        </w:rPr>
        <w:t>«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Հայաստանի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Հանրապետության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կառավարության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2012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թվականի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փետրվարի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2- </w:t>
      </w:r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ի</w:t>
      </w:r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թիվ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175-</w:t>
      </w:r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Ն</w:t>
      </w:r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որոշման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մեջ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փոփոխություն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կատարելու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մասին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»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Հայաստանի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Հանրապետության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կառավարության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D9737B">
        <w:rPr>
          <w:rFonts w:ascii="GHEA Grapalat" w:hAnsi="GHEA Grapalat" w:cs="Sylfaen"/>
          <w:spacing w:val="-4"/>
          <w:sz w:val="24"/>
          <w:szCs w:val="24"/>
          <w:lang w:val="pt-BR"/>
        </w:rPr>
        <w:t>որոշման</w:t>
      </w:r>
      <w:proofErr w:type="spellEnd"/>
      <w:r w:rsidRPr="00553C83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ընդունման դեպքում </w:t>
      </w:r>
      <w:r w:rsidRPr="00D9737B">
        <w:rPr>
          <w:rFonts w:ascii="GHEA Grapalat" w:hAnsi="GHEA Grapalat" w:cs="Sylfaen"/>
          <w:sz w:val="24"/>
          <w:szCs w:val="24"/>
        </w:rPr>
        <w:t>պետական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 w:cs="Sylfaen"/>
          <w:sz w:val="24"/>
          <w:szCs w:val="24"/>
        </w:rPr>
        <w:t>բյուջեի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 ծախսերի և </w:t>
      </w:r>
      <w:r w:rsidRPr="00D9737B">
        <w:rPr>
          <w:rFonts w:ascii="GHEA Grapalat" w:hAnsi="GHEA Grapalat" w:cs="Sylfaen"/>
          <w:sz w:val="24"/>
          <w:szCs w:val="24"/>
        </w:rPr>
        <w:t>եկամուտների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 էական </w:t>
      </w:r>
      <w:r w:rsidRPr="00D9737B">
        <w:rPr>
          <w:rFonts w:ascii="GHEA Grapalat" w:hAnsi="GHEA Grapalat" w:cs="Sylfaen"/>
          <w:sz w:val="24"/>
          <w:szCs w:val="24"/>
        </w:rPr>
        <w:t>ավելացում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 w:cs="Sylfaen"/>
          <w:sz w:val="24"/>
          <w:szCs w:val="24"/>
        </w:rPr>
        <w:t>կամ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 w:cs="Sylfaen"/>
          <w:sz w:val="24"/>
          <w:szCs w:val="24"/>
        </w:rPr>
        <w:t>նվազեցում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 w:cs="Sylfaen"/>
          <w:sz w:val="24"/>
          <w:szCs w:val="24"/>
        </w:rPr>
        <w:t>չի</w:t>
      </w:r>
      <w:r w:rsidRPr="00D973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37B">
        <w:rPr>
          <w:rFonts w:ascii="GHEA Grapalat" w:hAnsi="GHEA Grapalat" w:cs="Sylfaen"/>
          <w:sz w:val="24"/>
          <w:szCs w:val="24"/>
        </w:rPr>
        <w:t>առաջանում</w:t>
      </w:r>
      <w:r w:rsidRPr="00D9737B">
        <w:rPr>
          <w:rFonts w:ascii="GHEA Grapalat" w:hAnsi="GHEA Grapalat"/>
          <w:sz w:val="24"/>
          <w:szCs w:val="24"/>
        </w:rPr>
        <w:t>։</w:t>
      </w:r>
    </w:p>
    <w:sectPr w:rsidR="00316DB3" w:rsidRPr="00553C83" w:rsidSect="0076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DA8"/>
    <w:rsid w:val="00024E9E"/>
    <w:rsid w:val="00064C13"/>
    <w:rsid w:val="00102DA8"/>
    <w:rsid w:val="001945DA"/>
    <w:rsid w:val="001B7AA6"/>
    <w:rsid w:val="00224E72"/>
    <w:rsid w:val="00312AD0"/>
    <w:rsid w:val="00316DB3"/>
    <w:rsid w:val="003A55CC"/>
    <w:rsid w:val="00410B33"/>
    <w:rsid w:val="004C1565"/>
    <w:rsid w:val="00553C83"/>
    <w:rsid w:val="00621D8E"/>
    <w:rsid w:val="00680609"/>
    <w:rsid w:val="00711837"/>
    <w:rsid w:val="0074530E"/>
    <w:rsid w:val="00765070"/>
    <w:rsid w:val="00870DD9"/>
    <w:rsid w:val="008C7254"/>
    <w:rsid w:val="00AA5593"/>
    <w:rsid w:val="00AA78B2"/>
    <w:rsid w:val="00C511CB"/>
    <w:rsid w:val="00D87DEC"/>
    <w:rsid w:val="00D9737B"/>
    <w:rsid w:val="00DB253D"/>
    <w:rsid w:val="00DE29DA"/>
    <w:rsid w:val="00DF7D52"/>
    <w:rsid w:val="00E366DA"/>
    <w:rsid w:val="00EC624D"/>
    <w:rsid w:val="00F438F6"/>
    <w:rsid w:val="00F8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5070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99"/>
    <w:qFormat/>
    <w:rsid w:val="00E366DA"/>
    <w:rPr>
      <w:rFonts w:cs="Times New Roman"/>
      <w:b/>
      <w:bCs/>
    </w:rPr>
  </w:style>
  <w:style w:type="paragraph" w:customStyle="1" w:styleId="a">
    <w:name w:val="Знак Знак"/>
    <w:basedOn w:val="Standard"/>
    <w:uiPriority w:val="99"/>
    <w:rsid w:val="00E366DA"/>
    <w:pPr>
      <w:spacing w:after="160" w:line="240" w:lineRule="auto"/>
    </w:pPr>
    <w:rPr>
      <w:rFonts w:ascii="Verdana" w:hAnsi="Verdana"/>
      <w:sz w:val="24"/>
      <w:szCs w:val="24"/>
      <w:lang w:val="en-US" w:eastAsia="en-US"/>
    </w:rPr>
  </w:style>
  <w:style w:type="paragraph" w:styleId="StandardWeb">
    <w:name w:val="Normal (Web)"/>
    <w:basedOn w:val="Standard"/>
    <w:uiPriority w:val="99"/>
    <w:rsid w:val="00AA55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Textkrper">
    <w:name w:val="Body Text"/>
    <w:basedOn w:val="Standard"/>
    <w:link w:val="TextkrperZchn"/>
    <w:uiPriority w:val="99"/>
    <w:rsid w:val="00D9737B"/>
    <w:pPr>
      <w:spacing w:after="0" w:line="360" w:lineRule="auto"/>
      <w:jc w:val="center"/>
    </w:pPr>
    <w:rPr>
      <w:rFonts w:ascii="Times Armenian" w:hAnsi="Times Armenian"/>
      <w:sz w:val="24"/>
      <w:szCs w:val="24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71183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04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834</Words>
  <Characters>7013</Characters>
  <Application>Microsoft Office Word</Application>
  <DocSecurity>0</DocSecurity>
  <Lines>149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Muradjan</dc:creator>
  <cp:keywords/>
  <dc:description/>
  <cp:lastModifiedBy>Grigor Muradjan</cp:lastModifiedBy>
  <cp:revision>9</cp:revision>
  <dcterms:created xsi:type="dcterms:W3CDTF">2012-03-02T13:13:00Z</dcterms:created>
  <dcterms:modified xsi:type="dcterms:W3CDTF">2012-04-17T06:11:00Z</dcterms:modified>
</cp:coreProperties>
</file>