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DC0" w:rsidRPr="00610CDE" w:rsidRDefault="00501F66" w:rsidP="00522ACA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Ն</w:t>
      </w:r>
      <w:r w:rsidR="00610CDE" w:rsidRPr="00610CDE">
        <w:rPr>
          <w:b/>
          <w:sz w:val="24"/>
          <w:szCs w:val="24"/>
        </w:rPr>
        <w:t>ԱԽԱԳԻԾ</w:t>
      </w:r>
    </w:p>
    <w:p w:rsidR="00610CDE" w:rsidRPr="00610CDE" w:rsidRDefault="00610CDE" w:rsidP="00D24724">
      <w:pPr>
        <w:spacing w:line="360" w:lineRule="auto"/>
        <w:jc w:val="right"/>
        <w:rPr>
          <w:b/>
          <w:sz w:val="24"/>
          <w:szCs w:val="24"/>
        </w:rPr>
      </w:pPr>
    </w:p>
    <w:p w:rsidR="00610CDE" w:rsidRPr="00610CDE" w:rsidRDefault="00610CDE" w:rsidP="00D24724">
      <w:pPr>
        <w:spacing w:line="360" w:lineRule="auto"/>
        <w:jc w:val="center"/>
        <w:rPr>
          <w:b/>
          <w:sz w:val="24"/>
          <w:szCs w:val="24"/>
        </w:rPr>
      </w:pPr>
      <w:r w:rsidRPr="00610CDE">
        <w:rPr>
          <w:b/>
          <w:sz w:val="24"/>
          <w:szCs w:val="24"/>
        </w:rPr>
        <w:t xml:space="preserve">ՀԱՅԱՍՏԱՆԻ ՀԱՆՐԱՊԵՏՈՒԹՅԱՆ </w:t>
      </w:r>
      <w:r w:rsidR="00A662B8">
        <w:rPr>
          <w:b/>
          <w:sz w:val="24"/>
          <w:szCs w:val="24"/>
        </w:rPr>
        <w:t>ԿԱՌԱՎԱՐՈՒԹՅՈՒ</w:t>
      </w:r>
      <w:r w:rsidRPr="00610CDE">
        <w:rPr>
          <w:b/>
          <w:sz w:val="24"/>
          <w:szCs w:val="24"/>
        </w:rPr>
        <w:t>Ն</w:t>
      </w:r>
    </w:p>
    <w:p w:rsidR="00610CDE" w:rsidRDefault="00610CDE" w:rsidP="00D24724">
      <w:pPr>
        <w:spacing w:line="360" w:lineRule="auto"/>
        <w:jc w:val="center"/>
        <w:rPr>
          <w:b/>
          <w:sz w:val="24"/>
          <w:szCs w:val="24"/>
        </w:rPr>
      </w:pPr>
      <w:r w:rsidRPr="00610CDE">
        <w:rPr>
          <w:b/>
          <w:sz w:val="24"/>
          <w:szCs w:val="24"/>
        </w:rPr>
        <w:t>ՈՐՈՇՈՒՄ</w:t>
      </w:r>
    </w:p>
    <w:p w:rsidR="00610CDE" w:rsidRDefault="007746AC" w:rsidP="00D2472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______ ______________ 2017</w:t>
      </w:r>
      <w:r w:rsidR="00610CDE">
        <w:rPr>
          <w:b/>
          <w:sz w:val="24"/>
          <w:szCs w:val="24"/>
        </w:rPr>
        <w:t xml:space="preserve"> թվականի</w:t>
      </w:r>
      <w:r w:rsidR="00583592">
        <w:rPr>
          <w:b/>
          <w:sz w:val="24"/>
          <w:szCs w:val="24"/>
        </w:rPr>
        <w:t xml:space="preserve"> N_____</w:t>
      </w:r>
      <w:r w:rsidR="00610CDE">
        <w:rPr>
          <w:b/>
          <w:sz w:val="24"/>
          <w:szCs w:val="24"/>
        </w:rPr>
        <w:t xml:space="preserve"> -</w:t>
      </w:r>
      <w:r w:rsidR="007F3B54">
        <w:rPr>
          <w:b/>
          <w:sz w:val="24"/>
          <w:szCs w:val="24"/>
        </w:rPr>
        <w:t>Ն</w:t>
      </w:r>
    </w:p>
    <w:p w:rsidR="00610CDE" w:rsidRDefault="00610CDE" w:rsidP="00D24724">
      <w:pPr>
        <w:spacing w:line="360" w:lineRule="auto"/>
        <w:jc w:val="center"/>
        <w:rPr>
          <w:b/>
          <w:sz w:val="24"/>
          <w:szCs w:val="24"/>
        </w:rPr>
      </w:pPr>
    </w:p>
    <w:p w:rsidR="00D24724" w:rsidRDefault="00610CDE" w:rsidP="00CF6F91">
      <w:pPr>
        <w:spacing w:line="360" w:lineRule="auto"/>
        <w:jc w:val="center"/>
        <w:rPr>
          <w:rFonts w:cs="Sylfaen"/>
          <w:b/>
          <w:sz w:val="24"/>
          <w:szCs w:val="24"/>
        </w:rPr>
      </w:pPr>
      <w:r>
        <w:rPr>
          <w:rFonts w:cs="Sylfaen"/>
          <w:b/>
          <w:sz w:val="24"/>
          <w:szCs w:val="24"/>
        </w:rPr>
        <w:t>ԳՅՈՒՂԱՏՆՏԵՍԱԿԱՆ</w:t>
      </w:r>
      <w:r w:rsidRPr="00610CDE">
        <w:rPr>
          <w:b/>
          <w:sz w:val="24"/>
          <w:szCs w:val="24"/>
        </w:rPr>
        <w:t xml:space="preserve"> </w:t>
      </w:r>
      <w:r>
        <w:rPr>
          <w:rFonts w:cs="Sylfaen"/>
          <w:b/>
          <w:sz w:val="24"/>
          <w:szCs w:val="24"/>
        </w:rPr>
        <w:t>ԿՈՈՊԵՐԱՏԻՎՆԵՐԻՆ</w:t>
      </w:r>
      <w:r w:rsidRPr="00610CDE">
        <w:rPr>
          <w:b/>
          <w:sz w:val="24"/>
          <w:szCs w:val="24"/>
        </w:rPr>
        <w:t xml:space="preserve"> </w:t>
      </w:r>
      <w:proofErr w:type="gramStart"/>
      <w:r>
        <w:rPr>
          <w:rFonts w:cs="Sylfaen"/>
          <w:b/>
          <w:sz w:val="24"/>
          <w:szCs w:val="24"/>
        </w:rPr>
        <w:t>ԱՋԱԿՑՈՒԹՅԱՆ</w:t>
      </w:r>
      <w:r w:rsidR="00CF6F91">
        <w:rPr>
          <w:rFonts w:cs="Sylfaen"/>
          <w:b/>
          <w:sz w:val="24"/>
          <w:szCs w:val="24"/>
        </w:rPr>
        <w:t xml:space="preserve"> </w:t>
      </w:r>
      <w:r w:rsidRPr="00610CDE">
        <w:rPr>
          <w:b/>
          <w:sz w:val="24"/>
          <w:szCs w:val="24"/>
        </w:rPr>
        <w:t xml:space="preserve"> </w:t>
      </w:r>
      <w:r w:rsidR="00CF6F91">
        <w:rPr>
          <w:rFonts w:cs="Sylfaen"/>
          <w:b/>
          <w:sz w:val="24"/>
          <w:szCs w:val="24"/>
        </w:rPr>
        <w:t>ՊԵՏԱԿԱՆ</w:t>
      </w:r>
      <w:proofErr w:type="gramEnd"/>
      <w:r w:rsidR="00CF6F91">
        <w:rPr>
          <w:rFonts w:cs="Sylfaen"/>
          <w:b/>
          <w:sz w:val="24"/>
          <w:szCs w:val="24"/>
        </w:rPr>
        <w:t xml:space="preserve"> </w:t>
      </w:r>
      <w:r>
        <w:rPr>
          <w:rFonts w:cs="Sylfaen"/>
          <w:b/>
          <w:sz w:val="24"/>
          <w:szCs w:val="24"/>
        </w:rPr>
        <w:t>ԾՐԱԳՐԻ</w:t>
      </w:r>
      <w:r w:rsidR="00CF6F91" w:rsidRPr="00CF6F91">
        <w:rPr>
          <w:rFonts w:cs="Sylfaen"/>
          <w:b/>
          <w:sz w:val="24"/>
          <w:szCs w:val="24"/>
        </w:rPr>
        <w:t xml:space="preserve"> </w:t>
      </w:r>
      <w:r>
        <w:rPr>
          <w:rFonts w:cs="Sylfaen"/>
          <w:b/>
          <w:sz w:val="24"/>
          <w:szCs w:val="24"/>
        </w:rPr>
        <w:t>ՄՇԱԿՄԱՆ</w:t>
      </w:r>
      <w:r w:rsidRPr="00610CDE">
        <w:rPr>
          <w:rFonts w:cs="Sylfaen"/>
          <w:b/>
          <w:sz w:val="24"/>
          <w:szCs w:val="24"/>
        </w:rPr>
        <w:t xml:space="preserve"> </w:t>
      </w:r>
      <w:r>
        <w:rPr>
          <w:rFonts w:cs="Sylfaen"/>
          <w:b/>
          <w:sz w:val="24"/>
          <w:szCs w:val="24"/>
        </w:rPr>
        <w:t>ԵՎ</w:t>
      </w:r>
      <w:r w:rsidRPr="00610CDE">
        <w:rPr>
          <w:b/>
          <w:sz w:val="24"/>
          <w:szCs w:val="24"/>
        </w:rPr>
        <w:t xml:space="preserve"> </w:t>
      </w:r>
      <w:r>
        <w:rPr>
          <w:rFonts w:cs="Sylfaen"/>
          <w:b/>
          <w:sz w:val="24"/>
          <w:szCs w:val="24"/>
        </w:rPr>
        <w:t>ՀԱՍՏԱՏՄԱՆ</w:t>
      </w:r>
      <w:r w:rsidRPr="00610CDE">
        <w:rPr>
          <w:b/>
          <w:sz w:val="24"/>
          <w:szCs w:val="24"/>
        </w:rPr>
        <w:t xml:space="preserve"> </w:t>
      </w:r>
      <w:r>
        <w:rPr>
          <w:rFonts w:cs="Sylfaen"/>
          <w:b/>
          <w:sz w:val="24"/>
          <w:szCs w:val="24"/>
        </w:rPr>
        <w:t>ԿԱՐԳԸ</w:t>
      </w:r>
      <w:r w:rsidRPr="00610CDE">
        <w:rPr>
          <w:b/>
          <w:sz w:val="24"/>
          <w:szCs w:val="24"/>
        </w:rPr>
        <w:t xml:space="preserve"> </w:t>
      </w:r>
      <w:r>
        <w:rPr>
          <w:rFonts w:cs="Sylfaen"/>
          <w:b/>
          <w:sz w:val="24"/>
          <w:szCs w:val="24"/>
        </w:rPr>
        <w:t>ՍԱՀՄԱՆԵԼՈՒ</w:t>
      </w:r>
      <w:r w:rsidRPr="00610CDE">
        <w:rPr>
          <w:rFonts w:cs="Sylfaen"/>
          <w:b/>
          <w:sz w:val="24"/>
          <w:szCs w:val="24"/>
        </w:rPr>
        <w:t xml:space="preserve"> </w:t>
      </w:r>
      <w:r w:rsidR="00A96D33">
        <w:rPr>
          <w:rFonts w:cs="Sylfaen"/>
          <w:b/>
          <w:sz w:val="24"/>
          <w:szCs w:val="24"/>
        </w:rPr>
        <w:t xml:space="preserve">ՄԱՍԻՆ </w:t>
      </w:r>
      <w:r w:rsidR="00CF6F91">
        <w:rPr>
          <w:rFonts w:cs="Sylfaen"/>
          <w:b/>
          <w:sz w:val="24"/>
          <w:szCs w:val="24"/>
        </w:rPr>
        <w:t xml:space="preserve"> </w:t>
      </w:r>
    </w:p>
    <w:p w:rsidR="00CF6F91" w:rsidRDefault="00CF6F91" w:rsidP="00CF6F91">
      <w:pPr>
        <w:spacing w:line="360" w:lineRule="auto"/>
        <w:jc w:val="center"/>
        <w:rPr>
          <w:rFonts w:cs="Sylfaen"/>
          <w:b/>
          <w:sz w:val="24"/>
          <w:szCs w:val="24"/>
        </w:rPr>
      </w:pPr>
    </w:p>
    <w:p w:rsidR="00A96D33" w:rsidRPr="00D24724" w:rsidRDefault="00D24724" w:rsidP="00D24724">
      <w:pPr>
        <w:spacing w:after="0" w:line="360" w:lineRule="auto"/>
        <w:ind w:firstLine="360"/>
        <w:jc w:val="both"/>
        <w:rPr>
          <w:rFonts w:cs="Sylfaen"/>
          <w:sz w:val="24"/>
          <w:szCs w:val="24"/>
        </w:rPr>
      </w:pPr>
      <w:r>
        <w:rPr>
          <w:rFonts w:cs="Sylfaen"/>
          <w:sz w:val="24"/>
          <w:szCs w:val="24"/>
        </w:rPr>
        <w:t xml:space="preserve">Ղեկավարվելով Գյուղատնտեսական կոոպերատիվների մասին Հայաստանի Հանրապետության օրենքի 29-րդ հոդվածի 2-րդ մասով՝ </w:t>
      </w:r>
      <w:r w:rsidRPr="00541040">
        <w:rPr>
          <w:rFonts w:cs="Sylfaen"/>
          <w:sz w:val="24"/>
          <w:szCs w:val="24"/>
        </w:rPr>
        <w:t xml:space="preserve">Հայաստանի Հանրապետության կառավարությունը ո ր ո շ ու </w:t>
      </w:r>
      <w:proofErr w:type="gramStart"/>
      <w:r w:rsidRPr="00541040">
        <w:rPr>
          <w:rFonts w:cs="Sylfaen"/>
          <w:sz w:val="24"/>
          <w:szCs w:val="24"/>
        </w:rPr>
        <w:t>մ  է</w:t>
      </w:r>
      <w:proofErr w:type="gramEnd"/>
      <w:r w:rsidRPr="00541040">
        <w:rPr>
          <w:rFonts w:cs="Sylfaen"/>
          <w:sz w:val="24"/>
          <w:szCs w:val="24"/>
        </w:rPr>
        <w:t>՝</w:t>
      </w:r>
    </w:p>
    <w:p w:rsidR="00362F63" w:rsidRPr="00D871E0" w:rsidRDefault="00D24724" w:rsidP="00D871E0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cs="Sylfaen"/>
          <w:sz w:val="24"/>
          <w:szCs w:val="24"/>
        </w:rPr>
      </w:pPr>
      <w:r>
        <w:rPr>
          <w:rFonts w:cs="Sylfaen"/>
          <w:sz w:val="24"/>
          <w:szCs w:val="24"/>
        </w:rPr>
        <w:t xml:space="preserve">Սահմանել </w:t>
      </w:r>
      <w:r w:rsidR="00B534BB" w:rsidRPr="00D24724">
        <w:rPr>
          <w:rFonts w:cs="Sylfaen"/>
          <w:sz w:val="24"/>
          <w:szCs w:val="24"/>
        </w:rPr>
        <w:t xml:space="preserve">գյուղատնտեսական կոոպերատիվներին </w:t>
      </w:r>
      <w:r w:rsidR="00B534BB" w:rsidRPr="00A83E93">
        <w:rPr>
          <w:rFonts w:cs="Sylfaen"/>
          <w:sz w:val="24"/>
          <w:szCs w:val="24"/>
        </w:rPr>
        <w:t>աջակցության</w:t>
      </w:r>
      <w:r w:rsidR="00A83E93">
        <w:rPr>
          <w:rFonts w:cs="Sylfaen"/>
          <w:sz w:val="24"/>
          <w:szCs w:val="24"/>
        </w:rPr>
        <w:t xml:space="preserve"> </w:t>
      </w:r>
      <w:r w:rsidR="00B534BB" w:rsidRPr="00A83E93">
        <w:rPr>
          <w:rFonts w:cs="Sylfaen"/>
          <w:sz w:val="24"/>
          <w:szCs w:val="24"/>
        </w:rPr>
        <w:t xml:space="preserve"> </w:t>
      </w:r>
      <w:r w:rsidR="00A83E93" w:rsidRPr="00A83E93">
        <w:rPr>
          <w:rFonts w:cs="Sylfaen"/>
          <w:sz w:val="24"/>
          <w:szCs w:val="24"/>
        </w:rPr>
        <w:t xml:space="preserve">պետական </w:t>
      </w:r>
      <w:r w:rsidR="00B534BB" w:rsidRPr="00A83E93">
        <w:rPr>
          <w:rFonts w:cs="Sylfaen"/>
          <w:sz w:val="24"/>
          <w:szCs w:val="24"/>
        </w:rPr>
        <w:t>ծրագրի մշակման</w:t>
      </w:r>
      <w:r w:rsidR="00B534BB" w:rsidRPr="00D24724">
        <w:rPr>
          <w:rFonts w:cs="Sylfaen"/>
          <w:sz w:val="24"/>
          <w:szCs w:val="24"/>
        </w:rPr>
        <w:t xml:space="preserve"> և հաստատման կարգը՝ համաձայն հավելվածի: </w:t>
      </w:r>
      <w:r w:rsidR="00A83E93">
        <w:rPr>
          <w:rFonts w:cs="Sylfaen"/>
          <w:sz w:val="24"/>
          <w:szCs w:val="24"/>
        </w:rPr>
        <w:t xml:space="preserve"> </w:t>
      </w:r>
    </w:p>
    <w:p w:rsidR="00647689" w:rsidRPr="00D24724" w:rsidRDefault="00647689" w:rsidP="00D24724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cs="Sylfaen"/>
          <w:sz w:val="24"/>
          <w:szCs w:val="24"/>
        </w:rPr>
      </w:pPr>
      <w:r w:rsidRPr="00D24724">
        <w:rPr>
          <w:rFonts w:cs="GHEA Grapalat"/>
          <w:sz w:val="24"/>
          <w:szCs w:val="24"/>
          <w:lang w:val="hy-AM"/>
        </w:rPr>
        <w:t>Սույն</w:t>
      </w:r>
      <w:r w:rsidRPr="00D24724">
        <w:rPr>
          <w:rFonts w:cs="GHEA Grapalat"/>
          <w:sz w:val="24"/>
          <w:szCs w:val="24"/>
          <w:lang w:val="af-ZA"/>
        </w:rPr>
        <w:t xml:space="preserve"> </w:t>
      </w:r>
      <w:r w:rsidRPr="00D24724">
        <w:rPr>
          <w:rFonts w:cs="GHEA Grapalat"/>
          <w:sz w:val="24"/>
          <w:szCs w:val="24"/>
          <w:lang w:val="hy-AM"/>
        </w:rPr>
        <w:t>որոշումն</w:t>
      </w:r>
      <w:r w:rsidRPr="00D24724">
        <w:rPr>
          <w:rFonts w:cs="GHEA Grapalat"/>
          <w:sz w:val="24"/>
          <w:szCs w:val="24"/>
          <w:lang w:val="af-ZA"/>
        </w:rPr>
        <w:t xml:space="preserve"> </w:t>
      </w:r>
      <w:r w:rsidRPr="00D24724">
        <w:rPr>
          <w:rFonts w:cs="GHEA Grapalat"/>
          <w:sz w:val="24"/>
          <w:szCs w:val="24"/>
          <w:lang w:val="hy-AM"/>
        </w:rPr>
        <w:t>ուժի</w:t>
      </w:r>
      <w:r w:rsidRPr="00D24724">
        <w:rPr>
          <w:rFonts w:cs="GHEA Grapalat"/>
          <w:sz w:val="24"/>
          <w:szCs w:val="24"/>
          <w:lang w:val="af-ZA"/>
        </w:rPr>
        <w:t xml:space="preserve"> </w:t>
      </w:r>
      <w:r w:rsidRPr="00D24724">
        <w:rPr>
          <w:rFonts w:cs="GHEA Grapalat"/>
          <w:sz w:val="24"/>
          <w:szCs w:val="24"/>
          <w:lang w:val="hy-AM"/>
        </w:rPr>
        <w:t>մեջ</w:t>
      </w:r>
      <w:r w:rsidRPr="00D24724">
        <w:rPr>
          <w:rFonts w:cs="GHEA Grapalat"/>
          <w:sz w:val="24"/>
          <w:szCs w:val="24"/>
          <w:lang w:val="af-ZA"/>
        </w:rPr>
        <w:t xml:space="preserve"> </w:t>
      </w:r>
      <w:r w:rsidRPr="00D24724">
        <w:rPr>
          <w:rFonts w:cs="GHEA Grapalat"/>
          <w:sz w:val="24"/>
          <w:szCs w:val="24"/>
          <w:lang w:val="hy-AM"/>
        </w:rPr>
        <w:t>է</w:t>
      </w:r>
      <w:r w:rsidRPr="00D24724">
        <w:rPr>
          <w:rFonts w:cs="GHEA Grapalat"/>
          <w:sz w:val="24"/>
          <w:szCs w:val="24"/>
          <w:lang w:val="af-ZA"/>
        </w:rPr>
        <w:t xml:space="preserve"> </w:t>
      </w:r>
      <w:r w:rsidRPr="00D24724">
        <w:rPr>
          <w:rFonts w:cs="GHEA Grapalat"/>
          <w:sz w:val="24"/>
          <w:szCs w:val="24"/>
          <w:lang w:val="hy-AM"/>
        </w:rPr>
        <w:t>մտնում</w:t>
      </w:r>
      <w:r w:rsidRPr="00D24724">
        <w:rPr>
          <w:rFonts w:cs="GHEA Grapalat"/>
          <w:sz w:val="24"/>
          <w:szCs w:val="24"/>
          <w:lang w:val="af-ZA"/>
        </w:rPr>
        <w:t xml:space="preserve"> </w:t>
      </w:r>
      <w:r w:rsidRPr="00D24724">
        <w:rPr>
          <w:rFonts w:cs="GHEA Grapalat"/>
          <w:sz w:val="24"/>
          <w:szCs w:val="24"/>
          <w:lang w:val="hy-AM"/>
        </w:rPr>
        <w:t>պաշտոնական</w:t>
      </w:r>
      <w:r w:rsidRPr="00D24724">
        <w:rPr>
          <w:rFonts w:cs="GHEA Grapalat"/>
          <w:sz w:val="24"/>
          <w:szCs w:val="24"/>
          <w:lang w:val="af-ZA"/>
        </w:rPr>
        <w:t xml:space="preserve"> </w:t>
      </w:r>
      <w:r w:rsidR="006F43DB" w:rsidRPr="00D24724">
        <w:rPr>
          <w:rFonts w:cs="GHEA Grapalat"/>
          <w:sz w:val="24"/>
          <w:szCs w:val="24"/>
          <w:lang w:val="hy-AM"/>
        </w:rPr>
        <w:t>հրապարակման</w:t>
      </w:r>
      <w:r w:rsidR="006F43DB" w:rsidRPr="00D24724">
        <w:rPr>
          <w:rFonts w:cs="GHEA Grapalat"/>
          <w:sz w:val="24"/>
          <w:szCs w:val="24"/>
        </w:rPr>
        <w:t xml:space="preserve"> օրվան</w:t>
      </w:r>
      <w:r w:rsidRPr="00D24724">
        <w:rPr>
          <w:rFonts w:cs="GHEA Grapalat"/>
          <w:sz w:val="24"/>
          <w:szCs w:val="24"/>
          <w:lang w:val="af-ZA"/>
        </w:rPr>
        <w:t xml:space="preserve"> </w:t>
      </w:r>
      <w:r w:rsidRPr="00D24724">
        <w:rPr>
          <w:rFonts w:cs="GHEA Grapalat"/>
          <w:sz w:val="24"/>
          <w:szCs w:val="24"/>
          <w:lang w:val="hy-AM"/>
        </w:rPr>
        <w:t>հաջորդող</w:t>
      </w:r>
      <w:r w:rsidR="006F43DB" w:rsidRPr="00D24724">
        <w:rPr>
          <w:rFonts w:cs="GHEA Grapalat"/>
          <w:sz w:val="24"/>
          <w:szCs w:val="24"/>
        </w:rPr>
        <w:t xml:space="preserve"> տասներորդ</w:t>
      </w:r>
      <w:r w:rsidRPr="00D24724">
        <w:rPr>
          <w:rFonts w:cs="GHEA Grapalat"/>
          <w:sz w:val="24"/>
          <w:szCs w:val="24"/>
          <w:lang w:val="af-ZA"/>
        </w:rPr>
        <w:t xml:space="preserve"> </w:t>
      </w:r>
      <w:r w:rsidR="006F43DB" w:rsidRPr="00D24724">
        <w:rPr>
          <w:rFonts w:cs="GHEA Grapalat"/>
          <w:sz w:val="24"/>
          <w:szCs w:val="24"/>
          <w:lang w:val="hy-AM"/>
        </w:rPr>
        <w:t>օր</w:t>
      </w:r>
      <w:r w:rsidR="006F43DB" w:rsidRPr="00D24724">
        <w:rPr>
          <w:rFonts w:cs="GHEA Grapalat"/>
          <w:sz w:val="24"/>
          <w:szCs w:val="24"/>
        </w:rPr>
        <w:t>ը</w:t>
      </w:r>
      <w:r w:rsidRPr="00D24724">
        <w:rPr>
          <w:rFonts w:cs="GHEA Grapalat"/>
          <w:sz w:val="24"/>
          <w:szCs w:val="24"/>
          <w:lang w:val="af-ZA"/>
        </w:rPr>
        <w:t>:</w:t>
      </w:r>
    </w:p>
    <w:p w:rsidR="00F4535E" w:rsidRDefault="00F4535E" w:rsidP="00D24724">
      <w:pPr>
        <w:spacing w:line="360" w:lineRule="auto"/>
        <w:jc w:val="both"/>
        <w:rPr>
          <w:rFonts w:cs="Sylfaen"/>
          <w:sz w:val="24"/>
          <w:szCs w:val="24"/>
        </w:rPr>
      </w:pPr>
    </w:p>
    <w:p w:rsidR="00C81BF2" w:rsidRDefault="00C81BF2" w:rsidP="00D24724">
      <w:pPr>
        <w:widowControl w:val="0"/>
        <w:autoSpaceDE w:val="0"/>
        <w:autoSpaceDN w:val="0"/>
        <w:adjustRightInd w:val="0"/>
        <w:spacing w:before="9" w:after="0" w:line="360" w:lineRule="auto"/>
        <w:rPr>
          <w:sz w:val="15"/>
          <w:szCs w:val="15"/>
        </w:rPr>
      </w:pPr>
    </w:p>
    <w:p w:rsidR="00E338E0" w:rsidRDefault="00E338E0" w:rsidP="00D24724">
      <w:pPr>
        <w:widowControl w:val="0"/>
        <w:autoSpaceDE w:val="0"/>
        <w:autoSpaceDN w:val="0"/>
        <w:adjustRightInd w:val="0"/>
        <w:spacing w:before="9" w:after="0" w:line="360" w:lineRule="auto"/>
        <w:rPr>
          <w:sz w:val="15"/>
          <w:szCs w:val="15"/>
        </w:rPr>
      </w:pPr>
    </w:p>
    <w:p w:rsidR="00E338E0" w:rsidRPr="00601405" w:rsidRDefault="00E338E0" w:rsidP="00D24724">
      <w:pPr>
        <w:widowControl w:val="0"/>
        <w:autoSpaceDE w:val="0"/>
        <w:autoSpaceDN w:val="0"/>
        <w:adjustRightInd w:val="0"/>
        <w:spacing w:before="9" w:after="0" w:line="360" w:lineRule="auto"/>
        <w:rPr>
          <w:sz w:val="15"/>
          <w:szCs w:val="15"/>
        </w:rPr>
      </w:pPr>
    </w:p>
    <w:p w:rsidR="00D24724" w:rsidRDefault="00D24724" w:rsidP="00D24724">
      <w:pPr>
        <w:spacing w:line="360" w:lineRule="auto"/>
        <w:jc w:val="both"/>
        <w:rPr>
          <w:rFonts w:cs="Sylfaen"/>
          <w:sz w:val="24"/>
          <w:szCs w:val="24"/>
        </w:rPr>
      </w:pPr>
    </w:p>
    <w:p w:rsidR="00D5020C" w:rsidRDefault="00D5020C" w:rsidP="00D24724">
      <w:pPr>
        <w:spacing w:line="360" w:lineRule="auto"/>
        <w:jc w:val="both"/>
        <w:rPr>
          <w:rFonts w:cs="Sylfaen"/>
          <w:sz w:val="24"/>
          <w:szCs w:val="24"/>
        </w:rPr>
      </w:pPr>
    </w:p>
    <w:p w:rsidR="00D871E0" w:rsidRDefault="00D871E0" w:rsidP="00D24724">
      <w:pPr>
        <w:spacing w:line="360" w:lineRule="auto"/>
        <w:jc w:val="both"/>
        <w:rPr>
          <w:rFonts w:cs="Sylfaen"/>
          <w:sz w:val="24"/>
          <w:szCs w:val="24"/>
        </w:rPr>
      </w:pPr>
    </w:p>
    <w:p w:rsidR="00D24724" w:rsidRPr="00291EDF" w:rsidRDefault="00D24724" w:rsidP="00D24724">
      <w:pPr>
        <w:spacing w:after="0" w:line="360" w:lineRule="auto"/>
        <w:ind w:left="6480"/>
        <w:jc w:val="center"/>
        <w:rPr>
          <w:b/>
          <w:sz w:val="20"/>
          <w:szCs w:val="20"/>
          <w:lang w:val="hy-AM"/>
        </w:rPr>
      </w:pPr>
      <w:r w:rsidRPr="00291EDF">
        <w:rPr>
          <w:rFonts w:cs="Sylfaen"/>
          <w:b/>
          <w:bCs/>
          <w:sz w:val="20"/>
          <w:szCs w:val="20"/>
          <w:lang w:val="hy-AM"/>
        </w:rPr>
        <w:lastRenderedPageBreak/>
        <w:t>Հավելված</w:t>
      </w:r>
      <w:r w:rsidRPr="00291EDF">
        <w:rPr>
          <w:rFonts w:cs="Calibri"/>
          <w:b/>
          <w:bCs/>
          <w:sz w:val="20"/>
          <w:szCs w:val="20"/>
          <w:lang w:val="hy-AM"/>
        </w:rPr>
        <w:t xml:space="preserve"> N</w:t>
      </w:r>
    </w:p>
    <w:p w:rsidR="00D24724" w:rsidRPr="00291EDF" w:rsidRDefault="00D24724" w:rsidP="00D24724">
      <w:pPr>
        <w:spacing w:after="0" w:line="360" w:lineRule="auto"/>
        <w:ind w:left="6480"/>
        <w:jc w:val="center"/>
        <w:rPr>
          <w:rFonts w:cs="Sylfaen"/>
          <w:b/>
          <w:bCs/>
          <w:sz w:val="20"/>
          <w:szCs w:val="20"/>
        </w:rPr>
      </w:pPr>
      <w:r w:rsidRPr="00291EDF">
        <w:rPr>
          <w:rFonts w:cs="Sylfaen"/>
          <w:b/>
          <w:bCs/>
          <w:sz w:val="20"/>
          <w:szCs w:val="20"/>
          <w:lang w:val="hy-AM"/>
        </w:rPr>
        <w:t>ՀՀ</w:t>
      </w:r>
      <w:r w:rsidRPr="00291EDF">
        <w:rPr>
          <w:b/>
          <w:bCs/>
          <w:sz w:val="20"/>
          <w:szCs w:val="20"/>
          <w:lang w:val="hy-AM"/>
        </w:rPr>
        <w:t xml:space="preserve"> </w:t>
      </w:r>
      <w:r w:rsidRPr="00291EDF">
        <w:rPr>
          <w:rFonts w:cs="Sylfaen"/>
          <w:b/>
          <w:bCs/>
          <w:sz w:val="20"/>
          <w:szCs w:val="20"/>
          <w:lang w:val="hy-AM"/>
        </w:rPr>
        <w:t>կառավարության</w:t>
      </w:r>
      <w:r w:rsidR="007746AC">
        <w:rPr>
          <w:rFonts w:cs="Sylfaen"/>
          <w:b/>
          <w:bCs/>
          <w:sz w:val="20"/>
          <w:szCs w:val="20"/>
        </w:rPr>
        <w:t xml:space="preserve"> 2017</w:t>
      </w:r>
      <w:r w:rsidRPr="00291EDF">
        <w:rPr>
          <w:rFonts w:cs="Sylfaen"/>
          <w:b/>
          <w:bCs/>
          <w:sz w:val="20"/>
          <w:szCs w:val="20"/>
        </w:rPr>
        <w:t xml:space="preserve"> թ.</w:t>
      </w:r>
      <w:r w:rsidRPr="00291EDF">
        <w:rPr>
          <w:rFonts w:cs="Sylfaen"/>
          <w:b/>
          <w:bCs/>
          <w:sz w:val="20"/>
          <w:szCs w:val="20"/>
          <w:lang w:val="hy-AM"/>
        </w:rPr>
        <w:t xml:space="preserve"> </w:t>
      </w:r>
    </w:p>
    <w:p w:rsidR="00336B07" w:rsidRDefault="00D24724" w:rsidP="00D24724">
      <w:pPr>
        <w:spacing w:line="360" w:lineRule="auto"/>
        <w:jc w:val="right"/>
        <w:rPr>
          <w:rFonts w:cs="Sylfaen"/>
          <w:bCs/>
          <w:sz w:val="20"/>
          <w:szCs w:val="20"/>
        </w:rPr>
      </w:pPr>
      <w:r>
        <w:rPr>
          <w:rStyle w:val="Strong"/>
          <w:color w:val="000000"/>
          <w:sz w:val="20"/>
          <w:szCs w:val="20"/>
          <w:shd w:val="clear" w:color="auto" w:fill="FFFFFF"/>
        </w:rPr>
        <w:t xml:space="preserve">___________ -ի N –Ն </w:t>
      </w:r>
      <w:r w:rsidRPr="005F147F">
        <w:rPr>
          <w:rStyle w:val="Strong"/>
          <w:color w:val="000000"/>
          <w:sz w:val="20"/>
          <w:szCs w:val="20"/>
          <w:shd w:val="clear" w:color="auto" w:fill="FFFFFF"/>
        </w:rPr>
        <w:t>որոշման</w:t>
      </w:r>
    </w:p>
    <w:p w:rsidR="00045A9B" w:rsidRDefault="00045A9B" w:rsidP="00D24724">
      <w:pPr>
        <w:spacing w:line="360" w:lineRule="auto"/>
        <w:jc w:val="both"/>
        <w:rPr>
          <w:rFonts w:cs="Sylfaen"/>
          <w:sz w:val="24"/>
          <w:szCs w:val="24"/>
        </w:rPr>
      </w:pPr>
    </w:p>
    <w:p w:rsidR="00045A9B" w:rsidRPr="0011563F" w:rsidRDefault="00045A9B" w:rsidP="00D24724">
      <w:pPr>
        <w:spacing w:line="360" w:lineRule="auto"/>
        <w:jc w:val="center"/>
        <w:rPr>
          <w:rFonts w:cs="Sylfaen"/>
          <w:b/>
          <w:sz w:val="24"/>
          <w:szCs w:val="24"/>
        </w:rPr>
      </w:pPr>
      <w:r w:rsidRPr="0011563F">
        <w:rPr>
          <w:rFonts w:cs="Sylfaen"/>
          <w:b/>
          <w:sz w:val="24"/>
          <w:szCs w:val="24"/>
        </w:rPr>
        <w:t>ԿԱՐԳ</w:t>
      </w:r>
    </w:p>
    <w:p w:rsidR="005A2DE6" w:rsidRDefault="00045A9B" w:rsidP="00D24724">
      <w:pPr>
        <w:spacing w:line="360" w:lineRule="auto"/>
        <w:jc w:val="center"/>
        <w:rPr>
          <w:rFonts w:cs="Sylfaen"/>
          <w:b/>
          <w:sz w:val="24"/>
          <w:szCs w:val="24"/>
        </w:rPr>
      </w:pPr>
      <w:r>
        <w:rPr>
          <w:rFonts w:cs="Sylfaen"/>
          <w:b/>
          <w:sz w:val="24"/>
          <w:szCs w:val="24"/>
        </w:rPr>
        <w:t xml:space="preserve"> ԳՅՈՒՂԱՏՆՏԵՍԱԿԱՆ </w:t>
      </w:r>
      <w:proofErr w:type="gramStart"/>
      <w:r>
        <w:rPr>
          <w:rFonts w:cs="Sylfaen"/>
          <w:b/>
          <w:sz w:val="24"/>
          <w:szCs w:val="24"/>
        </w:rPr>
        <w:t xml:space="preserve">ԿՈՈՊԵՐԱՏԻՎՆԵՐԻՆ </w:t>
      </w:r>
      <w:r w:rsidRPr="0011563F">
        <w:rPr>
          <w:rFonts w:cs="Sylfaen"/>
          <w:b/>
          <w:sz w:val="24"/>
          <w:szCs w:val="24"/>
        </w:rPr>
        <w:t xml:space="preserve"> </w:t>
      </w:r>
      <w:r w:rsidR="00B061E1">
        <w:rPr>
          <w:rFonts w:cs="Sylfaen"/>
          <w:b/>
          <w:sz w:val="24"/>
          <w:szCs w:val="24"/>
        </w:rPr>
        <w:t>ԱՋԱԿՑՈՒԹՅԱՆ</w:t>
      </w:r>
      <w:proofErr w:type="gramEnd"/>
      <w:r w:rsidR="0098541C">
        <w:rPr>
          <w:rFonts w:cs="Sylfaen"/>
          <w:b/>
          <w:sz w:val="24"/>
          <w:szCs w:val="24"/>
        </w:rPr>
        <w:t xml:space="preserve"> ՊԵՏԱԿԱՆ</w:t>
      </w:r>
      <w:r w:rsidR="00B061E1" w:rsidRPr="00610CDE">
        <w:rPr>
          <w:b/>
          <w:sz w:val="24"/>
          <w:szCs w:val="24"/>
        </w:rPr>
        <w:t xml:space="preserve"> </w:t>
      </w:r>
      <w:r w:rsidR="00B061E1">
        <w:rPr>
          <w:rFonts w:cs="Sylfaen"/>
          <w:b/>
          <w:sz w:val="24"/>
          <w:szCs w:val="24"/>
        </w:rPr>
        <w:t>ԾՐԱԳՐԻ</w:t>
      </w:r>
      <w:r w:rsidR="0098541C">
        <w:rPr>
          <w:rFonts w:cs="Sylfaen"/>
          <w:b/>
          <w:sz w:val="24"/>
          <w:szCs w:val="24"/>
        </w:rPr>
        <w:t xml:space="preserve"> </w:t>
      </w:r>
      <w:r w:rsidR="00B061E1" w:rsidRPr="00610CDE">
        <w:rPr>
          <w:b/>
          <w:sz w:val="24"/>
          <w:szCs w:val="24"/>
        </w:rPr>
        <w:t xml:space="preserve"> </w:t>
      </w:r>
      <w:r w:rsidR="000A247A">
        <w:rPr>
          <w:rFonts w:cs="Sylfaen"/>
          <w:b/>
          <w:sz w:val="24"/>
          <w:szCs w:val="24"/>
        </w:rPr>
        <w:t>ՄՇԱԿՄԱՆ</w:t>
      </w:r>
      <w:r w:rsidR="00B061E1" w:rsidRPr="00610CDE">
        <w:rPr>
          <w:rFonts w:cs="Sylfaen"/>
          <w:b/>
          <w:sz w:val="24"/>
          <w:szCs w:val="24"/>
        </w:rPr>
        <w:t xml:space="preserve"> </w:t>
      </w:r>
      <w:r w:rsidR="00B061E1">
        <w:rPr>
          <w:rFonts w:cs="Sylfaen"/>
          <w:b/>
          <w:sz w:val="24"/>
          <w:szCs w:val="24"/>
        </w:rPr>
        <w:t>ԵՎ</w:t>
      </w:r>
      <w:r w:rsidR="000A247A">
        <w:rPr>
          <w:rFonts w:cs="Sylfaen"/>
          <w:b/>
          <w:sz w:val="24"/>
          <w:szCs w:val="24"/>
        </w:rPr>
        <w:t xml:space="preserve"> ՀԱՍՏԱՏՄԱՆ </w:t>
      </w:r>
      <w:r w:rsidR="00B061E1" w:rsidRPr="00610CDE">
        <w:rPr>
          <w:b/>
          <w:sz w:val="24"/>
          <w:szCs w:val="24"/>
        </w:rPr>
        <w:t xml:space="preserve"> </w:t>
      </w:r>
      <w:r w:rsidR="00B061E1">
        <w:rPr>
          <w:rFonts w:cs="Sylfaen"/>
          <w:b/>
          <w:sz w:val="24"/>
          <w:szCs w:val="24"/>
        </w:rPr>
        <w:t xml:space="preserve"> </w:t>
      </w:r>
      <w:r w:rsidR="0098541C">
        <w:rPr>
          <w:rFonts w:cs="Sylfaen"/>
          <w:b/>
          <w:sz w:val="24"/>
          <w:szCs w:val="24"/>
        </w:rPr>
        <w:t xml:space="preserve"> </w:t>
      </w:r>
    </w:p>
    <w:p w:rsidR="00510162" w:rsidRPr="00510162" w:rsidRDefault="005A2DE6" w:rsidP="00510162">
      <w:pPr>
        <w:pStyle w:val="ListParagraph"/>
        <w:numPr>
          <w:ilvl w:val="0"/>
          <w:numId w:val="4"/>
        </w:numPr>
        <w:tabs>
          <w:tab w:val="left" w:pos="180"/>
        </w:tabs>
        <w:spacing w:line="360" w:lineRule="auto"/>
        <w:ind w:left="0" w:firstLine="360"/>
        <w:jc w:val="both"/>
        <w:rPr>
          <w:rFonts w:cs="Sylfaen"/>
          <w:b/>
          <w:color w:val="FF0000"/>
          <w:sz w:val="24"/>
          <w:szCs w:val="24"/>
        </w:rPr>
      </w:pPr>
      <w:r w:rsidRPr="00527B04">
        <w:rPr>
          <w:rFonts w:cs="Sylfaen"/>
          <w:sz w:val="24"/>
          <w:szCs w:val="24"/>
        </w:rPr>
        <w:t>Սույն կարգով</w:t>
      </w:r>
      <w:r>
        <w:rPr>
          <w:rFonts w:cs="Sylfaen"/>
          <w:sz w:val="24"/>
          <w:szCs w:val="24"/>
        </w:rPr>
        <w:t xml:space="preserve"> </w:t>
      </w:r>
      <w:r w:rsidR="009A2280">
        <w:rPr>
          <w:rFonts w:cs="Sylfaen"/>
          <w:sz w:val="24"/>
          <w:szCs w:val="24"/>
        </w:rPr>
        <w:t>կարգավորվում է</w:t>
      </w:r>
      <w:r w:rsidR="00265C85">
        <w:rPr>
          <w:rFonts w:cs="Sylfaen"/>
          <w:sz w:val="24"/>
          <w:szCs w:val="24"/>
        </w:rPr>
        <w:t xml:space="preserve"> </w:t>
      </w:r>
      <w:r w:rsidR="00BF25D2">
        <w:rPr>
          <w:rFonts w:cs="Sylfaen"/>
          <w:sz w:val="24"/>
          <w:szCs w:val="24"/>
        </w:rPr>
        <w:t xml:space="preserve">Հայաստանի Հանրապետության </w:t>
      </w:r>
      <w:r w:rsidR="00F4535E">
        <w:rPr>
          <w:rFonts w:cs="Sylfaen"/>
          <w:sz w:val="24"/>
          <w:szCs w:val="24"/>
        </w:rPr>
        <w:t xml:space="preserve">պետական </w:t>
      </w:r>
      <w:r w:rsidR="00CB0998">
        <w:rPr>
          <w:rFonts w:cs="Sylfaen"/>
          <w:sz w:val="24"/>
          <w:szCs w:val="24"/>
        </w:rPr>
        <w:t>բյուջե</w:t>
      </w:r>
      <w:r w:rsidR="00FA2345">
        <w:rPr>
          <w:rFonts w:cs="Sylfaen"/>
          <w:sz w:val="24"/>
          <w:szCs w:val="24"/>
        </w:rPr>
        <w:t>ի</w:t>
      </w:r>
      <w:r w:rsidR="00A9669E">
        <w:rPr>
          <w:rFonts w:cs="Sylfaen"/>
          <w:sz w:val="24"/>
          <w:szCs w:val="24"/>
        </w:rPr>
        <w:t>,</w:t>
      </w:r>
      <w:r w:rsidR="00FA2345">
        <w:rPr>
          <w:rFonts w:cs="Sylfaen"/>
          <w:sz w:val="24"/>
          <w:szCs w:val="24"/>
        </w:rPr>
        <w:t xml:space="preserve"> </w:t>
      </w:r>
      <w:r w:rsidR="00935EB3">
        <w:rPr>
          <w:rFonts w:cs="Sylfaen"/>
          <w:sz w:val="24"/>
          <w:szCs w:val="24"/>
        </w:rPr>
        <w:t>դրամաշնորհների</w:t>
      </w:r>
      <w:r w:rsidR="00CB0998">
        <w:rPr>
          <w:rFonts w:cs="Sylfaen"/>
          <w:sz w:val="24"/>
          <w:szCs w:val="24"/>
        </w:rPr>
        <w:t xml:space="preserve">, օրենքով չարգելված այլ աղբյուրների </w:t>
      </w:r>
      <w:r w:rsidR="00F4535E">
        <w:rPr>
          <w:rFonts w:cs="Sylfaen"/>
          <w:sz w:val="24"/>
          <w:szCs w:val="24"/>
        </w:rPr>
        <w:t xml:space="preserve">հաշվին իրականացվող </w:t>
      </w:r>
      <w:r w:rsidR="00F4535E" w:rsidRPr="0098541C">
        <w:rPr>
          <w:rFonts w:cs="Sylfaen"/>
          <w:sz w:val="24"/>
          <w:szCs w:val="24"/>
        </w:rPr>
        <w:t>գյուղատնտեսական կոոպերատիվներին</w:t>
      </w:r>
      <w:r w:rsidR="0098541C" w:rsidRPr="0098541C">
        <w:rPr>
          <w:rFonts w:cs="Sylfaen"/>
          <w:sz w:val="24"/>
          <w:szCs w:val="24"/>
        </w:rPr>
        <w:t xml:space="preserve"> աջակցության</w:t>
      </w:r>
      <w:r w:rsidR="00F4535E" w:rsidRPr="0098541C">
        <w:rPr>
          <w:rFonts w:cs="Sylfaen"/>
          <w:sz w:val="24"/>
          <w:szCs w:val="24"/>
        </w:rPr>
        <w:t xml:space="preserve"> պետական</w:t>
      </w:r>
      <w:r w:rsidR="00F4535E">
        <w:rPr>
          <w:rFonts w:cs="Sylfaen"/>
          <w:sz w:val="24"/>
          <w:szCs w:val="24"/>
        </w:rPr>
        <w:t xml:space="preserve"> </w:t>
      </w:r>
      <w:r w:rsidR="00E02FAA">
        <w:rPr>
          <w:rFonts w:cs="Sylfaen"/>
          <w:sz w:val="24"/>
          <w:szCs w:val="24"/>
        </w:rPr>
        <w:t>ծրագրերի</w:t>
      </w:r>
      <w:r w:rsidR="00F4535E">
        <w:rPr>
          <w:rFonts w:cs="Sylfaen"/>
          <w:sz w:val="24"/>
          <w:szCs w:val="24"/>
        </w:rPr>
        <w:t xml:space="preserve"> (այսուհետ՝ </w:t>
      </w:r>
      <w:r w:rsidR="00EE233C">
        <w:rPr>
          <w:rFonts w:cs="Sylfaen"/>
          <w:sz w:val="24"/>
          <w:szCs w:val="24"/>
        </w:rPr>
        <w:t>Ծ</w:t>
      </w:r>
      <w:r w:rsidR="00F4535E">
        <w:rPr>
          <w:rFonts w:cs="Sylfaen"/>
          <w:sz w:val="24"/>
          <w:szCs w:val="24"/>
        </w:rPr>
        <w:t>րագիր) մշակման</w:t>
      </w:r>
      <w:r w:rsidR="00CB0998">
        <w:rPr>
          <w:rFonts w:cs="Sylfaen"/>
          <w:sz w:val="24"/>
          <w:szCs w:val="24"/>
        </w:rPr>
        <w:t xml:space="preserve"> և հաստատման</w:t>
      </w:r>
      <w:r w:rsidR="00F4535E">
        <w:rPr>
          <w:rFonts w:cs="Sylfaen"/>
          <w:sz w:val="24"/>
          <w:szCs w:val="24"/>
        </w:rPr>
        <w:t xml:space="preserve"> </w:t>
      </w:r>
      <w:r w:rsidR="00A9669E" w:rsidRPr="008651A0">
        <w:rPr>
          <w:rFonts w:cs="Sylfaen"/>
          <w:sz w:val="24"/>
          <w:szCs w:val="24"/>
        </w:rPr>
        <w:t>հետ կապված հարաբերությունները</w:t>
      </w:r>
      <w:r w:rsidR="00F4535E" w:rsidRPr="008651A0">
        <w:rPr>
          <w:rFonts w:cs="Sylfaen"/>
          <w:sz w:val="24"/>
          <w:szCs w:val="24"/>
        </w:rPr>
        <w:t>:</w:t>
      </w:r>
      <w:r w:rsidR="00F4535E" w:rsidRPr="00A95684">
        <w:rPr>
          <w:rFonts w:cs="Sylfaen"/>
          <w:color w:val="FF0000"/>
          <w:sz w:val="24"/>
          <w:szCs w:val="24"/>
        </w:rPr>
        <w:t xml:space="preserve"> </w:t>
      </w:r>
    </w:p>
    <w:p w:rsidR="004C3CDE" w:rsidRDefault="00886F66" w:rsidP="004C3CDE">
      <w:pPr>
        <w:pStyle w:val="ListParagraph"/>
        <w:numPr>
          <w:ilvl w:val="0"/>
          <w:numId w:val="4"/>
        </w:numPr>
        <w:tabs>
          <w:tab w:val="left" w:pos="180"/>
        </w:tabs>
        <w:spacing w:after="0" w:line="360" w:lineRule="auto"/>
        <w:ind w:left="0" w:firstLine="360"/>
        <w:jc w:val="both"/>
        <w:rPr>
          <w:rFonts w:cs="Sylfaen"/>
          <w:sz w:val="24"/>
          <w:szCs w:val="24"/>
        </w:rPr>
      </w:pPr>
      <w:r w:rsidRPr="00E57170">
        <w:rPr>
          <w:rFonts w:cs="Sylfaen"/>
          <w:sz w:val="24"/>
          <w:szCs w:val="24"/>
        </w:rPr>
        <w:t>Հայաստանի Հանրապետության գյուղատնտեսության նախարարությունն</w:t>
      </w:r>
      <w:r w:rsidR="004C3CDE" w:rsidRPr="00E57170">
        <w:rPr>
          <w:rFonts w:cs="Sylfaen"/>
          <w:sz w:val="24"/>
          <w:szCs w:val="24"/>
        </w:rPr>
        <w:t xml:space="preserve"> </w:t>
      </w:r>
      <w:r w:rsidR="002C70F6" w:rsidRPr="00E57170">
        <w:rPr>
          <w:rFonts w:cs="Sylfaen"/>
          <w:sz w:val="24"/>
          <w:szCs w:val="24"/>
        </w:rPr>
        <w:t>ապահովում</w:t>
      </w:r>
      <w:r w:rsidR="004C3CDE" w:rsidRPr="00E57170">
        <w:rPr>
          <w:rFonts w:cs="Sylfaen"/>
          <w:sz w:val="24"/>
          <w:szCs w:val="24"/>
        </w:rPr>
        <w:t xml:space="preserve"> է </w:t>
      </w:r>
      <w:r w:rsidR="002C70F6" w:rsidRPr="00E57170">
        <w:rPr>
          <w:rFonts w:cs="Sylfaen"/>
          <w:sz w:val="24"/>
          <w:szCs w:val="24"/>
        </w:rPr>
        <w:t xml:space="preserve">Ծրագրի մշակումը և </w:t>
      </w:r>
      <w:r w:rsidR="00F527FD" w:rsidRPr="00E57170">
        <w:rPr>
          <w:rFonts w:cs="Sylfaen"/>
          <w:sz w:val="24"/>
          <w:szCs w:val="24"/>
        </w:rPr>
        <w:t>հաստա</w:t>
      </w:r>
      <w:r w:rsidR="002C70F6" w:rsidRPr="00E57170">
        <w:rPr>
          <w:rFonts w:cs="Sylfaen"/>
          <w:sz w:val="24"/>
          <w:szCs w:val="24"/>
        </w:rPr>
        <w:t>տումը՝</w:t>
      </w:r>
      <w:r w:rsidR="00F527FD" w:rsidRPr="00E57170">
        <w:rPr>
          <w:rFonts w:cs="Sylfaen"/>
          <w:sz w:val="24"/>
          <w:szCs w:val="24"/>
        </w:rPr>
        <w:t xml:space="preserve"> </w:t>
      </w:r>
      <w:r w:rsidR="002C70F6" w:rsidRPr="00E57170">
        <w:rPr>
          <w:rFonts w:cs="Sylfaen"/>
          <w:sz w:val="24"/>
          <w:szCs w:val="24"/>
        </w:rPr>
        <w:t>«Իրավական ակտերի մասին» Հայաստանի Հանրապետության օրենքով սահմանված կարգով</w:t>
      </w:r>
      <w:r w:rsidR="00D26137" w:rsidRPr="00E57170">
        <w:rPr>
          <w:rFonts w:cs="Sylfaen"/>
          <w:sz w:val="24"/>
          <w:szCs w:val="24"/>
        </w:rPr>
        <w:t>:</w:t>
      </w:r>
      <w:r w:rsidR="005C36A5" w:rsidRPr="00E57170">
        <w:rPr>
          <w:rFonts w:cs="Sylfaen"/>
          <w:sz w:val="24"/>
          <w:szCs w:val="24"/>
        </w:rPr>
        <w:t xml:space="preserve"> </w:t>
      </w:r>
    </w:p>
    <w:p w:rsidR="00510162" w:rsidRPr="00E57170" w:rsidRDefault="00510162" w:rsidP="004C3CDE">
      <w:pPr>
        <w:pStyle w:val="ListParagraph"/>
        <w:numPr>
          <w:ilvl w:val="0"/>
          <w:numId w:val="4"/>
        </w:numPr>
        <w:tabs>
          <w:tab w:val="left" w:pos="180"/>
        </w:tabs>
        <w:spacing w:after="0" w:line="360" w:lineRule="auto"/>
        <w:ind w:left="0" w:firstLine="360"/>
        <w:jc w:val="both"/>
        <w:rPr>
          <w:rFonts w:cs="Sylfaen"/>
          <w:sz w:val="24"/>
          <w:szCs w:val="24"/>
        </w:rPr>
      </w:pPr>
      <w:r>
        <w:rPr>
          <w:rFonts w:cs="Sylfaen"/>
          <w:sz w:val="24"/>
          <w:szCs w:val="24"/>
        </w:rPr>
        <w:t xml:space="preserve">Ծրագրի իրականացման </w:t>
      </w:r>
      <w:r w:rsidR="004132B9">
        <w:rPr>
          <w:rFonts w:cs="Sylfaen"/>
          <w:sz w:val="24"/>
          <w:szCs w:val="24"/>
        </w:rPr>
        <w:t>տևողությունն է՝</w:t>
      </w:r>
      <w:r w:rsidR="000E1CB7">
        <w:rPr>
          <w:rFonts w:cs="Sylfaen"/>
          <w:sz w:val="24"/>
          <w:szCs w:val="24"/>
        </w:rPr>
        <w:t xml:space="preserve"> </w:t>
      </w:r>
      <w:r>
        <w:rPr>
          <w:rFonts w:cs="Sylfaen"/>
          <w:sz w:val="24"/>
          <w:szCs w:val="24"/>
        </w:rPr>
        <w:t>ոչ պակաս, քան մեկ տարի:</w:t>
      </w:r>
    </w:p>
    <w:p w:rsidR="00D26137" w:rsidRPr="00E57170" w:rsidRDefault="00886F66" w:rsidP="004C3CDE">
      <w:pPr>
        <w:pStyle w:val="ListParagraph"/>
        <w:numPr>
          <w:ilvl w:val="0"/>
          <w:numId w:val="4"/>
        </w:numPr>
        <w:tabs>
          <w:tab w:val="left" w:pos="180"/>
        </w:tabs>
        <w:spacing w:after="0" w:line="360" w:lineRule="auto"/>
        <w:ind w:left="0" w:firstLine="360"/>
        <w:jc w:val="both"/>
        <w:rPr>
          <w:rFonts w:cs="Sylfaen"/>
          <w:sz w:val="24"/>
          <w:szCs w:val="24"/>
        </w:rPr>
      </w:pPr>
      <w:r w:rsidRPr="00E57170">
        <w:rPr>
          <w:rFonts w:cs="Sylfaen"/>
          <w:sz w:val="24"/>
          <w:szCs w:val="24"/>
        </w:rPr>
        <w:t>Հայաստանի Հանրապետության գյուղատնտեսության նախարարությունը</w:t>
      </w:r>
      <w:r w:rsidR="00D26137" w:rsidRPr="00E57170">
        <w:rPr>
          <w:rFonts w:cs="Sylfaen"/>
          <w:sz w:val="24"/>
          <w:szCs w:val="24"/>
        </w:rPr>
        <w:t xml:space="preserve"> համակարգում է գյուղատնտեսական կոոպերատիվներին պետական աջակցության հիմնական ուղղություններով նախատեսվող միջոցառումները:</w:t>
      </w:r>
      <w:r w:rsidR="00513976" w:rsidRPr="00E57170">
        <w:rPr>
          <w:rFonts w:cs="Sylfaen"/>
          <w:sz w:val="24"/>
          <w:szCs w:val="24"/>
        </w:rPr>
        <w:t xml:space="preserve"> </w:t>
      </w:r>
    </w:p>
    <w:p w:rsidR="007B320F" w:rsidRPr="00680AA2" w:rsidRDefault="00C16014" w:rsidP="004C3CDE">
      <w:pPr>
        <w:pStyle w:val="ListParagraph"/>
        <w:numPr>
          <w:ilvl w:val="0"/>
          <w:numId w:val="4"/>
        </w:numPr>
        <w:tabs>
          <w:tab w:val="left" w:pos="180"/>
        </w:tabs>
        <w:spacing w:line="360" w:lineRule="auto"/>
        <w:ind w:left="0" w:firstLine="360"/>
        <w:jc w:val="both"/>
        <w:rPr>
          <w:rFonts w:cs="Sylfaen"/>
          <w:sz w:val="24"/>
          <w:szCs w:val="24"/>
        </w:rPr>
      </w:pPr>
      <w:r w:rsidRPr="00D26137">
        <w:rPr>
          <w:rFonts w:cs="Sylfaen"/>
          <w:sz w:val="24"/>
          <w:szCs w:val="24"/>
        </w:rPr>
        <w:t>Ծրագրի</w:t>
      </w:r>
      <w:r w:rsidR="00287DAF" w:rsidRPr="00D26137">
        <w:rPr>
          <w:rFonts w:cs="Sylfaen"/>
          <w:sz w:val="24"/>
          <w:szCs w:val="24"/>
        </w:rPr>
        <w:t xml:space="preserve"> աջակցության ուղղությունները</w:t>
      </w:r>
      <w:r w:rsidR="00B80274" w:rsidRPr="00D26137">
        <w:rPr>
          <w:rFonts w:cs="Sylfaen"/>
          <w:sz w:val="24"/>
          <w:szCs w:val="24"/>
        </w:rPr>
        <w:t xml:space="preserve"> պետք է </w:t>
      </w:r>
      <w:r w:rsidR="00287DAF" w:rsidRPr="00D26137">
        <w:rPr>
          <w:rFonts w:cs="Sylfaen"/>
          <w:sz w:val="24"/>
          <w:szCs w:val="24"/>
        </w:rPr>
        <w:t xml:space="preserve">հիմնված </w:t>
      </w:r>
      <w:r w:rsidR="00B80274" w:rsidRPr="00D26137">
        <w:rPr>
          <w:rFonts w:cs="Sylfaen"/>
          <w:sz w:val="24"/>
          <w:szCs w:val="24"/>
        </w:rPr>
        <w:t>լինեն</w:t>
      </w:r>
      <w:r w:rsidR="00287DAF" w:rsidRPr="00D26137">
        <w:rPr>
          <w:rFonts w:cs="Sylfaen"/>
          <w:sz w:val="24"/>
          <w:szCs w:val="24"/>
        </w:rPr>
        <w:t xml:space="preserve"> Հայաս</w:t>
      </w:r>
      <w:r w:rsidR="00287DAF" w:rsidRPr="00D26137">
        <w:rPr>
          <w:rFonts w:cs="Sylfaen"/>
          <w:sz w:val="24"/>
          <w:szCs w:val="24"/>
        </w:rPr>
        <w:softHyphen/>
        <w:t>տանի Հանրապետության կառավարության ծրագրով նախատեսված գյուղատնտեսական կոոպերաց</w:t>
      </w:r>
      <w:r w:rsidR="00C24D4D" w:rsidRPr="00D26137">
        <w:rPr>
          <w:rFonts w:cs="Sylfaen"/>
          <w:sz w:val="24"/>
          <w:szCs w:val="24"/>
        </w:rPr>
        <w:t xml:space="preserve">իայի </w:t>
      </w:r>
      <w:r w:rsidR="008651A0" w:rsidRPr="00D26137">
        <w:rPr>
          <w:rFonts w:cs="Sylfaen"/>
          <w:sz w:val="24"/>
          <w:szCs w:val="24"/>
        </w:rPr>
        <w:t xml:space="preserve">խթանմանն </w:t>
      </w:r>
      <w:r w:rsidR="00C24D4D" w:rsidRPr="00D26137">
        <w:rPr>
          <w:rFonts w:cs="Sylfaen"/>
          <w:sz w:val="24"/>
          <w:szCs w:val="24"/>
        </w:rPr>
        <w:t>ուղղված դրույթների</w:t>
      </w:r>
      <w:r w:rsidR="00287DAF" w:rsidRPr="00D26137">
        <w:rPr>
          <w:rFonts w:cs="Sylfaen"/>
          <w:sz w:val="24"/>
          <w:szCs w:val="24"/>
        </w:rPr>
        <w:t xml:space="preserve"> </w:t>
      </w:r>
      <w:r w:rsidR="00C24D4D" w:rsidRPr="00D26137">
        <w:rPr>
          <w:rFonts w:cs="Sylfaen"/>
          <w:sz w:val="24"/>
          <w:szCs w:val="24"/>
        </w:rPr>
        <w:t>և Գյուղատնտեսական կոոպերատիվների մասին Հայաստանի Հանրապետության օրենքով սահմանված գյուղատնտեսական կոոպերացիայի բնագավառում պետական աջակցության ուղղությունների վրա:</w:t>
      </w:r>
    </w:p>
    <w:p w:rsidR="00017A87" w:rsidRPr="00966767" w:rsidRDefault="00513976" w:rsidP="00E46964">
      <w:pPr>
        <w:pStyle w:val="ListParagraph"/>
        <w:numPr>
          <w:ilvl w:val="0"/>
          <w:numId w:val="4"/>
        </w:numPr>
        <w:tabs>
          <w:tab w:val="left" w:pos="180"/>
        </w:tabs>
        <w:spacing w:line="360" w:lineRule="auto"/>
        <w:ind w:left="0" w:firstLine="360"/>
        <w:jc w:val="both"/>
        <w:rPr>
          <w:rFonts w:cs="Sylfaen"/>
          <w:b/>
          <w:sz w:val="24"/>
          <w:szCs w:val="24"/>
        </w:rPr>
      </w:pPr>
      <w:r>
        <w:rPr>
          <w:rFonts w:cs="Sylfaen"/>
          <w:sz w:val="24"/>
          <w:szCs w:val="24"/>
        </w:rPr>
        <w:lastRenderedPageBreak/>
        <w:t xml:space="preserve">Ծրագրի մշակման </w:t>
      </w:r>
      <w:r w:rsidR="00B80274" w:rsidRPr="002C70F6">
        <w:rPr>
          <w:rFonts w:cs="Sylfaen"/>
          <w:sz w:val="24"/>
          <w:szCs w:val="24"/>
        </w:rPr>
        <w:t>համար</w:t>
      </w:r>
      <w:r w:rsidR="000F689E" w:rsidRPr="002C70F6">
        <w:rPr>
          <w:rFonts w:cs="Sylfaen"/>
          <w:sz w:val="24"/>
          <w:szCs w:val="24"/>
        </w:rPr>
        <w:t xml:space="preserve"> հիմք</w:t>
      </w:r>
      <w:r w:rsidR="00B80274" w:rsidRPr="002C70F6">
        <w:rPr>
          <w:rFonts w:cs="Sylfaen"/>
          <w:sz w:val="24"/>
          <w:szCs w:val="24"/>
        </w:rPr>
        <w:t xml:space="preserve"> կարող </w:t>
      </w:r>
      <w:r w:rsidR="000F689E" w:rsidRPr="002C70F6">
        <w:rPr>
          <w:rFonts w:cs="Sylfaen"/>
          <w:sz w:val="24"/>
          <w:szCs w:val="24"/>
        </w:rPr>
        <w:t>են</w:t>
      </w:r>
      <w:r w:rsidR="000F689E">
        <w:rPr>
          <w:rFonts w:cs="Sylfaen"/>
          <w:sz w:val="24"/>
          <w:szCs w:val="24"/>
        </w:rPr>
        <w:t xml:space="preserve"> </w:t>
      </w:r>
      <w:r w:rsidR="00B80274">
        <w:rPr>
          <w:rFonts w:cs="Sylfaen"/>
          <w:sz w:val="24"/>
          <w:szCs w:val="24"/>
        </w:rPr>
        <w:t>հանդիսանալ</w:t>
      </w:r>
      <w:r w:rsidR="00A22963">
        <w:rPr>
          <w:rFonts w:cs="Sylfaen"/>
          <w:sz w:val="24"/>
          <w:szCs w:val="24"/>
        </w:rPr>
        <w:t xml:space="preserve"> </w:t>
      </w:r>
      <w:r w:rsidR="00C80183">
        <w:rPr>
          <w:rFonts w:cs="Sylfaen"/>
          <w:sz w:val="24"/>
          <w:szCs w:val="24"/>
        </w:rPr>
        <w:t>գյուղատնտեսության աջակցության մարզային կենտրոնների (ԳԱՄԿ)</w:t>
      </w:r>
      <w:r w:rsidR="00C16014">
        <w:rPr>
          <w:rFonts w:cs="Sylfaen"/>
          <w:sz w:val="24"/>
          <w:szCs w:val="24"/>
        </w:rPr>
        <w:t>,</w:t>
      </w:r>
      <w:r w:rsidR="005C36A5">
        <w:rPr>
          <w:rFonts w:cs="Sylfaen"/>
          <w:sz w:val="24"/>
          <w:szCs w:val="24"/>
        </w:rPr>
        <w:t xml:space="preserve"> </w:t>
      </w:r>
      <w:r w:rsidR="005C36A5" w:rsidRPr="00A833DC">
        <w:rPr>
          <w:rFonts w:cs="Sylfaen"/>
          <w:sz w:val="24"/>
          <w:szCs w:val="24"/>
        </w:rPr>
        <w:t>տեղական ինքնակառավարման մարմինների</w:t>
      </w:r>
      <w:r w:rsidR="005863FB" w:rsidRPr="00A833DC">
        <w:rPr>
          <w:rFonts w:cs="Sylfaen"/>
          <w:sz w:val="24"/>
          <w:szCs w:val="24"/>
        </w:rPr>
        <w:t>,</w:t>
      </w:r>
      <w:r w:rsidR="005863FB">
        <w:rPr>
          <w:rFonts w:cs="Sylfaen"/>
          <w:sz w:val="24"/>
          <w:szCs w:val="24"/>
        </w:rPr>
        <w:t xml:space="preserve"> </w:t>
      </w:r>
      <w:r w:rsidR="00C16014">
        <w:rPr>
          <w:rFonts w:cs="Sylfaen"/>
          <w:sz w:val="24"/>
          <w:szCs w:val="24"/>
        </w:rPr>
        <w:t xml:space="preserve">գյուղատնտեսական կոոպերացիայի բնագավառում գործող </w:t>
      </w:r>
      <w:r w:rsidR="002C40D5">
        <w:rPr>
          <w:rFonts w:cs="Sylfaen"/>
          <w:sz w:val="24"/>
          <w:szCs w:val="24"/>
        </w:rPr>
        <w:t>կազմակերպությու</w:t>
      </w:r>
      <w:r w:rsidR="00C16014">
        <w:rPr>
          <w:rFonts w:cs="Sylfaen"/>
          <w:sz w:val="24"/>
          <w:szCs w:val="24"/>
        </w:rPr>
        <w:t>նների</w:t>
      </w:r>
      <w:r w:rsidR="002C40D5">
        <w:rPr>
          <w:rFonts w:cs="Sylfaen"/>
          <w:sz w:val="24"/>
          <w:szCs w:val="24"/>
        </w:rPr>
        <w:t xml:space="preserve">, գյուղատնտեսական կոոպերատիվների </w:t>
      </w:r>
      <w:r w:rsidR="00C80183">
        <w:rPr>
          <w:rFonts w:cs="Sylfaen"/>
          <w:sz w:val="24"/>
          <w:szCs w:val="24"/>
        </w:rPr>
        <w:t xml:space="preserve">կողմից ներկայացված </w:t>
      </w:r>
      <w:r w:rsidR="0098541C">
        <w:rPr>
          <w:rFonts w:cs="Sylfaen"/>
          <w:sz w:val="24"/>
          <w:szCs w:val="24"/>
        </w:rPr>
        <w:t>առաջարկները</w:t>
      </w:r>
      <w:r w:rsidR="002C40D5">
        <w:rPr>
          <w:rFonts w:cs="Sylfaen"/>
          <w:sz w:val="24"/>
          <w:szCs w:val="24"/>
        </w:rPr>
        <w:t xml:space="preserve">: </w:t>
      </w:r>
    </w:p>
    <w:p w:rsidR="00966767" w:rsidRPr="00A833DC" w:rsidRDefault="00977ABE" w:rsidP="00E46964">
      <w:pPr>
        <w:pStyle w:val="ListParagraph"/>
        <w:numPr>
          <w:ilvl w:val="0"/>
          <w:numId w:val="4"/>
        </w:numPr>
        <w:tabs>
          <w:tab w:val="left" w:pos="180"/>
        </w:tabs>
        <w:spacing w:line="360" w:lineRule="auto"/>
        <w:ind w:left="0" w:firstLine="360"/>
        <w:jc w:val="both"/>
        <w:rPr>
          <w:rFonts w:cs="Sylfaen"/>
          <w:b/>
          <w:sz w:val="24"/>
          <w:szCs w:val="24"/>
        </w:rPr>
      </w:pPr>
      <w:r>
        <w:rPr>
          <w:rFonts w:cs="Sylfaen"/>
          <w:sz w:val="24"/>
          <w:szCs w:val="24"/>
        </w:rPr>
        <w:t>Հայաստանի Հանրապետության գյուղատնտեսության նախարարությունն</w:t>
      </w:r>
      <w:r w:rsidR="00966767" w:rsidRPr="00A833DC">
        <w:rPr>
          <w:rFonts w:cs="Sylfaen"/>
          <w:sz w:val="24"/>
          <w:szCs w:val="24"/>
        </w:rPr>
        <w:t xml:space="preserve"> ապահովում է</w:t>
      </w:r>
      <w:r w:rsidR="00CF6F91">
        <w:rPr>
          <w:rFonts w:cs="Sylfaen"/>
          <w:sz w:val="24"/>
          <w:szCs w:val="24"/>
        </w:rPr>
        <w:t xml:space="preserve"> սույն կարգի</w:t>
      </w:r>
      <w:r w:rsidR="00966767" w:rsidRPr="00A833DC">
        <w:rPr>
          <w:rFonts w:cs="Sylfaen"/>
          <w:sz w:val="24"/>
          <w:szCs w:val="24"/>
        </w:rPr>
        <w:t xml:space="preserve"> </w:t>
      </w:r>
      <w:r w:rsidR="008120F7">
        <w:rPr>
          <w:rFonts w:cs="Sylfaen"/>
          <w:sz w:val="24"/>
          <w:szCs w:val="24"/>
        </w:rPr>
        <w:t xml:space="preserve">5-րդ կետում </w:t>
      </w:r>
      <w:r w:rsidR="00966767" w:rsidRPr="00A833DC">
        <w:rPr>
          <w:rFonts w:cs="Sylfaen"/>
          <w:sz w:val="24"/>
          <w:szCs w:val="24"/>
        </w:rPr>
        <w:t xml:space="preserve">ներկայացված </w:t>
      </w:r>
      <w:r w:rsidR="00966767" w:rsidRPr="0098541C">
        <w:rPr>
          <w:rFonts w:cs="Sylfaen"/>
          <w:sz w:val="24"/>
          <w:szCs w:val="24"/>
        </w:rPr>
        <w:t>առաջարկների</w:t>
      </w:r>
      <w:r w:rsidR="008120F7">
        <w:rPr>
          <w:rFonts w:cs="Sylfaen"/>
          <w:sz w:val="24"/>
          <w:szCs w:val="24"/>
        </w:rPr>
        <w:t xml:space="preserve"> վերլուծումն ու</w:t>
      </w:r>
      <w:r w:rsidR="00966767" w:rsidRPr="00A833DC">
        <w:rPr>
          <w:rFonts w:cs="Sylfaen"/>
          <w:sz w:val="24"/>
          <w:szCs w:val="24"/>
        </w:rPr>
        <w:t xml:space="preserve"> </w:t>
      </w:r>
      <w:r w:rsidR="008120F7">
        <w:rPr>
          <w:rFonts w:cs="Sylfaen"/>
          <w:sz w:val="24"/>
          <w:szCs w:val="24"/>
        </w:rPr>
        <w:t>ամփոփումը</w:t>
      </w:r>
      <w:r w:rsidR="00966767" w:rsidRPr="00A833DC">
        <w:rPr>
          <w:rFonts w:cs="Sylfaen"/>
          <w:sz w:val="24"/>
          <w:szCs w:val="24"/>
        </w:rPr>
        <w:t>՝</w:t>
      </w:r>
      <w:r>
        <w:rPr>
          <w:rFonts w:cs="Sylfaen"/>
          <w:sz w:val="24"/>
          <w:szCs w:val="24"/>
        </w:rPr>
        <w:t xml:space="preserve"> </w:t>
      </w:r>
      <w:r w:rsidR="00966767" w:rsidRPr="00A833DC">
        <w:rPr>
          <w:rFonts w:cs="Sylfaen"/>
          <w:sz w:val="24"/>
          <w:szCs w:val="24"/>
        </w:rPr>
        <w:t xml:space="preserve">առաջնահերթությունը տալով այն </w:t>
      </w:r>
      <w:r w:rsidR="001E00CC" w:rsidRPr="001E00CC">
        <w:rPr>
          <w:rFonts w:cs="Sylfaen"/>
          <w:sz w:val="24"/>
          <w:szCs w:val="24"/>
        </w:rPr>
        <w:t>առաջարկներին</w:t>
      </w:r>
      <w:r w:rsidR="001E00CC">
        <w:rPr>
          <w:rFonts w:cs="Sylfaen"/>
          <w:sz w:val="24"/>
          <w:szCs w:val="24"/>
        </w:rPr>
        <w:t xml:space="preserve">, </w:t>
      </w:r>
      <w:r w:rsidR="00966767" w:rsidRPr="00A833DC">
        <w:rPr>
          <w:rFonts w:cs="Sylfaen"/>
          <w:sz w:val="24"/>
          <w:szCs w:val="24"/>
        </w:rPr>
        <w:t xml:space="preserve">որոնց </w:t>
      </w:r>
      <w:r w:rsidR="008120F7">
        <w:rPr>
          <w:rFonts w:cs="Sylfaen"/>
          <w:sz w:val="24"/>
          <w:szCs w:val="24"/>
        </w:rPr>
        <w:t>իրականացումը</w:t>
      </w:r>
      <w:r w:rsidR="00966767" w:rsidRPr="00A833DC">
        <w:rPr>
          <w:rFonts w:cs="Sylfaen"/>
          <w:sz w:val="24"/>
          <w:szCs w:val="24"/>
        </w:rPr>
        <w:t xml:space="preserve"> </w:t>
      </w:r>
      <w:r w:rsidR="008120F7">
        <w:rPr>
          <w:rFonts w:cs="Sylfaen"/>
          <w:sz w:val="24"/>
          <w:szCs w:val="24"/>
        </w:rPr>
        <w:t>կնպաստի</w:t>
      </w:r>
      <w:r w:rsidR="00966767" w:rsidRPr="00A833DC">
        <w:rPr>
          <w:rFonts w:cs="Sylfaen"/>
          <w:sz w:val="24"/>
          <w:szCs w:val="24"/>
        </w:rPr>
        <w:t>.</w:t>
      </w:r>
    </w:p>
    <w:p w:rsidR="00321D40" w:rsidRPr="00A833DC" w:rsidRDefault="00DE03F6" w:rsidP="00321D40">
      <w:pPr>
        <w:pStyle w:val="ListParagraph"/>
        <w:tabs>
          <w:tab w:val="left" w:pos="180"/>
        </w:tabs>
        <w:spacing w:line="360" w:lineRule="auto"/>
        <w:ind w:left="360"/>
        <w:jc w:val="both"/>
        <w:rPr>
          <w:rFonts w:cs="Sylfaen"/>
          <w:sz w:val="24"/>
          <w:szCs w:val="24"/>
        </w:rPr>
      </w:pPr>
      <w:r>
        <w:rPr>
          <w:rFonts w:cs="Sylfaen"/>
          <w:sz w:val="24"/>
          <w:szCs w:val="24"/>
        </w:rPr>
        <w:t>1)</w:t>
      </w:r>
      <w:r w:rsidR="008120F7">
        <w:rPr>
          <w:rFonts w:cs="Sylfaen"/>
          <w:sz w:val="24"/>
          <w:szCs w:val="24"/>
        </w:rPr>
        <w:t xml:space="preserve"> </w:t>
      </w:r>
      <w:proofErr w:type="gramStart"/>
      <w:r w:rsidR="00321D40" w:rsidRPr="00A833DC">
        <w:rPr>
          <w:rFonts w:cs="Sylfaen"/>
          <w:sz w:val="24"/>
          <w:szCs w:val="24"/>
        </w:rPr>
        <w:t>հողային</w:t>
      </w:r>
      <w:proofErr w:type="gramEnd"/>
      <w:r w:rsidR="00321D40" w:rsidRPr="00A833DC">
        <w:rPr>
          <w:rFonts w:cs="Sylfaen"/>
          <w:sz w:val="24"/>
          <w:szCs w:val="24"/>
        </w:rPr>
        <w:t xml:space="preserve"> ռեսուրսների </w:t>
      </w:r>
      <w:r w:rsidR="008120F7">
        <w:rPr>
          <w:rFonts w:cs="Sylfaen"/>
          <w:sz w:val="24"/>
          <w:szCs w:val="24"/>
        </w:rPr>
        <w:t>օգտագործման մակարդակի բարձրացմանը</w:t>
      </w:r>
      <w:r w:rsidR="00321D40" w:rsidRPr="00A833DC">
        <w:rPr>
          <w:rFonts w:cs="Sylfaen"/>
          <w:sz w:val="24"/>
          <w:szCs w:val="24"/>
        </w:rPr>
        <w:t>,</w:t>
      </w:r>
    </w:p>
    <w:p w:rsidR="00321D40" w:rsidRDefault="00DE03F6" w:rsidP="00321D40">
      <w:pPr>
        <w:pStyle w:val="ListParagraph"/>
        <w:tabs>
          <w:tab w:val="left" w:pos="180"/>
        </w:tabs>
        <w:spacing w:line="360" w:lineRule="auto"/>
        <w:ind w:left="360"/>
        <w:jc w:val="both"/>
        <w:rPr>
          <w:rFonts w:cs="Sylfaen"/>
          <w:sz w:val="24"/>
          <w:szCs w:val="24"/>
        </w:rPr>
      </w:pPr>
      <w:r>
        <w:rPr>
          <w:rFonts w:cs="Sylfaen"/>
          <w:sz w:val="24"/>
          <w:szCs w:val="24"/>
        </w:rPr>
        <w:t>2)</w:t>
      </w:r>
      <w:r w:rsidR="007A313E" w:rsidRPr="00A833DC">
        <w:rPr>
          <w:rFonts w:cs="Sylfaen"/>
          <w:sz w:val="24"/>
          <w:szCs w:val="24"/>
        </w:rPr>
        <w:t xml:space="preserve"> </w:t>
      </w:r>
      <w:proofErr w:type="gramStart"/>
      <w:r w:rsidR="00966767" w:rsidRPr="00A833DC">
        <w:rPr>
          <w:rFonts w:cs="Sylfaen"/>
          <w:sz w:val="24"/>
          <w:szCs w:val="24"/>
        </w:rPr>
        <w:t>նոր</w:t>
      </w:r>
      <w:proofErr w:type="gramEnd"/>
      <w:r w:rsidR="00966767" w:rsidRPr="00A833DC">
        <w:rPr>
          <w:rFonts w:cs="Sylfaen"/>
          <w:sz w:val="24"/>
          <w:szCs w:val="24"/>
        </w:rPr>
        <w:t xml:space="preserve"> աշխատատեղերի </w:t>
      </w:r>
      <w:r w:rsidR="007A313E" w:rsidRPr="00A833DC">
        <w:rPr>
          <w:rFonts w:cs="Sylfaen"/>
          <w:sz w:val="24"/>
          <w:szCs w:val="24"/>
        </w:rPr>
        <w:t xml:space="preserve"> </w:t>
      </w:r>
      <w:r w:rsidR="008120F7">
        <w:rPr>
          <w:rFonts w:cs="Sylfaen"/>
          <w:sz w:val="24"/>
          <w:szCs w:val="24"/>
        </w:rPr>
        <w:t>ստեղծմանը</w:t>
      </w:r>
      <w:r w:rsidR="007A313E" w:rsidRPr="00A833DC">
        <w:rPr>
          <w:rFonts w:cs="Sylfaen"/>
          <w:sz w:val="24"/>
          <w:szCs w:val="24"/>
        </w:rPr>
        <w:t>,</w:t>
      </w:r>
    </w:p>
    <w:p w:rsidR="002D2F01" w:rsidRPr="00E27499" w:rsidRDefault="002D2F01" w:rsidP="00321D40">
      <w:pPr>
        <w:pStyle w:val="ListParagraph"/>
        <w:tabs>
          <w:tab w:val="left" w:pos="180"/>
        </w:tabs>
        <w:spacing w:line="360" w:lineRule="auto"/>
        <w:ind w:left="360"/>
        <w:jc w:val="both"/>
        <w:rPr>
          <w:rFonts w:cs="Sylfaen"/>
          <w:sz w:val="24"/>
          <w:szCs w:val="24"/>
        </w:rPr>
      </w:pPr>
      <w:r>
        <w:rPr>
          <w:rFonts w:cs="Sylfaen"/>
          <w:sz w:val="24"/>
          <w:szCs w:val="24"/>
        </w:rPr>
        <w:t>3</w:t>
      </w:r>
      <w:r w:rsidRPr="00E27499">
        <w:rPr>
          <w:rFonts w:cs="Sylfaen"/>
          <w:sz w:val="24"/>
          <w:szCs w:val="24"/>
        </w:rPr>
        <w:t xml:space="preserve">) </w:t>
      </w:r>
      <w:proofErr w:type="gramStart"/>
      <w:r w:rsidRPr="00E27499">
        <w:rPr>
          <w:rFonts w:cs="Sylfaen"/>
          <w:sz w:val="24"/>
          <w:szCs w:val="24"/>
        </w:rPr>
        <w:t>արտադրողականության</w:t>
      </w:r>
      <w:proofErr w:type="gramEnd"/>
      <w:r w:rsidRPr="00E27499">
        <w:rPr>
          <w:rFonts w:cs="Sylfaen"/>
          <w:sz w:val="24"/>
          <w:szCs w:val="24"/>
        </w:rPr>
        <w:t xml:space="preserve"> բարձրացմանը,</w:t>
      </w:r>
    </w:p>
    <w:p w:rsidR="002D2F01" w:rsidRPr="002D2F01" w:rsidRDefault="002D2F01" w:rsidP="00321D40">
      <w:pPr>
        <w:pStyle w:val="ListParagraph"/>
        <w:tabs>
          <w:tab w:val="left" w:pos="180"/>
        </w:tabs>
        <w:spacing w:line="360" w:lineRule="auto"/>
        <w:ind w:left="360"/>
        <w:jc w:val="both"/>
        <w:rPr>
          <w:rFonts w:cs="Sylfaen"/>
          <w:sz w:val="24"/>
          <w:szCs w:val="24"/>
        </w:rPr>
      </w:pPr>
      <w:r w:rsidRPr="00E27499">
        <w:rPr>
          <w:rFonts w:cs="Sylfaen"/>
          <w:sz w:val="24"/>
          <w:szCs w:val="24"/>
        </w:rPr>
        <w:t xml:space="preserve">4) </w:t>
      </w:r>
      <w:proofErr w:type="gramStart"/>
      <w:r w:rsidRPr="00E27499">
        <w:rPr>
          <w:rFonts w:cs="Sylfaen"/>
          <w:sz w:val="24"/>
          <w:szCs w:val="24"/>
        </w:rPr>
        <w:t>միավոր</w:t>
      </w:r>
      <w:proofErr w:type="gramEnd"/>
      <w:r w:rsidRPr="00E27499">
        <w:rPr>
          <w:rFonts w:cs="Sylfaen"/>
          <w:sz w:val="24"/>
          <w:szCs w:val="24"/>
        </w:rPr>
        <w:t xml:space="preserve"> արտադրանքի ինքնարժեքի նվազմանը,</w:t>
      </w:r>
    </w:p>
    <w:p w:rsidR="00DE03F6" w:rsidRDefault="002D2F01" w:rsidP="00DE03F6">
      <w:pPr>
        <w:pStyle w:val="ListParagraph"/>
        <w:tabs>
          <w:tab w:val="left" w:pos="180"/>
        </w:tabs>
        <w:spacing w:line="360" w:lineRule="auto"/>
        <w:ind w:left="360"/>
        <w:jc w:val="both"/>
        <w:rPr>
          <w:rFonts w:cs="Sylfaen"/>
          <w:sz w:val="24"/>
          <w:szCs w:val="24"/>
        </w:rPr>
      </w:pPr>
      <w:r>
        <w:rPr>
          <w:rFonts w:cs="Sylfaen"/>
          <w:sz w:val="24"/>
          <w:szCs w:val="24"/>
        </w:rPr>
        <w:t>5</w:t>
      </w:r>
      <w:r w:rsidR="00DE03F6" w:rsidRPr="002D2F01">
        <w:rPr>
          <w:rFonts w:cs="Sylfaen"/>
          <w:sz w:val="24"/>
          <w:szCs w:val="24"/>
        </w:rPr>
        <w:t>)</w:t>
      </w:r>
      <w:r w:rsidR="007A313E" w:rsidRPr="002D2F01">
        <w:rPr>
          <w:rFonts w:cs="Sylfaen"/>
          <w:sz w:val="24"/>
          <w:szCs w:val="24"/>
        </w:rPr>
        <w:t xml:space="preserve"> </w:t>
      </w:r>
      <w:proofErr w:type="gramStart"/>
      <w:r w:rsidR="00C67817" w:rsidRPr="002D2F01">
        <w:rPr>
          <w:rFonts w:cs="Sylfaen"/>
          <w:sz w:val="24"/>
          <w:szCs w:val="24"/>
        </w:rPr>
        <w:t>հավելյալ</w:t>
      </w:r>
      <w:proofErr w:type="gramEnd"/>
      <w:r w:rsidR="00C67817" w:rsidRPr="002D2F01">
        <w:rPr>
          <w:rFonts w:cs="Sylfaen"/>
          <w:sz w:val="24"/>
          <w:szCs w:val="24"/>
        </w:rPr>
        <w:t xml:space="preserve"> արժեքի </w:t>
      </w:r>
      <w:r w:rsidR="008120F7" w:rsidRPr="002D2F01">
        <w:rPr>
          <w:rFonts w:cs="Sylfaen"/>
          <w:sz w:val="24"/>
          <w:szCs w:val="24"/>
        </w:rPr>
        <w:t>ձևավորմանը</w:t>
      </w:r>
      <w:r w:rsidR="00DE03F6">
        <w:rPr>
          <w:rFonts w:cs="Sylfaen"/>
          <w:sz w:val="24"/>
          <w:szCs w:val="24"/>
        </w:rPr>
        <w:t>,</w:t>
      </w:r>
    </w:p>
    <w:p w:rsidR="00C67817" w:rsidRPr="00DE03F6" w:rsidRDefault="002D2F01" w:rsidP="00DE03F6">
      <w:pPr>
        <w:pStyle w:val="ListParagraph"/>
        <w:tabs>
          <w:tab w:val="left" w:pos="180"/>
        </w:tabs>
        <w:spacing w:line="360" w:lineRule="auto"/>
        <w:ind w:left="360"/>
        <w:jc w:val="both"/>
        <w:rPr>
          <w:rFonts w:cs="Sylfaen"/>
          <w:sz w:val="24"/>
          <w:szCs w:val="24"/>
        </w:rPr>
      </w:pPr>
      <w:r>
        <w:rPr>
          <w:rFonts w:cs="Sylfaen"/>
          <w:sz w:val="24"/>
          <w:szCs w:val="24"/>
        </w:rPr>
        <w:t>6</w:t>
      </w:r>
      <w:r w:rsidR="00DE03F6">
        <w:rPr>
          <w:rFonts w:cs="Sylfaen"/>
          <w:sz w:val="24"/>
          <w:szCs w:val="24"/>
        </w:rPr>
        <w:t>)</w:t>
      </w:r>
      <w:r w:rsidR="00C67817" w:rsidRPr="00DE03F6">
        <w:rPr>
          <w:rFonts w:cs="Sylfaen"/>
          <w:sz w:val="24"/>
          <w:szCs w:val="24"/>
        </w:rPr>
        <w:t xml:space="preserve"> </w:t>
      </w:r>
      <w:proofErr w:type="gramStart"/>
      <w:r w:rsidR="00C67817" w:rsidRPr="00DE03F6">
        <w:rPr>
          <w:rFonts w:cs="Sylfaen"/>
          <w:sz w:val="24"/>
          <w:szCs w:val="24"/>
        </w:rPr>
        <w:t>արտահանման</w:t>
      </w:r>
      <w:proofErr w:type="gramEnd"/>
      <w:r w:rsidR="00C67817" w:rsidRPr="00DE03F6">
        <w:rPr>
          <w:rFonts w:cs="Sylfaen"/>
          <w:sz w:val="24"/>
          <w:szCs w:val="24"/>
        </w:rPr>
        <w:t xml:space="preserve"> </w:t>
      </w:r>
      <w:r w:rsidR="008120F7" w:rsidRPr="00DE03F6">
        <w:rPr>
          <w:rFonts w:cs="Sylfaen"/>
          <w:sz w:val="24"/>
          <w:szCs w:val="24"/>
        </w:rPr>
        <w:t>խթանմանը</w:t>
      </w:r>
      <w:r w:rsidR="00C67817" w:rsidRPr="00DE03F6">
        <w:rPr>
          <w:rFonts w:cs="Sylfaen"/>
          <w:sz w:val="24"/>
          <w:szCs w:val="24"/>
        </w:rPr>
        <w:t>,</w:t>
      </w:r>
    </w:p>
    <w:p w:rsidR="00C67817" w:rsidRPr="00A833DC" w:rsidRDefault="002D2F01" w:rsidP="00321D40">
      <w:pPr>
        <w:pStyle w:val="ListParagraph"/>
        <w:tabs>
          <w:tab w:val="left" w:pos="180"/>
        </w:tabs>
        <w:spacing w:line="360" w:lineRule="auto"/>
        <w:ind w:left="360"/>
        <w:jc w:val="both"/>
        <w:rPr>
          <w:rFonts w:cs="Sylfaen"/>
          <w:b/>
          <w:sz w:val="24"/>
          <w:szCs w:val="24"/>
        </w:rPr>
      </w:pPr>
      <w:r>
        <w:rPr>
          <w:rFonts w:cs="Sylfaen"/>
          <w:sz w:val="24"/>
          <w:szCs w:val="24"/>
        </w:rPr>
        <w:t>7</w:t>
      </w:r>
      <w:r w:rsidR="00DE03F6">
        <w:rPr>
          <w:rFonts w:cs="Sylfaen"/>
          <w:sz w:val="24"/>
          <w:szCs w:val="24"/>
        </w:rPr>
        <w:t>)</w:t>
      </w:r>
      <w:r w:rsidR="00C67817" w:rsidRPr="00A833DC">
        <w:rPr>
          <w:rFonts w:cs="Sylfaen"/>
          <w:sz w:val="24"/>
          <w:szCs w:val="24"/>
        </w:rPr>
        <w:t xml:space="preserve"> </w:t>
      </w:r>
      <w:proofErr w:type="gramStart"/>
      <w:r w:rsidR="00C67817" w:rsidRPr="00A833DC">
        <w:rPr>
          <w:rFonts w:cs="Sylfaen"/>
          <w:sz w:val="24"/>
          <w:szCs w:val="24"/>
        </w:rPr>
        <w:t>արդիական</w:t>
      </w:r>
      <w:proofErr w:type="gramEnd"/>
      <w:r w:rsidR="00C67817" w:rsidRPr="00A833DC">
        <w:rPr>
          <w:rFonts w:cs="Sylfaen"/>
          <w:sz w:val="24"/>
          <w:szCs w:val="24"/>
        </w:rPr>
        <w:t xml:space="preserve"> տեխնոլոգիաների </w:t>
      </w:r>
      <w:r w:rsidR="008120F7">
        <w:rPr>
          <w:rFonts w:cs="Sylfaen"/>
          <w:sz w:val="24"/>
          <w:szCs w:val="24"/>
        </w:rPr>
        <w:t>ներդրմանը</w:t>
      </w:r>
      <w:r w:rsidR="00A25037" w:rsidRPr="00A833DC">
        <w:rPr>
          <w:rFonts w:cs="Sylfaen"/>
          <w:sz w:val="24"/>
          <w:szCs w:val="24"/>
        </w:rPr>
        <w:t>:</w:t>
      </w:r>
    </w:p>
    <w:p w:rsidR="00636EA5" w:rsidRPr="00636EA5" w:rsidRDefault="00F4535E" w:rsidP="00D24724">
      <w:pPr>
        <w:pStyle w:val="ListParagraph"/>
        <w:numPr>
          <w:ilvl w:val="0"/>
          <w:numId w:val="4"/>
        </w:numPr>
        <w:spacing w:line="360" w:lineRule="auto"/>
        <w:ind w:left="90" w:firstLine="270"/>
        <w:jc w:val="both"/>
        <w:rPr>
          <w:rFonts w:cs="Sylfaen"/>
          <w:b/>
          <w:sz w:val="24"/>
          <w:szCs w:val="24"/>
        </w:rPr>
      </w:pPr>
      <w:r>
        <w:rPr>
          <w:rFonts w:cs="Sylfaen"/>
          <w:sz w:val="24"/>
          <w:szCs w:val="24"/>
        </w:rPr>
        <w:t xml:space="preserve">Ծրագիրը </w:t>
      </w:r>
      <w:r w:rsidR="00636EA5">
        <w:rPr>
          <w:rFonts w:cs="Sylfaen"/>
          <w:sz w:val="24"/>
          <w:szCs w:val="24"/>
        </w:rPr>
        <w:t>ներառում</w:t>
      </w:r>
      <w:r w:rsidR="00B229E5">
        <w:rPr>
          <w:rFonts w:cs="Sylfaen"/>
          <w:sz w:val="24"/>
          <w:szCs w:val="24"/>
        </w:rPr>
        <w:t xml:space="preserve"> է</w:t>
      </w:r>
      <w:r w:rsidR="00E03DB3">
        <w:rPr>
          <w:rFonts w:cs="Sylfaen"/>
          <w:sz w:val="24"/>
          <w:szCs w:val="24"/>
        </w:rPr>
        <w:t xml:space="preserve"> կառուցվածքային հետևյալ բաժինները՝</w:t>
      </w:r>
    </w:p>
    <w:p w:rsidR="00017A87" w:rsidRPr="008651A0" w:rsidRDefault="00017A87" w:rsidP="00017A87">
      <w:pPr>
        <w:pStyle w:val="ListParagraph"/>
        <w:numPr>
          <w:ilvl w:val="0"/>
          <w:numId w:val="5"/>
        </w:numPr>
        <w:spacing w:line="360" w:lineRule="auto"/>
        <w:ind w:left="90" w:firstLine="270"/>
        <w:jc w:val="both"/>
        <w:rPr>
          <w:rFonts w:cs="Sylfaen"/>
          <w:b/>
          <w:sz w:val="24"/>
          <w:szCs w:val="24"/>
        </w:rPr>
      </w:pPr>
      <w:r w:rsidRPr="008651A0">
        <w:rPr>
          <w:rFonts w:cs="Sylfaen"/>
          <w:sz w:val="24"/>
          <w:szCs w:val="24"/>
        </w:rPr>
        <w:t>նախորդ ծրագրով (ծրագրերով) իրականացված միջոցառումների</w:t>
      </w:r>
      <w:r w:rsidR="00436B83" w:rsidRPr="008651A0">
        <w:rPr>
          <w:rFonts w:cs="Sylfaen"/>
          <w:sz w:val="24"/>
          <w:szCs w:val="24"/>
        </w:rPr>
        <w:t xml:space="preserve"> </w:t>
      </w:r>
      <w:r w:rsidRPr="008651A0">
        <w:rPr>
          <w:rFonts w:cs="Sylfaen"/>
          <w:sz w:val="24"/>
          <w:szCs w:val="24"/>
        </w:rPr>
        <w:t xml:space="preserve"> նկարագիրը և հիմնական արդյունքները</w:t>
      </w:r>
      <w:r w:rsidR="005C0900" w:rsidRPr="008651A0">
        <w:rPr>
          <w:rFonts w:cs="Sylfaen"/>
          <w:sz w:val="24"/>
          <w:szCs w:val="24"/>
        </w:rPr>
        <w:t>՝ առկայության դեպքում</w:t>
      </w:r>
      <w:r w:rsidRPr="008651A0">
        <w:rPr>
          <w:rFonts w:cs="Sylfaen"/>
          <w:sz w:val="24"/>
          <w:szCs w:val="24"/>
        </w:rPr>
        <w:t xml:space="preserve">, </w:t>
      </w:r>
    </w:p>
    <w:p w:rsidR="00636EA5" w:rsidRPr="00D707E9" w:rsidRDefault="00636EA5" w:rsidP="00D707E9">
      <w:pPr>
        <w:pStyle w:val="ListParagraph"/>
        <w:numPr>
          <w:ilvl w:val="0"/>
          <w:numId w:val="5"/>
        </w:numPr>
        <w:spacing w:line="360" w:lineRule="auto"/>
        <w:ind w:left="90" w:firstLine="270"/>
        <w:jc w:val="both"/>
        <w:rPr>
          <w:rFonts w:cs="Sylfaen"/>
          <w:b/>
          <w:sz w:val="24"/>
          <w:szCs w:val="24"/>
        </w:rPr>
      </w:pPr>
      <w:r>
        <w:rPr>
          <w:rFonts w:cs="Sylfaen"/>
          <w:sz w:val="24"/>
          <w:szCs w:val="24"/>
        </w:rPr>
        <w:t xml:space="preserve">ծրագրի նպատակը, </w:t>
      </w:r>
    </w:p>
    <w:p w:rsidR="00D707E9" w:rsidRPr="00D707E9" w:rsidRDefault="00D707E9" w:rsidP="00D707E9">
      <w:pPr>
        <w:pStyle w:val="ListParagraph"/>
        <w:numPr>
          <w:ilvl w:val="0"/>
          <w:numId w:val="5"/>
        </w:numPr>
        <w:spacing w:line="360" w:lineRule="auto"/>
        <w:ind w:left="90" w:firstLine="270"/>
        <w:jc w:val="both"/>
        <w:rPr>
          <w:rFonts w:cs="Sylfaen"/>
          <w:b/>
          <w:sz w:val="24"/>
          <w:szCs w:val="24"/>
        </w:rPr>
      </w:pPr>
      <w:r>
        <w:rPr>
          <w:rFonts w:cs="Sylfaen"/>
          <w:sz w:val="24"/>
          <w:szCs w:val="24"/>
        </w:rPr>
        <w:t>ծրագրի խնդիրները,</w:t>
      </w:r>
    </w:p>
    <w:p w:rsidR="00A53E53" w:rsidRPr="00A53E53" w:rsidRDefault="00636EA5" w:rsidP="00B229E5">
      <w:pPr>
        <w:pStyle w:val="ListParagraph"/>
        <w:numPr>
          <w:ilvl w:val="0"/>
          <w:numId w:val="5"/>
        </w:numPr>
        <w:spacing w:line="360" w:lineRule="auto"/>
        <w:jc w:val="both"/>
        <w:rPr>
          <w:rFonts w:cs="Sylfaen"/>
          <w:b/>
          <w:sz w:val="24"/>
          <w:szCs w:val="24"/>
        </w:rPr>
      </w:pPr>
      <w:r>
        <w:rPr>
          <w:rFonts w:cs="Sylfaen"/>
          <w:sz w:val="24"/>
          <w:szCs w:val="24"/>
        </w:rPr>
        <w:t>ծրագրի շահառուները,</w:t>
      </w:r>
    </w:p>
    <w:p w:rsidR="00A53E53" w:rsidRPr="00A53E53" w:rsidRDefault="00A53E53" w:rsidP="00B229E5">
      <w:pPr>
        <w:pStyle w:val="ListParagraph"/>
        <w:numPr>
          <w:ilvl w:val="0"/>
          <w:numId w:val="5"/>
        </w:numPr>
        <w:spacing w:line="360" w:lineRule="auto"/>
        <w:jc w:val="both"/>
        <w:rPr>
          <w:rFonts w:cs="Sylfaen"/>
          <w:b/>
          <w:sz w:val="24"/>
          <w:szCs w:val="24"/>
        </w:rPr>
      </w:pPr>
      <w:r>
        <w:rPr>
          <w:rFonts w:cs="Sylfaen"/>
          <w:sz w:val="24"/>
          <w:szCs w:val="24"/>
        </w:rPr>
        <w:t>ծրագրի շահառուների հայտերի ընդունման չափորոշիչները,</w:t>
      </w:r>
    </w:p>
    <w:p w:rsidR="00A53E53" w:rsidRPr="00A53E53" w:rsidRDefault="00A53E53" w:rsidP="00A53E53">
      <w:pPr>
        <w:pStyle w:val="ListParagraph"/>
        <w:numPr>
          <w:ilvl w:val="0"/>
          <w:numId w:val="5"/>
        </w:numPr>
        <w:spacing w:line="360" w:lineRule="auto"/>
        <w:jc w:val="both"/>
        <w:rPr>
          <w:rFonts w:cs="Sylfaen"/>
          <w:b/>
          <w:sz w:val="24"/>
          <w:szCs w:val="24"/>
        </w:rPr>
      </w:pPr>
      <w:r>
        <w:rPr>
          <w:rFonts w:cs="Sylfaen"/>
          <w:sz w:val="24"/>
          <w:szCs w:val="24"/>
        </w:rPr>
        <w:t>ծրագրի շահառուների հայտերի ուսումնասիրման</w:t>
      </w:r>
      <w:r w:rsidR="00D62D3D">
        <w:rPr>
          <w:rFonts w:cs="Sylfaen"/>
          <w:sz w:val="24"/>
          <w:szCs w:val="24"/>
        </w:rPr>
        <w:t xml:space="preserve"> </w:t>
      </w:r>
      <w:r w:rsidR="00400D36">
        <w:rPr>
          <w:rFonts w:cs="Sylfaen"/>
          <w:sz w:val="24"/>
          <w:szCs w:val="24"/>
        </w:rPr>
        <w:t xml:space="preserve">և </w:t>
      </w:r>
      <w:r w:rsidR="00B256B3">
        <w:rPr>
          <w:rFonts w:cs="Sylfaen"/>
          <w:sz w:val="24"/>
          <w:szCs w:val="24"/>
        </w:rPr>
        <w:t xml:space="preserve">շահառուներին </w:t>
      </w:r>
      <w:r w:rsidR="00400D36">
        <w:rPr>
          <w:rFonts w:cs="Sylfaen"/>
          <w:sz w:val="24"/>
          <w:szCs w:val="24"/>
        </w:rPr>
        <w:t>պատասխանելու</w:t>
      </w:r>
      <w:r>
        <w:rPr>
          <w:rFonts w:cs="Sylfaen"/>
          <w:sz w:val="24"/>
          <w:szCs w:val="24"/>
        </w:rPr>
        <w:t xml:space="preserve"> ժամկետները,</w:t>
      </w:r>
      <w:r w:rsidRPr="00B229E5">
        <w:rPr>
          <w:rFonts w:cs="Sylfaen"/>
          <w:sz w:val="24"/>
          <w:szCs w:val="24"/>
        </w:rPr>
        <w:t xml:space="preserve"> </w:t>
      </w:r>
    </w:p>
    <w:p w:rsidR="00A53E53" w:rsidRPr="00A53E53" w:rsidRDefault="00A53E53" w:rsidP="00B229E5">
      <w:pPr>
        <w:pStyle w:val="ListParagraph"/>
        <w:numPr>
          <w:ilvl w:val="0"/>
          <w:numId w:val="5"/>
        </w:numPr>
        <w:spacing w:line="360" w:lineRule="auto"/>
        <w:jc w:val="both"/>
        <w:rPr>
          <w:rFonts w:cs="Sylfaen"/>
          <w:b/>
          <w:sz w:val="24"/>
          <w:szCs w:val="24"/>
        </w:rPr>
      </w:pPr>
      <w:r>
        <w:rPr>
          <w:rFonts w:cs="Sylfaen"/>
          <w:sz w:val="24"/>
          <w:szCs w:val="24"/>
        </w:rPr>
        <w:t xml:space="preserve">ծրագրի շահառուների հայտերի մերժման հիմքերը, </w:t>
      </w:r>
    </w:p>
    <w:p w:rsidR="00C622D0" w:rsidRPr="002C70F6" w:rsidRDefault="00C622D0" w:rsidP="00B229E5">
      <w:pPr>
        <w:pStyle w:val="ListParagraph"/>
        <w:numPr>
          <w:ilvl w:val="0"/>
          <w:numId w:val="5"/>
        </w:numPr>
        <w:spacing w:line="360" w:lineRule="auto"/>
        <w:jc w:val="both"/>
        <w:rPr>
          <w:rFonts w:cs="Sylfaen"/>
          <w:b/>
          <w:sz w:val="24"/>
          <w:szCs w:val="24"/>
        </w:rPr>
      </w:pPr>
      <w:r w:rsidRPr="002C70F6">
        <w:rPr>
          <w:rFonts w:cs="Sylfaen"/>
          <w:sz w:val="24"/>
          <w:szCs w:val="24"/>
        </w:rPr>
        <w:t>ծրագրի միջոցառումները (այսուհետ՝ միջոցառում</w:t>
      </w:r>
      <w:r w:rsidR="0034123E">
        <w:rPr>
          <w:rFonts w:cs="Sylfaen"/>
          <w:sz w:val="24"/>
          <w:szCs w:val="24"/>
        </w:rPr>
        <w:t>ներ</w:t>
      </w:r>
      <w:r w:rsidRPr="002C70F6">
        <w:rPr>
          <w:rFonts w:cs="Sylfaen"/>
          <w:sz w:val="24"/>
          <w:szCs w:val="24"/>
        </w:rPr>
        <w:t>),</w:t>
      </w:r>
    </w:p>
    <w:p w:rsidR="00D41AC6" w:rsidRPr="00D41AC6" w:rsidRDefault="0034123E" w:rsidP="00D24724">
      <w:pPr>
        <w:pStyle w:val="ListParagraph"/>
        <w:numPr>
          <w:ilvl w:val="0"/>
          <w:numId w:val="5"/>
        </w:numPr>
        <w:spacing w:line="360" w:lineRule="auto"/>
        <w:ind w:left="90" w:firstLine="270"/>
        <w:jc w:val="both"/>
        <w:rPr>
          <w:rFonts w:cs="Sylfaen"/>
          <w:b/>
          <w:sz w:val="24"/>
          <w:szCs w:val="24"/>
        </w:rPr>
      </w:pPr>
      <w:r>
        <w:rPr>
          <w:rFonts w:cs="Sylfaen"/>
          <w:sz w:val="24"/>
          <w:szCs w:val="24"/>
        </w:rPr>
        <w:lastRenderedPageBreak/>
        <w:t>միջոցառման</w:t>
      </w:r>
      <w:r w:rsidR="00D41AC6">
        <w:rPr>
          <w:rFonts w:cs="Sylfaen"/>
          <w:sz w:val="24"/>
          <w:szCs w:val="24"/>
        </w:rPr>
        <w:t xml:space="preserve"> կատարման համար պատասխանատու մարմնի (</w:t>
      </w:r>
      <w:r>
        <w:rPr>
          <w:rFonts w:cs="Sylfaen"/>
          <w:sz w:val="24"/>
          <w:szCs w:val="24"/>
        </w:rPr>
        <w:t>կատարողի</w:t>
      </w:r>
      <w:r w:rsidR="00D41AC6">
        <w:rPr>
          <w:rFonts w:cs="Sylfaen"/>
          <w:sz w:val="24"/>
          <w:szCs w:val="24"/>
        </w:rPr>
        <w:t xml:space="preserve">) </w:t>
      </w:r>
      <w:r>
        <w:rPr>
          <w:rFonts w:cs="Sylfaen"/>
          <w:sz w:val="24"/>
          <w:szCs w:val="24"/>
        </w:rPr>
        <w:t xml:space="preserve">և առկայության դեպքում՝ այլ պատասխանատու մարմինների (համակատարողների) </w:t>
      </w:r>
      <w:r w:rsidR="00D41AC6">
        <w:rPr>
          <w:rFonts w:cs="Sylfaen"/>
          <w:sz w:val="24"/>
          <w:szCs w:val="24"/>
        </w:rPr>
        <w:t>անվանումը,</w:t>
      </w:r>
    </w:p>
    <w:p w:rsidR="00D41AC6" w:rsidRPr="00D41AC6" w:rsidRDefault="001E00CC" w:rsidP="00D24724">
      <w:pPr>
        <w:pStyle w:val="ListParagraph"/>
        <w:numPr>
          <w:ilvl w:val="0"/>
          <w:numId w:val="5"/>
        </w:numPr>
        <w:spacing w:line="360" w:lineRule="auto"/>
        <w:ind w:left="90" w:firstLine="270"/>
        <w:jc w:val="both"/>
        <w:rPr>
          <w:rFonts w:cs="Sylfaen"/>
          <w:b/>
          <w:sz w:val="24"/>
          <w:szCs w:val="24"/>
        </w:rPr>
      </w:pPr>
      <w:r w:rsidRPr="001E00CC">
        <w:rPr>
          <w:rFonts w:cs="Sylfaen"/>
          <w:sz w:val="24"/>
          <w:szCs w:val="24"/>
        </w:rPr>
        <w:t>միջոցառումների</w:t>
      </w:r>
      <w:r w:rsidR="00D41AC6" w:rsidRPr="0034123E">
        <w:rPr>
          <w:rFonts w:cs="Sylfaen"/>
          <w:color w:val="C00000"/>
          <w:sz w:val="24"/>
          <w:szCs w:val="24"/>
        </w:rPr>
        <w:t xml:space="preserve"> </w:t>
      </w:r>
      <w:r w:rsidR="00D41AC6">
        <w:rPr>
          <w:rFonts w:cs="Sylfaen"/>
          <w:sz w:val="24"/>
          <w:szCs w:val="24"/>
        </w:rPr>
        <w:t xml:space="preserve">կատարման ժամկետները, </w:t>
      </w:r>
    </w:p>
    <w:p w:rsidR="00D41AC6" w:rsidRPr="00D41AC6" w:rsidRDefault="00D41AC6" w:rsidP="00D24724">
      <w:pPr>
        <w:pStyle w:val="ListParagraph"/>
        <w:numPr>
          <w:ilvl w:val="0"/>
          <w:numId w:val="5"/>
        </w:numPr>
        <w:spacing w:line="360" w:lineRule="auto"/>
        <w:ind w:left="90" w:firstLine="270"/>
        <w:jc w:val="both"/>
        <w:rPr>
          <w:rFonts w:cs="Sylfaen"/>
          <w:b/>
          <w:sz w:val="24"/>
          <w:szCs w:val="24"/>
        </w:rPr>
      </w:pPr>
      <w:r>
        <w:rPr>
          <w:rFonts w:cs="Sylfaen"/>
          <w:sz w:val="24"/>
          <w:szCs w:val="24"/>
        </w:rPr>
        <w:t>ֆինանսավորման աղբյուրը (ֆինանսավորող մարմին)՝ առկայության դեպքում,</w:t>
      </w:r>
    </w:p>
    <w:p w:rsidR="00D41AC6" w:rsidRPr="00D41AC6" w:rsidRDefault="00D41AC6" w:rsidP="00D24724">
      <w:pPr>
        <w:pStyle w:val="ListParagraph"/>
        <w:numPr>
          <w:ilvl w:val="0"/>
          <w:numId w:val="5"/>
        </w:numPr>
        <w:spacing w:line="360" w:lineRule="auto"/>
        <w:ind w:left="90" w:firstLine="270"/>
        <w:jc w:val="both"/>
        <w:rPr>
          <w:rFonts w:cs="Sylfaen"/>
          <w:b/>
          <w:sz w:val="24"/>
          <w:szCs w:val="24"/>
        </w:rPr>
      </w:pPr>
      <w:r>
        <w:rPr>
          <w:rFonts w:cs="Sylfaen"/>
          <w:sz w:val="24"/>
          <w:szCs w:val="24"/>
        </w:rPr>
        <w:t>յուրաքանչյուր միջոցառման</w:t>
      </w:r>
      <w:r w:rsidR="00717752">
        <w:rPr>
          <w:rFonts w:cs="Sylfaen"/>
          <w:sz w:val="24"/>
          <w:szCs w:val="24"/>
        </w:rPr>
        <w:t xml:space="preserve"> </w:t>
      </w:r>
      <w:r>
        <w:rPr>
          <w:rFonts w:cs="Sylfaen"/>
          <w:sz w:val="24"/>
          <w:szCs w:val="24"/>
        </w:rPr>
        <w:t xml:space="preserve">համար անհրաժեշտ ֆինանսական միջոցների </w:t>
      </w:r>
      <w:r w:rsidR="006E4297">
        <w:rPr>
          <w:rFonts w:cs="Sylfaen"/>
          <w:sz w:val="24"/>
          <w:szCs w:val="24"/>
        </w:rPr>
        <w:t>չափը</w:t>
      </w:r>
      <w:r w:rsidR="00C257B5">
        <w:rPr>
          <w:rFonts w:cs="Sylfaen"/>
          <w:sz w:val="24"/>
          <w:szCs w:val="24"/>
        </w:rPr>
        <w:t>՝</w:t>
      </w:r>
      <w:r w:rsidR="002C70F6">
        <w:rPr>
          <w:rFonts w:cs="Sylfaen"/>
          <w:sz w:val="24"/>
          <w:szCs w:val="24"/>
        </w:rPr>
        <w:t xml:space="preserve"> </w:t>
      </w:r>
      <w:r w:rsidR="00C257B5" w:rsidRPr="008F7AFA">
        <w:rPr>
          <w:rFonts w:cs="Sylfaen"/>
          <w:sz w:val="24"/>
          <w:szCs w:val="24"/>
        </w:rPr>
        <w:t>կից հաշվարկ-հիմնավորումներով</w:t>
      </w:r>
      <w:r w:rsidR="00C257B5">
        <w:rPr>
          <w:rFonts w:cs="Sylfaen"/>
          <w:sz w:val="24"/>
          <w:szCs w:val="24"/>
        </w:rPr>
        <w:t xml:space="preserve"> (հայտնի լինելու դեպքում)</w:t>
      </w:r>
      <w:r w:rsidR="00B80274">
        <w:rPr>
          <w:rFonts w:cs="Sylfaen"/>
          <w:sz w:val="24"/>
          <w:szCs w:val="24"/>
        </w:rPr>
        <w:t xml:space="preserve"> և </w:t>
      </w:r>
      <w:r w:rsidR="00B80274" w:rsidRPr="002C70F6">
        <w:rPr>
          <w:rFonts w:cs="Sylfaen"/>
          <w:sz w:val="24"/>
          <w:szCs w:val="24"/>
        </w:rPr>
        <w:t>ֆինանսավորման աղբյուրները</w:t>
      </w:r>
      <w:r w:rsidR="00C257B5">
        <w:rPr>
          <w:rFonts w:cs="Sylfaen"/>
          <w:sz w:val="24"/>
          <w:szCs w:val="24"/>
        </w:rPr>
        <w:t>,</w:t>
      </w:r>
    </w:p>
    <w:p w:rsidR="00E338E0" w:rsidRPr="00E338E0" w:rsidRDefault="00D41AC6" w:rsidP="00D24724">
      <w:pPr>
        <w:pStyle w:val="ListParagraph"/>
        <w:numPr>
          <w:ilvl w:val="0"/>
          <w:numId w:val="5"/>
        </w:numPr>
        <w:spacing w:line="360" w:lineRule="auto"/>
        <w:ind w:left="90" w:firstLine="270"/>
        <w:jc w:val="both"/>
        <w:rPr>
          <w:rFonts w:cs="Sylfaen"/>
          <w:b/>
          <w:sz w:val="24"/>
          <w:szCs w:val="24"/>
        </w:rPr>
      </w:pPr>
      <w:r>
        <w:rPr>
          <w:rFonts w:cs="Sylfaen"/>
          <w:sz w:val="24"/>
          <w:szCs w:val="24"/>
        </w:rPr>
        <w:t xml:space="preserve"> միջոցառման կատարման վերստուգելի չափանիշը</w:t>
      </w:r>
      <w:r w:rsidR="008651A0">
        <w:rPr>
          <w:rFonts w:cs="Sylfaen"/>
          <w:sz w:val="24"/>
          <w:szCs w:val="24"/>
        </w:rPr>
        <w:t xml:space="preserve"> </w:t>
      </w:r>
      <w:r w:rsidR="00E338E0">
        <w:rPr>
          <w:rFonts w:cs="Sylfaen"/>
          <w:sz w:val="24"/>
          <w:szCs w:val="24"/>
        </w:rPr>
        <w:t>(առաջարկվող միջոցառումների արդյունավետության ստուգման չափանիշը),</w:t>
      </w:r>
    </w:p>
    <w:p w:rsidR="00D41AC6" w:rsidRPr="0011206F" w:rsidRDefault="00E338E0" w:rsidP="00B229E5">
      <w:pPr>
        <w:pStyle w:val="ListParagraph"/>
        <w:numPr>
          <w:ilvl w:val="0"/>
          <w:numId w:val="5"/>
        </w:numPr>
        <w:spacing w:after="0" w:line="360" w:lineRule="auto"/>
        <w:ind w:left="90" w:firstLine="270"/>
        <w:jc w:val="both"/>
        <w:rPr>
          <w:rFonts w:cs="Sylfaen"/>
          <w:b/>
          <w:sz w:val="24"/>
          <w:szCs w:val="24"/>
        </w:rPr>
      </w:pPr>
      <w:r>
        <w:rPr>
          <w:rFonts w:cs="Sylfaen"/>
          <w:sz w:val="24"/>
          <w:szCs w:val="24"/>
        </w:rPr>
        <w:t xml:space="preserve"> </w:t>
      </w:r>
      <w:r w:rsidRPr="001E00CC">
        <w:rPr>
          <w:rFonts w:cs="Sylfaen"/>
          <w:sz w:val="24"/>
          <w:szCs w:val="24"/>
        </w:rPr>
        <w:t>միջոցառումների</w:t>
      </w:r>
      <w:r>
        <w:rPr>
          <w:rFonts w:cs="Sylfaen"/>
          <w:sz w:val="24"/>
          <w:szCs w:val="24"/>
        </w:rPr>
        <w:t xml:space="preserve"> իրականացմամբ ակնկալվող վերջնական </w:t>
      </w:r>
      <w:r w:rsidR="006E4297">
        <w:rPr>
          <w:rFonts w:cs="Sylfaen"/>
          <w:sz w:val="24"/>
          <w:szCs w:val="24"/>
        </w:rPr>
        <w:t>արդյունքները</w:t>
      </w:r>
      <w:r w:rsidR="004F5685">
        <w:rPr>
          <w:rFonts w:cs="Sylfaen"/>
          <w:sz w:val="24"/>
          <w:szCs w:val="24"/>
        </w:rPr>
        <w:t>:</w:t>
      </w:r>
      <w:r>
        <w:rPr>
          <w:rFonts w:cs="Sylfaen"/>
          <w:sz w:val="24"/>
          <w:szCs w:val="24"/>
        </w:rPr>
        <w:t xml:space="preserve"> </w:t>
      </w:r>
      <w:r w:rsidR="00D41AC6">
        <w:rPr>
          <w:rFonts w:cs="Sylfaen"/>
          <w:sz w:val="24"/>
          <w:szCs w:val="24"/>
        </w:rPr>
        <w:t xml:space="preserve"> </w:t>
      </w:r>
    </w:p>
    <w:p w:rsidR="00C64D4B" w:rsidRDefault="00927448" w:rsidP="00C64D4B">
      <w:pPr>
        <w:pStyle w:val="ListParagraph"/>
        <w:numPr>
          <w:ilvl w:val="0"/>
          <w:numId w:val="4"/>
        </w:numPr>
        <w:spacing w:after="0" w:line="360" w:lineRule="auto"/>
        <w:ind w:left="0" w:firstLine="360"/>
        <w:jc w:val="both"/>
        <w:rPr>
          <w:rFonts w:cs="Sylfaen"/>
          <w:sz w:val="24"/>
          <w:szCs w:val="24"/>
        </w:rPr>
      </w:pPr>
      <w:r w:rsidRPr="00E831D7">
        <w:rPr>
          <w:rFonts w:cs="Sylfaen"/>
          <w:sz w:val="24"/>
          <w:szCs w:val="24"/>
        </w:rPr>
        <w:t xml:space="preserve">Ծրագրի ֆինանսական արժեքը գնահատվում է ծրագրի նախահաշվային արժեքի հաշվարկման միջոցով: </w:t>
      </w:r>
      <w:r w:rsidR="007A3C94" w:rsidRPr="002C70F6">
        <w:rPr>
          <w:rFonts w:cs="Sylfaen"/>
          <w:sz w:val="24"/>
          <w:szCs w:val="24"/>
        </w:rPr>
        <w:t>Ծրագրի</w:t>
      </w:r>
      <w:r w:rsidR="00B80274" w:rsidRPr="002C70F6">
        <w:rPr>
          <w:rFonts w:cs="Sylfaen"/>
          <w:sz w:val="24"/>
          <w:szCs w:val="24"/>
        </w:rPr>
        <w:t>՝ պետական բյուջեի միջոցների հաշվին իրականացվելիք միջոցառումների</w:t>
      </w:r>
      <w:r w:rsidR="007A3C94" w:rsidRPr="002C70F6">
        <w:rPr>
          <w:rFonts w:cs="Sylfaen"/>
          <w:sz w:val="24"/>
          <w:szCs w:val="24"/>
        </w:rPr>
        <w:t xml:space="preserve"> նախահաշվային արժեքը</w:t>
      </w:r>
      <w:r w:rsidR="007A3C94" w:rsidRPr="00E831D7">
        <w:rPr>
          <w:rFonts w:cs="Sylfaen"/>
          <w:sz w:val="24"/>
          <w:szCs w:val="24"/>
        </w:rPr>
        <w:t xml:space="preserve"> հաշվարկվում է </w:t>
      </w:r>
      <w:r w:rsidR="000E6F9F" w:rsidRPr="00E831D7">
        <w:rPr>
          <w:rFonts w:cs="Sylfaen"/>
          <w:sz w:val="24"/>
          <w:szCs w:val="24"/>
        </w:rPr>
        <w:t xml:space="preserve">տվյալ տարվա բյուջետային ծախսերի հաշվարկման համար </w:t>
      </w:r>
      <w:r w:rsidR="00E62C54">
        <w:rPr>
          <w:rFonts w:cs="Sylfaen"/>
          <w:sz w:val="24"/>
          <w:szCs w:val="24"/>
        </w:rPr>
        <w:t xml:space="preserve">Հայաստանի Հանրապետության </w:t>
      </w:r>
      <w:r w:rsidR="000E6F9F" w:rsidRPr="00E831D7">
        <w:rPr>
          <w:rFonts w:cs="Sylfaen"/>
          <w:sz w:val="24"/>
          <w:szCs w:val="24"/>
        </w:rPr>
        <w:t xml:space="preserve">պետական բյուջեի նախագծերի մշակման աշխատանքների շրջանակներում ոլորտային հայտերը կազմելու և դրանք ներկայացնելու մեթոդական ցուցումներին </w:t>
      </w:r>
      <w:r w:rsidR="00344DA5" w:rsidRPr="00E831D7">
        <w:rPr>
          <w:rFonts w:cs="Sylfaen"/>
          <w:sz w:val="24"/>
          <w:szCs w:val="24"/>
        </w:rPr>
        <w:t xml:space="preserve">համապատասխան: </w:t>
      </w:r>
    </w:p>
    <w:p w:rsidR="00246926" w:rsidRDefault="000F310A" w:rsidP="006E4297">
      <w:pPr>
        <w:pStyle w:val="ListParagraph"/>
        <w:numPr>
          <w:ilvl w:val="0"/>
          <w:numId w:val="4"/>
        </w:numPr>
        <w:spacing w:after="0" w:line="360" w:lineRule="auto"/>
        <w:ind w:left="0" w:firstLine="360"/>
        <w:jc w:val="both"/>
        <w:rPr>
          <w:rFonts w:cs="Sylfaen"/>
          <w:sz w:val="24"/>
          <w:szCs w:val="24"/>
        </w:rPr>
      </w:pPr>
      <w:r w:rsidRPr="00E57170">
        <w:rPr>
          <w:rFonts w:cs="Sylfaen"/>
          <w:sz w:val="24"/>
          <w:szCs w:val="24"/>
        </w:rPr>
        <w:t>Ծրագիրը (ծրագրերը) հաստատելուց առաջ, պետք է քննարկվի Հայաստանի Հանրապետության տարածքային կառավարման և զարգացման նախարարության</w:t>
      </w:r>
      <w:r w:rsidR="0077162F" w:rsidRPr="00E57170">
        <w:rPr>
          <w:rFonts w:cs="Sylfaen"/>
          <w:sz w:val="24"/>
          <w:szCs w:val="24"/>
        </w:rPr>
        <w:t xml:space="preserve"> հետ՝ հաշվի առնելով Հայաստանի Հանրապետության</w:t>
      </w:r>
      <w:r w:rsidR="00531891" w:rsidRPr="00E57170">
        <w:rPr>
          <w:rFonts w:cs="Sylfaen"/>
          <w:sz w:val="24"/>
          <w:szCs w:val="24"/>
        </w:rPr>
        <w:t xml:space="preserve"> կառավարության 2016 թվականի հուլիսի 29-ի նիստի N 29 </w:t>
      </w:r>
      <w:r w:rsidR="0023175A" w:rsidRPr="00E57170">
        <w:rPr>
          <w:rFonts w:cs="Sylfaen"/>
          <w:sz w:val="24"/>
          <w:szCs w:val="24"/>
        </w:rPr>
        <w:t>արձանագրության 24</w:t>
      </w:r>
      <w:r w:rsidR="009D0A2E" w:rsidRPr="00E57170">
        <w:rPr>
          <w:rFonts w:cs="Sylfaen"/>
          <w:sz w:val="24"/>
          <w:szCs w:val="24"/>
        </w:rPr>
        <w:t>-րդ</w:t>
      </w:r>
      <w:r w:rsidR="0023175A" w:rsidRPr="00E57170">
        <w:rPr>
          <w:rFonts w:cs="Sylfaen"/>
          <w:sz w:val="24"/>
          <w:szCs w:val="24"/>
        </w:rPr>
        <w:t xml:space="preserve"> կետով հավանության արժանացած</w:t>
      </w:r>
      <w:r w:rsidR="005D3490">
        <w:rPr>
          <w:rFonts w:cs="Sylfaen"/>
          <w:sz w:val="24"/>
          <w:szCs w:val="24"/>
        </w:rPr>
        <w:t xml:space="preserve"> </w:t>
      </w:r>
      <w:r w:rsidR="0023175A" w:rsidRPr="00E57170">
        <w:rPr>
          <w:rFonts w:cs="Sylfaen"/>
          <w:sz w:val="24"/>
          <w:szCs w:val="24"/>
        </w:rPr>
        <w:t xml:space="preserve">Հայաստանի Հանրապետության 2016-2025 թվականների տարածքային զարգացման ռազմավարությանը հավանություն տալու մասին արձանագրային </w:t>
      </w:r>
      <w:r w:rsidR="00565B23">
        <w:rPr>
          <w:rFonts w:cs="Sylfaen"/>
          <w:sz w:val="24"/>
          <w:szCs w:val="24"/>
        </w:rPr>
        <w:t>որոշումը</w:t>
      </w:r>
      <w:r w:rsidR="00507A3C" w:rsidRPr="00E57170">
        <w:rPr>
          <w:rFonts w:cs="Sylfaen"/>
          <w:sz w:val="24"/>
          <w:szCs w:val="24"/>
        </w:rPr>
        <w:t>:</w:t>
      </w:r>
    </w:p>
    <w:p w:rsidR="00C67817" w:rsidRPr="00507A3C" w:rsidRDefault="0077162F" w:rsidP="006E4297">
      <w:pPr>
        <w:pStyle w:val="ListParagraph"/>
        <w:numPr>
          <w:ilvl w:val="0"/>
          <w:numId w:val="4"/>
        </w:numPr>
        <w:spacing w:after="0" w:line="360" w:lineRule="auto"/>
        <w:ind w:left="0" w:firstLine="360"/>
        <w:jc w:val="both"/>
        <w:rPr>
          <w:rFonts w:cs="Sylfaen"/>
          <w:sz w:val="24"/>
          <w:szCs w:val="24"/>
        </w:rPr>
      </w:pPr>
      <w:r w:rsidRPr="00E57170">
        <w:rPr>
          <w:rFonts w:cs="Sylfaen"/>
          <w:sz w:val="24"/>
          <w:szCs w:val="24"/>
        </w:rPr>
        <w:lastRenderedPageBreak/>
        <w:t xml:space="preserve"> </w:t>
      </w:r>
      <w:r w:rsidR="008120F7" w:rsidRPr="00E57170">
        <w:rPr>
          <w:rFonts w:cs="Sylfaen"/>
          <w:sz w:val="24"/>
          <w:szCs w:val="24"/>
        </w:rPr>
        <w:t>Ծրագրով նախատեսվող միջոցառումների վերաբերյալ</w:t>
      </w:r>
      <w:r w:rsidR="008120F7" w:rsidRPr="00507A3C">
        <w:rPr>
          <w:rFonts w:cs="Sylfaen"/>
          <w:sz w:val="24"/>
          <w:szCs w:val="24"/>
        </w:rPr>
        <w:t xml:space="preserve"> տեղեկատվությունը</w:t>
      </w:r>
      <w:r w:rsidR="00C67817" w:rsidRPr="00507A3C">
        <w:rPr>
          <w:rFonts w:cs="Sylfaen"/>
          <w:sz w:val="24"/>
          <w:szCs w:val="24"/>
        </w:rPr>
        <w:t>, մինչև ծրագրի հաստատվելը</w:t>
      </w:r>
      <w:r w:rsidR="006F5205" w:rsidRPr="00507A3C">
        <w:rPr>
          <w:rFonts w:cs="Sylfaen"/>
          <w:sz w:val="24"/>
          <w:szCs w:val="24"/>
        </w:rPr>
        <w:t>՝ միջոցառումների վերաբերյալ կարծիք հայտնելու նպատակով,</w:t>
      </w:r>
      <w:r w:rsidR="00C67817" w:rsidRPr="00507A3C">
        <w:rPr>
          <w:rFonts w:cs="Sylfaen"/>
          <w:sz w:val="24"/>
          <w:szCs w:val="24"/>
        </w:rPr>
        <w:t xml:space="preserve"> </w:t>
      </w:r>
      <w:r w:rsidR="008120F7" w:rsidRPr="00507A3C">
        <w:rPr>
          <w:rFonts w:cs="Sylfaen"/>
          <w:sz w:val="24"/>
          <w:szCs w:val="24"/>
        </w:rPr>
        <w:t>տրամադրվում է</w:t>
      </w:r>
      <w:r w:rsidR="00C67817" w:rsidRPr="00507A3C">
        <w:rPr>
          <w:rFonts w:cs="Sylfaen"/>
          <w:sz w:val="24"/>
          <w:szCs w:val="24"/>
        </w:rPr>
        <w:t xml:space="preserve"> այն համայնքներին, որոնց տարածքներում նախատեսվում է դրանք իրականացնել:</w:t>
      </w:r>
    </w:p>
    <w:p w:rsidR="005B56F3" w:rsidRPr="002C70F6" w:rsidRDefault="005B56F3" w:rsidP="005B56F3">
      <w:pPr>
        <w:pStyle w:val="ListParagraph"/>
        <w:numPr>
          <w:ilvl w:val="0"/>
          <w:numId w:val="4"/>
        </w:numPr>
        <w:spacing w:after="0" w:line="360" w:lineRule="auto"/>
        <w:ind w:left="0" w:firstLine="360"/>
        <w:jc w:val="both"/>
        <w:rPr>
          <w:rFonts w:cs="Sylfaen"/>
          <w:sz w:val="24"/>
          <w:szCs w:val="24"/>
        </w:rPr>
      </w:pPr>
      <w:r w:rsidRPr="002C70F6">
        <w:rPr>
          <w:rFonts w:cs="Sylfaen"/>
          <w:sz w:val="24"/>
          <w:szCs w:val="24"/>
        </w:rPr>
        <w:t>Ծրագրով իրականացվելիք միջոցառումների</w:t>
      </w:r>
      <w:r w:rsidR="00881294" w:rsidRPr="002C70F6">
        <w:rPr>
          <w:rFonts w:cs="Sylfaen"/>
          <w:sz w:val="24"/>
          <w:szCs w:val="24"/>
        </w:rPr>
        <w:t xml:space="preserve"> ֆինանսավորման հարցը քննարկվում է </w:t>
      </w:r>
      <w:r w:rsidR="00FA2345" w:rsidRPr="002C70F6">
        <w:rPr>
          <w:rFonts w:cs="Sylfaen"/>
          <w:sz w:val="24"/>
          <w:szCs w:val="24"/>
        </w:rPr>
        <w:t>Հայաստանի Հանրապետության</w:t>
      </w:r>
      <w:r w:rsidR="00FC32FE" w:rsidRPr="002C70F6">
        <w:rPr>
          <w:rStyle w:val="apple-converted-space"/>
          <w:rFonts w:ascii="Courier New" w:hAnsi="Courier New" w:cs="Courier New"/>
          <w:color w:val="000000"/>
          <w:sz w:val="21"/>
          <w:szCs w:val="21"/>
          <w:shd w:val="clear" w:color="auto" w:fill="FFFFFF"/>
        </w:rPr>
        <w:t> </w:t>
      </w:r>
      <w:r w:rsidR="00FC32FE" w:rsidRPr="002C70F6">
        <w:rPr>
          <w:rFonts w:cs="Sylfaen"/>
          <w:sz w:val="24"/>
          <w:szCs w:val="24"/>
        </w:rPr>
        <w:t>պետական</w:t>
      </w:r>
      <w:r w:rsidR="00530555" w:rsidRPr="002C70F6">
        <w:rPr>
          <w:rFonts w:cs="Sylfaen"/>
          <w:sz w:val="24"/>
          <w:szCs w:val="24"/>
        </w:rPr>
        <w:t xml:space="preserve"> </w:t>
      </w:r>
      <w:r w:rsidR="00FC32FE" w:rsidRPr="002C70F6">
        <w:rPr>
          <w:rFonts w:cs="Sylfaen"/>
          <w:sz w:val="24"/>
          <w:szCs w:val="24"/>
        </w:rPr>
        <w:t xml:space="preserve">միջնաժամկետ ծախսերի </w:t>
      </w:r>
      <w:r w:rsidR="00881294" w:rsidRPr="002C70F6">
        <w:rPr>
          <w:rFonts w:cs="Sylfaen"/>
          <w:sz w:val="24"/>
          <w:szCs w:val="24"/>
        </w:rPr>
        <w:t>ծրագրերի և յուրաքանչյուր տարվա պետական բյուջեի մշակման աշխատանքների շրջանակներում՝ ելնելով տվյալ ժամանակահատվածի բյուջետային առաջնահերթություններից</w:t>
      </w:r>
      <w:r w:rsidRPr="002C70F6">
        <w:rPr>
          <w:rFonts w:cs="Sylfaen"/>
          <w:sz w:val="24"/>
          <w:szCs w:val="24"/>
        </w:rPr>
        <w:t>:</w:t>
      </w:r>
    </w:p>
    <w:p w:rsidR="006E4297" w:rsidRDefault="00586BC4" w:rsidP="009374EC">
      <w:pPr>
        <w:pStyle w:val="ListParagraph"/>
        <w:numPr>
          <w:ilvl w:val="0"/>
          <w:numId w:val="4"/>
        </w:numPr>
        <w:spacing w:after="0" w:line="360" w:lineRule="auto"/>
        <w:ind w:left="0" w:firstLine="360"/>
        <w:jc w:val="both"/>
        <w:rPr>
          <w:rFonts w:cs="Sylfaen"/>
          <w:sz w:val="24"/>
          <w:szCs w:val="24"/>
        </w:rPr>
      </w:pPr>
      <w:r w:rsidRPr="002C70F6">
        <w:rPr>
          <w:rFonts w:cs="Sylfaen"/>
          <w:sz w:val="24"/>
          <w:szCs w:val="24"/>
        </w:rPr>
        <w:t>«Գյուղատնտեսական կոոպերատիվների մասին»</w:t>
      </w:r>
      <w:r w:rsidR="002C70F6">
        <w:rPr>
          <w:rFonts w:cs="Sylfaen"/>
          <w:sz w:val="24"/>
          <w:szCs w:val="24"/>
        </w:rPr>
        <w:t xml:space="preserve"> </w:t>
      </w:r>
      <w:r w:rsidRPr="00E43D11">
        <w:rPr>
          <w:rFonts w:cs="Sylfaen"/>
          <w:sz w:val="24"/>
          <w:szCs w:val="24"/>
        </w:rPr>
        <w:t>Հայաստանի Հանրապետության օրենք</w:t>
      </w:r>
      <w:r w:rsidR="009374EC" w:rsidRPr="00E43D11">
        <w:rPr>
          <w:rFonts w:cs="Sylfaen"/>
          <w:sz w:val="24"/>
          <w:szCs w:val="24"/>
        </w:rPr>
        <w:t>ի 29-րդ հոդվածի 5-րդ մասով սահմանված լսումներն ապահովելու համար</w:t>
      </w:r>
      <w:r w:rsidRPr="00E43D11">
        <w:rPr>
          <w:rFonts w:cs="Sylfaen"/>
          <w:sz w:val="24"/>
          <w:szCs w:val="24"/>
        </w:rPr>
        <w:t xml:space="preserve"> </w:t>
      </w:r>
      <w:r w:rsidR="009374EC" w:rsidRPr="00E43D11">
        <w:rPr>
          <w:rFonts w:cs="Sylfaen"/>
          <w:sz w:val="24"/>
          <w:szCs w:val="24"/>
        </w:rPr>
        <w:t>տ</w:t>
      </w:r>
      <w:r w:rsidR="00C721CB" w:rsidRPr="00E43D11">
        <w:rPr>
          <w:rFonts w:cs="Sylfaen"/>
          <w:sz w:val="24"/>
          <w:szCs w:val="24"/>
        </w:rPr>
        <w:t>վյալ տարվա պետական բյուջեի</w:t>
      </w:r>
      <w:r w:rsidR="002C70F6">
        <w:rPr>
          <w:rFonts w:cs="Sylfaen"/>
          <w:sz w:val="24"/>
          <w:szCs w:val="24"/>
        </w:rPr>
        <w:t xml:space="preserve">, դրամաշնորհների և օրենքով չարգելված այլ աղբյուրների </w:t>
      </w:r>
      <w:r w:rsidR="00C721CB" w:rsidRPr="00E43D11">
        <w:rPr>
          <w:rFonts w:cs="Sylfaen"/>
          <w:sz w:val="24"/>
          <w:szCs w:val="24"/>
        </w:rPr>
        <w:t xml:space="preserve">միջոցների հաշվին ծրագրի կատարման </w:t>
      </w:r>
      <w:r w:rsidR="0098541C">
        <w:rPr>
          <w:rFonts w:cs="Sylfaen"/>
          <w:sz w:val="24"/>
          <w:szCs w:val="24"/>
        </w:rPr>
        <w:t xml:space="preserve">ընթացիկ </w:t>
      </w:r>
      <w:r w:rsidR="002C70F6">
        <w:rPr>
          <w:rFonts w:cs="Sylfaen"/>
          <w:sz w:val="24"/>
          <w:szCs w:val="24"/>
        </w:rPr>
        <w:t xml:space="preserve">և ավարտական </w:t>
      </w:r>
      <w:r w:rsidR="00C721CB" w:rsidRPr="00E43D11">
        <w:rPr>
          <w:rFonts w:cs="Sylfaen"/>
          <w:sz w:val="24"/>
          <w:szCs w:val="24"/>
        </w:rPr>
        <w:t>հաշվետվությունները</w:t>
      </w:r>
      <w:r w:rsidR="00F079D2">
        <w:rPr>
          <w:rFonts w:cs="Sylfaen"/>
          <w:sz w:val="24"/>
          <w:szCs w:val="24"/>
        </w:rPr>
        <w:t xml:space="preserve">, ինչպես նաև՝ ամբողջական ծրագրի կատարման հաշվետվությունները </w:t>
      </w:r>
      <w:r w:rsidR="00C721CB" w:rsidRPr="00E43D11">
        <w:rPr>
          <w:rFonts w:cs="Sylfaen"/>
          <w:sz w:val="24"/>
          <w:szCs w:val="24"/>
        </w:rPr>
        <w:t>ներկայացվ</w:t>
      </w:r>
      <w:r w:rsidR="002E2133" w:rsidRPr="00E43D11">
        <w:rPr>
          <w:rFonts w:cs="Sylfaen"/>
          <w:sz w:val="24"/>
          <w:szCs w:val="24"/>
        </w:rPr>
        <w:t xml:space="preserve">ում </w:t>
      </w:r>
      <w:r w:rsidR="00FA2345">
        <w:rPr>
          <w:rFonts w:cs="Sylfaen"/>
          <w:sz w:val="24"/>
          <w:szCs w:val="24"/>
        </w:rPr>
        <w:t>են</w:t>
      </w:r>
      <w:r w:rsidR="00C721CB" w:rsidRPr="00E43D11">
        <w:rPr>
          <w:rFonts w:cs="Sylfaen"/>
          <w:sz w:val="24"/>
          <w:szCs w:val="24"/>
        </w:rPr>
        <w:t xml:space="preserve"> </w:t>
      </w:r>
      <w:r w:rsidR="002E2133" w:rsidRPr="00E43D11">
        <w:rPr>
          <w:rFonts w:cs="Sylfaen"/>
          <w:sz w:val="24"/>
          <w:szCs w:val="24"/>
        </w:rPr>
        <w:t>Հ</w:t>
      </w:r>
      <w:r w:rsidR="00FA2345">
        <w:rPr>
          <w:rFonts w:cs="Sylfaen"/>
          <w:sz w:val="24"/>
          <w:szCs w:val="24"/>
        </w:rPr>
        <w:t xml:space="preserve">այաստանի </w:t>
      </w:r>
      <w:r w:rsidR="002E2133" w:rsidRPr="00E43D11">
        <w:rPr>
          <w:rFonts w:cs="Sylfaen"/>
          <w:sz w:val="24"/>
          <w:szCs w:val="24"/>
        </w:rPr>
        <w:t>Հ</w:t>
      </w:r>
      <w:r w:rsidR="00FA2345">
        <w:rPr>
          <w:rFonts w:cs="Sylfaen"/>
          <w:sz w:val="24"/>
          <w:szCs w:val="24"/>
        </w:rPr>
        <w:t>անրապետության</w:t>
      </w:r>
      <w:r w:rsidR="002E2133" w:rsidRPr="00E43D11">
        <w:rPr>
          <w:rFonts w:cs="Sylfaen"/>
          <w:sz w:val="24"/>
          <w:szCs w:val="24"/>
        </w:rPr>
        <w:t xml:space="preserve"> կառավարություն</w:t>
      </w:r>
      <w:r w:rsidR="00C721CB" w:rsidRPr="00E43D11">
        <w:rPr>
          <w:rFonts w:cs="Sylfaen"/>
          <w:sz w:val="24"/>
          <w:szCs w:val="24"/>
        </w:rPr>
        <w:t xml:space="preserve">: </w:t>
      </w:r>
    </w:p>
    <w:p w:rsidR="00A60072" w:rsidRPr="00E43D11" w:rsidRDefault="00A60072" w:rsidP="009374EC">
      <w:pPr>
        <w:pStyle w:val="ListParagraph"/>
        <w:numPr>
          <w:ilvl w:val="0"/>
          <w:numId w:val="4"/>
        </w:numPr>
        <w:spacing w:after="0" w:line="360" w:lineRule="auto"/>
        <w:ind w:left="0" w:firstLine="360"/>
        <w:jc w:val="both"/>
        <w:rPr>
          <w:rFonts w:cs="Sylfaen"/>
          <w:sz w:val="24"/>
          <w:szCs w:val="24"/>
        </w:rPr>
      </w:pPr>
      <w:r>
        <w:rPr>
          <w:rFonts w:cs="Sylfaen"/>
          <w:sz w:val="24"/>
          <w:szCs w:val="24"/>
        </w:rPr>
        <w:t>Ծրագրի շահառուները</w:t>
      </w:r>
      <w:r w:rsidR="00400D36">
        <w:rPr>
          <w:rFonts w:cs="Sylfaen"/>
          <w:sz w:val="24"/>
          <w:szCs w:val="24"/>
        </w:rPr>
        <w:t xml:space="preserve"> </w:t>
      </w:r>
      <w:r w:rsidR="00D2636C">
        <w:rPr>
          <w:rFonts w:cs="Sylfaen"/>
          <w:sz w:val="24"/>
          <w:szCs w:val="24"/>
        </w:rPr>
        <w:t xml:space="preserve">հայտերը </w:t>
      </w:r>
      <w:r w:rsidR="000454AF">
        <w:rPr>
          <w:rFonts w:cs="Sylfaen"/>
          <w:sz w:val="24"/>
          <w:szCs w:val="24"/>
        </w:rPr>
        <w:t>ներկայացնում են</w:t>
      </w:r>
      <w:r w:rsidR="00400D36">
        <w:rPr>
          <w:rFonts w:cs="Sylfaen"/>
          <w:sz w:val="24"/>
          <w:szCs w:val="24"/>
        </w:rPr>
        <w:t xml:space="preserve"> սույն կարգի</w:t>
      </w:r>
      <w:r w:rsidR="009C0DD2">
        <w:rPr>
          <w:rFonts w:cs="Sylfaen"/>
          <w:sz w:val="24"/>
          <w:szCs w:val="24"/>
        </w:rPr>
        <w:t xml:space="preserve"> 15</w:t>
      </w:r>
      <w:r w:rsidR="00400D36">
        <w:rPr>
          <w:rFonts w:cs="Sylfaen"/>
          <w:sz w:val="24"/>
          <w:szCs w:val="24"/>
        </w:rPr>
        <w:t xml:space="preserve">-րդ </w:t>
      </w:r>
      <w:r w:rsidR="00D2636C">
        <w:rPr>
          <w:rFonts w:cs="Sylfaen"/>
          <w:sz w:val="24"/>
          <w:szCs w:val="24"/>
        </w:rPr>
        <w:t xml:space="preserve">կետով </w:t>
      </w:r>
      <w:r w:rsidR="00400D36">
        <w:rPr>
          <w:rFonts w:cs="Sylfaen"/>
          <w:sz w:val="24"/>
          <w:szCs w:val="24"/>
        </w:rPr>
        <w:t xml:space="preserve"> </w:t>
      </w:r>
      <w:r w:rsidR="00D2636C">
        <w:rPr>
          <w:rFonts w:cs="Sylfaen"/>
          <w:sz w:val="24"/>
          <w:szCs w:val="24"/>
        </w:rPr>
        <w:t>սահմանված</w:t>
      </w:r>
      <w:r w:rsidR="00400D36">
        <w:rPr>
          <w:rFonts w:cs="Sylfaen"/>
          <w:sz w:val="24"/>
          <w:szCs w:val="24"/>
        </w:rPr>
        <w:t xml:space="preserve"> մարմիններին:</w:t>
      </w:r>
    </w:p>
    <w:p w:rsidR="00380AD3" w:rsidRDefault="00B229E5" w:rsidP="00BC55B2">
      <w:pPr>
        <w:pStyle w:val="ListParagraph"/>
        <w:numPr>
          <w:ilvl w:val="0"/>
          <w:numId w:val="4"/>
        </w:numPr>
        <w:spacing w:after="0" w:line="360" w:lineRule="auto"/>
        <w:ind w:left="0" w:firstLine="360"/>
        <w:jc w:val="both"/>
        <w:rPr>
          <w:rFonts w:cs="Sylfaen"/>
          <w:sz w:val="24"/>
          <w:szCs w:val="24"/>
        </w:rPr>
      </w:pPr>
      <w:r w:rsidRPr="006E4297">
        <w:rPr>
          <w:rFonts w:cs="Sylfaen"/>
          <w:sz w:val="24"/>
          <w:szCs w:val="24"/>
        </w:rPr>
        <w:t>Պետական ծրագիրն իրականացնում են</w:t>
      </w:r>
      <w:r w:rsidR="00727E17" w:rsidRPr="006E4297">
        <w:rPr>
          <w:rFonts w:cs="Sylfaen"/>
          <w:sz w:val="24"/>
          <w:szCs w:val="24"/>
        </w:rPr>
        <w:t>՝ լիազոր մարմինը, համապատասխան բնագավառներում Հայաստանի Հանրապետության լիազոր մարմինները, տարածքային կառավարման մարմինները, տեղական ինքնակառավարման մարմինները՝ իրենց լիազորությունների շրջանակներում:</w:t>
      </w:r>
      <w:r w:rsidR="00C721CB" w:rsidRPr="006E4297">
        <w:rPr>
          <w:rFonts w:cs="Sylfaen"/>
          <w:sz w:val="24"/>
          <w:szCs w:val="24"/>
        </w:rPr>
        <w:t xml:space="preserve"> </w:t>
      </w:r>
    </w:p>
    <w:p w:rsidR="00E57170" w:rsidRDefault="00E57170" w:rsidP="00E57170">
      <w:pPr>
        <w:spacing w:after="0" w:line="360" w:lineRule="auto"/>
        <w:jc w:val="both"/>
        <w:rPr>
          <w:rFonts w:cs="Sylfaen"/>
          <w:sz w:val="24"/>
          <w:szCs w:val="24"/>
        </w:rPr>
      </w:pPr>
    </w:p>
    <w:p w:rsidR="00E57170" w:rsidRDefault="00E57170" w:rsidP="00E57170">
      <w:pPr>
        <w:spacing w:after="0" w:line="360" w:lineRule="auto"/>
        <w:jc w:val="both"/>
        <w:rPr>
          <w:rFonts w:cs="Sylfaen"/>
          <w:sz w:val="24"/>
          <w:szCs w:val="24"/>
        </w:rPr>
      </w:pPr>
    </w:p>
    <w:p w:rsidR="00E57170" w:rsidRDefault="00E57170" w:rsidP="00530555">
      <w:pPr>
        <w:spacing w:after="0" w:line="360" w:lineRule="auto"/>
        <w:rPr>
          <w:b/>
          <w:sz w:val="24"/>
          <w:szCs w:val="24"/>
        </w:rPr>
      </w:pPr>
    </w:p>
    <w:p w:rsidR="00033ED0" w:rsidRDefault="00033ED0" w:rsidP="00530555">
      <w:pPr>
        <w:spacing w:after="0" w:line="360" w:lineRule="auto"/>
        <w:rPr>
          <w:b/>
          <w:sz w:val="24"/>
          <w:szCs w:val="24"/>
        </w:rPr>
      </w:pPr>
    </w:p>
    <w:p w:rsidR="00510162" w:rsidRDefault="00510162" w:rsidP="00530555">
      <w:pPr>
        <w:spacing w:after="0" w:line="360" w:lineRule="auto"/>
        <w:rPr>
          <w:b/>
          <w:sz w:val="24"/>
          <w:szCs w:val="24"/>
        </w:rPr>
      </w:pPr>
    </w:p>
    <w:p w:rsidR="002C50CA" w:rsidRPr="004D7711" w:rsidRDefault="002C50CA" w:rsidP="002C50CA">
      <w:pPr>
        <w:spacing w:after="0" w:line="360" w:lineRule="auto"/>
        <w:jc w:val="center"/>
        <w:rPr>
          <w:b/>
          <w:sz w:val="24"/>
          <w:szCs w:val="24"/>
        </w:rPr>
      </w:pPr>
      <w:r w:rsidRPr="004D7711">
        <w:rPr>
          <w:b/>
          <w:sz w:val="24"/>
          <w:szCs w:val="24"/>
        </w:rPr>
        <w:lastRenderedPageBreak/>
        <w:t>ՀԻՄՆԱՎՈՐՈՒՄ</w:t>
      </w:r>
    </w:p>
    <w:p w:rsidR="002C50CA" w:rsidRDefault="002C50CA" w:rsidP="002C50CA">
      <w:pPr>
        <w:tabs>
          <w:tab w:val="left" w:pos="1080"/>
        </w:tabs>
        <w:spacing w:line="360" w:lineRule="auto"/>
        <w:jc w:val="center"/>
        <w:rPr>
          <w:rFonts w:cs="Sylfaen"/>
          <w:b/>
          <w:sz w:val="24"/>
          <w:szCs w:val="24"/>
          <w:lang w:val="af-ZA"/>
        </w:rPr>
      </w:pPr>
      <w:r w:rsidRPr="00610CDE">
        <w:rPr>
          <w:rFonts w:cs="Sylfaen"/>
          <w:b/>
          <w:sz w:val="24"/>
          <w:szCs w:val="24"/>
        </w:rPr>
        <w:t></w:t>
      </w:r>
      <w:r>
        <w:rPr>
          <w:rFonts w:cs="Sylfaen"/>
          <w:b/>
          <w:sz w:val="24"/>
          <w:szCs w:val="24"/>
        </w:rPr>
        <w:t>ԳՅՈՒՂԱՏՆՏԵՍԱԿԱՆ</w:t>
      </w:r>
      <w:r w:rsidRPr="00610CDE">
        <w:rPr>
          <w:b/>
          <w:sz w:val="24"/>
          <w:szCs w:val="24"/>
        </w:rPr>
        <w:t xml:space="preserve"> </w:t>
      </w:r>
      <w:r>
        <w:rPr>
          <w:rFonts w:cs="Sylfaen"/>
          <w:b/>
          <w:sz w:val="24"/>
          <w:szCs w:val="24"/>
        </w:rPr>
        <w:t>ԿՈՈՊԵՐԱՏԻՎՆԵՐԻՆ</w:t>
      </w:r>
      <w:r w:rsidRPr="00610CDE">
        <w:rPr>
          <w:b/>
          <w:sz w:val="24"/>
          <w:szCs w:val="24"/>
        </w:rPr>
        <w:t xml:space="preserve"> </w:t>
      </w:r>
      <w:proofErr w:type="gramStart"/>
      <w:r>
        <w:rPr>
          <w:rFonts w:cs="Sylfaen"/>
          <w:b/>
          <w:sz w:val="24"/>
          <w:szCs w:val="24"/>
        </w:rPr>
        <w:t>ԱՋԱԿՑՈՒԹՅԱՆ</w:t>
      </w:r>
      <w:r w:rsidR="00592F91">
        <w:rPr>
          <w:rFonts w:cs="Sylfaen"/>
          <w:b/>
          <w:sz w:val="24"/>
          <w:szCs w:val="24"/>
        </w:rPr>
        <w:t xml:space="preserve"> </w:t>
      </w:r>
      <w:r w:rsidRPr="00610CDE">
        <w:rPr>
          <w:b/>
          <w:sz w:val="24"/>
          <w:szCs w:val="24"/>
        </w:rPr>
        <w:t xml:space="preserve"> </w:t>
      </w:r>
      <w:r w:rsidR="00592F91">
        <w:rPr>
          <w:rFonts w:cs="Sylfaen"/>
          <w:b/>
          <w:sz w:val="24"/>
          <w:szCs w:val="24"/>
        </w:rPr>
        <w:t>ՊԵՏԱԿԱՆ</w:t>
      </w:r>
      <w:proofErr w:type="gramEnd"/>
      <w:r w:rsidR="00592F91">
        <w:rPr>
          <w:rFonts w:cs="Sylfaen"/>
          <w:b/>
          <w:sz w:val="24"/>
          <w:szCs w:val="24"/>
        </w:rPr>
        <w:t xml:space="preserve"> </w:t>
      </w:r>
      <w:r>
        <w:rPr>
          <w:rFonts w:cs="Sylfaen"/>
          <w:b/>
          <w:sz w:val="24"/>
          <w:szCs w:val="24"/>
        </w:rPr>
        <w:t>ԾՐԱԳՐԻ</w:t>
      </w:r>
      <w:r w:rsidRPr="00610CDE">
        <w:rPr>
          <w:b/>
          <w:sz w:val="24"/>
          <w:szCs w:val="24"/>
        </w:rPr>
        <w:t xml:space="preserve"> </w:t>
      </w:r>
      <w:r>
        <w:rPr>
          <w:rFonts w:cs="Sylfaen"/>
          <w:b/>
          <w:sz w:val="24"/>
          <w:szCs w:val="24"/>
        </w:rPr>
        <w:t>ՄՇԱԿՄԱՆ</w:t>
      </w:r>
      <w:r w:rsidRPr="00610CDE">
        <w:rPr>
          <w:rFonts w:cs="Sylfaen"/>
          <w:b/>
          <w:sz w:val="24"/>
          <w:szCs w:val="24"/>
        </w:rPr>
        <w:t xml:space="preserve"> </w:t>
      </w:r>
      <w:r>
        <w:rPr>
          <w:rFonts w:cs="Sylfaen"/>
          <w:b/>
          <w:sz w:val="24"/>
          <w:szCs w:val="24"/>
        </w:rPr>
        <w:t>ԵՎ</w:t>
      </w:r>
      <w:r w:rsidRPr="00610CDE">
        <w:rPr>
          <w:b/>
          <w:sz w:val="24"/>
          <w:szCs w:val="24"/>
        </w:rPr>
        <w:t xml:space="preserve"> </w:t>
      </w:r>
      <w:r>
        <w:rPr>
          <w:rFonts w:cs="Sylfaen"/>
          <w:b/>
          <w:sz w:val="24"/>
          <w:szCs w:val="24"/>
        </w:rPr>
        <w:t>ՀԱՍՏԱՏՄԱՆ</w:t>
      </w:r>
      <w:r w:rsidRPr="00610CDE">
        <w:rPr>
          <w:b/>
          <w:sz w:val="24"/>
          <w:szCs w:val="24"/>
        </w:rPr>
        <w:t xml:space="preserve"> </w:t>
      </w:r>
      <w:r>
        <w:rPr>
          <w:rFonts w:cs="Sylfaen"/>
          <w:b/>
          <w:sz w:val="24"/>
          <w:szCs w:val="24"/>
        </w:rPr>
        <w:t>ԿԱՐԳԸ</w:t>
      </w:r>
      <w:r w:rsidRPr="00610CDE">
        <w:rPr>
          <w:b/>
          <w:sz w:val="24"/>
          <w:szCs w:val="24"/>
        </w:rPr>
        <w:t xml:space="preserve"> </w:t>
      </w:r>
      <w:r>
        <w:rPr>
          <w:rFonts w:cs="Sylfaen"/>
          <w:b/>
          <w:sz w:val="24"/>
          <w:szCs w:val="24"/>
        </w:rPr>
        <w:t>ՍԱՀՄԱՆԵԼՈՒ</w:t>
      </w:r>
      <w:r w:rsidRPr="00610CDE">
        <w:rPr>
          <w:rFonts w:cs="Sylfaen"/>
          <w:b/>
          <w:sz w:val="24"/>
          <w:szCs w:val="24"/>
        </w:rPr>
        <w:t xml:space="preserve"> </w:t>
      </w:r>
      <w:r>
        <w:rPr>
          <w:rFonts w:cs="Sylfaen"/>
          <w:b/>
          <w:sz w:val="24"/>
          <w:szCs w:val="24"/>
        </w:rPr>
        <w:t>ՄԱՍԻՆ</w:t>
      </w:r>
      <w:r w:rsidRPr="00610CDE">
        <w:rPr>
          <w:rFonts w:cs="Sylfaen"/>
          <w:b/>
          <w:sz w:val="24"/>
          <w:szCs w:val="24"/>
        </w:rPr>
        <w:t>»</w:t>
      </w:r>
      <w:r>
        <w:rPr>
          <w:rFonts w:cs="Sylfaen"/>
          <w:b/>
          <w:sz w:val="24"/>
          <w:szCs w:val="24"/>
        </w:rPr>
        <w:t xml:space="preserve"> </w:t>
      </w:r>
      <w:r w:rsidRPr="004D7711">
        <w:rPr>
          <w:rFonts w:cs="Sylfaen"/>
          <w:b/>
          <w:sz w:val="24"/>
          <w:szCs w:val="24"/>
          <w:lang w:val="af-ZA"/>
        </w:rPr>
        <w:t xml:space="preserve">ՀԱՅԱՍՏԱՆԻ ՀԱՆՐԱՊԵՏՈՒԹՅԱՆ </w:t>
      </w:r>
      <w:r>
        <w:rPr>
          <w:rFonts w:cs="Sylfaen"/>
          <w:b/>
          <w:sz w:val="24"/>
          <w:szCs w:val="24"/>
          <w:lang w:val="af-ZA"/>
        </w:rPr>
        <w:t>ԿԱՌԱՎԱՐՈՒԹՅԱՆ</w:t>
      </w:r>
      <w:r w:rsidRPr="004D7711">
        <w:rPr>
          <w:rFonts w:cs="Sylfaen"/>
          <w:b/>
          <w:sz w:val="24"/>
          <w:szCs w:val="24"/>
          <w:lang w:val="af-ZA"/>
        </w:rPr>
        <w:t xml:space="preserve"> ՈՐՈՇՄԱՆ ՆԱԽԱԳԾԻ ԸՆԴՈՒՆՄԱՆ</w:t>
      </w:r>
      <w:r w:rsidRPr="004D7711">
        <w:rPr>
          <w:rFonts w:cs="Sylfaen"/>
          <w:b/>
          <w:sz w:val="24"/>
          <w:szCs w:val="24"/>
        </w:rPr>
        <w:t xml:space="preserve"> </w:t>
      </w:r>
      <w:r w:rsidRPr="004D7711">
        <w:rPr>
          <w:rFonts w:cs="Sylfaen"/>
          <w:b/>
          <w:sz w:val="24"/>
          <w:szCs w:val="24"/>
          <w:lang w:val="af-ZA"/>
        </w:rPr>
        <w:t>ԱՆՀՐԱԺԵՇՏՈՒԹՅԱՆ ՎԵՐԱԲԵՐՅԱԼ</w:t>
      </w:r>
      <w:r>
        <w:rPr>
          <w:rFonts w:cs="Sylfaen"/>
          <w:b/>
          <w:sz w:val="24"/>
          <w:szCs w:val="24"/>
          <w:lang w:val="af-ZA"/>
        </w:rPr>
        <w:t xml:space="preserve"> </w:t>
      </w:r>
    </w:p>
    <w:p w:rsidR="002C50CA" w:rsidRDefault="002C50CA" w:rsidP="002C50CA">
      <w:pPr>
        <w:tabs>
          <w:tab w:val="left" w:pos="1080"/>
        </w:tabs>
        <w:spacing w:after="0" w:line="360" w:lineRule="auto"/>
        <w:jc w:val="both"/>
        <w:rPr>
          <w:rFonts w:cs="Sylfaen"/>
          <w:b/>
          <w:sz w:val="24"/>
          <w:szCs w:val="24"/>
          <w:lang w:val="af-ZA"/>
        </w:rPr>
      </w:pPr>
      <w:r>
        <w:rPr>
          <w:rFonts w:cs="Sylfaen"/>
          <w:b/>
          <w:sz w:val="24"/>
          <w:szCs w:val="24"/>
          <w:lang w:val="af-ZA"/>
        </w:rPr>
        <w:t xml:space="preserve">Անհրաժեշտությունը </w:t>
      </w:r>
    </w:p>
    <w:p w:rsidR="002C50CA" w:rsidRPr="00C4294A" w:rsidRDefault="002C50CA" w:rsidP="002C50CA">
      <w:pPr>
        <w:spacing w:after="0" w:line="360" w:lineRule="auto"/>
        <w:ind w:firstLine="720"/>
        <w:jc w:val="both"/>
        <w:rPr>
          <w:rFonts w:cs="Sylfaen"/>
          <w:b/>
          <w:sz w:val="24"/>
          <w:szCs w:val="24"/>
          <w:lang w:val="af-ZA"/>
        </w:rPr>
      </w:pPr>
      <w:r w:rsidRPr="00265C85">
        <w:rPr>
          <w:rFonts w:cs="Sylfaen"/>
          <w:sz w:val="24"/>
          <w:szCs w:val="24"/>
          <w:lang w:val="af-ZA"/>
        </w:rPr>
        <w:t xml:space="preserve"> </w:t>
      </w:r>
      <w:r>
        <w:rPr>
          <w:rFonts w:cs="Sylfaen"/>
          <w:sz w:val="24"/>
          <w:szCs w:val="24"/>
        </w:rPr>
        <w:t>Գյուղատնտեսական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կոոպերատիվներին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աջակցության</w:t>
      </w:r>
      <w:r w:rsidR="00592F91">
        <w:rPr>
          <w:rFonts w:cs="Sylfaen"/>
          <w:sz w:val="24"/>
          <w:szCs w:val="24"/>
        </w:rPr>
        <w:t xml:space="preserve"> պետական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ծրագրի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մշակման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և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հաստատման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կարգը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սահմանելու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մասին</w:t>
      </w:r>
      <w:r w:rsidRPr="00265C85">
        <w:rPr>
          <w:rFonts w:cs="Sylfaen"/>
          <w:sz w:val="24"/>
          <w:szCs w:val="24"/>
          <w:lang w:val="af-ZA"/>
        </w:rPr>
        <w:t xml:space="preserve"> </w:t>
      </w:r>
      <w:r>
        <w:rPr>
          <w:rFonts w:cs="Sylfaen"/>
          <w:sz w:val="24"/>
          <w:szCs w:val="24"/>
        </w:rPr>
        <w:t>Հայաստանի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Հանրապետության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կառավարության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որոշման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նախագծի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ընդունման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անհրաժեշտությունը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պայմանավորված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է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ՀՀ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Ազգային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ժողովի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կողմից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ընդունված</w:t>
      </w:r>
      <w:r w:rsidRPr="00265C85">
        <w:rPr>
          <w:rFonts w:cs="Sylfaen"/>
          <w:sz w:val="24"/>
          <w:szCs w:val="24"/>
          <w:lang w:val="af-ZA"/>
        </w:rPr>
        <w:t xml:space="preserve"> </w:t>
      </w:r>
      <w:r>
        <w:rPr>
          <w:rFonts w:cs="Sylfaen"/>
          <w:sz w:val="24"/>
          <w:szCs w:val="24"/>
        </w:rPr>
        <w:t>Գյուղատնտեսական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կոոպերատիվների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մասին</w:t>
      </w:r>
      <w:r w:rsidRPr="00265C85">
        <w:rPr>
          <w:rFonts w:cs="Sylfaen"/>
          <w:sz w:val="24"/>
          <w:szCs w:val="24"/>
          <w:lang w:val="af-ZA"/>
        </w:rPr>
        <w:t xml:space="preserve"> </w:t>
      </w:r>
      <w:r>
        <w:rPr>
          <w:rFonts w:cs="Sylfaen"/>
          <w:sz w:val="24"/>
          <w:szCs w:val="24"/>
        </w:rPr>
        <w:t>Հայաստանի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Հանրապետության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օրենքի</w:t>
      </w:r>
      <w:r w:rsidRPr="00265C85">
        <w:rPr>
          <w:rFonts w:cs="Sylfaen"/>
          <w:sz w:val="24"/>
          <w:szCs w:val="24"/>
          <w:lang w:val="af-ZA"/>
        </w:rPr>
        <w:t xml:space="preserve">, </w:t>
      </w:r>
      <w:r>
        <w:rPr>
          <w:rFonts w:cs="Sylfaen"/>
          <w:sz w:val="24"/>
          <w:szCs w:val="24"/>
        </w:rPr>
        <w:t>Հայաստանի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Հանրապետության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վարչապետի</w:t>
      </w:r>
      <w:r w:rsidRPr="00265C85">
        <w:rPr>
          <w:rFonts w:cs="Sylfaen"/>
          <w:sz w:val="24"/>
          <w:szCs w:val="24"/>
          <w:lang w:val="af-ZA"/>
        </w:rPr>
        <w:t xml:space="preserve"> 2016 </w:t>
      </w:r>
      <w:r>
        <w:rPr>
          <w:rFonts w:cs="Sylfaen"/>
          <w:sz w:val="24"/>
          <w:szCs w:val="24"/>
        </w:rPr>
        <w:t>թվականի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փետրվարի</w:t>
      </w:r>
      <w:r w:rsidRPr="00265C85">
        <w:rPr>
          <w:rFonts w:cs="Sylfaen"/>
          <w:sz w:val="24"/>
          <w:szCs w:val="24"/>
          <w:lang w:val="af-ZA"/>
        </w:rPr>
        <w:t xml:space="preserve"> 11-</w:t>
      </w:r>
      <w:r>
        <w:rPr>
          <w:rFonts w:cs="Sylfaen"/>
          <w:sz w:val="24"/>
          <w:szCs w:val="24"/>
        </w:rPr>
        <w:t>ի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թիվ</w:t>
      </w:r>
      <w:r w:rsidRPr="00265C85">
        <w:rPr>
          <w:rFonts w:cs="Sylfaen"/>
          <w:sz w:val="24"/>
          <w:szCs w:val="24"/>
          <w:lang w:val="af-ZA"/>
        </w:rPr>
        <w:t xml:space="preserve"> 64-</w:t>
      </w:r>
      <w:r>
        <w:rPr>
          <w:rFonts w:cs="Sylfaen"/>
          <w:sz w:val="24"/>
          <w:szCs w:val="24"/>
        </w:rPr>
        <w:t>Ա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որոշմամբ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հաստատված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հավելվածի</w:t>
      </w:r>
      <w:r w:rsidRPr="00265C85">
        <w:rPr>
          <w:rFonts w:cs="Sylfaen"/>
          <w:sz w:val="24"/>
          <w:szCs w:val="24"/>
          <w:lang w:val="af-ZA"/>
        </w:rPr>
        <w:t xml:space="preserve"> 2</w:t>
      </w:r>
      <w:r w:rsidR="00AE6297" w:rsidRPr="00265C85">
        <w:rPr>
          <w:rFonts w:cs="Sylfaen"/>
          <w:sz w:val="24"/>
          <w:szCs w:val="24"/>
          <w:lang w:val="af-ZA"/>
        </w:rPr>
        <w:t>-</w:t>
      </w:r>
      <w:r w:rsidR="00AE6297">
        <w:rPr>
          <w:rFonts w:cs="Sylfaen"/>
          <w:sz w:val="24"/>
          <w:szCs w:val="24"/>
        </w:rPr>
        <w:t>րդ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կետով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տրված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հանձնարարականի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 w:rsidRPr="00C27770">
        <w:rPr>
          <w:rFonts w:cs="Sylfaen"/>
          <w:color w:val="000000"/>
          <w:sz w:val="24"/>
          <w:szCs w:val="24"/>
          <w:lang w:val="af-ZA"/>
        </w:rPr>
        <w:t>պահանջները կատարելու անհրաժեշտությամբ:</w:t>
      </w:r>
      <w:r>
        <w:rPr>
          <w:rFonts w:cs="Sylfaen"/>
          <w:color w:val="000000"/>
          <w:sz w:val="24"/>
          <w:szCs w:val="24"/>
          <w:lang w:val="af-ZA"/>
        </w:rPr>
        <w:t xml:space="preserve"> </w:t>
      </w:r>
    </w:p>
    <w:p w:rsidR="002C50CA" w:rsidRDefault="002C50CA" w:rsidP="002C50CA">
      <w:pPr>
        <w:tabs>
          <w:tab w:val="left" w:pos="1080"/>
        </w:tabs>
        <w:spacing w:after="0" w:line="360" w:lineRule="auto"/>
        <w:jc w:val="both"/>
        <w:rPr>
          <w:rFonts w:cs="Sylfaen"/>
          <w:b/>
          <w:sz w:val="24"/>
          <w:szCs w:val="24"/>
          <w:lang w:val="af-ZA"/>
        </w:rPr>
      </w:pPr>
      <w:r w:rsidRPr="002F4827">
        <w:rPr>
          <w:b/>
          <w:bCs/>
          <w:kern w:val="32"/>
          <w:sz w:val="24"/>
          <w:szCs w:val="24"/>
        </w:rPr>
        <w:t>Ընթացիկ</w:t>
      </w:r>
      <w:r w:rsidRPr="002F4827">
        <w:rPr>
          <w:b/>
          <w:bCs/>
          <w:kern w:val="32"/>
          <w:sz w:val="24"/>
          <w:szCs w:val="24"/>
          <w:lang w:val="af-ZA"/>
        </w:rPr>
        <w:t xml:space="preserve"> </w:t>
      </w:r>
      <w:r w:rsidRPr="002F4827">
        <w:rPr>
          <w:b/>
          <w:bCs/>
          <w:kern w:val="32"/>
          <w:sz w:val="24"/>
          <w:szCs w:val="24"/>
        </w:rPr>
        <w:t>իրավիճակը</w:t>
      </w:r>
      <w:r w:rsidRPr="002F4827">
        <w:rPr>
          <w:b/>
          <w:bCs/>
          <w:kern w:val="32"/>
          <w:sz w:val="24"/>
          <w:szCs w:val="24"/>
          <w:lang w:val="af-ZA"/>
        </w:rPr>
        <w:t xml:space="preserve"> </w:t>
      </w:r>
      <w:r w:rsidRPr="002F4827">
        <w:rPr>
          <w:b/>
          <w:bCs/>
          <w:kern w:val="32"/>
          <w:sz w:val="24"/>
          <w:szCs w:val="24"/>
        </w:rPr>
        <w:t>և</w:t>
      </w:r>
      <w:r w:rsidRPr="002F4827">
        <w:rPr>
          <w:b/>
          <w:bCs/>
          <w:kern w:val="32"/>
          <w:sz w:val="24"/>
          <w:szCs w:val="24"/>
          <w:lang w:val="af-ZA"/>
        </w:rPr>
        <w:t xml:space="preserve"> </w:t>
      </w:r>
      <w:r w:rsidRPr="002F4827">
        <w:rPr>
          <w:b/>
          <w:bCs/>
          <w:kern w:val="32"/>
          <w:sz w:val="24"/>
          <w:szCs w:val="24"/>
        </w:rPr>
        <w:t>խնդիրները</w:t>
      </w:r>
      <w:r w:rsidRPr="002F4827">
        <w:rPr>
          <w:rFonts w:cs="Sylfaen"/>
          <w:b/>
          <w:sz w:val="24"/>
          <w:szCs w:val="24"/>
          <w:lang w:val="af-ZA"/>
        </w:rPr>
        <w:t xml:space="preserve"> </w:t>
      </w:r>
    </w:p>
    <w:p w:rsidR="002C50CA" w:rsidRPr="00265C85" w:rsidRDefault="002C50CA" w:rsidP="002C50CA">
      <w:pPr>
        <w:tabs>
          <w:tab w:val="left" w:pos="720"/>
        </w:tabs>
        <w:spacing w:after="0" w:line="360" w:lineRule="auto"/>
        <w:jc w:val="both"/>
        <w:rPr>
          <w:rFonts w:cs="Sylfaen"/>
          <w:sz w:val="24"/>
          <w:szCs w:val="24"/>
          <w:lang w:val="af-ZA"/>
        </w:rPr>
      </w:pPr>
      <w:r>
        <w:rPr>
          <w:rFonts w:cs="Sylfaen"/>
          <w:b/>
          <w:sz w:val="24"/>
          <w:szCs w:val="24"/>
          <w:lang w:val="af-ZA"/>
        </w:rPr>
        <w:tab/>
      </w:r>
      <w:r>
        <w:rPr>
          <w:rFonts w:cs="Sylfaen"/>
          <w:sz w:val="24"/>
          <w:szCs w:val="24"/>
          <w:lang w:val="af-ZA"/>
        </w:rPr>
        <w:t xml:space="preserve">Ազգային ժողովի կողմից 2015 թվականի դեկտեմբերի 21-ին ընդունվել է </w:t>
      </w:r>
      <w:r w:rsidRPr="00265C85">
        <w:rPr>
          <w:rFonts w:cs="Sylfaen"/>
          <w:sz w:val="24"/>
          <w:szCs w:val="24"/>
          <w:lang w:val="af-ZA"/>
        </w:rPr>
        <w:t></w:t>
      </w:r>
      <w:r>
        <w:rPr>
          <w:rFonts w:cs="Sylfaen"/>
          <w:sz w:val="24"/>
          <w:szCs w:val="24"/>
        </w:rPr>
        <w:t>Գյուղատնտեսական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կոոպերատիվների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մասին</w:t>
      </w:r>
      <w:r w:rsidRPr="00265C85">
        <w:rPr>
          <w:rFonts w:cs="Sylfaen"/>
          <w:sz w:val="24"/>
          <w:szCs w:val="24"/>
          <w:lang w:val="af-ZA"/>
        </w:rPr>
        <w:t xml:space="preserve"> </w:t>
      </w:r>
      <w:r>
        <w:rPr>
          <w:rFonts w:cs="Sylfaen"/>
          <w:sz w:val="24"/>
          <w:szCs w:val="24"/>
        </w:rPr>
        <w:t>Հայաստանի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Հանրապետության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օրենքը</w:t>
      </w:r>
      <w:r w:rsidRPr="00265C85">
        <w:rPr>
          <w:rFonts w:cs="Sylfaen"/>
          <w:sz w:val="24"/>
          <w:szCs w:val="24"/>
          <w:lang w:val="af-ZA"/>
        </w:rPr>
        <w:t xml:space="preserve">, </w:t>
      </w:r>
      <w:r>
        <w:rPr>
          <w:rFonts w:cs="Sylfaen"/>
          <w:sz w:val="24"/>
          <w:szCs w:val="24"/>
        </w:rPr>
        <w:t>որի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լիարժեք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կիրարկումն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ապահովելու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համար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անհրաժեշտ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է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մշակել</w:t>
      </w:r>
      <w:r w:rsidRPr="00265C85">
        <w:rPr>
          <w:rFonts w:cs="Sylfaen"/>
          <w:sz w:val="24"/>
          <w:szCs w:val="24"/>
          <w:lang w:val="af-ZA"/>
        </w:rPr>
        <w:t xml:space="preserve">  </w:t>
      </w:r>
      <w:r>
        <w:rPr>
          <w:rFonts w:cs="Sylfaen"/>
          <w:sz w:val="24"/>
          <w:szCs w:val="24"/>
        </w:rPr>
        <w:t>Գյուղատնտեսական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կոոպերատիվների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մասին</w:t>
      </w:r>
      <w:r w:rsidRPr="00265C85">
        <w:rPr>
          <w:rFonts w:cs="Sylfaen"/>
          <w:sz w:val="24"/>
          <w:szCs w:val="24"/>
          <w:lang w:val="af-ZA"/>
        </w:rPr>
        <w:t xml:space="preserve"> </w:t>
      </w:r>
      <w:r>
        <w:rPr>
          <w:rFonts w:cs="Sylfaen"/>
          <w:sz w:val="24"/>
          <w:szCs w:val="24"/>
        </w:rPr>
        <w:t>Հայաստանի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Հանրապետության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օրենքի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կիրարկումն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ապահովող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միջոցառումների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ցանկը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հաստատելու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մասին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Հայաստանի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Հանրապետության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վարչապետի</w:t>
      </w:r>
      <w:r w:rsidRPr="00265C85">
        <w:rPr>
          <w:rFonts w:cs="Sylfaen"/>
          <w:sz w:val="24"/>
          <w:szCs w:val="24"/>
          <w:lang w:val="af-ZA"/>
        </w:rPr>
        <w:t xml:space="preserve"> 2016 </w:t>
      </w:r>
      <w:r>
        <w:rPr>
          <w:rFonts w:cs="Sylfaen"/>
          <w:sz w:val="24"/>
          <w:szCs w:val="24"/>
        </w:rPr>
        <w:t>թվականի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փետրվարի</w:t>
      </w:r>
      <w:r w:rsidRPr="00265C85">
        <w:rPr>
          <w:rFonts w:cs="Sylfaen"/>
          <w:sz w:val="24"/>
          <w:szCs w:val="24"/>
          <w:lang w:val="af-ZA"/>
        </w:rPr>
        <w:t xml:space="preserve"> 11-</w:t>
      </w:r>
      <w:r>
        <w:rPr>
          <w:rFonts w:cs="Sylfaen"/>
          <w:sz w:val="24"/>
          <w:szCs w:val="24"/>
        </w:rPr>
        <w:t>ի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թիվ</w:t>
      </w:r>
      <w:r w:rsidRPr="00265C85">
        <w:rPr>
          <w:rFonts w:cs="Sylfaen"/>
          <w:sz w:val="24"/>
          <w:szCs w:val="24"/>
          <w:lang w:val="af-ZA"/>
        </w:rPr>
        <w:t xml:space="preserve"> 64-</w:t>
      </w:r>
      <w:r>
        <w:rPr>
          <w:rFonts w:cs="Sylfaen"/>
          <w:sz w:val="24"/>
          <w:szCs w:val="24"/>
        </w:rPr>
        <w:t>Ա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որոշման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նախագծում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ներառված</w:t>
      </w:r>
      <w:r w:rsidRPr="00265C85">
        <w:rPr>
          <w:rFonts w:cs="Sylfaen"/>
          <w:sz w:val="24"/>
          <w:szCs w:val="24"/>
          <w:lang w:val="af-ZA"/>
        </w:rPr>
        <w:t xml:space="preserve">  </w:t>
      </w:r>
      <w:r>
        <w:rPr>
          <w:rFonts w:cs="Sylfaen"/>
          <w:sz w:val="24"/>
          <w:szCs w:val="24"/>
        </w:rPr>
        <w:t>Գյուղատնտեսական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կոոպերատիվներին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աջակցության</w:t>
      </w:r>
      <w:r w:rsidR="00592F91">
        <w:rPr>
          <w:rFonts w:cs="Sylfaen"/>
          <w:sz w:val="24"/>
          <w:szCs w:val="24"/>
        </w:rPr>
        <w:t xml:space="preserve"> պետական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ծրագրի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մշակման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և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հաստատման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կարգը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սահմանելու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մասին</w:t>
      </w:r>
      <w:r w:rsidRPr="00265C85">
        <w:rPr>
          <w:rFonts w:cs="Sylfaen"/>
          <w:sz w:val="24"/>
          <w:szCs w:val="24"/>
          <w:lang w:val="af-ZA"/>
        </w:rPr>
        <w:t xml:space="preserve">» </w:t>
      </w:r>
      <w:r w:rsidRPr="00301E5F">
        <w:rPr>
          <w:rFonts w:cs="Sylfaen"/>
          <w:sz w:val="24"/>
          <w:szCs w:val="24"/>
        </w:rPr>
        <w:t>Հայաստանի</w:t>
      </w:r>
      <w:r w:rsidRPr="00265C85">
        <w:rPr>
          <w:sz w:val="24"/>
          <w:szCs w:val="24"/>
          <w:lang w:val="af-ZA"/>
        </w:rPr>
        <w:t xml:space="preserve"> </w:t>
      </w:r>
      <w:r w:rsidRPr="00301E5F">
        <w:rPr>
          <w:rFonts w:cs="Sylfaen"/>
          <w:sz w:val="24"/>
          <w:szCs w:val="24"/>
        </w:rPr>
        <w:t>Հանրապետության</w:t>
      </w:r>
      <w:r w:rsidRPr="00265C85">
        <w:rPr>
          <w:sz w:val="24"/>
          <w:szCs w:val="24"/>
          <w:lang w:val="af-ZA"/>
        </w:rPr>
        <w:t xml:space="preserve"> </w:t>
      </w:r>
      <w:r w:rsidRPr="00301E5F">
        <w:rPr>
          <w:rFonts w:cs="Sylfaen"/>
          <w:sz w:val="24"/>
          <w:szCs w:val="24"/>
        </w:rPr>
        <w:t>կառավարության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 w:rsidRPr="00301E5F">
        <w:rPr>
          <w:rFonts w:cs="Sylfaen"/>
          <w:sz w:val="24"/>
          <w:szCs w:val="24"/>
        </w:rPr>
        <w:t>որոշման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նախագիծը</w:t>
      </w:r>
      <w:r w:rsidRPr="00265C85">
        <w:rPr>
          <w:rFonts w:cs="Sylfaen"/>
          <w:sz w:val="24"/>
          <w:szCs w:val="24"/>
          <w:lang w:val="af-ZA"/>
        </w:rPr>
        <w:t xml:space="preserve">:   </w:t>
      </w:r>
    </w:p>
    <w:p w:rsidR="002C50CA" w:rsidRDefault="002C50CA" w:rsidP="002C50CA">
      <w:pPr>
        <w:tabs>
          <w:tab w:val="left" w:pos="1080"/>
        </w:tabs>
        <w:spacing w:line="360" w:lineRule="auto"/>
        <w:jc w:val="both"/>
        <w:rPr>
          <w:b/>
          <w:sz w:val="24"/>
          <w:szCs w:val="24"/>
        </w:rPr>
      </w:pPr>
      <w:r w:rsidRPr="002F4827">
        <w:rPr>
          <w:b/>
          <w:sz w:val="24"/>
          <w:szCs w:val="24"/>
        </w:rPr>
        <w:t>Տվյալ</w:t>
      </w:r>
      <w:r w:rsidRPr="002F4827">
        <w:rPr>
          <w:b/>
          <w:sz w:val="24"/>
          <w:szCs w:val="24"/>
          <w:lang w:val="af-ZA"/>
        </w:rPr>
        <w:t xml:space="preserve"> </w:t>
      </w:r>
      <w:r w:rsidRPr="002F4827">
        <w:rPr>
          <w:b/>
          <w:sz w:val="24"/>
          <w:szCs w:val="24"/>
        </w:rPr>
        <w:t>բնագավառում</w:t>
      </w:r>
      <w:r w:rsidRPr="002F4827">
        <w:rPr>
          <w:b/>
          <w:sz w:val="24"/>
          <w:szCs w:val="24"/>
          <w:lang w:val="af-ZA"/>
        </w:rPr>
        <w:t xml:space="preserve"> </w:t>
      </w:r>
      <w:r w:rsidRPr="002F4827">
        <w:rPr>
          <w:b/>
          <w:sz w:val="24"/>
          <w:szCs w:val="24"/>
        </w:rPr>
        <w:t>իրականացվող</w:t>
      </w:r>
      <w:r w:rsidRPr="002F4827">
        <w:rPr>
          <w:b/>
          <w:sz w:val="24"/>
          <w:szCs w:val="24"/>
          <w:lang w:val="af-ZA"/>
        </w:rPr>
        <w:t xml:space="preserve"> </w:t>
      </w:r>
      <w:r w:rsidRPr="002F4827">
        <w:rPr>
          <w:b/>
          <w:sz w:val="24"/>
          <w:szCs w:val="24"/>
        </w:rPr>
        <w:t>քաղաքականությունը</w:t>
      </w:r>
      <w:r>
        <w:rPr>
          <w:b/>
          <w:sz w:val="24"/>
          <w:szCs w:val="24"/>
        </w:rPr>
        <w:t xml:space="preserve"> </w:t>
      </w:r>
    </w:p>
    <w:p w:rsidR="002C50CA" w:rsidRPr="00F434FA" w:rsidRDefault="002C50CA" w:rsidP="002C50CA">
      <w:pPr>
        <w:tabs>
          <w:tab w:val="left" w:pos="720"/>
          <w:tab w:val="left" w:pos="1080"/>
        </w:tabs>
        <w:spacing w:after="0" w:line="360" w:lineRule="auto"/>
        <w:jc w:val="both"/>
        <w:rPr>
          <w:rFonts w:eastAsia="Times New Roman"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 w:rsidRPr="004D6688">
        <w:rPr>
          <w:rFonts w:eastAsia="Times New Roman" w:cs="Sylfaen"/>
          <w:sz w:val="24"/>
          <w:szCs w:val="24"/>
        </w:rPr>
        <w:t>Ներկայումս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հանրապետության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ագրարային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ոլորտում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վարվող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քաղաքականության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կարևորագույն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ուղղություններից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է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գյուղատնտեսությունում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տնտես</w:t>
      </w:r>
      <w:r>
        <w:rPr>
          <w:rFonts w:eastAsia="Times New Roman" w:cs="Sylfaen"/>
          <w:sz w:val="24"/>
          <w:szCs w:val="24"/>
        </w:rPr>
        <w:t>ա</w:t>
      </w:r>
      <w:r w:rsidRPr="004D6688">
        <w:rPr>
          <w:rFonts w:eastAsia="Times New Roman" w:cs="Sylfaen"/>
          <w:sz w:val="24"/>
          <w:szCs w:val="24"/>
        </w:rPr>
        <w:t>վարման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ձևերի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զարգացումը</w:t>
      </w:r>
      <w:r w:rsidRPr="004D6688">
        <w:rPr>
          <w:rFonts w:eastAsia="Times New Roman"/>
          <w:sz w:val="24"/>
          <w:szCs w:val="24"/>
        </w:rPr>
        <w:t xml:space="preserve">, </w:t>
      </w:r>
      <w:r w:rsidRPr="004D6688">
        <w:rPr>
          <w:rFonts w:eastAsia="Times New Roman" w:cs="Sylfaen"/>
          <w:sz w:val="24"/>
          <w:szCs w:val="24"/>
        </w:rPr>
        <w:t>մասնավորապես՝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կոոպերացիայի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խթանումը</w:t>
      </w:r>
      <w:r w:rsidRPr="004D6688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Հայաստանի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Հանրապետության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կառավարության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գործունեության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ծրագրում</w:t>
      </w:r>
      <w:r w:rsidRPr="004D6688">
        <w:rPr>
          <w:rFonts w:eastAsia="Times New Roman"/>
          <w:sz w:val="24"/>
          <w:szCs w:val="24"/>
        </w:rPr>
        <w:t xml:space="preserve">, </w:t>
      </w:r>
      <w:r w:rsidRPr="004D6688">
        <w:rPr>
          <w:rFonts w:eastAsia="Times New Roman" w:cs="Sylfaen"/>
          <w:sz w:val="24"/>
          <w:szCs w:val="24"/>
        </w:rPr>
        <w:t>Հայաստանի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Հանրապետության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գյուղի</w:t>
      </w:r>
      <w:r w:rsidRPr="004D6688">
        <w:rPr>
          <w:rFonts w:eastAsia="Times New Roman"/>
          <w:sz w:val="24"/>
          <w:szCs w:val="24"/>
        </w:rPr>
        <w:t xml:space="preserve"> և </w:t>
      </w:r>
      <w:r w:rsidRPr="004D6688">
        <w:rPr>
          <w:rFonts w:eastAsia="Times New Roman" w:cs="Sylfaen"/>
          <w:sz w:val="24"/>
          <w:szCs w:val="24"/>
        </w:rPr>
        <w:t>գյուղատնտեսության</w:t>
      </w:r>
      <w:r w:rsidRPr="004D6688">
        <w:rPr>
          <w:rFonts w:eastAsia="Times New Roman"/>
          <w:sz w:val="24"/>
          <w:szCs w:val="24"/>
        </w:rPr>
        <w:t xml:space="preserve"> 2010-2020</w:t>
      </w:r>
      <w:r w:rsidRPr="004D6688">
        <w:rPr>
          <w:rFonts w:eastAsia="Times New Roman" w:cs="Sylfaen"/>
          <w:sz w:val="24"/>
          <w:szCs w:val="24"/>
        </w:rPr>
        <w:t>թթ</w:t>
      </w:r>
      <w:r w:rsidRPr="004D6688">
        <w:rPr>
          <w:rFonts w:eastAsia="Times New Roman"/>
          <w:sz w:val="24"/>
          <w:szCs w:val="24"/>
        </w:rPr>
        <w:t xml:space="preserve">. </w:t>
      </w:r>
      <w:proofErr w:type="gramStart"/>
      <w:r w:rsidRPr="004D6688">
        <w:rPr>
          <w:rFonts w:eastAsia="Times New Roman" w:cs="Sylfaen"/>
          <w:sz w:val="24"/>
          <w:szCs w:val="24"/>
        </w:rPr>
        <w:t>կայուն</w:t>
      </w:r>
      <w:proofErr w:type="gramEnd"/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զարգացման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ռազմավարության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խնդիրների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շարքում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առանձնանում</w:t>
      </w:r>
      <w:r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է</w:t>
      </w:r>
      <w:r w:rsidRPr="004D668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կոոպերացիայի</w:t>
      </w:r>
      <w:r w:rsidRPr="004D6688"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Sylfaen"/>
          <w:sz w:val="24"/>
          <w:szCs w:val="24"/>
        </w:rPr>
        <w:t>զար</w:t>
      </w:r>
      <w:r w:rsidRPr="004D6688">
        <w:rPr>
          <w:rFonts w:eastAsia="Times New Roman" w:cs="Sylfaen"/>
          <w:sz w:val="24"/>
          <w:szCs w:val="24"/>
        </w:rPr>
        <w:t>գ</w:t>
      </w:r>
      <w:r>
        <w:rPr>
          <w:rFonts w:eastAsia="Times New Roman" w:cs="Sylfaen"/>
          <w:sz w:val="24"/>
          <w:szCs w:val="24"/>
        </w:rPr>
        <w:t>աց</w:t>
      </w:r>
      <w:r w:rsidRPr="004D6688">
        <w:rPr>
          <w:rFonts w:eastAsia="Times New Roman" w:cs="Sylfaen"/>
          <w:sz w:val="24"/>
          <w:szCs w:val="24"/>
        </w:rPr>
        <w:t>ումը</w:t>
      </w:r>
      <w:r>
        <w:rPr>
          <w:rFonts w:eastAsia="Times New Roman"/>
          <w:sz w:val="24"/>
          <w:szCs w:val="24"/>
        </w:rPr>
        <w:t xml:space="preserve">: </w:t>
      </w:r>
      <w:r w:rsidRPr="004D6688">
        <w:rPr>
          <w:rFonts w:eastAsia="Times New Roman" w:cs="Sylfaen"/>
          <w:sz w:val="24"/>
          <w:szCs w:val="24"/>
        </w:rPr>
        <w:t>Ռազմավարության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շրջանակներում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գյուղատնտեսության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տնտես</w:t>
      </w:r>
      <w:r>
        <w:rPr>
          <w:rFonts w:eastAsia="Times New Roman" w:cs="Sylfaen"/>
          <w:sz w:val="24"/>
          <w:szCs w:val="24"/>
        </w:rPr>
        <w:t>ա</w:t>
      </w:r>
      <w:r w:rsidRPr="004D6688">
        <w:rPr>
          <w:rFonts w:eastAsia="Times New Roman" w:cs="Sylfaen"/>
          <w:sz w:val="24"/>
          <w:szCs w:val="24"/>
        </w:rPr>
        <w:t>վարման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ձևերի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զարգացման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համատեքստում</w:t>
      </w:r>
      <w:r w:rsidRPr="004D6688">
        <w:rPr>
          <w:rFonts w:eastAsia="Times New Roman"/>
          <w:sz w:val="24"/>
          <w:szCs w:val="24"/>
        </w:rPr>
        <w:t xml:space="preserve">, </w:t>
      </w:r>
      <w:r w:rsidRPr="004D6688">
        <w:rPr>
          <w:rFonts w:eastAsia="Times New Roman" w:cs="Sylfaen"/>
          <w:sz w:val="24"/>
          <w:szCs w:val="24"/>
        </w:rPr>
        <w:t>միջոցառումները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նպատակաուղղվում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են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գյուղատնտեսությունում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կոոպերատիվների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տարբեր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ձևերի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խթանմանը</w:t>
      </w:r>
      <w:r w:rsidRPr="004D6688">
        <w:rPr>
          <w:rFonts w:eastAsia="Times New Roman"/>
          <w:sz w:val="24"/>
          <w:szCs w:val="24"/>
        </w:rPr>
        <w:t xml:space="preserve">, </w:t>
      </w:r>
      <w:r w:rsidRPr="004D6688">
        <w:rPr>
          <w:rFonts w:eastAsia="Times New Roman" w:cs="Sylfaen"/>
          <w:sz w:val="24"/>
          <w:szCs w:val="24"/>
        </w:rPr>
        <w:t>որը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պահանջում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է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մի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շարք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միջոցառումների</w:t>
      </w:r>
      <w:r w:rsidRPr="004D6688">
        <w:rPr>
          <w:rFonts w:eastAsia="Times New Roman"/>
          <w:sz w:val="24"/>
          <w:szCs w:val="24"/>
        </w:rPr>
        <w:t xml:space="preserve"> </w:t>
      </w:r>
      <w:r w:rsidRPr="004D6688">
        <w:rPr>
          <w:rFonts w:eastAsia="Times New Roman" w:cs="Sylfaen"/>
          <w:sz w:val="24"/>
          <w:szCs w:val="24"/>
        </w:rPr>
        <w:t>իրականացում</w:t>
      </w:r>
      <w:r>
        <w:rPr>
          <w:rFonts w:eastAsia="Times New Roman"/>
          <w:sz w:val="24"/>
          <w:szCs w:val="24"/>
        </w:rPr>
        <w:t xml:space="preserve">: </w:t>
      </w:r>
    </w:p>
    <w:p w:rsidR="002C50CA" w:rsidRDefault="002C50CA" w:rsidP="002C50CA">
      <w:pPr>
        <w:tabs>
          <w:tab w:val="left" w:pos="1080"/>
        </w:tabs>
        <w:spacing w:after="0" w:line="360" w:lineRule="auto"/>
        <w:jc w:val="both"/>
        <w:rPr>
          <w:rFonts w:cs="Sylfaen"/>
          <w:b/>
          <w:sz w:val="24"/>
          <w:szCs w:val="24"/>
        </w:rPr>
      </w:pPr>
      <w:r w:rsidRPr="002F4827">
        <w:rPr>
          <w:rFonts w:cs="Sylfaen"/>
          <w:b/>
          <w:sz w:val="24"/>
          <w:szCs w:val="24"/>
        </w:rPr>
        <w:t>Կարգավորման նպատակը և բնույթը</w:t>
      </w:r>
      <w:r>
        <w:rPr>
          <w:rFonts w:cs="Sylfaen"/>
          <w:b/>
          <w:sz w:val="24"/>
          <w:szCs w:val="24"/>
        </w:rPr>
        <w:t xml:space="preserve"> </w:t>
      </w:r>
    </w:p>
    <w:p w:rsidR="002C50CA" w:rsidRPr="0017545A" w:rsidRDefault="002C50CA" w:rsidP="002C50CA">
      <w:pPr>
        <w:tabs>
          <w:tab w:val="left" w:pos="720"/>
        </w:tabs>
        <w:spacing w:after="0" w:line="360" w:lineRule="auto"/>
        <w:jc w:val="both"/>
        <w:rPr>
          <w:sz w:val="24"/>
          <w:szCs w:val="24"/>
          <w:lang w:val="af-ZA"/>
        </w:rPr>
      </w:pPr>
      <w:r>
        <w:rPr>
          <w:sz w:val="24"/>
          <w:szCs w:val="24"/>
        </w:rPr>
        <w:tab/>
      </w:r>
      <w:r w:rsidRPr="002F4827">
        <w:rPr>
          <w:sz w:val="24"/>
          <w:szCs w:val="24"/>
          <w:lang w:val="af-ZA"/>
        </w:rPr>
        <w:t xml:space="preserve"> </w:t>
      </w:r>
      <w:r w:rsidRPr="0017545A">
        <w:rPr>
          <w:rFonts w:eastAsia="Calibri" w:cs="Times New Roman"/>
          <w:sz w:val="24"/>
          <w:szCs w:val="24"/>
        </w:rPr>
        <w:t>Սույն</w:t>
      </w:r>
      <w:r w:rsidRPr="0017545A">
        <w:rPr>
          <w:rFonts w:eastAsia="Calibri" w:cs="Times New Roman"/>
          <w:sz w:val="24"/>
          <w:szCs w:val="24"/>
          <w:lang w:val="af-ZA"/>
        </w:rPr>
        <w:t xml:space="preserve"> </w:t>
      </w:r>
      <w:r w:rsidRPr="0017545A">
        <w:rPr>
          <w:rFonts w:eastAsia="Calibri" w:cs="Times New Roman"/>
          <w:sz w:val="24"/>
          <w:szCs w:val="24"/>
        </w:rPr>
        <w:t>նախագծով</w:t>
      </w:r>
      <w:r w:rsidRPr="0017545A">
        <w:rPr>
          <w:rFonts w:eastAsia="Calibri" w:cs="Times New Roman"/>
          <w:sz w:val="24"/>
          <w:szCs w:val="24"/>
          <w:lang w:val="af-ZA"/>
        </w:rPr>
        <w:t xml:space="preserve"> </w:t>
      </w:r>
      <w:r>
        <w:rPr>
          <w:sz w:val="24"/>
          <w:szCs w:val="24"/>
          <w:lang w:val="af-ZA"/>
        </w:rPr>
        <w:t xml:space="preserve">կսահմանվի </w:t>
      </w:r>
      <w:r>
        <w:rPr>
          <w:rFonts w:cs="Sylfaen"/>
          <w:sz w:val="24"/>
          <w:szCs w:val="24"/>
        </w:rPr>
        <w:t xml:space="preserve">Գյուղատնտեսական կոոպերատիվներին պետական աջակցության ծրագրի մշակման և հաստատման կարգը, գյուղատնտեսական կոոպերատիվների զարգացման բնագավառում պետական քաղաքականության հիմնական ուղղությունները: </w:t>
      </w:r>
    </w:p>
    <w:p w:rsidR="002C50CA" w:rsidRPr="00265C85" w:rsidRDefault="002C50CA" w:rsidP="002C50CA">
      <w:pPr>
        <w:spacing w:after="0" w:line="360" w:lineRule="auto"/>
        <w:jc w:val="both"/>
        <w:rPr>
          <w:rFonts w:eastAsia="Times New Roman"/>
          <w:sz w:val="24"/>
          <w:szCs w:val="24"/>
          <w:lang w:val="af-ZA"/>
        </w:rPr>
      </w:pPr>
      <w:r w:rsidRPr="004D6688">
        <w:rPr>
          <w:rFonts w:eastAsia="Times New Roman" w:cs="Sylfaen"/>
          <w:b/>
          <w:bCs/>
          <w:sz w:val="24"/>
          <w:szCs w:val="24"/>
        </w:rPr>
        <w:t>Նախագծի</w:t>
      </w:r>
      <w:r w:rsidRPr="00265C85">
        <w:rPr>
          <w:rFonts w:eastAsia="Times New Roman"/>
          <w:b/>
          <w:bCs/>
          <w:sz w:val="24"/>
          <w:szCs w:val="24"/>
          <w:lang w:val="af-ZA"/>
        </w:rPr>
        <w:t xml:space="preserve"> </w:t>
      </w:r>
      <w:r w:rsidRPr="004D6688">
        <w:rPr>
          <w:rFonts w:eastAsia="Times New Roman" w:cs="Sylfaen"/>
          <w:b/>
          <w:bCs/>
          <w:sz w:val="24"/>
          <w:szCs w:val="24"/>
        </w:rPr>
        <w:t>մշակման</w:t>
      </w:r>
      <w:r w:rsidRPr="00265C85">
        <w:rPr>
          <w:rFonts w:eastAsia="Times New Roman"/>
          <w:b/>
          <w:bCs/>
          <w:sz w:val="24"/>
          <w:szCs w:val="24"/>
          <w:lang w:val="af-ZA"/>
        </w:rPr>
        <w:t xml:space="preserve"> </w:t>
      </w:r>
      <w:r w:rsidRPr="004D6688">
        <w:rPr>
          <w:rFonts w:eastAsia="Times New Roman" w:cs="Sylfaen"/>
          <w:b/>
          <w:bCs/>
          <w:sz w:val="24"/>
          <w:szCs w:val="24"/>
        </w:rPr>
        <w:t>գործընթացում</w:t>
      </w:r>
      <w:r w:rsidRPr="00265C85">
        <w:rPr>
          <w:rFonts w:eastAsia="Times New Roman"/>
          <w:b/>
          <w:bCs/>
          <w:sz w:val="24"/>
          <w:szCs w:val="24"/>
          <w:lang w:val="af-ZA"/>
        </w:rPr>
        <w:t xml:space="preserve"> </w:t>
      </w:r>
      <w:r w:rsidRPr="004D6688">
        <w:rPr>
          <w:rFonts w:eastAsia="Times New Roman" w:cs="Sylfaen"/>
          <w:b/>
          <w:bCs/>
          <w:sz w:val="24"/>
          <w:szCs w:val="24"/>
        </w:rPr>
        <w:t>ներգրավված</w:t>
      </w:r>
      <w:r w:rsidRPr="00265C85">
        <w:rPr>
          <w:rFonts w:eastAsia="Times New Roman"/>
          <w:b/>
          <w:bCs/>
          <w:sz w:val="24"/>
          <w:szCs w:val="24"/>
          <w:lang w:val="af-ZA"/>
        </w:rPr>
        <w:t xml:space="preserve"> </w:t>
      </w:r>
      <w:r w:rsidRPr="004D6688">
        <w:rPr>
          <w:rFonts w:eastAsia="Times New Roman" w:cs="Sylfaen"/>
          <w:b/>
          <w:bCs/>
          <w:sz w:val="24"/>
          <w:szCs w:val="24"/>
        </w:rPr>
        <w:t>ինստիտուտները</w:t>
      </w:r>
      <w:r w:rsidRPr="00265C85">
        <w:rPr>
          <w:rFonts w:eastAsia="Times New Roman"/>
          <w:b/>
          <w:bCs/>
          <w:sz w:val="24"/>
          <w:szCs w:val="24"/>
          <w:lang w:val="af-ZA"/>
        </w:rPr>
        <w:t xml:space="preserve"> </w:t>
      </w:r>
      <w:r w:rsidRPr="004D6688">
        <w:rPr>
          <w:rFonts w:eastAsia="Times New Roman" w:cs="Sylfaen"/>
          <w:b/>
          <w:bCs/>
          <w:sz w:val="24"/>
          <w:szCs w:val="24"/>
        </w:rPr>
        <w:t>և</w:t>
      </w:r>
      <w:r w:rsidRPr="00265C85">
        <w:rPr>
          <w:rFonts w:eastAsia="Times New Roman"/>
          <w:b/>
          <w:bCs/>
          <w:sz w:val="24"/>
          <w:szCs w:val="24"/>
          <w:lang w:val="af-ZA"/>
        </w:rPr>
        <w:t xml:space="preserve"> </w:t>
      </w:r>
      <w:r w:rsidRPr="004D6688">
        <w:rPr>
          <w:rFonts w:eastAsia="Times New Roman" w:cs="Sylfaen"/>
          <w:b/>
          <w:bCs/>
          <w:sz w:val="24"/>
          <w:szCs w:val="24"/>
        </w:rPr>
        <w:t>անձինք</w:t>
      </w:r>
      <w:r w:rsidRPr="00265C85">
        <w:rPr>
          <w:rFonts w:eastAsia="Times New Roman"/>
          <w:sz w:val="24"/>
          <w:szCs w:val="24"/>
          <w:lang w:val="af-ZA"/>
        </w:rPr>
        <w:t xml:space="preserve"> </w:t>
      </w:r>
    </w:p>
    <w:p w:rsidR="002C50CA" w:rsidRPr="00265C85" w:rsidRDefault="002C50CA" w:rsidP="002C50CA">
      <w:pPr>
        <w:spacing w:after="0" w:line="360" w:lineRule="auto"/>
        <w:jc w:val="both"/>
        <w:rPr>
          <w:rFonts w:eastAsia="Times New Roman"/>
          <w:sz w:val="24"/>
          <w:szCs w:val="24"/>
          <w:lang w:val="af-ZA"/>
        </w:rPr>
      </w:pPr>
      <w:r w:rsidRPr="00265C85">
        <w:rPr>
          <w:rFonts w:eastAsia="Times New Roman"/>
          <w:sz w:val="24"/>
          <w:szCs w:val="24"/>
          <w:lang w:val="af-ZA"/>
        </w:rPr>
        <w:tab/>
      </w:r>
      <w:r>
        <w:rPr>
          <w:sz w:val="24"/>
          <w:szCs w:val="24"/>
        </w:rPr>
        <w:t>Ն</w:t>
      </w:r>
      <w:r w:rsidRPr="002F4827">
        <w:rPr>
          <w:sz w:val="24"/>
          <w:szCs w:val="24"/>
        </w:rPr>
        <w:t>ախագիծը</w:t>
      </w:r>
      <w:r w:rsidRPr="002F4827">
        <w:rPr>
          <w:sz w:val="24"/>
          <w:szCs w:val="24"/>
          <w:lang w:val="af-ZA"/>
        </w:rPr>
        <w:t xml:space="preserve"> </w:t>
      </w:r>
      <w:r w:rsidRPr="002F4827">
        <w:rPr>
          <w:sz w:val="24"/>
          <w:szCs w:val="24"/>
        </w:rPr>
        <w:t>մշակվել</w:t>
      </w:r>
      <w:r w:rsidRPr="002F4827">
        <w:rPr>
          <w:sz w:val="24"/>
          <w:szCs w:val="24"/>
          <w:lang w:val="af-ZA"/>
        </w:rPr>
        <w:t xml:space="preserve"> </w:t>
      </w:r>
      <w:r w:rsidRPr="002F4827">
        <w:rPr>
          <w:sz w:val="24"/>
          <w:szCs w:val="24"/>
        </w:rPr>
        <w:t>է</w:t>
      </w:r>
      <w:r w:rsidRPr="002F4827">
        <w:rPr>
          <w:sz w:val="24"/>
          <w:szCs w:val="24"/>
          <w:lang w:val="af-ZA"/>
        </w:rPr>
        <w:t xml:space="preserve"> </w:t>
      </w:r>
      <w:r w:rsidRPr="002F4827">
        <w:rPr>
          <w:sz w:val="24"/>
          <w:szCs w:val="24"/>
        </w:rPr>
        <w:t>ՀՀ</w:t>
      </w:r>
      <w:r w:rsidRPr="002F4827">
        <w:rPr>
          <w:sz w:val="24"/>
          <w:szCs w:val="24"/>
          <w:lang w:val="af-ZA"/>
        </w:rPr>
        <w:t xml:space="preserve"> </w:t>
      </w:r>
      <w:r w:rsidRPr="002F4827">
        <w:rPr>
          <w:sz w:val="24"/>
          <w:szCs w:val="24"/>
        </w:rPr>
        <w:t>գյուղատնտեսության</w:t>
      </w:r>
      <w:r w:rsidRPr="002F4827">
        <w:rPr>
          <w:sz w:val="24"/>
          <w:szCs w:val="24"/>
          <w:lang w:val="af-ZA"/>
        </w:rPr>
        <w:t xml:space="preserve"> </w:t>
      </w:r>
      <w:r w:rsidRPr="002F4827">
        <w:rPr>
          <w:sz w:val="24"/>
          <w:szCs w:val="24"/>
        </w:rPr>
        <w:t>նախարարության</w:t>
      </w:r>
      <w:r w:rsidRPr="002F4827">
        <w:rPr>
          <w:sz w:val="24"/>
          <w:szCs w:val="24"/>
          <w:lang w:val="af-ZA"/>
        </w:rPr>
        <w:t xml:space="preserve"> </w:t>
      </w:r>
      <w:r w:rsidRPr="002F4827">
        <w:rPr>
          <w:sz w:val="24"/>
          <w:szCs w:val="24"/>
        </w:rPr>
        <w:t>աշխատակազմի</w:t>
      </w:r>
      <w:r w:rsidRPr="002F4827">
        <w:rPr>
          <w:sz w:val="24"/>
          <w:szCs w:val="24"/>
          <w:lang w:val="af-ZA"/>
        </w:rPr>
        <w:t xml:space="preserve"> </w:t>
      </w:r>
      <w:r w:rsidRPr="002F4827">
        <w:rPr>
          <w:sz w:val="24"/>
          <w:szCs w:val="24"/>
        </w:rPr>
        <w:t>կողմից</w:t>
      </w:r>
      <w:r w:rsidRPr="002F4827">
        <w:rPr>
          <w:sz w:val="24"/>
          <w:szCs w:val="24"/>
          <w:lang w:val="af-ZA"/>
        </w:rPr>
        <w:t xml:space="preserve">: </w:t>
      </w:r>
      <w:r>
        <w:rPr>
          <w:sz w:val="24"/>
          <w:szCs w:val="24"/>
          <w:lang w:val="af-ZA"/>
        </w:rPr>
        <w:t xml:space="preserve"> </w:t>
      </w:r>
      <w:r w:rsidRPr="002F4827">
        <w:rPr>
          <w:sz w:val="24"/>
          <w:szCs w:val="24"/>
          <w:lang w:val="af-ZA"/>
        </w:rPr>
        <w:t xml:space="preserve"> </w:t>
      </w:r>
      <w:r w:rsidRPr="00265C85">
        <w:rPr>
          <w:rFonts w:eastAsia="Times New Roman"/>
          <w:sz w:val="24"/>
          <w:szCs w:val="24"/>
          <w:lang w:val="af-ZA"/>
        </w:rPr>
        <w:t xml:space="preserve"> </w:t>
      </w:r>
    </w:p>
    <w:p w:rsidR="002C50CA" w:rsidRPr="00265C85" w:rsidRDefault="002C50CA" w:rsidP="002C50CA">
      <w:pPr>
        <w:spacing w:after="0" w:line="360" w:lineRule="auto"/>
        <w:jc w:val="both"/>
        <w:rPr>
          <w:rFonts w:eastAsia="Times New Roman"/>
          <w:sz w:val="24"/>
          <w:szCs w:val="24"/>
          <w:lang w:val="af-ZA"/>
        </w:rPr>
      </w:pPr>
      <w:r w:rsidRPr="004D6688">
        <w:rPr>
          <w:rFonts w:eastAsia="Times New Roman" w:cs="Sylfaen"/>
          <w:b/>
          <w:bCs/>
          <w:sz w:val="24"/>
          <w:szCs w:val="24"/>
        </w:rPr>
        <w:t>Ակնկալվող</w:t>
      </w:r>
      <w:r w:rsidRPr="00265C85">
        <w:rPr>
          <w:rFonts w:eastAsia="Times New Roman"/>
          <w:b/>
          <w:bCs/>
          <w:sz w:val="24"/>
          <w:szCs w:val="24"/>
          <w:lang w:val="af-ZA"/>
        </w:rPr>
        <w:t xml:space="preserve"> </w:t>
      </w:r>
      <w:r w:rsidRPr="004D6688">
        <w:rPr>
          <w:rFonts w:eastAsia="Times New Roman" w:cs="Sylfaen"/>
          <w:b/>
          <w:bCs/>
          <w:sz w:val="24"/>
          <w:szCs w:val="24"/>
        </w:rPr>
        <w:t>արդյունքները</w:t>
      </w:r>
      <w:r w:rsidRPr="00265C85">
        <w:rPr>
          <w:rFonts w:eastAsia="Times New Roman"/>
          <w:sz w:val="24"/>
          <w:szCs w:val="24"/>
          <w:lang w:val="af-ZA"/>
        </w:rPr>
        <w:t xml:space="preserve"> </w:t>
      </w:r>
    </w:p>
    <w:p w:rsidR="002C50CA" w:rsidRPr="00265C85" w:rsidRDefault="002C50CA" w:rsidP="005B56F3">
      <w:pPr>
        <w:tabs>
          <w:tab w:val="left" w:pos="720"/>
        </w:tabs>
        <w:spacing w:after="0" w:line="360" w:lineRule="auto"/>
        <w:jc w:val="both"/>
        <w:rPr>
          <w:rFonts w:cs="Sylfaen"/>
          <w:sz w:val="24"/>
          <w:szCs w:val="24"/>
          <w:lang w:val="af-ZA"/>
        </w:rPr>
      </w:pPr>
      <w:r w:rsidRPr="00265C85">
        <w:rPr>
          <w:rFonts w:eastAsia="Times New Roman"/>
          <w:sz w:val="24"/>
          <w:szCs w:val="24"/>
          <w:lang w:val="af-ZA"/>
        </w:rPr>
        <w:tab/>
      </w:r>
      <w:r w:rsidRPr="002F4827">
        <w:rPr>
          <w:rFonts w:cs="Sylfaen"/>
          <w:sz w:val="24"/>
          <w:szCs w:val="24"/>
          <w:lang w:val="af-ZA"/>
        </w:rPr>
        <w:t>Սույն որոշման նախագծի ընդունմամբ</w:t>
      </w:r>
      <w:r>
        <w:rPr>
          <w:rFonts w:cs="Sylfaen"/>
          <w:sz w:val="24"/>
          <w:szCs w:val="24"/>
          <w:lang w:val="af-ZA"/>
        </w:rPr>
        <w:t xml:space="preserve"> ակնկալվում է </w:t>
      </w:r>
      <w:r w:rsidRPr="00265C85">
        <w:rPr>
          <w:rFonts w:cs="Sylfaen"/>
          <w:sz w:val="24"/>
          <w:szCs w:val="24"/>
          <w:lang w:val="af-ZA"/>
        </w:rPr>
        <w:t></w:t>
      </w:r>
      <w:r>
        <w:rPr>
          <w:rFonts w:cs="Sylfaen"/>
          <w:sz w:val="24"/>
          <w:szCs w:val="24"/>
        </w:rPr>
        <w:t>Գյուղատնտեսական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կոոպերատիվների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մասին</w:t>
      </w:r>
      <w:r w:rsidRPr="00265C85">
        <w:rPr>
          <w:rFonts w:cs="Sylfaen"/>
          <w:sz w:val="24"/>
          <w:szCs w:val="24"/>
          <w:lang w:val="af-ZA"/>
        </w:rPr>
        <w:t xml:space="preserve"> </w:t>
      </w:r>
      <w:r>
        <w:rPr>
          <w:rFonts w:cs="Sylfaen"/>
          <w:sz w:val="24"/>
          <w:szCs w:val="24"/>
        </w:rPr>
        <w:t>Հայաստանի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Հանրապետության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օրենքի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լիարժեք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կիրարկման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ապահովումը</w:t>
      </w:r>
      <w:r w:rsidRPr="00265C85">
        <w:rPr>
          <w:rFonts w:cs="Sylfaen"/>
          <w:sz w:val="24"/>
          <w:szCs w:val="24"/>
          <w:lang w:val="af-ZA"/>
        </w:rPr>
        <w:t xml:space="preserve">:    </w:t>
      </w:r>
    </w:p>
    <w:p w:rsidR="00AE6297" w:rsidRPr="00265C85" w:rsidRDefault="00AE6297" w:rsidP="005B56F3">
      <w:pPr>
        <w:tabs>
          <w:tab w:val="left" w:pos="720"/>
        </w:tabs>
        <w:spacing w:after="0" w:line="360" w:lineRule="auto"/>
        <w:jc w:val="both"/>
        <w:rPr>
          <w:rFonts w:cs="Sylfaen"/>
          <w:sz w:val="24"/>
          <w:szCs w:val="24"/>
          <w:lang w:val="af-ZA"/>
        </w:rPr>
      </w:pPr>
    </w:p>
    <w:p w:rsidR="00AE6297" w:rsidRPr="00265C85" w:rsidRDefault="00AE6297" w:rsidP="005B56F3">
      <w:pPr>
        <w:tabs>
          <w:tab w:val="left" w:pos="720"/>
        </w:tabs>
        <w:spacing w:after="0" w:line="360" w:lineRule="auto"/>
        <w:jc w:val="both"/>
        <w:rPr>
          <w:rFonts w:cs="Sylfaen"/>
          <w:sz w:val="24"/>
          <w:szCs w:val="24"/>
          <w:lang w:val="af-ZA"/>
        </w:rPr>
      </w:pPr>
    </w:p>
    <w:p w:rsidR="00AE6297" w:rsidRPr="00265C85" w:rsidRDefault="00AE6297" w:rsidP="005B56F3">
      <w:pPr>
        <w:tabs>
          <w:tab w:val="left" w:pos="720"/>
        </w:tabs>
        <w:spacing w:after="0" w:line="360" w:lineRule="auto"/>
        <w:jc w:val="both"/>
        <w:rPr>
          <w:rFonts w:cs="Sylfaen"/>
          <w:sz w:val="24"/>
          <w:szCs w:val="24"/>
          <w:lang w:val="af-ZA"/>
        </w:rPr>
      </w:pPr>
    </w:p>
    <w:p w:rsidR="00AE6297" w:rsidRPr="00265C85" w:rsidRDefault="00AE6297" w:rsidP="005B56F3">
      <w:pPr>
        <w:tabs>
          <w:tab w:val="left" w:pos="720"/>
        </w:tabs>
        <w:spacing w:after="0" w:line="360" w:lineRule="auto"/>
        <w:jc w:val="both"/>
        <w:rPr>
          <w:rFonts w:cs="Sylfaen"/>
          <w:sz w:val="24"/>
          <w:szCs w:val="24"/>
          <w:lang w:val="af-ZA"/>
        </w:rPr>
      </w:pPr>
    </w:p>
    <w:p w:rsidR="002C50CA" w:rsidRPr="00E73B7D" w:rsidRDefault="002C50CA" w:rsidP="002C50CA">
      <w:pPr>
        <w:spacing w:line="360" w:lineRule="auto"/>
        <w:ind w:firstLine="567"/>
        <w:jc w:val="center"/>
        <w:rPr>
          <w:b/>
          <w:sz w:val="24"/>
          <w:szCs w:val="24"/>
          <w:lang w:val="af-ZA"/>
        </w:rPr>
      </w:pPr>
      <w:r w:rsidRPr="00E73B7D">
        <w:rPr>
          <w:rFonts w:cs="Sylfaen"/>
          <w:b/>
          <w:sz w:val="24"/>
          <w:szCs w:val="24"/>
        </w:rPr>
        <w:lastRenderedPageBreak/>
        <w:t>ՏԵՂԵԿԱՆՔ</w:t>
      </w:r>
    </w:p>
    <w:p w:rsidR="002C50CA" w:rsidRPr="00265C85" w:rsidRDefault="002C50CA" w:rsidP="002C50CA">
      <w:pPr>
        <w:tabs>
          <w:tab w:val="left" w:pos="1080"/>
        </w:tabs>
        <w:spacing w:line="360" w:lineRule="auto"/>
        <w:jc w:val="center"/>
        <w:rPr>
          <w:rFonts w:cs="Sylfaen"/>
          <w:b/>
          <w:sz w:val="24"/>
          <w:szCs w:val="24"/>
          <w:lang w:val="af-ZA"/>
        </w:rPr>
      </w:pPr>
      <w:r w:rsidRPr="00265C85">
        <w:rPr>
          <w:rFonts w:cs="Sylfaen"/>
          <w:b/>
          <w:sz w:val="24"/>
          <w:szCs w:val="24"/>
          <w:lang w:val="af-ZA"/>
        </w:rPr>
        <w:t></w:t>
      </w:r>
      <w:r>
        <w:rPr>
          <w:rFonts w:cs="Sylfaen"/>
          <w:b/>
          <w:sz w:val="24"/>
          <w:szCs w:val="24"/>
        </w:rPr>
        <w:t>ԳՅՈՒՂԱՏՆՏԵՍԱԿԱՆ</w:t>
      </w:r>
      <w:r w:rsidRPr="00265C85">
        <w:rPr>
          <w:b/>
          <w:sz w:val="24"/>
          <w:szCs w:val="24"/>
          <w:lang w:val="af-ZA"/>
        </w:rPr>
        <w:t xml:space="preserve"> </w:t>
      </w:r>
      <w:r>
        <w:rPr>
          <w:rFonts w:cs="Sylfaen"/>
          <w:b/>
          <w:sz w:val="24"/>
          <w:szCs w:val="24"/>
        </w:rPr>
        <w:t>ԿՈՈՊԵՐԱՏԻՎՆԵՐԻՆ</w:t>
      </w:r>
      <w:r w:rsidRPr="00265C85">
        <w:rPr>
          <w:b/>
          <w:sz w:val="24"/>
          <w:szCs w:val="24"/>
          <w:lang w:val="af-ZA"/>
        </w:rPr>
        <w:t xml:space="preserve"> </w:t>
      </w:r>
      <w:r>
        <w:rPr>
          <w:rFonts w:cs="Sylfaen"/>
          <w:b/>
          <w:sz w:val="24"/>
          <w:szCs w:val="24"/>
        </w:rPr>
        <w:t>ԱՋԱԿՑՈՒԹՅԱՆ</w:t>
      </w:r>
      <w:r w:rsidR="00592F91">
        <w:rPr>
          <w:rFonts w:cs="Sylfaen"/>
          <w:b/>
          <w:sz w:val="24"/>
          <w:szCs w:val="24"/>
        </w:rPr>
        <w:t xml:space="preserve"> </w:t>
      </w:r>
      <w:r w:rsidRPr="00265C85">
        <w:rPr>
          <w:b/>
          <w:sz w:val="24"/>
          <w:szCs w:val="24"/>
          <w:lang w:val="af-ZA"/>
        </w:rPr>
        <w:t xml:space="preserve"> </w:t>
      </w:r>
      <w:r w:rsidR="00592F91">
        <w:rPr>
          <w:rFonts w:cs="Sylfaen"/>
          <w:b/>
          <w:sz w:val="24"/>
          <w:szCs w:val="24"/>
        </w:rPr>
        <w:t xml:space="preserve">ՊԵՏԱԿԱՆ </w:t>
      </w:r>
      <w:r>
        <w:rPr>
          <w:rFonts w:cs="Sylfaen"/>
          <w:b/>
          <w:sz w:val="24"/>
          <w:szCs w:val="24"/>
        </w:rPr>
        <w:t>ԾՐԱԳՐԻ</w:t>
      </w:r>
      <w:r w:rsidRPr="00265C85">
        <w:rPr>
          <w:b/>
          <w:sz w:val="24"/>
          <w:szCs w:val="24"/>
          <w:lang w:val="af-ZA"/>
        </w:rPr>
        <w:t xml:space="preserve"> </w:t>
      </w:r>
      <w:r>
        <w:rPr>
          <w:rFonts w:cs="Sylfaen"/>
          <w:b/>
          <w:sz w:val="24"/>
          <w:szCs w:val="24"/>
        </w:rPr>
        <w:t>ՄՇԱԿՄԱՆ</w:t>
      </w:r>
      <w:r w:rsidRPr="00265C85">
        <w:rPr>
          <w:rFonts w:cs="Sylfaen"/>
          <w:b/>
          <w:sz w:val="24"/>
          <w:szCs w:val="24"/>
          <w:lang w:val="af-ZA"/>
        </w:rPr>
        <w:t xml:space="preserve"> </w:t>
      </w:r>
      <w:r>
        <w:rPr>
          <w:rFonts w:cs="Sylfaen"/>
          <w:b/>
          <w:sz w:val="24"/>
          <w:szCs w:val="24"/>
        </w:rPr>
        <w:t>ԵՎ</w:t>
      </w:r>
      <w:r w:rsidRPr="00265C85">
        <w:rPr>
          <w:b/>
          <w:sz w:val="24"/>
          <w:szCs w:val="24"/>
          <w:lang w:val="af-ZA"/>
        </w:rPr>
        <w:t xml:space="preserve"> </w:t>
      </w:r>
      <w:r>
        <w:rPr>
          <w:rFonts w:cs="Sylfaen"/>
          <w:b/>
          <w:sz w:val="24"/>
          <w:szCs w:val="24"/>
        </w:rPr>
        <w:t>ՀԱՍՏԱՏՄԱՆ</w:t>
      </w:r>
      <w:r w:rsidRPr="00265C85">
        <w:rPr>
          <w:b/>
          <w:sz w:val="24"/>
          <w:szCs w:val="24"/>
          <w:lang w:val="af-ZA"/>
        </w:rPr>
        <w:t xml:space="preserve"> </w:t>
      </w:r>
      <w:r>
        <w:rPr>
          <w:rFonts w:cs="Sylfaen"/>
          <w:b/>
          <w:sz w:val="24"/>
          <w:szCs w:val="24"/>
        </w:rPr>
        <w:t>ԿԱՐԳԸ</w:t>
      </w:r>
      <w:r w:rsidRPr="00265C85">
        <w:rPr>
          <w:b/>
          <w:sz w:val="24"/>
          <w:szCs w:val="24"/>
          <w:lang w:val="af-ZA"/>
        </w:rPr>
        <w:t xml:space="preserve"> </w:t>
      </w:r>
      <w:r>
        <w:rPr>
          <w:rFonts w:cs="Sylfaen"/>
          <w:b/>
          <w:sz w:val="24"/>
          <w:szCs w:val="24"/>
        </w:rPr>
        <w:t>ՍԱՀՄԱՆԵԼՈՒ</w:t>
      </w:r>
      <w:r w:rsidRPr="00265C85">
        <w:rPr>
          <w:rFonts w:cs="Sylfaen"/>
          <w:b/>
          <w:sz w:val="24"/>
          <w:szCs w:val="24"/>
          <w:lang w:val="af-ZA"/>
        </w:rPr>
        <w:t xml:space="preserve"> </w:t>
      </w:r>
      <w:r>
        <w:rPr>
          <w:rFonts w:cs="Sylfaen"/>
          <w:b/>
          <w:sz w:val="24"/>
          <w:szCs w:val="24"/>
        </w:rPr>
        <w:t>ՄԱՍԻՆ</w:t>
      </w:r>
      <w:r w:rsidRPr="00265C85">
        <w:rPr>
          <w:rFonts w:cs="Sylfaen"/>
          <w:b/>
          <w:sz w:val="24"/>
          <w:szCs w:val="24"/>
          <w:lang w:val="af-ZA"/>
        </w:rPr>
        <w:t xml:space="preserve">» </w:t>
      </w:r>
      <w:r w:rsidRPr="00D66F35">
        <w:rPr>
          <w:rFonts w:cs="Sylfaen"/>
          <w:b/>
          <w:sz w:val="24"/>
          <w:szCs w:val="24"/>
          <w:lang w:val="af-ZA"/>
        </w:rPr>
        <w:t xml:space="preserve">ՀԱՅԱՍՏԱՆԻ ՀԱՆՐԱՊԵՏՈՒԹՅԱՆ </w:t>
      </w:r>
      <w:r>
        <w:rPr>
          <w:rFonts w:cs="Sylfaen"/>
          <w:b/>
          <w:sz w:val="24"/>
          <w:szCs w:val="24"/>
          <w:lang w:val="af-ZA"/>
        </w:rPr>
        <w:t>ԿԱՌԱՎԱՐՈՒԹՅԱՆ</w:t>
      </w:r>
      <w:r w:rsidRPr="00D66F35">
        <w:rPr>
          <w:rFonts w:cs="Sylfaen"/>
          <w:b/>
          <w:sz w:val="24"/>
          <w:szCs w:val="24"/>
          <w:lang w:val="af-ZA"/>
        </w:rPr>
        <w:t xml:space="preserve"> ՈՐՈՇՄԱՆ ՆԱԽԱԳԾԻ </w:t>
      </w:r>
      <w:r>
        <w:rPr>
          <w:rFonts w:cs="Sylfaen"/>
          <w:b/>
          <w:sz w:val="24"/>
          <w:szCs w:val="24"/>
          <w:lang w:val="af-ZA"/>
        </w:rPr>
        <w:t xml:space="preserve"> </w:t>
      </w:r>
      <w:r w:rsidRPr="00D66F35">
        <w:rPr>
          <w:rFonts w:cs="Sylfaen"/>
          <w:b/>
          <w:sz w:val="24"/>
          <w:szCs w:val="24"/>
        </w:rPr>
        <w:t>ԸՆԴՈՒՆՄԱՆ</w:t>
      </w:r>
      <w:r w:rsidRPr="00D66F35">
        <w:rPr>
          <w:b/>
          <w:sz w:val="24"/>
          <w:szCs w:val="24"/>
          <w:lang w:val="af-ZA"/>
        </w:rPr>
        <w:t xml:space="preserve"> </w:t>
      </w:r>
      <w:r w:rsidRPr="00D66F35">
        <w:rPr>
          <w:b/>
          <w:sz w:val="24"/>
          <w:szCs w:val="24"/>
        </w:rPr>
        <w:t>ԱՌՆՉՈՒԹՅԱՄԲ</w:t>
      </w:r>
      <w:r w:rsidRPr="00D66F35">
        <w:rPr>
          <w:b/>
          <w:sz w:val="24"/>
          <w:szCs w:val="24"/>
          <w:lang w:val="af-ZA"/>
        </w:rPr>
        <w:t xml:space="preserve"> </w:t>
      </w:r>
      <w:r w:rsidRPr="00D66F35">
        <w:rPr>
          <w:b/>
          <w:sz w:val="24"/>
          <w:szCs w:val="24"/>
        </w:rPr>
        <w:t>ԸՆԴՈՒՆՎԵԼԻՔ</w:t>
      </w:r>
      <w:r w:rsidRPr="00D66F35">
        <w:rPr>
          <w:b/>
          <w:sz w:val="24"/>
          <w:szCs w:val="24"/>
          <w:lang w:val="af-ZA"/>
        </w:rPr>
        <w:t xml:space="preserve"> </w:t>
      </w:r>
      <w:r w:rsidRPr="00D66F35">
        <w:rPr>
          <w:rFonts w:cs="Sylfaen"/>
          <w:b/>
          <w:sz w:val="24"/>
          <w:szCs w:val="24"/>
        </w:rPr>
        <w:t>ԱՅԼ</w:t>
      </w:r>
      <w:r w:rsidRPr="00D66F35">
        <w:rPr>
          <w:b/>
          <w:sz w:val="24"/>
          <w:szCs w:val="24"/>
          <w:lang w:val="af-ZA"/>
        </w:rPr>
        <w:t xml:space="preserve"> </w:t>
      </w:r>
      <w:r w:rsidRPr="00D66F35">
        <w:rPr>
          <w:rFonts w:cs="Sylfaen"/>
          <w:b/>
          <w:sz w:val="24"/>
          <w:szCs w:val="24"/>
        </w:rPr>
        <w:t>ԻՐԱՎԱԿԱՆ</w:t>
      </w:r>
      <w:r w:rsidRPr="00D66F35">
        <w:rPr>
          <w:b/>
          <w:sz w:val="24"/>
          <w:szCs w:val="24"/>
          <w:lang w:val="af-ZA"/>
        </w:rPr>
        <w:t xml:space="preserve"> </w:t>
      </w:r>
      <w:r w:rsidRPr="00D66F35">
        <w:rPr>
          <w:rFonts w:cs="Sylfaen"/>
          <w:b/>
          <w:sz w:val="24"/>
          <w:szCs w:val="24"/>
        </w:rPr>
        <w:t>ԱԿՏԵՐԻ</w:t>
      </w:r>
      <w:r w:rsidRPr="00D66F35">
        <w:rPr>
          <w:rFonts w:cs="Sylfaen"/>
          <w:b/>
          <w:sz w:val="24"/>
          <w:szCs w:val="24"/>
          <w:lang w:val="af-ZA"/>
        </w:rPr>
        <w:t xml:space="preserve"> </w:t>
      </w:r>
      <w:r w:rsidRPr="00D66F35">
        <w:rPr>
          <w:rFonts w:cs="Sylfaen"/>
          <w:b/>
          <w:sz w:val="24"/>
          <w:szCs w:val="24"/>
        </w:rPr>
        <w:t>ԿԱՄ</w:t>
      </w:r>
      <w:r w:rsidRPr="00D66F35">
        <w:rPr>
          <w:rFonts w:cs="Sylfaen"/>
          <w:b/>
          <w:sz w:val="24"/>
          <w:szCs w:val="24"/>
          <w:lang w:val="af-ZA"/>
        </w:rPr>
        <w:t xml:space="preserve"> </w:t>
      </w:r>
      <w:r w:rsidRPr="00D66F35">
        <w:rPr>
          <w:rFonts w:cs="Sylfaen"/>
          <w:b/>
          <w:sz w:val="24"/>
          <w:szCs w:val="24"/>
        </w:rPr>
        <w:t>ԴՐԱՆՑ</w:t>
      </w:r>
      <w:r w:rsidRPr="00D66F35">
        <w:rPr>
          <w:rFonts w:cs="Sylfaen"/>
          <w:b/>
          <w:sz w:val="24"/>
          <w:szCs w:val="24"/>
          <w:lang w:val="af-ZA"/>
        </w:rPr>
        <w:t xml:space="preserve"> </w:t>
      </w:r>
      <w:r w:rsidRPr="00D66F35">
        <w:rPr>
          <w:rFonts w:cs="Sylfaen"/>
          <w:b/>
          <w:sz w:val="24"/>
          <w:szCs w:val="24"/>
        </w:rPr>
        <w:t>ԸՆԴՈՒՆՄԱՆ</w:t>
      </w:r>
      <w:r w:rsidRPr="00D66F35">
        <w:rPr>
          <w:b/>
          <w:sz w:val="24"/>
          <w:szCs w:val="24"/>
          <w:lang w:val="af-ZA"/>
        </w:rPr>
        <w:t xml:space="preserve"> </w:t>
      </w:r>
      <w:r w:rsidRPr="00D66F35">
        <w:rPr>
          <w:rFonts w:cs="Sylfaen"/>
          <w:b/>
          <w:sz w:val="24"/>
          <w:szCs w:val="24"/>
        </w:rPr>
        <w:t>ԱՆՀՐԱԺԵՇՏՈՒԹՅԱՆ</w:t>
      </w:r>
      <w:r w:rsidRPr="00D66F35">
        <w:rPr>
          <w:b/>
          <w:sz w:val="24"/>
          <w:szCs w:val="24"/>
          <w:lang w:val="af-ZA"/>
        </w:rPr>
        <w:t xml:space="preserve"> </w:t>
      </w:r>
      <w:r w:rsidRPr="00D66F35">
        <w:rPr>
          <w:b/>
          <w:sz w:val="24"/>
          <w:szCs w:val="24"/>
          <w:lang w:val="fr-FR"/>
        </w:rPr>
        <w:t>ԲԱՑԱԿԱՅՈՒԹՅԱՆ</w:t>
      </w:r>
      <w:r w:rsidRPr="00D66F35">
        <w:rPr>
          <w:b/>
          <w:sz w:val="24"/>
          <w:szCs w:val="24"/>
          <w:lang w:val="af-ZA"/>
        </w:rPr>
        <w:t xml:space="preserve"> </w:t>
      </w:r>
      <w:r w:rsidRPr="00D66F35">
        <w:rPr>
          <w:rFonts w:cs="Sylfaen"/>
          <w:b/>
          <w:sz w:val="24"/>
          <w:szCs w:val="24"/>
        </w:rPr>
        <w:t>ՄԱՍԻՆ</w:t>
      </w:r>
      <w:r w:rsidRPr="00265C85">
        <w:rPr>
          <w:rFonts w:cs="Sylfaen"/>
          <w:b/>
          <w:sz w:val="24"/>
          <w:szCs w:val="24"/>
          <w:lang w:val="af-ZA"/>
        </w:rPr>
        <w:t xml:space="preserve"> </w:t>
      </w:r>
    </w:p>
    <w:p w:rsidR="002C50CA" w:rsidRDefault="002C50CA" w:rsidP="002C50CA">
      <w:pPr>
        <w:tabs>
          <w:tab w:val="left" w:pos="1080"/>
        </w:tabs>
        <w:spacing w:line="360" w:lineRule="auto"/>
        <w:ind w:firstLine="567"/>
        <w:jc w:val="both"/>
        <w:rPr>
          <w:rFonts w:cs="Sylfaen"/>
          <w:sz w:val="24"/>
          <w:szCs w:val="24"/>
          <w:lang w:val="af-ZA"/>
        </w:rPr>
      </w:pPr>
      <w:r w:rsidRPr="00265C85">
        <w:rPr>
          <w:rFonts w:cs="Sylfaen"/>
          <w:sz w:val="24"/>
          <w:szCs w:val="24"/>
          <w:lang w:val="af-ZA"/>
        </w:rPr>
        <w:t></w:t>
      </w:r>
      <w:r>
        <w:rPr>
          <w:rFonts w:cs="Sylfaen"/>
          <w:sz w:val="24"/>
          <w:szCs w:val="24"/>
        </w:rPr>
        <w:t>Գյուղատնտեսական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կոոպերատիվներին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աջակցության</w:t>
      </w:r>
      <w:r w:rsidR="00592F91">
        <w:rPr>
          <w:rFonts w:cs="Sylfaen"/>
          <w:sz w:val="24"/>
          <w:szCs w:val="24"/>
        </w:rPr>
        <w:t xml:space="preserve"> պետական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ծրագրի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մշակման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և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հաստատման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կարգը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սահմանելու</w:t>
      </w:r>
      <w:r w:rsidRPr="00265C8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մասին</w:t>
      </w:r>
      <w:r w:rsidRPr="00265C85">
        <w:rPr>
          <w:rFonts w:cs="Sylfaen"/>
          <w:sz w:val="24"/>
          <w:szCs w:val="24"/>
          <w:lang w:val="af-ZA"/>
        </w:rPr>
        <w:t xml:space="preserve"> </w:t>
      </w:r>
      <w:r w:rsidRPr="00E73B7D">
        <w:rPr>
          <w:rFonts w:cs="Sylfaen"/>
          <w:sz w:val="24"/>
          <w:szCs w:val="24"/>
        </w:rPr>
        <w:t>Հայաստանի</w:t>
      </w:r>
      <w:r w:rsidRPr="00E73B7D">
        <w:rPr>
          <w:rFonts w:cs="Sylfaen"/>
          <w:sz w:val="24"/>
          <w:szCs w:val="24"/>
          <w:lang w:val="af-ZA"/>
        </w:rPr>
        <w:t xml:space="preserve"> </w:t>
      </w:r>
      <w:r w:rsidRPr="00E73B7D">
        <w:rPr>
          <w:rFonts w:cs="Sylfaen"/>
          <w:sz w:val="24"/>
          <w:szCs w:val="24"/>
        </w:rPr>
        <w:t>Հանրապետության</w:t>
      </w:r>
      <w:r w:rsidRPr="00E73B7D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կառավարության</w:t>
      </w:r>
      <w:r w:rsidRPr="00E73B7D">
        <w:rPr>
          <w:rFonts w:cs="Sylfaen"/>
          <w:sz w:val="24"/>
          <w:szCs w:val="24"/>
          <w:lang w:val="af-ZA"/>
        </w:rPr>
        <w:t xml:space="preserve"> </w:t>
      </w:r>
      <w:r w:rsidRPr="00E73B7D">
        <w:rPr>
          <w:rFonts w:cs="Sylfaen"/>
          <w:sz w:val="24"/>
          <w:szCs w:val="24"/>
        </w:rPr>
        <w:t>որոշման</w:t>
      </w:r>
      <w:r w:rsidRPr="00E73B7D">
        <w:rPr>
          <w:rFonts w:cs="Sylfaen"/>
          <w:sz w:val="24"/>
          <w:szCs w:val="24"/>
          <w:lang w:val="af-ZA"/>
        </w:rPr>
        <w:t xml:space="preserve"> </w:t>
      </w:r>
      <w:r w:rsidRPr="00E73B7D">
        <w:rPr>
          <w:rFonts w:cs="Sylfaen"/>
          <w:sz w:val="24"/>
          <w:szCs w:val="24"/>
        </w:rPr>
        <w:t>նախագծի</w:t>
      </w:r>
      <w:r w:rsidRPr="00E73B7D">
        <w:rPr>
          <w:sz w:val="24"/>
          <w:szCs w:val="24"/>
          <w:lang w:val="af-ZA"/>
        </w:rPr>
        <w:t xml:space="preserve"> </w:t>
      </w:r>
      <w:r w:rsidRPr="00E73B7D">
        <w:rPr>
          <w:rFonts w:cs="Sylfaen"/>
          <w:sz w:val="24"/>
          <w:szCs w:val="24"/>
        </w:rPr>
        <w:t>ընդունումն</w:t>
      </w:r>
      <w:r w:rsidRPr="00E73B7D">
        <w:rPr>
          <w:rFonts w:cs="Sylfaen"/>
          <w:sz w:val="24"/>
          <w:szCs w:val="24"/>
          <w:lang w:val="af-ZA"/>
        </w:rPr>
        <w:t xml:space="preserve"> </w:t>
      </w:r>
      <w:r w:rsidRPr="00E73B7D">
        <w:rPr>
          <w:rFonts w:cs="Sylfaen"/>
          <w:sz w:val="24"/>
          <w:szCs w:val="24"/>
        </w:rPr>
        <w:t>այլ</w:t>
      </w:r>
      <w:r w:rsidRPr="00E73B7D">
        <w:rPr>
          <w:sz w:val="24"/>
          <w:szCs w:val="24"/>
          <w:lang w:val="af-ZA"/>
        </w:rPr>
        <w:t xml:space="preserve"> </w:t>
      </w:r>
      <w:r w:rsidRPr="00E73B7D">
        <w:rPr>
          <w:rFonts w:cs="Sylfaen"/>
          <w:sz w:val="24"/>
          <w:szCs w:val="24"/>
        </w:rPr>
        <w:t>իրավական</w:t>
      </w:r>
      <w:r w:rsidRPr="00E73B7D">
        <w:rPr>
          <w:sz w:val="24"/>
          <w:szCs w:val="24"/>
          <w:lang w:val="af-ZA"/>
        </w:rPr>
        <w:t xml:space="preserve"> </w:t>
      </w:r>
      <w:r w:rsidRPr="00E73B7D">
        <w:rPr>
          <w:rFonts w:cs="Sylfaen"/>
          <w:sz w:val="24"/>
          <w:szCs w:val="24"/>
        </w:rPr>
        <w:t>ակտերում</w:t>
      </w:r>
      <w:r w:rsidRPr="00E73B7D">
        <w:rPr>
          <w:sz w:val="24"/>
          <w:szCs w:val="24"/>
          <w:lang w:val="af-ZA"/>
        </w:rPr>
        <w:t xml:space="preserve"> </w:t>
      </w:r>
      <w:r w:rsidRPr="00E73B7D">
        <w:rPr>
          <w:rFonts w:cs="Sylfaen"/>
          <w:sz w:val="24"/>
          <w:szCs w:val="24"/>
        </w:rPr>
        <w:t>փոփոխություններ</w:t>
      </w:r>
      <w:r w:rsidRPr="00E73B7D">
        <w:rPr>
          <w:sz w:val="24"/>
          <w:szCs w:val="24"/>
          <w:lang w:val="af-ZA"/>
        </w:rPr>
        <w:t xml:space="preserve"> </w:t>
      </w:r>
      <w:r w:rsidRPr="00E73B7D">
        <w:rPr>
          <w:rFonts w:cs="Sylfaen"/>
          <w:sz w:val="24"/>
          <w:szCs w:val="24"/>
        </w:rPr>
        <w:t>և</w:t>
      </w:r>
      <w:r w:rsidRPr="00E73B7D">
        <w:rPr>
          <w:sz w:val="24"/>
          <w:szCs w:val="24"/>
          <w:lang w:val="af-ZA"/>
        </w:rPr>
        <w:t xml:space="preserve"> </w:t>
      </w:r>
      <w:r w:rsidRPr="00E73B7D">
        <w:rPr>
          <w:rFonts w:cs="Sylfaen"/>
          <w:sz w:val="24"/>
          <w:szCs w:val="24"/>
        </w:rPr>
        <w:t>լրացումներ</w:t>
      </w:r>
      <w:r w:rsidRPr="00E73B7D">
        <w:rPr>
          <w:sz w:val="24"/>
          <w:szCs w:val="24"/>
          <w:lang w:val="af-ZA"/>
        </w:rPr>
        <w:t xml:space="preserve"> </w:t>
      </w:r>
      <w:r w:rsidRPr="00E73B7D">
        <w:rPr>
          <w:rFonts w:cs="Sylfaen"/>
          <w:sz w:val="24"/>
          <w:szCs w:val="24"/>
        </w:rPr>
        <w:t>կատարելու</w:t>
      </w:r>
      <w:r w:rsidRPr="00E73B7D">
        <w:rPr>
          <w:sz w:val="24"/>
          <w:szCs w:val="24"/>
          <w:lang w:val="af-ZA"/>
        </w:rPr>
        <w:t xml:space="preserve"> </w:t>
      </w:r>
      <w:r w:rsidRPr="00E73B7D">
        <w:rPr>
          <w:rFonts w:cs="Sylfaen"/>
          <w:sz w:val="24"/>
          <w:szCs w:val="24"/>
        </w:rPr>
        <w:t>անհրաժեշտություն</w:t>
      </w:r>
      <w:r w:rsidRPr="00E73B7D">
        <w:rPr>
          <w:rFonts w:cs="Sylfaen"/>
          <w:sz w:val="24"/>
          <w:szCs w:val="24"/>
          <w:lang w:val="af-ZA"/>
        </w:rPr>
        <w:t xml:space="preserve">, </w:t>
      </w:r>
      <w:r w:rsidRPr="00E73B7D">
        <w:rPr>
          <w:rFonts w:cs="Sylfaen"/>
          <w:sz w:val="24"/>
          <w:szCs w:val="24"/>
        </w:rPr>
        <w:t>ինչպես</w:t>
      </w:r>
      <w:r w:rsidRPr="00E73B7D">
        <w:rPr>
          <w:rFonts w:cs="Sylfaen"/>
          <w:sz w:val="24"/>
          <w:szCs w:val="24"/>
          <w:lang w:val="af-ZA"/>
        </w:rPr>
        <w:t xml:space="preserve"> </w:t>
      </w:r>
      <w:r w:rsidRPr="00E73B7D">
        <w:rPr>
          <w:sz w:val="24"/>
          <w:szCs w:val="24"/>
          <w:lang w:val="af-ZA"/>
        </w:rPr>
        <w:t xml:space="preserve"> </w:t>
      </w:r>
      <w:r w:rsidRPr="00E73B7D">
        <w:rPr>
          <w:sz w:val="24"/>
          <w:szCs w:val="24"/>
          <w:lang w:val="fr-FR"/>
        </w:rPr>
        <w:t>նաև</w:t>
      </w:r>
      <w:r w:rsidRPr="00E73B7D">
        <w:rPr>
          <w:sz w:val="24"/>
          <w:szCs w:val="24"/>
          <w:lang w:val="af-ZA"/>
        </w:rPr>
        <w:t xml:space="preserve"> </w:t>
      </w:r>
      <w:r w:rsidRPr="00E73B7D">
        <w:rPr>
          <w:rFonts w:cs="Sylfaen"/>
          <w:sz w:val="24"/>
          <w:szCs w:val="24"/>
        </w:rPr>
        <w:t>միջազգային</w:t>
      </w:r>
      <w:r w:rsidRPr="00E73B7D">
        <w:rPr>
          <w:rFonts w:cs="Sylfaen"/>
          <w:sz w:val="24"/>
          <w:szCs w:val="24"/>
          <w:lang w:val="af-ZA"/>
        </w:rPr>
        <w:t xml:space="preserve"> </w:t>
      </w:r>
      <w:r w:rsidRPr="00E73B7D">
        <w:rPr>
          <w:rFonts w:cs="Sylfaen"/>
          <w:sz w:val="24"/>
          <w:szCs w:val="24"/>
        </w:rPr>
        <w:t>պայմանագրերով</w:t>
      </w:r>
      <w:r w:rsidRPr="00E73B7D">
        <w:rPr>
          <w:rFonts w:cs="Sylfaen"/>
          <w:sz w:val="24"/>
          <w:szCs w:val="24"/>
          <w:lang w:val="af-ZA"/>
        </w:rPr>
        <w:t xml:space="preserve"> </w:t>
      </w:r>
      <w:r w:rsidRPr="00E73B7D">
        <w:rPr>
          <w:rFonts w:cs="Sylfaen"/>
          <w:sz w:val="24"/>
          <w:szCs w:val="24"/>
        </w:rPr>
        <w:t>ստանձնած</w:t>
      </w:r>
      <w:r w:rsidRPr="00E73B7D">
        <w:rPr>
          <w:rFonts w:cs="Sylfaen"/>
          <w:sz w:val="24"/>
          <w:szCs w:val="24"/>
          <w:lang w:val="af-ZA"/>
        </w:rPr>
        <w:t xml:space="preserve"> </w:t>
      </w:r>
      <w:r w:rsidRPr="00E73B7D">
        <w:rPr>
          <w:rFonts w:cs="Sylfaen"/>
          <w:sz w:val="24"/>
          <w:szCs w:val="24"/>
        </w:rPr>
        <w:t>պարտավորությունների</w:t>
      </w:r>
      <w:r w:rsidRPr="00E73B7D">
        <w:rPr>
          <w:rFonts w:cs="Sylfaen"/>
          <w:sz w:val="24"/>
          <w:szCs w:val="24"/>
          <w:lang w:val="af-ZA"/>
        </w:rPr>
        <w:t xml:space="preserve"> </w:t>
      </w:r>
      <w:r w:rsidRPr="00E73B7D">
        <w:rPr>
          <w:rFonts w:cs="Sylfaen"/>
          <w:sz w:val="24"/>
          <w:szCs w:val="24"/>
        </w:rPr>
        <w:t>հետ</w:t>
      </w:r>
      <w:r w:rsidRPr="00E73B7D">
        <w:rPr>
          <w:rFonts w:cs="Sylfaen"/>
          <w:sz w:val="24"/>
          <w:szCs w:val="24"/>
          <w:lang w:val="af-ZA"/>
        </w:rPr>
        <w:t xml:space="preserve"> </w:t>
      </w:r>
      <w:r w:rsidRPr="00E73B7D">
        <w:rPr>
          <w:rFonts w:cs="Sylfaen"/>
          <w:sz w:val="24"/>
          <w:szCs w:val="24"/>
          <w:lang w:val="fr-FR"/>
        </w:rPr>
        <w:t>ան</w:t>
      </w:r>
      <w:r w:rsidRPr="00E73B7D">
        <w:rPr>
          <w:rFonts w:cs="Sylfaen"/>
          <w:sz w:val="24"/>
          <w:szCs w:val="24"/>
        </w:rPr>
        <w:t>համապատասխանություն</w:t>
      </w:r>
      <w:r w:rsidRPr="00E73B7D">
        <w:rPr>
          <w:rFonts w:cs="Sylfaen"/>
          <w:sz w:val="24"/>
          <w:szCs w:val="24"/>
          <w:lang w:val="af-ZA"/>
        </w:rPr>
        <w:t xml:space="preserve"> </w:t>
      </w:r>
      <w:r w:rsidRPr="00E73B7D">
        <w:rPr>
          <w:sz w:val="24"/>
          <w:szCs w:val="24"/>
        </w:rPr>
        <w:t>չի</w:t>
      </w:r>
      <w:r w:rsidRPr="00E73B7D">
        <w:rPr>
          <w:sz w:val="24"/>
          <w:szCs w:val="24"/>
          <w:lang w:val="af-ZA"/>
        </w:rPr>
        <w:t xml:space="preserve"> </w:t>
      </w:r>
      <w:r w:rsidRPr="00E73B7D">
        <w:rPr>
          <w:rFonts w:cs="Sylfaen"/>
          <w:sz w:val="24"/>
          <w:szCs w:val="24"/>
        </w:rPr>
        <w:t>առաջացնում</w:t>
      </w:r>
      <w:r w:rsidRPr="00E73B7D">
        <w:rPr>
          <w:rFonts w:cs="Sylfaen"/>
          <w:sz w:val="24"/>
          <w:szCs w:val="24"/>
          <w:lang w:val="af-ZA"/>
        </w:rPr>
        <w:t xml:space="preserve">:  </w:t>
      </w:r>
    </w:p>
    <w:p w:rsidR="002C50CA" w:rsidRPr="00E73B7D" w:rsidRDefault="002C50CA" w:rsidP="002C50CA">
      <w:pPr>
        <w:tabs>
          <w:tab w:val="left" w:pos="1080"/>
        </w:tabs>
        <w:spacing w:line="360" w:lineRule="auto"/>
        <w:ind w:firstLine="567"/>
        <w:jc w:val="both"/>
        <w:rPr>
          <w:rFonts w:cs="Sylfaen"/>
          <w:sz w:val="24"/>
          <w:szCs w:val="24"/>
          <w:lang w:val="af-ZA"/>
        </w:rPr>
      </w:pPr>
    </w:p>
    <w:p w:rsidR="002C50CA" w:rsidRPr="00B644CE" w:rsidRDefault="002C50CA" w:rsidP="002C50CA">
      <w:pPr>
        <w:spacing w:line="360" w:lineRule="auto"/>
        <w:ind w:firstLine="567"/>
        <w:jc w:val="center"/>
        <w:rPr>
          <w:rFonts w:cs="Sylfaen"/>
          <w:b/>
          <w:sz w:val="24"/>
          <w:szCs w:val="24"/>
        </w:rPr>
      </w:pPr>
      <w:r w:rsidRPr="00E73B7D">
        <w:rPr>
          <w:rFonts w:cs="Sylfaen"/>
          <w:b/>
          <w:sz w:val="24"/>
          <w:szCs w:val="24"/>
        </w:rPr>
        <w:t>ՏԵՂԵԿԱՆՔ</w:t>
      </w:r>
    </w:p>
    <w:p w:rsidR="002C50CA" w:rsidRPr="00D66F35" w:rsidRDefault="002C50CA" w:rsidP="002C50CA">
      <w:pPr>
        <w:spacing w:line="360" w:lineRule="auto"/>
        <w:jc w:val="center"/>
        <w:rPr>
          <w:rFonts w:cs="Sylfaen"/>
          <w:b/>
          <w:sz w:val="24"/>
          <w:szCs w:val="24"/>
        </w:rPr>
      </w:pPr>
      <w:r w:rsidRPr="00610CDE">
        <w:rPr>
          <w:rFonts w:cs="Sylfaen"/>
          <w:b/>
          <w:sz w:val="24"/>
          <w:szCs w:val="24"/>
        </w:rPr>
        <w:t></w:t>
      </w:r>
      <w:r>
        <w:rPr>
          <w:rFonts w:cs="Sylfaen"/>
          <w:b/>
          <w:sz w:val="24"/>
          <w:szCs w:val="24"/>
        </w:rPr>
        <w:t>ԳՅՈՒՂԱՏՆՏԵՍԱԿԱՆ</w:t>
      </w:r>
      <w:r w:rsidRPr="00610CDE">
        <w:rPr>
          <w:b/>
          <w:sz w:val="24"/>
          <w:szCs w:val="24"/>
        </w:rPr>
        <w:t xml:space="preserve"> </w:t>
      </w:r>
      <w:r>
        <w:rPr>
          <w:rFonts w:cs="Sylfaen"/>
          <w:b/>
          <w:sz w:val="24"/>
          <w:szCs w:val="24"/>
        </w:rPr>
        <w:t>ԿՈՈՊԵՐԱՏԻՎՆԵՐԻՆ</w:t>
      </w:r>
      <w:r w:rsidRPr="00610CDE">
        <w:rPr>
          <w:b/>
          <w:sz w:val="24"/>
          <w:szCs w:val="24"/>
        </w:rPr>
        <w:t xml:space="preserve"> </w:t>
      </w:r>
      <w:proofErr w:type="gramStart"/>
      <w:r>
        <w:rPr>
          <w:rFonts w:cs="Sylfaen"/>
          <w:b/>
          <w:sz w:val="24"/>
          <w:szCs w:val="24"/>
        </w:rPr>
        <w:t>ԱՋԱԿՑՈՒԹՅԱՆ</w:t>
      </w:r>
      <w:r w:rsidR="00592F91">
        <w:rPr>
          <w:rFonts w:cs="Sylfaen"/>
          <w:b/>
          <w:sz w:val="24"/>
          <w:szCs w:val="24"/>
        </w:rPr>
        <w:t xml:space="preserve"> </w:t>
      </w:r>
      <w:r w:rsidRPr="00610CDE">
        <w:rPr>
          <w:b/>
          <w:sz w:val="24"/>
          <w:szCs w:val="24"/>
        </w:rPr>
        <w:t xml:space="preserve"> </w:t>
      </w:r>
      <w:r w:rsidR="00592F91">
        <w:rPr>
          <w:rFonts w:cs="Sylfaen"/>
          <w:b/>
          <w:sz w:val="24"/>
          <w:szCs w:val="24"/>
        </w:rPr>
        <w:t>ՊԵՏԱԿԱՆ</w:t>
      </w:r>
      <w:proofErr w:type="gramEnd"/>
      <w:r w:rsidR="00592F91">
        <w:rPr>
          <w:rFonts w:cs="Sylfaen"/>
          <w:b/>
          <w:sz w:val="24"/>
          <w:szCs w:val="24"/>
        </w:rPr>
        <w:t xml:space="preserve"> </w:t>
      </w:r>
      <w:r>
        <w:rPr>
          <w:rFonts w:cs="Sylfaen"/>
          <w:b/>
          <w:sz w:val="24"/>
          <w:szCs w:val="24"/>
        </w:rPr>
        <w:t>ԾՐԱԳՐԻ</w:t>
      </w:r>
      <w:r w:rsidRPr="00610CDE">
        <w:rPr>
          <w:b/>
          <w:sz w:val="24"/>
          <w:szCs w:val="24"/>
        </w:rPr>
        <w:t xml:space="preserve"> </w:t>
      </w:r>
      <w:r>
        <w:rPr>
          <w:rFonts w:cs="Sylfaen"/>
          <w:b/>
          <w:sz w:val="24"/>
          <w:szCs w:val="24"/>
        </w:rPr>
        <w:t>ՄՇԱԿՄԱՆ</w:t>
      </w:r>
      <w:r w:rsidRPr="00610CDE">
        <w:rPr>
          <w:rFonts w:cs="Sylfaen"/>
          <w:b/>
          <w:sz w:val="24"/>
          <w:szCs w:val="24"/>
        </w:rPr>
        <w:t xml:space="preserve"> </w:t>
      </w:r>
      <w:r>
        <w:rPr>
          <w:rFonts w:cs="Sylfaen"/>
          <w:b/>
          <w:sz w:val="24"/>
          <w:szCs w:val="24"/>
        </w:rPr>
        <w:t>ԵՎ</w:t>
      </w:r>
      <w:r w:rsidRPr="00610CDE">
        <w:rPr>
          <w:b/>
          <w:sz w:val="24"/>
          <w:szCs w:val="24"/>
        </w:rPr>
        <w:t xml:space="preserve"> </w:t>
      </w:r>
      <w:r>
        <w:rPr>
          <w:rFonts w:cs="Sylfaen"/>
          <w:b/>
          <w:sz w:val="24"/>
          <w:szCs w:val="24"/>
        </w:rPr>
        <w:t>ՀԱՍՏԱՏՄԱՆ</w:t>
      </w:r>
      <w:r w:rsidRPr="00610CDE">
        <w:rPr>
          <w:b/>
          <w:sz w:val="24"/>
          <w:szCs w:val="24"/>
        </w:rPr>
        <w:t xml:space="preserve"> </w:t>
      </w:r>
      <w:r>
        <w:rPr>
          <w:rFonts w:cs="Sylfaen"/>
          <w:b/>
          <w:sz w:val="24"/>
          <w:szCs w:val="24"/>
        </w:rPr>
        <w:t>ԿԱՐԳԸ</w:t>
      </w:r>
      <w:r w:rsidRPr="00610CDE">
        <w:rPr>
          <w:b/>
          <w:sz w:val="24"/>
          <w:szCs w:val="24"/>
        </w:rPr>
        <w:t xml:space="preserve"> </w:t>
      </w:r>
      <w:r>
        <w:rPr>
          <w:rFonts w:cs="Sylfaen"/>
          <w:b/>
          <w:sz w:val="24"/>
          <w:szCs w:val="24"/>
        </w:rPr>
        <w:t>ՍԱՀՄԱՆԵԼՈՒ</w:t>
      </w:r>
      <w:r w:rsidRPr="00610CDE">
        <w:rPr>
          <w:rFonts w:cs="Sylfaen"/>
          <w:b/>
          <w:sz w:val="24"/>
          <w:szCs w:val="24"/>
        </w:rPr>
        <w:t xml:space="preserve"> </w:t>
      </w:r>
      <w:r>
        <w:rPr>
          <w:rFonts w:cs="Sylfaen"/>
          <w:b/>
          <w:sz w:val="24"/>
          <w:szCs w:val="24"/>
        </w:rPr>
        <w:t>ՄԱՍԻՆ</w:t>
      </w:r>
      <w:r w:rsidRPr="00610CDE">
        <w:rPr>
          <w:rFonts w:cs="Sylfaen"/>
          <w:b/>
          <w:sz w:val="24"/>
          <w:szCs w:val="24"/>
        </w:rPr>
        <w:t>»</w:t>
      </w:r>
      <w:r>
        <w:rPr>
          <w:rFonts w:cs="Sylfaen"/>
          <w:b/>
          <w:sz w:val="24"/>
          <w:szCs w:val="24"/>
        </w:rPr>
        <w:t xml:space="preserve"> </w:t>
      </w:r>
      <w:r w:rsidRPr="00D66F35">
        <w:rPr>
          <w:rFonts w:cs="Sylfaen"/>
          <w:b/>
          <w:sz w:val="24"/>
          <w:szCs w:val="24"/>
          <w:lang w:val="af-ZA"/>
        </w:rPr>
        <w:t xml:space="preserve">ՀԱՅԱՍՏԱՆԻ ՀԱՆՐԱՊԵՏՈՒԹՅԱՆ </w:t>
      </w:r>
      <w:r>
        <w:rPr>
          <w:rFonts w:cs="Sylfaen"/>
          <w:b/>
          <w:sz w:val="24"/>
          <w:szCs w:val="24"/>
          <w:lang w:val="af-ZA"/>
        </w:rPr>
        <w:t>ԿԱՌԱՎԱՐՈՒԹՅԱՆ</w:t>
      </w:r>
      <w:r w:rsidRPr="00D66F35">
        <w:rPr>
          <w:rFonts w:cs="Sylfaen"/>
          <w:b/>
          <w:sz w:val="24"/>
          <w:szCs w:val="24"/>
          <w:lang w:val="af-ZA"/>
        </w:rPr>
        <w:t xml:space="preserve"> ՈՐՈՇՄԱՆ ՆԱԽԱԳԾԻ </w:t>
      </w:r>
      <w:r>
        <w:rPr>
          <w:rFonts w:cs="Sylfaen"/>
          <w:b/>
          <w:sz w:val="24"/>
          <w:szCs w:val="24"/>
          <w:lang w:val="af-ZA"/>
        </w:rPr>
        <w:t xml:space="preserve"> </w:t>
      </w:r>
      <w:r w:rsidRPr="00D66F35">
        <w:rPr>
          <w:rFonts w:cs="Sylfaen"/>
          <w:b/>
          <w:sz w:val="24"/>
          <w:szCs w:val="24"/>
          <w:lang w:val="af-ZA"/>
        </w:rPr>
        <w:t xml:space="preserve">ԸՆԴՈՒՆՄԱՆ ԴԵՊՔՈՒՄ </w:t>
      </w:r>
      <w:r w:rsidRPr="00D66F35">
        <w:rPr>
          <w:rFonts w:cs="Sylfaen"/>
          <w:b/>
          <w:sz w:val="24"/>
          <w:szCs w:val="24"/>
        </w:rPr>
        <w:t>ՊԵՏԱԿԱՆ</w:t>
      </w:r>
      <w:r w:rsidRPr="00D66F35">
        <w:rPr>
          <w:rFonts w:cs="Sylfaen"/>
          <w:b/>
          <w:sz w:val="24"/>
          <w:szCs w:val="24"/>
          <w:lang w:val="af-ZA"/>
        </w:rPr>
        <w:t xml:space="preserve"> </w:t>
      </w:r>
      <w:r w:rsidRPr="00D66F35">
        <w:rPr>
          <w:rFonts w:cs="Sylfaen"/>
          <w:b/>
          <w:sz w:val="24"/>
          <w:szCs w:val="24"/>
        </w:rPr>
        <w:t>ԿԱՄ</w:t>
      </w:r>
      <w:r w:rsidRPr="00D66F35">
        <w:rPr>
          <w:rFonts w:cs="Sylfaen"/>
          <w:b/>
          <w:sz w:val="24"/>
          <w:szCs w:val="24"/>
          <w:lang w:val="af-ZA"/>
        </w:rPr>
        <w:t xml:space="preserve"> </w:t>
      </w:r>
      <w:r w:rsidRPr="00D66F35">
        <w:rPr>
          <w:rFonts w:cs="Sylfaen"/>
          <w:b/>
          <w:sz w:val="24"/>
          <w:szCs w:val="24"/>
        </w:rPr>
        <w:t>ՏԵՂԱԿԱՆ</w:t>
      </w:r>
      <w:r w:rsidRPr="00D66F35">
        <w:rPr>
          <w:rFonts w:cs="Sylfaen"/>
          <w:b/>
          <w:sz w:val="24"/>
          <w:szCs w:val="24"/>
          <w:lang w:val="af-ZA"/>
        </w:rPr>
        <w:t xml:space="preserve"> </w:t>
      </w:r>
      <w:r w:rsidRPr="00D66F35">
        <w:rPr>
          <w:rFonts w:cs="Sylfaen"/>
          <w:b/>
          <w:sz w:val="24"/>
          <w:szCs w:val="24"/>
        </w:rPr>
        <w:t>ԻՆՔՆԱԿԱՌԱՎԱՐՄԱՆ</w:t>
      </w:r>
      <w:r w:rsidRPr="00D66F35">
        <w:rPr>
          <w:rFonts w:cs="Sylfaen"/>
          <w:b/>
          <w:sz w:val="24"/>
          <w:szCs w:val="24"/>
          <w:lang w:val="af-ZA"/>
        </w:rPr>
        <w:t xml:space="preserve"> </w:t>
      </w:r>
      <w:r w:rsidRPr="00D66F35">
        <w:rPr>
          <w:rFonts w:cs="Sylfaen"/>
          <w:b/>
          <w:sz w:val="24"/>
          <w:szCs w:val="24"/>
        </w:rPr>
        <w:t xml:space="preserve"> ՄԱՐՄԻՆՆԵՐԻ ԲՅՈՒՋԵՆԵՐՈՒՄ</w:t>
      </w:r>
      <w:r w:rsidRPr="00D66F35">
        <w:rPr>
          <w:rFonts w:cs="Sylfaen"/>
          <w:b/>
          <w:sz w:val="24"/>
          <w:szCs w:val="24"/>
          <w:lang w:val="af-ZA"/>
        </w:rPr>
        <w:t xml:space="preserve"> </w:t>
      </w:r>
      <w:r w:rsidRPr="00D66F35">
        <w:rPr>
          <w:rFonts w:cs="Sylfaen"/>
          <w:b/>
          <w:sz w:val="24"/>
          <w:szCs w:val="24"/>
        </w:rPr>
        <w:t>ԾԱԽՍԵՐԻ</w:t>
      </w:r>
      <w:r w:rsidRPr="00D66F35">
        <w:rPr>
          <w:rFonts w:cs="Sylfaen"/>
          <w:b/>
          <w:sz w:val="24"/>
          <w:szCs w:val="24"/>
          <w:lang w:val="af-ZA"/>
        </w:rPr>
        <w:t xml:space="preserve"> </w:t>
      </w:r>
      <w:r w:rsidRPr="00D66F35">
        <w:rPr>
          <w:rFonts w:cs="Sylfaen"/>
          <w:b/>
          <w:sz w:val="24"/>
          <w:szCs w:val="24"/>
        </w:rPr>
        <w:t>ԵՎ</w:t>
      </w:r>
      <w:r w:rsidRPr="00D66F35">
        <w:rPr>
          <w:rFonts w:cs="Sylfaen"/>
          <w:b/>
          <w:sz w:val="24"/>
          <w:szCs w:val="24"/>
          <w:lang w:val="af-ZA"/>
        </w:rPr>
        <w:t xml:space="preserve"> </w:t>
      </w:r>
      <w:r w:rsidRPr="00D66F35">
        <w:rPr>
          <w:rFonts w:cs="Sylfaen"/>
          <w:b/>
          <w:sz w:val="24"/>
          <w:szCs w:val="24"/>
        </w:rPr>
        <w:t>ԵԿԱՄՈՒՏՆԵՐԻ</w:t>
      </w:r>
      <w:r w:rsidRPr="00D66F35">
        <w:rPr>
          <w:rFonts w:cs="Sylfaen"/>
          <w:b/>
          <w:sz w:val="24"/>
          <w:szCs w:val="24"/>
          <w:lang w:val="af-ZA"/>
        </w:rPr>
        <w:t xml:space="preserve"> </w:t>
      </w:r>
      <w:r w:rsidRPr="00D66F35">
        <w:rPr>
          <w:rFonts w:cs="Sylfaen"/>
          <w:b/>
          <w:sz w:val="24"/>
          <w:szCs w:val="24"/>
        </w:rPr>
        <w:t>ՄԱՍԻՆ</w:t>
      </w:r>
      <w:r>
        <w:rPr>
          <w:rFonts w:cs="Sylfaen"/>
          <w:b/>
          <w:sz w:val="24"/>
          <w:szCs w:val="24"/>
        </w:rPr>
        <w:t xml:space="preserve"> </w:t>
      </w:r>
    </w:p>
    <w:p w:rsidR="002C50CA" w:rsidRPr="001548E3" w:rsidRDefault="002C50CA" w:rsidP="002C50CA">
      <w:pPr>
        <w:tabs>
          <w:tab w:val="left" w:pos="1080"/>
        </w:tabs>
        <w:spacing w:line="360" w:lineRule="auto"/>
        <w:ind w:firstLine="567"/>
        <w:jc w:val="both"/>
        <w:rPr>
          <w:rFonts w:cs="Times Armenian"/>
          <w:sz w:val="24"/>
          <w:szCs w:val="24"/>
          <w:lang w:val="af-ZA"/>
        </w:rPr>
      </w:pPr>
      <w:r w:rsidRPr="00D80DF6">
        <w:rPr>
          <w:rFonts w:cs="Sylfaen"/>
          <w:sz w:val="24"/>
          <w:szCs w:val="24"/>
        </w:rPr>
        <w:t>Գյուղատնտեսական կոոպերատիվների</w:t>
      </w:r>
      <w:r>
        <w:rPr>
          <w:rFonts w:cs="Sylfaen"/>
          <w:sz w:val="24"/>
          <w:szCs w:val="24"/>
        </w:rPr>
        <w:t>ն</w:t>
      </w:r>
      <w:r w:rsidRPr="00D80DF6">
        <w:rPr>
          <w:rFonts w:cs="Sylfaen"/>
          <w:sz w:val="24"/>
          <w:szCs w:val="24"/>
        </w:rPr>
        <w:t xml:space="preserve"> </w:t>
      </w:r>
      <w:r>
        <w:rPr>
          <w:rFonts w:cs="Sylfaen"/>
          <w:sz w:val="24"/>
          <w:szCs w:val="24"/>
        </w:rPr>
        <w:t>աջակցության</w:t>
      </w:r>
      <w:r w:rsidR="00592F91">
        <w:rPr>
          <w:rFonts w:cs="Sylfaen"/>
          <w:sz w:val="24"/>
          <w:szCs w:val="24"/>
        </w:rPr>
        <w:t xml:space="preserve"> պետական</w:t>
      </w:r>
      <w:r>
        <w:rPr>
          <w:rFonts w:cs="Sylfaen"/>
          <w:sz w:val="24"/>
          <w:szCs w:val="24"/>
        </w:rPr>
        <w:t xml:space="preserve"> ծրագրի մշակման և հաստատման կարգը սահմանելու </w:t>
      </w:r>
      <w:r w:rsidRPr="00D80DF6">
        <w:rPr>
          <w:rFonts w:cs="Sylfaen"/>
          <w:sz w:val="24"/>
          <w:szCs w:val="24"/>
        </w:rPr>
        <w:t>մասին Հայաստանի Հայաստանի</w:t>
      </w:r>
      <w:r w:rsidRPr="00D80DF6">
        <w:rPr>
          <w:rFonts w:cs="Sylfaen"/>
          <w:sz w:val="24"/>
          <w:szCs w:val="24"/>
          <w:lang w:val="af-ZA"/>
        </w:rPr>
        <w:t xml:space="preserve"> </w:t>
      </w:r>
      <w:r w:rsidRPr="00D80DF6">
        <w:rPr>
          <w:rFonts w:cs="Sylfaen"/>
          <w:sz w:val="24"/>
          <w:szCs w:val="24"/>
        </w:rPr>
        <w:t>Հանրապետության</w:t>
      </w:r>
      <w:r w:rsidRPr="00D80DF6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կառավարության</w:t>
      </w:r>
      <w:r w:rsidRPr="00D80DF6">
        <w:rPr>
          <w:rFonts w:cs="Sylfaen"/>
          <w:sz w:val="24"/>
          <w:szCs w:val="24"/>
          <w:lang w:val="af-ZA"/>
        </w:rPr>
        <w:t xml:space="preserve"> </w:t>
      </w:r>
      <w:r w:rsidRPr="00D80DF6">
        <w:rPr>
          <w:rFonts w:cs="Sylfaen"/>
          <w:sz w:val="24"/>
          <w:szCs w:val="24"/>
        </w:rPr>
        <w:t>որոշման</w:t>
      </w:r>
      <w:r w:rsidRPr="00D80DF6">
        <w:rPr>
          <w:rFonts w:cs="Sylfaen"/>
          <w:sz w:val="24"/>
          <w:szCs w:val="24"/>
          <w:lang w:val="af-ZA"/>
        </w:rPr>
        <w:t xml:space="preserve"> </w:t>
      </w:r>
      <w:r w:rsidRPr="00D80DF6">
        <w:rPr>
          <w:rFonts w:cs="Sylfaen"/>
          <w:sz w:val="24"/>
          <w:szCs w:val="24"/>
        </w:rPr>
        <w:t xml:space="preserve">նախագծի </w:t>
      </w:r>
      <w:r w:rsidRPr="00D80DF6">
        <w:rPr>
          <w:rFonts w:cs="Sylfaen"/>
          <w:color w:val="000000"/>
          <w:sz w:val="24"/>
          <w:szCs w:val="24"/>
        </w:rPr>
        <w:t>ընդունումը</w:t>
      </w:r>
      <w:r w:rsidRPr="00D80DF6">
        <w:rPr>
          <w:rFonts w:cs="Sylfaen"/>
          <w:color w:val="000000"/>
          <w:sz w:val="24"/>
          <w:szCs w:val="24"/>
          <w:lang w:val="af-ZA"/>
        </w:rPr>
        <w:t xml:space="preserve"> </w:t>
      </w:r>
      <w:r w:rsidRPr="00D80DF6">
        <w:rPr>
          <w:rFonts w:cs="Sylfaen"/>
          <w:color w:val="000000"/>
          <w:sz w:val="24"/>
          <w:szCs w:val="24"/>
        </w:rPr>
        <w:t>պետական</w:t>
      </w:r>
      <w:r w:rsidRPr="00D80DF6">
        <w:rPr>
          <w:rFonts w:cs="Sylfaen"/>
          <w:color w:val="000000"/>
          <w:sz w:val="24"/>
          <w:szCs w:val="24"/>
          <w:lang w:val="af-ZA"/>
        </w:rPr>
        <w:t xml:space="preserve"> </w:t>
      </w:r>
      <w:r w:rsidRPr="00D80DF6">
        <w:rPr>
          <w:rFonts w:cs="Sylfaen"/>
          <w:color w:val="000000"/>
          <w:sz w:val="24"/>
          <w:szCs w:val="24"/>
        </w:rPr>
        <w:t>կամ</w:t>
      </w:r>
      <w:r w:rsidRPr="00D80DF6">
        <w:rPr>
          <w:rFonts w:cs="Sylfaen"/>
          <w:color w:val="000000"/>
          <w:sz w:val="24"/>
          <w:szCs w:val="24"/>
          <w:lang w:val="af-ZA"/>
        </w:rPr>
        <w:t xml:space="preserve"> </w:t>
      </w:r>
      <w:r w:rsidRPr="00D80DF6">
        <w:rPr>
          <w:rFonts w:cs="Sylfaen"/>
          <w:color w:val="000000"/>
          <w:sz w:val="24"/>
          <w:szCs w:val="24"/>
        </w:rPr>
        <w:t>տեղական</w:t>
      </w:r>
      <w:r w:rsidRPr="00D80DF6">
        <w:rPr>
          <w:rFonts w:cs="Sylfaen"/>
          <w:color w:val="000000"/>
          <w:sz w:val="24"/>
          <w:szCs w:val="24"/>
          <w:lang w:val="af-ZA"/>
        </w:rPr>
        <w:t xml:space="preserve"> </w:t>
      </w:r>
      <w:r w:rsidRPr="00D80DF6">
        <w:rPr>
          <w:rFonts w:cs="Sylfaen"/>
          <w:color w:val="000000"/>
          <w:sz w:val="24"/>
          <w:szCs w:val="24"/>
        </w:rPr>
        <w:t>ինքնակառավարման</w:t>
      </w:r>
      <w:r w:rsidRPr="00D80DF6">
        <w:rPr>
          <w:rFonts w:cs="Sylfaen"/>
          <w:color w:val="000000"/>
          <w:sz w:val="24"/>
          <w:szCs w:val="24"/>
          <w:lang w:val="af-ZA"/>
        </w:rPr>
        <w:t xml:space="preserve"> </w:t>
      </w:r>
      <w:r w:rsidRPr="00D80DF6">
        <w:rPr>
          <w:rFonts w:cs="Sylfaen"/>
          <w:color w:val="000000"/>
          <w:sz w:val="24"/>
          <w:szCs w:val="24"/>
        </w:rPr>
        <w:t>մարմինների</w:t>
      </w:r>
      <w:r w:rsidRPr="00D80DF6">
        <w:rPr>
          <w:rFonts w:cs="Sylfaen"/>
          <w:color w:val="000000"/>
          <w:sz w:val="24"/>
          <w:szCs w:val="24"/>
          <w:lang w:val="af-ZA"/>
        </w:rPr>
        <w:t xml:space="preserve"> </w:t>
      </w:r>
      <w:r w:rsidRPr="00D80DF6">
        <w:rPr>
          <w:rFonts w:cs="Sylfaen"/>
          <w:color w:val="000000"/>
          <w:sz w:val="24"/>
          <w:szCs w:val="24"/>
        </w:rPr>
        <w:t>բյուջեներում</w:t>
      </w:r>
      <w:r w:rsidRPr="00D80DF6">
        <w:rPr>
          <w:b/>
          <w:sz w:val="24"/>
          <w:szCs w:val="24"/>
          <w:lang w:val="af-ZA"/>
        </w:rPr>
        <w:t xml:space="preserve"> </w:t>
      </w:r>
      <w:r w:rsidRPr="00D80DF6">
        <w:rPr>
          <w:rFonts w:cs="Sylfaen"/>
          <w:sz w:val="24"/>
          <w:szCs w:val="24"/>
        </w:rPr>
        <w:t>ծախսերի</w:t>
      </w:r>
      <w:r w:rsidRPr="00D80DF6">
        <w:rPr>
          <w:sz w:val="24"/>
          <w:szCs w:val="24"/>
          <w:lang w:val="af-ZA"/>
        </w:rPr>
        <w:t xml:space="preserve"> </w:t>
      </w:r>
      <w:r w:rsidRPr="00D80DF6">
        <w:rPr>
          <w:rFonts w:cs="Sylfaen"/>
          <w:sz w:val="24"/>
          <w:szCs w:val="24"/>
        </w:rPr>
        <w:t>և</w:t>
      </w:r>
      <w:r w:rsidRPr="00D80DF6">
        <w:rPr>
          <w:sz w:val="24"/>
          <w:szCs w:val="24"/>
          <w:lang w:val="af-ZA"/>
        </w:rPr>
        <w:t xml:space="preserve"> </w:t>
      </w:r>
      <w:r w:rsidRPr="00D80DF6">
        <w:rPr>
          <w:rFonts w:cs="Sylfaen"/>
          <w:sz w:val="24"/>
          <w:szCs w:val="24"/>
        </w:rPr>
        <w:t>եկամուտների</w:t>
      </w:r>
      <w:r w:rsidRPr="00D80DF6">
        <w:rPr>
          <w:sz w:val="24"/>
          <w:szCs w:val="24"/>
          <w:lang w:val="af-ZA"/>
        </w:rPr>
        <w:t xml:space="preserve"> </w:t>
      </w:r>
      <w:r w:rsidRPr="00D80DF6">
        <w:rPr>
          <w:rFonts w:cs="Sylfaen"/>
          <w:sz w:val="24"/>
          <w:szCs w:val="24"/>
        </w:rPr>
        <w:t>էական</w:t>
      </w:r>
      <w:r w:rsidRPr="00D80DF6">
        <w:rPr>
          <w:sz w:val="24"/>
          <w:szCs w:val="24"/>
          <w:lang w:val="af-ZA"/>
        </w:rPr>
        <w:t xml:space="preserve"> </w:t>
      </w:r>
      <w:r w:rsidRPr="00D80DF6">
        <w:rPr>
          <w:rFonts w:cs="Sylfaen"/>
          <w:sz w:val="24"/>
          <w:szCs w:val="24"/>
        </w:rPr>
        <w:t>ավելացում</w:t>
      </w:r>
      <w:r w:rsidRPr="00D80DF6">
        <w:rPr>
          <w:sz w:val="24"/>
          <w:szCs w:val="24"/>
          <w:lang w:val="af-ZA"/>
        </w:rPr>
        <w:t xml:space="preserve"> </w:t>
      </w:r>
      <w:r w:rsidRPr="00D80DF6">
        <w:rPr>
          <w:rFonts w:cs="Sylfaen"/>
          <w:sz w:val="24"/>
          <w:szCs w:val="24"/>
        </w:rPr>
        <w:t>կամ</w:t>
      </w:r>
      <w:r w:rsidRPr="00D80DF6">
        <w:rPr>
          <w:sz w:val="24"/>
          <w:szCs w:val="24"/>
          <w:lang w:val="af-ZA"/>
        </w:rPr>
        <w:t xml:space="preserve"> </w:t>
      </w:r>
      <w:r w:rsidRPr="00D80DF6">
        <w:rPr>
          <w:rFonts w:cs="Sylfaen"/>
          <w:sz w:val="24"/>
          <w:szCs w:val="24"/>
        </w:rPr>
        <w:t>նվազեցում</w:t>
      </w:r>
      <w:r w:rsidRPr="00D80DF6">
        <w:rPr>
          <w:sz w:val="24"/>
          <w:szCs w:val="24"/>
          <w:lang w:val="af-ZA"/>
        </w:rPr>
        <w:t xml:space="preserve"> </w:t>
      </w:r>
      <w:r w:rsidRPr="00D80DF6">
        <w:rPr>
          <w:rFonts w:cs="Sylfaen"/>
          <w:sz w:val="24"/>
          <w:szCs w:val="24"/>
        </w:rPr>
        <w:t>չի</w:t>
      </w:r>
      <w:r w:rsidRPr="00D80DF6">
        <w:rPr>
          <w:sz w:val="24"/>
          <w:szCs w:val="24"/>
          <w:lang w:val="af-ZA"/>
        </w:rPr>
        <w:t xml:space="preserve"> </w:t>
      </w:r>
      <w:r w:rsidRPr="00D80DF6">
        <w:rPr>
          <w:rFonts w:cs="Sylfaen"/>
          <w:sz w:val="24"/>
          <w:szCs w:val="24"/>
        </w:rPr>
        <w:t>առաջացնում</w:t>
      </w:r>
      <w:r w:rsidRPr="00D80DF6">
        <w:rPr>
          <w:sz w:val="24"/>
          <w:szCs w:val="24"/>
          <w:lang w:val="af-ZA"/>
        </w:rPr>
        <w:t>:</w:t>
      </w:r>
      <w:r>
        <w:rPr>
          <w:rFonts w:cs="Sylfaen"/>
          <w:color w:val="000000"/>
          <w:lang w:val="af-ZA"/>
        </w:rPr>
        <w:t xml:space="preserve"> </w:t>
      </w:r>
      <w:r w:rsidR="00592F91">
        <w:rPr>
          <w:rFonts w:cs="Sylfaen"/>
          <w:color w:val="000000"/>
          <w:lang w:val="af-ZA"/>
        </w:rPr>
        <w:t xml:space="preserve"> </w:t>
      </w:r>
    </w:p>
    <w:sectPr w:rsidR="002C50CA" w:rsidRPr="001548E3" w:rsidSect="006B4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BC6" w:rsidRDefault="00F26BC6" w:rsidP="00C81BF2">
      <w:pPr>
        <w:spacing w:after="0" w:line="240" w:lineRule="auto"/>
      </w:pPr>
      <w:r>
        <w:separator/>
      </w:r>
    </w:p>
  </w:endnote>
  <w:endnote w:type="continuationSeparator" w:id="0">
    <w:p w:rsidR="00F26BC6" w:rsidRDefault="00F26BC6" w:rsidP="00C81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BC6" w:rsidRDefault="00F26BC6" w:rsidP="00C81BF2">
      <w:pPr>
        <w:spacing w:after="0" w:line="240" w:lineRule="auto"/>
      </w:pPr>
      <w:r>
        <w:separator/>
      </w:r>
    </w:p>
  </w:footnote>
  <w:footnote w:type="continuationSeparator" w:id="0">
    <w:p w:rsidR="00F26BC6" w:rsidRDefault="00F26BC6" w:rsidP="00C81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7BAD"/>
    <w:multiLevelType w:val="hybridMultilevel"/>
    <w:tmpl w:val="72EAFF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87F71"/>
    <w:multiLevelType w:val="hybridMultilevel"/>
    <w:tmpl w:val="81D8C34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B3B76"/>
    <w:multiLevelType w:val="hybridMultilevel"/>
    <w:tmpl w:val="C9EAB374"/>
    <w:lvl w:ilvl="0" w:tplc="FDC88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96780"/>
    <w:multiLevelType w:val="hybridMultilevel"/>
    <w:tmpl w:val="C952F4F4"/>
    <w:lvl w:ilvl="0" w:tplc="B544764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9E0833"/>
    <w:multiLevelType w:val="hybridMultilevel"/>
    <w:tmpl w:val="5C467DB6"/>
    <w:lvl w:ilvl="0" w:tplc="2BB886E2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04A8C"/>
    <w:multiLevelType w:val="hybridMultilevel"/>
    <w:tmpl w:val="3B929D02"/>
    <w:lvl w:ilvl="0" w:tplc="55EA6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1178E"/>
    <w:multiLevelType w:val="hybridMultilevel"/>
    <w:tmpl w:val="C3F4F5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3737B5"/>
    <w:multiLevelType w:val="hybridMultilevel"/>
    <w:tmpl w:val="6C4E80D4"/>
    <w:lvl w:ilvl="0" w:tplc="A1269B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CDE"/>
    <w:rsid w:val="00001AA6"/>
    <w:rsid w:val="000057DD"/>
    <w:rsid w:val="00013B31"/>
    <w:rsid w:val="00017A87"/>
    <w:rsid w:val="000232ED"/>
    <w:rsid w:val="0002475F"/>
    <w:rsid w:val="00032B51"/>
    <w:rsid w:val="00033ED0"/>
    <w:rsid w:val="00036497"/>
    <w:rsid w:val="00040868"/>
    <w:rsid w:val="000413D8"/>
    <w:rsid w:val="000453CC"/>
    <w:rsid w:val="000454AF"/>
    <w:rsid w:val="00045A9B"/>
    <w:rsid w:val="0006587C"/>
    <w:rsid w:val="0007194F"/>
    <w:rsid w:val="00076B79"/>
    <w:rsid w:val="00076F3D"/>
    <w:rsid w:val="000774F4"/>
    <w:rsid w:val="0008153A"/>
    <w:rsid w:val="00083A3D"/>
    <w:rsid w:val="0009002A"/>
    <w:rsid w:val="00090F15"/>
    <w:rsid w:val="000A01C7"/>
    <w:rsid w:val="000A247A"/>
    <w:rsid w:val="000A42D9"/>
    <w:rsid w:val="000C17C9"/>
    <w:rsid w:val="000C22C6"/>
    <w:rsid w:val="000C3084"/>
    <w:rsid w:val="000C581A"/>
    <w:rsid w:val="000C6264"/>
    <w:rsid w:val="000E1CB7"/>
    <w:rsid w:val="000E21F7"/>
    <w:rsid w:val="000E4AA8"/>
    <w:rsid w:val="000E6F9F"/>
    <w:rsid w:val="000F310A"/>
    <w:rsid w:val="000F689E"/>
    <w:rsid w:val="00107724"/>
    <w:rsid w:val="0011206F"/>
    <w:rsid w:val="00113DBD"/>
    <w:rsid w:val="00127639"/>
    <w:rsid w:val="00135B6C"/>
    <w:rsid w:val="00136A27"/>
    <w:rsid w:val="001468DB"/>
    <w:rsid w:val="00155FA7"/>
    <w:rsid w:val="001720D2"/>
    <w:rsid w:val="00172AD2"/>
    <w:rsid w:val="0017545A"/>
    <w:rsid w:val="00194C01"/>
    <w:rsid w:val="001C4DA7"/>
    <w:rsid w:val="001E00CC"/>
    <w:rsid w:val="001F1306"/>
    <w:rsid w:val="00201219"/>
    <w:rsid w:val="002013BB"/>
    <w:rsid w:val="002031C4"/>
    <w:rsid w:val="0021574D"/>
    <w:rsid w:val="002277E8"/>
    <w:rsid w:val="0023175A"/>
    <w:rsid w:val="002340A3"/>
    <w:rsid w:val="0023506D"/>
    <w:rsid w:val="0023597E"/>
    <w:rsid w:val="00243240"/>
    <w:rsid w:val="00246926"/>
    <w:rsid w:val="00253D1C"/>
    <w:rsid w:val="0025469B"/>
    <w:rsid w:val="00254AE8"/>
    <w:rsid w:val="00263153"/>
    <w:rsid w:val="00264CE0"/>
    <w:rsid w:val="002659A8"/>
    <w:rsid w:val="00265C85"/>
    <w:rsid w:val="002671BC"/>
    <w:rsid w:val="002866EB"/>
    <w:rsid w:val="00287DAF"/>
    <w:rsid w:val="002A3F26"/>
    <w:rsid w:val="002A428B"/>
    <w:rsid w:val="002B069F"/>
    <w:rsid w:val="002B79E1"/>
    <w:rsid w:val="002C3981"/>
    <w:rsid w:val="002C40D5"/>
    <w:rsid w:val="002C50CA"/>
    <w:rsid w:val="002C527F"/>
    <w:rsid w:val="002C70F6"/>
    <w:rsid w:val="002D26C5"/>
    <w:rsid w:val="002D2F01"/>
    <w:rsid w:val="002D5AF2"/>
    <w:rsid w:val="002D6BE0"/>
    <w:rsid w:val="002E2133"/>
    <w:rsid w:val="002E26F8"/>
    <w:rsid w:val="002E5EAE"/>
    <w:rsid w:val="002F36C8"/>
    <w:rsid w:val="00301E21"/>
    <w:rsid w:val="00303564"/>
    <w:rsid w:val="00312F4E"/>
    <w:rsid w:val="003174E4"/>
    <w:rsid w:val="00321D40"/>
    <w:rsid w:val="00325465"/>
    <w:rsid w:val="00331F66"/>
    <w:rsid w:val="003337CC"/>
    <w:rsid w:val="00335787"/>
    <w:rsid w:val="003366EC"/>
    <w:rsid w:val="00336B07"/>
    <w:rsid w:val="00337D5D"/>
    <w:rsid w:val="0034123E"/>
    <w:rsid w:val="00344DA5"/>
    <w:rsid w:val="0034571C"/>
    <w:rsid w:val="00346E67"/>
    <w:rsid w:val="00354C34"/>
    <w:rsid w:val="00362F63"/>
    <w:rsid w:val="0036449F"/>
    <w:rsid w:val="00365349"/>
    <w:rsid w:val="00376EF5"/>
    <w:rsid w:val="00380AD3"/>
    <w:rsid w:val="00381F00"/>
    <w:rsid w:val="00382316"/>
    <w:rsid w:val="0038274C"/>
    <w:rsid w:val="003A115E"/>
    <w:rsid w:val="003A55D1"/>
    <w:rsid w:val="003C34C9"/>
    <w:rsid w:val="003E02EA"/>
    <w:rsid w:val="003E1DE0"/>
    <w:rsid w:val="00400D36"/>
    <w:rsid w:val="0040291F"/>
    <w:rsid w:val="004132B9"/>
    <w:rsid w:val="00416E8A"/>
    <w:rsid w:val="0043045A"/>
    <w:rsid w:val="00436B83"/>
    <w:rsid w:val="0044547B"/>
    <w:rsid w:val="00445B0A"/>
    <w:rsid w:val="00453F4C"/>
    <w:rsid w:val="00461E01"/>
    <w:rsid w:val="0046357D"/>
    <w:rsid w:val="00466F3C"/>
    <w:rsid w:val="00467888"/>
    <w:rsid w:val="00470A4B"/>
    <w:rsid w:val="00473480"/>
    <w:rsid w:val="004851AC"/>
    <w:rsid w:val="00486CD3"/>
    <w:rsid w:val="0049249C"/>
    <w:rsid w:val="0049533D"/>
    <w:rsid w:val="00495A46"/>
    <w:rsid w:val="0049601A"/>
    <w:rsid w:val="004A0994"/>
    <w:rsid w:val="004C134E"/>
    <w:rsid w:val="004C3CDE"/>
    <w:rsid w:val="004D21DF"/>
    <w:rsid w:val="004D5B00"/>
    <w:rsid w:val="004D7A3E"/>
    <w:rsid w:val="004F5685"/>
    <w:rsid w:val="00501F66"/>
    <w:rsid w:val="00506DCB"/>
    <w:rsid w:val="00507A3C"/>
    <w:rsid w:val="00510162"/>
    <w:rsid w:val="00513976"/>
    <w:rsid w:val="00522ACA"/>
    <w:rsid w:val="00527663"/>
    <w:rsid w:val="00527B04"/>
    <w:rsid w:val="00530555"/>
    <w:rsid w:val="00531891"/>
    <w:rsid w:val="005369F0"/>
    <w:rsid w:val="00543C03"/>
    <w:rsid w:val="005462B2"/>
    <w:rsid w:val="00563C69"/>
    <w:rsid w:val="00565B23"/>
    <w:rsid w:val="005672A1"/>
    <w:rsid w:val="00575A4B"/>
    <w:rsid w:val="00577F4E"/>
    <w:rsid w:val="00583592"/>
    <w:rsid w:val="00584F97"/>
    <w:rsid w:val="005863FB"/>
    <w:rsid w:val="00586BC4"/>
    <w:rsid w:val="00592F91"/>
    <w:rsid w:val="005941C9"/>
    <w:rsid w:val="005A0E6E"/>
    <w:rsid w:val="005A2DE6"/>
    <w:rsid w:val="005A5F44"/>
    <w:rsid w:val="005B08EB"/>
    <w:rsid w:val="005B4ECC"/>
    <w:rsid w:val="005B56F3"/>
    <w:rsid w:val="005B7355"/>
    <w:rsid w:val="005C0900"/>
    <w:rsid w:val="005C36A5"/>
    <w:rsid w:val="005D03DA"/>
    <w:rsid w:val="005D206C"/>
    <w:rsid w:val="005D22C8"/>
    <w:rsid w:val="005D3490"/>
    <w:rsid w:val="005D4382"/>
    <w:rsid w:val="005E7A9E"/>
    <w:rsid w:val="00601B1B"/>
    <w:rsid w:val="00606FD9"/>
    <w:rsid w:val="00610CDE"/>
    <w:rsid w:val="006135C2"/>
    <w:rsid w:val="006338F2"/>
    <w:rsid w:val="00635E64"/>
    <w:rsid w:val="00636EA5"/>
    <w:rsid w:val="00637FD5"/>
    <w:rsid w:val="00640E32"/>
    <w:rsid w:val="006464BE"/>
    <w:rsid w:val="00646979"/>
    <w:rsid w:val="00647689"/>
    <w:rsid w:val="006573D5"/>
    <w:rsid w:val="00667732"/>
    <w:rsid w:val="00671378"/>
    <w:rsid w:val="00680AA2"/>
    <w:rsid w:val="00685720"/>
    <w:rsid w:val="00685D4C"/>
    <w:rsid w:val="006B26E5"/>
    <w:rsid w:val="006B3182"/>
    <w:rsid w:val="006B4DC0"/>
    <w:rsid w:val="006D6C20"/>
    <w:rsid w:val="006E0226"/>
    <w:rsid w:val="006E2EE0"/>
    <w:rsid w:val="006E4297"/>
    <w:rsid w:val="006E5464"/>
    <w:rsid w:val="006F43DB"/>
    <w:rsid w:val="006F5205"/>
    <w:rsid w:val="007000BB"/>
    <w:rsid w:val="007009BF"/>
    <w:rsid w:val="00707F38"/>
    <w:rsid w:val="007100B2"/>
    <w:rsid w:val="007140EC"/>
    <w:rsid w:val="007173B2"/>
    <w:rsid w:val="00717752"/>
    <w:rsid w:val="007269D2"/>
    <w:rsid w:val="00727E17"/>
    <w:rsid w:val="007434C5"/>
    <w:rsid w:val="0074659B"/>
    <w:rsid w:val="0075769D"/>
    <w:rsid w:val="007600C4"/>
    <w:rsid w:val="007657A2"/>
    <w:rsid w:val="007663D7"/>
    <w:rsid w:val="00770BDF"/>
    <w:rsid w:val="0077162F"/>
    <w:rsid w:val="007746AC"/>
    <w:rsid w:val="00775566"/>
    <w:rsid w:val="007842D7"/>
    <w:rsid w:val="0079575B"/>
    <w:rsid w:val="007A313E"/>
    <w:rsid w:val="007A3C94"/>
    <w:rsid w:val="007B1716"/>
    <w:rsid w:val="007B320F"/>
    <w:rsid w:val="007C1401"/>
    <w:rsid w:val="007C44F7"/>
    <w:rsid w:val="007F3B54"/>
    <w:rsid w:val="008120F7"/>
    <w:rsid w:val="008160C4"/>
    <w:rsid w:val="00816383"/>
    <w:rsid w:val="00841A2C"/>
    <w:rsid w:val="00846212"/>
    <w:rsid w:val="008651A0"/>
    <w:rsid w:val="00865A86"/>
    <w:rsid w:val="008702D0"/>
    <w:rsid w:val="00881294"/>
    <w:rsid w:val="0088573F"/>
    <w:rsid w:val="0088675D"/>
    <w:rsid w:val="00886F66"/>
    <w:rsid w:val="008927C8"/>
    <w:rsid w:val="008B471B"/>
    <w:rsid w:val="008D4C78"/>
    <w:rsid w:val="008E4856"/>
    <w:rsid w:val="008F5AAA"/>
    <w:rsid w:val="008F7AFA"/>
    <w:rsid w:val="009007F7"/>
    <w:rsid w:val="00906C7B"/>
    <w:rsid w:val="00917930"/>
    <w:rsid w:val="00924CA5"/>
    <w:rsid w:val="00927448"/>
    <w:rsid w:val="00931620"/>
    <w:rsid w:val="00931FEB"/>
    <w:rsid w:val="00935EB3"/>
    <w:rsid w:val="009374EC"/>
    <w:rsid w:val="00943F62"/>
    <w:rsid w:val="00944C19"/>
    <w:rsid w:val="00945678"/>
    <w:rsid w:val="00966767"/>
    <w:rsid w:val="009676B9"/>
    <w:rsid w:val="00967C3E"/>
    <w:rsid w:val="00977ABE"/>
    <w:rsid w:val="009824A5"/>
    <w:rsid w:val="00983A0B"/>
    <w:rsid w:val="0098541C"/>
    <w:rsid w:val="00985CA8"/>
    <w:rsid w:val="00993BC0"/>
    <w:rsid w:val="0099710B"/>
    <w:rsid w:val="009A2280"/>
    <w:rsid w:val="009B00F8"/>
    <w:rsid w:val="009B381C"/>
    <w:rsid w:val="009B3BBD"/>
    <w:rsid w:val="009B7DF9"/>
    <w:rsid w:val="009C0DD2"/>
    <w:rsid w:val="009D0A2E"/>
    <w:rsid w:val="009D47E5"/>
    <w:rsid w:val="009F48BB"/>
    <w:rsid w:val="00A02E1D"/>
    <w:rsid w:val="00A041A3"/>
    <w:rsid w:val="00A05B15"/>
    <w:rsid w:val="00A17B1D"/>
    <w:rsid w:val="00A22963"/>
    <w:rsid w:val="00A25037"/>
    <w:rsid w:val="00A26E68"/>
    <w:rsid w:val="00A36398"/>
    <w:rsid w:val="00A425B5"/>
    <w:rsid w:val="00A53E53"/>
    <w:rsid w:val="00A60072"/>
    <w:rsid w:val="00A63DA6"/>
    <w:rsid w:val="00A662B8"/>
    <w:rsid w:val="00A76E1B"/>
    <w:rsid w:val="00A833DC"/>
    <w:rsid w:val="00A83E93"/>
    <w:rsid w:val="00A8798B"/>
    <w:rsid w:val="00A95684"/>
    <w:rsid w:val="00A9669E"/>
    <w:rsid w:val="00A96D33"/>
    <w:rsid w:val="00A97776"/>
    <w:rsid w:val="00AA44C5"/>
    <w:rsid w:val="00AC6575"/>
    <w:rsid w:val="00AD710C"/>
    <w:rsid w:val="00AE36D4"/>
    <w:rsid w:val="00AE40BF"/>
    <w:rsid w:val="00AE6297"/>
    <w:rsid w:val="00AF558C"/>
    <w:rsid w:val="00AF79DE"/>
    <w:rsid w:val="00B00402"/>
    <w:rsid w:val="00B01EDD"/>
    <w:rsid w:val="00B061E1"/>
    <w:rsid w:val="00B06E3A"/>
    <w:rsid w:val="00B1781D"/>
    <w:rsid w:val="00B17B35"/>
    <w:rsid w:val="00B2061C"/>
    <w:rsid w:val="00B221FD"/>
    <w:rsid w:val="00B229E5"/>
    <w:rsid w:val="00B256B3"/>
    <w:rsid w:val="00B273B4"/>
    <w:rsid w:val="00B42E81"/>
    <w:rsid w:val="00B45FB4"/>
    <w:rsid w:val="00B504D3"/>
    <w:rsid w:val="00B534BB"/>
    <w:rsid w:val="00B562D2"/>
    <w:rsid w:val="00B644CE"/>
    <w:rsid w:val="00B80274"/>
    <w:rsid w:val="00B80ACE"/>
    <w:rsid w:val="00BA0568"/>
    <w:rsid w:val="00BB0986"/>
    <w:rsid w:val="00BB1B27"/>
    <w:rsid w:val="00BB28A8"/>
    <w:rsid w:val="00BB5E8D"/>
    <w:rsid w:val="00BC55B2"/>
    <w:rsid w:val="00BD01CA"/>
    <w:rsid w:val="00BD43A4"/>
    <w:rsid w:val="00BD64B3"/>
    <w:rsid w:val="00BE4734"/>
    <w:rsid w:val="00BF25D2"/>
    <w:rsid w:val="00C16014"/>
    <w:rsid w:val="00C24D4D"/>
    <w:rsid w:val="00C24EEA"/>
    <w:rsid w:val="00C257B5"/>
    <w:rsid w:val="00C4294A"/>
    <w:rsid w:val="00C4716B"/>
    <w:rsid w:val="00C47D25"/>
    <w:rsid w:val="00C5322C"/>
    <w:rsid w:val="00C53760"/>
    <w:rsid w:val="00C53E6F"/>
    <w:rsid w:val="00C615B3"/>
    <w:rsid w:val="00C622D0"/>
    <w:rsid w:val="00C64473"/>
    <w:rsid w:val="00C64D4B"/>
    <w:rsid w:val="00C67817"/>
    <w:rsid w:val="00C70845"/>
    <w:rsid w:val="00C712F5"/>
    <w:rsid w:val="00C721CB"/>
    <w:rsid w:val="00C77590"/>
    <w:rsid w:val="00C80183"/>
    <w:rsid w:val="00C81BF2"/>
    <w:rsid w:val="00C83EF0"/>
    <w:rsid w:val="00C962F5"/>
    <w:rsid w:val="00CA77C1"/>
    <w:rsid w:val="00CB0998"/>
    <w:rsid w:val="00CB5355"/>
    <w:rsid w:val="00CB6BB8"/>
    <w:rsid w:val="00CC0A3B"/>
    <w:rsid w:val="00CC574B"/>
    <w:rsid w:val="00CE486F"/>
    <w:rsid w:val="00CF6F91"/>
    <w:rsid w:val="00D016AF"/>
    <w:rsid w:val="00D02F0F"/>
    <w:rsid w:val="00D03F27"/>
    <w:rsid w:val="00D05A2D"/>
    <w:rsid w:val="00D1163D"/>
    <w:rsid w:val="00D1739C"/>
    <w:rsid w:val="00D24724"/>
    <w:rsid w:val="00D26137"/>
    <w:rsid w:val="00D2636C"/>
    <w:rsid w:val="00D279C4"/>
    <w:rsid w:val="00D3380A"/>
    <w:rsid w:val="00D41AC6"/>
    <w:rsid w:val="00D43381"/>
    <w:rsid w:val="00D5020C"/>
    <w:rsid w:val="00D55DB8"/>
    <w:rsid w:val="00D61AD9"/>
    <w:rsid w:val="00D62D3D"/>
    <w:rsid w:val="00D707E9"/>
    <w:rsid w:val="00D868B3"/>
    <w:rsid w:val="00D871E0"/>
    <w:rsid w:val="00D91E4F"/>
    <w:rsid w:val="00D93ADB"/>
    <w:rsid w:val="00DA7881"/>
    <w:rsid w:val="00DC7A78"/>
    <w:rsid w:val="00DD00D7"/>
    <w:rsid w:val="00DE03F6"/>
    <w:rsid w:val="00E02FAA"/>
    <w:rsid w:val="00E03DB3"/>
    <w:rsid w:val="00E05E20"/>
    <w:rsid w:val="00E12CCB"/>
    <w:rsid w:val="00E27499"/>
    <w:rsid w:val="00E338E0"/>
    <w:rsid w:val="00E4044B"/>
    <w:rsid w:val="00E43D11"/>
    <w:rsid w:val="00E443C1"/>
    <w:rsid w:val="00E46964"/>
    <w:rsid w:val="00E57170"/>
    <w:rsid w:val="00E62C54"/>
    <w:rsid w:val="00E665DA"/>
    <w:rsid w:val="00E831D7"/>
    <w:rsid w:val="00E959BF"/>
    <w:rsid w:val="00EA3F81"/>
    <w:rsid w:val="00EA6C67"/>
    <w:rsid w:val="00EB2B32"/>
    <w:rsid w:val="00EB5278"/>
    <w:rsid w:val="00EC5AE3"/>
    <w:rsid w:val="00ED153C"/>
    <w:rsid w:val="00ED4FC7"/>
    <w:rsid w:val="00EE233C"/>
    <w:rsid w:val="00F00357"/>
    <w:rsid w:val="00F011B6"/>
    <w:rsid w:val="00F079D2"/>
    <w:rsid w:val="00F15AA9"/>
    <w:rsid w:val="00F217F5"/>
    <w:rsid w:val="00F26BC6"/>
    <w:rsid w:val="00F434FA"/>
    <w:rsid w:val="00F4535E"/>
    <w:rsid w:val="00F468B2"/>
    <w:rsid w:val="00F505BD"/>
    <w:rsid w:val="00F527FD"/>
    <w:rsid w:val="00F60873"/>
    <w:rsid w:val="00F62512"/>
    <w:rsid w:val="00F63681"/>
    <w:rsid w:val="00F66AD9"/>
    <w:rsid w:val="00F86BF6"/>
    <w:rsid w:val="00F9433F"/>
    <w:rsid w:val="00FA2345"/>
    <w:rsid w:val="00FA66FC"/>
    <w:rsid w:val="00FA6A30"/>
    <w:rsid w:val="00FC32FE"/>
    <w:rsid w:val="00FD42D7"/>
    <w:rsid w:val="00FD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9E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6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BF2"/>
    <w:rPr>
      <w:rFonts w:ascii="GHEA Grapalat" w:hAnsi="GHEA Grapalat"/>
    </w:rPr>
  </w:style>
  <w:style w:type="paragraph" w:styleId="Footer">
    <w:name w:val="footer"/>
    <w:basedOn w:val="Normal"/>
    <w:link w:val="FooterChar"/>
    <w:uiPriority w:val="99"/>
    <w:semiHidden/>
    <w:unhideWhenUsed/>
    <w:rsid w:val="00C81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BF2"/>
    <w:rPr>
      <w:rFonts w:ascii="GHEA Grapalat" w:hAnsi="GHEA Grapalat"/>
    </w:rPr>
  </w:style>
  <w:style w:type="paragraph" w:customStyle="1" w:styleId="1">
    <w:name w:val="Абзац списка1"/>
    <w:basedOn w:val="Normal"/>
    <w:link w:val="a"/>
    <w:uiPriority w:val="34"/>
    <w:qFormat/>
    <w:rsid w:val="00C81BF2"/>
    <w:pPr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paragraph" w:customStyle="1" w:styleId="Default">
    <w:name w:val="Default"/>
    <w:rsid w:val="00C81BF2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sz w:val="24"/>
      <w:szCs w:val="24"/>
    </w:rPr>
  </w:style>
  <w:style w:type="character" w:customStyle="1" w:styleId="a">
    <w:name w:val="Абзац списка Знак"/>
    <w:link w:val="1"/>
    <w:uiPriority w:val="34"/>
    <w:locked/>
    <w:rsid w:val="00C81BF2"/>
    <w:rPr>
      <w:rFonts w:ascii="Calibri" w:eastAsia="Times New Roman" w:hAnsi="Calibri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D247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3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53E6F"/>
  </w:style>
  <w:style w:type="character" w:styleId="CommentReference">
    <w:name w:val="annotation reference"/>
    <w:basedOn w:val="DefaultParagraphFont"/>
    <w:uiPriority w:val="99"/>
    <w:semiHidden/>
    <w:unhideWhenUsed/>
    <w:rsid w:val="009007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7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7F7"/>
    <w:rPr>
      <w:rFonts w:ascii="GHEA Grapalat" w:hAnsi="GHEA Grapala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7F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7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FBA8B-F5E0-4BFF-8017-189C9DF6F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8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2017-03-28T07:25:00Z</dcterms:created>
  <dcterms:modified xsi:type="dcterms:W3CDTF">2017-04-10T06:22:00Z</dcterms:modified>
</cp:coreProperties>
</file>