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458" w:rsidRDefault="00973458" w:rsidP="005863B1">
      <w:pPr>
        <w:spacing w:line="360" w:lineRule="auto"/>
        <w:jc w:val="center"/>
        <w:rPr>
          <w:rFonts w:ascii="GHEA Grapalat" w:hAnsi="GHEA Grapalat"/>
          <w:b/>
          <w:szCs w:val="24"/>
          <w:lang w:val="en-US"/>
        </w:rPr>
      </w:pPr>
      <w:bookmarkStart w:id="0" w:name="_GoBack"/>
      <w:bookmarkEnd w:id="0"/>
    </w:p>
    <w:p w:rsidR="005C32AB" w:rsidRPr="00332F61" w:rsidRDefault="005C32AB" w:rsidP="005863B1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332F61">
        <w:rPr>
          <w:rFonts w:ascii="GHEA Grapalat" w:hAnsi="GHEA Grapalat"/>
          <w:b/>
          <w:szCs w:val="24"/>
        </w:rPr>
        <w:t>Հ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Ի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Մ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Ն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Ա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Վ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Ո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Ր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ՈՒ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Մ</w:t>
      </w:r>
    </w:p>
    <w:p w:rsidR="005C32AB" w:rsidRPr="00CF4BAB" w:rsidRDefault="005C32AB" w:rsidP="005863B1">
      <w:pPr>
        <w:ind w:left="-284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 w:cs="IRTEK Courier"/>
          <w:b/>
          <w:szCs w:val="24"/>
          <w:lang w:val="af-ZA"/>
        </w:rPr>
        <w:t>«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380F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E13EC4">
        <w:rPr>
          <w:rFonts w:ascii="GHEA Grapalat" w:hAnsi="GHEA Grapalat"/>
          <w:b/>
          <w:sz w:val="24"/>
          <w:szCs w:val="24"/>
          <w:lang w:val="en-US"/>
        </w:rPr>
        <w:t>ՇԻՐԱԿԻ</w:t>
      </w:r>
      <w:r w:rsidRPr="00380F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ՄԱՐԶ</w:t>
      </w:r>
      <w:r>
        <w:rPr>
          <w:rFonts w:ascii="GHEA Grapalat" w:hAnsi="GHEA Grapalat"/>
          <w:b/>
          <w:sz w:val="24"/>
          <w:szCs w:val="24"/>
          <w:lang w:val="en-US"/>
        </w:rPr>
        <w:t>Պ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ԵՏԱՐԱՆԻՆ</w:t>
      </w:r>
      <w:r w:rsidRPr="00380F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ԳՈՒՄԱՐ</w:t>
      </w:r>
      <w:r w:rsidRPr="00380F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ՀԱՏԿԱՑՆԵԼՈՒ</w:t>
      </w:r>
      <w:r w:rsidRPr="00380F9C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ԵՎ</w:t>
      </w:r>
      <w:r w:rsidRPr="00380F9C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</w:t>
      </w:r>
      <w:r w:rsidR="004D2B7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5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ԴԵԿՏԵՄԲԵՐԻ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4D2B7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24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-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15</w:t>
      </w:r>
      <w:r w:rsidR="004D2B7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5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5-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ՄԵՋ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ԼՐԱՑՈՒՄ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ՆԵՐ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ԿԱՏԱՐԵԼՈՒ</w:t>
      </w:r>
      <w:r w:rsidRPr="00380F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ՄԱՍԻՆ</w:t>
      </w:r>
      <w:r w:rsidRPr="009B09BD">
        <w:rPr>
          <w:rStyle w:val="Strong"/>
          <w:b w:val="0"/>
          <w:color w:val="000000"/>
          <w:sz w:val="24"/>
          <w:shd w:val="clear" w:color="auto" w:fill="FFFFFF"/>
          <w:lang w:val="af-ZA"/>
        </w:rPr>
        <w:t xml:space="preserve">» </w:t>
      </w:r>
      <w:r w:rsidRPr="00CF4BA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ՀՀ ԿԱՌԱՎԱՐՈՒԹՅԱՆ ՈՐՈՇՄԱՆ ՆԱԽԱԳԾԻ ՎԵՐԱԲԵՐՅԱԼ</w:t>
      </w:r>
    </w:p>
    <w:p w:rsidR="005C32AB" w:rsidRPr="00CF4BAB" w:rsidRDefault="005C32AB" w:rsidP="005863B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CF4BAB">
        <w:rPr>
          <w:rFonts w:ascii="GHEA Grapalat" w:hAnsi="GHEA Grapalat" w:cs="IRTEK Courier"/>
          <w:b/>
          <w:sz w:val="24"/>
          <w:szCs w:val="24"/>
          <w:lang w:val="af-ZA"/>
        </w:rPr>
        <w:t xml:space="preserve">1. </w:t>
      </w:r>
      <w:r w:rsidRPr="00CF4BAB">
        <w:rPr>
          <w:rFonts w:ascii="GHEA Grapalat" w:hAnsi="GHEA Grapalat"/>
          <w:b/>
          <w:bCs/>
          <w:sz w:val="24"/>
          <w:szCs w:val="24"/>
        </w:rPr>
        <w:t>Անհրաժեշտությունը</w:t>
      </w:r>
    </w:p>
    <w:p w:rsidR="005C32AB" w:rsidRPr="00137C53" w:rsidRDefault="005C32AB" w:rsidP="00137C5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137C53">
        <w:rPr>
          <w:rFonts w:ascii="GHEA Grapalat" w:hAnsi="GHEA Grapalat"/>
          <w:sz w:val="24"/>
          <w:szCs w:val="24"/>
          <w:lang w:val="af-ZA"/>
        </w:rPr>
        <w:t xml:space="preserve">Նախագծի ընդունումը պայմանավորված է </w:t>
      </w:r>
      <w:r w:rsidR="0061478D">
        <w:rPr>
          <w:rFonts w:ascii="GHEA Grapalat" w:hAnsi="GHEA Grapalat"/>
          <w:sz w:val="24"/>
          <w:szCs w:val="24"/>
          <w:lang w:val="af-ZA"/>
        </w:rPr>
        <w:t xml:space="preserve">ՀՀ </w:t>
      </w:r>
      <w:r w:rsidR="00E13EC4" w:rsidRPr="00E13EC4">
        <w:rPr>
          <w:rFonts w:ascii="GHEA Grapalat" w:hAnsi="GHEA Grapalat"/>
          <w:sz w:val="24"/>
          <w:szCs w:val="24"/>
          <w:lang w:val="af-ZA"/>
        </w:rPr>
        <w:t>Շիրակի մարզի</w:t>
      </w:r>
      <w:r w:rsidR="0061478D">
        <w:rPr>
          <w:rFonts w:ascii="GHEA Grapalat" w:hAnsi="GHEA Grapalat"/>
          <w:sz w:val="24"/>
          <w:szCs w:val="24"/>
          <w:lang w:val="af-ZA"/>
        </w:rPr>
        <w:t xml:space="preserve"> Իսահակյան համայնքի</w:t>
      </w:r>
      <w:r w:rsidR="00E13EC4" w:rsidRPr="00E13EC4">
        <w:rPr>
          <w:rFonts w:ascii="GHEA Grapalat" w:hAnsi="GHEA Grapalat"/>
          <w:sz w:val="24"/>
          <w:szCs w:val="24"/>
          <w:lang w:val="af-ZA"/>
        </w:rPr>
        <w:t xml:space="preserve"> Իսահակյանի միջնակարգ դպրոց ՊՈԱԿ-ի շենքի հրդեհված </w:t>
      </w:r>
      <w:r w:rsidR="0061478D">
        <w:rPr>
          <w:rFonts w:ascii="GHEA Grapalat" w:hAnsi="GHEA Grapalat"/>
          <w:sz w:val="24"/>
          <w:szCs w:val="24"/>
          <w:lang w:val="af-ZA"/>
        </w:rPr>
        <w:t xml:space="preserve">տանիքի </w:t>
      </w:r>
      <w:r w:rsidR="00E13EC4" w:rsidRPr="00E13EC4">
        <w:rPr>
          <w:rFonts w:ascii="GHEA Grapalat" w:hAnsi="GHEA Grapalat"/>
          <w:sz w:val="24"/>
          <w:szCs w:val="24"/>
          <w:lang w:val="af-ZA"/>
        </w:rPr>
        <w:t xml:space="preserve">վերականգնման </w:t>
      </w:r>
      <w:r w:rsidR="00137C53" w:rsidRPr="004D2B77">
        <w:rPr>
          <w:rFonts w:ascii="GHEA Grapalat" w:hAnsi="GHEA Grapalat"/>
          <w:sz w:val="24"/>
          <w:szCs w:val="24"/>
          <w:lang w:val="af-ZA"/>
        </w:rPr>
        <w:t>անհրաժեշտությամբ</w:t>
      </w:r>
      <w:r w:rsidR="00137C53" w:rsidRPr="00137C53">
        <w:rPr>
          <w:rFonts w:ascii="GHEA Grapalat" w:hAnsi="GHEA Grapalat"/>
          <w:sz w:val="24"/>
          <w:szCs w:val="24"/>
          <w:lang w:val="af-ZA"/>
        </w:rPr>
        <w:t>:</w:t>
      </w:r>
    </w:p>
    <w:p w:rsidR="005C32AB" w:rsidRPr="00B503B3" w:rsidRDefault="005C32AB" w:rsidP="005863B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CF4BAB">
        <w:rPr>
          <w:rFonts w:ascii="GHEA Grapalat" w:hAnsi="GHEA Grapalat"/>
          <w:b/>
          <w:bCs/>
          <w:sz w:val="24"/>
          <w:szCs w:val="24"/>
          <w:lang w:val="af-ZA"/>
        </w:rPr>
        <w:t xml:space="preserve">2. </w:t>
      </w:r>
      <w:r w:rsidRPr="00CF4BAB">
        <w:rPr>
          <w:rFonts w:ascii="GHEA Grapalat" w:hAnsi="GHEA Grapalat"/>
          <w:b/>
          <w:bCs/>
          <w:sz w:val="24"/>
          <w:szCs w:val="24"/>
        </w:rPr>
        <w:t>Ընթացիկ</w:t>
      </w:r>
      <w:r w:rsidRPr="00CF4BAB">
        <w:rPr>
          <w:rFonts w:ascii="GHEA Grapalat" w:hAnsi="GHEA Grapalat" w:cs="Arial Armenian"/>
          <w:b/>
          <w:bCs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b/>
          <w:bCs/>
          <w:sz w:val="24"/>
          <w:szCs w:val="24"/>
        </w:rPr>
        <w:t>իրավիճակը</w:t>
      </w:r>
      <w:r w:rsidRPr="00CF4BAB">
        <w:rPr>
          <w:rFonts w:ascii="GHEA Grapalat" w:hAnsi="GHEA Grapalat" w:cs="Arial Armenian"/>
          <w:b/>
          <w:bCs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b/>
          <w:bCs/>
          <w:sz w:val="24"/>
          <w:szCs w:val="24"/>
        </w:rPr>
        <w:t>և</w:t>
      </w:r>
      <w:r w:rsidRPr="00CF4BAB">
        <w:rPr>
          <w:rFonts w:ascii="GHEA Grapalat" w:hAnsi="GHEA Grapalat" w:cs="Arial Armenian"/>
          <w:b/>
          <w:bCs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b/>
          <w:bCs/>
          <w:sz w:val="24"/>
          <w:szCs w:val="24"/>
        </w:rPr>
        <w:t>խնդիրները</w:t>
      </w:r>
    </w:p>
    <w:p w:rsidR="00DC7F7F" w:rsidRPr="0061478D" w:rsidRDefault="00DC7F7F" w:rsidP="0061478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DC7F7F">
        <w:rPr>
          <w:rFonts w:ascii="GHEA Grapalat" w:hAnsi="GHEA Grapalat"/>
          <w:sz w:val="24"/>
          <w:szCs w:val="24"/>
          <w:lang w:val="af-ZA"/>
        </w:rPr>
        <w:t xml:space="preserve">Ս/թ հունվարի 31-ին ՀՀ Շիրակի մարզի Իսահակյանի համայնքի 1970-ական թվականներին կառուցված երկհարկանի դպրոցի տանիքում բռնկված հրդեհի հետևանքով այրվել է շենքի </w:t>
      </w:r>
      <w:r w:rsidR="0061478D">
        <w:rPr>
          <w:rFonts w:ascii="GHEA Grapalat" w:hAnsi="GHEA Grapalat"/>
          <w:sz w:val="24"/>
          <w:szCs w:val="24"/>
          <w:lang w:val="af-ZA"/>
        </w:rPr>
        <w:t>տանիքի</w:t>
      </w:r>
      <w:r w:rsidRPr="00DC7F7F">
        <w:rPr>
          <w:rFonts w:ascii="GHEA Grapalat" w:hAnsi="GHEA Grapalat"/>
          <w:sz w:val="24"/>
          <w:szCs w:val="24"/>
          <w:lang w:val="af-ZA"/>
        </w:rPr>
        <w:t xml:space="preserve"> զգալի հատվածը: Իսկ հրդեհաշիջման աշխատանքների, ինչպես նաև հետագայում ձնհալքի և անձրևների հետևանքով շարքից դուրս է եկել 2-րդ հարկի մի հատվածի ներքին հարդարումը: Բռնկված հրդեհի հետևանքով ամբողջությամբ այրվել է 300</w:t>
      </w:r>
      <w:r w:rsidR="0072478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C7F7F">
        <w:rPr>
          <w:rFonts w:ascii="GHEA Grapalat" w:hAnsi="GHEA Grapalat"/>
          <w:sz w:val="24"/>
          <w:szCs w:val="24"/>
          <w:lang w:val="af-ZA"/>
        </w:rPr>
        <w:t xml:space="preserve">քառ.մ տանիք, իսկ շուրջ 400քառ.մ մակերեսով կանգուն մնացած </w:t>
      </w:r>
      <w:r w:rsidR="0061478D">
        <w:rPr>
          <w:rFonts w:ascii="GHEA Grapalat" w:hAnsi="GHEA Grapalat"/>
          <w:sz w:val="24"/>
          <w:szCs w:val="24"/>
          <w:lang w:val="af-ZA"/>
        </w:rPr>
        <w:t>տանիքի</w:t>
      </w:r>
      <w:r w:rsidRPr="00DC7F7F">
        <w:rPr>
          <w:rFonts w:ascii="GHEA Grapalat" w:hAnsi="GHEA Grapalat"/>
          <w:sz w:val="24"/>
          <w:szCs w:val="24"/>
          <w:lang w:val="af-ZA"/>
        </w:rPr>
        <w:t xml:space="preserve">  փայտյա կոնստրուկցիաները ծխահարված և կիսաայրված վիճակում  են: Կանգուն մնացած կտուրի փայտյա կոնստրուկցիաները և դեֆորմացված թիթեղյա ծածկույթը դարձել են հետագա շահագործման համար ոչ պիտանի:</w:t>
      </w:r>
    </w:p>
    <w:p w:rsidR="005C32AB" w:rsidRPr="0061478D" w:rsidRDefault="0061478D" w:rsidP="0061478D">
      <w:pPr>
        <w:tabs>
          <w:tab w:val="left" w:pos="675"/>
        </w:tabs>
        <w:spacing w:after="0" w:line="240" w:lineRule="auto"/>
        <w:ind w:left="180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fr-FR"/>
        </w:rPr>
        <w:t>3.</w:t>
      </w:r>
      <w:r w:rsidR="005C32AB"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C32AB" w:rsidRPr="00021ADD">
        <w:rPr>
          <w:rFonts w:ascii="GHEA Grapalat" w:hAnsi="GHEA Grapalat"/>
          <w:b/>
          <w:sz w:val="24"/>
          <w:szCs w:val="24"/>
        </w:rPr>
        <w:t>Կարգավորման</w:t>
      </w:r>
      <w:r w:rsidR="005C32AB"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C32AB" w:rsidRPr="00021ADD">
        <w:rPr>
          <w:rFonts w:ascii="GHEA Grapalat" w:hAnsi="GHEA Grapalat"/>
          <w:b/>
          <w:sz w:val="24"/>
          <w:szCs w:val="24"/>
        </w:rPr>
        <w:t>նպատակը</w:t>
      </w:r>
      <w:r w:rsidR="005C32AB"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</w:p>
    <w:p w:rsidR="002938D4" w:rsidRPr="0061478D" w:rsidRDefault="002938D4" w:rsidP="002938D4">
      <w:pPr>
        <w:tabs>
          <w:tab w:val="left" w:pos="675"/>
        </w:tabs>
        <w:spacing w:after="0" w:line="240" w:lineRule="auto"/>
        <w:ind w:left="142"/>
        <w:rPr>
          <w:rFonts w:ascii="GHEA Grapalat" w:hAnsi="GHEA Grapalat"/>
          <w:b/>
          <w:sz w:val="24"/>
          <w:szCs w:val="24"/>
          <w:lang w:val="af-ZA"/>
        </w:rPr>
      </w:pPr>
    </w:p>
    <w:p w:rsidR="0061478D" w:rsidRDefault="0061478D" w:rsidP="0061478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DC7F7F">
        <w:rPr>
          <w:rFonts w:ascii="GHEA Grapalat" w:hAnsi="GHEA Grapalat"/>
          <w:sz w:val="24"/>
          <w:szCs w:val="24"/>
          <w:lang w:val="af-ZA"/>
        </w:rPr>
        <w:t>Հաշվի առնելով առաջիկա եղանակային պայմանները և շենքը հետագա քայքայումից զերծ պահելու հանգամանքը, անհրաժեշտ</w:t>
      </w:r>
      <w:r>
        <w:rPr>
          <w:rFonts w:ascii="GHEA Grapalat" w:hAnsi="GHEA Grapalat"/>
          <w:sz w:val="24"/>
          <w:szCs w:val="24"/>
          <w:lang w:val="af-ZA"/>
        </w:rPr>
        <w:t>ություն</w:t>
      </w:r>
      <w:r w:rsidRPr="00DC7F7F">
        <w:rPr>
          <w:rFonts w:ascii="GHEA Grapalat" w:hAnsi="GHEA Grapalat"/>
          <w:sz w:val="24"/>
          <w:szCs w:val="24"/>
          <w:lang w:val="af-ZA"/>
        </w:rPr>
        <w:t xml:space="preserve"> է </w:t>
      </w:r>
      <w:r>
        <w:rPr>
          <w:rFonts w:ascii="GHEA Grapalat" w:hAnsi="GHEA Grapalat"/>
          <w:sz w:val="24"/>
          <w:szCs w:val="24"/>
          <w:lang w:val="af-ZA"/>
        </w:rPr>
        <w:t xml:space="preserve">առաջացել </w:t>
      </w:r>
      <w:r w:rsidRPr="00DC7F7F">
        <w:rPr>
          <w:rFonts w:ascii="GHEA Grapalat" w:hAnsi="GHEA Grapalat"/>
          <w:sz w:val="24"/>
          <w:szCs w:val="24"/>
          <w:lang w:val="af-ZA"/>
        </w:rPr>
        <w:t>ՀՀ կառավարության պահուստային ֆոնդից տրամադրել 18,800.0 հազար դրամ գումար</w:t>
      </w:r>
      <w:r>
        <w:rPr>
          <w:rFonts w:ascii="GHEA Grapalat" w:hAnsi="GHEA Grapalat"/>
          <w:sz w:val="24"/>
          <w:szCs w:val="24"/>
          <w:lang w:val="af-ZA"/>
        </w:rPr>
        <w:t xml:space="preserve">՝ </w:t>
      </w:r>
      <w:r w:rsidRPr="00DC7F7F">
        <w:rPr>
          <w:rFonts w:ascii="GHEA Grapalat" w:hAnsi="GHEA Grapalat"/>
          <w:sz w:val="24"/>
          <w:szCs w:val="24"/>
          <w:lang w:val="af-ZA"/>
        </w:rPr>
        <w:t>դպրոցի այդ հատվածի /շուրջ 700 քառ.մ մակերեսով/ նոր տանիքի կառուցման, շենքի ներսում շարքից դուրս եկած հարդարման և այրված արտաքին մալուխային գծի վերանորոգման աշխատանքներ</w:t>
      </w:r>
      <w:r>
        <w:rPr>
          <w:rFonts w:ascii="GHEA Grapalat" w:hAnsi="GHEA Grapalat"/>
          <w:sz w:val="24"/>
          <w:szCs w:val="24"/>
          <w:lang w:val="af-ZA"/>
        </w:rPr>
        <w:t>ի համար</w:t>
      </w:r>
      <w:r w:rsidRPr="00DC7F7F">
        <w:rPr>
          <w:rFonts w:ascii="GHEA Grapalat" w:hAnsi="GHEA Grapalat"/>
          <w:sz w:val="24"/>
          <w:szCs w:val="24"/>
          <w:lang w:val="af-ZA"/>
        </w:rPr>
        <w:t>:</w:t>
      </w:r>
    </w:p>
    <w:p w:rsidR="002A2589" w:rsidRPr="0061478D" w:rsidRDefault="002A2589" w:rsidP="002A2589">
      <w:pPr>
        <w:tabs>
          <w:tab w:val="left" w:pos="675"/>
        </w:tabs>
        <w:spacing w:after="0" w:line="240" w:lineRule="auto"/>
        <w:ind w:left="142"/>
        <w:rPr>
          <w:rFonts w:ascii="GHEA Grapalat" w:hAnsi="GHEA Grapalat"/>
          <w:b/>
          <w:sz w:val="24"/>
          <w:szCs w:val="24"/>
          <w:lang w:val="af-ZA"/>
        </w:rPr>
      </w:pPr>
    </w:p>
    <w:p w:rsidR="0061478D" w:rsidRDefault="0061478D" w:rsidP="005863B1">
      <w:pPr>
        <w:spacing w:line="240" w:lineRule="auto"/>
        <w:ind w:firstLine="142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61478D" w:rsidRDefault="0061478D" w:rsidP="005863B1">
      <w:pPr>
        <w:spacing w:line="240" w:lineRule="auto"/>
        <w:ind w:firstLine="142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61478D" w:rsidRDefault="0061478D" w:rsidP="005863B1">
      <w:pPr>
        <w:spacing w:line="240" w:lineRule="auto"/>
        <w:ind w:firstLine="142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5C32AB" w:rsidRPr="00C04BFA" w:rsidRDefault="005C32AB" w:rsidP="005863B1">
      <w:pPr>
        <w:spacing w:line="240" w:lineRule="auto"/>
        <w:ind w:firstLine="142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5. </w:t>
      </w:r>
      <w:r w:rsidRPr="00021ADD">
        <w:rPr>
          <w:rFonts w:ascii="GHEA Grapalat" w:hAnsi="GHEA Grapalat"/>
          <w:b/>
          <w:sz w:val="24"/>
          <w:szCs w:val="24"/>
        </w:rPr>
        <w:t>Նախագծի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մշակման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գործընթացում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ներգրավված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ինստիտուտները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և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անձիք</w:t>
      </w:r>
    </w:p>
    <w:p w:rsidR="002938D4" w:rsidRPr="0061478D" w:rsidRDefault="0061478D" w:rsidP="0061478D">
      <w:pPr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af-ZA"/>
        </w:rPr>
      </w:pPr>
      <w:r w:rsidRPr="0061478D">
        <w:rPr>
          <w:rFonts w:ascii="GHEA Grapalat" w:hAnsi="GHEA Grapalat"/>
          <w:sz w:val="24"/>
          <w:szCs w:val="24"/>
          <w:lang w:val="af-ZA"/>
        </w:rPr>
        <w:t>ՀՀ տարածքային կառավարման և զարգացման նախարարություն և ՀՀ Շիրակի մարզպետարան:</w:t>
      </w:r>
    </w:p>
    <w:p w:rsidR="005C32AB" w:rsidRDefault="005C32AB" w:rsidP="005863B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b/>
          <w:szCs w:val="24"/>
          <w:lang w:val="fr-FR"/>
        </w:rPr>
      </w:pPr>
      <w:r>
        <w:rPr>
          <w:rFonts w:ascii="GHEA Grapalat" w:hAnsi="GHEA Grapalat" w:cs="GHEA Grapalat"/>
          <w:b/>
          <w:szCs w:val="24"/>
          <w:lang w:val="fr-FR"/>
        </w:rPr>
        <w:t>6</w:t>
      </w:r>
      <w:r w:rsidRPr="0028565E">
        <w:rPr>
          <w:rFonts w:ascii="GHEA Grapalat" w:hAnsi="GHEA Grapalat" w:cs="GHEA Grapalat"/>
          <w:b/>
          <w:szCs w:val="24"/>
          <w:lang w:val="fr-FR"/>
        </w:rPr>
        <w:t xml:space="preserve">. </w:t>
      </w:r>
      <w:r w:rsidRPr="00332F61">
        <w:rPr>
          <w:rFonts w:ascii="GHEA Grapalat" w:hAnsi="GHEA Grapalat" w:cs="GHEA Grapalat"/>
          <w:b/>
          <w:szCs w:val="24"/>
          <w:lang w:val="fr-FR"/>
        </w:rPr>
        <w:t>Ակնկալվող արդյունքը</w:t>
      </w:r>
    </w:p>
    <w:p w:rsidR="00973458" w:rsidRPr="00973458" w:rsidRDefault="0061478D" w:rsidP="0061478D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ՀՀ </w:t>
      </w:r>
      <w:r w:rsidRPr="00E13EC4">
        <w:rPr>
          <w:rFonts w:ascii="GHEA Grapalat" w:hAnsi="GHEA Grapalat"/>
          <w:sz w:val="24"/>
          <w:szCs w:val="24"/>
          <w:lang w:val="af-ZA"/>
        </w:rPr>
        <w:t>Շիրակի մարզի</w:t>
      </w:r>
      <w:r>
        <w:rPr>
          <w:rFonts w:ascii="GHEA Grapalat" w:hAnsi="GHEA Grapalat"/>
          <w:sz w:val="24"/>
          <w:szCs w:val="24"/>
          <w:lang w:val="af-ZA"/>
        </w:rPr>
        <w:t xml:space="preserve"> Իսահակյան համայնքի</w:t>
      </w:r>
      <w:r w:rsidRPr="00E13EC4">
        <w:rPr>
          <w:rFonts w:ascii="GHEA Grapalat" w:hAnsi="GHEA Grapalat"/>
          <w:sz w:val="24"/>
          <w:szCs w:val="24"/>
          <w:lang w:val="af-ZA"/>
        </w:rPr>
        <w:t xml:space="preserve"> Իսահակյանի միջնակարգ դպրոց ՊՈԱԿ-ի շենքի հրդեհված </w:t>
      </w:r>
      <w:r>
        <w:rPr>
          <w:rFonts w:ascii="GHEA Grapalat" w:hAnsi="GHEA Grapalat"/>
          <w:sz w:val="24"/>
          <w:szCs w:val="24"/>
          <w:lang w:val="af-ZA"/>
        </w:rPr>
        <w:t xml:space="preserve">տանիքի </w:t>
      </w:r>
      <w:r w:rsidRPr="00E13EC4">
        <w:rPr>
          <w:rFonts w:ascii="GHEA Grapalat" w:hAnsi="GHEA Grapalat"/>
          <w:sz w:val="24"/>
          <w:szCs w:val="24"/>
          <w:lang w:val="af-ZA"/>
        </w:rPr>
        <w:t>վերականգն</w:t>
      </w:r>
      <w:r>
        <w:rPr>
          <w:rFonts w:ascii="GHEA Grapalat" w:hAnsi="GHEA Grapalat"/>
          <w:sz w:val="24"/>
          <w:szCs w:val="24"/>
          <w:lang w:val="af-ZA"/>
        </w:rPr>
        <w:t>ումն, ինչը հնարավորություն կտա շարունակել դպրոցի բնականոն աշխատանքները:</w:t>
      </w:r>
    </w:p>
    <w:p w:rsidR="00973458" w:rsidRPr="00973458" w:rsidRDefault="00973458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1478D" w:rsidRPr="0061478D" w:rsidRDefault="0061478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1478D" w:rsidRPr="0061478D" w:rsidRDefault="0061478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1478D" w:rsidRPr="0061478D" w:rsidRDefault="0061478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1478D" w:rsidRPr="0061478D" w:rsidRDefault="0061478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1478D" w:rsidRPr="0061478D" w:rsidRDefault="0061478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1478D" w:rsidRPr="0061478D" w:rsidRDefault="0061478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1478D" w:rsidRPr="0061478D" w:rsidRDefault="0061478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1478D" w:rsidRPr="0061478D" w:rsidRDefault="0061478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1478D" w:rsidRPr="0061478D" w:rsidRDefault="0061478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1478D" w:rsidRPr="0061478D" w:rsidRDefault="0061478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1478D" w:rsidRPr="0061478D" w:rsidRDefault="0061478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1478D" w:rsidRPr="0061478D" w:rsidRDefault="0061478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1478D" w:rsidRPr="0061478D" w:rsidRDefault="0061478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1478D" w:rsidRPr="0061478D" w:rsidRDefault="0061478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1478D" w:rsidRPr="0061478D" w:rsidRDefault="0061478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1478D" w:rsidRPr="0061478D" w:rsidRDefault="0061478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1478D" w:rsidRPr="0061478D" w:rsidRDefault="0061478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1478D" w:rsidRPr="0061478D" w:rsidRDefault="0061478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1478D" w:rsidRPr="0061478D" w:rsidRDefault="0061478D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C32AB" w:rsidRPr="00967EC9" w:rsidRDefault="005C32AB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Տ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5C32AB" w:rsidRPr="003D6530" w:rsidRDefault="005C32AB" w:rsidP="005863B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4C2853" w:rsidRPr="0061478D" w:rsidRDefault="005C32AB" w:rsidP="0061478D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A5FF5">
        <w:rPr>
          <w:rFonts w:ascii="GHEA Grapalat" w:hAnsi="GHEA Grapalat" w:cs="Sylfaen"/>
          <w:sz w:val="24"/>
          <w:szCs w:val="24"/>
          <w:lang w:val="af-ZA"/>
        </w:rPr>
        <w:t>«</w:t>
      </w:r>
      <w:r w:rsidRPr="004C51F0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r w:rsidR="004C2853">
        <w:rPr>
          <w:rFonts w:ascii="GHEA Grapalat" w:hAnsi="GHEA Grapalat"/>
          <w:sz w:val="24"/>
          <w:szCs w:val="24"/>
          <w:lang w:val="en-US"/>
        </w:rPr>
        <w:t>Շիրակի</w:t>
      </w:r>
      <w:r w:rsidRPr="004C51F0">
        <w:rPr>
          <w:rFonts w:ascii="GHEA Grapalat" w:hAnsi="GHEA Grapalat"/>
          <w:sz w:val="24"/>
          <w:szCs w:val="24"/>
          <w:lang w:val="af-ZA"/>
        </w:rPr>
        <w:t xml:space="preserve"> մարզպետարանին գումար հատկացնելու</w:t>
      </w:r>
      <w:r>
        <w:rPr>
          <w:rFonts w:ascii="GHEA Grapalat" w:hAnsi="GHEA Grapalat"/>
          <w:sz w:val="24"/>
          <w:szCs w:val="24"/>
          <w:lang w:val="af-ZA"/>
        </w:rPr>
        <w:t xml:space="preserve"> և</w:t>
      </w:r>
      <w:r w:rsidRPr="004C51F0">
        <w:rPr>
          <w:rFonts w:ascii="GHEA Grapalat" w:hAnsi="GHEA Grapalat"/>
          <w:sz w:val="24"/>
          <w:szCs w:val="24"/>
          <w:lang w:val="af-ZA"/>
        </w:rPr>
        <w:t xml:space="preserve"> Հայաստանի </w:t>
      </w:r>
      <w:r>
        <w:rPr>
          <w:rFonts w:ascii="GHEA Grapalat" w:hAnsi="GHEA Grapalat"/>
          <w:sz w:val="24"/>
          <w:szCs w:val="24"/>
          <w:lang w:val="af-ZA"/>
        </w:rPr>
        <w:t>Հ</w:t>
      </w:r>
      <w:r w:rsidRPr="004C51F0">
        <w:rPr>
          <w:rFonts w:ascii="GHEA Grapalat" w:hAnsi="GHEA Grapalat"/>
          <w:sz w:val="24"/>
          <w:szCs w:val="24"/>
          <w:lang w:val="af-ZA"/>
        </w:rPr>
        <w:t>անրապետության կառավարության 201</w:t>
      </w:r>
      <w:r w:rsidR="004D2B77">
        <w:rPr>
          <w:rFonts w:ascii="GHEA Grapalat" w:hAnsi="GHEA Grapalat"/>
          <w:sz w:val="24"/>
          <w:szCs w:val="24"/>
          <w:lang w:val="af-ZA"/>
        </w:rPr>
        <w:t>5</w:t>
      </w:r>
      <w:r w:rsidRPr="004C51F0">
        <w:rPr>
          <w:rFonts w:ascii="GHEA Grapalat" w:hAnsi="GHEA Grapalat"/>
          <w:sz w:val="24"/>
          <w:szCs w:val="24"/>
          <w:lang w:val="af-ZA"/>
        </w:rPr>
        <w:t xml:space="preserve"> թվականի դեկտեմբերի </w:t>
      </w:r>
      <w:r w:rsidR="004D2B77">
        <w:rPr>
          <w:rFonts w:ascii="GHEA Grapalat" w:hAnsi="GHEA Grapalat"/>
          <w:sz w:val="24"/>
          <w:szCs w:val="24"/>
          <w:lang w:val="af-ZA"/>
        </w:rPr>
        <w:t>24</w:t>
      </w:r>
      <w:r w:rsidRPr="004C51F0">
        <w:rPr>
          <w:rFonts w:ascii="GHEA Grapalat" w:hAnsi="GHEA Grapalat"/>
          <w:sz w:val="24"/>
          <w:szCs w:val="24"/>
          <w:lang w:val="af-ZA"/>
        </w:rPr>
        <w:t>-ի N 15</w:t>
      </w:r>
      <w:r w:rsidR="004D2B77">
        <w:rPr>
          <w:rFonts w:ascii="GHEA Grapalat" w:hAnsi="GHEA Grapalat"/>
          <w:sz w:val="24"/>
          <w:szCs w:val="24"/>
          <w:lang w:val="af-ZA"/>
        </w:rPr>
        <w:t>5</w:t>
      </w:r>
      <w:r w:rsidRPr="004C51F0">
        <w:rPr>
          <w:rFonts w:ascii="GHEA Grapalat" w:hAnsi="GHEA Grapalat"/>
          <w:sz w:val="24"/>
          <w:szCs w:val="24"/>
          <w:lang w:val="af-ZA"/>
        </w:rPr>
        <w:t>5-Ն որոշման մեջ լրացում</w:t>
      </w:r>
      <w:r w:rsidR="00CE7A25">
        <w:rPr>
          <w:rFonts w:ascii="GHEA Grapalat" w:hAnsi="GHEA Grapalat"/>
          <w:sz w:val="24"/>
          <w:szCs w:val="24"/>
          <w:lang w:val="af-ZA"/>
        </w:rPr>
        <w:t>ներ</w:t>
      </w:r>
      <w:r w:rsidRPr="00AA5FF5">
        <w:rPr>
          <w:b/>
          <w:lang w:val="af-ZA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կատարելու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մասին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3D6530">
        <w:rPr>
          <w:rFonts w:ascii="GHEA Grapalat" w:hAnsi="GHEA Grapalat" w:cs="Sylfaen"/>
          <w:sz w:val="24"/>
          <w:szCs w:val="24"/>
        </w:rPr>
        <w:t>Հայաստանի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Հանրապետության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կառավարության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որոշման </w:t>
      </w:r>
      <w:r w:rsidRPr="003D6530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 փոփոխություններ և /կամ լրացումներ կատարելու անհրաժեշտություն չկա:</w:t>
      </w:r>
    </w:p>
    <w:p w:rsidR="004C2853" w:rsidRDefault="004C2853" w:rsidP="0061478D">
      <w:pPr>
        <w:pStyle w:val="BodyText"/>
        <w:spacing w:line="312" w:lineRule="auto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C2853" w:rsidRDefault="004C2853" w:rsidP="00591DCF">
      <w:pPr>
        <w:pStyle w:val="BodyText"/>
        <w:spacing w:line="312" w:lineRule="auto"/>
        <w:ind w:firstLine="72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C2853" w:rsidRDefault="004C2853" w:rsidP="0061478D">
      <w:pPr>
        <w:pStyle w:val="BodyText"/>
        <w:spacing w:line="312" w:lineRule="auto"/>
        <w:ind w:firstLine="72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C2853" w:rsidRDefault="004C2853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C32AB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5C32AB" w:rsidRPr="003D6530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</w:p>
    <w:p w:rsidR="005C32AB" w:rsidRPr="003D6530" w:rsidRDefault="005C32AB" w:rsidP="005863B1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5C32AB" w:rsidRPr="005863B1" w:rsidRDefault="005C32AB" w:rsidP="005863B1">
      <w:pPr>
        <w:spacing w:line="360" w:lineRule="auto"/>
        <w:jc w:val="both"/>
        <w:rPr>
          <w:lang w:val="af-ZA"/>
        </w:rPr>
      </w:pPr>
      <w:r w:rsidRPr="00AA5FF5">
        <w:rPr>
          <w:rFonts w:ascii="GHEA Grapalat" w:hAnsi="GHEA Grapalat" w:cs="Sylfaen"/>
          <w:sz w:val="24"/>
          <w:szCs w:val="24"/>
          <w:lang w:val="fr-FR"/>
        </w:rPr>
        <w:t>«</w:t>
      </w:r>
      <w:r w:rsidR="004D2B77" w:rsidRPr="004C51F0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r w:rsidR="004C2853">
        <w:rPr>
          <w:rFonts w:ascii="GHEA Grapalat" w:hAnsi="GHEA Grapalat"/>
          <w:sz w:val="24"/>
          <w:szCs w:val="24"/>
          <w:lang w:val="en-US"/>
        </w:rPr>
        <w:t>Շիրակի</w:t>
      </w:r>
      <w:r w:rsidR="004D2B77" w:rsidRPr="004C51F0">
        <w:rPr>
          <w:rFonts w:ascii="GHEA Grapalat" w:hAnsi="GHEA Grapalat"/>
          <w:sz w:val="24"/>
          <w:szCs w:val="24"/>
          <w:lang w:val="af-ZA"/>
        </w:rPr>
        <w:t xml:space="preserve"> մարզպետարանին գումար հատկացնելու</w:t>
      </w:r>
      <w:r w:rsidR="004D2B77">
        <w:rPr>
          <w:rFonts w:ascii="GHEA Grapalat" w:hAnsi="GHEA Grapalat"/>
          <w:sz w:val="24"/>
          <w:szCs w:val="24"/>
          <w:lang w:val="af-ZA"/>
        </w:rPr>
        <w:t xml:space="preserve"> և</w:t>
      </w:r>
      <w:r w:rsidR="004D2B77" w:rsidRPr="004C51F0">
        <w:rPr>
          <w:rFonts w:ascii="GHEA Grapalat" w:hAnsi="GHEA Grapalat"/>
          <w:sz w:val="24"/>
          <w:szCs w:val="24"/>
          <w:lang w:val="af-ZA"/>
        </w:rPr>
        <w:t xml:space="preserve"> Հայաստանի </w:t>
      </w:r>
      <w:r w:rsidR="004D2B77">
        <w:rPr>
          <w:rFonts w:ascii="GHEA Grapalat" w:hAnsi="GHEA Grapalat"/>
          <w:sz w:val="24"/>
          <w:szCs w:val="24"/>
          <w:lang w:val="af-ZA"/>
        </w:rPr>
        <w:t>Հ</w:t>
      </w:r>
      <w:r w:rsidR="004D2B77" w:rsidRPr="004C51F0">
        <w:rPr>
          <w:rFonts w:ascii="GHEA Grapalat" w:hAnsi="GHEA Grapalat"/>
          <w:sz w:val="24"/>
          <w:szCs w:val="24"/>
          <w:lang w:val="af-ZA"/>
        </w:rPr>
        <w:t>անրապետության կառավարության 201</w:t>
      </w:r>
      <w:r w:rsidR="004D2B77">
        <w:rPr>
          <w:rFonts w:ascii="GHEA Grapalat" w:hAnsi="GHEA Grapalat"/>
          <w:sz w:val="24"/>
          <w:szCs w:val="24"/>
          <w:lang w:val="af-ZA"/>
        </w:rPr>
        <w:t>5</w:t>
      </w:r>
      <w:r w:rsidR="004D2B77" w:rsidRPr="004C51F0">
        <w:rPr>
          <w:rFonts w:ascii="GHEA Grapalat" w:hAnsi="GHEA Grapalat"/>
          <w:sz w:val="24"/>
          <w:szCs w:val="24"/>
          <w:lang w:val="af-ZA"/>
        </w:rPr>
        <w:t xml:space="preserve"> թվականի դեկտեմբերի </w:t>
      </w:r>
      <w:r w:rsidR="004D2B77">
        <w:rPr>
          <w:rFonts w:ascii="GHEA Grapalat" w:hAnsi="GHEA Grapalat"/>
          <w:sz w:val="24"/>
          <w:szCs w:val="24"/>
          <w:lang w:val="af-ZA"/>
        </w:rPr>
        <w:t>24</w:t>
      </w:r>
      <w:r w:rsidR="004D2B77" w:rsidRPr="004C51F0">
        <w:rPr>
          <w:rFonts w:ascii="GHEA Grapalat" w:hAnsi="GHEA Grapalat"/>
          <w:sz w:val="24"/>
          <w:szCs w:val="24"/>
          <w:lang w:val="af-ZA"/>
        </w:rPr>
        <w:t>-ի N 15</w:t>
      </w:r>
      <w:r w:rsidR="004D2B77">
        <w:rPr>
          <w:rFonts w:ascii="GHEA Grapalat" w:hAnsi="GHEA Grapalat"/>
          <w:sz w:val="24"/>
          <w:szCs w:val="24"/>
          <w:lang w:val="af-ZA"/>
        </w:rPr>
        <w:t>5</w:t>
      </w:r>
      <w:r w:rsidR="004D2B77" w:rsidRPr="004C51F0">
        <w:rPr>
          <w:rFonts w:ascii="GHEA Grapalat" w:hAnsi="GHEA Grapalat"/>
          <w:sz w:val="24"/>
          <w:szCs w:val="24"/>
          <w:lang w:val="af-ZA"/>
        </w:rPr>
        <w:t>5-Ն որոշման մեջ լրացում</w:t>
      </w:r>
      <w:r w:rsidR="004D2B77">
        <w:rPr>
          <w:rFonts w:ascii="GHEA Grapalat" w:hAnsi="GHEA Grapalat"/>
          <w:sz w:val="24"/>
          <w:szCs w:val="24"/>
          <w:lang w:val="af-ZA"/>
        </w:rPr>
        <w:t>ներ</w:t>
      </w:r>
      <w:r w:rsidR="004D2B77" w:rsidRPr="00AA5FF5">
        <w:rPr>
          <w:b/>
          <w:lang w:val="af-ZA"/>
        </w:rPr>
        <w:t xml:space="preserve"> </w:t>
      </w:r>
      <w:r w:rsidR="004D2B77" w:rsidRPr="004C51F0">
        <w:rPr>
          <w:rFonts w:ascii="GHEA Grapalat" w:hAnsi="GHEA Grapalat" w:cs="Sylfaen"/>
          <w:sz w:val="24"/>
          <w:szCs w:val="24"/>
        </w:rPr>
        <w:t>կատարելու</w:t>
      </w:r>
      <w:r w:rsidR="004D2B77" w:rsidRPr="00AA5F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D2B77" w:rsidRPr="004C51F0">
        <w:rPr>
          <w:rFonts w:ascii="GHEA Grapalat" w:hAnsi="GHEA Grapalat" w:cs="Sylfaen"/>
          <w:sz w:val="24"/>
          <w:szCs w:val="24"/>
        </w:rPr>
        <w:t>մասին</w:t>
      </w:r>
      <w:r w:rsidRPr="00AA5FF5">
        <w:rPr>
          <w:rFonts w:ascii="GHEA Grapalat" w:hAnsi="GHEA Grapalat"/>
          <w:sz w:val="24"/>
          <w:szCs w:val="24"/>
          <w:lang w:val="fr-FR"/>
        </w:rPr>
        <w:t>»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Հայաստանի</w:t>
      </w:r>
      <w:r w:rsidRPr="003D6530">
        <w:rPr>
          <w:rFonts w:ascii="GHEA Grapalat" w:hAnsi="GHEA Grapalat" w:cs="Sylfaen"/>
          <w:sz w:val="24"/>
          <w:szCs w:val="24"/>
          <w:lang w:val="af-ZA"/>
        </w:rPr>
        <w:t xml:space="preserve"> Հանրապետության կառավարության որոշման նախագծի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չեն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սպասվում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sectPr w:rsidR="005C32AB" w:rsidRPr="005863B1" w:rsidSect="00973458">
      <w:pgSz w:w="11906" w:h="16838"/>
      <w:pgMar w:top="9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F5FC8"/>
    <w:multiLevelType w:val="hybridMultilevel"/>
    <w:tmpl w:val="D9D2FE36"/>
    <w:lvl w:ilvl="0" w:tplc="6276B52C">
      <w:start w:val="4"/>
      <w:numFmt w:val="decimal"/>
      <w:lvlText w:val="%1."/>
      <w:lvlJc w:val="left"/>
      <w:pPr>
        <w:tabs>
          <w:tab w:val="num" w:pos="855"/>
        </w:tabs>
        <w:ind w:left="855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B1"/>
    <w:rsid w:val="00021ADD"/>
    <w:rsid w:val="00070E1C"/>
    <w:rsid w:val="00137C53"/>
    <w:rsid w:val="00191E9C"/>
    <w:rsid w:val="001D122C"/>
    <w:rsid w:val="00213482"/>
    <w:rsid w:val="00255EAE"/>
    <w:rsid w:val="0028565E"/>
    <w:rsid w:val="002938D4"/>
    <w:rsid w:val="002A2589"/>
    <w:rsid w:val="00332F61"/>
    <w:rsid w:val="00336B38"/>
    <w:rsid w:val="00344807"/>
    <w:rsid w:val="00380F9C"/>
    <w:rsid w:val="003D59C1"/>
    <w:rsid w:val="003D6530"/>
    <w:rsid w:val="00440BF7"/>
    <w:rsid w:val="00467E7A"/>
    <w:rsid w:val="004C2853"/>
    <w:rsid w:val="004C51F0"/>
    <w:rsid w:val="004D2B77"/>
    <w:rsid w:val="00523757"/>
    <w:rsid w:val="005863B1"/>
    <w:rsid w:val="0059083C"/>
    <w:rsid w:val="00591DCF"/>
    <w:rsid w:val="005C32AB"/>
    <w:rsid w:val="0061478D"/>
    <w:rsid w:val="00621D98"/>
    <w:rsid w:val="00695477"/>
    <w:rsid w:val="007228BF"/>
    <w:rsid w:val="00723652"/>
    <w:rsid w:val="00724787"/>
    <w:rsid w:val="00727252"/>
    <w:rsid w:val="00741538"/>
    <w:rsid w:val="007477F4"/>
    <w:rsid w:val="007E5308"/>
    <w:rsid w:val="00844388"/>
    <w:rsid w:val="008861A2"/>
    <w:rsid w:val="0093020D"/>
    <w:rsid w:val="00967EC9"/>
    <w:rsid w:val="00970284"/>
    <w:rsid w:val="00973458"/>
    <w:rsid w:val="009B09BD"/>
    <w:rsid w:val="00A62EDB"/>
    <w:rsid w:val="00A90960"/>
    <w:rsid w:val="00AA5FF5"/>
    <w:rsid w:val="00AE06FC"/>
    <w:rsid w:val="00B17B33"/>
    <w:rsid w:val="00B43928"/>
    <w:rsid w:val="00B44E52"/>
    <w:rsid w:val="00B503B3"/>
    <w:rsid w:val="00BC05C0"/>
    <w:rsid w:val="00C04BFA"/>
    <w:rsid w:val="00C77AE7"/>
    <w:rsid w:val="00CB4024"/>
    <w:rsid w:val="00CE032B"/>
    <w:rsid w:val="00CE7A25"/>
    <w:rsid w:val="00CF4BAB"/>
    <w:rsid w:val="00D1275E"/>
    <w:rsid w:val="00D33034"/>
    <w:rsid w:val="00D359BE"/>
    <w:rsid w:val="00D762A9"/>
    <w:rsid w:val="00DC7F7F"/>
    <w:rsid w:val="00DE3C4D"/>
    <w:rsid w:val="00DF55C6"/>
    <w:rsid w:val="00E13EC4"/>
    <w:rsid w:val="00E26E8F"/>
    <w:rsid w:val="00E32EAF"/>
    <w:rsid w:val="00E55EF8"/>
    <w:rsid w:val="00ED7AED"/>
    <w:rsid w:val="00EF0162"/>
    <w:rsid w:val="00F037DC"/>
    <w:rsid w:val="00F20962"/>
    <w:rsid w:val="00F435FB"/>
    <w:rsid w:val="00F6568A"/>
    <w:rsid w:val="00F667FF"/>
    <w:rsid w:val="00F77C5F"/>
    <w:rsid w:val="00FF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3B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863B1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semiHidden/>
    <w:rsid w:val="005863B1"/>
    <w:pPr>
      <w:spacing w:after="0" w:line="240" w:lineRule="auto"/>
      <w:jc w:val="both"/>
    </w:pPr>
    <w:rPr>
      <w:rFonts w:ascii="Times Armenian" w:eastAsia="Times New Rom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863B1"/>
    <w:rPr>
      <w:rFonts w:ascii="Times Armenian" w:hAnsi="Times Armeni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2A25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3B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863B1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semiHidden/>
    <w:rsid w:val="005863B1"/>
    <w:pPr>
      <w:spacing w:after="0" w:line="240" w:lineRule="auto"/>
      <w:jc w:val="both"/>
    </w:pPr>
    <w:rPr>
      <w:rFonts w:ascii="Times Armenian" w:eastAsia="Times New Rom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863B1"/>
    <w:rPr>
      <w:rFonts w:ascii="Times Armenian" w:hAnsi="Times Armeni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2A2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Evricomp, Yerevan Kasyan1, Tel. (010) 27 44 72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Bela Galstyan</cp:lastModifiedBy>
  <cp:revision>2</cp:revision>
  <cp:lastPrinted>2015-08-17T06:02:00Z</cp:lastPrinted>
  <dcterms:created xsi:type="dcterms:W3CDTF">2016-03-31T07:12:00Z</dcterms:created>
  <dcterms:modified xsi:type="dcterms:W3CDTF">2016-03-31T07:12:00Z</dcterms:modified>
</cp:coreProperties>
</file>