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4C" w:rsidRPr="001B01DE" w:rsidRDefault="0090744C" w:rsidP="00E254B5">
      <w:pPr>
        <w:spacing w:line="276" w:lineRule="auto"/>
        <w:ind w:right="-1"/>
        <w:jc w:val="center"/>
        <w:rPr>
          <w:rFonts w:ascii="GHEA Mariam" w:hAnsi="GHEA Mariam"/>
          <w:sz w:val="22"/>
          <w:szCs w:val="22"/>
        </w:rPr>
      </w:pPr>
      <w:bookmarkStart w:id="0" w:name="_GoBack"/>
      <w:r w:rsidRPr="001B01DE">
        <w:rPr>
          <w:rFonts w:ascii="GHEA Mariam" w:hAnsi="GHEA Mariam"/>
          <w:sz w:val="22"/>
          <w:szCs w:val="22"/>
        </w:rPr>
        <w:t>ՏԵՂԵԿԱՆՔ - ՀԻՄՆԱՎՈՐՈՒՄ</w:t>
      </w:r>
    </w:p>
    <w:p w:rsidR="0090744C" w:rsidRPr="001B01DE" w:rsidRDefault="0090744C" w:rsidP="00E254B5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90744C" w:rsidRDefault="0090744C" w:rsidP="00E254B5">
      <w:pPr>
        <w:spacing w:line="276" w:lineRule="auto"/>
        <w:jc w:val="both"/>
        <w:rPr>
          <w:rFonts w:ascii="GHEA Mariam" w:hAnsi="GHEA Mariam" w:cs="Sylfaen"/>
          <w:sz w:val="22"/>
          <w:szCs w:val="22"/>
        </w:rPr>
      </w:pPr>
      <w:r w:rsidRPr="001B01DE">
        <w:rPr>
          <w:rFonts w:ascii="GHEA Mariam" w:hAnsi="GHEA Mariam"/>
          <w:sz w:val="22"/>
          <w:szCs w:val="22"/>
        </w:rPr>
        <w:t xml:space="preserve">   «ՀՀ 2019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թվականի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/>
          <w:sz w:val="22"/>
          <w:szCs w:val="22"/>
        </w:rPr>
        <w:t>պետական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/>
          <w:sz w:val="22"/>
          <w:szCs w:val="22"/>
        </w:rPr>
        <w:t>բյուջեի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/>
          <w:sz w:val="22"/>
          <w:szCs w:val="22"/>
        </w:rPr>
        <w:t>մասին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» ՀՀ </w:t>
      </w:r>
      <w:proofErr w:type="spellStart"/>
      <w:r w:rsidRPr="001B01DE">
        <w:rPr>
          <w:rFonts w:ascii="GHEA Mariam" w:hAnsi="GHEA Mariam"/>
          <w:sz w:val="22"/>
          <w:szCs w:val="22"/>
        </w:rPr>
        <w:t>օրենքի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N 3 </w:t>
      </w:r>
      <w:proofErr w:type="spellStart"/>
      <w:r w:rsidRPr="001B01DE">
        <w:rPr>
          <w:rFonts w:ascii="GHEA Mariam" w:hAnsi="GHEA Mariam"/>
          <w:sz w:val="22"/>
          <w:szCs w:val="22"/>
        </w:rPr>
        <w:t>հավելվածով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/>
          <w:sz w:val="22"/>
          <w:szCs w:val="22"/>
        </w:rPr>
        <w:t>հաստատված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և </w:t>
      </w:r>
      <w:r w:rsidRPr="001B01DE">
        <w:rPr>
          <w:rFonts w:ascii="GHEA Mariam" w:hAnsi="GHEA Mariam" w:cs="Sylfaen"/>
          <w:sz w:val="22"/>
          <w:szCs w:val="22"/>
        </w:rPr>
        <w:t>ՀՀ</w:t>
      </w:r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կառավարության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2018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թվականի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դեկտեմբերի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27-</w:t>
      </w:r>
      <w:r w:rsidRPr="001B01DE">
        <w:rPr>
          <w:rFonts w:ascii="GHEA Mariam" w:hAnsi="GHEA Mariam" w:cs="Sylfaen"/>
          <w:sz w:val="22"/>
          <w:szCs w:val="22"/>
        </w:rPr>
        <w:t>ի</w:t>
      </w:r>
      <w:r w:rsidRPr="001B01DE">
        <w:rPr>
          <w:rFonts w:ascii="GHEA Mariam" w:hAnsi="GHEA Mariam"/>
          <w:sz w:val="22"/>
          <w:szCs w:val="22"/>
        </w:rPr>
        <w:t xml:space="preserve"> «</w:t>
      </w:r>
      <w:r w:rsidRPr="001B01DE">
        <w:rPr>
          <w:rFonts w:ascii="GHEA Mariam" w:hAnsi="GHEA Mariam" w:cs="Sylfaen"/>
          <w:sz w:val="22"/>
          <w:szCs w:val="22"/>
        </w:rPr>
        <w:t>ՀՀ</w:t>
      </w:r>
      <w:r w:rsidRPr="001B01DE">
        <w:rPr>
          <w:rFonts w:ascii="GHEA Mariam" w:hAnsi="GHEA Mariam"/>
          <w:sz w:val="22"/>
          <w:szCs w:val="22"/>
        </w:rPr>
        <w:t xml:space="preserve"> 2019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թվականի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պետական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բյուջեի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կատարումն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ապահովող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միջոցառումների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մասին</w:t>
      </w:r>
      <w:proofErr w:type="spellEnd"/>
      <w:r w:rsidRPr="001B01DE">
        <w:rPr>
          <w:rFonts w:ascii="GHEA Mariam" w:hAnsi="GHEA Mariam"/>
          <w:sz w:val="22"/>
          <w:szCs w:val="22"/>
        </w:rPr>
        <w:t>» N 1515-</w:t>
      </w:r>
      <w:r w:rsidRPr="001B01DE">
        <w:rPr>
          <w:rFonts w:ascii="GHEA Mariam" w:hAnsi="GHEA Mariam" w:cs="Sylfaen"/>
          <w:sz w:val="22"/>
          <w:szCs w:val="22"/>
        </w:rPr>
        <w:t>Ն</w:t>
      </w:r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որոշման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>
        <w:rPr>
          <w:rFonts w:ascii="GHEA Mariam" w:hAnsi="GHEA Mariam"/>
          <w:sz w:val="22"/>
          <w:szCs w:val="22"/>
        </w:rPr>
        <w:t>հավելվածների</w:t>
      </w:r>
      <w:proofErr w:type="spellEnd"/>
      <w:r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մեջ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կատարվող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փոփոխությունների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/>
          <w:sz w:val="22"/>
          <w:szCs w:val="22"/>
        </w:rPr>
        <w:t>անհրաժեշտությունը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/>
          <w:sz w:val="22"/>
          <w:szCs w:val="22"/>
        </w:rPr>
        <w:t>պայմանավորված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է ՀՀ </w:t>
      </w:r>
      <w:proofErr w:type="spellStart"/>
      <w:r w:rsidRPr="001B01DE">
        <w:rPr>
          <w:rFonts w:ascii="GHEA Mariam" w:hAnsi="GHEA Mariam"/>
          <w:sz w:val="22"/>
          <w:szCs w:val="22"/>
        </w:rPr>
        <w:t>անշարժ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/>
          <w:sz w:val="22"/>
          <w:szCs w:val="22"/>
        </w:rPr>
        <w:t>գույքի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/>
          <w:sz w:val="22"/>
          <w:szCs w:val="22"/>
        </w:rPr>
        <w:t>կադաստրի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/>
          <w:sz w:val="22"/>
          <w:szCs w:val="22"/>
        </w:rPr>
        <w:t>կոմիտեի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հնգամյա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ծրագրով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նախատեսված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գործունեության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,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համակարգչային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սարքերի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,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տնտեսական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և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գրասենյակային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նյութերի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՝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պարբերական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բնույթ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կրող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,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տեղափոխման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աշխատանքներով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դեպի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Arial LatArm"/>
          <w:sz w:val="22"/>
          <w:szCs w:val="22"/>
        </w:rPr>
        <w:t>սպասարկման</w:t>
      </w:r>
      <w:proofErr w:type="spellEnd"/>
      <w:r w:rsidRPr="001B01DE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Arial LatArm"/>
          <w:sz w:val="22"/>
          <w:szCs w:val="22"/>
        </w:rPr>
        <w:t>գրասենյակներ</w:t>
      </w:r>
      <w:proofErr w:type="spellEnd"/>
      <w:r w:rsidRPr="001B01DE">
        <w:rPr>
          <w:rFonts w:ascii="GHEA Mariam" w:hAnsi="GHEA Mariam" w:cs="Arial LatArm"/>
          <w:sz w:val="22"/>
          <w:szCs w:val="22"/>
        </w:rPr>
        <w:t xml:space="preserve"> և</w:t>
      </w:r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մարզային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ստորաբաժանումներ</w:t>
      </w:r>
      <w:proofErr w:type="spellEnd"/>
      <w:r w:rsidRPr="001B01DE">
        <w:rPr>
          <w:rFonts w:ascii="GHEA Mariam" w:hAnsi="GHEA Mariam" w:cs="Sylfaen"/>
          <w:sz w:val="22"/>
          <w:szCs w:val="22"/>
        </w:rPr>
        <w:t>:</w:t>
      </w:r>
    </w:p>
    <w:p w:rsidR="008C1649" w:rsidRPr="008C1649" w:rsidRDefault="0090744C" w:rsidP="00E254B5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proofErr w:type="spellStart"/>
      <w:r>
        <w:rPr>
          <w:rFonts w:ascii="GHEA Mariam" w:hAnsi="GHEA Mariam" w:cs="Sylfaen"/>
          <w:sz w:val="22"/>
          <w:szCs w:val="22"/>
        </w:rPr>
        <w:t>Նախկինում</w:t>
      </w:r>
      <w:proofErr w:type="spellEnd"/>
      <w:r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</w:rPr>
        <w:t>տվյալ</w:t>
      </w:r>
      <w:proofErr w:type="spellEnd"/>
      <w:r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</w:rPr>
        <w:t>գույքերի</w:t>
      </w:r>
      <w:proofErr w:type="spellEnd"/>
      <w:r>
        <w:rPr>
          <w:rFonts w:ascii="GHEA Mariam" w:hAnsi="GHEA Mariam" w:cs="Sylfaen"/>
          <w:sz w:val="22"/>
          <w:szCs w:val="22"/>
        </w:rPr>
        <w:t xml:space="preserve"> և </w:t>
      </w:r>
      <w:proofErr w:type="spellStart"/>
      <w:r>
        <w:rPr>
          <w:rFonts w:ascii="GHEA Mariam" w:hAnsi="GHEA Mariam" w:cs="Sylfaen"/>
          <w:sz w:val="22"/>
          <w:szCs w:val="22"/>
        </w:rPr>
        <w:t>սարքավորումների</w:t>
      </w:r>
      <w:proofErr w:type="spellEnd"/>
      <w:r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</w:rPr>
        <w:t>ստացման</w:t>
      </w:r>
      <w:proofErr w:type="spellEnd"/>
      <w:r>
        <w:rPr>
          <w:rFonts w:ascii="GHEA Mariam" w:hAnsi="GHEA Mariam" w:cs="Sylfaen"/>
          <w:sz w:val="22"/>
          <w:szCs w:val="22"/>
        </w:rPr>
        <w:t xml:space="preserve"> և </w:t>
      </w:r>
      <w:proofErr w:type="spellStart"/>
      <w:r>
        <w:rPr>
          <w:rFonts w:ascii="GHEA Mariam" w:hAnsi="GHEA Mariam" w:cs="Sylfaen"/>
          <w:sz w:val="22"/>
          <w:szCs w:val="22"/>
        </w:rPr>
        <w:t>բաշխման</w:t>
      </w:r>
      <w:proofErr w:type="spellEnd"/>
      <w:r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</w:rPr>
        <w:t>գործընթացները</w:t>
      </w:r>
      <w:proofErr w:type="spellEnd"/>
      <w:r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իրականացվում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էին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համապատասխան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ստորաբաժանումներին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և </w:t>
      </w:r>
      <w:proofErr w:type="spellStart"/>
      <w:r w:rsidRPr="008C1649">
        <w:rPr>
          <w:rFonts w:ascii="GHEA Mariam" w:hAnsi="GHEA Mariam"/>
          <w:sz w:val="22"/>
          <w:szCs w:val="22"/>
        </w:rPr>
        <w:t>սպասարկման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գրասենյակներին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ամրակցված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տրանսպորտային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միջոցներով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: </w:t>
      </w:r>
      <w:proofErr w:type="spellStart"/>
      <w:r w:rsidRPr="008C1649">
        <w:rPr>
          <w:rFonts w:ascii="GHEA Mariam" w:hAnsi="GHEA Mariam"/>
          <w:sz w:val="22"/>
          <w:szCs w:val="22"/>
        </w:rPr>
        <w:t>Օպտիմալացման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շրջանականերում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կրճատվել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են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ինչպես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համապատասխան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վարորդների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հաստիքային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միավորները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, </w:t>
      </w:r>
      <w:proofErr w:type="spellStart"/>
      <w:r w:rsidRPr="008C1649">
        <w:rPr>
          <w:rFonts w:ascii="GHEA Mariam" w:hAnsi="GHEA Mariam"/>
          <w:sz w:val="22"/>
          <w:szCs w:val="22"/>
        </w:rPr>
        <w:t>այնպես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էլ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ծառայողական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ավտոմեքենաները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(2018 թվականի տարեվերջին հանձնվել է 14 և 2019 թվականին նախատեսվում է հանձնել ևս 7 ծառայողական ավտոմեքենաներ): Առաջարկվող</w:t>
      </w:r>
      <w:r w:rsidR="008C1649" w:rsidRPr="008C1649">
        <w:rPr>
          <w:rFonts w:ascii="GHEA Mariam" w:hAnsi="GHEA Mariam"/>
          <w:sz w:val="22"/>
          <w:szCs w:val="22"/>
        </w:rPr>
        <w:t xml:space="preserve"> փոփոխության համաձայն նախատեսվում է ձեռք բերել</w:t>
      </w:r>
      <w:r w:rsidRPr="008C1649">
        <w:rPr>
          <w:rFonts w:ascii="GHEA Mariam" w:hAnsi="GHEA Mariam"/>
          <w:sz w:val="22"/>
          <w:szCs w:val="22"/>
        </w:rPr>
        <w:t xml:space="preserve"> </w:t>
      </w:r>
      <w:r w:rsidR="008C1649" w:rsidRPr="008C1649">
        <w:rPr>
          <w:rFonts w:ascii="GHEA Mariam" w:hAnsi="GHEA Mariam"/>
          <w:sz w:val="22"/>
          <w:szCs w:val="22"/>
        </w:rPr>
        <w:t xml:space="preserve">երկու հատ </w:t>
      </w:r>
      <w:r w:rsidRPr="008C1649">
        <w:rPr>
          <w:rFonts w:ascii="GHEA Mariam" w:hAnsi="GHEA Mariam"/>
          <w:sz w:val="22"/>
          <w:szCs w:val="22"/>
        </w:rPr>
        <w:t>Renault Dokker</w:t>
      </w:r>
      <w:r w:rsidR="008C1649" w:rsidRPr="008C1649">
        <w:rPr>
          <w:rFonts w:ascii="GHEA Mariam" w:hAnsi="GHEA Mariam"/>
          <w:sz w:val="22"/>
          <w:szCs w:val="22"/>
        </w:rPr>
        <w:t xml:space="preserve"> մակնիշի </w:t>
      </w:r>
      <w:r w:rsidR="008C1649" w:rsidRPr="008C1649">
        <w:rPr>
          <w:rFonts w:ascii="GHEA Mariam" w:hAnsi="GHEA Mariam"/>
          <w:sz w:val="22"/>
          <w:szCs w:val="22"/>
        </w:rPr>
        <w:t>ավտոմեքենան</w:t>
      </w:r>
      <w:r w:rsidR="008C1649" w:rsidRPr="008C1649">
        <w:rPr>
          <w:rFonts w:ascii="GHEA Mariam" w:hAnsi="GHEA Mariam"/>
          <w:sz w:val="22"/>
          <w:szCs w:val="22"/>
        </w:rPr>
        <w:t>եր</w:t>
      </w:r>
      <w:r w:rsidRPr="008C1649">
        <w:rPr>
          <w:rFonts w:ascii="GHEA Mariam" w:hAnsi="GHEA Mariam"/>
          <w:sz w:val="22"/>
          <w:szCs w:val="22"/>
        </w:rPr>
        <w:t xml:space="preserve">, </w:t>
      </w:r>
      <w:proofErr w:type="spellStart"/>
      <w:r w:rsidRPr="008C1649">
        <w:rPr>
          <w:rFonts w:ascii="GHEA Mariam" w:hAnsi="GHEA Mariam"/>
          <w:sz w:val="22"/>
          <w:szCs w:val="22"/>
        </w:rPr>
        <w:t>որ</w:t>
      </w:r>
      <w:proofErr w:type="spellEnd"/>
      <w:r w:rsidR="008C1649" w:rsidRPr="008C1649">
        <w:rPr>
          <w:rFonts w:ascii="GHEA Mariam" w:hAnsi="GHEA Mariam"/>
          <w:sz w:val="22"/>
          <w:szCs w:val="22"/>
        </w:rPr>
        <w:t>ոնց միջոցով ՀՀ ամբողջ տարածքով իրականացվելու են վերը նշված աշխատանքները:</w:t>
      </w:r>
    </w:p>
    <w:p w:rsidR="0090744C" w:rsidRPr="008C1649" w:rsidRDefault="0090744C" w:rsidP="00E254B5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 w:rsidRPr="008C1649">
        <w:rPr>
          <w:rFonts w:ascii="GHEA Mariam" w:hAnsi="GHEA Mariam"/>
          <w:sz w:val="22"/>
          <w:szCs w:val="22"/>
        </w:rPr>
        <w:t xml:space="preserve"> </w:t>
      </w:r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Բաշխման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նոր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մոդելի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կիրառումը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կնպաստի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աշխատանքային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և </w:t>
      </w:r>
      <w:proofErr w:type="spellStart"/>
      <w:r w:rsidRPr="008C1649">
        <w:rPr>
          <w:rFonts w:ascii="GHEA Mariam" w:hAnsi="GHEA Mariam"/>
          <w:sz w:val="22"/>
          <w:szCs w:val="22"/>
        </w:rPr>
        <w:t>նյութական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ռեսուրսների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արդյունավետության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բարձրացմանը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, </w:t>
      </w:r>
      <w:proofErr w:type="spellStart"/>
      <w:r w:rsidRPr="008C1649">
        <w:rPr>
          <w:rFonts w:ascii="GHEA Mariam" w:hAnsi="GHEA Mariam"/>
          <w:sz w:val="22"/>
          <w:szCs w:val="22"/>
        </w:rPr>
        <w:t>թույլ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կտա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զերծ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մնալ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առանձնացված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ստորաբաժանումների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աշխատակիցներին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ապրանքանյութական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արժեքների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ստացման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համար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կոմիտե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պարբերաբար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գործուղելուց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՝ </w:t>
      </w:r>
      <w:proofErr w:type="spellStart"/>
      <w:r w:rsidRPr="008C1649">
        <w:rPr>
          <w:rFonts w:ascii="GHEA Mariam" w:hAnsi="GHEA Mariam"/>
          <w:sz w:val="22"/>
          <w:szCs w:val="22"/>
        </w:rPr>
        <w:t>հաշվի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առնելով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նաև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այն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հանգամանքը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, </w:t>
      </w:r>
      <w:proofErr w:type="spellStart"/>
      <w:r w:rsidRPr="008C1649">
        <w:rPr>
          <w:rFonts w:ascii="GHEA Mariam" w:hAnsi="GHEA Mariam"/>
          <w:sz w:val="22"/>
          <w:szCs w:val="22"/>
        </w:rPr>
        <w:t>որ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կոմիտեի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գրասենյակները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գտնվում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են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Հայաստանի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Հանրապետության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ողջ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տարածքում</w:t>
      </w:r>
      <w:proofErr w:type="spellEnd"/>
      <w:r w:rsidRPr="008C1649">
        <w:rPr>
          <w:rFonts w:ascii="GHEA Mariam" w:hAnsi="GHEA Mariam"/>
          <w:sz w:val="22"/>
          <w:szCs w:val="22"/>
        </w:rPr>
        <w:t>:</w:t>
      </w:r>
    </w:p>
    <w:p w:rsidR="0090744C" w:rsidRPr="001B01DE" w:rsidRDefault="0090744C" w:rsidP="00E254B5">
      <w:pPr>
        <w:spacing w:line="276" w:lineRule="auto"/>
        <w:jc w:val="both"/>
        <w:rPr>
          <w:rFonts w:ascii="GHEA Mariam" w:hAnsi="GHEA Mariam" w:cs="Sylfaen"/>
          <w:sz w:val="22"/>
          <w:szCs w:val="22"/>
        </w:rPr>
      </w:pPr>
      <w:r w:rsidRPr="008C1649">
        <w:rPr>
          <w:rFonts w:ascii="GHEA Mariam" w:hAnsi="GHEA Mariam"/>
          <w:sz w:val="22"/>
          <w:szCs w:val="22"/>
        </w:rPr>
        <w:t xml:space="preserve">   </w:t>
      </w:r>
      <w:proofErr w:type="spellStart"/>
      <w:r w:rsidRPr="001B01DE">
        <w:rPr>
          <w:rFonts w:ascii="GHEA Mariam" w:hAnsi="GHEA Mariam"/>
          <w:sz w:val="22"/>
          <w:szCs w:val="22"/>
        </w:rPr>
        <w:t>Միաժամանակ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r w:rsidR="008C1649">
        <w:rPr>
          <w:rFonts w:ascii="GHEA Mariam" w:hAnsi="GHEA Mariam"/>
          <w:sz w:val="22"/>
          <w:szCs w:val="22"/>
          <w:lang w:val="ru-RU"/>
        </w:rPr>
        <w:t>ձեռք</w:t>
      </w:r>
      <w:r w:rsidR="008C1649" w:rsidRPr="008C1649">
        <w:rPr>
          <w:rFonts w:ascii="GHEA Mariam" w:hAnsi="GHEA Mariam"/>
          <w:sz w:val="22"/>
          <w:szCs w:val="22"/>
        </w:rPr>
        <w:t xml:space="preserve"> </w:t>
      </w:r>
      <w:r w:rsidR="008C1649">
        <w:rPr>
          <w:rFonts w:ascii="GHEA Mariam" w:hAnsi="GHEA Mariam"/>
          <w:sz w:val="22"/>
          <w:szCs w:val="22"/>
          <w:lang w:val="ru-RU"/>
        </w:rPr>
        <w:t>բերվող</w:t>
      </w:r>
      <w:r w:rsidR="008C1649"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/>
          <w:sz w:val="22"/>
          <w:szCs w:val="22"/>
        </w:rPr>
        <w:t>տրանսպորտային</w:t>
      </w:r>
      <w:proofErr w:type="spellEnd"/>
      <w:r w:rsidRPr="001B01DE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/>
          <w:sz w:val="22"/>
          <w:szCs w:val="22"/>
        </w:rPr>
        <w:t>միջոցների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օգտագործումը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զգալիորեն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կնվազեցնի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կոմիտեի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և «</w:t>
      </w:r>
      <w:proofErr w:type="spellStart"/>
      <w:r w:rsidRPr="008C1649">
        <w:rPr>
          <w:rFonts w:ascii="GHEA Mariam" w:hAnsi="GHEA Mariam"/>
          <w:sz w:val="22"/>
          <w:szCs w:val="22"/>
        </w:rPr>
        <w:t>Հայփոստ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» ՓԲԸ-ի </w:t>
      </w:r>
      <w:proofErr w:type="spellStart"/>
      <w:r w:rsidRPr="008C1649">
        <w:rPr>
          <w:rFonts w:ascii="GHEA Mariam" w:hAnsi="GHEA Mariam"/>
          <w:sz w:val="22"/>
          <w:szCs w:val="22"/>
        </w:rPr>
        <w:t>միջև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կնքված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փաստաթղթերի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առաքման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ծառայության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տրամադրման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համար</w:t>
      </w:r>
      <w:proofErr w:type="spellEnd"/>
      <w:r w:rsidRPr="008C16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C1649">
        <w:rPr>
          <w:rFonts w:ascii="GHEA Mariam" w:hAnsi="GHEA Mariam"/>
          <w:sz w:val="22"/>
          <w:szCs w:val="22"/>
        </w:rPr>
        <w:t>կնքված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պայմանագրի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արժեքը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r w:rsidRPr="001B01DE">
        <w:rPr>
          <w:rFonts w:ascii="GHEA Mariam" w:eastAsiaTheme="minorEastAsia" w:hAnsi="GHEA Mariam"/>
          <w:sz w:val="22"/>
          <w:szCs w:val="22"/>
          <w:lang w:val="ru-RU"/>
        </w:rPr>
        <w:t>և</w:t>
      </w:r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թույլ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կտա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տնտեսել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զգալի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ֆինանսական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միջոցներ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(2018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թվականին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ծախսը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կազմել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է 9</w:t>
      </w:r>
      <w:r w:rsidRPr="001B01DE">
        <w:rPr>
          <w:rFonts w:ascii="GHEA Mariam" w:hAnsi="GHEA Mariam"/>
          <w:sz w:val="22"/>
          <w:szCs w:val="22"/>
        </w:rPr>
        <w:t>՚</w:t>
      </w:r>
      <w:r w:rsidRPr="001B01DE">
        <w:rPr>
          <w:rFonts w:ascii="GHEA Mariam" w:eastAsiaTheme="minorEastAsia" w:hAnsi="GHEA Mariam"/>
          <w:sz w:val="22"/>
          <w:szCs w:val="22"/>
        </w:rPr>
        <w:t xml:space="preserve">000.0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հազար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դրամ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),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հնարավոր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կլինի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կանոնակարգել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ապրանքանյութական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արժեքների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,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այլ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միջոցների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բաշխման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գործընթացը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,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որը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ներկայումս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համակարգված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չէ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և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իրականացվում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է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տարբեր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ֆինանսական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 xml:space="preserve"> </w:t>
      </w:r>
      <w:proofErr w:type="spellStart"/>
      <w:r w:rsidRPr="001B01DE">
        <w:rPr>
          <w:rFonts w:ascii="GHEA Mariam" w:eastAsiaTheme="minorEastAsia" w:hAnsi="GHEA Mariam"/>
          <w:sz w:val="22"/>
          <w:szCs w:val="22"/>
        </w:rPr>
        <w:t>միջոցներով</w:t>
      </w:r>
      <w:proofErr w:type="spellEnd"/>
      <w:r w:rsidRPr="001B01DE">
        <w:rPr>
          <w:rFonts w:ascii="GHEA Mariam" w:eastAsiaTheme="minorEastAsia" w:hAnsi="GHEA Mariam"/>
          <w:sz w:val="22"/>
          <w:szCs w:val="22"/>
        </w:rPr>
        <w:t>:</w:t>
      </w:r>
    </w:p>
    <w:p w:rsidR="0090744C" w:rsidRPr="001B01DE" w:rsidRDefault="0090744C" w:rsidP="00E254B5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 w:rsidRPr="001B01DE">
        <w:rPr>
          <w:rFonts w:ascii="GHEA Mariam" w:hAnsi="GHEA Mariam" w:cs="Sylfaen"/>
          <w:sz w:val="22"/>
          <w:szCs w:val="22"/>
        </w:rPr>
        <w:t xml:space="preserve">   2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տրանսպորտային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միջոցների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ձեռքբերման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համար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գնման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գործընթացի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շրջանակներում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կատարվել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են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աշխատանքներ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ՀՀ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կառավարության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2017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թվականի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մայիսի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4-ի N 526-Ն «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Գնումների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գործընթացի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կազմակերպման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կարգը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հաստատելու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և ՀՀ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կառավարության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    2011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թվականի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փետրվարի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10-ի N 168-Ն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որոշումն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ուժը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կորցրած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ճանաչելու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մասին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»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որոշմամբ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հաստատված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«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Գնումների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գործընթացի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կազմակերպման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կարգ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»-ի 18-րդ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կետի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պահանջներին</w:t>
      </w:r>
      <w:proofErr w:type="spellEnd"/>
      <w:r w:rsidRPr="001B01DE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1B01DE">
        <w:rPr>
          <w:rFonts w:ascii="GHEA Mariam" w:hAnsi="GHEA Mariam" w:cs="Sylfaen"/>
          <w:sz w:val="22"/>
          <w:szCs w:val="22"/>
        </w:rPr>
        <w:t>համապատասխան</w:t>
      </w:r>
      <w:proofErr w:type="spellEnd"/>
      <w:r w:rsidRPr="001B01DE">
        <w:rPr>
          <w:rFonts w:ascii="GHEA Mariam" w:hAnsi="GHEA Mariam" w:cs="Sylfaen"/>
          <w:sz w:val="22"/>
          <w:szCs w:val="22"/>
        </w:rPr>
        <w:t>։</w:t>
      </w:r>
      <w:bookmarkEnd w:id="0"/>
    </w:p>
    <w:sectPr w:rsidR="0090744C" w:rsidRPr="001B01DE" w:rsidSect="00AA193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0D66"/>
    <w:multiLevelType w:val="hybridMultilevel"/>
    <w:tmpl w:val="4264689C"/>
    <w:lvl w:ilvl="0" w:tplc="30103C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627E1D"/>
    <w:multiLevelType w:val="hybridMultilevel"/>
    <w:tmpl w:val="D3FE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75"/>
    <w:rsid w:val="000016A9"/>
    <w:rsid w:val="00004326"/>
    <w:rsid w:val="00012DBD"/>
    <w:rsid w:val="000135BB"/>
    <w:rsid w:val="00014252"/>
    <w:rsid w:val="00015B94"/>
    <w:rsid w:val="00025786"/>
    <w:rsid w:val="0003086D"/>
    <w:rsid w:val="000318FB"/>
    <w:rsid w:val="000356EF"/>
    <w:rsid w:val="00036C52"/>
    <w:rsid w:val="00036CFF"/>
    <w:rsid w:val="00057032"/>
    <w:rsid w:val="00061318"/>
    <w:rsid w:val="000755DE"/>
    <w:rsid w:val="00086A5E"/>
    <w:rsid w:val="00087A42"/>
    <w:rsid w:val="00087DDE"/>
    <w:rsid w:val="000900D9"/>
    <w:rsid w:val="00090107"/>
    <w:rsid w:val="00090A2A"/>
    <w:rsid w:val="000A18B4"/>
    <w:rsid w:val="000A36A1"/>
    <w:rsid w:val="000A4C99"/>
    <w:rsid w:val="000A5F44"/>
    <w:rsid w:val="000C09EE"/>
    <w:rsid w:val="000C2281"/>
    <w:rsid w:val="000D1FC6"/>
    <w:rsid w:val="000D7D76"/>
    <w:rsid w:val="000E75D9"/>
    <w:rsid w:val="000F05E3"/>
    <w:rsid w:val="000F1024"/>
    <w:rsid w:val="000F17DF"/>
    <w:rsid w:val="000F2169"/>
    <w:rsid w:val="000F6FD1"/>
    <w:rsid w:val="000F7B6B"/>
    <w:rsid w:val="0010177A"/>
    <w:rsid w:val="00104A69"/>
    <w:rsid w:val="00111636"/>
    <w:rsid w:val="00112DEE"/>
    <w:rsid w:val="0011322E"/>
    <w:rsid w:val="00142483"/>
    <w:rsid w:val="00152E1E"/>
    <w:rsid w:val="0017606A"/>
    <w:rsid w:val="00182194"/>
    <w:rsid w:val="00182C8F"/>
    <w:rsid w:val="001946BD"/>
    <w:rsid w:val="001A6E86"/>
    <w:rsid w:val="001B01DE"/>
    <w:rsid w:val="001B2804"/>
    <w:rsid w:val="001B4AF3"/>
    <w:rsid w:val="001D093D"/>
    <w:rsid w:val="001D193D"/>
    <w:rsid w:val="001D22D3"/>
    <w:rsid w:val="001D2E69"/>
    <w:rsid w:val="001D749E"/>
    <w:rsid w:val="001D7A20"/>
    <w:rsid w:val="001F2AFD"/>
    <w:rsid w:val="001F4F24"/>
    <w:rsid w:val="00200CF9"/>
    <w:rsid w:val="002032FB"/>
    <w:rsid w:val="00203C74"/>
    <w:rsid w:val="00212091"/>
    <w:rsid w:val="002264AF"/>
    <w:rsid w:val="002309E7"/>
    <w:rsid w:val="002434A4"/>
    <w:rsid w:val="002472B2"/>
    <w:rsid w:val="002473E1"/>
    <w:rsid w:val="0025107E"/>
    <w:rsid w:val="00254FB3"/>
    <w:rsid w:val="0025737C"/>
    <w:rsid w:val="002742D6"/>
    <w:rsid w:val="002762ED"/>
    <w:rsid w:val="002840A8"/>
    <w:rsid w:val="0029551E"/>
    <w:rsid w:val="00296BBB"/>
    <w:rsid w:val="002A498E"/>
    <w:rsid w:val="002A49DB"/>
    <w:rsid w:val="002A4A3D"/>
    <w:rsid w:val="002B13C7"/>
    <w:rsid w:val="002B723D"/>
    <w:rsid w:val="002B7301"/>
    <w:rsid w:val="002C23BA"/>
    <w:rsid w:val="002C568E"/>
    <w:rsid w:val="002C6415"/>
    <w:rsid w:val="002C7281"/>
    <w:rsid w:val="002C7B2A"/>
    <w:rsid w:val="002D48DD"/>
    <w:rsid w:val="002E3A97"/>
    <w:rsid w:val="002F4623"/>
    <w:rsid w:val="002F68E0"/>
    <w:rsid w:val="00302614"/>
    <w:rsid w:val="00304A18"/>
    <w:rsid w:val="00305F54"/>
    <w:rsid w:val="00313FF1"/>
    <w:rsid w:val="00324E21"/>
    <w:rsid w:val="00345E34"/>
    <w:rsid w:val="00354B17"/>
    <w:rsid w:val="00356181"/>
    <w:rsid w:val="0035785F"/>
    <w:rsid w:val="00364BB7"/>
    <w:rsid w:val="00376870"/>
    <w:rsid w:val="003816C3"/>
    <w:rsid w:val="00385465"/>
    <w:rsid w:val="00390B50"/>
    <w:rsid w:val="003B6495"/>
    <w:rsid w:val="003B64FA"/>
    <w:rsid w:val="003C2489"/>
    <w:rsid w:val="003D1D54"/>
    <w:rsid w:val="003D6C03"/>
    <w:rsid w:val="003D7C4E"/>
    <w:rsid w:val="003E0DA8"/>
    <w:rsid w:val="003F38EF"/>
    <w:rsid w:val="00400C4D"/>
    <w:rsid w:val="004018EB"/>
    <w:rsid w:val="00412B01"/>
    <w:rsid w:val="004221AC"/>
    <w:rsid w:val="004225EA"/>
    <w:rsid w:val="004255D9"/>
    <w:rsid w:val="00433BE7"/>
    <w:rsid w:val="0044380C"/>
    <w:rsid w:val="0046271D"/>
    <w:rsid w:val="00471682"/>
    <w:rsid w:val="0047630D"/>
    <w:rsid w:val="004830D3"/>
    <w:rsid w:val="00492C58"/>
    <w:rsid w:val="004A140A"/>
    <w:rsid w:val="004A4D95"/>
    <w:rsid w:val="004A69F2"/>
    <w:rsid w:val="004A7384"/>
    <w:rsid w:val="004B2F27"/>
    <w:rsid w:val="004C3379"/>
    <w:rsid w:val="004C4162"/>
    <w:rsid w:val="004D1897"/>
    <w:rsid w:val="004E70CF"/>
    <w:rsid w:val="004F0F7F"/>
    <w:rsid w:val="004F5752"/>
    <w:rsid w:val="004F7ADF"/>
    <w:rsid w:val="00503CD8"/>
    <w:rsid w:val="0050748A"/>
    <w:rsid w:val="005220FA"/>
    <w:rsid w:val="00526699"/>
    <w:rsid w:val="00527B72"/>
    <w:rsid w:val="005357A6"/>
    <w:rsid w:val="00543E04"/>
    <w:rsid w:val="0055249B"/>
    <w:rsid w:val="0055739F"/>
    <w:rsid w:val="00566CC2"/>
    <w:rsid w:val="00576D82"/>
    <w:rsid w:val="0058172A"/>
    <w:rsid w:val="0059288A"/>
    <w:rsid w:val="005A3C75"/>
    <w:rsid w:val="005B1855"/>
    <w:rsid w:val="005B5DFE"/>
    <w:rsid w:val="005C1124"/>
    <w:rsid w:val="005C248D"/>
    <w:rsid w:val="005C4229"/>
    <w:rsid w:val="005D01DD"/>
    <w:rsid w:val="005D2A9A"/>
    <w:rsid w:val="005F124F"/>
    <w:rsid w:val="005F749D"/>
    <w:rsid w:val="005F7EC4"/>
    <w:rsid w:val="0061323E"/>
    <w:rsid w:val="006169B5"/>
    <w:rsid w:val="006241B3"/>
    <w:rsid w:val="00626392"/>
    <w:rsid w:val="00626998"/>
    <w:rsid w:val="00630A70"/>
    <w:rsid w:val="00630EE0"/>
    <w:rsid w:val="00631B16"/>
    <w:rsid w:val="00634738"/>
    <w:rsid w:val="006436A3"/>
    <w:rsid w:val="00643928"/>
    <w:rsid w:val="00645A9E"/>
    <w:rsid w:val="00665450"/>
    <w:rsid w:val="0066702E"/>
    <w:rsid w:val="00674347"/>
    <w:rsid w:val="006824CB"/>
    <w:rsid w:val="00686DE2"/>
    <w:rsid w:val="00693603"/>
    <w:rsid w:val="006A022D"/>
    <w:rsid w:val="006B7DFB"/>
    <w:rsid w:val="006C4380"/>
    <w:rsid w:val="006C7E1E"/>
    <w:rsid w:val="006F19A3"/>
    <w:rsid w:val="006F473D"/>
    <w:rsid w:val="006F502D"/>
    <w:rsid w:val="006F74D4"/>
    <w:rsid w:val="00706565"/>
    <w:rsid w:val="007113A1"/>
    <w:rsid w:val="00716C88"/>
    <w:rsid w:val="00723772"/>
    <w:rsid w:val="007307FA"/>
    <w:rsid w:val="0075254E"/>
    <w:rsid w:val="00752F18"/>
    <w:rsid w:val="00755081"/>
    <w:rsid w:val="00791016"/>
    <w:rsid w:val="007C37D5"/>
    <w:rsid w:val="007D1AFA"/>
    <w:rsid w:val="007E050F"/>
    <w:rsid w:val="007F1642"/>
    <w:rsid w:val="007F2624"/>
    <w:rsid w:val="00801E72"/>
    <w:rsid w:val="008037D5"/>
    <w:rsid w:val="008115F4"/>
    <w:rsid w:val="00811CC7"/>
    <w:rsid w:val="008132E4"/>
    <w:rsid w:val="00814606"/>
    <w:rsid w:val="008168D1"/>
    <w:rsid w:val="008241B4"/>
    <w:rsid w:val="00825AD7"/>
    <w:rsid w:val="00827B05"/>
    <w:rsid w:val="00830C5F"/>
    <w:rsid w:val="008325F0"/>
    <w:rsid w:val="00837482"/>
    <w:rsid w:val="00844525"/>
    <w:rsid w:val="00850686"/>
    <w:rsid w:val="00855643"/>
    <w:rsid w:val="00855FD9"/>
    <w:rsid w:val="008657F6"/>
    <w:rsid w:val="00871B31"/>
    <w:rsid w:val="0087372B"/>
    <w:rsid w:val="00881254"/>
    <w:rsid w:val="008818E1"/>
    <w:rsid w:val="0088482A"/>
    <w:rsid w:val="00884E81"/>
    <w:rsid w:val="00894962"/>
    <w:rsid w:val="00895D65"/>
    <w:rsid w:val="0089768E"/>
    <w:rsid w:val="008A3FDF"/>
    <w:rsid w:val="008A6D2A"/>
    <w:rsid w:val="008C1649"/>
    <w:rsid w:val="008C2813"/>
    <w:rsid w:val="008C3E52"/>
    <w:rsid w:val="008C5F33"/>
    <w:rsid w:val="008D0954"/>
    <w:rsid w:val="008E6B5D"/>
    <w:rsid w:val="008E7FCA"/>
    <w:rsid w:val="008E7FE4"/>
    <w:rsid w:val="008F2823"/>
    <w:rsid w:val="008F5312"/>
    <w:rsid w:val="00904098"/>
    <w:rsid w:val="0090744C"/>
    <w:rsid w:val="00915656"/>
    <w:rsid w:val="00917AA5"/>
    <w:rsid w:val="009355C3"/>
    <w:rsid w:val="00937639"/>
    <w:rsid w:val="00957024"/>
    <w:rsid w:val="0096031A"/>
    <w:rsid w:val="00960DFE"/>
    <w:rsid w:val="00962A3C"/>
    <w:rsid w:val="00965219"/>
    <w:rsid w:val="00967815"/>
    <w:rsid w:val="009752C6"/>
    <w:rsid w:val="00976247"/>
    <w:rsid w:val="00977926"/>
    <w:rsid w:val="00980C16"/>
    <w:rsid w:val="00980E63"/>
    <w:rsid w:val="00982E65"/>
    <w:rsid w:val="00984F6C"/>
    <w:rsid w:val="00990AD1"/>
    <w:rsid w:val="00992AA7"/>
    <w:rsid w:val="00992CF0"/>
    <w:rsid w:val="009A03B0"/>
    <w:rsid w:val="009A525E"/>
    <w:rsid w:val="009A6FA5"/>
    <w:rsid w:val="009F6C78"/>
    <w:rsid w:val="00A05F92"/>
    <w:rsid w:val="00A10A21"/>
    <w:rsid w:val="00A12E40"/>
    <w:rsid w:val="00A21FE3"/>
    <w:rsid w:val="00A32762"/>
    <w:rsid w:val="00A33409"/>
    <w:rsid w:val="00A4149B"/>
    <w:rsid w:val="00A464E9"/>
    <w:rsid w:val="00A52FED"/>
    <w:rsid w:val="00A53B89"/>
    <w:rsid w:val="00A53B97"/>
    <w:rsid w:val="00A62CB4"/>
    <w:rsid w:val="00A66E69"/>
    <w:rsid w:val="00A67FEE"/>
    <w:rsid w:val="00A71152"/>
    <w:rsid w:val="00A71BB0"/>
    <w:rsid w:val="00A7205A"/>
    <w:rsid w:val="00A7677C"/>
    <w:rsid w:val="00A775F9"/>
    <w:rsid w:val="00A80230"/>
    <w:rsid w:val="00A845A4"/>
    <w:rsid w:val="00A90EC4"/>
    <w:rsid w:val="00A9101A"/>
    <w:rsid w:val="00A91669"/>
    <w:rsid w:val="00AA1938"/>
    <w:rsid w:val="00AA3A41"/>
    <w:rsid w:val="00AA6445"/>
    <w:rsid w:val="00AC1714"/>
    <w:rsid w:val="00AC1819"/>
    <w:rsid w:val="00AD614F"/>
    <w:rsid w:val="00AF2301"/>
    <w:rsid w:val="00B06A75"/>
    <w:rsid w:val="00B11C04"/>
    <w:rsid w:val="00B16C1B"/>
    <w:rsid w:val="00B200F9"/>
    <w:rsid w:val="00B25F3B"/>
    <w:rsid w:val="00B35537"/>
    <w:rsid w:val="00B37B6B"/>
    <w:rsid w:val="00B44989"/>
    <w:rsid w:val="00B44D51"/>
    <w:rsid w:val="00B45E3C"/>
    <w:rsid w:val="00B530DF"/>
    <w:rsid w:val="00B64BC9"/>
    <w:rsid w:val="00B71260"/>
    <w:rsid w:val="00B737E3"/>
    <w:rsid w:val="00B77E8A"/>
    <w:rsid w:val="00B826A5"/>
    <w:rsid w:val="00B9031D"/>
    <w:rsid w:val="00BA17A5"/>
    <w:rsid w:val="00BB09CE"/>
    <w:rsid w:val="00BB168E"/>
    <w:rsid w:val="00BB6C12"/>
    <w:rsid w:val="00BC3624"/>
    <w:rsid w:val="00BD19CB"/>
    <w:rsid w:val="00BF0D70"/>
    <w:rsid w:val="00BF2E73"/>
    <w:rsid w:val="00BF5682"/>
    <w:rsid w:val="00BF5DDA"/>
    <w:rsid w:val="00C00D12"/>
    <w:rsid w:val="00C02D98"/>
    <w:rsid w:val="00C058CC"/>
    <w:rsid w:val="00C06892"/>
    <w:rsid w:val="00C07CB8"/>
    <w:rsid w:val="00C34EF9"/>
    <w:rsid w:val="00C3580C"/>
    <w:rsid w:val="00C35BED"/>
    <w:rsid w:val="00C40BCC"/>
    <w:rsid w:val="00C45B2B"/>
    <w:rsid w:val="00C53367"/>
    <w:rsid w:val="00C56381"/>
    <w:rsid w:val="00C60045"/>
    <w:rsid w:val="00C61F24"/>
    <w:rsid w:val="00C64CD6"/>
    <w:rsid w:val="00C7100A"/>
    <w:rsid w:val="00C81B07"/>
    <w:rsid w:val="00C85AB5"/>
    <w:rsid w:val="00C93484"/>
    <w:rsid w:val="00C93C95"/>
    <w:rsid w:val="00C94107"/>
    <w:rsid w:val="00C966E0"/>
    <w:rsid w:val="00C976F3"/>
    <w:rsid w:val="00CB1F23"/>
    <w:rsid w:val="00CC386E"/>
    <w:rsid w:val="00CD1BE8"/>
    <w:rsid w:val="00CE016E"/>
    <w:rsid w:val="00CE2157"/>
    <w:rsid w:val="00CE5A2C"/>
    <w:rsid w:val="00CE60F5"/>
    <w:rsid w:val="00CF1F30"/>
    <w:rsid w:val="00D00C3C"/>
    <w:rsid w:val="00D069B0"/>
    <w:rsid w:val="00D11870"/>
    <w:rsid w:val="00D12303"/>
    <w:rsid w:val="00D15B9F"/>
    <w:rsid w:val="00D173AF"/>
    <w:rsid w:val="00D33CF7"/>
    <w:rsid w:val="00D55A34"/>
    <w:rsid w:val="00D71799"/>
    <w:rsid w:val="00D8188A"/>
    <w:rsid w:val="00D91CA2"/>
    <w:rsid w:val="00D93B65"/>
    <w:rsid w:val="00D95292"/>
    <w:rsid w:val="00D95E53"/>
    <w:rsid w:val="00DB6B3F"/>
    <w:rsid w:val="00DC122D"/>
    <w:rsid w:val="00DC49B0"/>
    <w:rsid w:val="00DC6C8A"/>
    <w:rsid w:val="00DC7EF2"/>
    <w:rsid w:val="00DF26F5"/>
    <w:rsid w:val="00DF314F"/>
    <w:rsid w:val="00DF6CE3"/>
    <w:rsid w:val="00E16D92"/>
    <w:rsid w:val="00E20A98"/>
    <w:rsid w:val="00E21661"/>
    <w:rsid w:val="00E254B5"/>
    <w:rsid w:val="00E257C7"/>
    <w:rsid w:val="00E27ED8"/>
    <w:rsid w:val="00E3338B"/>
    <w:rsid w:val="00E4737B"/>
    <w:rsid w:val="00E549C6"/>
    <w:rsid w:val="00E55E2E"/>
    <w:rsid w:val="00E61D4A"/>
    <w:rsid w:val="00E627AA"/>
    <w:rsid w:val="00E657F4"/>
    <w:rsid w:val="00E66D8B"/>
    <w:rsid w:val="00E71260"/>
    <w:rsid w:val="00E942BB"/>
    <w:rsid w:val="00E94F39"/>
    <w:rsid w:val="00EA414F"/>
    <w:rsid w:val="00EB02F5"/>
    <w:rsid w:val="00EC41D6"/>
    <w:rsid w:val="00ED0759"/>
    <w:rsid w:val="00ED22A9"/>
    <w:rsid w:val="00ED3F04"/>
    <w:rsid w:val="00ED70A5"/>
    <w:rsid w:val="00ED7A69"/>
    <w:rsid w:val="00EE394D"/>
    <w:rsid w:val="00EE6250"/>
    <w:rsid w:val="00EE7E02"/>
    <w:rsid w:val="00F105A6"/>
    <w:rsid w:val="00F14D97"/>
    <w:rsid w:val="00F15C77"/>
    <w:rsid w:val="00F23B67"/>
    <w:rsid w:val="00F256FA"/>
    <w:rsid w:val="00F4015C"/>
    <w:rsid w:val="00F438D3"/>
    <w:rsid w:val="00F552B7"/>
    <w:rsid w:val="00F646F6"/>
    <w:rsid w:val="00F66620"/>
    <w:rsid w:val="00F67676"/>
    <w:rsid w:val="00F67B60"/>
    <w:rsid w:val="00F735E0"/>
    <w:rsid w:val="00F83BE2"/>
    <w:rsid w:val="00F84443"/>
    <w:rsid w:val="00F8608C"/>
    <w:rsid w:val="00F90B57"/>
    <w:rsid w:val="00F91C53"/>
    <w:rsid w:val="00F96FEF"/>
    <w:rsid w:val="00FA7336"/>
    <w:rsid w:val="00FA7350"/>
    <w:rsid w:val="00FB0AB3"/>
    <w:rsid w:val="00FB57F7"/>
    <w:rsid w:val="00FC052C"/>
    <w:rsid w:val="00FC21BE"/>
    <w:rsid w:val="00FC285D"/>
    <w:rsid w:val="00FC3681"/>
    <w:rsid w:val="00FC5F17"/>
    <w:rsid w:val="00FD51E8"/>
    <w:rsid w:val="00FD6146"/>
    <w:rsid w:val="00FD7835"/>
    <w:rsid w:val="00FE37B7"/>
    <w:rsid w:val="00FE4C07"/>
    <w:rsid w:val="00FE4DA3"/>
    <w:rsid w:val="00FE522D"/>
    <w:rsid w:val="00FE7944"/>
    <w:rsid w:val="00FF010D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61E36"/>
  <w15:chartTrackingRefBased/>
  <w15:docId w15:val="{2D1A19D7-DD4F-4050-B366-551838B4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20A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rFonts w:ascii="Arial Armenian" w:hAnsi="Arial Armenian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 Armenian" w:hAnsi="Arial Armenian"/>
    </w:rPr>
  </w:style>
  <w:style w:type="paragraph" w:styleId="BodyTextIndent2">
    <w:name w:val="Body Text Indent 2"/>
    <w:basedOn w:val="Normal"/>
    <w:semiHidden/>
    <w:pPr>
      <w:ind w:firstLine="540"/>
      <w:jc w:val="both"/>
    </w:pPr>
    <w:rPr>
      <w:rFonts w:ascii="Arial Armenian" w:hAnsi="Arial Armenian"/>
    </w:rPr>
  </w:style>
  <w:style w:type="paragraph" w:customStyle="1" w:styleId="CharCharCharCharCharCharCharCharCharCharCharChar">
    <w:name w:val="Char Char Char Char Char Char Char Char Char Char Char Char"/>
    <w:basedOn w:val="Normal"/>
    <w:rsid w:val="008241B4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semiHidden/>
    <w:rsid w:val="00C61F24"/>
    <w:rPr>
      <w:rFonts w:ascii="Arial Armenian" w:hAnsi="Arial Armeni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20A9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43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9B3D8-AE67-4B40-BF43-EDEFDDB1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Departament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https://mul2.gov.am/tasks/32372/oneclick/3_Texekanq_Himnavorumnewwwww.docx?token=f766f9d7e9cb5acc572ea472fa1f4d65</cp:keywords>
  <cp:lastModifiedBy>CadPC</cp:lastModifiedBy>
  <cp:revision>14</cp:revision>
  <cp:lastPrinted>2019-03-04T07:18:00Z</cp:lastPrinted>
  <dcterms:created xsi:type="dcterms:W3CDTF">2019-02-21T13:59:00Z</dcterms:created>
  <dcterms:modified xsi:type="dcterms:W3CDTF">2019-03-04T09:12:00Z</dcterms:modified>
</cp:coreProperties>
</file>