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C8" w:rsidRPr="00A92538" w:rsidRDefault="003E27C8" w:rsidP="003E27C8">
      <w:pPr>
        <w:spacing w:line="360" w:lineRule="auto"/>
        <w:jc w:val="right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ՆԱԽԱԳԻԾ</w:t>
      </w:r>
    </w:p>
    <w:p w:rsidR="003E27C8" w:rsidRPr="00A92538" w:rsidRDefault="003E27C8" w:rsidP="003E27C8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3E27C8" w:rsidRPr="00A92538" w:rsidRDefault="003E27C8" w:rsidP="003E27C8">
      <w:pPr>
        <w:spacing w:line="360" w:lineRule="auto"/>
        <w:jc w:val="center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3E27C8" w:rsidRPr="00A92538" w:rsidRDefault="003E27C8" w:rsidP="003E27C8">
      <w:pPr>
        <w:spacing w:line="360" w:lineRule="auto"/>
        <w:jc w:val="center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ՈՐՈՇՈՒՄ</w:t>
      </w:r>
    </w:p>
    <w:p w:rsidR="003E27C8" w:rsidRPr="00A92538" w:rsidRDefault="003E27C8" w:rsidP="003E27C8">
      <w:pPr>
        <w:spacing w:line="360" w:lineRule="auto"/>
        <w:jc w:val="center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N – Ա</w:t>
      </w:r>
    </w:p>
    <w:p w:rsidR="003E27C8" w:rsidRPr="00A92538" w:rsidRDefault="003E27C8" w:rsidP="003E27C8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3E27C8" w:rsidRPr="00A92538" w:rsidRDefault="003E27C8" w:rsidP="003E27C8">
      <w:pPr>
        <w:spacing w:line="360" w:lineRule="auto"/>
        <w:jc w:val="center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ՀԱՅԱՍՏԱՆԻ ՀԱՆՐԱՊԵՏՈՒԹՅԱՆ ԿԱՌԱՎԱՐՈՒԹՅԱՆ 2017 ԹՎԱԿԱՆԻ ՆՈՅԵՄԲԵՐԻ 23-Ի N1499-Ա ՈՐՈՇՄԱՆ ՄԵՋ ՓՈՓՈԽՈՒԹՅՈՒՆՆԵՐ ԿԱՏԱՐԵԼՈՒ ՄԱՍԻՆ</w:t>
      </w:r>
    </w:p>
    <w:p w:rsidR="003E27C8" w:rsidRPr="00A92538" w:rsidRDefault="003E27C8" w:rsidP="003E27C8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3E27C8" w:rsidRPr="00A92538" w:rsidRDefault="003E27C8" w:rsidP="003E27C8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0A4F95" w:rsidRDefault="000A4F95" w:rsidP="003E27C8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0A4F95">
        <w:rPr>
          <w:rFonts w:ascii="GHEA Grapalat" w:hAnsi="GHEA Grapalat" w:cs="Sylfaen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     ո ր ո շ ու մ     է.</w:t>
      </w:r>
    </w:p>
    <w:p w:rsidR="003E27C8" w:rsidRPr="00A92538" w:rsidRDefault="003E27C8" w:rsidP="003E27C8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1. Հայաստանի Հանրապետության կառավարության 2017 թվականի նոյեմբերի 23-ի` «</w:t>
      </w:r>
      <w:r w:rsidR="00730624" w:rsidRPr="00730624">
        <w:rPr>
          <w:rFonts w:ascii="GHEA Grapalat" w:hAnsi="GHEA Grapalat"/>
          <w:lang w:val="hy-AM"/>
        </w:rPr>
        <w:t>Ներդրումային ծրագրի շրջանակներում «ՄՈՒԼՏԻ ՍՈԼԱՐ» սահմանափակ պատասխանատվությամբ ը</w:t>
      </w:r>
      <w:r w:rsidR="00730624">
        <w:rPr>
          <w:rFonts w:ascii="GHEA Grapalat" w:hAnsi="GHEA Grapalat"/>
          <w:lang w:val="hy-AM"/>
        </w:rPr>
        <w:t>նկերության կողմից ապրանքների ներմուծ</w:t>
      </w:r>
      <w:r w:rsidR="00730624" w:rsidRPr="00730624">
        <w:rPr>
          <w:rFonts w:ascii="GHEA Grapalat" w:hAnsi="GHEA Grapalat"/>
          <w:lang w:val="hy-AM"/>
        </w:rPr>
        <w:t>ման դեպքում մաքսային</w:t>
      </w:r>
      <w:r w:rsidR="00730624">
        <w:rPr>
          <w:rFonts w:ascii="GHEA Grapalat" w:hAnsi="GHEA Grapalat"/>
          <w:lang w:val="hy-AM"/>
        </w:rPr>
        <w:t xml:space="preserve"> և հարկային մարմինների հաշվարկած ավելաց</w:t>
      </w:r>
      <w:r w:rsidR="00730624" w:rsidRPr="00730624">
        <w:rPr>
          <w:rFonts w:ascii="GHEA Grapalat" w:hAnsi="GHEA Grapalat"/>
          <w:lang w:val="hy-AM"/>
        </w:rPr>
        <w:t>ված արժեքի հարկի գումարների վճարման ժամկետը երեք տարի ժամկետով հետաձգելու մասին</w:t>
      </w:r>
      <w:r w:rsidRPr="00A92538">
        <w:rPr>
          <w:rFonts w:ascii="GHEA Grapalat" w:hAnsi="GHEA Grapalat"/>
          <w:lang w:val="hy-AM"/>
        </w:rPr>
        <w:t xml:space="preserve">» N 1499-Ա որոշման հավելվածի ցանկում կատարել </w:t>
      </w:r>
      <w:proofErr w:type="spellStart"/>
      <w:r w:rsidRPr="00A92538">
        <w:rPr>
          <w:rFonts w:ascii="GHEA Grapalat" w:hAnsi="GHEA Grapalat"/>
          <w:lang w:val="hy-AM"/>
        </w:rPr>
        <w:t>հետևյալ</w:t>
      </w:r>
      <w:proofErr w:type="spellEnd"/>
      <w:r w:rsidRPr="00A92538">
        <w:rPr>
          <w:rFonts w:ascii="GHEA Grapalat" w:hAnsi="GHEA Grapalat"/>
          <w:lang w:val="hy-AM"/>
        </w:rPr>
        <w:t xml:space="preserve"> փոփոխությունները.</w:t>
      </w:r>
    </w:p>
    <w:p w:rsidR="003E27C8" w:rsidRPr="00A92538" w:rsidRDefault="003E27C8" w:rsidP="003E27C8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A92538">
        <w:rPr>
          <w:rFonts w:ascii="GHEA Grapalat" w:eastAsia="MS Mincho" w:hAnsi="GHEA Grapalat" w:cs="MS Mincho"/>
          <w:lang w:val="hy-AM"/>
        </w:rPr>
        <w:t>1) 56-րդ տողի քանակ սյունակի «19 091,2» թվերը փոխարինել «19 398,6» թվերով և արժեքը սյունակի «</w:t>
      </w:r>
      <w:r w:rsidR="00F07201" w:rsidRPr="00A92538">
        <w:rPr>
          <w:rFonts w:ascii="GHEA Grapalat" w:eastAsia="MS Mincho" w:hAnsi="GHEA Grapalat" w:cs="MS Mincho"/>
          <w:lang w:val="hy-AM"/>
        </w:rPr>
        <w:t>33 826 810</w:t>
      </w:r>
      <w:r w:rsidRPr="00A92538">
        <w:rPr>
          <w:rFonts w:ascii="GHEA Grapalat" w:eastAsia="MS Mincho" w:hAnsi="GHEA Grapalat" w:cs="MS Mincho"/>
          <w:lang w:val="hy-AM"/>
        </w:rPr>
        <w:t>» թվերը փոխարինել «</w:t>
      </w:r>
      <w:r w:rsidR="00F07201" w:rsidRPr="00A92538">
        <w:rPr>
          <w:rFonts w:ascii="GHEA Grapalat" w:eastAsia="MS Mincho" w:hAnsi="GHEA Grapalat" w:cs="MS Mincho"/>
          <w:lang w:val="hy-AM"/>
        </w:rPr>
        <w:t>41 773 158</w:t>
      </w:r>
      <w:r w:rsidRPr="00A92538">
        <w:rPr>
          <w:rFonts w:ascii="GHEA Grapalat" w:eastAsia="MS Mincho" w:hAnsi="GHEA Grapalat" w:cs="MS Mincho"/>
          <w:lang w:val="hy-AM"/>
        </w:rPr>
        <w:t>» թվերով</w:t>
      </w:r>
      <w:r w:rsidR="00F07201" w:rsidRPr="00A92538">
        <w:rPr>
          <w:rFonts w:ascii="GHEA Grapalat" w:eastAsia="MS Mincho" w:hAnsi="GHEA Grapalat" w:cs="MS Mincho"/>
          <w:lang w:val="hy-AM"/>
        </w:rPr>
        <w:t>,</w:t>
      </w:r>
    </w:p>
    <w:p w:rsidR="00F07201" w:rsidRPr="00A92538" w:rsidRDefault="00F07201" w:rsidP="00F07201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A92538">
        <w:rPr>
          <w:rFonts w:ascii="GHEA Grapalat" w:eastAsia="MS Mincho" w:hAnsi="GHEA Grapalat" w:cs="MS Mincho"/>
          <w:lang w:val="hy-AM"/>
        </w:rPr>
        <w:t>2) հավելվածի «Ընդամենը» պարբերության մեջ «</w:t>
      </w:r>
      <w:r w:rsidR="00682593" w:rsidRPr="00A92538">
        <w:rPr>
          <w:rFonts w:ascii="GHEA Grapalat" w:eastAsia="MS Mincho" w:hAnsi="GHEA Grapalat" w:cs="MS Mincho"/>
          <w:lang w:val="hy-AM"/>
        </w:rPr>
        <w:t>171</w:t>
      </w:r>
      <w:r w:rsidRPr="00A92538">
        <w:rPr>
          <w:rFonts w:ascii="GHEA Grapalat" w:eastAsia="MS Mincho" w:hAnsi="GHEA Grapalat" w:cs="MS Mincho"/>
          <w:lang w:val="hy-AM"/>
        </w:rPr>
        <w:t>,</w:t>
      </w:r>
      <w:r w:rsidR="00682593" w:rsidRPr="00A92538">
        <w:rPr>
          <w:rFonts w:ascii="GHEA Grapalat" w:eastAsia="MS Mincho" w:hAnsi="GHEA Grapalat" w:cs="MS Mincho"/>
          <w:lang w:val="hy-AM"/>
        </w:rPr>
        <w:t>081</w:t>
      </w:r>
      <w:r w:rsidRPr="00A92538">
        <w:rPr>
          <w:rFonts w:ascii="GHEA Grapalat" w:eastAsia="MS Mincho" w:hAnsi="GHEA Grapalat" w:cs="MS Mincho"/>
          <w:lang w:val="hy-AM"/>
        </w:rPr>
        <w:t>,5</w:t>
      </w:r>
      <w:r w:rsidR="00682593" w:rsidRPr="00A92538">
        <w:rPr>
          <w:rFonts w:ascii="GHEA Grapalat" w:eastAsia="MS Mincho" w:hAnsi="GHEA Grapalat" w:cs="MS Mincho"/>
          <w:lang w:val="hy-AM"/>
        </w:rPr>
        <w:t>2</w:t>
      </w:r>
      <w:r w:rsidRPr="00A92538">
        <w:rPr>
          <w:rFonts w:ascii="GHEA Grapalat" w:eastAsia="MS Mincho" w:hAnsi="GHEA Grapalat" w:cs="MS Mincho"/>
          <w:lang w:val="hy-AM"/>
        </w:rPr>
        <w:t xml:space="preserve">8» </w:t>
      </w:r>
      <w:r w:rsidR="00682593" w:rsidRPr="00A92538">
        <w:rPr>
          <w:rFonts w:ascii="GHEA Grapalat" w:eastAsia="MS Mincho" w:hAnsi="GHEA Grapalat" w:cs="MS Mincho"/>
          <w:lang w:val="hy-AM"/>
        </w:rPr>
        <w:t>թ</w:t>
      </w:r>
      <w:r w:rsidRPr="00A92538">
        <w:rPr>
          <w:rFonts w:ascii="GHEA Grapalat" w:eastAsia="MS Mincho" w:hAnsi="GHEA Grapalat" w:cs="MS Mincho"/>
          <w:lang w:val="hy-AM"/>
        </w:rPr>
        <w:t>վ</w:t>
      </w:r>
      <w:r w:rsidR="00682593" w:rsidRPr="00A92538">
        <w:rPr>
          <w:rFonts w:ascii="GHEA Grapalat" w:eastAsia="MS Mincho" w:hAnsi="GHEA Grapalat" w:cs="MS Mincho"/>
          <w:lang w:val="hy-AM"/>
        </w:rPr>
        <w:t>եր</w:t>
      </w:r>
      <w:r w:rsidRPr="00A92538">
        <w:rPr>
          <w:rFonts w:ascii="GHEA Grapalat" w:eastAsia="MS Mincho" w:hAnsi="GHEA Grapalat" w:cs="MS Mincho"/>
          <w:lang w:val="hy-AM"/>
        </w:rPr>
        <w:t>ը փոխարինել «17</w:t>
      </w:r>
      <w:r w:rsidR="00682593" w:rsidRPr="00A92538">
        <w:rPr>
          <w:rFonts w:ascii="GHEA Grapalat" w:eastAsia="MS Mincho" w:hAnsi="GHEA Grapalat" w:cs="MS Mincho"/>
          <w:lang w:val="hy-AM"/>
        </w:rPr>
        <w:t>9</w:t>
      </w:r>
      <w:r w:rsidRPr="00A92538">
        <w:rPr>
          <w:rFonts w:ascii="GHEA Grapalat" w:eastAsia="MS Mincho" w:hAnsi="GHEA Grapalat" w:cs="MS Mincho"/>
          <w:lang w:val="hy-AM"/>
        </w:rPr>
        <w:t>,0</w:t>
      </w:r>
      <w:r w:rsidR="00682593" w:rsidRPr="00A92538">
        <w:rPr>
          <w:rFonts w:ascii="GHEA Grapalat" w:eastAsia="MS Mincho" w:hAnsi="GHEA Grapalat" w:cs="MS Mincho"/>
          <w:lang w:val="hy-AM"/>
        </w:rPr>
        <w:t>27</w:t>
      </w:r>
      <w:r w:rsidRPr="00A92538">
        <w:rPr>
          <w:rFonts w:ascii="GHEA Grapalat" w:eastAsia="MS Mincho" w:hAnsi="GHEA Grapalat" w:cs="MS Mincho"/>
          <w:lang w:val="hy-AM"/>
        </w:rPr>
        <w:t>,8</w:t>
      </w:r>
      <w:r w:rsidR="00682593" w:rsidRPr="00A92538">
        <w:rPr>
          <w:rFonts w:ascii="GHEA Grapalat" w:eastAsia="MS Mincho" w:hAnsi="GHEA Grapalat" w:cs="MS Mincho"/>
          <w:lang w:val="hy-AM"/>
        </w:rPr>
        <w:t>76</w:t>
      </w:r>
      <w:r w:rsidRPr="00A92538">
        <w:rPr>
          <w:rFonts w:ascii="GHEA Grapalat" w:eastAsia="MS Mincho" w:hAnsi="GHEA Grapalat" w:cs="MS Mincho"/>
          <w:lang w:val="hy-AM"/>
        </w:rPr>
        <w:t>» թվ</w:t>
      </w:r>
      <w:r w:rsidR="00682593" w:rsidRPr="00A92538">
        <w:rPr>
          <w:rFonts w:ascii="GHEA Grapalat" w:eastAsia="MS Mincho" w:hAnsi="GHEA Grapalat" w:cs="MS Mincho"/>
          <w:lang w:val="hy-AM"/>
        </w:rPr>
        <w:t>եր</w:t>
      </w:r>
      <w:r w:rsidRPr="00A92538">
        <w:rPr>
          <w:rFonts w:ascii="GHEA Grapalat" w:eastAsia="MS Mincho" w:hAnsi="GHEA Grapalat" w:cs="MS Mincho"/>
          <w:lang w:val="hy-AM"/>
        </w:rPr>
        <w:t>ով։</w:t>
      </w:r>
    </w:p>
    <w:p w:rsidR="00F07201" w:rsidRPr="00A92538" w:rsidRDefault="00F07201" w:rsidP="003E27C8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682593" w:rsidRPr="00A92538" w:rsidRDefault="00682593" w:rsidP="003E27C8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682593" w:rsidRPr="00A92538" w:rsidRDefault="00682593" w:rsidP="00682593">
      <w:pPr>
        <w:spacing w:line="276" w:lineRule="auto"/>
        <w:jc w:val="both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ՀԱՅԱՍՏԱՆԻ ՀԱՆՐԱՊԵՏՈՒԹՅԱՆ</w:t>
      </w:r>
    </w:p>
    <w:p w:rsidR="00682593" w:rsidRPr="00A92538" w:rsidRDefault="00682593" w:rsidP="00682593">
      <w:pPr>
        <w:spacing w:line="276" w:lineRule="auto"/>
        <w:ind w:left="720" w:firstLine="720"/>
        <w:jc w:val="both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ՎԱՐՉԱՊԵՏ</w:t>
      </w:r>
    </w:p>
    <w:p w:rsidR="00682593" w:rsidRPr="00A92538" w:rsidRDefault="00682593" w:rsidP="003E27C8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682593" w:rsidRPr="00A92538" w:rsidRDefault="00682593" w:rsidP="00682593">
      <w:pPr>
        <w:jc w:val="right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ՆԻԿՈԼ ՓԱՇԻՆՅԱՆ</w:t>
      </w:r>
    </w:p>
    <w:p w:rsidR="003E27C8" w:rsidRPr="00A92538" w:rsidRDefault="003E27C8" w:rsidP="003E27C8">
      <w:pPr>
        <w:rPr>
          <w:rFonts w:ascii="GHEA Grapalat" w:hAnsi="GHEA Grapalat" w:cs="Sylfaen"/>
          <w:lang w:val="hy-AM"/>
        </w:rPr>
      </w:pPr>
    </w:p>
    <w:p w:rsidR="000A4F95" w:rsidRDefault="000A4F95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3E27C8" w:rsidRPr="00A92538" w:rsidRDefault="003E27C8" w:rsidP="003E27C8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92538">
        <w:rPr>
          <w:rFonts w:ascii="GHEA Grapalat" w:hAnsi="GHEA Grapalat"/>
          <w:b/>
          <w:lang w:val="hy-AM"/>
        </w:rPr>
        <w:lastRenderedPageBreak/>
        <w:t>ՀԻՄՆԱՎՈՐՈՒՄ</w:t>
      </w:r>
    </w:p>
    <w:p w:rsidR="003E27C8" w:rsidRPr="00A92538" w:rsidRDefault="003E27C8" w:rsidP="003E27C8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92538">
        <w:rPr>
          <w:rFonts w:ascii="GHEA Grapalat" w:hAnsi="GHEA Grapalat"/>
          <w:b/>
          <w:lang w:val="hy-AM"/>
        </w:rPr>
        <w:t>«ՀԱՅԱՍՏԱՆԻ ՀԱՆՐԱՊԵՏՈՒԹՅԱՆ ԿԱՌԱՎԱՐՈՒԹՅԱՆ 2017 ԹՎԱԿԱՆԻ ՆՈՅԵՄԲԵՐԻ 23-Ի N1499-Ա ՈՐՈՇՄԱՆ ՄԵՋ ՓՈՓՈԽՈՒԹՅՈՒՆՆԵՐ ԿԱՏԱՐԵԼՈՒ ՄԱՍԻՆ» ՀԱՅԱՍՏԱՆԻ ՀԱՆՐԱՊԵՏՈՒԹՅԱՆ ԿԱՌԱՎԱՐՈՒԹՅԱՆ ՈՐՈՇՄԱՆ ԸՆԴՈՒՆՄԱՆ ՄԱՍԻՆ</w:t>
      </w:r>
    </w:p>
    <w:p w:rsidR="003E27C8" w:rsidRPr="00A92538" w:rsidRDefault="003E27C8" w:rsidP="003E27C8">
      <w:pPr>
        <w:spacing w:line="360" w:lineRule="auto"/>
        <w:rPr>
          <w:rFonts w:ascii="GHEA Grapalat" w:hAnsi="GHEA Grapalat"/>
          <w:lang w:val="hy-AM"/>
        </w:rPr>
      </w:pPr>
    </w:p>
    <w:p w:rsidR="003E27C8" w:rsidRPr="00A92538" w:rsidRDefault="003E27C8" w:rsidP="003E27C8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92538">
        <w:rPr>
          <w:rFonts w:ascii="GHEA Grapalat" w:hAnsi="GHEA Grapalat"/>
          <w:b/>
          <w:lang w:val="hy-AM"/>
        </w:rPr>
        <w:t>Անհրաժեշտությունը</w:t>
      </w:r>
    </w:p>
    <w:p w:rsidR="003E27C8" w:rsidRPr="00A92538" w:rsidRDefault="003E27C8" w:rsidP="003E27C8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Սույն որոշման նախագծի ընդունումը պայմանավորված է «</w:t>
      </w:r>
      <w:proofErr w:type="spellStart"/>
      <w:r w:rsidRPr="00A92538">
        <w:rPr>
          <w:rFonts w:ascii="GHEA Grapalat" w:hAnsi="GHEA Grapalat"/>
          <w:lang w:val="hy-AM"/>
        </w:rPr>
        <w:t>Մուլտի</w:t>
      </w:r>
      <w:proofErr w:type="spellEnd"/>
      <w:r w:rsidRPr="00A92538">
        <w:rPr>
          <w:rFonts w:ascii="GHEA Grapalat" w:hAnsi="GHEA Grapalat"/>
          <w:lang w:val="hy-AM"/>
        </w:rPr>
        <w:t xml:space="preserve"> </w:t>
      </w:r>
      <w:proofErr w:type="spellStart"/>
      <w:r w:rsidRPr="00A92538">
        <w:rPr>
          <w:rFonts w:ascii="GHEA Grapalat" w:hAnsi="GHEA Grapalat"/>
          <w:lang w:val="hy-AM"/>
        </w:rPr>
        <w:t>Սոլար</w:t>
      </w:r>
      <w:proofErr w:type="spellEnd"/>
      <w:r w:rsidRPr="00A92538">
        <w:rPr>
          <w:rFonts w:ascii="GHEA Grapalat" w:hAnsi="GHEA Grapalat"/>
          <w:lang w:val="hy-AM"/>
        </w:rPr>
        <w:t>» սահմանափակ պատասխանատվությամբ ընկերության կողմից` ՀՀ կառավարության 2017 թվականի նոյեմբերի 23-ի N1499-Ա որոշման համաձայն ներդրումային ծրագրի շրջանակներում իրականացվող աշխատանքների` ներմուծվող ապրանքների ցանկի փոփոխման, լրացման և հստակեցման անհրաժեշտությամբ:</w:t>
      </w:r>
    </w:p>
    <w:p w:rsidR="003E27C8" w:rsidRPr="00A92538" w:rsidRDefault="003E27C8" w:rsidP="003E27C8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3E27C8" w:rsidRPr="00A92538" w:rsidRDefault="003E27C8" w:rsidP="003E27C8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92538">
        <w:rPr>
          <w:rFonts w:ascii="GHEA Grapalat" w:hAnsi="GHEA Grapalat"/>
          <w:b/>
          <w:lang w:val="hy-AM"/>
        </w:rPr>
        <w:t>Ընթացիկ իրավիճակը և խնդիրները</w:t>
      </w:r>
    </w:p>
    <w:p w:rsidR="00CD3664" w:rsidRDefault="003E27C8" w:rsidP="003E27C8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b/>
          <w:i/>
          <w:lang w:val="hy-AM"/>
        </w:rPr>
        <w:t>Նախագծով նախատեսվում է</w:t>
      </w:r>
      <w:r w:rsidRPr="00A92538">
        <w:rPr>
          <w:rFonts w:ascii="GHEA Grapalat" w:hAnsi="GHEA Grapalat"/>
          <w:lang w:val="hy-AM"/>
        </w:rPr>
        <w:t xml:space="preserve"> կատարել փոփոխություններ ՀՀ կառավարության 2017 թվականի նոյեմբերի 23-ի N 1499-Ա որոշման մեջ՝ մասնավորապես</w:t>
      </w:r>
      <w:r w:rsidR="00E337C0">
        <w:rPr>
          <w:rFonts w:ascii="GHEA Grapalat" w:hAnsi="GHEA Grapalat"/>
          <w:lang w:val="hy-AM"/>
        </w:rPr>
        <w:t xml:space="preserve"> </w:t>
      </w:r>
      <w:r w:rsidR="008D4EF2" w:rsidRPr="00A92538">
        <w:rPr>
          <w:rFonts w:ascii="GHEA Grapalat" w:hAnsi="GHEA Grapalat"/>
          <w:lang w:val="hy-AM"/>
        </w:rPr>
        <w:t>փոփոխություններ է կատարվել ցանկի 5</w:t>
      </w:r>
      <w:r w:rsidR="00E337C0">
        <w:rPr>
          <w:rFonts w:ascii="GHEA Grapalat" w:hAnsi="GHEA Grapalat"/>
          <w:lang w:val="hy-AM"/>
        </w:rPr>
        <w:t>6</w:t>
      </w:r>
      <w:r w:rsidR="008D4EF2" w:rsidRPr="00A92538">
        <w:rPr>
          <w:rFonts w:ascii="GHEA Grapalat" w:hAnsi="GHEA Grapalat"/>
          <w:lang w:val="hy-AM"/>
        </w:rPr>
        <w:t xml:space="preserve">-րդ տողի </w:t>
      </w:r>
      <w:r w:rsidR="005E6EC2">
        <w:rPr>
          <w:rFonts w:ascii="GHEA Grapalat" w:hAnsi="GHEA Grapalat"/>
          <w:lang w:val="hy-AM"/>
        </w:rPr>
        <w:t>քանակ և արժեք սյունակներում</w:t>
      </w:r>
      <w:r w:rsidR="008D4EF2" w:rsidRPr="00A92538">
        <w:rPr>
          <w:rFonts w:ascii="GHEA Grapalat" w:hAnsi="GHEA Grapalat"/>
          <w:lang w:val="hy-AM"/>
        </w:rPr>
        <w:t>, որի արդյունքում հիմնական գումարը փոփոխ</w:t>
      </w:r>
      <w:r w:rsidR="005E6EC2">
        <w:rPr>
          <w:rFonts w:ascii="GHEA Grapalat" w:hAnsi="GHEA Grapalat"/>
          <w:lang w:val="hy-AM"/>
        </w:rPr>
        <w:t>վել և ավելացել է 7</w:t>
      </w:r>
      <w:r w:rsidRPr="00A92538">
        <w:rPr>
          <w:rFonts w:ascii="GHEA Grapalat" w:eastAsia="MS Mincho" w:hAnsi="GHEA Grapalat" w:cs="MS Mincho"/>
          <w:lang w:val="hy-AM"/>
        </w:rPr>
        <w:t>,</w:t>
      </w:r>
      <w:r w:rsidR="005E6EC2">
        <w:rPr>
          <w:rFonts w:ascii="GHEA Grapalat" w:eastAsia="MS Mincho" w:hAnsi="GHEA Grapalat" w:cs="MS Mincho"/>
          <w:lang w:val="hy-AM"/>
        </w:rPr>
        <w:t>9</w:t>
      </w:r>
      <w:r w:rsidRPr="00A92538">
        <w:rPr>
          <w:rFonts w:ascii="GHEA Grapalat" w:eastAsia="MS Mincho" w:hAnsi="GHEA Grapalat" w:cs="MS Mincho"/>
          <w:lang w:val="hy-AM"/>
        </w:rPr>
        <w:t xml:space="preserve"> մլն դրամով</w:t>
      </w:r>
      <w:r w:rsidR="005E6EC2">
        <w:rPr>
          <w:rFonts w:ascii="GHEA Grapalat" w:eastAsia="MS Mincho" w:hAnsi="GHEA Grapalat" w:cs="MS Mincho"/>
          <w:lang w:val="hy-AM"/>
        </w:rPr>
        <w:t>։ Ընդամենը պարբերության</w:t>
      </w:r>
      <w:r w:rsidRPr="00A92538">
        <w:rPr>
          <w:rFonts w:ascii="GHEA Grapalat" w:eastAsia="MS Mincho" w:hAnsi="GHEA Grapalat" w:cs="MS Mincho"/>
          <w:lang w:val="hy-AM"/>
        </w:rPr>
        <w:t xml:space="preserve"> «</w:t>
      </w:r>
      <w:r w:rsidR="005E6EC2" w:rsidRPr="00A92538">
        <w:rPr>
          <w:rFonts w:ascii="GHEA Grapalat" w:eastAsia="MS Mincho" w:hAnsi="GHEA Grapalat" w:cs="MS Mincho"/>
          <w:lang w:val="hy-AM"/>
        </w:rPr>
        <w:t>171,081,528</w:t>
      </w:r>
      <w:r w:rsidRPr="00A92538">
        <w:rPr>
          <w:rFonts w:ascii="GHEA Grapalat" w:eastAsia="MS Mincho" w:hAnsi="GHEA Grapalat" w:cs="MS Mincho"/>
          <w:lang w:val="hy-AM"/>
        </w:rPr>
        <w:t>» թվ</w:t>
      </w:r>
      <w:r w:rsidR="005E6EC2">
        <w:rPr>
          <w:rFonts w:ascii="GHEA Grapalat" w:eastAsia="MS Mincho" w:hAnsi="GHEA Grapalat" w:cs="MS Mincho"/>
          <w:lang w:val="hy-AM"/>
        </w:rPr>
        <w:t>երը</w:t>
      </w:r>
      <w:r w:rsidRPr="00A92538">
        <w:rPr>
          <w:rFonts w:ascii="GHEA Grapalat" w:eastAsia="MS Mincho" w:hAnsi="GHEA Grapalat" w:cs="MS Mincho"/>
          <w:lang w:val="hy-AM"/>
        </w:rPr>
        <w:t xml:space="preserve"> կփոխարինվ</w:t>
      </w:r>
      <w:r w:rsidR="005E6EC2">
        <w:rPr>
          <w:rFonts w:ascii="GHEA Grapalat" w:eastAsia="MS Mincho" w:hAnsi="GHEA Grapalat" w:cs="MS Mincho"/>
          <w:lang w:val="hy-AM"/>
        </w:rPr>
        <w:t>են</w:t>
      </w:r>
      <w:r w:rsidRPr="00A92538">
        <w:rPr>
          <w:rFonts w:ascii="GHEA Grapalat" w:eastAsia="MS Mincho" w:hAnsi="GHEA Grapalat" w:cs="MS Mincho"/>
          <w:lang w:val="hy-AM"/>
        </w:rPr>
        <w:t xml:space="preserve"> «</w:t>
      </w:r>
      <w:r w:rsidR="005E6EC2" w:rsidRPr="00A92538">
        <w:rPr>
          <w:rFonts w:ascii="GHEA Grapalat" w:eastAsia="MS Mincho" w:hAnsi="GHEA Grapalat" w:cs="MS Mincho"/>
          <w:lang w:val="hy-AM"/>
        </w:rPr>
        <w:t>179,027,876</w:t>
      </w:r>
      <w:r w:rsidRPr="00A92538">
        <w:rPr>
          <w:rFonts w:ascii="GHEA Grapalat" w:eastAsia="MS Mincho" w:hAnsi="GHEA Grapalat" w:cs="MS Mincho"/>
          <w:lang w:val="hy-AM"/>
        </w:rPr>
        <w:t>» թվ</w:t>
      </w:r>
      <w:r w:rsidR="005E6EC2">
        <w:rPr>
          <w:rFonts w:ascii="GHEA Grapalat" w:eastAsia="MS Mincho" w:hAnsi="GHEA Grapalat" w:cs="MS Mincho"/>
          <w:lang w:val="hy-AM"/>
        </w:rPr>
        <w:t>եր</w:t>
      </w:r>
      <w:r w:rsidRPr="00A92538">
        <w:rPr>
          <w:rFonts w:ascii="GHEA Grapalat" w:eastAsia="MS Mincho" w:hAnsi="GHEA Grapalat" w:cs="MS Mincho"/>
          <w:lang w:val="hy-AM"/>
        </w:rPr>
        <w:t>ով</w:t>
      </w:r>
      <w:r w:rsidRPr="00A92538">
        <w:rPr>
          <w:rFonts w:ascii="GHEA Grapalat" w:hAnsi="GHEA Grapalat"/>
          <w:lang w:val="hy-AM"/>
        </w:rPr>
        <w:t>։</w:t>
      </w:r>
      <w:r w:rsidR="005E6EC2">
        <w:rPr>
          <w:rFonts w:ascii="GHEA Grapalat" w:hAnsi="GHEA Grapalat"/>
          <w:lang w:val="hy-AM"/>
        </w:rPr>
        <w:t xml:space="preserve"> </w:t>
      </w:r>
    </w:p>
    <w:p w:rsidR="003E27C8" w:rsidRDefault="003E27C8" w:rsidP="003E27C8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A92538">
        <w:rPr>
          <w:rFonts w:ascii="GHEA Grapalat" w:hAnsi="GHEA Grapalat"/>
          <w:lang w:val="hy-AM"/>
        </w:rPr>
        <w:t xml:space="preserve">Ներդրումային ծրագրի շրջանակներում </w:t>
      </w:r>
      <w:r w:rsidRPr="00A92538">
        <w:rPr>
          <w:rFonts w:ascii="GHEA Grapalat" w:hAnsi="GHEA Grapalat" w:cs="Sylfaen"/>
          <w:lang w:val="hy-AM"/>
        </w:rPr>
        <w:t>«</w:t>
      </w:r>
      <w:proofErr w:type="spellStart"/>
      <w:r w:rsidRPr="00A92538">
        <w:rPr>
          <w:rFonts w:ascii="GHEA Grapalat" w:hAnsi="GHEA Grapalat" w:cs="Sylfaen"/>
          <w:lang w:val="hy-AM"/>
        </w:rPr>
        <w:t>Մուլտի</w:t>
      </w:r>
      <w:proofErr w:type="spellEnd"/>
      <w:r w:rsidRPr="00A92538">
        <w:rPr>
          <w:rFonts w:ascii="GHEA Grapalat" w:hAnsi="GHEA Grapalat" w:cs="Sylfaen"/>
          <w:lang w:val="hy-AM"/>
        </w:rPr>
        <w:t xml:space="preserve"> </w:t>
      </w:r>
      <w:proofErr w:type="spellStart"/>
      <w:r w:rsidRPr="00A92538">
        <w:rPr>
          <w:rFonts w:ascii="GHEA Grapalat" w:hAnsi="GHEA Grapalat" w:cs="Sylfaen"/>
          <w:lang w:val="hy-AM"/>
        </w:rPr>
        <w:t>Սոլար</w:t>
      </w:r>
      <w:proofErr w:type="spellEnd"/>
      <w:r w:rsidRPr="00A92538">
        <w:rPr>
          <w:rFonts w:ascii="GHEA Grapalat" w:hAnsi="GHEA Grapalat" w:cs="Sylfaen"/>
          <w:lang w:val="hy-AM"/>
        </w:rPr>
        <w:t>» ՍՊ</w:t>
      </w:r>
      <w:r w:rsidRPr="00A92538">
        <w:rPr>
          <w:rFonts w:ascii="GHEA Grapalat" w:hAnsi="GHEA Grapalat"/>
          <w:lang w:val="hy-AM"/>
        </w:rPr>
        <w:t xml:space="preserve"> </w:t>
      </w:r>
      <w:r w:rsidRPr="00A92538">
        <w:rPr>
          <w:rFonts w:ascii="GHEA Grapalat" w:hAnsi="GHEA Grapalat" w:cs="Sylfaen"/>
          <w:lang w:val="hy-AM"/>
        </w:rPr>
        <w:t>ընկերության նպատակն է</w:t>
      </w:r>
      <w:r w:rsidR="00AC73D1">
        <w:rPr>
          <w:rFonts w:ascii="GHEA Grapalat" w:hAnsi="GHEA Grapalat" w:cs="Sylfaen"/>
          <w:lang w:val="hy-AM"/>
        </w:rPr>
        <w:t>ր</w:t>
      </w:r>
      <w:r w:rsidRPr="00A92538">
        <w:rPr>
          <w:rFonts w:ascii="GHEA Grapalat" w:hAnsi="GHEA Grapalat" w:cs="Sylfaen"/>
          <w:lang w:val="hy-AM"/>
        </w:rPr>
        <w:t xml:space="preserve"> Ք. </w:t>
      </w:r>
      <w:proofErr w:type="spellStart"/>
      <w:r w:rsidRPr="00A92538">
        <w:rPr>
          <w:rFonts w:ascii="GHEA Grapalat" w:hAnsi="GHEA Grapalat" w:cs="Sylfaen"/>
          <w:lang w:val="hy-AM"/>
        </w:rPr>
        <w:t>Աբովյանում</w:t>
      </w:r>
      <w:proofErr w:type="spellEnd"/>
      <w:r w:rsidRPr="00A92538">
        <w:rPr>
          <w:rFonts w:ascii="GHEA Grapalat" w:hAnsi="GHEA Grapalat" w:cs="Sylfaen"/>
          <w:lang w:val="hy-AM"/>
        </w:rPr>
        <w:t xml:space="preserve"> կառուցել ամբողջովին նոր </w:t>
      </w:r>
      <w:proofErr w:type="spellStart"/>
      <w:r w:rsidRPr="00A92538">
        <w:rPr>
          <w:rFonts w:ascii="GHEA Grapalat" w:hAnsi="GHEA Grapalat" w:cs="Sylfaen"/>
          <w:lang w:val="hy-AM"/>
        </w:rPr>
        <w:t>արևային</w:t>
      </w:r>
      <w:proofErr w:type="spellEnd"/>
      <w:r w:rsidRPr="00A92538">
        <w:rPr>
          <w:rFonts w:ascii="GHEA Grapalat" w:hAnsi="GHEA Grapalat" w:cs="Sylfaen"/>
          <w:lang w:val="hy-AM"/>
        </w:rPr>
        <w:t xml:space="preserve"> վահանակների արտադրության գործարան։</w:t>
      </w:r>
    </w:p>
    <w:p w:rsidR="008A47F1" w:rsidRDefault="008A47F1" w:rsidP="003E27C8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Մեկնարկած ծրագրի շրջանակներում ընկերությունը նպատակադրված է</w:t>
      </w:r>
      <w:r>
        <w:rPr>
          <w:rFonts w:ascii="GHEA Grapalat" w:hAnsi="GHEA Grapalat"/>
          <w:lang w:val="hy-AM"/>
        </w:rPr>
        <w:t>ր</w:t>
      </w:r>
      <w:r w:rsidRPr="00A92538">
        <w:rPr>
          <w:rFonts w:ascii="GHEA Grapalat" w:hAnsi="GHEA Grapalat"/>
          <w:lang w:val="hy-AM"/>
        </w:rPr>
        <w:t xml:space="preserve"> կատարել շուրջ 967 մլն դրամի ներդրում</w:t>
      </w:r>
      <w:r>
        <w:rPr>
          <w:rFonts w:ascii="GHEA Grapalat" w:hAnsi="GHEA Grapalat"/>
          <w:lang w:val="hy-AM"/>
        </w:rPr>
        <w:t xml:space="preserve">։ </w:t>
      </w:r>
    </w:p>
    <w:p w:rsidR="003E27C8" w:rsidRDefault="003E27C8" w:rsidP="003E27C8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A92538">
        <w:rPr>
          <w:rFonts w:ascii="GHEA Grapalat" w:hAnsi="GHEA Grapalat" w:cs="Sylfaen"/>
          <w:lang w:val="hy-AM"/>
        </w:rPr>
        <w:t xml:space="preserve">Ներկա պահին Ընկերությունը կատարել է շուրջ </w:t>
      </w:r>
      <w:r w:rsidR="00546464" w:rsidRPr="00546464">
        <w:rPr>
          <w:rFonts w:ascii="GHEA Grapalat" w:hAnsi="GHEA Grapalat" w:cs="Sylfaen"/>
          <w:lang w:val="hy-AM"/>
        </w:rPr>
        <w:t xml:space="preserve">598 977 881 </w:t>
      </w:r>
      <w:r w:rsidRPr="00A92538">
        <w:rPr>
          <w:rFonts w:ascii="GHEA Grapalat" w:hAnsi="GHEA Grapalat" w:cs="Sylfaen"/>
          <w:lang w:val="hy-AM"/>
        </w:rPr>
        <w:t xml:space="preserve"> </w:t>
      </w:r>
      <w:r w:rsidR="00546464">
        <w:rPr>
          <w:rFonts w:ascii="GHEA Grapalat" w:hAnsi="GHEA Grapalat" w:cs="Sylfaen"/>
          <w:lang w:val="hy-AM"/>
        </w:rPr>
        <w:t xml:space="preserve">ՀՀ </w:t>
      </w:r>
      <w:r w:rsidRPr="00A92538">
        <w:rPr>
          <w:rFonts w:ascii="GHEA Grapalat" w:hAnsi="GHEA Grapalat" w:cs="Sylfaen"/>
          <w:lang w:val="hy-AM"/>
        </w:rPr>
        <w:t>դրամի չափով ներդրում և ներդրումային ծրագրի արդյունքում ստեղծել թվով 2</w:t>
      </w:r>
      <w:r w:rsidR="00AC73D1">
        <w:rPr>
          <w:rFonts w:ascii="GHEA Grapalat" w:hAnsi="GHEA Grapalat" w:cs="Sylfaen"/>
          <w:lang w:val="hy-AM"/>
        </w:rPr>
        <w:t>2</w:t>
      </w:r>
      <w:r w:rsidRPr="00A92538">
        <w:rPr>
          <w:rFonts w:ascii="GHEA Grapalat" w:hAnsi="GHEA Grapalat" w:cs="Sylfaen"/>
          <w:lang w:val="hy-AM"/>
        </w:rPr>
        <w:t xml:space="preserve"> աշխատ</w:t>
      </w:r>
      <w:r w:rsidR="00CD3664">
        <w:rPr>
          <w:rFonts w:ascii="GHEA Grapalat" w:hAnsi="GHEA Grapalat" w:cs="Sylfaen"/>
          <w:lang w:val="hy-AM"/>
        </w:rPr>
        <w:t>ատեղ</w:t>
      </w:r>
      <w:r w:rsidRPr="00A92538">
        <w:rPr>
          <w:rFonts w:ascii="GHEA Grapalat" w:hAnsi="GHEA Grapalat" w:cs="Sylfaen"/>
          <w:lang w:val="hy-AM"/>
        </w:rPr>
        <w:t>։</w:t>
      </w:r>
    </w:p>
    <w:p w:rsidR="008A47F1" w:rsidRDefault="008A47F1" w:rsidP="003E27C8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A04614">
        <w:rPr>
          <w:rFonts w:ascii="GHEA Grapalat" w:hAnsi="GHEA Grapalat"/>
          <w:lang w:val="hy-AM"/>
        </w:rPr>
        <w:t xml:space="preserve">Ընկերության և մատակարարների </w:t>
      </w:r>
      <w:proofErr w:type="spellStart"/>
      <w:r w:rsidRPr="00A04614">
        <w:rPr>
          <w:rFonts w:ascii="GHEA Grapalat" w:hAnsi="GHEA Grapalat"/>
          <w:lang w:val="hy-AM"/>
        </w:rPr>
        <w:t>միջև</w:t>
      </w:r>
      <w:proofErr w:type="spellEnd"/>
      <w:r w:rsidRPr="00A04614">
        <w:rPr>
          <w:rFonts w:ascii="GHEA Grapalat" w:hAnsi="GHEA Grapalat"/>
          <w:lang w:val="hy-AM"/>
        </w:rPr>
        <w:t xml:space="preserve"> առաջացել էին որոշ անճշտություններ ներմուծվող </w:t>
      </w:r>
      <w:r>
        <w:rPr>
          <w:rFonts w:ascii="GHEA Grapalat" w:hAnsi="GHEA Grapalat"/>
          <w:lang w:val="hy-AM"/>
        </w:rPr>
        <w:t>ապրանքն</w:t>
      </w:r>
      <w:r w:rsidRPr="00A04614">
        <w:rPr>
          <w:rFonts w:ascii="GHEA Grapalat" w:hAnsi="GHEA Grapalat"/>
          <w:lang w:val="hy-AM"/>
        </w:rPr>
        <w:t>երի մասով, որի արդյունքում անհրաժեշտություն է առաջացել համապատասխան փոփոխությունը իրականացնել որոշման մեջ:</w:t>
      </w:r>
    </w:p>
    <w:p w:rsidR="008A47F1" w:rsidRPr="00A92538" w:rsidRDefault="008A47F1" w:rsidP="003E27C8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3E27C8" w:rsidRPr="00A92538" w:rsidRDefault="003E27C8" w:rsidP="003E27C8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92538">
        <w:rPr>
          <w:rFonts w:ascii="GHEA Grapalat" w:hAnsi="GHEA Grapalat"/>
          <w:b/>
          <w:lang w:val="hy-AM"/>
        </w:rPr>
        <w:lastRenderedPageBreak/>
        <w:t>Տվյալ բնագավառում իրականացվող քաղաքականությունը</w:t>
      </w:r>
    </w:p>
    <w:p w:rsidR="003E27C8" w:rsidRPr="00A92538" w:rsidRDefault="003E27C8" w:rsidP="003E27C8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 xml:space="preserve">Ներդրումների ներգրավում, նոր </w:t>
      </w:r>
      <w:proofErr w:type="spellStart"/>
      <w:r w:rsidRPr="00A92538">
        <w:rPr>
          <w:rFonts w:ascii="GHEA Grapalat" w:hAnsi="GHEA Grapalat"/>
          <w:lang w:val="hy-AM"/>
        </w:rPr>
        <w:t>տեխնոլոգիանների</w:t>
      </w:r>
      <w:proofErr w:type="spellEnd"/>
      <w:r w:rsidRPr="00A92538">
        <w:rPr>
          <w:rFonts w:ascii="GHEA Grapalat" w:hAnsi="GHEA Grapalat"/>
          <w:lang w:val="hy-AM"/>
        </w:rPr>
        <w:t xml:space="preserve"> ներդրման խթանում և աշխատատեղերի ստեղծում:  </w:t>
      </w:r>
    </w:p>
    <w:p w:rsidR="003E27C8" w:rsidRPr="00A92538" w:rsidRDefault="003E27C8" w:rsidP="003E27C8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92538">
        <w:rPr>
          <w:rFonts w:ascii="GHEA Grapalat" w:hAnsi="GHEA Grapalat"/>
          <w:b/>
          <w:lang w:val="hy-AM"/>
        </w:rPr>
        <w:t>Կարգավորման նպատակը և բնույթը</w:t>
      </w:r>
    </w:p>
    <w:p w:rsidR="003E27C8" w:rsidRPr="00A92538" w:rsidRDefault="003E27C8" w:rsidP="003E27C8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3E27C8" w:rsidRPr="00A92538" w:rsidRDefault="003E27C8" w:rsidP="003E27C8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92538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3E27C8" w:rsidRPr="00A92538" w:rsidRDefault="003E27C8" w:rsidP="003E27C8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A92538">
        <w:rPr>
          <w:rFonts w:ascii="GHEA Grapalat" w:hAnsi="GHEA Grapalat"/>
          <w:b/>
          <w:lang w:val="hy-AM"/>
        </w:rPr>
        <w:t>Նախագիծը մշակվել է ՀՀ տնտեսական զարգացման և ներդրումների նախարարության, ՀՀ ֆինանսների նախարարության և ՀՀ ԿԱ պետական եկամուտների կոմիտեի կողմից:</w:t>
      </w:r>
    </w:p>
    <w:p w:rsidR="003E27C8" w:rsidRPr="00A92538" w:rsidRDefault="003E27C8" w:rsidP="003E27C8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3E27C8" w:rsidRPr="00A92538" w:rsidRDefault="003E27C8" w:rsidP="003E27C8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92538">
        <w:rPr>
          <w:rFonts w:ascii="GHEA Grapalat" w:hAnsi="GHEA Grapalat"/>
          <w:b/>
          <w:lang w:val="hy-AM"/>
        </w:rPr>
        <w:t>Ակնկալվող արդյունքը</w:t>
      </w:r>
    </w:p>
    <w:p w:rsidR="003E27C8" w:rsidRPr="00A92538" w:rsidRDefault="003E27C8" w:rsidP="003E27C8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A92538">
        <w:rPr>
          <w:rFonts w:ascii="GHEA Grapalat" w:hAnsi="GHEA Grapalat" w:cs="Sylfaen"/>
          <w:lang w:val="hy-AM"/>
        </w:rPr>
        <w:t>Ներդրումային ծրագրի իրագործման արդյունքում կստեղծվի մոտ 97 աշխատատեղ` միջին աշխատավարձը կազմելով 2018-2020 թվականները 192 հազ. ՀՀ դրամ:</w:t>
      </w:r>
    </w:p>
    <w:p w:rsidR="003E27C8" w:rsidRPr="00A92538" w:rsidRDefault="003E27C8" w:rsidP="003E27C8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3E27C8" w:rsidRPr="00A92538" w:rsidRDefault="003E27C8" w:rsidP="003E27C8">
      <w:pPr>
        <w:jc w:val="both"/>
        <w:rPr>
          <w:rFonts w:ascii="GHEA Grapalat" w:hAnsi="GHEA Grapalat" w:cs="GHEA Grapalat"/>
          <w:b/>
          <w:lang w:val="hy-AM"/>
        </w:rPr>
      </w:pPr>
      <w:r w:rsidRPr="00A92538">
        <w:rPr>
          <w:rFonts w:ascii="GHEA Grapalat" w:hAnsi="GHEA Grapalat" w:cs="GHEA Grapalat"/>
          <w:b/>
          <w:lang w:val="hy-AM"/>
        </w:rPr>
        <w:t>7</w:t>
      </w:r>
      <w:r w:rsidRPr="00A92538">
        <w:rPr>
          <w:rFonts w:ascii="MS Mincho" w:eastAsia="MS Mincho" w:hAnsi="MS Mincho" w:cs="MS Mincho"/>
          <w:b/>
          <w:lang w:val="hy-AM"/>
        </w:rPr>
        <w:t xml:space="preserve">․ </w:t>
      </w:r>
      <w:r w:rsidRPr="00A92538">
        <w:rPr>
          <w:rFonts w:ascii="GHEA Grapalat" w:hAnsi="GHEA Grapalat" w:cs="GHEA Grapalat"/>
          <w:b/>
          <w:lang w:val="hy-AM"/>
        </w:rPr>
        <w:t>Այլ</w:t>
      </w:r>
      <w:r w:rsidRPr="00A92538">
        <w:rPr>
          <w:rFonts w:ascii="GHEA Grapalat" w:hAnsi="GHEA Grapalat"/>
          <w:b/>
          <w:color w:val="FF0000"/>
          <w:lang w:val="hy-AM"/>
        </w:rPr>
        <w:t xml:space="preserve"> </w:t>
      </w:r>
      <w:r w:rsidRPr="00A92538">
        <w:rPr>
          <w:rFonts w:ascii="GHEA Grapalat" w:hAnsi="GHEA Grapalat" w:cs="GHEA Grapalat"/>
          <w:b/>
          <w:lang w:val="hy-AM"/>
        </w:rPr>
        <w:t>տեղեկություններ</w:t>
      </w:r>
      <w:r w:rsidRPr="00A92538">
        <w:rPr>
          <w:rFonts w:ascii="GHEA Grapalat" w:hAnsi="GHEA Grapalat"/>
          <w:b/>
          <w:color w:val="FF0000"/>
          <w:lang w:val="hy-AM"/>
        </w:rPr>
        <w:t xml:space="preserve"> </w:t>
      </w:r>
      <w:r w:rsidRPr="00A92538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3E27C8" w:rsidRPr="00A92538" w:rsidRDefault="003E27C8" w:rsidP="003E27C8">
      <w:pPr>
        <w:jc w:val="both"/>
        <w:rPr>
          <w:rFonts w:ascii="GHEA Grapalat" w:hAnsi="GHEA Grapalat" w:cs="GHEA Grapalat"/>
          <w:b/>
          <w:lang w:val="hy-AM"/>
        </w:rPr>
        <w:sectPr w:rsidR="003E27C8" w:rsidRPr="00A92538" w:rsidSect="00BE70EE">
          <w:footerReference w:type="default" r:id="rId7"/>
          <w:footerReference w:type="first" r:id="rId8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</w:p>
    <w:p w:rsidR="003E27C8" w:rsidRPr="00A92538" w:rsidRDefault="003E27C8" w:rsidP="003E27C8">
      <w:pPr>
        <w:pStyle w:val="Header"/>
        <w:jc w:val="center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lastRenderedPageBreak/>
        <w:t>ԱՄՓՈՓԱԹԵՐԹ</w:t>
      </w:r>
    </w:p>
    <w:p w:rsidR="003E27C8" w:rsidRPr="00A92538" w:rsidRDefault="003E27C8" w:rsidP="003E27C8">
      <w:pPr>
        <w:pStyle w:val="Header"/>
        <w:jc w:val="center"/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«ՄՈՒԼՏԻ ՍՈԼԱՐ» ՍԱՀՄԱՆԱՓԱԿ ՊԱՏԱՍԽԱՆԱՏՎՈՒԹՅԱՄԲ ԸՆԿԵՐՈՒԹՅԱՆ ՆԵՐԴՐՈՒՄԱՅԻՆ ԾՐԱԳՐԻ ՎԵՐԱԲԵՐՅԱԼ ՇԱՀԱԳՐԳԻՌ ՄԱՐՄԻՆՆԵՐԻ ԱՌԱՐԿՈՒԹՅՈՒՆՆԵՐԻ ԵՎ ԱՌԱՋԱՐԿՈՒԹՅՈՒՆՆԵՐԻ</w:t>
      </w:r>
    </w:p>
    <w:p w:rsidR="003E27C8" w:rsidRPr="00A92538" w:rsidRDefault="003E27C8" w:rsidP="003E27C8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594" w:type="dxa"/>
        <w:tblInd w:w="-601" w:type="dxa"/>
        <w:tblLook w:val="04A0" w:firstRow="1" w:lastRow="0" w:firstColumn="1" w:lastColumn="0" w:noHBand="0" w:noVBand="1"/>
      </w:tblPr>
      <w:tblGrid>
        <w:gridCol w:w="548"/>
        <w:gridCol w:w="2855"/>
        <w:gridCol w:w="10064"/>
        <w:gridCol w:w="2127"/>
      </w:tblGrid>
      <w:tr w:rsidR="003E27C8" w:rsidRPr="00A92538" w:rsidTr="00CD3664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27C8" w:rsidRPr="00A92538" w:rsidRDefault="003E27C8" w:rsidP="000938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27C8" w:rsidRPr="00A92538" w:rsidRDefault="003E27C8" w:rsidP="000938DB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27C8" w:rsidRPr="00A92538" w:rsidRDefault="003E27C8" w:rsidP="000938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7C8" w:rsidRPr="00A92538" w:rsidRDefault="003E27C8" w:rsidP="000938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3E27C8" w:rsidRPr="00A92538" w:rsidTr="00CD3664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27C8" w:rsidRPr="00A92538" w:rsidRDefault="003E27C8" w:rsidP="000938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27C8" w:rsidRPr="00A92538" w:rsidRDefault="003E27C8" w:rsidP="000938DB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27C8" w:rsidRPr="00A92538" w:rsidRDefault="003E27C8" w:rsidP="000938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7C8" w:rsidRPr="00A92538" w:rsidRDefault="003E27C8" w:rsidP="000938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3E27C8" w:rsidRPr="00A92538" w:rsidTr="00CD3664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7C8" w:rsidRPr="00A92538" w:rsidRDefault="003E27C8" w:rsidP="000938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7F1" w:rsidRDefault="003E27C8" w:rsidP="000938DB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</w:t>
            </w:r>
            <w:r w:rsidR="008A47F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3E27C8" w:rsidRPr="00A92538" w:rsidRDefault="008A47F1" w:rsidP="008A47F1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t>01/2-1/1660-19</w:t>
            </w:r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br/>
              <w:t>2019-02-07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7C8" w:rsidRPr="00A92538" w:rsidRDefault="00CD3664" w:rsidP="000938DB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ՀՀ ֆինանսների նախարարությունը քննարկել է «ՄՈՒԼՏԻ ՍՈԼԱՐ» սահ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մա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նափակ պատաս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խա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նատվությամբ ընկերության կողմից ՀՀ վարչապետի աշխա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տա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կազմ ներ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կա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յաց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ված դիմումը` կապված ՀՀ կառավարության 2017 թվականի նոյեմբերի 23-ի թիվ 1499-Ա որոշ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ման մեջ փոփոխություններ կատարելու հետ, որի կապակցությամբ հայտնում ենք, որ դիտո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ղու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թյուններ և առաջարկություններ չկան: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7C8" w:rsidRPr="00A92538" w:rsidRDefault="003E27C8" w:rsidP="000938DB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92538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  <w:tr w:rsidR="003E27C8" w:rsidRPr="00A92538" w:rsidTr="00CD3664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7C8" w:rsidRPr="00A92538" w:rsidRDefault="003E27C8" w:rsidP="000938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7F1" w:rsidRPr="008A47F1" w:rsidRDefault="003E27C8" w:rsidP="000938DB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ՀՀ ԿԱ պետական եկամուտների կոմիտե</w:t>
            </w:r>
            <w:r w:rsidR="008A47F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A47F1" w:rsidRPr="008A47F1">
              <w:rPr>
                <w:rFonts w:ascii="GHEA Grapalat" w:hAnsi="GHEA Grapalat"/>
                <w:sz w:val="20"/>
                <w:szCs w:val="20"/>
                <w:lang w:val="hy-AM"/>
              </w:rPr>
              <w:t xml:space="preserve">01/3.1/8508-19 </w:t>
            </w:r>
          </w:p>
          <w:p w:rsidR="003E27C8" w:rsidRPr="00A92538" w:rsidRDefault="008A47F1" w:rsidP="008A47F1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t>2019-02-08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7F1" w:rsidRPr="008A47F1" w:rsidRDefault="008A47F1" w:rsidP="008A47F1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t>«ՄՈՒԼՏԻ ՍՈԼԱՐ» ՍՊԸ կողմից ներկայացված՝ «</w:t>
            </w:r>
            <w:r w:rsidRPr="00AD27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Ներդրումային ծրագրի շրջանակներում «ՄՈՒԼՏԻ ՍՈԼԱՐ» սահմանափակ պատասխանատվությամբ ընկերության կողմից ապրանքների ներմուծման դեպքում մաքսային և հարկային մարմինների հաշվարկած ավելացված արժեքի հարկի գումարների վճարման ժամկետը երեք տարի ժամկետով հետաձգելու մասին</w:t>
            </w:r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t>» ՀՀ կառավարության 23.11.2017թ. N 1499-Ա որոշման մեջ փոփոխություն կատարելու վերաբերյալ հայտնում ենք, որ առարկություններ չունենք:</w:t>
            </w:r>
          </w:p>
          <w:p w:rsidR="003E27C8" w:rsidRPr="00A92538" w:rsidRDefault="008A47F1" w:rsidP="008A47F1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tab/>
              <w:t xml:space="preserve">Միաժամանակ հայտնում ենք, որ վերոնշյալ փոփոխության </w:t>
            </w:r>
            <w:proofErr w:type="spellStart"/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t>հետևանքով</w:t>
            </w:r>
            <w:proofErr w:type="spellEnd"/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անհրաժեշտություն է առաջանում փոփոխություն կատարել նաև վերոգրյալ որոշմամբ հաստատված ներմուծվող ապրանքների ցանկի վերջին՝ «Ընդամենը» տողում: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7C8" w:rsidRPr="00A92538" w:rsidRDefault="008A47F1" w:rsidP="000938DB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92538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</w:t>
            </w:r>
          </w:p>
        </w:tc>
      </w:tr>
      <w:tr w:rsidR="003E27C8" w:rsidRPr="00A92538" w:rsidTr="00CD3664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7C8" w:rsidRPr="00A92538" w:rsidRDefault="003E27C8" w:rsidP="000938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7F1" w:rsidRPr="008A47F1" w:rsidRDefault="003E27C8" w:rsidP="008A47F1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ՀՀ էներգետիկ ենթակառուցվածքների և բնական</w:t>
            </w:r>
            <w:r w:rsidR="008A47F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92538">
              <w:rPr>
                <w:rFonts w:ascii="GHEA Grapalat" w:hAnsi="GHEA Grapalat"/>
                <w:sz w:val="20"/>
                <w:szCs w:val="20"/>
                <w:lang w:val="hy-AM"/>
              </w:rPr>
              <w:t>պաշարների</w:t>
            </w:r>
            <w:r w:rsidR="008A47F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  <w:r w:rsidR="008A47F1" w:rsidRPr="008A47F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3E27C8" w:rsidRPr="00A92538" w:rsidRDefault="008A47F1" w:rsidP="008A47F1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t>01ԳԲ/22.3ՀԲ/652-19</w:t>
            </w:r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br/>
              <w:t>2019-02-07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7C8" w:rsidRPr="008A47F1" w:rsidRDefault="008A47F1" w:rsidP="008A47F1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47F1">
              <w:rPr>
                <w:rFonts w:ascii="GHEA Grapalat" w:hAnsi="GHEA Grapalat"/>
                <w:sz w:val="20"/>
                <w:szCs w:val="20"/>
                <w:lang w:val="hy-AM"/>
              </w:rPr>
              <w:t>Ի կատարումն ՀՀ վարչապետի 2019 թվականի փետրվարի 5-ի թիվ 02/16.6/3713-2019 հանձնարարականի՝ հայտնում ենք Ձեզ, որ ՀՀ էներգետիկ ենթակառուցվածքների և բնական պաշարների նախարարությունն իր իրավասությունների շրջանակներում առարկություն և առաջարկություն չունի: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7C8" w:rsidRPr="00A92538" w:rsidRDefault="003E27C8" w:rsidP="000938DB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92538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</w:tbl>
    <w:p w:rsidR="003E27C8" w:rsidRPr="00A92538" w:rsidRDefault="003E27C8" w:rsidP="003E27C8">
      <w:pPr>
        <w:rPr>
          <w:rFonts w:ascii="GHEA Grapalat" w:hAnsi="GHEA Grapalat"/>
          <w:lang w:val="hy-AM"/>
        </w:rPr>
      </w:pPr>
    </w:p>
    <w:p w:rsidR="00CD3664" w:rsidRDefault="00CD3664" w:rsidP="003E27C8">
      <w:pPr>
        <w:rPr>
          <w:rFonts w:ascii="GHEA Grapalat" w:hAnsi="GHEA Grapalat"/>
          <w:lang w:val="hy-AM"/>
        </w:rPr>
      </w:pPr>
    </w:p>
    <w:p w:rsidR="003E27C8" w:rsidRPr="00A92538" w:rsidRDefault="003E27C8" w:rsidP="003E27C8">
      <w:pPr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 xml:space="preserve">ՀԱՅԱՍՏԱՆԻ ՀԱՆՐԱՊԵՏՈՒԹՅԱՆ </w:t>
      </w:r>
    </w:p>
    <w:p w:rsidR="003E27C8" w:rsidRPr="00A92538" w:rsidRDefault="003E27C8" w:rsidP="003E27C8">
      <w:pPr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 xml:space="preserve">ՏՆՏԵՍԱԿԱՆ ԶԱՐԳԱՑՄԱՆ ԵՎ </w:t>
      </w:r>
    </w:p>
    <w:p w:rsidR="003E27C8" w:rsidRPr="00A92538" w:rsidRDefault="003E27C8" w:rsidP="003E27C8">
      <w:pPr>
        <w:rPr>
          <w:rFonts w:ascii="GHEA Grapalat" w:hAnsi="GHEA Grapalat"/>
          <w:lang w:val="hy-AM"/>
        </w:rPr>
      </w:pPr>
      <w:r w:rsidRPr="00A92538">
        <w:rPr>
          <w:rFonts w:ascii="GHEA Grapalat" w:hAnsi="GHEA Grapalat"/>
          <w:lang w:val="hy-AM"/>
        </w:rPr>
        <w:t>ՆԵՐԴՐՈՒՄՆԵՐԻ ՆԱԽԱՐԱՐ</w:t>
      </w:r>
      <w:r w:rsidRPr="00A92538">
        <w:rPr>
          <w:rFonts w:ascii="GHEA Grapalat" w:hAnsi="GHEA Grapalat"/>
          <w:lang w:val="hy-AM"/>
        </w:rPr>
        <w:tab/>
      </w:r>
      <w:r w:rsidRPr="00A92538">
        <w:rPr>
          <w:rFonts w:ascii="GHEA Grapalat" w:hAnsi="GHEA Grapalat"/>
          <w:lang w:val="hy-AM"/>
        </w:rPr>
        <w:tab/>
      </w:r>
      <w:r w:rsidRPr="00A92538">
        <w:rPr>
          <w:rFonts w:ascii="GHEA Grapalat" w:hAnsi="GHEA Grapalat"/>
          <w:lang w:val="hy-AM"/>
        </w:rPr>
        <w:tab/>
      </w:r>
      <w:r w:rsidRPr="00A92538">
        <w:rPr>
          <w:rFonts w:ascii="GHEA Grapalat" w:hAnsi="GHEA Grapalat"/>
          <w:lang w:val="hy-AM"/>
        </w:rPr>
        <w:tab/>
      </w:r>
      <w:r w:rsidRPr="00A92538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FC427E" w:rsidRPr="00A92538" w:rsidRDefault="003E27C8" w:rsidP="00423FCD">
      <w:pPr>
        <w:jc w:val="right"/>
        <w:rPr>
          <w:lang w:val="hy-AM"/>
        </w:rPr>
      </w:pPr>
      <w:r w:rsidRPr="00A92538">
        <w:rPr>
          <w:rFonts w:ascii="GHEA Grapalat" w:hAnsi="GHEA Grapalat"/>
          <w:lang w:val="hy-AM"/>
        </w:rPr>
        <w:t>ՏԻԳՐԱՆ ԽԱՉԱՏՐՅԱՆ</w:t>
      </w:r>
      <w:bookmarkStart w:id="0" w:name="_GoBack"/>
      <w:bookmarkEnd w:id="0"/>
    </w:p>
    <w:sectPr w:rsidR="00FC427E" w:rsidRPr="00A92538" w:rsidSect="008A47F1">
      <w:footerReference w:type="default" r:id="rId9"/>
      <w:footerReference w:type="first" r:id="rId10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0F" w:rsidRDefault="00F9040F">
      <w:r>
        <w:separator/>
      </w:r>
    </w:p>
  </w:endnote>
  <w:endnote w:type="continuationSeparator" w:id="0">
    <w:p w:rsidR="00F9040F" w:rsidRDefault="00F9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7C8" w:rsidRDefault="003E27C8">
    <w:pPr>
      <w:pStyle w:val="Footer"/>
    </w:pPr>
  </w:p>
  <w:p w:rsidR="003E27C8" w:rsidRDefault="003E2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7C8" w:rsidRPr="00453C9B" w:rsidRDefault="003E27C8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proofErr w:type="spellStart"/>
    <w:r>
      <w:rPr>
        <w:rFonts w:ascii="GHEA Grapalat" w:hAnsi="GHEA Grapalat" w:cs="Sylfaen"/>
        <w:sz w:val="16"/>
        <w:szCs w:val="16"/>
      </w:rPr>
      <w:t>Արդյունաբերության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զարգացման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Ալեքսանդր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Բալբաբյան</w:t>
    </w:r>
    <w:proofErr w:type="spellEnd"/>
  </w:p>
  <w:p w:rsidR="003E27C8" w:rsidRPr="00453C9B" w:rsidRDefault="003E27C8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3E27C8" w:rsidRPr="00453C9B" w:rsidRDefault="003E27C8">
    <w:pPr>
      <w:pStyle w:val="Footer"/>
      <w:rPr>
        <w:rFonts w:ascii="GHEA Grapalat" w:hAnsi="GHEA Grapal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bookmarkStart w:id="1" w:name="username"/>
    <w:bookmarkEnd w:id="1"/>
    <w:proofErr w:type="spellStart"/>
    <w:r w:rsidR="00962584">
      <w:rPr>
        <w:rFonts w:ascii="GHEA Grapalat" w:hAnsi="GHEA Grapalat" w:cs="Sylfaen"/>
        <w:sz w:val="16"/>
        <w:szCs w:val="16"/>
      </w:rPr>
      <w:t>Ճյուղային</w:t>
    </w:r>
    <w:proofErr w:type="spellEnd"/>
    <w:r w:rsidR="00962584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962584">
      <w:rPr>
        <w:rFonts w:ascii="GHEA Grapalat" w:hAnsi="GHEA Grapalat" w:cs="Sylfaen"/>
        <w:sz w:val="16"/>
        <w:szCs w:val="16"/>
      </w:rPr>
      <w:t>տնտեսական</w:t>
    </w:r>
    <w:proofErr w:type="spellEnd"/>
    <w:r w:rsidR="00962584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962584">
      <w:rPr>
        <w:rFonts w:ascii="GHEA Grapalat" w:hAnsi="GHEA Grapalat" w:cs="Sylfaen"/>
        <w:sz w:val="16"/>
        <w:szCs w:val="16"/>
      </w:rPr>
      <w:t>քաղաքականություն</w:t>
    </w:r>
    <w:proofErr w:type="spellEnd"/>
    <w:r w:rsidR="00962584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962584">
      <w:rPr>
        <w:rFonts w:ascii="GHEA Grapalat" w:hAnsi="GHEA Grapalat" w:cs="Sylfaen"/>
        <w:sz w:val="16"/>
        <w:szCs w:val="16"/>
      </w:rPr>
      <w:t>Բալբաբյան</w:t>
    </w:r>
    <w:proofErr w:type="spellEnd"/>
    <w:r w:rsidR="00962584">
      <w:rPr>
        <w:rFonts w:ascii="GHEA Grapalat" w:hAnsi="GHEA Grapalat" w:cs="Sylfaen"/>
        <w:sz w:val="16"/>
        <w:szCs w:val="16"/>
      </w:rPr>
      <w:t xml:space="preserve"> </w:t>
    </w:r>
  </w:p>
  <w:p w:rsidR="00D92037" w:rsidRPr="00453C9B" w:rsidRDefault="00962584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0F" w:rsidRDefault="00F9040F">
      <w:r>
        <w:separator/>
      </w:r>
    </w:p>
  </w:footnote>
  <w:footnote w:type="continuationSeparator" w:id="0">
    <w:p w:rsidR="00F9040F" w:rsidRDefault="00F90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0A4F95"/>
    <w:rsid w:val="00165259"/>
    <w:rsid w:val="001A183B"/>
    <w:rsid w:val="001D6A99"/>
    <w:rsid w:val="00244A2D"/>
    <w:rsid w:val="00294569"/>
    <w:rsid w:val="002F72F2"/>
    <w:rsid w:val="00314290"/>
    <w:rsid w:val="00361E23"/>
    <w:rsid w:val="003A0382"/>
    <w:rsid w:val="003A334C"/>
    <w:rsid w:val="003E27C8"/>
    <w:rsid w:val="003F0303"/>
    <w:rsid w:val="00423FCD"/>
    <w:rsid w:val="004E4C27"/>
    <w:rsid w:val="00500674"/>
    <w:rsid w:val="00546464"/>
    <w:rsid w:val="005561C1"/>
    <w:rsid w:val="00596E0F"/>
    <w:rsid w:val="005E6EC2"/>
    <w:rsid w:val="00682593"/>
    <w:rsid w:val="006F756A"/>
    <w:rsid w:val="00730624"/>
    <w:rsid w:val="00731E12"/>
    <w:rsid w:val="007933A8"/>
    <w:rsid w:val="00831144"/>
    <w:rsid w:val="008A47F1"/>
    <w:rsid w:val="008D4EF2"/>
    <w:rsid w:val="0091418A"/>
    <w:rsid w:val="00960DFD"/>
    <w:rsid w:val="00962584"/>
    <w:rsid w:val="00A54B85"/>
    <w:rsid w:val="00A92538"/>
    <w:rsid w:val="00AB0C3B"/>
    <w:rsid w:val="00AC73D1"/>
    <w:rsid w:val="00AD271D"/>
    <w:rsid w:val="00BF49AA"/>
    <w:rsid w:val="00C60855"/>
    <w:rsid w:val="00CD3664"/>
    <w:rsid w:val="00D50C22"/>
    <w:rsid w:val="00D92037"/>
    <w:rsid w:val="00E337C0"/>
    <w:rsid w:val="00E542B4"/>
    <w:rsid w:val="00E87880"/>
    <w:rsid w:val="00F07201"/>
    <w:rsid w:val="00F43180"/>
    <w:rsid w:val="00F9040F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7E22D5F-BED5-47AD-8B47-E076AC2C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E2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3E27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7C8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8A4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5129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https://mul2.gov.am/tasks/30162/oneclick/naxagits.docx?token=84cb6e9a428bdb69e4ed65356cbc79d5</cp:keywords>
  <cp:lastModifiedBy>Bela Galstyan</cp:lastModifiedBy>
  <cp:revision>8</cp:revision>
  <dcterms:created xsi:type="dcterms:W3CDTF">2019-02-25T06:46:00Z</dcterms:created>
  <dcterms:modified xsi:type="dcterms:W3CDTF">2019-03-06T14:29:00Z</dcterms:modified>
</cp:coreProperties>
</file>