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13" w:rsidRPr="00F34B0D" w:rsidRDefault="00C65013" w:rsidP="00C65013">
      <w:pPr>
        <w:pStyle w:val="mechtex"/>
        <w:ind w:left="4320" w:firstLine="720"/>
        <w:rPr>
          <w:rFonts w:ascii="GHEA Grapalat" w:hAnsi="GHEA Grapalat" w:cs="Sylfaen"/>
          <w:sz w:val="24"/>
          <w:szCs w:val="24"/>
        </w:rPr>
      </w:pPr>
      <w:r w:rsidRPr="00F34B0D">
        <w:rPr>
          <w:rFonts w:ascii="GHEA Grapalat" w:hAnsi="GHEA Grapalat" w:cs="Sylfaen"/>
          <w:sz w:val="24"/>
          <w:szCs w:val="24"/>
        </w:rPr>
        <w:t>Հավելված</w:t>
      </w:r>
    </w:p>
    <w:p w:rsidR="00C65013" w:rsidRPr="00F34B0D" w:rsidRDefault="00C65013" w:rsidP="00C65013">
      <w:pPr>
        <w:pStyle w:val="mechtex"/>
        <w:ind w:left="4320" w:firstLine="720"/>
        <w:rPr>
          <w:rFonts w:ascii="GHEA Grapalat" w:hAnsi="GHEA Grapalat" w:cs="Sylfaen"/>
          <w:sz w:val="24"/>
          <w:szCs w:val="24"/>
        </w:rPr>
      </w:pPr>
      <w:r w:rsidRPr="00F34B0D">
        <w:rPr>
          <w:rFonts w:ascii="GHEA Grapalat" w:hAnsi="GHEA Grapalat" w:cs="Sylfaen"/>
          <w:sz w:val="24"/>
          <w:szCs w:val="24"/>
        </w:rPr>
        <w:t>ՀՀ կառավարության 2019 թ.</w:t>
      </w:r>
    </w:p>
    <w:p w:rsidR="0098682B" w:rsidRPr="00F34B0D" w:rsidRDefault="00C65013" w:rsidP="00C65013">
      <w:pPr>
        <w:ind w:left="4248" w:firstLine="708"/>
        <w:jc w:val="center"/>
        <w:rPr>
          <w:rFonts w:ascii="GHEA Grapalat" w:hAnsi="GHEA Grapalat" w:cs="Sylfaen"/>
          <w:spacing w:val="-4"/>
          <w:szCs w:val="24"/>
          <w:lang w:val="hy-AM"/>
        </w:rPr>
      </w:pPr>
      <w:r w:rsidRPr="00F34B0D">
        <w:rPr>
          <w:rFonts w:ascii="GHEA Grapalat" w:hAnsi="GHEA Grapalat" w:cs="Sylfaen"/>
          <w:spacing w:val="-4"/>
          <w:szCs w:val="24"/>
          <w:lang w:val="hy-AM"/>
        </w:rPr>
        <w:t>փետրվարի</w:t>
      </w:r>
      <w:r w:rsidRPr="00F34B0D">
        <w:rPr>
          <w:rFonts w:ascii="GHEA Grapalat" w:hAnsi="GHEA Grapalat" w:cs="Sylfaen"/>
          <w:spacing w:val="-4"/>
          <w:szCs w:val="24"/>
        </w:rPr>
        <w:t xml:space="preserve"> __________-ի</w:t>
      </w:r>
      <w:r w:rsidRPr="00F34B0D">
        <w:rPr>
          <w:rFonts w:ascii="GHEA Grapalat" w:hAnsi="GHEA Grapalat" w:cs="Sylfaen"/>
          <w:spacing w:val="-4"/>
          <w:szCs w:val="24"/>
          <w:lang w:val="hy-AM"/>
        </w:rPr>
        <w:t xml:space="preserve"> </w:t>
      </w:r>
      <w:r w:rsidRPr="00F34B0D">
        <w:rPr>
          <w:rFonts w:ascii="GHEA Grapalat" w:hAnsi="GHEA Grapalat" w:cs="Sylfaen"/>
          <w:spacing w:val="-4"/>
          <w:szCs w:val="24"/>
        </w:rPr>
        <w:t xml:space="preserve"> N ___</w:t>
      </w:r>
      <w:r w:rsidRPr="00F34B0D">
        <w:rPr>
          <w:rFonts w:ascii="GHEA Grapalat" w:hAnsi="GHEA Grapalat" w:cs="Sylfaen"/>
          <w:spacing w:val="-4"/>
          <w:szCs w:val="24"/>
          <w:lang w:val="hy-AM"/>
        </w:rPr>
        <w:t>Լ որոշման</w:t>
      </w:r>
    </w:p>
    <w:p w:rsidR="00C65013" w:rsidRPr="00F34B0D" w:rsidRDefault="00C65013" w:rsidP="00C65013">
      <w:pPr>
        <w:ind w:left="4248" w:firstLine="708"/>
        <w:jc w:val="center"/>
        <w:rPr>
          <w:rFonts w:ascii="GHEA Grapalat" w:hAnsi="GHEA Grapalat" w:cs="Sylfaen"/>
          <w:b/>
          <w:bCs/>
          <w:strike/>
          <w:szCs w:val="24"/>
          <w:lang w:val="af-ZA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af-ZA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af-ZA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bCs/>
          <w:szCs w:val="24"/>
          <w:lang w:val="af-ZA"/>
        </w:rPr>
      </w:pPr>
      <w:r w:rsidRPr="00F34B0D">
        <w:rPr>
          <w:rFonts w:ascii="GHEA Grapalat" w:hAnsi="GHEA Grapalat" w:cs="Sylfaen"/>
          <w:b/>
          <w:bCs/>
          <w:szCs w:val="24"/>
          <w:lang w:val="af-ZA"/>
        </w:rPr>
        <w:t>ԾՐԱԳԻՐ</w:t>
      </w:r>
    </w:p>
    <w:p w:rsidR="0098682B" w:rsidRPr="00F34B0D" w:rsidRDefault="0098682B" w:rsidP="00F52037">
      <w:pPr>
        <w:jc w:val="center"/>
        <w:rPr>
          <w:rFonts w:ascii="GHEA Grapalat" w:hAnsi="GHEA Grapalat"/>
          <w:b/>
          <w:spacing w:val="-2"/>
          <w:szCs w:val="24"/>
          <w:lang w:val="af-ZA"/>
        </w:rPr>
      </w:pPr>
    </w:p>
    <w:p w:rsidR="0098682B" w:rsidRPr="00F34B0D" w:rsidRDefault="00D210B3" w:rsidP="00F52037">
      <w:pPr>
        <w:jc w:val="center"/>
        <w:rPr>
          <w:rFonts w:ascii="GHEA Grapalat" w:hAnsi="GHEA Grapalat"/>
          <w:b/>
          <w:szCs w:val="24"/>
          <w:lang w:val="af-ZA"/>
        </w:rPr>
      </w:pPr>
      <w:r w:rsidRPr="00F34B0D">
        <w:rPr>
          <w:rFonts w:ascii="GHEA Grapalat" w:hAnsi="GHEA Grapalat"/>
          <w:b/>
          <w:szCs w:val="24"/>
          <w:lang w:val="en-US"/>
        </w:rPr>
        <w:t>Ո</w:t>
      </w:r>
      <w:r w:rsidRPr="00F34B0D">
        <w:rPr>
          <w:rFonts w:ascii="GHEA Grapalat" w:hAnsi="GHEA Grapalat"/>
          <w:b/>
          <w:szCs w:val="24"/>
          <w:lang w:val="hy-AM"/>
        </w:rPr>
        <w:t>ռոգման</w:t>
      </w:r>
      <w:r w:rsidRPr="00D22718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  <w:lang w:val="en-US"/>
        </w:rPr>
        <w:t>արդիական</w:t>
      </w:r>
      <w:r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</w:rPr>
        <w:t>համակարգերի</w:t>
      </w:r>
      <w:r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</w:rPr>
        <w:t>ներդրման</w:t>
      </w:r>
      <w:r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</w:rPr>
        <w:t>համա</w:t>
      </w:r>
      <w:r w:rsidR="00D22718">
        <w:rPr>
          <w:rFonts w:ascii="GHEA Grapalat" w:hAnsi="GHEA Grapalat"/>
          <w:b/>
          <w:szCs w:val="24"/>
          <w:lang w:val="hy-AM"/>
        </w:rPr>
        <w:t>ֆինանս</w:t>
      </w:r>
      <w:r w:rsidRPr="00F34B0D">
        <w:rPr>
          <w:rFonts w:ascii="GHEA Grapalat" w:hAnsi="GHEA Grapalat"/>
          <w:b/>
          <w:szCs w:val="24"/>
        </w:rPr>
        <w:t>ավորման</w:t>
      </w: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jc w:val="center"/>
        <w:rPr>
          <w:rFonts w:ascii="GHEA Grapalat" w:hAnsi="GHEA Grapalat"/>
          <w:iCs w:val="0"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98682B" w:rsidRPr="00F34B0D" w:rsidRDefault="0098682B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9F7613" w:rsidRPr="00F34B0D" w:rsidRDefault="009F7613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7A1FC5" w:rsidRPr="00F34B0D" w:rsidRDefault="007A1FC5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7A1FC5" w:rsidRPr="00F34B0D" w:rsidRDefault="007A1FC5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7A1FC5" w:rsidRPr="00F34B0D" w:rsidRDefault="007A1FC5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7A1FC5" w:rsidRPr="00F34B0D" w:rsidRDefault="007A1FC5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7A1FC5" w:rsidRPr="00F34B0D" w:rsidRDefault="007A1FC5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7A1FC5" w:rsidRPr="00F34B0D" w:rsidRDefault="007A1FC5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7A1FC5" w:rsidRPr="00F34B0D" w:rsidRDefault="007A1FC5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7A1FC5" w:rsidRPr="00F34B0D" w:rsidRDefault="007A1FC5" w:rsidP="00F52037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Cs/>
          <w:iCs/>
          <w:szCs w:val="24"/>
          <w:lang w:val="af-ZA"/>
        </w:rPr>
      </w:pPr>
    </w:p>
    <w:p w:rsidR="0098682B" w:rsidRPr="00F34B0D" w:rsidRDefault="00000B77" w:rsidP="00F52037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34B0D">
        <w:rPr>
          <w:rFonts w:ascii="GHEA Grapalat" w:hAnsi="GHEA Grapalat" w:cs="Sylfaen"/>
          <w:b/>
          <w:szCs w:val="24"/>
          <w:lang w:val="af-ZA"/>
        </w:rPr>
        <w:br w:type="page"/>
      </w:r>
      <w:r w:rsidR="0098682B" w:rsidRPr="00F34B0D">
        <w:rPr>
          <w:rFonts w:ascii="GHEA Grapalat" w:hAnsi="GHEA Grapalat" w:cs="Sylfaen"/>
          <w:b/>
          <w:szCs w:val="24"/>
        </w:rPr>
        <w:lastRenderedPageBreak/>
        <w:t>Բ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Ո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Վ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Ա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Ն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Դ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Ա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Կ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ՈՒ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Թ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Յ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ՈՒ</w:t>
      </w:r>
      <w:r w:rsidR="0098682B" w:rsidRPr="00F34B0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8682B" w:rsidRPr="00F34B0D">
        <w:rPr>
          <w:rFonts w:ascii="GHEA Grapalat" w:hAnsi="GHEA Grapalat" w:cs="Sylfaen"/>
          <w:b/>
          <w:szCs w:val="24"/>
        </w:rPr>
        <w:t>Ն</w:t>
      </w:r>
    </w:p>
    <w:p w:rsidR="0098682B" w:rsidRPr="00F34B0D" w:rsidRDefault="0098682B" w:rsidP="00F52037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tbl>
      <w:tblPr>
        <w:tblW w:w="1035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9236"/>
        <w:gridCol w:w="571"/>
      </w:tblGrid>
      <w:tr w:rsidR="00AF40D3" w:rsidRPr="00F34B0D" w:rsidTr="00CD4E13">
        <w:tc>
          <w:tcPr>
            <w:tcW w:w="545" w:type="dxa"/>
          </w:tcPr>
          <w:p w:rsidR="0098682B" w:rsidRPr="00F34B0D" w:rsidRDefault="0098682B" w:rsidP="006B3EA7">
            <w:pPr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9236" w:type="dxa"/>
            <w:vAlign w:val="center"/>
          </w:tcPr>
          <w:p w:rsidR="0098682B" w:rsidRPr="00F34B0D" w:rsidRDefault="0098682B" w:rsidP="00F52037">
            <w:pPr>
              <w:spacing w:after="240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ՆԵՐԱԾՈՒԹՅՈՒՆ ………………………………………………….........................</w:t>
            </w:r>
            <w:r w:rsidR="00CD4E13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..........</w:t>
            </w:r>
          </w:p>
        </w:tc>
        <w:tc>
          <w:tcPr>
            <w:tcW w:w="571" w:type="dxa"/>
            <w:vAlign w:val="bottom"/>
          </w:tcPr>
          <w:p w:rsidR="0098682B" w:rsidRPr="00F34B0D" w:rsidRDefault="0098682B" w:rsidP="00F52037">
            <w:pPr>
              <w:spacing w:after="240"/>
              <w:rPr>
                <w:rFonts w:ascii="GHEA Grapalat" w:hAnsi="GHEA Grapalat" w:cs="Sylfaen"/>
                <w:szCs w:val="24"/>
              </w:rPr>
            </w:pPr>
            <w:r w:rsidRPr="00F34B0D">
              <w:rPr>
                <w:rFonts w:ascii="GHEA Grapalat" w:hAnsi="GHEA Grapalat" w:cs="Sylfaen"/>
                <w:szCs w:val="24"/>
              </w:rPr>
              <w:t>3</w:t>
            </w:r>
          </w:p>
        </w:tc>
      </w:tr>
      <w:tr w:rsidR="00E15FB1" w:rsidRPr="00F34B0D" w:rsidTr="00CD4E13">
        <w:tc>
          <w:tcPr>
            <w:tcW w:w="545" w:type="dxa"/>
          </w:tcPr>
          <w:p w:rsidR="0098682B" w:rsidRPr="00F34B0D" w:rsidRDefault="0098682B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1.</w:t>
            </w:r>
          </w:p>
        </w:tc>
        <w:tc>
          <w:tcPr>
            <w:tcW w:w="9236" w:type="dxa"/>
            <w:vAlign w:val="center"/>
          </w:tcPr>
          <w:p w:rsidR="0098682B" w:rsidRPr="00F34B0D" w:rsidRDefault="0098682B" w:rsidP="00F52037">
            <w:pPr>
              <w:spacing w:after="240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ԾՐԱԳՐԻ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 xml:space="preserve"> 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ԻՐԱԿԱՆԱՑՄԱՆ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 xml:space="preserve"> 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ՆՊԱՏԱԿԸ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 xml:space="preserve"> 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ԵՎ</w:t>
            </w:r>
            <w:r w:rsidR="00C15BFE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 xml:space="preserve"> 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ԽՆԴԻՐՆԵՐԸ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 xml:space="preserve"> ..................</w:t>
            </w:r>
            <w:r w:rsidR="00202138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.....</w:t>
            </w:r>
            <w:r w:rsidR="00CD4E13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..........</w:t>
            </w:r>
          </w:p>
        </w:tc>
        <w:tc>
          <w:tcPr>
            <w:tcW w:w="571" w:type="dxa"/>
            <w:vAlign w:val="bottom"/>
          </w:tcPr>
          <w:p w:rsidR="0098682B" w:rsidRPr="00F34B0D" w:rsidRDefault="0098682B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4</w:t>
            </w:r>
          </w:p>
        </w:tc>
      </w:tr>
      <w:tr w:rsidR="00CD4E13" w:rsidRPr="00F34B0D" w:rsidTr="00CD4E13">
        <w:tc>
          <w:tcPr>
            <w:tcW w:w="545" w:type="dxa"/>
          </w:tcPr>
          <w:p w:rsidR="0098682B" w:rsidRPr="00F34B0D" w:rsidRDefault="0098682B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2.</w:t>
            </w:r>
          </w:p>
        </w:tc>
        <w:tc>
          <w:tcPr>
            <w:tcW w:w="9236" w:type="dxa"/>
            <w:vAlign w:val="center"/>
          </w:tcPr>
          <w:p w:rsidR="0098682B" w:rsidRPr="00F34B0D" w:rsidRDefault="00F44538" w:rsidP="00F44538">
            <w:pPr>
              <w:spacing w:after="240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</w:rPr>
              <w:t>ԿԱԹԻԼԱՅԻՆ</w:t>
            </w:r>
            <w:r w:rsidRPr="00F34B0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98682B" w:rsidRPr="00F34B0D">
              <w:rPr>
                <w:rFonts w:ascii="GHEA Grapalat" w:hAnsi="GHEA Grapalat"/>
                <w:szCs w:val="24"/>
              </w:rPr>
              <w:t>ՈՌՈԳՄԱՆ</w:t>
            </w:r>
            <w:r w:rsidR="0098682B" w:rsidRPr="00F34B0D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="00B26D07" w:rsidRPr="00F34B0D">
              <w:rPr>
                <w:rFonts w:ascii="GHEA Grapalat" w:hAnsi="GHEA Grapalat"/>
                <w:szCs w:val="24"/>
                <w:lang w:val="hy-AM"/>
              </w:rPr>
              <w:t>ԵՎ ԱՆՁՐԵՎԱՑՄԱՆ</w:t>
            </w:r>
            <w:r w:rsidR="0098682B" w:rsidRPr="00F34B0D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="0098682B" w:rsidRPr="00F34B0D">
              <w:rPr>
                <w:rFonts w:ascii="GHEA Grapalat" w:hAnsi="GHEA Grapalat"/>
                <w:szCs w:val="24"/>
              </w:rPr>
              <w:t>ԵՂԱՆԱԿ</w:t>
            </w:r>
            <w:r w:rsidR="001D3CB0" w:rsidRPr="00F34B0D">
              <w:rPr>
                <w:rFonts w:ascii="GHEA Grapalat" w:hAnsi="GHEA Grapalat"/>
                <w:szCs w:val="24"/>
                <w:lang w:val="en-US"/>
              </w:rPr>
              <w:t>ՆԵՐ</w:t>
            </w:r>
            <w:r w:rsidR="0098682B" w:rsidRPr="00F34B0D">
              <w:rPr>
                <w:rFonts w:ascii="GHEA Grapalat" w:hAnsi="GHEA Grapalat"/>
                <w:szCs w:val="24"/>
              </w:rPr>
              <w:t>Ի</w:t>
            </w:r>
            <w:r w:rsidR="0098682B" w:rsidRPr="00F34B0D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="0098682B" w:rsidRPr="00F34B0D">
              <w:rPr>
                <w:rFonts w:ascii="GHEA Grapalat" w:hAnsi="GHEA Grapalat"/>
                <w:szCs w:val="24"/>
              </w:rPr>
              <w:t>ՆԵՐԴՐՄԱՆ</w:t>
            </w:r>
            <w:r w:rsidR="0098682B" w:rsidRPr="00F34B0D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="0098682B" w:rsidRPr="00F34B0D">
              <w:rPr>
                <w:rFonts w:ascii="GHEA Grapalat" w:hAnsi="GHEA Grapalat"/>
                <w:szCs w:val="24"/>
              </w:rPr>
              <w:t>ԱՌԱՆՁՆԱՀԱՏԿՈՒԹՅՈՒՆՆԵՐԸ</w:t>
            </w:r>
            <w:r w:rsidR="0098682B" w:rsidRPr="00F34B0D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="0098682B" w:rsidRPr="00F34B0D">
              <w:rPr>
                <w:rFonts w:ascii="GHEA Grapalat" w:hAnsi="GHEA Grapalat"/>
                <w:szCs w:val="24"/>
              </w:rPr>
              <w:t>ԵՎ</w:t>
            </w:r>
            <w:r w:rsidR="0098682B" w:rsidRPr="00F34B0D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="0098682B" w:rsidRPr="00F34B0D">
              <w:rPr>
                <w:rFonts w:ascii="GHEA Grapalat" w:hAnsi="GHEA Grapalat"/>
                <w:szCs w:val="24"/>
              </w:rPr>
              <w:t>ԱՌԱՎԵԼՈՒԹՅՈՒՆՆԵՐԸ</w:t>
            </w:r>
            <w:r w:rsidR="0098682B" w:rsidRPr="00F34B0D">
              <w:rPr>
                <w:rFonts w:ascii="GHEA Grapalat" w:hAnsi="GHEA Grapalat"/>
                <w:szCs w:val="24"/>
                <w:lang w:val="en-US"/>
              </w:rPr>
              <w:t xml:space="preserve"> ...…</w:t>
            </w:r>
            <w:r w:rsidR="00202138" w:rsidRPr="00F34B0D">
              <w:rPr>
                <w:rFonts w:ascii="GHEA Grapalat" w:hAnsi="GHEA Grapalat"/>
                <w:szCs w:val="24"/>
                <w:lang w:val="en-US"/>
              </w:rPr>
              <w:t>...</w:t>
            </w:r>
            <w:r w:rsidR="0098682B" w:rsidRPr="00F34B0D">
              <w:rPr>
                <w:rFonts w:ascii="GHEA Grapalat" w:hAnsi="GHEA Grapalat"/>
                <w:szCs w:val="24"/>
                <w:lang w:val="en-US"/>
              </w:rPr>
              <w:t>…</w:t>
            </w:r>
            <w:r w:rsidR="00CD4E13" w:rsidRPr="00F34B0D">
              <w:rPr>
                <w:rFonts w:ascii="GHEA Grapalat" w:hAnsi="GHEA Grapalat"/>
                <w:szCs w:val="24"/>
                <w:lang w:val="en-US"/>
              </w:rPr>
              <w:t>………..</w:t>
            </w:r>
          </w:p>
        </w:tc>
        <w:tc>
          <w:tcPr>
            <w:tcW w:w="571" w:type="dxa"/>
            <w:vAlign w:val="bottom"/>
          </w:tcPr>
          <w:p w:rsidR="0098682B" w:rsidRPr="00F34B0D" w:rsidRDefault="00BB4C48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4</w:t>
            </w:r>
          </w:p>
        </w:tc>
      </w:tr>
      <w:tr w:rsidR="006B3EA7" w:rsidRPr="00F34B0D" w:rsidTr="00CD4E13">
        <w:tc>
          <w:tcPr>
            <w:tcW w:w="545" w:type="dxa"/>
          </w:tcPr>
          <w:p w:rsidR="006B3EA7" w:rsidRPr="00F34B0D" w:rsidRDefault="006B3EA7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2.1.</w:t>
            </w:r>
          </w:p>
        </w:tc>
        <w:tc>
          <w:tcPr>
            <w:tcW w:w="9236" w:type="dxa"/>
            <w:vAlign w:val="center"/>
          </w:tcPr>
          <w:p w:rsidR="006B3EA7" w:rsidRPr="00F34B0D" w:rsidRDefault="006B3EA7" w:rsidP="00E75FD0">
            <w:pPr>
              <w:spacing w:after="240"/>
              <w:rPr>
                <w:rFonts w:ascii="GHEA Grapalat" w:hAnsi="GHEA Grapalat" w:cs="Tahoma"/>
                <w:szCs w:val="24"/>
                <w:lang w:val="en-US"/>
              </w:rPr>
            </w:pPr>
            <w:r w:rsidRPr="00F34B0D">
              <w:rPr>
                <w:rFonts w:ascii="GHEA Grapalat" w:hAnsi="GHEA Grapalat" w:cs="Tahoma"/>
                <w:szCs w:val="24"/>
                <w:lang w:val="en-US"/>
              </w:rPr>
              <w:t>ԿԱԹԻԼԱՅԻՆ ՈՌՈԳՈՒՄ</w:t>
            </w:r>
            <w:r w:rsidR="00CD4E13" w:rsidRPr="00F34B0D">
              <w:rPr>
                <w:rFonts w:ascii="GHEA Grapalat" w:hAnsi="GHEA Grapalat" w:cs="Tahoma"/>
                <w:szCs w:val="24"/>
                <w:lang w:val="en-US"/>
              </w:rPr>
              <w:t xml:space="preserve"> ……………………………………………………………………….</w:t>
            </w:r>
          </w:p>
        </w:tc>
        <w:tc>
          <w:tcPr>
            <w:tcW w:w="571" w:type="dxa"/>
            <w:vAlign w:val="bottom"/>
          </w:tcPr>
          <w:p w:rsidR="006B3EA7" w:rsidRPr="00F34B0D" w:rsidRDefault="00C35BE3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hy-AM"/>
              </w:rPr>
            </w:pPr>
            <w:r w:rsidRPr="00F34B0D">
              <w:rPr>
                <w:rFonts w:ascii="GHEA Grapalat" w:hAnsi="GHEA Grapalat" w:cs="Sylfaen"/>
                <w:szCs w:val="24"/>
                <w:lang w:val="hy-AM"/>
              </w:rPr>
              <w:t>4</w:t>
            </w:r>
          </w:p>
        </w:tc>
      </w:tr>
      <w:tr w:rsidR="006B3EA7" w:rsidRPr="00F34B0D" w:rsidTr="00CD4E13">
        <w:tc>
          <w:tcPr>
            <w:tcW w:w="545" w:type="dxa"/>
          </w:tcPr>
          <w:p w:rsidR="006B3EA7" w:rsidRPr="00F34B0D" w:rsidRDefault="006B3EA7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2.2.</w:t>
            </w:r>
          </w:p>
        </w:tc>
        <w:tc>
          <w:tcPr>
            <w:tcW w:w="9236" w:type="dxa"/>
            <w:vAlign w:val="center"/>
          </w:tcPr>
          <w:p w:rsidR="006B3EA7" w:rsidRPr="00F34B0D" w:rsidRDefault="006B3EA7" w:rsidP="00E75FD0">
            <w:pPr>
              <w:spacing w:after="240"/>
              <w:rPr>
                <w:rFonts w:ascii="GHEA Grapalat" w:hAnsi="GHEA Grapalat" w:cs="Tahoma"/>
                <w:szCs w:val="24"/>
                <w:lang w:val="en-US"/>
              </w:rPr>
            </w:pPr>
            <w:r w:rsidRPr="00F34B0D">
              <w:rPr>
                <w:rFonts w:ascii="GHEA Grapalat" w:hAnsi="GHEA Grapalat" w:cs="Tahoma"/>
                <w:szCs w:val="24"/>
                <w:lang w:val="en-US"/>
              </w:rPr>
              <w:t>ԱՆՁՐԵՎԱՑՈՒՄ</w:t>
            </w:r>
            <w:r w:rsidR="00CD4E13" w:rsidRPr="00F34B0D">
              <w:rPr>
                <w:rFonts w:ascii="GHEA Grapalat" w:hAnsi="GHEA Grapalat" w:cs="Tahoma"/>
                <w:szCs w:val="24"/>
                <w:lang w:val="en-US"/>
              </w:rPr>
              <w:t xml:space="preserve"> …………………………………………………………………………………..</w:t>
            </w:r>
          </w:p>
        </w:tc>
        <w:tc>
          <w:tcPr>
            <w:tcW w:w="571" w:type="dxa"/>
            <w:vAlign w:val="bottom"/>
          </w:tcPr>
          <w:p w:rsidR="006B3EA7" w:rsidRPr="00F34B0D" w:rsidRDefault="006B3EA7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5</w:t>
            </w:r>
          </w:p>
        </w:tc>
      </w:tr>
      <w:tr w:rsidR="00E15FB1" w:rsidRPr="00F34B0D" w:rsidTr="00CD4E13">
        <w:tc>
          <w:tcPr>
            <w:tcW w:w="545" w:type="dxa"/>
          </w:tcPr>
          <w:p w:rsidR="0098682B" w:rsidRPr="00F34B0D" w:rsidRDefault="0098682B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3.</w:t>
            </w:r>
          </w:p>
        </w:tc>
        <w:tc>
          <w:tcPr>
            <w:tcW w:w="9236" w:type="dxa"/>
            <w:vAlign w:val="center"/>
          </w:tcPr>
          <w:p w:rsidR="0098682B" w:rsidRPr="00F34B0D" w:rsidRDefault="0098682B" w:rsidP="00E75FD0">
            <w:pPr>
              <w:spacing w:after="240"/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Tahoma"/>
                <w:szCs w:val="24"/>
                <w:lang w:val="en-US"/>
              </w:rPr>
              <w:t xml:space="preserve">ԾՐԱԳՐԻ </w:t>
            </w:r>
            <w:r w:rsidR="00E75FD0" w:rsidRPr="00F34B0D">
              <w:rPr>
                <w:rFonts w:ascii="GHEA Grapalat" w:hAnsi="GHEA Grapalat" w:cs="Tahoma"/>
                <w:szCs w:val="24"/>
                <w:lang w:val="en-US"/>
              </w:rPr>
              <w:t>ՏԱՐԱԾՔԸ ԵՎ ԸՆԴՈՒՆԵԼԻ ՆԵՐԴՐՈՒՄՆԵՐԸ</w:t>
            </w:r>
            <w:r w:rsidRPr="00F34B0D">
              <w:rPr>
                <w:rFonts w:ascii="GHEA Grapalat" w:hAnsi="GHEA Grapalat" w:cs="Tahoma"/>
                <w:szCs w:val="24"/>
                <w:lang w:val="en-US"/>
              </w:rPr>
              <w:t xml:space="preserve"> </w:t>
            </w:r>
            <w:r w:rsidR="00E75FD0" w:rsidRPr="00F34B0D">
              <w:rPr>
                <w:rFonts w:ascii="GHEA Grapalat" w:hAnsi="GHEA Grapalat" w:cs="Tahoma"/>
                <w:szCs w:val="24"/>
                <w:lang w:val="en-US"/>
              </w:rPr>
              <w:t>……….</w:t>
            </w:r>
            <w:r w:rsidRPr="00F34B0D">
              <w:rPr>
                <w:rFonts w:ascii="GHEA Grapalat" w:hAnsi="GHEA Grapalat" w:cs="Tahoma"/>
                <w:szCs w:val="24"/>
                <w:lang w:val="en-US"/>
              </w:rPr>
              <w:t>.........</w:t>
            </w:r>
            <w:r w:rsidR="00202138" w:rsidRPr="00F34B0D">
              <w:rPr>
                <w:rFonts w:ascii="GHEA Grapalat" w:hAnsi="GHEA Grapalat" w:cs="Tahoma"/>
                <w:szCs w:val="24"/>
                <w:lang w:val="en-US"/>
              </w:rPr>
              <w:t>.</w:t>
            </w:r>
            <w:r w:rsidRPr="00F34B0D">
              <w:rPr>
                <w:rFonts w:ascii="GHEA Grapalat" w:hAnsi="GHEA Grapalat" w:cs="Tahoma"/>
                <w:szCs w:val="24"/>
                <w:lang w:val="en-US"/>
              </w:rPr>
              <w:t>....</w:t>
            </w:r>
            <w:r w:rsidR="00CD4E13" w:rsidRPr="00F34B0D">
              <w:rPr>
                <w:rFonts w:ascii="GHEA Grapalat" w:hAnsi="GHEA Grapalat" w:cs="Tahoma"/>
                <w:szCs w:val="24"/>
                <w:lang w:val="en-US"/>
              </w:rPr>
              <w:t>...........</w:t>
            </w:r>
          </w:p>
        </w:tc>
        <w:tc>
          <w:tcPr>
            <w:tcW w:w="571" w:type="dxa"/>
            <w:vAlign w:val="bottom"/>
          </w:tcPr>
          <w:p w:rsidR="0098682B" w:rsidRPr="00F34B0D" w:rsidRDefault="006B3EA7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6</w:t>
            </w:r>
          </w:p>
        </w:tc>
      </w:tr>
      <w:tr w:rsidR="00E15FB1" w:rsidRPr="00F34B0D" w:rsidTr="00CD4E13">
        <w:tc>
          <w:tcPr>
            <w:tcW w:w="545" w:type="dxa"/>
          </w:tcPr>
          <w:p w:rsidR="0098682B" w:rsidRPr="00F34B0D" w:rsidRDefault="0098682B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4.</w:t>
            </w:r>
          </w:p>
        </w:tc>
        <w:tc>
          <w:tcPr>
            <w:tcW w:w="9236" w:type="dxa"/>
            <w:vAlign w:val="center"/>
          </w:tcPr>
          <w:p w:rsidR="0098682B" w:rsidRPr="00F34B0D" w:rsidRDefault="0098682B" w:rsidP="00F52037">
            <w:pPr>
              <w:spacing w:after="240"/>
              <w:rPr>
                <w:rFonts w:ascii="GHEA Grapalat" w:hAnsi="GHEA Grapalat" w:cs="Sylfaen"/>
                <w:b/>
                <w:szCs w:val="24"/>
              </w:rPr>
            </w:pPr>
            <w:r w:rsidRPr="00F34B0D">
              <w:rPr>
                <w:rFonts w:ascii="GHEA Grapalat" w:hAnsi="GHEA Grapalat"/>
                <w:iCs w:val="0"/>
                <w:szCs w:val="24"/>
                <w:lang w:val="en-US"/>
              </w:rPr>
              <w:t>ԾՐԱԳՐԻ ԲՅՈՒՋԵՆ………………………...................…………………………</w:t>
            </w:r>
            <w:r w:rsidR="00202138" w:rsidRPr="00F34B0D">
              <w:rPr>
                <w:rFonts w:ascii="GHEA Grapalat" w:hAnsi="GHEA Grapalat"/>
                <w:iCs w:val="0"/>
                <w:szCs w:val="24"/>
                <w:lang w:val="en-US"/>
              </w:rPr>
              <w:t>..</w:t>
            </w:r>
            <w:r w:rsidRPr="00F34B0D">
              <w:rPr>
                <w:rFonts w:ascii="GHEA Grapalat" w:hAnsi="GHEA Grapalat"/>
                <w:iCs w:val="0"/>
                <w:szCs w:val="24"/>
                <w:lang w:val="en-US"/>
              </w:rPr>
              <w:t>..</w:t>
            </w:r>
            <w:r w:rsidR="00CD4E13" w:rsidRPr="00F34B0D">
              <w:rPr>
                <w:rFonts w:ascii="GHEA Grapalat" w:hAnsi="GHEA Grapalat"/>
                <w:iCs w:val="0"/>
                <w:szCs w:val="24"/>
                <w:lang w:val="en-US"/>
              </w:rPr>
              <w:t>...........</w:t>
            </w:r>
          </w:p>
        </w:tc>
        <w:tc>
          <w:tcPr>
            <w:tcW w:w="571" w:type="dxa"/>
            <w:vAlign w:val="bottom"/>
          </w:tcPr>
          <w:p w:rsidR="0098682B" w:rsidRPr="00F34B0D" w:rsidRDefault="006B3EA7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6</w:t>
            </w:r>
          </w:p>
        </w:tc>
      </w:tr>
      <w:tr w:rsidR="00E15FB1" w:rsidRPr="00F34B0D" w:rsidTr="00CD4E13">
        <w:tc>
          <w:tcPr>
            <w:tcW w:w="545" w:type="dxa"/>
          </w:tcPr>
          <w:p w:rsidR="00AF40D3" w:rsidRPr="00F34B0D" w:rsidRDefault="00AF40D3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5.</w:t>
            </w:r>
          </w:p>
        </w:tc>
        <w:tc>
          <w:tcPr>
            <w:tcW w:w="9236" w:type="dxa"/>
            <w:vAlign w:val="center"/>
          </w:tcPr>
          <w:p w:rsidR="00AF40D3" w:rsidRPr="00F34B0D" w:rsidRDefault="00AF40D3" w:rsidP="00307030">
            <w:pPr>
              <w:spacing w:after="240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ԾՐԱԳՐԻ ԻՐԱԿԱՆԱՑՈՒՄԻՑ ԱԿՆԿԱԼՎՈՂ ԱՐԴՅՈՒՆՔՆԵՐԸ</w:t>
            </w:r>
            <w:r w:rsidR="008D4458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 xml:space="preserve"> </w:t>
            </w:r>
            <w:r w:rsidR="004D7819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</w:t>
            </w:r>
            <w:r w:rsidR="00307030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</w:t>
            </w:r>
            <w:r w:rsidR="004D7819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....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......</w:t>
            </w:r>
            <w:r w:rsidR="00202138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...</w:t>
            </w:r>
            <w:r w:rsidR="00CD4E13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...........</w:t>
            </w:r>
          </w:p>
        </w:tc>
        <w:tc>
          <w:tcPr>
            <w:tcW w:w="571" w:type="dxa"/>
            <w:vAlign w:val="bottom"/>
          </w:tcPr>
          <w:p w:rsidR="00AF40D3" w:rsidRPr="00F34B0D" w:rsidRDefault="00C50DB9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hy-AM"/>
              </w:rPr>
            </w:pPr>
            <w:r w:rsidRPr="00F34B0D">
              <w:rPr>
                <w:rFonts w:ascii="GHEA Grapalat" w:hAnsi="GHEA Grapalat" w:cs="Sylfaen"/>
                <w:szCs w:val="24"/>
                <w:lang w:val="hy-AM"/>
              </w:rPr>
              <w:t>8</w:t>
            </w:r>
          </w:p>
        </w:tc>
      </w:tr>
      <w:tr w:rsidR="00E15FB1" w:rsidRPr="00F34B0D" w:rsidTr="00CD4E13">
        <w:tc>
          <w:tcPr>
            <w:tcW w:w="545" w:type="dxa"/>
          </w:tcPr>
          <w:p w:rsidR="00795AA1" w:rsidRPr="00F34B0D" w:rsidRDefault="00795AA1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6.</w:t>
            </w:r>
          </w:p>
        </w:tc>
        <w:tc>
          <w:tcPr>
            <w:tcW w:w="9236" w:type="dxa"/>
            <w:vAlign w:val="center"/>
          </w:tcPr>
          <w:p w:rsidR="00795AA1" w:rsidRPr="00F34B0D" w:rsidRDefault="00795AA1" w:rsidP="00F52037">
            <w:pPr>
              <w:spacing w:after="240"/>
              <w:rPr>
                <w:rFonts w:ascii="GHEA Grapalat" w:hAnsi="GHEA Grapalat" w:cs="Sylfaen"/>
                <w:iCs w:val="0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 xml:space="preserve">ԾՐԱԳՐԻ ԻՐԱԿԱՆԱՑՄԱՆ ՄԵԽԱՆԻԶՄՆԵՐԸ </w:t>
            </w:r>
            <w:r w:rsidR="00202138" w:rsidRPr="00F34B0D">
              <w:rPr>
                <w:rFonts w:ascii="GHEA Grapalat" w:hAnsi="GHEA Grapalat" w:cs="Sylfaen"/>
                <w:iCs w:val="0"/>
                <w:szCs w:val="24"/>
              </w:rPr>
              <w:t>…</w:t>
            </w:r>
            <w:r w:rsidR="00202138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……………………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.........</w:t>
            </w:r>
            <w:r w:rsidR="00202138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..</w:t>
            </w:r>
            <w:r w:rsidR="00CD4E13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...........</w:t>
            </w:r>
          </w:p>
        </w:tc>
        <w:tc>
          <w:tcPr>
            <w:tcW w:w="571" w:type="dxa"/>
            <w:vAlign w:val="bottom"/>
          </w:tcPr>
          <w:p w:rsidR="00795AA1" w:rsidRPr="00F34B0D" w:rsidRDefault="001A0D5C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hy-AM"/>
              </w:rPr>
            </w:pPr>
            <w:r w:rsidRPr="00F34B0D">
              <w:rPr>
                <w:rFonts w:ascii="GHEA Grapalat" w:hAnsi="GHEA Grapalat" w:cs="Sylfaen"/>
                <w:szCs w:val="24"/>
                <w:lang w:val="hy-AM"/>
              </w:rPr>
              <w:t>9</w:t>
            </w:r>
          </w:p>
        </w:tc>
      </w:tr>
      <w:tr w:rsidR="00E15FB1" w:rsidRPr="00F34B0D" w:rsidTr="00CD4E13">
        <w:tc>
          <w:tcPr>
            <w:tcW w:w="545" w:type="dxa"/>
          </w:tcPr>
          <w:p w:rsidR="00231392" w:rsidRPr="00F34B0D" w:rsidRDefault="00905733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7</w:t>
            </w:r>
            <w:r w:rsidR="00231392" w:rsidRPr="00F34B0D">
              <w:rPr>
                <w:rFonts w:ascii="GHEA Grapalat" w:hAnsi="GHEA Grapalat" w:cs="Sylfaen"/>
                <w:szCs w:val="24"/>
                <w:lang w:val="en-US"/>
              </w:rPr>
              <w:t>.</w:t>
            </w:r>
          </w:p>
        </w:tc>
        <w:tc>
          <w:tcPr>
            <w:tcW w:w="9236" w:type="dxa"/>
            <w:vAlign w:val="center"/>
          </w:tcPr>
          <w:p w:rsidR="00231392" w:rsidRPr="00F34B0D" w:rsidRDefault="00231392" w:rsidP="00F52037">
            <w:pPr>
              <w:spacing w:after="240"/>
              <w:rPr>
                <w:rFonts w:ascii="GHEA Grapalat" w:hAnsi="GHEA Grapalat" w:cs="Sylfaen"/>
                <w:iCs w:val="0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 xml:space="preserve">ԾՐԱԳՐԻ 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ՄՈՆԻԹՈՐԻՆԳ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Ը …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………………………..……………………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.........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..</w:t>
            </w:r>
            <w:r w:rsidR="00CD4E13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...........</w:t>
            </w:r>
          </w:p>
        </w:tc>
        <w:tc>
          <w:tcPr>
            <w:tcW w:w="571" w:type="dxa"/>
            <w:vAlign w:val="bottom"/>
          </w:tcPr>
          <w:p w:rsidR="00231392" w:rsidRPr="00F34B0D" w:rsidRDefault="006C258D" w:rsidP="00C35BE3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hy-AM"/>
              </w:rPr>
              <w:t>1</w:t>
            </w:r>
            <w:r w:rsidR="001426E8">
              <w:rPr>
                <w:rFonts w:ascii="GHEA Grapalat" w:hAnsi="GHEA Grapalat" w:cs="Sylfaen"/>
                <w:szCs w:val="24"/>
                <w:lang w:val="hy-AM"/>
              </w:rPr>
              <w:t>3</w:t>
            </w:r>
          </w:p>
        </w:tc>
      </w:tr>
      <w:tr w:rsidR="00E15FB1" w:rsidRPr="00F34B0D" w:rsidTr="00CD4E13">
        <w:tc>
          <w:tcPr>
            <w:tcW w:w="545" w:type="dxa"/>
          </w:tcPr>
          <w:p w:rsidR="00101B9D" w:rsidRPr="00F34B0D" w:rsidRDefault="00101B9D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szCs w:val="24"/>
                <w:lang w:val="en-US"/>
              </w:rPr>
              <w:t>8.</w:t>
            </w:r>
          </w:p>
        </w:tc>
        <w:tc>
          <w:tcPr>
            <w:tcW w:w="9236" w:type="dxa"/>
            <w:vAlign w:val="center"/>
          </w:tcPr>
          <w:p w:rsidR="00101B9D" w:rsidRPr="00F34B0D" w:rsidRDefault="00101B9D" w:rsidP="00F52037">
            <w:pPr>
              <w:spacing w:after="240"/>
              <w:rPr>
                <w:rFonts w:ascii="GHEA Grapalat" w:hAnsi="GHEA Grapalat" w:cs="Sylfaen"/>
                <w:iCs w:val="0"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 xml:space="preserve">ԾՐԱԳՐԻ 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ՌԻՍԿԵՐ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Ը …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…………………………..……..……………………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.........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</w:t>
            </w:r>
            <w:r w:rsidRPr="00F34B0D">
              <w:rPr>
                <w:rFonts w:ascii="GHEA Grapalat" w:hAnsi="GHEA Grapalat" w:cs="Sylfaen"/>
                <w:iCs w:val="0"/>
                <w:szCs w:val="24"/>
              </w:rPr>
              <w:t>..</w:t>
            </w:r>
            <w:r w:rsidR="00CD4E13"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...........</w:t>
            </w:r>
          </w:p>
        </w:tc>
        <w:tc>
          <w:tcPr>
            <w:tcW w:w="571" w:type="dxa"/>
            <w:vAlign w:val="bottom"/>
          </w:tcPr>
          <w:p w:rsidR="00101B9D" w:rsidRPr="00F34B0D" w:rsidRDefault="006C258D" w:rsidP="002D7C09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hy-AM"/>
              </w:rPr>
            </w:pPr>
            <w:r w:rsidRPr="00F34B0D">
              <w:rPr>
                <w:rFonts w:ascii="GHEA Grapalat" w:hAnsi="GHEA Grapalat" w:cs="Sylfaen"/>
                <w:szCs w:val="24"/>
                <w:lang w:val="hy-AM"/>
              </w:rPr>
              <w:t>1</w:t>
            </w:r>
            <w:r w:rsidR="002D7C09" w:rsidRPr="00F34B0D">
              <w:rPr>
                <w:rFonts w:ascii="GHEA Grapalat" w:hAnsi="GHEA Grapalat" w:cs="Sylfaen"/>
                <w:szCs w:val="24"/>
                <w:lang w:val="hy-AM"/>
              </w:rPr>
              <w:t>3</w:t>
            </w:r>
          </w:p>
        </w:tc>
      </w:tr>
      <w:tr w:rsidR="00E15FB1" w:rsidRPr="00F34B0D" w:rsidTr="00CD4E13">
        <w:tc>
          <w:tcPr>
            <w:tcW w:w="545" w:type="dxa"/>
          </w:tcPr>
          <w:p w:rsidR="00AF40D3" w:rsidRPr="00F34B0D" w:rsidRDefault="00AF40D3" w:rsidP="006B3EA7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9236" w:type="dxa"/>
            <w:vAlign w:val="center"/>
          </w:tcPr>
          <w:p w:rsidR="00AF40D3" w:rsidRPr="00F34B0D" w:rsidRDefault="000C2519" w:rsidP="00C41EE0">
            <w:pPr>
              <w:spacing w:after="240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ԱՂՅՈՒՍ</w:t>
            </w:r>
            <w:r w:rsidR="00C41EE0" w:rsidRPr="00F34B0D">
              <w:rPr>
                <w:rFonts w:ascii="GHEA Grapalat" w:hAnsi="GHEA Grapalat" w:cs="Sylfaen"/>
                <w:iCs w:val="0"/>
                <w:szCs w:val="24"/>
                <w:lang w:val="hy-AM"/>
              </w:rPr>
              <w:t>Ա</w:t>
            </w:r>
            <w:r w:rsidRPr="00F34B0D">
              <w:rPr>
                <w:rFonts w:ascii="GHEA Grapalat" w:hAnsi="GHEA Grapalat" w:cs="Sylfaen"/>
                <w:iCs w:val="0"/>
                <w:szCs w:val="24"/>
                <w:lang w:val="en-US"/>
              </w:rPr>
              <w:t>ԿՆԵՐ</w:t>
            </w:r>
          </w:p>
        </w:tc>
        <w:tc>
          <w:tcPr>
            <w:tcW w:w="571" w:type="dxa"/>
            <w:vAlign w:val="bottom"/>
          </w:tcPr>
          <w:p w:rsidR="00AF40D3" w:rsidRPr="00F34B0D" w:rsidRDefault="00AF40D3" w:rsidP="00F52037">
            <w:pPr>
              <w:spacing w:after="240"/>
              <w:ind w:right="-108"/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AF40D3" w:rsidRPr="00F34B0D" w:rsidTr="00CD4E13">
        <w:tc>
          <w:tcPr>
            <w:tcW w:w="545" w:type="dxa"/>
          </w:tcPr>
          <w:p w:rsidR="00AF40D3" w:rsidRPr="00F34B0D" w:rsidRDefault="00AF40D3" w:rsidP="005B0077">
            <w:pPr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9236" w:type="dxa"/>
            <w:vAlign w:val="center"/>
          </w:tcPr>
          <w:p w:rsidR="00AF40D3" w:rsidRPr="00F34B0D" w:rsidRDefault="00AF40D3" w:rsidP="005B0077">
            <w:pPr>
              <w:rPr>
                <w:rFonts w:ascii="GHEA Grapalat" w:hAnsi="GHEA Grapalat" w:cs="Sylfaen"/>
                <w:b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AF40D3" w:rsidRPr="00F34B0D" w:rsidRDefault="00AF40D3" w:rsidP="005B0077">
            <w:pPr>
              <w:ind w:right="-108"/>
              <w:rPr>
                <w:rFonts w:ascii="GHEA Grapalat" w:hAnsi="GHEA Grapalat" w:cs="Sylfaen"/>
                <w:szCs w:val="24"/>
              </w:rPr>
            </w:pPr>
          </w:p>
        </w:tc>
      </w:tr>
      <w:tr w:rsidR="00AF40D3" w:rsidRPr="00F34B0D" w:rsidTr="00CD4E13">
        <w:tc>
          <w:tcPr>
            <w:tcW w:w="545" w:type="dxa"/>
          </w:tcPr>
          <w:p w:rsidR="00AF40D3" w:rsidRPr="00F34B0D" w:rsidRDefault="00AF40D3" w:rsidP="005B0077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9236" w:type="dxa"/>
            <w:vAlign w:val="center"/>
          </w:tcPr>
          <w:p w:rsidR="00AF40D3" w:rsidRPr="00F34B0D" w:rsidRDefault="00AF40D3" w:rsidP="005B0077">
            <w:pPr>
              <w:rPr>
                <w:rFonts w:ascii="GHEA Grapalat" w:hAnsi="GHEA Grapalat" w:cs="Sylfaen"/>
                <w:b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AF40D3" w:rsidRPr="00F34B0D" w:rsidRDefault="00AF40D3" w:rsidP="005B0077">
            <w:pPr>
              <w:ind w:right="-108"/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AF40D3" w:rsidRPr="00F34B0D" w:rsidTr="00CD4E13">
        <w:tc>
          <w:tcPr>
            <w:tcW w:w="545" w:type="dxa"/>
          </w:tcPr>
          <w:p w:rsidR="00AF40D3" w:rsidRPr="00F34B0D" w:rsidRDefault="00AF40D3" w:rsidP="005B0077">
            <w:pPr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9236" w:type="dxa"/>
            <w:vAlign w:val="center"/>
          </w:tcPr>
          <w:p w:rsidR="00AF40D3" w:rsidRPr="00F34B0D" w:rsidRDefault="00AF40D3" w:rsidP="005B0077">
            <w:pPr>
              <w:rPr>
                <w:rFonts w:ascii="GHEA Grapalat" w:hAnsi="GHEA Grapalat" w:cs="Sylfaen"/>
                <w:iCs w:val="0"/>
                <w:szCs w:val="24"/>
                <w:lang w:val="en-US"/>
              </w:rPr>
            </w:pPr>
          </w:p>
        </w:tc>
        <w:tc>
          <w:tcPr>
            <w:tcW w:w="571" w:type="dxa"/>
            <w:vAlign w:val="bottom"/>
          </w:tcPr>
          <w:p w:rsidR="00AF40D3" w:rsidRPr="00F34B0D" w:rsidRDefault="00AF40D3" w:rsidP="005B0077">
            <w:pPr>
              <w:ind w:right="-108"/>
              <w:rPr>
                <w:rFonts w:ascii="GHEA Grapalat" w:hAnsi="GHEA Grapalat" w:cs="Sylfaen"/>
                <w:szCs w:val="24"/>
              </w:rPr>
            </w:pPr>
          </w:p>
        </w:tc>
      </w:tr>
    </w:tbl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98682B" w:rsidRPr="00F34B0D" w:rsidRDefault="0098682B" w:rsidP="005B0077">
      <w:pPr>
        <w:jc w:val="center"/>
        <w:rPr>
          <w:rFonts w:ascii="GHEA Grapalat" w:hAnsi="GHEA Grapalat" w:cs="Sylfaen"/>
          <w:b/>
          <w:szCs w:val="24"/>
        </w:rPr>
      </w:pPr>
    </w:p>
    <w:p w:rsidR="00B83761" w:rsidRPr="00F34B0D" w:rsidRDefault="00000B77" w:rsidP="005B0077">
      <w:pPr>
        <w:jc w:val="center"/>
        <w:rPr>
          <w:rFonts w:ascii="GHEA Grapalat" w:hAnsi="GHEA Grapalat" w:cs="Sylfaen"/>
          <w:b/>
          <w:szCs w:val="24"/>
          <w:lang w:val="en-US"/>
        </w:rPr>
      </w:pPr>
      <w:r w:rsidRPr="00F34B0D">
        <w:rPr>
          <w:rFonts w:ascii="GHEA Grapalat" w:hAnsi="GHEA Grapalat" w:cs="Sylfaen"/>
          <w:b/>
          <w:szCs w:val="24"/>
        </w:rPr>
        <w:br w:type="page"/>
      </w:r>
      <w:r w:rsidR="00B83761" w:rsidRPr="00F34B0D">
        <w:rPr>
          <w:rFonts w:ascii="GHEA Grapalat" w:hAnsi="GHEA Grapalat" w:cs="Sylfaen"/>
          <w:b/>
          <w:szCs w:val="24"/>
        </w:rPr>
        <w:lastRenderedPageBreak/>
        <w:t>ՆԵՐԱԾՈՒԹՅՈՒՆ</w:t>
      </w:r>
    </w:p>
    <w:p w:rsidR="00B83761" w:rsidRPr="00F34B0D" w:rsidRDefault="00B83761" w:rsidP="00F5203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GHEA Grapalat" w:hAnsi="GHEA Grapalat"/>
          <w:szCs w:val="24"/>
          <w:lang w:val="en-US"/>
        </w:rPr>
      </w:pPr>
      <w:r w:rsidRPr="00F34B0D">
        <w:rPr>
          <w:rFonts w:ascii="GHEA Grapalat" w:hAnsi="GHEA Grapalat" w:cs="Sylfaen"/>
          <w:szCs w:val="24"/>
          <w:lang w:val="en-US"/>
        </w:rPr>
        <w:t>Հայաստանի Հանրապետության ոռոգելի գոտու գյուղատնտեսական շրջանառության մեջ ընդգրկված</w:t>
      </w:r>
      <w:r w:rsidR="00DD702E" w:rsidRPr="00F34B0D">
        <w:rPr>
          <w:rFonts w:ascii="GHEA Grapalat" w:hAnsi="GHEA Grapalat" w:cs="Sylfaen"/>
          <w:szCs w:val="24"/>
          <w:lang w:val="en-US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 xml:space="preserve">մշակաբույսերի </w:t>
      </w:r>
      <w:r w:rsidR="00807870" w:rsidRPr="00F34B0D">
        <w:rPr>
          <w:rFonts w:ascii="GHEA Grapalat" w:hAnsi="GHEA Grapalat" w:cs="Sylfaen"/>
          <w:szCs w:val="24"/>
          <w:lang w:val="en-US"/>
        </w:rPr>
        <w:t>կայուն ջրամատ</w:t>
      </w:r>
      <w:r w:rsidR="00F53D4F" w:rsidRPr="00F34B0D">
        <w:rPr>
          <w:rFonts w:ascii="GHEA Grapalat" w:hAnsi="GHEA Grapalat" w:cs="Sylfaen"/>
          <w:szCs w:val="24"/>
          <w:lang w:val="hy-AM"/>
        </w:rPr>
        <w:t>ա</w:t>
      </w:r>
      <w:r w:rsidR="00807870" w:rsidRPr="00F34B0D">
        <w:rPr>
          <w:rFonts w:ascii="GHEA Grapalat" w:hAnsi="GHEA Grapalat" w:cs="Sylfaen"/>
          <w:szCs w:val="24"/>
          <w:lang w:val="en-US"/>
        </w:rPr>
        <w:t>կարարման ապահովումը,</w:t>
      </w:r>
      <w:r w:rsidRPr="00F34B0D">
        <w:rPr>
          <w:rFonts w:ascii="GHEA Grapalat" w:hAnsi="GHEA Grapalat" w:cs="Sylfaen"/>
          <w:szCs w:val="24"/>
          <w:lang w:val="en-US"/>
        </w:rPr>
        <w:t xml:space="preserve"> տարածքների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A11EC6" w:rsidRPr="00F34B0D">
        <w:rPr>
          <w:rFonts w:ascii="GHEA Grapalat" w:hAnsi="GHEA Grapalat" w:cs="Sylfaen"/>
          <w:szCs w:val="24"/>
          <w:lang w:val="en-US"/>
        </w:rPr>
        <w:t>ընդլայնումն</w:t>
      </w:r>
      <w:r w:rsidR="00DE3B98" w:rsidRPr="00F34B0D">
        <w:rPr>
          <w:rFonts w:ascii="GHEA Grapalat" w:hAnsi="GHEA Grapalat" w:cs="Sylfaen"/>
          <w:szCs w:val="24"/>
          <w:lang w:val="hy-AM"/>
        </w:rPr>
        <w:t xml:space="preserve"> ու </w:t>
      </w:r>
      <w:r w:rsidRPr="00F34B0D">
        <w:rPr>
          <w:rFonts w:ascii="GHEA Grapalat" w:hAnsi="GHEA Grapalat" w:cs="Sylfaen"/>
          <w:szCs w:val="24"/>
          <w:lang w:val="en-US"/>
        </w:rPr>
        <w:t>բերքատվության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բարձրացումը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հանդիսանում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է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գյուղատնտեսության</w:t>
      </w:r>
      <w:r w:rsidRPr="00F34B0D">
        <w:rPr>
          <w:rFonts w:ascii="GHEA Grapalat" w:hAnsi="GHEA Grapalat" w:cs="Sylfaen"/>
          <w:szCs w:val="24"/>
          <w:lang w:val="af-ZA"/>
        </w:rPr>
        <w:t xml:space="preserve"> կայուն զարգացման </w:t>
      </w:r>
      <w:r w:rsidRPr="00F34B0D">
        <w:rPr>
          <w:rFonts w:ascii="GHEA Grapalat" w:hAnsi="GHEA Grapalat" w:cs="Sylfaen"/>
          <w:szCs w:val="24"/>
          <w:lang w:val="en-US"/>
        </w:rPr>
        <w:t>ռազմավարության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գերակա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ուղղություններից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մեկը:</w:t>
      </w:r>
    </w:p>
    <w:p w:rsidR="00B83761" w:rsidRPr="00F34B0D" w:rsidRDefault="005558A7" w:rsidP="00F5203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GHEA Grapalat" w:hAnsi="GHEA Grapalat"/>
          <w:szCs w:val="24"/>
          <w:lang w:val="en-US"/>
        </w:rPr>
      </w:pPr>
      <w:r w:rsidRPr="00F34B0D">
        <w:rPr>
          <w:rFonts w:ascii="GHEA Grapalat" w:hAnsi="GHEA Grapalat" w:cs="Sylfaen"/>
        </w:rPr>
        <w:t>Համաձայն</w:t>
      </w:r>
      <w:r w:rsidRPr="00F34B0D">
        <w:rPr>
          <w:rFonts w:ascii="GHEA Grapalat" w:hAnsi="GHEA Grapalat" w:cs="Sylfaen"/>
          <w:lang w:val="pt-BR"/>
        </w:rPr>
        <w:t xml:space="preserve"> </w:t>
      </w:r>
      <w:r w:rsidR="003C1E05" w:rsidRPr="00F34B0D">
        <w:rPr>
          <w:rFonts w:ascii="GHEA Grapalat" w:hAnsi="GHEA Grapalat" w:cs="Sylfaen"/>
          <w:szCs w:val="24"/>
          <w:lang w:val="en-US"/>
        </w:rPr>
        <w:t>Հայաստանի Հանրապետության</w:t>
      </w:r>
      <w:r w:rsidRPr="00F34B0D">
        <w:rPr>
          <w:rFonts w:ascii="GHEA Grapalat" w:hAnsi="GHEA Grapalat"/>
          <w:lang w:val="pt-BR"/>
        </w:rPr>
        <w:t xml:space="preserve"> </w:t>
      </w:r>
      <w:r w:rsidRPr="00F34B0D">
        <w:rPr>
          <w:rFonts w:ascii="GHEA Grapalat" w:hAnsi="GHEA Grapalat"/>
        </w:rPr>
        <w:t>ազգային</w:t>
      </w:r>
      <w:r w:rsidRPr="00F34B0D">
        <w:rPr>
          <w:rFonts w:ascii="GHEA Grapalat" w:hAnsi="GHEA Grapalat"/>
          <w:lang w:val="pt-BR"/>
        </w:rPr>
        <w:t xml:space="preserve"> </w:t>
      </w:r>
      <w:r w:rsidRPr="00F34B0D">
        <w:rPr>
          <w:rFonts w:ascii="GHEA Grapalat" w:hAnsi="GHEA Grapalat"/>
        </w:rPr>
        <w:t>վիճակագր</w:t>
      </w:r>
      <w:r w:rsidR="007F350F" w:rsidRPr="00F34B0D">
        <w:rPr>
          <w:rFonts w:ascii="GHEA Grapalat" w:hAnsi="GHEA Grapalat"/>
          <w:lang w:val="hy-AM"/>
        </w:rPr>
        <w:t>ակ</w:t>
      </w:r>
      <w:r w:rsidRPr="00F34B0D">
        <w:rPr>
          <w:rFonts w:ascii="GHEA Grapalat" w:hAnsi="GHEA Grapalat"/>
        </w:rPr>
        <w:t>ան</w:t>
      </w:r>
      <w:r w:rsidRPr="00F34B0D">
        <w:rPr>
          <w:rFonts w:ascii="GHEA Grapalat" w:hAnsi="GHEA Grapalat"/>
          <w:lang w:val="pt-BR"/>
        </w:rPr>
        <w:t xml:space="preserve"> </w:t>
      </w:r>
      <w:r w:rsidRPr="00F34B0D">
        <w:rPr>
          <w:rFonts w:ascii="GHEA Grapalat" w:hAnsi="GHEA Grapalat"/>
        </w:rPr>
        <w:t>ծառայության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տվյալների</w:t>
      </w:r>
      <w:r w:rsidRPr="00F34B0D">
        <w:rPr>
          <w:rFonts w:ascii="GHEA Grapalat" w:hAnsi="GHEA Grapalat" w:cs="Sylfaen"/>
          <w:lang w:val="pt-BR"/>
        </w:rPr>
        <w:t>` 201</w:t>
      </w:r>
      <w:r w:rsidR="00DE3B98" w:rsidRPr="00F34B0D">
        <w:rPr>
          <w:rFonts w:ascii="GHEA Grapalat" w:hAnsi="GHEA Grapalat" w:cs="Sylfaen"/>
          <w:lang w:val="hy-AM"/>
        </w:rPr>
        <w:t>7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թվականին</w:t>
      </w:r>
      <w:r w:rsidRPr="00F34B0D">
        <w:rPr>
          <w:rFonts w:ascii="GHEA Grapalat" w:hAnsi="GHEA Grapalat" w:cs="Sylfaen"/>
          <w:lang w:val="pt-BR"/>
        </w:rPr>
        <w:t xml:space="preserve"> </w:t>
      </w:r>
      <w:r w:rsidR="003C1E05" w:rsidRPr="00F34B0D">
        <w:rPr>
          <w:rFonts w:ascii="GHEA Grapalat" w:hAnsi="GHEA Grapalat" w:cs="Sylfaen"/>
          <w:szCs w:val="24"/>
          <w:lang w:val="en-US"/>
        </w:rPr>
        <w:t>Հայաստանի Հանրապետություն</w:t>
      </w:r>
      <w:r w:rsidRPr="00F34B0D">
        <w:rPr>
          <w:rFonts w:ascii="GHEA Grapalat" w:hAnsi="GHEA Grapalat" w:cs="Sylfaen"/>
        </w:rPr>
        <w:t>ում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մշակվ</w:t>
      </w:r>
      <w:r w:rsidR="00E32E53" w:rsidRPr="00F34B0D">
        <w:rPr>
          <w:rFonts w:ascii="GHEA Grapalat" w:hAnsi="GHEA Grapalat" w:cs="Sylfaen"/>
          <w:lang w:val="en-US"/>
        </w:rPr>
        <w:t>ել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են</w:t>
      </w:r>
      <w:r w:rsidR="00EF424D" w:rsidRPr="00F34B0D">
        <w:rPr>
          <w:rFonts w:ascii="GHEA Grapalat" w:hAnsi="GHEA Grapalat" w:cs="Sylfaen"/>
          <w:lang w:val="pt-BR"/>
        </w:rPr>
        <w:t xml:space="preserve"> 3</w:t>
      </w:r>
      <w:r w:rsidR="00EF424D" w:rsidRPr="00F34B0D">
        <w:rPr>
          <w:rFonts w:ascii="GHEA Grapalat" w:hAnsi="GHEA Grapalat" w:cs="Sylfaen"/>
          <w:lang w:val="hy-AM"/>
        </w:rPr>
        <w:t>5</w:t>
      </w:r>
      <w:r w:rsidRPr="00F34B0D">
        <w:rPr>
          <w:rFonts w:ascii="GHEA Grapalat" w:hAnsi="GHEA Grapalat" w:cs="Sylfaen"/>
          <w:lang w:val="pt-BR"/>
        </w:rPr>
        <w:t>,</w:t>
      </w:r>
      <w:r w:rsidR="00EF424D" w:rsidRPr="00F34B0D">
        <w:rPr>
          <w:rFonts w:ascii="GHEA Grapalat" w:hAnsi="GHEA Grapalat" w:cs="Sylfaen"/>
          <w:lang w:val="hy-AM"/>
        </w:rPr>
        <w:t>1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հազ</w:t>
      </w:r>
      <w:r w:rsidRPr="00F34B0D">
        <w:rPr>
          <w:rFonts w:ascii="GHEA Grapalat" w:hAnsi="GHEA Grapalat" w:cs="Sylfaen"/>
          <w:lang w:val="pt-BR"/>
        </w:rPr>
        <w:t xml:space="preserve">. </w:t>
      </w:r>
      <w:r w:rsidRPr="00F34B0D">
        <w:rPr>
          <w:rFonts w:ascii="GHEA Grapalat" w:hAnsi="GHEA Grapalat" w:cs="Sylfaen"/>
        </w:rPr>
        <w:t>հա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բանջարաբոստանային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մշակաբույսեր</w:t>
      </w:r>
      <w:r w:rsidRPr="00F34B0D">
        <w:rPr>
          <w:rFonts w:ascii="GHEA Grapalat" w:hAnsi="GHEA Grapalat" w:cs="Sylfaen"/>
          <w:lang w:val="pt-BR"/>
        </w:rPr>
        <w:t xml:space="preserve">, </w:t>
      </w:r>
      <w:r w:rsidRPr="00F34B0D">
        <w:rPr>
          <w:rFonts w:ascii="GHEA Grapalat" w:hAnsi="GHEA Grapalat" w:cs="Sylfaen"/>
        </w:rPr>
        <w:t>այդ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թվում</w:t>
      </w:r>
      <w:r w:rsidR="00EF424D" w:rsidRPr="00F34B0D">
        <w:rPr>
          <w:rFonts w:ascii="GHEA Grapalat" w:hAnsi="GHEA Grapalat" w:cs="Sylfaen"/>
          <w:lang w:val="pt-BR"/>
        </w:rPr>
        <w:t xml:space="preserve"> </w:t>
      </w:r>
      <w:r w:rsidR="00EF424D" w:rsidRPr="00F34B0D">
        <w:rPr>
          <w:rFonts w:ascii="GHEA Grapalat" w:hAnsi="GHEA Grapalat" w:cs="Sylfaen"/>
          <w:lang w:val="hy-AM"/>
        </w:rPr>
        <w:t>28</w:t>
      </w:r>
      <w:r w:rsidRPr="00F34B0D">
        <w:rPr>
          <w:rFonts w:ascii="GHEA Grapalat" w:hAnsi="GHEA Grapalat" w:cs="Sylfaen"/>
          <w:lang w:val="pt-BR"/>
        </w:rPr>
        <w:t>,</w:t>
      </w:r>
      <w:r w:rsidR="00EF424D" w:rsidRPr="00F34B0D">
        <w:rPr>
          <w:rFonts w:ascii="GHEA Grapalat" w:hAnsi="GHEA Grapalat" w:cs="Sylfaen"/>
          <w:lang w:val="hy-AM"/>
        </w:rPr>
        <w:t xml:space="preserve">3 </w:t>
      </w:r>
      <w:r w:rsidRPr="00F34B0D">
        <w:rPr>
          <w:rFonts w:ascii="GHEA Grapalat" w:hAnsi="GHEA Grapalat" w:cs="Sylfaen"/>
        </w:rPr>
        <w:t>հազ</w:t>
      </w:r>
      <w:r w:rsidRPr="00F34B0D">
        <w:rPr>
          <w:rFonts w:ascii="GHEA Grapalat" w:hAnsi="GHEA Grapalat" w:cs="Sylfaen"/>
          <w:lang w:val="pt-BR"/>
        </w:rPr>
        <w:t xml:space="preserve">. </w:t>
      </w:r>
      <w:r w:rsidRPr="00F34B0D">
        <w:rPr>
          <w:rFonts w:ascii="GHEA Grapalat" w:hAnsi="GHEA Grapalat" w:cs="Sylfaen"/>
        </w:rPr>
        <w:t>հա</w:t>
      </w:r>
      <w:r w:rsidRPr="00F34B0D">
        <w:rPr>
          <w:rFonts w:ascii="GHEA Grapalat" w:hAnsi="GHEA Grapalat" w:cs="Sylfaen"/>
          <w:lang w:val="pt-BR"/>
        </w:rPr>
        <w:t xml:space="preserve">` </w:t>
      </w:r>
      <w:r w:rsidRPr="00F34B0D">
        <w:rPr>
          <w:rFonts w:ascii="GHEA Grapalat" w:hAnsi="GHEA Grapalat" w:cs="Sylfaen"/>
        </w:rPr>
        <w:t>բանջարանոցային</w:t>
      </w:r>
      <w:r w:rsidR="00EF424D" w:rsidRPr="00F34B0D">
        <w:rPr>
          <w:rFonts w:ascii="GHEA Grapalat" w:hAnsi="GHEA Grapalat" w:cs="Sylfaen"/>
          <w:lang w:val="pt-BR"/>
        </w:rPr>
        <w:t xml:space="preserve">, </w:t>
      </w:r>
      <w:r w:rsidR="00EF424D" w:rsidRPr="00F34B0D">
        <w:rPr>
          <w:rFonts w:ascii="GHEA Grapalat" w:hAnsi="GHEA Grapalat" w:cs="Sylfaen"/>
          <w:lang w:val="hy-AM"/>
        </w:rPr>
        <w:t>6</w:t>
      </w:r>
      <w:r w:rsidRPr="00F34B0D">
        <w:rPr>
          <w:rFonts w:ascii="GHEA Grapalat" w:hAnsi="GHEA Grapalat" w:cs="Sylfaen"/>
          <w:lang w:val="pt-BR"/>
        </w:rPr>
        <w:t>,</w:t>
      </w:r>
      <w:r w:rsidR="00EF424D" w:rsidRPr="00F34B0D">
        <w:rPr>
          <w:rFonts w:ascii="GHEA Grapalat" w:hAnsi="GHEA Grapalat" w:cs="Sylfaen"/>
          <w:lang w:val="hy-AM"/>
        </w:rPr>
        <w:t>8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հազ</w:t>
      </w:r>
      <w:r w:rsidRPr="00F34B0D">
        <w:rPr>
          <w:rFonts w:ascii="GHEA Grapalat" w:hAnsi="GHEA Grapalat" w:cs="Sylfaen"/>
          <w:lang w:val="pt-BR"/>
        </w:rPr>
        <w:t xml:space="preserve">. </w:t>
      </w:r>
      <w:r w:rsidRPr="00F34B0D">
        <w:rPr>
          <w:rFonts w:ascii="GHEA Grapalat" w:hAnsi="GHEA Grapalat" w:cs="Sylfaen"/>
        </w:rPr>
        <w:t>հա՝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բոստանային</w:t>
      </w:r>
      <w:r w:rsidR="00EF424D" w:rsidRPr="00F34B0D">
        <w:rPr>
          <w:rFonts w:ascii="GHEA Grapalat" w:hAnsi="GHEA Grapalat" w:cs="Sylfaen"/>
          <w:lang w:val="hy-AM"/>
        </w:rPr>
        <w:t>, 25,4 հազ</w:t>
      </w:r>
      <w:r w:rsidR="00EF424D" w:rsidRPr="00F34B0D">
        <w:rPr>
          <w:rFonts w:ascii="GHEA Grapalat" w:hAnsi="GHEA Grapalat" w:cs="Sylfaen"/>
          <w:lang w:val="en-US"/>
        </w:rPr>
        <w:t xml:space="preserve">. </w:t>
      </w:r>
      <w:r w:rsidR="00EF424D" w:rsidRPr="00F34B0D">
        <w:rPr>
          <w:rFonts w:ascii="GHEA Grapalat" w:hAnsi="GHEA Grapalat" w:cs="Sylfaen"/>
          <w:lang w:val="hy-AM"/>
        </w:rPr>
        <w:t xml:space="preserve">հա կարտոֆիլի, </w:t>
      </w:r>
      <w:r w:rsidR="007B4A59" w:rsidRPr="00F34B0D">
        <w:rPr>
          <w:rFonts w:ascii="GHEA Grapalat" w:hAnsi="GHEA Grapalat" w:cs="Sylfaen"/>
          <w:lang w:val="hy-AM"/>
        </w:rPr>
        <w:t>76,3 հազ</w:t>
      </w:r>
      <w:r w:rsidR="007B4A59" w:rsidRPr="00F34B0D">
        <w:rPr>
          <w:rFonts w:ascii="GHEA Grapalat" w:hAnsi="GHEA Grapalat" w:cs="Sylfaen"/>
          <w:lang w:val="en-US"/>
        </w:rPr>
        <w:t xml:space="preserve">. </w:t>
      </w:r>
      <w:r w:rsidR="007B4A59" w:rsidRPr="00F34B0D">
        <w:rPr>
          <w:rFonts w:ascii="GHEA Grapalat" w:hAnsi="GHEA Grapalat" w:cs="Sylfaen"/>
          <w:lang w:val="hy-AM"/>
        </w:rPr>
        <w:t>հա կերային, 155,3 հազ</w:t>
      </w:r>
      <w:r w:rsidR="007B4A59" w:rsidRPr="00F34B0D">
        <w:rPr>
          <w:rFonts w:ascii="GHEA Grapalat" w:hAnsi="GHEA Grapalat" w:cs="Sylfaen"/>
          <w:lang w:val="en-US"/>
        </w:rPr>
        <w:t xml:space="preserve">. </w:t>
      </w:r>
      <w:r w:rsidR="007B4A59" w:rsidRPr="00F34B0D">
        <w:rPr>
          <w:rFonts w:ascii="GHEA Grapalat" w:hAnsi="GHEA Grapalat" w:cs="Sylfaen"/>
          <w:lang w:val="hy-AM"/>
        </w:rPr>
        <w:t>հա հացահատիկային և հատիկաընդեղենային</w:t>
      </w:r>
      <w:r w:rsidRPr="00F34B0D">
        <w:rPr>
          <w:rFonts w:ascii="GHEA Grapalat" w:hAnsi="GHEA Grapalat" w:cs="Sylfaen"/>
          <w:lang w:val="pt-BR"/>
        </w:rPr>
        <w:t xml:space="preserve">: </w:t>
      </w:r>
      <w:r w:rsidRPr="00F34B0D">
        <w:rPr>
          <w:rFonts w:ascii="GHEA Grapalat" w:hAnsi="GHEA Grapalat" w:cs="Sylfaen"/>
        </w:rPr>
        <w:t>Բազմամյա</w:t>
      </w:r>
      <w:r w:rsidRPr="00F34B0D">
        <w:rPr>
          <w:rFonts w:ascii="GHEA Grapalat" w:hAnsi="GHEA Grapalat" w:cs="Sylfaen"/>
          <w:lang w:val="pt-BR"/>
        </w:rPr>
        <w:t xml:space="preserve"> </w:t>
      </w:r>
      <w:r w:rsidR="00EC1DFB" w:rsidRPr="00F34B0D">
        <w:rPr>
          <w:rFonts w:ascii="GHEA Grapalat" w:hAnsi="GHEA Grapalat" w:cs="Sylfaen"/>
        </w:rPr>
        <w:t>տնկարկների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տարածքը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կազմ</w:t>
      </w:r>
      <w:r w:rsidR="00E32E53" w:rsidRPr="00F34B0D">
        <w:rPr>
          <w:rFonts w:ascii="GHEA Grapalat" w:hAnsi="GHEA Grapalat" w:cs="Sylfaen"/>
          <w:lang w:val="en-US"/>
        </w:rPr>
        <w:t>ել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է</w:t>
      </w:r>
      <w:r w:rsidR="00803C9F" w:rsidRPr="00F34B0D">
        <w:rPr>
          <w:rFonts w:ascii="GHEA Grapalat" w:hAnsi="GHEA Grapalat" w:cs="Sylfaen"/>
          <w:lang w:val="pt-BR"/>
        </w:rPr>
        <w:t xml:space="preserve"> 5</w:t>
      </w:r>
      <w:r w:rsidR="00803C9F" w:rsidRPr="00F34B0D">
        <w:rPr>
          <w:rFonts w:ascii="GHEA Grapalat" w:hAnsi="GHEA Grapalat" w:cs="Sylfaen"/>
          <w:lang w:val="hy-AM"/>
        </w:rPr>
        <w:t>8</w:t>
      </w:r>
      <w:r w:rsidRPr="00F34B0D">
        <w:rPr>
          <w:rFonts w:ascii="GHEA Grapalat" w:hAnsi="GHEA Grapalat" w:cs="Sylfaen"/>
          <w:lang w:val="pt-BR"/>
        </w:rPr>
        <w:t>,</w:t>
      </w:r>
      <w:r w:rsidR="00803C9F" w:rsidRPr="00F34B0D">
        <w:rPr>
          <w:rFonts w:ascii="GHEA Grapalat" w:hAnsi="GHEA Grapalat" w:cs="Sylfaen"/>
          <w:lang w:val="hy-AM"/>
        </w:rPr>
        <w:t>1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հազ</w:t>
      </w:r>
      <w:r w:rsidRPr="00F34B0D">
        <w:rPr>
          <w:rFonts w:ascii="GHEA Grapalat" w:hAnsi="GHEA Grapalat" w:cs="Sylfaen"/>
          <w:lang w:val="pt-BR"/>
        </w:rPr>
        <w:t xml:space="preserve">. </w:t>
      </w:r>
      <w:r w:rsidRPr="00F34B0D">
        <w:rPr>
          <w:rFonts w:ascii="GHEA Grapalat" w:hAnsi="GHEA Grapalat" w:cs="Sylfaen"/>
        </w:rPr>
        <w:t>հա</w:t>
      </w:r>
      <w:r w:rsidRPr="00F34B0D">
        <w:rPr>
          <w:rFonts w:ascii="GHEA Grapalat" w:hAnsi="GHEA Grapalat" w:cs="Sylfaen"/>
          <w:lang w:val="pt-BR"/>
        </w:rPr>
        <w:t xml:space="preserve">, </w:t>
      </w:r>
      <w:r w:rsidRPr="00F34B0D">
        <w:rPr>
          <w:rFonts w:ascii="GHEA Grapalat" w:hAnsi="GHEA Grapalat" w:cs="Sylfaen"/>
        </w:rPr>
        <w:t>այդ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թվում</w:t>
      </w:r>
      <w:r w:rsidR="00803C9F" w:rsidRPr="00F34B0D">
        <w:rPr>
          <w:rFonts w:ascii="GHEA Grapalat" w:hAnsi="GHEA Grapalat" w:cs="Sylfaen"/>
          <w:lang w:val="pt-BR"/>
        </w:rPr>
        <w:t xml:space="preserve"> 4</w:t>
      </w:r>
      <w:r w:rsidR="00803C9F" w:rsidRPr="00F34B0D">
        <w:rPr>
          <w:rFonts w:ascii="GHEA Grapalat" w:hAnsi="GHEA Grapalat" w:cs="Sylfaen"/>
          <w:lang w:val="hy-AM"/>
        </w:rPr>
        <w:t>2</w:t>
      </w:r>
      <w:r w:rsidRPr="00F34B0D">
        <w:rPr>
          <w:rFonts w:ascii="GHEA Grapalat" w:hAnsi="GHEA Grapalat" w:cs="Sylfaen"/>
          <w:lang w:val="pt-BR"/>
        </w:rPr>
        <w:t>,</w:t>
      </w:r>
      <w:r w:rsidR="00803C9F" w:rsidRPr="00F34B0D">
        <w:rPr>
          <w:rFonts w:ascii="GHEA Grapalat" w:hAnsi="GHEA Grapalat" w:cs="Sylfaen"/>
          <w:lang w:val="hy-AM"/>
        </w:rPr>
        <w:t>3</w:t>
      </w:r>
      <w:r w:rsidRPr="00F34B0D">
        <w:rPr>
          <w:rFonts w:ascii="GHEA Grapalat" w:hAnsi="GHEA Grapalat" w:cs="Sylfaen"/>
          <w:lang w:val="pt-BR"/>
        </w:rPr>
        <w:t xml:space="preserve"> </w:t>
      </w:r>
      <w:r w:rsidRPr="00F34B0D">
        <w:rPr>
          <w:rFonts w:ascii="GHEA Grapalat" w:hAnsi="GHEA Grapalat" w:cs="Sylfaen"/>
        </w:rPr>
        <w:t>հազ</w:t>
      </w:r>
      <w:r w:rsidRPr="00F34B0D">
        <w:rPr>
          <w:rFonts w:ascii="GHEA Grapalat" w:hAnsi="GHEA Grapalat" w:cs="Sylfaen"/>
          <w:lang w:val="pt-BR"/>
        </w:rPr>
        <w:t xml:space="preserve">. </w:t>
      </w:r>
      <w:r w:rsidRPr="00F34B0D">
        <w:rPr>
          <w:rFonts w:ascii="GHEA Grapalat" w:hAnsi="GHEA Grapalat" w:cs="Sylfaen"/>
        </w:rPr>
        <w:t>հա</w:t>
      </w:r>
      <w:r w:rsidRPr="00F34B0D">
        <w:rPr>
          <w:rFonts w:ascii="GHEA Grapalat" w:hAnsi="GHEA Grapalat" w:cs="Sylfaen"/>
          <w:lang w:val="pt-BR"/>
        </w:rPr>
        <w:t xml:space="preserve">` </w:t>
      </w:r>
      <w:r w:rsidRPr="00F34B0D">
        <w:rPr>
          <w:rFonts w:ascii="GHEA Grapalat" w:hAnsi="GHEA Grapalat" w:cs="Sylfaen"/>
        </w:rPr>
        <w:t>պտղատու</w:t>
      </w:r>
      <w:r w:rsidR="00803C9F" w:rsidRPr="00F34B0D">
        <w:rPr>
          <w:rFonts w:ascii="GHEA Grapalat" w:hAnsi="GHEA Grapalat" w:cs="Sylfaen"/>
          <w:lang w:val="pt-BR"/>
        </w:rPr>
        <w:t>, 1</w:t>
      </w:r>
      <w:r w:rsidR="00803C9F" w:rsidRPr="00F34B0D">
        <w:rPr>
          <w:rFonts w:ascii="GHEA Grapalat" w:hAnsi="GHEA Grapalat" w:cs="Sylfaen"/>
          <w:lang w:val="hy-AM"/>
        </w:rPr>
        <w:t>5</w:t>
      </w:r>
      <w:r w:rsidRPr="00F34B0D">
        <w:rPr>
          <w:rFonts w:ascii="GHEA Grapalat" w:hAnsi="GHEA Grapalat" w:cs="Sylfaen"/>
          <w:lang w:val="pt-BR"/>
        </w:rPr>
        <w:t>,</w:t>
      </w:r>
      <w:r w:rsidR="00803C9F" w:rsidRPr="00F34B0D">
        <w:rPr>
          <w:rFonts w:ascii="GHEA Grapalat" w:hAnsi="GHEA Grapalat" w:cs="Sylfaen"/>
          <w:lang w:val="hy-AM"/>
        </w:rPr>
        <w:t xml:space="preserve">8 </w:t>
      </w:r>
      <w:r w:rsidRPr="00F34B0D">
        <w:rPr>
          <w:rFonts w:ascii="GHEA Grapalat" w:hAnsi="GHEA Grapalat" w:cs="Sylfaen"/>
        </w:rPr>
        <w:t>հազ</w:t>
      </w:r>
      <w:r w:rsidRPr="00F34B0D">
        <w:rPr>
          <w:rFonts w:ascii="GHEA Grapalat" w:hAnsi="GHEA Grapalat" w:cs="Sylfaen"/>
          <w:lang w:val="pt-BR"/>
        </w:rPr>
        <w:t xml:space="preserve">. </w:t>
      </w:r>
      <w:r w:rsidRPr="00F34B0D">
        <w:rPr>
          <w:rFonts w:ascii="GHEA Grapalat" w:hAnsi="GHEA Grapalat" w:cs="Sylfaen"/>
        </w:rPr>
        <w:t>հա</w:t>
      </w:r>
      <w:r w:rsidRPr="00F34B0D">
        <w:rPr>
          <w:rFonts w:ascii="GHEA Grapalat" w:hAnsi="GHEA Grapalat" w:cs="Sylfaen"/>
          <w:lang w:val="pt-BR"/>
        </w:rPr>
        <w:t xml:space="preserve">` </w:t>
      </w:r>
      <w:r w:rsidRPr="00F34B0D">
        <w:rPr>
          <w:rFonts w:ascii="GHEA Grapalat" w:hAnsi="GHEA Grapalat" w:cs="Sylfaen"/>
        </w:rPr>
        <w:t>խաղողի</w:t>
      </w:r>
      <w:r w:rsidR="009F7992" w:rsidRPr="00F34B0D">
        <w:rPr>
          <w:rFonts w:ascii="GHEA Grapalat" w:hAnsi="GHEA Grapalat" w:cs="Sylfaen"/>
          <w:lang w:val="en-US"/>
        </w:rPr>
        <w:t xml:space="preserve"> այգիներ</w:t>
      </w:r>
      <w:r w:rsidRPr="00F34B0D">
        <w:rPr>
          <w:rFonts w:ascii="GHEA Grapalat" w:hAnsi="GHEA Grapalat" w:cs="Sylfaen"/>
          <w:lang w:val="pt-BR"/>
        </w:rPr>
        <w:t>:</w:t>
      </w:r>
    </w:p>
    <w:p w:rsidR="00382739" w:rsidRPr="00F34B0D" w:rsidRDefault="00B83761" w:rsidP="00F52037">
      <w:pPr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GHEA Grapalat" w:hAnsi="GHEA Grapalat" w:cs="Sylfaen"/>
          <w:lang w:val="pt-BR"/>
        </w:rPr>
      </w:pPr>
      <w:r w:rsidRPr="00F34B0D">
        <w:rPr>
          <w:rFonts w:ascii="GHEA Grapalat" w:hAnsi="GHEA Grapalat"/>
          <w:szCs w:val="24"/>
        </w:rPr>
        <w:t>Վերջին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տարիներին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="003C1E05" w:rsidRPr="00F34B0D">
        <w:rPr>
          <w:rFonts w:ascii="GHEA Grapalat" w:hAnsi="GHEA Grapalat" w:cs="Sylfaen"/>
          <w:szCs w:val="24"/>
          <w:lang w:val="en-US"/>
        </w:rPr>
        <w:t>Հայաստանի Հանրապետություն</w:t>
      </w:r>
      <w:r w:rsidR="003C1E05" w:rsidRPr="00F34B0D">
        <w:rPr>
          <w:rFonts w:ascii="GHEA Grapalat" w:hAnsi="GHEA Grapalat" w:cs="Sylfaen"/>
        </w:rPr>
        <w:t>ում</w:t>
      </w:r>
      <w:r w:rsidRPr="00F34B0D">
        <w:rPr>
          <w:rFonts w:ascii="GHEA Grapalat" w:hAnsi="GHEA Grapalat"/>
          <w:szCs w:val="24"/>
        </w:rPr>
        <w:t>՝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կապված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կլիմայի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գլոբալ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փոփոխությունների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և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Արարատյան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հարթավայրի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ստորգետնյա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ջրերի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աննախադեպ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սպառման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հետ</w:t>
      </w:r>
      <w:r w:rsidRPr="00F34B0D">
        <w:rPr>
          <w:rFonts w:ascii="GHEA Grapalat" w:hAnsi="GHEA Grapalat"/>
          <w:szCs w:val="24"/>
          <w:lang w:val="en-US"/>
        </w:rPr>
        <w:t xml:space="preserve">, </w:t>
      </w:r>
      <w:r w:rsidRPr="00F34B0D">
        <w:rPr>
          <w:rFonts w:ascii="GHEA Grapalat" w:hAnsi="GHEA Grapalat"/>
          <w:szCs w:val="24"/>
        </w:rPr>
        <w:t>ստեղծվել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է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ջրային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ռեսուրսների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խիստ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դեֆիցիտ</w:t>
      </w:r>
      <w:r w:rsidRPr="00F34B0D">
        <w:rPr>
          <w:rFonts w:ascii="GHEA Grapalat" w:hAnsi="GHEA Grapalat"/>
          <w:szCs w:val="24"/>
          <w:lang w:val="en-US"/>
        </w:rPr>
        <w:t xml:space="preserve">, </w:t>
      </w:r>
      <w:r w:rsidRPr="00F34B0D">
        <w:rPr>
          <w:rFonts w:ascii="GHEA Grapalat" w:hAnsi="GHEA Grapalat"/>
          <w:szCs w:val="24"/>
        </w:rPr>
        <w:t>որը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զգալի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բացասական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ազդեցություն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է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թողնում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գյուղատնտեսական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մշակաբույսերի</w:t>
      </w:r>
      <w:r w:rsidR="00042C41" w:rsidRPr="00F34B0D">
        <w:rPr>
          <w:rFonts w:ascii="GHEA Grapalat" w:hAnsi="GHEA Grapalat"/>
          <w:szCs w:val="24"/>
          <w:lang w:val="en-US"/>
        </w:rPr>
        <w:t xml:space="preserve"> </w:t>
      </w:r>
      <w:r w:rsidR="00042C41" w:rsidRPr="00F34B0D">
        <w:rPr>
          <w:rFonts w:ascii="GHEA Grapalat" w:hAnsi="GHEA Grapalat"/>
          <w:szCs w:val="24"/>
          <w:lang w:val="hy-AM"/>
        </w:rPr>
        <w:t>ջրապահովվածության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վրա</w:t>
      </w:r>
      <w:r w:rsidRPr="00F34B0D">
        <w:rPr>
          <w:rFonts w:ascii="GHEA Grapalat" w:hAnsi="GHEA Grapalat"/>
          <w:szCs w:val="24"/>
          <w:lang w:val="en-US"/>
        </w:rPr>
        <w:t xml:space="preserve">: </w:t>
      </w:r>
      <w:r w:rsidRPr="00F34B0D">
        <w:rPr>
          <w:rFonts w:ascii="GHEA Grapalat" w:hAnsi="GHEA Grapalat"/>
          <w:szCs w:val="24"/>
        </w:rPr>
        <w:t>Չնայած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կառավ</w:t>
      </w:r>
      <w:r w:rsidRPr="00F34B0D">
        <w:rPr>
          <w:rFonts w:ascii="GHEA Grapalat" w:hAnsi="GHEA Grapalat" w:cs="Sylfaen"/>
          <w:szCs w:val="24"/>
        </w:rPr>
        <w:t>ա</w:t>
      </w:r>
      <w:r w:rsidRPr="00F34B0D">
        <w:rPr>
          <w:rFonts w:ascii="GHEA Grapalat" w:hAnsi="GHEA Grapalat"/>
          <w:szCs w:val="24"/>
        </w:rPr>
        <w:t>րության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կողմից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քայլեր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 w:cs="Sylfaen"/>
          <w:szCs w:val="24"/>
        </w:rPr>
        <w:t>են</w:t>
      </w:r>
      <w:r w:rsidRPr="00F34B0D">
        <w:rPr>
          <w:rFonts w:ascii="GHEA Grapalat" w:hAnsi="GHEA Grapalat" w:cs="Sylfaen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ձեռնարկվ</w:t>
      </w:r>
      <w:r w:rsidRPr="00F34B0D">
        <w:rPr>
          <w:rFonts w:ascii="GHEA Grapalat" w:hAnsi="GHEA Grapalat" w:cs="Sylfaen"/>
          <w:szCs w:val="24"/>
        </w:rPr>
        <w:t>ում</w:t>
      </w:r>
      <w:r w:rsidRPr="00F34B0D">
        <w:rPr>
          <w:rFonts w:ascii="GHEA Grapalat" w:hAnsi="GHEA Grapalat" w:cs="Sylfaen"/>
          <w:szCs w:val="24"/>
          <w:lang w:val="en-US"/>
        </w:rPr>
        <w:t>`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նոր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ջրամբարների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կառուցման</w:t>
      </w:r>
      <w:r w:rsidR="00042C41" w:rsidRPr="00F34B0D">
        <w:rPr>
          <w:rFonts w:ascii="GHEA Grapalat" w:hAnsi="GHEA Grapalat"/>
          <w:szCs w:val="24"/>
          <w:lang w:val="hy-AM"/>
        </w:rPr>
        <w:t xml:space="preserve">, </w:t>
      </w:r>
      <w:r w:rsidR="00042C41" w:rsidRPr="00F34B0D">
        <w:rPr>
          <w:rFonts w:ascii="GHEA Grapalat" w:hAnsi="GHEA Grapalat" w:cs="Sylfaen"/>
          <w:szCs w:val="24"/>
          <w:lang w:val="af-ZA"/>
        </w:rPr>
        <w:t>ոռոգման համակարգերի արդիականացման</w:t>
      </w:r>
      <w:r w:rsidR="00473891" w:rsidRPr="00F34B0D">
        <w:rPr>
          <w:rFonts w:ascii="GHEA Grapalat" w:hAnsi="GHEA Grapalat" w:cs="Sylfaen"/>
          <w:szCs w:val="24"/>
          <w:lang w:val="en-US"/>
        </w:rPr>
        <w:t>,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ստորերկրյա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ջրային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պաշարների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օգտագործման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կրճատման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ճանապարհով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 w:cs="Sylfaen"/>
          <w:szCs w:val="24"/>
        </w:rPr>
        <w:t>հիմնախնդրի</w:t>
      </w:r>
      <w:r w:rsidRPr="00F34B0D">
        <w:rPr>
          <w:rFonts w:ascii="GHEA Grapalat" w:hAnsi="GHEA Grapalat" w:cs="Sylfaen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լուծ</w:t>
      </w:r>
      <w:r w:rsidRPr="00F34B0D">
        <w:rPr>
          <w:rFonts w:ascii="GHEA Grapalat" w:hAnsi="GHEA Grapalat" w:cs="Sylfaen"/>
          <w:szCs w:val="24"/>
        </w:rPr>
        <w:t>ման</w:t>
      </w:r>
      <w:r w:rsidRPr="00F34B0D">
        <w:rPr>
          <w:rFonts w:ascii="GHEA Grapalat" w:hAnsi="GHEA Grapalat" w:cs="Sylfaen"/>
          <w:szCs w:val="24"/>
          <w:lang w:val="en-US"/>
        </w:rPr>
        <w:t xml:space="preserve"> </w:t>
      </w:r>
      <w:r w:rsidRPr="00F34B0D">
        <w:rPr>
          <w:rFonts w:ascii="GHEA Grapalat" w:hAnsi="GHEA Grapalat" w:cs="Sylfaen"/>
          <w:szCs w:val="24"/>
        </w:rPr>
        <w:t>ուղղությամբ</w:t>
      </w:r>
      <w:r w:rsidRPr="00F34B0D">
        <w:rPr>
          <w:rFonts w:ascii="GHEA Grapalat" w:hAnsi="GHEA Grapalat" w:cs="Sylfaen"/>
          <w:szCs w:val="24"/>
          <w:lang w:val="en-US"/>
        </w:rPr>
        <w:t>,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այնուամենայնիվ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 w:cs="Sylfaen"/>
          <w:szCs w:val="24"/>
        </w:rPr>
        <w:t>դրանք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զգալի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ժամանակ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և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ֆինանսական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միջոցներ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են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պահանջում</w:t>
      </w:r>
      <w:r w:rsidR="00DB4C99" w:rsidRPr="00F34B0D">
        <w:rPr>
          <w:rFonts w:ascii="GHEA Grapalat" w:hAnsi="GHEA Grapalat"/>
          <w:szCs w:val="24"/>
          <w:lang w:val="hy-AM"/>
        </w:rPr>
        <w:t>, իսկ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="00DB4C99" w:rsidRPr="00F34B0D">
        <w:rPr>
          <w:rFonts w:ascii="GHEA Grapalat" w:hAnsi="GHEA Grapalat"/>
          <w:szCs w:val="24"/>
          <w:lang w:val="hy-AM"/>
        </w:rPr>
        <w:t>ջ</w:t>
      </w:r>
      <w:r w:rsidRPr="00F34B0D">
        <w:rPr>
          <w:rFonts w:ascii="GHEA Grapalat" w:hAnsi="GHEA Grapalat"/>
          <w:szCs w:val="24"/>
        </w:rPr>
        <w:t>րային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պաշարների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դեֆիցիտի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լրացումը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Սևանա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լճի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ջրային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պաշարների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հաշվին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հանգեցնում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է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էկոլոգիական</w:t>
      </w:r>
      <w:r w:rsidRPr="00F34B0D">
        <w:rPr>
          <w:rFonts w:ascii="GHEA Grapalat" w:hAnsi="GHEA Grapalat"/>
          <w:szCs w:val="24"/>
          <w:lang w:val="en-US"/>
        </w:rPr>
        <w:t xml:space="preserve"> </w:t>
      </w:r>
      <w:r w:rsidRPr="00F34B0D">
        <w:rPr>
          <w:rFonts w:ascii="GHEA Grapalat" w:hAnsi="GHEA Grapalat"/>
          <w:szCs w:val="24"/>
        </w:rPr>
        <w:t>խնդիրների</w:t>
      </w:r>
      <w:r w:rsidR="00382739" w:rsidRPr="00F34B0D">
        <w:rPr>
          <w:rFonts w:ascii="GHEA Grapalat" w:hAnsi="GHEA Grapalat"/>
          <w:szCs w:val="24"/>
          <w:lang w:val="en-US"/>
        </w:rPr>
        <w:t>:</w:t>
      </w:r>
    </w:p>
    <w:p w:rsidR="004D2509" w:rsidRPr="00F34B0D" w:rsidRDefault="005E471F" w:rsidP="00833E43">
      <w:pPr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GHEA Grapalat" w:hAnsi="GHEA Grapalat" w:cs="Sylfaen"/>
          <w:lang w:val="pt-BR"/>
        </w:rPr>
      </w:pPr>
      <w:r w:rsidRPr="00F34B0D">
        <w:rPr>
          <w:rFonts w:ascii="GHEA Grapalat" w:hAnsi="GHEA Grapalat" w:cs="Tahoma"/>
          <w:iCs w:val="0"/>
          <w:szCs w:val="24"/>
        </w:rPr>
        <w:t>Հայաստանի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iCs w:val="0"/>
          <w:szCs w:val="24"/>
        </w:rPr>
        <w:t>Հանրապետության</w:t>
      </w:r>
      <w:r w:rsidRPr="00F34B0D">
        <w:rPr>
          <w:rFonts w:ascii="GHEA Grapalat" w:hAnsi="GHEA Grapalat" w:cs="Sylfaen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Արագածոտնի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, </w:t>
      </w:r>
      <w:r w:rsidRPr="00F34B0D">
        <w:rPr>
          <w:rFonts w:ascii="GHEA Grapalat" w:hAnsi="GHEA Grapalat" w:cs="Tahoma"/>
          <w:iCs w:val="0"/>
          <w:szCs w:val="24"/>
        </w:rPr>
        <w:t>Արարատի</w:t>
      </w:r>
      <w:r w:rsidRPr="00F34B0D">
        <w:rPr>
          <w:rFonts w:ascii="GHEA Grapalat" w:hAnsi="GHEA Grapalat" w:cs="Tahoma"/>
          <w:iCs w:val="0"/>
          <w:szCs w:val="24"/>
          <w:lang w:val="pt-BR"/>
        </w:rPr>
        <w:t>,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Արմավիրի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և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Կոտայքի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մարզերի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70 </w:t>
      </w:r>
      <w:r w:rsidRPr="00F34B0D">
        <w:rPr>
          <w:rFonts w:ascii="GHEA Grapalat" w:hAnsi="GHEA Grapalat" w:cs="Tahoma"/>
          <w:iCs w:val="0"/>
          <w:szCs w:val="24"/>
        </w:rPr>
        <w:t>համայնքներ</w:t>
      </w:r>
      <w:r w:rsidRPr="00F34B0D">
        <w:rPr>
          <w:rFonts w:ascii="GHEA Grapalat" w:hAnsi="GHEA Grapalat" w:cs="Tahoma"/>
          <w:iCs w:val="0"/>
          <w:szCs w:val="24"/>
          <w:lang w:val="en-US"/>
        </w:rPr>
        <w:t>ի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/>
          <w:iCs w:val="0"/>
          <w:szCs w:val="24"/>
          <w:lang w:val="en-US"/>
        </w:rPr>
        <w:t>շուրջ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28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հազ</w:t>
      </w:r>
      <w:r w:rsidR="00BC3EE5" w:rsidRPr="00F34B0D">
        <w:rPr>
          <w:rFonts w:ascii="GHEA Grapalat" w:hAnsi="GHEA Grapalat" w:cs="Tahoma"/>
          <w:iCs w:val="0"/>
          <w:szCs w:val="24"/>
          <w:lang w:val="pt-BR"/>
        </w:rPr>
        <w:t>.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հա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հողատարածք</w:t>
      </w:r>
      <w:r w:rsidR="004D2509" w:rsidRPr="00F34B0D">
        <w:rPr>
          <w:rFonts w:ascii="GHEA Grapalat" w:hAnsi="GHEA Grapalat" w:cs="Tahoma"/>
          <w:iCs w:val="0"/>
          <w:szCs w:val="24"/>
          <w:lang w:val="en-US"/>
        </w:rPr>
        <w:t>ներ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ունեն</w:t>
      </w:r>
      <w:r w:rsidR="004D2509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գերնորմատիվային</w:t>
      </w:r>
      <w:r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Pr="00F34B0D">
        <w:rPr>
          <w:rFonts w:ascii="GHEA Grapalat" w:hAnsi="GHEA Grapalat" w:cs="Tahoma"/>
          <w:iCs w:val="0"/>
          <w:szCs w:val="24"/>
        </w:rPr>
        <w:t>ջրապահանջարկ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(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գերնորմատիվային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ջրապահանջարկ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ունեցող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հողատարածքներով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համայնքների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ցանկն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ընդգրկված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է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ՀՀ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տարածքային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կառավարման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նախարարի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02.04.2007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թ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.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թիվ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18-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Ա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և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ՀՀ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գյուղատնտեսության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նախարարի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02.04.2007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թ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.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թիվ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77-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Ա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համատեղ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հրամանով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հաստատված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«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Գյուղատնտեսական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մշակաբույսերի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ոռոգման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նորմաներն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ու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ռեժիմները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Հայաստանի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Հանրապետության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ոռոգելի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հողատարածքների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համար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 xml:space="preserve">» </w:t>
      </w:r>
      <w:r w:rsidR="00833E43" w:rsidRPr="00F34B0D">
        <w:rPr>
          <w:rFonts w:ascii="GHEA Grapalat" w:hAnsi="GHEA Grapalat" w:cs="Tahoma"/>
          <w:iCs w:val="0"/>
          <w:szCs w:val="24"/>
          <w:lang w:val="en-US"/>
        </w:rPr>
        <w:t>ձեռնարկում</w:t>
      </w:r>
      <w:r w:rsidR="00833E43" w:rsidRPr="00F34B0D">
        <w:rPr>
          <w:rFonts w:ascii="GHEA Grapalat" w:hAnsi="GHEA Grapalat" w:cs="Tahoma"/>
          <w:iCs w:val="0"/>
          <w:szCs w:val="24"/>
          <w:lang w:val="pt-BR"/>
        </w:rPr>
        <w:t>)</w:t>
      </w:r>
      <w:r w:rsidRPr="00F34B0D">
        <w:rPr>
          <w:rFonts w:ascii="GHEA Grapalat" w:hAnsi="GHEA Grapalat"/>
          <w:iCs w:val="0"/>
          <w:szCs w:val="24"/>
          <w:lang w:val="pt-BR"/>
        </w:rPr>
        <w:t>:</w:t>
      </w:r>
      <w:r w:rsidR="00C826C7"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Ոռոգման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նորմ</w:t>
      </w:r>
      <w:r w:rsidR="004D2509" w:rsidRPr="00F34B0D">
        <w:rPr>
          <w:rFonts w:ascii="GHEA Grapalat" w:hAnsi="GHEA Grapalat" w:cs="Sylfaen"/>
          <w:iCs w:val="0"/>
          <w:szCs w:val="24"/>
        </w:rPr>
        <w:t>ան</w:t>
      </w:r>
      <w:r w:rsidR="004D2509" w:rsidRPr="00F34B0D">
        <w:rPr>
          <w:rFonts w:ascii="GHEA Grapalat" w:hAnsi="GHEA Grapalat" w:cs="Tahoma"/>
          <w:iCs w:val="0"/>
          <w:szCs w:val="24"/>
        </w:rPr>
        <w:t>երը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տարբեր</w:t>
      </w:r>
      <w:r w:rsidR="004D2509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  <w:lang w:val="en-US"/>
        </w:rPr>
        <w:t>տարածաշրջաններում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տատանվում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են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5200-9600 </w:t>
      </w:r>
      <w:r w:rsidR="004D2509" w:rsidRPr="00F34B0D">
        <w:rPr>
          <w:rFonts w:ascii="GHEA Grapalat" w:hAnsi="GHEA Grapalat" w:cs="Tahoma"/>
          <w:iCs w:val="0"/>
          <w:szCs w:val="24"/>
        </w:rPr>
        <w:t>մ</w:t>
      </w:r>
      <w:r w:rsidR="004D2509" w:rsidRPr="00F34B0D">
        <w:rPr>
          <w:rFonts w:ascii="GHEA Grapalat" w:hAnsi="GHEA Grapalat"/>
          <w:iCs w:val="0"/>
          <w:szCs w:val="24"/>
          <w:vertAlign w:val="superscript"/>
          <w:lang w:val="pt-BR"/>
        </w:rPr>
        <w:t>3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>/</w:t>
      </w:r>
      <w:r w:rsidR="004D2509" w:rsidRPr="00F34B0D">
        <w:rPr>
          <w:rFonts w:ascii="GHEA Grapalat" w:hAnsi="GHEA Grapalat" w:cs="Tahoma"/>
          <w:iCs w:val="0"/>
          <w:szCs w:val="24"/>
        </w:rPr>
        <w:t>հա</w:t>
      </w:r>
      <w:r w:rsidR="004D2509" w:rsidRPr="00F34B0D">
        <w:rPr>
          <w:rFonts w:ascii="GHEA Grapalat" w:hAnsi="GHEA Grapalat" w:cs="Tahoma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  <w:lang w:val="en-US"/>
        </w:rPr>
        <w:t>սահմաններում</w:t>
      </w:r>
      <w:r w:rsidR="004D2509" w:rsidRPr="00F34B0D">
        <w:rPr>
          <w:rFonts w:ascii="GHEA Grapalat" w:hAnsi="GHEA Grapalat" w:cs="Tahoma"/>
          <w:iCs w:val="0"/>
          <w:szCs w:val="24"/>
          <w:lang w:val="pt-BR"/>
        </w:rPr>
        <w:t>`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1.3-1.8 </w:t>
      </w:r>
      <w:r w:rsidR="004D2509" w:rsidRPr="00F34B0D">
        <w:rPr>
          <w:rFonts w:ascii="GHEA Grapalat" w:hAnsi="GHEA Grapalat" w:cs="Tahoma"/>
          <w:iCs w:val="0"/>
          <w:szCs w:val="24"/>
        </w:rPr>
        <w:t>անգամ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գերազանց</w:t>
      </w:r>
      <w:r w:rsidR="004D2509" w:rsidRPr="00F34B0D">
        <w:rPr>
          <w:rFonts w:ascii="GHEA Grapalat" w:hAnsi="GHEA Grapalat" w:cs="Tahoma"/>
          <w:iCs w:val="0"/>
          <w:szCs w:val="24"/>
          <w:lang w:val="en-US"/>
        </w:rPr>
        <w:t>ելով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նորմատիվային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 xml:space="preserve"> </w:t>
      </w:r>
      <w:r w:rsidR="004D2509" w:rsidRPr="00F34B0D">
        <w:rPr>
          <w:rFonts w:ascii="GHEA Grapalat" w:hAnsi="GHEA Grapalat" w:cs="Tahoma"/>
          <w:iCs w:val="0"/>
          <w:szCs w:val="24"/>
        </w:rPr>
        <w:t>ջրապահանջարկը</w:t>
      </w:r>
      <w:r w:rsidR="004D2509" w:rsidRPr="00F34B0D">
        <w:rPr>
          <w:rFonts w:ascii="GHEA Grapalat" w:hAnsi="GHEA Grapalat"/>
          <w:iCs w:val="0"/>
          <w:szCs w:val="24"/>
          <w:lang w:val="pt-BR"/>
        </w:rPr>
        <w:t>:</w:t>
      </w:r>
    </w:p>
    <w:p w:rsidR="00382739" w:rsidRPr="00F34B0D" w:rsidRDefault="00382739" w:rsidP="00F52037">
      <w:pPr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GHEA Grapalat" w:hAnsi="GHEA Grapalat" w:cs="Sylfaen"/>
          <w:lang w:val="pt-BR"/>
        </w:rPr>
      </w:pPr>
      <w:r w:rsidRPr="00F34B0D">
        <w:rPr>
          <w:rFonts w:ascii="GHEA Grapalat" w:hAnsi="GHEA Grapalat" w:cs="Sylfaen"/>
          <w:lang w:val="pt-BR"/>
        </w:rPr>
        <w:t>Ստեղծված իրավիճակում</w:t>
      </w:r>
      <w:r w:rsidRPr="00F34B0D">
        <w:rPr>
          <w:rFonts w:ascii="GHEA Grapalat" w:hAnsi="GHEA Grapalat"/>
          <w:lang w:val="hy-AM"/>
        </w:rPr>
        <w:t xml:space="preserve"> ջրային պաշարների պահպանման և արդյունավետ օգտա</w:t>
      </w:r>
      <w:r w:rsidR="00F73F17" w:rsidRPr="00F34B0D">
        <w:rPr>
          <w:rFonts w:ascii="GHEA Grapalat" w:hAnsi="GHEA Grapalat"/>
          <w:lang w:val="pt-BR"/>
        </w:rPr>
        <w:softHyphen/>
      </w:r>
      <w:r w:rsidRPr="00F34B0D">
        <w:rPr>
          <w:rFonts w:ascii="GHEA Grapalat" w:hAnsi="GHEA Grapalat"/>
          <w:lang w:val="hy-AM"/>
        </w:rPr>
        <w:t xml:space="preserve">գործման գործում պետության դերը տարեց տարի առավել կարևորվում է: Այն ընդգրկում է ոռոգման քաղաքականության մշակում, </w:t>
      </w:r>
      <w:r w:rsidR="00B54441" w:rsidRPr="00F34B0D">
        <w:rPr>
          <w:rFonts w:ascii="GHEA Grapalat" w:hAnsi="GHEA Grapalat"/>
          <w:lang w:val="en-US"/>
        </w:rPr>
        <w:t>այդ</w:t>
      </w:r>
      <w:r w:rsidR="00B54441" w:rsidRPr="00F34B0D">
        <w:rPr>
          <w:rFonts w:ascii="GHEA Grapalat" w:hAnsi="GHEA Grapalat"/>
          <w:lang w:val="pt-BR"/>
        </w:rPr>
        <w:t xml:space="preserve"> </w:t>
      </w:r>
      <w:r w:rsidR="00B54441" w:rsidRPr="00F34B0D">
        <w:rPr>
          <w:rFonts w:ascii="GHEA Grapalat" w:hAnsi="GHEA Grapalat"/>
          <w:lang w:val="en-US"/>
        </w:rPr>
        <w:t>թվում</w:t>
      </w:r>
      <w:r w:rsidR="00B54441" w:rsidRPr="00F34B0D">
        <w:rPr>
          <w:rFonts w:ascii="GHEA Grapalat" w:hAnsi="GHEA Grapalat"/>
          <w:lang w:val="pt-BR"/>
        </w:rPr>
        <w:t>`</w:t>
      </w:r>
      <w:r w:rsidRPr="00F34B0D">
        <w:rPr>
          <w:rFonts w:ascii="GHEA Grapalat" w:hAnsi="GHEA Grapalat"/>
          <w:lang w:val="hy-AM"/>
        </w:rPr>
        <w:t xml:space="preserve"> ոռոգման </w:t>
      </w:r>
      <w:r w:rsidR="0049136E" w:rsidRPr="00F34B0D">
        <w:rPr>
          <w:rFonts w:ascii="GHEA Grapalat" w:hAnsi="GHEA Grapalat"/>
          <w:lang w:val="hy-AM"/>
        </w:rPr>
        <w:t>արդիական</w:t>
      </w:r>
      <w:r w:rsidRPr="00F34B0D">
        <w:rPr>
          <w:rFonts w:ascii="GHEA Grapalat" w:hAnsi="GHEA Grapalat"/>
          <w:lang w:val="hy-AM"/>
        </w:rPr>
        <w:t xml:space="preserve"> համակարգերի ներդրման խթանում</w:t>
      </w:r>
      <w:r w:rsidR="00E32E53" w:rsidRPr="00F34B0D">
        <w:rPr>
          <w:rFonts w:ascii="GHEA Grapalat" w:hAnsi="GHEA Grapalat"/>
          <w:lang w:val="en-US"/>
        </w:rPr>
        <w:t>՝</w:t>
      </w:r>
      <w:r w:rsidRPr="00F34B0D">
        <w:rPr>
          <w:rFonts w:ascii="GHEA Grapalat" w:hAnsi="GHEA Grapalat"/>
          <w:lang w:val="hy-AM"/>
        </w:rPr>
        <w:t xml:space="preserve"> հողօգտագործողներին </w:t>
      </w:r>
      <w:r w:rsidR="00F11E89" w:rsidRPr="00F34B0D">
        <w:rPr>
          <w:rFonts w:ascii="GHEA Grapalat" w:hAnsi="GHEA Grapalat"/>
          <w:lang w:val="en-US"/>
        </w:rPr>
        <w:t>համաֆինանս</w:t>
      </w:r>
      <w:r w:rsidRPr="00F34B0D">
        <w:rPr>
          <w:rFonts w:ascii="GHEA Grapalat" w:hAnsi="GHEA Grapalat"/>
          <w:lang w:val="hy-AM"/>
        </w:rPr>
        <w:t>ավորման միջոցով:</w:t>
      </w:r>
    </w:p>
    <w:p w:rsidR="00382739" w:rsidRPr="00F34B0D" w:rsidRDefault="00382739" w:rsidP="00F52037">
      <w:pPr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GHEA Grapalat" w:hAnsi="GHEA Grapalat" w:cs="Sylfaen"/>
          <w:lang w:val="pt-BR"/>
        </w:rPr>
      </w:pPr>
      <w:r w:rsidRPr="00F34B0D">
        <w:rPr>
          <w:rFonts w:ascii="GHEA Grapalat" w:hAnsi="GHEA Grapalat"/>
          <w:lang w:val="pt-BR"/>
        </w:rPr>
        <w:t>Վարկերի տոկոսադրույքների սուբսիդավորման միջոցով գյուղա</w:t>
      </w:r>
      <w:r w:rsidRPr="00F34B0D">
        <w:rPr>
          <w:rFonts w:ascii="GHEA Grapalat" w:hAnsi="GHEA Grapalat"/>
          <w:lang w:val="pt-BR"/>
        </w:rPr>
        <w:softHyphen/>
        <w:t>տնտե</w:t>
      </w:r>
      <w:r w:rsidRPr="00F34B0D">
        <w:rPr>
          <w:rFonts w:ascii="GHEA Grapalat" w:hAnsi="GHEA Grapalat"/>
          <w:lang w:val="pt-BR"/>
        </w:rPr>
        <w:softHyphen/>
        <w:t>սությու</w:t>
      </w:r>
      <w:r w:rsidRPr="00F34B0D">
        <w:rPr>
          <w:rFonts w:ascii="GHEA Grapalat" w:hAnsi="GHEA Grapalat"/>
          <w:lang w:val="pt-BR"/>
        </w:rPr>
        <w:softHyphen/>
        <w:t>նում տրամադրվող վարկերի մատչելիության ծրագրերի գծով հանրա</w:t>
      </w:r>
      <w:r w:rsidRPr="00F34B0D">
        <w:rPr>
          <w:rFonts w:ascii="GHEA Grapalat" w:hAnsi="GHEA Grapalat"/>
          <w:lang w:val="pt-BR"/>
        </w:rPr>
        <w:softHyphen/>
        <w:t>պետու</w:t>
      </w:r>
      <w:r w:rsidRPr="00F34B0D">
        <w:rPr>
          <w:rFonts w:ascii="GHEA Grapalat" w:hAnsi="GHEA Grapalat"/>
          <w:lang w:val="pt-BR"/>
        </w:rPr>
        <w:softHyphen/>
        <w:t xml:space="preserve">թյունում առկա է զգալի փորձ: </w:t>
      </w:r>
      <w:r w:rsidRPr="00F34B0D">
        <w:rPr>
          <w:rFonts w:ascii="GHEA Grapalat" w:hAnsi="GHEA Grapalat"/>
          <w:lang w:val="af-ZA"/>
        </w:rPr>
        <w:t>Ընդհանուր առմամբ գյուղա</w:t>
      </w:r>
      <w:r w:rsidRPr="00F34B0D">
        <w:rPr>
          <w:rFonts w:ascii="GHEA Grapalat" w:hAnsi="GHEA Grapalat"/>
          <w:lang w:val="af-ZA"/>
        </w:rPr>
        <w:softHyphen/>
        <w:t>տնտեսա</w:t>
      </w:r>
      <w:r w:rsidRPr="00F34B0D">
        <w:rPr>
          <w:rFonts w:ascii="GHEA Grapalat" w:hAnsi="GHEA Grapalat"/>
          <w:lang w:val="af-ZA"/>
        </w:rPr>
        <w:softHyphen/>
        <w:t>կան գործու</w:t>
      </w:r>
      <w:r w:rsidRPr="00F34B0D">
        <w:rPr>
          <w:rFonts w:ascii="GHEA Grapalat" w:hAnsi="GHEA Grapalat"/>
          <w:lang w:val="af-ZA"/>
        </w:rPr>
        <w:softHyphen/>
        <w:t>նեու</w:t>
      </w:r>
      <w:r w:rsidRPr="00F34B0D">
        <w:rPr>
          <w:rFonts w:ascii="GHEA Grapalat" w:hAnsi="GHEA Grapalat"/>
          <w:lang w:val="af-ZA"/>
        </w:rPr>
        <w:softHyphen/>
      </w:r>
      <w:r w:rsidRPr="00F34B0D">
        <w:rPr>
          <w:rFonts w:ascii="GHEA Grapalat" w:hAnsi="GHEA Grapalat"/>
          <w:lang w:val="af-ZA"/>
        </w:rPr>
        <w:softHyphen/>
        <w:t>թյուն իրակա</w:t>
      </w:r>
      <w:r w:rsidRPr="00F34B0D">
        <w:rPr>
          <w:rFonts w:ascii="GHEA Grapalat" w:hAnsi="GHEA Grapalat"/>
          <w:lang w:val="af-ZA"/>
        </w:rPr>
        <w:softHyphen/>
        <w:t>նացնող տնտեսա</w:t>
      </w:r>
      <w:r w:rsidRPr="00F34B0D">
        <w:rPr>
          <w:rFonts w:ascii="GHEA Grapalat" w:hAnsi="GHEA Grapalat"/>
          <w:lang w:val="af-ZA"/>
        </w:rPr>
        <w:softHyphen/>
        <w:t>վա</w:t>
      </w:r>
      <w:r w:rsidRPr="00F34B0D">
        <w:rPr>
          <w:rFonts w:ascii="GHEA Grapalat" w:hAnsi="GHEA Grapalat"/>
          <w:lang w:val="af-ZA"/>
        </w:rPr>
        <w:softHyphen/>
        <w:t>րող</w:t>
      </w:r>
      <w:r w:rsidRPr="00F34B0D">
        <w:rPr>
          <w:rFonts w:ascii="GHEA Grapalat" w:hAnsi="GHEA Grapalat"/>
          <w:lang w:val="af-ZA"/>
        </w:rPr>
        <w:softHyphen/>
        <w:t>ներին 2011-201</w:t>
      </w:r>
      <w:r w:rsidR="009735DA" w:rsidRPr="00F34B0D">
        <w:rPr>
          <w:rFonts w:ascii="GHEA Grapalat" w:hAnsi="GHEA Grapalat"/>
          <w:lang w:val="hy-AM"/>
        </w:rPr>
        <w:t>7</w:t>
      </w:r>
      <w:r w:rsidRPr="00F34B0D">
        <w:rPr>
          <w:rFonts w:ascii="GHEA Grapalat" w:hAnsi="GHEA Grapalat"/>
          <w:lang w:val="af-ZA"/>
        </w:rPr>
        <w:t xml:space="preserve"> թվականներին տրամադրվել է շուրջ 1</w:t>
      </w:r>
      <w:r w:rsidR="007D0495" w:rsidRPr="00F34B0D">
        <w:rPr>
          <w:rFonts w:ascii="GHEA Grapalat" w:hAnsi="GHEA Grapalat"/>
          <w:lang w:val="hy-AM"/>
        </w:rPr>
        <w:t>27</w:t>
      </w:r>
      <w:r w:rsidR="007D0495" w:rsidRPr="00F34B0D">
        <w:rPr>
          <w:rFonts w:ascii="GHEA Grapalat" w:hAnsi="GHEA Grapalat"/>
          <w:lang w:val="pt-BR"/>
        </w:rPr>
        <w:t>.</w:t>
      </w:r>
      <w:r w:rsidR="007D0495" w:rsidRPr="00F34B0D">
        <w:rPr>
          <w:rFonts w:ascii="GHEA Grapalat" w:hAnsi="GHEA Grapalat"/>
          <w:lang w:val="hy-AM"/>
        </w:rPr>
        <w:t>8</w:t>
      </w:r>
      <w:r w:rsidRPr="00F34B0D">
        <w:rPr>
          <w:rFonts w:ascii="GHEA Grapalat" w:hAnsi="GHEA Grapalat"/>
          <w:lang w:val="af-ZA"/>
        </w:rPr>
        <w:t xml:space="preserve"> հազար միավոր վարկ </w:t>
      </w:r>
      <w:r w:rsidR="007D0495" w:rsidRPr="00F34B0D">
        <w:rPr>
          <w:rFonts w:ascii="GHEA Grapalat" w:hAnsi="GHEA Grapalat"/>
          <w:lang w:val="hy-AM"/>
        </w:rPr>
        <w:t>106</w:t>
      </w:r>
      <w:r w:rsidR="007D0495" w:rsidRPr="00F34B0D">
        <w:rPr>
          <w:rFonts w:ascii="GHEA Grapalat" w:hAnsi="GHEA Grapalat"/>
          <w:lang w:val="pt-BR"/>
        </w:rPr>
        <w:t>.</w:t>
      </w:r>
      <w:r w:rsidR="007D0495" w:rsidRPr="00F34B0D">
        <w:rPr>
          <w:rFonts w:ascii="GHEA Grapalat" w:hAnsi="GHEA Grapalat"/>
          <w:lang w:val="hy-AM"/>
        </w:rPr>
        <w:t>6</w:t>
      </w:r>
      <w:r w:rsidRPr="00F34B0D">
        <w:rPr>
          <w:rFonts w:ascii="GHEA Grapalat" w:hAnsi="GHEA Grapalat"/>
          <w:lang w:val="af-ZA"/>
        </w:rPr>
        <w:t xml:space="preserve"> մլրդ դրամ գումարով: Սուբսիդավոր</w:t>
      </w:r>
      <w:r w:rsidRPr="00F34B0D">
        <w:rPr>
          <w:rFonts w:ascii="GHEA Grapalat" w:hAnsi="GHEA Grapalat"/>
        </w:rPr>
        <w:t>ման</w:t>
      </w:r>
      <w:r w:rsidRPr="00F34B0D">
        <w:rPr>
          <w:rFonts w:ascii="GHEA Grapalat" w:hAnsi="GHEA Grapalat"/>
          <w:lang w:val="af-ZA"/>
        </w:rPr>
        <w:t xml:space="preserve"> գումարը կազմել է շուրջ </w:t>
      </w:r>
      <w:r w:rsidR="007D0495" w:rsidRPr="00F34B0D">
        <w:rPr>
          <w:rFonts w:ascii="GHEA Grapalat" w:hAnsi="GHEA Grapalat"/>
          <w:lang w:val="af-ZA"/>
        </w:rPr>
        <w:t>5.8</w:t>
      </w:r>
      <w:r w:rsidRPr="00F34B0D">
        <w:rPr>
          <w:rFonts w:ascii="GHEA Grapalat" w:hAnsi="GHEA Grapalat"/>
          <w:lang w:val="af-ZA"/>
        </w:rPr>
        <w:t xml:space="preserve"> մլրդ դրամ:</w:t>
      </w:r>
    </w:p>
    <w:p w:rsidR="00877FF5" w:rsidRPr="00F34B0D" w:rsidRDefault="00D210B3" w:rsidP="00D210B3">
      <w:pPr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F34B0D">
        <w:rPr>
          <w:rFonts w:ascii="GHEA Grapalat" w:hAnsi="GHEA Grapalat" w:cs="Sylfaen"/>
          <w:szCs w:val="24"/>
          <w:lang w:val="en-US"/>
        </w:rPr>
        <w:t>Հայաստանի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Հանրապետության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մարզպետարաններից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ստացված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տեղեկատվության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համաձայն</w:t>
      </w:r>
      <w:r w:rsidRPr="00F34B0D">
        <w:rPr>
          <w:rFonts w:ascii="GHEA Grapalat" w:hAnsi="GHEA Grapalat" w:cs="Sylfaen"/>
          <w:szCs w:val="24"/>
          <w:lang w:val="pt-BR"/>
        </w:rPr>
        <w:t xml:space="preserve">` </w:t>
      </w:r>
      <w:r w:rsidRPr="00F34B0D">
        <w:rPr>
          <w:rFonts w:ascii="GHEA Grapalat" w:hAnsi="GHEA Grapalat" w:cs="Sylfaen"/>
          <w:szCs w:val="24"/>
          <w:lang w:val="en-US"/>
        </w:rPr>
        <w:t>կաթիլային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ոռոգման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համակարգերով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ոռոգվող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հողատարածքները</w:t>
      </w:r>
      <w:r w:rsidRPr="00F34B0D">
        <w:rPr>
          <w:rFonts w:ascii="GHEA Grapalat" w:hAnsi="GHEA Grapalat" w:cs="Sylfaen"/>
          <w:szCs w:val="24"/>
          <w:lang w:val="pt-BR"/>
        </w:rPr>
        <w:t xml:space="preserve"> 2017 </w:t>
      </w:r>
      <w:r w:rsidRPr="00F34B0D">
        <w:rPr>
          <w:rFonts w:ascii="GHEA Grapalat" w:hAnsi="GHEA Grapalat" w:cs="Sylfaen"/>
          <w:szCs w:val="24"/>
          <w:lang w:val="en-US"/>
        </w:rPr>
        <w:t>թվականի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հուլիս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ամսվա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դրությամբ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կազմել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են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շուրջ</w:t>
      </w:r>
      <w:r w:rsidRPr="00F34B0D">
        <w:rPr>
          <w:rFonts w:ascii="GHEA Grapalat" w:hAnsi="GHEA Grapalat" w:cs="Sylfaen"/>
          <w:szCs w:val="24"/>
          <w:lang w:val="pt-BR"/>
        </w:rPr>
        <w:t xml:space="preserve"> 1220 </w:t>
      </w:r>
      <w:r w:rsidRPr="00F34B0D">
        <w:rPr>
          <w:rFonts w:ascii="GHEA Grapalat" w:hAnsi="GHEA Grapalat" w:cs="Sylfaen"/>
          <w:szCs w:val="24"/>
          <w:lang w:val="en-US"/>
        </w:rPr>
        <w:t>հա</w:t>
      </w:r>
      <w:r w:rsidRPr="00F34B0D">
        <w:rPr>
          <w:rFonts w:ascii="GHEA Grapalat" w:hAnsi="GHEA Grapalat" w:cs="Sylfaen"/>
          <w:szCs w:val="24"/>
          <w:lang w:val="pt-BR"/>
        </w:rPr>
        <w:t xml:space="preserve">, 2018 </w:t>
      </w:r>
      <w:r w:rsidRPr="00F34B0D">
        <w:rPr>
          <w:rFonts w:ascii="GHEA Grapalat" w:hAnsi="GHEA Grapalat" w:cs="Sylfaen"/>
          <w:szCs w:val="24"/>
          <w:lang w:val="en-US"/>
        </w:rPr>
        <w:t>թվականի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հունվար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ամսվա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դրությամբ</w:t>
      </w:r>
      <w:r w:rsidRPr="00F34B0D">
        <w:rPr>
          <w:rFonts w:ascii="GHEA Grapalat" w:hAnsi="GHEA Grapalat" w:cs="Sylfaen"/>
          <w:szCs w:val="24"/>
          <w:lang w:val="pt-BR"/>
        </w:rPr>
        <w:t xml:space="preserve">` </w:t>
      </w:r>
      <w:r w:rsidRPr="00F34B0D">
        <w:rPr>
          <w:rFonts w:ascii="GHEA Grapalat" w:hAnsi="GHEA Grapalat" w:cs="Sylfaen"/>
          <w:szCs w:val="24"/>
          <w:lang w:val="en-US"/>
        </w:rPr>
        <w:t>շուրջ</w:t>
      </w:r>
      <w:r w:rsidRPr="00F34B0D">
        <w:rPr>
          <w:rFonts w:ascii="GHEA Grapalat" w:hAnsi="GHEA Grapalat" w:cs="Sylfaen"/>
          <w:szCs w:val="24"/>
          <w:lang w:val="pt-BR"/>
        </w:rPr>
        <w:t xml:space="preserve"> 1270 </w:t>
      </w:r>
      <w:r w:rsidRPr="00F34B0D">
        <w:rPr>
          <w:rFonts w:ascii="GHEA Grapalat" w:hAnsi="GHEA Grapalat" w:cs="Sylfaen"/>
          <w:szCs w:val="24"/>
          <w:lang w:val="en-US"/>
        </w:rPr>
        <w:t>հա</w:t>
      </w:r>
      <w:r w:rsidRPr="00F34B0D">
        <w:rPr>
          <w:rFonts w:ascii="GHEA Grapalat" w:hAnsi="GHEA Grapalat" w:cs="Sylfaen"/>
          <w:szCs w:val="24"/>
          <w:lang w:val="pt-BR"/>
        </w:rPr>
        <w:t xml:space="preserve">, 2018 </w:t>
      </w:r>
      <w:r w:rsidRPr="00F34B0D">
        <w:rPr>
          <w:rFonts w:ascii="GHEA Grapalat" w:hAnsi="GHEA Grapalat" w:cs="Sylfaen"/>
          <w:szCs w:val="24"/>
          <w:lang w:val="en-US"/>
        </w:rPr>
        <w:t>թվականի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օգոստոս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ամսվա</w:t>
      </w:r>
      <w:r w:rsidRPr="00F34B0D">
        <w:rPr>
          <w:rFonts w:ascii="GHEA Grapalat" w:hAnsi="GHEA Grapalat" w:cs="Sylfaen"/>
          <w:szCs w:val="24"/>
          <w:lang w:val="pt-BR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դրությամբ</w:t>
      </w:r>
      <w:r w:rsidRPr="00F34B0D">
        <w:rPr>
          <w:rFonts w:ascii="GHEA Grapalat" w:hAnsi="GHEA Grapalat" w:cs="Sylfaen"/>
          <w:szCs w:val="24"/>
          <w:lang w:val="pt-BR"/>
        </w:rPr>
        <w:t xml:space="preserve">` </w:t>
      </w:r>
      <w:r w:rsidRPr="00F34B0D">
        <w:rPr>
          <w:rFonts w:ascii="GHEA Grapalat" w:hAnsi="GHEA Grapalat" w:cs="Sylfaen"/>
          <w:szCs w:val="24"/>
          <w:lang w:val="en-US"/>
        </w:rPr>
        <w:t>շուրջ</w:t>
      </w:r>
      <w:r w:rsidRPr="00F34B0D">
        <w:rPr>
          <w:rFonts w:ascii="GHEA Grapalat" w:hAnsi="GHEA Grapalat" w:cs="Sylfaen"/>
          <w:szCs w:val="24"/>
          <w:lang w:val="pt-BR"/>
        </w:rPr>
        <w:t xml:space="preserve"> 1740 </w:t>
      </w:r>
      <w:r w:rsidRPr="00F34B0D">
        <w:rPr>
          <w:rFonts w:ascii="GHEA Grapalat" w:hAnsi="GHEA Grapalat" w:cs="Sylfaen"/>
          <w:szCs w:val="24"/>
          <w:lang w:val="en-US"/>
        </w:rPr>
        <w:t>հա</w:t>
      </w:r>
      <w:r w:rsidRPr="00F34B0D">
        <w:rPr>
          <w:rFonts w:ascii="GHEA Grapalat" w:hAnsi="GHEA Grapalat" w:cs="Sylfaen"/>
          <w:szCs w:val="24"/>
          <w:lang w:val="pt-BR"/>
        </w:rPr>
        <w:t>:</w:t>
      </w:r>
      <w:r w:rsidR="00B00E59" w:rsidRPr="00F34B0D">
        <w:rPr>
          <w:rFonts w:ascii="GHEA Grapalat" w:hAnsi="GHEA Grapalat" w:cs="Sylfaen"/>
          <w:szCs w:val="24"/>
          <w:lang w:val="hy-AM"/>
        </w:rPr>
        <w:t xml:space="preserve"> 2018 թվականի </w:t>
      </w:r>
      <w:r w:rsidR="001E62C2" w:rsidRPr="00F34B0D">
        <w:rPr>
          <w:rFonts w:ascii="GHEA Grapalat" w:hAnsi="GHEA Grapalat" w:cs="Sylfaen"/>
          <w:szCs w:val="24"/>
          <w:lang w:val="hy-AM"/>
        </w:rPr>
        <w:t>ընթացքում կաթիլային համակարգ է տեղադրվել 146 հա հողատար</w:t>
      </w:r>
      <w:r w:rsidR="00877FF5" w:rsidRPr="00F34B0D">
        <w:rPr>
          <w:rFonts w:ascii="GHEA Grapalat" w:hAnsi="GHEA Grapalat" w:cs="Sylfaen"/>
          <w:szCs w:val="24"/>
          <w:lang w:val="hy-AM"/>
        </w:rPr>
        <w:t>ածքում։</w:t>
      </w:r>
    </w:p>
    <w:p w:rsidR="00D210B3" w:rsidRPr="00F34B0D" w:rsidRDefault="00877FF5" w:rsidP="00D210B3">
      <w:pPr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F34B0D">
        <w:rPr>
          <w:rFonts w:ascii="GHEA Grapalat" w:hAnsi="GHEA Grapalat" w:cs="Sylfaen"/>
          <w:szCs w:val="24"/>
          <w:lang w:val="hy-AM"/>
        </w:rPr>
        <w:t>Այսպիսով՝ 2019 թվականի հունվարի 1-ի դրությամբ կաթիլային ոռոգման համակարգեր են տեղադրված շուրջ 1900 հա հողատարա</w:t>
      </w:r>
      <w:r w:rsidR="006F3129" w:rsidRPr="00F34B0D">
        <w:rPr>
          <w:rFonts w:ascii="GHEA Grapalat" w:hAnsi="GHEA Grapalat" w:cs="Sylfaen"/>
          <w:szCs w:val="24"/>
          <w:lang w:val="hy-AM"/>
        </w:rPr>
        <w:t>ծ</w:t>
      </w:r>
      <w:r w:rsidRPr="00F34B0D">
        <w:rPr>
          <w:rFonts w:ascii="GHEA Grapalat" w:hAnsi="GHEA Grapalat" w:cs="Sylfaen"/>
          <w:szCs w:val="24"/>
          <w:lang w:val="hy-AM"/>
        </w:rPr>
        <w:t>քներում։</w:t>
      </w:r>
    </w:p>
    <w:p w:rsidR="00D210B3" w:rsidRPr="00F34B0D" w:rsidRDefault="00D210B3" w:rsidP="00D210B3">
      <w:pPr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rFonts w:ascii="GHEA Grapalat" w:hAnsi="GHEA Grapalat" w:cs="Sylfaen"/>
          <w:lang w:val="pt-BR"/>
        </w:rPr>
      </w:pPr>
      <w:r w:rsidRPr="00F34B0D">
        <w:rPr>
          <w:rFonts w:ascii="GHEA Grapalat" w:hAnsi="GHEA Grapalat" w:cs="Sylfaen"/>
          <w:lang w:val="pt-BR"/>
        </w:rPr>
        <w:lastRenderedPageBreak/>
        <w:t>Վերը նշվածից կարելի է եզրահանգել, որ հանրապետությունում նշված համակարգերի տարածումն ընթանում է բավականին ցածր տեմպերով:</w:t>
      </w:r>
    </w:p>
    <w:p w:rsidR="00B83761" w:rsidRPr="00F34B0D" w:rsidRDefault="00E22BF4" w:rsidP="00303ECA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 w:cs="Tahoma"/>
          <w:szCs w:val="24"/>
          <w:lang w:val="pt-BR"/>
        </w:rPr>
      </w:pPr>
      <w:r w:rsidRPr="00F34B0D">
        <w:rPr>
          <w:rFonts w:ascii="GHEA Grapalat" w:hAnsi="GHEA Grapalat"/>
          <w:szCs w:val="24"/>
          <w:lang w:val="hy-AM"/>
        </w:rPr>
        <w:t xml:space="preserve">Գյուղատնտեսական </w:t>
      </w:r>
      <w:r w:rsidR="00B83761" w:rsidRPr="00F34B0D">
        <w:rPr>
          <w:rFonts w:ascii="GHEA Grapalat" w:hAnsi="GHEA Grapalat"/>
          <w:szCs w:val="24"/>
        </w:rPr>
        <w:t>հողատարածքներ</w:t>
      </w:r>
      <w:r w:rsidR="00B83761" w:rsidRPr="00F34B0D">
        <w:rPr>
          <w:rFonts w:ascii="GHEA Grapalat" w:hAnsi="GHEA Grapalat"/>
          <w:szCs w:val="24"/>
          <w:lang w:val="en-US"/>
        </w:rPr>
        <w:t>ի</w:t>
      </w:r>
      <w:r w:rsidR="00B83761" w:rsidRPr="00F34B0D">
        <w:rPr>
          <w:rFonts w:ascii="GHEA Grapalat" w:hAnsi="GHEA Grapalat"/>
          <w:szCs w:val="24"/>
          <w:lang w:val="pt-BR"/>
        </w:rPr>
        <w:t xml:space="preserve"> </w:t>
      </w:r>
      <w:r w:rsidR="00B83761" w:rsidRPr="00F34B0D">
        <w:rPr>
          <w:rFonts w:ascii="GHEA Grapalat" w:hAnsi="GHEA Grapalat"/>
          <w:szCs w:val="24"/>
          <w:lang w:val="en-US"/>
        </w:rPr>
        <w:t>ոռոգման</w:t>
      </w:r>
      <w:r w:rsidR="00B83761" w:rsidRPr="00F34B0D">
        <w:rPr>
          <w:rFonts w:ascii="GHEA Grapalat" w:hAnsi="GHEA Grapalat"/>
          <w:szCs w:val="24"/>
          <w:lang w:val="pt-BR"/>
        </w:rPr>
        <w:t xml:space="preserve"> </w:t>
      </w:r>
      <w:r w:rsidR="00B83761" w:rsidRPr="00F34B0D">
        <w:rPr>
          <w:rFonts w:ascii="GHEA Grapalat" w:hAnsi="GHEA Grapalat"/>
          <w:szCs w:val="24"/>
          <w:lang w:val="en-US"/>
        </w:rPr>
        <w:t>հիմ</w:t>
      </w:r>
      <w:r w:rsidR="00E32E53" w:rsidRPr="00F34B0D">
        <w:rPr>
          <w:rFonts w:ascii="GHEA Grapalat" w:hAnsi="GHEA Grapalat"/>
          <w:szCs w:val="24"/>
          <w:lang w:val="en-US"/>
        </w:rPr>
        <w:t>նա</w:t>
      </w:r>
      <w:r w:rsidR="00B83761" w:rsidRPr="00F34B0D">
        <w:rPr>
          <w:rFonts w:ascii="GHEA Grapalat" w:hAnsi="GHEA Grapalat"/>
          <w:szCs w:val="24"/>
          <w:lang w:val="en-US"/>
        </w:rPr>
        <w:t>խնդրի</w:t>
      </w:r>
      <w:r w:rsidR="00B83761" w:rsidRPr="00F34B0D">
        <w:rPr>
          <w:rFonts w:ascii="GHEA Grapalat" w:hAnsi="GHEA Grapalat"/>
          <w:szCs w:val="24"/>
          <w:lang w:val="pt-BR"/>
        </w:rPr>
        <w:t xml:space="preserve"> </w:t>
      </w:r>
      <w:r w:rsidR="00B83761" w:rsidRPr="00F34B0D">
        <w:rPr>
          <w:rFonts w:ascii="GHEA Grapalat" w:hAnsi="GHEA Grapalat"/>
          <w:szCs w:val="24"/>
          <w:lang w:val="en-US"/>
        </w:rPr>
        <w:t>լուծման</w:t>
      </w:r>
      <w:r w:rsidR="00B83761" w:rsidRPr="00F34B0D">
        <w:rPr>
          <w:rFonts w:ascii="GHEA Grapalat" w:hAnsi="GHEA Grapalat"/>
          <w:szCs w:val="24"/>
          <w:lang w:val="pt-BR"/>
        </w:rPr>
        <w:t xml:space="preserve"> </w:t>
      </w:r>
      <w:r w:rsidR="00B83761" w:rsidRPr="00F34B0D">
        <w:rPr>
          <w:rFonts w:ascii="GHEA Grapalat" w:hAnsi="GHEA Grapalat"/>
          <w:szCs w:val="24"/>
          <w:lang w:val="en-US"/>
        </w:rPr>
        <w:t>համար</w:t>
      </w:r>
      <w:r w:rsidR="00B83761" w:rsidRPr="00F34B0D">
        <w:rPr>
          <w:rFonts w:ascii="GHEA Grapalat" w:hAnsi="GHEA Grapalat"/>
          <w:szCs w:val="24"/>
          <w:lang w:val="pt-BR"/>
        </w:rPr>
        <w:t xml:space="preserve"> </w:t>
      </w:r>
      <w:r w:rsidR="00B83761" w:rsidRPr="00F34B0D">
        <w:rPr>
          <w:rFonts w:ascii="GHEA Grapalat" w:hAnsi="GHEA Grapalat"/>
          <w:szCs w:val="24"/>
          <w:lang w:val="en-US"/>
        </w:rPr>
        <w:t>նպատակահարմար</w:t>
      </w:r>
      <w:r w:rsidR="00B83761" w:rsidRPr="00F34B0D">
        <w:rPr>
          <w:rFonts w:ascii="GHEA Grapalat" w:hAnsi="GHEA Grapalat"/>
          <w:szCs w:val="24"/>
          <w:lang w:val="pt-BR"/>
        </w:rPr>
        <w:t xml:space="preserve"> </w:t>
      </w:r>
      <w:r w:rsidR="00B83761" w:rsidRPr="00F34B0D">
        <w:rPr>
          <w:rFonts w:ascii="GHEA Grapalat" w:hAnsi="GHEA Grapalat"/>
          <w:szCs w:val="24"/>
          <w:lang w:val="en-US"/>
        </w:rPr>
        <w:t>է</w:t>
      </w:r>
      <w:r w:rsidR="00B83761" w:rsidRPr="00F34B0D">
        <w:rPr>
          <w:rFonts w:ascii="GHEA Grapalat" w:hAnsi="GHEA Grapalat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ջրախնայող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համակարգերի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կիրառ</w:t>
      </w:r>
      <w:r w:rsidR="00B83761" w:rsidRPr="00F34B0D">
        <w:rPr>
          <w:rFonts w:ascii="GHEA Grapalat" w:hAnsi="GHEA Grapalat" w:cs="Tahoma"/>
          <w:szCs w:val="24"/>
        </w:rPr>
        <w:t>ման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խրախուսումը՝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մակերեսային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ոռոգման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համեմատությամբ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դրանց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առավելություններ</w:t>
      </w:r>
      <w:r w:rsidR="00B83761" w:rsidRPr="00F34B0D">
        <w:rPr>
          <w:rFonts w:ascii="GHEA Grapalat" w:hAnsi="GHEA Grapalat" w:cs="Sylfaen"/>
          <w:szCs w:val="24"/>
        </w:rPr>
        <w:t>ին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ծանոթաց</w:t>
      </w:r>
      <w:r w:rsidR="00B83761" w:rsidRPr="00F34B0D">
        <w:rPr>
          <w:rFonts w:ascii="GHEA Grapalat" w:hAnsi="GHEA Grapalat" w:cs="Tahoma"/>
          <w:szCs w:val="24"/>
          <w:lang w:val="en-US"/>
        </w:rPr>
        <w:t>մա</w:t>
      </w:r>
      <w:r w:rsidR="00B83761" w:rsidRPr="00F34B0D">
        <w:rPr>
          <w:rFonts w:ascii="GHEA Grapalat" w:hAnsi="GHEA Grapalat" w:cs="Tahoma"/>
          <w:szCs w:val="24"/>
        </w:rPr>
        <w:t>ն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միջոցով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805E52" w:rsidRPr="00F34B0D">
        <w:rPr>
          <w:rFonts w:ascii="GHEA Grapalat" w:hAnsi="GHEA Grapalat" w:cs="Tahoma"/>
          <w:szCs w:val="24"/>
          <w:lang w:val="hy-AM"/>
        </w:rPr>
        <w:t>բարձրաց</w:t>
      </w:r>
      <w:r w:rsidR="00B83761" w:rsidRPr="00F34B0D">
        <w:rPr>
          <w:rFonts w:ascii="GHEA Grapalat" w:hAnsi="GHEA Grapalat" w:cs="Tahoma"/>
          <w:szCs w:val="24"/>
          <w:lang w:val="en-US"/>
        </w:rPr>
        <w:t>նելով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ջրօգտագործող</w:t>
      </w:r>
      <w:r w:rsidR="00B83761" w:rsidRPr="00F34B0D">
        <w:rPr>
          <w:rFonts w:ascii="GHEA Grapalat" w:hAnsi="GHEA Grapalat" w:cs="Tahoma"/>
          <w:szCs w:val="24"/>
        </w:rPr>
        <w:t>ների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իրազեկության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մակարդակը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, </w:t>
      </w:r>
      <w:r w:rsidR="00B83761" w:rsidRPr="00F34B0D">
        <w:rPr>
          <w:rFonts w:ascii="GHEA Grapalat" w:hAnsi="GHEA Grapalat" w:cs="Tahoma"/>
          <w:szCs w:val="24"/>
          <w:lang w:val="en-US"/>
        </w:rPr>
        <w:t>արդյունքում՝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նպաստել</w:t>
      </w:r>
      <w:r w:rsidR="00B83761" w:rsidRPr="00F34B0D">
        <w:rPr>
          <w:rFonts w:ascii="GHEA Grapalat" w:hAnsi="GHEA Grapalat" w:cs="Tahoma"/>
          <w:szCs w:val="24"/>
          <w:lang w:val="en-US"/>
        </w:rPr>
        <w:t>ով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այդ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համակարգերի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աստիճանական</w:t>
      </w:r>
      <w:r w:rsidR="00B83761" w:rsidRPr="00F34B0D">
        <w:rPr>
          <w:rFonts w:ascii="GHEA Grapalat" w:hAnsi="GHEA Grapalat" w:cs="Tahoma"/>
          <w:szCs w:val="24"/>
          <w:lang w:val="pt-BR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ներդրմանը</w:t>
      </w:r>
      <w:r w:rsidR="00B83761" w:rsidRPr="00F34B0D">
        <w:rPr>
          <w:rFonts w:ascii="GHEA Grapalat" w:hAnsi="GHEA Grapalat" w:cs="Tahoma"/>
          <w:szCs w:val="24"/>
          <w:lang w:val="pt-BR"/>
        </w:rPr>
        <w:t>:</w:t>
      </w:r>
    </w:p>
    <w:p w:rsidR="00B83761" w:rsidRPr="00F34B0D" w:rsidRDefault="00B83761" w:rsidP="00447207">
      <w:pPr>
        <w:spacing w:before="120" w:after="120"/>
        <w:jc w:val="center"/>
        <w:rPr>
          <w:rFonts w:ascii="GHEA Grapalat" w:hAnsi="GHEA Grapalat"/>
          <w:b/>
          <w:szCs w:val="24"/>
          <w:lang w:val="af-ZA"/>
        </w:rPr>
      </w:pPr>
      <w:r w:rsidRPr="00F34B0D">
        <w:rPr>
          <w:rFonts w:ascii="GHEA Grapalat" w:hAnsi="GHEA Grapalat" w:cs="Sylfaen"/>
          <w:b/>
          <w:bCs/>
          <w:iCs w:val="0"/>
          <w:szCs w:val="24"/>
        </w:rPr>
        <w:t>1.</w:t>
      </w:r>
      <w:r w:rsidR="00C15BFE" w:rsidRPr="00F34B0D">
        <w:rPr>
          <w:rFonts w:ascii="GHEA Grapalat" w:hAnsi="GHEA Grapalat" w:cs="Sylfaen"/>
          <w:b/>
          <w:bCs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>ԾՐԱԳՐԻ</w:t>
      </w:r>
      <w:r w:rsidRPr="00F34B0D">
        <w:rPr>
          <w:rFonts w:ascii="GHEA Grapalat" w:hAnsi="GHEA Grapalat" w:cs="Sylfaen"/>
          <w:b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>ԻՐԱԿԱՆԱՑՄԱՆ ՆՊԱՏԱԿԸ</w:t>
      </w:r>
      <w:r w:rsidRPr="00F34B0D">
        <w:rPr>
          <w:rFonts w:ascii="GHEA Grapalat" w:hAnsi="GHEA Grapalat" w:cs="Times Armenian"/>
          <w:b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>ԵՎ</w:t>
      </w:r>
      <w:r w:rsidRPr="00F34B0D">
        <w:rPr>
          <w:rFonts w:ascii="GHEA Grapalat" w:hAnsi="GHEA Grapalat" w:cs="Times Armenian"/>
          <w:b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>ԽՆԴԻՐՆԵՐԸ</w:t>
      </w:r>
    </w:p>
    <w:p w:rsidR="00B83761" w:rsidRPr="00F34B0D" w:rsidRDefault="00B83761" w:rsidP="00F520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>Ծ</w:t>
      </w:r>
      <w:r w:rsidRPr="00F34B0D">
        <w:rPr>
          <w:rFonts w:ascii="GHEA Grapalat" w:hAnsi="GHEA Grapalat"/>
          <w:szCs w:val="24"/>
          <w:lang w:val="af-ZA"/>
        </w:rPr>
        <w:t xml:space="preserve">րագրի </w:t>
      </w:r>
      <w:r w:rsidRPr="00F34B0D">
        <w:rPr>
          <w:rFonts w:ascii="GHEA Grapalat" w:hAnsi="GHEA Grapalat" w:cs="Sylfaen"/>
          <w:szCs w:val="24"/>
        </w:rPr>
        <w:t>իրականացման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AA004A" w:rsidRPr="00F34B0D">
        <w:rPr>
          <w:rFonts w:ascii="GHEA Grapalat" w:hAnsi="GHEA Grapalat" w:cs="Sylfaen"/>
          <w:szCs w:val="24"/>
          <w:lang w:val="af-ZA"/>
        </w:rPr>
        <w:t>ռազմավար</w:t>
      </w:r>
      <w:r w:rsidRPr="00F34B0D">
        <w:rPr>
          <w:rFonts w:ascii="GHEA Grapalat" w:hAnsi="GHEA Grapalat" w:cs="Sylfaen"/>
          <w:szCs w:val="24"/>
          <w:lang w:val="af-ZA"/>
        </w:rPr>
        <w:t xml:space="preserve">ական </w:t>
      </w:r>
      <w:r w:rsidRPr="00F34B0D">
        <w:rPr>
          <w:rFonts w:ascii="GHEA Grapalat" w:hAnsi="GHEA Grapalat"/>
          <w:szCs w:val="24"/>
          <w:lang w:val="af-ZA"/>
        </w:rPr>
        <w:t>նպատակներն են`</w:t>
      </w:r>
    </w:p>
    <w:p w:rsidR="00B83761" w:rsidRPr="00F34B0D" w:rsidRDefault="00B83761" w:rsidP="00C65488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 xml:space="preserve">ջրային ռեսուրսների </w:t>
      </w:r>
      <w:r w:rsidR="003C1E05" w:rsidRPr="00F34B0D">
        <w:rPr>
          <w:rFonts w:ascii="GHEA Grapalat" w:hAnsi="GHEA Grapalat" w:cs="Sylfaen"/>
          <w:szCs w:val="24"/>
          <w:lang w:val="af-ZA"/>
        </w:rPr>
        <w:t xml:space="preserve">խնայողաբար և </w:t>
      </w:r>
      <w:r w:rsidRPr="00F34B0D">
        <w:rPr>
          <w:rFonts w:ascii="GHEA Grapalat" w:hAnsi="GHEA Grapalat" w:cs="Sylfaen"/>
          <w:szCs w:val="24"/>
          <w:lang w:val="af-ZA"/>
        </w:rPr>
        <w:t>արդյունավետ օգտագործումը,</w:t>
      </w:r>
    </w:p>
    <w:p w:rsidR="00B83761" w:rsidRPr="00F34B0D" w:rsidRDefault="00B83761" w:rsidP="00C65488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en-US"/>
        </w:rPr>
        <w:t>հողօգտագործողների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եկամուտների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աճի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ապահովումը</w:t>
      </w:r>
      <w:r w:rsidRPr="00F34B0D">
        <w:rPr>
          <w:rFonts w:ascii="GHEA Grapalat" w:hAnsi="GHEA Grapalat"/>
          <w:szCs w:val="24"/>
          <w:lang w:val="af-ZA"/>
        </w:rPr>
        <w:t>:</w:t>
      </w:r>
    </w:p>
    <w:p w:rsidR="00B83761" w:rsidRPr="00F34B0D" w:rsidRDefault="00B83761" w:rsidP="00F520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>Ծ</w:t>
      </w:r>
      <w:r w:rsidRPr="00F34B0D">
        <w:rPr>
          <w:rFonts w:ascii="GHEA Grapalat" w:hAnsi="GHEA Grapalat"/>
          <w:szCs w:val="24"/>
          <w:lang w:val="af-ZA"/>
        </w:rPr>
        <w:t xml:space="preserve">րագրի </w:t>
      </w:r>
      <w:r w:rsidRPr="00F34B0D">
        <w:rPr>
          <w:rFonts w:ascii="GHEA Grapalat" w:hAnsi="GHEA Grapalat" w:cs="Sylfaen"/>
          <w:szCs w:val="24"/>
        </w:rPr>
        <w:t>իրականացման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af-ZA"/>
        </w:rPr>
        <w:t>նպատակ</w:t>
      </w:r>
      <w:r w:rsidRPr="00F34B0D">
        <w:rPr>
          <w:rFonts w:ascii="GHEA Grapalat" w:hAnsi="GHEA Grapalat" w:cs="Sylfaen"/>
          <w:szCs w:val="24"/>
          <w:lang w:val="en-US"/>
        </w:rPr>
        <w:t>ը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E22BF4" w:rsidRPr="00F34B0D">
        <w:rPr>
          <w:rFonts w:ascii="GHEA Grapalat" w:hAnsi="GHEA Grapalat" w:cs="Sylfaen"/>
          <w:szCs w:val="24"/>
          <w:lang w:val="en-US"/>
        </w:rPr>
        <w:t>գյուղատնտեսական</w:t>
      </w:r>
      <w:r w:rsidR="00E22BF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 xml:space="preserve">հողատարածքներում </w:t>
      </w:r>
      <w:r w:rsidRPr="00F34B0D">
        <w:rPr>
          <w:rFonts w:ascii="GHEA Grapalat" w:hAnsi="GHEA Grapalat" w:cs="Sylfaen"/>
          <w:szCs w:val="24"/>
          <w:lang w:val="en-US"/>
        </w:rPr>
        <w:t>ոռոգման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արդյունավետ</w:t>
      </w:r>
      <w:r w:rsidRPr="00F34B0D">
        <w:rPr>
          <w:rFonts w:ascii="GHEA Grapalat" w:hAnsi="GHEA Grapalat" w:cs="Sylfaen"/>
          <w:szCs w:val="24"/>
          <w:lang w:val="af-ZA"/>
        </w:rPr>
        <w:t xml:space="preserve"> եղանակների ներդրման խթանումն է:</w:t>
      </w:r>
    </w:p>
    <w:p w:rsidR="00B83761" w:rsidRPr="00F34B0D" w:rsidRDefault="00B83761" w:rsidP="00F520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>Ծրագրի իրականացման նպատակին հասնելու համար անհրաժեշտ է լուծել</w:t>
      </w:r>
      <w:r w:rsidR="002A0471" w:rsidRPr="00F34B0D">
        <w:rPr>
          <w:rFonts w:ascii="GHEA Grapalat" w:hAnsi="GHEA Grapalat" w:cs="Sylfaen"/>
          <w:szCs w:val="24"/>
          <w:lang w:val="hy-AM"/>
        </w:rPr>
        <w:t xml:space="preserve"> հետևյալ</w:t>
      </w:r>
      <w:r w:rsidRPr="00F34B0D">
        <w:rPr>
          <w:rFonts w:ascii="GHEA Grapalat" w:hAnsi="GHEA Grapalat" w:cs="Sylfaen"/>
          <w:szCs w:val="24"/>
          <w:lang w:val="af-ZA"/>
        </w:rPr>
        <w:t xml:space="preserve"> հիմնական խնդիրները՝</w:t>
      </w:r>
    </w:p>
    <w:p w:rsidR="00B83761" w:rsidRPr="00F34B0D" w:rsidRDefault="00DD2DD6" w:rsidP="00313F81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Tahoma"/>
          <w:szCs w:val="24"/>
          <w:lang w:val="en-US"/>
        </w:rPr>
        <w:t>բարձրաց</w:t>
      </w:r>
      <w:r w:rsidR="00B83761" w:rsidRPr="00F34B0D">
        <w:rPr>
          <w:rFonts w:ascii="GHEA Grapalat" w:hAnsi="GHEA Grapalat" w:cs="Tahoma"/>
          <w:szCs w:val="24"/>
          <w:lang w:val="en-US"/>
        </w:rPr>
        <w:t>նել</w:t>
      </w:r>
      <w:r w:rsidR="00B83761" w:rsidRPr="00F34B0D">
        <w:rPr>
          <w:rFonts w:ascii="GHEA Grapalat" w:hAnsi="GHEA Grapalat" w:cs="Tahoma"/>
          <w:szCs w:val="24"/>
          <w:lang w:val="af-ZA"/>
        </w:rPr>
        <w:t xml:space="preserve"> մ</w:t>
      </w:r>
      <w:r w:rsidR="00B83761" w:rsidRPr="00F34B0D">
        <w:rPr>
          <w:rFonts w:ascii="GHEA Grapalat" w:hAnsi="GHEA Grapalat" w:cs="Arial"/>
          <w:szCs w:val="24"/>
        </w:rPr>
        <w:t>ակերեսային</w:t>
      </w:r>
      <w:r w:rsidR="00B83761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Arial"/>
          <w:szCs w:val="24"/>
        </w:rPr>
        <w:t>ոռոգման</w:t>
      </w:r>
      <w:r w:rsidR="00B83761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Arial"/>
          <w:szCs w:val="24"/>
        </w:rPr>
        <w:t>նկատմամբ</w:t>
      </w:r>
      <w:r w:rsidR="00B83761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միկրո</w:t>
      </w:r>
      <w:r w:rsidR="00B83761" w:rsidRPr="00F34B0D">
        <w:rPr>
          <w:rFonts w:ascii="GHEA Grapalat" w:hAnsi="GHEA Grapalat" w:cs="Tahoma"/>
          <w:szCs w:val="24"/>
        </w:rPr>
        <w:t>ոռոգման</w:t>
      </w:r>
      <w:r w:rsidR="00B83761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Tahoma"/>
          <w:szCs w:val="24"/>
        </w:rPr>
        <w:t>առավելություններ</w:t>
      </w:r>
      <w:r w:rsidR="00B83761" w:rsidRPr="00F34B0D">
        <w:rPr>
          <w:rFonts w:ascii="GHEA Grapalat" w:hAnsi="GHEA Grapalat" w:cs="Tahoma"/>
          <w:szCs w:val="24"/>
          <w:lang w:val="en-US"/>
        </w:rPr>
        <w:t>ի</w:t>
      </w:r>
      <w:r w:rsidR="00B83761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վերաբերյալ</w:t>
      </w:r>
      <w:r w:rsidR="00B83761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ջրօգտագործող</w:t>
      </w:r>
      <w:r w:rsidR="00B83761" w:rsidRPr="00F34B0D">
        <w:rPr>
          <w:rFonts w:ascii="GHEA Grapalat" w:hAnsi="GHEA Grapalat" w:cs="Tahoma"/>
          <w:szCs w:val="24"/>
        </w:rPr>
        <w:t>ների</w:t>
      </w:r>
      <w:r w:rsidR="00B83761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իրազեկության</w:t>
      </w:r>
      <w:r w:rsidR="00B83761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Tahoma"/>
          <w:szCs w:val="24"/>
          <w:lang w:val="en-US"/>
        </w:rPr>
        <w:t>մակարդակը՝</w:t>
      </w:r>
      <w:r w:rsidR="00B83761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B83761" w:rsidRPr="00F34B0D">
        <w:rPr>
          <w:rFonts w:ascii="GHEA Grapalat" w:hAnsi="GHEA Grapalat" w:cs="Sylfaen"/>
          <w:bCs/>
          <w:iCs w:val="0"/>
          <w:szCs w:val="24"/>
          <w:lang w:val="af-ZA"/>
        </w:rPr>
        <w:t xml:space="preserve">շահագրգռելով վերջիններիս սեփական </w:t>
      </w:r>
      <w:r w:rsidR="00252F72" w:rsidRPr="00F34B0D">
        <w:rPr>
          <w:rFonts w:ascii="GHEA Grapalat" w:hAnsi="GHEA Grapalat" w:cs="Sylfaen"/>
          <w:bCs/>
          <w:iCs w:val="0"/>
          <w:szCs w:val="24"/>
          <w:lang w:val="af-ZA"/>
        </w:rPr>
        <w:t xml:space="preserve">կամ </w:t>
      </w:r>
      <w:r w:rsidR="00D538D2" w:rsidRPr="00F34B0D">
        <w:rPr>
          <w:rFonts w:ascii="GHEA Grapalat" w:hAnsi="GHEA Grapalat" w:cs="Sylfaen"/>
          <w:bCs/>
          <w:iCs w:val="0"/>
          <w:szCs w:val="24"/>
          <w:lang w:val="af-ZA"/>
        </w:rPr>
        <w:t xml:space="preserve">վարկային </w:t>
      </w:r>
      <w:r w:rsidR="00B83761" w:rsidRPr="00F34B0D">
        <w:rPr>
          <w:rFonts w:ascii="GHEA Grapalat" w:hAnsi="GHEA Grapalat" w:cs="Sylfaen"/>
          <w:bCs/>
          <w:iCs w:val="0"/>
          <w:szCs w:val="24"/>
          <w:lang w:val="af-ZA"/>
        </w:rPr>
        <w:t xml:space="preserve">միջոցներով իրենց հողակտորներում ներդնելու </w:t>
      </w:r>
      <w:r w:rsidR="00EC1E23" w:rsidRPr="00F34B0D">
        <w:rPr>
          <w:rFonts w:ascii="GHEA Grapalat" w:hAnsi="GHEA Grapalat" w:cs="Sylfaen"/>
          <w:szCs w:val="24"/>
        </w:rPr>
        <w:t>ոռոգման</w:t>
      </w:r>
      <w:r w:rsidR="00EC1E23" w:rsidRPr="00F34B0D">
        <w:rPr>
          <w:rFonts w:ascii="GHEA Grapalat" w:hAnsi="GHEA Grapalat" w:cs="Times Armenian"/>
          <w:szCs w:val="24"/>
          <w:lang w:val="af-ZA"/>
        </w:rPr>
        <w:t xml:space="preserve"> արդիական </w:t>
      </w:r>
      <w:r w:rsidR="00EC1E23" w:rsidRPr="00F34B0D">
        <w:rPr>
          <w:rFonts w:ascii="GHEA Grapalat" w:hAnsi="GHEA Grapalat" w:cs="Sylfaen"/>
          <w:szCs w:val="24"/>
        </w:rPr>
        <w:t>համակարգ</w:t>
      </w:r>
      <w:r w:rsidR="00EC1E23" w:rsidRPr="00F34B0D">
        <w:rPr>
          <w:rFonts w:ascii="GHEA Grapalat" w:hAnsi="GHEA Grapalat" w:cs="Sylfaen"/>
          <w:szCs w:val="24"/>
          <w:lang w:val="en-US"/>
        </w:rPr>
        <w:t>եր</w:t>
      </w:r>
      <w:r w:rsidR="00B83761" w:rsidRPr="00F34B0D">
        <w:rPr>
          <w:rFonts w:ascii="GHEA Grapalat" w:hAnsi="GHEA Grapalat" w:cs="Sylfaen"/>
          <w:szCs w:val="24"/>
          <w:lang w:val="af-ZA"/>
        </w:rPr>
        <w:t>,</w:t>
      </w:r>
    </w:p>
    <w:p w:rsidR="00B83761" w:rsidRPr="00F34B0D" w:rsidRDefault="00B83761" w:rsidP="00313F81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 xml:space="preserve">պետական աջակցություն ցուցաբերել </w:t>
      </w:r>
      <w:r w:rsidR="00F44538" w:rsidRPr="00F34B0D">
        <w:rPr>
          <w:rFonts w:ascii="GHEA Grapalat" w:hAnsi="GHEA Grapalat" w:cs="Sylfaen"/>
          <w:szCs w:val="24"/>
        </w:rPr>
        <w:t>կաթիլային</w:t>
      </w:r>
      <w:r w:rsidR="00F44538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D11143" w:rsidRPr="00F34B0D">
        <w:rPr>
          <w:rFonts w:ascii="GHEA Grapalat" w:hAnsi="GHEA Grapalat" w:cs="Sylfaen"/>
          <w:szCs w:val="24"/>
        </w:rPr>
        <w:t>ոռոգման</w:t>
      </w:r>
      <w:r w:rsidR="00D11143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E22BF4" w:rsidRPr="00F34B0D">
        <w:rPr>
          <w:rFonts w:ascii="GHEA Grapalat" w:hAnsi="GHEA Grapalat" w:cs="Times Armenian"/>
          <w:szCs w:val="24"/>
          <w:lang w:val="hy-AM"/>
        </w:rPr>
        <w:t>և անձրևացմա</w:t>
      </w:r>
      <w:r w:rsidR="00D11143" w:rsidRPr="00F34B0D">
        <w:rPr>
          <w:rFonts w:ascii="GHEA Grapalat" w:hAnsi="GHEA Grapalat" w:cs="Times Armenian"/>
          <w:szCs w:val="24"/>
          <w:lang w:val="en-US"/>
        </w:rPr>
        <w:t>ն</w:t>
      </w:r>
      <w:r w:rsidR="00E22BF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</w:rPr>
        <w:t>համակարգ</w:t>
      </w:r>
      <w:r w:rsidRPr="00F34B0D">
        <w:rPr>
          <w:rFonts w:ascii="GHEA Grapalat" w:hAnsi="GHEA Grapalat" w:cs="Sylfaen"/>
          <w:szCs w:val="24"/>
          <w:lang w:val="en-US"/>
        </w:rPr>
        <w:t>երի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ներդրման</w:t>
      </w:r>
      <w:r w:rsidRPr="00F34B0D">
        <w:rPr>
          <w:rFonts w:ascii="GHEA Grapalat" w:hAnsi="GHEA Grapalat" w:cs="Sylfae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en-US"/>
        </w:rPr>
        <w:t>գործընթացում</w:t>
      </w:r>
      <w:r w:rsidR="00B85FA1" w:rsidRPr="00F34B0D">
        <w:rPr>
          <w:rFonts w:ascii="GHEA Grapalat" w:hAnsi="GHEA Grapalat" w:cs="Sylfaen"/>
          <w:szCs w:val="24"/>
          <w:lang w:val="af-ZA"/>
        </w:rPr>
        <w:t xml:space="preserve">` </w:t>
      </w:r>
      <w:r w:rsidR="00B85FA1" w:rsidRPr="00F34B0D">
        <w:rPr>
          <w:rFonts w:ascii="GHEA Grapalat" w:hAnsi="GHEA Grapalat" w:cs="Sylfaen"/>
          <w:bCs/>
          <w:lang w:val="af-ZA"/>
        </w:rPr>
        <w:t>գյուղատնտեսական մշակաբույսերի մշակությամբ զբաղված ֆիզիկական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և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իրա</w:t>
      </w:r>
      <w:r w:rsidR="00B85FA1" w:rsidRPr="00F34B0D">
        <w:rPr>
          <w:rFonts w:ascii="GHEA Grapalat" w:hAnsi="GHEA Grapalat" w:cs="Arial Armenian"/>
          <w:bCs/>
          <w:lang w:val="af-ZA"/>
        </w:rPr>
        <w:softHyphen/>
      </w:r>
      <w:r w:rsidR="00B85FA1" w:rsidRPr="00F34B0D">
        <w:rPr>
          <w:rFonts w:ascii="GHEA Grapalat" w:hAnsi="GHEA Grapalat" w:cs="Sylfaen"/>
          <w:bCs/>
          <w:lang w:val="af-ZA"/>
        </w:rPr>
        <w:t>վաբանական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անձանց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 xml:space="preserve">տրամադրվող` </w:t>
      </w:r>
      <w:r w:rsidR="00D3718C" w:rsidRPr="00F34B0D">
        <w:rPr>
          <w:rFonts w:ascii="GHEA Grapalat" w:hAnsi="GHEA Grapalat" w:cs="Sylfaen"/>
          <w:bCs/>
          <w:lang w:val="hy-AM"/>
        </w:rPr>
        <w:t xml:space="preserve">արդի տոխնոլոգիաներով </w:t>
      </w:r>
      <w:r w:rsidR="00B85FA1" w:rsidRPr="00F34B0D">
        <w:rPr>
          <w:rFonts w:ascii="GHEA Grapalat" w:hAnsi="GHEA Grapalat" w:cs="Sylfaen"/>
          <w:bCs/>
          <w:lang w:val="af-ZA"/>
        </w:rPr>
        <w:t>ոռոգման համակարգերի ներդրման համար նպատակային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վարկերի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տոկոսադրույքի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մասնակի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սուբսիդա</w:t>
      </w:r>
      <w:r w:rsidR="00B85FA1" w:rsidRPr="00F34B0D">
        <w:rPr>
          <w:rFonts w:ascii="GHEA Grapalat" w:hAnsi="GHEA Grapalat" w:cs="Arial Armenian"/>
          <w:bCs/>
          <w:lang w:val="af-ZA"/>
        </w:rPr>
        <w:softHyphen/>
      </w:r>
      <w:r w:rsidR="00B85FA1" w:rsidRPr="00F34B0D">
        <w:rPr>
          <w:rFonts w:ascii="GHEA Grapalat" w:hAnsi="GHEA Grapalat" w:cs="Sylfaen"/>
          <w:bCs/>
          <w:lang w:val="af-ZA"/>
        </w:rPr>
        <w:t>վորման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միջոցով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բար</w:t>
      </w:r>
      <w:r w:rsidR="00B85FA1" w:rsidRPr="00F34B0D">
        <w:rPr>
          <w:rFonts w:ascii="GHEA Grapalat" w:hAnsi="GHEA Grapalat" w:cs="Sylfaen"/>
          <w:bCs/>
          <w:lang w:val="af-ZA"/>
        </w:rPr>
        <w:softHyphen/>
        <w:t>ձրացնել</w:t>
      </w:r>
      <w:r w:rsidR="00A1214E" w:rsidRPr="00F34B0D">
        <w:rPr>
          <w:rFonts w:ascii="GHEA Grapalat" w:hAnsi="GHEA Grapalat" w:cs="Sylfaen"/>
          <w:bCs/>
          <w:lang w:val="hy-AM"/>
        </w:rPr>
        <w:t>ով</w:t>
      </w:r>
      <w:r w:rsidR="00B85FA1" w:rsidRPr="00F34B0D">
        <w:rPr>
          <w:rFonts w:ascii="GHEA Grapalat" w:hAnsi="GHEA Grapalat" w:cs="Sylfaen"/>
          <w:bCs/>
          <w:lang w:val="af-ZA"/>
        </w:rPr>
        <w:t xml:space="preserve"> վարկավորման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մատ</w:t>
      </w:r>
      <w:r w:rsidR="00B85FA1" w:rsidRPr="00F34B0D">
        <w:rPr>
          <w:rFonts w:ascii="GHEA Grapalat" w:hAnsi="GHEA Grapalat" w:cs="Arial Armenian"/>
          <w:bCs/>
          <w:lang w:val="af-ZA"/>
        </w:rPr>
        <w:softHyphen/>
      </w:r>
      <w:r w:rsidR="00B85FA1" w:rsidRPr="00F34B0D">
        <w:rPr>
          <w:rFonts w:ascii="GHEA Grapalat" w:hAnsi="GHEA Grapalat" w:cs="Sylfaen"/>
          <w:bCs/>
          <w:lang w:val="af-ZA"/>
        </w:rPr>
        <w:t>չելիու</w:t>
      </w:r>
      <w:r w:rsidR="00B85FA1" w:rsidRPr="00F34B0D">
        <w:rPr>
          <w:rFonts w:ascii="GHEA Grapalat" w:hAnsi="GHEA Grapalat" w:cs="Sylfaen"/>
          <w:bCs/>
          <w:lang w:val="af-ZA"/>
        </w:rPr>
        <w:softHyphen/>
        <w:t>թյան</w:t>
      </w:r>
      <w:r w:rsidR="00B85FA1" w:rsidRPr="00F34B0D">
        <w:rPr>
          <w:rFonts w:ascii="GHEA Grapalat" w:hAnsi="GHEA Grapalat" w:cs="Arial Armenian"/>
          <w:bCs/>
          <w:lang w:val="af-ZA"/>
        </w:rPr>
        <w:t xml:space="preserve"> </w:t>
      </w:r>
      <w:r w:rsidR="00B85FA1" w:rsidRPr="00F34B0D">
        <w:rPr>
          <w:rFonts w:ascii="GHEA Grapalat" w:hAnsi="GHEA Grapalat" w:cs="Sylfaen"/>
          <w:bCs/>
          <w:lang w:val="af-ZA"/>
        </w:rPr>
        <w:t>մակարդակը</w:t>
      </w:r>
      <w:r w:rsidR="00F27064" w:rsidRPr="00F34B0D">
        <w:rPr>
          <w:rFonts w:ascii="GHEA Grapalat" w:hAnsi="GHEA Grapalat" w:cs="Sylfaen"/>
          <w:bCs/>
          <w:lang w:val="af-ZA"/>
        </w:rPr>
        <w:t xml:space="preserve">, կամ </w:t>
      </w:r>
      <w:r w:rsidR="00C74304" w:rsidRPr="00F34B0D">
        <w:rPr>
          <w:rFonts w:ascii="GHEA Grapalat" w:hAnsi="GHEA Grapalat" w:cs="Sylfaen"/>
          <w:bCs/>
          <w:lang w:val="af-ZA"/>
        </w:rPr>
        <w:t>մասնակի փոխհատուցելով կատարված ծախսերը</w:t>
      </w:r>
      <w:r w:rsidRPr="00F34B0D">
        <w:rPr>
          <w:rFonts w:ascii="GHEA Grapalat" w:hAnsi="GHEA Grapalat" w:cs="Sylfaen"/>
          <w:szCs w:val="24"/>
          <w:lang w:val="af-ZA"/>
        </w:rPr>
        <w:t>:</w:t>
      </w:r>
    </w:p>
    <w:p w:rsidR="00B83761" w:rsidRPr="00F34B0D" w:rsidRDefault="00B83761" w:rsidP="00F52037">
      <w:pPr>
        <w:spacing w:before="120" w:after="120"/>
        <w:jc w:val="center"/>
        <w:rPr>
          <w:rFonts w:ascii="GHEA Grapalat" w:hAnsi="GHEA Grapalat"/>
          <w:b/>
          <w:szCs w:val="24"/>
          <w:lang w:val="hy-AM"/>
        </w:rPr>
      </w:pPr>
      <w:r w:rsidRPr="00F34B0D">
        <w:rPr>
          <w:rFonts w:ascii="GHEA Grapalat" w:hAnsi="GHEA Grapalat"/>
          <w:b/>
          <w:szCs w:val="24"/>
          <w:lang w:val="af-ZA"/>
        </w:rPr>
        <w:t xml:space="preserve">2. </w:t>
      </w:r>
      <w:r w:rsidR="00F44538" w:rsidRPr="00F34B0D">
        <w:rPr>
          <w:rFonts w:ascii="GHEA Grapalat" w:hAnsi="GHEA Grapalat"/>
          <w:b/>
          <w:szCs w:val="24"/>
          <w:lang w:val="en-US"/>
        </w:rPr>
        <w:t>ԿԱԹԻԼԱՅԻՆ</w:t>
      </w:r>
      <w:r w:rsidR="00F44538"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</w:rPr>
        <w:t>ՈՌՈԳՄԱՆ</w:t>
      </w:r>
      <w:r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="00C84954" w:rsidRPr="00F34B0D">
        <w:rPr>
          <w:rFonts w:ascii="GHEA Grapalat" w:hAnsi="GHEA Grapalat"/>
          <w:b/>
          <w:szCs w:val="24"/>
          <w:lang w:val="hy-AM"/>
        </w:rPr>
        <w:t xml:space="preserve">ԵՎ ԱՆՁՐԵՎԱՑՄԱՆ </w:t>
      </w:r>
      <w:r w:rsidRPr="00F34B0D">
        <w:rPr>
          <w:rFonts w:ascii="GHEA Grapalat" w:hAnsi="GHEA Grapalat"/>
          <w:b/>
          <w:szCs w:val="24"/>
        </w:rPr>
        <w:t>ԵՂԱՆԱԿ</w:t>
      </w:r>
      <w:r w:rsidR="00102D19" w:rsidRPr="00F34B0D">
        <w:rPr>
          <w:rFonts w:ascii="GHEA Grapalat" w:hAnsi="GHEA Grapalat"/>
          <w:b/>
          <w:szCs w:val="24"/>
          <w:lang w:val="en-US"/>
        </w:rPr>
        <w:t>ՆԵՐ</w:t>
      </w:r>
      <w:r w:rsidRPr="00F34B0D">
        <w:rPr>
          <w:rFonts w:ascii="GHEA Grapalat" w:hAnsi="GHEA Grapalat"/>
          <w:b/>
          <w:szCs w:val="24"/>
        </w:rPr>
        <w:t>Ի</w:t>
      </w:r>
      <w:r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</w:rPr>
        <w:t>ՆԵՐԴՐՄԱՆ</w:t>
      </w:r>
      <w:r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</w:rPr>
        <w:t>ԱՌԱՆՁՆԱՀԱՏԿՈՒԹՅՈՒՆՆԵՐԸ</w:t>
      </w:r>
      <w:r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</w:rPr>
        <w:t>ԵՎ</w:t>
      </w:r>
      <w:r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</w:rPr>
        <w:t>ԱՌԱՎԵԼՈՒԹՅՈՒՆՆԵՐԸ</w:t>
      </w:r>
    </w:p>
    <w:p w:rsidR="00C65488" w:rsidRPr="00F34B0D" w:rsidRDefault="00F44538" w:rsidP="00C65488">
      <w:pPr>
        <w:pStyle w:val="NormalWeb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10"/>
        <w:jc w:val="both"/>
        <w:rPr>
          <w:rFonts w:ascii="GHEA Grapalat" w:hAnsi="GHEA Grapalat" w:cs="Tahoma"/>
          <w:lang w:val="af-ZA"/>
        </w:rPr>
      </w:pPr>
      <w:r w:rsidRPr="00F34B0D">
        <w:rPr>
          <w:rFonts w:ascii="GHEA Grapalat" w:hAnsi="GHEA Grapalat" w:cs="Times Armenian"/>
          <w:lang w:val="hy-AM"/>
        </w:rPr>
        <w:t>Կ</w:t>
      </w:r>
      <w:r w:rsidR="00C65488" w:rsidRPr="00F34B0D">
        <w:rPr>
          <w:rFonts w:ascii="GHEA Grapalat" w:hAnsi="GHEA Grapalat" w:cs="Times Armenian"/>
          <w:lang w:val="hy-AM"/>
        </w:rPr>
        <w:t>աթիլային</w:t>
      </w:r>
      <w:r w:rsidR="00C65488"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af-ZA"/>
        </w:rPr>
        <w:t>ո</w:t>
      </w:r>
      <w:r w:rsidRPr="00F34B0D">
        <w:rPr>
          <w:rFonts w:ascii="GHEA Grapalat" w:hAnsi="GHEA Grapalat" w:cs="Tahoma"/>
          <w:lang w:val="hy-AM"/>
        </w:rPr>
        <w:t>ռո</w:t>
      </w:r>
      <w:r w:rsidRPr="00F34B0D">
        <w:rPr>
          <w:rFonts w:ascii="GHEA Grapalat" w:hAnsi="GHEA Grapalat" w:cs="Times Armenian"/>
          <w:lang w:val="hy-AM"/>
        </w:rPr>
        <w:t>գ</w:t>
      </w:r>
      <w:r w:rsidRPr="00F34B0D">
        <w:rPr>
          <w:rFonts w:ascii="GHEA Grapalat" w:hAnsi="GHEA Grapalat" w:cs="Tahoma"/>
          <w:lang w:val="hy-AM"/>
        </w:rPr>
        <w:t>ման</w:t>
      </w:r>
      <w:r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af-ZA"/>
        </w:rPr>
        <w:t xml:space="preserve">և անձրևացման </w:t>
      </w:r>
      <w:r w:rsidR="00C65488" w:rsidRPr="00F34B0D">
        <w:rPr>
          <w:rFonts w:ascii="GHEA Grapalat" w:hAnsi="GHEA Grapalat" w:cs="Tahoma"/>
          <w:lang w:val="hy-AM"/>
        </w:rPr>
        <w:t>եղանակները</w:t>
      </w:r>
      <w:r w:rsidR="00C65488" w:rsidRPr="00F34B0D">
        <w:rPr>
          <w:rFonts w:ascii="GHEA Grapalat" w:hAnsi="GHEA Grapalat" w:cs="Tahoma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հիմնականում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լայնորեն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կիրառվում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են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այն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երկրներում</w:t>
      </w:r>
      <w:r w:rsidR="00C65488" w:rsidRPr="00F34B0D">
        <w:rPr>
          <w:rFonts w:ascii="GHEA Grapalat" w:hAnsi="GHEA Grapalat" w:cs="Times Armenian"/>
          <w:lang w:val="af-ZA"/>
        </w:rPr>
        <w:t xml:space="preserve">, </w:t>
      </w:r>
      <w:r w:rsidR="00C65488" w:rsidRPr="00F34B0D">
        <w:rPr>
          <w:rFonts w:ascii="GHEA Grapalat" w:hAnsi="GHEA Grapalat" w:cs="Tahoma"/>
          <w:lang w:val="hy-AM"/>
        </w:rPr>
        <w:t>որտեղ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առկա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է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ոռո</w:t>
      </w:r>
      <w:r w:rsidR="00C65488" w:rsidRPr="00F34B0D">
        <w:rPr>
          <w:rFonts w:ascii="GHEA Grapalat" w:hAnsi="GHEA Grapalat" w:cs="Times Armenian"/>
          <w:lang w:val="hy-AM"/>
        </w:rPr>
        <w:t>գ</w:t>
      </w:r>
      <w:r w:rsidR="00C65488" w:rsidRPr="00F34B0D">
        <w:rPr>
          <w:rFonts w:ascii="GHEA Grapalat" w:hAnsi="GHEA Grapalat" w:cs="Tahoma"/>
          <w:lang w:val="hy-AM"/>
        </w:rPr>
        <w:t>ման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ջրի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դեֆիցիտ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և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բարձր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ինքնարժեք</w:t>
      </w:r>
      <w:r w:rsidR="00C65488" w:rsidRPr="00F34B0D">
        <w:rPr>
          <w:rFonts w:ascii="GHEA Grapalat" w:hAnsi="GHEA Grapalat" w:cs="Times Armenian"/>
          <w:lang w:val="af-ZA"/>
        </w:rPr>
        <w:t xml:space="preserve">, </w:t>
      </w:r>
      <w:r w:rsidR="00C65488" w:rsidRPr="00F34B0D">
        <w:rPr>
          <w:rFonts w:ascii="GHEA Grapalat" w:hAnsi="GHEA Grapalat" w:cs="Times Armenian"/>
          <w:lang w:val="hy-AM"/>
        </w:rPr>
        <w:t>ինչպես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imes Armenian"/>
          <w:lang w:val="hy-AM"/>
        </w:rPr>
        <w:t>նաև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imes Armenian"/>
          <w:lang w:val="hy-AM"/>
        </w:rPr>
        <w:t>ռելիեֆի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imes Armenian"/>
          <w:lang w:val="hy-AM"/>
        </w:rPr>
        <w:t>կտրտվածություն</w:t>
      </w:r>
      <w:r w:rsidR="00C65488" w:rsidRPr="00F34B0D">
        <w:rPr>
          <w:rFonts w:ascii="GHEA Grapalat" w:hAnsi="GHEA Grapalat" w:cs="Times Armenian"/>
          <w:lang w:val="af-ZA"/>
        </w:rPr>
        <w:t xml:space="preserve">, </w:t>
      </w:r>
      <w:r w:rsidR="00C65488" w:rsidRPr="00F34B0D">
        <w:rPr>
          <w:rFonts w:ascii="GHEA Grapalat" w:hAnsi="GHEA Grapalat" w:cs="Times Armenian"/>
          <w:lang w:val="hy-AM"/>
        </w:rPr>
        <w:t>ջրգող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imes Armenian"/>
          <w:lang w:val="hy-AM"/>
        </w:rPr>
        <w:t>օջախների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imes Armenian"/>
          <w:lang w:val="hy-AM"/>
        </w:rPr>
        <w:t>առկայություն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imes Armenian"/>
          <w:lang w:val="hy-AM"/>
        </w:rPr>
        <w:t>և</w:t>
      </w:r>
      <w:r w:rsidR="00C65488" w:rsidRPr="00F34B0D">
        <w:rPr>
          <w:rFonts w:ascii="GHEA Grapalat" w:hAnsi="GHEA Grapalat" w:cs="Times Armenian"/>
          <w:lang w:val="af-ZA"/>
        </w:rPr>
        <w:t xml:space="preserve"> </w:t>
      </w:r>
      <w:r w:rsidR="00C65488" w:rsidRPr="00F34B0D">
        <w:rPr>
          <w:rFonts w:ascii="GHEA Grapalat" w:hAnsi="GHEA Grapalat" w:cs="Times Armenian"/>
          <w:lang w:val="hy-AM"/>
        </w:rPr>
        <w:t>այլն</w:t>
      </w:r>
      <w:r w:rsidR="00C65488" w:rsidRPr="00F34B0D">
        <w:rPr>
          <w:rFonts w:ascii="GHEA Grapalat" w:hAnsi="GHEA Grapalat" w:cs="Times Armenian"/>
          <w:lang w:val="af-ZA"/>
        </w:rPr>
        <w:t>,</w:t>
      </w:r>
      <w:r w:rsidR="00DA0ECA" w:rsidRPr="00F34B0D">
        <w:rPr>
          <w:rFonts w:ascii="GHEA Grapalat" w:hAnsi="GHEA Grapalat" w:cs="Times Armenian"/>
          <w:lang w:val="hy-AM"/>
        </w:rPr>
        <w:t xml:space="preserve"> դրանց ներդնումը </w:t>
      </w:r>
      <w:r w:rsidR="00C65488" w:rsidRPr="00F34B0D">
        <w:rPr>
          <w:rFonts w:ascii="GHEA Grapalat" w:hAnsi="GHEA Grapalat" w:cs="Tahoma"/>
          <w:lang w:val="hy-AM"/>
        </w:rPr>
        <w:t>նպատակահարմար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DA0ECA" w:rsidRPr="00F34B0D">
        <w:rPr>
          <w:rFonts w:ascii="GHEA Grapalat" w:hAnsi="GHEA Grapalat" w:cs="Tahoma"/>
          <w:lang w:val="hy-AM"/>
        </w:rPr>
        <w:t>է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ինչպես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փոքր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տնտեսություններում</w:t>
      </w:r>
      <w:r w:rsidR="00C65488" w:rsidRPr="00F34B0D">
        <w:rPr>
          <w:rFonts w:ascii="GHEA Grapalat" w:hAnsi="GHEA Grapalat"/>
          <w:lang w:val="af-ZA"/>
        </w:rPr>
        <w:t xml:space="preserve">, </w:t>
      </w:r>
      <w:r w:rsidR="00C65488" w:rsidRPr="00F34B0D">
        <w:rPr>
          <w:rFonts w:ascii="GHEA Grapalat" w:hAnsi="GHEA Grapalat" w:cs="Tahoma"/>
          <w:lang w:val="hy-AM"/>
        </w:rPr>
        <w:t>այնպես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էլ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արդյունաբերական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մասշտաբով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արտադրությունների</w:t>
      </w:r>
      <w:r w:rsidR="00C65488" w:rsidRPr="00F34B0D">
        <w:rPr>
          <w:rFonts w:ascii="GHEA Grapalat" w:hAnsi="GHEA Grapalat"/>
          <w:lang w:val="af-ZA"/>
        </w:rPr>
        <w:t xml:space="preserve"> </w:t>
      </w:r>
      <w:r w:rsidR="00C65488" w:rsidRPr="00F34B0D">
        <w:rPr>
          <w:rFonts w:ascii="GHEA Grapalat" w:hAnsi="GHEA Grapalat" w:cs="Tahoma"/>
          <w:lang w:val="hy-AM"/>
        </w:rPr>
        <w:t>համար</w:t>
      </w:r>
      <w:r w:rsidR="00C65488" w:rsidRPr="00F34B0D">
        <w:rPr>
          <w:rFonts w:ascii="GHEA Grapalat" w:hAnsi="GHEA Grapalat"/>
          <w:lang w:val="af-ZA"/>
        </w:rPr>
        <w:t>:</w:t>
      </w:r>
    </w:p>
    <w:p w:rsidR="00C65488" w:rsidRPr="00F34B0D" w:rsidRDefault="00C65488" w:rsidP="00C65488">
      <w:pPr>
        <w:pStyle w:val="NormalWeb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10"/>
        <w:jc w:val="both"/>
        <w:rPr>
          <w:rFonts w:ascii="GHEA Grapalat" w:hAnsi="GHEA Grapalat" w:cs="Tahoma"/>
          <w:lang w:val="af-ZA"/>
        </w:rPr>
      </w:pPr>
      <w:r w:rsidRPr="00F34B0D">
        <w:rPr>
          <w:rFonts w:ascii="GHEA Grapalat" w:hAnsi="GHEA Grapalat"/>
          <w:lang w:val="hy-AM"/>
        </w:rPr>
        <w:t>Ջուր</w:t>
      </w:r>
      <w:r w:rsidRPr="00F34B0D">
        <w:rPr>
          <w:rFonts w:ascii="GHEA Grapalat" w:hAnsi="GHEA Grapalat"/>
        </w:rPr>
        <w:t>ն</w:t>
      </w:r>
      <w:r w:rsidRPr="00F34B0D">
        <w:rPr>
          <w:rFonts w:ascii="GHEA Grapalat" w:hAnsi="GHEA Grapalat"/>
          <w:lang w:val="hy-AM"/>
        </w:rPr>
        <w:t xml:space="preserve"> ավելի </w:t>
      </w:r>
      <w:r w:rsidRPr="00F34B0D">
        <w:rPr>
          <w:rFonts w:ascii="GHEA Grapalat" w:hAnsi="GHEA Grapalat"/>
        </w:rPr>
        <w:t>արդյունավետ</w:t>
      </w:r>
      <w:r w:rsidRPr="00F34B0D">
        <w:rPr>
          <w:rFonts w:ascii="GHEA Grapalat" w:hAnsi="GHEA Grapalat"/>
          <w:lang w:val="hy-AM"/>
        </w:rPr>
        <w:t xml:space="preserve"> օգտագործելու հնարավորություն</w:t>
      </w:r>
      <w:r w:rsidRPr="00F34B0D">
        <w:rPr>
          <w:rFonts w:ascii="GHEA Grapalat" w:hAnsi="GHEA Grapalat"/>
        </w:rPr>
        <w:t>ը</w:t>
      </w:r>
      <w:r w:rsidRPr="00F34B0D">
        <w:rPr>
          <w:rFonts w:ascii="GHEA Grapalat" w:hAnsi="GHEA Grapalat"/>
          <w:lang w:val="hy-AM"/>
        </w:rPr>
        <w:t xml:space="preserve"> ոռոգման</w:t>
      </w:r>
      <w:r w:rsidR="008C6FF5" w:rsidRPr="00F34B0D">
        <w:rPr>
          <w:rFonts w:ascii="GHEA Grapalat" w:hAnsi="GHEA Grapalat"/>
          <w:lang w:val="af-ZA"/>
        </w:rPr>
        <w:t xml:space="preserve"> </w:t>
      </w:r>
      <w:r w:rsidR="008C6FF5" w:rsidRPr="00F34B0D">
        <w:rPr>
          <w:rFonts w:ascii="GHEA Grapalat" w:hAnsi="GHEA Grapalat"/>
          <w:lang w:val="en-US"/>
        </w:rPr>
        <w:t>արդիական</w:t>
      </w:r>
      <w:r w:rsidRPr="00F34B0D">
        <w:rPr>
          <w:rFonts w:ascii="GHEA Grapalat" w:hAnsi="GHEA Grapalat"/>
          <w:lang w:val="hy-AM"/>
        </w:rPr>
        <w:t xml:space="preserve"> </w:t>
      </w:r>
      <w:r w:rsidR="008C6FF5" w:rsidRPr="00F34B0D">
        <w:rPr>
          <w:rFonts w:ascii="GHEA Grapalat" w:hAnsi="GHEA Grapalat"/>
          <w:lang w:val="en-US"/>
        </w:rPr>
        <w:t>համակարգերի</w:t>
      </w:r>
      <w:r w:rsidR="008C6FF5"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ամենադրական բնութագրերից մեկն է</w:t>
      </w:r>
      <w:r w:rsidRPr="00F34B0D">
        <w:rPr>
          <w:rFonts w:ascii="GHEA Grapalat" w:hAnsi="GHEA Grapalat"/>
          <w:lang w:val="af-ZA"/>
        </w:rPr>
        <w:t>`</w:t>
      </w:r>
      <w:r w:rsidRPr="00F34B0D">
        <w:rPr>
          <w:rFonts w:ascii="GHEA Grapalat" w:hAnsi="GHEA Grapalat"/>
          <w:lang w:val="hy-AM"/>
        </w:rPr>
        <w:t xml:space="preserve"> ջրի խնայողությունը մակերեսային ոռոգման համակարգի համեմատությամբ </w:t>
      </w:r>
      <w:r w:rsidR="008C6FF5" w:rsidRPr="00F34B0D">
        <w:rPr>
          <w:rFonts w:ascii="GHEA Grapalat" w:hAnsi="GHEA Grapalat"/>
          <w:lang w:val="en-US"/>
        </w:rPr>
        <w:t>կաթիլային</w:t>
      </w:r>
      <w:r w:rsidR="008C6FF5" w:rsidRPr="00F34B0D">
        <w:rPr>
          <w:rFonts w:ascii="GHEA Grapalat" w:hAnsi="GHEA Grapalat"/>
          <w:lang w:val="af-ZA"/>
        </w:rPr>
        <w:t xml:space="preserve"> </w:t>
      </w:r>
      <w:r w:rsidR="008C6FF5" w:rsidRPr="00F34B0D">
        <w:rPr>
          <w:rFonts w:ascii="GHEA Grapalat" w:hAnsi="GHEA Grapalat"/>
          <w:lang w:val="en-US"/>
        </w:rPr>
        <w:t>ոռոգման</w:t>
      </w:r>
      <w:r w:rsidR="008C6FF5" w:rsidRPr="00F34B0D">
        <w:rPr>
          <w:rFonts w:ascii="GHEA Grapalat" w:hAnsi="GHEA Grapalat"/>
          <w:lang w:val="af-ZA"/>
        </w:rPr>
        <w:t xml:space="preserve"> </w:t>
      </w:r>
      <w:r w:rsidR="008C6FF5" w:rsidRPr="00F34B0D">
        <w:rPr>
          <w:rFonts w:ascii="GHEA Grapalat" w:hAnsi="GHEA Grapalat"/>
          <w:lang w:val="en-US"/>
        </w:rPr>
        <w:t>դեպքում</w:t>
      </w:r>
      <w:r w:rsidR="008C6FF5"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 xml:space="preserve">կազմում է </w:t>
      </w:r>
      <w:r w:rsidRPr="00F34B0D">
        <w:rPr>
          <w:rFonts w:ascii="GHEA Grapalat" w:hAnsi="GHEA Grapalat"/>
        </w:rPr>
        <w:t>ավելի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</w:rPr>
        <w:t>քան</w:t>
      </w:r>
      <w:r w:rsidRPr="00F34B0D">
        <w:rPr>
          <w:rFonts w:ascii="GHEA Grapalat" w:hAnsi="GHEA Grapalat"/>
          <w:lang w:val="hy-AM"/>
        </w:rPr>
        <w:t xml:space="preserve"> 50%</w:t>
      </w:r>
      <w:r w:rsidR="008C6FF5" w:rsidRPr="00F34B0D">
        <w:rPr>
          <w:rFonts w:ascii="GHEA Grapalat" w:hAnsi="GHEA Grapalat"/>
          <w:lang w:val="af-ZA"/>
        </w:rPr>
        <w:t xml:space="preserve">, </w:t>
      </w:r>
      <w:r w:rsidR="008C6FF5" w:rsidRPr="00F34B0D">
        <w:rPr>
          <w:rFonts w:ascii="GHEA Grapalat" w:hAnsi="GHEA Grapalat"/>
          <w:lang w:val="en-US"/>
        </w:rPr>
        <w:t>անձրևացման</w:t>
      </w:r>
      <w:r w:rsidR="008C6FF5" w:rsidRPr="00F34B0D">
        <w:rPr>
          <w:rFonts w:ascii="GHEA Grapalat" w:hAnsi="GHEA Grapalat"/>
          <w:lang w:val="af-ZA"/>
        </w:rPr>
        <w:t xml:space="preserve"> </w:t>
      </w:r>
      <w:r w:rsidR="008C6FF5" w:rsidRPr="00F34B0D">
        <w:rPr>
          <w:rFonts w:ascii="GHEA Grapalat" w:hAnsi="GHEA Grapalat"/>
          <w:lang w:val="en-US"/>
        </w:rPr>
        <w:t>դեպքում</w:t>
      </w:r>
      <w:r w:rsidR="008C6FF5" w:rsidRPr="00F34B0D">
        <w:rPr>
          <w:rFonts w:ascii="GHEA Grapalat" w:hAnsi="GHEA Grapalat"/>
          <w:lang w:val="af-ZA"/>
        </w:rPr>
        <w:t xml:space="preserve">` </w:t>
      </w:r>
      <w:r w:rsidR="008C6FF5" w:rsidRPr="00F34B0D">
        <w:rPr>
          <w:rFonts w:ascii="GHEA Grapalat" w:hAnsi="GHEA Grapalat"/>
          <w:lang w:val="hy-AM"/>
        </w:rPr>
        <w:t>ավելի</w:t>
      </w:r>
      <w:r w:rsidR="008C6FF5" w:rsidRPr="00F34B0D">
        <w:rPr>
          <w:rFonts w:ascii="GHEA Grapalat" w:hAnsi="GHEA Grapalat"/>
          <w:lang w:val="af-ZA"/>
        </w:rPr>
        <w:t xml:space="preserve"> </w:t>
      </w:r>
      <w:r w:rsidR="008C6FF5" w:rsidRPr="00F34B0D">
        <w:rPr>
          <w:rFonts w:ascii="GHEA Grapalat" w:hAnsi="GHEA Grapalat"/>
          <w:lang w:val="hy-AM"/>
        </w:rPr>
        <w:t xml:space="preserve">քան </w:t>
      </w:r>
      <w:r w:rsidR="008C6FF5" w:rsidRPr="00F34B0D">
        <w:rPr>
          <w:rFonts w:ascii="GHEA Grapalat" w:hAnsi="GHEA Grapalat"/>
          <w:lang w:val="af-ZA"/>
        </w:rPr>
        <w:t>30</w:t>
      </w:r>
      <w:r w:rsidR="008C6FF5" w:rsidRPr="00F34B0D">
        <w:rPr>
          <w:rFonts w:ascii="GHEA Grapalat" w:hAnsi="GHEA Grapalat"/>
          <w:lang w:val="hy-AM"/>
        </w:rPr>
        <w:t>%</w:t>
      </w:r>
      <w:r w:rsidR="00CC1D2E" w:rsidRPr="00F34B0D">
        <w:rPr>
          <w:rFonts w:ascii="GHEA Grapalat" w:hAnsi="GHEA Grapalat"/>
          <w:lang w:val="af-ZA"/>
        </w:rPr>
        <w:t xml:space="preserve"> (</w:t>
      </w:r>
      <w:r w:rsidR="00CC1D2E" w:rsidRPr="00F34B0D">
        <w:rPr>
          <w:rFonts w:ascii="GHEA Grapalat" w:hAnsi="GHEA Grapalat" w:cs="Tahoma"/>
        </w:rPr>
        <w:t>գերնորմատիվային</w:t>
      </w:r>
      <w:r w:rsidR="00CC1D2E" w:rsidRPr="00F34B0D">
        <w:rPr>
          <w:rFonts w:ascii="GHEA Grapalat" w:hAnsi="GHEA Grapalat"/>
          <w:lang w:val="af-ZA"/>
        </w:rPr>
        <w:t xml:space="preserve"> </w:t>
      </w:r>
      <w:r w:rsidR="00CC1D2E" w:rsidRPr="00F34B0D">
        <w:rPr>
          <w:rFonts w:ascii="GHEA Grapalat" w:hAnsi="GHEA Grapalat" w:cs="Tahoma"/>
        </w:rPr>
        <w:t>ջրապահանջարկ</w:t>
      </w:r>
      <w:r w:rsidR="00CC1D2E" w:rsidRPr="00F34B0D">
        <w:rPr>
          <w:rFonts w:ascii="GHEA Grapalat" w:hAnsi="GHEA Grapalat" w:cs="Tahoma"/>
          <w:lang w:val="af-ZA"/>
        </w:rPr>
        <w:t xml:space="preserve"> </w:t>
      </w:r>
      <w:r w:rsidR="00CC1D2E" w:rsidRPr="00F34B0D">
        <w:rPr>
          <w:rFonts w:ascii="GHEA Grapalat" w:hAnsi="GHEA Grapalat" w:cs="Tahoma"/>
        </w:rPr>
        <w:t>ուն</w:t>
      </w:r>
      <w:r w:rsidR="00CC1D2E" w:rsidRPr="00F34B0D">
        <w:rPr>
          <w:rFonts w:ascii="GHEA Grapalat" w:hAnsi="GHEA Grapalat" w:cs="Tahoma"/>
          <w:lang w:val="en-US"/>
        </w:rPr>
        <w:t>եցող</w:t>
      </w:r>
      <w:r w:rsidR="00CC1D2E" w:rsidRPr="00F34B0D">
        <w:rPr>
          <w:rFonts w:ascii="GHEA Grapalat" w:hAnsi="GHEA Grapalat" w:cs="Tahoma"/>
          <w:lang w:val="af-ZA"/>
        </w:rPr>
        <w:t xml:space="preserve"> </w:t>
      </w:r>
      <w:r w:rsidR="00CC1D2E" w:rsidRPr="00F34B0D">
        <w:rPr>
          <w:rFonts w:ascii="GHEA Grapalat" w:hAnsi="GHEA Grapalat" w:cs="Tahoma"/>
        </w:rPr>
        <w:t>հողատարածք</w:t>
      </w:r>
      <w:r w:rsidR="00CC1D2E" w:rsidRPr="00F34B0D">
        <w:rPr>
          <w:rFonts w:ascii="GHEA Grapalat" w:hAnsi="GHEA Grapalat" w:cs="Tahoma"/>
          <w:lang w:val="en-US"/>
        </w:rPr>
        <w:t>ներում</w:t>
      </w:r>
      <w:r w:rsidR="00CC1D2E" w:rsidRPr="00F34B0D">
        <w:rPr>
          <w:rFonts w:ascii="GHEA Grapalat" w:hAnsi="GHEA Grapalat" w:cs="Tahoma"/>
          <w:lang w:val="af-ZA"/>
        </w:rPr>
        <w:t xml:space="preserve"> </w:t>
      </w:r>
      <w:r w:rsidR="00CC1D2E" w:rsidRPr="00F34B0D">
        <w:rPr>
          <w:rFonts w:ascii="GHEA Grapalat" w:hAnsi="GHEA Grapalat" w:cs="Tahoma"/>
          <w:lang w:val="en-US"/>
        </w:rPr>
        <w:t>այս</w:t>
      </w:r>
      <w:r w:rsidR="00CC1D2E" w:rsidRPr="00F34B0D">
        <w:rPr>
          <w:rFonts w:ascii="GHEA Grapalat" w:hAnsi="GHEA Grapalat" w:cs="Tahoma"/>
          <w:lang w:val="af-ZA"/>
        </w:rPr>
        <w:t xml:space="preserve"> </w:t>
      </w:r>
      <w:r w:rsidR="00CC1D2E" w:rsidRPr="00F34B0D">
        <w:rPr>
          <w:rFonts w:ascii="GHEA Grapalat" w:hAnsi="GHEA Grapalat" w:cs="Tahoma"/>
          <w:lang w:val="en-US"/>
        </w:rPr>
        <w:t>ցուցանիշները</w:t>
      </w:r>
      <w:r w:rsidR="00CC1D2E" w:rsidRPr="00F34B0D">
        <w:rPr>
          <w:rFonts w:ascii="GHEA Grapalat" w:hAnsi="GHEA Grapalat" w:cs="Tahoma"/>
          <w:lang w:val="af-ZA"/>
        </w:rPr>
        <w:t xml:space="preserve"> </w:t>
      </w:r>
      <w:r w:rsidR="00CC1D2E" w:rsidRPr="00F34B0D">
        <w:rPr>
          <w:rFonts w:ascii="GHEA Grapalat" w:hAnsi="GHEA Grapalat" w:cs="Tahoma"/>
          <w:lang w:val="en-US"/>
        </w:rPr>
        <w:t>շատ</w:t>
      </w:r>
      <w:r w:rsidR="00CC1D2E" w:rsidRPr="00F34B0D">
        <w:rPr>
          <w:rFonts w:ascii="GHEA Grapalat" w:hAnsi="GHEA Grapalat" w:cs="Tahoma"/>
          <w:lang w:val="af-ZA"/>
        </w:rPr>
        <w:t xml:space="preserve"> </w:t>
      </w:r>
      <w:r w:rsidR="00CC1D2E" w:rsidRPr="00F34B0D">
        <w:rPr>
          <w:rFonts w:ascii="GHEA Grapalat" w:hAnsi="GHEA Grapalat" w:cs="Tahoma"/>
          <w:lang w:val="en-US"/>
        </w:rPr>
        <w:t>ավելի</w:t>
      </w:r>
      <w:r w:rsidR="00CC1D2E" w:rsidRPr="00F34B0D">
        <w:rPr>
          <w:rFonts w:ascii="GHEA Grapalat" w:hAnsi="GHEA Grapalat" w:cs="Tahoma"/>
          <w:lang w:val="af-ZA"/>
        </w:rPr>
        <w:t xml:space="preserve"> </w:t>
      </w:r>
      <w:r w:rsidR="00CC1D2E" w:rsidRPr="00F34B0D">
        <w:rPr>
          <w:rFonts w:ascii="GHEA Grapalat" w:hAnsi="GHEA Grapalat" w:cs="Tahoma"/>
          <w:lang w:val="en-US"/>
        </w:rPr>
        <w:t>բարձր</w:t>
      </w:r>
      <w:r w:rsidR="00CC1D2E" w:rsidRPr="00F34B0D">
        <w:rPr>
          <w:rFonts w:ascii="GHEA Grapalat" w:hAnsi="GHEA Grapalat" w:cs="Tahoma"/>
          <w:lang w:val="af-ZA"/>
        </w:rPr>
        <w:t xml:space="preserve"> </w:t>
      </w:r>
      <w:r w:rsidR="00CC1D2E" w:rsidRPr="00F34B0D">
        <w:rPr>
          <w:rFonts w:ascii="GHEA Grapalat" w:hAnsi="GHEA Grapalat" w:cs="Tahoma"/>
          <w:lang w:val="en-US"/>
        </w:rPr>
        <w:t>են</w:t>
      </w:r>
      <w:r w:rsidR="00CC1D2E" w:rsidRPr="00F34B0D">
        <w:rPr>
          <w:rFonts w:ascii="GHEA Grapalat" w:hAnsi="GHEA Grapalat"/>
          <w:lang w:val="af-ZA"/>
        </w:rPr>
        <w:t>)</w:t>
      </w:r>
      <w:r w:rsidRPr="00F34B0D">
        <w:rPr>
          <w:rFonts w:ascii="GHEA Grapalat" w:hAnsi="GHEA Grapalat"/>
          <w:lang w:val="hy-AM"/>
        </w:rPr>
        <w:t xml:space="preserve">։ </w:t>
      </w:r>
      <w:r w:rsidRPr="00F34B0D">
        <w:rPr>
          <w:rFonts w:ascii="GHEA Grapalat" w:hAnsi="GHEA Grapalat"/>
        </w:rPr>
        <w:t xml:space="preserve">Բացի այդ, </w:t>
      </w:r>
      <w:r w:rsidR="008C6FF5" w:rsidRPr="00F34B0D">
        <w:rPr>
          <w:rFonts w:ascii="GHEA Grapalat" w:hAnsi="GHEA Grapalat"/>
          <w:lang w:val="hy-AM"/>
        </w:rPr>
        <w:t>ոռոգման</w:t>
      </w:r>
      <w:r w:rsidR="008C6FF5" w:rsidRPr="00F34B0D">
        <w:rPr>
          <w:rFonts w:ascii="GHEA Grapalat" w:hAnsi="GHEA Grapalat"/>
          <w:lang w:val="en-US"/>
        </w:rPr>
        <w:t xml:space="preserve"> արդիական</w:t>
      </w:r>
      <w:r w:rsidR="008C6FF5" w:rsidRPr="00F34B0D">
        <w:rPr>
          <w:rFonts w:ascii="GHEA Grapalat" w:hAnsi="GHEA Grapalat"/>
          <w:lang w:val="hy-AM"/>
        </w:rPr>
        <w:t xml:space="preserve"> </w:t>
      </w:r>
      <w:r w:rsidR="008C6FF5" w:rsidRPr="00F34B0D">
        <w:rPr>
          <w:rFonts w:ascii="GHEA Grapalat" w:hAnsi="GHEA Grapalat"/>
          <w:lang w:val="en-US"/>
        </w:rPr>
        <w:t>համակարգեր</w:t>
      </w:r>
      <w:r w:rsidRPr="00F34B0D">
        <w:rPr>
          <w:rFonts w:ascii="GHEA Grapalat" w:hAnsi="GHEA Grapalat" w:cs="Tahoma"/>
          <w:lang w:val="hy-AM"/>
        </w:rPr>
        <w:t>ն ուն</w:t>
      </w:r>
      <w:r w:rsidR="008C6FF5" w:rsidRPr="00F34B0D">
        <w:rPr>
          <w:rFonts w:ascii="GHEA Grapalat" w:hAnsi="GHEA Grapalat" w:cs="Tahoma"/>
          <w:lang w:val="en-US"/>
        </w:rPr>
        <w:t>են</w:t>
      </w:r>
      <w:r w:rsidRPr="00F34B0D">
        <w:rPr>
          <w:rFonts w:ascii="GHEA Grapalat" w:hAnsi="GHEA Grapalat" w:cs="Tahoma"/>
          <w:lang w:val="hy-AM"/>
        </w:rPr>
        <w:t xml:space="preserve"> հետևյալ առավելությունները.</w:t>
      </w:r>
    </w:p>
    <w:p w:rsidR="00B10C64" w:rsidRPr="00F34B0D" w:rsidRDefault="00B10C64" w:rsidP="009C6153">
      <w:pPr>
        <w:ind w:firstLine="567"/>
        <w:rPr>
          <w:rFonts w:ascii="GHEA Grapalat" w:hAnsi="GHEA Grapalat"/>
          <w:b/>
          <w:i/>
          <w:szCs w:val="24"/>
          <w:u w:val="single"/>
          <w:lang w:val="hy-AM"/>
        </w:rPr>
      </w:pPr>
      <w:r w:rsidRPr="00F34B0D">
        <w:rPr>
          <w:rFonts w:ascii="GHEA Grapalat" w:hAnsi="GHEA Grapalat"/>
          <w:b/>
          <w:i/>
          <w:szCs w:val="24"/>
          <w:u w:val="single"/>
          <w:lang w:val="hy-AM"/>
        </w:rPr>
        <w:t>2</w:t>
      </w:r>
      <w:r w:rsidRPr="00F34B0D">
        <w:rPr>
          <w:rFonts w:ascii="GHEA Grapalat" w:hAnsi="GHEA Grapalat"/>
          <w:b/>
          <w:i/>
          <w:szCs w:val="24"/>
          <w:u w:val="single"/>
          <w:lang w:val="en-US"/>
        </w:rPr>
        <w:t>.1</w:t>
      </w:r>
      <w:r w:rsidR="006B3EA7" w:rsidRPr="00F34B0D">
        <w:rPr>
          <w:rFonts w:ascii="GHEA Grapalat" w:hAnsi="GHEA Grapalat"/>
          <w:b/>
          <w:i/>
          <w:szCs w:val="24"/>
          <w:u w:val="single"/>
          <w:lang w:val="en-US"/>
        </w:rPr>
        <w:t>.</w:t>
      </w:r>
      <w:r w:rsidRPr="00F34B0D">
        <w:rPr>
          <w:rFonts w:ascii="GHEA Grapalat" w:hAnsi="GHEA Grapalat"/>
          <w:b/>
          <w:i/>
          <w:szCs w:val="24"/>
          <w:u w:val="single"/>
          <w:lang w:val="en-US"/>
        </w:rPr>
        <w:t xml:space="preserve"> ԿԱԹԻԼԱՅԻՆ</w:t>
      </w:r>
      <w:r w:rsidR="000406E4" w:rsidRPr="00F34B0D">
        <w:rPr>
          <w:rFonts w:ascii="GHEA Grapalat" w:hAnsi="GHEA Grapalat"/>
          <w:b/>
          <w:i/>
          <w:szCs w:val="24"/>
          <w:u w:val="single"/>
          <w:lang w:val="en-US"/>
        </w:rPr>
        <w:t xml:space="preserve"> ՈՌՈԳՈՒՄ</w:t>
      </w:r>
    </w:p>
    <w:p w:rsidR="00617CF0" w:rsidRPr="00F34B0D" w:rsidRDefault="00617CF0" w:rsidP="00B63D1E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Tahoma"/>
          <w:lang w:val="af-ZA"/>
        </w:rPr>
      </w:pPr>
      <w:r w:rsidRPr="00F34B0D">
        <w:rPr>
          <w:rFonts w:ascii="GHEA Grapalat" w:hAnsi="GHEA Grapalat" w:cs="Times Armenian"/>
          <w:lang w:val="hy-AM"/>
        </w:rPr>
        <w:t>Ո</w:t>
      </w:r>
      <w:r w:rsidRPr="00F34B0D">
        <w:rPr>
          <w:rFonts w:ascii="GHEA Grapalat" w:hAnsi="GHEA Grapalat" w:cs="Tahoma"/>
          <w:lang w:val="hy-AM"/>
        </w:rPr>
        <w:t>ռո</w:t>
      </w:r>
      <w:r w:rsidRPr="00F34B0D">
        <w:rPr>
          <w:rFonts w:ascii="GHEA Grapalat" w:hAnsi="GHEA Grapalat" w:cs="Times Armenian"/>
          <w:lang w:val="hy-AM"/>
        </w:rPr>
        <w:t>գ</w:t>
      </w:r>
      <w:r w:rsidRPr="00F34B0D">
        <w:rPr>
          <w:rFonts w:ascii="GHEA Grapalat" w:hAnsi="GHEA Grapalat" w:cs="Tahoma"/>
          <w:lang w:val="hy-AM"/>
        </w:rPr>
        <w:t>ման</w:t>
      </w:r>
      <w:r w:rsidRPr="00F34B0D">
        <w:rPr>
          <w:rFonts w:ascii="GHEA Grapalat" w:hAnsi="GHEA Grapalat" w:cs="Times Armenian"/>
          <w:lang w:val="af-ZA"/>
        </w:rPr>
        <w:t xml:space="preserve"> </w:t>
      </w:r>
      <w:r w:rsidRPr="00F34B0D">
        <w:rPr>
          <w:rFonts w:ascii="GHEA Grapalat" w:hAnsi="GHEA Grapalat" w:cs="Times Armenian"/>
          <w:lang w:val="hy-AM"/>
        </w:rPr>
        <w:t>կաթիլային</w:t>
      </w:r>
      <w:r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եղանակը</w:t>
      </w:r>
      <w:r w:rsidR="00225EBA" w:rsidRPr="00F34B0D">
        <w:rPr>
          <w:rFonts w:ascii="GHEA Grapalat" w:hAnsi="GHEA Grapalat" w:cs="Tahoma"/>
          <w:lang w:val="hy-AM"/>
        </w:rPr>
        <w:t>, որն</w:t>
      </w:r>
      <w:r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արդյունավետ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է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հատկապես</w:t>
      </w:r>
      <w:r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բանջար</w:t>
      </w:r>
      <w:r w:rsidR="0098288E" w:rsidRPr="00F34B0D">
        <w:rPr>
          <w:rFonts w:ascii="GHEA Grapalat" w:hAnsi="GHEA Grapalat" w:cs="Tahoma"/>
          <w:lang w:val="hy-AM"/>
        </w:rPr>
        <w:t>ա</w:t>
      </w:r>
      <w:r w:rsidR="0098288E" w:rsidRPr="00F34B0D">
        <w:rPr>
          <w:rFonts w:ascii="GHEA Grapalat" w:hAnsi="GHEA Grapalat" w:cs="Tahoma"/>
          <w:lang w:val="hy-AM"/>
        </w:rPr>
        <w:softHyphen/>
      </w:r>
      <w:r w:rsidRPr="00F34B0D">
        <w:rPr>
          <w:rFonts w:ascii="GHEA Grapalat" w:hAnsi="GHEA Grapalat" w:cs="Tahoma"/>
          <w:lang w:val="hy-AM"/>
        </w:rPr>
        <w:t>բոստանային</w:t>
      </w:r>
      <w:r w:rsidR="00ED087A" w:rsidRPr="00F34B0D">
        <w:rPr>
          <w:rFonts w:ascii="GHEA Grapalat" w:hAnsi="GHEA Grapalat" w:cs="Tahoma"/>
          <w:lang w:val="hy-AM"/>
        </w:rPr>
        <w:t xml:space="preserve"> մշակաբուսերի</w:t>
      </w:r>
      <w:r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ու</w:t>
      </w:r>
      <w:r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բազմամյա</w:t>
      </w:r>
      <w:r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տնկարկների</w:t>
      </w:r>
      <w:r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ոռոգման</w:t>
      </w:r>
      <w:r w:rsidRPr="00F34B0D">
        <w:rPr>
          <w:rFonts w:ascii="GHEA Grapalat" w:hAnsi="GHEA Grapalat" w:cs="Tahoma"/>
          <w:lang w:val="af-ZA"/>
        </w:rPr>
        <w:t xml:space="preserve"> </w:t>
      </w:r>
      <w:r w:rsidRPr="00F34B0D">
        <w:rPr>
          <w:rFonts w:ascii="GHEA Grapalat" w:hAnsi="GHEA Grapalat" w:cs="Tahoma"/>
          <w:lang w:val="hy-AM"/>
        </w:rPr>
        <w:t>համար</w:t>
      </w:r>
      <w:r w:rsidR="0098288E" w:rsidRPr="00F34B0D">
        <w:rPr>
          <w:rFonts w:ascii="GHEA Grapalat" w:hAnsi="GHEA Grapalat" w:cs="Tahoma"/>
          <w:lang w:val="hy-AM"/>
        </w:rPr>
        <w:t>,</w:t>
      </w:r>
      <w:r w:rsidR="008C6FF5" w:rsidRPr="00F34B0D">
        <w:rPr>
          <w:rFonts w:ascii="GHEA Grapalat" w:hAnsi="GHEA Grapalat" w:cs="Tahoma"/>
          <w:lang w:val="hy-AM"/>
        </w:rPr>
        <w:t xml:space="preserve"> ունի հետևյալ առավելությունները.</w:t>
      </w:r>
      <w:r w:rsidR="00332893" w:rsidRPr="00F34B0D">
        <w:rPr>
          <w:rFonts w:ascii="GHEA Grapalat" w:hAnsi="GHEA Grapalat"/>
          <w:lang w:val="hy-AM"/>
        </w:rPr>
        <w:t xml:space="preserve"> </w:t>
      </w:r>
    </w:p>
    <w:p w:rsidR="00617CF0" w:rsidRPr="00F34B0D" w:rsidRDefault="00617CF0" w:rsidP="00313F81">
      <w:pPr>
        <w:numPr>
          <w:ilvl w:val="0"/>
          <w:numId w:val="28"/>
        </w:numPr>
        <w:tabs>
          <w:tab w:val="clear" w:pos="1287"/>
          <w:tab w:val="num" w:pos="-1980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lastRenderedPageBreak/>
        <w:t>կաթիլային ոռոգումը թույլ է տալիս ապահովել պարարտանյութերի մատուցումը ոռոգման ջրի հետ միասին բույսի աճի համար անհրաժեշտ տարբեր փուլերում</w:t>
      </w:r>
      <w:r w:rsidR="00304AD8" w:rsidRPr="00F34B0D">
        <w:rPr>
          <w:rFonts w:ascii="GHEA Grapalat" w:hAnsi="GHEA Grapalat"/>
          <w:lang w:val="hy-AM"/>
        </w:rPr>
        <w:t>,</w:t>
      </w:r>
      <w:r w:rsidRPr="00F34B0D">
        <w:rPr>
          <w:rFonts w:ascii="GHEA Grapalat" w:hAnsi="GHEA Grapalat"/>
          <w:lang w:val="hy-AM"/>
        </w:rPr>
        <w:t xml:space="preserve"> պարարտանյութերի ծախսը կրճատվում </w:t>
      </w:r>
      <w:r w:rsidR="007A5DA1" w:rsidRPr="00F34B0D">
        <w:rPr>
          <w:rFonts w:ascii="GHEA Grapalat" w:hAnsi="GHEA Grapalat"/>
          <w:lang w:val="en-US"/>
        </w:rPr>
        <w:t>է</w:t>
      </w:r>
      <w:r w:rsidRPr="00F34B0D">
        <w:rPr>
          <w:rFonts w:ascii="GHEA Grapalat" w:hAnsi="GHEA Grapalat"/>
          <w:lang w:val="hy-AM"/>
        </w:rPr>
        <w:t xml:space="preserve"> 50%-ով,</w:t>
      </w:r>
    </w:p>
    <w:p w:rsidR="00617CF0" w:rsidRPr="00F34B0D" w:rsidRDefault="00617CF0" w:rsidP="00313F81">
      <w:pPr>
        <w:numPr>
          <w:ilvl w:val="0"/>
          <w:numId w:val="28"/>
        </w:numPr>
        <w:tabs>
          <w:tab w:val="clear" w:pos="1287"/>
          <w:tab w:val="num" w:pos="-1980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ոռոգման տարածքի սահմանափակ խոնավեցումը չի խանգարում գյուղա</w:t>
      </w:r>
      <w:r w:rsidR="00637634" w:rsidRPr="00F34B0D">
        <w:rPr>
          <w:rFonts w:ascii="GHEA Grapalat" w:hAnsi="GHEA Grapalat"/>
          <w:lang w:val="hy-AM"/>
        </w:rPr>
        <w:softHyphen/>
      </w:r>
      <w:r w:rsidRPr="00F34B0D">
        <w:rPr>
          <w:rFonts w:ascii="GHEA Grapalat" w:hAnsi="GHEA Grapalat"/>
          <w:lang w:val="hy-AM"/>
        </w:rPr>
        <w:t>տնտեսական մեքենաների աշխատանքին</w:t>
      </w:r>
      <w:r w:rsidR="002E634C" w:rsidRPr="00F34B0D">
        <w:rPr>
          <w:rFonts w:ascii="GHEA Grapalat" w:hAnsi="GHEA Grapalat"/>
          <w:lang w:val="hy-AM"/>
        </w:rPr>
        <w:t>,</w:t>
      </w:r>
      <w:r w:rsidRPr="00F34B0D">
        <w:rPr>
          <w:rFonts w:ascii="GHEA Grapalat" w:hAnsi="GHEA Grapalat"/>
          <w:lang w:val="hy-AM"/>
        </w:rPr>
        <w:t xml:space="preserve"> </w:t>
      </w:r>
      <w:r w:rsidR="002E634C" w:rsidRPr="00F34B0D">
        <w:rPr>
          <w:rFonts w:ascii="GHEA Grapalat" w:hAnsi="GHEA Grapalat"/>
          <w:lang w:val="hy-AM"/>
        </w:rPr>
        <w:t>ո</w:t>
      </w:r>
      <w:r w:rsidRPr="00F34B0D">
        <w:rPr>
          <w:rFonts w:ascii="GHEA Grapalat" w:hAnsi="GHEA Grapalat"/>
          <w:lang w:val="hy-AM"/>
        </w:rPr>
        <w:t xml:space="preserve">ռոգումից հետո </w:t>
      </w:r>
      <w:r w:rsidR="002E634C" w:rsidRPr="00F34B0D">
        <w:rPr>
          <w:rFonts w:ascii="GHEA Grapalat" w:hAnsi="GHEA Grapalat"/>
          <w:lang w:val="hy-AM"/>
        </w:rPr>
        <w:t xml:space="preserve">հողի չորացմանը սպասելու </w:t>
      </w:r>
      <w:r w:rsidRPr="00F34B0D">
        <w:rPr>
          <w:rFonts w:ascii="GHEA Grapalat" w:hAnsi="GHEA Grapalat"/>
          <w:lang w:val="hy-AM"/>
        </w:rPr>
        <w:t xml:space="preserve">անհրաժեշտություն չի առաջանում, բոլոր գյուղատնտեսական աշխատանքները կարելի է </w:t>
      </w:r>
      <w:r w:rsidR="00304AD8" w:rsidRPr="00F34B0D">
        <w:rPr>
          <w:rFonts w:ascii="GHEA Grapalat" w:hAnsi="GHEA Grapalat"/>
          <w:lang w:val="hy-AM"/>
        </w:rPr>
        <w:t>կատար</w:t>
      </w:r>
      <w:r w:rsidRPr="00F34B0D">
        <w:rPr>
          <w:rFonts w:ascii="GHEA Grapalat" w:hAnsi="GHEA Grapalat"/>
          <w:lang w:val="hy-AM"/>
        </w:rPr>
        <w:t>ել օպտիմալ ժամանակում,</w:t>
      </w:r>
    </w:p>
    <w:p w:rsidR="00617CF0" w:rsidRPr="00F34B0D" w:rsidRDefault="00617CF0" w:rsidP="00313F81">
      <w:pPr>
        <w:numPr>
          <w:ilvl w:val="0"/>
          <w:numId w:val="28"/>
        </w:numPr>
        <w:tabs>
          <w:tab w:val="clear" w:pos="1287"/>
          <w:tab w:val="num" w:pos="-1980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կաթիլային ոռոգումը բացառում է մակերևութային հոսքը, այսինքն կանխում է հողի ջրային էրոզիան, հետևաբար այսպիսի ոռոգման համակարգը կարելի է օգտագործել անգամ զառիթափ լանջերում, անհարթ հատվածներում, ոչ կանոնավոր հողատարածքներում և այլն,</w:t>
      </w:r>
    </w:p>
    <w:p w:rsidR="004820AA" w:rsidRPr="00F34B0D" w:rsidRDefault="00617CF0" w:rsidP="00313F81">
      <w:pPr>
        <w:numPr>
          <w:ilvl w:val="0"/>
          <w:numId w:val="28"/>
        </w:numPr>
        <w:tabs>
          <w:tab w:val="clear" w:pos="1287"/>
          <w:tab w:val="num" w:pos="-1980"/>
          <w:tab w:val="left" w:pos="993"/>
        </w:tabs>
        <w:ind w:left="0" w:firstLine="567"/>
        <w:jc w:val="both"/>
        <w:rPr>
          <w:rFonts w:ascii="GHEA Grapalat" w:hAnsi="GHEA Grapalat" w:cs="Tahoma"/>
          <w:lang w:val="af-ZA"/>
        </w:rPr>
      </w:pPr>
      <w:r w:rsidRPr="00F34B0D">
        <w:rPr>
          <w:rFonts w:ascii="GHEA Grapalat" w:hAnsi="GHEA Grapalat"/>
          <w:lang w:val="hy-AM"/>
        </w:rPr>
        <w:t>քանի որ միջշարային տարածությունը մնում է չոր, հեշտանում է պայքարը մոլախոտերի դեմ, բացի դրանից հնարավորություն է ստեղծվում ոռոգման ցանցի միջոցով օգտագործել հերբիցիդներ առանց ավելորդ աշխատանքների,</w:t>
      </w:r>
    </w:p>
    <w:p w:rsidR="00B10C64" w:rsidRPr="00F34B0D" w:rsidRDefault="00617CF0" w:rsidP="00313F81">
      <w:pPr>
        <w:numPr>
          <w:ilvl w:val="0"/>
          <w:numId w:val="28"/>
        </w:numPr>
        <w:tabs>
          <w:tab w:val="clear" w:pos="1287"/>
          <w:tab w:val="num" w:pos="-1980"/>
          <w:tab w:val="left" w:pos="993"/>
        </w:tabs>
        <w:ind w:left="0" w:firstLine="567"/>
        <w:jc w:val="both"/>
        <w:rPr>
          <w:rFonts w:ascii="GHEA Grapalat" w:hAnsi="GHEA Grapalat" w:cs="Tahoma"/>
          <w:lang w:val="af-ZA"/>
        </w:rPr>
      </w:pPr>
      <w:r w:rsidRPr="00F34B0D">
        <w:rPr>
          <w:rFonts w:ascii="GHEA Grapalat" w:hAnsi="GHEA Grapalat"/>
          <w:lang w:val="hy-AM"/>
        </w:rPr>
        <w:t>կաթիլային ոռոգման ժամանակ վեգետացիոն զանգվածի և պտղի խոնավեցում տեղի չի ունենում, ինչն ունի էական նշանակություն հիվանդությունների կանխման և բարձրորակ բերքի ստացման գործում և այլն։</w:t>
      </w:r>
    </w:p>
    <w:p w:rsidR="00B83761" w:rsidRPr="00F34B0D" w:rsidRDefault="00617CF0" w:rsidP="008C6FF5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Tahoma"/>
          <w:lang w:val="af-ZA"/>
        </w:rPr>
      </w:pPr>
      <w:r w:rsidRPr="00F34B0D">
        <w:rPr>
          <w:rFonts w:ascii="GHEA Grapalat" w:hAnsi="GHEA Grapalat" w:cs="Tahoma"/>
          <w:lang w:val="af-ZA"/>
        </w:rPr>
        <w:t xml:space="preserve">Ոռոգման կաթիլային եղանակի առավելությունների մասին են խոսում որոշ երկրների փորձի արդյունքները, որտեղ այն </w:t>
      </w:r>
      <w:r w:rsidR="00304AD8" w:rsidRPr="00F34B0D">
        <w:rPr>
          <w:rFonts w:ascii="GHEA Grapalat" w:hAnsi="GHEA Grapalat" w:cs="Tahoma"/>
          <w:lang w:val="hy-AM"/>
        </w:rPr>
        <w:t>ներդր</w:t>
      </w:r>
      <w:r w:rsidRPr="00F34B0D">
        <w:rPr>
          <w:rFonts w:ascii="GHEA Grapalat" w:hAnsi="GHEA Grapalat" w:cs="Tahoma"/>
          <w:lang w:val="af-ZA"/>
        </w:rPr>
        <w:t>վել է.</w:t>
      </w:r>
    </w:p>
    <w:p w:rsidR="00617CF0" w:rsidRPr="00F34B0D" w:rsidRDefault="00BA1065" w:rsidP="004C7DCB">
      <w:pPr>
        <w:numPr>
          <w:ilvl w:val="0"/>
          <w:numId w:val="29"/>
        </w:numPr>
        <w:tabs>
          <w:tab w:val="clear" w:pos="1287"/>
          <w:tab w:val="left" w:pos="-8364"/>
          <w:tab w:val="num" w:pos="-7371"/>
          <w:tab w:val="num" w:pos="-1980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en-US"/>
        </w:rPr>
        <w:t>Հնդկաստանում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բանջարանոցային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մշակաբույսերի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բերքատվությունը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բարձրացել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է</w:t>
      </w:r>
      <w:r w:rsidRPr="00F34B0D">
        <w:rPr>
          <w:rFonts w:ascii="GHEA Grapalat" w:hAnsi="GHEA Grapalat"/>
          <w:lang w:val="af-ZA"/>
        </w:rPr>
        <w:t xml:space="preserve"> 10-47%, </w:t>
      </w:r>
      <w:r w:rsidRPr="00F34B0D">
        <w:rPr>
          <w:rFonts w:ascii="GHEA Grapalat" w:hAnsi="GHEA Grapalat"/>
          <w:lang w:val="en-US"/>
        </w:rPr>
        <w:t>միջինը</w:t>
      </w:r>
      <w:r w:rsidRPr="00F34B0D">
        <w:rPr>
          <w:rFonts w:ascii="GHEA Grapalat" w:hAnsi="GHEA Grapalat"/>
          <w:lang w:val="af-ZA"/>
        </w:rPr>
        <w:t xml:space="preserve">` 27% </w:t>
      </w:r>
      <w:r w:rsidRPr="00F34B0D">
        <w:rPr>
          <w:rFonts w:ascii="GHEA Grapalat" w:hAnsi="GHEA Grapalat"/>
          <w:lang w:val="en-US"/>
        </w:rPr>
        <w:t>ջրի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խնայողությունը</w:t>
      </w:r>
      <w:r w:rsidR="004E1D85" w:rsidRPr="00F34B0D">
        <w:rPr>
          <w:rFonts w:ascii="GHEA Grapalat" w:hAnsi="GHEA Grapalat"/>
          <w:lang w:val="af-ZA"/>
        </w:rPr>
        <w:t xml:space="preserve"> </w:t>
      </w:r>
      <w:r w:rsidR="004E1D85" w:rsidRPr="00F34B0D">
        <w:rPr>
          <w:rFonts w:ascii="GHEA Grapalat" w:hAnsi="GHEA Grapalat"/>
          <w:lang w:val="en-US"/>
        </w:rPr>
        <w:t>կազմել</w:t>
      </w:r>
      <w:r w:rsidR="004E1D85" w:rsidRPr="00F34B0D">
        <w:rPr>
          <w:rFonts w:ascii="GHEA Grapalat" w:hAnsi="GHEA Grapalat"/>
          <w:lang w:val="af-ZA"/>
        </w:rPr>
        <w:t xml:space="preserve"> </w:t>
      </w:r>
      <w:r w:rsidR="004E1D85" w:rsidRPr="00F34B0D">
        <w:rPr>
          <w:rFonts w:ascii="GHEA Grapalat" w:hAnsi="GHEA Grapalat"/>
          <w:lang w:val="en-US"/>
        </w:rPr>
        <w:t>է</w:t>
      </w:r>
      <w:r w:rsidRPr="00F34B0D">
        <w:rPr>
          <w:rFonts w:ascii="GHEA Grapalat" w:hAnsi="GHEA Grapalat"/>
          <w:lang w:val="af-ZA"/>
        </w:rPr>
        <w:t xml:space="preserve"> 15-68%, </w:t>
      </w:r>
      <w:r w:rsidRPr="00F34B0D">
        <w:rPr>
          <w:rFonts w:ascii="GHEA Grapalat" w:hAnsi="GHEA Grapalat"/>
          <w:lang w:val="en-US"/>
        </w:rPr>
        <w:t>միջինը</w:t>
      </w:r>
      <w:r w:rsidRPr="00F34B0D">
        <w:rPr>
          <w:rFonts w:ascii="GHEA Grapalat" w:hAnsi="GHEA Grapalat"/>
          <w:lang w:val="af-ZA"/>
        </w:rPr>
        <w:t xml:space="preserve">` 38%: </w:t>
      </w:r>
      <w:r w:rsidRPr="00F34B0D">
        <w:rPr>
          <w:rFonts w:ascii="GHEA Grapalat" w:hAnsi="GHEA Grapalat"/>
          <w:lang w:val="en-US"/>
        </w:rPr>
        <w:t>Բերքա</w:t>
      </w:r>
      <w:r w:rsidR="008C6FF5" w:rsidRPr="00F34B0D">
        <w:rPr>
          <w:rFonts w:ascii="GHEA Grapalat" w:hAnsi="GHEA Grapalat"/>
          <w:lang w:val="af-ZA"/>
        </w:rPr>
        <w:softHyphen/>
      </w:r>
      <w:r w:rsidRPr="00F34B0D">
        <w:rPr>
          <w:rFonts w:ascii="GHEA Grapalat" w:hAnsi="GHEA Grapalat"/>
          <w:lang w:val="en-US"/>
        </w:rPr>
        <w:t>տվության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բարձրացում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է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գրանցվել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նաև</w:t>
      </w:r>
      <w:r w:rsidRPr="00F34B0D">
        <w:rPr>
          <w:rFonts w:ascii="GHEA Grapalat" w:hAnsi="GHEA Grapalat"/>
          <w:lang w:val="af-ZA"/>
        </w:rPr>
        <w:t xml:space="preserve"> 23%-</w:t>
      </w:r>
      <w:r w:rsidRPr="00F34B0D">
        <w:rPr>
          <w:rFonts w:ascii="GHEA Grapalat" w:hAnsi="GHEA Grapalat"/>
          <w:lang w:val="en-US"/>
        </w:rPr>
        <w:t>ով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խաղողի</w:t>
      </w:r>
      <w:r w:rsidRPr="00F34B0D">
        <w:rPr>
          <w:rFonts w:ascii="GHEA Grapalat" w:hAnsi="GHEA Grapalat"/>
          <w:lang w:val="af-ZA"/>
        </w:rPr>
        <w:t>, 98%-</w:t>
      </w:r>
      <w:r w:rsidRPr="00F34B0D">
        <w:rPr>
          <w:rFonts w:ascii="GHEA Grapalat" w:hAnsi="GHEA Grapalat"/>
          <w:lang w:val="en-US"/>
        </w:rPr>
        <w:t>ով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նռնենու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այգիներում</w:t>
      </w:r>
      <w:r w:rsidRPr="00F34B0D">
        <w:rPr>
          <w:rFonts w:ascii="GHEA Grapalat" w:hAnsi="GHEA Grapalat"/>
          <w:lang w:val="af-ZA"/>
        </w:rPr>
        <w:t>, 50%-</w:t>
      </w:r>
      <w:r w:rsidRPr="00F34B0D">
        <w:rPr>
          <w:rFonts w:ascii="GHEA Grapalat" w:hAnsi="GHEA Grapalat"/>
          <w:lang w:val="en-US"/>
        </w:rPr>
        <w:t>ով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լոլիկի</w:t>
      </w:r>
      <w:r w:rsidRPr="00F34B0D">
        <w:rPr>
          <w:rFonts w:ascii="GHEA Grapalat" w:hAnsi="GHEA Grapalat"/>
          <w:lang w:val="af-ZA"/>
        </w:rPr>
        <w:t>, 88%-</w:t>
      </w:r>
      <w:r w:rsidRPr="00F34B0D">
        <w:rPr>
          <w:rFonts w:ascii="GHEA Grapalat" w:hAnsi="GHEA Grapalat"/>
          <w:lang w:val="en-US"/>
        </w:rPr>
        <w:t>ով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ձմերուկի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դաշտերում</w:t>
      </w:r>
      <w:r w:rsidRPr="00F34B0D">
        <w:rPr>
          <w:rFonts w:ascii="GHEA Grapalat" w:hAnsi="GHEA Grapalat"/>
          <w:lang w:val="af-ZA"/>
        </w:rPr>
        <w:t xml:space="preserve">, </w:t>
      </w:r>
      <w:r w:rsidRPr="00F34B0D">
        <w:rPr>
          <w:rFonts w:ascii="GHEA Grapalat" w:hAnsi="GHEA Grapalat"/>
          <w:lang w:val="en-US"/>
        </w:rPr>
        <w:t>իսկ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ջրի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խնայողությունը</w:t>
      </w:r>
      <w:r w:rsidR="004E1D85" w:rsidRPr="00F34B0D">
        <w:rPr>
          <w:rFonts w:ascii="GHEA Grapalat" w:hAnsi="GHEA Grapalat"/>
          <w:lang w:val="af-ZA"/>
        </w:rPr>
        <w:t>`</w:t>
      </w:r>
      <w:r w:rsidRPr="00F34B0D">
        <w:rPr>
          <w:rFonts w:ascii="GHEA Grapalat" w:hAnsi="GHEA Grapalat"/>
          <w:lang w:val="af-ZA"/>
        </w:rPr>
        <w:t xml:space="preserve"> 36-53</w:t>
      </w:r>
      <w:r w:rsidR="00B54A29" w:rsidRPr="00F34B0D">
        <w:rPr>
          <w:rFonts w:ascii="GHEA Grapalat" w:hAnsi="GHEA Grapalat"/>
          <w:lang w:val="af-ZA"/>
        </w:rPr>
        <w:t>%</w:t>
      </w:r>
      <w:r w:rsidRPr="00F34B0D">
        <w:rPr>
          <w:rFonts w:ascii="GHEA Grapalat" w:hAnsi="GHEA Grapalat"/>
          <w:lang w:val="af-ZA"/>
        </w:rPr>
        <w:t>,</w:t>
      </w:r>
    </w:p>
    <w:p w:rsidR="00B92990" w:rsidRPr="00F34B0D" w:rsidRDefault="00B54A29" w:rsidP="004C7DCB">
      <w:pPr>
        <w:numPr>
          <w:ilvl w:val="0"/>
          <w:numId w:val="29"/>
        </w:numPr>
        <w:tabs>
          <w:tab w:val="clear" w:pos="1287"/>
          <w:tab w:val="left" w:pos="-8364"/>
          <w:tab w:val="num" w:pos="-7371"/>
          <w:tab w:val="num" w:pos="-1980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en-US"/>
        </w:rPr>
        <w:t>Հորդանանում</w:t>
      </w:r>
      <w:r w:rsidRPr="00F34B0D">
        <w:rPr>
          <w:rFonts w:ascii="GHEA Grapalat" w:hAnsi="GHEA Grapalat"/>
          <w:lang w:val="af-ZA"/>
        </w:rPr>
        <w:t xml:space="preserve">, </w:t>
      </w:r>
      <w:r w:rsidRPr="00F34B0D">
        <w:rPr>
          <w:rFonts w:ascii="GHEA Grapalat" w:hAnsi="GHEA Grapalat"/>
          <w:lang w:val="en-US"/>
        </w:rPr>
        <w:t>Մարոկկոյում</w:t>
      </w:r>
      <w:r w:rsidRPr="00F34B0D">
        <w:rPr>
          <w:rFonts w:ascii="GHEA Grapalat" w:hAnsi="GHEA Grapalat"/>
          <w:lang w:val="af-ZA"/>
        </w:rPr>
        <w:t xml:space="preserve">, </w:t>
      </w:r>
      <w:r w:rsidRPr="00F34B0D">
        <w:rPr>
          <w:rFonts w:ascii="GHEA Grapalat" w:hAnsi="GHEA Grapalat"/>
          <w:lang w:val="en-US"/>
        </w:rPr>
        <w:t>Եգիպտոսում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և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Թունիսում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բերքատվությունն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աճել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է</w:t>
      </w:r>
      <w:r w:rsidR="00785ADA" w:rsidRPr="00F34B0D">
        <w:rPr>
          <w:rFonts w:ascii="GHEA Grapalat" w:hAnsi="GHEA Grapalat"/>
          <w:lang w:val="hy-AM"/>
        </w:rPr>
        <w:br/>
      </w:r>
      <w:r w:rsidRPr="00F34B0D">
        <w:rPr>
          <w:rFonts w:ascii="GHEA Grapalat" w:hAnsi="GHEA Grapalat"/>
          <w:lang w:val="af-ZA"/>
        </w:rPr>
        <w:t>10-30 %-</w:t>
      </w:r>
      <w:r w:rsidRPr="00F34B0D">
        <w:rPr>
          <w:rFonts w:ascii="GHEA Grapalat" w:hAnsi="GHEA Grapalat"/>
          <w:lang w:val="en-US"/>
        </w:rPr>
        <w:t>ով</w:t>
      </w:r>
      <w:r w:rsidRPr="00F34B0D">
        <w:rPr>
          <w:rFonts w:ascii="GHEA Grapalat" w:hAnsi="GHEA Grapalat"/>
          <w:lang w:val="af-ZA"/>
        </w:rPr>
        <w:t xml:space="preserve">, </w:t>
      </w:r>
      <w:r w:rsidRPr="00F34B0D">
        <w:rPr>
          <w:rFonts w:ascii="GHEA Grapalat" w:hAnsi="GHEA Grapalat"/>
          <w:lang w:val="en-US"/>
        </w:rPr>
        <w:t>ջրի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խնայողությունը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կազմել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է</w:t>
      </w:r>
      <w:r w:rsidRPr="00F34B0D">
        <w:rPr>
          <w:rFonts w:ascii="GHEA Grapalat" w:hAnsi="GHEA Grapalat"/>
          <w:lang w:val="af-ZA"/>
        </w:rPr>
        <w:t xml:space="preserve"> 20-55%,</w:t>
      </w:r>
    </w:p>
    <w:p w:rsidR="00B83761" w:rsidRPr="00F34B0D" w:rsidRDefault="00B92990" w:rsidP="004C7DCB">
      <w:pPr>
        <w:numPr>
          <w:ilvl w:val="0"/>
          <w:numId w:val="29"/>
        </w:numPr>
        <w:tabs>
          <w:tab w:val="clear" w:pos="1287"/>
          <w:tab w:val="left" w:pos="-8364"/>
          <w:tab w:val="num" w:pos="-7371"/>
          <w:tab w:val="num" w:pos="-1980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en-US"/>
        </w:rPr>
        <w:t>այլ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հետազոտություններով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ստացվել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է</w:t>
      </w:r>
      <w:r w:rsidRPr="00F34B0D">
        <w:rPr>
          <w:rFonts w:ascii="GHEA Grapalat" w:hAnsi="GHEA Grapalat"/>
          <w:lang w:val="af-ZA"/>
        </w:rPr>
        <w:t xml:space="preserve">, </w:t>
      </w:r>
      <w:r w:rsidRPr="00F34B0D">
        <w:rPr>
          <w:rFonts w:ascii="GHEA Grapalat" w:hAnsi="GHEA Grapalat"/>
          <w:lang w:val="en-US"/>
        </w:rPr>
        <w:t>որ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եկամուտ</w:t>
      </w:r>
      <w:r w:rsidRPr="00F34B0D">
        <w:rPr>
          <w:rFonts w:ascii="GHEA Grapalat" w:hAnsi="GHEA Grapalat"/>
          <w:lang w:val="af-ZA"/>
        </w:rPr>
        <w:t>-</w:t>
      </w:r>
      <w:r w:rsidRPr="00F34B0D">
        <w:rPr>
          <w:rFonts w:ascii="GHEA Grapalat" w:hAnsi="GHEA Grapalat"/>
          <w:lang w:val="en-US"/>
        </w:rPr>
        <w:t>ծախս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հարաբերակցությունը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կաթիլային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ոռոգման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համակարգի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կիրառման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դեպքում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կազմել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է</w:t>
      </w:r>
      <w:r w:rsidRPr="00F34B0D">
        <w:rPr>
          <w:rFonts w:ascii="GHEA Grapalat" w:hAnsi="GHEA Grapalat"/>
          <w:lang w:val="af-ZA"/>
        </w:rPr>
        <w:t xml:space="preserve"> 4.75` </w:t>
      </w:r>
      <w:r w:rsidRPr="00F34B0D">
        <w:rPr>
          <w:rFonts w:ascii="GHEA Grapalat" w:hAnsi="GHEA Grapalat"/>
          <w:lang w:val="en-US"/>
        </w:rPr>
        <w:t>նռնենու</w:t>
      </w:r>
      <w:r w:rsidRPr="00F34B0D">
        <w:rPr>
          <w:rFonts w:ascii="GHEA Grapalat" w:hAnsi="GHEA Grapalat"/>
          <w:lang w:val="af-ZA"/>
        </w:rPr>
        <w:t xml:space="preserve">, 2.05` </w:t>
      </w:r>
      <w:r w:rsidRPr="00F34B0D">
        <w:rPr>
          <w:rFonts w:ascii="GHEA Grapalat" w:hAnsi="GHEA Grapalat"/>
          <w:lang w:val="en-US"/>
        </w:rPr>
        <w:t>խաղողի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և</w:t>
      </w:r>
      <w:r w:rsidRPr="00F34B0D">
        <w:rPr>
          <w:rFonts w:ascii="GHEA Grapalat" w:hAnsi="GHEA Grapalat"/>
          <w:lang w:val="af-ZA"/>
        </w:rPr>
        <w:t xml:space="preserve"> 1.91` </w:t>
      </w:r>
      <w:r w:rsidRPr="00F34B0D">
        <w:rPr>
          <w:rFonts w:ascii="GHEA Grapalat" w:hAnsi="GHEA Grapalat"/>
          <w:lang w:val="en-US"/>
        </w:rPr>
        <w:t>լոլիկի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մոտ</w:t>
      </w:r>
      <w:r w:rsidRPr="00F34B0D">
        <w:rPr>
          <w:rFonts w:ascii="GHEA Grapalat" w:hAnsi="GHEA Grapalat"/>
          <w:lang w:val="af-ZA"/>
        </w:rPr>
        <w:t xml:space="preserve">` </w:t>
      </w:r>
      <w:r w:rsidRPr="00F34B0D">
        <w:rPr>
          <w:rFonts w:ascii="GHEA Grapalat" w:hAnsi="GHEA Grapalat"/>
          <w:lang w:val="en-US"/>
        </w:rPr>
        <w:t>մակերեսային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եղանակով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ոռոգման</w:t>
      </w:r>
      <w:r w:rsidRPr="00F34B0D">
        <w:rPr>
          <w:rFonts w:ascii="GHEA Grapalat" w:hAnsi="GHEA Grapalat"/>
          <w:lang w:val="af-ZA"/>
        </w:rPr>
        <w:t xml:space="preserve">` </w:t>
      </w:r>
      <w:r w:rsidRPr="00F34B0D">
        <w:rPr>
          <w:rFonts w:ascii="GHEA Grapalat" w:hAnsi="GHEA Grapalat"/>
          <w:lang w:val="en-US"/>
        </w:rPr>
        <w:t>համապատասխանաբար</w:t>
      </w:r>
      <w:r w:rsidRPr="00F34B0D">
        <w:rPr>
          <w:rFonts w:ascii="GHEA Grapalat" w:hAnsi="GHEA Grapalat"/>
          <w:lang w:val="af-ZA"/>
        </w:rPr>
        <w:t xml:space="preserve"> 2.8, 1.48 </w:t>
      </w:r>
      <w:r w:rsidRPr="00F34B0D">
        <w:rPr>
          <w:rFonts w:ascii="GHEA Grapalat" w:hAnsi="GHEA Grapalat"/>
          <w:lang w:val="en-US"/>
        </w:rPr>
        <w:t>և</w:t>
      </w:r>
      <w:r w:rsidRPr="00F34B0D">
        <w:rPr>
          <w:rFonts w:ascii="GHEA Grapalat" w:hAnsi="GHEA Grapalat"/>
          <w:lang w:val="af-ZA"/>
        </w:rPr>
        <w:t xml:space="preserve"> 1.25 </w:t>
      </w:r>
      <w:r w:rsidRPr="00F34B0D">
        <w:rPr>
          <w:rFonts w:ascii="GHEA Grapalat" w:hAnsi="GHEA Grapalat"/>
          <w:lang w:val="en-US"/>
        </w:rPr>
        <w:t>արդյունքների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փոխարեն</w:t>
      </w:r>
      <w:r w:rsidRPr="00F34B0D">
        <w:rPr>
          <w:rFonts w:ascii="GHEA Grapalat" w:hAnsi="GHEA Grapalat"/>
          <w:lang w:val="af-ZA"/>
        </w:rPr>
        <w:t>:</w:t>
      </w:r>
    </w:p>
    <w:p w:rsidR="00332893" w:rsidRPr="00F34B0D" w:rsidRDefault="00332893" w:rsidP="009C6153">
      <w:pPr>
        <w:ind w:firstLine="567"/>
        <w:rPr>
          <w:rFonts w:ascii="GHEA Grapalat" w:hAnsi="GHEA Grapalat"/>
          <w:b/>
          <w:i/>
          <w:szCs w:val="24"/>
          <w:u w:val="single"/>
          <w:lang w:val="hy-AM"/>
        </w:rPr>
      </w:pPr>
      <w:r w:rsidRPr="00F34B0D">
        <w:rPr>
          <w:rFonts w:ascii="GHEA Grapalat" w:hAnsi="GHEA Grapalat"/>
          <w:b/>
          <w:i/>
          <w:szCs w:val="24"/>
          <w:u w:val="single"/>
          <w:lang w:val="hy-AM"/>
        </w:rPr>
        <w:t>2.</w:t>
      </w:r>
      <w:r w:rsidRPr="00F34B0D">
        <w:rPr>
          <w:rFonts w:ascii="GHEA Grapalat" w:hAnsi="GHEA Grapalat"/>
          <w:b/>
          <w:i/>
          <w:szCs w:val="24"/>
          <w:u w:val="single"/>
          <w:lang w:val="af-ZA"/>
        </w:rPr>
        <w:t>2</w:t>
      </w:r>
      <w:r w:rsidRPr="00F34B0D">
        <w:rPr>
          <w:rFonts w:ascii="GHEA Grapalat" w:hAnsi="GHEA Grapalat"/>
          <w:b/>
          <w:i/>
          <w:szCs w:val="24"/>
          <w:u w:val="single"/>
          <w:lang w:val="hy-AM"/>
        </w:rPr>
        <w:t xml:space="preserve"> ԱՆՁՐԵՎԱՑՈՒՄ</w:t>
      </w:r>
    </w:p>
    <w:p w:rsidR="00332893" w:rsidRPr="00F34B0D" w:rsidRDefault="008C6FF5" w:rsidP="008C6FF5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 w:cs="Tahoma"/>
          <w:lang w:val="hy-AM"/>
        </w:rPr>
      </w:pPr>
      <w:r w:rsidRPr="00F34B0D">
        <w:rPr>
          <w:rFonts w:ascii="GHEA Grapalat" w:hAnsi="GHEA Grapalat"/>
          <w:lang w:val="hy-AM"/>
        </w:rPr>
        <w:t>Ոռոգման անձրևացման եղանակը</w:t>
      </w:r>
      <w:r w:rsidR="00B2274D" w:rsidRPr="00F34B0D">
        <w:rPr>
          <w:rFonts w:ascii="GHEA Grapalat" w:hAnsi="GHEA Grapalat"/>
          <w:lang w:val="hy-AM"/>
        </w:rPr>
        <w:t>,</w:t>
      </w:r>
      <w:r w:rsidR="00332893" w:rsidRPr="00F34B0D">
        <w:rPr>
          <w:rFonts w:ascii="GHEA Grapalat" w:hAnsi="GHEA Grapalat"/>
          <w:lang w:val="hy-AM"/>
        </w:rPr>
        <w:t xml:space="preserve"> </w:t>
      </w:r>
      <w:r w:rsidR="00B2274D" w:rsidRPr="00F34B0D">
        <w:rPr>
          <w:rFonts w:ascii="GHEA Grapalat" w:hAnsi="GHEA Grapalat"/>
          <w:lang w:val="hy-AM"/>
        </w:rPr>
        <w:t>որն</w:t>
      </w:r>
      <w:r w:rsidR="00332893" w:rsidRPr="00F34B0D">
        <w:rPr>
          <w:rFonts w:ascii="GHEA Grapalat" w:hAnsi="GHEA Grapalat"/>
          <w:lang w:val="hy-AM"/>
        </w:rPr>
        <w:t xml:space="preserve"> արդյունավետ է հատկապես կարտոֆիլի, կերային և հացահատիկային</w:t>
      </w:r>
      <w:r w:rsidRPr="00F34B0D">
        <w:rPr>
          <w:rFonts w:ascii="GHEA Grapalat" w:hAnsi="GHEA Grapalat"/>
          <w:lang w:val="hy-AM"/>
        </w:rPr>
        <w:t>, ինչպես նաև մի շարք բանջարաբոստանային</w:t>
      </w:r>
      <w:r w:rsidR="00B2274D" w:rsidRPr="00F34B0D">
        <w:rPr>
          <w:rFonts w:ascii="GHEA Grapalat" w:hAnsi="GHEA Grapalat"/>
          <w:lang w:val="hy-AM"/>
        </w:rPr>
        <w:t xml:space="preserve"> մշակաբուսերի ոռոգման համար,</w:t>
      </w:r>
      <w:r w:rsidR="00332893" w:rsidRPr="00F34B0D">
        <w:rPr>
          <w:rFonts w:ascii="GHEA Grapalat" w:hAnsi="GHEA Grapalat" w:cs="Tahoma"/>
          <w:szCs w:val="24"/>
          <w:lang w:val="hy-AM"/>
        </w:rPr>
        <w:t xml:space="preserve"> ունի հետևյալ առավելությունները.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ջրման գործընթացը մեքենայացված է և հնարավոր է ավտոմատացնել այն,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ջրման նորմերի կրճատման հետ միասին կրճատվում են նաև ջրի մատակարարման համար անհրաժեշտ էներգածախսերը,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չկա ժամանակավոր ջրանցքների կառուցման անհրաժեշտություն՝ բացակայում են ջրի տեղափոխման կորուստները,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հնարավոր է կարգավորել խոնավացվող շերտի խորությունը, ինչը շատ կարևոր է ստորգետնյա ջրերի բարձր մակարդակի և հողերի փոքր հզորության պայմաններում,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հնարավոր է կիրառել տնկման (ցանքի) բարձր խտությամբ մշակաբույսերի համար,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խոնավանում է ոչ միայն հողը, այլև գետնամերձ օդի շերտը,</w:t>
      </w:r>
      <w:r w:rsidR="00521871" w:rsidRPr="00F34B0D">
        <w:rPr>
          <w:rFonts w:ascii="GHEA Grapalat" w:hAnsi="GHEA Grapalat"/>
          <w:lang w:val="hy-AM"/>
        </w:rPr>
        <w:t xml:space="preserve"> </w:t>
      </w:r>
      <w:r w:rsidRPr="00F34B0D">
        <w:rPr>
          <w:rFonts w:ascii="GHEA Grapalat" w:hAnsi="GHEA Grapalat"/>
          <w:lang w:val="hy-AM"/>
        </w:rPr>
        <w:t>բույսի համար ստեղծելով բարենպաստ միկրոկլիմայական պայմաններ,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 xml:space="preserve">անձրևացման միջոցով հնարավոր է իրականացնել </w:t>
      </w:r>
      <w:r w:rsidR="00797A2A" w:rsidRPr="00F34B0D">
        <w:rPr>
          <w:rFonts w:ascii="GHEA Grapalat" w:hAnsi="GHEA Grapalat"/>
          <w:lang w:val="hy-AM"/>
        </w:rPr>
        <w:t>տերևային</w:t>
      </w:r>
      <w:r w:rsidRPr="00F34B0D">
        <w:rPr>
          <w:rFonts w:ascii="GHEA Grapalat" w:hAnsi="GHEA Grapalat"/>
          <w:lang w:val="hy-AM"/>
        </w:rPr>
        <w:t xml:space="preserve"> պարարտացում, որը հանգեցնում է </w:t>
      </w:r>
      <w:r w:rsidR="000A4DC1" w:rsidRPr="00F34B0D">
        <w:rPr>
          <w:rFonts w:ascii="GHEA Grapalat" w:hAnsi="GHEA Grapalat"/>
          <w:lang w:val="hy-AM"/>
        </w:rPr>
        <w:t>պարարտանյութերի</w:t>
      </w:r>
      <w:r w:rsidRPr="00F34B0D">
        <w:rPr>
          <w:rFonts w:ascii="GHEA Grapalat" w:hAnsi="GHEA Grapalat"/>
          <w:lang w:val="hy-AM"/>
        </w:rPr>
        <w:t xml:space="preserve"> ա</w:t>
      </w:r>
      <w:r w:rsidR="00A05F17" w:rsidRPr="00F34B0D">
        <w:rPr>
          <w:rFonts w:ascii="GHEA Grapalat" w:hAnsi="GHEA Grapalat"/>
          <w:lang w:val="hy-AM"/>
        </w:rPr>
        <w:t>ռավել արդյունավետ օգտագործմանը,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կարելի է կիրառել վաղ գարնանային և ուշ աշնանային ցրտահարությունների դեմ պայքարի նպատակով,</w:t>
      </w:r>
    </w:p>
    <w:p w:rsidR="00332893" w:rsidRPr="00F34B0D" w:rsidRDefault="00332893" w:rsidP="005C1C58">
      <w:pPr>
        <w:numPr>
          <w:ilvl w:val="0"/>
          <w:numId w:val="32"/>
        </w:numPr>
        <w:tabs>
          <w:tab w:val="clear" w:pos="1287"/>
          <w:tab w:val="left" w:pos="993"/>
        </w:tabs>
        <w:ind w:left="0" w:firstLine="567"/>
        <w:jc w:val="both"/>
        <w:rPr>
          <w:rFonts w:ascii="GHEA Grapalat" w:hAnsi="GHEA Grapalat" w:cs="Tahoma"/>
          <w:lang w:val="af-ZA"/>
        </w:rPr>
      </w:pPr>
      <w:r w:rsidRPr="00F34B0D">
        <w:rPr>
          <w:rFonts w:ascii="GHEA Grapalat" w:hAnsi="GHEA Grapalat"/>
          <w:lang w:val="hy-AM"/>
        </w:rPr>
        <w:lastRenderedPageBreak/>
        <w:t>հողի հավասարաչափ խոնավեցման շնորհիվ բարձրանում է մշակաբույսերի բերքատվությունը, լավանում է բերքի որակը</w:t>
      </w:r>
      <w:r w:rsidR="0070570C" w:rsidRPr="00F34B0D">
        <w:rPr>
          <w:rFonts w:ascii="GHEA Grapalat" w:hAnsi="GHEA Grapalat"/>
          <w:szCs w:val="24"/>
          <w:lang w:val="af-ZA"/>
        </w:rPr>
        <w:t>:</w:t>
      </w:r>
    </w:p>
    <w:p w:rsidR="00332893" w:rsidRPr="00F34B0D" w:rsidRDefault="00332893" w:rsidP="00DF17A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Ոռոգման անձրևացման եղանակի առավելությունների մասին են խոսում որոշ երկրների փորձի արդ</w:t>
      </w:r>
      <w:r w:rsidR="00B871E4" w:rsidRPr="00F34B0D">
        <w:rPr>
          <w:rFonts w:ascii="GHEA Grapalat" w:hAnsi="GHEA Grapalat"/>
          <w:lang w:val="hy-AM"/>
        </w:rPr>
        <w:t>յունքները</w:t>
      </w:r>
      <w:r w:rsidR="00B871E4" w:rsidRPr="00F34B0D">
        <w:rPr>
          <w:rFonts w:ascii="GHEA Grapalat" w:hAnsi="GHEA Grapalat"/>
          <w:lang w:val="af-ZA"/>
        </w:rPr>
        <w:t>.</w:t>
      </w:r>
    </w:p>
    <w:tbl>
      <w:tblPr>
        <w:tblW w:w="744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0"/>
        <w:gridCol w:w="2008"/>
        <w:gridCol w:w="1830"/>
        <w:gridCol w:w="1830"/>
      </w:tblGrid>
      <w:tr w:rsidR="008B0300" w:rsidRPr="00F34B0D" w:rsidTr="00924D69">
        <w:trPr>
          <w:trHeight w:val="255"/>
        </w:trPr>
        <w:tc>
          <w:tcPr>
            <w:tcW w:w="1780" w:type="dxa"/>
            <w:vMerge w:val="restart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Երկիրը</w:t>
            </w:r>
          </w:p>
        </w:tc>
        <w:tc>
          <w:tcPr>
            <w:tcW w:w="2008" w:type="dxa"/>
            <w:vMerge w:val="restart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  <w:lang w:val="en-US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Ոռոգելի հողատարածքը</w:t>
            </w:r>
            <w:r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>,</w:t>
            </w:r>
          </w:p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>մ</w:t>
            </w:r>
            <w:r w:rsidRPr="00F34B0D">
              <w:rPr>
                <w:rFonts w:ascii="GHEA Grapalat" w:hAnsi="GHEA Grapalat" w:cs="Arial"/>
                <w:iCs w:val="0"/>
                <w:szCs w:val="24"/>
              </w:rPr>
              <w:t>լն</w:t>
            </w:r>
            <w:r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>.</w:t>
            </w:r>
            <w:r w:rsidRPr="00F34B0D">
              <w:rPr>
                <w:rFonts w:ascii="GHEA Grapalat" w:hAnsi="GHEA Grapalat" w:cs="Arial"/>
                <w:iCs w:val="0"/>
                <w:szCs w:val="24"/>
              </w:rPr>
              <w:t xml:space="preserve"> հա</w:t>
            </w:r>
          </w:p>
        </w:tc>
        <w:tc>
          <w:tcPr>
            <w:tcW w:w="3660" w:type="dxa"/>
            <w:gridSpan w:val="2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  <w:lang w:val="en-US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Ոռոգում</w:t>
            </w:r>
            <w:r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 xml:space="preserve"> է</w:t>
            </w:r>
            <w:r w:rsidRPr="00F34B0D">
              <w:rPr>
                <w:rFonts w:ascii="GHEA Grapalat" w:hAnsi="GHEA Grapalat" w:cs="Arial"/>
                <w:iCs w:val="0"/>
                <w:szCs w:val="24"/>
              </w:rPr>
              <w:t xml:space="preserve"> անձ</w:t>
            </w:r>
            <w:r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>ր</w:t>
            </w:r>
            <w:r w:rsidRPr="00F34B0D">
              <w:rPr>
                <w:rFonts w:ascii="GHEA Grapalat" w:hAnsi="GHEA Grapalat" w:cs="Arial"/>
                <w:iCs w:val="0"/>
                <w:szCs w:val="24"/>
              </w:rPr>
              <w:t>ևացմա</w:t>
            </w:r>
            <w:r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>մ</w:t>
            </w:r>
            <w:r w:rsidRPr="00F34B0D">
              <w:rPr>
                <w:rFonts w:ascii="GHEA Grapalat" w:hAnsi="GHEA Grapalat" w:cs="Arial"/>
                <w:iCs w:val="0"/>
                <w:szCs w:val="24"/>
              </w:rPr>
              <w:t>բ</w:t>
            </w:r>
          </w:p>
        </w:tc>
      </w:tr>
      <w:tr w:rsidR="00F34B0D" w:rsidRPr="00F34B0D" w:rsidTr="00924D69">
        <w:trPr>
          <w:trHeight w:val="255"/>
        </w:trPr>
        <w:tc>
          <w:tcPr>
            <w:tcW w:w="1780" w:type="dxa"/>
            <w:vMerge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Sylfaen"/>
                <w:iCs w:val="0"/>
                <w:szCs w:val="24"/>
              </w:rPr>
            </w:pPr>
          </w:p>
        </w:tc>
        <w:tc>
          <w:tcPr>
            <w:tcW w:w="2008" w:type="dxa"/>
            <w:vMerge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>մ</w:t>
            </w:r>
            <w:r w:rsidRPr="00F34B0D">
              <w:rPr>
                <w:rFonts w:ascii="GHEA Grapalat" w:hAnsi="GHEA Grapalat" w:cs="Arial"/>
                <w:iCs w:val="0"/>
                <w:szCs w:val="24"/>
              </w:rPr>
              <w:t>լն.</w:t>
            </w:r>
            <w:r w:rsidR="00B871E4"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 xml:space="preserve"> </w:t>
            </w:r>
            <w:r w:rsidRPr="00F34B0D">
              <w:rPr>
                <w:rFonts w:ascii="GHEA Grapalat" w:hAnsi="GHEA Grapalat" w:cs="Arial"/>
                <w:iCs w:val="0"/>
                <w:szCs w:val="24"/>
              </w:rPr>
              <w:t>հա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  <w:lang w:val="en-US"/>
              </w:rPr>
              <w:t>%</w:t>
            </w:r>
          </w:p>
        </w:tc>
      </w:tr>
      <w:tr w:rsidR="00F34B0D" w:rsidRPr="00F34B0D" w:rsidTr="00924D69">
        <w:trPr>
          <w:trHeight w:val="255"/>
        </w:trPr>
        <w:tc>
          <w:tcPr>
            <w:tcW w:w="1780" w:type="dxa"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ԱՄՆ</w:t>
            </w:r>
          </w:p>
        </w:tc>
        <w:tc>
          <w:tcPr>
            <w:tcW w:w="2008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24,7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13,3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53,8</w:t>
            </w:r>
          </w:p>
        </w:tc>
      </w:tr>
      <w:tr w:rsidR="00F34B0D" w:rsidRPr="00F34B0D" w:rsidTr="00924D69">
        <w:trPr>
          <w:trHeight w:val="255"/>
        </w:trPr>
        <w:tc>
          <w:tcPr>
            <w:tcW w:w="1780" w:type="dxa"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Հնդկաստան</w:t>
            </w:r>
          </w:p>
        </w:tc>
        <w:tc>
          <w:tcPr>
            <w:tcW w:w="2008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60,9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3,04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5,0</w:t>
            </w:r>
          </w:p>
        </w:tc>
      </w:tr>
      <w:tr w:rsidR="00F34B0D" w:rsidRPr="00F34B0D" w:rsidTr="00924D69">
        <w:trPr>
          <w:trHeight w:val="255"/>
        </w:trPr>
        <w:tc>
          <w:tcPr>
            <w:tcW w:w="1780" w:type="dxa"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Չինաստան</w:t>
            </w:r>
          </w:p>
        </w:tc>
        <w:tc>
          <w:tcPr>
            <w:tcW w:w="2008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59,3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2,9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4,9</w:t>
            </w:r>
          </w:p>
        </w:tc>
      </w:tr>
      <w:tr w:rsidR="00F34B0D" w:rsidRPr="00F34B0D" w:rsidTr="00924D69">
        <w:trPr>
          <w:trHeight w:val="255"/>
        </w:trPr>
        <w:tc>
          <w:tcPr>
            <w:tcW w:w="1780" w:type="dxa"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Իսպանիա</w:t>
            </w:r>
          </w:p>
        </w:tc>
        <w:tc>
          <w:tcPr>
            <w:tcW w:w="2008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3,61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0,85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23,5</w:t>
            </w:r>
          </w:p>
        </w:tc>
      </w:tr>
      <w:tr w:rsidR="00F34B0D" w:rsidRPr="00F34B0D" w:rsidTr="00924D69">
        <w:trPr>
          <w:trHeight w:val="255"/>
        </w:trPr>
        <w:tc>
          <w:tcPr>
            <w:tcW w:w="1780" w:type="dxa"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Ռուսատան</w:t>
            </w:r>
          </w:p>
        </w:tc>
        <w:tc>
          <w:tcPr>
            <w:tcW w:w="2008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4,5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2,5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55,6</w:t>
            </w:r>
          </w:p>
        </w:tc>
      </w:tr>
      <w:tr w:rsidR="00F34B0D" w:rsidRPr="00F34B0D" w:rsidTr="00924D69">
        <w:trPr>
          <w:trHeight w:val="255"/>
        </w:trPr>
        <w:tc>
          <w:tcPr>
            <w:tcW w:w="1780" w:type="dxa"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Կանադա</w:t>
            </w:r>
          </w:p>
        </w:tc>
        <w:tc>
          <w:tcPr>
            <w:tcW w:w="2008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1,05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0,68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64,8</w:t>
            </w:r>
          </w:p>
        </w:tc>
      </w:tr>
      <w:tr w:rsidR="00F34B0D" w:rsidRPr="00F34B0D" w:rsidTr="00924D69">
        <w:trPr>
          <w:trHeight w:val="255"/>
        </w:trPr>
        <w:tc>
          <w:tcPr>
            <w:tcW w:w="1780" w:type="dxa"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Մեքսիկա</w:t>
            </w:r>
          </w:p>
        </w:tc>
        <w:tc>
          <w:tcPr>
            <w:tcW w:w="2008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6,2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0.4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6,4</w:t>
            </w:r>
          </w:p>
        </w:tc>
      </w:tr>
      <w:tr w:rsidR="008B0300" w:rsidRPr="00F34B0D" w:rsidTr="00924D69">
        <w:trPr>
          <w:trHeight w:val="255"/>
        </w:trPr>
        <w:tc>
          <w:tcPr>
            <w:tcW w:w="1780" w:type="dxa"/>
            <w:noWrap/>
            <w:vAlign w:val="bottom"/>
          </w:tcPr>
          <w:p w:rsidR="008B0300" w:rsidRPr="00F34B0D" w:rsidRDefault="008B0300" w:rsidP="00EE60A9">
            <w:pPr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Sylfaen"/>
                <w:iCs w:val="0"/>
                <w:szCs w:val="24"/>
              </w:rPr>
              <w:t>Եգիպտոս</w:t>
            </w:r>
          </w:p>
        </w:tc>
        <w:tc>
          <w:tcPr>
            <w:tcW w:w="2008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3,42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0,45</w:t>
            </w:r>
          </w:p>
        </w:tc>
        <w:tc>
          <w:tcPr>
            <w:tcW w:w="1830" w:type="dxa"/>
            <w:noWrap/>
            <w:vAlign w:val="center"/>
          </w:tcPr>
          <w:p w:rsidR="008B0300" w:rsidRPr="00F34B0D" w:rsidRDefault="008B0300" w:rsidP="00EE60A9">
            <w:pPr>
              <w:jc w:val="center"/>
              <w:rPr>
                <w:rFonts w:ascii="GHEA Grapalat" w:hAnsi="GHEA Grapalat" w:cs="Arial"/>
                <w:iCs w:val="0"/>
                <w:szCs w:val="24"/>
              </w:rPr>
            </w:pPr>
            <w:r w:rsidRPr="00F34B0D">
              <w:rPr>
                <w:rFonts w:ascii="GHEA Grapalat" w:hAnsi="GHEA Grapalat" w:cs="Arial"/>
                <w:iCs w:val="0"/>
                <w:szCs w:val="24"/>
              </w:rPr>
              <w:t>13,2</w:t>
            </w:r>
          </w:p>
        </w:tc>
      </w:tr>
    </w:tbl>
    <w:p w:rsidR="008B0300" w:rsidRPr="00F34B0D" w:rsidRDefault="008B0300" w:rsidP="008B0300">
      <w:pPr>
        <w:tabs>
          <w:tab w:val="left" w:pos="993"/>
        </w:tabs>
        <w:ind w:left="27"/>
        <w:jc w:val="both"/>
        <w:rPr>
          <w:rFonts w:ascii="GHEA Grapalat" w:hAnsi="GHEA Grapalat"/>
          <w:lang w:val="hy-AM"/>
        </w:rPr>
      </w:pPr>
    </w:p>
    <w:p w:rsidR="00332893" w:rsidRPr="00F34B0D" w:rsidRDefault="00332893" w:rsidP="00B63D1E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Մի շարք երկրներ</w:t>
      </w:r>
      <w:r w:rsidR="00546A79" w:rsidRPr="00F34B0D">
        <w:rPr>
          <w:rFonts w:ascii="GHEA Grapalat" w:hAnsi="GHEA Grapalat"/>
          <w:lang w:val="hy-AM"/>
        </w:rPr>
        <w:t>ում</w:t>
      </w:r>
      <w:r w:rsidRPr="00F34B0D">
        <w:rPr>
          <w:rFonts w:ascii="GHEA Grapalat" w:hAnsi="GHEA Grapalat"/>
          <w:lang w:val="hy-AM"/>
        </w:rPr>
        <w:t>, ինչպիսիք են ԱՄՆ-ն, Կանադան, Ռուսաստանը, որոնք գտնվում են խոնավ գոտում և ունեն համեմատաբար մեղմ կլիմա, անձրևացման եղանակով ոռոգվում է ոռոգելի հողերի 53,8-66,6%-ը: Չորային գոտում գտնվող այնպիսի երկրներ</w:t>
      </w:r>
      <w:r w:rsidR="00BB2F06" w:rsidRPr="00F34B0D">
        <w:rPr>
          <w:rFonts w:ascii="GHEA Grapalat" w:hAnsi="GHEA Grapalat"/>
          <w:lang w:val="hy-AM"/>
        </w:rPr>
        <w:t>ում</w:t>
      </w:r>
      <w:r w:rsidRPr="00F34B0D">
        <w:rPr>
          <w:rFonts w:ascii="GHEA Grapalat" w:hAnsi="GHEA Grapalat"/>
          <w:lang w:val="hy-AM"/>
        </w:rPr>
        <w:t>, ինչպիսիք են Չինաստանը, Իսպանիան, Եգիպտոսը, որտեղ առկա է բաձր ջերմաստիճան, անձրևացման եղանակով ոռոգվում է հողերի</w:t>
      </w:r>
      <w:r w:rsidRPr="00F34B0D">
        <w:rPr>
          <w:rFonts w:ascii="GHEA Grapalat" w:hAnsi="GHEA Grapalat" w:cs="Tahoma"/>
          <w:szCs w:val="24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4.9-23,5%-ը:</w:t>
      </w:r>
    </w:p>
    <w:p w:rsidR="001C4DD4" w:rsidRPr="00F34B0D" w:rsidRDefault="001C4DD4" w:rsidP="00B63D1E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Tahoma"/>
          <w:lang w:val="hy-AM"/>
        </w:rPr>
      </w:pPr>
      <w:r w:rsidRPr="00F34B0D">
        <w:rPr>
          <w:rFonts w:ascii="GHEA Grapalat" w:hAnsi="GHEA Grapalat" w:cs="Tahoma"/>
          <w:lang w:val="hy-AM"/>
        </w:rPr>
        <w:t>Ամփոփելով համաշխարհ</w:t>
      </w:r>
      <w:r w:rsidR="000516BE" w:rsidRPr="00F34B0D">
        <w:rPr>
          <w:rFonts w:ascii="GHEA Grapalat" w:hAnsi="GHEA Grapalat" w:cs="Tahoma"/>
          <w:lang w:val="hy-AM"/>
        </w:rPr>
        <w:t>ա</w:t>
      </w:r>
      <w:r w:rsidRPr="00F34B0D">
        <w:rPr>
          <w:rFonts w:ascii="GHEA Grapalat" w:hAnsi="GHEA Grapalat" w:cs="Tahoma"/>
          <w:lang w:val="hy-AM"/>
        </w:rPr>
        <w:t xml:space="preserve">յին փորձը կարելի </w:t>
      </w:r>
      <w:r w:rsidR="00B02497" w:rsidRPr="00F34B0D">
        <w:rPr>
          <w:rFonts w:ascii="GHEA Grapalat" w:hAnsi="GHEA Grapalat" w:cs="Tahoma"/>
          <w:lang w:val="hy-AM"/>
        </w:rPr>
        <w:t xml:space="preserve">է </w:t>
      </w:r>
      <w:r w:rsidRPr="00F34B0D">
        <w:rPr>
          <w:rFonts w:ascii="GHEA Grapalat" w:hAnsi="GHEA Grapalat" w:cs="Tahoma"/>
          <w:lang w:val="hy-AM"/>
        </w:rPr>
        <w:t>փաստել, որ անձ</w:t>
      </w:r>
      <w:r w:rsidR="00BB2F06" w:rsidRPr="00F34B0D">
        <w:rPr>
          <w:rFonts w:ascii="GHEA Grapalat" w:hAnsi="GHEA Grapalat" w:cs="Tahoma"/>
          <w:lang w:val="hy-AM"/>
        </w:rPr>
        <w:t>ր</w:t>
      </w:r>
      <w:r w:rsidRPr="00F34B0D">
        <w:rPr>
          <w:rFonts w:ascii="GHEA Grapalat" w:hAnsi="GHEA Grapalat" w:cs="Tahoma"/>
          <w:lang w:val="hy-AM"/>
        </w:rPr>
        <w:t xml:space="preserve">ևացման եղանակով ոռոգման դեպքում </w:t>
      </w:r>
      <w:r w:rsidRPr="00F34B0D">
        <w:rPr>
          <w:rFonts w:ascii="GHEA Grapalat" w:hAnsi="GHEA Grapalat"/>
          <w:lang w:val="af-ZA"/>
        </w:rPr>
        <w:t>հացահատիկ</w:t>
      </w:r>
      <w:r w:rsidRPr="00F34B0D">
        <w:rPr>
          <w:rFonts w:ascii="GHEA Grapalat" w:hAnsi="GHEA Grapalat"/>
          <w:lang w:val="hy-AM"/>
        </w:rPr>
        <w:t>ային մշակաբույսերի բերքատվությունը</w:t>
      </w:r>
      <w:r w:rsidRPr="00F34B0D">
        <w:rPr>
          <w:rFonts w:ascii="GHEA Grapalat" w:hAnsi="GHEA Grapalat"/>
          <w:lang w:val="af-ZA"/>
        </w:rPr>
        <w:t xml:space="preserve"> մակերեսային ոռոգման համեմատությամբ </w:t>
      </w:r>
      <w:r w:rsidRPr="00F34B0D">
        <w:rPr>
          <w:rFonts w:ascii="GHEA Grapalat" w:hAnsi="GHEA Grapalat"/>
          <w:lang w:val="hy-AM"/>
        </w:rPr>
        <w:t>բարձրանում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է</w:t>
      </w:r>
      <w:r w:rsidRPr="00F34B0D">
        <w:rPr>
          <w:rFonts w:ascii="GHEA Grapalat" w:hAnsi="GHEA Grapalat"/>
          <w:lang w:val="af-ZA"/>
        </w:rPr>
        <w:t xml:space="preserve"> 12-15%, </w:t>
      </w:r>
      <w:r w:rsidRPr="00F34B0D">
        <w:rPr>
          <w:rFonts w:ascii="GHEA Grapalat" w:hAnsi="GHEA Grapalat"/>
          <w:lang w:val="hy-AM"/>
        </w:rPr>
        <w:t>իսկ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ջրի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խնայողությունը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կազմում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է</w:t>
      </w:r>
      <w:r w:rsidR="00B02497" w:rsidRPr="00F34B0D">
        <w:rPr>
          <w:rFonts w:ascii="GHEA Grapalat" w:hAnsi="GHEA Grapalat"/>
          <w:lang w:val="hy-AM"/>
        </w:rPr>
        <w:br/>
      </w:r>
      <w:r w:rsidRPr="00F34B0D">
        <w:rPr>
          <w:rFonts w:ascii="GHEA Grapalat" w:hAnsi="GHEA Grapalat"/>
          <w:lang w:val="af-ZA"/>
        </w:rPr>
        <w:t>4</w:t>
      </w:r>
      <w:r w:rsidRPr="00F34B0D">
        <w:rPr>
          <w:rFonts w:ascii="GHEA Grapalat" w:hAnsi="GHEA Grapalat"/>
          <w:lang w:val="hy-AM"/>
        </w:rPr>
        <w:t>0</w:t>
      </w:r>
      <w:r w:rsidRPr="00F34B0D">
        <w:rPr>
          <w:rFonts w:ascii="GHEA Grapalat" w:hAnsi="GHEA Grapalat"/>
          <w:lang w:val="af-ZA"/>
        </w:rPr>
        <w:t>-</w:t>
      </w:r>
      <w:r w:rsidRPr="00F34B0D">
        <w:rPr>
          <w:rFonts w:ascii="GHEA Grapalat" w:hAnsi="GHEA Grapalat"/>
          <w:lang w:val="hy-AM"/>
        </w:rPr>
        <w:t>45</w:t>
      </w:r>
      <w:r w:rsidRPr="00F34B0D">
        <w:rPr>
          <w:rFonts w:ascii="GHEA Grapalat" w:hAnsi="GHEA Grapalat"/>
          <w:lang w:val="af-ZA"/>
        </w:rPr>
        <w:t xml:space="preserve">%, բանջարանոցային մշակաբույսերի դեպքում </w:t>
      </w:r>
      <w:r w:rsidRPr="00F34B0D">
        <w:rPr>
          <w:rFonts w:ascii="GHEA Grapalat" w:hAnsi="GHEA Grapalat"/>
          <w:lang w:val="hy-AM"/>
        </w:rPr>
        <w:t>բերքատվության</w:t>
      </w:r>
      <w:r w:rsidRPr="00F34B0D">
        <w:rPr>
          <w:rFonts w:ascii="GHEA Grapalat" w:hAnsi="GHEA Grapalat"/>
          <w:lang w:val="af-ZA"/>
        </w:rPr>
        <w:t xml:space="preserve"> աճը </w:t>
      </w:r>
      <w:r w:rsidR="00A33A93" w:rsidRPr="00F34B0D">
        <w:rPr>
          <w:rFonts w:ascii="GHEA Grapalat" w:hAnsi="GHEA Grapalat"/>
          <w:lang w:val="af-ZA"/>
        </w:rPr>
        <w:t>կազմ</w:t>
      </w:r>
      <w:r w:rsidR="00A33A93" w:rsidRPr="00F34B0D">
        <w:rPr>
          <w:rFonts w:ascii="GHEA Grapalat" w:hAnsi="GHEA Grapalat"/>
          <w:lang w:val="hy-AM"/>
        </w:rPr>
        <w:t>ում</w:t>
      </w:r>
      <w:r w:rsidR="00A33A93" w:rsidRPr="00F34B0D">
        <w:rPr>
          <w:rFonts w:ascii="GHEA Grapalat" w:hAnsi="GHEA Grapalat"/>
          <w:lang w:val="af-ZA"/>
        </w:rPr>
        <w:t xml:space="preserve"> է</w:t>
      </w:r>
      <w:r w:rsidRPr="00F34B0D">
        <w:rPr>
          <w:rFonts w:ascii="GHEA Grapalat" w:hAnsi="GHEA Grapalat"/>
          <w:lang w:val="af-ZA"/>
        </w:rPr>
        <w:t xml:space="preserve"> 20-</w:t>
      </w:r>
      <w:r w:rsidRPr="00F34B0D">
        <w:rPr>
          <w:rFonts w:ascii="GHEA Grapalat" w:hAnsi="GHEA Grapalat"/>
          <w:lang w:val="hy-AM"/>
        </w:rPr>
        <w:t>30</w:t>
      </w:r>
      <w:r w:rsidRPr="00F34B0D">
        <w:rPr>
          <w:rFonts w:ascii="GHEA Grapalat" w:hAnsi="GHEA Grapalat"/>
          <w:lang w:val="af-ZA"/>
        </w:rPr>
        <w:t>%, ջրի խնայողությունը</w:t>
      </w:r>
      <w:r w:rsidR="00A33A93" w:rsidRPr="00F34B0D">
        <w:rPr>
          <w:rFonts w:ascii="GHEA Grapalat" w:hAnsi="GHEA Grapalat"/>
          <w:lang w:val="af-ZA"/>
        </w:rPr>
        <w:t>`</w:t>
      </w:r>
      <w:r w:rsidRPr="00F34B0D">
        <w:rPr>
          <w:rFonts w:ascii="GHEA Grapalat" w:hAnsi="GHEA Grapalat"/>
          <w:lang w:val="af-ZA"/>
        </w:rPr>
        <w:t xml:space="preserve"> 25-30%</w:t>
      </w:r>
      <w:r w:rsidRPr="00F34B0D">
        <w:rPr>
          <w:rFonts w:ascii="GHEA Grapalat" w:hAnsi="GHEA Grapalat"/>
          <w:lang w:val="hy-AM"/>
        </w:rPr>
        <w:t>:</w:t>
      </w:r>
    </w:p>
    <w:p w:rsidR="001C4DD4" w:rsidRPr="00F34B0D" w:rsidRDefault="006F19FB" w:rsidP="00B63D1E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 w:cs="Tahoma"/>
          <w:iCs w:val="0"/>
          <w:szCs w:val="24"/>
          <w:lang w:val="hy-AM"/>
        </w:rPr>
        <w:t>Հայաստանի</w:t>
      </w:r>
      <w:r w:rsidRPr="00F34B0D">
        <w:rPr>
          <w:rFonts w:ascii="GHEA Grapalat" w:hAnsi="GHEA Grapalat"/>
          <w:iCs w:val="0"/>
          <w:szCs w:val="24"/>
          <w:lang w:val="hy-AM"/>
        </w:rPr>
        <w:t xml:space="preserve"> </w:t>
      </w:r>
      <w:r w:rsidRPr="00F34B0D">
        <w:rPr>
          <w:rFonts w:ascii="GHEA Grapalat" w:hAnsi="GHEA Grapalat" w:cs="Sylfaen"/>
          <w:iCs w:val="0"/>
          <w:szCs w:val="24"/>
          <w:lang w:val="hy-AM"/>
        </w:rPr>
        <w:t>Հանրապետություն</w:t>
      </w:r>
      <w:r w:rsidR="001C4DD4" w:rsidRPr="00F34B0D">
        <w:rPr>
          <w:rFonts w:ascii="GHEA Grapalat" w:hAnsi="GHEA Grapalat" w:cs="Sylfaen"/>
          <w:szCs w:val="24"/>
          <w:lang w:val="hy-AM"/>
        </w:rPr>
        <w:t>ում ո</w:t>
      </w:r>
      <w:r w:rsidR="001C4DD4" w:rsidRPr="00F34B0D">
        <w:rPr>
          <w:rFonts w:ascii="GHEA Grapalat" w:hAnsi="GHEA Grapalat" w:cs="Sylfaen"/>
          <w:szCs w:val="24"/>
          <w:lang w:val="pt-BR"/>
        </w:rPr>
        <w:t>ռոգման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անձ</w:t>
      </w:r>
      <w:r w:rsidR="00A9219C" w:rsidRPr="00F34B0D">
        <w:rPr>
          <w:rFonts w:ascii="GHEA Grapalat" w:hAnsi="GHEA Grapalat" w:cs="Sylfaen"/>
          <w:szCs w:val="24"/>
          <w:lang w:val="hy-AM"/>
        </w:rPr>
        <w:t>ր</w:t>
      </w:r>
      <w:r w:rsidR="001C4DD4" w:rsidRPr="00F34B0D">
        <w:rPr>
          <w:rFonts w:ascii="GHEA Grapalat" w:hAnsi="GHEA Grapalat" w:cs="Sylfaen"/>
          <w:szCs w:val="24"/>
          <w:lang w:val="pt-BR"/>
        </w:rPr>
        <w:t>ևացման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եղանակի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ներդրման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արդյունքում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հնարավոր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է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ավանդական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hy-AM"/>
        </w:rPr>
        <w:t>մակերե</w:t>
      </w:r>
      <w:r w:rsidR="001C4DD4" w:rsidRPr="00F34B0D">
        <w:rPr>
          <w:rFonts w:ascii="GHEA Grapalat" w:hAnsi="GHEA Grapalat" w:cs="Sylfaen"/>
          <w:szCs w:val="24"/>
          <w:lang w:val="pt-BR"/>
        </w:rPr>
        <w:t>սային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եղանակի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համեմատությամբ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pt-BR"/>
        </w:rPr>
        <w:t>տնտեսել</w:t>
      </w:r>
      <w:r w:rsidR="001C4DD4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1C4DD4" w:rsidRPr="00F34B0D">
        <w:rPr>
          <w:rFonts w:ascii="GHEA Grapalat" w:hAnsi="GHEA Grapalat" w:cs="Sylfaen"/>
          <w:szCs w:val="24"/>
          <w:lang w:val="hy-AM"/>
        </w:rPr>
        <w:t xml:space="preserve">շուրջ </w:t>
      </w:r>
      <w:r w:rsidR="001C4DD4" w:rsidRPr="00F34B0D">
        <w:rPr>
          <w:rFonts w:ascii="GHEA Grapalat" w:hAnsi="GHEA Grapalat" w:cs="Sylfaen"/>
          <w:szCs w:val="24"/>
          <w:lang w:val="af-ZA"/>
        </w:rPr>
        <w:t>30</w:t>
      </w:r>
      <w:r w:rsidR="001C4DD4" w:rsidRPr="00F34B0D">
        <w:rPr>
          <w:rFonts w:ascii="GHEA Grapalat" w:hAnsi="GHEA Grapalat"/>
          <w:szCs w:val="24"/>
          <w:lang w:val="af-ZA"/>
        </w:rPr>
        <w:t xml:space="preserve">% </w:t>
      </w:r>
      <w:r w:rsidR="001C4DD4" w:rsidRPr="00F34B0D">
        <w:rPr>
          <w:rFonts w:ascii="GHEA Grapalat" w:hAnsi="GHEA Grapalat"/>
          <w:szCs w:val="24"/>
          <w:lang w:val="pt-BR"/>
        </w:rPr>
        <w:t>ջուր</w:t>
      </w:r>
      <w:r w:rsidR="001C4DD4" w:rsidRPr="00F34B0D">
        <w:rPr>
          <w:rFonts w:ascii="GHEA Grapalat" w:hAnsi="GHEA Grapalat"/>
          <w:szCs w:val="24"/>
          <w:lang w:val="af-ZA"/>
        </w:rPr>
        <w:t xml:space="preserve">, </w:t>
      </w:r>
      <w:r w:rsidR="001C4DD4" w:rsidRPr="00F34B0D">
        <w:rPr>
          <w:rFonts w:ascii="GHEA Grapalat" w:hAnsi="GHEA Grapalat"/>
          <w:szCs w:val="24"/>
          <w:lang w:val="pt-BR"/>
        </w:rPr>
        <w:t>կանխատեսվում</w:t>
      </w:r>
      <w:r w:rsidR="001C4DD4" w:rsidRPr="00F34B0D">
        <w:rPr>
          <w:rFonts w:ascii="GHEA Grapalat" w:hAnsi="GHEA Grapalat"/>
          <w:szCs w:val="24"/>
          <w:lang w:val="af-ZA"/>
        </w:rPr>
        <w:t xml:space="preserve"> </w:t>
      </w:r>
      <w:r w:rsidR="001C4DD4" w:rsidRPr="00F34B0D">
        <w:rPr>
          <w:rFonts w:ascii="GHEA Grapalat" w:hAnsi="GHEA Grapalat"/>
          <w:szCs w:val="24"/>
          <w:lang w:val="pt-BR"/>
        </w:rPr>
        <w:t>է</w:t>
      </w:r>
      <w:r w:rsidR="001C4DD4" w:rsidRPr="00F34B0D">
        <w:rPr>
          <w:rFonts w:ascii="GHEA Grapalat" w:hAnsi="GHEA Grapalat"/>
          <w:szCs w:val="24"/>
          <w:lang w:val="af-ZA"/>
        </w:rPr>
        <w:t xml:space="preserve"> </w:t>
      </w:r>
      <w:r w:rsidR="001C4DD4" w:rsidRPr="00F34B0D">
        <w:rPr>
          <w:rFonts w:ascii="GHEA Grapalat" w:hAnsi="GHEA Grapalat"/>
          <w:szCs w:val="24"/>
          <w:lang w:val="pt-BR"/>
        </w:rPr>
        <w:t>բերքի</w:t>
      </w:r>
      <w:r w:rsidR="001C4DD4" w:rsidRPr="00F34B0D">
        <w:rPr>
          <w:rFonts w:ascii="GHEA Grapalat" w:hAnsi="GHEA Grapalat"/>
          <w:szCs w:val="24"/>
          <w:lang w:val="af-ZA"/>
        </w:rPr>
        <w:t xml:space="preserve"> </w:t>
      </w:r>
      <w:r w:rsidR="001C4DD4" w:rsidRPr="00F34B0D">
        <w:rPr>
          <w:rFonts w:ascii="GHEA Grapalat" w:hAnsi="GHEA Grapalat"/>
          <w:szCs w:val="24"/>
          <w:lang w:val="pt-BR"/>
        </w:rPr>
        <w:t>ավելացում</w:t>
      </w:r>
      <w:r w:rsidR="001C4DD4" w:rsidRPr="00F34B0D">
        <w:rPr>
          <w:rFonts w:ascii="GHEA Grapalat" w:hAnsi="GHEA Grapalat"/>
          <w:szCs w:val="24"/>
          <w:lang w:val="af-ZA"/>
        </w:rPr>
        <w:t xml:space="preserve"> </w:t>
      </w:r>
      <w:r w:rsidR="001C4DD4" w:rsidRPr="00F34B0D">
        <w:rPr>
          <w:rFonts w:ascii="GHEA Grapalat" w:hAnsi="GHEA Grapalat"/>
          <w:szCs w:val="24"/>
          <w:lang w:val="pt-BR"/>
        </w:rPr>
        <w:t>շուրջ</w:t>
      </w:r>
      <w:r w:rsidR="001C4DD4" w:rsidRPr="00F34B0D">
        <w:rPr>
          <w:rFonts w:ascii="GHEA Grapalat" w:hAnsi="GHEA Grapalat"/>
          <w:szCs w:val="24"/>
          <w:lang w:val="af-ZA"/>
        </w:rPr>
        <w:t xml:space="preserve"> 20-30 %-</w:t>
      </w:r>
      <w:r w:rsidR="001C4DD4" w:rsidRPr="00F34B0D">
        <w:rPr>
          <w:rFonts w:ascii="GHEA Grapalat" w:hAnsi="GHEA Grapalat"/>
          <w:szCs w:val="24"/>
          <w:lang w:val="pt-BR"/>
        </w:rPr>
        <w:t>ով</w:t>
      </w:r>
      <w:r w:rsidR="001C4DD4" w:rsidRPr="00F34B0D">
        <w:rPr>
          <w:rFonts w:ascii="GHEA Grapalat" w:hAnsi="GHEA Grapalat"/>
          <w:szCs w:val="24"/>
          <w:lang w:val="af-ZA"/>
        </w:rPr>
        <w:t>:</w:t>
      </w:r>
    </w:p>
    <w:p w:rsidR="00B83761" w:rsidRPr="00F34B0D" w:rsidRDefault="00B83761" w:rsidP="00924D69">
      <w:pPr>
        <w:spacing w:before="120" w:after="120"/>
        <w:jc w:val="center"/>
        <w:rPr>
          <w:rFonts w:ascii="GHEA Grapalat" w:hAnsi="GHEA Grapalat" w:cs="Tahoma"/>
          <w:b/>
          <w:szCs w:val="24"/>
          <w:lang w:val="hy-AM"/>
        </w:rPr>
      </w:pPr>
      <w:r w:rsidRPr="00F34B0D">
        <w:rPr>
          <w:rFonts w:ascii="GHEA Grapalat" w:hAnsi="GHEA Grapalat"/>
          <w:b/>
          <w:szCs w:val="24"/>
          <w:lang w:val="af-ZA"/>
        </w:rPr>
        <w:t xml:space="preserve">3. </w:t>
      </w:r>
      <w:r w:rsidRPr="00F34B0D">
        <w:rPr>
          <w:rFonts w:ascii="GHEA Grapalat" w:hAnsi="GHEA Grapalat" w:cs="Tahoma"/>
          <w:b/>
          <w:szCs w:val="24"/>
          <w:lang w:val="hy-AM"/>
        </w:rPr>
        <w:t>ԾՐԱԳՐԻ</w:t>
      </w:r>
      <w:r w:rsidRPr="00F34B0D">
        <w:rPr>
          <w:rFonts w:ascii="GHEA Grapalat" w:hAnsi="GHEA Grapalat" w:cs="Tahoma"/>
          <w:b/>
          <w:szCs w:val="24"/>
          <w:lang w:val="af-ZA"/>
        </w:rPr>
        <w:t xml:space="preserve"> </w:t>
      </w:r>
      <w:r w:rsidR="00384F9C" w:rsidRPr="00F34B0D">
        <w:rPr>
          <w:rFonts w:ascii="GHEA Grapalat" w:hAnsi="GHEA Grapalat" w:cs="Tahoma"/>
          <w:b/>
          <w:szCs w:val="24"/>
          <w:lang w:val="hy-AM"/>
        </w:rPr>
        <w:t>ՏԱՐԱԾՔԸ ԵՎ ԸՆԴՈՒՆԵԼԻ ՆԵՐԴՐՈՒՄՆԵՐԸ</w:t>
      </w:r>
    </w:p>
    <w:p w:rsidR="000711B8" w:rsidRPr="00F34B0D" w:rsidRDefault="00B83761" w:rsidP="00AB086A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 w:cs="Tahoma"/>
          <w:iCs w:val="0"/>
          <w:szCs w:val="24"/>
          <w:lang w:val="af-ZA"/>
        </w:rPr>
      </w:pPr>
      <w:r w:rsidRPr="00F34B0D">
        <w:rPr>
          <w:rFonts w:ascii="GHEA Grapalat" w:hAnsi="GHEA Grapalat"/>
          <w:szCs w:val="24"/>
          <w:lang w:val="hy-AM"/>
        </w:rPr>
        <w:t>Ծրագիրը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hy-AM"/>
        </w:rPr>
        <w:t>նախատեսվում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hy-AM"/>
        </w:rPr>
        <w:t>է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="00384F9C" w:rsidRPr="00F34B0D">
        <w:rPr>
          <w:rFonts w:ascii="GHEA Grapalat" w:hAnsi="GHEA Grapalat"/>
          <w:szCs w:val="24"/>
          <w:lang w:val="hy-AM"/>
        </w:rPr>
        <w:t>իրականացնել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 w:cs="Tahoma"/>
          <w:iCs w:val="0"/>
          <w:szCs w:val="24"/>
          <w:lang w:val="hy-AM"/>
        </w:rPr>
        <w:t>Հայաստանի</w:t>
      </w:r>
      <w:r w:rsidRPr="00F34B0D">
        <w:rPr>
          <w:rFonts w:ascii="GHEA Grapalat" w:hAnsi="GHEA Grapalat"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iCs w:val="0"/>
          <w:szCs w:val="24"/>
          <w:lang w:val="hy-AM"/>
        </w:rPr>
        <w:t>Հանրապետության</w:t>
      </w:r>
      <w:r w:rsidRPr="00F34B0D">
        <w:rPr>
          <w:rFonts w:ascii="GHEA Grapalat" w:hAnsi="GHEA Grapalat" w:cs="Sylfaen"/>
          <w:iCs w:val="0"/>
          <w:szCs w:val="24"/>
          <w:lang w:val="af-ZA"/>
        </w:rPr>
        <w:t xml:space="preserve"> </w:t>
      </w:r>
      <w:r w:rsidR="00384F9C" w:rsidRPr="00F34B0D">
        <w:rPr>
          <w:rFonts w:ascii="GHEA Grapalat" w:hAnsi="GHEA Grapalat" w:cs="Sylfaen"/>
          <w:iCs w:val="0"/>
          <w:szCs w:val="24"/>
          <w:lang w:val="hy-AM"/>
        </w:rPr>
        <w:t>ողջ տարածքում</w:t>
      </w:r>
      <w:r w:rsidRPr="00F34B0D">
        <w:rPr>
          <w:rFonts w:ascii="GHEA Grapalat" w:hAnsi="GHEA Grapalat" w:cs="Sylfaen"/>
          <w:iCs w:val="0"/>
          <w:szCs w:val="24"/>
          <w:lang w:val="af-ZA"/>
        </w:rPr>
        <w:t>:</w:t>
      </w:r>
    </w:p>
    <w:p w:rsidR="001F0F1C" w:rsidRPr="00F34B0D" w:rsidRDefault="00384F9C" w:rsidP="00AB086A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af-ZA"/>
        </w:rPr>
      </w:pPr>
      <w:r w:rsidRPr="00F34B0D">
        <w:rPr>
          <w:rFonts w:ascii="GHEA Grapalat" w:hAnsi="GHEA Grapalat"/>
          <w:szCs w:val="24"/>
          <w:lang w:val="en-US"/>
        </w:rPr>
        <w:t>Ծրագ</w:t>
      </w:r>
      <w:r w:rsidRPr="00F34B0D">
        <w:rPr>
          <w:rFonts w:ascii="GHEA Grapalat" w:hAnsi="GHEA Grapalat"/>
          <w:szCs w:val="24"/>
          <w:lang w:val="hy-AM"/>
        </w:rPr>
        <w:t>իրը նախատեսվո</w:t>
      </w:r>
      <w:r w:rsidR="00C43DBB" w:rsidRPr="00F34B0D">
        <w:rPr>
          <w:rFonts w:ascii="GHEA Grapalat" w:hAnsi="GHEA Grapalat"/>
          <w:szCs w:val="24"/>
          <w:lang w:val="hy-AM"/>
        </w:rPr>
        <w:t xml:space="preserve">ւմ է ներդնել </w:t>
      </w:r>
      <w:r w:rsidR="00321C69" w:rsidRPr="00F34B0D">
        <w:rPr>
          <w:rFonts w:ascii="GHEA Grapalat" w:hAnsi="GHEA Grapalat"/>
          <w:szCs w:val="24"/>
          <w:lang w:val="en-US"/>
        </w:rPr>
        <w:t>գյուղատնտեսական</w:t>
      </w:r>
      <w:r w:rsidR="00C43DBB" w:rsidRPr="00F34B0D">
        <w:rPr>
          <w:rFonts w:ascii="GHEA Grapalat" w:hAnsi="GHEA Grapalat"/>
          <w:szCs w:val="24"/>
          <w:lang w:val="hy-AM"/>
        </w:rPr>
        <w:t xml:space="preserve"> մշակաբույսերով</w:t>
      </w:r>
      <w:r w:rsidR="00FA42B4" w:rsidRPr="00F34B0D">
        <w:rPr>
          <w:rFonts w:ascii="GHEA Grapalat" w:hAnsi="GHEA Grapalat"/>
          <w:szCs w:val="24"/>
          <w:lang w:val="hy-AM"/>
        </w:rPr>
        <w:t xml:space="preserve"> </w:t>
      </w:r>
      <w:r w:rsidR="00C43DBB" w:rsidRPr="00F34B0D">
        <w:rPr>
          <w:rFonts w:ascii="GHEA Grapalat" w:hAnsi="GHEA Grapalat"/>
          <w:szCs w:val="24"/>
          <w:lang w:val="hy-AM"/>
        </w:rPr>
        <w:t>զբաղեցված տարածքներում</w:t>
      </w:r>
      <w:r w:rsidR="001F0F1C" w:rsidRPr="00F34B0D">
        <w:rPr>
          <w:rFonts w:ascii="GHEA Grapalat" w:hAnsi="GHEA Grapalat"/>
          <w:szCs w:val="24"/>
          <w:lang w:val="hy-AM"/>
        </w:rPr>
        <w:t>՝ բացառությամբ ջերմատների և ջերմոցային տնտեսությունների:</w:t>
      </w:r>
    </w:p>
    <w:p w:rsidR="00D21178" w:rsidRPr="00F34B0D" w:rsidRDefault="00D21178" w:rsidP="00CC06A7">
      <w:pPr>
        <w:spacing w:before="120" w:after="120"/>
        <w:jc w:val="center"/>
        <w:rPr>
          <w:rFonts w:ascii="GHEA Grapalat" w:hAnsi="GHEA Grapalat" w:cs="Tahoma"/>
          <w:iCs w:val="0"/>
          <w:szCs w:val="24"/>
          <w:lang w:val="af-ZA"/>
        </w:rPr>
      </w:pPr>
      <w:r w:rsidRPr="00F34B0D">
        <w:rPr>
          <w:rFonts w:ascii="GHEA Grapalat" w:hAnsi="GHEA Grapalat"/>
          <w:b/>
          <w:iCs w:val="0"/>
          <w:szCs w:val="24"/>
          <w:lang w:val="af-ZA"/>
        </w:rPr>
        <w:t>4. ԾՐԱԳՐԻ ԲՅՈՒՋԵՆ</w:t>
      </w:r>
    </w:p>
    <w:p w:rsidR="00444C6E" w:rsidRPr="00F34B0D" w:rsidRDefault="00D32999" w:rsidP="00D1137C">
      <w:pPr>
        <w:numPr>
          <w:ilvl w:val="0"/>
          <w:numId w:val="4"/>
        </w:numPr>
        <w:tabs>
          <w:tab w:val="left" w:pos="-8364"/>
          <w:tab w:val="left" w:pos="993"/>
        </w:tabs>
        <w:ind w:left="0" w:firstLine="567"/>
        <w:jc w:val="both"/>
        <w:rPr>
          <w:rFonts w:ascii="GHEA Grapalat" w:hAnsi="GHEA Grapalat" w:cs="Arial"/>
          <w:lang w:val="af-ZA"/>
        </w:rPr>
      </w:pPr>
      <w:r w:rsidRPr="00F34B0D">
        <w:rPr>
          <w:rFonts w:ascii="GHEA Grapalat" w:hAnsi="GHEA Grapalat"/>
          <w:szCs w:val="24"/>
          <w:lang w:val="en-US"/>
        </w:rPr>
        <w:t>Ն</w:t>
      </w:r>
      <w:r w:rsidR="00EA445D" w:rsidRPr="00F34B0D">
        <w:rPr>
          <w:rFonts w:ascii="GHEA Grapalat" w:hAnsi="GHEA Grapalat"/>
          <w:szCs w:val="24"/>
        </w:rPr>
        <w:t>ախատեսվում</w:t>
      </w:r>
      <w:r w:rsidR="00EA445D" w:rsidRPr="00F34B0D">
        <w:rPr>
          <w:rFonts w:ascii="GHEA Grapalat" w:hAnsi="GHEA Grapalat"/>
          <w:szCs w:val="24"/>
          <w:lang w:val="af-ZA"/>
        </w:rPr>
        <w:t xml:space="preserve"> </w:t>
      </w:r>
      <w:r w:rsidR="00EA445D" w:rsidRPr="00F34B0D">
        <w:rPr>
          <w:rFonts w:ascii="GHEA Grapalat" w:hAnsi="GHEA Grapalat"/>
          <w:szCs w:val="24"/>
          <w:lang w:val="en-US"/>
        </w:rPr>
        <w:t>է</w:t>
      </w:r>
      <w:r w:rsidR="00EA445D" w:rsidRPr="00F34B0D">
        <w:rPr>
          <w:rFonts w:ascii="GHEA Grapalat" w:hAnsi="GHEA Grapalat"/>
          <w:szCs w:val="24"/>
          <w:lang w:val="af-ZA"/>
        </w:rPr>
        <w:t xml:space="preserve"> </w:t>
      </w:r>
      <w:r w:rsidR="006F19FB" w:rsidRPr="00F34B0D">
        <w:rPr>
          <w:rFonts w:ascii="GHEA Grapalat" w:hAnsi="GHEA Grapalat" w:cs="Tahoma"/>
          <w:iCs w:val="0"/>
          <w:szCs w:val="24"/>
        </w:rPr>
        <w:t>Հայաստանի</w:t>
      </w:r>
      <w:r w:rsidR="006F19FB" w:rsidRPr="00F34B0D">
        <w:rPr>
          <w:rFonts w:ascii="GHEA Grapalat" w:hAnsi="GHEA Grapalat"/>
          <w:iCs w:val="0"/>
          <w:szCs w:val="24"/>
          <w:lang w:val="af-ZA"/>
        </w:rPr>
        <w:t xml:space="preserve"> </w:t>
      </w:r>
      <w:r w:rsidR="006F19FB" w:rsidRPr="00F34B0D">
        <w:rPr>
          <w:rFonts w:ascii="GHEA Grapalat" w:hAnsi="GHEA Grapalat" w:cs="Sylfaen"/>
          <w:iCs w:val="0"/>
          <w:szCs w:val="24"/>
        </w:rPr>
        <w:t>Հանրապետության</w:t>
      </w:r>
      <w:r w:rsidR="00A42162" w:rsidRPr="00F34B0D">
        <w:rPr>
          <w:rFonts w:ascii="GHEA Grapalat" w:hAnsi="GHEA Grapalat" w:cs="Arial"/>
          <w:lang w:val="af-ZA"/>
        </w:rPr>
        <w:t xml:space="preserve"> </w:t>
      </w:r>
      <w:r w:rsidR="00421EC3" w:rsidRPr="00F34B0D">
        <w:rPr>
          <w:rFonts w:ascii="GHEA Grapalat" w:hAnsi="GHEA Grapalat" w:cs="Arial"/>
        </w:rPr>
        <w:t>պետական</w:t>
      </w:r>
      <w:r w:rsidR="00421EC3" w:rsidRPr="00F34B0D">
        <w:rPr>
          <w:rFonts w:ascii="GHEA Grapalat" w:hAnsi="GHEA Grapalat" w:cs="Arial"/>
          <w:lang w:val="af-ZA"/>
        </w:rPr>
        <w:t xml:space="preserve"> </w:t>
      </w:r>
      <w:r w:rsidR="00421EC3" w:rsidRPr="00F34B0D">
        <w:rPr>
          <w:rFonts w:ascii="GHEA Grapalat" w:hAnsi="GHEA Grapalat" w:cs="Arial"/>
        </w:rPr>
        <w:t>բյուջեի</w:t>
      </w:r>
      <w:r w:rsidR="00421EC3" w:rsidRPr="00F34B0D">
        <w:rPr>
          <w:rFonts w:ascii="GHEA Grapalat" w:hAnsi="GHEA Grapalat" w:cs="Arial"/>
          <w:lang w:val="af-ZA"/>
        </w:rPr>
        <w:t xml:space="preserve"> </w:t>
      </w:r>
      <w:r w:rsidR="00421EC3" w:rsidRPr="00F34B0D">
        <w:rPr>
          <w:rFonts w:ascii="GHEA Grapalat" w:hAnsi="GHEA Grapalat" w:cs="Arial"/>
        </w:rPr>
        <w:t>հաշվին</w:t>
      </w:r>
      <w:r w:rsidR="00A519EA" w:rsidRPr="00F34B0D">
        <w:rPr>
          <w:rFonts w:ascii="GHEA Grapalat" w:hAnsi="GHEA Grapalat" w:cs="Arial"/>
          <w:lang w:val="af-ZA"/>
        </w:rPr>
        <w:t xml:space="preserve"> </w:t>
      </w:r>
      <w:r w:rsidR="00A519EA" w:rsidRPr="00F34B0D">
        <w:rPr>
          <w:rFonts w:ascii="GHEA Grapalat" w:hAnsi="GHEA Grapalat" w:cs="Sylfaen"/>
          <w:szCs w:val="24"/>
          <w:lang w:val="af-ZA"/>
        </w:rPr>
        <w:t xml:space="preserve">աջակցություն ցուցաբերել </w:t>
      </w:r>
      <w:r w:rsidR="00A519EA" w:rsidRPr="00F34B0D">
        <w:rPr>
          <w:rFonts w:ascii="GHEA Grapalat" w:hAnsi="GHEA Grapalat" w:cs="Arial"/>
        </w:rPr>
        <w:t>ոռոգման</w:t>
      </w:r>
      <w:r w:rsidR="00A519EA" w:rsidRPr="00F34B0D">
        <w:rPr>
          <w:rFonts w:ascii="GHEA Grapalat" w:hAnsi="GHEA Grapalat" w:cs="Arial"/>
          <w:lang w:val="af-ZA"/>
        </w:rPr>
        <w:t xml:space="preserve"> </w:t>
      </w:r>
      <w:r w:rsidR="00A519EA" w:rsidRPr="00F34B0D">
        <w:rPr>
          <w:rFonts w:ascii="GHEA Grapalat" w:hAnsi="GHEA Grapalat" w:cs="Arial"/>
          <w:lang w:val="en-US"/>
        </w:rPr>
        <w:t>արդիակ</w:t>
      </w:r>
      <w:r w:rsidR="00A519EA" w:rsidRPr="00F34B0D">
        <w:rPr>
          <w:rFonts w:ascii="GHEA Grapalat" w:hAnsi="GHEA Grapalat" w:cs="Arial"/>
          <w:lang w:val="hy-AM"/>
        </w:rPr>
        <w:t>ա</w:t>
      </w:r>
      <w:r w:rsidR="00A519EA" w:rsidRPr="00F34B0D">
        <w:rPr>
          <w:rFonts w:ascii="GHEA Grapalat" w:hAnsi="GHEA Grapalat" w:cs="Arial"/>
          <w:lang w:val="en-US"/>
        </w:rPr>
        <w:t>ն</w:t>
      </w:r>
      <w:r w:rsidR="00A519EA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A519EA" w:rsidRPr="00F34B0D">
        <w:rPr>
          <w:rFonts w:ascii="GHEA Grapalat" w:hAnsi="GHEA Grapalat" w:cs="Sylfaen"/>
          <w:szCs w:val="24"/>
        </w:rPr>
        <w:t>համակարգ</w:t>
      </w:r>
      <w:r w:rsidR="00A519EA" w:rsidRPr="00F34B0D">
        <w:rPr>
          <w:rFonts w:ascii="GHEA Grapalat" w:hAnsi="GHEA Grapalat" w:cs="Sylfaen"/>
          <w:szCs w:val="24"/>
          <w:lang w:val="en-US"/>
        </w:rPr>
        <w:t>երի</w:t>
      </w:r>
      <w:r w:rsidR="00A519EA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A519EA" w:rsidRPr="00F34B0D">
        <w:rPr>
          <w:rFonts w:ascii="GHEA Grapalat" w:hAnsi="GHEA Grapalat" w:cs="Sylfaen"/>
          <w:szCs w:val="24"/>
          <w:lang w:val="en-US"/>
        </w:rPr>
        <w:t>ներդրման</w:t>
      </w:r>
      <w:r w:rsidR="00A519EA" w:rsidRPr="00F34B0D">
        <w:rPr>
          <w:rFonts w:ascii="GHEA Grapalat" w:hAnsi="GHEA Grapalat" w:cs="Sylfaen"/>
          <w:szCs w:val="24"/>
          <w:lang w:val="af-ZA"/>
        </w:rPr>
        <w:t xml:space="preserve"> </w:t>
      </w:r>
      <w:r w:rsidR="00A519EA" w:rsidRPr="00F34B0D">
        <w:rPr>
          <w:rFonts w:ascii="GHEA Grapalat" w:hAnsi="GHEA Grapalat" w:cs="Sylfaen"/>
          <w:szCs w:val="24"/>
          <w:lang w:val="en-US"/>
        </w:rPr>
        <w:t>գործընթացին</w:t>
      </w:r>
      <w:r w:rsidR="006F19FB" w:rsidRPr="00F34B0D">
        <w:rPr>
          <w:rFonts w:ascii="GHEA Grapalat" w:hAnsi="GHEA Grapalat" w:cs="Arial"/>
          <w:lang w:val="af-ZA"/>
        </w:rPr>
        <w:t>`</w:t>
      </w:r>
      <w:r w:rsidR="00A519EA" w:rsidRPr="00F34B0D">
        <w:rPr>
          <w:rFonts w:ascii="GHEA Grapalat" w:hAnsi="GHEA Grapalat" w:cs="Arial"/>
          <w:lang w:val="af-ZA"/>
        </w:rPr>
        <w:t xml:space="preserve"> կիրառելով (ըստ համակարգը ներդնող տնտեսավարողի հայեցողության) ներքոհիշյալ տարբերակներից որևէ մեկը`</w:t>
      </w:r>
    </w:p>
    <w:p w:rsidR="00A42162" w:rsidRPr="00F34B0D" w:rsidRDefault="00EA445D" w:rsidP="00444C6E">
      <w:pPr>
        <w:numPr>
          <w:ilvl w:val="0"/>
          <w:numId w:val="38"/>
        </w:numPr>
        <w:tabs>
          <w:tab w:val="left" w:pos="-8364"/>
          <w:tab w:val="left" w:pos="993"/>
        </w:tabs>
        <w:ind w:left="0" w:firstLine="567"/>
        <w:jc w:val="both"/>
        <w:rPr>
          <w:rFonts w:ascii="GHEA Grapalat" w:hAnsi="GHEA Grapalat" w:cs="Arial"/>
          <w:lang w:val="af-ZA"/>
        </w:rPr>
      </w:pPr>
      <w:r w:rsidRPr="00F34B0D">
        <w:rPr>
          <w:rFonts w:ascii="GHEA Grapalat" w:hAnsi="GHEA Grapalat"/>
          <w:szCs w:val="24"/>
          <w:lang w:val="en-US"/>
        </w:rPr>
        <w:t>սուբսիդավորել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="00BF5779" w:rsidRPr="00F34B0D">
        <w:rPr>
          <w:rFonts w:ascii="GHEA Grapalat" w:hAnsi="GHEA Grapalat" w:cs="Arial"/>
        </w:rPr>
        <w:t>ոռոգման</w:t>
      </w:r>
      <w:r w:rsidR="00BF5779" w:rsidRPr="00F34B0D">
        <w:rPr>
          <w:rFonts w:ascii="GHEA Grapalat" w:hAnsi="GHEA Grapalat" w:cs="Arial"/>
          <w:lang w:val="af-ZA"/>
        </w:rPr>
        <w:t xml:space="preserve"> </w:t>
      </w:r>
      <w:r w:rsidR="006F19FB" w:rsidRPr="00F34B0D">
        <w:rPr>
          <w:rFonts w:ascii="GHEA Grapalat" w:hAnsi="GHEA Grapalat" w:cs="Arial"/>
          <w:lang w:val="en-US"/>
        </w:rPr>
        <w:t>արդիակ</w:t>
      </w:r>
      <w:r w:rsidR="0049136E" w:rsidRPr="00F34B0D">
        <w:rPr>
          <w:rFonts w:ascii="GHEA Grapalat" w:hAnsi="GHEA Grapalat" w:cs="Arial"/>
          <w:lang w:val="hy-AM"/>
        </w:rPr>
        <w:t>ա</w:t>
      </w:r>
      <w:r w:rsidR="00BF5779" w:rsidRPr="00F34B0D">
        <w:rPr>
          <w:rFonts w:ascii="GHEA Grapalat" w:hAnsi="GHEA Grapalat" w:cs="Arial"/>
          <w:lang w:val="en-US"/>
        </w:rPr>
        <w:t>ն</w:t>
      </w:r>
      <w:r w:rsidR="0049136E" w:rsidRPr="00F34B0D">
        <w:rPr>
          <w:rFonts w:ascii="GHEA Grapalat" w:hAnsi="GHEA Grapalat" w:cs="Arial"/>
          <w:lang w:val="hy-AM"/>
        </w:rPr>
        <w:t xml:space="preserve"> </w:t>
      </w:r>
      <w:r w:rsidRPr="00F34B0D">
        <w:rPr>
          <w:rFonts w:ascii="GHEA Grapalat" w:hAnsi="GHEA Grapalat" w:cs="Arial"/>
        </w:rPr>
        <w:t>համակարգերի</w:t>
      </w:r>
      <w:r w:rsidRPr="00F34B0D">
        <w:rPr>
          <w:rFonts w:ascii="GHEA Grapalat" w:hAnsi="GHEA Grapalat" w:cs="Arial"/>
          <w:lang w:val="af-ZA"/>
        </w:rPr>
        <w:t xml:space="preserve"> </w:t>
      </w:r>
      <w:r w:rsidR="00E3432C" w:rsidRPr="00F34B0D">
        <w:rPr>
          <w:rFonts w:ascii="GHEA Grapalat" w:hAnsi="GHEA Grapalat" w:cs="Arial"/>
        </w:rPr>
        <w:t>ներդրման</w:t>
      </w:r>
      <w:r w:rsidR="00DB2F86" w:rsidRPr="00F34B0D">
        <w:rPr>
          <w:rFonts w:ascii="GHEA Grapalat" w:hAnsi="GHEA Grapalat" w:cs="Arial"/>
          <w:lang w:val="hy-AM"/>
        </w:rPr>
        <w:t>ն</w:t>
      </w:r>
      <w:r w:rsidR="00E3432C" w:rsidRPr="00F34B0D">
        <w:rPr>
          <w:rFonts w:ascii="GHEA Grapalat" w:hAnsi="GHEA Grapalat" w:cs="Arial"/>
          <w:lang w:val="af-ZA"/>
        </w:rPr>
        <w:t xml:space="preserve"> (</w:t>
      </w:r>
      <w:r w:rsidR="00E3432C" w:rsidRPr="00F34B0D">
        <w:rPr>
          <w:rFonts w:ascii="GHEA Grapalat" w:hAnsi="GHEA Grapalat" w:cs="Arial"/>
          <w:lang w:val="en-US"/>
        </w:rPr>
        <w:t>սխեմայի</w:t>
      </w:r>
      <w:r w:rsidR="00E3432C" w:rsidRPr="00F34B0D">
        <w:rPr>
          <w:rFonts w:ascii="GHEA Grapalat" w:hAnsi="GHEA Grapalat" w:cs="Arial"/>
          <w:lang w:val="af-ZA"/>
        </w:rPr>
        <w:t xml:space="preserve"> </w:t>
      </w:r>
      <w:r w:rsidR="00E3432C" w:rsidRPr="00F34B0D">
        <w:rPr>
          <w:rFonts w:ascii="GHEA Grapalat" w:hAnsi="GHEA Grapalat" w:cs="Arial"/>
          <w:lang w:val="en-US"/>
        </w:rPr>
        <w:t>կազմում</w:t>
      </w:r>
      <w:r w:rsidR="00E3432C" w:rsidRPr="00F34B0D">
        <w:rPr>
          <w:rFonts w:ascii="GHEA Grapalat" w:hAnsi="GHEA Grapalat" w:cs="Arial"/>
          <w:lang w:val="af-ZA"/>
        </w:rPr>
        <w:t xml:space="preserve">, </w:t>
      </w:r>
      <w:r w:rsidR="00E3432C" w:rsidRPr="00F34B0D">
        <w:rPr>
          <w:rFonts w:ascii="GHEA Grapalat" w:hAnsi="GHEA Grapalat" w:cs="Arial"/>
          <w:lang w:val="en-US"/>
        </w:rPr>
        <w:t>կապիտալ</w:t>
      </w:r>
      <w:r w:rsidR="00E3432C" w:rsidRPr="00F34B0D">
        <w:rPr>
          <w:rFonts w:ascii="GHEA Grapalat" w:hAnsi="GHEA Grapalat" w:cs="Arial"/>
          <w:lang w:val="af-ZA"/>
        </w:rPr>
        <w:t xml:space="preserve"> </w:t>
      </w:r>
      <w:r w:rsidR="00E3432C" w:rsidRPr="00F34B0D">
        <w:rPr>
          <w:rFonts w:ascii="GHEA Grapalat" w:hAnsi="GHEA Grapalat" w:cs="Arial"/>
          <w:lang w:val="en-US"/>
        </w:rPr>
        <w:t>ծախսեր</w:t>
      </w:r>
      <w:r w:rsidR="00E3432C" w:rsidRPr="00F34B0D">
        <w:rPr>
          <w:rFonts w:ascii="GHEA Grapalat" w:hAnsi="GHEA Grapalat" w:cs="Arial"/>
          <w:lang w:val="af-ZA"/>
        </w:rPr>
        <w:t xml:space="preserve">, </w:t>
      </w:r>
      <w:r w:rsidR="00E3432C" w:rsidRPr="00F34B0D">
        <w:rPr>
          <w:rFonts w:ascii="GHEA Grapalat" w:hAnsi="GHEA Grapalat" w:cs="Arial"/>
          <w:lang w:val="en-US"/>
        </w:rPr>
        <w:t>ներդրման</w:t>
      </w:r>
      <w:r w:rsidR="00E3432C" w:rsidRPr="00F34B0D">
        <w:rPr>
          <w:rFonts w:ascii="GHEA Grapalat" w:hAnsi="GHEA Grapalat" w:cs="Arial"/>
          <w:lang w:val="af-ZA"/>
        </w:rPr>
        <w:t xml:space="preserve"> </w:t>
      </w:r>
      <w:r w:rsidR="00E3432C" w:rsidRPr="00F34B0D">
        <w:rPr>
          <w:rFonts w:ascii="GHEA Grapalat" w:hAnsi="GHEA Grapalat" w:cs="Arial"/>
          <w:lang w:val="en-US"/>
        </w:rPr>
        <w:t>աշխատանքներ</w:t>
      </w:r>
      <w:r w:rsidR="00E3432C" w:rsidRPr="00F34B0D">
        <w:rPr>
          <w:rFonts w:ascii="GHEA Grapalat" w:hAnsi="GHEA Grapalat" w:cs="Arial"/>
          <w:lang w:val="af-ZA"/>
        </w:rPr>
        <w:t>)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ուղղ</w:t>
      </w:r>
      <w:r w:rsidRPr="00F34B0D">
        <w:rPr>
          <w:rFonts w:ascii="GHEA Grapalat" w:hAnsi="GHEA Grapalat" w:cs="Arial"/>
        </w:rPr>
        <w:t>ված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վարկերի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տոկոսադրույքներ</w:t>
      </w:r>
      <w:r w:rsidR="00A04345" w:rsidRPr="00F34B0D">
        <w:rPr>
          <w:rFonts w:ascii="GHEA Grapalat" w:hAnsi="GHEA Grapalat" w:cs="Arial"/>
          <w:lang w:val="en-US"/>
        </w:rPr>
        <w:t>ն</w:t>
      </w:r>
      <w:r w:rsidR="00A04345" w:rsidRPr="00F34B0D">
        <w:rPr>
          <w:rFonts w:ascii="GHEA Grapalat" w:hAnsi="GHEA Grapalat" w:cs="Arial"/>
          <w:lang w:val="af-ZA"/>
        </w:rPr>
        <w:t xml:space="preserve"> </w:t>
      </w:r>
      <w:r w:rsidR="00A04345" w:rsidRPr="00F34B0D">
        <w:rPr>
          <w:rFonts w:ascii="GHEA Grapalat" w:hAnsi="GHEA Grapalat" w:cs="Arial Armenian"/>
          <w:lang w:val="af-ZA"/>
        </w:rPr>
        <w:t>այնպիսի չափաքանակով, որպեսզի վարկերը տ</w:t>
      </w:r>
      <w:r w:rsidR="00D41ACE" w:rsidRPr="00F34B0D">
        <w:rPr>
          <w:rFonts w:ascii="GHEA Grapalat" w:hAnsi="GHEA Grapalat" w:cs="Arial Armenian"/>
          <w:lang w:val="af-ZA"/>
        </w:rPr>
        <w:t>րամադրվեն 2 %</w:t>
      </w:r>
      <w:r w:rsidR="00D41ACE" w:rsidRPr="00F34B0D">
        <w:rPr>
          <w:rFonts w:ascii="GHEA Grapalat" w:hAnsi="GHEA Grapalat" w:cs="Arial"/>
          <w:szCs w:val="24"/>
          <w:lang w:val="hy-AM"/>
        </w:rPr>
        <w:t xml:space="preserve">, իսկ </w:t>
      </w:r>
      <w:r w:rsidR="007E03ED" w:rsidRPr="00F34B0D">
        <w:rPr>
          <w:rFonts w:ascii="GHEA Grapalat" w:hAnsi="GHEA Grapalat" w:cs="Tahoma"/>
          <w:iCs w:val="0"/>
          <w:szCs w:val="24"/>
          <w:lang w:val="hy-AM"/>
        </w:rPr>
        <w:t>Հայաստանի</w:t>
      </w:r>
      <w:r w:rsidR="007E03ED" w:rsidRPr="00F34B0D">
        <w:rPr>
          <w:rFonts w:ascii="GHEA Grapalat" w:hAnsi="GHEA Grapalat"/>
          <w:iCs w:val="0"/>
          <w:szCs w:val="24"/>
          <w:lang w:val="af-ZA"/>
        </w:rPr>
        <w:t xml:space="preserve"> </w:t>
      </w:r>
      <w:r w:rsidR="007E03ED" w:rsidRPr="00F34B0D">
        <w:rPr>
          <w:rFonts w:ascii="GHEA Grapalat" w:hAnsi="GHEA Grapalat" w:cs="Sylfaen"/>
          <w:iCs w:val="0"/>
          <w:szCs w:val="24"/>
          <w:lang w:val="hy-AM"/>
        </w:rPr>
        <w:t>Հանրապե</w:t>
      </w:r>
      <w:r w:rsidR="007E03ED">
        <w:rPr>
          <w:rFonts w:ascii="GHEA Grapalat" w:hAnsi="GHEA Grapalat" w:cs="Sylfaen"/>
          <w:iCs w:val="0"/>
          <w:szCs w:val="24"/>
          <w:lang w:val="hy-AM"/>
        </w:rPr>
        <w:softHyphen/>
      </w:r>
      <w:r w:rsidR="007E03ED" w:rsidRPr="00F34B0D">
        <w:rPr>
          <w:rFonts w:ascii="GHEA Grapalat" w:hAnsi="GHEA Grapalat" w:cs="Sylfaen"/>
          <w:iCs w:val="0"/>
          <w:szCs w:val="24"/>
          <w:lang w:val="hy-AM"/>
        </w:rPr>
        <w:t>տու</w:t>
      </w:r>
      <w:r w:rsidR="007E03ED">
        <w:rPr>
          <w:rFonts w:ascii="GHEA Grapalat" w:hAnsi="GHEA Grapalat" w:cs="Sylfaen"/>
          <w:iCs w:val="0"/>
          <w:szCs w:val="24"/>
          <w:lang w:val="hy-AM"/>
        </w:rPr>
        <w:softHyphen/>
      </w:r>
      <w:r w:rsidR="007E03ED" w:rsidRPr="00F34B0D">
        <w:rPr>
          <w:rFonts w:ascii="GHEA Grapalat" w:hAnsi="GHEA Grapalat" w:cs="Sylfaen"/>
          <w:iCs w:val="0"/>
          <w:szCs w:val="24"/>
          <w:lang w:val="hy-AM"/>
        </w:rPr>
        <w:t>թյան</w:t>
      </w:r>
      <w:r w:rsidR="007E03ED" w:rsidRPr="00F34B0D">
        <w:rPr>
          <w:rFonts w:ascii="GHEA Grapalat" w:hAnsi="GHEA Grapalat" w:cs="Tahoma"/>
          <w:lang w:val="af-ZA"/>
        </w:rPr>
        <w:t xml:space="preserve"> </w:t>
      </w:r>
      <w:r w:rsidR="0020787C">
        <w:rPr>
          <w:rFonts w:ascii="GHEA Grapalat" w:hAnsi="GHEA Grapalat" w:cs="Tahoma"/>
          <w:lang w:val="hy-AM"/>
        </w:rPr>
        <w:t>կառավարության 2014</w:t>
      </w:r>
      <w:r w:rsidR="007E03ED">
        <w:rPr>
          <w:rFonts w:ascii="GHEA Grapalat" w:hAnsi="GHEA Grapalat" w:cs="Tahoma"/>
          <w:lang w:val="hy-AM"/>
        </w:rPr>
        <w:t xml:space="preserve"> թվականի </w:t>
      </w:r>
      <w:r w:rsidR="0020787C">
        <w:rPr>
          <w:rFonts w:ascii="GHEA Grapalat" w:hAnsi="GHEA Grapalat" w:cs="Tahoma"/>
          <w:lang w:val="hy-AM"/>
        </w:rPr>
        <w:t>դեկտ</w:t>
      </w:r>
      <w:r w:rsidR="007E03ED">
        <w:rPr>
          <w:rFonts w:ascii="GHEA Grapalat" w:hAnsi="GHEA Grapalat" w:cs="Tahoma"/>
          <w:lang w:val="hy-AM"/>
        </w:rPr>
        <w:t>եմբերի 1</w:t>
      </w:r>
      <w:r w:rsidR="007B41F4">
        <w:rPr>
          <w:rFonts w:ascii="GHEA Grapalat" w:hAnsi="GHEA Grapalat" w:cs="Tahoma"/>
          <w:lang w:val="hy-AM"/>
        </w:rPr>
        <w:t>8</w:t>
      </w:r>
      <w:r w:rsidR="007E03ED">
        <w:rPr>
          <w:rFonts w:ascii="GHEA Grapalat" w:hAnsi="GHEA Grapalat" w:cs="Tahoma"/>
          <w:lang w:val="hy-AM"/>
        </w:rPr>
        <w:t xml:space="preserve">-ի </w:t>
      </w:r>
      <w:r w:rsidR="007E03ED" w:rsidRPr="007E03ED">
        <w:rPr>
          <w:rFonts w:ascii="GHEA Grapalat" w:hAnsi="GHEA Grapalat" w:cs="Tahoma"/>
          <w:lang w:val="af-ZA"/>
        </w:rPr>
        <w:t>N</w:t>
      </w:r>
      <w:r w:rsidR="007E03ED">
        <w:rPr>
          <w:rFonts w:ascii="GHEA Grapalat" w:hAnsi="GHEA Grapalat" w:cs="Tahoma"/>
          <w:lang w:val="hy-AM"/>
        </w:rPr>
        <w:t xml:space="preserve"> 1</w:t>
      </w:r>
      <w:r w:rsidR="0020787C">
        <w:rPr>
          <w:rFonts w:ascii="GHEA Grapalat" w:hAnsi="GHEA Grapalat" w:cs="Tahoma"/>
          <w:lang w:val="hy-AM"/>
        </w:rPr>
        <w:t>444-Ն</w:t>
      </w:r>
      <w:r w:rsidR="007E03ED">
        <w:rPr>
          <w:rFonts w:ascii="GHEA Grapalat" w:hAnsi="GHEA Grapalat" w:cs="Tahoma"/>
          <w:lang w:val="hy-AM"/>
        </w:rPr>
        <w:t xml:space="preserve"> որոշմամբ հաստատ</w:t>
      </w:r>
      <w:r w:rsidR="0020787C">
        <w:rPr>
          <w:rFonts w:ascii="GHEA Grapalat" w:hAnsi="GHEA Grapalat" w:cs="Tahoma"/>
          <w:lang w:val="hy-AM"/>
        </w:rPr>
        <w:softHyphen/>
      </w:r>
      <w:r w:rsidR="007E03ED">
        <w:rPr>
          <w:rFonts w:ascii="GHEA Grapalat" w:hAnsi="GHEA Grapalat" w:cs="Tahoma"/>
          <w:lang w:val="hy-AM"/>
        </w:rPr>
        <w:t xml:space="preserve">ված ցանկում ընդդգրկված սահմանամերձ </w:t>
      </w:r>
      <w:r w:rsidR="00866AAD">
        <w:rPr>
          <w:rFonts w:ascii="GHEA Grapalat" w:hAnsi="GHEA Grapalat" w:cs="Tahoma"/>
          <w:lang w:val="hy-AM"/>
        </w:rPr>
        <w:t>համայնք</w:t>
      </w:r>
      <w:r w:rsidR="007E03ED">
        <w:rPr>
          <w:rFonts w:ascii="GHEA Grapalat" w:hAnsi="GHEA Grapalat" w:cs="Tahoma"/>
          <w:lang w:val="hy-AM"/>
        </w:rPr>
        <w:t xml:space="preserve">ներում </w:t>
      </w:r>
      <w:r w:rsidR="007E03ED" w:rsidRPr="00F34B0D">
        <w:rPr>
          <w:rFonts w:ascii="GHEA Grapalat" w:hAnsi="GHEA Grapalat" w:cs="Arial"/>
          <w:lang w:val="af-ZA"/>
        </w:rPr>
        <w:t>(</w:t>
      </w:r>
      <w:r w:rsidR="007E03ED" w:rsidRPr="00F34B0D">
        <w:rPr>
          <w:rFonts w:ascii="GHEA Grapalat" w:hAnsi="GHEA Grapalat" w:cs="Arial"/>
          <w:lang w:val="hy-AM"/>
        </w:rPr>
        <w:t xml:space="preserve">այսուհետ՝ </w:t>
      </w:r>
      <w:r w:rsidR="007E03ED">
        <w:rPr>
          <w:rFonts w:ascii="GHEA Grapalat" w:hAnsi="GHEA Grapalat" w:cs="Tahoma"/>
          <w:lang w:val="hy-AM"/>
        </w:rPr>
        <w:t xml:space="preserve">սահմանամերձ </w:t>
      </w:r>
      <w:r w:rsidR="00866AAD">
        <w:rPr>
          <w:rFonts w:ascii="GHEA Grapalat" w:hAnsi="GHEA Grapalat" w:cs="Tahoma"/>
          <w:lang w:val="hy-AM"/>
        </w:rPr>
        <w:t>համայնք</w:t>
      </w:r>
      <w:r w:rsidR="007E03ED">
        <w:rPr>
          <w:rFonts w:ascii="GHEA Grapalat" w:hAnsi="GHEA Grapalat" w:cs="Tahoma"/>
          <w:lang w:val="hy-AM"/>
        </w:rPr>
        <w:t>ներ</w:t>
      </w:r>
      <w:r w:rsidR="007E03ED" w:rsidRPr="00F34B0D">
        <w:rPr>
          <w:rFonts w:ascii="GHEA Grapalat" w:hAnsi="GHEA Grapalat" w:cs="Arial"/>
          <w:lang w:val="af-ZA"/>
        </w:rPr>
        <w:t>)</w:t>
      </w:r>
      <w:r w:rsidR="007E03ED">
        <w:rPr>
          <w:rFonts w:ascii="GHEA Grapalat" w:hAnsi="GHEA Grapalat" w:cs="Tahoma"/>
          <w:lang w:val="hy-AM"/>
        </w:rPr>
        <w:t xml:space="preserve"> </w:t>
      </w:r>
      <w:r w:rsidR="007E03ED">
        <w:rPr>
          <w:rFonts w:ascii="GHEA Grapalat" w:hAnsi="GHEA Grapalat" w:cs="Tahoma"/>
          <w:lang w:val="hy-AM"/>
        </w:rPr>
        <w:lastRenderedPageBreak/>
        <w:t>կամ</w:t>
      </w:r>
      <w:r w:rsidR="007E03ED" w:rsidRPr="007E03E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EB0C0A" w:rsidRPr="00F34B0D">
        <w:rPr>
          <w:rFonts w:ascii="GHEA Grapalat" w:hAnsi="GHEA Grapalat" w:cs="Tahoma"/>
          <w:iCs w:val="0"/>
          <w:szCs w:val="24"/>
        </w:rPr>
        <w:t>գերնորմատիվային</w:t>
      </w:r>
      <w:r w:rsidR="00EB0C0A" w:rsidRPr="00F34B0D">
        <w:rPr>
          <w:rFonts w:ascii="GHEA Grapalat" w:hAnsi="GHEA Grapalat"/>
          <w:iCs w:val="0"/>
          <w:szCs w:val="24"/>
          <w:lang w:val="af-ZA"/>
        </w:rPr>
        <w:t xml:space="preserve"> </w:t>
      </w:r>
      <w:r w:rsidR="00EB0C0A" w:rsidRPr="00F34B0D">
        <w:rPr>
          <w:rFonts w:ascii="GHEA Grapalat" w:hAnsi="GHEA Grapalat" w:cs="Tahoma"/>
          <w:iCs w:val="0"/>
          <w:szCs w:val="24"/>
        </w:rPr>
        <w:t>ջրապահան</w:t>
      </w:r>
      <w:r w:rsidR="00EB0C0A" w:rsidRPr="00F34B0D">
        <w:rPr>
          <w:rFonts w:ascii="GHEA Grapalat" w:hAnsi="GHEA Grapalat" w:cs="Tahoma"/>
          <w:iCs w:val="0"/>
          <w:szCs w:val="24"/>
          <w:lang w:val="af-ZA"/>
        </w:rPr>
        <w:softHyphen/>
      </w:r>
      <w:r w:rsidR="00EB0C0A" w:rsidRPr="00F34B0D">
        <w:rPr>
          <w:rFonts w:ascii="GHEA Grapalat" w:hAnsi="GHEA Grapalat" w:cs="Tahoma"/>
          <w:iCs w:val="0"/>
          <w:szCs w:val="24"/>
        </w:rPr>
        <w:t>ջարկ</w:t>
      </w:r>
      <w:r w:rsidR="00EB0C0A" w:rsidRPr="00F34B0D">
        <w:rPr>
          <w:rFonts w:ascii="GHEA Grapalat" w:hAnsi="GHEA Grapalat" w:cs="Tahoma"/>
          <w:lang w:val="af-ZA"/>
        </w:rPr>
        <w:t xml:space="preserve"> </w:t>
      </w:r>
      <w:r w:rsidR="00EB0C0A" w:rsidRPr="00F34B0D">
        <w:rPr>
          <w:rFonts w:ascii="GHEA Grapalat" w:hAnsi="GHEA Grapalat" w:cs="Tahoma"/>
          <w:iCs w:val="0"/>
          <w:szCs w:val="24"/>
        </w:rPr>
        <w:t>ուն</w:t>
      </w:r>
      <w:r w:rsidR="00EB0C0A" w:rsidRPr="00F34B0D">
        <w:rPr>
          <w:rFonts w:ascii="GHEA Grapalat" w:hAnsi="GHEA Grapalat" w:cs="Tahoma"/>
          <w:lang w:val="en-US"/>
        </w:rPr>
        <w:t>եցող</w:t>
      </w:r>
      <w:r w:rsidR="00EB0C0A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EB0C0A" w:rsidRPr="00F34B0D">
        <w:rPr>
          <w:rFonts w:ascii="GHEA Grapalat" w:hAnsi="GHEA Grapalat" w:cs="Tahoma"/>
          <w:iCs w:val="0"/>
          <w:szCs w:val="24"/>
        </w:rPr>
        <w:t>հողատարածք</w:t>
      </w:r>
      <w:r w:rsidR="00EB0C0A" w:rsidRPr="00F34B0D">
        <w:rPr>
          <w:rFonts w:ascii="GHEA Grapalat" w:hAnsi="GHEA Grapalat" w:cs="Tahoma"/>
          <w:iCs w:val="0"/>
          <w:szCs w:val="24"/>
          <w:lang w:val="en-US"/>
        </w:rPr>
        <w:t>ներում</w:t>
      </w:r>
      <w:r w:rsidR="00EB0C0A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EB0C0A" w:rsidRPr="00F34B0D">
        <w:rPr>
          <w:rFonts w:ascii="GHEA Grapalat" w:hAnsi="GHEA Grapalat" w:cs="Tahoma"/>
          <w:iCs w:val="0"/>
          <w:szCs w:val="24"/>
          <w:lang w:val="en-US"/>
        </w:rPr>
        <w:t>ներդրման</w:t>
      </w:r>
      <w:r w:rsidR="00EB0C0A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EB0C0A" w:rsidRPr="00F34B0D">
        <w:rPr>
          <w:rFonts w:ascii="GHEA Grapalat" w:hAnsi="GHEA Grapalat" w:cs="Tahoma"/>
          <w:iCs w:val="0"/>
          <w:szCs w:val="24"/>
          <w:lang w:val="en-US"/>
        </w:rPr>
        <w:t>դեպք</w:t>
      </w:r>
      <w:r w:rsidR="00EB0C0A" w:rsidRPr="00F34B0D">
        <w:rPr>
          <w:rFonts w:ascii="GHEA Grapalat" w:hAnsi="GHEA Grapalat" w:cs="Tahoma"/>
          <w:lang w:val="en-US"/>
        </w:rPr>
        <w:t>ում</w:t>
      </w:r>
      <w:r w:rsidR="00EB0C0A" w:rsidRPr="00F34B0D">
        <w:rPr>
          <w:rFonts w:ascii="GHEA Grapalat" w:hAnsi="GHEA Grapalat" w:cs="Tahoma"/>
          <w:lang w:val="af-ZA"/>
        </w:rPr>
        <w:t xml:space="preserve">, </w:t>
      </w:r>
      <w:r w:rsidR="00D41ACE" w:rsidRPr="00F34B0D">
        <w:rPr>
          <w:rFonts w:ascii="GHEA Grapalat" w:hAnsi="GHEA Grapalat" w:cs="Tahoma"/>
          <w:lang w:val="hy-AM"/>
        </w:rPr>
        <w:t>կամ</w:t>
      </w:r>
      <w:r w:rsidR="00EB0C0A" w:rsidRPr="00F34B0D">
        <w:rPr>
          <w:rFonts w:ascii="GHEA Grapalat" w:hAnsi="GHEA Grapalat" w:cs="Tahoma"/>
          <w:lang w:val="af-ZA"/>
        </w:rPr>
        <w:t xml:space="preserve"> </w:t>
      </w:r>
      <w:r w:rsidR="00EB0C0A" w:rsidRPr="00F34B0D">
        <w:rPr>
          <w:rFonts w:ascii="GHEA Grapalat" w:hAnsi="GHEA Grapalat"/>
          <w:szCs w:val="24"/>
          <w:lang w:val="af-ZA"/>
        </w:rPr>
        <w:t>առնվազն 3 հա հողատարածքում</w:t>
      </w:r>
      <w:r w:rsidR="00EB0C0A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EB0C0A" w:rsidRPr="00F34B0D">
        <w:rPr>
          <w:rFonts w:ascii="GHEA Grapalat" w:hAnsi="GHEA Grapalat" w:cs="Arial"/>
        </w:rPr>
        <w:t>ներդ</w:t>
      </w:r>
      <w:r w:rsidR="00EB0C0A" w:rsidRPr="00F34B0D">
        <w:rPr>
          <w:rFonts w:ascii="GHEA Grapalat" w:hAnsi="GHEA Grapalat" w:cs="Arial"/>
          <w:lang w:val="en-US"/>
        </w:rPr>
        <w:t>նող</w:t>
      </w:r>
      <w:r w:rsidR="007E03ED">
        <w:rPr>
          <w:rFonts w:ascii="GHEA Grapalat" w:hAnsi="GHEA Grapalat" w:cs="Arial"/>
          <w:lang w:val="hy-AM"/>
        </w:rPr>
        <w:t>՝</w:t>
      </w:r>
      <w:r w:rsidR="00EB0C0A" w:rsidRPr="00F34B0D">
        <w:rPr>
          <w:rFonts w:ascii="GHEA Grapalat" w:hAnsi="GHEA Grapalat" w:cs="Arial"/>
          <w:lang w:val="af-ZA"/>
        </w:rPr>
        <w:t xml:space="preserve"> </w:t>
      </w:r>
      <w:r w:rsidR="00DB0DC6" w:rsidRPr="00F34B0D">
        <w:rPr>
          <w:rFonts w:ascii="GHEA Grapalat" w:hAnsi="GHEA Grapalat" w:cs="Arial"/>
          <w:lang w:val="hy-AM"/>
        </w:rPr>
        <w:t>գյուղատնտես</w:t>
      </w:r>
      <w:r w:rsidR="006417A7" w:rsidRPr="00F34B0D">
        <w:rPr>
          <w:rFonts w:ascii="GHEA Grapalat" w:hAnsi="GHEA Grapalat" w:cs="Arial"/>
          <w:lang w:val="hy-AM"/>
        </w:rPr>
        <w:t>ակ</w:t>
      </w:r>
      <w:r w:rsidR="00D35979" w:rsidRPr="00F34B0D">
        <w:rPr>
          <w:rFonts w:ascii="GHEA Grapalat" w:hAnsi="GHEA Grapalat" w:cs="Arial"/>
          <w:lang w:val="hy-AM"/>
        </w:rPr>
        <w:t>ան գործունեություն ծավալող</w:t>
      </w:r>
      <w:r w:rsidR="00DB0DC6" w:rsidRPr="00F34B0D">
        <w:rPr>
          <w:rFonts w:ascii="GHEA Grapalat" w:hAnsi="GHEA Grapalat" w:cs="Arial"/>
          <w:lang w:val="hy-AM"/>
        </w:rPr>
        <w:t xml:space="preserve"> </w:t>
      </w:r>
      <w:r w:rsidR="00EB0C0A" w:rsidRPr="00F34B0D">
        <w:rPr>
          <w:rFonts w:ascii="GHEA Grapalat" w:hAnsi="GHEA Grapalat" w:cs="Arial"/>
          <w:lang w:val="en-US"/>
        </w:rPr>
        <w:t>կոոպերատիվներին</w:t>
      </w:r>
      <w:r w:rsidR="00D35979" w:rsidRPr="00F34B0D">
        <w:rPr>
          <w:rFonts w:ascii="GHEA Grapalat" w:hAnsi="GHEA Grapalat" w:cs="Arial"/>
          <w:lang w:val="hy-AM"/>
        </w:rPr>
        <w:t xml:space="preserve"> </w:t>
      </w:r>
      <w:r w:rsidR="00D35979" w:rsidRPr="00F34B0D">
        <w:rPr>
          <w:rFonts w:ascii="GHEA Grapalat" w:hAnsi="GHEA Grapalat" w:cs="Arial"/>
          <w:lang w:val="af-ZA"/>
        </w:rPr>
        <w:t>(</w:t>
      </w:r>
      <w:r w:rsidR="00D35979" w:rsidRPr="00F34B0D">
        <w:rPr>
          <w:rFonts w:ascii="GHEA Grapalat" w:hAnsi="GHEA Grapalat" w:cs="Arial"/>
          <w:lang w:val="hy-AM"/>
        </w:rPr>
        <w:t>այսուհետ՝ կոոպերատիվ</w:t>
      </w:r>
      <w:r w:rsidR="00D35979" w:rsidRPr="00F34B0D">
        <w:rPr>
          <w:rFonts w:ascii="GHEA Grapalat" w:hAnsi="GHEA Grapalat" w:cs="Arial"/>
          <w:lang w:val="af-ZA"/>
        </w:rPr>
        <w:t>)</w:t>
      </w:r>
      <w:r w:rsidR="00A93EC0" w:rsidRPr="00F34B0D">
        <w:rPr>
          <w:rFonts w:ascii="GHEA Grapalat" w:hAnsi="GHEA Grapalat" w:cs="Tahoma"/>
          <w:lang w:val="af-ZA"/>
        </w:rPr>
        <w:t xml:space="preserve">` </w:t>
      </w:r>
      <w:r w:rsidR="00A93EC0" w:rsidRPr="00F34B0D">
        <w:rPr>
          <w:rFonts w:ascii="GHEA Grapalat" w:hAnsi="GHEA Grapalat"/>
          <w:szCs w:val="24"/>
          <w:lang w:val="af-ZA"/>
        </w:rPr>
        <w:t>0</w:t>
      </w:r>
      <w:r w:rsidR="00A93EC0" w:rsidRPr="00F34B0D">
        <w:rPr>
          <w:rFonts w:ascii="GHEA Grapalat" w:hAnsi="GHEA Grapalat" w:cs="Arial"/>
          <w:szCs w:val="24"/>
          <w:lang w:val="hy-AM"/>
        </w:rPr>
        <w:t xml:space="preserve"> %</w:t>
      </w:r>
      <w:r w:rsidR="00AA4989"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 Armenian"/>
          <w:lang w:val="af-ZA"/>
        </w:rPr>
        <w:t>տոկոսա</w:t>
      </w:r>
      <w:r w:rsidR="00EB0C0A" w:rsidRPr="00F34B0D">
        <w:rPr>
          <w:rFonts w:ascii="GHEA Grapalat" w:hAnsi="GHEA Grapalat" w:cs="Arial Armenian"/>
          <w:lang w:val="af-ZA"/>
        </w:rPr>
        <w:softHyphen/>
      </w:r>
      <w:r w:rsidR="00A93EC0" w:rsidRPr="00F34B0D">
        <w:rPr>
          <w:rFonts w:ascii="GHEA Grapalat" w:hAnsi="GHEA Grapalat" w:cs="Arial Armenian"/>
          <w:lang w:val="af-ZA"/>
        </w:rPr>
        <w:t xml:space="preserve">դրույքով, </w:t>
      </w:r>
      <w:r w:rsidR="00AA4989" w:rsidRPr="00F34B0D">
        <w:rPr>
          <w:rFonts w:ascii="GHEA Grapalat" w:hAnsi="GHEA Grapalat" w:cs="Arial"/>
          <w:lang w:val="af-ZA"/>
        </w:rPr>
        <w:t xml:space="preserve">եթե ներդրման աշխատանքներն իրականացվելու են սույն ծրագրի </w:t>
      </w:r>
      <w:r w:rsidR="00EB0C0A" w:rsidRPr="00F34B0D">
        <w:rPr>
          <w:rFonts w:ascii="GHEA Grapalat" w:hAnsi="GHEA Grapalat" w:cs="Arial"/>
          <w:lang w:val="af-ZA"/>
        </w:rPr>
        <w:t>30</w:t>
      </w:r>
      <w:r w:rsidR="0024335A" w:rsidRPr="00F34B0D">
        <w:rPr>
          <w:rFonts w:ascii="GHEA Grapalat" w:hAnsi="GHEA Grapalat" w:cs="Arial"/>
          <w:lang w:val="af-ZA"/>
        </w:rPr>
        <w:t>-րդ կետի 2-րդ ենթակետի «դ» պարբերությունում նշված մասնագիտացված կազմակերպության կողմից,</w:t>
      </w:r>
    </w:p>
    <w:p w:rsidR="0024335A" w:rsidRPr="00F34B0D" w:rsidRDefault="0024335A" w:rsidP="00444C6E">
      <w:pPr>
        <w:numPr>
          <w:ilvl w:val="0"/>
          <w:numId w:val="38"/>
        </w:numPr>
        <w:tabs>
          <w:tab w:val="left" w:pos="-8364"/>
          <w:tab w:val="left" w:pos="993"/>
        </w:tabs>
        <w:ind w:left="0" w:firstLine="567"/>
        <w:jc w:val="both"/>
        <w:rPr>
          <w:rFonts w:ascii="GHEA Grapalat" w:hAnsi="GHEA Grapalat" w:cs="Arial"/>
          <w:lang w:val="af-ZA"/>
        </w:rPr>
      </w:pPr>
      <w:r w:rsidRPr="00F34B0D">
        <w:rPr>
          <w:rFonts w:ascii="GHEA Grapalat" w:hAnsi="GHEA Grapalat"/>
          <w:szCs w:val="24"/>
          <w:lang w:val="en-US"/>
        </w:rPr>
        <w:t>սուբսիդավորել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</w:rPr>
        <w:t>ոռոգման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արդիակ</w:t>
      </w:r>
      <w:r w:rsidRPr="00F34B0D">
        <w:rPr>
          <w:rFonts w:ascii="GHEA Grapalat" w:hAnsi="GHEA Grapalat" w:cs="Arial"/>
          <w:lang w:val="hy-AM"/>
        </w:rPr>
        <w:t>ա</w:t>
      </w:r>
      <w:r w:rsidRPr="00F34B0D">
        <w:rPr>
          <w:rFonts w:ascii="GHEA Grapalat" w:hAnsi="GHEA Grapalat" w:cs="Arial"/>
          <w:lang w:val="en-US"/>
        </w:rPr>
        <w:t>ն</w:t>
      </w:r>
      <w:r w:rsidRPr="00F34B0D">
        <w:rPr>
          <w:rFonts w:ascii="GHEA Grapalat" w:hAnsi="GHEA Grapalat" w:cs="Arial"/>
          <w:lang w:val="hy-AM"/>
        </w:rPr>
        <w:t xml:space="preserve"> </w:t>
      </w:r>
      <w:r w:rsidRPr="00F34B0D">
        <w:rPr>
          <w:rFonts w:ascii="GHEA Grapalat" w:hAnsi="GHEA Grapalat" w:cs="Arial"/>
        </w:rPr>
        <w:t>համակարգերի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ներդրման</w:t>
      </w:r>
      <w:r w:rsidR="00A93EC0"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en-US"/>
        </w:rPr>
        <w:t>համար</w:t>
      </w:r>
      <w:r w:rsidR="00A93EC0"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en-US"/>
        </w:rPr>
        <w:t>կատարված</w:t>
      </w:r>
      <w:r w:rsidR="00A93EC0"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en-US"/>
        </w:rPr>
        <w:t>կապիտալ</w:t>
      </w:r>
      <w:r w:rsidR="00A93EC0"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en-US"/>
        </w:rPr>
        <w:t>ծախսերի</w:t>
      </w:r>
      <w:r w:rsidR="00A93EC0" w:rsidRPr="00F34B0D">
        <w:rPr>
          <w:rFonts w:ascii="GHEA Grapalat" w:hAnsi="GHEA Grapalat" w:cs="Arial"/>
          <w:lang w:val="af-ZA"/>
        </w:rPr>
        <w:t xml:space="preserve"> (</w:t>
      </w:r>
      <w:r w:rsidR="00A93EC0" w:rsidRPr="00F34B0D">
        <w:rPr>
          <w:rFonts w:ascii="GHEA Grapalat" w:hAnsi="GHEA Grapalat" w:cs="Arial"/>
          <w:lang w:val="en-US"/>
        </w:rPr>
        <w:t>մոտեցնող</w:t>
      </w:r>
      <w:r w:rsidR="00A93EC0"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en-US"/>
        </w:rPr>
        <w:t>խողովակ</w:t>
      </w:r>
      <w:r w:rsidR="00A93EC0" w:rsidRPr="00F34B0D">
        <w:rPr>
          <w:rFonts w:ascii="GHEA Grapalat" w:hAnsi="GHEA Grapalat" w:cs="Arial"/>
          <w:lang w:val="af-ZA"/>
        </w:rPr>
        <w:t xml:space="preserve">, </w:t>
      </w:r>
      <w:r w:rsidR="00A93EC0" w:rsidRPr="00F34B0D">
        <w:rPr>
          <w:rFonts w:ascii="GHEA Grapalat" w:hAnsi="GHEA Grapalat" w:cs="Arial"/>
          <w:lang w:val="en-US"/>
        </w:rPr>
        <w:t>գլխամասային</w:t>
      </w:r>
      <w:r w:rsidR="00A93EC0"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en-US"/>
        </w:rPr>
        <w:t>հանգույց</w:t>
      </w:r>
      <w:r w:rsidR="00A93EC0" w:rsidRPr="00F34B0D">
        <w:rPr>
          <w:rFonts w:ascii="GHEA Grapalat" w:hAnsi="GHEA Grapalat" w:cs="Arial"/>
          <w:lang w:val="af-ZA"/>
        </w:rPr>
        <w:t xml:space="preserve">, </w:t>
      </w:r>
      <w:r w:rsidR="00A93EC0" w:rsidRPr="00F34B0D">
        <w:rPr>
          <w:rFonts w:ascii="GHEA Grapalat" w:hAnsi="GHEA Grapalat" w:cs="Arial"/>
          <w:lang w:val="en-US"/>
        </w:rPr>
        <w:t>բաշխիչ</w:t>
      </w:r>
      <w:r w:rsidR="00A93EC0"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en-US"/>
        </w:rPr>
        <w:t>ցանց</w:t>
      </w:r>
      <w:r w:rsidR="00A93EC0" w:rsidRPr="00F34B0D">
        <w:rPr>
          <w:rFonts w:ascii="GHEA Grapalat" w:hAnsi="GHEA Grapalat" w:cs="Arial"/>
          <w:lang w:val="af-ZA"/>
        </w:rPr>
        <w:t>)</w:t>
      </w:r>
      <w:r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en-US"/>
        </w:rPr>
        <w:t>համար</w:t>
      </w:r>
      <w:r w:rsidRPr="00F34B0D">
        <w:rPr>
          <w:rFonts w:ascii="GHEA Grapalat" w:hAnsi="GHEA Grapalat" w:cs="Arial"/>
          <w:lang w:val="af-ZA"/>
        </w:rPr>
        <w:t xml:space="preserve"> </w:t>
      </w:r>
      <w:r w:rsidR="00A93EC0" w:rsidRPr="00F34B0D">
        <w:rPr>
          <w:rFonts w:ascii="GHEA Grapalat" w:hAnsi="GHEA Grapalat" w:cs="Arial"/>
          <w:lang w:val="af-ZA"/>
        </w:rPr>
        <w:t xml:space="preserve">տրամադրված </w:t>
      </w:r>
      <w:r w:rsidRPr="00F34B0D">
        <w:rPr>
          <w:rFonts w:ascii="GHEA Grapalat" w:hAnsi="GHEA Grapalat" w:cs="Arial"/>
        </w:rPr>
        <w:t>վարկերի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տոկոսադրույքներ</w:t>
      </w:r>
      <w:r w:rsidRPr="00F34B0D">
        <w:rPr>
          <w:rFonts w:ascii="GHEA Grapalat" w:hAnsi="GHEA Grapalat" w:cs="Arial"/>
          <w:lang w:val="en-US"/>
        </w:rPr>
        <w:t>ն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 Armenian"/>
          <w:lang w:val="af-ZA"/>
        </w:rPr>
        <w:t>այնպիսի չափաքանակով, որպեսզի վարկերը տրամադրվեն 2 %</w:t>
      </w:r>
      <w:r w:rsidR="00D41ACE" w:rsidRPr="00F34B0D">
        <w:rPr>
          <w:rFonts w:ascii="GHEA Grapalat" w:hAnsi="GHEA Grapalat" w:cs="Arial Armenian"/>
          <w:lang w:val="hy-AM"/>
        </w:rPr>
        <w:t>,</w:t>
      </w:r>
      <w:r w:rsidRPr="00F34B0D">
        <w:rPr>
          <w:rFonts w:ascii="GHEA Grapalat" w:hAnsi="GHEA Grapalat" w:cs="Arial Armenian"/>
          <w:lang w:val="af-ZA"/>
        </w:rPr>
        <w:t xml:space="preserve"> </w:t>
      </w:r>
      <w:r w:rsidR="00D41ACE" w:rsidRPr="00F34B0D">
        <w:rPr>
          <w:rFonts w:ascii="GHEA Grapalat" w:hAnsi="GHEA Grapalat" w:cs="Arial"/>
          <w:szCs w:val="24"/>
          <w:lang w:val="hy-AM"/>
        </w:rPr>
        <w:t xml:space="preserve">իսկ </w:t>
      </w:r>
      <w:r w:rsidR="00866AAD">
        <w:rPr>
          <w:rFonts w:ascii="GHEA Grapalat" w:hAnsi="GHEA Grapalat" w:cs="Tahoma"/>
          <w:lang w:val="hy-AM"/>
        </w:rPr>
        <w:t>սահմանամերձ համայնքներում</w:t>
      </w:r>
      <w:r w:rsidR="00866AAD" w:rsidRPr="00866AA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866AAD">
        <w:rPr>
          <w:rFonts w:ascii="GHEA Grapalat" w:hAnsi="GHEA Grapalat" w:cs="Tahoma"/>
          <w:iCs w:val="0"/>
          <w:szCs w:val="24"/>
          <w:lang w:val="hy-AM"/>
        </w:rPr>
        <w:t xml:space="preserve">կամ </w:t>
      </w:r>
      <w:r w:rsidR="00D41ACE" w:rsidRPr="00F34B0D">
        <w:rPr>
          <w:rFonts w:ascii="GHEA Grapalat" w:hAnsi="GHEA Grapalat" w:cs="Tahoma"/>
          <w:iCs w:val="0"/>
          <w:szCs w:val="24"/>
        </w:rPr>
        <w:t>գերնորմատիվային</w:t>
      </w:r>
      <w:r w:rsidR="00D41ACE" w:rsidRPr="00F34B0D">
        <w:rPr>
          <w:rFonts w:ascii="GHEA Grapalat" w:hAnsi="GHEA Grapalat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ջրապահան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softHyphen/>
      </w:r>
      <w:r w:rsidR="00D41ACE" w:rsidRPr="00F34B0D">
        <w:rPr>
          <w:rFonts w:ascii="GHEA Grapalat" w:hAnsi="GHEA Grapalat" w:cs="Tahoma"/>
          <w:iCs w:val="0"/>
          <w:szCs w:val="24"/>
        </w:rPr>
        <w:t>ջարկ</w:t>
      </w:r>
      <w:r w:rsidR="00D41ACE" w:rsidRPr="00F34B0D">
        <w:rPr>
          <w:rFonts w:ascii="GHEA Grapalat" w:hAnsi="GHEA Grapalat" w:cs="Tahoma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ուն</w:t>
      </w:r>
      <w:r w:rsidR="00D41ACE" w:rsidRPr="00F34B0D">
        <w:rPr>
          <w:rFonts w:ascii="GHEA Grapalat" w:hAnsi="GHEA Grapalat" w:cs="Tahoma"/>
          <w:lang w:val="en-US"/>
        </w:rPr>
        <w:t>եցող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հողատարածք</w:t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ներում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ներդրման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դեպք</w:t>
      </w:r>
      <w:r w:rsidR="00D41ACE" w:rsidRPr="00F34B0D">
        <w:rPr>
          <w:rFonts w:ascii="GHEA Grapalat" w:hAnsi="GHEA Grapalat" w:cs="Tahoma"/>
          <w:lang w:val="en-US"/>
        </w:rPr>
        <w:t>ում</w:t>
      </w:r>
      <w:r w:rsidR="00D41ACE" w:rsidRPr="00F34B0D">
        <w:rPr>
          <w:rFonts w:ascii="GHEA Grapalat" w:hAnsi="GHEA Grapalat" w:cs="Tahoma"/>
          <w:lang w:val="af-ZA"/>
        </w:rPr>
        <w:t xml:space="preserve">, </w:t>
      </w:r>
      <w:r w:rsidR="00D41ACE" w:rsidRPr="00F34B0D">
        <w:rPr>
          <w:rFonts w:ascii="GHEA Grapalat" w:hAnsi="GHEA Grapalat" w:cs="Tahoma"/>
          <w:lang w:val="hy-AM"/>
        </w:rPr>
        <w:t>կամ</w:t>
      </w:r>
      <w:r w:rsidR="00D41ACE" w:rsidRPr="00F34B0D">
        <w:rPr>
          <w:rFonts w:ascii="GHEA Grapalat" w:hAnsi="GHEA Grapalat" w:cs="Tahoma"/>
          <w:lang w:val="af-ZA"/>
        </w:rPr>
        <w:t xml:space="preserve"> </w:t>
      </w:r>
      <w:r w:rsidR="00D41ACE" w:rsidRPr="00F34B0D">
        <w:rPr>
          <w:rFonts w:ascii="GHEA Grapalat" w:hAnsi="GHEA Grapalat"/>
          <w:szCs w:val="24"/>
          <w:lang w:val="af-ZA"/>
        </w:rPr>
        <w:t>առնվազն 3 հա հողատարածքում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Arial"/>
        </w:rPr>
        <w:t>ներդ</w:t>
      </w:r>
      <w:r w:rsidR="00D41ACE" w:rsidRPr="00F34B0D">
        <w:rPr>
          <w:rFonts w:ascii="GHEA Grapalat" w:hAnsi="GHEA Grapalat" w:cs="Arial"/>
          <w:lang w:val="en-US"/>
        </w:rPr>
        <w:t>նող</w:t>
      </w:r>
      <w:r w:rsidR="00D41ACE" w:rsidRPr="00F34B0D">
        <w:rPr>
          <w:rFonts w:ascii="GHEA Grapalat" w:hAnsi="GHEA Grapalat" w:cs="Arial"/>
          <w:lang w:val="af-ZA"/>
        </w:rPr>
        <w:t xml:space="preserve"> </w:t>
      </w:r>
      <w:r w:rsidR="00DB0DC6" w:rsidRPr="00F34B0D">
        <w:rPr>
          <w:rFonts w:ascii="GHEA Grapalat" w:hAnsi="GHEA Grapalat" w:cs="Arial"/>
          <w:lang w:val="en-US"/>
        </w:rPr>
        <w:t>կոոպ</w:t>
      </w:r>
      <w:r w:rsidR="00D41ACE" w:rsidRPr="00F34B0D">
        <w:rPr>
          <w:rFonts w:ascii="GHEA Grapalat" w:hAnsi="GHEA Grapalat" w:cs="Arial"/>
          <w:lang w:val="en-US"/>
        </w:rPr>
        <w:t>երատիվներին</w:t>
      </w:r>
      <w:r w:rsidR="00D41ACE" w:rsidRPr="00F34B0D">
        <w:rPr>
          <w:rFonts w:ascii="GHEA Grapalat" w:hAnsi="GHEA Grapalat" w:cs="Tahoma"/>
          <w:lang w:val="af-ZA"/>
        </w:rPr>
        <w:t xml:space="preserve">` </w:t>
      </w:r>
      <w:r w:rsidR="00D41ACE" w:rsidRPr="00F34B0D">
        <w:rPr>
          <w:rFonts w:ascii="GHEA Grapalat" w:hAnsi="GHEA Grapalat"/>
          <w:szCs w:val="24"/>
          <w:lang w:val="af-ZA"/>
        </w:rPr>
        <w:t>0</w:t>
      </w:r>
      <w:r w:rsidR="00D41ACE" w:rsidRPr="00F34B0D">
        <w:rPr>
          <w:rFonts w:ascii="GHEA Grapalat" w:hAnsi="GHEA Grapalat" w:cs="Arial"/>
          <w:szCs w:val="24"/>
          <w:lang w:val="hy-AM"/>
        </w:rPr>
        <w:t xml:space="preserve"> % </w:t>
      </w:r>
      <w:r w:rsidRPr="00F34B0D">
        <w:rPr>
          <w:rFonts w:ascii="GHEA Grapalat" w:hAnsi="GHEA Grapalat" w:cs="Arial Armenian"/>
          <w:lang w:val="af-ZA"/>
        </w:rPr>
        <w:t>տոկոսադրույքով</w:t>
      </w:r>
      <w:r w:rsidRPr="00F34B0D">
        <w:rPr>
          <w:rFonts w:ascii="GHEA Grapalat" w:hAnsi="GHEA Grapalat" w:cs="Arial"/>
          <w:lang w:val="af-ZA"/>
        </w:rPr>
        <w:t xml:space="preserve">, եթե ներդրման աշխատանքներն իրականացվելու են </w:t>
      </w:r>
      <w:r w:rsidR="00EB0C0A" w:rsidRPr="00F34B0D">
        <w:rPr>
          <w:rFonts w:ascii="GHEA Grapalat" w:hAnsi="GHEA Grapalat" w:cs="Arial"/>
          <w:lang w:val="af-ZA"/>
        </w:rPr>
        <w:t xml:space="preserve">առանց </w:t>
      </w:r>
      <w:r w:rsidR="00902DC4" w:rsidRPr="00F34B0D">
        <w:rPr>
          <w:rFonts w:ascii="GHEA Grapalat" w:hAnsi="GHEA Grapalat" w:cs="Arial"/>
          <w:lang w:val="af-ZA"/>
        </w:rPr>
        <w:t>սույն կետի</w:t>
      </w:r>
      <w:r w:rsidR="00DB0DC6" w:rsidRPr="00F34B0D">
        <w:rPr>
          <w:rFonts w:ascii="GHEA Grapalat" w:hAnsi="GHEA Grapalat" w:cs="Arial"/>
          <w:lang w:val="hy-AM"/>
        </w:rPr>
        <w:t xml:space="preserve"> </w:t>
      </w:r>
      <w:r w:rsidR="00902DC4" w:rsidRPr="00F34B0D">
        <w:rPr>
          <w:rFonts w:ascii="GHEA Grapalat" w:hAnsi="GHEA Grapalat" w:cs="Arial"/>
          <w:lang w:val="af-ZA"/>
        </w:rPr>
        <w:t>1-ին ենթակետում</w:t>
      </w:r>
      <w:r w:rsidR="00EB0C0A" w:rsidRPr="00F34B0D">
        <w:rPr>
          <w:rFonts w:ascii="GHEA Grapalat" w:hAnsi="GHEA Grapalat" w:cs="Arial"/>
          <w:lang w:val="af-ZA"/>
        </w:rPr>
        <w:t xml:space="preserve"> նշված մասնագիտացված կազմակերպության</w:t>
      </w:r>
      <w:r w:rsidRPr="00F34B0D">
        <w:rPr>
          <w:rFonts w:ascii="GHEA Grapalat" w:hAnsi="GHEA Grapalat" w:cs="Arial"/>
          <w:lang w:val="af-ZA"/>
        </w:rPr>
        <w:t>,</w:t>
      </w:r>
    </w:p>
    <w:p w:rsidR="00231E3E" w:rsidRPr="00F34B0D" w:rsidRDefault="00D32999" w:rsidP="00D32999">
      <w:pPr>
        <w:numPr>
          <w:ilvl w:val="0"/>
          <w:numId w:val="38"/>
        </w:numPr>
        <w:tabs>
          <w:tab w:val="left" w:pos="-8364"/>
          <w:tab w:val="left" w:pos="993"/>
        </w:tabs>
        <w:ind w:left="0" w:firstLine="567"/>
        <w:jc w:val="both"/>
        <w:rPr>
          <w:rFonts w:ascii="GHEA Grapalat" w:hAnsi="GHEA Grapalat" w:cs="Arial"/>
          <w:lang w:val="af-ZA"/>
        </w:rPr>
      </w:pPr>
      <w:r w:rsidRPr="00F34B0D">
        <w:rPr>
          <w:rFonts w:ascii="GHEA Grapalat" w:hAnsi="GHEA Grapalat" w:cs="Arial"/>
          <w:lang w:val="af-ZA"/>
        </w:rPr>
        <w:t xml:space="preserve">փոխհատուցել </w:t>
      </w:r>
      <w:r w:rsidRPr="00F34B0D">
        <w:rPr>
          <w:rFonts w:ascii="GHEA Grapalat" w:hAnsi="GHEA Grapalat" w:cs="Arial"/>
        </w:rPr>
        <w:t>ոռոգման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արդիակ</w:t>
      </w:r>
      <w:r w:rsidRPr="00F34B0D">
        <w:rPr>
          <w:rFonts w:ascii="GHEA Grapalat" w:hAnsi="GHEA Grapalat" w:cs="Arial"/>
          <w:lang w:val="hy-AM"/>
        </w:rPr>
        <w:t>ա</w:t>
      </w:r>
      <w:r w:rsidRPr="00F34B0D">
        <w:rPr>
          <w:rFonts w:ascii="GHEA Grapalat" w:hAnsi="GHEA Grapalat" w:cs="Arial"/>
          <w:lang w:val="en-US"/>
        </w:rPr>
        <w:t>ն</w:t>
      </w:r>
      <w:r w:rsidRPr="00F34B0D">
        <w:rPr>
          <w:rFonts w:ascii="GHEA Grapalat" w:hAnsi="GHEA Grapalat" w:cs="Arial"/>
          <w:lang w:val="hy-AM"/>
        </w:rPr>
        <w:t xml:space="preserve"> </w:t>
      </w:r>
      <w:r w:rsidRPr="00F34B0D">
        <w:rPr>
          <w:rFonts w:ascii="GHEA Grapalat" w:hAnsi="GHEA Grapalat" w:cs="Arial"/>
        </w:rPr>
        <w:t>համակարգեր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ներդ</w:t>
      </w:r>
      <w:r w:rsidRPr="00F34B0D">
        <w:rPr>
          <w:rFonts w:ascii="GHEA Grapalat" w:hAnsi="GHEA Grapalat" w:cs="Arial"/>
          <w:lang w:val="en-US"/>
        </w:rPr>
        <w:t>նող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hy-AM"/>
        </w:rPr>
        <w:t>տնտեսա</w:t>
      </w:r>
      <w:r w:rsidRPr="00F34B0D">
        <w:rPr>
          <w:rFonts w:ascii="GHEA Grapalat" w:hAnsi="GHEA Grapalat"/>
          <w:szCs w:val="24"/>
          <w:lang w:val="hy-AM"/>
        </w:rPr>
        <w:softHyphen/>
        <w:t>վարողներ</w:t>
      </w:r>
      <w:r w:rsidRPr="00F34B0D">
        <w:rPr>
          <w:rFonts w:ascii="GHEA Grapalat" w:hAnsi="GHEA Grapalat"/>
          <w:szCs w:val="24"/>
          <w:lang w:val="en-US"/>
        </w:rPr>
        <w:t>ի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en-US"/>
        </w:rPr>
        <w:t>կողմից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en-US"/>
        </w:rPr>
        <w:t>կատարված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en-US"/>
        </w:rPr>
        <w:t>ծախսերի</w:t>
      </w:r>
      <w:r w:rsidR="00D1787A" w:rsidRPr="00F34B0D">
        <w:rPr>
          <w:rFonts w:ascii="GHEA Grapalat" w:hAnsi="GHEA Grapalat"/>
          <w:szCs w:val="24"/>
          <w:lang w:val="af-ZA"/>
        </w:rPr>
        <w:t xml:space="preserve"> </w:t>
      </w:r>
      <w:r w:rsidR="00D1787A" w:rsidRPr="00F34B0D">
        <w:rPr>
          <w:rFonts w:ascii="GHEA Grapalat" w:hAnsi="GHEA Grapalat" w:cs="Arial"/>
          <w:lang w:val="af-ZA"/>
        </w:rPr>
        <w:t>(</w:t>
      </w:r>
      <w:r w:rsidR="00D1787A" w:rsidRPr="00F34B0D">
        <w:rPr>
          <w:rFonts w:ascii="GHEA Grapalat" w:hAnsi="GHEA Grapalat" w:cs="Arial"/>
          <w:lang w:val="en-US"/>
        </w:rPr>
        <w:t>սխեմայի</w:t>
      </w:r>
      <w:r w:rsidR="00D1787A" w:rsidRPr="00F34B0D">
        <w:rPr>
          <w:rFonts w:ascii="GHEA Grapalat" w:hAnsi="GHEA Grapalat" w:cs="Arial"/>
          <w:lang w:val="af-ZA"/>
        </w:rPr>
        <w:t xml:space="preserve"> </w:t>
      </w:r>
      <w:r w:rsidR="00D1787A" w:rsidRPr="00F34B0D">
        <w:rPr>
          <w:rFonts w:ascii="GHEA Grapalat" w:hAnsi="GHEA Grapalat" w:cs="Arial"/>
          <w:lang w:val="en-US"/>
        </w:rPr>
        <w:t>կազմում</w:t>
      </w:r>
      <w:r w:rsidR="00D1787A" w:rsidRPr="00F34B0D">
        <w:rPr>
          <w:rFonts w:ascii="GHEA Grapalat" w:hAnsi="GHEA Grapalat" w:cs="Arial"/>
          <w:lang w:val="af-ZA"/>
        </w:rPr>
        <w:t xml:space="preserve">, </w:t>
      </w:r>
      <w:r w:rsidR="00D1787A" w:rsidRPr="00F34B0D">
        <w:rPr>
          <w:rFonts w:ascii="GHEA Grapalat" w:hAnsi="GHEA Grapalat" w:cs="Arial"/>
          <w:lang w:val="en-US"/>
        </w:rPr>
        <w:t>կապիտալ</w:t>
      </w:r>
      <w:r w:rsidR="00D1787A" w:rsidRPr="00F34B0D">
        <w:rPr>
          <w:rFonts w:ascii="GHEA Grapalat" w:hAnsi="GHEA Grapalat" w:cs="Arial"/>
          <w:lang w:val="af-ZA"/>
        </w:rPr>
        <w:t xml:space="preserve"> </w:t>
      </w:r>
      <w:r w:rsidR="00D1787A" w:rsidRPr="00F34B0D">
        <w:rPr>
          <w:rFonts w:ascii="GHEA Grapalat" w:hAnsi="GHEA Grapalat" w:cs="Arial"/>
          <w:lang w:val="en-US"/>
        </w:rPr>
        <w:t>ծախսեր</w:t>
      </w:r>
      <w:r w:rsidR="00D1787A" w:rsidRPr="00F34B0D">
        <w:rPr>
          <w:rFonts w:ascii="GHEA Grapalat" w:hAnsi="GHEA Grapalat" w:cs="Arial"/>
          <w:lang w:val="af-ZA"/>
        </w:rPr>
        <w:t xml:space="preserve">, </w:t>
      </w:r>
      <w:r w:rsidR="00D1787A" w:rsidRPr="00F34B0D">
        <w:rPr>
          <w:rFonts w:ascii="GHEA Grapalat" w:hAnsi="GHEA Grapalat" w:cs="Arial"/>
          <w:lang w:val="en-US"/>
        </w:rPr>
        <w:t>ներդրման</w:t>
      </w:r>
      <w:r w:rsidR="00D1787A" w:rsidRPr="00F34B0D">
        <w:rPr>
          <w:rFonts w:ascii="GHEA Grapalat" w:hAnsi="GHEA Grapalat" w:cs="Arial"/>
          <w:lang w:val="af-ZA"/>
        </w:rPr>
        <w:t xml:space="preserve"> </w:t>
      </w:r>
      <w:r w:rsidR="00D1787A" w:rsidRPr="00F34B0D">
        <w:rPr>
          <w:rFonts w:ascii="GHEA Grapalat" w:hAnsi="GHEA Grapalat" w:cs="Arial"/>
          <w:lang w:val="en-US"/>
        </w:rPr>
        <w:t>աշխատանքներ</w:t>
      </w:r>
      <w:r w:rsidR="00D1787A" w:rsidRPr="00F34B0D">
        <w:rPr>
          <w:rFonts w:ascii="GHEA Grapalat" w:hAnsi="GHEA Grapalat" w:cs="Arial"/>
          <w:lang w:val="af-ZA"/>
        </w:rPr>
        <w:t>)</w:t>
      </w:r>
      <w:r w:rsidR="000E3356" w:rsidRPr="00F34B0D">
        <w:rPr>
          <w:rFonts w:ascii="GHEA Grapalat" w:hAnsi="GHEA Grapalat"/>
          <w:szCs w:val="24"/>
          <w:lang w:val="af-ZA"/>
        </w:rPr>
        <w:t xml:space="preserve"> </w:t>
      </w:r>
      <w:r w:rsidR="004629D5" w:rsidRPr="00F34B0D">
        <w:rPr>
          <w:rFonts w:ascii="GHEA Grapalat" w:hAnsi="GHEA Grapalat"/>
          <w:szCs w:val="24"/>
          <w:lang w:val="af-ZA"/>
        </w:rPr>
        <w:t>16</w:t>
      </w:r>
      <w:r w:rsidRPr="00F34B0D">
        <w:rPr>
          <w:rFonts w:ascii="GHEA Grapalat" w:hAnsi="GHEA Grapalat" w:cs="Arial"/>
          <w:szCs w:val="24"/>
          <w:lang w:val="hy-AM"/>
        </w:rPr>
        <w:t xml:space="preserve"> %</w:t>
      </w:r>
      <w:r w:rsidRPr="00F34B0D">
        <w:rPr>
          <w:rFonts w:ascii="GHEA Grapalat" w:hAnsi="GHEA Grapalat" w:cs="Arial"/>
          <w:szCs w:val="24"/>
          <w:lang w:val="af-ZA"/>
        </w:rPr>
        <w:t>-</w:t>
      </w:r>
      <w:r w:rsidRPr="00F34B0D">
        <w:rPr>
          <w:rFonts w:ascii="GHEA Grapalat" w:hAnsi="GHEA Grapalat" w:cs="Arial"/>
          <w:szCs w:val="24"/>
          <w:lang w:val="en-US"/>
        </w:rPr>
        <w:t>ը</w:t>
      </w:r>
      <w:r w:rsidR="00D41ACE" w:rsidRPr="00F34B0D">
        <w:rPr>
          <w:rFonts w:ascii="GHEA Grapalat" w:hAnsi="GHEA Grapalat" w:cs="Arial"/>
          <w:szCs w:val="24"/>
          <w:lang w:val="hy-AM"/>
        </w:rPr>
        <w:t>,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Arial"/>
          <w:szCs w:val="24"/>
          <w:lang w:val="hy-AM"/>
        </w:rPr>
        <w:t xml:space="preserve">իսկ </w:t>
      </w:r>
      <w:r w:rsidR="00866AAD">
        <w:rPr>
          <w:rFonts w:ascii="GHEA Grapalat" w:hAnsi="GHEA Grapalat" w:cs="Tahoma"/>
          <w:lang w:val="hy-AM"/>
        </w:rPr>
        <w:t>սահմանամերձ համայնքներում</w:t>
      </w:r>
      <w:r w:rsidR="00866AAD" w:rsidRPr="00866AA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866AAD">
        <w:rPr>
          <w:rFonts w:ascii="GHEA Grapalat" w:hAnsi="GHEA Grapalat" w:cs="Tahoma"/>
          <w:iCs w:val="0"/>
          <w:szCs w:val="24"/>
          <w:lang w:val="hy-AM"/>
        </w:rPr>
        <w:t xml:space="preserve">կամ </w:t>
      </w:r>
      <w:r w:rsidR="00D41ACE" w:rsidRPr="00F34B0D">
        <w:rPr>
          <w:rFonts w:ascii="GHEA Grapalat" w:hAnsi="GHEA Grapalat" w:cs="Tahoma"/>
          <w:iCs w:val="0"/>
          <w:szCs w:val="24"/>
        </w:rPr>
        <w:t>գերնորմատիվային</w:t>
      </w:r>
      <w:r w:rsidR="00D41ACE" w:rsidRPr="00F34B0D">
        <w:rPr>
          <w:rFonts w:ascii="GHEA Grapalat" w:hAnsi="GHEA Grapalat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ջրապահան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softHyphen/>
      </w:r>
      <w:r w:rsidR="00D41ACE" w:rsidRPr="00F34B0D">
        <w:rPr>
          <w:rFonts w:ascii="GHEA Grapalat" w:hAnsi="GHEA Grapalat" w:cs="Tahoma"/>
          <w:iCs w:val="0"/>
          <w:szCs w:val="24"/>
        </w:rPr>
        <w:t>ջարկ</w:t>
      </w:r>
      <w:r w:rsidR="00D41ACE" w:rsidRPr="00F34B0D">
        <w:rPr>
          <w:rFonts w:ascii="GHEA Grapalat" w:hAnsi="GHEA Grapalat" w:cs="Tahoma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ուն</w:t>
      </w:r>
      <w:r w:rsidR="00D41ACE" w:rsidRPr="00F34B0D">
        <w:rPr>
          <w:rFonts w:ascii="GHEA Grapalat" w:hAnsi="GHEA Grapalat" w:cs="Tahoma"/>
          <w:lang w:val="en-US"/>
        </w:rPr>
        <w:t>եցող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հողատարածք</w:t>
      </w:r>
      <w:r w:rsidR="00BD687F" w:rsidRPr="00F34B0D">
        <w:rPr>
          <w:rFonts w:ascii="GHEA Grapalat" w:hAnsi="GHEA Grapalat" w:cs="Tahoma"/>
          <w:iCs w:val="0"/>
          <w:szCs w:val="24"/>
          <w:lang w:val="hy-AM"/>
        </w:rPr>
        <w:softHyphen/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ներում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ներդրման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դեպք</w:t>
      </w:r>
      <w:r w:rsidR="00D41ACE" w:rsidRPr="00F34B0D">
        <w:rPr>
          <w:rFonts w:ascii="GHEA Grapalat" w:hAnsi="GHEA Grapalat" w:cs="Tahoma"/>
          <w:lang w:val="en-US"/>
        </w:rPr>
        <w:t>ում</w:t>
      </w:r>
      <w:r w:rsidR="00D41ACE" w:rsidRPr="00F34B0D">
        <w:rPr>
          <w:rFonts w:ascii="GHEA Grapalat" w:hAnsi="GHEA Grapalat" w:cs="Tahoma"/>
          <w:lang w:val="af-ZA"/>
        </w:rPr>
        <w:t xml:space="preserve">, </w:t>
      </w:r>
      <w:r w:rsidR="00D41ACE" w:rsidRPr="00F34B0D">
        <w:rPr>
          <w:rFonts w:ascii="GHEA Grapalat" w:hAnsi="GHEA Grapalat" w:cs="Tahoma"/>
          <w:lang w:val="hy-AM"/>
        </w:rPr>
        <w:t>կամ</w:t>
      </w:r>
      <w:r w:rsidR="00D41ACE" w:rsidRPr="00F34B0D">
        <w:rPr>
          <w:rFonts w:ascii="GHEA Grapalat" w:hAnsi="GHEA Grapalat" w:cs="Tahoma"/>
          <w:lang w:val="af-ZA"/>
        </w:rPr>
        <w:t xml:space="preserve"> </w:t>
      </w:r>
      <w:r w:rsidR="00D41ACE" w:rsidRPr="00F34B0D">
        <w:rPr>
          <w:rFonts w:ascii="GHEA Grapalat" w:hAnsi="GHEA Grapalat"/>
          <w:szCs w:val="24"/>
          <w:lang w:val="af-ZA"/>
        </w:rPr>
        <w:t>առնվազն 3 հա հողատարածքում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Arial"/>
        </w:rPr>
        <w:t>ներդ</w:t>
      </w:r>
      <w:r w:rsidR="00D41ACE" w:rsidRPr="00F34B0D">
        <w:rPr>
          <w:rFonts w:ascii="GHEA Grapalat" w:hAnsi="GHEA Grapalat" w:cs="Arial"/>
          <w:lang w:val="en-US"/>
        </w:rPr>
        <w:t>նող</w:t>
      </w:r>
      <w:r w:rsidR="00D41ACE" w:rsidRPr="00F34B0D">
        <w:rPr>
          <w:rFonts w:ascii="GHEA Grapalat" w:hAnsi="GHEA Grapalat" w:cs="Arial"/>
          <w:lang w:val="af-ZA"/>
        </w:rPr>
        <w:t xml:space="preserve"> </w:t>
      </w:r>
      <w:r w:rsidR="00DB0DC6" w:rsidRPr="00F34B0D">
        <w:rPr>
          <w:rFonts w:ascii="GHEA Grapalat" w:hAnsi="GHEA Grapalat" w:cs="Arial"/>
          <w:lang w:val="en-US"/>
        </w:rPr>
        <w:t>կոոպ</w:t>
      </w:r>
      <w:r w:rsidR="00D41ACE" w:rsidRPr="00F34B0D">
        <w:rPr>
          <w:rFonts w:ascii="GHEA Grapalat" w:hAnsi="GHEA Grapalat" w:cs="Arial"/>
          <w:lang w:val="en-US"/>
        </w:rPr>
        <w:t>երատիվներին</w:t>
      </w:r>
      <w:r w:rsidR="00D41ACE" w:rsidRPr="00F34B0D">
        <w:rPr>
          <w:rFonts w:ascii="GHEA Grapalat" w:hAnsi="GHEA Grapalat" w:cs="Tahoma"/>
          <w:lang w:val="af-ZA"/>
        </w:rPr>
        <w:t xml:space="preserve">` </w:t>
      </w:r>
      <w:r w:rsidR="004629D5" w:rsidRPr="00F34B0D">
        <w:rPr>
          <w:rFonts w:ascii="GHEA Grapalat" w:hAnsi="GHEA Grapalat"/>
          <w:szCs w:val="24"/>
          <w:lang w:val="af-ZA"/>
        </w:rPr>
        <w:t>18</w:t>
      </w:r>
      <w:r w:rsidRPr="00F34B0D">
        <w:rPr>
          <w:rFonts w:ascii="GHEA Grapalat" w:hAnsi="GHEA Grapalat" w:cs="Arial"/>
          <w:szCs w:val="24"/>
          <w:lang w:val="hy-AM"/>
        </w:rPr>
        <w:t xml:space="preserve"> %</w:t>
      </w:r>
      <w:r w:rsidRPr="00F34B0D">
        <w:rPr>
          <w:rFonts w:ascii="GHEA Grapalat" w:hAnsi="GHEA Grapalat" w:cs="Arial"/>
          <w:szCs w:val="24"/>
          <w:lang w:val="af-ZA"/>
        </w:rPr>
        <w:t>-</w:t>
      </w:r>
      <w:r w:rsidRPr="00F34B0D">
        <w:rPr>
          <w:rFonts w:ascii="GHEA Grapalat" w:hAnsi="GHEA Grapalat" w:cs="Arial"/>
          <w:szCs w:val="24"/>
          <w:lang w:val="en-US"/>
        </w:rPr>
        <w:t>ը</w:t>
      </w:r>
      <w:r w:rsidR="00231E3E" w:rsidRPr="00F34B0D">
        <w:rPr>
          <w:rFonts w:ascii="GHEA Grapalat" w:hAnsi="GHEA Grapalat" w:cs="Arial"/>
          <w:szCs w:val="24"/>
          <w:lang w:val="af-ZA"/>
        </w:rPr>
        <w:t xml:space="preserve">, </w:t>
      </w:r>
      <w:r w:rsidR="00231E3E" w:rsidRPr="00F34B0D">
        <w:rPr>
          <w:rFonts w:ascii="GHEA Grapalat" w:hAnsi="GHEA Grapalat" w:cs="Arial"/>
          <w:lang w:val="af-ZA"/>
        </w:rPr>
        <w:t>եթե ներդրման աշխատանքներն իրականացվելու են սույն կետի 1-ին ենթակետում նշված մասնագիտացված կազմակերպության կողմից,</w:t>
      </w:r>
    </w:p>
    <w:p w:rsidR="00AA105D" w:rsidRPr="00F34B0D" w:rsidRDefault="00231E3E" w:rsidP="00D32999">
      <w:pPr>
        <w:numPr>
          <w:ilvl w:val="0"/>
          <w:numId w:val="38"/>
        </w:numPr>
        <w:tabs>
          <w:tab w:val="left" w:pos="-8364"/>
          <w:tab w:val="left" w:pos="993"/>
        </w:tabs>
        <w:ind w:left="0" w:firstLine="567"/>
        <w:jc w:val="both"/>
        <w:rPr>
          <w:rFonts w:ascii="GHEA Grapalat" w:hAnsi="GHEA Grapalat" w:cs="Arial"/>
          <w:lang w:val="af-ZA"/>
        </w:rPr>
      </w:pPr>
      <w:r w:rsidRPr="00F34B0D">
        <w:rPr>
          <w:rFonts w:ascii="GHEA Grapalat" w:hAnsi="GHEA Grapalat" w:cs="Arial"/>
          <w:lang w:val="af-ZA"/>
        </w:rPr>
        <w:t xml:space="preserve">փոխհատուցել </w:t>
      </w:r>
      <w:r w:rsidRPr="00F34B0D">
        <w:rPr>
          <w:rFonts w:ascii="GHEA Grapalat" w:hAnsi="GHEA Grapalat" w:cs="Arial"/>
        </w:rPr>
        <w:t>ոռոգման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արդիակ</w:t>
      </w:r>
      <w:r w:rsidRPr="00F34B0D">
        <w:rPr>
          <w:rFonts w:ascii="GHEA Grapalat" w:hAnsi="GHEA Grapalat" w:cs="Arial"/>
          <w:lang w:val="hy-AM"/>
        </w:rPr>
        <w:t>ա</w:t>
      </w:r>
      <w:r w:rsidRPr="00F34B0D">
        <w:rPr>
          <w:rFonts w:ascii="GHEA Grapalat" w:hAnsi="GHEA Grapalat" w:cs="Arial"/>
          <w:lang w:val="en-US"/>
        </w:rPr>
        <w:t>ն</w:t>
      </w:r>
      <w:r w:rsidRPr="00F34B0D">
        <w:rPr>
          <w:rFonts w:ascii="GHEA Grapalat" w:hAnsi="GHEA Grapalat" w:cs="Arial"/>
          <w:lang w:val="hy-AM"/>
        </w:rPr>
        <w:t xml:space="preserve"> </w:t>
      </w:r>
      <w:r w:rsidRPr="00F34B0D">
        <w:rPr>
          <w:rFonts w:ascii="GHEA Grapalat" w:hAnsi="GHEA Grapalat" w:cs="Arial"/>
        </w:rPr>
        <w:t>համակարգեր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ներդ</w:t>
      </w:r>
      <w:r w:rsidRPr="00F34B0D">
        <w:rPr>
          <w:rFonts w:ascii="GHEA Grapalat" w:hAnsi="GHEA Grapalat" w:cs="Arial"/>
          <w:lang w:val="en-US"/>
        </w:rPr>
        <w:t>նող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hy-AM"/>
        </w:rPr>
        <w:t>տնտեսա</w:t>
      </w:r>
      <w:r w:rsidRPr="00F34B0D">
        <w:rPr>
          <w:rFonts w:ascii="GHEA Grapalat" w:hAnsi="GHEA Grapalat"/>
          <w:szCs w:val="24"/>
          <w:lang w:val="hy-AM"/>
        </w:rPr>
        <w:softHyphen/>
        <w:t>վարողներ</w:t>
      </w:r>
      <w:r w:rsidRPr="00F34B0D">
        <w:rPr>
          <w:rFonts w:ascii="GHEA Grapalat" w:hAnsi="GHEA Grapalat"/>
          <w:szCs w:val="24"/>
          <w:lang w:val="en-US"/>
        </w:rPr>
        <w:t>ի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en-US"/>
        </w:rPr>
        <w:t>կողմից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Pr="00F34B0D">
        <w:rPr>
          <w:rFonts w:ascii="GHEA Grapalat" w:hAnsi="GHEA Grapalat"/>
          <w:szCs w:val="24"/>
          <w:lang w:val="en-US"/>
        </w:rPr>
        <w:t>կատարված</w:t>
      </w:r>
      <w:r w:rsidRPr="00F34B0D">
        <w:rPr>
          <w:rFonts w:ascii="GHEA Grapalat" w:hAnsi="GHEA Grapalat"/>
          <w:szCs w:val="24"/>
          <w:lang w:val="af-ZA"/>
        </w:rPr>
        <w:t xml:space="preserve"> </w:t>
      </w:r>
      <w:r w:rsidR="004178F3" w:rsidRPr="00F34B0D">
        <w:rPr>
          <w:rFonts w:ascii="GHEA Grapalat" w:hAnsi="GHEA Grapalat" w:cs="Arial"/>
          <w:lang w:val="en-US"/>
        </w:rPr>
        <w:t>կապիտալ</w:t>
      </w:r>
      <w:r w:rsidR="004178F3" w:rsidRPr="00F34B0D">
        <w:rPr>
          <w:rFonts w:ascii="GHEA Grapalat" w:hAnsi="GHEA Grapalat" w:cs="Arial"/>
          <w:lang w:val="af-ZA"/>
        </w:rPr>
        <w:t xml:space="preserve"> </w:t>
      </w:r>
      <w:r w:rsidR="004178F3" w:rsidRPr="00F34B0D">
        <w:rPr>
          <w:rFonts w:ascii="GHEA Grapalat" w:hAnsi="GHEA Grapalat" w:cs="Arial"/>
          <w:lang w:val="en-US"/>
        </w:rPr>
        <w:t>ծախսերի</w:t>
      </w:r>
      <w:r w:rsidR="004178F3" w:rsidRPr="00F34B0D">
        <w:rPr>
          <w:rFonts w:ascii="GHEA Grapalat" w:hAnsi="GHEA Grapalat" w:cs="Arial"/>
          <w:lang w:val="af-ZA"/>
        </w:rPr>
        <w:t xml:space="preserve"> (</w:t>
      </w:r>
      <w:r w:rsidR="004178F3" w:rsidRPr="00F34B0D">
        <w:rPr>
          <w:rFonts w:ascii="GHEA Grapalat" w:hAnsi="GHEA Grapalat" w:cs="Arial"/>
          <w:lang w:val="en-US"/>
        </w:rPr>
        <w:t>մոտեցնող</w:t>
      </w:r>
      <w:r w:rsidR="004178F3" w:rsidRPr="00F34B0D">
        <w:rPr>
          <w:rFonts w:ascii="GHEA Grapalat" w:hAnsi="GHEA Grapalat" w:cs="Arial"/>
          <w:lang w:val="af-ZA"/>
        </w:rPr>
        <w:t xml:space="preserve"> </w:t>
      </w:r>
      <w:r w:rsidR="004178F3" w:rsidRPr="00F34B0D">
        <w:rPr>
          <w:rFonts w:ascii="GHEA Grapalat" w:hAnsi="GHEA Grapalat" w:cs="Arial"/>
          <w:lang w:val="en-US"/>
        </w:rPr>
        <w:t>խողովակ</w:t>
      </w:r>
      <w:r w:rsidR="004178F3" w:rsidRPr="00F34B0D">
        <w:rPr>
          <w:rFonts w:ascii="GHEA Grapalat" w:hAnsi="GHEA Grapalat" w:cs="Arial"/>
          <w:lang w:val="af-ZA"/>
        </w:rPr>
        <w:t xml:space="preserve">, </w:t>
      </w:r>
      <w:r w:rsidR="004178F3" w:rsidRPr="00F34B0D">
        <w:rPr>
          <w:rFonts w:ascii="GHEA Grapalat" w:hAnsi="GHEA Grapalat" w:cs="Arial"/>
          <w:lang w:val="en-US"/>
        </w:rPr>
        <w:t>գլխամասային</w:t>
      </w:r>
      <w:r w:rsidR="004178F3" w:rsidRPr="00F34B0D">
        <w:rPr>
          <w:rFonts w:ascii="GHEA Grapalat" w:hAnsi="GHEA Grapalat" w:cs="Arial"/>
          <w:lang w:val="af-ZA"/>
        </w:rPr>
        <w:t xml:space="preserve"> </w:t>
      </w:r>
      <w:r w:rsidR="004178F3" w:rsidRPr="00F34B0D">
        <w:rPr>
          <w:rFonts w:ascii="GHEA Grapalat" w:hAnsi="GHEA Grapalat" w:cs="Arial"/>
          <w:lang w:val="en-US"/>
        </w:rPr>
        <w:t>հանգույց</w:t>
      </w:r>
      <w:r w:rsidR="004178F3" w:rsidRPr="00F34B0D">
        <w:rPr>
          <w:rFonts w:ascii="GHEA Grapalat" w:hAnsi="GHEA Grapalat" w:cs="Arial"/>
          <w:lang w:val="af-ZA"/>
        </w:rPr>
        <w:t xml:space="preserve">, </w:t>
      </w:r>
      <w:r w:rsidR="004178F3" w:rsidRPr="00F34B0D">
        <w:rPr>
          <w:rFonts w:ascii="GHEA Grapalat" w:hAnsi="GHEA Grapalat" w:cs="Arial"/>
          <w:lang w:val="en-US"/>
        </w:rPr>
        <w:t>բաշխիչ</w:t>
      </w:r>
      <w:r w:rsidR="004178F3" w:rsidRPr="00F34B0D">
        <w:rPr>
          <w:rFonts w:ascii="GHEA Grapalat" w:hAnsi="GHEA Grapalat" w:cs="Arial"/>
          <w:lang w:val="af-ZA"/>
        </w:rPr>
        <w:t xml:space="preserve"> </w:t>
      </w:r>
      <w:r w:rsidR="004178F3" w:rsidRPr="00F34B0D">
        <w:rPr>
          <w:rFonts w:ascii="GHEA Grapalat" w:hAnsi="GHEA Grapalat" w:cs="Arial"/>
          <w:lang w:val="en-US"/>
        </w:rPr>
        <w:t>ցանց</w:t>
      </w:r>
      <w:r w:rsidR="004178F3" w:rsidRPr="00F34B0D">
        <w:rPr>
          <w:rFonts w:ascii="GHEA Grapalat" w:hAnsi="GHEA Grapalat" w:cs="Arial"/>
          <w:lang w:val="af-ZA"/>
        </w:rPr>
        <w:t>)</w:t>
      </w:r>
      <w:r w:rsidR="004629D5" w:rsidRPr="00F34B0D">
        <w:rPr>
          <w:rFonts w:ascii="GHEA Grapalat" w:hAnsi="GHEA Grapalat"/>
          <w:szCs w:val="24"/>
          <w:lang w:val="af-ZA"/>
        </w:rPr>
        <w:t xml:space="preserve"> 16</w:t>
      </w:r>
      <w:r w:rsidRPr="00F34B0D">
        <w:rPr>
          <w:rFonts w:ascii="GHEA Grapalat" w:hAnsi="GHEA Grapalat" w:cs="Arial"/>
          <w:szCs w:val="24"/>
          <w:lang w:val="hy-AM"/>
        </w:rPr>
        <w:t xml:space="preserve"> %</w:t>
      </w:r>
      <w:r w:rsidRPr="00F34B0D">
        <w:rPr>
          <w:rFonts w:ascii="GHEA Grapalat" w:hAnsi="GHEA Grapalat" w:cs="Arial"/>
          <w:szCs w:val="24"/>
          <w:lang w:val="af-ZA"/>
        </w:rPr>
        <w:t>-</w:t>
      </w:r>
      <w:r w:rsidRPr="00F34B0D">
        <w:rPr>
          <w:rFonts w:ascii="GHEA Grapalat" w:hAnsi="GHEA Grapalat" w:cs="Arial"/>
          <w:szCs w:val="24"/>
          <w:lang w:val="en-US"/>
        </w:rPr>
        <w:t>ը</w:t>
      </w:r>
      <w:r w:rsidR="00D41ACE" w:rsidRPr="00F34B0D">
        <w:rPr>
          <w:rFonts w:ascii="GHEA Grapalat" w:hAnsi="GHEA Grapalat" w:cs="Arial"/>
          <w:szCs w:val="24"/>
          <w:lang w:val="hy-AM"/>
        </w:rPr>
        <w:t>,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Arial"/>
          <w:szCs w:val="24"/>
          <w:lang w:val="hy-AM"/>
        </w:rPr>
        <w:t xml:space="preserve">իսկ </w:t>
      </w:r>
      <w:r w:rsidR="00866AAD">
        <w:rPr>
          <w:rFonts w:ascii="GHEA Grapalat" w:hAnsi="GHEA Grapalat" w:cs="Tahoma"/>
          <w:lang w:val="hy-AM"/>
        </w:rPr>
        <w:t>սահմանամերձ համայնքներում</w:t>
      </w:r>
      <w:r w:rsidR="00866AAD" w:rsidRPr="00866AA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866AAD">
        <w:rPr>
          <w:rFonts w:ascii="GHEA Grapalat" w:hAnsi="GHEA Grapalat" w:cs="Tahoma"/>
          <w:iCs w:val="0"/>
          <w:szCs w:val="24"/>
          <w:lang w:val="hy-AM"/>
        </w:rPr>
        <w:t xml:space="preserve">կամ </w:t>
      </w:r>
      <w:r w:rsidR="00D41ACE" w:rsidRPr="00F34B0D">
        <w:rPr>
          <w:rFonts w:ascii="GHEA Grapalat" w:hAnsi="GHEA Grapalat" w:cs="Tahoma"/>
          <w:iCs w:val="0"/>
          <w:szCs w:val="24"/>
        </w:rPr>
        <w:t>գերնորմատիվային</w:t>
      </w:r>
      <w:r w:rsidR="00D41ACE" w:rsidRPr="00F34B0D">
        <w:rPr>
          <w:rFonts w:ascii="GHEA Grapalat" w:hAnsi="GHEA Grapalat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ջրապահան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softHyphen/>
      </w:r>
      <w:r w:rsidR="00D41ACE" w:rsidRPr="00F34B0D">
        <w:rPr>
          <w:rFonts w:ascii="GHEA Grapalat" w:hAnsi="GHEA Grapalat" w:cs="Tahoma"/>
          <w:iCs w:val="0"/>
          <w:szCs w:val="24"/>
        </w:rPr>
        <w:t>ջարկ</w:t>
      </w:r>
      <w:r w:rsidR="00D41ACE" w:rsidRPr="00F34B0D">
        <w:rPr>
          <w:rFonts w:ascii="GHEA Grapalat" w:hAnsi="GHEA Grapalat" w:cs="Tahoma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ուն</w:t>
      </w:r>
      <w:r w:rsidR="00D41ACE" w:rsidRPr="00F34B0D">
        <w:rPr>
          <w:rFonts w:ascii="GHEA Grapalat" w:hAnsi="GHEA Grapalat" w:cs="Tahoma"/>
          <w:lang w:val="en-US"/>
        </w:rPr>
        <w:t>եցող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</w:rPr>
        <w:t>հողատարածք</w:t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ներում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ներդրման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Tahoma"/>
          <w:iCs w:val="0"/>
          <w:szCs w:val="24"/>
          <w:lang w:val="en-US"/>
        </w:rPr>
        <w:t>դեպք</w:t>
      </w:r>
      <w:r w:rsidR="00D41ACE" w:rsidRPr="00F34B0D">
        <w:rPr>
          <w:rFonts w:ascii="GHEA Grapalat" w:hAnsi="GHEA Grapalat" w:cs="Tahoma"/>
          <w:lang w:val="en-US"/>
        </w:rPr>
        <w:t>ում</w:t>
      </w:r>
      <w:r w:rsidR="00D41ACE" w:rsidRPr="00F34B0D">
        <w:rPr>
          <w:rFonts w:ascii="GHEA Grapalat" w:hAnsi="GHEA Grapalat" w:cs="Tahoma"/>
          <w:lang w:val="af-ZA"/>
        </w:rPr>
        <w:t xml:space="preserve">, </w:t>
      </w:r>
      <w:r w:rsidR="00D41ACE" w:rsidRPr="00F34B0D">
        <w:rPr>
          <w:rFonts w:ascii="GHEA Grapalat" w:hAnsi="GHEA Grapalat" w:cs="Tahoma"/>
          <w:lang w:val="hy-AM"/>
        </w:rPr>
        <w:t>կամ</w:t>
      </w:r>
      <w:r w:rsidR="00D41ACE" w:rsidRPr="00F34B0D">
        <w:rPr>
          <w:rFonts w:ascii="GHEA Grapalat" w:hAnsi="GHEA Grapalat" w:cs="Tahoma"/>
          <w:lang w:val="af-ZA"/>
        </w:rPr>
        <w:t xml:space="preserve"> </w:t>
      </w:r>
      <w:r w:rsidR="00D41ACE" w:rsidRPr="00F34B0D">
        <w:rPr>
          <w:rFonts w:ascii="GHEA Grapalat" w:hAnsi="GHEA Grapalat"/>
          <w:szCs w:val="24"/>
          <w:lang w:val="af-ZA"/>
        </w:rPr>
        <w:t>առնվազն 3 հա հողատարածքում</w:t>
      </w:r>
      <w:r w:rsidR="00D41ACE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D41ACE" w:rsidRPr="00F34B0D">
        <w:rPr>
          <w:rFonts w:ascii="GHEA Grapalat" w:hAnsi="GHEA Grapalat" w:cs="Arial"/>
        </w:rPr>
        <w:t>ներդ</w:t>
      </w:r>
      <w:r w:rsidR="00D41ACE" w:rsidRPr="00F34B0D">
        <w:rPr>
          <w:rFonts w:ascii="GHEA Grapalat" w:hAnsi="GHEA Grapalat" w:cs="Arial"/>
          <w:lang w:val="en-US"/>
        </w:rPr>
        <w:t>նող</w:t>
      </w:r>
      <w:r w:rsidR="00D41ACE" w:rsidRPr="00F34B0D">
        <w:rPr>
          <w:rFonts w:ascii="GHEA Grapalat" w:hAnsi="GHEA Grapalat" w:cs="Arial"/>
          <w:lang w:val="af-ZA"/>
        </w:rPr>
        <w:t xml:space="preserve"> </w:t>
      </w:r>
      <w:r w:rsidR="00DB0DC6" w:rsidRPr="00F34B0D">
        <w:rPr>
          <w:rFonts w:ascii="GHEA Grapalat" w:hAnsi="GHEA Grapalat" w:cs="Arial"/>
          <w:lang w:val="en-US"/>
        </w:rPr>
        <w:t>կոոպ</w:t>
      </w:r>
      <w:r w:rsidR="00D41ACE" w:rsidRPr="00F34B0D">
        <w:rPr>
          <w:rFonts w:ascii="GHEA Grapalat" w:hAnsi="GHEA Grapalat" w:cs="Arial"/>
          <w:lang w:val="en-US"/>
        </w:rPr>
        <w:t>երատիվներին</w:t>
      </w:r>
      <w:r w:rsidR="00D41ACE" w:rsidRPr="00F34B0D">
        <w:rPr>
          <w:rFonts w:ascii="GHEA Grapalat" w:hAnsi="GHEA Grapalat" w:cs="Tahoma"/>
          <w:lang w:val="af-ZA"/>
        </w:rPr>
        <w:t>`</w:t>
      </w:r>
      <w:r w:rsidR="00DB0DC6" w:rsidRPr="00F34B0D">
        <w:rPr>
          <w:rFonts w:ascii="GHEA Grapalat" w:hAnsi="GHEA Grapalat" w:cs="Tahoma"/>
          <w:lang w:val="hy-AM"/>
        </w:rPr>
        <w:t xml:space="preserve"> </w:t>
      </w:r>
      <w:r w:rsidR="004629D5" w:rsidRPr="00F34B0D">
        <w:rPr>
          <w:rFonts w:ascii="GHEA Grapalat" w:hAnsi="GHEA Grapalat" w:cs="Tahoma"/>
          <w:lang w:val="af-ZA"/>
        </w:rPr>
        <w:t>18</w:t>
      </w:r>
      <w:r w:rsidRPr="00F34B0D">
        <w:rPr>
          <w:rFonts w:ascii="GHEA Grapalat" w:hAnsi="GHEA Grapalat" w:cs="Arial"/>
          <w:szCs w:val="24"/>
          <w:lang w:val="hy-AM"/>
        </w:rPr>
        <w:t xml:space="preserve"> %</w:t>
      </w:r>
      <w:r w:rsidRPr="00F34B0D">
        <w:rPr>
          <w:rFonts w:ascii="GHEA Grapalat" w:hAnsi="GHEA Grapalat" w:cs="Arial"/>
          <w:szCs w:val="24"/>
          <w:lang w:val="af-ZA"/>
        </w:rPr>
        <w:t>-</w:t>
      </w:r>
      <w:r w:rsidRPr="00F34B0D">
        <w:rPr>
          <w:rFonts w:ascii="GHEA Grapalat" w:hAnsi="GHEA Grapalat" w:cs="Arial"/>
          <w:szCs w:val="24"/>
          <w:lang w:val="en-US"/>
        </w:rPr>
        <w:t>ը</w:t>
      </w:r>
      <w:r w:rsidRPr="00F34B0D">
        <w:rPr>
          <w:rFonts w:ascii="GHEA Grapalat" w:hAnsi="GHEA Grapalat" w:cs="Arial"/>
          <w:szCs w:val="24"/>
          <w:lang w:val="af-ZA"/>
        </w:rPr>
        <w:t xml:space="preserve">, </w:t>
      </w:r>
      <w:r w:rsidRPr="00F34B0D">
        <w:rPr>
          <w:rFonts w:ascii="GHEA Grapalat" w:hAnsi="GHEA Grapalat" w:cs="Arial"/>
          <w:lang w:val="af-ZA"/>
        </w:rPr>
        <w:t xml:space="preserve">եթե ներդրման աշխատանքներն իրականացվելու են </w:t>
      </w:r>
      <w:r w:rsidR="00D1787A" w:rsidRPr="00F34B0D">
        <w:rPr>
          <w:rFonts w:ascii="GHEA Grapalat" w:hAnsi="GHEA Grapalat" w:cs="Arial"/>
          <w:lang w:val="af-ZA"/>
        </w:rPr>
        <w:t>առանց սույն կետի 1-ին ենթակետում նշված մասնագիտացված կազմակերպության</w:t>
      </w:r>
      <w:r w:rsidR="00AA105D" w:rsidRPr="00F34B0D">
        <w:rPr>
          <w:rFonts w:ascii="GHEA Grapalat" w:hAnsi="GHEA Grapalat" w:cs="Arial"/>
          <w:szCs w:val="24"/>
          <w:lang w:val="af-ZA"/>
        </w:rPr>
        <w:t>:</w:t>
      </w:r>
    </w:p>
    <w:p w:rsidR="000652E0" w:rsidRPr="00F34B0D" w:rsidRDefault="000652E0" w:rsidP="00D1137C">
      <w:pPr>
        <w:numPr>
          <w:ilvl w:val="0"/>
          <w:numId w:val="4"/>
        </w:numPr>
        <w:tabs>
          <w:tab w:val="left" w:pos="-8364"/>
          <w:tab w:val="left" w:pos="993"/>
        </w:tabs>
        <w:ind w:left="0" w:firstLine="567"/>
        <w:jc w:val="both"/>
        <w:rPr>
          <w:rFonts w:ascii="GHEA Grapalat" w:hAnsi="GHEA Grapalat" w:cs="Arial"/>
          <w:lang w:val="af-ZA"/>
        </w:rPr>
      </w:pPr>
      <w:r w:rsidRPr="00F34B0D">
        <w:rPr>
          <w:rFonts w:ascii="GHEA Grapalat" w:hAnsi="GHEA Grapalat"/>
          <w:lang w:val="hy-AM"/>
        </w:rPr>
        <w:t>Ոռոգման արդիական համակարգերի ներդրման համար պահանջվող համաֆինան</w:t>
      </w:r>
      <w:r w:rsidRPr="00F34B0D">
        <w:rPr>
          <w:rFonts w:ascii="GHEA Grapalat" w:hAnsi="GHEA Grapalat"/>
          <w:lang w:val="hy-AM"/>
        </w:rPr>
        <w:softHyphen/>
        <w:t>սավորման հաշվարկներն արվել են ծրագրի բյուջեն ձևավորելու համար</w:t>
      </w:r>
      <w:r w:rsidR="0073770B" w:rsidRPr="00F34B0D">
        <w:rPr>
          <w:rFonts w:ascii="GHEA Grapalat" w:hAnsi="GHEA Grapalat"/>
          <w:lang w:val="af-ZA"/>
        </w:rPr>
        <w:t xml:space="preserve"> </w:t>
      </w:r>
      <w:r w:rsidR="0073770B" w:rsidRPr="00F34B0D">
        <w:rPr>
          <w:rFonts w:ascii="GHEA Grapalat" w:hAnsi="GHEA Grapalat"/>
          <w:lang w:val="hy-AM"/>
        </w:rPr>
        <w:t xml:space="preserve">(մանրամասն հաշվարկը ներկայացվում է աղյուսակներ </w:t>
      </w:r>
      <w:r w:rsidR="0073770B" w:rsidRPr="00F34B0D">
        <w:rPr>
          <w:rFonts w:ascii="GHEA Grapalat" w:hAnsi="GHEA Grapalat"/>
          <w:lang w:val="af-ZA"/>
        </w:rPr>
        <w:t>1</w:t>
      </w:r>
      <w:r w:rsidR="0073770B" w:rsidRPr="00F34B0D">
        <w:rPr>
          <w:rFonts w:ascii="GHEA Grapalat" w:hAnsi="GHEA Grapalat"/>
          <w:lang w:val="hy-AM"/>
        </w:rPr>
        <w:t xml:space="preserve">, </w:t>
      </w:r>
      <w:r w:rsidR="0073770B" w:rsidRPr="00F34B0D">
        <w:rPr>
          <w:rFonts w:ascii="GHEA Grapalat" w:hAnsi="GHEA Grapalat"/>
          <w:lang w:val="af-ZA"/>
        </w:rPr>
        <w:t>2</w:t>
      </w:r>
      <w:r w:rsidR="0073770B" w:rsidRPr="00F34B0D">
        <w:rPr>
          <w:rFonts w:ascii="GHEA Grapalat" w:hAnsi="GHEA Grapalat"/>
          <w:lang w:val="hy-AM"/>
        </w:rPr>
        <w:t xml:space="preserve">, </w:t>
      </w:r>
      <w:r w:rsidR="0073770B" w:rsidRPr="00F34B0D">
        <w:rPr>
          <w:rFonts w:ascii="GHEA Grapalat" w:hAnsi="GHEA Grapalat"/>
          <w:lang w:val="af-ZA"/>
        </w:rPr>
        <w:t>3</w:t>
      </w:r>
      <w:r w:rsidR="00503652" w:rsidRPr="00F34B0D">
        <w:rPr>
          <w:rFonts w:ascii="GHEA Grapalat" w:hAnsi="GHEA Grapalat"/>
          <w:lang w:val="af-ZA"/>
        </w:rPr>
        <w:t xml:space="preserve">, 4, 5 </w:t>
      </w:r>
      <w:r w:rsidR="0073770B" w:rsidRPr="00F34B0D">
        <w:rPr>
          <w:rFonts w:ascii="GHEA Grapalat" w:hAnsi="GHEA Grapalat"/>
          <w:lang w:val="hy-AM"/>
        </w:rPr>
        <w:t xml:space="preserve">և </w:t>
      </w:r>
      <w:r w:rsidR="00503652" w:rsidRPr="00F34B0D">
        <w:rPr>
          <w:rFonts w:ascii="GHEA Grapalat" w:hAnsi="GHEA Grapalat"/>
          <w:lang w:val="af-ZA"/>
        </w:rPr>
        <w:t>6</w:t>
      </w:r>
      <w:r w:rsidR="0073770B" w:rsidRPr="00F34B0D">
        <w:rPr>
          <w:rFonts w:ascii="GHEA Grapalat" w:hAnsi="GHEA Grapalat"/>
          <w:lang w:val="hy-AM"/>
        </w:rPr>
        <w:t>-ում)</w:t>
      </w:r>
      <w:r w:rsidRPr="00F34B0D">
        <w:rPr>
          <w:rFonts w:ascii="GHEA Grapalat" w:hAnsi="GHEA Grapalat"/>
          <w:lang w:val="hy-AM"/>
        </w:rPr>
        <w:t xml:space="preserve">, սակայն կանխատեսվող գումարները փոփոխական են՝ կախված </w:t>
      </w:r>
      <w:r w:rsidR="004114B0" w:rsidRPr="00F34B0D">
        <w:rPr>
          <w:rFonts w:ascii="GHEA Grapalat" w:hAnsi="GHEA Grapalat"/>
          <w:lang w:val="en-US"/>
        </w:rPr>
        <w:t>համակարգերի</w:t>
      </w:r>
      <w:r w:rsidR="004114B0" w:rsidRPr="00F34B0D">
        <w:rPr>
          <w:rFonts w:ascii="GHEA Grapalat" w:hAnsi="GHEA Grapalat"/>
          <w:lang w:val="af-ZA"/>
        </w:rPr>
        <w:t xml:space="preserve"> </w:t>
      </w:r>
      <w:r w:rsidR="004114B0" w:rsidRPr="00F34B0D">
        <w:rPr>
          <w:rFonts w:ascii="GHEA Grapalat" w:hAnsi="GHEA Grapalat"/>
          <w:lang w:val="en-US"/>
        </w:rPr>
        <w:t>փաստացի</w:t>
      </w:r>
      <w:r w:rsidR="004114B0" w:rsidRPr="00F34B0D">
        <w:rPr>
          <w:rFonts w:ascii="GHEA Grapalat" w:hAnsi="GHEA Grapalat"/>
          <w:lang w:val="af-ZA"/>
        </w:rPr>
        <w:t xml:space="preserve"> (</w:t>
      </w:r>
      <w:r w:rsidR="004114B0" w:rsidRPr="00F34B0D">
        <w:rPr>
          <w:rFonts w:ascii="GHEA Grapalat" w:hAnsi="GHEA Grapalat"/>
          <w:lang w:val="en-US"/>
        </w:rPr>
        <w:t>նախահաշվային</w:t>
      </w:r>
      <w:r w:rsidR="004114B0" w:rsidRPr="00F34B0D">
        <w:rPr>
          <w:rFonts w:ascii="GHEA Grapalat" w:hAnsi="GHEA Grapalat"/>
          <w:lang w:val="af-ZA"/>
        </w:rPr>
        <w:t xml:space="preserve">) </w:t>
      </w:r>
      <w:r w:rsidR="004114B0" w:rsidRPr="00F34B0D">
        <w:rPr>
          <w:rFonts w:ascii="GHEA Grapalat" w:hAnsi="GHEA Grapalat"/>
          <w:lang w:val="en-US"/>
        </w:rPr>
        <w:t>արժեքից</w:t>
      </w:r>
      <w:r w:rsidR="00693C5F" w:rsidRPr="00F34B0D">
        <w:rPr>
          <w:rFonts w:ascii="GHEA Grapalat" w:hAnsi="GHEA Grapalat"/>
          <w:lang w:val="af-ZA"/>
        </w:rPr>
        <w:t xml:space="preserve"> (</w:t>
      </w:r>
      <w:r w:rsidR="00693C5F" w:rsidRPr="00F34B0D">
        <w:rPr>
          <w:rFonts w:ascii="GHEA Grapalat" w:hAnsi="GHEA Grapalat" w:cs="GHEA Grapalat"/>
          <w:szCs w:val="24"/>
        </w:rPr>
        <w:t>կաթիլային</w:t>
      </w:r>
      <w:r w:rsidR="00693C5F" w:rsidRPr="00F34B0D">
        <w:rPr>
          <w:rFonts w:ascii="GHEA Grapalat" w:hAnsi="GHEA Grapalat" w:cs="Tahoma"/>
          <w:szCs w:val="24"/>
          <w:lang w:val="af-ZA"/>
        </w:rPr>
        <w:t xml:space="preserve"> ոռոգման </w:t>
      </w:r>
      <w:r w:rsidR="00693C5F" w:rsidRPr="00F34B0D">
        <w:rPr>
          <w:rFonts w:ascii="GHEA Grapalat" w:hAnsi="GHEA Grapalat" w:cs="Arial"/>
          <w:lang w:val="hy-AM"/>
        </w:rPr>
        <w:t>և անձրևացմա</w:t>
      </w:r>
      <w:r w:rsidR="00693C5F" w:rsidRPr="00F34B0D">
        <w:rPr>
          <w:rFonts w:ascii="GHEA Grapalat" w:hAnsi="GHEA Grapalat" w:cs="Arial"/>
          <w:lang w:val="en-US"/>
        </w:rPr>
        <w:t>ն</w:t>
      </w:r>
      <w:r w:rsidR="00693C5F" w:rsidRPr="00F34B0D">
        <w:rPr>
          <w:rFonts w:ascii="GHEA Grapalat" w:hAnsi="GHEA Grapalat" w:cs="Arial"/>
          <w:lang w:val="hy-AM"/>
        </w:rPr>
        <w:t xml:space="preserve"> </w:t>
      </w:r>
      <w:r w:rsidR="00693C5F" w:rsidRPr="00F34B0D">
        <w:rPr>
          <w:rFonts w:ascii="GHEA Grapalat" w:hAnsi="GHEA Grapalat" w:cs="GHEA Grapalat"/>
          <w:szCs w:val="24"/>
        </w:rPr>
        <w:t>համակարգ</w:t>
      </w:r>
      <w:r w:rsidR="00693C5F" w:rsidRPr="00F34B0D">
        <w:rPr>
          <w:rFonts w:ascii="GHEA Grapalat" w:hAnsi="GHEA Grapalat" w:cs="GHEA Grapalat"/>
          <w:szCs w:val="24"/>
          <w:lang w:val="en-US"/>
        </w:rPr>
        <w:t>եր</w:t>
      </w:r>
      <w:r w:rsidR="00693C5F" w:rsidRPr="00F34B0D">
        <w:rPr>
          <w:rFonts w:ascii="GHEA Grapalat" w:hAnsi="GHEA Grapalat" w:cs="GHEA Grapalat"/>
          <w:szCs w:val="24"/>
        </w:rPr>
        <w:t>ի</w:t>
      </w:r>
      <w:r w:rsidR="00693C5F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693C5F" w:rsidRPr="00F34B0D">
        <w:rPr>
          <w:rFonts w:ascii="GHEA Grapalat" w:hAnsi="GHEA Grapalat" w:cs="GHEA Grapalat"/>
          <w:szCs w:val="24"/>
        </w:rPr>
        <w:t>ներդրման</w:t>
      </w:r>
      <w:r w:rsidR="00693C5F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693C5F" w:rsidRPr="00F34B0D">
        <w:rPr>
          <w:rFonts w:ascii="GHEA Grapalat" w:hAnsi="GHEA Grapalat" w:cs="GHEA Grapalat"/>
          <w:szCs w:val="24"/>
        </w:rPr>
        <w:t>համար</w:t>
      </w:r>
      <w:r w:rsidR="00693C5F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693C5F" w:rsidRPr="00F34B0D">
        <w:rPr>
          <w:rFonts w:ascii="GHEA Grapalat" w:hAnsi="GHEA Grapalat" w:cs="GHEA Grapalat"/>
          <w:szCs w:val="24"/>
        </w:rPr>
        <w:t>անհրաժեշտ</w:t>
      </w:r>
      <w:r w:rsidR="00693C5F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693C5F" w:rsidRPr="00F34B0D">
        <w:rPr>
          <w:rFonts w:ascii="GHEA Grapalat" w:hAnsi="GHEA Grapalat" w:cs="GHEA Grapalat"/>
          <w:szCs w:val="24"/>
        </w:rPr>
        <w:t>ֆինանսական</w:t>
      </w:r>
      <w:r w:rsidR="00693C5F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693C5F" w:rsidRPr="00F34B0D">
        <w:rPr>
          <w:rFonts w:ascii="GHEA Grapalat" w:hAnsi="GHEA Grapalat" w:cs="GHEA Grapalat"/>
          <w:szCs w:val="24"/>
        </w:rPr>
        <w:t>ներդրումներ</w:t>
      </w:r>
      <w:r w:rsidR="00693C5F" w:rsidRPr="00F34B0D">
        <w:rPr>
          <w:rFonts w:ascii="GHEA Grapalat" w:hAnsi="GHEA Grapalat" w:cs="GHEA Grapalat"/>
          <w:szCs w:val="24"/>
          <w:lang w:val="en-US"/>
        </w:rPr>
        <w:t>ի</w:t>
      </w:r>
      <w:r w:rsidR="00693C5F" w:rsidRPr="00F34B0D">
        <w:rPr>
          <w:rFonts w:ascii="GHEA Grapalat" w:hAnsi="GHEA Grapalat" w:cs="GHEA Grapalat"/>
          <w:szCs w:val="24"/>
          <w:lang w:val="af-ZA"/>
        </w:rPr>
        <w:t xml:space="preserve"> </w:t>
      </w:r>
      <w:r w:rsidR="00693C5F" w:rsidRPr="00F34B0D">
        <w:rPr>
          <w:rFonts w:ascii="GHEA Grapalat" w:hAnsi="GHEA Grapalat" w:cs="GHEA Grapalat"/>
          <w:szCs w:val="24"/>
          <w:lang w:val="en-US"/>
        </w:rPr>
        <w:t>կողմնորոշիչ</w:t>
      </w:r>
      <w:r w:rsidR="00693C5F" w:rsidRPr="00F34B0D">
        <w:rPr>
          <w:rFonts w:ascii="GHEA Grapalat" w:hAnsi="GHEA Grapalat" w:cs="GHEA Grapalat"/>
          <w:szCs w:val="24"/>
          <w:lang w:val="af-ZA"/>
        </w:rPr>
        <w:t>` մոտավոր</w:t>
      </w:r>
      <w:r w:rsidR="00693C5F" w:rsidRPr="00F34B0D">
        <w:rPr>
          <w:rFonts w:ascii="GHEA Grapalat" w:hAnsi="GHEA Grapalat" w:cs="Tahoma"/>
          <w:szCs w:val="24"/>
          <w:lang w:val="af-ZA"/>
        </w:rPr>
        <w:t xml:space="preserve"> </w:t>
      </w:r>
      <w:r w:rsidR="00693C5F" w:rsidRPr="00F34B0D">
        <w:rPr>
          <w:rFonts w:ascii="GHEA Grapalat" w:hAnsi="GHEA Grapalat"/>
          <w:lang w:val="en-US"/>
        </w:rPr>
        <w:t>հաշվարկները</w:t>
      </w:r>
      <w:r w:rsidR="00693C5F" w:rsidRPr="00F34B0D">
        <w:rPr>
          <w:rFonts w:ascii="GHEA Grapalat" w:hAnsi="GHEA Grapalat"/>
          <w:lang w:val="af-ZA"/>
        </w:rPr>
        <w:t xml:space="preserve"> </w:t>
      </w:r>
      <w:r w:rsidR="00693C5F" w:rsidRPr="00F34B0D">
        <w:rPr>
          <w:rFonts w:ascii="GHEA Grapalat" w:hAnsi="GHEA Grapalat"/>
          <w:lang w:val="en-US"/>
        </w:rPr>
        <w:t>ներկայացվում</w:t>
      </w:r>
      <w:r w:rsidR="00693C5F" w:rsidRPr="00F34B0D">
        <w:rPr>
          <w:rFonts w:ascii="GHEA Grapalat" w:hAnsi="GHEA Grapalat"/>
          <w:lang w:val="af-ZA"/>
        </w:rPr>
        <w:t xml:space="preserve"> </w:t>
      </w:r>
      <w:r w:rsidR="00693C5F" w:rsidRPr="00F34B0D">
        <w:rPr>
          <w:rFonts w:ascii="GHEA Grapalat" w:hAnsi="GHEA Grapalat"/>
          <w:lang w:val="en-US"/>
        </w:rPr>
        <w:t>են</w:t>
      </w:r>
      <w:r w:rsidR="00693C5F" w:rsidRPr="00F34B0D">
        <w:rPr>
          <w:rFonts w:ascii="GHEA Grapalat" w:hAnsi="GHEA Grapalat"/>
          <w:lang w:val="af-ZA"/>
        </w:rPr>
        <w:t xml:space="preserve"> </w:t>
      </w:r>
      <w:r w:rsidR="00693C5F" w:rsidRPr="00F34B0D">
        <w:rPr>
          <w:rFonts w:ascii="GHEA Grapalat" w:hAnsi="GHEA Grapalat"/>
          <w:lang w:val="en-US"/>
        </w:rPr>
        <w:t>աղյուսակներ</w:t>
      </w:r>
      <w:r w:rsidR="00693C5F" w:rsidRPr="00F34B0D">
        <w:rPr>
          <w:rFonts w:ascii="GHEA Grapalat" w:hAnsi="GHEA Grapalat"/>
          <w:lang w:val="af-ZA"/>
        </w:rPr>
        <w:t xml:space="preserve"> 7, 8</w:t>
      </w:r>
      <w:r w:rsidR="00693C5F" w:rsidRPr="00F34B0D">
        <w:rPr>
          <w:rFonts w:ascii="GHEA Grapalat" w:hAnsi="GHEA Grapalat"/>
          <w:lang w:val="hy-AM"/>
        </w:rPr>
        <w:t xml:space="preserve"> և </w:t>
      </w:r>
      <w:r w:rsidR="00693C5F" w:rsidRPr="00F34B0D">
        <w:rPr>
          <w:rFonts w:ascii="GHEA Grapalat" w:hAnsi="GHEA Grapalat"/>
          <w:lang w:val="af-ZA"/>
        </w:rPr>
        <w:t>9-</w:t>
      </w:r>
      <w:r w:rsidR="00693C5F" w:rsidRPr="00F34B0D">
        <w:rPr>
          <w:rFonts w:ascii="GHEA Grapalat" w:hAnsi="GHEA Grapalat"/>
          <w:lang w:val="en-US"/>
        </w:rPr>
        <w:t>ում</w:t>
      </w:r>
      <w:r w:rsidR="00693C5F" w:rsidRPr="00F34B0D">
        <w:rPr>
          <w:rFonts w:ascii="GHEA Grapalat" w:hAnsi="GHEA Grapalat"/>
          <w:lang w:val="af-ZA"/>
        </w:rPr>
        <w:t>)</w:t>
      </w:r>
      <w:r w:rsidR="004114B0" w:rsidRPr="00F34B0D">
        <w:rPr>
          <w:rFonts w:ascii="GHEA Grapalat" w:hAnsi="GHEA Grapalat"/>
          <w:lang w:val="af-ZA"/>
        </w:rPr>
        <w:t xml:space="preserve">, </w:t>
      </w:r>
      <w:r w:rsidR="00F76DD2" w:rsidRPr="00F34B0D">
        <w:rPr>
          <w:rFonts w:ascii="GHEA Grapalat" w:hAnsi="GHEA Grapalat"/>
          <w:lang w:val="hy-AM"/>
        </w:rPr>
        <w:t>սուբսիդիան</w:t>
      </w:r>
      <w:r w:rsidRPr="00F34B0D">
        <w:rPr>
          <w:rFonts w:ascii="GHEA Grapalat" w:hAnsi="GHEA Grapalat"/>
          <w:lang w:val="hy-AM"/>
        </w:rPr>
        <w:t>երի տրամադրման ժամանակից</w:t>
      </w:r>
      <w:r w:rsidR="00005C35" w:rsidRPr="00F34B0D">
        <w:rPr>
          <w:rFonts w:ascii="GHEA Grapalat" w:hAnsi="GHEA Grapalat"/>
          <w:lang w:val="hy-AM"/>
        </w:rPr>
        <w:t xml:space="preserve"> և պայմաններից</w:t>
      </w:r>
      <w:r w:rsidRPr="00F34B0D">
        <w:rPr>
          <w:rFonts w:ascii="GHEA Grapalat" w:hAnsi="GHEA Grapalat"/>
          <w:lang w:val="hy-AM"/>
        </w:rPr>
        <w:t>, փոխհատուցված գումարներից: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Հաշվարկների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համար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հիմք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ընդունված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հողատարածքներն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ըստ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համակարգերի</w:t>
      </w:r>
      <w:r w:rsidR="00980733" w:rsidRPr="00F34B0D">
        <w:rPr>
          <w:rFonts w:ascii="GHEA Grapalat" w:hAnsi="GHEA Grapalat"/>
          <w:lang w:val="af-ZA"/>
        </w:rPr>
        <w:t xml:space="preserve"> (</w:t>
      </w:r>
      <w:r w:rsidR="00980733" w:rsidRPr="00F34B0D">
        <w:rPr>
          <w:rFonts w:ascii="GHEA Grapalat" w:hAnsi="GHEA Grapalat"/>
          <w:lang w:val="en-US"/>
        </w:rPr>
        <w:t>կաթիլային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և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անձրևացում</w:t>
      </w:r>
      <w:r w:rsidR="00980733" w:rsidRPr="00F34B0D">
        <w:rPr>
          <w:rFonts w:ascii="GHEA Grapalat" w:hAnsi="GHEA Grapalat"/>
          <w:lang w:val="af-ZA"/>
        </w:rPr>
        <w:t xml:space="preserve">) </w:t>
      </w:r>
      <w:r w:rsidR="00980733" w:rsidRPr="00F34B0D">
        <w:rPr>
          <w:rFonts w:ascii="GHEA Grapalat" w:hAnsi="GHEA Grapalat"/>
          <w:lang w:val="en-US"/>
        </w:rPr>
        <w:t>և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համաֆինանսավորման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տարբերակի</w:t>
      </w:r>
      <w:r w:rsidR="00980733" w:rsidRPr="00F34B0D">
        <w:rPr>
          <w:rFonts w:ascii="GHEA Grapalat" w:hAnsi="GHEA Grapalat"/>
          <w:lang w:val="af-ZA"/>
        </w:rPr>
        <w:t xml:space="preserve"> (</w:t>
      </w:r>
      <w:r w:rsidR="00980733" w:rsidRPr="00F34B0D">
        <w:rPr>
          <w:rFonts w:ascii="GHEA Grapalat" w:hAnsi="GHEA Grapalat"/>
          <w:lang w:val="en-US"/>
        </w:rPr>
        <w:t>սուբսիդավորում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և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փոխհատուցում</w:t>
      </w:r>
      <w:r w:rsidR="00980733" w:rsidRPr="00F34B0D">
        <w:rPr>
          <w:rFonts w:ascii="GHEA Grapalat" w:hAnsi="GHEA Grapalat"/>
          <w:lang w:val="af-ZA"/>
        </w:rPr>
        <w:t xml:space="preserve">) </w:t>
      </w:r>
      <w:r w:rsidR="00980733" w:rsidRPr="00F34B0D">
        <w:rPr>
          <w:rFonts w:ascii="GHEA Grapalat" w:hAnsi="GHEA Grapalat"/>
          <w:lang w:val="en-US"/>
        </w:rPr>
        <w:t>նույնպես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պայմանական</w:t>
      </w:r>
      <w:r w:rsidR="00980733" w:rsidRPr="00F34B0D">
        <w:rPr>
          <w:rFonts w:ascii="GHEA Grapalat" w:hAnsi="GHEA Grapalat"/>
          <w:lang w:val="af-ZA"/>
        </w:rPr>
        <w:t xml:space="preserve"> </w:t>
      </w:r>
      <w:r w:rsidR="00980733" w:rsidRPr="00F34B0D">
        <w:rPr>
          <w:rFonts w:ascii="GHEA Grapalat" w:hAnsi="GHEA Grapalat"/>
          <w:lang w:val="en-US"/>
        </w:rPr>
        <w:t>են</w:t>
      </w:r>
      <w:r w:rsidR="00980733" w:rsidRPr="00F34B0D">
        <w:rPr>
          <w:rFonts w:ascii="GHEA Grapalat" w:hAnsi="GHEA Grapalat"/>
          <w:lang w:val="af-ZA"/>
        </w:rPr>
        <w:t>:</w:t>
      </w:r>
    </w:p>
    <w:p w:rsidR="00EA445D" w:rsidRPr="00F34B0D" w:rsidRDefault="00EA445D" w:rsidP="00D1137C">
      <w:pPr>
        <w:numPr>
          <w:ilvl w:val="0"/>
          <w:numId w:val="4"/>
        </w:numPr>
        <w:tabs>
          <w:tab w:val="left" w:pos="-8364"/>
          <w:tab w:val="left" w:pos="993"/>
        </w:tabs>
        <w:ind w:left="0" w:firstLine="567"/>
        <w:jc w:val="both"/>
        <w:rPr>
          <w:rFonts w:ascii="GHEA Grapalat" w:hAnsi="GHEA Grapalat" w:cs="Arial"/>
          <w:lang w:val="af-ZA"/>
        </w:rPr>
      </w:pPr>
      <w:r w:rsidRPr="00F34B0D">
        <w:rPr>
          <w:rFonts w:ascii="GHEA Grapalat" w:hAnsi="GHEA Grapalat" w:cs="Arial"/>
          <w:lang w:val="en-US"/>
        </w:rPr>
        <w:t>Տ</w:t>
      </w:r>
      <w:r w:rsidRPr="00F34B0D">
        <w:rPr>
          <w:rFonts w:ascii="GHEA Grapalat" w:hAnsi="GHEA Grapalat" w:cs="Arial"/>
        </w:rPr>
        <w:t>րամադրվելիք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սուբսիդավորման</w:t>
      </w:r>
      <w:r w:rsidRPr="00F34B0D">
        <w:rPr>
          <w:rFonts w:ascii="GHEA Grapalat" w:hAnsi="GHEA Grapalat" w:cs="Arial"/>
          <w:lang w:val="af-ZA"/>
        </w:rPr>
        <w:t xml:space="preserve"> </w:t>
      </w:r>
      <w:r w:rsidR="004C2D78" w:rsidRPr="00F34B0D">
        <w:rPr>
          <w:rFonts w:ascii="GHEA Grapalat" w:hAnsi="GHEA Grapalat" w:cs="Arial"/>
          <w:lang w:val="af-ZA"/>
        </w:rPr>
        <w:t xml:space="preserve">և փոխհատուցման </w:t>
      </w:r>
      <w:r w:rsidRPr="00F34B0D">
        <w:rPr>
          <w:rFonts w:ascii="GHEA Grapalat" w:hAnsi="GHEA Grapalat" w:cs="Arial"/>
        </w:rPr>
        <w:t>գծով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կանխատեսվող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ծախսերի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ֆինանսական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գնահատման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համար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հիմք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են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ընդունվել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հետևյալ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</w:rPr>
        <w:t>գործոնները</w:t>
      </w:r>
      <w:r w:rsidRPr="00F34B0D">
        <w:rPr>
          <w:rFonts w:ascii="GHEA Grapalat" w:hAnsi="GHEA Grapalat" w:cs="Arial"/>
          <w:lang w:val="af-ZA"/>
        </w:rPr>
        <w:t>`</w:t>
      </w:r>
    </w:p>
    <w:p w:rsidR="002B5F78" w:rsidRPr="00F34B0D" w:rsidRDefault="002B5F78" w:rsidP="00995209">
      <w:pPr>
        <w:numPr>
          <w:ilvl w:val="0"/>
          <w:numId w:val="30"/>
        </w:numPr>
        <w:tabs>
          <w:tab w:val="clear" w:pos="2345"/>
          <w:tab w:val="left" w:pos="-8364"/>
          <w:tab w:val="num" w:pos="-1980"/>
          <w:tab w:val="num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 w:cs="Arial"/>
          <w:lang w:val="hy-AM"/>
        </w:rPr>
        <w:t>2018 թվականին</w:t>
      </w:r>
      <w:r w:rsidRPr="00F34B0D">
        <w:rPr>
          <w:rFonts w:ascii="GHEA Grapalat" w:hAnsi="GHEA Grapalat"/>
          <w:lang w:val="af-ZA"/>
        </w:rPr>
        <w:t xml:space="preserve"> կաթիլային ոռոգման </w:t>
      </w:r>
      <w:r w:rsidRPr="00F34B0D">
        <w:rPr>
          <w:rFonts w:ascii="GHEA Grapalat" w:hAnsi="GHEA Grapalat"/>
          <w:lang w:val="en-US"/>
        </w:rPr>
        <w:t>համակարգերի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տեղադրման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համար</w:t>
      </w:r>
      <w:r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/>
          <w:lang w:val="en-US"/>
        </w:rPr>
        <w:t>ութ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/>
          <w:lang w:val="en-US"/>
        </w:rPr>
        <w:t>տնտեսավարողների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տրամադրվել</w:t>
      </w:r>
      <w:r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/>
          <w:lang w:val="en-US"/>
        </w:rPr>
        <w:t>են</w:t>
      </w:r>
      <w:r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 w:cs="Sylfaen"/>
          <w:lang w:val="hy-AM"/>
        </w:rPr>
        <w:t>315,526.417</w:t>
      </w:r>
      <w:r w:rsidR="00DB186B"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 xml:space="preserve">հազ. </w:t>
      </w:r>
      <w:r w:rsidR="00DB186B" w:rsidRPr="00F34B0D">
        <w:rPr>
          <w:rFonts w:ascii="GHEA Grapalat" w:hAnsi="GHEA Grapalat"/>
          <w:lang w:val="en-US"/>
        </w:rPr>
        <w:t>դ</w:t>
      </w:r>
      <w:r w:rsidRPr="00F34B0D">
        <w:rPr>
          <w:rFonts w:ascii="GHEA Grapalat" w:hAnsi="GHEA Grapalat"/>
          <w:lang w:val="hy-AM"/>
        </w:rPr>
        <w:t>րամ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/>
          <w:lang w:val="en-US"/>
        </w:rPr>
        <w:t>ընդհանուր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/>
          <w:lang w:val="en-US"/>
        </w:rPr>
        <w:t>գումարով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 w:cs="Arial"/>
          <w:szCs w:val="24"/>
          <w:lang w:val="hy-AM"/>
        </w:rPr>
        <w:t>12 % տոկոսադրույքով</w:t>
      </w:r>
      <w:r w:rsidR="00DB186B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DB186B" w:rsidRPr="00F34B0D">
        <w:rPr>
          <w:rFonts w:ascii="GHEA Grapalat" w:hAnsi="GHEA Grapalat"/>
          <w:lang w:val="en-US"/>
        </w:rPr>
        <w:t>վարկեր</w:t>
      </w:r>
      <w:r w:rsidR="00DB186B" w:rsidRPr="00F34B0D">
        <w:rPr>
          <w:rFonts w:ascii="GHEA Grapalat" w:hAnsi="GHEA Grapalat"/>
          <w:lang w:val="af-ZA"/>
        </w:rPr>
        <w:t xml:space="preserve">, </w:t>
      </w:r>
      <w:r w:rsidR="00DB186B" w:rsidRPr="00F34B0D">
        <w:rPr>
          <w:rFonts w:ascii="GHEA Grapalat" w:hAnsi="GHEA Grapalat"/>
          <w:lang w:val="en-US"/>
        </w:rPr>
        <w:t>որոնց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 w:cs="Arial"/>
          <w:szCs w:val="24"/>
        </w:rPr>
        <w:t>տոկոսադրույքների</w:t>
      </w:r>
      <w:r w:rsidR="00DB186B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DB186B" w:rsidRPr="00F34B0D">
        <w:rPr>
          <w:rFonts w:ascii="GHEA Grapalat" w:hAnsi="GHEA Grapalat" w:cs="Arial"/>
          <w:szCs w:val="24"/>
          <w:lang w:val="hy-AM"/>
        </w:rPr>
        <w:t>10 տոկո</w:t>
      </w:r>
      <w:r w:rsidR="00DB186B" w:rsidRPr="00F34B0D">
        <w:rPr>
          <w:rFonts w:ascii="GHEA Grapalat" w:hAnsi="GHEA Grapalat" w:cs="Arial"/>
          <w:szCs w:val="24"/>
          <w:lang w:val="hy-AM"/>
        </w:rPr>
        <w:softHyphen/>
        <w:t>սային</w:t>
      </w:r>
      <w:r w:rsidR="00DB186B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DB186B" w:rsidRPr="00F34B0D">
        <w:rPr>
          <w:rFonts w:ascii="GHEA Grapalat" w:hAnsi="GHEA Grapalat" w:cs="Arial"/>
          <w:szCs w:val="24"/>
        </w:rPr>
        <w:t>կետ</w:t>
      </w:r>
      <w:r w:rsidR="00DB186B" w:rsidRPr="00F34B0D">
        <w:rPr>
          <w:rFonts w:ascii="GHEA Grapalat" w:hAnsi="GHEA Grapalat" w:cs="Arial"/>
          <w:szCs w:val="24"/>
          <w:lang w:val="en-US"/>
        </w:rPr>
        <w:t>ի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/>
          <w:lang w:val="en-US"/>
        </w:rPr>
        <w:t>սուբսիդավորման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/>
          <w:lang w:val="en-US"/>
        </w:rPr>
        <w:t>համար</w:t>
      </w:r>
      <w:r w:rsidR="00DB186B" w:rsidRPr="00F34B0D">
        <w:rPr>
          <w:rFonts w:ascii="GHEA Grapalat" w:hAnsi="GHEA Grapalat"/>
          <w:lang w:val="af-ZA"/>
        </w:rPr>
        <w:t xml:space="preserve"> </w:t>
      </w:r>
      <w:r w:rsidR="00DB186B" w:rsidRPr="00F34B0D">
        <w:rPr>
          <w:rFonts w:ascii="GHEA Grapalat" w:hAnsi="GHEA Grapalat" w:cs="Arial"/>
          <w:lang w:val="hy-AM"/>
        </w:rPr>
        <w:t>201</w:t>
      </w:r>
      <w:r w:rsidR="00DB186B" w:rsidRPr="00F34B0D">
        <w:rPr>
          <w:rFonts w:ascii="GHEA Grapalat" w:hAnsi="GHEA Grapalat" w:cs="Arial"/>
          <w:lang w:val="af-ZA"/>
        </w:rPr>
        <w:t>9</w:t>
      </w:r>
      <w:r w:rsidR="00DB186B" w:rsidRPr="00F34B0D">
        <w:rPr>
          <w:rFonts w:ascii="GHEA Grapalat" w:hAnsi="GHEA Grapalat" w:cs="Arial"/>
          <w:lang w:val="hy-AM"/>
        </w:rPr>
        <w:t>-202</w:t>
      </w:r>
      <w:r w:rsidR="00DB186B" w:rsidRPr="00F34B0D">
        <w:rPr>
          <w:rFonts w:ascii="GHEA Grapalat" w:hAnsi="GHEA Grapalat" w:cs="Arial"/>
          <w:lang w:val="af-ZA"/>
        </w:rPr>
        <w:t>1</w:t>
      </w:r>
      <w:r w:rsidR="00DB186B" w:rsidRPr="00F34B0D">
        <w:rPr>
          <w:rFonts w:ascii="GHEA Grapalat" w:hAnsi="GHEA Grapalat" w:cs="Arial"/>
          <w:lang w:val="hy-AM"/>
        </w:rPr>
        <w:t xml:space="preserve"> թվականներին</w:t>
      </w:r>
      <w:r w:rsidR="00DB186B" w:rsidRPr="00F34B0D">
        <w:rPr>
          <w:rFonts w:ascii="GHEA Grapalat" w:hAnsi="GHEA Grapalat" w:cs="Arial"/>
          <w:lang w:val="af-ZA"/>
        </w:rPr>
        <w:t xml:space="preserve"> </w:t>
      </w:r>
      <w:r w:rsidR="00DB186B" w:rsidRPr="00F34B0D">
        <w:rPr>
          <w:rFonts w:ascii="GHEA Grapalat" w:hAnsi="GHEA Grapalat" w:cs="Arial"/>
          <w:lang w:val="en-US"/>
        </w:rPr>
        <w:t>կպահանջվի</w:t>
      </w:r>
      <w:r w:rsidR="00DB186B" w:rsidRPr="00F34B0D">
        <w:rPr>
          <w:rFonts w:ascii="GHEA Grapalat" w:hAnsi="GHEA Grapalat" w:cs="Arial"/>
          <w:lang w:val="af-ZA"/>
        </w:rPr>
        <w:t xml:space="preserve"> </w:t>
      </w:r>
      <w:r w:rsidR="00DA262B" w:rsidRPr="00F34B0D">
        <w:rPr>
          <w:rFonts w:ascii="GHEA Grapalat" w:hAnsi="GHEA Grapalat" w:cs="Sylfaen"/>
          <w:lang w:val="af-ZA"/>
        </w:rPr>
        <w:t>48</w:t>
      </w:r>
      <w:r w:rsidR="00DB186B" w:rsidRPr="00F34B0D">
        <w:rPr>
          <w:rFonts w:ascii="GHEA Grapalat" w:hAnsi="GHEA Grapalat" w:cs="Sylfaen"/>
          <w:lang w:val="hy-AM"/>
        </w:rPr>
        <w:t>,5</w:t>
      </w:r>
      <w:r w:rsidR="00DA262B" w:rsidRPr="00F34B0D">
        <w:rPr>
          <w:rFonts w:ascii="GHEA Grapalat" w:hAnsi="GHEA Grapalat" w:cs="Sylfaen"/>
          <w:lang w:val="af-ZA"/>
        </w:rPr>
        <w:t>68</w:t>
      </w:r>
      <w:r w:rsidR="00DB186B" w:rsidRPr="00F34B0D">
        <w:rPr>
          <w:rFonts w:ascii="GHEA Grapalat" w:hAnsi="GHEA Grapalat" w:cs="Sylfaen"/>
          <w:lang w:val="hy-AM"/>
        </w:rPr>
        <w:t>.</w:t>
      </w:r>
      <w:r w:rsidR="00DA262B" w:rsidRPr="00F34B0D">
        <w:rPr>
          <w:rFonts w:ascii="GHEA Grapalat" w:hAnsi="GHEA Grapalat" w:cs="Sylfaen"/>
          <w:lang w:val="af-ZA"/>
        </w:rPr>
        <w:t>627</w:t>
      </w:r>
      <w:r w:rsidR="00DB186B" w:rsidRPr="00F34B0D">
        <w:rPr>
          <w:rFonts w:ascii="GHEA Grapalat" w:hAnsi="GHEA Grapalat" w:cs="Sylfaen"/>
          <w:lang w:val="af-ZA"/>
        </w:rPr>
        <w:t xml:space="preserve"> </w:t>
      </w:r>
      <w:r w:rsidR="00DB186B" w:rsidRPr="00F34B0D">
        <w:rPr>
          <w:rFonts w:ascii="GHEA Grapalat" w:hAnsi="GHEA Grapalat"/>
          <w:lang w:val="hy-AM"/>
        </w:rPr>
        <w:t xml:space="preserve">հազ. </w:t>
      </w:r>
      <w:r w:rsidR="00DB186B" w:rsidRPr="00F34B0D">
        <w:rPr>
          <w:rFonts w:ascii="GHEA Grapalat" w:hAnsi="GHEA Grapalat"/>
          <w:lang w:val="en-US"/>
        </w:rPr>
        <w:t>դ</w:t>
      </w:r>
      <w:r w:rsidR="00DB186B" w:rsidRPr="00F34B0D">
        <w:rPr>
          <w:rFonts w:ascii="GHEA Grapalat" w:hAnsi="GHEA Grapalat"/>
          <w:lang w:val="hy-AM"/>
        </w:rPr>
        <w:t>րամ</w:t>
      </w:r>
      <w:r w:rsidR="005B1D34" w:rsidRPr="00F34B0D">
        <w:rPr>
          <w:rFonts w:ascii="GHEA Grapalat" w:hAnsi="GHEA Grapalat"/>
          <w:lang w:val="af-ZA"/>
        </w:rPr>
        <w:t xml:space="preserve">, </w:t>
      </w:r>
      <w:r w:rsidR="005B1D34" w:rsidRPr="00F34B0D">
        <w:rPr>
          <w:rFonts w:ascii="GHEA Grapalat" w:hAnsi="GHEA Grapalat"/>
          <w:lang w:val="en-US"/>
        </w:rPr>
        <w:t>այդ</w:t>
      </w:r>
      <w:r w:rsidR="005B1D34" w:rsidRPr="00F34B0D">
        <w:rPr>
          <w:rFonts w:ascii="GHEA Grapalat" w:hAnsi="GHEA Grapalat"/>
          <w:lang w:val="af-ZA"/>
        </w:rPr>
        <w:t xml:space="preserve"> </w:t>
      </w:r>
      <w:r w:rsidR="005B1D34" w:rsidRPr="00F34B0D">
        <w:rPr>
          <w:rFonts w:ascii="GHEA Grapalat" w:hAnsi="GHEA Grapalat"/>
          <w:lang w:val="en-US"/>
        </w:rPr>
        <w:t>թվում</w:t>
      </w:r>
      <w:r w:rsidR="005B1D34" w:rsidRPr="00F34B0D">
        <w:rPr>
          <w:rFonts w:ascii="GHEA Grapalat" w:hAnsi="GHEA Grapalat"/>
          <w:lang w:val="af-ZA"/>
        </w:rPr>
        <w:t xml:space="preserve">` </w:t>
      </w:r>
      <w:r w:rsidR="005B1D34" w:rsidRPr="00F34B0D">
        <w:rPr>
          <w:rFonts w:ascii="GHEA Grapalat" w:hAnsi="GHEA Grapalat"/>
          <w:lang w:val="hy-AM"/>
        </w:rPr>
        <w:t xml:space="preserve">2019 թվականին` </w:t>
      </w:r>
      <w:r w:rsidR="00DA262B" w:rsidRPr="00F34B0D">
        <w:rPr>
          <w:rFonts w:ascii="GHEA Grapalat" w:hAnsi="GHEA Grapalat"/>
          <w:lang w:val="af-ZA"/>
        </w:rPr>
        <w:t>2</w:t>
      </w:r>
      <w:r w:rsidR="005B1D34" w:rsidRPr="00F34B0D">
        <w:rPr>
          <w:rFonts w:ascii="GHEA Grapalat" w:hAnsi="GHEA Grapalat"/>
          <w:lang w:val="hy-AM"/>
        </w:rPr>
        <w:t>7,</w:t>
      </w:r>
      <w:r w:rsidR="00DA262B" w:rsidRPr="00F34B0D">
        <w:rPr>
          <w:rFonts w:ascii="GHEA Grapalat" w:hAnsi="GHEA Grapalat"/>
          <w:lang w:val="af-ZA"/>
        </w:rPr>
        <w:t>127</w:t>
      </w:r>
      <w:r w:rsidR="005B1D34" w:rsidRPr="00F34B0D">
        <w:rPr>
          <w:rFonts w:ascii="GHEA Grapalat" w:hAnsi="GHEA Grapalat"/>
          <w:lang w:val="hy-AM"/>
        </w:rPr>
        <w:t>.</w:t>
      </w:r>
      <w:r w:rsidR="00DA262B" w:rsidRPr="00F34B0D">
        <w:rPr>
          <w:rFonts w:ascii="GHEA Grapalat" w:hAnsi="GHEA Grapalat"/>
          <w:lang w:val="af-ZA"/>
        </w:rPr>
        <w:t>23</w:t>
      </w:r>
      <w:r w:rsidR="005B1D34" w:rsidRPr="00F34B0D">
        <w:rPr>
          <w:rFonts w:ascii="GHEA Grapalat" w:hAnsi="GHEA Grapalat"/>
          <w:lang w:val="hy-AM"/>
        </w:rPr>
        <w:t xml:space="preserve"> հազ. դրամ, 2020 թվականին` </w:t>
      </w:r>
      <w:r w:rsidR="00DA262B" w:rsidRPr="00F34B0D">
        <w:rPr>
          <w:rFonts w:ascii="GHEA Grapalat" w:hAnsi="GHEA Grapalat"/>
          <w:lang w:val="af-ZA"/>
        </w:rPr>
        <w:t>16</w:t>
      </w:r>
      <w:r w:rsidR="005B1D34" w:rsidRPr="00F34B0D">
        <w:rPr>
          <w:rFonts w:ascii="GHEA Grapalat" w:hAnsi="GHEA Grapalat"/>
          <w:lang w:val="hy-AM"/>
        </w:rPr>
        <w:t>,</w:t>
      </w:r>
      <w:r w:rsidR="00DA262B" w:rsidRPr="00F34B0D">
        <w:rPr>
          <w:rFonts w:ascii="GHEA Grapalat" w:hAnsi="GHEA Grapalat"/>
          <w:lang w:val="af-ZA"/>
        </w:rPr>
        <w:t>991</w:t>
      </w:r>
      <w:r w:rsidR="005B1D34" w:rsidRPr="00F34B0D">
        <w:rPr>
          <w:rFonts w:ascii="GHEA Grapalat" w:hAnsi="GHEA Grapalat"/>
          <w:lang w:val="hy-AM"/>
        </w:rPr>
        <w:t>.</w:t>
      </w:r>
      <w:r w:rsidR="00DA262B" w:rsidRPr="00F34B0D">
        <w:rPr>
          <w:rFonts w:ascii="GHEA Grapalat" w:hAnsi="GHEA Grapalat"/>
          <w:lang w:val="af-ZA"/>
        </w:rPr>
        <w:t>498</w:t>
      </w:r>
      <w:r w:rsidR="005B1D34" w:rsidRPr="00F34B0D">
        <w:rPr>
          <w:rFonts w:ascii="GHEA Grapalat" w:hAnsi="GHEA Grapalat"/>
          <w:lang w:val="hy-AM"/>
        </w:rPr>
        <w:t xml:space="preserve"> հազ. դրամ, 2021 թվականին` </w:t>
      </w:r>
      <w:r w:rsidR="00DA262B" w:rsidRPr="00F34B0D">
        <w:rPr>
          <w:rFonts w:ascii="GHEA Grapalat" w:hAnsi="GHEA Grapalat"/>
          <w:lang w:val="af-ZA"/>
        </w:rPr>
        <w:t>4</w:t>
      </w:r>
      <w:r w:rsidR="005B1D34" w:rsidRPr="00F34B0D">
        <w:rPr>
          <w:rFonts w:ascii="GHEA Grapalat" w:hAnsi="GHEA Grapalat"/>
          <w:lang w:val="hy-AM"/>
        </w:rPr>
        <w:t>,</w:t>
      </w:r>
      <w:r w:rsidR="00DA262B" w:rsidRPr="00F34B0D">
        <w:rPr>
          <w:rFonts w:ascii="GHEA Grapalat" w:hAnsi="GHEA Grapalat"/>
          <w:lang w:val="af-ZA"/>
        </w:rPr>
        <w:t>449</w:t>
      </w:r>
      <w:r w:rsidR="005B1D34" w:rsidRPr="00F34B0D">
        <w:rPr>
          <w:rFonts w:ascii="GHEA Grapalat" w:hAnsi="GHEA Grapalat"/>
          <w:lang w:val="hy-AM"/>
        </w:rPr>
        <w:t>.</w:t>
      </w:r>
      <w:r w:rsidR="00DA262B" w:rsidRPr="00F34B0D">
        <w:rPr>
          <w:rFonts w:ascii="GHEA Grapalat" w:hAnsi="GHEA Grapalat"/>
          <w:lang w:val="af-ZA"/>
        </w:rPr>
        <w:t>899</w:t>
      </w:r>
      <w:r w:rsidR="005B1D34" w:rsidRPr="00F34B0D">
        <w:rPr>
          <w:rFonts w:ascii="GHEA Grapalat" w:hAnsi="GHEA Grapalat"/>
          <w:lang w:val="hy-AM"/>
        </w:rPr>
        <w:t xml:space="preserve"> հազ. դրամ</w:t>
      </w:r>
      <w:r w:rsidR="001B7426" w:rsidRPr="00F34B0D">
        <w:rPr>
          <w:rFonts w:ascii="GHEA Grapalat" w:hAnsi="GHEA Grapalat"/>
          <w:lang w:val="af-ZA"/>
        </w:rPr>
        <w:t>,</w:t>
      </w:r>
    </w:p>
    <w:p w:rsidR="00F81EB2" w:rsidRPr="00866AAD" w:rsidRDefault="004D00C1" w:rsidP="00866AAD">
      <w:pPr>
        <w:numPr>
          <w:ilvl w:val="0"/>
          <w:numId w:val="30"/>
        </w:numPr>
        <w:tabs>
          <w:tab w:val="clear" w:pos="2345"/>
          <w:tab w:val="left" w:pos="-8364"/>
          <w:tab w:val="num" w:pos="-1980"/>
          <w:tab w:val="num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 w:cs="Arial"/>
          <w:lang w:val="hy-AM"/>
        </w:rPr>
        <w:lastRenderedPageBreak/>
        <w:t>201</w:t>
      </w:r>
      <w:r w:rsidR="001B7426" w:rsidRPr="00F34B0D">
        <w:rPr>
          <w:rFonts w:ascii="GHEA Grapalat" w:hAnsi="GHEA Grapalat" w:cs="Arial"/>
          <w:lang w:val="af-ZA"/>
        </w:rPr>
        <w:t>9</w:t>
      </w:r>
      <w:r w:rsidRPr="00F34B0D">
        <w:rPr>
          <w:rFonts w:ascii="GHEA Grapalat" w:hAnsi="GHEA Grapalat" w:cs="Arial"/>
          <w:lang w:val="hy-AM"/>
        </w:rPr>
        <w:t>-202</w:t>
      </w:r>
      <w:r w:rsidR="004D00A7" w:rsidRPr="00F34B0D">
        <w:rPr>
          <w:rFonts w:ascii="GHEA Grapalat" w:hAnsi="GHEA Grapalat" w:cs="Arial"/>
          <w:lang w:val="af-ZA"/>
        </w:rPr>
        <w:t>3</w:t>
      </w:r>
      <w:r w:rsidRPr="00F34B0D">
        <w:rPr>
          <w:rFonts w:ascii="GHEA Grapalat" w:hAnsi="GHEA Grapalat" w:cs="Arial"/>
          <w:lang w:val="hy-AM"/>
        </w:rPr>
        <w:t xml:space="preserve"> թվականներին</w:t>
      </w:r>
      <w:r w:rsidRPr="00F34B0D">
        <w:rPr>
          <w:rFonts w:ascii="GHEA Grapalat" w:hAnsi="GHEA Grapalat"/>
          <w:lang w:val="af-ZA"/>
        </w:rPr>
        <w:t xml:space="preserve"> </w:t>
      </w:r>
      <w:r w:rsidR="0029752B" w:rsidRPr="00F34B0D">
        <w:rPr>
          <w:rFonts w:ascii="GHEA Grapalat" w:hAnsi="GHEA Grapalat"/>
          <w:lang w:val="af-ZA"/>
        </w:rPr>
        <w:t xml:space="preserve">տարեկան </w:t>
      </w:r>
      <w:r w:rsidR="00F81EB2" w:rsidRPr="00F34B0D">
        <w:rPr>
          <w:rFonts w:ascii="GHEA Grapalat" w:hAnsi="GHEA Grapalat"/>
          <w:lang w:val="af-ZA"/>
        </w:rPr>
        <w:t xml:space="preserve">կաթիլային </w:t>
      </w:r>
      <w:r w:rsidR="00F44538" w:rsidRPr="00F34B0D">
        <w:rPr>
          <w:rFonts w:ascii="GHEA Grapalat" w:hAnsi="GHEA Grapalat"/>
          <w:lang w:val="af-ZA"/>
        </w:rPr>
        <w:t xml:space="preserve">ոռոգման </w:t>
      </w:r>
      <w:r w:rsidR="00F81EB2" w:rsidRPr="00F34B0D">
        <w:rPr>
          <w:rFonts w:ascii="GHEA Grapalat" w:hAnsi="GHEA Grapalat"/>
          <w:lang w:val="en-US"/>
        </w:rPr>
        <w:t>համակարգեր</w:t>
      </w:r>
      <w:r w:rsidR="00F81EB2" w:rsidRPr="00F34B0D">
        <w:rPr>
          <w:rFonts w:ascii="GHEA Grapalat" w:hAnsi="GHEA Grapalat"/>
          <w:lang w:val="af-ZA"/>
        </w:rPr>
        <w:t xml:space="preserve"> </w:t>
      </w:r>
      <w:r w:rsidR="00F81EB2" w:rsidRPr="00F34B0D">
        <w:rPr>
          <w:rFonts w:ascii="GHEA Grapalat" w:hAnsi="GHEA Grapalat"/>
          <w:lang w:val="en-US"/>
        </w:rPr>
        <w:t>տեղադրվելու</w:t>
      </w:r>
      <w:r w:rsidR="00F81EB2" w:rsidRPr="00F34B0D">
        <w:rPr>
          <w:rFonts w:ascii="GHEA Grapalat" w:hAnsi="GHEA Grapalat"/>
          <w:lang w:val="af-ZA"/>
        </w:rPr>
        <w:t xml:space="preserve"> </w:t>
      </w:r>
      <w:r w:rsidR="00F81EB2" w:rsidRPr="00F34B0D">
        <w:rPr>
          <w:rFonts w:ascii="GHEA Grapalat" w:hAnsi="GHEA Grapalat"/>
          <w:lang w:val="en-US"/>
        </w:rPr>
        <w:t>են</w:t>
      </w:r>
      <w:r w:rsidRPr="00F34B0D">
        <w:rPr>
          <w:rFonts w:ascii="GHEA Grapalat" w:hAnsi="GHEA Grapalat"/>
          <w:lang w:val="af-ZA"/>
        </w:rPr>
        <w:t xml:space="preserve"> </w:t>
      </w:r>
      <w:r w:rsidR="0029752B" w:rsidRPr="00F34B0D">
        <w:rPr>
          <w:rFonts w:ascii="GHEA Grapalat" w:hAnsi="GHEA Grapalat"/>
          <w:lang w:val="af-ZA"/>
        </w:rPr>
        <w:t>1</w:t>
      </w:r>
      <w:r w:rsidR="00887C0C" w:rsidRPr="00F34B0D">
        <w:rPr>
          <w:rFonts w:ascii="GHEA Grapalat" w:hAnsi="GHEA Grapalat"/>
          <w:lang w:val="af-ZA"/>
        </w:rPr>
        <w:t>6</w:t>
      </w:r>
      <w:r w:rsidR="00F81EB2" w:rsidRPr="00F34B0D">
        <w:rPr>
          <w:rFonts w:ascii="GHEA Grapalat" w:hAnsi="GHEA Grapalat"/>
          <w:lang w:val="af-ZA"/>
        </w:rPr>
        <w:t xml:space="preserve">00 </w:t>
      </w:r>
      <w:r w:rsidR="00F81EB2" w:rsidRPr="00F34B0D">
        <w:rPr>
          <w:rFonts w:ascii="GHEA Grapalat" w:hAnsi="GHEA Grapalat"/>
          <w:lang w:val="en-US"/>
        </w:rPr>
        <w:t>հա</w:t>
      </w:r>
      <w:r w:rsidR="00F81EB2" w:rsidRPr="00F34B0D">
        <w:rPr>
          <w:rFonts w:ascii="GHEA Grapalat" w:hAnsi="GHEA Grapalat"/>
          <w:lang w:val="af-ZA"/>
        </w:rPr>
        <w:t xml:space="preserve"> </w:t>
      </w:r>
      <w:r w:rsidR="00F81EB2" w:rsidRPr="00F34B0D">
        <w:rPr>
          <w:rFonts w:ascii="GHEA Grapalat" w:hAnsi="GHEA Grapalat"/>
          <w:lang w:val="en-US"/>
        </w:rPr>
        <w:t>հողատարածքներում</w:t>
      </w:r>
      <w:r w:rsidR="00F81EB2" w:rsidRPr="00F34B0D">
        <w:rPr>
          <w:rFonts w:ascii="GHEA Grapalat" w:hAnsi="GHEA Grapalat"/>
          <w:lang w:val="af-ZA"/>
        </w:rPr>
        <w:t xml:space="preserve">, </w:t>
      </w:r>
      <w:r w:rsidR="00F81EB2" w:rsidRPr="00F34B0D">
        <w:rPr>
          <w:rFonts w:ascii="GHEA Grapalat" w:hAnsi="GHEA Grapalat"/>
          <w:lang w:val="en-US"/>
        </w:rPr>
        <w:t>անձրևացման</w:t>
      </w:r>
      <w:r w:rsidR="00F81EB2" w:rsidRPr="00F34B0D">
        <w:rPr>
          <w:rFonts w:ascii="GHEA Grapalat" w:hAnsi="GHEA Grapalat"/>
          <w:lang w:val="af-ZA"/>
        </w:rPr>
        <w:t xml:space="preserve"> </w:t>
      </w:r>
      <w:r w:rsidR="00F81EB2" w:rsidRPr="00F34B0D">
        <w:rPr>
          <w:rFonts w:ascii="GHEA Grapalat" w:hAnsi="GHEA Grapalat"/>
          <w:lang w:val="en-US"/>
        </w:rPr>
        <w:t>համակարգեր</w:t>
      </w:r>
      <w:r w:rsidR="00F81EB2" w:rsidRPr="00F34B0D">
        <w:rPr>
          <w:rFonts w:ascii="GHEA Grapalat" w:hAnsi="GHEA Grapalat"/>
          <w:lang w:val="af-ZA"/>
        </w:rPr>
        <w:t xml:space="preserve">` </w:t>
      </w:r>
      <w:r w:rsidR="00660852" w:rsidRPr="00F34B0D">
        <w:rPr>
          <w:rFonts w:ascii="GHEA Grapalat" w:hAnsi="GHEA Grapalat"/>
          <w:lang w:val="hy-AM"/>
        </w:rPr>
        <w:t>2</w:t>
      </w:r>
      <w:r w:rsidR="00F81EB2" w:rsidRPr="00F34B0D">
        <w:rPr>
          <w:rFonts w:ascii="GHEA Grapalat" w:hAnsi="GHEA Grapalat"/>
          <w:lang w:val="af-ZA"/>
        </w:rPr>
        <w:t xml:space="preserve">00 </w:t>
      </w:r>
      <w:r w:rsidR="00F81EB2" w:rsidRPr="00F34B0D">
        <w:rPr>
          <w:rFonts w:ascii="GHEA Grapalat" w:hAnsi="GHEA Grapalat"/>
          <w:lang w:val="en-US"/>
        </w:rPr>
        <w:t>հա</w:t>
      </w:r>
      <w:r w:rsidRPr="00F34B0D">
        <w:rPr>
          <w:rFonts w:ascii="GHEA Grapalat" w:hAnsi="GHEA Grapalat"/>
          <w:lang w:val="hy-AM"/>
        </w:rPr>
        <w:t>՝</w:t>
      </w:r>
    </w:p>
    <w:p w:rsidR="00866AAD" w:rsidRPr="00F34B0D" w:rsidRDefault="00866AAD" w:rsidP="00866AAD">
      <w:pPr>
        <w:tabs>
          <w:tab w:val="left" w:pos="-8364"/>
          <w:tab w:val="num" w:pos="2345"/>
        </w:tabs>
        <w:jc w:val="both"/>
        <w:rPr>
          <w:rFonts w:ascii="GHEA Grapalat" w:hAnsi="GHEA Grapalat"/>
          <w:lang w:val="af-Z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  <w:gridCol w:w="1701"/>
      </w:tblGrid>
      <w:tr w:rsidR="0029752B" w:rsidRPr="00F34B0D" w:rsidTr="009C6153">
        <w:trPr>
          <w:trHeight w:val="69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9752B" w:rsidRPr="00F34B0D" w:rsidRDefault="0029752B" w:rsidP="006E45CF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752B" w:rsidRPr="00F34B0D" w:rsidRDefault="0029752B" w:rsidP="00DC61AA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2019թ.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29752B" w:rsidP="00DC61AA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2020թ.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29752B" w:rsidP="00DC61AA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2021թ.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29752B" w:rsidP="00DC61AA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2022թ.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29752B" w:rsidP="0029752B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202</w:t>
            </w: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3</w:t>
            </w:r>
            <w:r w:rsidRPr="00F34B0D">
              <w:rPr>
                <w:rFonts w:ascii="GHEA Grapalat" w:hAnsi="GHEA Grapalat"/>
                <w:b/>
                <w:bCs/>
                <w:szCs w:val="24"/>
              </w:rPr>
              <w:t>թ.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9752B" w:rsidRPr="00F34B0D" w:rsidRDefault="0029752B" w:rsidP="0029752B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Ընդամենը</w:t>
            </w:r>
            <w:r w:rsidRPr="00F34B0D">
              <w:rPr>
                <w:rFonts w:ascii="GHEA Grapalat" w:hAnsi="GHEA Grapalat"/>
                <w:b/>
                <w:bCs/>
                <w:szCs w:val="24"/>
              </w:rPr>
              <w:br/>
              <w:t>201</w:t>
            </w: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9</w:t>
            </w:r>
            <w:r w:rsidRPr="00F34B0D">
              <w:rPr>
                <w:rFonts w:ascii="GHEA Grapalat" w:hAnsi="GHEA Grapalat"/>
                <w:b/>
                <w:bCs/>
                <w:szCs w:val="24"/>
              </w:rPr>
              <w:t>-202</w:t>
            </w: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3</w:t>
            </w:r>
            <w:r w:rsidRPr="00F34B0D">
              <w:rPr>
                <w:rFonts w:ascii="GHEA Grapalat" w:hAnsi="GHEA Grapalat"/>
                <w:b/>
                <w:bCs/>
                <w:szCs w:val="24"/>
              </w:rPr>
              <w:t>թ.</w:t>
            </w:r>
          </w:p>
        </w:tc>
      </w:tr>
      <w:tr w:rsidR="00682B50" w:rsidRPr="00F34B0D" w:rsidTr="00D30B04">
        <w:trPr>
          <w:trHeight w:val="345"/>
        </w:trPr>
        <w:tc>
          <w:tcPr>
            <w:tcW w:w="2835" w:type="dxa"/>
            <w:shd w:val="clear" w:color="auto" w:fill="auto"/>
            <w:noWrap/>
            <w:vAlign w:val="center"/>
          </w:tcPr>
          <w:p w:rsidR="00682B50" w:rsidRPr="00F34B0D" w:rsidRDefault="00682B50" w:rsidP="0029752B">
            <w:pPr>
              <w:rPr>
                <w:rFonts w:ascii="GHEA Grapalat" w:hAnsi="GHEA Grapalat"/>
                <w:b/>
                <w:bCs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Կաթիլային, հա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2B50" w:rsidRPr="00F34B0D" w:rsidRDefault="00682B50" w:rsidP="006E45CF">
            <w:pPr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szCs w:val="24"/>
                <w:lang w:val="en-US"/>
              </w:rPr>
              <w:t>1600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2B50" w:rsidRPr="00F34B0D" w:rsidRDefault="00682B50" w:rsidP="00D30B04">
            <w:pPr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szCs w:val="24"/>
                <w:lang w:val="en-US"/>
              </w:rPr>
              <w:t>1600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2B50" w:rsidRPr="00F34B0D" w:rsidRDefault="00682B50" w:rsidP="00D30B04">
            <w:pPr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szCs w:val="24"/>
                <w:lang w:val="en-US"/>
              </w:rPr>
              <w:t>1600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2B50" w:rsidRPr="00F34B0D" w:rsidRDefault="00682B50" w:rsidP="00D30B04">
            <w:pPr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szCs w:val="24"/>
                <w:lang w:val="en-US"/>
              </w:rPr>
              <w:t>1600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2B50" w:rsidRPr="00F34B0D" w:rsidRDefault="00682B50" w:rsidP="00D30B04">
            <w:pPr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szCs w:val="24"/>
                <w:lang w:val="en-US"/>
              </w:rPr>
              <w:t>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2B50" w:rsidRPr="00F34B0D" w:rsidRDefault="00682B50" w:rsidP="006E45CF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8</w:t>
            </w:r>
            <w:r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0</w:t>
            </w:r>
            <w:r w:rsidRPr="00F34B0D">
              <w:rPr>
                <w:rFonts w:ascii="GHEA Grapalat" w:hAnsi="GHEA Grapalat"/>
                <w:b/>
                <w:bCs/>
                <w:szCs w:val="24"/>
              </w:rPr>
              <w:t>00</w:t>
            </w:r>
          </w:p>
        </w:tc>
      </w:tr>
      <w:tr w:rsidR="004114B0" w:rsidRPr="00F34B0D" w:rsidTr="009C6153">
        <w:trPr>
          <w:trHeight w:val="34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114B0" w:rsidRPr="00F34B0D" w:rsidRDefault="004114B0" w:rsidP="009C6153">
            <w:pPr>
              <w:rPr>
                <w:rFonts w:ascii="GHEA Grapalat" w:hAnsi="GHEA Grapalat"/>
                <w:bCs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Cs/>
                <w:szCs w:val="24"/>
                <w:lang w:val="en-US"/>
              </w:rPr>
              <w:t>Սուբսիդավորմ</w:t>
            </w:r>
            <w:r w:rsidRPr="00F34B0D">
              <w:rPr>
                <w:rFonts w:ascii="GHEA Grapalat" w:hAnsi="GHEA Grapalat"/>
                <w:bCs/>
                <w:szCs w:val="24"/>
                <w:lang w:val="hy-AM"/>
              </w:rPr>
              <w:t>ամբ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14B0" w:rsidRPr="00F34B0D" w:rsidRDefault="004114B0" w:rsidP="006E45C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14B0" w:rsidRPr="00F34B0D" w:rsidRDefault="004114B0" w:rsidP="00CA732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14B0" w:rsidRPr="00F34B0D" w:rsidRDefault="004114B0" w:rsidP="00CA732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14B0" w:rsidRPr="00F34B0D" w:rsidRDefault="004114B0" w:rsidP="00CA732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14B0" w:rsidRPr="00F34B0D" w:rsidRDefault="004114B0" w:rsidP="00CA732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14B0" w:rsidRPr="00F34B0D" w:rsidRDefault="004114B0" w:rsidP="006E45CF">
            <w:pPr>
              <w:jc w:val="center"/>
              <w:rPr>
                <w:rFonts w:ascii="GHEA Grapalat" w:hAnsi="GHEA Grapalat"/>
                <w:bCs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Cs/>
                <w:szCs w:val="24"/>
                <w:lang w:val="en-US"/>
              </w:rPr>
              <w:t>6500</w:t>
            </w:r>
          </w:p>
        </w:tc>
      </w:tr>
      <w:tr w:rsidR="004114B0" w:rsidRPr="00F34B0D" w:rsidTr="009C6153">
        <w:trPr>
          <w:trHeight w:val="345"/>
        </w:trPr>
        <w:tc>
          <w:tcPr>
            <w:tcW w:w="2835" w:type="dxa"/>
            <w:shd w:val="clear" w:color="auto" w:fill="auto"/>
            <w:noWrap/>
            <w:vAlign w:val="center"/>
          </w:tcPr>
          <w:p w:rsidR="004114B0" w:rsidRPr="00F34B0D" w:rsidRDefault="004114B0" w:rsidP="00167593">
            <w:pPr>
              <w:rPr>
                <w:rFonts w:ascii="GHEA Grapalat" w:hAnsi="GHEA Grapalat"/>
                <w:bCs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Cs/>
                <w:szCs w:val="24"/>
                <w:lang w:val="en-US"/>
              </w:rPr>
              <w:t>Փոխհատուցմ</w:t>
            </w:r>
            <w:r w:rsidRPr="00F34B0D">
              <w:rPr>
                <w:rFonts w:ascii="GHEA Grapalat" w:hAnsi="GHEA Grapalat"/>
                <w:bCs/>
                <w:szCs w:val="24"/>
                <w:lang w:val="hy-AM"/>
              </w:rPr>
              <w:t>ամբ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14B0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14B0" w:rsidRPr="00F34B0D" w:rsidRDefault="004114B0" w:rsidP="00CA732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14B0" w:rsidRPr="00F34B0D" w:rsidRDefault="004114B0" w:rsidP="00CA732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14B0" w:rsidRPr="00F34B0D" w:rsidRDefault="004114B0" w:rsidP="00CA732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14B0" w:rsidRPr="00F34B0D" w:rsidRDefault="004114B0" w:rsidP="00CA732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14B0" w:rsidRPr="00F34B0D" w:rsidRDefault="004114B0" w:rsidP="00DC61AA">
            <w:pPr>
              <w:jc w:val="center"/>
              <w:rPr>
                <w:rFonts w:ascii="GHEA Grapalat" w:hAnsi="GHEA Grapalat"/>
                <w:bCs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Cs/>
                <w:szCs w:val="24"/>
                <w:lang w:val="en-US"/>
              </w:rPr>
              <w:t>1500</w:t>
            </w:r>
          </w:p>
        </w:tc>
      </w:tr>
      <w:tr w:rsidR="0029752B" w:rsidRPr="00F34B0D" w:rsidTr="009C6153">
        <w:trPr>
          <w:trHeight w:val="345"/>
        </w:trPr>
        <w:tc>
          <w:tcPr>
            <w:tcW w:w="2835" w:type="dxa"/>
            <w:shd w:val="clear" w:color="auto" w:fill="auto"/>
            <w:noWrap/>
            <w:vAlign w:val="center"/>
          </w:tcPr>
          <w:p w:rsidR="0029752B" w:rsidRPr="00F34B0D" w:rsidRDefault="0029752B" w:rsidP="0029752B">
            <w:pPr>
              <w:rPr>
                <w:rFonts w:ascii="GHEA Grapalat" w:hAnsi="GHEA Grapalat"/>
                <w:b/>
                <w:bCs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Անձրևացում, հա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660852" w:rsidP="00DC61AA">
            <w:pPr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szCs w:val="24"/>
                <w:lang w:val="hy-AM"/>
              </w:rPr>
              <w:t>2</w:t>
            </w:r>
            <w:r w:rsidR="0029752B" w:rsidRPr="00F34B0D">
              <w:rPr>
                <w:rFonts w:ascii="GHEA Grapalat" w:hAnsi="GHEA Grapalat"/>
                <w:b/>
                <w:szCs w:val="24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660852" w:rsidP="00DC61AA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/>
                <w:szCs w:val="24"/>
                <w:lang w:val="hy-AM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660852" w:rsidP="00DC61AA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/>
                <w:szCs w:val="24"/>
                <w:lang w:val="hy-AM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660852" w:rsidP="00DC61AA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/>
                <w:szCs w:val="24"/>
                <w:lang w:val="hy-AM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52B" w:rsidRPr="00F34B0D" w:rsidRDefault="00660852" w:rsidP="00DC61AA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/>
                <w:szCs w:val="24"/>
                <w:lang w:val="hy-AM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9752B" w:rsidRPr="00F34B0D" w:rsidRDefault="0029752B" w:rsidP="00660852">
            <w:pPr>
              <w:jc w:val="center"/>
              <w:rPr>
                <w:rFonts w:ascii="GHEA Grapalat" w:hAnsi="GHEA Grapalat"/>
                <w:b/>
                <w:bCs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1</w:t>
            </w:r>
            <w:r w:rsidR="00660852"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0</w:t>
            </w: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00</w:t>
            </w:r>
          </w:p>
        </w:tc>
      </w:tr>
      <w:tr w:rsidR="009C6153" w:rsidRPr="00F34B0D" w:rsidTr="004114B0">
        <w:trPr>
          <w:trHeight w:val="345"/>
        </w:trPr>
        <w:tc>
          <w:tcPr>
            <w:tcW w:w="2835" w:type="dxa"/>
            <w:shd w:val="clear" w:color="auto" w:fill="auto"/>
            <w:noWrap/>
            <w:vAlign w:val="center"/>
          </w:tcPr>
          <w:p w:rsidR="009C6153" w:rsidRPr="00F34B0D" w:rsidRDefault="009C6153" w:rsidP="007E3C72">
            <w:pPr>
              <w:rPr>
                <w:rFonts w:ascii="GHEA Grapalat" w:hAnsi="GHEA Grapalat"/>
                <w:bCs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Cs/>
                <w:szCs w:val="24"/>
                <w:lang w:val="en-US"/>
              </w:rPr>
              <w:t>Սուբսիդավորմ</w:t>
            </w:r>
            <w:r w:rsidRPr="00F34B0D">
              <w:rPr>
                <w:rFonts w:ascii="GHEA Grapalat" w:hAnsi="GHEA Grapalat"/>
                <w:bCs/>
                <w:szCs w:val="24"/>
                <w:lang w:val="hy-AM"/>
              </w:rPr>
              <w:t>ամբ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bCs/>
                <w:szCs w:val="24"/>
              </w:rPr>
            </w:pPr>
            <w:r w:rsidRPr="00F34B0D">
              <w:rPr>
                <w:rFonts w:ascii="GHEA Grapalat" w:hAnsi="GHEA Grapalat"/>
                <w:bCs/>
                <w:szCs w:val="24"/>
                <w:lang w:val="en-US"/>
              </w:rPr>
              <w:t>6</w:t>
            </w:r>
            <w:r w:rsidR="009C6153" w:rsidRPr="00F34B0D">
              <w:rPr>
                <w:rFonts w:ascii="GHEA Grapalat" w:hAnsi="GHEA Grapalat"/>
                <w:bCs/>
                <w:szCs w:val="24"/>
              </w:rPr>
              <w:t>00</w:t>
            </w:r>
          </w:p>
        </w:tc>
      </w:tr>
      <w:tr w:rsidR="009C6153" w:rsidRPr="00F34B0D" w:rsidTr="009C6153">
        <w:trPr>
          <w:trHeight w:val="345"/>
        </w:trPr>
        <w:tc>
          <w:tcPr>
            <w:tcW w:w="2835" w:type="dxa"/>
            <w:shd w:val="clear" w:color="auto" w:fill="auto"/>
            <w:noWrap/>
            <w:vAlign w:val="center"/>
          </w:tcPr>
          <w:p w:rsidR="009C6153" w:rsidRPr="00F34B0D" w:rsidRDefault="009C6153" w:rsidP="00167593">
            <w:pPr>
              <w:rPr>
                <w:rFonts w:ascii="GHEA Grapalat" w:hAnsi="GHEA Grapalat"/>
                <w:bCs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bCs/>
                <w:szCs w:val="24"/>
                <w:lang w:val="en-US"/>
              </w:rPr>
              <w:t>Փոխհատուցմ</w:t>
            </w:r>
            <w:r w:rsidRPr="00F34B0D">
              <w:rPr>
                <w:rFonts w:ascii="GHEA Grapalat" w:hAnsi="GHEA Grapalat"/>
                <w:bCs/>
                <w:szCs w:val="24"/>
                <w:lang w:val="hy-AM"/>
              </w:rPr>
              <w:t>ամբ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34B0D">
              <w:rPr>
                <w:rFonts w:ascii="GHEA Grapalat" w:hAnsi="GHEA Grapalat"/>
                <w:szCs w:val="24"/>
                <w:lang w:val="en-US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C6153" w:rsidRPr="00F34B0D" w:rsidRDefault="004114B0" w:rsidP="00DC61AA">
            <w:pPr>
              <w:jc w:val="center"/>
              <w:rPr>
                <w:rFonts w:ascii="GHEA Grapalat" w:hAnsi="GHEA Grapalat"/>
                <w:bCs/>
                <w:szCs w:val="24"/>
              </w:rPr>
            </w:pPr>
            <w:r w:rsidRPr="00F34B0D">
              <w:rPr>
                <w:rFonts w:ascii="GHEA Grapalat" w:hAnsi="GHEA Grapalat"/>
                <w:bCs/>
                <w:szCs w:val="24"/>
                <w:lang w:val="en-US"/>
              </w:rPr>
              <w:t>4</w:t>
            </w:r>
            <w:r w:rsidR="009C6153" w:rsidRPr="00F34B0D">
              <w:rPr>
                <w:rFonts w:ascii="GHEA Grapalat" w:hAnsi="GHEA Grapalat"/>
                <w:bCs/>
                <w:szCs w:val="24"/>
              </w:rPr>
              <w:t>00</w:t>
            </w:r>
          </w:p>
        </w:tc>
      </w:tr>
      <w:tr w:rsidR="0029752B" w:rsidRPr="00F34B0D" w:rsidTr="009C6153">
        <w:trPr>
          <w:trHeight w:val="34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9752B" w:rsidRPr="00F34B0D" w:rsidRDefault="0029752B" w:rsidP="0029752B">
            <w:pPr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</w:rPr>
              <w:t>Ընդամենը, հա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52B" w:rsidRPr="00F34B0D" w:rsidRDefault="00660852" w:rsidP="0029752B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1</w:t>
            </w:r>
            <w:r w:rsidR="00E1033A"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8</w:t>
            </w:r>
            <w:r w:rsidR="0029752B" w:rsidRPr="00F34B0D">
              <w:rPr>
                <w:rFonts w:ascii="GHEA Grapalat" w:hAnsi="GHEA Grapalat"/>
                <w:b/>
                <w:bCs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52B" w:rsidRPr="00F34B0D" w:rsidRDefault="00E1033A" w:rsidP="0029752B">
            <w:pPr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1</w:t>
            </w: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8</w:t>
            </w:r>
            <w:r w:rsidR="00660852"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52B" w:rsidRPr="00F34B0D" w:rsidRDefault="00E1033A" w:rsidP="0029752B">
            <w:pPr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1</w:t>
            </w: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8</w:t>
            </w:r>
            <w:r w:rsidR="00660852"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52B" w:rsidRPr="00F34B0D" w:rsidRDefault="00E1033A" w:rsidP="0029752B">
            <w:pPr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1</w:t>
            </w: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8</w:t>
            </w:r>
            <w:r w:rsidR="00660852"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52B" w:rsidRPr="00F34B0D" w:rsidRDefault="00E1033A" w:rsidP="0029752B">
            <w:pPr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1</w:t>
            </w: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8</w:t>
            </w:r>
            <w:r w:rsidR="00660852" w:rsidRPr="00F34B0D">
              <w:rPr>
                <w:rFonts w:ascii="GHEA Grapalat" w:hAnsi="GHEA Grapalat"/>
                <w:b/>
                <w:bCs/>
                <w:szCs w:val="24"/>
                <w:lang w:val="hy-AM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752B" w:rsidRPr="00F34B0D" w:rsidRDefault="00682B50" w:rsidP="0029752B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F34B0D">
              <w:rPr>
                <w:rFonts w:ascii="GHEA Grapalat" w:hAnsi="GHEA Grapalat"/>
                <w:b/>
                <w:bCs/>
                <w:szCs w:val="24"/>
                <w:lang w:val="en-US"/>
              </w:rPr>
              <w:t>9</w:t>
            </w:r>
            <w:r w:rsidR="0029752B" w:rsidRPr="00F34B0D">
              <w:rPr>
                <w:rFonts w:ascii="GHEA Grapalat" w:hAnsi="GHEA Grapalat"/>
                <w:b/>
                <w:bCs/>
                <w:szCs w:val="24"/>
              </w:rPr>
              <w:t>000</w:t>
            </w:r>
          </w:p>
        </w:tc>
      </w:tr>
    </w:tbl>
    <w:p w:rsidR="00F14D54" w:rsidRDefault="00F14D54" w:rsidP="00F14D54">
      <w:pPr>
        <w:tabs>
          <w:tab w:val="left" w:pos="-8364"/>
          <w:tab w:val="num" w:pos="2345"/>
        </w:tabs>
        <w:ind w:left="567"/>
        <w:jc w:val="both"/>
        <w:rPr>
          <w:rFonts w:ascii="GHEA Grapalat" w:hAnsi="GHEA Grapalat"/>
          <w:lang w:val="af-ZA"/>
        </w:rPr>
      </w:pPr>
      <w:bookmarkStart w:id="0" w:name="_GoBack"/>
      <w:bookmarkEnd w:id="0"/>
    </w:p>
    <w:p w:rsidR="00F81EB2" w:rsidRPr="00F34B0D" w:rsidRDefault="00F81EB2" w:rsidP="0075630C">
      <w:pPr>
        <w:numPr>
          <w:ilvl w:val="0"/>
          <w:numId w:val="30"/>
        </w:numPr>
        <w:tabs>
          <w:tab w:val="clear" w:pos="2345"/>
          <w:tab w:val="left" w:pos="-8364"/>
          <w:tab w:val="num" w:pos="-1980"/>
          <w:tab w:val="num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af-ZA"/>
        </w:rPr>
        <w:t xml:space="preserve">1 </w:t>
      </w:r>
      <w:r w:rsidRPr="00F34B0D">
        <w:rPr>
          <w:rFonts w:ascii="GHEA Grapalat" w:hAnsi="GHEA Grapalat"/>
          <w:lang w:val="en-US"/>
        </w:rPr>
        <w:t>հա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հողատարածքում</w:t>
      </w:r>
      <w:r w:rsidRPr="00F34B0D">
        <w:rPr>
          <w:rFonts w:ascii="GHEA Grapalat" w:hAnsi="GHEA Grapalat"/>
          <w:lang w:val="af-ZA"/>
        </w:rPr>
        <w:t xml:space="preserve"> կաթիլային </w:t>
      </w:r>
      <w:r w:rsidR="00521871" w:rsidRPr="00F34B0D">
        <w:rPr>
          <w:rFonts w:ascii="GHEA Grapalat" w:hAnsi="GHEA Grapalat"/>
          <w:lang w:val="af-ZA"/>
        </w:rPr>
        <w:t xml:space="preserve">ոռոգման </w:t>
      </w:r>
      <w:r w:rsidRPr="00F34B0D">
        <w:rPr>
          <w:rFonts w:ascii="GHEA Grapalat" w:hAnsi="GHEA Grapalat"/>
          <w:lang w:val="en-US"/>
        </w:rPr>
        <w:t>համակարգի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ներդրման</w:t>
      </w:r>
      <w:r w:rsidRPr="00F34B0D">
        <w:rPr>
          <w:rFonts w:ascii="GHEA Grapalat" w:hAnsi="GHEA Grapalat"/>
          <w:lang w:val="af-ZA"/>
        </w:rPr>
        <w:t xml:space="preserve"> </w:t>
      </w:r>
      <w:r w:rsidR="008F3FDE" w:rsidRPr="00F34B0D">
        <w:rPr>
          <w:rFonts w:ascii="GHEA Grapalat" w:hAnsi="GHEA Grapalat"/>
          <w:lang w:val="en-US"/>
        </w:rPr>
        <w:t>առավելագույն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արժեքը</w:t>
      </w:r>
      <w:r w:rsidR="008F3FDE" w:rsidRPr="00F34B0D">
        <w:rPr>
          <w:rFonts w:ascii="GHEA Grapalat" w:hAnsi="GHEA Grapalat"/>
          <w:lang w:val="af-ZA"/>
        </w:rPr>
        <w:t xml:space="preserve"> 2</w:t>
      </w:r>
      <w:r w:rsidRPr="00F34B0D">
        <w:rPr>
          <w:rFonts w:ascii="GHEA Grapalat" w:hAnsi="GHEA Grapalat"/>
          <w:lang w:val="af-ZA"/>
        </w:rPr>
        <w:t>.</w:t>
      </w:r>
      <w:r w:rsidR="008F3FDE" w:rsidRPr="00F34B0D">
        <w:rPr>
          <w:rFonts w:ascii="GHEA Grapalat" w:hAnsi="GHEA Grapalat"/>
          <w:lang w:val="af-ZA"/>
        </w:rPr>
        <w:t>2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մլն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դրամ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է</w:t>
      </w:r>
      <w:r w:rsidRPr="00F34B0D">
        <w:rPr>
          <w:rFonts w:ascii="GHEA Grapalat" w:hAnsi="GHEA Grapalat"/>
          <w:lang w:val="af-ZA"/>
        </w:rPr>
        <w:t xml:space="preserve">, </w:t>
      </w:r>
      <w:r w:rsidRPr="00F34B0D">
        <w:rPr>
          <w:rFonts w:ascii="GHEA Grapalat" w:hAnsi="GHEA Grapalat"/>
          <w:lang w:val="en-US"/>
        </w:rPr>
        <w:t>անձրևացմանը</w:t>
      </w:r>
      <w:r w:rsidRPr="00F34B0D">
        <w:rPr>
          <w:rFonts w:ascii="GHEA Grapalat" w:hAnsi="GHEA Grapalat"/>
          <w:lang w:val="af-ZA"/>
        </w:rPr>
        <w:t xml:space="preserve">` </w:t>
      </w:r>
      <w:r w:rsidR="008F3FDE" w:rsidRPr="00F34B0D">
        <w:rPr>
          <w:rFonts w:ascii="GHEA Grapalat" w:hAnsi="GHEA Grapalat"/>
          <w:lang w:val="af-ZA"/>
        </w:rPr>
        <w:t>2</w:t>
      </w:r>
      <w:r w:rsidRPr="00F34B0D">
        <w:rPr>
          <w:rFonts w:ascii="GHEA Grapalat" w:hAnsi="GHEA Grapalat"/>
          <w:lang w:val="af-ZA"/>
        </w:rPr>
        <w:t>.</w:t>
      </w:r>
      <w:r w:rsidR="008F3FDE" w:rsidRPr="00F34B0D">
        <w:rPr>
          <w:rFonts w:ascii="GHEA Grapalat" w:hAnsi="GHEA Grapalat"/>
          <w:lang w:val="af-ZA"/>
        </w:rPr>
        <w:t>7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մլն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en-US"/>
        </w:rPr>
        <w:t>դրամ</w:t>
      </w:r>
      <w:r w:rsidRPr="00F34B0D">
        <w:rPr>
          <w:rFonts w:ascii="GHEA Grapalat" w:hAnsi="GHEA Grapalat"/>
          <w:lang w:val="af-ZA"/>
        </w:rPr>
        <w:t>,</w:t>
      </w:r>
    </w:p>
    <w:p w:rsidR="00EA445D" w:rsidRPr="00F34B0D" w:rsidRDefault="00C02DC8" w:rsidP="009D35C1">
      <w:pPr>
        <w:numPr>
          <w:ilvl w:val="0"/>
          <w:numId w:val="30"/>
        </w:numPr>
        <w:tabs>
          <w:tab w:val="clear" w:pos="2345"/>
          <w:tab w:val="left" w:pos="-8364"/>
          <w:tab w:val="num" w:pos="-1980"/>
          <w:tab w:val="num" w:pos="993"/>
        </w:tabs>
        <w:ind w:left="0" w:firstLine="567"/>
        <w:jc w:val="both"/>
        <w:rPr>
          <w:rFonts w:ascii="GHEA Grapalat" w:hAnsi="GHEA Grapalat"/>
          <w:szCs w:val="24"/>
          <w:lang w:val="af-ZA"/>
        </w:rPr>
      </w:pPr>
      <w:r w:rsidRPr="00F34B0D">
        <w:rPr>
          <w:rFonts w:ascii="GHEA Grapalat" w:hAnsi="GHEA Grapalat" w:cs="Arial"/>
          <w:szCs w:val="24"/>
          <w:lang w:val="hy-AM"/>
        </w:rPr>
        <w:t>վ</w:t>
      </w:r>
      <w:r w:rsidRPr="00F34B0D">
        <w:rPr>
          <w:rFonts w:ascii="GHEA Grapalat" w:hAnsi="GHEA Grapalat" w:cs="Arial"/>
          <w:szCs w:val="24"/>
        </w:rPr>
        <w:t>արկեր</w:t>
      </w:r>
      <w:r w:rsidRPr="00F34B0D">
        <w:rPr>
          <w:rFonts w:ascii="GHEA Grapalat" w:hAnsi="GHEA Grapalat" w:cs="Arial"/>
          <w:szCs w:val="24"/>
          <w:lang w:val="hy-AM"/>
        </w:rPr>
        <w:t xml:space="preserve">ը տրամադրվելու են </w:t>
      </w:r>
      <w:r w:rsidR="008F3FDE" w:rsidRPr="00F34B0D">
        <w:rPr>
          <w:rFonts w:ascii="GHEA Grapalat" w:hAnsi="GHEA Grapalat" w:cs="Arial"/>
          <w:lang w:val="af-ZA"/>
        </w:rPr>
        <w:t xml:space="preserve">3 </w:t>
      </w:r>
      <w:r w:rsidR="008F3FDE" w:rsidRPr="00F34B0D">
        <w:rPr>
          <w:rFonts w:ascii="GHEA Grapalat" w:hAnsi="GHEA Grapalat" w:cs="Arial"/>
        </w:rPr>
        <w:t>տարի</w:t>
      </w:r>
      <w:r w:rsidR="008F3FDE" w:rsidRPr="00F34B0D">
        <w:rPr>
          <w:rFonts w:ascii="GHEA Grapalat" w:hAnsi="GHEA Grapalat" w:cs="Arial"/>
          <w:szCs w:val="24"/>
          <w:lang w:val="hy-AM"/>
        </w:rPr>
        <w:t xml:space="preserve"> </w:t>
      </w:r>
      <w:r w:rsidR="008F3FDE" w:rsidRPr="00F34B0D">
        <w:rPr>
          <w:rFonts w:ascii="GHEA Grapalat" w:hAnsi="GHEA Grapalat" w:cs="Arial"/>
        </w:rPr>
        <w:t>մարման</w:t>
      </w:r>
      <w:r w:rsidR="008F3FDE" w:rsidRPr="00F34B0D">
        <w:rPr>
          <w:rFonts w:ascii="GHEA Grapalat" w:hAnsi="GHEA Grapalat" w:cs="Arial"/>
          <w:lang w:val="af-ZA"/>
        </w:rPr>
        <w:t xml:space="preserve"> </w:t>
      </w:r>
      <w:r w:rsidR="008F3FDE" w:rsidRPr="00F34B0D">
        <w:rPr>
          <w:rFonts w:ascii="GHEA Grapalat" w:hAnsi="GHEA Grapalat" w:cs="Arial"/>
        </w:rPr>
        <w:t>ժամկետ</w:t>
      </w:r>
      <w:r w:rsidR="008F3FDE" w:rsidRPr="00F34B0D">
        <w:rPr>
          <w:rFonts w:ascii="GHEA Grapalat" w:hAnsi="GHEA Grapalat" w:cs="Arial"/>
          <w:lang w:val="en-US"/>
        </w:rPr>
        <w:t>ով</w:t>
      </w:r>
      <w:r w:rsidR="008F3FDE" w:rsidRPr="00F34B0D">
        <w:rPr>
          <w:rFonts w:ascii="GHEA Grapalat" w:hAnsi="GHEA Grapalat" w:cs="Arial"/>
          <w:lang w:val="af-ZA"/>
        </w:rPr>
        <w:t xml:space="preserve">, </w:t>
      </w:r>
      <w:r w:rsidR="00B83D4D" w:rsidRPr="00F34B0D">
        <w:rPr>
          <w:rFonts w:ascii="GHEA Grapalat" w:hAnsi="GHEA Grapalat" w:cs="Arial"/>
          <w:szCs w:val="24"/>
          <w:lang w:val="hy-AM"/>
        </w:rPr>
        <w:t>12</w:t>
      </w:r>
      <w:r w:rsidRPr="00F34B0D">
        <w:rPr>
          <w:rFonts w:ascii="GHEA Grapalat" w:hAnsi="GHEA Grapalat" w:cs="Arial"/>
          <w:szCs w:val="24"/>
          <w:lang w:val="hy-AM"/>
        </w:rPr>
        <w:t>% տոկոսադրույքով,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</w:rPr>
        <w:t>սուբսիդավորվելու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</w:rPr>
        <w:t>է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8F3FDE"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</w:rPr>
        <w:t>տոկոսադրույքների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  <w:lang w:val="hy-AM"/>
        </w:rPr>
        <w:t>10 տոկո</w:t>
      </w:r>
      <w:r w:rsidRPr="00F34B0D">
        <w:rPr>
          <w:rFonts w:ascii="GHEA Grapalat" w:hAnsi="GHEA Grapalat" w:cs="Arial"/>
          <w:szCs w:val="24"/>
          <w:lang w:val="hy-AM"/>
        </w:rPr>
        <w:softHyphen/>
        <w:t>սային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</w:rPr>
        <w:t>կետը</w:t>
      </w:r>
      <w:r w:rsidR="008F3FDE" w:rsidRPr="00F34B0D">
        <w:rPr>
          <w:rFonts w:ascii="GHEA Grapalat" w:hAnsi="GHEA Grapalat" w:cs="Arial"/>
          <w:szCs w:val="24"/>
          <w:lang w:val="af-ZA"/>
        </w:rPr>
        <w:t>` 1200 հա-ի համար</w:t>
      </w:r>
      <w:r w:rsidRPr="00F34B0D">
        <w:rPr>
          <w:rFonts w:ascii="GHEA Grapalat" w:hAnsi="GHEA Grapalat"/>
          <w:szCs w:val="24"/>
          <w:lang w:val="af-ZA"/>
        </w:rPr>
        <w:t>,</w:t>
      </w:r>
      <w:r w:rsidR="008F3FDE" w:rsidRPr="00F34B0D">
        <w:rPr>
          <w:rFonts w:ascii="GHEA Grapalat" w:hAnsi="GHEA Grapalat"/>
          <w:szCs w:val="24"/>
          <w:lang w:val="af-ZA"/>
        </w:rPr>
        <w:t xml:space="preserve"> </w:t>
      </w:r>
      <w:r w:rsidR="008F3FDE" w:rsidRPr="00F34B0D">
        <w:rPr>
          <w:rFonts w:ascii="GHEA Grapalat" w:hAnsi="GHEA Grapalat" w:cs="Arial"/>
          <w:szCs w:val="24"/>
          <w:lang w:val="hy-AM"/>
        </w:rPr>
        <w:t>1</w:t>
      </w:r>
      <w:r w:rsidR="008F3FDE" w:rsidRPr="00F34B0D">
        <w:rPr>
          <w:rFonts w:ascii="GHEA Grapalat" w:hAnsi="GHEA Grapalat" w:cs="Arial"/>
          <w:szCs w:val="24"/>
          <w:lang w:val="af-ZA"/>
        </w:rPr>
        <w:t>2</w:t>
      </w:r>
      <w:r w:rsidR="008F3FDE" w:rsidRPr="00F34B0D">
        <w:rPr>
          <w:rFonts w:ascii="GHEA Grapalat" w:hAnsi="GHEA Grapalat" w:cs="Arial"/>
          <w:szCs w:val="24"/>
          <w:lang w:val="hy-AM"/>
        </w:rPr>
        <w:t xml:space="preserve"> տոկո</w:t>
      </w:r>
      <w:r w:rsidR="008F3FDE" w:rsidRPr="00F34B0D">
        <w:rPr>
          <w:rFonts w:ascii="GHEA Grapalat" w:hAnsi="GHEA Grapalat" w:cs="Arial"/>
          <w:szCs w:val="24"/>
          <w:lang w:val="hy-AM"/>
        </w:rPr>
        <w:softHyphen/>
        <w:t>սային</w:t>
      </w:r>
      <w:r w:rsidR="008F3FDE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8F3FDE" w:rsidRPr="00F34B0D">
        <w:rPr>
          <w:rFonts w:ascii="GHEA Grapalat" w:hAnsi="GHEA Grapalat" w:cs="Arial"/>
          <w:szCs w:val="24"/>
        </w:rPr>
        <w:t>կետը</w:t>
      </w:r>
      <w:r w:rsidR="008F3FDE" w:rsidRPr="00F34B0D">
        <w:rPr>
          <w:rFonts w:ascii="GHEA Grapalat" w:hAnsi="GHEA Grapalat" w:cs="Arial"/>
          <w:szCs w:val="24"/>
          <w:lang w:val="af-ZA"/>
        </w:rPr>
        <w:t xml:space="preserve">` </w:t>
      </w:r>
      <w:r w:rsidR="008868F5" w:rsidRPr="00F34B0D">
        <w:rPr>
          <w:rFonts w:ascii="GHEA Grapalat" w:hAnsi="GHEA Grapalat" w:cs="Arial"/>
          <w:szCs w:val="24"/>
          <w:lang w:val="af-ZA"/>
        </w:rPr>
        <w:t>22</w:t>
      </w:r>
      <w:r w:rsidR="008F3FDE" w:rsidRPr="00F34B0D">
        <w:rPr>
          <w:rFonts w:ascii="GHEA Grapalat" w:hAnsi="GHEA Grapalat" w:cs="Arial"/>
          <w:szCs w:val="24"/>
          <w:lang w:val="af-ZA"/>
        </w:rPr>
        <w:t xml:space="preserve">0 հա-ի </w:t>
      </w:r>
      <w:r w:rsidR="003403D1" w:rsidRPr="00F34B0D">
        <w:rPr>
          <w:rFonts w:ascii="GHEA Grapalat" w:hAnsi="GHEA Grapalat" w:cs="Arial"/>
          <w:szCs w:val="24"/>
          <w:lang w:val="af-ZA"/>
        </w:rPr>
        <w:t>(</w:t>
      </w:r>
      <w:r w:rsidR="00FE51DF" w:rsidRPr="00F34B0D">
        <w:rPr>
          <w:rFonts w:ascii="GHEA Grapalat" w:hAnsi="GHEA Grapalat" w:cs="Arial"/>
          <w:szCs w:val="24"/>
          <w:lang w:val="af-ZA"/>
        </w:rPr>
        <w:t>հողատարածքների 15-17</w:t>
      </w:r>
      <w:r w:rsidR="003403D1" w:rsidRPr="00F34B0D">
        <w:rPr>
          <w:rFonts w:ascii="GHEA Grapalat" w:hAnsi="GHEA Grapalat" w:cs="Arial"/>
          <w:szCs w:val="24"/>
          <w:lang w:val="hy-AM"/>
        </w:rPr>
        <w:t>%</w:t>
      </w:r>
      <w:r w:rsidR="003403D1" w:rsidRPr="00F34B0D">
        <w:rPr>
          <w:rFonts w:ascii="GHEA Grapalat" w:hAnsi="GHEA Grapalat" w:cs="Arial"/>
          <w:szCs w:val="24"/>
          <w:lang w:val="af-ZA"/>
        </w:rPr>
        <w:t>-</w:t>
      </w:r>
      <w:r w:rsidR="003403D1" w:rsidRPr="00F34B0D">
        <w:rPr>
          <w:rFonts w:ascii="GHEA Grapalat" w:hAnsi="GHEA Grapalat" w:cs="Arial"/>
          <w:szCs w:val="24"/>
          <w:lang w:val="en-US"/>
        </w:rPr>
        <w:t>ը</w:t>
      </w:r>
      <w:r w:rsidR="003403D1" w:rsidRPr="00F34B0D">
        <w:rPr>
          <w:rFonts w:ascii="GHEA Grapalat" w:hAnsi="GHEA Grapalat" w:cs="Arial"/>
          <w:szCs w:val="24"/>
          <w:lang w:val="af-ZA"/>
        </w:rPr>
        <w:t xml:space="preserve">` </w:t>
      </w:r>
      <w:r w:rsidR="003403D1" w:rsidRPr="00F34B0D">
        <w:rPr>
          <w:rFonts w:ascii="GHEA Grapalat" w:hAnsi="GHEA Grapalat"/>
          <w:lang w:val="hy-AM"/>
        </w:rPr>
        <w:t xml:space="preserve">աղյուսակներ </w:t>
      </w:r>
      <w:r w:rsidR="00FE51DF" w:rsidRPr="00F34B0D">
        <w:rPr>
          <w:rFonts w:ascii="GHEA Grapalat" w:hAnsi="GHEA Grapalat"/>
          <w:lang w:val="af-ZA"/>
        </w:rPr>
        <w:t>3 և 5</w:t>
      </w:r>
      <w:r w:rsidR="003403D1" w:rsidRPr="00F34B0D">
        <w:rPr>
          <w:rFonts w:ascii="GHEA Grapalat" w:hAnsi="GHEA Grapalat" w:cs="Arial"/>
          <w:szCs w:val="24"/>
          <w:lang w:val="af-ZA"/>
        </w:rPr>
        <w:t xml:space="preserve">) </w:t>
      </w:r>
      <w:r w:rsidR="008F3FDE" w:rsidRPr="00F34B0D">
        <w:rPr>
          <w:rFonts w:ascii="GHEA Grapalat" w:hAnsi="GHEA Grapalat" w:cs="Arial"/>
          <w:szCs w:val="24"/>
          <w:lang w:val="af-ZA"/>
        </w:rPr>
        <w:t>համար</w:t>
      </w:r>
      <w:r w:rsidR="008F3FDE" w:rsidRPr="00F34B0D">
        <w:rPr>
          <w:rFonts w:ascii="GHEA Grapalat" w:hAnsi="GHEA Grapalat"/>
          <w:szCs w:val="24"/>
          <w:lang w:val="af-ZA"/>
        </w:rPr>
        <w:t>,</w:t>
      </w:r>
    </w:p>
    <w:p w:rsidR="00EA445D" w:rsidRPr="00F34B0D" w:rsidRDefault="000A7165" w:rsidP="009D35C1">
      <w:pPr>
        <w:numPr>
          <w:ilvl w:val="0"/>
          <w:numId w:val="30"/>
        </w:numPr>
        <w:tabs>
          <w:tab w:val="clear" w:pos="2345"/>
          <w:tab w:val="left" w:pos="-8364"/>
          <w:tab w:val="num" w:pos="-1980"/>
          <w:tab w:val="num" w:pos="993"/>
        </w:tabs>
        <w:ind w:left="0" w:firstLine="567"/>
        <w:jc w:val="both"/>
        <w:rPr>
          <w:rFonts w:ascii="GHEA Grapalat" w:hAnsi="GHEA Grapalat" w:cs="Arial"/>
          <w:lang w:val="af-ZA"/>
        </w:rPr>
      </w:pPr>
      <w:r w:rsidRPr="00F34B0D">
        <w:rPr>
          <w:rFonts w:ascii="GHEA Grapalat" w:hAnsi="GHEA Grapalat" w:cs="Arial"/>
          <w:lang w:val="en-US"/>
        </w:rPr>
        <w:t>վարկառու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և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փոխհատուցում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ստացող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շահառուների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համար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հավասար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պայմաններ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ապահովելու</w:t>
      </w:r>
      <w:r w:rsidRPr="00F34B0D">
        <w:rPr>
          <w:rFonts w:ascii="GHEA Grapalat" w:hAnsi="GHEA Grapalat" w:cs="Arial"/>
          <w:lang w:val="af-ZA"/>
        </w:rPr>
        <w:t xml:space="preserve"> </w:t>
      </w:r>
      <w:r w:rsidRPr="00F34B0D">
        <w:rPr>
          <w:rFonts w:ascii="GHEA Grapalat" w:hAnsi="GHEA Grapalat" w:cs="Arial"/>
          <w:lang w:val="en-US"/>
        </w:rPr>
        <w:t>նպատակով</w:t>
      </w:r>
      <w:r w:rsidRPr="00F34B0D">
        <w:rPr>
          <w:rFonts w:ascii="GHEA Grapalat" w:hAnsi="GHEA Grapalat" w:cs="Arial"/>
          <w:lang w:val="af-ZA"/>
        </w:rPr>
        <w:t xml:space="preserve">` </w:t>
      </w:r>
      <w:r w:rsidR="00167593" w:rsidRPr="00F34B0D">
        <w:rPr>
          <w:rFonts w:ascii="GHEA Grapalat" w:hAnsi="GHEA Grapalat" w:cs="Arial"/>
          <w:lang w:val="en-US"/>
        </w:rPr>
        <w:t>փոխհատուցվելու</w:t>
      </w:r>
      <w:r w:rsidR="00167593" w:rsidRPr="00F34B0D">
        <w:rPr>
          <w:rFonts w:ascii="GHEA Grapalat" w:hAnsi="GHEA Grapalat" w:cs="Arial"/>
          <w:lang w:val="af-ZA"/>
        </w:rPr>
        <w:t xml:space="preserve"> </w:t>
      </w:r>
      <w:r w:rsidR="00167593" w:rsidRPr="00F34B0D">
        <w:rPr>
          <w:rFonts w:ascii="GHEA Grapalat" w:hAnsi="GHEA Grapalat" w:cs="Arial"/>
          <w:lang w:val="en-US"/>
        </w:rPr>
        <w:t>է</w:t>
      </w:r>
      <w:r w:rsidR="00167593" w:rsidRPr="00F34B0D">
        <w:rPr>
          <w:rFonts w:ascii="GHEA Grapalat" w:hAnsi="GHEA Grapalat" w:cs="Arial"/>
          <w:lang w:val="af-ZA"/>
        </w:rPr>
        <w:t xml:space="preserve"> </w:t>
      </w:r>
      <w:r w:rsidR="00167593" w:rsidRPr="00F34B0D">
        <w:rPr>
          <w:rFonts w:ascii="GHEA Grapalat" w:hAnsi="GHEA Grapalat"/>
          <w:lang w:val="en-US"/>
        </w:rPr>
        <w:t>համակարգի</w:t>
      </w:r>
      <w:r w:rsidR="00167593" w:rsidRPr="00F34B0D">
        <w:rPr>
          <w:rFonts w:ascii="GHEA Grapalat" w:hAnsi="GHEA Grapalat"/>
          <w:lang w:val="af-ZA"/>
        </w:rPr>
        <w:t xml:space="preserve"> </w:t>
      </w:r>
      <w:r w:rsidR="00167593" w:rsidRPr="00F34B0D">
        <w:rPr>
          <w:rFonts w:ascii="GHEA Grapalat" w:hAnsi="GHEA Grapalat"/>
          <w:lang w:val="en-US"/>
        </w:rPr>
        <w:t>ներդրման</w:t>
      </w:r>
      <w:r w:rsidR="00167593" w:rsidRPr="00F34B0D">
        <w:rPr>
          <w:rFonts w:ascii="GHEA Grapalat" w:hAnsi="GHEA Grapalat"/>
          <w:lang w:val="af-ZA"/>
        </w:rPr>
        <w:t xml:space="preserve"> </w:t>
      </w:r>
      <w:r w:rsidR="00167593" w:rsidRPr="00F34B0D">
        <w:rPr>
          <w:rFonts w:ascii="GHEA Grapalat" w:hAnsi="GHEA Grapalat"/>
          <w:lang w:val="en-US"/>
        </w:rPr>
        <w:t>արժեքի</w:t>
      </w:r>
      <w:r w:rsidR="00167593" w:rsidRPr="00F34B0D">
        <w:rPr>
          <w:rFonts w:ascii="GHEA Grapalat" w:hAnsi="GHEA Grapalat"/>
          <w:lang w:val="af-ZA"/>
        </w:rPr>
        <w:t xml:space="preserve"> </w:t>
      </w:r>
      <w:r w:rsidR="006E5BD7" w:rsidRPr="00F34B0D">
        <w:rPr>
          <w:rFonts w:ascii="GHEA Grapalat" w:hAnsi="GHEA Grapalat"/>
          <w:lang w:val="af-ZA"/>
        </w:rPr>
        <w:t>1</w:t>
      </w:r>
      <w:r w:rsidR="000F22E6" w:rsidRPr="00F34B0D">
        <w:rPr>
          <w:rFonts w:ascii="GHEA Grapalat" w:hAnsi="GHEA Grapalat"/>
          <w:lang w:val="af-ZA"/>
        </w:rPr>
        <w:t>6</w:t>
      </w:r>
      <w:r w:rsidR="00167593" w:rsidRPr="00F34B0D">
        <w:rPr>
          <w:rFonts w:ascii="GHEA Grapalat" w:hAnsi="GHEA Grapalat" w:cs="Arial"/>
          <w:szCs w:val="24"/>
          <w:lang w:val="hy-AM"/>
        </w:rPr>
        <w:t>%</w:t>
      </w:r>
      <w:r w:rsidR="00167593" w:rsidRPr="00F34B0D">
        <w:rPr>
          <w:rFonts w:ascii="GHEA Grapalat" w:hAnsi="GHEA Grapalat" w:cs="Arial"/>
          <w:szCs w:val="24"/>
          <w:lang w:val="af-ZA"/>
        </w:rPr>
        <w:t>-</w:t>
      </w:r>
      <w:r w:rsidR="00167593" w:rsidRPr="00F34B0D">
        <w:rPr>
          <w:rFonts w:ascii="GHEA Grapalat" w:hAnsi="GHEA Grapalat" w:cs="Arial"/>
          <w:szCs w:val="24"/>
          <w:lang w:val="en-US"/>
        </w:rPr>
        <w:t>ը</w:t>
      </w:r>
      <w:r w:rsidR="006E5BD7" w:rsidRPr="00F34B0D">
        <w:rPr>
          <w:rFonts w:ascii="GHEA Grapalat" w:hAnsi="GHEA Grapalat" w:cs="Arial"/>
          <w:szCs w:val="24"/>
          <w:lang w:val="af-ZA"/>
        </w:rPr>
        <w:t xml:space="preserve">, </w:t>
      </w:r>
      <w:r w:rsidR="00866AAD">
        <w:rPr>
          <w:rFonts w:ascii="GHEA Grapalat" w:hAnsi="GHEA Grapalat" w:cs="Tahoma"/>
          <w:lang w:val="hy-AM"/>
        </w:rPr>
        <w:t>սահմանամերձ համայնքներում</w:t>
      </w:r>
      <w:r w:rsidR="00866AAD" w:rsidRPr="00866AA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866AAD">
        <w:rPr>
          <w:rFonts w:ascii="GHEA Grapalat" w:hAnsi="GHEA Grapalat" w:cs="Tahoma"/>
          <w:iCs w:val="0"/>
          <w:szCs w:val="24"/>
          <w:lang w:val="hy-AM"/>
        </w:rPr>
        <w:t xml:space="preserve">կամ </w:t>
      </w:r>
      <w:r w:rsidR="000F22E6" w:rsidRPr="00F34B0D">
        <w:rPr>
          <w:rFonts w:ascii="GHEA Grapalat" w:hAnsi="GHEA Grapalat" w:cs="Tahoma"/>
          <w:iCs w:val="0"/>
          <w:szCs w:val="24"/>
        </w:rPr>
        <w:t>գերնորմատիվային</w:t>
      </w:r>
      <w:r w:rsidR="000F22E6" w:rsidRPr="00F34B0D">
        <w:rPr>
          <w:rFonts w:ascii="GHEA Grapalat" w:hAnsi="GHEA Grapalat"/>
          <w:iCs w:val="0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Tahoma"/>
          <w:iCs w:val="0"/>
          <w:szCs w:val="24"/>
        </w:rPr>
        <w:t>ջրապահան</w:t>
      </w:r>
      <w:r w:rsidR="000F22E6" w:rsidRPr="00F34B0D">
        <w:rPr>
          <w:rFonts w:ascii="GHEA Grapalat" w:hAnsi="GHEA Grapalat" w:cs="Tahoma"/>
          <w:iCs w:val="0"/>
          <w:szCs w:val="24"/>
          <w:lang w:val="af-ZA"/>
        </w:rPr>
        <w:softHyphen/>
      </w:r>
      <w:r w:rsidR="000F22E6" w:rsidRPr="00F34B0D">
        <w:rPr>
          <w:rFonts w:ascii="GHEA Grapalat" w:hAnsi="GHEA Grapalat" w:cs="Tahoma"/>
          <w:iCs w:val="0"/>
          <w:szCs w:val="24"/>
        </w:rPr>
        <w:t>ջարկ</w:t>
      </w:r>
      <w:r w:rsidR="000F22E6" w:rsidRPr="00F34B0D">
        <w:rPr>
          <w:rFonts w:ascii="GHEA Grapalat" w:hAnsi="GHEA Grapalat" w:cs="Tahoma"/>
          <w:lang w:val="af-ZA"/>
        </w:rPr>
        <w:t xml:space="preserve"> </w:t>
      </w:r>
      <w:r w:rsidR="000F22E6" w:rsidRPr="00F34B0D">
        <w:rPr>
          <w:rFonts w:ascii="GHEA Grapalat" w:hAnsi="GHEA Grapalat" w:cs="Tahoma"/>
          <w:iCs w:val="0"/>
          <w:szCs w:val="24"/>
        </w:rPr>
        <w:t>ուն</w:t>
      </w:r>
      <w:r w:rsidR="000F22E6" w:rsidRPr="00F34B0D">
        <w:rPr>
          <w:rFonts w:ascii="GHEA Grapalat" w:hAnsi="GHEA Grapalat" w:cs="Tahoma"/>
          <w:lang w:val="en-US"/>
        </w:rPr>
        <w:t>եցող</w:t>
      </w:r>
      <w:r w:rsidR="000F22E6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Tahoma"/>
          <w:iCs w:val="0"/>
          <w:szCs w:val="24"/>
        </w:rPr>
        <w:t>հողատարածք</w:t>
      </w:r>
      <w:r w:rsidR="000F22E6" w:rsidRPr="00F34B0D">
        <w:rPr>
          <w:rFonts w:ascii="GHEA Grapalat" w:hAnsi="GHEA Grapalat" w:cs="Tahoma"/>
          <w:iCs w:val="0"/>
          <w:szCs w:val="24"/>
          <w:lang w:val="en-US"/>
        </w:rPr>
        <w:t>ներում</w:t>
      </w:r>
      <w:r w:rsidR="000F22E6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Tahoma"/>
          <w:iCs w:val="0"/>
          <w:szCs w:val="24"/>
          <w:lang w:val="en-US"/>
        </w:rPr>
        <w:t>ներդրման</w:t>
      </w:r>
      <w:r w:rsidR="000F22E6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Tahoma"/>
          <w:iCs w:val="0"/>
          <w:szCs w:val="24"/>
          <w:lang w:val="en-US"/>
        </w:rPr>
        <w:t>դեպք</w:t>
      </w:r>
      <w:r w:rsidR="000F22E6" w:rsidRPr="00F34B0D">
        <w:rPr>
          <w:rFonts w:ascii="GHEA Grapalat" w:hAnsi="GHEA Grapalat" w:cs="Tahoma"/>
          <w:lang w:val="en-US"/>
        </w:rPr>
        <w:t>ում</w:t>
      </w:r>
      <w:r w:rsidR="000F22E6" w:rsidRPr="00F34B0D">
        <w:rPr>
          <w:rFonts w:ascii="GHEA Grapalat" w:hAnsi="GHEA Grapalat" w:cs="Tahoma"/>
          <w:lang w:val="af-ZA"/>
        </w:rPr>
        <w:t xml:space="preserve">, </w:t>
      </w:r>
      <w:r w:rsidR="000F22E6" w:rsidRPr="00F34B0D">
        <w:rPr>
          <w:rFonts w:ascii="GHEA Grapalat" w:hAnsi="GHEA Grapalat" w:cs="Tahoma"/>
          <w:lang w:val="hy-AM"/>
        </w:rPr>
        <w:t>կամ</w:t>
      </w:r>
      <w:r w:rsidR="000F22E6" w:rsidRPr="00F34B0D">
        <w:rPr>
          <w:rFonts w:ascii="GHEA Grapalat" w:hAnsi="GHEA Grapalat" w:cs="Tahoma"/>
          <w:lang w:val="af-ZA"/>
        </w:rPr>
        <w:t xml:space="preserve"> </w:t>
      </w:r>
      <w:r w:rsidR="000F22E6" w:rsidRPr="00F34B0D">
        <w:rPr>
          <w:rFonts w:ascii="GHEA Grapalat" w:hAnsi="GHEA Grapalat"/>
          <w:szCs w:val="24"/>
          <w:lang w:val="af-ZA"/>
        </w:rPr>
        <w:t>առնվազն 3 հա հողատարածքում</w:t>
      </w:r>
      <w:r w:rsidR="000F22E6" w:rsidRPr="00F34B0D">
        <w:rPr>
          <w:rFonts w:ascii="GHEA Grapalat" w:hAnsi="GHEA Grapalat" w:cs="Tahoma"/>
          <w:iCs w:val="0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</w:rPr>
        <w:t>ներդ</w:t>
      </w:r>
      <w:r w:rsidR="000F22E6" w:rsidRPr="00F34B0D">
        <w:rPr>
          <w:rFonts w:ascii="GHEA Grapalat" w:hAnsi="GHEA Grapalat" w:cs="Arial"/>
          <w:lang w:val="en-US"/>
        </w:rPr>
        <w:t>նող</w:t>
      </w:r>
      <w:r w:rsidR="000F22E6" w:rsidRPr="00F34B0D">
        <w:rPr>
          <w:rFonts w:ascii="GHEA Grapalat" w:hAnsi="GHEA Grapalat" w:cs="Arial"/>
          <w:lang w:val="af-ZA"/>
        </w:rPr>
        <w:t xml:space="preserve"> </w:t>
      </w:r>
      <w:r w:rsidR="00DB0DC6" w:rsidRPr="00F34B0D">
        <w:rPr>
          <w:rFonts w:ascii="GHEA Grapalat" w:hAnsi="GHEA Grapalat" w:cs="Arial"/>
          <w:lang w:val="en-US"/>
        </w:rPr>
        <w:t>կոոպ</w:t>
      </w:r>
      <w:r w:rsidR="000F22E6" w:rsidRPr="00F34B0D">
        <w:rPr>
          <w:rFonts w:ascii="GHEA Grapalat" w:hAnsi="GHEA Grapalat" w:cs="Arial"/>
          <w:lang w:val="en-US"/>
        </w:rPr>
        <w:t>երատիվներին</w:t>
      </w:r>
      <w:r w:rsidR="00850BDD" w:rsidRPr="00F34B0D">
        <w:rPr>
          <w:rFonts w:ascii="GHEA Grapalat" w:hAnsi="GHEA Grapalat" w:cs="Arial"/>
          <w:lang w:val="af-ZA"/>
        </w:rPr>
        <w:t xml:space="preserve"> </w:t>
      </w:r>
      <w:r w:rsidR="00850BDD" w:rsidRPr="00F34B0D">
        <w:rPr>
          <w:rFonts w:ascii="GHEA Grapalat" w:hAnsi="GHEA Grapalat" w:cs="Arial"/>
          <w:szCs w:val="24"/>
          <w:lang w:val="af-ZA"/>
        </w:rPr>
        <w:t>(հողատարածքների 20</w:t>
      </w:r>
      <w:r w:rsidR="00850BDD" w:rsidRPr="00F34B0D">
        <w:rPr>
          <w:rFonts w:ascii="GHEA Grapalat" w:hAnsi="GHEA Grapalat" w:cs="Arial"/>
          <w:szCs w:val="24"/>
          <w:lang w:val="hy-AM"/>
        </w:rPr>
        <w:t>%</w:t>
      </w:r>
      <w:r w:rsidR="00850BDD" w:rsidRPr="00F34B0D">
        <w:rPr>
          <w:rFonts w:ascii="GHEA Grapalat" w:hAnsi="GHEA Grapalat" w:cs="Arial"/>
          <w:szCs w:val="24"/>
          <w:lang w:val="af-ZA"/>
        </w:rPr>
        <w:t>-</w:t>
      </w:r>
      <w:r w:rsidR="00850BDD" w:rsidRPr="00F34B0D">
        <w:rPr>
          <w:rFonts w:ascii="GHEA Grapalat" w:hAnsi="GHEA Grapalat" w:cs="Arial"/>
          <w:szCs w:val="24"/>
          <w:lang w:val="en-US"/>
        </w:rPr>
        <w:t>ը</w:t>
      </w:r>
      <w:r w:rsidR="00850BDD" w:rsidRPr="00F34B0D">
        <w:rPr>
          <w:rFonts w:ascii="GHEA Grapalat" w:hAnsi="GHEA Grapalat" w:cs="Arial"/>
          <w:szCs w:val="24"/>
          <w:lang w:val="af-ZA"/>
        </w:rPr>
        <w:t xml:space="preserve">` </w:t>
      </w:r>
      <w:r w:rsidR="00850BDD" w:rsidRPr="00F34B0D">
        <w:rPr>
          <w:rFonts w:ascii="GHEA Grapalat" w:hAnsi="GHEA Grapalat"/>
          <w:lang w:val="hy-AM"/>
        </w:rPr>
        <w:t xml:space="preserve">աղյուսակ </w:t>
      </w:r>
      <w:r w:rsidR="00850BDD" w:rsidRPr="00F34B0D">
        <w:rPr>
          <w:rFonts w:ascii="GHEA Grapalat" w:hAnsi="GHEA Grapalat"/>
          <w:lang w:val="af-ZA"/>
        </w:rPr>
        <w:t>6</w:t>
      </w:r>
      <w:r w:rsidR="00850BDD" w:rsidRPr="00F34B0D">
        <w:rPr>
          <w:rFonts w:ascii="GHEA Grapalat" w:hAnsi="GHEA Grapalat" w:cs="Arial"/>
          <w:szCs w:val="24"/>
          <w:lang w:val="af-ZA"/>
        </w:rPr>
        <w:t>)</w:t>
      </w:r>
      <w:r w:rsidR="000F22E6" w:rsidRPr="00F34B0D">
        <w:rPr>
          <w:rFonts w:ascii="GHEA Grapalat" w:hAnsi="GHEA Grapalat" w:cs="Tahoma"/>
          <w:lang w:val="af-ZA"/>
        </w:rPr>
        <w:t xml:space="preserve">` </w:t>
      </w:r>
      <w:r w:rsidR="000F22E6" w:rsidRPr="00F34B0D">
        <w:rPr>
          <w:rFonts w:ascii="GHEA Grapalat" w:hAnsi="GHEA Grapalat"/>
          <w:szCs w:val="24"/>
          <w:lang w:val="af-ZA"/>
        </w:rPr>
        <w:t>18</w:t>
      </w:r>
      <w:r w:rsidR="000F22E6" w:rsidRPr="00F34B0D">
        <w:rPr>
          <w:rFonts w:ascii="GHEA Grapalat" w:hAnsi="GHEA Grapalat" w:cs="Arial"/>
          <w:szCs w:val="24"/>
          <w:lang w:val="hy-AM"/>
        </w:rPr>
        <w:t>%</w:t>
      </w:r>
      <w:r w:rsidR="000F22E6" w:rsidRPr="00F34B0D">
        <w:rPr>
          <w:rFonts w:ascii="GHEA Grapalat" w:hAnsi="GHEA Grapalat" w:cs="Arial"/>
          <w:szCs w:val="24"/>
          <w:lang w:val="af-ZA"/>
        </w:rPr>
        <w:t>-</w:t>
      </w:r>
      <w:r w:rsidR="000F22E6" w:rsidRPr="00F34B0D">
        <w:rPr>
          <w:rFonts w:ascii="GHEA Grapalat" w:hAnsi="GHEA Grapalat" w:cs="Arial"/>
          <w:szCs w:val="24"/>
          <w:lang w:val="en-US"/>
        </w:rPr>
        <w:t>ը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(</w:t>
      </w:r>
      <w:r w:rsidR="000F22E6" w:rsidRPr="00F34B0D">
        <w:rPr>
          <w:rFonts w:ascii="GHEA Grapalat" w:hAnsi="GHEA Grapalat" w:cs="Arial"/>
          <w:lang w:val="af-ZA"/>
        </w:rPr>
        <w:t xml:space="preserve">3 </w:t>
      </w:r>
      <w:r w:rsidR="000F22E6" w:rsidRPr="00F34B0D">
        <w:rPr>
          <w:rFonts w:ascii="GHEA Grapalat" w:hAnsi="GHEA Grapalat" w:cs="Arial"/>
        </w:rPr>
        <w:t>տարի</w:t>
      </w:r>
      <w:r w:rsidR="000F22E6" w:rsidRPr="00F34B0D">
        <w:rPr>
          <w:rFonts w:ascii="GHEA Grapalat" w:hAnsi="GHEA Grapalat" w:cs="Arial"/>
          <w:szCs w:val="24"/>
          <w:lang w:val="hy-AM"/>
        </w:rPr>
        <w:t xml:space="preserve"> </w:t>
      </w:r>
      <w:r w:rsidR="000F22E6" w:rsidRPr="00F34B0D">
        <w:rPr>
          <w:rFonts w:ascii="GHEA Grapalat" w:hAnsi="GHEA Grapalat" w:cs="Arial"/>
        </w:rPr>
        <w:t>մարման</w:t>
      </w:r>
      <w:r w:rsidR="000F22E6" w:rsidRPr="00F34B0D">
        <w:rPr>
          <w:rFonts w:ascii="GHEA Grapalat" w:hAnsi="GHEA Grapalat" w:cs="Arial"/>
          <w:lang w:val="af-ZA"/>
        </w:rPr>
        <w:t xml:space="preserve"> </w:t>
      </w:r>
      <w:r w:rsidR="000F22E6" w:rsidRPr="00F34B0D">
        <w:rPr>
          <w:rFonts w:ascii="GHEA Grapalat" w:hAnsi="GHEA Grapalat" w:cs="Arial"/>
        </w:rPr>
        <w:t>ժամկետ</w:t>
      </w:r>
      <w:r w:rsidR="000F22E6" w:rsidRPr="00F34B0D">
        <w:rPr>
          <w:rFonts w:ascii="GHEA Grapalat" w:hAnsi="GHEA Grapalat" w:cs="Arial"/>
          <w:lang w:val="en-US"/>
        </w:rPr>
        <w:t>ով</w:t>
      </w:r>
      <w:r w:rsidR="000F22E6" w:rsidRPr="00F34B0D">
        <w:rPr>
          <w:rFonts w:ascii="GHEA Grapalat" w:hAnsi="GHEA Grapalat" w:cs="Arial"/>
          <w:lang w:val="af-ZA"/>
        </w:rPr>
        <w:t xml:space="preserve">, </w:t>
      </w:r>
      <w:r w:rsidR="00B83D4D" w:rsidRPr="00F34B0D">
        <w:rPr>
          <w:rFonts w:ascii="GHEA Grapalat" w:hAnsi="GHEA Grapalat" w:cs="Arial"/>
          <w:szCs w:val="24"/>
          <w:lang w:val="hy-AM"/>
        </w:rPr>
        <w:t>12</w:t>
      </w:r>
      <w:r w:rsidR="000F22E6" w:rsidRPr="00F34B0D">
        <w:rPr>
          <w:rFonts w:ascii="GHEA Grapalat" w:hAnsi="GHEA Grapalat" w:cs="Arial"/>
          <w:szCs w:val="24"/>
          <w:lang w:val="hy-AM"/>
        </w:rPr>
        <w:t>% տոկոսադրույքով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  <w:lang w:val="hy-AM"/>
        </w:rPr>
        <w:t>տրամադրվ</w:t>
      </w:r>
      <w:r w:rsidR="000F22E6" w:rsidRPr="00F34B0D">
        <w:rPr>
          <w:rFonts w:ascii="GHEA Grapalat" w:hAnsi="GHEA Grapalat" w:cs="Arial"/>
          <w:szCs w:val="24"/>
          <w:lang w:val="en-US"/>
        </w:rPr>
        <w:t>ող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  <w:lang w:val="en-US"/>
        </w:rPr>
        <w:t>վարկերի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  <w:lang w:val="hy-AM"/>
        </w:rPr>
        <w:t xml:space="preserve">10 </w:t>
      </w:r>
      <w:r w:rsidR="000F22E6" w:rsidRPr="00F34B0D">
        <w:rPr>
          <w:rFonts w:ascii="GHEA Grapalat" w:hAnsi="GHEA Grapalat" w:cs="Arial"/>
          <w:szCs w:val="24"/>
          <w:lang w:val="en-US"/>
        </w:rPr>
        <w:t>և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12 </w:t>
      </w:r>
      <w:r w:rsidR="000F22E6" w:rsidRPr="00F34B0D">
        <w:rPr>
          <w:rFonts w:ascii="GHEA Grapalat" w:hAnsi="GHEA Grapalat" w:cs="Arial"/>
          <w:szCs w:val="24"/>
          <w:lang w:val="hy-AM"/>
        </w:rPr>
        <w:t>տոկո</w:t>
      </w:r>
      <w:r w:rsidR="000F22E6" w:rsidRPr="00F34B0D">
        <w:rPr>
          <w:rFonts w:ascii="GHEA Grapalat" w:hAnsi="GHEA Grapalat" w:cs="Arial"/>
          <w:szCs w:val="24"/>
          <w:lang w:val="hy-AM"/>
        </w:rPr>
        <w:softHyphen/>
        <w:t>սային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</w:rPr>
        <w:t>կետ</w:t>
      </w:r>
      <w:r w:rsidR="000F22E6" w:rsidRPr="00F34B0D">
        <w:rPr>
          <w:rFonts w:ascii="GHEA Grapalat" w:hAnsi="GHEA Grapalat" w:cs="Arial"/>
          <w:szCs w:val="24"/>
          <w:lang w:val="en-US"/>
        </w:rPr>
        <w:t>ի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  <w:lang w:val="en-US"/>
        </w:rPr>
        <w:t>տոկոսադրույքների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</w:rPr>
        <w:t>սուբսիդավոր</w:t>
      </w:r>
      <w:r w:rsidR="000F22E6" w:rsidRPr="00F34B0D">
        <w:rPr>
          <w:rFonts w:ascii="GHEA Grapalat" w:hAnsi="GHEA Grapalat" w:cs="Arial"/>
          <w:szCs w:val="24"/>
          <w:lang w:val="en-US"/>
        </w:rPr>
        <w:t>ման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  <w:lang w:val="en-US"/>
        </w:rPr>
        <w:t>համար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  <w:lang w:val="en-US"/>
        </w:rPr>
        <w:t>պետական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  <w:lang w:val="en-US"/>
        </w:rPr>
        <w:t>բյուջեից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="000F22E6" w:rsidRPr="00F34B0D">
        <w:rPr>
          <w:rFonts w:ascii="GHEA Grapalat" w:hAnsi="GHEA Grapalat" w:cs="Arial"/>
          <w:szCs w:val="24"/>
          <w:lang w:val="en-US"/>
        </w:rPr>
        <w:t>տրամադրվող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  <w:lang w:val="en-US"/>
        </w:rPr>
        <w:t>միջոցնե</w:t>
      </w:r>
      <w:r w:rsidR="000F22E6" w:rsidRPr="00F34B0D">
        <w:rPr>
          <w:rFonts w:ascii="GHEA Grapalat" w:hAnsi="GHEA Grapalat" w:cs="Arial"/>
          <w:szCs w:val="24"/>
          <w:lang w:val="en-US"/>
        </w:rPr>
        <w:t>րը</w:t>
      </w:r>
      <w:r w:rsidR="000F22E6"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  <w:lang w:val="en-US"/>
        </w:rPr>
        <w:t>մոտավորապես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  <w:lang w:val="en-US"/>
        </w:rPr>
        <w:t>կազմում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  <w:lang w:val="en-US"/>
        </w:rPr>
        <w:t>են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  <w:lang w:val="en-US"/>
        </w:rPr>
        <w:t>վարկերի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  <w:lang w:val="en-US"/>
        </w:rPr>
        <w:t>գումարների</w:t>
      </w:r>
      <w:r w:rsidRPr="00F34B0D">
        <w:rPr>
          <w:rFonts w:ascii="GHEA Grapalat" w:hAnsi="GHEA Grapalat" w:cs="Arial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Cs w:val="24"/>
          <w:lang w:val="en-US"/>
        </w:rPr>
        <w:t>համապատասխանաբար</w:t>
      </w:r>
      <w:r w:rsidRPr="00F34B0D">
        <w:rPr>
          <w:rFonts w:ascii="GHEA Grapalat" w:hAnsi="GHEA Grapalat"/>
          <w:szCs w:val="24"/>
          <w:lang w:val="af-ZA"/>
        </w:rPr>
        <w:t xml:space="preserve"> 16 և 18</w:t>
      </w:r>
      <w:r w:rsidRPr="00F34B0D">
        <w:rPr>
          <w:rFonts w:ascii="GHEA Grapalat" w:hAnsi="GHEA Grapalat" w:cs="Arial"/>
          <w:szCs w:val="24"/>
          <w:lang w:val="hy-AM"/>
        </w:rPr>
        <w:t>%</w:t>
      </w:r>
      <w:r w:rsidRPr="00F34B0D">
        <w:rPr>
          <w:rFonts w:ascii="GHEA Grapalat" w:hAnsi="GHEA Grapalat" w:cs="Arial"/>
          <w:szCs w:val="24"/>
          <w:lang w:val="af-ZA"/>
        </w:rPr>
        <w:t>-</w:t>
      </w:r>
      <w:r w:rsidRPr="00F34B0D">
        <w:rPr>
          <w:rFonts w:ascii="GHEA Grapalat" w:hAnsi="GHEA Grapalat" w:cs="Arial"/>
          <w:szCs w:val="24"/>
          <w:lang w:val="en-US"/>
        </w:rPr>
        <w:t>ը</w:t>
      </w:r>
      <w:r w:rsidR="000F22E6" w:rsidRPr="00F34B0D">
        <w:rPr>
          <w:rFonts w:ascii="GHEA Grapalat" w:hAnsi="GHEA Grapalat" w:cs="Arial"/>
          <w:szCs w:val="24"/>
          <w:lang w:val="af-ZA"/>
        </w:rPr>
        <w:t>)</w:t>
      </w:r>
      <w:r w:rsidR="00EA445D" w:rsidRPr="00F34B0D">
        <w:rPr>
          <w:rFonts w:ascii="GHEA Grapalat" w:hAnsi="GHEA Grapalat" w:cs="Arial"/>
          <w:lang w:val="af-ZA"/>
        </w:rPr>
        <w:t>:</w:t>
      </w:r>
    </w:p>
    <w:p w:rsidR="00D21178" w:rsidRPr="00F34B0D" w:rsidRDefault="00644F70" w:rsidP="005B3579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en-US"/>
        </w:rPr>
        <w:t>Ծ</w:t>
      </w:r>
      <w:r w:rsidRPr="00F34B0D">
        <w:rPr>
          <w:rFonts w:ascii="GHEA Grapalat" w:hAnsi="GHEA Grapalat"/>
          <w:lang w:val="hy-AM"/>
        </w:rPr>
        <w:t>րագրի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իրականացման համար</w:t>
      </w:r>
      <w:r w:rsidR="00111351" w:rsidRPr="00F34B0D">
        <w:rPr>
          <w:rFonts w:ascii="GHEA Grapalat" w:hAnsi="GHEA Grapalat"/>
          <w:lang w:val="hy-AM"/>
        </w:rPr>
        <w:t xml:space="preserve"> 201</w:t>
      </w:r>
      <w:r w:rsidR="00111351" w:rsidRPr="00F34B0D">
        <w:rPr>
          <w:rFonts w:ascii="GHEA Grapalat" w:hAnsi="GHEA Grapalat"/>
          <w:lang w:val="af-ZA"/>
        </w:rPr>
        <w:t>9</w:t>
      </w:r>
      <w:r w:rsidRPr="00F34B0D">
        <w:rPr>
          <w:rFonts w:ascii="GHEA Grapalat" w:hAnsi="GHEA Grapalat"/>
          <w:lang w:val="hy-AM"/>
        </w:rPr>
        <w:t xml:space="preserve"> թվականին կպահանջվի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0B70A8" w:rsidRPr="00F34B0D">
        <w:rPr>
          <w:rFonts w:ascii="GHEA Grapalat" w:hAnsi="GHEA Grapalat"/>
          <w:lang w:val="af-ZA"/>
        </w:rPr>
        <w:t>312</w:t>
      </w:r>
      <w:r w:rsidR="00E9156A" w:rsidRPr="00F34B0D">
        <w:rPr>
          <w:rFonts w:ascii="GHEA Grapalat" w:hAnsi="GHEA Grapalat"/>
          <w:lang w:val="af-ZA"/>
        </w:rPr>
        <w:t>,</w:t>
      </w:r>
      <w:r w:rsidR="000B70A8" w:rsidRPr="00F34B0D">
        <w:rPr>
          <w:rFonts w:ascii="GHEA Grapalat" w:hAnsi="GHEA Grapalat"/>
          <w:lang w:val="af-ZA"/>
        </w:rPr>
        <w:t>049</w:t>
      </w:r>
      <w:r w:rsidR="00E9156A" w:rsidRPr="00F34B0D">
        <w:rPr>
          <w:rFonts w:ascii="GHEA Grapalat" w:hAnsi="GHEA Grapalat"/>
          <w:lang w:val="af-ZA"/>
        </w:rPr>
        <w:t>.</w:t>
      </w:r>
      <w:r w:rsidR="000B70A8" w:rsidRPr="00F34B0D">
        <w:rPr>
          <w:rFonts w:ascii="GHEA Grapalat" w:hAnsi="GHEA Grapalat"/>
          <w:lang w:val="af-ZA"/>
        </w:rPr>
        <w:t>59</w:t>
      </w:r>
      <w:r w:rsidR="00E9156A" w:rsidRPr="00F34B0D">
        <w:rPr>
          <w:rFonts w:ascii="GHEA Grapalat" w:hAnsi="GHEA Grapalat"/>
          <w:lang w:val="af-ZA"/>
        </w:rPr>
        <w:t>1</w:t>
      </w:r>
      <w:r w:rsidR="001D166F" w:rsidRPr="00F34B0D">
        <w:rPr>
          <w:rFonts w:ascii="GHEA Grapalat" w:hAnsi="GHEA Grapalat"/>
          <w:lang w:val="af-ZA"/>
        </w:rPr>
        <w:t xml:space="preserve"> հազ</w:t>
      </w:r>
      <w:r w:rsidR="001D166F" w:rsidRPr="00F34B0D">
        <w:rPr>
          <w:rFonts w:ascii="GHEA Grapalat" w:hAnsi="GHEA Grapalat"/>
          <w:lang w:val="hy-AM"/>
        </w:rPr>
        <w:t>. դրամ, 20</w:t>
      </w:r>
      <w:r w:rsidR="009C5B89" w:rsidRPr="00F34B0D">
        <w:rPr>
          <w:rFonts w:ascii="GHEA Grapalat" w:hAnsi="GHEA Grapalat"/>
          <w:lang w:val="af-ZA"/>
        </w:rPr>
        <w:t>20</w:t>
      </w:r>
      <w:r w:rsidR="001D166F" w:rsidRPr="00F34B0D">
        <w:rPr>
          <w:rFonts w:ascii="GHEA Grapalat" w:hAnsi="GHEA Grapalat"/>
          <w:lang w:val="hy-AM"/>
        </w:rPr>
        <w:t xml:space="preserve"> թվականին` </w:t>
      </w:r>
      <w:r w:rsidR="00E9156A" w:rsidRPr="00F34B0D">
        <w:rPr>
          <w:rFonts w:ascii="GHEA Grapalat" w:hAnsi="GHEA Grapalat"/>
          <w:lang w:val="af-ZA"/>
        </w:rPr>
        <w:t>5</w:t>
      </w:r>
      <w:r w:rsidR="0089562F" w:rsidRPr="00F34B0D">
        <w:rPr>
          <w:rFonts w:ascii="GHEA Grapalat" w:hAnsi="GHEA Grapalat"/>
          <w:lang w:val="af-ZA"/>
        </w:rPr>
        <w:t>52</w:t>
      </w:r>
      <w:r w:rsidR="00E9156A" w:rsidRPr="00F34B0D">
        <w:rPr>
          <w:rFonts w:ascii="GHEA Grapalat" w:hAnsi="GHEA Grapalat"/>
          <w:lang w:val="af-ZA"/>
        </w:rPr>
        <w:t>,</w:t>
      </w:r>
      <w:r w:rsidR="0089562F" w:rsidRPr="00F34B0D">
        <w:rPr>
          <w:rFonts w:ascii="GHEA Grapalat" w:hAnsi="GHEA Grapalat"/>
          <w:lang w:val="af-ZA"/>
        </w:rPr>
        <w:t>683</w:t>
      </w:r>
      <w:r w:rsidR="00E9156A" w:rsidRPr="00F34B0D">
        <w:rPr>
          <w:rFonts w:ascii="GHEA Grapalat" w:hAnsi="GHEA Grapalat"/>
          <w:lang w:val="af-ZA"/>
        </w:rPr>
        <w:t>.</w:t>
      </w:r>
      <w:r w:rsidR="0089562F" w:rsidRPr="00F34B0D">
        <w:rPr>
          <w:rFonts w:ascii="GHEA Grapalat" w:hAnsi="GHEA Grapalat"/>
          <w:lang w:val="af-ZA"/>
        </w:rPr>
        <w:t>30</w:t>
      </w:r>
      <w:r w:rsidR="00E9156A" w:rsidRPr="00F34B0D">
        <w:rPr>
          <w:rFonts w:ascii="GHEA Grapalat" w:hAnsi="GHEA Grapalat"/>
          <w:lang w:val="af-ZA"/>
        </w:rPr>
        <w:t>4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hy-AM"/>
        </w:rPr>
        <w:t>հազ. դրամ, 202</w:t>
      </w:r>
      <w:r w:rsidR="009C5B89" w:rsidRPr="00F34B0D">
        <w:rPr>
          <w:rFonts w:ascii="GHEA Grapalat" w:hAnsi="GHEA Grapalat"/>
          <w:lang w:val="af-ZA"/>
        </w:rPr>
        <w:t>1</w:t>
      </w:r>
      <w:r w:rsidR="001D166F" w:rsidRPr="00F34B0D">
        <w:rPr>
          <w:rFonts w:ascii="GHEA Grapalat" w:hAnsi="GHEA Grapalat"/>
          <w:lang w:val="hy-AM"/>
        </w:rPr>
        <w:t xml:space="preserve"> թվականին` </w:t>
      </w:r>
      <w:r w:rsidR="0089562F" w:rsidRPr="00F34B0D">
        <w:rPr>
          <w:rFonts w:ascii="GHEA Grapalat" w:hAnsi="GHEA Grapalat"/>
          <w:lang w:val="af-ZA"/>
        </w:rPr>
        <w:t>681</w:t>
      </w:r>
      <w:r w:rsidR="00E9156A" w:rsidRPr="00F34B0D">
        <w:rPr>
          <w:rFonts w:ascii="GHEA Grapalat" w:hAnsi="GHEA Grapalat"/>
          <w:lang w:val="af-ZA"/>
        </w:rPr>
        <w:t>,</w:t>
      </w:r>
      <w:r w:rsidR="0089562F" w:rsidRPr="00F34B0D">
        <w:rPr>
          <w:rFonts w:ascii="GHEA Grapalat" w:hAnsi="GHEA Grapalat"/>
          <w:lang w:val="af-ZA"/>
        </w:rPr>
        <w:t>484</w:t>
      </w:r>
      <w:r w:rsidR="00E9156A" w:rsidRPr="00F34B0D">
        <w:rPr>
          <w:rFonts w:ascii="GHEA Grapalat" w:hAnsi="GHEA Grapalat"/>
          <w:lang w:val="af-ZA"/>
        </w:rPr>
        <w:t>.</w:t>
      </w:r>
      <w:r w:rsidR="0089562F" w:rsidRPr="00F34B0D">
        <w:rPr>
          <w:rFonts w:ascii="GHEA Grapalat" w:hAnsi="GHEA Grapalat"/>
          <w:lang w:val="af-ZA"/>
        </w:rPr>
        <w:t>482</w:t>
      </w:r>
      <w:r w:rsidR="001D166F" w:rsidRPr="00F34B0D">
        <w:rPr>
          <w:rFonts w:ascii="GHEA Grapalat" w:hAnsi="GHEA Grapalat"/>
          <w:lang w:val="af-ZA"/>
        </w:rPr>
        <w:t xml:space="preserve"> հազ. դրամ,</w:t>
      </w:r>
      <w:r w:rsidRPr="00F34B0D">
        <w:rPr>
          <w:rFonts w:ascii="GHEA Grapalat" w:hAnsi="GHEA Grapalat"/>
          <w:lang w:val="af-ZA"/>
        </w:rPr>
        <w:t xml:space="preserve"> 202</w:t>
      </w:r>
      <w:r w:rsidR="009C5B89" w:rsidRPr="00F34B0D">
        <w:rPr>
          <w:rFonts w:ascii="GHEA Grapalat" w:hAnsi="GHEA Grapalat"/>
          <w:lang w:val="af-ZA"/>
        </w:rPr>
        <w:t>2</w:t>
      </w:r>
      <w:r w:rsidRPr="00F34B0D">
        <w:rPr>
          <w:rFonts w:ascii="GHEA Grapalat" w:hAnsi="GHEA Grapalat"/>
          <w:lang w:val="af-ZA"/>
        </w:rPr>
        <w:t xml:space="preserve"> թվականի</w:t>
      </w:r>
      <w:r w:rsidR="001D166F" w:rsidRPr="00F34B0D">
        <w:rPr>
          <w:rFonts w:ascii="GHEA Grapalat" w:hAnsi="GHEA Grapalat"/>
          <w:lang w:val="af-ZA"/>
        </w:rPr>
        <w:t>ն</w:t>
      </w:r>
      <w:r w:rsidRPr="00F34B0D">
        <w:rPr>
          <w:rFonts w:ascii="GHEA Grapalat" w:hAnsi="GHEA Grapalat"/>
          <w:lang w:val="af-ZA"/>
        </w:rPr>
        <w:t xml:space="preserve">` </w:t>
      </w:r>
      <w:r w:rsidR="0089562F" w:rsidRPr="00F34B0D">
        <w:rPr>
          <w:rFonts w:ascii="GHEA Grapalat" w:hAnsi="GHEA Grapalat"/>
          <w:lang w:val="af-ZA"/>
        </w:rPr>
        <w:t>714</w:t>
      </w:r>
      <w:r w:rsidR="00E9156A" w:rsidRPr="00F34B0D">
        <w:rPr>
          <w:rFonts w:ascii="GHEA Grapalat" w:hAnsi="GHEA Grapalat"/>
          <w:lang w:val="af-ZA"/>
        </w:rPr>
        <w:t>,</w:t>
      </w:r>
      <w:r w:rsidR="0089562F" w:rsidRPr="00F34B0D">
        <w:rPr>
          <w:rFonts w:ascii="GHEA Grapalat" w:hAnsi="GHEA Grapalat"/>
          <w:lang w:val="af-ZA"/>
        </w:rPr>
        <w:t>65</w:t>
      </w:r>
      <w:r w:rsidR="00E9156A" w:rsidRPr="00F34B0D">
        <w:rPr>
          <w:rFonts w:ascii="GHEA Grapalat" w:hAnsi="GHEA Grapalat"/>
          <w:lang w:val="af-ZA"/>
        </w:rPr>
        <w:t>0.0</w:t>
      </w:r>
      <w:r w:rsidRPr="00F34B0D">
        <w:rPr>
          <w:rFonts w:ascii="GHEA Grapalat" w:hAnsi="GHEA Grapalat"/>
          <w:lang w:val="af-ZA"/>
        </w:rPr>
        <w:t xml:space="preserve"> </w:t>
      </w:r>
      <w:r w:rsidR="00D75AF3" w:rsidRPr="00F34B0D">
        <w:rPr>
          <w:rFonts w:ascii="GHEA Grapalat" w:hAnsi="GHEA Grapalat"/>
          <w:lang w:val="hy-AM"/>
        </w:rPr>
        <w:t>հազ.</w:t>
      </w:r>
      <w:r w:rsidRPr="00F34B0D">
        <w:rPr>
          <w:rFonts w:ascii="GHEA Grapalat" w:hAnsi="GHEA Grapalat"/>
          <w:lang w:val="hy-AM"/>
        </w:rPr>
        <w:t xml:space="preserve"> դրամ</w:t>
      </w:r>
      <w:r w:rsidR="001D166F" w:rsidRPr="00F34B0D">
        <w:rPr>
          <w:rFonts w:ascii="GHEA Grapalat" w:hAnsi="GHEA Grapalat"/>
          <w:lang w:val="hy-AM"/>
        </w:rPr>
        <w:t>, 202</w:t>
      </w:r>
      <w:r w:rsidR="009C5B89" w:rsidRPr="00F34B0D">
        <w:rPr>
          <w:rFonts w:ascii="GHEA Grapalat" w:hAnsi="GHEA Grapalat"/>
          <w:lang w:val="af-ZA"/>
        </w:rPr>
        <w:t>3</w:t>
      </w:r>
      <w:r w:rsidR="001D166F" w:rsidRPr="00F34B0D">
        <w:rPr>
          <w:rFonts w:ascii="GHEA Grapalat" w:hAnsi="GHEA Grapalat"/>
          <w:lang w:val="hy-AM"/>
        </w:rPr>
        <w:t xml:space="preserve"> թվականին` </w:t>
      </w:r>
      <w:r w:rsidR="0089562F" w:rsidRPr="00F34B0D">
        <w:rPr>
          <w:rFonts w:ascii="GHEA Grapalat" w:hAnsi="GHEA Grapalat"/>
          <w:lang w:val="af-ZA"/>
        </w:rPr>
        <w:t>1360</w:t>
      </w:r>
      <w:r w:rsidR="00D85DAF" w:rsidRPr="00F34B0D">
        <w:rPr>
          <w:rFonts w:ascii="GHEA Grapalat" w:hAnsi="GHEA Grapalat" w:cs="Calibri"/>
          <w:szCs w:val="24"/>
          <w:lang w:val="af-ZA"/>
        </w:rPr>
        <w:t>,</w:t>
      </w:r>
      <w:r w:rsidR="0089562F" w:rsidRPr="00F34B0D">
        <w:rPr>
          <w:rFonts w:ascii="GHEA Grapalat" w:hAnsi="GHEA Grapalat" w:cs="Calibri"/>
          <w:szCs w:val="24"/>
          <w:lang w:val="af-ZA"/>
        </w:rPr>
        <w:t>051</w:t>
      </w:r>
      <w:r w:rsidR="00D85DAF" w:rsidRPr="00F34B0D">
        <w:rPr>
          <w:rFonts w:ascii="GHEA Grapalat" w:hAnsi="GHEA Grapalat" w:cs="Calibri"/>
          <w:szCs w:val="24"/>
          <w:lang w:val="af-ZA"/>
        </w:rPr>
        <w:t>.</w:t>
      </w:r>
      <w:r w:rsidR="0089562F" w:rsidRPr="00F34B0D">
        <w:rPr>
          <w:rFonts w:ascii="GHEA Grapalat" w:hAnsi="GHEA Grapalat" w:cs="Calibri"/>
          <w:szCs w:val="24"/>
          <w:lang w:val="af-ZA"/>
        </w:rPr>
        <w:t>25</w:t>
      </w:r>
      <w:r w:rsidR="00487A8F" w:rsidRPr="00F34B0D">
        <w:rPr>
          <w:rFonts w:ascii="GHEA Grapalat" w:hAnsi="GHEA Grapalat"/>
          <w:lang w:val="hy-AM"/>
        </w:rPr>
        <w:t xml:space="preserve"> հազ.</w:t>
      </w:r>
      <w:r w:rsidR="001D166F" w:rsidRPr="00F34B0D">
        <w:rPr>
          <w:rFonts w:ascii="GHEA Grapalat" w:hAnsi="GHEA Grapalat"/>
          <w:lang w:val="hy-AM"/>
        </w:rPr>
        <w:t xml:space="preserve"> դրամ</w:t>
      </w:r>
      <w:r w:rsidR="00624052" w:rsidRPr="00F34B0D">
        <w:rPr>
          <w:rFonts w:ascii="GHEA Grapalat" w:hAnsi="GHEA Grapalat"/>
          <w:lang w:val="af-ZA"/>
        </w:rPr>
        <w:t xml:space="preserve"> </w:t>
      </w:r>
      <w:r w:rsidR="003943CD" w:rsidRPr="00F34B0D">
        <w:rPr>
          <w:rFonts w:ascii="GHEA Grapalat" w:hAnsi="GHEA Grapalat"/>
          <w:lang w:val="hy-AM"/>
        </w:rPr>
        <w:t>(</w:t>
      </w:r>
      <w:r w:rsidR="00151FCC" w:rsidRPr="00F34B0D">
        <w:rPr>
          <w:rFonts w:ascii="GHEA Grapalat" w:hAnsi="GHEA Grapalat"/>
          <w:lang w:val="hy-AM"/>
        </w:rPr>
        <w:t xml:space="preserve">5-րդ տարում սուբսիդավորման </w:t>
      </w:r>
      <w:r w:rsidR="00F912F9" w:rsidRPr="00F34B0D">
        <w:rPr>
          <w:rFonts w:ascii="GHEA Grapalat" w:hAnsi="GHEA Grapalat"/>
          <w:lang w:val="hy-AM"/>
        </w:rPr>
        <w:t xml:space="preserve">և փոխհատուցման </w:t>
      </w:r>
      <w:r w:rsidR="00151FCC" w:rsidRPr="00F34B0D">
        <w:rPr>
          <w:rFonts w:ascii="GHEA Grapalat" w:hAnsi="GHEA Grapalat"/>
          <w:lang w:val="hy-AM"/>
        </w:rPr>
        <w:t xml:space="preserve">համար անհրաժեշտ գումարը կազմում է </w:t>
      </w:r>
      <w:r w:rsidR="0089562F" w:rsidRPr="00F34B0D">
        <w:rPr>
          <w:rFonts w:ascii="GHEA Grapalat" w:hAnsi="GHEA Grapalat"/>
          <w:lang w:val="af-ZA"/>
        </w:rPr>
        <w:t>714,650.0</w:t>
      </w:r>
      <w:r w:rsidR="00D75AF3" w:rsidRPr="00F34B0D">
        <w:rPr>
          <w:rFonts w:ascii="GHEA Grapalat" w:hAnsi="GHEA Grapalat"/>
          <w:lang w:val="hy-AM"/>
        </w:rPr>
        <w:t xml:space="preserve"> հազ. դրամ,</w:t>
      </w:r>
      <w:r w:rsidR="00151FCC" w:rsidRPr="00F34B0D">
        <w:rPr>
          <w:rFonts w:ascii="GHEA Grapalat" w:hAnsi="GHEA Grapalat"/>
          <w:lang w:val="hy-AM"/>
        </w:rPr>
        <w:t xml:space="preserve"> իսկ մնացած </w:t>
      </w:r>
      <w:r w:rsidR="0089562F" w:rsidRPr="00F34B0D">
        <w:rPr>
          <w:rFonts w:ascii="GHEA Grapalat" w:hAnsi="GHEA Grapalat" w:cs="Calibri"/>
          <w:szCs w:val="24"/>
          <w:lang w:val="af-ZA"/>
        </w:rPr>
        <w:t>646</w:t>
      </w:r>
      <w:r w:rsidR="00D85DAF" w:rsidRPr="00F34B0D">
        <w:rPr>
          <w:rFonts w:ascii="GHEA Grapalat" w:hAnsi="GHEA Grapalat" w:cs="Calibri"/>
          <w:szCs w:val="24"/>
          <w:lang w:val="af-ZA"/>
        </w:rPr>
        <w:t>,</w:t>
      </w:r>
      <w:r w:rsidR="0089562F" w:rsidRPr="00F34B0D">
        <w:rPr>
          <w:rFonts w:ascii="GHEA Grapalat" w:hAnsi="GHEA Grapalat" w:cs="Calibri"/>
          <w:szCs w:val="24"/>
          <w:lang w:val="af-ZA"/>
        </w:rPr>
        <w:t>301</w:t>
      </w:r>
      <w:r w:rsidR="00D85DAF" w:rsidRPr="00F34B0D">
        <w:rPr>
          <w:rFonts w:ascii="GHEA Grapalat" w:hAnsi="GHEA Grapalat" w:cs="Calibri"/>
          <w:szCs w:val="24"/>
          <w:lang w:val="af-ZA"/>
        </w:rPr>
        <w:t>.</w:t>
      </w:r>
      <w:r w:rsidR="0089562F" w:rsidRPr="00F34B0D">
        <w:rPr>
          <w:rFonts w:ascii="GHEA Grapalat" w:hAnsi="GHEA Grapalat" w:cs="Calibri"/>
          <w:szCs w:val="24"/>
          <w:lang w:val="af-ZA"/>
        </w:rPr>
        <w:t>2</w:t>
      </w:r>
      <w:r w:rsidR="00D85DAF" w:rsidRPr="00F34B0D">
        <w:rPr>
          <w:rFonts w:ascii="GHEA Grapalat" w:hAnsi="GHEA Grapalat" w:cs="Calibri"/>
          <w:szCs w:val="24"/>
          <w:lang w:val="af-ZA"/>
        </w:rPr>
        <w:t>5</w:t>
      </w:r>
      <w:r w:rsidR="00151FCC" w:rsidRPr="00F34B0D">
        <w:rPr>
          <w:rFonts w:ascii="GHEA Grapalat" w:hAnsi="GHEA Grapalat"/>
          <w:lang w:val="hy-AM"/>
        </w:rPr>
        <w:t xml:space="preserve"> հազ. դրամը</w:t>
      </w:r>
      <w:r w:rsidR="00D75AF3" w:rsidRPr="00F34B0D">
        <w:rPr>
          <w:rFonts w:ascii="GHEA Grapalat" w:hAnsi="GHEA Grapalat"/>
          <w:lang w:val="hy-AM"/>
        </w:rPr>
        <w:t xml:space="preserve"> 5-րդ տարում վերցված վարկերի հաջորդող եր</w:t>
      </w:r>
      <w:r w:rsidR="00624052" w:rsidRPr="00F34B0D">
        <w:rPr>
          <w:rFonts w:ascii="GHEA Grapalat" w:hAnsi="GHEA Grapalat"/>
          <w:lang w:val="en-US"/>
        </w:rPr>
        <w:t>եք</w:t>
      </w:r>
      <w:r w:rsidR="00D75AF3" w:rsidRPr="00F34B0D">
        <w:rPr>
          <w:rFonts w:ascii="GHEA Grapalat" w:hAnsi="GHEA Grapalat"/>
          <w:lang w:val="hy-AM"/>
        </w:rPr>
        <w:t xml:space="preserve"> տարիների սուբսիդավորմ</w:t>
      </w:r>
      <w:r w:rsidR="003B6457" w:rsidRPr="00F34B0D">
        <w:rPr>
          <w:rFonts w:ascii="GHEA Grapalat" w:hAnsi="GHEA Grapalat"/>
          <w:lang w:val="hy-AM"/>
        </w:rPr>
        <w:t>ան գումար</w:t>
      </w:r>
      <w:r w:rsidR="00D75AF3" w:rsidRPr="00F34B0D">
        <w:rPr>
          <w:rFonts w:ascii="GHEA Grapalat" w:hAnsi="GHEA Grapalat"/>
          <w:lang w:val="hy-AM"/>
        </w:rPr>
        <w:t>ն է</w:t>
      </w:r>
      <w:r w:rsidR="00151FCC" w:rsidRPr="00F34B0D">
        <w:rPr>
          <w:rFonts w:ascii="GHEA Grapalat" w:hAnsi="GHEA Grapalat"/>
          <w:lang w:val="hy-AM"/>
        </w:rPr>
        <w:t>, այդ թվում</w:t>
      </w:r>
      <w:r w:rsidR="003D3AD3" w:rsidRPr="00F34B0D">
        <w:rPr>
          <w:rFonts w:ascii="GHEA Grapalat" w:hAnsi="GHEA Grapalat"/>
          <w:lang w:val="hy-AM"/>
        </w:rPr>
        <w:t>`</w:t>
      </w:r>
      <w:r w:rsidR="00151FCC" w:rsidRPr="00F34B0D">
        <w:rPr>
          <w:rFonts w:ascii="GHEA Grapalat" w:hAnsi="GHEA Grapalat"/>
          <w:lang w:val="hy-AM"/>
        </w:rPr>
        <w:t xml:space="preserve"> 6-րդ</w:t>
      </w:r>
      <w:r w:rsidR="007B5269" w:rsidRPr="00F34B0D">
        <w:rPr>
          <w:rFonts w:ascii="GHEA Grapalat" w:hAnsi="GHEA Grapalat"/>
          <w:lang w:val="hy-AM"/>
        </w:rPr>
        <w:t xml:space="preserve"> տարվա</w:t>
      </w:r>
      <w:r w:rsidR="00151FCC" w:rsidRPr="00F34B0D">
        <w:rPr>
          <w:rFonts w:ascii="GHEA Grapalat" w:hAnsi="GHEA Grapalat"/>
          <w:lang w:val="hy-AM"/>
        </w:rPr>
        <w:t xml:space="preserve"> սուբսիդավորման գումարը</w:t>
      </w:r>
      <w:r w:rsidR="007B5269" w:rsidRPr="00F34B0D">
        <w:rPr>
          <w:rFonts w:ascii="GHEA Grapalat" w:hAnsi="GHEA Grapalat"/>
          <w:lang w:val="hy-AM"/>
        </w:rPr>
        <w:t xml:space="preserve"> կազմում է</w:t>
      </w:r>
      <w:r w:rsidR="00151FCC" w:rsidRPr="00F34B0D">
        <w:rPr>
          <w:rFonts w:ascii="GHEA Grapalat" w:hAnsi="GHEA Grapalat"/>
          <w:lang w:val="hy-AM"/>
        </w:rPr>
        <w:t xml:space="preserve"> </w:t>
      </w:r>
      <w:r w:rsidR="0089562F" w:rsidRPr="00F34B0D">
        <w:rPr>
          <w:rFonts w:ascii="GHEA Grapalat" w:hAnsi="GHEA Grapalat"/>
          <w:lang w:val="af-ZA"/>
        </w:rPr>
        <w:t>429</w:t>
      </w:r>
      <w:r w:rsidR="00D85DAF" w:rsidRPr="00F34B0D">
        <w:rPr>
          <w:rFonts w:ascii="GHEA Grapalat" w:hAnsi="GHEA Grapalat"/>
          <w:lang w:val="af-ZA"/>
        </w:rPr>
        <w:t>,</w:t>
      </w:r>
      <w:r w:rsidR="0089562F" w:rsidRPr="00F34B0D">
        <w:rPr>
          <w:rFonts w:ascii="GHEA Grapalat" w:hAnsi="GHEA Grapalat"/>
          <w:lang w:val="af-ZA"/>
        </w:rPr>
        <w:t>727</w:t>
      </w:r>
      <w:r w:rsidR="00D85DAF" w:rsidRPr="00F34B0D">
        <w:rPr>
          <w:rFonts w:ascii="GHEA Grapalat" w:hAnsi="GHEA Grapalat"/>
          <w:lang w:val="af-ZA"/>
        </w:rPr>
        <w:t>.</w:t>
      </w:r>
      <w:r w:rsidR="0089562F" w:rsidRPr="00F34B0D">
        <w:rPr>
          <w:rFonts w:ascii="GHEA Grapalat" w:hAnsi="GHEA Grapalat"/>
          <w:lang w:val="af-ZA"/>
        </w:rPr>
        <w:t>63</w:t>
      </w:r>
      <w:r w:rsidR="00D85DAF" w:rsidRPr="00F34B0D">
        <w:rPr>
          <w:rFonts w:ascii="GHEA Grapalat" w:hAnsi="GHEA Grapalat"/>
          <w:lang w:val="hy-AM"/>
        </w:rPr>
        <w:t>9</w:t>
      </w:r>
      <w:r w:rsidR="00151FCC" w:rsidRPr="00F34B0D">
        <w:rPr>
          <w:rFonts w:ascii="GHEA Grapalat" w:hAnsi="GHEA Grapalat"/>
          <w:lang w:val="hy-AM"/>
        </w:rPr>
        <w:t xml:space="preserve"> հազ. դրամ</w:t>
      </w:r>
      <w:r w:rsidR="00A60374" w:rsidRPr="00F34B0D">
        <w:rPr>
          <w:rFonts w:ascii="GHEA Grapalat" w:hAnsi="GHEA Grapalat"/>
          <w:lang w:val="hy-AM"/>
        </w:rPr>
        <w:t>, 7-րդ տարվանը</w:t>
      </w:r>
      <w:r w:rsidR="007B5269" w:rsidRPr="00F34B0D">
        <w:rPr>
          <w:rFonts w:ascii="GHEA Grapalat" w:hAnsi="GHEA Grapalat"/>
          <w:lang w:val="hy-AM"/>
        </w:rPr>
        <w:t>՝</w:t>
      </w:r>
      <w:r w:rsidR="00A60374" w:rsidRPr="00F34B0D">
        <w:rPr>
          <w:rFonts w:ascii="GHEA Grapalat" w:hAnsi="GHEA Grapalat"/>
          <w:lang w:val="hy-AM"/>
        </w:rPr>
        <w:t xml:space="preserve"> </w:t>
      </w:r>
      <w:r w:rsidR="0089562F" w:rsidRPr="00F34B0D">
        <w:rPr>
          <w:rFonts w:ascii="GHEA Grapalat" w:hAnsi="GHEA Grapalat"/>
          <w:lang w:val="af-ZA"/>
        </w:rPr>
        <w:t>178</w:t>
      </w:r>
      <w:r w:rsidR="00D85DAF" w:rsidRPr="00F34B0D">
        <w:rPr>
          <w:rFonts w:ascii="GHEA Grapalat" w:hAnsi="GHEA Grapalat"/>
          <w:lang w:val="af-ZA"/>
        </w:rPr>
        <w:t>,</w:t>
      </w:r>
      <w:r w:rsidR="0089562F" w:rsidRPr="00F34B0D">
        <w:rPr>
          <w:rFonts w:ascii="GHEA Grapalat" w:hAnsi="GHEA Grapalat"/>
          <w:lang w:val="af-ZA"/>
        </w:rPr>
        <w:t>958</w:t>
      </w:r>
      <w:r w:rsidR="00D85DAF" w:rsidRPr="00F34B0D">
        <w:rPr>
          <w:rFonts w:ascii="GHEA Grapalat" w:hAnsi="GHEA Grapalat"/>
          <w:lang w:val="af-ZA"/>
        </w:rPr>
        <w:t>.</w:t>
      </w:r>
      <w:r w:rsidR="0089562F" w:rsidRPr="00F34B0D">
        <w:rPr>
          <w:rFonts w:ascii="GHEA Grapalat" w:hAnsi="GHEA Grapalat"/>
          <w:lang w:val="af-ZA"/>
        </w:rPr>
        <w:t>19</w:t>
      </w:r>
      <w:r w:rsidR="00D85DAF" w:rsidRPr="00F34B0D">
        <w:rPr>
          <w:rFonts w:ascii="GHEA Grapalat" w:hAnsi="GHEA Grapalat"/>
          <w:lang w:val="hy-AM"/>
        </w:rPr>
        <w:t>4</w:t>
      </w:r>
      <w:r w:rsidR="007B5269" w:rsidRPr="00F34B0D">
        <w:rPr>
          <w:rFonts w:ascii="GHEA Grapalat" w:hAnsi="GHEA Grapalat"/>
          <w:lang w:val="hy-AM"/>
        </w:rPr>
        <w:t xml:space="preserve"> հազ. դրամ</w:t>
      </w:r>
      <w:r w:rsidR="00624052" w:rsidRPr="00F34B0D">
        <w:rPr>
          <w:rFonts w:ascii="GHEA Grapalat" w:hAnsi="GHEA Grapalat"/>
          <w:lang w:val="hy-AM"/>
        </w:rPr>
        <w:t xml:space="preserve">, 8-րդ տարվանը՝ </w:t>
      </w:r>
      <w:r w:rsidR="0089562F" w:rsidRPr="00F34B0D">
        <w:rPr>
          <w:rFonts w:ascii="GHEA Grapalat" w:hAnsi="GHEA Grapalat"/>
          <w:lang w:val="af-ZA"/>
        </w:rPr>
        <w:t>37</w:t>
      </w:r>
      <w:r w:rsidR="00D85DAF" w:rsidRPr="00F34B0D">
        <w:rPr>
          <w:rFonts w:ascii="GHEA Grapalat" w:hAnsi="GHEA Grapalat"/>
          <w:lang w:val="af-ZA"/>
        </w:rPr>
        <w:t>,</w:t>
      </w:r>
      <w:r w:rsidR="0089562F" w:rsidRPr="00F34B0D">
        <w:rPr>
          <w:rFonts w:ascii="GHEA Grapalat" w:hAnsi="GHEA Grapalat"/>
          <w:lang w:val="af-ZA"/>
        </w:rPr>
        <w:t>615</w:t>
      </w:r>
      <w:r w:rsidR="00D85DAF" w:rsidRPr="00F34B0D">
        <w:rPr>
          <w:rFonts w:ascii="GHEA Grapalat" w:hAnsi="GHEA Grapalat"/>
          <w:lang w:val="af-ZA"/>
        </w:rPr>
        <w:t>.</w:t>
      </w:r>
      <w:r w:rsidR="0089562F" w:rsidRPr="00F34B0D">
        <w:rPr>
          <w:rFonts w:ascii="GHEA Grapalat" w:hAnsi="GHEA Grapalat"/>
          <w:lang w:val="af-ZA"/>
        </w:rPr>
        <w:t>4</w:t>
      </w:r>
      <w:r w:rsidR="00D85DAF" w:rsidRPr="00F34B0D">
        <w:rPr>
          <w:rFonts w:ascii="GHEA Grapalat" w:hAnsi="GHEA Grapalat"/>
          <w:lang w:val="hy-AM"/>
        </w:rPr>
        <w:t>17</w:t>
      </w:r>
      <w:r w:rsidR="00624052" w:rsidRPr="00F34B0D">
        <w:rPr>
          <w:rFonts w:ascii="GHEA Grapalat" w:hAnsi="GHEA Grapalat"/>
          <w:lang w:val="hy-AM"/>
        </w:rPr>
        <w:t xml:space="preserve"> հազ. դրամ</w:t>
      </w:r>
      <w:r w:rsidR="003943CD" w:rsidRPr="00F34B0D">
        <w:rPr>
          <w:rFonts w:ascii="GHEA Grapalat" w:hAnsi="GHEA Grapalat"/>
          <w:lang w:val="hy-AM"/>
        </w:rPr>
        <w:t>)</w:t>
      </w:r>
      <w:r w:rsidRPr="00F34B0D">
        <w:rPr>
          <w:rFonts w:ascii="GHEA Grapalat" w:hAnsi="GHEA Grapalat"/>
          <w:lang w:val="hy-AM"/>
        </w:rPr>
        <w:t>:</w:t>
      </w:r>
    </w:p>
    <w:p w:rsidR="005117F8" w:rsidRPr="00F34B0D" w:rsidRDefault="005117F8" w:rsidP="00A129AB">
      <w:pPr>
        <w:spacing w:before="120" w:after="120"/>
        <w:jc w:val="center"/>
        <w:rPr>
          <w:rFonts w:ascii="GHEA Grapalat" w:hAnsi="GHEA Grapalat" w:cs="Times Armenian"/>
          <w:b/>
          <w:iCs w:val="0"/>
          <w:szCs w:val="24"/>
          <w:lang w:val="en-US"/>
        </w:rPr>
      </w:pPr>
      <w:r w:rsidRPr="00F34B0D">
        <w:rPr>
          <w:rFonts w:ascii="GHEA Grapalat" w:hAnsi="GHEA Grapalat"/>
          <w:b/>
          <w:szCs w:val="24"/>
          <w:lang w:val="af-ZA"/>
        </w:rPr>
        <w:t xml:space="preserve">5. </w:t>
      </w:r>
      <w:r w:rsidRPr="00F34B0D">
        <w:rPr>
          <w:rFonts w:ascii="GHEA Grapalat" w:hAnsi="GHEA Grapalat" w:cs="Sylfaen"/>
          <w:b/>
          <w:iCs w:val="0"/>
          <w:szCs w:val="24"/>
        </w:rPr>
        <w:t>ԾՐԱԳՐԻ</w:t>
      </w:r>
      <w:r w:rsidRPr="00F34B0D">
        <w:rPr>
          <w:rFonts w:ascii="GHEA Grapalat" w:hAnsi="GHEA Grapalat" w:cs="Sylfaen"/>
          <w:b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>ԻՐԱԿԱՆԱՑՈՒՄԻՑ</w:t>
      </w:r>
      <w:r w:rsidRPr="00F34B0D">
        <w:rPr>
          <w:rFonts w:ascii="GHEA Grapalat" w:hAnsi="GHEA Grapalat" w:cs="Times Armenian"/>
          <w:b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>ԱԿՆԿԱԼՎՈՂ</w:t>
      </w:r>
      <w:r w:rsidRPr="00F34B0D">
        <w:rPr>
          <w:rFonts w:ascii="GHEA Grapalat" w:hAnsi="GHEA Grapalat" w:cs="Times Armenian"/>
          <w:b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>ԱՐԴՅՈՒՆՔՆԵՐԸ</w:t>
      </w:r>
    </w:p>
    <w:p w:rsidR="005117F8" w:rsidRPr="00F34B0D" w:rsidRDefault="001A42C9" w:rsidP="00C06E9F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GHEA Grapalat" w:hAnsi="GHEA Grapalat" w:cs="Tahoma"/>
          <w:iCs w:val="0"/>
          <w:szCs w:val="24"/>
          <w:lang w:val="af-ZA"/>
        </w:rPr>
      </w:pPr>
      <w:r w:rsidRPr="00F34B0D">
        <w:rPr>
          <w:rFonts w:ascii="GHEA Grapalat" w:hAnsi="GHEA Grapalat"/>
          <w:lang w:val="hy-AM"/>
        </w:rPr>
        <w:t xml:space="preserve">Ծրագրի </w:t>
      </w:r>
      <w:r w:rsidRPr="00F34B0D">
        <w:rPr>
          <w:rFonts w:ascii="GHEA Grapalat" w:hAnsi="GHEA Grapalat" w:cs="Sylfaen"/>
        </w:rPr>
        <w:t>իրականացումից</w:t>
      </w:r>
      <w:r w:rsidRPr="00F34B0D">
        <w:rPr>
          <w:rFonts w:ascii="GHEA Grapalat" w:hAnsi="GHEA Grapalat"/>
          <w:lang w:val="hy-AM"/>
        </w:rPr>
        <w:t xml:space="preserve"> </w:t>
      </w:r>
      <w:r w:rsidRPr="00F34B0D">
        <w:rPr>
          <w:rFonts w:ascii="GHEA Grapalat" w:hAnsi="GHEA Grapalat" w:cs="Sylfaen"/>
        </w:rPr>
        <w:t>ակնկալվում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 w:cs="Sylfaen"/>
        </w:rPr>
        <w:t>են</w:t>
      </w:r>
      <w:r w:rsidRPr="00F34B0D">
        <w:rPr>
          <w:rFonts w:ascii="GHEA Grapalat" w:hAnsi="GHEA Grapalat"/>
          <w:lang w:val="hy-AM"/>
        </w:rPr>
        <w:t xml:space="preserve"> ինչպես քանակական</w:t>
      </w:r>
      <w:r w:rsidRPr="00F34B0D">
        <w:rPr>
          <w:rFonts w:ascii="GHEA Grapalat" w:hAnsi="GHEA Grapalat"/>
          <w:lang w:val="af-ZA"/>
        </w:rPr>
        <w:t>,</w:t>
      </w:r>
      <w:r w:rsidRPr="00F34B0D">
        <w:rPr>
          <w:rFonts w:ascii="GHEA Grapalat" w:hAnsi="GHEA Grapalat"/>
          <w:lang w:val="hy-AM"/>
        </w:rPr>
        <w:t xml:space="preserve"> այնպես էլ որակական արդյունքներ։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</w:rPr>
        <w:t>Մասնավորապես</w:t>
      </w:r>
      <w:r w:rsidRPr="00F34B0D">
        <w:rPr>
          <w:rFonts w:ascii="GHEA Grapalat" w:hAnsi="GHEA Grapalat"/>
          <w:lang w:val="af-ZA"/>
        </w:rPr>
        <w:t xml:space="preserve">` </w:t>
      </w:r>
      <w:r w:rsidRPr="00F34B0D">
        <w:rPr>
          <w:rFonts w:ascii="GHEA Grapalat" w:hAnsi="GHEA Grapalat"/>
        </w:rPr>
        <w:t>ծրագրով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</w:rPr>
        <w:t>նախատեսված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թիրախային քանակություն</w:t>
      </w:r>
      <w:r w:rsidRPr="00F34B0D">
        <w:rPr>
          <w:rFonts w:ascii="GHEA Grapalat" w:hAnsi="GHEA Grapalat"/>
        </w:rPr>
        <w:t>ն</w:t>
      </w:r>
      <w:r w:rsidRPr="00F34B0D">
        <w:rPr>
          <w:rFonts w:ascii="GHEA Grapalat" w:hAnsi="GHEA Grapalat"/>
          <w:lang w:val="hy-AM"/>
        </w:rPr>
        <w:t xml:space="preserve"> ապահով</w:t>
      </w:r>
      <w:r w:rsidRPr="00F34B0D">
        <w:rPr>
          <w:rFonts w:ascii="GHEA Grapalat" w:hAnsi="GHEA Grapalat"/>
        </w:rPr>
        <w:t>վ</w:t>
      </w:r>
      <w:r w:rsidRPr="00F34B0D">
        <w:rPr>
          <w:rFonts w:ascii="GHEA Grapalat" w:hAnsi="GHEA Grapalat"/>
          <w:lang w:val="hy-AM"/>
        </w:rPr>
        <w:t xml:space="preserve">ելու դեպքում </w:t>
      </w:r>
      <w:r w:rsidRPr="00F34B0D">
        <w:rPr>
          <w:rFonts w:ascii="GHEA Grapalat" w:hAnsi="GHEA Grapalat"/>
        </w:rPr>
        <w:t>առաջիկա</w:t>
      </w:r>
      <w:r w:rsidRPr="00F34B0D">
        <w:rPr>
          <w:rFonts w:ascii="GHEA Grapalat" w:hAnsi="GHEA Grapalat"/>
          <w:lang w:val="af-ZA"/>
        </w:rPr>
        <w:t xml:space="preserve"> 5 </w:t>
      </w:r>
      <w:r w:rsidRPr="00F34B0D">
        <w:rPr>
          <w:rFonts w:ascii="GHEA Grapalat" w:hAnsi="GHEA Grapalat"/>
        </w:rPr>
        <w:t>տարում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</w:rPr>
        <w:t>ակնկալվում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</w:rPr>
        <w:t>են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</w:rPr>
        <w:t>հետևյալ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</w:rPr>
        <w:t>արդյունքները</w:t>
      </w:r>
      <w:r w:rsidRPr="00F34B0D">
        <w:rPr>
          <w:rFonts w:ascii="GHEA Grapalat" w:hAnsi="GHEA Grapalat"/>
          <w:lang w:val="af-ZA"/>
        </w:rPr>
        <w:t>`</w:t>
      </w:r>
    </w:p>
    <w:p w:rsidR="001A42C9" w:rsidRPr="00F34B0D" w:rsidRDefault="001A42C9" w:rsidP="00D83128">
      <w:pPr>
        <w:numPr>
          <w:ilvl w:val="0"/>
          <w:numId w:val="31"/>
        </w:numPr>
        <w:spacing w:before="120" w:after="120"/>
        <w:jc w:val="both"/>
        <w:rPr>
          <w:rFonts w:ascii="GHEA Grapalat" w:hAnsi="GHEA Grapalat"/>
          <w:b/>
          <w:i/>
          <w:u w:val="single"/>
        </w:rPr>
      </w:pPr>
      <w:r w:rsidRPr="00F34B0D">
        <w:rPr>
          <w:rFonts w:ascii="GHEA Grapalat" w:hAnsi="GHEA Grapalat"/>
          <w:b/>
          <w:i/>
          <w:u w:val="single"/>
        </w:rPr>
        <w:t>ք</w:t>
      </w:r>
      <w:r w:rsidRPr="00F34B0D">
        <w:rPr>
          <w:rFonts w:ascii="GHEA Grapalat" w:hAnsi="GHEA Grapalat"/>
          <w:b/>
          <w:i/>
          <w:u w:val="single"/>
          <w:lang w:val="hy-AM"/>
        </w:rPr>
        <w:t>անակական</w:t>
      </w:r>
    </w:p>
    <w:p w:rsidR="00F578CE" w:rsidRPr="00F34B0D" w:rsidRDefault="00455721" w:rsidP="00000B77">
      <w:pPr>
        <w:pStyle w:val="NormalWeb"/>
        <w:tabs>
          <w:tab w:val="left" w:pos="9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af-ZA"/>
        </w:rPr>
        <w:t xml:space="preserve">ա. </w:t>
      </w:r>
      <w:r w:rsidR="00F578CE" w:rsidRPr="00F34B0D">
        <w:rPr>
          <w:rFonts w:ascii="GHEA Grapalat" w:hAnsi="GHEA Grapalat"/>
          <w:iCs/>
          <w:lang w:val="af-ZA"/>
        </w:rPr>
        <w:t>արդիական համակարգերով</w:t>
      </w:r>
      <w:r w:rsidR="00F578CE" w:rsidRPr="00F34B0D">
        <w:rPr>
          <w:rFonts w:ascii="GHEA Grapalat" w:hAnsi="GHEA Grapalat"/>
        </w:rPr>
        <w:t xml:space="preserve"> </w:t>
      </w:r>
      <w:r w:rsidR="00F578CE" w:rsidRPr="00F34B0D">
        <w:rPr>
          <w:rFonts w:ascii="GHEA Grapalat" w:hAnsi="GHEA Grapalat"/>
          <w:lang w:val="af-ZA"/>
        </w:rPr>
        <w:t xml:space="preserve"> </w:t>
      </w:r>
      <w:r w:rsidR="00F578CE" w:rsidRPr="00F34B0D">
        <w:rPr>
          <w:rFonts w:ascii="GHEA Grapalat" w:hAnsi="GHEA Grapalat"/>
          <w:iCs/>
          <w:lang w:val="af-ZA"/>
        </w:rPr>
        <w:t xml:space="preserve">ոռոգվող </w:t>
      </w:r>
      <w:r w:rsidR="00F578CE" w:rsidRPr="00F34B0D">
        <w:rPr>
          <w:rFonts w:ascii="GHEA Grapalat" w:hAnsi="GHEA Grapalat"/>
          <w:lang w:val="en-US"/>
        </w:rPr>
        <w:t>հողատարածքների</w:t>
      </w:r>
      <w:r w:rsidR="00F578CE" w:rsidRPr="00F34B0D">
        <w:rPr>
          <w:rFonts w:ascii="GHEA Grapalat" w:hAnsi="GHEA Grapalat"/>
        </w:rPr>
        <w:t xml:space="preserve"> </w:t>
      </w:r>
      <w:r w:rsidR="00F578CE" w:rsidRPr="00F34B0D">
        <w:rPr>
          <w:rFonts w:ascii="GHEA Grapalat" w:hAnsi="GHEA Grapalat"/>
          <w:lang w:val="en-US"/>
        </w:rPr>
        <w:t>աճ</w:t>
      </w:r>
      <w:r w:rsidR="00F578CE" w:rsidRPr="00F34B0D">
        <w:rPr>
          <w:rFonts w:ascii="GHEA Grapalat" w:hAnsi="GHEA Grapalat"/>
          <w:lang w:val="af-ZA"/>
        </w:rPr>
        <w:t xml:space="preserve"> </w:t>
      </w:r>
      <w:r w:rsidR="00A87D19" w:rsidRPr="00F34B0D">
        <w:rPr>
          <w:rFonts w:ascii="GHEA Grapalat" w:hAnsi="GHEA Grapalat"/>
          <w:lang w:val="af-ZA"/>
        </w:rPr>
        <w:t>90</w:t>
      </w:r>
      <w:r w:rsidR="00F578CE" w:rsidRPr="00F34B0D">
        <w:rPr>
          <w:rFonts w:ascii="GHEA Grapalat" w:hAnsi="GHEA Grapalat"/>
          <w:lang w:val="af-ZA"/>
        </w:rPr>
        <w:t xml:space="preserve">00 </w:t>
      </w:r>
      <w:r w:rsidR="00F578CE" w:rsidRPr="00F34B0D">
        <w:rPr>
          <w:rFonts w:ascii="GHEA Grapalat" w:hAnsi="GHEA Grapalat"/>
          <w:lang w:val="en-US"/>
        </w:rPr>
        <w:t>հա</w:t>
      </w:r>
      <w:r w:rsidR="00F578CE" w:rsidRPr="00F34B0D">
        <w:rPr>
          <w:rFonts w:ascii="GHEA Grapalat" w:hAnsi="GHEA Grapalat"/>
        </w:rPr>
        <w:t>-</w:t>
      </w:r>
      <w:r w:rsidR="00F578CE" w:rsidRPr="00F34B0D">
        <w:rPr>
          <w:rFonts w:ascii="GHEA Grapalat" w:hAnsi="GHEA Grapalat"/>
          <w:lang w:val="en-US"/>
        </w:rPr>
        <w:t>ով</w:t>
      </w:r>
      <w:r w:rsidR="00F578CE" w:rsidRPr="00F34B0D">
        <w:rPr>
          <w:rFonts w:ascii="GHEA Grapalat" w:hAnsi="GHEA Grapalat"/>
        </w:rPr>
        <w:t xml:space="preserve">, </w:t>
      </w:r>
    </w:p>
    <w:p w:rsidR="001A42C9" w:rsidRPr="00F34B0D" w:rsidRDefault="00F578CE" w:rsidP="00000B77">
      <w:pPr>
        <w:pStyle w:val="NormalWeb"/>
        <w:tabs>
          <w:tab w:val="left" w:pos="9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en-US"/>
        </w:rPr>
        <w:t>բ</w:t>
      </w:r>
      <w:r w:rsidRPr="00F34B0D">
        <w:rPr>
          <w:rFonts w:ascii="GHEA Grapalat" w:hAnsi="GHEA Grapalat"/>
          <w:lang w:val="af-ZA"/>
        </w:rPr>
        <w:t xml:space="preserve">. </w:t>
      </w:r>
      <w:r w:rsidR="001A42C9" w:rsidRPr="00F34B0D">
        <w:rPr>
          <w:rFonts w:ascii="GHEA Grapalat" w:hAnsi="GHEA Grapalat"/>
          <w:lang w:val="af-ZA"/>
        </w:rPr>
        <w:t>ջրային ռեսուրսների արդյունավետ օգտագործում և էական խնայողություն</w:t>
      </w:r>
      <w:r w:rsidR="00BB2881" w:rsidRPr="00F34B0D">
        <w:rPr>
          <w:rFonts w:ascii="GHEA Grapalat" w:hAnsi="GHEA Grapalat"/>
          <w:lang w:val="af-ZA"/>
        </w:rPr>
        <w:t xml:space="preserve"> (</w:t>
      </w:r>
      <w:r w:rsidR="00CF049F" w:rsidRPr="00F34B0D">
        <w:rPr>
          <w:rFonts w:ascii="GHEA Grapalat" w:hAnsi="GHEA Grapalat"/>
          <w:lang w:val="en-US"/>
        </w:rPr>
        <w:t>շուրջ</w:t>
      </w:r>
      <w:r w:rsidR="00FB1C15" w:rsidRPr="00F34B0D">
        <w:rPr>
          <w:rFonts w:ascii="GHEA Grapalat" w:hAnsi="GHEA Grapalat"/>
          <w:lang w:val="af-ZA"/>
        </w:rPr>
        <w:br/>
      </w:r>
      <w:r w:rsidR="00937380" w:rsidRPr="00F34B0D">
        <w:rPr>
          <w:rFonts w:ascii="GHEA Grapalat" w:hAnsi="GHEA Grapalat"/>
          <w:lang w:val="af-ZA"/>
        </w:rPr>
        <w:t>80</w:t>
      </w:r>
      <w:r w:rsidR="00BB2881" w:rsidRPr="00F34B0D">
        <w:rPr>
          <w:rFonts w:ascii="GHEA Grapalat" w:hAnsi="GHEA Grapalat"/>
          <w:lang w:val="hy-AM"/>
        </w:rPr>
        <w:t xml:space="preserve"> մլն մ</w:t>
      </w:r>
      <w:r w:rsidR="00BB2881" w:rsidRPr="00F34B0D">
        <w:rPr>
          <w:rFonts w:ascii="GHEA Grapalat" w:hAnsi="GHEA Grapalat"/>
          <w:vertAlign w:val="superscript"/>
          <w:lang w:val="hy-AM"/>
        </w:rPr>
        <w:t>3</w:t>
      </w:r>
      <w:r w:rsidR="00EA2FAC" w:rsidRPr="00F34B0D">
        <w:rPr>
          <w:rFonts w:ascii="GHEA Grapalat" w:hAnsi="GHEA Grapalat"/>
          <w:lang w:val="af-ZA"/>
        </w:rPr>
        <w:t xml:space="preserve">, </w:t>
      </w:r>
      <w:r w:rsidR="00EA2FAC" w:rsidRPr="00F34B0D">
        <w:rPr>
          <w:rFonts w:ascii="GHEA Grapalat" w:hAnsi="GHEA Grapalat"/>
          <w:lang w:val="en-US"/>
        </w:rPr>
        <w:t>այդ</w:t>
      </w:r>
      <w:r w:rsidR="00EA2FAC" w:rsidRPr="00F34B0D">
        <w:rPr>
          <w:rFonts w:ascii="GHEA Grapalat" w:hAnsi="GHEA Grapalat"/>
          <w:lang w:val="af-ZA"/>
        </w:rPr>
        <w:t xml:space="preserve"> </w:t>
      </w:r>
      <w:r w:rsidR="00EA2FAC" w:rsidRPr="00F34B0D">
        <w:rPr>
          <w:rFonts w:ascii="GHEA Grapalat" w:hAnsi="GHEA Grapalat"/>
          <w:lang w:val="en-US"/>
        </w:rPr>
        <w:t>թվում</w:t>
      </w:r>
      <w:r w:rsidR="00EA2FAC" w:rsidRPr="00F34B0D">
        <w:rPr>
          <w:rFonts w:ascii="GHEA Grapalat" w:hAnsi="GHEA Grapalat"/>
          <w:lang w:val="af-ZA"/>
        </w:rPr>
        <w:t xml:space="preserve">` </w:t>
      </w:r>
      <w:r w:rsidR="001E72BA" w:rsidRPr="00F34B0D">
        <w:rPr>
          <w:rFonts w:ascii="GHEA Grapalat" w:hAnsi="GHEA Grapalat"/>
          <w:lang w:val="af-ZA"/>
        </w:rPr>
        <w:t>201</w:t>
      </w:r>
      <w:r w:rsidR="00535587" w:rsidRPr="00F34B0D">
        <w:rPr>
          <w:rFonts w:ascii="GHEA Grapalat" w:hAnsi="GHEA Grapalat"/>
          <w:lang w:val="af-ZA"/>
        </w:rPr>
        <w:t>9</w:t>
      </w:r>
      <w:r w:rsidR="001E72BA" w:rsidRPr="00F34B0D">
        <w:rPr>
          <w:rFonts w:ascii="GHEA Grapalat" w:hAnsi="GHEA Grapalat"/>
          <w:lang w:val="af-ZA"/>
        </w:rPr>
        <w:t xml:space="preserve"> </w:t>
      </w:r>
      <w:r w:rsidR="001E72BA" w:rsidRPr="00F34B0D">
        <w:rPr>
          <w:rFonts w:ascii="GHEA Grapalat" w:hAnsi="GHEA Grapalat"/>
        </w:rPr>
        <w:t>թ</w:t>
      </w:r>
      <w:r w:rsidR="001E72BA" w:rsidRPr="00F34B0D">
        <w:rPr>
          <w:rFonts w:ascii="GHEA Grapalat" w:hAnsi="GHEA Grapalat"/>
          <w:lang w:val="af-ZA"/>
        </w:rPr>
        <w:t xml:space="preserve">.` </w:t>
      </w:r>
      <w:r w:rsidR="00FB1C15" w:rsidRPr="00F34B0D">
        <w:rPr>
          <w:rFonts w:ascii="GHEA Grapalat" w:hAnsi="GHEA Grapalat"/>
          <w:lang w:val="af-ZA"/>
        </w:rPr>
        <w:t>5</w:t>
      </w:r>
      <w:r w:rsidR="007650E0" w:rsidRPr="00F34B0D">
        <w:rPr>
          <w:rFonts w:ascii="GHEA Grapalat" w:hAnsi="GHEA Grapalat"/>
          <w:lang w:val="af-ZA"/>
        </w:rPr>
        <w:t>.</w:t>
      </w:r>
      <w:r w:rsidR="00FB1C15" w:rsidRPr="00F34B0D">
        <w:rPr>
          <w:rFonts w:ascii="GHEA Grapalat" w:hAnsi="GHEA Grapalat"/>
          <w:lang w:val="af-ZA"/>
        </w:rPr>
        <w:t>4</w:t>
      </w:r>
      <w:r w:rsidR="001E72BA" w:rsidRPr="00F34B0D">
        <w:rPr>
          <w:rFonts w:ascii="GHEA Grapalat" w:hAnsi="GHEA Grapalat"/>
          <w:lang w:val="hy-AM"/>
        </w:rPr>
        <w:t xml:space="preserve"> </w:t>
      </w:r>
      <w:r w:rsidR="001E72BA" w:rsidRPr="00F34B0D">
        <w:rPr>
          <w:rFonts w:ascii="GHEA Grapalat" w:hAnsi="GHEA Grapalat"/>
        </w:rPr>
        <w:t>մլն</w:t>
      </w:r>
      <w:r w:rsidR="001E72BA" w:rsidRPr="00F34B0D">
        <w:rPr>
          <w:rFonts w:ascii="GHEA Grapalat" w:hAnsi="GHEA Grapalat"/>
          <w:lang w:val="af-ZA"/>
        </w:rPr>
        <w:t xml:space="preserve"> </w:t>
      </w:r>
      <w:r w:rsidR="001E72BA" w:rsidRPr="00F34B0D">
        <w:rPr>
          <w:rFonts w:ascii="GHEA Grapalat" w:hAnsi="GHEA Grapalat"/>
          <w:lang w:val="hy-AM"/>
        </w:rPr>
        <w:t>մ</w:t>
      </w:r>
      <w:r w:rsidR="001E72BA" w:rsidRPr="00F34B0D">
        <w:rPr>
          <w:rFonts w:ascii="GHEA Grapalat" w:hAnsi="GHEA Grapalat"/>
          <w:vertAlign w:val="superscript"/>
          <w:lang w:val="hy-AM"/>
        </w:rPr>
        <w:t>3</w:t>
      </w:r>
      <w:r w:rsidR="00535587" w:rsidRPr="00F34B0D">
        <w:rPr>
          <w:rFonts w:ascii="GHEA Grapalat" w:hAnsi="GHEA Grapalat"/>
          <w:lang w:val="af-ZA"/>
        </w:rPr>
        <w:t>, 2020</w:t>
      </w:r>
      <w:r w:rsidR="007650E0" w:rsidRPr="00F34B0D">
        <w:rPr>
          <w:rFonts w:ascii="GHEA Grapalat" w:hAnsi="GHEA Grapalat"/>
          <w:lang w:val="af-ZA"/>
        </w:rPr>
        <w:t xml:space="preserve"> </w:t>
      </w:r>
      <w:r w:rsidR="007650E0" w:rsidRPr="00F34B0D">
        <w:rPr>
          <w:rFonts w:ascii="GHEA Grapalat" w:hAnsi="GHEA Grapalat"/>
        </w:rPr>
        <w:t>թ</w:t>
      </w:r>
      <w:r w:rsidR="007650E0" w:rsidRPr="00F34B0D">
        <w:rPr>
          <w:rFonts w:ascii="GHEA Grapalat" w:hAnsi="GHEA Grapalat"/>
          <w:lang w:val="af-ZA"/>
        </w:rPr>
        <w:t xml:space="preserve">.` </w:t>
      </w:r>
      <w:r w:rsidR="00FB1C15" w:rsidRPr="00F34B0D">
        <w:rPr>
          <w:rFonts w:ascii="GHEA Grapalat" w:hAnsi="GHEA Grapalat"/>
          <w:lang w:val="af-ZA"/>
        </w:rPr>
        <w:t>10</w:t>
      </w:r>
      <w:r w:rsidR="007650E0" w:rsidRPr="00F34B0D">
        <w:rPr>
          <w:rFonts w:ascii="GHEA Grapalat" w:hAnsi="GHEA Grapalat"/>
          <w:lang w:val="af-ZA"/>
        </w:rPr>
        <w:t>.</w:t>
      </w:r>
      <w:r w:rsidR="00FB1C15" w:rsidRPr="00F34B0D">
        <w:rPr>
          <w:rFonts w:ascii="GHEA Grapalat" w:hAnsi="GHEA Grapalat"/>
          <w:lang w:val="af-ZA"/>
        </w:rPr>
        <w:t>8</w:t>
      </w:r>
      <w:r w:rsidR="001E72BA" w:rsidRPr="00F34B0D">
        <w:rPr>
          <w:rFonts w:ascii="GHEA Grapalat" w:hAnsi="GHEA Grapalat"/>
          <w:lang w:val="hy-AM"/>
        </w:rPr>
        <w:t xml:space="preserve"> </w:t>
      </w:r>
      <w:r w:rsidR="001E72BA" w:rsidRPr="00F34B0D">
        <w:rPr>
          <w:rFonts w:ascii="GHEA Grapalat" w:hAnsi="GHEA Grapalat"/>
        </w:rPr>
        <w:t>մլն</w:t>
      </w:r>
      <w:r w:rsidR="001E72BA" w:rsidRPr="00F34B0D">
        <w:rPr>
          <w:rFonts w:ascii="GHEA Grapalat" w:hAnsi="GHEA Grapalat"/>
          <w:lang w:val="af-ZA"/>
        </w:rPr>
        <w:t xml:space="preserve"> </w:t>
      </w:r>
      <w:r w:rsidR="001E72BA" w:rsidRPr="00F34B0D">
        <w:rPr>
          <w:rFonts w:ascii="GHEA Grapalat" w:hAnsi="GHEA Grapalat"/>
          <w:lang w:val="hy-AM"/>
        </w:rPr>
        <w:t>մ</w:t>
      </w:r>
      <w:r w:rsidR="001E72BA" w:rsidRPr="00F34B0D">
        <w:rPr>
          <w:rFonts w:ascii="GHEA Grapalat" w:hAnsi="GHEA Grapalat"/>
          <w:vertAlign w:val="superscript"/>
          <w:lang w:val="hy-AM"/>
        </w:rPr>
        <w:t>3</w:t>
      </w:r>
      <w:r w:rsidR="001E72BA" w:rsidRPr="00F34B0D">
        <w:rPr>
          <w:rFonts w:ascii="GHEA Grapalat" w:hAnsi="GHEA Grapalat"/>
          <w:lang w:val="af-ZA"/>
        </w:rPr>
        <w:t>, 202</w:t>
      </w:r>
      <w:r w:rsidR="00535587" w:rsidRPr="00F34B0D">
        <w:rPr>
          <w:rFonts w:ascii="GHEA Grapalat" w:hAnsi="GHEA Grapalat"/>
          <w:lang w:val="af-ZA"/>
        </w:rPr>
        <w:t>1</w:t>
      </w:r>
      <w:r w:rsidR="001E72BA" w:rsidRPr="00F34B0D">
        <w:rPr>
          <w:rFonts w:ascii="GHEA Grapalat" w:hAnsi="GHEA Grapalat"/>
          <w:lang w:val="af-ZA"/>
        </w:rPr>
        <w:t xml:space="preserve"> </w:t>
      </w:r>
      <w:r w:rsidR="001E72BA" w:rsidRPr="00F34B0D">
        <w:rPr>
          <w:rFonts w:ascii="GHEA Grapalat" w:hAnsi="GHEA Grapalat"/>
        </w:rPr>
        <w:t>թ</w:t>
      </w:r>
      <w:r w:rsidR="001E72BA" w:rsidRPr="00F34B0D">
        <w:rPr>
          <w:rFonts w:ascii="GHEA Grapalat" w:hAnsi="GHEA Grapalat"/>
          <w:lang w:val="af-ZA"/>
        </w:rPr>
        <w:t xml:space="preserve">.` </w:t>
      </w:r>
      <w:r w:rsidR="00665809" w:rsidRPr="00F34B0D">
        <w:rPr>
          <w:rFonts w:ascii="GHEA Grapalat" w:hAnsi="GHEA Grapalat"/>
          <w:lang w:val="hy-AM"/>
        </w:rPr>
        <w:t>1</w:t>
      </w:r>
      <w:r w:rsidR="00FB1C15" w:rsidRPr="00F34B0D">
        <w:rPr>
          <w:rFonts w:ascii="GHEA Grapalat" w:hAnsi="GHEA Grapalat"/>
          <w:lang w:val="af-ZA"/>
        </w:rPr>
        <w:t>6</w:t>
      </w:r>
      <w:r w:rsidR="007650E0" w:rsidRPr="00F34B0D">
        <w:rPr>
          <w:rFonts w:ascii="GHEA Grapalat" w:hAnsi="GHEA Grapalat"/>
          <w:lang w:val="af-ZA"/>
        </w:rPr>
        <w:t>.</w:t>
      </w:r>
      <w:r w:rsidR="00FB1C15" w:rsidRPr="00F34B0D">
        <w:rPr>
          <w:rFonts w:ascii="GHEA Grapalat" w:hAnsi="GHEA Grapalat"/>
          <w:lang w:val="af-ZA"/>
        </w:rPr>
        <w:t>2</w:t>
      </w:r>
      <w:r w:rsidR="001E72BA" w:rsidRPr="00F34B0D">
        <w:rPr>
          <w:rFonts w:ascii="GHEA Grapalat" w:hAnsi="GHEA Grapalat"/>
          <w:lang w:val="hy-AM"/>
        </w:rPr>
        <w:t xml:space="preserve"> </w:t>
      </w:r>
      <w:r w:rsidR="001E72BA" w:rsidRPr="00F34B0D">
        <w:rPr>
          <w:rFonts w:ascii="GHEA Grapalat" w:hAnsi="GHEA Grapalat"/>
        </w:rPr>
        <w:t>մլն</w:t>
      </w:r>
      <w:r w:rsidR="001E72BA" w:rsidRPr="00F34B0D">
        <w:rPr>
          <w:rFonts w:ascii="GHEA Grapalat" w:hAnsi="GHEA Grapalat"/>
          <w:lang w:val="af-ZA"/>
        </w:rPr>
        <w:t xml:space="preserve"> </w:t>
      </w:r>
      <w:r w:rsidR="001E72BA" w:rsidRPr="00F34B0D">
        <w:rPr>
          <w:rFonts w:ascii="GHEA Grapalat" w:hAnsi="GHEA Grapalat"/>
          <w:lang w:val="hy-AM"/>
        </w:rPr>
        <w:t>մ</w:t>
      </w:r>
      <w:r w:rsidR="001E72BA" w:rsidRPr="00F34B0D">
        <w:rPr>
          <w:rFonts w:ascii="GHEA Grapalat" w:hAnsi="GHEA Grapalat"/>
          <w:vertAlign w:val="superscript"/>
          <w:lang w:val="hy-AM"/>
        </w:rPr>
        <w:t>3</w:t>
      </w:r>
      <w:r w:rsidR="004250FF" w:rsidRPr="00F34B0D">
        <w:rPr>
          <w:rFonts w:ascii="GHEA Grapalat" w:hAnsi="GHEA Grapalat"/>
          <w:lang w:val="af-ZA"/>
        </w:rPr>
        <w:t>, 202</w:t>
      </w:r>
      <w:r w:rsidR="00535587" w:rsidRPr="00F34B0D">
        <w:rPr>
          <w:rFonts w:ascii="GHEA Grapalat" w:hAnsi="GHEA Grapalat"/>
          <w:lang w:val="af-ZA"/>
        </w:rPr>
        <w:t>2</w:t>
      </w:r>
      <w:r w:rsidR="004250FF" w:rsidRPr="00F34B0D">
        <w:rPr>
          <w:rFonts w:ascii="GHEA Grapalat" w:hAnsi="GHEA Grapalat"/>
          <w:lang w:val="af-ZA"/>
        </w:rPr>
        <w:t xml:space="preserve"> </w:t>
      </w:r>
      <w:r w:rsidR="004250FF" w:rsidRPr="00F34B0D">
        <w:rPr>
          <w:rFonts w:ascii="GHEA Grapalat" w:hAnsi="GHEA Grapalat"/>
        </w:rPr>
        <w:t>թ</w:t>
      </w:r>
      <w:r w:rsidR="004250FF" w:rsidRPr="00F34B0D">
        <w:rPr>
          <w:rFonts w:ascii="GHEA Grapalat" w:hAnsi="GHEA Grapalat"/>
          <w:lang w:val="af-ZA"/>
        </w:rPr>
        <w:t>.`</w:t>
      </w:r>
      <w:r w:rsidR="004250FF" w:rsidRPr="00F34B0D">
        <w:rPr>
          <w:rFonts w:ascii="GHEA Grapalat" w:hAnsi="GHEA Grapalat"/>
          <w:lang w:val="af-ZA"/>
        </w:rPr>
        <w:br/>
      </w:r>
      <w:r w:rsidR="00FB1C15" w:rsidRPr="00F34B0D">
        <w:rPr>
          <w:rFonts w:ascii="GHEA Grapalat" w:hAnsi="GHEA Grapalat"/>
          <w:lang w:val="af-ZA"/>
        </w:rPr>
        <w:t>21</w:t>
      </w:r>
      <w:r w:rsidR="00535587" w:rsidRPr="00F34B0D">
        <w:rPr>
          <w:rFonts w:ascii="GHEA Grapalat" w:hAnsi="GHEA Grapalat"/>
          <w:lang w:val="af-ZA"/>
        </w:rPr>
        <w:t>.</w:t>
      </w:r>
      <w:r w:rsidR="00FB1C15" w:rsidRPr="00F34B0D">
        <w:rPr>
          <w:rFonts w:ascii="GHEA Grapalat" w:hAnsi="GHEA Grapalat"/>
          <w:lang w:val="af-ZA"/>
        </w:rPr>
        <w:t>6</w:t>
      </w:r>
      <w:r w:rsidR="001E72BA" w:rsidRPr="00F34B0D">
        <w:rPr>
          <w:rFonts w:ascii="GHEA Grapalat" w:hAnsi="GHEA Grapalat"/>
          <w:lang w:val="hy-AM"/>
        </w:rPr>
        <w:t xml:space="preserve"> </w:t>
      </w:r>
      <w:r w:rsidR="001E72BA" w:rsidRPr="00F34B0D">
        <w:rPr>
          <w:rFonts w:ascii="GHEA Grapalat" w:hAnsi="GHEA Grapalat"/>
        </w:rPr>
        <w:t>մլն</w:t>
      </w:r>
      <w:r w:rsidR="001E72BA" w:rsidRPr="00F34B0D">
        <w:rPr>
          <w:rFonts w:ascii="GHEA Grapalat" w:hAnsi="GHEA Grapalat"/>
          <w:lang w:val="af-ZA"/>
        </w:rPr>
        <w:t xml:space="preserve"> </w:t>
      </w:r>
      <w:r w:rsidR="001E72BA" w:rsidRPr="00F34B0D">
        <w:rPr>
          <w:rFonts w:ascii="GHEA Grapalat" w:hAnsi="GHEA Grapalat"/>
          <w:lang w:val="hy-AM"/>
        </w:rPr>
        <w:t>մ</w:t>
      </w:r>
      <w:r w:rsidR="001E72BA" w:rsidRPr="00F34B0D">
        <w:rPr>
          <w:rFonts w:ascii="GHEA Grapalat" w:hAnsi="GHEA Grapalat"/>
          <w:vertAlign w:val="superscript"/>
          <w:lang w:val="hy-AM"/>
        </w:rPr>
        <w:t>3</w:t>
      </w:r>
      <w:r w:rsidR="001E72BA" w:rsidRPr="00F34B0D">
        <w:rPr>
          <w:rFonts w:ascii="GHEA Grapalat" w:hAnsi="GHEA Grapalat"/>
          <w:lang w:val="af-ZA"/>
        </w:rPr>
        <w:t>, 202</w:t>
      </w:r>
      <w:r w:rsidR="00535587" w:rsidRPr="00F34B0D">
        <w:rPr>
          <w:rFonts w:ascii="GHEA Grapalat" w:hAnsi="GHEA Grapalat"/>
          <w:lang w:val="af-ZA"/>
        </w:rPr>
        <w:t>3</w:t>
      </w:r>
      <w:r w:rsidR="001E72BA" w:rsidRPr="00F34B0D">
        <w:rPr>
          <w:rFonts w:ascii="GHEA Grapalat" w:hAnsi="GHEA Grapalat"/>
          <w:lang w:val="af-ZA"/>
        </w:rPr>
        <w:t xml:space="preserve"> </w:t>
      </w:r>
      <w:r w:rsidR="001E72BA" w:rsidRPr="00F34B0D">
        <w:rPr>
          <w:rFonts w:ascii="GHEA Grapalat" w:hAnsi="GHEA Grapalat"/>
        </w:rPr>
        <w:t>թ</w:t>
      </w:r>
      <w:r w:rsidR="001E72BA" w:rsidRPr="00F34B0D">
        <w:rPr>
          <w:rFonts w:ascii="GHEA Grapalat" w:hAnsi="GHEA Grapalat"/>
          <w:lang w:val="af-ZA"/>
        </w:rPr>
        <w:t xml:space="preserve">.` </w:t>
      </w:r>
      <w:r w:rsidR="00FB1C15" w:rsidRPr="00F34B0D">
        <w:rPr>
          <w:rFonts w:ascii="GHEA Grapalat" w:hAnsi="GHEA Grapalat"/>
          <w:lang w:val="af-ZA"/>
        </w:rPr>
        <w:t>27</w:t>
      </w:r>
      <w:r w:rsidR="00BB2881" w:rsidRPr="00F34B0D">
        <w:rPr>
          <w:rFonts w:ascii="GHEA Grapalat" w:hAnsi="GHEA Grapalat"/>
          <w:lang w:val="hy-AM"/>
        </w:rPr>
        <w:t xml:space="preserve"> </w:t>
      </w:r>
      <w:r w:rsidR="00BB2881" w:rsidRPr="00F34B0D">
        <w:rPr>
          <w:rFonts w:ascii="GHEA Grapalat" w:hAnsi="GHEA Grapalat"/>
        </w:rPr>
        <w:t>մլն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  <w:lang w:val="hy-AM"/>
        </w:rPr>
        <w:t>մ</w:t>
      </w:r>
      <w:r w:rsidR="00BB2881" w:rsidRPr="00F34B0D">
        <w:rPr>
          <w:rFonts w:ascii="GHEA Grapalat" w:hAnsi="GHEA Grapalat"/>
          <w:vertAlign w:val="superscript"/>
          <w:lang w:val="hy-AM"/>
        </w:rPr>
        <w:t>3</w:t>
      </w:r>
      <w:r w:rsidR="00BB2881" w:rsidRPr="00F34B0D">
        <w:rPr>
          <w:rFonts w:ascii="GHEA Grapalat" w:hAnsi="GHEA Grapalat"/>
          <w:lang w:val="af-ZA"/>
        </w:rPr>
        <w:t>)</w:t>
      </w:r>
      <w:r w:rsidR="001A42C9" w:rsidRPr="00F34B0D">
        <w:rPr>
          <w:rFonts w:ascii="GHEA Grapalat" w:hAnsi="GHEA Grapalat"/>
          <w:lang w:val="af-ZA"/>
        </w:rPr>
        <w:t>,</w:t>
      </w:r>
    </w:p>
    <w:p w:rsidR="001A42C9" w:rsidRPr="00F34B0D" w:rsidRDefault="00F578CE" w:rsidP="00000B77">
      <w:pPr>
        <w:pStyle w:val="NormalWeb"/>
        <w:tabs>
          <w:tab w:val="left" w:pos="9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af-ZA"/>
        </w:rPr>
        <w:lastRenderedPageBreak/>
        <w:t>գ</w:t>
      </w:r>
      <w:r w:rsidR="00455721" w:rsidRPr="00F34B0D">
        <w:rPr>
          <w:rFonts w:ascii="GHEA Grapalat" w:hAnsi="GHEA Grapalat"/>
          <w:lang w:val="af-ZA"/>
        </w:rPr>
        <w:t xml:space="preserve">. </w:t>
      </w:r>
      <w:r w:rsidR="001A42C9" w:rsidRPr="00F34B0D">
        <w:rPr>
          <w:rFonts w:ascii="GHEA Grapalat" w:hAnsi="GHEA Grapalat"/>
          <w:lang w:val="en-US"/>
        </w:rPr>
        <w:t>բ</w:t>
      </w:r>
      <w:r w:rsidR="001A42C9" w:rsidRPr="00F34B0D">
        <w:rPr>
          <w:rFonts w:ascii="GHEA Grapalat" w:hAnsi="GHEA Grapalat"/>
        </w:rPr>
        <w:t>երքատվության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</w:rPr>
        <w:t>աճ</w:t>
      </w:r>
      <w:r w:rsidR="001A42C9" w:rsidRPr="00F34B0D">
        <w:rPr>
          <w:rFonts w:ascii="GHEA Grapalat" w:hAnsi="GHEA Grapalat"/>
          <w:lang w:val="af-ZA"/>
        </w:rPr>
        <w:t xml:space="preserve">` </w:t>
      </w:r>
      <w:r w:rsidR="001A42C9" w:rsidRPr="00F34B0D">
        <w:rPr>
          <w:rFonts w:ascii="GHEA Grapalat" w:hAnsi="GHEA Grapalat"/>
        </w:rPr>
        <w:t>շուրջ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2A79BD" w:rsidRPr="00F34B0D">
        <w:rPr>
          <w:rFonts w:ascii="GHEA Grapalat" w:hAnsi="GHEA Grapalat"/>
          <w:lang w:val="af-ZA"/>
        </w:rPr>
        <w:t>10</w:t>
      </w:r>
      <w:r w:rsidR="007650E0" w:rsidRPr="00F34B0D">
        <w:rPr>
          <w:rFonts w:ascii="GHEA Grapalat" w:hAnsi="GHEA Grapalat"/>
          <w:lang w:val="af-ZA"/>
        </w:rPr>
        <w:t>.</w:t>
      </w:r>
      <w:r w:rsidR="00073623" w:rsidRPr="00F34B0D">
        <w:rPr>
          <w:rFonts w:ascii="GHEA Grapalat" w:hAnsi="GHEA Grapalat"/>
          <w:lang w:val="af-ZA"/>
        </w:rPr>
        <w:t>0</w:t>
      </w:r>
      <w:r w:rsidR="001A42C9" w:rsidRPr="00F34B0D">
        <w:rPr>
          <w:rFonts w:ascii="GHEA Grapalat" w:hAnsi="GHEA Grapalat"/>
          <w:lang w:val="hy-AM"/>
        </w:rPr>
        <w:t xml:space="preserve"> մլրդ </w:t>
      </w:r>
      <w:r w:rsidR="0060328B" w:rsidRPr="00F34B0D">
        <w:rPr>
          <w:rFonts w:ascii="GHEA Grapalat" w:hAnsi="GHEA Grapalat"/>
          <w:lang w:val="en-US"/>
        </w:rPr>
        <w:t>դրամ</w:t>
      </w:r>
      <w:r w:rsidR="0060328B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  <w:lang w:val="hy-AM"/>
        </w:rPr>
        <w:t>հավելյալ եկամուտ</w:t>
      </w:r>
      <w:r w:rsidR="00BB2881" w:rsidRPr="00F34B0D">
        <w:rPr>
          <w:rFonts w:ascii="GHEA Grapalat" w:hAnsi="GHEA Grapalat"/>
          <w:lang w:val="af-ZA"/>
        </w:rPr>
        <w:t xml:space="preserve"> (201</w:t>
      </w:r>
      <w:r w:rsidR="00DC715E" w:rsidRPr="00F34B0D">
        <w:rPr>
          <w:rFonts w:ascii="GHEA Grapalat" w:hAnsi="GHEA Grapalat"/>
          <w:lang w:val="af-ZA"/>
        </w:rPr>
        <w:t>9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թ</w:t>
      </w:r>
      <w:r w:rsidR="00265DB1" w:rsidRPr="00F34B0D">
        <w:rPr>
          <w:rFonts w:ascii="GHEA Grapalat" w:hAnsi="GHEA Grapalat"/>
          <w:lang w:val="af-ZA"/>
        </w:rPr>
        <w:t>.` 0</w:t>
      </w:r>
      <w:r w:rsidR="00FA35F7" w:rsidRPr="00F34B0D">
        <w:rPr>
          <w:rFonts w:ascii="GHEA Grapalat" w:hAnsi="GHEA Grapalat"/>
          <w:lang w:val="af-ZA"/>
        </w:rPr>
        <w:t>.</w:t>
      </w:r>
      <w:r w:rsidR="002A79BD" w:rsidRPr="00F34B0D">
        <w:rPr>
          <w:rFonts w:ascii="GHEA Grapalat" w:hAnsi="GHEA Grapalat"/>
          <w:lang w:val="af-ZA"/>
        </w:rPr>
        <w:t>7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  <w:lang w:val="hy-AM"/>
        </w:rPr>
        <w:t>մլրդ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դրամ</w:t>
      </w:r>
      <w:r w:rsidR="00BB2881" w:rsidRPr="00F34B0D">
        <w:rPr>
          <w:rFonts w:ascii="GHEA Grapalat" w:hAnsi="GHEA Grapalat"/>
          <w:lang w:val="af-ZA"/>
        </w:rPr>
        <w:t>, 20</w:t>
      </w:r>
      <w:r w:rsidR="00DC715E" w:rsidRPr="00F34B0D">
        <w:rPr>
          <w:rFonts w:ascii="GHEA Grapalat" w:hAnsi="GHEA Grapalat"/>
          <w:lang w:val="af-ZA"/>
        </w:rPr>
        <w:t>20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թ</w:t>
      </w:r>
      <w:r w:rsidR="00265DB1" w:rsidRPr="00F34B0D">
        <w:rPr>
          <w:rFonts w:ascii="GHEA Grapalat" w:hAnsi="GHEA Grapalat"/>
          <w:lang w:val="af-ZA"/>
        </w:rPr>
        <w:t xml:space="preserve">.` </w:t>
      </w:r>
      <w:r w:rsidR="002A79BD" w:rsidRPr="00F34B0D">
        <w:rPr>
          <w:rFonts w:ascii="GHEA Grapalat" w:hAnsi="GHEA Grapalat"/>
          <w:lang w:val="af-ZA"/>
        </w:rPr>
        <w:t>1</w:t>
      </w:r>
      <w:r w:rsidR="00FA35F7" w:rsidRPr="00F34B0D">
        <w:rPr>
          <w:rFonts w:ascii="GHEA Grapalat" w:hAnsi="GHEA Grapalat"/>
          <w:lang w:val="af-ZA"/>
        </w:rPr>
        <w:t>.</w:t>
      </w:r>
      <w:r w:rsidR="00073623" w:rsidRPr="00F34B0D">
        <w:rPr>
          <w:rFonts w:ascii="GHEA Grapalat" w:hAnsi="GHEA Grapalat"/>
          <w:lang w:val="af-ZA"/>
        </w:rPr>
        <w:t>4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  <w:lang w:val="hy-AM"/>
        </w:rPr>
        <w:t>մլրդ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դրամ</w:t>
      </w:r>
      <w:r w:rsidR="00BB2881" w:rsidRPr="00F34B0D">
        <w:rPr>
          <w:rFonts w:ascii="GHEA Grapalat" w:hAnsi="GHEA Grapalat"/>
          <w:lang w:val="af-ZA"/>
        </w:rPr>
        <w:t>, 202</w:t>
      </w:r>
      <w:r w:rsidR="00DC715E" w:rsidRPr="00F34B0D">
        <w:rPr>
          <w:rFonts w:ascii="GHEA Grapalat" w:hAnsi="GHEA Grapalat"/>
          <w:lang w:val="af-ZA"/>
        </w:rPr>
        <w:t>1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թ</w:t>
      </w:r>
      <w:r w:rsidR="00265DB1" w:rsidRPr="00F34B0D">
        <w:rPr>
          <w:rFonts w:ascii="GHEA Grapalat" w:hAnsi="GHEA Grapalat"/>
          <w:lang w:val="af-ZA"/>
        </w:rPr>
        <w:t xml:space="preserve">.` </w:t>
      </w:r>
      <w:r w:rsidR="002A79BD" w:rsidRPr="00F34B0D">
        <w:rPr>
          <w:rFonts w:ascii="GHEA Grapalat" w:hAnsi="GHEA Grapalat"/>
          <w:lang w:val="af-ZA"/>
        </w:rPr>
        <w:t>2</w:t>
      </w:r>
      <w:r w:rsidR="00FA35F7" w:rsidRPr="00F34B0D">
        <w:rPr>
          <w:rFonts w:ascii="GHEA Grapalat" w:hAnsi="GHEA Grapalat"/>
          <w:lang w:val="af-ZA"/>
        </w:rPr>
        <w:t>.</w:t>
      </w:r>
      <w:r w:rsidR="002A79BD" w:rsidRPr="00F34B0D">
        <w:rPr>
          <w:rFonts w:ascii="GHEA Grapalat" w:hAnsi="GHEA Grapalat"/>
          <w:lang w:val="af-ZA"/>
        </w:rPr>
        <w:t>0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  <w:lang w:val="hy-AM"/>
        </w:rPr>
        <w:t>մլրդ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դրամ</w:t>
      </w:r>
      <w:r w:rsidR="00DC715E" w:rsidRPr="00F34B0D">
        <w:rPr>
          <w:rFonts w:ascii="GHEA Grapalat" w:hAnsi="GHEA Grapalat"/>
          <w:lang w:val="af-ZA"/>
        </w:rPr>
        <w:t>, 2022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թ</w:t>
      </w:r>
      <w:r w:rsidR="00BB2881" w:rsidRPr="00F34B0D">
        <w:rPr>
          <w:rFonts w:ascii="GHEA Grapalat" w:hAnsi="GHEA Grapalat"/>
          <w:lang w:val="af-ZA"/>
        </w:rPr>
        <w:t xml:space="preserve">.` </w:t>
      </w:r>
      <w:r w:rsidR="002A79BD" w:rsidRPr="00F34B0D">
        <w:rPr>
          <w:rFonts w:ascii="GHEA Grapalat" w:hAnsi="GHEA Grapalat"/>
          <w:lang w:val="af-ZA"/>
        </w:rPr>
        <w:t>2</w:t>
      </w:r>
      <w:r w:rsidR="00FA35F7" w:rsidRPr="00F34B0D">
        <w:rPr>
          <w:rFonts w:ascii="GHEA Grapalat" w:hAnsi="GHEA Grapalat"/>
          <w:lang w:val="af-ZA"/>
        </w:rPr>
        <w:t>.</w:t>
      </w:r>
      <w:r w:rsidR="00073623" w:rsidRPr="00F34B0D">
        <w:rPr>
          <w:rFonts w:ascii="GHEA Grapalat" w:hAnsi="GHEA Grapalat"/>
          <w:lang w:val="af-ZA"/>
        </w:rPr>
        <w:t>6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  <w:lang w:val="hy-AM"/>
        </w:rPr>
        <w:t>մլրդ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դրամ</w:t>
      </w:r>
      <w:r w:rsidR="00BB2881" w:rsidRPr="00F34B0D">
        <w:rPr>
          <w:rFonts w:ascii="GHEA Grapalat" w:hAnsi="GHEA Grapalat"/>
          <w:lang w:val="af-ZA"/>
        </w:rPr>
        <w:t>,</w:t>
      </w:r>
      <w:r w:rsidR="00BE7BF3" w:rsidRPr="00F34B0D">
        <w:rPr>
          <w:rFonts w:ascii="GHEA Grapalat" w:hAnsi="GHEA Grapalat"/>
          <w:lang w:val="af-ZA"/>
        </w:rPr>
        <w:t xml:space="preserve"> </w:t>
      </w:r>
      <w:r w:rsidR="00DC715E" w:rsidRPr="00F34B0D">
        <w:rPr>
          <w:rFonts w:ascii="GHEA Grapalat" w:hAnsi="GHEA Grapalat"/>
          <w:lang w:val="af-ZA"/>
        </w:rPr>
        <w:t>2023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թ</w:t>
      </w:r>
      <w:r w:rsidR="00665809" w:rsidRPr="00F34B0D">
        <w:rPr>
          <w:rFonts w:ascii="GHEA Grapalat" w:hAnsi="GHEA Grapalat"/>
          <w:lang w:val="af-ZA"/>
        </w:rPr>
        <w:t>.`</w:t>
      </w:r>
      <w:r w:rsidR="00665809" w:rsidRPr="00F34B0D">
        <w:rPr>
          <w:rFonts w:ascii="GHEA Grapalat" w:hAnsi="GHEA Grapalat"/>
          <w:lang w:val="af-ZA"/>
        </w:rPr>
        <w:br/>
      </w:r>
      <w:r w:rsidR="002A79BD" w:rsidRPr="00F34B0D">
        <w:rPr>
          <w:rFonts w:ascii="GHEA Grapalat" w:hAnsi="GHEA Grapalat"/>
          <w:lang w:val="af-ZA"/>
        </w:rPr>
        <w:t>3</w:t>
      </w:r>
      <w:r w:rsidR="000569F5" w:rsidRPr="00F34B0D">
        <w:rPr>
          <w:rFonts w:ascii="GHEA Grapalat" w:hAnsi="GHEA Grapalat"/>
          <w:lang w:val="af-ZA"/>
        </w:rPr>
        <w:t>.</w:t>
      </w:r>
      <w:r w:rsidR="00073623" w:rsidRPr="00F34B0D">
        <w:rPr>
          <w:rFonts w:ascii="GHEA Grapalat" w:hAnsi="GHEA Grapalat"/>
          <w:lang w:val="af-ZA"/>
        </w:rPr>
        <w:t>3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  <w:lang w:val="hy-AM"/>
        </w:rPr>
        <w:t>մլրդ</w:t>
      </w:r>
      <w:r w:rsidR="00BB2881" w:rsidRPr="00F34B0D">
        <w:rPr>
          <w:rFonts w:ascii="GHEA Grapalat" w:hAnsi="GHEA Grapalat"/>
          <w:lang w:val="af-ZA"/>
        </w:rPr>
        <w:t xml:space="preserve"> </w:t>
      </w:r>
      <w:r w:rsidR="00BB2881" w:rsidRPr="00F34B0D">
        <w:rPr>
          <w:rFonts w:ascii="GHEA Grapalat" w:hAnsi="GHEA Grapalat"/>
        </w:rPr>
        <w:t>դրամ</w:t>
      </w:r>
      <w:r w:rsidR="00BB2881" w:rsidRPr="00F34B0D">
        <w:rPr>
          <w:rFonts w:ascii="GHEA Grapalat" w:hAnsi="GHEA Grapalat"/>
          <w:lang w:val="af-ZA"/>
        </w:rPr>
        <w:t>)</w:t>
      </w:r>
      <w:r w:rsidR="001A42C9" w:rsidRPr="00F34B0D">
        <w:rPr>
          <w:rFonts w:ascii="GHEA Grapalat" w:hAnsi="GHEA Grapalat"/>
          <w:lang w:val="hy-AM"/>
        </w:rPr>
        <w:t>,</w:t>
      </w:r>
    </w:p>
    <w:p w:rsidR="000C4B25" w:rsidRPr="00F34B0D" w:rsidRDefault="00F578CE" w:rsidP="00000B77">
      <w:pPr>
        <w:pStyle w:val="NormalWeb"/>
        <w:tabs>
          <w:tab w:val="left" w:pos="9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af-ZA"/>
        </w:rPr>
        <w:t>դ</w:t>
      </w:r>
      <w:r w:rsidR="00455721" w:rsidRPr="00F34B0D">
        <w:rPr>
          <w:rFonts w:ascii="GHEA Grapalat" w:hAnsi="GHEA Grapalat"/>
          <w:lang w:val="af-ZA"/>
        </w:rPr>
        <w:t xml:space="preserve">. </w:t>
      </w:r>
      <w:r w:rsidR="009900D9" w:rsidRPr="00F34B0D">
        <w:rPr>
          <w:rFonts w:ascii="GHEA Grapalat" w:hAnsi="GHEA Grapalat" w:cs="Tahoma"/>
          <w:iCs/>
        </w:rPr>
        <w:t>Հայաստանի</w:t>
      </w:r>
      <w:r w:rsidR="009900D9" w:rsidRPr="00F34B0D">
        <w:rPr>
          <w:rFonts w:ascii="GHEA Grapalat" w:hAnsi="GHEA Grapalat"/>
          <w:iCs/>
          <w:lang w:val="af-ZA"/>
        </w:rPr>
        <w:t xml:space="preserve"> </w:t>
      </w:r>
      <w:r w:rsidR="009900D9" w:rsidRPr="00F34B0D">
        <w:rPr>
          <w:rFonts w:ascii="GHEA Grapalat" w:hAnsi="GHEA Grapalat" w:cs="Sylfaen"/>
          <w:iCs/>
        </w:rPr>
        <w:t>Հանրապետության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պետական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բյուջեի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մուտքերի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ավելացում</w:t>
      </w:r>
      <w:r w:rsidR="001D166F" w:rsidRPr="00F34B0D">
        <w:rPr>
          <w:rFonts w:ascii="GHEA Grapalat" w:hAnsi="GHEA Grapalat"/>
          <w:lang w:val="af-ZA"/>
        </w:rPr>
        <w:t xml:space="preserve">` </w:t>
      </w:r>
      <w:r w:rsidR="001D166F" w:rsidRPr="00F34B0D">
        <w:rPr>
          <w:rFonts w:ascii="GHEA Grapalat" w:hAnsi="GHEA Grapalat"/>
          <w:lang w:val="en-US"/>
        </w:rPr>
        <w:t>տարեկան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ներդրվող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գումարի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8F71EA" w:rsidRPr="00F34B0D">
        <w:rPr>
          <w:rFonts w:ascii="GHEA Grapalat" w:hAnsi="GHEA Grapalat"/>
          <w:lang w:val="af-ZA"/>
        </w:rPr>
        <w:t>(</w:t>
      </w:r>
      <w:r w:rsidR="00A7436D" w:rsidRPr="00F34B0D">
        <w:rPr>
          <w:rFonts w:ascii="GHEA Grapalat" w:hAnsi="GHEA Grapalat"/>
          <w:lang w:val="en-US"/>
        </w:rPr>
        <w:t>առնվազն</w:t>
      </w:r>
      <w:r w:rsidR="008F71EA" w:rsidRPr="00F34B0D">
        <w:rPr>
          <w:rFonts w:ascii="GHEA Grapalat" w:hAnsi="GHEA Grapalat"/>
          <w:lang w:val="hy-AM"/>
        </w:rPr>
        <w:t xml:space="preserve"> </w:t>
      </w:r>
      <w:r w:rsidR="003367C7" w:rsidRPr="00F34B0D">
        <w:rPr>
          <w:rFonts w:ascii="GHEA Grapalat" w:hAnsi="GHEA Grapalat"/>
          <w:lang w:val="af-ZA"/>
        </w:rPr>
        <w:t>2</w:t>
      </w:r>
      <w:r w:rsidR="008F71EA" w:rsidRPr="00F34B0D">
        <w:rPr>
          <w:rFonts w:ascii="GHEA Grapalat" w:hAnsi="GHEA Grapalat"/>
          <w:lang w:val="af-ZA"/>
        </w:rPr>
        <w:t>.</w:t>
      </w:r>
      <w:r w:rsidR="003367C7" w:rsidRPr="00F34B0D">
        <w:rPr>
          <w:rFonts w:ascii="GHEA Grapalat" w:hAnsi="GHEA Grapalat"/>
          <w:lang w:val="af-ZA"/>
        </w:rPr>
        <w:t>5</w:t>
      </w:r>
      <w:r w:rsidR="008F71EA" w:rsidRPr="00F34B0D">
        <w:rPr>
          <w:rFonts w:ascii="GHEA Grapalat" w:hAnsi="GHEA Grapalat"/>
          <w:lang w:val="af-ZA"/>
        </w:rPr>
        <w:t xml:space="preserve"> </w:t>
      </w:r>
      <w:r w:rsidR="008F71EA" w:rsidRPr="00F34B0D">
        <w:rPr>
          <w:rFonts w:ascii="GHEA Grapalat" w:hAnsi="GHEA Grapalat"/>
          <w:lang w:val="hy-AM"/>
        </w:rPr>
        <w:t>մլրդ</w:t>
      </w:r>
      <w:r w:rsidR="008F71EA" w:rsidRPr="00F34B0D">
        <w:rPr>
          <w:rFonts w:ascii="GHEA Grapalat" w:hAnsi="GHEA Grapalat"/>
          <w:lang w:val="af-ZA"/>
        </w:rPr>
        <w:t xml:space="preserve"> </w:t>
      </w:r>
      <w:r w:rsidR="008F71EA" w:rsidRPr="00F34B0D">
        <w:rPr>
          <w:rFonts w:ascii="GHEA Grapalat" w:hAnsi="GHEA Grapalat"/>
        </w:rPr>
        <w:t>դրամ</w:t>
      </w:r>
      <w:r w:rsidR="008F71EA" w:rsidRPr="00F34B0D">
        <w:rPr>
          <w:rFonts w:ascii="GHEA Grapalat" w:hAnsi="GHEA Grapalat"/>
          <w:lang w:val="af-ZA"/>
        </w:rPr>
        <w:t>)</w:t>
      </w:r>
      <w:r w:rsidR="008F71EA" w:rsidRPr="00F34B0D">
        <w:rPr>
          <w:rFonts w:ascii="GHEA Grapalat" w:hAnsi="GHEA Grapalat"/>
          <w:lang w:val="hy-AM"/>
        </w:rPr>
        <w:t xml:space="preserve"> </w:t>
      </w:r>
      <w:r w:rsidR="002F7BA0" w:rsidRPr="00F34B0D">
        <w:rPr>
          <w:rFonts w:ascii="GHEA Grapalat" w:hAnsi="GHEA Grapalat"/>
          <w:lang w:val="en-US"/>
        </w:rPr>
        <w:t>շուրջ</w:t>
      </w:r>
      <w:r w:rsidR="001D166F" w:rsidRPr="00F34B0D">
        <w:rPr>
          <w:rFonts w:ascii="GHEA Grapalat" w:hAnsi="GHEA Grapalat"/>
          <w:lang w:val="af-ZA"/>
        </w:rPr>
        <w:t xml:space="preserve"> 1</w:t>
      </w:r>
      <w:r w:rsidR="0047741F" w:rsidRPr="00F34B0D">
        <w:rPr>
          <w:rFonts w:ascii="GHEA Grapalat" w:hAnsi="GHEA Grapalat"/>
          <w:lang w:val="af-ZA"/>
        </w:rPr>
        <w:t>7</w:t>
      </w:r>
      <w:r w:rsidR="001D166F" w:rsidRPr="00F34B0D">
        <w:rPr>
          <w:rFonts w:ascii="GHEA Grapalat" w:hAnsi="GHEA Grapalat"/>
          <w:lang w:val="af-ZA"/>
        </w:rPr>
        <w:t>%-</w:t>
      </w:r>
      <w:r w:rsidR="001D166F" w:rsidRPr="00F34B0D">
        <w:rPr>
          <w:rFonts w:ascii="GHEA Grapalat" w:hAnsi="GHEA Grapalat"/>
          <w:lang w:val="en-US"/>
        </w:rPr>
        <w:t>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չափով</w:t>
      </w:r>
      <w:r w:rsidR="001D166F" w:rsidRPr="00F34B0D">
        <w:rPr>
          <w:rFonts w:ascii="GHEA Grapalat" w:hAnsi="GHEA Grapalat"/>
          <w:lang w:val="af-ZA"/>
        </w:rPr>
        <w:t xml:space="preserve">` </w:t>
      </w:r>
      <w:r w:rsidR="001D166F" w:rsidRPr="00F34B0D">
        <w:rPr>
          <w:rFonts w:ascii="GHEA Grapalat" w:hAnsi="GHEA Grapalat"/>
          <w:lang w:val="en-US"/>
        </w:rPr>
        <w:t>ավելացված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արժեքի</w:t>
      </w:r>
      <w:r w:rsidR="001D166F" w:rsidRPr="00F34B0D">
        <w:rPr>
          <w:rFonts w:ascii="GHEA Grapalat" w:hAnsi="GHEA Grapalat"/>
          <w:lang w:val="af-ZA"/>
        </w:rPr>
        <w:t xml:space="preserve"> (</w:t>
      </w:r>
      <w:r w:rsidR="001D166F" w:rsidRPr="00F34B0D">
        <w:rPr>
          <w:rFonts w:ascii="GHEA Grapalat" w:hAnsi="GHEA Grapalat"/>
          <w:lang w:val="en-US"/>
        </w:rPr>
        <w:t>նախատեսվող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գումարի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շուրջ</w:t>
      </w:r>
      <w:r w:rsidR="001D166F" w:rsidRPr="00F34B0D">
        <w:rPr>
          <w:rFonts w:ascii="GHEA Grapalat" w:hAnsi="GHEA Grapalat"/>
          <w:lang w:val="af-ZA"/>
        </w:rPr>
        <w:t xml:space="preserve"> 60%-</w:t>
      </w:r>
      <w:r w:rsidR="001D166F" w:rsidRPr="00F34B0D">
        <w:rPr>
          <w:rFonts w:ascii="GHEA Grapalat" w:hAnsi="GHEA Grapalat"/>
          <w:lang w:val="en-US"/>
        </w:rPr>
        <w:t>ը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ներդրվող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սարքավորումներն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են</w:t>
      </w:r>
      <w:r w:rsidR="001D166F" w:rsidRPr="00F34B0D">
        <w:rPr>
          <w:rFonts w:ascii="GHEA Grapalat" w:hAnsi="GHEA Grapalat"/>
          <w:lang w:val="af-ZA"/>
        </w:rPr>
        <w:t xml:space="preserve">) </w:t>
      </w:r>
      <w:r w:rsidR="001D166F" w:rsidRPr="00F34B0D">
        <w:rPr>
          <w:rFonts w:ascii="GHEA Grapalat" w:hAnsi="GHEA Grapalat"/>
          <w:lang w:val="en-US"/>
        </w:rPr>
        <w:t>և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շրջանառության</w:t>
      </w:r>
      <w:r w:rsidR="001D166F" w:rsidRPr="00F34B0D">
        <w:rPr>
          <w:rFonts w:ascii="GHEA Grapalat" w:hAnsi="GHEA Grapalat"/>
          <w:lang w:val="af-ZA"/>
        </w:rPr>
        <w:t xml:space="preserve"> (</w:t>
      </w:r>
      <w:r w:rsidR="001D166F" w:rsidRPr="00F34B0D">
        <w:rPr>
          <w:rFonts w:ascii="GHEA Grapalat" w:hAnsi="GHEA Grapalat"/>
          <w:lang w:val="en-US"/>
        </w:rPr>
        <w:t>առնվազն</w:t>
      </w:r>
      <w:r w:rsidR="001D166F" w:rsidRPr="00F34B0D">
        <w:rPr>
          <w:rFonts w:ascii="GHEA Grapalat" w:hAnsi="GHEA Grapalat"/>
          <w:lang w:val="af-ZA"/>
        </w:rPr>
        <w:t xml:space="preserve">` 5%) </w:t>
      </w:r>
      <w:r w:rsidR="001D166F" w:rsidRPr="00F34B0D">
        <w:rPr>
          <w:rFonts w:ascii="GHEA Grapalat" w:hAnsi="GHEA Grapalat"/>
          <w:lang w:val="en-US"/>
        </w:rPr>
        <w:t>հարկերի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տեսքով</w:t>
      </w:r>
      <w:r w:rsidR="001D166F" w:rsidRPr="00F34B0D">
        <w:rPr>
          <w:rFonts w:ascii="GHEA Grapalat" w:hAnsi="GHEA Grapalat"/>
          <w:lang w:val="af-ZA"/>
        </w:rPr>
        <w:t xml:space="preserve">, </w:t>
      </w:r>
      <w:r w:rsidR="001D166F" w:rsidRPr="00F34B0D">
        <w:rPr>
          <w:rFonts w:ascii="GHEA Grapalat" w:hAnsi="GHEA Grapalat"/>
          <w:lang w:val="en-US"/>
        </w:rPr>
        <w:t>ինչպես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նաև</w:t>
      </w:r>
      <w:r w:rsidR="001D166F" w:rsidRPr="00F34B0D">
        <w:rPr>
          <w:rFonts w:ascii="GHEA Grapalat" w:hAnsi="GHEA Grapalat"/>
          <w:lang w:val="af-ZA"/>
        </w:rPr>
        <w:t xml:space="preserve">, </w:t>
      </w:r>
      <w:r w:rsidR="001D166F" w:rsidRPr="00F34B0D">
        <w:rPr>
          <w:rFonts w:ascii="GHEA Grapalat" w:hAnsi="GHEA Grapalat"/>
          <w:lang w:val="en-US"/>
        </w:rPr>
        <w:t>լրացուցիչ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աշխատատեղերի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ստեղծման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1D166F" w:rsidRPr="00F34B0D">
        <w:rPr>
          <w:rFonts w:ascii="GHEA Grapalat" w:hAnsi="GHEA Grapalat"/>
          <w:lang w:val="en-US"/>
        </w:rPr>
        <w:t>շնորհիվ</w:t>
      </w:r>
      <w:r w:rsidR="001D166F" w:rsidRPr="00F34B0D">
        <w:rPr>
          <w:rFonts w:ascii="GHEA Grapalat" w:hAnsi="GHEA Grapalat"/>
          <w:lang w:val="af-ZA"/>
        </w:rPr>
        <w:t xml:space="preserve">` </w:t>
      </w:r>
      <w:r w:rsidR="001D166F" w:rsidRPr="00F34B0D">
        <w:rPr>
          <w:rFonts w:ascii="GHEA Grapalat" w:hAnsi="GHEA Grapalat"/>
          <w:lang w:val="en-US"/>
        </w:rPr>
        <w:t>եկամտահարկի</w:t>
      </w:r>
      <w:r w:rsidR="001D166F" w:rsidRPr="00F34B0D">
        <w:rPr>
          <w:rFonts w:ascii="GHEA Grapalat" w:hAnsi="GHEA Grapalat"/>
          <w:lang w:val="af-ZA"/>
        </w:rPr>
        <w:t xml:space="preserve"> </w:t>
      </w:r>
      <w:r w:rsidR="00851021" w:rsidRPr="00F34B0D">
        <w:rPr>
          <w:rFonts w:ascii="GHEA Grapalat" w:hAnsi="GHEA Grapalat"/>
          <w:lang w:val="en-US"/>
        </w:rPr>
        <w:t>տեսքով</w:t>
      </w:r>
      <w:r w:rsidR="00DD4AEF" w:rsidRPr="00F34B0D">
        <w:rPr>
          <w:rFonts w:ascii="GHEA Grapalat" w:hAnsi="GHEA Grapalat"/>
          <w:lang w:val="af-ZA"/>
        </w:rPr>
        <w:t xml:space="preserve"> (</w:t>
      </w:r>
      <w:r w:rsidR="00DD4AEF" w:rsidRPr="00F34B0D">
        <w:rPr>
          <w:rFonts w:ascii="GHEA Grapalat" w:hAnsi="GHEA Grapalat"/>
          <w:lang w:val="en-US"/>
        </w:rPr>
        <w:t>տարեկան</w:t>
      </w:r>
      <w:r w:rsidR="00DD4AEF" w:rsidRPr="00F34B0D">
        <w:rPr>
          <w:rFonts w:ascii="GHEA Grapalat" w:hAnsi="GHEA Grapalat"/>
          <w:lang w:val="af-ZA"/>
        </w:rPr>
        <w:t xml:space="preserve">` </w:t>
      </w:r>
      <w:r w:rsidR="00DD4AEF" w:rsidRPr="00F34B0D">
        <w:rPr>
          <w:rFonts w:ascii="GHEA Grapalat" w:hAnsi="GHEA Grapalat"/>
          <w:lang w:val="en-US"/>
        </w:rPr>
        <w:t>ավելի</w:t>
      </w:r>
      <w:r w:rsidR="00DD4AEF" w:rsidRPr="00F34B0D">
        <w:rPr>
          <w:rFonts w:ascii="GHEA Grapalat" w:hAnsi="GHEA Grapalat"/>
          <w:lang w:val="af-ZA"/>
        </w:rPr>
        <w:t xml:space="preserve"> </w:t>
      </w:r>
      <w:r w:rsidR="00DD4AEF" w:rsidRPr="00F34B0D">
        <w:rPr>
          <w:rFonts w:ascii="GHEA Grapalat" w:hAnsi="GHEA Grapalat"/>
          <w:lang w:val="en-US"/>
        </w:rPr>
        <w:t>քան</w:t>
      </w:r>
      <w:r w:rsidR="00B969F5" w:rsidRPr="00F34B0D">
        <w:rPr>
          <w:rFonts w:ascii="GHEA Grapalat" w:hAnsi="GHEA Grapalat"/>
          <w:lang w:val="af-ZA"/>
        </w:rPr>
        <w:t xml:space="preserve"> </w:t>
      </w:r>
      <w:r w:rsidR="003367C7" w:rsidRPr="00F34B0D">
        <w:rPr>
          <w:rFonts w:ascii="GHEA Grapalat" w:hAnsi="GHEA Grapalat"/>
          <w:lang w:val="af-ZA"/>
        </w:rPr>
        <w:t>40</w:t>
      </w:r>
      <w:r w:rsidR="00DD4AEF" w:rsidRPr="00F34B0D">
        <w:rPr>
          <w:rFonts w:ascii="GHEA Grapalat" w:hAnsi="GHEA Grapalat"/>
          <w:lang w:val="af-ZA"/>
        </w:rPr>
        <w:t xml:space="preserve">0.0 </w:t>
      </w:r>
      <w:r w:rsidR="00DD4AEF" w:rsidRPr="00F34B0D">
        <w:rPr>
          <w:rFonts w:ascii="GHEA Grapalat" w:hAnsi="GHEA Grapalat"/>
          <w:lang w:val="en-US"/>
        </w:rPr>
        <w:t>մլն</w:t>
      </w:r>
      <w:r w:rsidR="00DD4AEF" w:rsidRPr="00F34B0D">
        <w:rPr>
          <w:rFonts w:ascii="GHEA Grapalat" w:hAnsi="GHEA Grapalat"/>
          <w:lang w:val="af-ZA"/>
        </w:rPr>
        <w:t xml:space="preserve"> </w:t>
      </w:r>
      <w:r w:rsidR="00DD4AEF" w:rsidRPr="00F34B0D">
        <w:rPr>
          <w:rFonts w:ascii="GHEA Grapalat" w:hAnsi="GHEA Grapalat"/>
          <w:lang w:val="en-US"/>
        </w:rPr>
        <w:t>դրամ</w:t>
      </w:r>
      <w:r w:rsidR="00DD4AEF" w:rsidRPr="00F34B0D">
        <w:rPr>
          <w:rFonts w:ascii="GHEA Grapalat" w:hAnsi="GHEA Grapalat"/>
          <w:lang w:val="af-ZA"/>
        </w:rPr>
        <w:t>)</w:t>
      </w:r>
      <w:r w:rsidR="000C4B25" w:rsidRPr="00F34B0D">
        <w:rPr>
          <w:rFonts w:ascii="GHEA Grapalat" w:hAnsi="GHEA Grapalat"/>
          <w:lang w:val="af-ZA"/>
        </w:rPr>
        <w:t>,</w:t>
      </w:r>
    </w:p>
    <w:p w:rsidR="001A42C9" w:rsidRPr="00F34B0D" w:rsidRDefault="00F578CE" w:rsidP="00A31289">
      <w:pPr>
        <w:ind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iCs w:val="0"/>
          <w:lang w:val="af-ZA"/>
        </w:rPr>
        <w:t>ե</w:t>
      </w:r>
      <w:r w:rsidR="00455721" w:rsidRPr="00F34B0D">
        <w:rPr>
          <w:rFonts w:ascii="GHEA Grapalat" w:hAnsi="GHEA Grapalat"/>
          <w:iCs w:val="0"/>
          <w:lang w:val="af-ZA"/>
        </w:rPr>
        <w:t xml:space="preserve">. </w:t>
      </w:r>
      <w:r w:rsidR="000C4B25" w:rsidRPr="00F34B0D">
        <w:rPr>
          <w:rFonts w:ascii="GHEA Grapalat" w:hAnsi="GHEA Grapalat"/>
          <w:iCs w:val="0"/>
          <w:lang w:val="af-ZA"/>
        </w:rPr>
        <w:t xml:space="preserve">ոռոգման </w:t>
      </w:r>
      <w:r w:rsidR="00957302" w:rsidRPr="00F34B0D">
        <w:rPr>
          <w:rFonts w:ascii="GHEA Grapalat" w:hAnsi="GHEA Grapalat"/>
          <w:iCs w:val="0"/>
          <w:lang w:val="af-ZA"/>
        </w:rPr>
        <w:t xml:space="preserve">արդիական </w:t>
      </w:r>
      <w:r w:rsidR="000C4B25" w:rsidRPr="00F34B0D">
        <w:rPr>
          <w:rFonts w:ascii="GHEA Grapalat" w:hAnsi="GHEA Grapalat"/>
          <w:iCs w:val="0"/>
          <w:lang w:val="af-ZA"/>
        </w:rPr>
        <w:t>համակարգ</w:t>
      </w:r>
      <w:r w:rsidR="00957302" w:rsidRPr="00F34B0D">
        <w:rPr>
          <w:rFonts w:ascii="GHEA Grapalat" w:hAnsi="GHEA Grapalat"/>
          <w:iCs w:val="0"/>
          <w:lang w:val="af-ZA"/>
        </w:rPr>
        <w:t>եր</w:t>
      </w:r>
      <w:r w:rsidR="000C4B25" w:rsidRPr="00F34B0D">
        <w:rPr>
          <w:rFonts w:ascii="GHEA Grapalat" w:hAnsi="GHEA Grapalat"/>
          <w:iCs w:val="0"/>
          <w:lang w:val="af-ZA"/>
        </w:rPr>
        <w:t xml:space="preserve">ի </w:t>
      </w:r>
      <w:r w:rsidR="000C4B25" w:rsidRPr="00F34B0D">
        <w:rPr>
          <w:rFonts w:ascii="GHEA Grapalat" w:hAnsi="GHEA Grapalat"/>
          <w:iCs w:val="0"/>
          <w:lang w:val="en-US"/>
        </w:rPr>
        <w:t>շահագործման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դեպքում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տնտեսվում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են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ինչպես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նյութական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միջոցներ</w:t>
      </w:r>
      <w:r w:rsidR="000C4B25" w:rsidRPr="00F34B0D">
        <w:rPr>
          <w:rFonts w:ascii="GHEA Grapalat" w:hAnsi="GHEA Grapalat"/>
          <w:iCs w:val="0"/>
          <w:lang w:val="af-ZA"/>
        </w:rPr>
        <w:t xml:space="preserve">, </w:t>
      </w:r>
      <w:r w:rsidR="000C4B25" w:rsidRPr="00F34B0D">
        <w:rPr>
          <w:rFonts w:ascii="GHEA Grapalat" w:hAnsi="GHEA Grapalat"/>
          <w:iCs w:val="0"/>
          <w:lang w:val="en-US"/>
        </w:rPr>
        <w:t>այնպես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էլ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մարդկային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ռեսուրս</w:t>
      </w:r>
      <w:r w:rsidR="000C4B25" w:rsidRPr="00F34B0D">
        <w:rPr>
          <w:rFonts w:ascii="GHEA Grapalat" w:hAnsi="GHEA Grapalat"/>
          <w:iCs w:val="0"/>
          <w:lang w:val="af-ZA"/>
        </w:rPr>
        <w:t xml:space="preserve">: </w:t>
      </w:r>
      <w:r w:rsidR="000C4B25" w:rsidRPr="00F34B0D">
        <w:rPr>
          <w:rFonts w:ascii="GHEA Grapalat" w:hAnsi="GHEA Grapalat"/>
          <w:iCs w:val="0"/>
          <w:lang w:val="en-US"/>
        </w:rPr>
        <w:t>Տնտեսված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ժամանակից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և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ֆինան</w:t>
      </w:r>
      <w:r w:rsidR="00525598" w:rsidRPr="00F34B0D">
        <w:rPr>
          <w:rFonts w:ascii="GHEA Grapalat" w:hAnsi="GHEA Grapalat"/>
          <w:iCs w:val="0"/>
          <w:lang w:val="af-ZA"/>
        </w:rPr>
        <w:softHyphen/>
      </w:r>
      <w:r w:rsidR="000C4B25" w:rsidRPr="00F34B0D">
        <w:rPr>
          <w:rFonts w:ascii="GHEA Grapalat" w:hAnsi="GHEA Grapalat"/>
          <w:iCs w:val="0"/>
          <w:lang w:val="en-US"/>
        </w:rPr>
        <w:t>սական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միջոցներից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հնարավորություն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է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առաջանում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մշակել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հավելյալ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տարածք</w:t>
      </w:r>
      <w:r w:rsidR="003111AA" w:rsidRPr="00F34B0D">
        <w:rPr>
          <w:rFonts w:ascii="GHEA Grapalat" w:hAnsi="GHEA Grapalat"/>
          <w:iCs w:val="0"/>
          <w:lang w:val="af-ZA"/>
        </w:rPr>
        <w:t>: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525598" w:rsidRPr="00F34B0D">
        <w:rPr>
          <w:rFonts w:ascii="GHEA Grapalat" w:hAnsi="GHEA Grapalat"/>
          <w:lang w:val="hy-AM"/>
        </w:rPr>
        <w:t>Տնտեսական արդյունավետությունը</w:t>
      </w:r>
      <w:r w:rsidR="00A31289" w:rsidRPr="00F34B0D">
        <w:rPr>
          <w:rFonts w:ascii="GHEA Grapalat" w:hAnsi="GHEA Grapalat"/>
          <w:lang w:val="af-ZA"/>
        </w:rPr>
        <w:t xml:space="preserve">, </w:t>
      </w:r>
      <w:r w:rsidR="00A31289" w:rsidRPr="00F34B0D">
        <w:rPr>
          <w:rFonts w:ascii="GHEA Grapalat" w:hAnsi="GHEA Grapalat"/>
          <w:lang w:val="en-US"/>
        </w:rPr>
        <w:t>ներդրումների</w:t>
      </w:r>
      <w:r w:rsidR="00A31289" w:rsidRPr="00F34B0D">
        <w:rPr>
          <w:rFonts w:ascii="GHEA Grapalat" w:hAnsi="GHEA Grapalat"/>
          <w:lang w:val="af-ZA"/>
        </w:rPr>
        <w:t xml:space="preserve"> </w:t>
      </w:r>
      <w:r w:rsidR="003716F1" w:rsidRPr="00F34B0D">
        <w:rPr>
          <w:rFonts w:ascii="GHEA Grapalat" w:hAnsi="GHEA Grapalat"/>
          <w:lang w:val="en-US"/>
        </w:rPr>
        <w:t>հ</w:t>
      </w:r>
      <w:r w:rsidR="00A31289" w:rsidRPr="00F34B0D">
        <w:rPr>
          <w:rFonts w:ascii="GHEA Grapalat" w:hAnsi="GHEA Grapalat"/>
        </w:rPr>
        <w:t>ետգնման</w:t>
      </w:r>
      <w:r w:rsidR="00A31289" w:rsidRPr="00F34B0D">
        <w:rPr>
          <w:rFonts w:ascii="GHEA Grapalat" w:hAnsi="GHEA Grapalat"/>
          <w:lang w:val="af-ZA"/>
        </w:rPr>
        <w:t xml:space="preserve"> </w:t>
      </w:r>
      <w:r w:rsidR="00A31289" w:rsidRPr="00F34B0D">
        <w:rPr>
          <w:rFonts w:ascii="GHEA Grapalat" w:hAnsi="GHEA Grapalat"/>
          <w:lang w:val="en-US"/>
        </w:rPr>
        <w:t>ժամանակահատվածը</w:t>
      </w:r>
      <w:r w:rsidR="00525598" w:rsidRPr="00F34B0D">
        <w:rPr>
          <w:rFonts w:ascii="GHEA Grapalat" w:hAnsi="GHEA Grapalat"/>
          <w:lang w:val="af-ZA"/>
        </w:rPr>
        <w:t xml:space="preserve"> </w:t>
      </w:r>
      <w:r w:rsidR="00525598" w:rsidRPr="00F34B0D">
        <w:rPr>
          <w:rFonts w:ascii="GHEA Grapalat" w:hAnsi="GHEA Grapalat"/>
          <w:lang w:val="en-US"/>
        </w:rPr>
        <w:t>և</w:t>
      </w:r>
      <w:r w:rsidR="00525598" w:rsidRPr="00F34B0D">
        <w:rPr>
          <w:rFonts w:ascii="GHEA Grapalat" w:hAnsi="GHEA Grapalat"/>
          <w:lang w:val="hy-AM"/>
        </w:rPr>
        <w:t xml:space="preserve"> </w:t>
      </w:r>
      <w:r w:rsidR="00525598" w:rsidRPr="00F34B0D">
        <w:rPr>
          <w:rFonts w:ascii="GHEA Grapalat" w:hAnsi="GHEA Grapalat"/>
          <w:lang w:val="en-US"/>
        </w:rPr>
        <w:t>մ</w:t>
      </w:r>
      <w:r w:rsidR="003111AA" w:rsidRPr="00F34B0D">
        <w:rPr>
          <w:rFonts w:ascii="GHEA Grapalat" w:hAnsi="GHEA Grapalat"/>
          <w:lang w:val="hy-AM"/>
        </w:rPr>
        <w:t>շակության կազմակերպման հավելյալ հնարավորություն</w:t>
      </w:r>
      <w:r w:rsidR="00C94AE7" w:rsidRPr="00F34B0D">
        <w:rPr>
          <w:rFonts w:ascii="GHEA Grapalat" w:hAnsi="GHEA Grapalat"/>
          <w:lang w:val="en-US"/>
        </w:rPr>
        <w:t>ը</w:t>
      </w:r>
      <w:r w:rsidR="003111AA" w:rsidRPr="00F34B0D">
        <w:rPr>
          <w:rFonts w:ascii="GHEA Grapalat" w:hAnsi="GHEA Grapalat"/>
          <w:lang w:val="hy-AM"/>
        </w:rPr>
        <w:t xml:space="preserve"> (խաղողի վազի, </w:t>
      </w:r>
      <w:r w:rsidR="003111AA" w:rsidRPr="00F34B0D">
        <w:rPr>
          <w:rFonts w:ascii="GHEA Grapalat" w:hAnsi="GHEA Grapalat"/>
          <w:lang w:val="en-US"/>
        </w:rPr>
        <w:t>լոլիկի</w:t>
      </w:r>
      <w:r w:rsidR="003111AA" w:rsidRPr="00F34B0D">
        <w:rPr>
          <w:rFonts w:ascii="GHEA Grapalat" w:hAnsi="GHEA Grapalat"/>
          <w:lang w:val="hy-AM"/>
        </w:rPr>
        <w:t xml:space="preserve"> և խնձորենու օրինակներով)</w:t>
      </w:r>
      <w:r w:rsidR="003111AA" w:rsidRPr="00F34B0D">
        <w:rPr>
          <w:rFonts w:ascii="GHEA Grapalat" w:hAnsi="GHEA Grapalat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ներկայացվում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0C4B25" w:rsidRPr="00F34B0D">
        <w:rPr>
          <w:rFonts w:ascii="GHEA Grapalat" w:hAnsi="GHEA Grapalat"/>
          <w:iCs w:val="0"/>
          <w:lang w:val="en-US"/>
        </w:rPr>
        <w:t>է</w:t>
      </w:r>
      <w:r w:rsidR="000C4B25" w:rsidRPr="00F34B0D">
        <w:rPr>
          <w:rFonts w:ascii="GHEA Grapalat" w:hAnsi="GHEA Grapalat"/>
          <w:iCs w:val="0"/>
          <w:lang w:val="af-ZA"/>
        </w:rPr>
        <w:t xml:space="preserve"> </w:t>
      </w:r>
      <w:r w:rsidR="007D16CE" w:rsidRPr="00F34B0D">
        <w:rPr>
          <w:rFonts w:ascii="GHEA Grapalat" w:hAnsi="GHEA Grapalat"/>
          <w:lang w:val="en-US"/>
        </w:rPr>
        <w:t>աղյուսակ</w:t>
      </w:r>
      <w:r w:rsidR="00525598" w:rsidRPr="00F34B0D">
        <w:rPr>
          <w:rFonts w:ascii="GHEA Grapalat" w:hAnsi="GHEA Grapalat"/>
          <w:lang w:val="en-US"/>
        </w:rPr>
        <w:t>ներ</w:t>
      </w:r>
      <w:r w:rsidR="00D8195C" w:rsidRPr="00F34B0D">
        <w:rPr>
          <w:rFonts w:ascii="GHEA Grapalat" w:hAnsi="GHEA Grapalat"/>
          <w:lang w:val="af-ZA"/>
        </w:rPr>
        <w:t xml:space="preserve"> </w:t>
      </w:r>
      <w:r w:rsidR="005B411F" w:rsidRPr="00F34B0D">
        <w:rPr>
          <w:rFonts w:ascii="GHEA Grapalat" w:hAnsi="GHEA Grapalat"/>
          <w:lang w:val="af-ZA"/>
        </w:rPr>
        <w:t>10</w:t>
      </w:r>
      <w:r w:rsidR="00A31289" w:rsidRPr="00F34B0D">
        <w:rPr>
          <w:rFonts w:ascii="GHEA Grapalat" w:hAnsi="GHEA Grapalat"/>
          <w:lang w:val="af-ZA"/>
        </w:rPr>
        <w:t xml:space="preserve">, </w:t>
      </w:r>
      <w:r w:rsidR="005B411F" w:rsidRPr="00F34B0D">
        <w:rPr>
          <w:rFonts w:ascii="GHEA Grapalat" w:hAnsi="GHEA Grapalat"/>
          <w:lang w:val="af-ZA"/>
        </w:rPr>
        <w:t>10</w:t>
      </w:r>
      <w:r w:rsidR="00A31289" w:rsidRPr="00F34B0D">
        <w:rPr>
          <w:rFonts w:ascii="GHEA Grapalat" w:hAnsi="GHEA Grapalat"/>
          <w:lang w:val="af-ZA"/>
        </w:rPr>
        <w:t>.1</w:t>
      </w:r>
      <w:r w:rsidR="00525598" w:rsidRPr="00F34B0D">
        <w:rPr>
          <w:rFonts w:ascii="GHEA Grapalat" w:hAnsi="GHEA Grapalat"/>
          <w:lang w:val="af-ZA"/>
        </w:rPr>
        <w:t xml:space="preserve"> և </w:t>
      </w:r>
      <w:r w:rsidR="005B411F" w:rsidRPr="00F34B0D">
        <w:rPr>
          <w:rFonts w:ascii="GHEA Grapalat" w:hAnsi="GHEA Grapalat"/>
          <w:lang w:val="af-ZA"/>
        </w:rPr>
        <w:t>10</w:t>
      </w:r>
      <w:r w:rsidR="00525598" w:rsidRPr="00F34B0D">
        <w:rPr>
          <w:rFonts w:ascii="GHEA Grapalat" w:hAnsi="GHEA Grapalat"/>
          <w:lang w:val="af-ZA"/>
        </w:rPr>
        <w:t>.</w:t>
      </w:r>
      <w:r w:rsidR="00A31289" w:rsidRPr="00F34B0D">
        <w:rPr>
          <w:rFonts w:ascii="GHEA Grapalat" w:hAnsi="GHEA Grapalat"/>
          <w:lang w:val="af-ZA"/>
        </w:rPr>
        <w:t>2</w:t>
      </w:r>
      <w:r w:rsidR="00F743D7" w:rsidRPr="00F34B0D">
        <w:rPr>
          <w:rFonts w:ascii="GHEA Grapalat" w:hAnsi="GHEA Grapalat"/>
          <w:lang w:val="af-ZA"/>
        </w:rPr>
        <w:t>-</w:t>
      </w:r>
      <w:r w:rsidR="00F743D7" w:rsidRPr="00F34B0D">
        <w:rPr>
          <w:rFonts w:ascii="GHEA Grapalat" w:hAnsi="GHEA Grapalat"/>
          <w:lang w:val="en-US"/>
        </w:rPr>
        <w:t>ում</w:t>
      </w:r>
      <w:r w:rsidR="001A42C9" w:rsidRPr="00F34B0D">
        <w:rPr>
          <w:rFonts w:ascii="GHEA Grapalat" w:hAnsi="GHEA Grapalat"/>
          <w:lang w:val="af-ZA"/>
        </w:rPr>
        <w:t>.</w:t>
      </w:r>
    </w:p>
    <w:p w:rsidR="001A42C9" w:rsidRPr="00F34B0D" w:rsidRDefault="001A42C9" w:rsidP="00894CD5">
      <w:pPr>
        <w:numPr>
          <w:ilvl w:val="0"/>
          <w:numId w:val="31"/>
        </w:numPr>
        <w:spacing w:after="120"/>
        <w:jc w:val="both"/>
        <w:rPr>
          <w:rFonts w:ascii="GHEA Grapalat" w:hAnsi="GHEA Grapalat"/>
          <w:b/>
          <w:i/>
          <w:u w:val="single"/>
        </w:rPr>
      </w:pPr>
      <w:r w:rsidRPr="00F34B0D">
        <w:rPr>
          <w:rFonts w:ascii="GHEA Grapalat" w:hAnsi="GHEA Grapalat"/>
          <w:b/>
          <w:i/>
          <w:u w:val="single"/>
        </w:rPr>
        <w:t>որ</w:t>
      </w:r>
      <w:r w:rsidRPr="00F34B0D">
        <w:rPr>
          <w:rFonts w:ascii="GHEA Grapalat" w:hAnsi="GHEA Grapalat"/>
          <w:b/>
          <w:i/>
          <w:u w:val="single"/>
          <w:lang w:val="hy-AM"/>
        </w:rPr>
        <w:t>ակական</w:t>
      </w:r>
    </w:p>
    <w:p w:rsidR="001A42C9" w:rsidRPr="00F34B0D" w:rsidRDefault="00455721" w:rsidP="00000B77">
      <w:pPr>
        <w:pStyle w:val="NormalWeb"/>
        <w:tabs>
          <w:tab w:val="left" w:pos="9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en-US"/>
        </w:rPr>
        <w:t xml:space="preserve">ա. </w:t>
      </w:r>
      <w:r w:rsidR="001A42C9" w:rsidRPr="00F34B0D">
        <w:rPr>
          <w:rFonts w:ascii="GHEA Grapalat" w:hAnsi="GHEA Grapalat"/>
          <w:lang w:val="en-US"/>
        </w:rPr>
        <w:t>բերքի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  <w:lang w:val="en-US"/>
        </w:rPr>
        <w:t>որակ</w:t>
      </w:r>
      <w:r w:rsidR="001A42C9" w:rsidRPr="00F34B0D">
        <w:rPr>
          <w:rFonts w:ascii="GHEA Grapalat" w:hAnsi="GHEA Grapalat"/>
        </w:rPr>
        <w:t>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</w:rPr>
        <w:t>բարելավում</w:t>
      </w:r>
      <w:r w:rsidR="001A42C9" w:rsidRPr="00F34B0D">
        <w:rPr>
          <w:rFonts w:ascii="GHEA Grapalat" w:hAnsi="GHEA Grapalat"/>
          <w:lang w:val="af-ZA"/>
        </w:rPr>
        <w:t>,</w:t>
      </w:r>
    </w:p>
    <w:p w:rsidR="001A42C9" w:rsidRPr="00F34B0D" w:rsidRDefault="00455721" w:rsidP="00000B77">
      <w:pPr>
        <w:pStyle w:val="NormalWeb"/>
        <w:tabs>
          <w:tab w:val="left" w:pos="9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 w:cs="Sylfaen"/>
          <w:lang w:val="en-US"/>
        </w:rPr>
        <w:t>բ</w:t>
      </w:r>
      <w:r w:rsidRPr="00F34B0D">
        <w:rPr>
          <w:rFonts w:ascii="GHEA Grapalat" w:hAnsi="GHEA Grapalat" w:cs="Sylfaen"/>
          <w:lang w:val="af-ZA"/>
        </w:rPr>
        <w:t xml:space="preserve">. </w:t>
      </w:r>
      <w:r w:rsidR="001A42C9" w:rsidRPr="00F34B0D">
        <w:rPr>
          <w:rFonts w:ascii="GHEA Grapalat" w:hAnsi="GHEA Grapalat" w:cs="Sylfaen"/>
          <w:lang w:val="en-US"/>
        </w:rPr>
        <w:t>հ</w:t>
      </w:r>
      <w:r w:rsidR="001A42C9" w:rsidRPr="00F34B0D">
        <w:rPr>
          <w:rFonts w:ascii="GHEA Grapalat" w:hAnsi="GHEA Grapalat" w:cs="Sylfaen"/>
        </w:rPr>
        <w:t>անրապետության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ջրային</w:t>
      </w:r>
      <w:r w:rsidR="001A42C9" w:rsidRPr="00F34B0D">
        <w:rPr>
          <w:rFonts w:ascii="GHEA Grapalat" w:hAnsi="GHEA Grapalat"/>
          <w:lang w:val="af-ZA"/>
        </w:rPr>
        <w:t xml:space="preserve">, </w:t>
      </w:r>
      <w:r w:rsidR="001A42C9" w:rsidRPr="00F34B0D">
        <w:rPr>
          <w:rFonts w:ascii="GHEA Grapalat" w:hAnsi="GHEA Grapalat" w:cs="Sylfaen"/>
        </w:rPr>
        <w:t>էներգետիկ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և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հողային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ռեսուրս</w:t>
      </w:r>
      <w:r w:rsidR="001A42C9" w:rsidRPr="00F34B0D">
        <w:rPr>
          <w:rFonts w:ascii="GHEA Grapalat" w:hAnsi="GHEA Grapalat" w:cs="Sylfaen"/>
          <w:lang w:val="en-US"/>
        </w:rPr>
        <w:t>ներ</w:t>
      </w:r>
      <w:r w:rsidR="001A42C9" w:rsidRPr="00F34B0D">
        <w:rPr>
          <w:rFonts w:ascii="GHEA Grapalat" w:hAnsi="GHEA Grapalat" w:cs="Sylfaen"/>
        </w:rPr>
        <w:t>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առավել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արդյունավետ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օգտագործում</w:t>
      </w:r>
      <w:r w:rsidR="001A42C9" w:rsidRPr="00F34B0D">
        <w:rPr>
          <w:rFonts w:ascii="GHEA Grapalat" w:hAnsi="GHEA Grapalat" w:cs="Sylfaen"/>
          <w:lang w:val="af-ZA"/>
        </w:rPr>
        <w:t>,</w:t>
      </w:r>
    </w:p>
    <w:p w:rsidR="009A21C8" w:rsidRPr="00F34B0D" w:rsidRDefault="00455721" w:rsidP="00000B77">
      <w:pPr>
        <w:pStyle w:val="NormalWeb"/>
        <w:tabs>
          <w:tab w:val="left" w:pos="990"/>
        </w:tabs>
        <w:spacing w:before="0" w:beforeAutospacing="0" w:after="0" w:afterAutospacing="0"/>
        <w:ind w:firstLine="540"/>
        <w:jc w:val="both"/>
        <w:rPr>
          <w:rFonts w:ascii="GHEA Grapalat" w:hAnsi="GHEA Grapalat" w:cs="Sylfaen"/>
          <w:lang w:val="af-ZA"/>
        </w:rPr>
      </w:pPr>
      <w:r w:rsidRPr="00F34B0D">
        <w:rPr>
          <w:rFonts w:ascii="GHEA Grapalat" w:hAnsi="GHEA Grapalat" w:cs="Sylfaen"/>
          <w:lang w:val="en-US"/>
        </w:rPr>
        <w:t>գ</w:t>
      </w:r>
      <w:r w:rsidRPr="00F34B0D">
        <w:rPr>
          <w:rFonts w:ascii="GHEA Grapalat" w:hAnsi="GHEA Grapalat" w:cs="Sylfaen"/>
          <w:lang w:val="af-ZA"/>
        </w:rPr>
        <w:t xml:space="preserve">. </w:t>
      </w:r>
      <w:r w:rsidR="009A21C8" w:rsidRPr="00F34B0D">
        <w:rPr>
          <w:rFonts w:ascii="GHEA Grapalat" w:hAnsi="GHEA Grapalat" w:cs="Sylfaen"/>
        </w:rPr>
        <w:t>շրջակա</w:t>
      </w:r>
      <w:r w:rsidR="009A21C8" w:rsidRPr="00F34B0D">
        <w:rPr>
          <w:rFonts w:ascii="GHEA Grapalat" w:hAnsi="GHEA Grapalat" w:cs="Sylfaen"/>
          <w:lang w:val="af-ZA"/>
        </w:rPr>
        <w:t xml:space="preserve"> </w:t>
      </w:r>
      <w:r w:rsidR="009A21C8" w:rsidRPr="00F34B0D">
        <w:rPr>
          <w:rFonts w:ascii="GHEA Grapalat" w:hAnsi="GHEA Grapalat" w:cs="Sylfaen"/>
        </w:rPr>
        <w:t>միջավայրի</w:t>
      </w:r>
      <w:r w:rsidR="009A21C8" w:rsidRPr="00F34B0D">
        <w:rPr>
          <w:rFonts w:ascii="GHEA Grapalat" w:hAnsi="GHEA Grapalat" w:cs="Sylfaen"/>
          <w:lang w:val="af-ZA"/>
        </w:rPr>
        <w:t xml:space="preserve"> </w:t>
      </w:r>
      <w:r w:rsidR="009A21C8" w:rsidRPr="00F34B0D">
        <w:rPr>
          <w:rFonts w:ascii="GHEA Grapalat" w:hAnsi="GHEA Grapalat" w:cs="Sylfaen"/>
        </w:rPr>
        <w:t>վրա</w:t>
      </w:r>
      <w:r w:rsidR="009A21C8" w:rsidRPr="00F34B0D">
        <w:rPr>
          <w:rFonts w:ascii="GHEA Grapalat" w:hAnsi="GHEA Grapalat" w:cs="Sylfaen"/>
          <w:lang w:val="af-ZA"/>
        </w:rPr>
        <w:t xml:space="preserve"> </w:t>
      </w:r>
      <w:r w:rsidR="009A21C8" w:rsidRPr="00F34B0D">
        <w:rPr>
          <w:rFonts w:ascii="GHEA Grapalat" w:hAnsi="GHEA Grapalat" w:cs="Sylfaen"/>
        </w:rPr>
        <w:t>բացասական</w:t>
      </w:r>
      <w:r w:rsidR="009A21C8" w:rsidRPr="00F34B0D">
        <w:rPr>
          <w:rFonts w:ascii="GHEA Grapalat" w:hAnsi="GHEA Grapalat" w:cs="Sylfaen"/>
          <w:lang w:val="af-ZA"/>
        </w:rPr>
        <w:t xml:space="preserve"> </w:t>
      </w:r>
      <w:r w:rsidR="009A21C8" w:rsidRPr="00F34B0D">
        <w:rPr>
          <w:rFonts w:ascii="GHEA Grapalat" w:hAnsi="GHEA Grapalat" w:cs="Sylfaen"/>
        </w:rPr>
        <w:t>ազդեցության</w:t>
      </w:r>
      <w:r w:rsidR="009A21C8" w:rsidRPr="00F34B0D">
        <w:rPr>
          <w:rFonts w:ascii="GHEA Grapalat" w:hAnsi="GHEA Grapalat" w:cs="Sylfaen"/>
          <w:lang w:val="af-ZA"/>
        </w:rPr>
        <w:t xml:space="preserve"> </w:t>
      </w:r>
      <w:r w:rsidR="009A21C8" w:rsidRPr="00F34B0D">
        <w:rPr>
          <w:rFonts w:ascii="GHEA Grapalat" w:hAnsi="GHEA Grapalat" w:cs="Sylfaen"/>
        </w:rPr>
        <w:t>մեղմացում</w:t>
      </w:r>
      <w:r w:rsidR="009A21C8" w:rsidRPr="00F34B0D">
        <w:rPr>
          <w:rFonts w:ascii="GHEA Grapalat" w:hAnsi="GHEA Grapalat" w:cs="Sylfaen"/>
          <w:lang w:val="af-ZA"/>
        </w:rPr>
        <w:t>,</w:t>
      </w:r>
    </w:p>
    <w:p w:rsidR="001A42C9" w:rsidRPr="00F34B0D" w:rsidRDefault="00455721" w:rsidP="00000B77">
      <w:pPr>
        <w:pStyle w:val="NormalWeb"/>
        <w:tabs>
          <w:tab w:val="left" w:pos="9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en-US"/>
        </w:rPr>
        <w:t>դ</w:t>
      </w:r>
      <w:r w:rsidRPr="00F34B0D">
        <w:rPr>
          <w:rFonts w:ascii="GHEA Grapalat" w:hAnsi="GHEA Grapalat"/>
          <w:lang w:val="af-ZA"/>
        </w:rPr>
        <w:t xml:space="preserve">. </w:t>
      </w:r>
      <w:r w:rsidR="001A42C9" w:rsidRPr="00F34B0D">
        <w:rPr>
          <w:rFonts w:ascii="GHEA Grapalat" w:hAnsi="GHEA Grapalat"/>
        </w:rPr>
        <w:t>մշակովի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</w:rPr>
        <w:t>հողա</w:t>
      </w:r>
      <w:r w:rsidR="001A42C9" w:rsidRPr="00F34B0D">
        <w:rPr>
          <w:rFonts w:ascii="GHEA Grapalat" w:hAnsi="GHEA Grapalat"/>
          <w:lang w:val="af-ZA"/>
        </w:rPr>
        <w:t>տարած</w:t>
      </w:r>
      <w:r w:rsidR="001A42C9" w:rsidRPr="00F34B0D">
        <w:rPr>
          <w:rFonts w:ascii="GHEA Grapalat" w:hAnsi="GHEA Grapalat"/>
        </w:rPr>
        <w:t>քների</w:t>
      </w:r>
      <w:r w:rsidR="001A42C9" w:rsidRPr="00F34B0D">
        <w:rPr>
          <w:rFonts w:ascii="GHEA Grapalat" w:hAnsi="GHEA Grapalat"/>
          <w:lang w:val="af-ZA"/>
        </w:rPr>
        <w:t xml:space="preserve"> ընդլայն</w:t>
      </w:r>
      <w:r w:rsidR="001A42C9" w:rsidRPr="00F34B0D">
        <w:rPr>
          <w:rFonts w:ascii="GHEA Grapalat" w:hAnsi="GHEA Grapalat"/>
        </w:rPr>
        <w:t>ու</w:t>
      </w:r>
      <w:r w:rsidR="001A42C9" w:rsidRPr="00F34B0D">
        <w:rPr>
          <w:rFonts w:ascii="GHEA Grapalat" w:hAnsi="GHEA Grapalat"/>
          <w:lang w:val="af-ZA"/>
        </w:rPr>
        <w:t>մ`</w:t>
      </w:r>
      <w:r w:rsidR="001A42C9" w:rsidRPr="00F34B0D">
        <w:rPr>
          <w:rFonts w:ascii="GHEA Grapalat" w:hAnsi="GHEA Grapalat" w:cs="Sylfaen"/>
          <w:lang w:val="af-ZA"/>
        </w:rPr>
        <w:t xml:space="preserve"> </w:t>
      </w:r>
      <w:r w:rsidR="001A42C9" w:rsidRPr="00F34B0D">
        <w:rPr>
          <w:rFonts w:ascii="GHEA Grapalat" w:hAnsi="GHEA Grapalat" w:cs="Sylfaen"/>
          <w:lang w:val="en-US"/>
        </w:rPr>
        <w:t>պ</w:t>
      </w:r>
      <w:r w:rsidR="001A42C9" w:rsidRPr="00F34B0D">
        <w:rPr>
          <w:rFonts w:ascii="GHEA Grapalat" w:hAnsi="GHEA Grapalat" w:cs="Sylfaen"/>
        </w:rPr>
        <w:t>ոտենցիալ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ոռոգելի</w:t>
      </w:r>
      <w:r w:rsidR="001A42C9" w:rsidRPr="00F34B0D">
        <w:rPr>
          <w:rFonts w:ascii="GHEA Grapalat" w:hAnsi="GHEA Grapalat" w:cs="Sylfaen"/>
          <w:lang w:val="af-ZA"/>
        </w:rPr>
        <w:t>,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սակայն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փաստացի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չմշակվող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տարածքների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մշակման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խթանում</w:t>
      </w:r>
      <w:r w:rsidR="001A42C9" w:rsidRPr="00F34B0D">
        <w:rPr>
          <w:rFonts w:ascii="GHEA Grapalat" w:hAnsi="GHEA Grapalat" w:cs="Sylfaen"/>
          <w:lang w:val="af-ZA"/>
        </w:rPr>
        <w:t>,</w:t>
      </w:r>
    </w:p>
    <w:p w:rsidR="001A42C9" w:rsidRPr="00F34B0D" w:rsidRDefault="00455721" w:rsidP="00000B77">
      <w:pPr>
        <w:pStyle w:val="NormalWeb"/>
        <w:tabs>
          <w:tab w:val="left" w:pos="993"/>
        </w:tabs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en-US"/>
        </w:rPr>
        <w:t>ե</w:t>
      </w:r>
      <w:r w:rsidRPr="00F34B0D">
        <w:rPr>
          <w:rFonts w:ascii="GHEA Grapalat" w:hAnsi="GHEA Grapalat"/>
          <w:lang w:val="af-ZA"/>
        </w:rPr>
        <w:t xml:space="preserve">. </w:t>
      </w:r>
      <w:r w:rsidR="001A42C9" w:rsidRPr="00F34B0D">
        <w:rPr>
          <w:rFonts w:ascii="GHEA Grapalat" w:hAnsi="GHEA Grapalat"/>
        </w:rPr>
        <w:t>միկրոոռոգման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</w:rPr>
        <w:t>տեխնոլոգիաների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</w:rPr>
        <w:t>տարածում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</w:rPr>
        <w:t>գյուղացիական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/>
        </w:rPr>
        <w:t>տնտեսություններում</w:t>
      </w:r>
      <w:r w:rsidR="001A42C9" w:rsidRPr="00F34B0D">
        <w:rPr>
          <w:rFonts w:ascii="GHEA Grapalat" w:hAnsi="GHEA Grapalat"/>
          <w:lang w:val="af-ZA"/>
        </w:rPr>
        <w:t>,</w:t>
      </w:r>
    </w:p>
    <w:p w:rsidR="00000B77" w:rsidRPr="00F34B0D" w:rsidRDefault="00455721" w:rsidP="00000B77">
      <w:pPr>
        <w:pStyle w:val="NormalWeb"/>
        <w:tabs>
          <w:tab w:val="left" w:pos="993"/>
        </w:tabs>
        <w:spacing w:before="0" w:beforeAutospacing="0" w:after="0" w:afterAutospacing="0"/>
        <w:ind w:firstLine="540"/>
        <w:jc w:val="both"/>
        <w:rPr>
          <w:rFonts w:ascii="GHEA Grapalat" w:hAnsi="GHEA Grapalat" w:cs="Sylfaen"/>
          <w:lang w:val="af-ZA"/>
        </w:rPr>
      </w:pPr>
      <w:r w:rsidRPr="00F34B0D">
        <w:rPr>
          <w:rFonts w:ascii="GHEA Grapalat" w:hAnsi="GHEA Grapalat" w:cs="Sylfaen"/>
          <w:lang w:val="en-US"/>
        </w:rPr>
        <w:t>զ</w:t>
      </w:r>
      <w:r w:rsidRPr="00F34B0D">
        <w:rPr>
          <w:rFonts w:ascii="GHEA Grapalat" w:hAnsi="GHEA Grapalat" w:cs="Sylfaen"/>
          <w:lang w:val="af-ZA"/>
        </w:rPr>
        <w:t xml:space="preserve">. </w:t>
      </w:r>
      <w:r w:rsidR="001A42C9" w:rsidRPr="00F34B0D">
        <w:rPr>
          <w:rFonts w:ascii="GHEA Grapalat" w:hAnsi="GHEA Grapalat" w:cs="Sylfaen"/>
          <w:lang w:val="en-US"/>
        </w:rPr>
        <w:t>ո</w:t>
      </w:r>
      <w:r w:rsidR="001A42C9" w:rsidRPr="00F34B0D">
        <w:rPr>
          <w:rFonts w:ascii="GHEA Grapalat" w:hAnsi="GHEA Grapalat" w:cs="Sylfaen"/>
        </w:rPr>
        <w:t>ռոգման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համակարգի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արդիականացման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խթանում</w:t>
      </w:r>
      <w:r w:rsidR="001A42C9" w:rsidRPr="00F34B0D">
        <w:rPr>
          <w:rFonts w:ascii="GHEA Grapalat" w:hAnsi="GHEA Grapalat"/>
          <w:lang w:val="af-ZA"/>
        </w:rPr>
        <w:t xml:space="preserve">, </w:t>
      </w:r>
      <w:r w:rsidR="001A42C9" w:rsidRPr="00F34B0D">
        <w:rPr>
          <w:rFonts w:ascii="GHEA Grapalat" w:hAnsi="GHEA Grapalat" w:cs="Sylfaen"/>
        </w:rPr>
        <w:t>ոռոգման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շրջանում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լար</w:t>
      </w:r>
      <w:r w:rsidR="00B62056" w:rsidRPr="00F34B0D">
        <w:rPr>
          <w:rFonts w:ascii="GHEA Grapalat" w:hAnsi="GHEA Grapalat" w:cs="Sylfaen"/>
          <w:lang w:val="af-ZA"/>
        </w:rPr>
        <w:softHyphen/>
      </w:r>
      <w:r w:rsidR="004918EB" w:rsidRPr="00F34B0D">
        <w:rPr>
          <w:rFonts w:ascii="GHEA Grapalat" w:hAnsi="GHEA Grapalat" w:cs="Sylfaen"/>
          <w:lang w:val="af-ZA"/>
        </w:rPr>
        <w:softHyphen/>
      </w:r>
      <w:r w:rsidR="004918EB" w:rsidRPr="00F34B0D">
        <w:rPr>
          <w:rFonts w:ascii="GHEA Grapalat" w:hAnsi="GHEA Grapalat" w:cs="Sylfaen"/>
          <w:lang w:val="af-ZA"/>
        </w:rPr>
        <w:softHyphen/>
      </w:r>
      <w:r w:rsidR="00500777" w:rsidRPr="00F34B0D">
        <w:rPr>
          <w:rFonts w:ascii="GHEA Grapalat" w:hAnsi="GHEA Grapalat" w:cs="Sylfaen"/>
          <w:lang w:val="af-ZA"/>
        </w:rPr>
        <w:softHyphen/>
      </w:r>
      <w:r w:rsidR="001A42C9" w:rsidRPr="00F34B0D">
        <w:rPr>
          <w:rFonts w:ascii="GHEA Grapalat" w:hAnsi="GHEA Grapalat" w:cs="Sylfaen"/>
        </w:rPr>
        <w:t>վա</w:t>
      </w:r>
      <w:r w:rsidR="004918EB" w:rsidRPr="00F34B0D">
        <w:rPr>
          <w:rFonts w:ascii="GHEA Grapalat" w:hAnsi="GHEA Grapalat" w:cs="Sylfaen"/>
          <w:lang w:val="af-ZA"/>
        </w:rPr>
        <w:softHyphen/>
      </w:r>
      <w:r w:rsidR="00500777" w:rsidRPr="00F34B0D">
        <w:rPr>
          <w:rFonts w:ascii="GHEA Grapalat" w:hAnsi="GHEA Grapalat" w:cs="Sylfaen"/>
          <w:lang w:val="af-ZA"/>
        </w:rPr>
        <w:softHyphen/>
      </w:r>
      <w:r w:rsidR="00500777" w:rsidRPr="00F34B0D">
        <w:rPr>
          <w:rFonts w:ascii="GHEA Grapalat" w:hAnsi="GHEA Grapalat" w:cs="Sylfaen"/>
          <w:lang w:val="af-ZA"/>
        </w:rPr>
        <w:softHyphen/>
      </w:r>
      <w:r w:rsidR="001A42C9" w:rsidRPr="00F34B0D">
        <w:rPr>
          <w:rFonts w:ascii="GHEA Grapalat" w:hAnsi="GHEA Grapalat" w:cs="Sylfaen"/>
        </w:rPr>
        <w:t>ծու</w:t>
      </w:r>
      <w:r w:rsidR="004918EB" w:rsidRPr="00F34B0D">
        <w:rPr>
          <w:rFonts w:ascii="GHEA Grapalat" w:hAnsi="GHEA Grapalat" w:cs="Sylfaen"/>
          <w:lang w:val="af-ZA"/>
        </w:rPr>
        <w:softHyphen/>
      </w:r>
      <w:r w:rsidR="00500777" w:rsidRPr="00F34B0D">
        <w:rPr>
          <w:rFonts w:ascii="GHEA Grapalat" w:hAnsi="GHEA Grapalat" w:cs="Sylfaen"/>
          <w:lang w:val="af-ZA"/>
        </w:rPr>
        <w:softHyphen/>
      </w:r>
      <w:r w:rsidR="001A42C9" w:rsidRPr="00F34B0D">
        <w:rPr>
          <w:rFonts w:ascii="GHEA Grapalat" w:hAnsi="GHEA Grapalat" w:cs="Sylfaen"/>
        </w:rPr>
        <w:t>թյան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նվազում</w:t>
      </w:r>
      <w:r w:rsidR="001A42C9" w:rsidRPr="00F34B0D">
        <w:rPr>
          <w:rFonts w:ascii="GHEA Grapalat" w:hAnsi="GHEA Grapalat"/>
          <w:lang w:val="af-ZA"/>
        </w:rPr>
        <w:t xml:space="preserve">, </w:t>
      </w:r>
      <w:r w:rsidR="001A42C9" w:rsidRPr="00F34B0D">
        <w:rPr>
          <w:rFonts w:ascii="GHEA Grapalat" w:hAnsi="GHEA Grapalat" w:cs="Sylfaen"/>
        </w:rPr>
        <w:t>հաշվառման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և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կառավարման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արդյունավետության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բարձրացում</w:t>
      </w:r>
      <w:r w:rsidR="001A42C9" w:rsidRPr="00F34B0D">
        <w:rPr>
          <w:rFonts w:ascii="GHEA Grapalat" w:hAnsi="GHEA Grapalat" w:cs="Sylfaen"/>
          <w:lang w:val="af-ZA"/>
        </w:rPr>
        <w:t>,</w:t>
      </w:r>
    </w:p>
    <w:p w:rsidR="00000B77" w:rsidRPr="00F34B0D" w:rsidRDefault="00455721" w:rsidP="00000B77">
      <w:pPr>
        <w:pStyle w:val="NormalWeb"/>
        <w:tabs>
          <w:tab w:val="left" w:pos="993"/>
        </w:tabs>
        <w:spacing w:before="0" w:beforeAutospacing="0" w:after="0" w:afterAutospacing="0"/>
        <w:ind w:firstLine="540"/>
        <w:jc w:val="both"/>
        <w:rPr>
          <w:rFonts w:ascii="GHEA Grapalat" w:hAnsi="GHEA Grapalat" w:cs="Sylfaen"/>
          <w:lang w:val="af-ZA"/>
        </w:rPr>
      </w:pPr>
      <w:r w:rsidRPr="00F34B0D">
        <w:rPr>
          <w:rFonts w:ascii="GHEA Grapalat" w:hAnsi="GHEA Grapalat" w:cs="Sylfaen"/>
          <w:lang w:val="en-US"/>
        </w:rPr>
        <w:t>է</w:t>
      </w:r>
      <w:r w:rsidRPr="00F34B0D">
        <w:rPr>
          <w:rFonts w:ascii="GHEA Grapalat" w:hAnsi="GHEA Grapalat" w:cs="Sylfaen"/>
          <w:lang w:val="af-ZA"/>
        </w:rPr>
        <w:t xml:space="preserve">. </w:t>
      </w:r>
      <w:r w:rsidR="001A42C9" w:rsidRPr="00F34B0D">
        <w:rPr>
          <w:rFonts w:ascii="GHEA Grapalat" w:hAnsi="GHEA Grapalat" w:cs="Sylfaen"/>
          <w:lang w:val="en-US"/>
        </w:rPr>
        <w:t>ջ</w:t>
      </w:r>
      <w:r w:rsidR="001A42C9" w:rsidRPr="00F34B0D">
        <w:rPr>
          <w:rFonts w:ascii="GHEA Grapalat" w:hAnsi="GHEA Grapalat" w:cs="Sylfaen"/>
        </w:rPr>
        <w:t>րօգտագործողի</w:t>
      </w:r>
      <w:r w:rsidR="001A42C9" w:rsidRPr="00F34B0D">
        <w:rPr>
          <w:rFonts w:ascii="GHEA Grapalat" w:hAnsi="GHEA Grapalat"/>
          <w:lang w:val="af-ZA"/>
        </w:rPr>
        <w:t xml:space="preserve"> (</w:t>
      </w:r>
      <w:r w:rsidR="001A42C9" w:rsidRPr="00F34B0D">
        <w:rPr>
          <w:rFonts w:ascii="GHEA Grapalat" w:hAnsi="GHEA Grapalat" w:cs="Sylfaen"/>
        </w:rPr>
        <w:t>ֆերմերի</w:t>
      </w:r>
      <w:r w:rsidR="001A42C9" w:rsidRPr="00F34B0D">
        <w:rPr>
          <w:rFonts w:ascii="GHEA Grapalat" w:hAnsi="GHEA Grapalat"/>
          <w:lang w:val="af-ZA"/>
        </w:rPr>
        <w:t xml:space="preserve">) </w:t>
      </w:r>
      <w:r w:rsidR="001A42C9" w:rsidRPr="00F34B0D">
        <w:rPr>
          <w:rFonts w:ascii="GHEA Grapalat" w:hAnsi="GHEA Grapalat" w:cs="Sylfaen"/>
        </w:rPr>
        <w:t>ֆինանսատնտեսական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և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սոցիալական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վիճակի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բարելավում</w:t>
      </w:r>
      <w:r w:rsidR="001A42C9" w:rsidRPr="00F34B0D">
        <w:rPr>
          <w:rFonts w:ascii="GHEA Grapalat" w:hAnsi="GHEA Grapalat"/>
          <w:lang w:val="af-ZA"/>
        </w:rPr>
        <w:t xml:space="preserve">, </w:t>
      </w:r>
      <w:r w:rsidR="001A42C9" w:rsidRPr="00F34B0D">
        <w:rPr>
          <w:rFonts w:ascii="GHEA Grapalat" w:hAnsi="GHEA Grapalat" w:cs="Sylfaen"/>
        </w:rPr>
        <w:t>վճարունակության</w:t>
      </w:r>
      <w:r w:rsidR="001A42C9" w:rsidRPr="00F34B0D">
        <w:rPr>
          <w:rFonts w:ascii="GHEA Grapalat" w:hAnsi="GHEA Grapalat"/>
          <w:lang w:val="af-ZA"/>
        </w:rPr>
        <w:t xml:space="preserve"> </w:t>
      </w:r>
      <w:r w:rsidR="001A42C9" w:rsidRPr="00F34B0D">
        <w:rPr>
          <w:rFonts w:ascii="GHEA Grapalat" w:hAnsi="GHEA Grapalat" w:cs="Sylfaen"/>
        </w:rPr>
        <w:t>բարձրացում</w:t>
      </w:r>
      <w:r w:rsidR="00894CD5" w:rsidRPr="00F34B0D">
        <w:rPr>
          <w:rFonts w:ascii="GHEA Grapalat" w:hAnsi="GHEA Grapalat" w:cs="Sylfaen"/>
          <w:lang w:val="af-ZA"/>
        </w:rPr>
        <w:t>:</w:t>
      </w:r>
    </w:p>
    <w:p w:rsidR="00DE5C2F" w:rsidRPr="00F34B0D" w:rsidRDefault="00DE5C2F" w:rsidP="00005C35">
      <w:pPr>
        <w:spacing w:before="120" w:after="120"/>
        <w:jc w:val="center"/>
        <w:rPr>
          <w:rFonts w:ascii="GHEA Grapalat" w:hAnsi="GHEA Grapalat"/>
          <w:b/>
          <w:szCs w:val="24"/>
          <w:lang w:val="af-ZA"/>
        </w:rPr>
      </w:pPr>
      <w:r w:rsidRPr="00F34B0D">
        <w:rPr>
          <w:rFonts w:ascii="GHEA Grapalat" w:hAnsi="GHEA Grapalat" w:cs="Sylfaen"/>
          <w:b/>
          <w:bCs/>
          <w:iCs w:val="0"/>
          <w:szCs w:val="24"/>
          <w:lang w:val="en-US"/>
        </w:rPr>
        <w:t>6</w:t>
      </w:r>
      <w:r w:rsidRPr="00F34B0D">
        <w:rPr>
          <w:rFonts w:ascii="GHEA Grapalat" w:hAnsi="GHEA Grapalat" w:cs="Sylfaen"/>
          <w:b/>
          <w:bCs/>
          <w:iCs w:val="0"/>
          <w:szCs w:val="24"/>
        </w:rPr>
        <w:t>.</w:t>
      </w:r>
      <w:r w:rsidRPr="00F34B0D">
        <w:rPr>
          <w:rFonts w:ascii="GHEA Grapalat" w:hAnsi="GHEA Grapalat" w:cs="Sylfaen"/>
          <w:b/>
          <w:bCs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>ԾՐԱԳՐԻ</w:t>
      </w:r>
      <w:r w:rsidRPr="00F34B0D">
        <w:rPr>
          <w:rFonts w:ascii="GHEA Grapalat" w:hAnsi="GHEA Grapalat" w:cs="Sylfaen"/>
          <w:b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</w:rPr>
        <w:t xml:space="preserve">ԻՐԱԿԱՆԱՑՄԱՆ </w:t>
      </w:r>
      <w:r w:rsidRPr="00F34B0D">
        <w:rPr>
          <w:rFonts w:ascii="GHEA Grapalat" w:hAnsi="GHEA Grapalat" w:cs="Sylfaen"/>
          <w:b/>
          <w:iCs w:val="0"/>
          <w:szCs w:val="24"/>
          <w:lang w:val="en-US"/>
        </w:rPr>
        <w:t>ՄԵԽԱՆԻԶՄ</w:t>
      </w:r>
      <w:r w:rsidRPr="00F34B0D">
        <w:rPr>
          <w:rFonts w:ascii="GHEA Grapalat" w:hAnsi="GHEA Grapalat" w:cs="Sylfaen"/>
          <w:b/>
          <w:iCs w:val="0"/>
          <w:szCs w:val="24"/>
        </w:rPr>
        <w:t>ՆԵՐԸ</w:t>
      </w:r>
    </w:p>
    <w:p w:rsidR="00F52037" w:rsidRPr="00F34B0D" w:rsidRDefault="00F52037" w:rsidP="00A519EA">
      <w:pPr>
        <w:pStyle w:val="NormalWeb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  <w:lang w:val="hy-AM"/>
        </w:rPr>
      </w:pPr>
      <w:r w:rsidRPr="00F34B0D">
        <w:rPr>
          <w:rFonts w:ascii="GHEA Grapalat" w:hAnsi="GHEA Grapalat"/>
          <w:lang w:val="hy-AM"/>
        </w:rPr>
        <w:t>Ծրագիրը</w:t>
      </w:r>
      <w:r w:rsidR="00521871" w:rsidRPr="00F34B0D">
        <w:rPr>
          <w:rFonts w:ascii="GHEA Grapalat" w:hAnsi="GHEA Grapalat"/>
          <w:lang w:val="hy-AM"/>
        </w:rPr>
        <w:t xml:space="preserve"> </w:t>
      </w:r>
      <w:r w:rsidRPr="00F34B0D">
        <w:rPr>
          <w:rFonts w:ascii="GHEA Grapalat" w:hAnsi="GHEA Grapalat"/>
          <w:lang w:val="hy-AM"/>
        </w:rPr>
        <w:t>կիրագործվի հետևյալ հիմնական մոտեցումների կիրառմամբ.</w:t>
      </w:r>
    </w:p>
    <w:p w:rsidR="00E01FC7" w:rsidRPr="00F34B0D" w:rsidRDefault="00E01FC7" w:rsidP="00E01FC7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սուբսիդավորվող վարկերի տրամադրում՝ կապալառուի հետ կնքվող պայմանագրերի հիման վրա,</w:t>
      </w:r>
    </w:p>
    <w:p w:rsidR="00E01FC7" w:rsidRPr="00F34B0D" w:rsidRDefault="00E01FC7" w:rsidP="00E01FC7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 xml:space="preserve">սուբսիդավորվող վարկերի տրամադրում ՝ անմիջապես </w:t>
      </w:r>
      <w:r w:rsidR="00E06CD2" w:rsidRPr="00F34B0D">
        <w:rPr>
          <w:rFonts w:ascii="GHEA Grapalat" w:hAnsi="GHEA Grapalat"/>
          <w:lang w:val="hy-AM"/>
        </w:rPr>
        <w:t>շահ</w:t>
      </w:r>
      <w:r w:rsidRPr="00F34B0D">
        <w:rPr>
          <w:rFonts w:ascii="GHEA Grapalat" w:hAnsi="GHEA Grapalat"/>
          <w:lang w:val="hy-AM"/>
        </w:rPr>
        <w:t>առուին,</w:t>
      </w:r>
    </w:p>
    <w:p w:rsidR="00E01FC7" w:rsidRPr="00F34B0D" w:rsidRDefault="00E01FC7" w:rsidP="00E01FC7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iCs/>
          <w:szCs w:val="20"/>
          <w:lang w:val="hy-AM"/>
        </w:rPr>
      </w:pPr>
      <w:r w:rsidRPr="00F34B0D">
        <w:rPr>
          <w:rFonts w:ascii="GHEA Grapalat" w:hAnsi="GHEA Grapalat"/>
          <w:lang w:val="en-US"/>
        </w:rPr>
        <w:t>փոխհատուցման</w:t>
      </w:r>
      <w:r w:rsidRPr="00F34B0D">
        <w:rPr>
          <w:rFonts w:ascii="GHEA Grapalat" w:hAnsi="GHEA Grapalat"/>
          <w:lang w:val="hy-AM"/>
        </w:rPr>
        <w:t xml:space="preserve"> կարգով։</w:t>
      </w:r>
    </w:p>
    <w:p w:rsidR="00B016E4" w:rsidRPr="00F34B0D" w:rsidRDefault="00B016E4" w:rsidP="00BC4675">
      <w:pPr>
        <w:pStyle w:val="BodyTextIndent"/>
        <w:numPr>
          <w:ilvl w:val="0"/>
          <w:numId w:val="36"/>
        </w:numPr>
        <w:tabs>
          <w:tab w:val="left" w:pos="993"/>
        </w:tabs>
        <w:spacing w:before="60" w:line="240" w:lineRule="auto"/>
        <w:ind w:left="0" w:firstLine="567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b/>
          <w:bCs/>
          <w:lang w:val="af-ZA"/>
        </w:rPr>
        <w:t>Ծրագրի</w:t>
      </w:r>
      <w:r w:rsidRPr="00F34B0D">
        <w:rPr>
          <w:rFonts w:ascii="GHEA Grapalat" w:hAnsi="GHEA Grapalat" w:cs="Arial Armenian"/>
          <w:b/>
          <w:bCs/>
          <w:lang w:val="af-ZA"/>
        </w:rPr>
        <w:t xml:space="preserve"> շահառուներն </w:t>
      </w:r>
      <w:r w:rsidRPr="00F34B0D">
        <w:rPr>
          <w:rFonts w:ascii="GHEA Grapalat" w:hAnsi="GHEA Grapalat" w:cs="Sylfaen"/>
          <w:b/>
          <w:bCs/>
          <w:lang w:val="af-ZA"/>
        </w:rPr>
        <w:t>են</w:t>
      </w:r>
      <w:r w:rsidRPr="00F34B0D">
        <w:rPr>
          <w:rFonts w:ascii="GHEA Grapalat" w:hAnsi="GHEA Grapalat"/>
          <w:szCs w:val="24"/>
          <w:lang w:val="hy-AM"/>
        </w:rPr>
        <w:t xml:space="preserve"> </w:t>
      </w:r>
      <w:r w:rsidR="00475BFF" w:rsidRPr="00F34B0D">
        <w:rPr>
          <w:rFonts w:ascii="GHEA Grapalat" w:hAnsi="GHEA Grapalat"/>
          <w:szCs w:val="24"/>
          <w:lang w:val="hy-AM"/>
        </w:rPr>
        <w:t>կաթիլային</w:t>
      </w:r>
      <w:r w:rsidR="002A7409" w:rsidRPr="00F34B0D">
        <w:rPr>
          <w:rFonts w:ascii="GHEA Grapalat" w:hAnsi="GHEA Grapalat"/>
          <w:szCs w:val="24"/>
          <w:lang w:val="hy-AM"/>
        </w:rPr>
        <w:t xml:space="preserve"> </w:t>
      </w:r>
      <w:r w:rsidR="00521871" w:rsidRPr="00F34B0D">
        <w:rPr>
          <w:rFonts w:ascii="GHEA Grapalat" w:hAnsi="GHEA Grapalat"/>
          <w:szCs w:val="24"/>
          <w:lang w:val="hy-AM"/>
        </w:rPr>
        <w:t xml:space="preserve">ոռոգման </w:t>
      </w:r>
      <w:r w:rsidR="00B70BC9" w:rsidRPr="00F34B0D">
        <w:rPr>
          <w:rFonts w:ascii="GHEA Grapalat" w:hAnsi="GHEA Grapalat"/>
          <w:iCs/>
          <w:lang w:val="hy-AM"/>
        </w:rPr>
        <w:t>և/կամ</w:t>
      </w:r>
      <w:r w:rsidR="00F816F2" w:rsidRPr="00F34B0D">
        <w:rPr>
          <w:rFonts w:ascii="GHEA Grapalat" w:hAnsi="GHEA Grapalat"/>
          <w:iCs/>
          <w:lang w:val="hy-AM"/>
        </w:rPr>
        <w:t xml:space="preserve"> անձրևացման</w:t>
      </w:r>
      <w:r w:rsidR="002A7409" w:rsidRPr="00F34B0D">
        <w:rPr>
          <w:rFonts w:ascii="GHEA Grapalat" w:hAnsi="GHEA Grapalat"/>
          <w:iCs/>
          <w:lang w:val="hy-AM"/>
        </w:rPr>
        <w:t xml:space="preserve"> </w:t>
      </w:r>
      <w:r w:rsidR="00475BFF" w:rsidRPr="00F34B0D">
        <w:rPr>
          <w:rFonts w:ascii="GHEA Grapalat" w:hAnsi="GHEA Grapalat"/>
          <w:szCs w:val="24"/>
          <w:lang w:val="hy-AM"/>
        </w:rPr>
        <w:t>համակարգ</w:t>
      </w:r>
      <w:r w:rsidR="002A7409" w:rsidRPr="00F34B0D">
        <w:rPr>
          <w:rFonts w:ascii="GHEA Grapalat" w:hAnsi="GHEA Grapalat"/>
          <w:szCs w:val="24"/>
          <w:lang w:val="hy-AM"/>
        </w:rPr>
        <w:t>երի</w:t>
      </w:r>
      <w:r w:rsidR="00475BFF" w:rsidRPr="00F34B0D">
        <w:rPr>
          <w:rFonts w:ascii="GHEA Grapalat" w:hAnsi="GHEA Grapalat"/>
          <w:szCs w:val="24"/>
          <w:lang w:val="hy-AM"/>
        </w:rPr>
        <w:t xml:space="preserve"> ներդր</w:t>
      </w:r>
      <w:r w:rsidRPr="00F34B0D">
        <w:rPr>
          <w:rFonts w:ascii="GHEA Grapalat" w:hAnsi="GHEA Grapalat"/>
          <w:szCs w:val="24"/>
          <w:lang w:val="hy-AM"/>
        </w:rPr>
        <w:t>ման համար սույն ծրագրի պայմաններին համապատասխան պայմանագիր կնքած գյուղատնտեսու</w:t>
      </w:r>
      <w:r w:rsidR="004918EB" w:rsidRPr="00F34B0D">
        <w:rPr>
          <w:rFonts w:ascii="GHEA Grapalat" w:hAnsi="GHEA Grapalat"/>
          <w:szCs w:val="24"/>
          <w:lang w:val="hy-AM"/>
        </w:rPr>
        <w:softHyphen/>
      </w:r>
      <w:r w:rsidRPr="00F34B0D">
        <w:rPr>
          <w:rFonts w:ascii="GHEA Grapalat" w:hAnsi="GHEA Grapalat"/>
          <w:szCs w:val="24"/>
          <w:lang w:val="hy-AM"/>
        </w:rPr>
        <w:t>թյու</w:t>
      </w:r>
      <w:r w:rsidR="004918EB" w:rsidRPr="00F34B0D">
        <w:rPr>
          <w:rFonts w:ascii="GHEA Grapalat" w:hAnsi="GHEA Grapalat"/>
          <w:szCs w:val="24"/>
          <w:lang w:val="hy-AM"/>
        </w:rPr>
        <w:softHyphen/>
      </w:r>
      <w:r w:rsidRPr="00F34B0D">
        <w:rPr>
          <w:rFonts w:ascii="GHEA Grapalat" w:hAnsi="GHEA Grapalat"/>
          <w:szCs w:val="24"/>
          <w:lang w:val="hy-AM"/>
        </w:rPr>
        <w:t>նում տնտեսա</w:t>
      </w:r>
      <w:r w:rsidRPr="00F34B0D">
        <w:rPr>
          <w:rFonts w:ascii="GHEA Grapalat" w:hAnsi="GHEA Grapalat"/>
          <w:szCs w:val="24"/>
          <w:lang w:val="hy-AM"/>
        </w:rPr>
        <w:softHyphen/>
        <w:t xml:space="preserve">վարողները (ֆիզիկական և իրավաբանական անձինք, անհատ ձեռնարկատերերը), որոնք բավարարում են ծրագրին մասնակից </w:t>
      </w:r>
      <w:r w:rsidR="001D7B8A" w:rsidRPr="00F34B0D">
        <w:rPr>
          <w:rFonts w:ascii="GHEA Grapalat" w:hAnsi="GHEA Grapalat"/>
          <w:szCs w:val="24"/>
          <w:lang w:val="hy-AM"/>
        </w:rPr>
        <w:t>բան</w:t>
      </w:r>
      <w:r w:rsidR="00F11380" w:rsidRPr="00F34B0D">
        <w:rPr>
          <w:rFonts w:ascii="GHEA Grapalat" w:hAnsi="GHEA Grapalat"/>
          <w:szCs w:val="24"/>
          <w:lang w:val="hy-AM"/>
        </w:rPr>
        <w:t>կ</w:t>
      </w:r>
      <w:r w:rsidR="001D7B8A" w:rsidRPr="00F34B0D">
        <w:rPr>
          <w:rFonts w:ascii="GHEA Grapalat" w:hAnsi="GHEA Grapalat"/>
          <w:szCs w:val="24"/>
          <w:lang w:val="hy-AM"/>
        </w:rPr>
        <w:t xml:space="preserve">ի </w:t>
      </w:r>
      <w:r w:rsidR="00500777" w:rsidRPr="00F34B0D">
        <w:rPr>
          <w:rFonts w:ascii="GHEA Grapalat" w:hAnsi="GHEA Grapalat"/>
          <w:szCs w:val="24"/>
          <w:lang w:val="hy-AM"/>
        </w:rPr>
        <w:t>կամ</w:t>
      </w:r>
      <w:r w:rsidR="00C2788C" w:rsidRPr="00F34B0D">
        <w:rPr>
          <w:rFonts w:ascii="GHEA Grapalat" w:hAnsi="GHEA Grapalat"/>
          <w:szCs w:val="24"/>
          <w:lang w:val="hy-AM"/>
        </w:rPr>
        <w:t xml:space="preserve"> </w:t>
      </w:r>
      <w:r w:rsidR="001D7B8A" w:rsidRPr="00F34B0D">
        <w:rPr>
          <w:rFonts w:ascii="GHEA Grapalat" w:hAnsi="GHEA Grapalat"/>
          <w:szCs w:val="24"/>
          <w:lang w:val="hy-AM"/>
        </w:rPr>
        <w:t>վարկային կազմակերպության</w:t>
      </w:r>
      <w:r w:rsidRPr="00F34B0D">
        <w:rPr>
          <w:rFonts w:ascii="GHEA Grapalat" w:hAnsi="GHEA Grapalat"/>
          <w:szCs w:val="24"/>
          <w:lang w:val="hy-AM"/>
        </w:rPr>
        <w:t xml:space="preserve"> ֆինանսական (վարկունակության) պահանջները </w:t>
      </w:r>
      <w:r w:rsidR="00E01FC7" w:rsidRPr="00F34B0D">
        <w:rPr>
          <w:rFonts w:ascii="GHEA Grapalat" w:hAnsi="GHEA Grapalat"/>
          <w:szCs w:val="24"/>
          <w:lang w:val="hy-AM"/>
        </w:rPr>
        <w:t>կամ սեփական և այլ միջոցներով ոռոգման արդիական համակարգեր ներդնող գյուղատնտեսու</w:t>
      </w:r>
      <w:r w:rsidR="00E01FC7" w:rsidRPr="00F34B0D">
        <w:rPr>
          <w:rFonts w:ascii="GHEA Grapalat" w:hAnsi="GHEA Grapalat"/>
          <w:szCs w:val="24"/>
          <w:lang w:val="hy-AM"/>
        </w:rPr>
        <w:softHyphen/>
        <w:t>թյու</w:t>
      </w:r>
      <w:r w:rsidR="00E01FC7" w:rsidRPr="00F34B0D">
        <w:rPr>
          <w:rFonts w:ascii="GHEA Grapalat" w:hAnsi="GHEA Grapalat"/>
          <w:szCs w:val="24"/>
          <w:lang w:val="hy-AM"/>
        </w:rPr>
        <w:softHyphen/>
        <w:t>նում տնտեսավարողներ</w:t>
      </w:r>
      <w:r w:rsidR="006230D5" w:rsidRPr="00F34B0D">
        <w:rPr>
          <w:rFonts w:ascii="GHEA Grapalat" w:hAnsi="GHEA Grapalat"/>
          <w:szCs w:val="24"/>
          <w:lang w:val="hy-AM"/>
        </w:rPr>
        <w:t>ը</w:t>
      </w:r>
      <w:r w:rsidR="00897412" w:rsidRPr="00F34B0D">
        <w:rPr>
          <w:rFonts w:ascii="GHEA Grapalat" w:hAnsi="GHEA Grapalat"/>
          <w:szCs w:val="24"/>
          <w:lang w:val="hy-AM"/>
        </w:rPr>
        <w:t xml:space="preserve"> (այսուհետ՝ </w:t>
      </w:r>
      <w:r w:rsidR="00E01FC7" w:rsidRPr="00F34B0D">
        <w:rPr>
          <w:rFonts w:ascii="GHEA Grapalat" w:hAnsi="GHEA Grapalat"/>
          <w:szCs w:val="24"/>
          <w:lang w:val="hy-AM"/>
        </w:rPr>
        <w:t>Շահառու</w:t>
      </w:r>
      <w:r w:rsidR="00897412" w:rsidRPr="00F34B0D">
        <w:rPr>
          <w:rFonts w:ascii="GHEA Grapalat" w:hAnsi="GHEA Grapalat"/>
          <w:szCs w:val="24"/>
          <w:lang w:val="hy-AM"/>
        </w:rPr>
        <w:t>)</w:t>
      </w:r>
      <w:r w:rsidR="00B82ACF" w:rsidRPr="00F34B0D">
        <w:rPr>
          <w:rFonts w:ascii="GHEA Grapalat" w:hAnsi="GHEA Grapalat"/>
          <w:szCs w:val="24"/>
          <w:lang w:val="hy-AM"/>
        </w:rPr>
        <w:t>.</w:t>
      </w:r>
    </w:p>
    <w:p w:rsidR="00963C05" w:rsidRPr="00F34B0D" w:rsidRDefault="00B016E4" w:rsidP="00BC4675">
      <w:pPr>
        <w:pStyle w:val="BodyTextIndent"/>
        <w:spacing w:before="60" w:after="60" w:line="240" w:lineRule="auto"/>
        <w:rPr>
          <w:rFonts w:ascii="GHEA Grapalat" w:hAnsi="GHEA Grapalat"/>
          <w:b/>
          <w:szCs w:val="24"/>
          <w:lang w:val="hy-AM"/>
        </w:rPr>
      </w:pPr>
      <w:r w:rsidRPr="00F34B0D">
        <w:rPr>
          <w:rFonts w:ascii="GHEA Grapalat" w:hAnsi="GHEA Grapalat"/>
          <w:b/>
          <w:szCs w:val="24"/>
          <w:lang w:val="hy-AM"/>
        </w:rPr>
        <w:t xml:space="preserve">2) </w:t>
      </w:r>
      <w:r w:rsidR="00963C05" w:rsidRPr="00F34B0D">
        <w:rPr>
          <w:rFonts w:ascii="GHEA Grapalat" w:hAnsi="GHEA Grapalat"/>
          <w:b/>
          <w:szCs w:val="24"/>
          <w:lang w:val="hy-AM"/>
        </w:rPr>
        <w:t>ծրագրի մասնակիցներն են.</w:t>
      </w:r>
    </w:p>
    <w:p w:rsidR="00B016E4" w:rsidRPr="00F34B0D" w:rsidRDefault="00B016E4" w:rsidP="00B3447C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ա</w:t>
      </w:r>
      <w:r w:rsidR="00B3447C" w:rsidRPr="00F34B0D">
        <w:rPr>
          <w:rFonts w:ascii="GHEA Grapalat" w:hAnsi="GHEA Grapalat"/>
          <w:szCs w:val="24"/>
          <w:lang w:val="hy-AM"/>
        </w:rPr>
        <w:t>.</w:t>
      </w:r>
      <w:r w:rsidR="00B3447C" w:rsidRPr="00F34B0D">
        <w:rPr>
          <w:rFonts w:ascii="GHEA Grapalat" w:hAnsi="GHEA Grapalat"/>
          <w:szCs w:val="24"/>
          <w:lang w:val="hy-AM"/>
        </w:rPr>
        <w:tab/>
      </w:r>
      <w:r w:rsidR="001D7B8A" w:rsidRPr="00F34B0D">
        <w:rPr>
          <w:rFonts w:ascii="GHEA Grapalat" w:hAnsi="GHEA Grapalat"/>
          <w:szCs w:val="24"/>
          <w:lang w:val="hy-AM"/>
        </w:rPr>
        <w:t xml:space="preserve">ցանկացած բանկ </w:t>
      </w:r>
      <w:r w:rsidR="00E0798D" w:rsidRPr="00F34B0D">
        <w:rPr>
          <w:rFonts w:ascii="GHEA Grapalat" w:hAnsi="GHEA Grapalat"/>
          <w:szCs w:val="24"/>
          <w:lang w:val="hy-AM"/>
        </w:rPr>
        <w:t>կամ</w:t>
      </w:r>
      <w:r w:rsidR="00C2788C" w:rsidRPr="00F34B0D">
        <w:rPr>
          <w:rFonts w:ascii="GHEA Grapalat" w:hAnsi="GHEA Grapalat"/>
          <w:szCs w:val="24"/>
          <w:lang w:val="hy-AM"/>
        </w:rPr>
        <w:t xml:space="preserve"> </w:t>
      </w:r>
      <w:r w:rsidRPr="00F34B0D">
        <w:rPr>
          <w:rFonts w:ascii="GHEA Grapalat" w:hAnsi="GHEA Grapalat"/>
          <w:szCs w:val="24"/>
          <w:lang w:val="hy-AM"/>
        </w:rPr>
        <w:t>վարկային</w:t>
      </w:r>
      <w:r w:rsidR="001D7B8A" w:rsidRPr="00F34B0D">
        <w:rPr>
          <w:rFonts w:ascii="GHEA Grapalat" w:hAnsi="GHEA Grapalat"/>
          <w:szCs w:val="24"/>
          <w:lang w:val="hy-AM"/>
        </w:rPr>
        <w:t xml:space="preserve"> </w:t>
      </w:r>
      <w:r w:rsidRPr="00F34B0D">
        <w:rPr>
          <w:rFonts w:ascii="GHEA Grapalat" w:hAnsi="GHEA Grapalat"/>
          <w:szCs w:val="24"/>
          <w:lang w:val="hy-AM"/>
        </w:rPr>
        <w:t>կազմակերպություն</w:t>
      </w:r>
      <w:r w:rsidR="009E5628" w:rsidRPr="00F34B0D">
        <w:rPr>
          <w:rFonts w:ascii="GHEA Grapalat" w:hAnsi="GHEA Grapalat"/>
          <w:szCs w:val="24"/>
          <w:lang w:val="hy-AM"/>
        </w:rPr>
        <w:t xml:space="preserve"> </w:t>
      </w:r>
      <w:r w:rsidR="009E5628" w:rsidRPr="00F34B0D">
        <w:rPr>
          <w:rFonts w:ascii="GHEA Grapalat" w:hAnsi="GHEA Grapalat" w:cs="Sylfaen"/>
          <w:lang w:val="af-ZA"/>
        </w:rPr>
        <w:t>(այսուհետ՝ Ֆինանսական կառույց)</w:t>
      </w:r>
      <w:r w:rsidRPr="00F34B0D">
        <w:rPr>
          <w:rFonts w:ascii="GHEA Grapalat" w:hAnsi="GHEA Grapalat"/>
          <w:szCs w:val="24"/>
          <w:lang w:val="hy-AM"/>
        </w:rPr>
        <w:t xml:space="preserve">, որը սույն ծրագրի պայմաններին համապատասխան </w:t>
      </w:r>
      <w:r w:rsidR="00475BFF" w:rsidRPr="00F34B0D">
        <w:rPr>
          <w:rFonts w:ascii="GHEA Grapalat" w:hAnsi="GHEA Grapalat"/>
          <w:szCs w:val="24"/>
          <w:lang w:val="hy-AM"/>
        </w:rPr>
        <w:t>վարկ</w:t>
      </w:r>
      <w:r w:rsidRPr="00F34B0D">
        <w:rPr>
          <w:rFonts w:ascii="GHEA Grapalat" w:hAnsi="GHEA Grapalat"/>
          <w:szCs w:val="24"/>
          <w:lang w:val="hy-AM"/>
        </w:rPr>
        <w:t xml:space="preserve"> է տրամադրում տնտեսա</w:t>
      </w:r>
      <w:r w:rsidRPr="00F34B0D">
        <w:rPr>
          <w:rFonts w:ascii="GHEA Grapalat" w:hAnsi="GHEA Grapalat"/>
          <w:szCs w:val="24"/>
          <w:lang w:val="hy-AM"/>
        </w:rPr>
        <w:softHyphen/>
        <w:t>վարող</w:t>
      </w:r>
      <w:r w:rsidRPr="00F34B0D">
        <w:rPr>
          <w:rFonts w:ascii="GHEA Grapalat" w:hAnsi="GHEA Grapalat"/>
          <w:szCs w:val="24"/>
          <w:lang w:val="hy-AM"/>
        </w:rPr>
        <w:softHyphen/>
        <w:t>ներին</w:t>
      </w:r>
      <w:r w:rsidR="00C123B7" w:rsidRPr="00F34B0D">
        <w:rPr>
          <w:rFonts w:ascii="GHEA Grapalat" w:hAnsi="GHEA Grapalat"/>
          <w:szCs w:val="24"/>
          <w:lang w:val="hy-AM"/>
        </w:rPr>
        <w:t xml:space="preserve"> և</w:t>
      </w:r>
      <w:r w:rsidRPr="00F34B0D">
        <w:rPr>
          <w:rFonts w:ascii="GHEA Grapalat" w:hAnsi="GHEA Grapalat"/>
          <w:szCs w:val="24"/>
          <w:lang w:val="hy-AM"/>
        </w:rPr>
        <w:t xml:space="preserve"> բ</w:t>
      </w:r>
      <w:r w:rsidR="00507DF5" w:rsidRPr="00F34B0D">
        <w:rPr>
          <w:rFonts w:ascii="GHEA Grapalat" w:hAnsi="GHEA Grapalat"/>
          <w:szCs w:val="24"/>
          <w:lang w:val="hy-AM"/>
        </w:rPr>
        <w:t xml:space="preserve">ավարարում </w:t>
      </w:r>
      <w:r w:rsidR="00C123B7" w:rsidRPr="00F34B0D">
        <w:rPr>
          <w:rFonts w:ascii="GHEA Grapalat" w:hAnsi="GHEA Grapalat"/>
          <w:szCs w:val="24"/>
          <w:lang w:val="hy-AM"/>
        </w:rPr>
        <w:t>է</w:t>
      </w:r>
      <w:r w:rsidR="00507DF5" w:rsidRPr="00F34B0D">
        <w:rPr>
          <w:rFonts w:ascii="GHEA Grapalat" w:hAnsi="GHEA Grapalat"/>
          <w:szCs w:val="24"/>
          <w:lang w:val="hy-AM"/>
        </w:rPr>
        <w:t xml:space="preserve"> ծրագրի պահանջներին</w:t>
      </w:r>
      <w:r w:rsidR="00274DB9" w:rsidRPr="00F34B0D">
        <w:rPr>
          <w:rFonts w:ascii="GHEA Grapalat" w:hAnsi="GHEA Grapalat"/>
          <w:szCs w:val="24"/>
          <w:lang w:val="hy-AM"/>
        </w:rPr>
        <w:t>.</w:t>
      </w:r>
    </w:p>
    <w:p w:rsidR="00B016E4" w:rsidRPr="00F34B0D" w:rsidRDefault="00B3447C" w:rsidP="00B3447C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lastRenderedPageBreak/>
        <w:t>բ.</w:t>
      </w:r>
      <w:r w:rsidRPr="00F34B0D">
        <w:rPr>
          <w:rFonts w:ascii="GHEA Grapalat" w:hAnsi="GHEA Grapalat"/>
          <w:szCs w:val="24"/>
          <w:lang w:val="hy-AM"/>
        </w:rPr>
        <w:tab/>
      </w:r>
      <w:r w:rsidR="00897412" w:rsidRPr="00F34B0D">
        <w:rPr>
          <w:rFonts w:ascii="GHEA Grapalat" w:hAnsi="GHEA Grapalat"/>
          <w:szCs w:val="24"/>
          <w:lang w:val="hy-AM"/>
        </w:rPr>
        <w:t>Հայաստանի Հանրապետության</w:t>
      </w:r>
      <w:r w:rsidR="00B016E4" w:rsidRPr="00F34B0D">
        <w:rPr>
          <w:rFonts w:ascii="GHEA Grapalat" w:hAnsi="GHEA Grapalat"/>
          <w:szCs w:val="24"/>
          <w:lang w:val="hy-AM"/>
        </w:rPr>
        <w:t xml:space="preserve"> </w:t>
      </w:r>
      <w:r w:rsidR="00E06CD2" w:rsidRPr="00F34B0D">
        <w:rPr>
          <w:rFonts w:ascii="GHEA Grapalat" w:hAnsi="GHEA Grapalat"/>
          <w:szCs w:val="24"/>
          <w:lang w:val="hy-AM"/>
        </w:rPr>
        <w:t>վարչապետի</w:t>
      </w:r>
      <w:r w:rsidR="00B016E4" w:rsidRPr="00F34B0D">
        <w:rPr>
          <w:rFonts w:ascii="GHEA Grapalat" w:hAnsi="GHEA Grapalat"/>
          <w:szCs w:val="24"/>
          <w:lang w:val="hy-AM"/>
        </w:rPr>
        <w:t xml:space="preserve"> աշխատակազմի «Գյուղական տարածքների տնտեսական զարգացման ծրագրերի իրականացման գրասենյակ» պետական հիմնարկի գյուղական ֆինանսավորման կառույցը</w:t>
      </w:r>
      <w:r w:rsidR="003A4D48" w:rsidRPr="00F34B0D">
        <w:rPr>
          <w:rFonts w:ascii="GHEA Grapalat" w:hAnsi="GHEA Grapalat"/>
          <w:szCs w:val="24"/>
          <w:lang w:val="hy-AM"/>
        </w:rPr>
        <w:t xml:space="preserve"> </w:t>
      </w:r>
      <w:r w:rsidR="00B016E4" w:rsidRPr="00F34B0D">
        <w:rPr>
          <w:rFonts w:ascii="GHEA Grapalat" w:hAnsi="GHEA Grapalat"/>
          <w:szCs w:val="24"/>
          <w:lang w:val="hy-AM"/>
        </w:rPr>
        <w:t>(</w:t>
      </w:r>
      <w:r w:rsidR="003A4D48" w:rsidRPr="00F34B0D">
        <w:rPr>
          <w:rFonts w:ascii="GHEA Grapalat" w:hAnsi="GHEA Grapalat"/>
          <w:szCs w:val="24"/>
          <w:lang w:val="hy-AM"/>
        </w:rPr>
        <w:t xml:space="preserve">այսուհետ՝ </w:t>
      </w:r>
      <w:r w:rsidR="00B016E4" w:rsidRPr="00F34B0D">
        <w:rPr>
          <w:rFonts w:ascii="GHEA Grapalat" w:hAnsi="GHEA Grapalat"/>
          <w:szCs w:val="24"/>
          <w:lang w:val="hy-AM"/>
        </w:rPr>
        <w:t>ԳՖԿ).</w:t>
      </w:r>
    </w:p>
    <w:p w:rsidR="00B016E4" w:rsidRPr="00F34B0D" w:rsidRDefault="00B3447C" w:rsidP="00494BDB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գ</w:t>
      </w:r>
      <w:r w:rsidR="00B016E4" w:rsidRPr="00F34B0D">
        <w:rPr>
          <w:rFonts w:ascii="GHEA Grapalat" w:hAnsi="GHEA Grapalat"/>
          <w:szCs w:val="24"/>
          <w:lang w:val="hy-AM"/>
        </w:rPr>
        <w:t>.</w:t>
      </w:r>
      <w:r w:rsidRPr="00F34B0D">
        <w:rPr>
          <w:rFonts w:ascii="GHEA Grapalat" w:hAnsi="GHEA Grapalat"/>
          <w:szCs w:val="24"/>
          <w:lang w:val="hy-AM"/>
        </w:rPr>
        <w:tab/>
      </w:r>
      <w:r w:rsidR="00897412" w:rsidRPr="00F34B0D">
        <w:rPr>
          <w:rFonts w:ascii="GHEA Grapalat" w:hAnsi="GHEA Grapalat"/>
          <w:szCs w:val="24"/>
          <w:lang w:val="hy-AM"/>
        </w:rPr>
        <w:t>Հայաստանի Հանրապետության</w:t>
      </w:r>
      <w:r w:rsidR="00B016E4" w:rsidRPr="00F34B0D">
        <w:rPr>
          <w:rFonts w:ascii="GHEA Grapalat" w:hAnsi="GHEA Grapalat"/>
          <w:szCs w:val="24"/>
          <w:lang w:val="hy-AM"/>
        </w:rPr>
        <w:t xml:space="preserve"> գյուղատնտեսության նախարարությունը</w:t>
      </w:r>
      <w:r w:rsidR="008D12E8" w:rsidRPr="00F34B0D">
        <w:rPr>
          <w:rFonts w:ascii="GHEA Grapalat" w:hAnsi="GHEA Grapalat"/>
          <w:szCs w:val="24"/>
          <w:lang w:val="hy-AM"/>
        </w:rPr>
        <w:t xml:space="preserve"> (այսուհետ՝ Նախարարություն)</w:t>
      </w:r>
      <w:r w:rsidR="00B016E4" w:rsidRPr="00F34B0D">
        <w:rPr>
          <w:rFonts w:ascii="GHEA Grapalat" w:hAnsi="GHEA Grapalat"/>
          <w:szCs w:val="24"/>
          <w:lang w:val="hy-AM"/>
        </w:rPr>
        <w:t>.</w:t>
      </w:r>
    </w:p>
    <w:p w:rsidR="006740C0" w:rsidRPr="00F34B0D" w:rsidRDefault="006740C0" w:rsidP="006740C0">
      <w:pPr>
        <w:pStyle w:val="BodyTextIndent"/>
        <w:tabs>
          <w:tab w:val="left" w:pos="993"/>
        </w:tabs>
        <w:spacing w:line="240" w:lineRule="auto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դ.</w:t>
      </w:r>
      <w:r w:rsidRPr="00F34B0D">
        <w:rPr>
          <w:rFonts w:ascii="GHEA Grapalat" w:hAnsi="GHEA Grapalat"/>
          <w:szCs w:val="24"/>
          <w:lang w:val="hy-AM"/>
        </w:rPr>
        <w:tab/>
        <w:t xml:space="preserve">ծրագրի շրջանակներում </w:t>
      </w:r>
      <w:r w:rsidRPr="00F34B0D">
        <w:rPr>
          <w:rFonts w:ascii="GHEA Grapalat" w:hAnsi="GHEA Grapalat" w:cs="Sylfaen"/>
          <w:lang w:val="af-ZA"/>
        </w:rPr>
        <w:t xml:space="preserve">ոռոգման արդիական համակարգեր ներդնող </w:t>
      </w:r>
      <w:r w:rsidRPr="00F34B0D">
        <w:rPr>
          <w:rFonts w:ascii="GHEA Grapalat" w:hAnsi="GHEA Grapalat"/>
          <w:szCs w:val="24"/>
          <w:lang w:val="hy-AM"/>
        </w:rPr>
        <w:t>այն մասնագիտացված կառույցները, որոնք, բավարարելով ներքոհիշյալ պայմաններին և չափանիշներին</w:t>
      </w:r>
      <w:r w:rsidRPr="00F34B0D">
        <w:rPr>
          <w:rFonts w:ascii="GHEA Grapalat" w:hAnsi="GHEA Grapalat" w:cs="Sylfaen"/>
          <w:lang w:val="af-ZA"/>
        </w:rPr>
        <w:t>, ներ</w:t>
      </w:r>
      <w:r w:rsidR="001830C1" w:rsidRPr="00F34B0D">
        <w:rPr>
          <w:rFonts w:ascii="GHEA Grapalat" w:hAnsi="GHEA Grapalat" w:cs="Sylfaen"/>
          <w:lang w:val="af-ZA"/>
        </w:rPr>
        <w:t>կ</w:t>
      </w:r>
      <w:r w:rsidRPr="00F34B0D">
        <w:rPr>
          <w:rFonts w:ascii="GHEA Grapalat" w:hAnsi="GHEA Grapalat" w:cs="Sylfaen"/>
          <w:lang w:val="af-ZA"/>
        </w:rPr>
        <w:t xml:space="preserve">այացնելով համապատասխան հայտ (ձևաչափը </w:t>
      </w:r>
      <w:r w:rsidR="003C1D7B" w:rsidRPr="00F34B0D">
        <w:rPr>
          <w:rFonts w:ascii="GHEA Grapalat" w:hAnsi="GHEA Grapalat" w:cs="Sylfaen"/>
          <w:lang w:val="hy-AM"/>
        </w:rPr>
        <w:t>1-</w:t>
      </w:r>
      <w:r w:rsidR="003C1D7B" w:rsidRPr="00F34B0D">
        <w:rPr>
          <w:rFonts w:ascii="GHEA Grapalat" w:hAnsi="GHEA Grapalat" w:cs="Sylfaen"/>
          <w:lang w:val="af-ZA"/>
        </w:rPr>
        <w:t xml:space="preserve">ը </w:t>
      </w:r>
      <w:r w:rsidRPr="00F34B0D">
        <w:rPr>
          <w:rFonts w:ascii="GHEA Grapalat" w:hAnsi="GHEA Grapalat" w:cs="Sylfaen"/>
          <w:lang w:val="af-ZA"/>
        </w:rPr>
        <w:t xml:space="preserve">կցվում է), կընդգրկվեն </w:t>
      </w:r>
      <w:r w:rsidR="008D12E8" w:rsidRPr="00F34B0D">
        <w:rPr>
          <w:rFonts w:ascii="GHEA Grapalat" w:hAnsi="GHEA Grapalat" w:cs="Sylfaen"/>
          <w:lang w:val="af-ZA"/>
        </w:rPr>
        <w:t>Ն</w:t>
      </w:r>
      <w:r w:rsidRPr="00F34B0D">
        <w:rPr>
          <w:rFonts w:ascii="GHEA Grapalat" w:hAnsi="GHEA Grapalat" w:cs="Sylfaen"/>
          <w:lang w:val="af-ZA"/>
        </w:rPr>
        <w:t xml:space="preserve">ախարարության կողմից հրապարակված ցանկում (այսուհետ՝ </w:t>
      </w:r>
      <w:r w:rsidRPr="00F34B0D">
        <w:rPr>
          <w:rFonts w:ascii="GHEA Grapalat" w:hAnsi="GHEA Grapalat"/>
          <w:bCs/>
          <w:lang w:val="af-ZA"/>
        </w:rPr>
        <w:t>Կապալառու</w:t>
      </w:r>
      <w:r w:rsidRPr="00F34B0D">
        <w:rPr>
          <w:rFonts w:ascii="GHEA Grapalat" w:hAnsi="GHEA Grapalat" w:cs="Sylfaen"/>
          <w:lang w:val="af-ZA"/>
        </w:rPr>
        <w:t>)</w:t>
      </w:r>
      <w:r w:rsidRPr="00F34B0D">
        <w:rPr>
          <w:rFonts w:ascii="GHEA Grapalat" w:hAnsi="GHEA Grapalat"/>
          <w:szCs w:val="24"/>
          <w:lang w:val="hy-AM"/>
        </w:rPr>
        <w:t>`</w:t>
      </w:r>
    </w:p>
    <w:p w:rsidR="006740C0" w:rsidRPr="00F34B0D" w:rsidRDefault="006740C0" w:rsidP="004372A5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bCs/>
          <w:lang w:val="af-ZA"/>
        </w:rPr>
      </w:pPr>
      <w:r w:rsidRPr="00F34B0D">
        <w:rPr>
          <w:rFonts w:ascii="GHEA Grapalat" w:hAnsi="GHEA Grapalat"/>
          <w:bCs/>
          <w:lang w:val="af-ZA"/>
        </w:rPr>
        <w:t>մեկ միավոր հողատարածքում կաթիլային ոռոգման համակարգի ներդրումը` սխեմայի կազմումն ու տեղադրումն իրականացվում է մեկ կազմակերպության կողմից,</w:t>
      </w:r>
    </w:p>
    <w:p w:rsidR="006740C0" w:rsidRPr="00F34B0D" w:rsidRDefault="006740C0" w:rsidP="004372A5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bCs/>
          <w:lang w:val="af-ZA"/>
        </w:rPr>
      </w:pPr>
      <w:r w:rsidRPr="00F34B0D">
        <w:rPr>
          <w:rFonts w:ascii="GHEA Grapalat" w:hAnsi="GHEA Grapalat"/>
          <w:bCs/>
          <w:lang w:val="af-ZA"/>
        </w:rPr>
        <w:t>կաթիլային ոռոգման համակարգի սխեմայի բացատրական մասում պարտադիր ներառվում են բույսի` ջրի պահանջարկի հիմնավորումը, ոռոգման և պարարտացման կառավարման ծրագրերը, ինչպես նաև լիարժեք տեղեկություններ սարքավորումների ծագման, այդ թվում` օգտագործված նյութերի մասին,</w:t>
      </w:r>
    </w:p>
    <w:p w:rsidR="00F5724F" w:rsidRPr="00F34B0D" w:rsidRDefault="006740C0" w:rsidP="004372A5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bCs/>
          <w:lang w:val="af-ZA"/>
        </w:rPr>
        <w:t>համակարգի տեղադրումից հետո առնվազն մեկ տարվա ընթացքում համակարգի շահագործման վերաբերյալ մասնագիտական խորհրդատվության տրամադրումն ու երաշխիքա</w:t>
      </w:r>
      <w:r w:rsidR="00BC4675">
        <w:rPr>
          <w:rFonts w:ascii="GHEA Grapalat" w:hAnsi="GHEA Grapalat"/>
          <w:bCs/>
          <w:lang w:val="hy-AM"/>
        </w:rPr>
        <w:softHyphen/>
      </w:r>
      <w:r w:rsidRPr="00F34B0D">
        <w:rPr>
          <w:rFonts w:ascii="GHEA Grapalat" w:hAnsi="GHEA Grapalat"/>
          <w:bCs/>
          <w:lang w:val="af-ZA"/>
        </w:rPr>
        <w:t>յին սպասարկումն իրականացնում է համակարգը ներդնող</w:t>
      </w:r>
      <w:r w:rsidR="00E136F1" w:rsidRPr="00F34B0D">
        <w:rPr>
          <w:rFonts w:ascii="GHEA Grapalat" w:hAnsi="GHEA Grapalat"/>
          <w:bCs/>
          <w:lang w:val="af-ZA"/>
        </w:rPr>
        <w:t xml:space="preserve"> </w:t>
      </w:r>
      <w:r w:rsidRPr="00F34B0D">
        <w:rPr>
          <w:rFonts w:ascii="GHEA Grapalat" w:hAnsi="GHEA Grapalat"/>
          <w:bCs/>
          <w:lang w:val="af-ZA"/>
        </w:rPr>
        <w:t>կազմակերպությունը`</w:t>
      </w:r>
      <w:r w:rsidR="00BC4675">
        <w:rPr>
          <w:rFonts w:ascii="GHEA Grapalat" w:hAnsi="GHEA Grapalat"/>
          <w:bCs/>
          <w:lang w:val="hy-AM"/>
        </w:rPr>
        <w:t xml:space="preserve"> </w:t>
      </w:r>
      <w:r w:rsidRPr="00F34B0D">
        <w:rPr>
          <w:rFonts w:ascii="GHEA Grapalat" w:hAnsi="GHEA Grapalat"/>
          <w:bCs/>
          <w:lang w:val="af-ZA"/>
        </w:rPr>
        <w:t>Կապալառուն,</w:t>
      </w:r>
    </w:p>
    <w:p w:rsidR="006740C0" w:rsidRPr="00F34B0D" w:rsidRDefault="006740C0" w:rsidP="004372A5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bCs/>
          <w:lang w:val="af-ZA"/>
        </w:rPr>
        <w:t>Կապալառուն պետք է ունենա նախորդ տարիներին նմանատիպ աշխատանքների կատարման փորձ.</w:t>
      </w:r>
    </w:p>
    <w:p w:rsidR="00F52037" w:rsidRPr="00F34B0D" w:rsidRDefault="003A4D48" w:rsidP="00BC4675">
      <w:pPr>
        <w:spacing w:before="60" w:after="60"/>
        <w:ind w:firstLine="567"/>
        <w:jc w:val="both"/>
        <w:rPr>
          <w:rFonts w:ascii="GHEA Grapalat" w:hAnsi="GHEA Grapalat"/>
          <w:b/>
          <w:szCs w:val="24"/>
          <w:lang w:val="hy-AM"/>
        </w:rPr>
      </w:pPr>
      <w:r w:rsidRPr="00F34B0D">
        <w:rPr>
          <w:rFonts w:ascii="GHEA Grapalat" w:hAnsi="GHEA Grapalat"/>
          <w:b/>
          <w:szCs w:val="24"/>
          <w:lang w:val="af-ZA"/>
        </w:rPr>
        <w:t>3</w:t>
      </w:r>
      <w:r w:rsidR="00F52037" w:rsidRPr="00F34B0D">
        <w:rPr>
          <w:rFonts w:ascii="GHEA Grapalat" w:hAnsi="GHEA Grapalat"/>
          <w:b/>
          <w:szCs w:val="24"/>
          <w:lang w:val="hy-AM"/>
        </w:rPr>
        <w:t xml:space="preserve">) </w:t>
      </w:r>
      <w:r w:rsidR="002D456A" w:rsidRPr="00F34B0D">
        <w:rPr>
          <w:rFonts w:ascii="GHEA Grapalat" w:hAnsi="GHEA Grapalat"/>
          <w:b/>
          <w:szCs w:val="24"/>
          <w:lang w:val="hy-AM"/>
        </w:rPr>
        <w:t>վարկավորման</w:t>
      </w:r>
      <w:r w:rsidR="002D456A"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="002D456A" w:rsidRPr="00F34B0D">
        <w:rPr>
          <w:rFonts w:ascii="GHEA Grapalat" w:hAnsi="GHEA Grapalat"/>
          <w:b/>
          <w:szCs w:val="24"/>
          <w:lang w:val="hy-AM"/>
        </w:rPr>
        <w:t>և</w:t>
      </w:r>
      <w:r w:rsidR="002D456A"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Pr="00F34B0D">
        <w:rPr>
          <w:rFonts w:ascii="GHEA Grapalat" w:hAnsi="GHEA Grapalat"/>
          <w:b/>
          <w:szCs w:val="24"/>
          <w:lang w:val="hy-AM"/>
        </w:rPr>
        <w:t>վարկի</w:t>
      </w:r>
      <w:r w:rsidR="00F52037" w:rsidRPr="00F34B0D">
        <w:rPr>
          <w:rFonts w:ascii="GHEA Grapalat" w:hAnsi="GHEA Grapalat"/>
          <w:b/>
          <w:szCs w:val="24"/>
          <w:lang w:val="hy-AM"/>
        </w:rPr>
        <w:t xml:space="preserve"> տոկոսադրույքի սուբսիդավորման գործընթացը.</w:t>
      </w:r>
    </w:p>
    <w:p w:rsidR="002D456A" w:rsidRPr="00F34B0D" w:rsidRDefault="00C64E15" w:rsidP="00C64E15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hy-AM"/>
        </w:rPr>
        <w:t>ա.</w:t>
      </w:r>
      <w:r w:rsidRPr="00F34B0D">
        <w:rPr>
          <w:rFonts w:ascii="GHEA Grapalat" w:hAnsi="GHEA Grapalat"/>
          <w:lang w:val="hy-AM"/>
        </w:rPr>
        <w:tab/>
      </w:r>
      <w:r w:rsidR="002D456A" w:rsidRPr="00F34B0D">
        <w:rPr>
          <w:rFonts w:ascii="GHEA Grapalat" w:hAnsi="GHEA Grapalat"/>
          <w:lang w:val="af-ZA"/>
        </w:rPr>
        <w:t xml:space="preserve">վարկերը տրամադրվելու են </w:t>
      </w:r>
      <w:r w:rsidR="00897412" w:rsidRPr="00F34B0D">
        <w:rPr>
          <w:rFonts w:ascii="GHEA Grapalat" w:hAnsi="GHEA Grapalat"/>
          <w:lang w:val="hy-AM"/>
        </w:rPr>
        <w:t>Հայաստանի Հանրապետության</w:t>
      </w:r>
      <w:r w:rsidR="002D456A" w:rsidRPr="00F34B0D">
        <w:rPr>
          <w:rFonts w:ascii="GHEA Grapalat" w:hAnsi="GHEA Grapalat"/>
          <w:lang w:val="hy-AM"/>
        </w:rPr>
        <w:t xml:space="preserve"> </w:t>
      </w:r>
      <w:r w:rsidR="0040271E" w:rsidRPr="00F34B0D">
        <w:rPr>
          <w:rFonts w:ascii="GHEA Grapalat" w:hAnsi="GHEA Grapalat"/>
          <w:lang w:val="af-ZA"/>
        </w:rPr>
        <w:t>դրամով,</w:t>
      </w:r>
      <w:r w:rsidR="002D456A" w:rsidRPr="00F34B0D">
        <w:rPr>
          <w:rFonts w:ascii="GHEA Grapalat" w:hAnsi="GHEA Grapalat"/>
          <w:lang w:val="hy-AM"/>
        </w:rPr>
        <w:t xml:space="preserve"> առավելագույնը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1</w:t>
      </w:r>
      <w:r w:rsidR="00B26D07" w:rsidRPr="00F34B0D">
        <w:rPr>
          <w:rFonts w:ascii="GHEA Grapalat" w:hAnsi="GHEA Grapalat"/>
          <w:lang w:val="hy-AM"/>
        </w:rPr>
        <w:t>2</w:t>
      </w:r>
      <w:r w:rsidR="002D456A" w:rsidRPr="00F34B0D">
        <w:rPr>
          <w:rFonts w:ascii="GHEA Grapalat" w:hAnsi="GHEA Grapalat"/>
          <w:lang w:val="hy-AM"/>
        </w:rPr>
        <w:t xml:space="preserve"> </w:t>
      </w:r>
      <w:r w:rsidR="002D456A" w:rsidRPr="00F34B0D">
        <w:rPr>
          <w:rFonts w:ascii="GHEA Grapalat" w:hAnsi="GHEA Grapalat"/>
          <w:lang w:val="af-ZA"/>
        </w:rPr>
        <w:t xml:space="preserve">% անվանական </w:t>
      </w:r>
      <w:r w:rsidR="002D456A" w:rsidRPr="00F34B0D">
        <w:rPr>
          <w:rFonts w:ascii="GHEA Grapalat" w:hAnsi="GHEA Grapalat"/>
          <w:lang w:val="hy-AM"/>
        </w:rPr>
        <w:t>տոկոսադրույքով</w:t>
      </w:r>
      <w:r w:rsidR="002D456A" w:rsidRPr="00F34B0D">
        <w:rPr>
          <w:rFonts w:ascii="GHEA Grapalat" w:hAnsi="GHEA Grapalat"/>
          <w:lang w:val="af-ZA"/>
        </w:rPr>
        <w:t xml:space="preserve">, </w:t>
      </w:r>
      <w:r w:rsidR="002D456A" w:rsidRPr="00F34B0D">
        <w:rPr>
          <w:rFonts w:ascii="GHEA Grapalat" w:hAnsi="GHEA Grapalat"/>
          <w:lang w:val="hy-AM"/>
        </w:rPr>
        <w:t>ընդ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որում</w:t>
      </w:r>
      <w:r w:rsidR="002D456A" w:rsidRPr="00F34B0D">
        <w:rPr>
          <w:rFonts w:ascii="GHEA Grapalat" w:hAnsi="GHEA Grapalat"/>
          <w:lang w:val="af-ZA"/>
        </w:rPr>
        <w:t xml:space="preserve">, </w:t>
      </w:r>
      <w:r w:rsidR="002D456A" w:rsidRPr="00F34B0D">
        <w:rPr>
          <w:rFonts w:ascii="GHEA Grapalat" w:hAnsi="GHEA Grapalat"/>
          <w:lang w:val="hy-AM"/>
        </w:rPr>
        <w:t>վարկի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հետ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կապված</w:t>
      </w:r>
      <w:r w:rsidR="002D456A" w:rsidRPr="00F34B0D">
        <w:rPr>
          <w:rFonts w:ascii="GHEA Grapalat" w:hAnsi="GHEA Grapalat"/>
          <w:lang w:val="af-ZA"/>
        </w:rPr>
        <w:t xml:space="preserve"> Ֆ</w:t>
      </w:r>
      <w:r w:rsidR="002D456A" w:rsidRPr="00F34B0D">
        <w:rPr>
          <w:rFonts w:ascii="GHEA Grapalat" w:hAnsi="GHEA Grapalat"/>
          <w:lang w:val="hy-AM"/>
        </w:rPr>
        <w:t>ինանսական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կառույցների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ծառայությունների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համար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այլ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վճարներ</w:t>
      </w:r>
      <w:r w:rsidR="002D456A" w:rsidRPr="00F34B0D">
        <w:rPr>
          <w:rFonts w:ascii="GHEA Grapalat" w:hAnsi="GHEA Grapalat"/>
          <w:lang w:val="af-ZA"/>
        </w:rPr>
        <w:t xml:space="preserve"> (</w:t>
      </w:r>
      <w:r w:rsidR="002D456A" w:rsidRPr="00F34B0D">
        <w:rPr>
          <w:rFonts w:ascii="GHEA Grapalat" w:hAnsi="GHEA Grapalat"/>
          <w:lang w:val="hy-AM"/>
        </w:rPr>
        <w:t>կան</w:t>
      </w:r>
      <w:r w:rsidR="009C274F" w:rsidRPr="00F34B0D">
        <w:rPr>
          <w:rFonts w:ascii="GHEA Grapalat" w:hAnsi="GHEA Grapalat"/>
          <w:lang w:val="hy-AM"/>
        </w:rPr>
        <w:softHyphen/>
      </w:r>
      <w:r w:rsidR="002D456A" w:rsidRPr="00F34B0D">
        <w:rPr>
          <w:rFonts w:ascii="GHEA Grapalat" w:hAnsi="GHEA Grapalat"/>
          <w:lang w:val="hy-AM"/>
        </w:rPr>
        <w:t>խի</w:t>
      </w:r>
      <w:r w:rsidR="009C274F" w:rsidRPr="00F34B0D">
        <w:rPr>
          <w:rFonts w:ascii="GHEA Grapalat" w:hAnsi="GHEA Grapalat"/>
          <w:lang w:val="hy-AM"/>
        </w:rPr>
        <w:softHyphen/>
      </w:r>
      <w:r w:rsidR="002D456A" w:rsidRPr="00F34B0D">
        <w:rPr>
          <w:rFonts w:ascii="GHEA Grapalat" w:hAnsi="GHEA Grapalat"/>
          <w:lang w:val="hy-AM"/>
        </w:rPr>
        <w:t>կաց</w:t>
      </w:r>
      <w:r w:rsidR="009C274F" w:rsidRPr="00F34B0D">
        <w:rPr>
          <w:rFonts w:ascii="GHEA Grapalat" w:hAnsi="GHEA Grapalat"/>
          <w:lang w:val="hy-AM"/>
        </w:rPr>
        <w:softHyphen/>
      </w:r>
      <w:r w:rsidR="002D456A" w:rsidRPr="00F34B0D">
        <w:rPr>
          <w:rFonts w:ascii="GHEA Grapalat" w:hAnsi="GHEA Grapalat"/>
          <w:lang w:val="hy-AM"/>
        </w:rPr>
        <w:t>ման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վճար</w:t>
      </w:r>
      <w:r w:rsidR="002D456A" w:rsidRPr="00F34B0D">
        <w:rPr>
          <w:rFonts w:ascii="GHEA Grapalat" w:hAnsi="GHEA Grapalat"/>
          <w:lang w:val="af-ZA"/>
        </w:rPr>
        <w:t xml:space="preserve">, </w:t>
      </w:r>
      <w:r w:rsidR="002D456A" w:rsidRPr="00F34B0D">
        <w:rPr>
          <w:rFonts w:ascii="GHEA Grapalat" w:hAnsi="GHEA Grapalat"/>
          <w:lang w:val="hy-AM"/>
        </w:rPr>
        <w:t>սպասարկման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վճար</w:t>
      </w:r>
      <w:r w:rsidR="002D456A" w:rsidRPr="00F34B0D">
        <w:rPr>
          <w:rFonts w:ascii="GHEA Grapalat" w:hAnsi="GHEA Grapalat"/>
          <w:lang w:val="af-ZA"/>
        </w:rPr>
        <w:t xml:space="preserve">, </w:t>
      </w:r>
      <w:r w:rsidR="002D456A" w:rsidRPr="00F34B0D">
        <w:rPr>
          <w:rFonts w:ascii="GHEA Grapalat" w:hAnsi="GHEA Grapalat"/>
          <w:lang w:val="hy-AM"/>
        </w:rPr>
        <w:t>միջնորդավճարներ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և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այլն</w:t>
      </w:r>
      <w:r w:rsidR="002D456A" w:rsidRPr="00F34B0D">
        <w:rPr>
          <w:rFonts w:ascii="GHEA Grapalat" w:hAnsi="GHEA Grapalat"/>
          <w:lang w:val="af-ZA"/>
        </w:rPr>
        <w:t xml:space="preserve">) </w:t>
      </w:r>
      <w:r w:rsidR="002D456A" w:rsidRPr="00F34B0D">
        <w:rPr>
          <w:rFonts w:ascii="GHEA Grapalat" w:hAnsi="GHEA Grapalat"/>
          <w:lang w:val="hy-AM"/>
        </w:rPr>
        <w:t>չեն</w:t>
      </w:r>
      <w:r w:rsidR="002D456A" w:rsidRPr="00F34B0D">
        <w:rPr>
          <w:rFonts w:ascii="GHEA Grapalat" w:hAnsi="GHEA Grapalat"/>
          <w:lang w:val="af-ZA"/>
        </w:rPr>
        <w:t xml:space="preserve"> </w:t>
      </w:r>
      <w:r w:rsidR="002D456A" w:rsidRPr="00F34B0D">
        <w:rPr>
          <w:rFonts w:ascii="GHEA Grapalat" w:hAnsi="GHEA Grapalat"/>
          <w:lang w:val="hy-AM"/>
        </w:rPr>
        <w:t>գանձվում</w:t>
      </w:r>
      <w:r w:rsidR="002D456A" w:rsidRPr="00F34B0D">
        <w:rPr>
          <w:rFonts w:ascii="GHEA Grapalat" w:hAnsi="GHEA Grapalat"/>
          <w:lang w:val="af-ZA"/>
        </w:rPr>
        <w:t>.</w:t>
      </w:r>
    </w:p>
    <w:p w:rsidR="00B1624F" w:rsidRPr="00F34B0D" w:rsidRDefault="00AA75E6" w:rsidP="00C64E15">
      <w:pPr>
        <w:pStyle w:val="CommentText"/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34B0D">
        <w:rPr>
          <w:rFonts w:ascii="GHEA Grapalat" w:hAnsi="GHEA Grapalat"/>
          <w:bCs/>
          <w:sz w:val="24"/>
          <w:szCs w:val="24"/>
          <w:lang w:val="af-ZA"/>
        </w:rPr>
        <w:t>բ.</w:t>
      </w:r>
      <w:r w:rsidR="00C64E15" w:rsidRPr="00F34B0D">
        <w:rPr>
          <w:rFonts w:ascii="GHEA Grapalat" w:hAnsi="GHEA Grapalat"/>
          <w:bCs/>
          <w:sz w:val="24"/>
          <w:szCs w:val="24"/>
          <w:lang w:val="hy-AM"/>
        </w:rPr>
        <w:tab/>
      </w:r>
      <w:r w:rsidR="00B23C96" w:rsidRPr="00F34B0D">
        <w:rPr>
          <w:rFonts w:ascii="GHEA Grapalat" w:hAnsi="GHEA Grapalat"/>
          <w:bCs/>
          <w:sz w:val="24"/>
          <w:szCs w:val="24"/>
          <w:lang w:val="hy-AM"/>
        </w:rPr>
        <w:t xml:space="preserve">Ծրագրի շրջանակներում </w:t>
      </w:r>
      <w:r w:rsidR="00E041AA" w:rsidRPr="00F34B0D">
        <w:rPr>
          <w:rFonts w:ascii="GHEA Grapalat" w:hAnsi="GHEA Grapalat" w:cs="Arial"/>
          <w:sz w:val="24"/>
          <w:szCs w:val="24"/>
          <w:lang w:val="af-ZA"/>
        </w:rPr>
        <w:t>Կապալառուի միջոցով աշխատանքների իրականացման դեպքում</w:t>
      </w:r>
      <w:r w:rsidR="00E041AA" w:rsidRPr="00F34B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fr-FR"/>
        </w:rPr>
        <w:t xml:space="preserve">1 </w:t>
      </w:r>
      <w:r w:rsidRPr="00F34B0D">
        <w:rPr>
          <w:rFonts w:ascii="GHEA Grapalat" w:hAnsi="GHEA Grapalat" w:cs="Sylfaen"/>
          <w:sz w:val="24"/>
          <w:szCs w:val="24"/>
        </w:rPr>
        <w:t>հա</w:t>
      </w:r>
      <w:r w:rsidRPr="00F34B0D">
        <w:rPr>
          <w:rFonts w:ascii="GHEA Grapalat" w:hAnsi="GHEA Grapalat" w:cs="Sylfaen"/>
          <w:sz w:val="24"/>
          <w:szCs w:val="24"/>
          <w:lang w:val="fr-FR"/>
        </w:rPr>
        <w:t>-</w:t>
      </w:r>
      <w:r w:rsidRPr="00F34B0D">
        <w:rPr>
          <w:rFonts w:ascii="GHEA Grapalat" w:hAnsi="GHEA Grapalat" w:cs="Sylfaen"/>
          <w:sz w:val="24"/>
          <w:szCs w:val="24"/>
        </w:rPr>
        <w:t>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3C96" w:rsidRPr="00F34B0D">
        <w:rPr>
          <w:rFonts w:ascii="GHEA Grapalat" w:hAnsi="GHEA Grapalat" w:cs="Sylfaen"/>
          <w:sz w:val="24"/>
          <w:szCs w:val="24"/>
          <w:lang w:val="hy-AM"/>
        </w:rPr>
        <w:t xml:space="preserve">կատարվող </w:t>
      </w:r>
      <w:r w:rsidR="00551983" w:rsidRPr="00F34B0D">
        <w:rPr>
          <w:rFonts w:ascii="GHEA Grapalat" w:hAnsi="GHEA Grapalat" w:cs="Sylfaen"/>
          <w:sz w:val="24"/>
          <w:szCs w:val="24"/>
          <w:lang w:val="hy-AM"/>
        </w:rPr>
        <w:t xml:space="preserve">առավելագույն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վարկային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3C96" w:rsidRPr="00F34B0D">
        <w:rPr>
          <w:rFonts w:ascii="GHEA Grapalat" w:hAnsi="GHEA Grapalat" w:cs="Sylfaen"/>
          <w:sz w:val="24"/>
          <w:szCs w:val="24"/>
          <w:lang w:val="hy-AM"/>
        </w:rPr>
        <w:t>ներդրում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ն</w:t>
      </w:r>
      <w:r w:rsidR="00B23C96" w:rsidRPr="00F34B0D">
        <w:rPr>
          <w:rFonts w:ascii="GHEA Grapalat" w:hAnsi="GHEA Grapalat" w:cs="Sylfaen"/>
          <w:sz w:val="24"/>
          <w:szCs w:val="24"/>
          <w:lang w:val="hy-AM"/>
        </w:rPr>
        <w:t xml:space="preserve"> անկախ մշակաբու</w:t>
      </w:r>
      <w:r w:rsidR="00E77547" w:rsidRPr="00F34B0D">
        <w:rPr>
          <w:rFonts w:ascii="GHEA Grapalat" w:hAnsi="GHEA Grapalat" w:cs="Sylfaen"/>
          <w:sz w:val="24"/>
          <w:szCs w:val="24"/>
          <w:lang w:val="hy-AM"/>
        </w:rPr>
        <w:t>յ</w:t>
      </w:r>
      <w:r w:rsidR="000804E1" w:rsidRPr="00F34B0D">
        <w:rPr>
          <w:rFonts w:ascii="GHEA Grapalat" w:hAnsi="GHEA Grapalat" w:cs="Sylfaen"/>
          <w:sz w:val="24"/>
          <w:szCs w:val="24"/>
          <w:lang w:val="hy-AM"/>
        </w:rPr>
        <w:t>սից կազմում է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2.2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մլն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դրամ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կաթիլային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և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2.7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մլն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դրամ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անձրևացման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, տրամադրվող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վ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արկերի հանրագումարի մնացորդը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մեկ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Շահառուի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չի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գերազանցել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150.0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մլն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41AA" w:rsidRPr="00F34B0D">
        <w:rPr>
          <w:rFonts w:ascii="GHEA Grapalat" w:hAnsi="GHEA Grapalat" w:cs="Sylfaen"/>
          <w:sz w:val="24"/>
          <w:szCs w:val="24"/>
          <w:lang w:val="hy-AM"/>
        </w:rPr>
        <w:t>դրամը</w:t>
      </w:r>
      <w:r w:rsidR="00E041AA" w:rsidRPr="00F34B0D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E041AA" w:rsidRPr="00F34B0D" w:rsidRDefault="00E041AA" w:rsidP="00C64E15">
      <w:pPr>
        <w:pStyle w:val="CommentText"/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34B0D">
        <w:rPr>
          <w:rFonts w:ascii="GHEA Grapalat" w:hAnsi="GHEA Grapalat" w:cs="Sylfaen"/>
          <w:sz w:val="24"/>
          <w:szCs w:val="24"/>
          <w:lang w:val="en-US"/>
        </w:rPr>
        <w:t>գ</w:t>
      </w:r>
      <w:r w:rsidRPr="00F34B0D">
        <w:rPr>
          <w:rFonts w:ascii="GHEA Grapalat" w:hAnsi="GHEA Grapalat" w:cs="Sylfaen"/>
          <w:sz w:val="24"/>
          <w:szCs w:val="24"/>
          <w:lang w:val="af-ZA"/>
        </w:rPr>
        <w:t>.</w:t>
      </w:r>
      <w:r w:rsidRPr="00F34B0D">
        <w:rPr>
          <w:rFonts w:ascii="GHEA Grapalat" w:hAnsi="GHEA Grapalat" w:cs="Sylfaen"/>
          <w:sz w:val="24"/>
          <w:szCs w:val="24"/>
          <w:lang w:val="af-ZA"/>
        </w:rPr>
        <w:tab/>
      </w:r>
      <w:r w:rsidRPr="00F34B0D">
        <w:rPr>
          <w:rFonts w:ascii="GHEA Grapalat" w:hAnsi="GHEA Grapalat"/>
          <w:bCs/>
          <w:sz w:val="24"/>
          <w:szCs w:val="24"/>
          <w:lang w:val="hy-AM"/>
        </w:rPr>
        <w:t xml:space="preserve">Ծրագրի շրջանակներում </w:t>
      </w:r>
      <w:r w:rsidRPr="00F34B0D">
        <w:rPr>
          <w:rFonts w:ascii="GHEA Grapalat" w:hAnsi="GHEA Grapalat"/>
          <w:bCs/>
          <w:sz w:val="24"/>
          <w:szCs w:val="24"/>
          <w:lang w:val="en-US"/>
        </w:rPr>
        <w:t>առանց</w:t>
      </w:r>
      <w:r w:rsidRPr="00F34B0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Arial"/>
          <w:sz w:val="24"/>
          <w:szCs w:val="24"/>
          <w:lang w:val="af-ZA"/>
        </w:rPr>
        <w:t>Կապալառուի աշխատանքների իրականացման դեպքում</w:t>
      </w:r>
      <w:r w:rsidRPr="00F34B0D">
        <w:rPr>
          <w:rFonts w:ascii="GHEA Grapalat" w:hAnsi="GHEA Grapalat" w:cs="Sylfaen"/>
          <w:sz w:val="24"/>
          <w:szCs w:val="24"/>
          <w:lang w:val="fr-FR"/>
        </w:rPr>
        <w:t xml:space="preserve"> 1 </w:t>
      </w:r>
      <w:r w:rsidRPr="00F34B0D">
        <w:rPr>
          <w:rFonts w:ascii="GHEA Grapalat" w:hAnsi="GHEA Grapalat" w:cs="Sylfaen"/>
          <w:sz w:val="24"/>
          <w:szCs w:val="24"/>
        </w:rPr>
        <w:t>հա</w:t>
      </w:r>
      <w:r w:rsidRPr="00F34B0D">
        <w:rPr>
          <w:rFonts w:ascii="GHEA Grapalat" w:hAnsi="GHEA Grapalat" w:cs="Sylfaen"/>
          <w:sz w:val="24"/>
          <w:szCs w:val="24"/>
          <w:lang w:val="fr-FR"/>
        </w:rPr>
        <w:t>-</w:t>
      </w:r>
      <w:r w:rsidRPr="00F34B0D">
        <w:rPr>
          <w:rFonts w:ascii="GHEA Grapalat" w:hAnsi="GHEA Grapalat" w:cs="Sylfaen"/>
          <w:sz w:val="24"/>
          <w:szCs w:val="24"/>
        </w:rPr>
        <w:t>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 xml:space="preserve">կատարվող առավելագույն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վարկային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ներդրում</w:t>
      </w:r>
      <w:r w:rsidRPr="00F34B0D">
        <w:rPr>
          <w:rFonts w:ascii="GHEA Grapalat" w:hAnsi="GHEA Grapalat" w:cs="Sylfaen"/>
          <w:sz w:val="24"/>
          <w:szCs w:val="24"/>
          <w:lang w:val="en-US"/>
        </w:rPr>
        <w:t>ն</w:t>
      </w:r>
      <w:r w:rsidRPr="00F34B0D">
        <w:rPr>
          <w:rFonts w:ascii="GHEA Grapalat" w:hAnsi="GHEA Grapalat" w:cs="Sylfaen"/>
          <w:sz w:val="24"/>
          <w:szCs w:val="24"/>
          <w:lang w:val="hy-AM"/>
        </w:rPr>
        <w:t xml:space="preserve"> անկախ մշակաբույսից կազմում է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1.6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մլն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կաթիլային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և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1.9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մլն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անձրևացման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, տրամադրվող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վ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արկերի հանրագումարի մնացորդը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մեկ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Շահառուի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չի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գերազանցել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 w:rsidR="00DC4C58" w:rsidRPr="00F34B0D">
        <w:rPr>
          <w:rFonts w:ascii="GHEA Grapalat" w:hAnsi="GHEA Grapalat" w:cs="Sylfaen"/>
          <w:sz w:val="24"/>
          <w:szCs w:val="24"/>
          <w:lang w:val="hy-AM"/>
        </w:rPr>
        <w:t>1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0.0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մլն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դրամը</w:t>
      </w:r>
      <w:r w:rsidRPr="00F34B0D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AA75E6" w:rsidRPr="00F34B0D" w:rsidRDefault="00D55072" w:rsidP="00AA75E6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 w:cs="Sylfaen"/>
          <w:lang w:val="af-ZA"/>
        </w:rPr>
        <w:t>դ</w:t>
      </w:r>
      <w:r w:rsidR="002D456A" w:rsidRPr="00F34B0D">
        <w:rPr>
          <w:rFonts w:ascii="GHEA Grapalat" w:hAnsi="GHEA Grapalat" w:cs="Sylfaen"/>
          <w:lang w:val="af-ZA"/>
        </w:rPr>
        <w:t>.</w:t>
      </w:r>
      <w:r w:rsidR="002D456A" w:rsidRPr="00F34B0D">
        <w:rPr>
          <w:rFonts w:ascii="GHEA Grapalat" w:hAnsi="GHEA Grapalat" w:cs="Sylfaen"/>
          <w:lang w:val="af-ZA"/>
        </w:rPr>
        <w:tab/>
      </w:r>
      <w:r w:rsidR="00833AB9" w:rsidRPr="00F34B0D">
        <w:rPr>
          <w:rFonts w:ascii="GHEA Grapalat" w:hAnsi="GHEA Grapalat"/>
          <w:lang w:val="hy-AM"/>
        </w:rPr>
        <w:t>վ</w:t>
      </w:r>
      <w:r w:rsidR="000C4487" w:rsidRPr="00F34B0D">
        <w:rPr>
          <w:rFonts w:ascii="GHEA Grapalat" w:hAnsi="GHEA Grapalat"/>
          <w:lang w:val="hy-AM"/>
        </w:rPr>
        <w:t xml:space="preserve">արկավորման գործընթացը նախաձեռնում են </w:t>
      </w:r>
      <w:r w:rsidR="005D0ADD" w:rsidRPr="00F34B0D">
        <w:rPr>
          <w:rFonts w:ascii="GHEA Grapalat" w:hAnsi="GHEA Grapalat"/>
          <w:lang w:val="hy-AM"/>
        </w:rPr>
        <w:t>Շահառու</w:t>
      </w:r>
      <w:r w:rsidR="000C4487" w:rsidRPr="00F34B0D">
        <w:rPr>
          <w:rFonts w:ascii="GHEA Grapalat" w:hAnsi="GHEA Grapalat"/>
          <w:lang w:val="hy-AM"/>
        </w:rPr>
        <w:t>ները</w:t>
      </w:r>
      <w:r w:rsidR="00A65EB5" w:rsidRPr="00F34B0D">
        <w:rPr>
          <w:rFonts w:ascii="GHEA Grapalat" w:hAnsi="GHEA Grapalat"/>
          <w:lang w:val="hy-AM"/>
        </w:rPr>
        <w:t xml:space="preserve">՝ մինչ համակարգերի </w:t>
      </w:r>
      <w:r w:rsidR="00FD5FBC" w:rsidRPr="00F34B0D">
        <w:rPr>
          <w:rFonts w:ascii="GHEA Grapalat" w:hAnsi="GHEA Grapalat"/>
          <w:lang w:val="hy-AM"/>
        </w:rPr>
        <w:t>ներդրմանն ուղղված հիմնական միջոցների</w:t>
      </w:r>
      <w:r w:rsidR="00A65EB5" w:rsidRPr="00F34B0D">
        <w:rPr>
          <w:rFonts w:ascii="GHEA Grapalat" w:hAnsi="GHEA Grapalat"/>
          <w:lang w:val="hy-AM"/>
        </w:rPr>
        <w:t xml:space="preserve"> ձեռքբերումն ու </w:t>
      </w:r>
      <w:r w:rsidR="00FD5FBC" w:rsidRPr="00F34B0D">
        <w:rPr>
          <w:rFonts w:ascii="GHEA Grapalat" w:hAnsi="GHEA Grapalat"/>
          <w:lang w:val="hy-AM"/>
        </w:rPr>
        <w:t xml:space="preserve">ներդրման </w:t>
      </w:r>
      <w:r w:rsidR="00A65EB5" w:rsidRPr="00F34B0D">
        <w:rPr>
          <w:rFonts w:ascii="GHEA Grapalat" w:hAnsi="GHEA Grapalat"/>
          <w:lang w:val="hy-AM"/>
        </w:rPr>
        <w:t>աշխատանքների սկսվելը</w:t>
      </w:r>
      <w:r w:rsidR="000C4487" w:rsidRPr="00F34B0D">
        <w:rPr>
          <w:rFonts w:ascii="GHEA Grapalat" w:hAnsi="GHEA Grapalat"/>
          <w:lang w:val="hy-AM"/>
        </w:rPr>
        <w:t xml:space="preserve"> դիմելով </w:t>
      </w:r>
      <w:r w:rsidR="004F1F7D" w:rsidRPr="00F34B0D">
        <w:rPr>
          <w:rFonts w:ascii="GHEA Grapalat" w:hAnsi="GHEA Grapalat"/>
          <w:lang w:val="en-US"/>
        </w:rPr>
        <w:t>Ֆ</w:t>
      </w:r>
      <w:r w:rsidR="000C4487" w:rsidRPr="00F34B0D">
        <w:rPr>
          <w:rFonts w:ascii="GHEA Grapalat" w:hAnsi="GHEA Grapalat"/>
          <w:lang w:val="hy-AM"/>
        </w:rPr>
        <w:t>ինանսական կառույցին</w:t>
      </w:r>
      <w:r w:rsidR="00E949E6" w:rsidRPr="00F34B0D">
        <w:rPr>
          <w:rFonts w:ascii="GHEA Grapalat" w:hAnsi="GHEA Grapalat"/>
          <w:lang w:val="hy-AM"/>
        </w:rPr>
        <w:t xml:space="preserve"> վարկավորում ստանալու համար</w:t>
      </w:r>
      <w:r w:rsidR="00E949E6" w:rsidRPr="00F34B0D">
        <w:rPr>
          <w:rFonts w:ascii="GHEA Grapalat" w:hAnsi="GHEA Grapalat"/>
          <w:lang w:val="af-ZA"/>
        </w:rPr>
        <w:t>.</w:t>
      </w:r>
    </w:p>
    <w:p w:rsidR="003E00B5" w:rsidRPr="00F34B0D" w:rsidRDefault="003E00B5" w:rsidP="00D95FCA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af-ZA"/>
        </w:rPr>
      </w:pPr>
      <w:r w:rsidRPr="00F34B0D">
        <w:rPr>
          <w:rFonts w:ascii="GHEA Grapalat" w:hAnsi="GHEA Grapalat"/>
          <w:bCs/>
          <w:lang w:val="hy-AM"/>
        </w:rPr>
        <w:t>ե</w:t>
      </w:r>
      <w:r w:rsidR="002D456A" w:rsidRPr="00F34B0D">
        <w:rPr>
          <w:rFonts w:ascii="GHEA Grapalat" w:hAnsi="GHEA Grapalat"/>
          <w:bCs/>
          <w:lang w:val="af-ZA"/>
        </w:rPr>
        <w:t>.</w:t>
      </w:r>
      <w:r w:rsidR="002D456A" w:rsidRPr="00F34B0D">
        <w:rPr>
          <w:rFonts w:ascii="GHEA Grapalat" w:hAnsi="GHEA Grapalat"/>
          <w:bCs/>
          <w:lang w:val="af-ZA"/>
        </w:rPr>
        <w:tab/>
      </w:r>
      <w:r w:rsidR="000C4487" w:rsidRPr="00F34B0D">
        <w:rPr>
          <w:rFonts w:ascii="GHEA Grapalat" w:hAnsi="GHEA Grapalat"/>
          <w:szCs w:val="24"/>
          <w:lang w:val="hy-AM"/>
        </w:rPr>
        <w:t xml:space="preserve">Ֆինասական կառույցի կողմից </w:t>
      </w:r>
      <w:r w:rsidR="005D0ADD" w:rsidRPr="00F34B0D">
        <w:rPr>
          <w:rFonts w:ascii="GHEA Grapalat" w:hAnsi="GHEA Grapalat"/>
          <w:bCs/>
          <w:lang w:val="af-ZA"/>
        </w:rPr>
        <w:t>Շահառու</w:t>
      </w:r>
      <w:r w:rsidR="000C4487" w:rsidRPr="00F34B0D">
        <w:rPr>
          <w:rFonts w:ascii="GHEA Grapalat" w:hAnsi="GHEA Grapalat"/>
          <w:bCs/>
          <w:lang w:val="af-ZA"/>
        </w:rPr>
        <w:t>ին տրամադրվող վարկով նախատեսված գումարը</w:t>
      </w:r>
      <w:r w:rsidR="000C4487" w:rsidRPr="00F34B0D">
        <w:rPr>
          <w:rFonts w:ascii="GHEA Grapalat" w:hAnsi="GHEA Grapalat"/>
          <w:szCs w:val="24"/>
          <w:lang w:val="hy-AM"/>
        </w:rPr>
        <w:t xml:space="preserve"> </w:t>
      </w:r>
      <w:r w:rsidR="000C4487" w:rsidRPr="00F34B0D">
        <w:rPr>
          <w:rFonts w:ascii="GHEA Grapalat" w:hAnsi="GHEA Grapalat" w:cs="Sylfaen"/>
          <w:lang w:val="af-ZA"/>
        </w:rPr>
        <w:t>(</w:t>
      </w:r>
      <w:r w:rsidR="000A0446" w:rsidRPr="00F34B0D">
        <w:rPr>
          <w:rFonts w:ascii="GHEA Grapalat" w:hAnsi="GHEA Grapalat" w:cs="Sylfaen"/>
          <w:lang w:val="hy-AM"/>
        </w:rPr>
        <w:t>Ֆ</w:t>
      </w:r>
      <w:r w:rsidR="000C4487" w:rsidRPr="00F34B0D">
        <w:rPr>
          <w:rFonts w:ascii="GHEA Grapalat" w:hAnsi="GHEA Grapalat" w:cs="Sylfaen"/>
          <w:lang w:val="hy-AM"/>
        </w:rPr>
        <w:t>ինանսական կառույցի</w:t>
      </w:r>
      <w:r w:rsidR="000C4487" w:rsidRPr="00F34B0D">
        <w:rPr>
          <w:rFonts w:ascii="GHEA Grapalat" w:hAnsi="GHEA Grapalat" w:cs="Sylfaen"/>
          <w:lang w:val="af-ZA"/>
        </w:rPr>
        <w:t xml:space="preserve"> </w:t>
      </w:r>
      <w:r w:rsidR="000C4487" w:rsidRPr="00F34B0D">
        <w:rPr>
          <w:rFonts w:ascii="GHEA Grapalat" w:hAnsi="GHEA Grapalat"/>
          <w:lang w:val="hy-AM"/>
        </w:rPr>
        <w:t>վարկունակության պահանջներին</w:t>
      </w:r>
      <w:r w:rsidR="000C4487" w:rsidRPr="00F34B0D">
        <w:rPr>
          <w:rFonts w:ascii="GHEA Grapalat" w:hAnsi="GHEA Grapalat"/>
          <w:lang w:val="af-ZA"/>
        </w:rPr>
        <w:t xml:space="preserve"> </w:t>
      </w:r>
      <w:r w:rsidR="000C4487" w:rsidRPr="00F34B0D">
        <w:rPr>
          <w:rFonts w:ascii="GHEA Grapalat" w:hAnsi="GHEA Grapalat"/>
          <w:lang w:val="hy-AM"/>
        </w:rPr>
        <w:t>բավարարելու դեպքում</w:t>
      </w:r>
      <w:r w:rsidR="000C4487" w:rsidRPr="00F34B0D">
        <w:rPr>
          <w:rFonts w:ascii="GHEA Grapalat" w:hAnsi="GHEA Grapalat" w:cs="Sylfaen"/>
          <w:lang w:val="af-ZA"/>
        </w:rPr>
        <w:t>)</w:t>
      </w:r>
      <w:r w:rsidR="000C4487" w:rsidRPr="00F34B0D">
        <w:rPr>
          <w:rFonts w:ascii="GHEA Grapalat" w:hAnsi="GHEA Grapalat"/>
          <w:szCs w:val="24"/>
          <w:lang w:val="hy-AM"/>
        </w:rPr>
        <w:t xml:space="preserve"> անկանխիկ եղանակով, փուլ առ փուլ </w:t>
      </w:r>
      <w:r w:rsidR="00523434" w:rsidRPr="00F34B0D">
        <w:rPr>
          <w:rFonts w:ascii="GHEA Grapalat" w:hAnsi="GHEA Grapalat"/>
          <w:szCs w:val="24"/>
          <w:lang w:val="hy-AM"/>
        </w:rPr>
        <w:t xml:space="preserve">կամ միանվագ </w:t>
      </w:r>
      <w:r w:rsidR="000C4487" w:rsidRPr="00F34B0D">
        <w:rPr>
          <w:rFonts w:ascii="GHEA Grapalat" w:hAnsi="GHEA Grapalat"/>
          <w:szCs w:val="24"/>
          <w:lang w:val="hy-AM"/>
        </w:rPr>
        <w:t>փոխանցում է</w:t>
      </w:r>
      <w:r w:rsidR="00E949E6" w:rsidRPr="00F34B0D">
        <w:rPr>
          <w:rFonts w:ascii="GHEA Grapalat" w:hAnsi="GHEA Grapalat"/>
          <w:szCs w:val="24"/>
          <w:lang w:val="hy-AM"/>
        </w:rPr>
        <w:t xml:space="preserve"> </w:t>
      </w:r>
      <w:r w:rsidR="00C64E15" w:rsidRPr="00F34B0D">
        <w:rPr>
          <w:rFonts w:ascii="GHEA Grapalat" w:hAnsi="GHEA Grapalat"/>
          <w:szCs w:val="24"/>
          <w:lang w:val="hy-AM"/>
        </w:rPr>
        <w:t xml:space="preserve">Կապալառուի կամ </w:t>
      </w:r>
      <w:r w:rsidR="005D0ADD" w:rsidRPr="00F34B0D">
        <w:rPr>
          <w:rFonts w:ascii="GHEA Grapalat" w:hAnsi="GHEA Grapalat"/>
          <w:bCs/>
          <w:lang w:val="af-ZA"/>
        </w:rPr>
        <w:t>Շահառու</w:t>
      </w:r>
      <w:r w:rsidR="00CA1308" w:rsidRPr="00F34B0D">
        <w:rPr>
          <w:rFonts w:ascii="GHEA Grapalat" w:hAnsi="GHEA Grapalat"/>
          <w:bCs/>
          <w:lang w:val="af-ZA"/>
        </w:rPr>
        <w:t xml:space="preserve">ի </w:t>
      </w:r>
      <w:r w:rsidR="00E949E6" w:rsidRPr="00F34B0D">
        <w:rPr>
          <w:rFonts w:ascii="GHEA Grapalat" w:hAnsi="GHEA Grapalat"/>
          <w:szCs w:val="24"/>
          <w:lang w:val="hy-AM"/>
        </w:rPr>
        <w:t>համապատասխան հաշվին</w:t>
      </w:r>
      <w:r w:rsidR="00E949E6" w:rsidRPr="00F34B0D">
        <w:rPr>
          <w:rFonts w:ascii="GHEA Grapalat" w:hAnsi="GHEA Grapalat"/>
          <w:szCs w:val="24"/>
          <w:lang w:val="af-ZA"/>
        </w:rPr>
        <w:t>.</w:t>
      </w:r>
    </w:p>
    <w:p w:rsidR="003E00B5" w:rsidRPr="00F34B0D" w:rsidRDefault="003E00B5" w:rsidP="0001447C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 w:cs="Sylfaen"/>
          <w:lang w:val="af-ZA"/>
        </w:rPr>
        <w:t>զ.</w:t>
      </w:r>
      <w:r w:rsidRPr="00F34B0D">
        <w:rPr>
          <w:rFonts w:ascii="GHEA Grapalat" w:hAnsi="GHEA Grapalat" w:cs="Sylfaen"/>
          <w:lang w:val="af-ZA"/>
        </w:rPr>
        <w:tab/>
      </w:r>
      <w:r w:rsidRPr="00F34B0D">
        <w:rPr>
          <w:rFonts w:ascii="GHEA Grapalat" w:hAnsi="GHEA Grapalat"/>
          <w:lang w:val="en-US"/>
        </w:rPr>
        <w:t>պահանջվող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 xml:space="preserve">նվազագույն </w:t>
      </w:r>
      <w:r w:rsidRPr="00F34B0D">
        <w:rPr>
          <w:rFonts w:ascii="GHEA Grapalat" w:hAnsi="GHEA Grapalat"/>
          <w:lang w:val="en-US"/>
        </w:rPr>
        <w:t>փաստաթղթերը</w:t>
      </w:r>
      <w:r w:rsidR="003F407D" w:rsidRPr="00F34B0D">
        <w:rPr>
          <w:rFonts w:ascii="GHEA Grapalat" w:hAnsi="GHEA Grapalat"/>
          <w:bCs/>
          <w:lang w:val="af-ZA"/>
        </w:rPr>
        <w:t>.</w:t>
      </w:r>
    </w:p>
    <w:p w:rsidR="003E00B5" w:rsidRPr="00F34B0D" w:rsidRDefault="003E00B5" w:rsidP="0001447C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GHEA Grapalat" w:eastAsia="MS Gothic" w:hAnsi="GHEA Grapalat" w:cs="MS Gothic"/>
          <w:lang w:val="hy-AM"/>
        </w:rPr>
      </w:pPr>
      <w:r w:rsidRPr="00F34B0D">
        <w:rPr>
          <w:rFonts w:ascii="GHEA Grapalat" w:hAnsi="GHEA Grapalat"/>
          <w:lang w:val="hy-AM"/>
        </w:rPr>
        <w:t>զա</w:t>
      </w:r>
      <w:r w:rsidR="00FB57D3" w:rsidRPr="00F34B0D">
        <w:rPr>
          <w:rFonts w:ascii="GHEA Grapalat" w:hAnsi="GHEA Grapalat"/>
          <w:lang w:val="af-ZA"/>
        </w:rPr>
        <w:t xml:space="preserve">. </w:t>
      </w:r>
      <w:r w:rsidRPr="00F34B0D">
        <w:rPr>
          <w:rFonts w:ascii="GHEA Grapalat" w:hAnsi="GHEA Grapalat"/>
          <w:lang w:val="hy-AM"/>
        </w:rPr>
        <w:t>Կապալառուի միջոցով աշխատանքների իրականացման դեպքու</w:t>
      </w:r>
      <w:r w:rsidR="005B0077" w:rsidRPr="00F34B0D">
        <w:rPr>
          <w:rFonts w:ascii="GHEA Grapalat" w:hAnsi="GHEA Grapalat"/>
          <w:lang w:val="hy-AM"/>
        </w:rPr>
        <w:t>մ</w:t>
      </w:r>
      <w:r w:rsidR="003F407D" w:rsidRPr="00F34B0D">
        <w:rPr>
          <w:rFonts w:ascii="GHEA Grapalat" w:hAnsi="GHEA Grapalat"/>
          <w:lang w:val="hy-AM"/>
        </w:rPr>
        <w:t>՝</w:t>
      </w:r>
    </w:p>
    <w:p w:rsidR="008144AF" w:rsidRPr="00F34B0D" w:rsidRDefault="008144AF" w:rsidP="008144AF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lastRenderedPageBreak/>
        <w:t>տնտեսությունում կատարված նախնական մոնիթորինգի արձանագրություն,</w:t>
      </w:r>
    </w:p>
    <w:p w:rsidR="003E00B5" w:rsidRPr="00F34B0D" w:rsidRDefault="003E00B5" w:rsidP="0001447C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hy-AM"/>
        </w:rPr>
        <w:t>պայմանագրի առկայություն՝ Շահառուի և կապալառուի միջև,</w:t>
      </w:r>
    </w:p>
    <w:p w:rsidR="003E00B5" w:rsidRPr="00F34B0D" w:rsidRDefault="003E00B5" w:rsidP="0001447C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hy-AM"/>
        </w:rPr>
        <w:t>կատարված փոխանցումներն հավաստող փաստաթղթեր,</w:t>
      </w:r>
    </w:p>
    <w:p w:rsidR="003E00B5" w:rsidRPr="00F34B0D" w:rsidRDefault="003E00B5" w:rsidP="0001447C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hy-AM"/>
        </w:rPr>
        <w:t xml:space="preserve">ընդունման </w:t>
      </w:r>
      <w:r w:rsidR="00FC7506" w:rsidRPr="00F34B0D">
        <w:rPr>
          <w:rFonts w:ascii="GHEA Grapalat" w:hAnsi="GHEA Grapalat"/>
          <w:lang w:val="en-US"/>
        </w:rPr>
        <w:t>-</w:t>
      </w:r>
      <w:r w:rsidRPr="00F34B0D">
        <w:rPr>
          <w:rFonts w:ascii="GHEA Grapalat" w:hAnsi="GHEA Grapalat"/>
          <w:lang w:val="hy-AM"/>
        </w:rPr>
        <w:t xml:space="preserve"> հանձնման ակտ</w:t>
      </w:r>
      <w:r w:rsidR="003F407D" w:rsidRPr="00F34B0D">
        <w:rPr>
          <w:rFonts w:ascii="GHEA Grapalat" w:hAnsi="GHEA Grapalat"/>
          <w:bCs/>
          <w:lang w:val="af-ZA"/>
        </w:rPr>
        <w:t>.</w:t>
      </w:r>
    </w:p>
    <w:p w:rsidR="003E00B5" w:rsidRPr="00F34B0D" w:rsidRDefault="003E00B5" w:rsidP="0001447C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զբ</w:t>
      </w:r>
      <w:r w:rsidR="00FB57D3" w:rsidRPr="00F34B0D">
        <w:rPr>
          <w:rFonts w:ascii="GHEA Grapalat" w:hAnsi="GHEA Grapalat"/>
          <w:lang w:val="af-ZA"/>
        </w:rPr>
        <w:t xml:space="preserve">. </w:t>
      </w:r>
      <w:r w:rsidRPr="00F34B0D">
        <w:rPr>
          <w:rFonts w:ascii="GHEA Grapalat" w:hAnsi="GHEA Grapalat"/>
          <w:lang w:val="hy-AM"/>
        </w:rPr>
        <w:t xml:space="preserve">առանց </w:t>
      </w:r>
      <w:r w:rsidR="0001447C" w:rsidRPr="00F34B0D">
        <w:rPr>
          <w:rFonts w:ascii="GHEA Grapalat" w:hAnsi="GHEA Grapalat"/>
          <w:lang w:val="hy-AM"/>
        </w:rPr>
        <w:t>Կ</w:t>
      </w:r>
      <w:r w:rsidRPr="00F34B0D">
        <w:rPr>
          <w:rFonts w:ascii="GHEA Grapalat" w:hAnsi="GHEA Grapalat"/>
          <w:lang w:val="hy-AM"/>
        </w:rPr>
        <w:t>ապալառուի ա</w:t>
      </w:r>
      <w:r w:rsidR="00FB57D3" w:rsidRPr="00F34B0D">
        <w:rPr>
          <w:rFonts w:ascii="GHEA Grapalat" w:hAnsi="GHEA Grapalat"/>
          <w:lang w:val="hy-AM"/>
        </w:rPr>
        <w:t>շխատանքների իրականացման դեպքում</w:t>
      </w:r>
      <w:r w:rsidR="003F407D" w:rsidRPr="00F34B0D">
        <w:rPr>
          <w:rFonts w:ascii="GHEA Grapalat" w:hAnsi="GHEA Grapalat"/>
          <w:lang w:val="hy-AM"/>
        </w:rPr>
        <w:t>՝</w:t>
      </w:r>
    </w:p>
    <w:p w:rsidR="003E00B5" w:rsidRPr="00F34B0D" w:rsidRDefault="003E00B5" w:rsidP="0001447C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 xml:space="preserve">տնտեսությունում կատարված նախնական մոնիթորինգի </w:t>
      </w:r>
      <w:r w:rsidR="006230D5" w:rsidRPr="00F34B0D">
        <w:rPr>
          <w:rFonts w:ascii="GHEA Grapalat" w:hAnsi="GHEA Grapalat"/>
          <w:lang w:val="hy-AM"/>
        </w:rPr>
        <w:t>արձանագրություն</w:t>
      </w:r>
      <w:r w:rsidRPr="00F34B0D">
        <w:rPr>
          <w:rFonts w:ascii="GHEA Grapalat" w:hAnsi="GHEA Grapalat"/>
          <w:lang w:val="hy-AM"/>
        </w:rPr>
        <w:t>,</w:t>
      </w:r>
    </w:p>
    <w:p w:rsidR="003E00B5" w:rsidRPr="00F34B0D" w:rsidRDefault="003E00B5" w:rsidP="0001447C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կատարված աշխատանքներն (վճարումներ,</w:t>
      </w:r>
      <w:r w:rsidR="00F32B16" w:rsidRPr="00F34B0D">
        <w:rPr>
          <w:rFonts w:ascii="GHEA Grapalat" w:hAnsi="GHEA Grapalat"/>
          <w:lang w:val="hy-AM"/>
        </w:rPr>
        <w:t xml:space="preserve"> </w:t>
      </w:r>
      <w:r w:rsidRPr="00F34B0D">
        <w:rPr>
          <w:rFonts w:ascii="GHEA Grapalat" w:hAnsi="GHEA Grapalat"/>
          <w:lang w:val="hy-AM"/>
        </w:rPr>
        <w:t>գնումներ) հավաստող փաստաթղթեր,</w:t>
      </w:r>
    </w:p>
    <w:p w:rsidR="003E00B5" w:rsidRPr="00F34B0D" w:rsidRDefault="00E15A28" w:rsidP="0001447C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հավաստագր</w:t>
      </w:r>
      <w:r w:rsidR="003E00B5" w:rsidRPr="00F34B0D">
        <w:rPr>
          <w:rFonts w:ascii="GHEA Grapalat" w:hAnsi="GHEA Grapalat"/>
          <w:lang w:val="hy-AM"/>
        </w:rPr>
        <w:t>ի առկայություն (</w:t>
      </w:r>
      <w:r w:rsidRPr="00F34B0D">
        <w:rPr>
          <w:rFonts w:ascii="GHEA Grapalat" w:hAnsi="GHEA Grapalat"/>
          <w:lang w:val="hy-AM"/>
        </w:rPr>
        <w:t>ձեռք բերված ապրանքի որակի համապատասխա</w:t>
      </w:r>
      <w:r w:rsidR="005B0077" w:rsidRPr="00F34B0D">
        <w:rPr>
          <w:rFonts w:ascii="GHEA Grapalat" w:hAnsi="GHEA Grapalat"/>
          <w:lang w:val="hy-AM"/>
        </w:rPr>
        <w:softHyphen/>
      </w:r>
      <w:r w:rsidRPr="00F34B0D">
        <w:rPr>
          <w:rFonts w:ascii="GHEA Grapalat" w:hAnsi="GHEA Grapalat"/>
          <w:lang w:val="hy-AM"/>
        </w:rPr>
        <w:t xml:space="preserve">նության </w:t>
      </w:r>
      <w:r w:rsidR="003E00B5" w:rsidRPr="00F34B0D">
        <w:rPr>
          <w:rFonts w:ascii="GHEA Grapalat" w:hAnsi="GHEA Grapalat"/>
          <w:lang w:val="hy-AM"/>
        </w:rPr>
        <w:t xml:space="preserve"> վերաբերյալ)</w:t>
      </w:r>
      <w:r w:rsidR="003F407D" w:rsidRPr="00F34B0D">
        <w:rPr>
          <w:rFonts w:ascii="GHEA Grapalat" w:hAnsi="GHEA Grapalat"/>
          <w:lang w:val="hy-AM"/>
        </w:rPr>
        <w:t>,</w:t>
      </w:r>
    </w:p>
    <w:p w:rsidR="003E00B5" w:rsidRPr="00F34B0D" w:rsidRDefault="003E00B5" w:rsidP="0001447C">
      <w:pPr>
        <w:pStyle w:val="NormalWeb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համակարգի տեղադրումից հետո կատարված մոնիթորինգ</w:t>
      </w:r>
      <w:r w:rsidR="006230D5" w:rsidRPr="00F34B0D">
        <w:rPr>
          <w:rFonts w:ascii="GHEA Grapalat" w:hAnsi="GHEA Grapalat"/>
          <w:lang w:val="hy-AM"/>
        </w:rPr>
        <w:t>ի արձանագրություն</w:t>
      </w:r>
      <w:r w:rsidR="003F407D" w:rsidRPr="00F34B0D">
        <w:rPr>
          <w:rFonts w:ascii="GHEA Grapalat" w:hAnsi="GHEA Grapalat"/>
          <w:bCs/>
          <w:lang w:val="af-ZA"/>
        </w:rPr>
        <w:t>.</w:t>
      </w:r>
    </w:p>
    <w:p w:rsidR="00317692" w:rsidRPr="00F34B0D" w:rsidRDefault="00E52B88" w:rsidP="00D95FCA">
      <w:pPr>
        <w:tabs>
          <w:tab w:val="left" w:pos="993"/>
        </w:tabs>
        <w:ind w:firstLine="567"/>
        <w:jc w:val="both"/>
        <w:rPr>
          <w:rFonts w:ascii="GHEA Grapalat" w:eastAsia="MS Gothic" w:hAnsi="GHEA Grapalat" w:cs="MS Gothic"/>
          <w:szCs w:val="24"/>
          <w:lang w:val="hy-AM"/>
        </w:rPr>
      </w:pPr>
      <w:r w:rsidRPr="00F34B0D">
        <w:rPr>
          <w:rFonts w:ascii="GHEA Grapalat" w:hAnsi="GHEA Grapalat"/>
          <w:bCs/>
          <w:lang w:val="af-ZA"/>
        </w:rPr>
        <w:t>է</w:t>
      </w:r>
      <w:r w:rsidR="000C4487" w:rsidRPr="00F34B0D">
        <w:rPr>
          <w:rFonts w:ascii="GHEA Grapalat" w:hAnsi="GHEA Grapalat"/>
          <w:bCs/>
          <w:lang w:val="af-ZA"/>
        </w:rPr>
        <w:t xml:space="preserve">. </w:t>
      </w:r>
      <w:r w:rsidR="000C4487" w:rsidRPr="00F34B0D">
        <w:rPr>
          <w:rFonts w:ascii="GHEA Grapalat" w:hAnsi="GHEA Grapalat"/>
          <w:bCs/>
          <w:lang w:val="hy-AM"/>
        </w:rPr>
        <w:t>վարկի</w:t>
      </w:r>
      <w:r w:rsidR="00317692" w:rsidRPr="00F34B0D">
        <w:rPr>
          <w:rFonts w:ascii="GHEA Grapalat" w:hAnsi="GHEA Grapalat"/>
          <w:bCs/>
          <w:lang w:val="af-ZA"/>
        </w:rPr>
        <w:t xml:space="preserve"> մայր գումարի համար կարող է սահմանվել արտոնյա</w:t>
      </w:r>
      <w:r w:rsidR="0040271E" w:rsidRPr="00F34B0D">
        <w:rPr>
          <w:rFonts w:ascii="GHEA Grapalat" w:hAnsi="GHEA Grapalat"/>
          <w:bCs/>
          <w:lang w:val="af-ZA"/>
        </w:rPr>
        <w:t xml:space="preserve">լ ժամկետ՝ առավելագույնը </w:t>
      </w:r>
      <w:r w:rsidR="000C4487" w:rsidRPr="00F34B0D">
        <w:rPr>
          <w:rFonts w:ascii="GHEA Grapalat" w:hAnsi="GHEA Grapalat"/>
          <w:bCs/>
          <w:lang w:val="hy-AM"/>
        </w:rPr>
        <w:t>տարեկան 6</w:t>
      </w:r>
      <w:r w:rsidR="00D20903" w:rsidRPr="00F34B0D">
        <w:rPr>
          <w:rFonts w:ascii="GHEA Grapalat" w:hAnsi="GHEA Grapalat"/>
          <w:bCs/>
          <w:lang w:val="af-ZA"/>
        </w:rPr>
        <w:t xml:space="preserve"> ամի</w:t>
      </w:r>
      <w:r w:rsidR="00D20903" w:rsidRPr="00F34B0D">
        <w:rPr>
          <w:rFonts w:ascii="GHEA Grapalat" w:hAnsi="GHEA Grapalat"/>
          <w:bCs/>
          <w:lang w:val="hy-AM"/>
        </w:rPr>
        <w:t>ս</w:t>
      </w:r>
      <w:r w:rsidR="00D20903" w:rsidRPr="00F34B0D">
        <w:rPr>
          <w:rFonts w:ascii="GHEA Grapalat" w:hAnsi="GHEA Grapalat"/>
          <w:bCs/>
          <w:lang w:val="af-ZA"/>
        </w:rPr>
        <w:t>.</w:t>
      </w:r>
    </w:p>
    <w:p w:rsidR="002D456A" w:rsidRPr="00F34B0D" w:rsidRDefault="00E52B88" w:rsidP="00D95FCA">
      <w:pPr>
        <w:tabs>
          <w:tab w:val="left" w:pos="993"/>
        </w:tabs>
        <w:ind w:firstLine="567"/>
        <w:jc w:val="both"/>
        <w:rPr>
          <w:rFonts w:ascii="GHEA Grapalat" w:eastAsia="MS Gothic" w:hAnsi="GHEA Grapalat" w:cs="MS Gothic"/>
          <w:szCs w:val="24"/>
          <w:lang w:val="hy-AM"/>
        </w:rPr>
      </w:pPr>
      <w:r w:rsidRPr="00F34B0D">
        <w:rPr>
          <w:rFonts w:ascii="GHEA Grapalat" w:hAnsi="GHEA Grapalat"/>
          <w:szCs w:val="24"/>
          <w:lang w:val="af-ZA"/>
        </w:rPr>
        <w:t>ը</w:t>
      </w:r>
      <w:r w:rsidR="002D456A" w:rsidRPr="00F34B0D">
        <w:rPr>
          <w:rFonts w:ascii="GHEA Grapalat" w:hAnsi="GHEA Grapalat"/>
          <w:szCs w:val="24"/>
          <w:lang w:val="af-ZA"/>
        </w:rPr>
        <w:t>.</w:t>
      </w:r>
      <w:r w:rsidR="002D456A" w:rsidRPr="00F34B0D">
        <w:rPr>
          <w:rFonts w:ascii="GHEA Grapalat" w:hAnsi="GHEA Grapalat"/>
          <w:szCs w:val="24"/>
          <w:lang w:val="af-ZA"/>
        </w:rPr>
        <w:tab/>
      </w:r>
      <w:r w:rsidR="008D0BB7" w:rsidRPr="00F34B0D">
        <w:rPr>
          <w:rFonts w:ascii="GHEA Grapalat" w:hAnsi="GHEA Grapalat"/>
          <w:szCs w:val="24"/>
          <w:lang w:val="af-ZA"/>
        </w:rPr>
        <w:t xml:space="preserve">վարկի մարման ժամկետը մինչև 3 տարի է, </w:t>
      </w:r>
      <w:r w:rsidR="009C274F" w:rsidRPr="00F34B0D">
        <w:rPr>
          <w:rFonts w:ascii="GHEA Grapalat" w:hAnsi="GHEA Grapalat"/>
          <w:szCs w:val="24"/>
          <w:lang w:val="hy-AM"/>
        </w:rPr>
        <w:t xml:space="preserve">վարկի մարման գործընթացն իրականացվում է </w:t>
      </w:r>
      <w:r w:rsidR="008D0BB7" w:rsidRPr="00F34B0D">
        <w:rPr>
          <w:rFonts w:ascii="GHEA Grapalat" w:hAnsi="GHEA Grapalat" w:cs="Sylfaen"/>
          <w:lang w:val="af-ZA"/>
        </w:rPr>
        <w:t xml:space="preserve">Ֆինանսական կառույցի և </w:t>
      </w:r>
      <w:r w:rsidR="005D0ADD" w:rsidRPr="00F34B0D">
        <w:rPr>
          <w:rFonts w:ascii="GHEA Grapalat" w:hAnsi="GHEA Grapalat"/>
          <w:szCs w:val="24"/>
          <w:lang w:val="hy-AM"/>
        </w:rPr>
        <w:t>Շահառու</w:t>
      </w:r>
      <w:r w:rsidR="008D0BB7" w:rsidRPr="00F34B0D">
        <w:rPr>
          <w:rFonts w:ascii="GHEA Grapalat" w:hAnsi="GHEA Grapalat"/>
          <w:szCs w:val="24"/>
          <w:lang w:val="hy-AM"/>
        </w:rPr>
        <w:t>ի</w:t>
      </w:r>
      <w:r w:rsidR="008D0BB7" w:rsidRPr="00F34B0D">
        <w:rPr>
          <w:rFonts w:ascii="GHEA Grapalat" w:hAnsi="GHEA Grapalat"/>
          <w:szCs w:val="24"/>
          <w:lang w:val="af-ZA"/>
        </w:rPr>
        <w:t xml:space="preserve"> </w:t>
      </w:r>
      <w:r w:rsidR="008D0BB7" w:rsidRPr="00F34B0D">
        <w:rPr>
          <w:rFonts w:ascii="GHEA Grapalat" w:hAnsi="GHEA Grapalat"/>
          <w:szCs w:val="24"/>
          <w:lang w:val="hy-AM"/>
        </w:rPr>
        <w:t>միջև</w:t>
      </w:r>
      <w:r w:rsidR="008D0BB7" w:rsidRPr="00F34B0D">
        <w:rPr>
          <w:rFonts w:ascii="GHEA Grapalat" w:hAnsi="GHEA Grapalat"/>
          <w:szCs w:val="24"/>
          <w:lang w:val="af-ZA"/>
        </w:rPr>
        <w:t xml:space="preserve"> </w:t>
      </w:r>
      <w:r w:rsidR="008D0BB7" w:rsidRPr="00F34B0D">
        <w:rPr>
          <w:rFonts w:ascii="GHEA Grapalat" w:hAnsi="GHEA Grapalat"/>
          <w:szCs w:val="24"/>
          <w:lang w:val="hy-AM"/>
        </w:rPr>
        <w:t>կնքվող</w:t>
      </w:r>
      <w:r w:rsidR="008D0BB7" w:rsidRPr="00F34B0D">
        <w:rPr>
          <w:rFonts w:ascii="GHEA Grapalat" w:hAnsi="GHEA Grapalat"/>
          <w:szCs w:val="24"/>
          <w:lang w:val="af-ZA"/>
        </w:rPr>
        <w:t xml:space="preserve"> </w:t>
      </w:r>
      <w:r w:rsidR="008D0BB7" w:rsidRPr="00F34B0D">
        <w:rPr>
          <w:rFonts w:ascii="GHEA Grapalat" w:hAnsi="GHEA Grapalat"/>
          <w:szCs w:val="24"/>
          <w:lang w:val="hy-AM"/>
        </w:rPr>
        <w:t>պայմանագրով</w:t>
      </w:r>
      <w:r w:rsidR="008D0BB7" w:rsidRPr="00F34B0D">
        <w:rPr>
          <w:rFonts w:ascii="GHEA Grapalat" w:hAnsi="GHEA Grapalat"/>
          <w:szCs w:val="24"/>
          <w:lang w:val="af-ZA"/>
        </w:rPr>
        <w:t xml:space="preserve"> </w:t>
      </w:r>
      <w:r w:rsidR="008D0BB7" w:rsidRPr="00F34B0D">
        <w:rPr>
          <w:rFonts w:ascii="GHEA Grapalat" w:hAnsi="GHEA Grapalat"/>
          <w:szCs w:val="24"/>
          <w:lang w:val="hy-AM"/>
        </w:rPr>
        <w:t>սահմանվող</w:t>
      </w:r>
      <w:r w:rsidR="008D0BB7" w:rsidRPr="00F34B0D">
        <w:rPr>
          <w:rFonts w:ascii="GHEA Grapalat" w:hAnsi="GHEA Grapalat"/>
          <w:szCs w:val="24"/>
          <w:lang w:val="af-ZA"/>
        </w:rPr>
        <w:t xml:space="preserve"> </w:t>
      </w:r>
      <w:r w:rsidR="008D0BB7" w:rsidRPr="00F34B0D">
        <w:rPr>
          <w:rFonts w:ascii="GHEA Grapalat" w:hAnsi="GHEA Grapalat"/>
          <w:szCs w:val="24"/>
          <w:lang w:val="hy-AM"/>
        </w:rPr>
        <w:t>վարկի</w:t>
      </w:r>
      <w:r w:rsidR="008D0BB7" w:rsidRPr="00F34B0D">
        <w:rPr>
          <w:rFonts w:ascii="GHEA Grapalat" w:hAnsi="GHEA Grapalat"/>
          <w:szCs w:val="24"/>
          <w:lang w:val="af-ZA"/>
        </w:rPr>
        <w:t xml:space="preserve"> </w:t>
      </w:r>
      <w:r w:rsidR="008D0BB7" w:rsidRPr="00F34B0D">
        <w:rPr>
          <w:rFonts w:ascii="GHEA Grapalat" w:hAnsi="GHEA Grapalat"/>
          <w:szCs w:val="24"/>
          <w:lang w:val="hy-AM"/>
        </w:rPr>
        <w:t>մարման</w:t>
      </w:r>
      <w:r w:rsidR="008D0BB7" w:rsidRPr="00F34B0D">
        <w:rPr>
          <w:rFonts w:ascii="GHEA Grapalat" w:hAnsi="GHEA Grapalat"/>
          <w:szCs w:val="24"/>
          <w:lang w:val="af-ZA"/>
        </w:rPr>
        <w:t xml:space="preserve"> </w:t>
      </w:r>
      <w:r w:rsidR="008D0BB7" w:rsidRPr="00F34B0D">
        <w:rPr>
          <w:rFonts w:ascii="GHEA Grapalat" w:hAnsi="GHEA Grapalat"/>
          <w:szCs w:val="24"/>
          <w:lang w:val="hy-AM"/>
        </w:rPr>
        <w:t>ժամանակացույցով</w:t>
      </w:r>
      <w:r w:rsidR="009C274F" w:rsidRPr="00F34B0D">
        <w:rPr>
          <w:rFonts w:ascii="GHEA Grapalat" w:hAnsi="GHEA Grapalat"/>
          <w:szCs w:val="24"/>
          <w:lang w:val="hy-AM"/>
        </w:rPr>
        <w:t xml:space="preserve">, </w:t>
      </w:r>
      <w:r w:rsidR="004C6C53" w:rsidRPr="00F34B0D">
        <w:rPr>
          <w:rFonts w:ascii="GHEA Grapalat" w:hAnsi="GHEA Grapalat"/>
          <w:szCs w:val="24"/>
          <w:lang w:val="hy-AM"/>
        </w:rPr>
        <w:t xml:space="preserve">իսկ </w:t>
      </w:r>
      <w:r w:rsidR="009C274F" w:rsidRPr="00F34B0D">
        <w:rPr>
          <w:rFonts w:ascii="GHEA Grapalat" w:hAnsi="GHEA Grapalat"/>
          <w:szCs w:val="24"/>
          <w:lang w:val="hy-AM"/>
        </w:rPr>
        <w:t>վարկի տոկոսադրույքը հաշվարկվում է մայր գում</w:t>
      </w:r>
      <w:r w:rsidR="008D0BB7" w:rsidRPr="00F34B0D">
        <w:rPr>
          <w:rFonts w:ascii="GHEA Grapalat" w:hAnsi="GHEA Grapalat"/>
          <w:szCs w:val="24"/>
          <w:lang w:val="hy-AM"/>
        </w:rPr>
        <w:t xml:space="preserve">արի մնացորդի </w:t>
      </w:r>
      <w:r w:rsidR="00D20903" w:rsidRPr="00F34B0D">
        <w:rPr>
          <w:rFonts w:ascii="GHEA Grapalat" w:hAnsi="GHEA Grapalat"/>
          <w:szCs w:val="24"/>
          <w:lang w:val="hy-AM"/>
        </w:rPr>
        <w:t>նկատմամբ.</w:t>
      </w:r>
    </w:p>
    <w:p w:rsidR="009C274F" w:rsidRPr="00F34B0D" w:rsidRDefault="00E52B88" w:rsidP="00D95FCA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af-ZA"/>
        </w:rPr>
      </w:pPr>
      <w:r w:rsidRPr="00F34B0D">
        <w:rPr>
          <w:rFonts w:ascii="GHEA Grapalat" w:hAnsi="GHEA Grapalat"/>
          <w:szCs w:val="24"/>
          <w:lang w:val="hy-AM"/>
        </w:rPr>
        <w:t>թ</w:t>
      </w:r>
      <w:r w:rsidR="009C274F" w:rsidRPr="00F34B0D">
        <w:rPr>
          <w:rFonts w:ascii="GHEA Grapalat" w:hAnsi="GHEA Grapalat"/>
          <w:szCs w:val="24"/>
          <w:lang w:val="af-ZA"/>
        </w:rPr>
        <w:t>.</w:t>
      </w:r>
      <w:r w:rsidR="009C274F" w:rsidRPr="00F34B0D">
        <w:rPr>
          <w:rFonts w:ascii="GHEA Grapalat" w:hAnsi="GHEA Grapalat"/>
          <w:szCs w:val="24"/>
          <w:lang w:val="af-ZA"/>
        </w:rPr>
        <w:tab/>
      </w:r>
      <w:r w:rsidR="005D0ADD" w:rsidRPr="00F34B0D">
        <w:rPr>
          <w:rFonts w:ascii="GHEA Grapalat" w:hAnsi="GHEA Grapalat"/>
          <w:szCs w:val="24"/>
          <w:lang w:val="hy-AM"/>
        </w:rPr>
        <w:t>Շահառու</w:t>
      </w:r>
      <w:r w:rsidR="009C274F" w:rsidRPr="00F34B0D">
        <w:rPr>
          <w:rFonts w:ascii="GHEA Grapalat" w:hAnsi="GHEA Grapalat"/>
          <w:szCs w:val="24"/>
          <w:lang w:val="hy-AM"/>
        </w:rPr>
        <w:t xml:space="preserve">ի կողմից վարկի մայր գումարի ժամկետից շուտ կատարված մարումների համար </w:t>
      </w:r>
      <w:r w:rsidR="009C274F" w:rsidRPr="00F34B0D">
        <w:rPr>
          <w:rFonts w:ascii="GHEA Grapalat" w:hAnsi="GHEA Grapalat" w:cs="Sylfaen"/>
          <w:lang w:val="af-ZA"/>
        </w:rPr>
        <w:t>Ֆինանսական կառույցների</w:t>
      </w:r>
      <w:r w:rsidR="009C274F" w:rsidRPr="00F34B0D">
        <w:rPr>
          <w:rFonts w:ascii="GHEA Grapalat" w:hAnsi="GHEA Grapalat"/>
          <w:szCs w:val="24"/>
          <w:lang w:val="hy-AM"/>
        </w:rPr>
        <w:t xml:space="preserve"> կողմից տույժ և տուգանք չի հաշվարկվում ու չի գանձվում.</w:t>
      </w:r>
    </w:p>
    <w:p w:rsidR="009C274F" w:rsidRPr="00F34B0D" w:rsidRDefault="00E52B88" w:rsidP="00D95FCA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af-ZA"/>
        </w:rPr>
      </w:pPr>
      <w:r w:rsidRPr="00F34B0D">
        <w:rPr>
          <w:rFonts w:ascii="GHEA Grapalat" w:hAnsi="GHEA Grapalat"/>
          <w:szCs w:val="24"/>
          <w:lang w:val="af-ZA"/>
        </w:rPr>
        <w:t>ժ</w:t>
      </w:r>
      <w:r w:rsidR="009C274F" w:rsidRPr="00F34B0D">
        <w:rPr>
          <w:rFonts w:ascii="GHEA Grapalat" w:hAnsi="GHEA Grapalat"/>
          <w:szCs w:val="24"/>
          <w:lang w:val="af-ZA"/>
        </w:rPr>
        <w:t>.</w:t>
      </w:r>
      <w:r w:rsidR="009C274F" w:rsidRPr="00F34B0D">
        <w:rPr>
          <w:rFonts w:ascii="GHEA Grapalat" w:hAnsi="GHEA Grapalat"/>
          <w:szCs w:val="24"/>
          <w:lang w:val="af-ZA"/>
        </w:rPr>
        <w:tab/>
      </w:r>
      <w:r w:rsidR="009C274F" w:rsidRPr="00F34B0D">
        <w:rPr>
          <w:rFonts w:ascii="GHEA Grapalat" w:hAnsi="GHEA Grapalat"/>
          <w:szCs w:val="24"/>
          <w:lang w:val="hy-AM"/>
        </w:rPr>
        <w:t xml:space="preserve">վարկի տոկոսադրույքի սուբսիդավորման գործընթացը նախաձեռնում են </w:t>
      </w:r>
      <w:r w:rsidR="009C274F" w:rsidRPr="00F34B0D">
        <w:rPr>
          <w:rFonts w:ascii="GHEA Grapalat" w:hAnsi="GHEA Grapalat" w:cs="Sylfaen"/>
          <w:lang w:val="af-ZA"/>
        </w:rPr>
        <w:t>Ֆինանսական կառույցները</w:t>
      </w:r>
      <w:r w:rsidR="009C274F" w:rsidRPr="00F34B0D">
        <w:rPr>
          <w:rFonts w:ascii="GHEA Grapalat" w:hAnsi="GHEA Grapalat"/>
          <w:szCs w:val="24"/>
          <w:lang w:val="hy-AM"/>
        </w:rPr>
        <w:t>, որոնք իրականացնում են սույն ծրագրի պայմաններին համապատասխան գործարքներ.</w:t>
      </w:r>
    </w:p>
    <w:p w:rsidR="00BE4B93" w:rsidRPr="00F34B0D" w:rsidRDefault="00BE4B93" w:rsidP="00BE4B93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en-US"/>
        </w:rPr>
        <w:t>ժ</w:t>
      </w:r>
      <w:r w:rsidRPr="00F34B0D">
        <w:rPr>
          <w:rFonts w:ascii="GHEA Grapalat" w:hAnsi="GHEA Grapalat"/>
          <w:lang w:val="hy-AM"/>
        </w:rPr>
        <w:t xml:space="preserve">ա. վարկի տոկոսադրույքի սուբսիդավորումն իրականացվում է սույն Ծրագրի 25-րդ կետի </w:t>
      </w:r>
      <w:r w:rsidRPr="00F34B0D">
        <w:rPr>
          <w:rFonts w:ascii="GHEA Grapalat" w:hAnsi="GHEA Grapalat"/>
          <w:lang w:val="af-ZA"/>
        </w:rPr>
        <w:t>1</w:t>
      </w:r>
      <w:r w:rsidRPr="00F34B0D">
        <w:rPr>
          <w:rFonts w:ascii="GHEA Grapalat" w:hAnsi="GHEA Grapalat"/>
          <w:lang w:val="hy-AM"/>
        </w:rPr>
        <w:t>-</w:t>
      </w:r>
      <w:r w:rsidRPr="00F34B0D">
        <w:rPr>
          <w:rFonts w:ascii="GHEA Grapalat" w:hAnsi="GHEA Grapalat"/>
          <w:lang w:val="en-US"/>
        </w:rPr>
        <w:t>ին</w:t>
      </w:r>
      <w:r w:rsidRPr="00F34B0D">
        <w:rPr>
          <w:rFonts w:ascii="GHEA Grapalat" w:hAnsi="GHEA Grapalat"/>
          <w:lang w:val="hy-AM"/>
        </w:rPr>
        <w:t xml:space="preserve"> և </w:t>
      </w:r>
      <w:r w:rsidRPr="00F34B0D">
        <w:rPr>
          <w:rFonts w:ascii="GHEA Grapalat" w:hAnsi="GHEA Grapalat"/>
          <w:lang w:val="af-ZA"/>
        </w:rPr>
        <w:t>2</w:t>
      </w:r>
      <w:r w:rsidRPr="00F34B0D">
        <w:rPr>
          <w:rFonts w:ascii="GHEA Grapalat" w:hAnsi="GHEA Grapalat"/>
          <w:lang w:val="hy-AM"/>
        </w:rPr>
        <w:t>-րդ ենթակետերով սահմանված սուբսիդավորման սահմանաչափերով</w:t>
      </w:r>
    </w:p>
    <w:p w:rsidR="00F52037" w:rsidRPr="00F34B0D" w:rsidRDefault="00AA75E6" w:rsidP="0023663F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ժ</w:t>
      </w:r>
      <w:r w:rsidR="00BA12D0" w:rsidRPr="00F34B0D">
        <w:rPr>
          <w:rFonts w:ascii="GHEA Grapalat" w:hAnsi="GHEA Grapalat"/>
          <w:szCs w:val="24"/>
          <w:lang w:val="hy-AM"/>
        </w:rPr>
        <w:t>բ</w:t>
      </w:r>
      <w:r w:rsidR="00D95FCA" w:rsidRPr="00F34B0D">
        <w:rPr>
          <w:rFonts w:ascii="GHEA Grapalat" w:hAnsi="GHEA Grapalat"/>
          <w:szCs w:val="24"/>
          <w:lang w:val="af-ZA"/>
        </w:rPr>
        <w:t>.</w:t>
      </w:r>
      <w:r w:rsidR="00D95FCA" w:rsidRPr="00F34B0D">
        <w:rPr>
          <w:rFonts w:ascii="GHEA Grapalat" w:hAnsi="GHEA Grapalat"/>
          <w:szCs w:val="24"/>
          <w:lang w:val="af-ZA"/>
        </w:rPr>
        <w:tab/>
      </w:r>
      <w:r w:rsidR="00516735" w:rsidRPr="00F34B0D">
        <w:rPr>
          <w:rFonts w:ascii="GHEA Grapalat" w:hAnsi="GHEA Grapalat"/>
          <w:szCs w:val="24"/>
          <w:lang w:val="hy-AM"/>
        </w:rPr>
        <w:t>վարկ</w:t>
      </w:r>
      <w:r w:rsidR="00F52037" w:rsidRPr="00F34B0D">
        <w:rPr>
          <w:rFonts w:ascii="GHEA Grapalat" w:hAnsi="GHEA Grapalat"/>
          <w:szCs w:val="24"/>
          <w:lang w:val="hy-AM"/>
        </w:rPr>
        <w:t>ի տոկոսադրույքի</w:t>
      </w:r>
      <w:r w:rsidR="00521871" w:rsidRPr="00F34B0D">
        <w:rPr>
          <w:rFonts w:ascii="GHEA Grapalat" w:hAnsi="GHEA Grapalat"/>
          <w:szCs w:val="24"/>
          <w:lang w:val="hy-AM"/>
        </w:rPr>
        <w:t xml:space="preserve"> </w:t>
      </w:r>
      <w:r w:rsidR="00F52037" w:rsidRPr="00F34B0D">
        <w:rPr>
          <w:rFonts w:ascii="GHEA Grapalat" w:hAnsi="GHEA Grapalat"/>
          <w:szCs w:val="24"/>
          <w:lang w:val="hy-AM"/>
        </w:rPr>
        <w:t>սուբսիդավորում</w:t>
      </w:r>
      <w:r w:rsidR="00516735" w:rsidRPr="00F34B0D">
        <w:rPr>
          <w:rFonts w:ascii="GHEA Grapalat" w:hAnsi="GHEA Grapalat"/>
          <w:szCs w:val="24"/>
          <w:lang w:val="hy-AM"/>
        </w:rPr>
        <w:t>ն</w:t>
      </w:r>
      <w:r w:rsidR="00F52037" w:rsidRPr="00F34B0D">
        <w:rPr>
          <w:rFonts w:ascii="GHEA Grapalat" w:hAnsi="GHEA Grapalat"/>
          <w:szCs w:val="24"/>
          <w:lang w:val="hy-AM"/>
        </w:rPr>
        <w:t xml:space="preserve"> իրականացվում է </w:t>
      </w:r>
      <w:r w:rsidR="00516735" w:rsidRPr="00F34B0D">
        <w:rPr>
          <w:rFonts w:ascii="GHEA Grapalat" w:hAnsi="GHEA Grapalat"/>
          <w:szCs w:val="24"/>
          <w:lang w:val="hy-AM"/>
        </w:rPr>
        <w:t>վարկի</w:t>
      </w:r>
      <w:r w:rsidR="00F52037" w:rsidRPr="00F34B0D">
        <w:rPr>
          <w:rFonts w:ascii="GHEA Grapalat" w:hAnsi="GHEA Grapalat"/>
          <w:szCs w:val="24"/>
          <w:lang w:val="hy-AM"/>
        </w:rPr>
        <w:t xml:space="preserve"> մայր գումարի և </w:t>
      </w:r>
      <w:r w:rsidR="00516735" w:rsidRPr="00F34B0D">
        <w:rPr>
          <w:rFonts w:ascii="GHEA Grapalat" w:hAnsi="GHEA Grapalat"/>
          <w:szCs w:val="24"/>
          <w:lang w:val="hy-AM"/>
        </w:rPr>
        <w:t>վարկի</w:t>
      </w:r>
      <w:r w:rsidR="00F52037" w:rsidRPr="00F34B0D">
        <w:rPr>
          <w:rFonts w:ascii="GHEA Grapalat" w:hAnsi="GHEA Grapalat"/>
          <w:szCs w:val="24"/>
          <w:lang w:val="hy-AM"/>
        </w:rPr>
        <w:t xml:space="preserve"> տոկոսադրույքի չսուբսիդավորվող մասի փաստացի մարումների հիման վրա.</w:t>
      </w:r>
    </w:p>
    <w:p w:rsidR="0023663F" w:rsidRPr="00F34B0D" w:rsidRDefault="00317692" w:rsidP="0023663F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ժ</w:t>
      </w:r>
      <w:r w:rsidR="00BA12D0" w:rsidRPr="00F34B0D">
        <w:rPr>
          <w:rFonts w:ascii="GHEA Grapalat" w:hAnsi="GHEA Grapalat"/>
          <w:szCs w:val="24"/>
          <w:lang w:val="hy-AM"/>
        </w:rPr>
        <w:t>գ</w:t>
      </w:r>
      <w:r w:rsidR="0023663F" w:rsidRPr="00F34B0D">
        <w:rPr>
          <w:rFonts w:ascii="GHEA Grapalat" w:hAnsi="GHEA Grapalat"/>
          <w:szCs w:val="24"/>
          <w:lang w:val="hy-AM"/>
        </w:rPr>
        <w:t>.</w:t>
      </w:r>
      <w:r w:rsidR="0023663F" w:rsidRPr="00F34B0D">
        <w:rPr>
          <w:rFonts w:ascii="GHEA Grapalat" w:hAnsi="GHEA Grapalat"/>
          <w:szCs w:val="24"/>
          <w:lang w:val="hy-AM"/>
        </w:rPr>
        <w:tab/>
      </w:r>
      <w:r w:rsidR="0023663F" w:rsidRPr="00F34B0D">
        <w:rPr>
          <w:rFonts w:ascii="GHEA Grapalat" w:hAnsi="GHEA Grapalat" w:cs="Arial Armenian"/>
          <w:lang w:val="hy-AM"/>
        </w:rPr>
        <w:t>տ</w:t>
      </w:r>
      <w:r w:rsidR="0023663F" w:rsidRPr="00F34B0D">
        <w:rPr>
          <w:rFonts w:ascii="GHEA Grapalat" w:hAnsi="GHEA Grapalat" w:cs="Arial Armenian"/>
          <w:lang w:val="af-ZA"/>
        </w:rPr>
        <w:t>ույժերը և (կամ) տուգանքները սուբսիդավորման ենթակա չեն.</w:t>
      </w:r>
    </w:p>
    <w:p w:rsidR="00F52037" w:rsidRPr="00F34B0D" w:rsidRDefault="0023663F" w:rsidP="00D95FCA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ժ</w:t>
      </w:r>
      <w:r w:rsidR="00BA12D0" w:rsidRPr="00F34B0D">
        <w:rPr>
          <w:rFonts w:ascii="GHEA Grapalat" w:hAnsi="GHEA Grapalat"/>
          <w:szCs w:val="24"/>
          <w:lang w:val="hy-AM"/>
        </w:rPr>
        <w:t>դ</w:t>
      </w:r>
      <w:r w:rsidRPr="00F34B0D">
        <w:rPr>
          <w:rFonts w:ascii="GHEA Grapalat" w:hAnsi="GHEA Grapalat"/>
          <w:szCs w:val="24"/>
          <w:lang w:val="hy-AM"/>
        </w:rPr>
        <w:t>.</w:t>
      </w:r>
      <w:r w:rsidRPr="00F34B0D">
        <w:rPr>
          <w:rFonts w:ascii="GHEA Grapalat" w:hAnsi="GHEA Grapalat"/>
          <w:szCs w:val="24"/>
          <w:lang w:val="hy-AM"/>
        </w:rPr>
        <w:tab/>
      </w:r>
      <w:r w:rsidR="00CD719E" w:rsidRPr="00F34B0D">
        <w:rPr>
          <w:rFonts w:ascii="GHEA Grapalat" w:hAnsi="GHEA Grapalat"/>
          <w:szCs w:val="24"/>
          <w:lang w:val="hy-AM"/>
        </w:rPr>
        <w:t>վարկի</w:t>
      </w:r>
      <w:r w:rsidR="00F52037" w:rsidRPr="00F34B0D">
        <w:rPr>
          <w:rFonts w:ascii="GHEA Grapalat" w:hAnsi="GHEA Grapalat"/>
          <w:szCs w:val="24"/>
          <w:lang w:val="hy-AM"/>
        </w:rPr>
        <w:t xml:space="preserve"> տոկոսադրույքի</w:t>
      </w:r>
      <w:r w:rsidR="00521871" w:rsidRPr="00F34B0D">
        <w:rPr>
          <w:rFonts w:ascii="GHEA Grapalat" w:hAnsi="GHEA Grapalat"/>
          <w:szCs w:val="24"/>
          <w:lang w:val="hy-AM"/>
        </w:rPr>
        <w:t xml:space="preserve"> </w:t>
      </w:r>
      <w:r w:rsidR="00F52037" w:rsidRPr="00F34B0D">
        <w:rPr>
          <w:rFonts w:ascii="GHEA Grapalat" w:hAnsi="GHEA Grapalat"/>
          <w:szCs w:val="24"/>
          <w:lang w:val="hy-AM"/>
        </w:rPr>
        <w:t xml:space="preserve">սուբսիդավորման գումարը </w:t>
      </w:r>
      <w:r w:rsidR="00CD719E" w:rsidRPr="00F34B0D">
        <w:rPr>
          <w:rFonts w:ascii="GHEA Grapalat" w:hAnsi="GHEA Grapalat"/>
          <w:szCs w:val="24"/>
          <w:lang w:val="hy-AM"/>
        </w:rPr>
        <w:t>ԳՖԿ-</w:t>
      </w:r>
      <w:r w:rsidR="00F52037" w:rsidRPr="00F34B0D">
        <w:rPr>
          <w:rFonts w:ascii="GHEA Grapalat" w:hAnsi="GHEA Grapalat"/>
          <w:szCs w:val="24"/>
          <w:lang w:val="hy-AM"/>
        </w:rPr>
        <w:t xml:space="preserve">ի կողմից փոխանցվում է </w:t>
      </w:r>
      <w:r w:rsidR="00D95FCA" w:rsidRPr="00F34B0D">
        <w:rPr>
          <w:rFonts w:ascii="GHEA Grapalat" w:hAnsi="GHEA Grapalat"/>
          <w:szCs w:val="24"/>
          <w:lang w:val="hy-AM"/>
        </w:rPr>
        <w:t>Ֆ</w:t>
      </w:r>
      <w:r w:rsidR="00CD719E" w:rsidRPr="00F34B0D">
        <w:rPr>
          <w:rFonts w:ascii="GHEA Grapalat" w:hAnsi="GHEA Grapalat"/>
          <w:szCs w:val="24"/>
          <w:lang w:val="hy-AM"/>
        </w:rPr>
        <w:t>ինանսական կառույցի</w:t>
      </w:r>
      <w:r w:rsidR="00F52037" w:rsidRPr="00F34B0D">
        <w:rPr>
          <w:rFonts w:ascii="GHEA Grapalat" w:hAnsi="GHEA Grapalat"/>
          <w:szCs w:val="24"/>
          <w:lang w:val="hy-AM"/>
        </w:rPr>
        <w:t xml:space="preserve"> համապատասխան հաշվին՝ տվյալ </w:t>
      </w:r>
      <w:r w:rsidR="00D95FCA" w:rsidRPr="00F34B0D">
        <w:rPr>
          <w:rFonts w:ascii="GHEA Grapalat" w:hAnsi="GHEA Grapalat"/>
          <w:szCs w:val="24"/>
          <w:lang w:val="hy-AM"/>
        </w:rPr>
        <w:t>Ֆ</w:t>
      </w:r>
      <w:r w:rsidR="00F52037" w:rsidRPr="00F34B0D">
        <w:rPr>
          <w:rFonts w:ascii="GHEA Grapalat" w:hAnsi="GHEA Grapalat"/>
          <w:szCs w:val="24"/>
          <w:lang w:val="hy-AM"/>
        </w:rPr>
        <w:t xml:space="preserve">ինանսական </w:t>
      </w:r>
      <w:r w:rsidR="00CD719E" w:rsidRPr="00F34B0D">
        <w:rPr>
          <w:rFonts w:ascii="GHEA Grapalat" w:hAnsi="GHEA Grapalat"/>
          <w:szCs w:val="24"/>
          <w:lang w:val="hy-AM"/>
        </w:rPr>
        <w:t>կառույցի</w:t>
      </w:r>
      <w:r w:rsidR="00F52037" w:rsidRPr="00F34B0D">
        <w:rPr>
          <w:rFonts w:ascii="GHEA Grapalat" w:hAnsi="GHEA Grapalat"/>
          <w:szCs w:val="24"/>
          <w:lang w:val="hy-AM"/>
        </w:rPr>
        <w:t xml:space="preserve"> հայտերի հիման վրա: Հայտի բովանդակությանը ներկայացվող պահանջները սահմանվում են </w:t>
      </w:r>
      <w:r w:rsidR="00CD719E" w:rsidRPr="00F34B0D">
        <w:rPr>
          <w:rFonts w:ascii="GHEA Grapalat" w:hAnsi="GHEA Grapalat"/>
          <w:szCs w:val="24"/>
          <w:lang w:val="hy-AM"/>
        </w:rPr>
        <w:t>ԳՖԿ-ի</w:t>
      </w:r>
      <w:r w:rsidR="00F52037" w:rsidRPr="00F34B0D">
        <w:rPr>
          <w:rFonts w:ascii="GHEA Grapalat" w:hAnsi="GHEA Grapalat"/>
          <w:szCs w:val="24"/>
          <w:lang w:val="hy-AM"/>
        </w:rPr>
        <w:t xml:space="preserve"> և տվյալ </w:t>
      </w:r>
      <w:r w:rsidR="00D95FCA" w:rsidRPr="00F34B0D">
        <w:rPr>
          <w:rFonts w:ascii="GHEA Grapalat" w:hAnsi="GHEA Grapalat"/>
          <w:szCs w:val="24"/>
          <w:lang w:val="hy-AM"/>
        </w:rPr>
        <w:t>Ֆ</w:t>
      </w:r>
      <w:r w:rsidR="00F52037" w:rsidRPr="00F34B0D">
        <w:rPr>
          <w:rFonts w:ascii="GHEA Grapalat" w:hAnsi="GHEA Grapalat"/>
          <w:szCs w:val="24"/>
          <w:lang w:val="hy-AM"/>
        </w:rPr>
        <w:t xml:space="preserve">ինանսական </w:t>
      </w:r>
      <w:r w:rsidR="00CD719E" w:rsidRPr="00F34B0D">
        <w:rPr>
          <w:rFonts w:ascii="GHEA Grapalat" w:hAnsi="GHEA Grapalat"/>
          <w:szCs w:val="24"/>
          <w:lang w:val="hy-AM"/>
        </w:rPr>
        <w:t>կառույցի</w:t>
      </w:r>
      <w:r w:rsidR="00274DB9" w:rsidRPr="00F34B0D">
        <w:rPr>
          <w:rFonts w:ascii="GHEA Grapalat" w:hAnsi="GHEA Grapalat"/>
          <w:szCs w:val="24"/>
          <w:lang w:val="hy-AM"/>
        </w:rPr>
        <w:t xml:space="preserve"> միջև կնքվող պայմանագրով</w:t>
      </w:r>
      <w:r w:rsidR="004918EB" w:rsidRPr="00F34B0D">
        <w:rPr>
          <w:rFonts w:ascii="GHEA Grapalat" w:hAnsi="GHEA Grapalat"/>
          <w:szCs w:val="24"/>
          <w:lang w:val="hy-AM"/>
        </w:rPr>
        <w:t xml:space="preserve">: </w:t>
      </w:r>
      <w:r w:rsidR="004918EB" w:rsidRPr="00F34B0D">
        <w:rPr>
          <w:rFonts w:ascii="GHEA Grapalat" w:hAnsi="GHEA Grapalat" w:cs="Sylfaen"/>
          <w:lang w:val="af-ZA"/>
        </w:rPr>
        <w:t xml:space="preserve">Պայմանագրի օրինակելի ձևը մշակում է </w:t>
      </w:r>
      <w:r w:rsidR="00466851" w:rsidRPr="00F34B0D">
        <w:rPr>
          <w:rFonts w:ascii="GHEA Grapalat" w:hAnsi="GHEA Grapalat"/>
          <w:szCs w:val="24"/>
          <w:lang w:val="hy-AM"/>
        </w:rPr>
        <w:t>ԳՖԿ-ն</w:t>
      </w:r>
      <w:r w:rsidR="004918EB" w:rsidRPr="00F34B0D">
        <w:rPr>
          <w:rFonts w:ascii="GHEA Grapalat" w:hAnsi="GHEA Grapalat" w:cs="Sylfaen"/>
          <w:lang w:val="af-ZA"/>
        </w:rPr>
        <w:t>՝ համա</w:t>
      </w:r>
      <w:r w:rsidR="004918EB" w:rsidRPr="00F34B0D">
        <w:rPr>
          <w:rFonts w:ascii="GHEA Grapalat" w:hAnsi="GHEA Grapalat" w:cs="Sylfaen"/>
          <w:lang w:val="af-ZA"/>
        </w:rPr>
        <w:softHyphen/>
        <w:t xml:space="preserve">ձայնեցնելով </w:t>
      </w:r>
      <w:r w:rsidR="008D12E8" w:rsidRPr="00F34B0D">
        <w:rPr>
          <w:rFonts w:ascii="GHEA Grapalat" w:hAnsi="GHEA Grapalat"/>
          <w:szCs w:val="24"/>
          <w:lang w:val="hy-AM"/>
        </w:rPr>
        <w:t>Ն</w:t>
      </w:r>
      <w:r w:rsidR="004918EB" w:rsidRPr="00F34B0D">
        <w:rPr>
          <w:rFonts w:ascii="GHEA Grapalat" w:hAnsi="GHEA Grapalat" w:cs="Sylfaen"/>
          <w:lang w:val="af-ZA"/>
        </w:rPr>
        <w:t>ախարարության հետ.</w:t>
      </w:r>
    </w:p>
    <w:p w:rsidR="00F52037" w:rsidRPr="00F34B0D" w:rsidRDefault="00D95FCA" w:rsidP="00D95FCA">
      <w:pPr>
        <w:tabs>
          <w:tab w:val="left" w:pos="993"/>
        </w:tabs>
        <w:ind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ժ</w:t>
      </w:r>
      <w:r w:rsidR="00BA12D0" w:rsidRPr="00F34B0D">
        <w:rPr>
          <w:rFonts w:ascii="GHEA Grapalat" w:hAnsi="GHEA Grapalat"/>
          <w:szCs w:val="24"/>
          <w:lang w:val="hy-AM"/>
        </w:rPr>
        <w:t>ե</w:t>
      </w:r>
      <w:r w:rsidR="00F52037" w:rsidRPr="00F34B0D">
        <w:rPr>
          <w:rFonts w:ascii="GHEA Grapalat" w:hAnsi="GHEA Grapalat"/>
          <w:szCs w:val="24"/>
          <w:lang w:val="hy-AM"/>
        </w:rPr>
        <w:t xml:space="preserve">. </w:t>
      </w:r>
      <w:r w:rsidR="00CD719E" w:rsidRPr="00F34B0D">
        <w:rPr>
          <w:rFonts w:ascii="GHEA Grapalat" w:hAnsi="GHEA Grapalat"/>
          <w:szCs w:val="24"/>
          <w:lang w:val="hy-AM"/>
        </w:rPr>
        <w:t>ֆինանսական կառույց</w:t>
      </w:r>
      <w:r w:rsidR="00C673CD" w:rsidRPr="00F34B0D">
        <w:rPr>
          <w:rFonts w:ascii="GHEA Grapalat" w:hAnsi="GHEA Grapalat"/>
          <w:szCs w:val="24"/>
          <w:lang w:val="hy-AM"/>
        </w:rPr>
        <w:t>ը</w:t>
      </w:r>
      <w:r w:rsidR="00F52037" w:rsidRPr="00F34B0D">
        <w:rPr>
          <w:rFonts w:ascii="GHEA Grapalat" w:hAnsi="GHEA Grapalat"/>
          <w:szCs w:val="24"/>
          <w:lang w:val="hy-AM"/>
        </w:rPr>
        <w:t xml:space="preserve"> </w:t>
      </w:r>
      <w:r w:rsidR="00C5151C" w:rsidRPr="00F34B0D">
        <w:rPr>
          <w:rFonts w:ascii="GHEA Grapalat" w:hAnsi="GHEA Grapalat"/>
          <w:szCs w:val="24"/>
          <w:lang w:val="hy-AM"/>
        </w:rPr>
        <w:t>վարկ</w:t>
      </w:r>
      <w:r w:rsidR="00F52037" w:rsidRPr="00F34B0D">
        <w:rPr>
          <w:rFonts w:ascii="GHEA Grapalat" w:hAnsi="GHEA Grapalat"/>
          <w:szCs w:val="24"/>
          <w:lang w:val="hy-AM"/>
        </w:rPr>
        <w:t xml:space="preserve">ի տոկոսադրույքի սուբսիդավորման հայտը </w:t>
      </w:r>
      <w:r w:rsidR="00CD719E" w:rsidRPr="00F34B0D">
        <w:rPr>
          <w:rFonts w:ascii="GHEA Grapalat" w:hAnsi="GHEA Grapalat"/>
          <w:szCs w:val="24"/>
          <w:lang w:val="hy-AM"/>
        </w:rPr>
        <w:t>ԳՖԿ</w:t>
      </w:r>
      <w:r w:rsidR="00F52037" w:rsidRPr="00F34B0D">
        <w:rPr>
          <w:rFonts w:ascii="GHEA Grapalat" w:hAnsi="GHEA Grapalat"/>
          <w:szCs w:val="24"/>
          <w:lang w:val="hy-AM"/>
        </w:rPr>
        <w:t xml:space="preserve"> է ներկայացնում ամիսը մեկ անգամ՝ ոչ ուշ, քան հաջորդ ամսվա հինգերորդ աշխատանքային օրը: </w:t>
      </w:r>
      <w:r w:rsidR="00CD719E" w:rsidRPr="00F34B0D">
        <w:rPr>
          <w:rFonts w:ascii="GHEA Grapalat" w:hAnsi="GHEA Grapalat"/>
          <w:szCs w:val="24"/>
          <w:lang w:val="hy-AM"/>
        </w:rPr>
        <w:t>ԳՖԿ-ն</w:t>
      </w:r>
      <w:r w:rsidR="00F52037" w:rsidRPr="00F34B0D">
        <w:rPr>
          <w:rFonts w:ascii="GHEA Grapalat" w:hAnsi="GHEA Grapalat"/>
          <w:szCs w:val="24"/>
          <w:lang w:val="hy-AM"/>
        </w:rPr>
        <w:t xml:space="preserve"> հայտն ստանալուց հետո </w:t>
      </w:r>
      <w:r w:rsidR="00CA55CF" w:rsidRPr="00F34B0D">
        <w:rPr>
          <w:rFonts w:ascii="GHEA Grapalat" w:hAnsi="GHEA Grapalat"/>
          <w:szCs w:val="24"/>
          <w:lang w:val="hy-AM"/>
        </w:rPr>
        <w:t>10</w:t>
      </w:r>
      <w:r w:rsidR="00F52037" w:rsidRPr="00F34B0D">
        <w:rPr>
          <w:rFonts w:ascii="GHEA Grapalat" w:hAnsi="GHEA Grapalat"/>
          <w:szCs w:val="24"/>
          <w:lang w:val="hy-AM"/>
        </w:rPr>
        <w:t xml:space="preserve"> աշխատանքային օրվա ընթացքում բավարար</w:t>
      </w:r>
      <w:r w:rsidR="00DA45B5" w:rsidRPr="00F34B0D">
        <w:rPr>
          <w:rFonts w:ascii="GHEA Grapalat" w:hAnsi="GHEA Grapalat"/>
          <w:szCs w:val="24"/>
          <w:lang w:val="hy-AM"/>
        </w:rPr>
        <w:t>ում է</w:t>
      </w:r>
      <w:r w:rsidR="00F52037" w:rsidRPr="00F34B0D">
        <w:rPr>
          <w:rFonts w:ascii="GHEA Grapalat" w:hAnsi="GHEA Grapalat"/>
          <w:szCs w:val="24"/>
          <w:lang w:val="hy-AM"/>
        </w:rPr>
        <w:t xml:space="preserve"> հայտը և </w:t>
      </w:r>
      <w:r w:rsidR="00CD719E" w:rsidRPr="00F34B0D">
        <w:rPr>
          <w:rFonts w:ascii="GHEA Grapalat" w:hAnsi="GHEA Grapalat"/>
          <w:szCs w:val="24"/>
          <w:lang w:val="hy-AM"/>
        </w:rPr>
        <w:t>վարկ</w:t>
      </w:r>
      <w:r w:rsidR="00F52037" w:rsidRPr="00F34B0D">
        <w:rPr>
          <w:rFonts w:ascii="GHEA Grapalat" w:hAnsi="GHEA Grapalat"/>
          <w:szCs w:val="24"/>
          <w:lang w:val="hy-AM"/>
        </w:rPr>
        <w:t>ի տոկոսա</w:t>
      </w:r>
      <w:r w:rsidR="0023663F" w:rsidRPr="00F34B0D">
        <w:rPr>
          <w:rFonts w:ascii="GHEA Grapalat" w:hAnsi="GHEA Grapalat"/>
          <w:szCs w:val="24"/>
          <w:lang w:val="hy-AM"/>
        </w:rPr>
        <w:softHyphen/>
      </w:r>
      <w:r w:rsidR="00F52037" w:rsidRPr="00F34B0D">
        <w:rPr>
          <w:rFonts w:ascii="GHEA Grapalat" w:hAnsi="GHEA Grapalat"/>
          <w:szCs w:val="24"/>
          <w:lang w:val="hy-AM"/>
        </w:rPr>
        <w:t>դրույքի սուբսիդավորման գումարը փոխան</w:t>
      </w:r>
      <w:r w:rsidR="00F03D46" w:rsidRPr="00F34B0D">
        <w:rPr>
          <w:rFonts w:ascii="GHEA Grapalat" w:hAnsi="GHEA Grapalat"/>
          <w:szCs w:val="24"/>
          <w:lang w:val="hy-AM"/>
        </w:rPr>
        <w:t>ցում</w:t>
      </w:r>
      <w:r w:rsidR="00F52037" w:rsidRPr="00F34B0D">
        <w:rPr>
          <w:rFonts w:ascii="GHEA Grapalat" w:hAnsi="GHEA Grapalat"/>
          <w:szCs w:val="24"/>
          <w:lang w:val="hy-AM"/>
        </w:rPr>
        <w:t xml:space="preserve"> համապատասխան </w:t>
      </w:r>
      <w:r w:rsidRPr="00F34B0D">
        <w:rPr>
          <w:rFonts w:ascii="GHEA Grapalat" w:hAnsi="GHEA Grapalat"/>
          <w:szCs w:val="24"/>
          <w:lang w:val="hy-AM"/>
        </w:rPr>
        <w:t>Ֆ</w:t>
      </w:r>
      <w:r w:rsidR="00C673CD" w:rsidRPr="00F34B0D">
        <w:rPr>
          <w:rFonts w:ascii="GHEA Grapalat" w:hAnsi="GHEA Grapalat"/>
          <w:szCs w:val="24"/>
          <w:lang w:val="hy-AM"/>
        </w:rPr>
        <w:t>ինանսական կառույցի</w:t>
      </w:r>
      <w:r w:rsidR="00F52037" w:rsidRPr="00F34B0D">
        <w:rPr>
          <w:rFonts w:ascii="GHEA Grapalat" w:hAnsi="GHEA Grapalat"/>
          <w:szCs w:val="24"/>
          <w:lang w:val="hy-AM"/>
        </w:rPr>
        <w:t xml:space="preserve"> հաշվի համարին` եթե հայտը բավարարում է Ծրագրի պահանջներին.</w:t>
      </w:r>
      <w:r w:rsidR="00154602" w:rsidRPr="00F34B0D">
        <w:rPr>
          <w:rFonts w:ascii="GHEA Grapalat" w:hAnsi="GHEA Grapalat"/>
          <w:szCs w:val="24"/>
          <w:lang w:val="hy-AM"/>
        </w:rPr>
        <w:t xml:space="preserve"> </w:t>
      </w:r>
    </w:p>
    <w:p w:rsidR="007641B4" w:rsidRPr="00F34B0D" w:rsidRDefault="00BE7ED0" w:rsidP="00BC4675">
      <w:pPr>
        <w:spacing w:before="60" w:after="60"/>
        <w:ind w:firstLine="567"/>
        <w:jc w:val="both"/>
        <w:rPr>
          <w:rFonts w:ascii="GHEA Grapalat" w:hAnsi="GHEA Grapalat"/>
          <w:b/>
          <w:szCs w:val="24"/>
          <w:lang w:val="hy-AM"/>
        </w:rPr>
      </w:pPr>
      <w:r w:rsidRPr="00F34B0D">
        <w:rPr>
          <w:rFonts w:ascii="GHEA Grapalat" w:hAnsi="GHEA Grapalat"/>
          <w:b/>
          <w:szCs w:val="24"/>
          <w:lang w:val="af-ZA"/>
        </w:rPr>
        <w:t>4</w:t>
      </w:r>
      <w:r w:rsidR="007641B4" w:rsidRPr="00F34B0D">
        <w:rPr>
          <w:rFonts w:ascii="GHEA Grapalat" w:hAnsi="GHEA Grapalat"/>
          <w:b/>
          <w:szCs w:val="24"/>
          <w:lang w:val="hy-AM"/>
        </w:rPr>
        <w:t xml:space="preserve">) </w:t>
      </w:r>
      <w:r w:rsidR="00D026D8" w:rsidRPr="00F34B0D">
        <w:rPr>
          <w:rFonts w:ascii="GHEA Grapalat" w:hAnsi="GHEA Grapalat"/>
          <w:b/>
          <w:szCs w:val="24"/>
          <w:lang w:val="hy-AM"/>
        </w:rPr>
        <w:t>կատարված</w:t>
      </w:r>
      <w:r w:rsidR="009364C2" w:rsidRPr="00F34B0D">
        <w:rPr>
          <w:rFonts w:ascii="GHEA Grapalat" w:hAnsi="GHEA Grapalat"/>
          <w:b/>
          <w:szCs w:val="24"/>
          <w:lang w:val="af-ZA"/>
        </w:rPr>
        <w:t xml:space="preserve"> </w:t>
      </w:r>
      <w:r w:rsidR="00D026D8" w:rsidRPr="00F34B0D">
        <w:rPr>
          <w:rFonts w:ascii="GHEA Grapalat" w:hAnsi="GHEA Grapalat"/>
          <w:b/>
          <w:szCs w:val="24"/>
          <w:lang w:val="af-ZA"/>
        </w:rPr>
        <w:t xml:space="preserve">ծախսերի </w:t>
      </w:r>
      <w:r w:rsidR="009364C2" w:rsidRPr="00F34B0D">
        <w:rPr>
          <w:rFonts w:ascii="GHEA Grapalat" w:hAnsi="GHEA Grapalat"/>
          <w:b/>
          <w:szCs w:val="24"/>
          <w:lang w:val="hy-AM"/>
        </w:rPr>
        <w:t>փոխհատուցման</w:t>
      </w:r>
      <w:r w:rsidR="007641B4" w:rsidRPr="00F34B0D">
        <w:rPr>
          <w:rFonts w:ascii="GHEA Grapalat" w:hAnsi="GHEA Grapalat"/>
          <w:b/>
          <w:szCs w:val="24"/>
          <w:lang w:val="hy-AM"/>
        </w:rPr>
        <w:t xml:space="preserve"> գործընթացը.</w:t>
      </w:r>
    </w:p>
    <w:p w:rsidR="00C422C7" w:rsidRPr="00F34B0D" w:rsidRDefault="00430A50" w:rsidP="00430A50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/>
          <w:lang w:val="hy-AM"/>
        </w:rPr>
        <w:t xml:space="preserve">ա. </w:t>
      </w:r>
      <w:r w:rsidR="00833AB9" w:rsidRPr="00F34B0D">
        <w:rPr>
          <w:rFonts w:ascii="GHEA Grapalat" w:hAnsi="GHEA Grapalat"/>
          <w:lang w:val="hy-AM"/>
        </w:rPr>
        <w:t>փոխհատուցմ</w:t>
      </w:r>
      <w:r w:rsidR="00A10C70" w:rsidRPr="00F34B0D">
        <w:rPr>
          <w:rFonts w:ascii="GHEA Grapalat" w:hAnsi="GHEA Grapalat"/>
          <w:lang w:val="hy-AM"/>
        </w:rPr>
        <w:t>ան գործընթացն իրականացվում է գյուղատնտեսությունում տնտես</w:t>
      </w:r>
      <w:r w:rsidR="009E0468" w:rsidRPr="00F34B0D">
        <w:rPr>
          <w:rFonts w:ascii="GHEA Grapalat" w:hAnsi="GHEA Grapalat"/>
          <w:lang w:val="hy-AM"/>
        </w:rPr>
        <w:t>ա</w:t>
      </w:r>
      <w:r w:rsidR="00A10C70" w:rsidRPr="00F34B0D">
        <w:rPr>
          <w:rFonts w:ascii="GHEA Grapalat" w:hAnsi="GHEA Grapalat"/>
          <w:lang w:val="hy-AM"/>
        </w:rPr>
        <w:t>վարողների կողմից ոռոգման արդիական համակարգերի ներդրմանն ուղղված հիմնական միջոցների</w:t>
      </w:r>
      <w:r w:rsidR="00BE7ED0" w:rsidRPr="00F34B0D">
        <w:rPr>
          <w:rFonts w:ascii="GHEA Grapalat" w:hAnsi="GHEA Grapalat"/>
          <w:lang w:val="hy-AM"/>
        </w:rPr>
        <w:t xml:space="preserve"> և ներդրման աշխատանքների</w:t>
      </w:r>
      <w:r w:rsidR="00A10C70" w:rsidRPr="00F34B0D">
        <w:rPr>
          <w:rFonts w:ascii="GHEA Grapalat" w:hAnsi="GHEA Grapalat"/>
          <w:lang w:val="hy-AM"/>
        </w:rPr>
        <w:t xml:space="preserve"> ծախսերի </w:t>
      </w:r>
      <w:r w:rsidR="00F90EB5" w:rsidRPr="00F34B0D">
        <w:rPr>
          <w:rFonts w:ascii="GHEA Grapalat" w:hAnsi="GHEA Grapalat"/>
          <w:lang w:val="hy-AM"/>
        </w:rPr>
        <w:t>մասնակի</w:t>
      </w:r>
      <w:r w:rsidR="00A10C70" w:rsidRPr="00F34B0D">
        <w:rPr>
          <w:rFonts w:ascii="GHEA Grapalat" w:hAnsi="GHEA Grapalat"/>
          <w:lang w:val="hy-AM"/>
        </w:rPr>
        <w:t xml:space="preserve"> փոխհատուցմա</w:t>
      </w:r>
      <w:r w:rsidR="00F90EB5" w:rsidRPr="00F34B0D">
        <w:rPr>
          <w:rFonts w:ascii="GHEA Grapalat" w:hAnsi="GHEA Grapalat"/>
          <w:lang w:val="hy-AM"/>
        </w:rPr>
        <w:t>մբ</w:t>
      </w:r>
      <w:r w:rsidR="006C0245" w:rsidRPr="00F34B0D">
        <w:rPr>
          <w:rFonts w:ascii="GHEA Grapalat" w:hAnsi="GHEA Grapalat"/>
          <w:lang w:val="af-ZA"/>
        </w:rPr>
        <w:t>.</w:t>
      </w:r>
    </w:p>
    <w:p w:rsidR="008F00AF" w:rsidRPr="00F34B0D" w:rsidRDefault="008F00AF" w:rsidP="008F00AF">
      <w:pPr>
        <w:pStyle w:val="CommentText"/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34B0D">
        <w:rPr>
          <w:rFonts w:ascii="GHEA Grapalat" w:hAnsi="GHEA Grapalat"/>
          <w:bCs/>
          <w:sz w:val="24"/>
          <w:szCs w:val="24"/>
          <w:lang w:val="af-ZA"/>
        </w:rPr>
        <w:t>բ.</w:t>
      </w:r>
      <w:r w:rsidRPr="00F34B0D">
        <w:rPr>
          <w:rFonts w:ascii="GHEA Grapalat" w:hAnsi="GHEA Grapalat"/>
          <w:bCs/>
          <w:sz w:val="24"/>
          <w:szCs w:val="24"/>
          <w:lang w:val="hy-AM"/>
        </w:rPr>
        <w:tab/>
        <w:t xml:space="preserve">Ծրագրի շրջանակներում </w:t>
      </w:r>
      <w:r w:rsidRPr="00F34B0D">
        <w:rPr>
          <w:rFonts w:ascii="GHEA Grapalat" w:hAnsi="GHEA Grapalat" w:cs="Arial"/>
          <w:sz w:val="24"/>
          <w:szCs w:val="24"/>
          <w:lang w:val="af-ZA"/>
        </w:rPr>
        <w:t>Կապալառուի միջոցով աշխատանքների իրականացման դեպքում</w:t>
      </w:r>
      <w:r w:rsidRPr="00F34B0D">
        <w:rPr>
          <w:rFonts w:ascii="GHEA Grapalat" w:hAnsi="GHEA Grapalat" w:cs="Sylfaen"/>
          <w:sz w:val="24"/>
          <w:szCs w:val="24"/>
          <w:lang w:val="fr-FR"/>
        </w:rPr>
        <w:t xml:space="preserve"> 1 </w:t>
      </w:r>
      <w:r w:rsidRPr="00F34B0D">
        <w:rPr>
          <w:rFonts w:ascii="GHEA Grapalat" w:hAnsi="GHEA Grapalat" w:cs="Sylfaen"/>
          <w:sz w:val="24"/>
          <w:szCs w:val="24"/>
        </w:rPr>
        <w:t>հա</w:t>
      </w:r>
      <w:r w:rsidRPr="00F34B0D">
        <w:rPr>
          <w:rFonts w:ascii="GHEA Grapalat" w:hAnsi="GHEA Grapalat" w:cs="Sylfaen"/>
          <w:sz w:val="24"/>
          <w:szCs w:val="24"/>
          <w:lang w:val="fr-FR"/>
        </w:rPr>
        <w:t>-</w:t>
      </w:r>
      <w:r w:rsidRPr="00F34B0D">
        <w:rPr>
          <w:rFonts w:ascii="GHEA Grapalat" w:hAnsi="GHEA Grapalat" w:cs="Sylfaen"/>
          <w:sz w:val="24"/>
          <w:szCs w:val="24"/>
        </w:rPr>
        <w:t>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կատարվող առավելագույն ներդրում</w:t>
      </w:r>
      <w:r w:rsidRPr="00F34B0D">
        <w:rPr>
          <w:rFonts w:ascii="GHEA Grapalat" w:hAnsi="GHEA Grapalat" w:cs="Sylfaen"/>
          <w:sz w:val="24"/>
          <w:szCs w:val="24"/>
          <w:lang w:val="en-US"/>
        </w:rPr>
        <w:t>ն</w:t>
      </w:r>
      <w:r w:rsidR="00BE7ED0" w:rsidRPr="00F34B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7ED0" w:rsidRPr="00F34B0D">
        <w:rPr>
          <w:rFonts w:ascii="GHEA Grapalat" w:hAnsi="GHEA Grapalat" w:cs="Sylfaen"/>
          <w:sz w:val="24"/>
          <w:szCs w:val="24"/>
          <w:lang w:val="hy-AM"/>
        </w:rPr>
        <w:t>(սխեմայի կազմում, կապիտալ ծախսեր, ներդրման աշխատանքներ</w:t>
      </w:r>
      <w:r w:rsidR="00BE7ED0" w:rsidRPr="00F34B0D">
        <w:rPr>
          <w:rFonts w:ascii="GHEA Grapalat" w:hAnsi="GHEA Grapalat" w:cs="Arial"/>
          <w:lang w:val="af-ZA"/>
        </w:rPr>
        <w:t>)</w:t>
      </w:r>
      <w:r w:rsidR="00BE7ED0" w:rsidRPr="00F34B0D">
        <w:rPr>
          <w:rFonts w:ascii="GHEA Grapalat" w:hAnsi="GHEA Grapalat" w:cs="Arial"/>
          <w:lang w:val="hy-AM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անկախ մշակաբույսից կազմում է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2.2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մլն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կաթիլային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և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2.7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մլն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անձրևացման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920418" w:rsidRPr="00F34B0D">
        <w:rPr>
          <w:rFonts w:ascii="GHEA Grapalat" w:hAnsi="GHEA Grapalat" w:cs="Sylfaen"/>
          <w:sz w:val="24"/>
          <w:szCs w:val="24"/>
          <w:lang w:val="en-US"/>
        </w:rPr>
        <w:t>փոխհատուցվող</w:t>
      </w:r>
      <w:r w:rsidR="00920418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գումարը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մեկ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Շահառուի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95413" w:rsidRPr="00F34B0D">
        <w:rPr>
          <w:rFonts w:ascii="GHEA Grapalat" w:hAnsi="GHEA Grapalat" w:cs="Sylfaen"/>
          <w:sz w:val="24"/>
          <w:szCs w:val="24"/>
          <w:lang w:val="af-ZA"/>
        </w:rPr>
        <w:t>(</w:t>
      </w:r>
      <w:r w:rsidR="00D95413" w:rsidRPr="00F34B0D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r w:rsidR="00D95413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DC6" w:rsidRPr="00F34B0D">
        <w:rPr>
          <w:rFonts w:ascii="GHEA Grapalat" w:hAnsi="GHEA Grapalat" w:cs="Sylfaen"/>
          <w:sz w:val="24"/>
          <w:szCs w:val="24"/>
          <w:lang w:val="en-US"/>
        </w:rPr>
        <w:t>կոոպ</w:t>
      </w:r>
      <w:r w:rsidR="00D95413" w:rsidRPr="00F34B0D">
        <w:rPr>
          <w:rFonts w:ascii="GHEA Grapalat" w:hAnsi="GHEA Grapalat" w:cs="Sylfaen"/>
          <w:sz w:val="24"/>
          <w:szCs w:val="24"/>
          <w:lang w:val="en-US"/>
        </w:rPr>
        <w:t>երատիվների</w:t>
      </w:r>
      <w:r w:rsidR="00D95413" w:rsidRPr="00F34B0D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չի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lastRenderedPageBreak/>
        <w:t>գերազանցել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 w:rsidR="00D97763" w:rsidRPr="00F34B0D">
        <w:rPr>
          <w:rFonts w:ascii="GHEA Grapalat" w:hAnsi="GHEA Grapalat" w:cs="Sylfaen"/>
          <w:sz w:val="24"/>
          <w:szCs w:val="24"/>
          <w:lang w:val="af-ZA"/>
        </w:rPr>
        <w:t>0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.0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մլն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en-US"/>
        </w:rPr>
        <w:t>դրամը</w:t>
      </w:r>
      <w:r w:rsidR="00C01090" w:rsidRPr="00F34B0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B0DC6" w:rsidRPr="00F34B0D">
        <w:rPr>
          <w:rFonts w:ascii="GHEA Grapalat" w:hAnsi="GHEA Grapalat" w:cs="Sylfaen"/>
          <w:sz w:val="24"/>
          <w:szCs w:val="24"/>
          <w:lang w:val="en-US"/>
        </w:rPr>
        <w:t>կոոպ</w:t>
      </w:r>
      <w:r w:rsidR="00C01090" w:rsidRPr="00F34B0D">
        <w:rPr>
          <w:rFonts w:ascii="GHEA Grapalat" w:hAnsi="GHEA Grapalat" w:cs="Sylfaen"/>
          <w:sz w:val="24"/>
          <w:szCs w:val="24"/>
          <w:lang w:val="en-US"/>
        </w:rPr>
        <w:t>երատիվների</w:t>
      </w:r>
      <w:r w:rsidR="00C01090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090" w:rsidRPr="00F34B0D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C01090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090" w:rsidRPr="00F34B0D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C01090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090" w:rsidRPr="00F34B0D">
        <w:rPr>
          <w:rFonts w:ascii="GHEA Grapalat" w:hAnsi="GHEA Grapalat" w:cs="Sylfaen"/>
          <w:sz w:val="24"/>
          <w:szCs w:val="24"/>
          <w:lang w:val="en-US"/>
        </w:rPr>
        <w:t>ներդրման</w:t>
      </w:r>
      <w:r w:rsidR="00C01090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090" w:rsidRPr="00F34B0D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D97763" w:rsidRPr="00F34B0D">
        <w:rPr>
          <w:rFonts w:ascii="GHEA Grapalat" w:hAnsi="GHEA Grapalat" w:cs="Sylfaen"/>
          <w:sz w:val="24"/>
          <w:szCs w:val="24"/>
          <w:lang w:val="af-ZA"/>
        </w:rPr>
        <w:t>` 27</w:t>
      </w:r>
      <w:r w:rsidR="00C01090" w:rsidRPr="00F34B0D">
        <w:rPr>
          <w:rFonts w:ascii="GHEA Grapalat" w:hAnsi="GHEA Grapalat" w:cs="Sylfaen"/>
          <w:sz w:val="24"/>
          <w:szCs w:val="24"/>
          <w:lang w:val="af-ZA"/>
        </w:rPr>
        <w:t xml:space="preserve">.0 </w:t>
      </w:r>
      <w:r w:rsidR="00C01090" w:rsidRPr="00F34B0D">
        <w:rPr>
          <w:rFonts w:ascii="GHEA Grapalat" w:hAnsi="GHEA Grapalat" w:cs="Sylfaen"/>
          <w:sz w:val="24"/>
          <w:szCs w:val="24"/>
          <w:lang w:val="en-US"/>
        </w:rPr>
        <w:t>մլն</w:t>
      </w:r>
      <w:r w:rsidR="00C01090"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090" w:rsidRPr="00F34B0D">
        <w:rPr>
          <w:rFonts w:ascii="GHEA Grapalat" w:hAnsi="GHEA Grapalat" w:cs="Sylfaen"/>
          <w:sz w:val="24"/>
          <w:szCs w:val="24"/>
          <w:lang w:val="en-US"/>
        </w:rPr>
        <w:t>դրամը</w:t>
      </w:r>
      <w:r w:rsidRPr="00F34B0D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F00AF" w:rsidRPr="00F34B0D" w:rsidRDefault="008F00AF" w:rsidP="008F00AF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GHEA Grapalat" w:hAnsi="GHEA Grapalat" w:cs="Sylfaen"/>
          <w:lang w:val="af-ZA"/>
        </w:rPr>
      </w:pPr>
      <w:r w:rsidRPr="00F34B0D">
        <w:rPr>
          <w:rFonts w:ascii="GHEA Grapalat" w:hAnsi="GHEA Grapalat" w:cs="Sylfaen"/>
          <w:lang w:val="en-US"/>
        </w:rPr>
        <w:t>գ</w:t>
      </w:r>
      <w:r w:rsidRPr="00F34B0D">
        <w:rPr>
          <w:rFonts w:ascii="GHEA Grapalat" w:hAnsi="GHEA Grapalat" w:cs="Sylfaen"/>
          <w:lang w:val="af-ZA"/>
        </w:rPr>
        <w:t>.</w:t>
      </w:r>
      <w:r w:rsidRPr="00F34B0D">
        <w:rPr>
          <w:rFonts w:ascii="GHEA Grapalat" w:hAnsi="GHEA Grapalat" w:cs="Sylfaen"/>
          <w:lang w:val="af-ZA"/>
        </w:rPr>
        <w:tab/>
      </w:r>
      <w:r w:rsidRPr="00F34B0D">
        <w:rPr>
          <w:rFonts w:ascii="GHEA Grapalat" w:hAnsi="GHEA Grapalat"/>
          <w:bCs/>
          <w:lang w:val="hy-AM"/>
        </w:rPr>
        <w:t xml:space="preserve">Ծրագրի շրջանակներում </w:t>
      </w:r>
      <w:r w:rsidRPr="00F34B0D">
        <w:rPr>
          <w:rFonts w:ascii="GHEA Grapalat" w:hAnsi="GHEA Grapalat"/>
          <w:bCs/>
          <w:lang w:val="en-US"/>
        </w:rPr>
        <w:t>առանց</w:t>
      </w:r>
      <w:r w:rsidRPr="00F34B0D">
        <w:rPr>
          <w:rFonts w:ascii="GHEA Grapalat" w:hAnsi="GHEA Grapalat"/>
          <w:bCs/>
          <w:lang w:val="af-ZA"/>
        </w:rPr>
        <w:t xml:space="preserve"> </w:t>
      </w:r>
      <w:r w:rsidRPr="00F34B0D">
        <w:rPr>
          <w:rFonts w:ascii="GHEA Grapalat" w:hAnsi="GHEA Grapalat" w:cs="Arial"/>
          <w:lang w:val="af-ZA"/>
        </w:rPr>
        <w:t>Կապալառուի աշխատանքների իրականացման դեպքում</w:t>
      </w:r>
      <w:r w:rsidRPr="00F34B0D">
        <w:rPr>
          <w:rFonts w:ascii="GHEA Grapalat" w:hAnsi="GHEA Grapalat" w:cs="Sylfaen"/>
          <w:lang w:val="fr-FR"/>
        </w:rPr>
        <w:t xml:space="preserve"> 1 </w:t>
      </w:r>
      <w:r w:rsidRPr="00F34B0D">
        <w:rPr>
          <w:rFonts w:ascii="GHEA Grapalat" w:hAnsi="GHEA Grapalat" w:cs="Sylfaen"/>
        </w:rPr>
        <w:t>հա</w:t>
      </w:r>
      <w:r w:rsidRPr="00F34B0D">
        <w:rPr>
          <w:rFonts w:ascii="GHEA Grapalat" w:hAnsi="GHEA Grapalat" w:cs="Sylfaen"/>
          <w:lang w:val="fr-FR"/>
        </w:rPr>
        <w:t>-</w:t>
      </w:r>
      <w:r w:rsidRPr="00F34B0D">
        <w:rPr>
          <w:rFonts w:ascii="GHEA Grapalat" w:hAnsi="GHEA Grapalat" w:cs="Sylfaen"/>
        </w:rPr>
        <w:t>ի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</w:rPr>
        <w:t>համար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hy-AM"/>
        </w:rPr>
        <w:t>կատարվող առավելագույն ներդրում</w:t>
      </w:r>
      <w:r w:rsidRPr="00F34B0D">
        <w:rPr>
          <w:rFonts w:ascii="GHEA Grapalat" w:hAnsi="GHEA Grapalat" w:cs="Sylfaen"/>
          <w:lang w:val="en-US"/>
        </w:rPr>
        <w:t>ն</w:t>
      </w:r>
      <w:r w:rsidR="00556164" w:rsidRPr="00F34B0D">
        <w:rPr>
          <w:rFonts w:ascii="GHEA Grapalat" w:hAnsi="GHEA Grapalat" w:cs="Sylfaen"/>
          <w:lang w:val="hy-AM"/>
        </w:rPr>
        <w:t xml:space="preserve"> (կապիտալ ծախսեր</w:t>
      </w:r>
      <w:r w:rsidR="005B0077" w:rsidRPr="00F34B0D">
        <w:rPr>
          <w:rFonts w:ascii="GHEA Grapalat" w:hAnsi="GHEA Grapalat" w:cs="Sylfaen"/>
          <w:lang w:val="hy-AM"/>
        </w:rPr>
        <w:t xml:space="preserve">՝ </w:t>
      </w:r>
      <w:r w:rsidR="005B0077" w:rsidRPr="00F34B0D">
        <w:rPr>
          <w:rFonts w:ascii="GHEA Grapalat" w:hAnsi="GHEA Grapalat" w:cs="Arial"/>
          <w:lang w:val="en-US"/>
        </w:rPr>
        <w:t>մոտեցնող</w:t>
      </w:r>
      <w:r w:rsidR="005B0077" w:rsidRPr="00F34B0D">
        <w:rPr>
          <w:rFonts w:ascii="GHEA Grapalat" w:hAnsi="GHEA Grapalat" w:cs="Arial"/>
          <w:lang w:val="af-ZA"/>
        </w:rPr>
        <w:t xml:space="preserve"> </w:t>
      </w:r>
      <w:r w:rsidR="005B0077" w:rsidRPr="00F34B0D">
        <w:rPr>
          <w:rFonts w:ascii="GHEA Grapalat" w:hAnsi="GHEA Grapalat" w:cs="Arial"/>
          <w:lang w:val="en-US"/>
        </w:rPr>
        <w:t>խողովակ</w:t>
      </w:r>
      <w:r w:rsidR="005B0077" w:rsidRPr="00F34B0D">
        <w:rPr>
          <w:rFonts w:ascii="GHEA Grapalat" w:hAnsi="GHEA Grapalat" w:cs="Arial"/>
          <w:lang w:val="af-ZA"/>
        </w:rPr>
        <w:t xml:space="preserve">, </w:t>
      </w:r>
      <w:r w:rsidR="005B0077" w:rsidRPr="00F34B0D">
        <w:rPr>
          <w:rFonts w:ascii="GHEA Grapalat" w:hAnsi="GHEA Grapalat" w:cs="Arial"/>
          <w:lang w:val="en-US"/>
        </w:rPr>
        <w:t>գլխամասային</w:t>
      </w:r>
      <w:r w:rsidR="005B0077" w:rsidRPr="00F34B0D">
        <w:rPr>
          <w:rFonts w:ascii="GHEA Grapalat" w:hAnsi="GHEA Grapalat" w:cs="Arial"/>
          <w:lang w:val="af-ZA"/>
        </w:rPr>
        <w:t xml:space="preserve"> </w:t>
      </w:r>
      <w:r w:rsidR="005B0077" w:rsidRPr="00F34B0D">
        <w:rPr>
          <w:rFonts w:ascii="GHEA Grapalat" w:hAnsi="GHEA Grapalat" w:cs="Arial"/>
          <w:lang w:val="en-US"/>
        </w:rPr>
        <w:t>հանգույց</w:t>
      </w:r>
      <w:r w:rsidR="005B0077" w:rsidRPr="00F34B0D">
        <w:rPr>
          <w:rFonts w:ascii="GHEA Grapalat" w:hAnsi="GHEA Grapalat" w:cs="Arial"/>
          <w:lang w:val="af-ZA"/>
        </w:rPr>
        <w:t xml:space="preserve">, </w:t>
      </w:r>
      <w:r w:rsidR="005B0077" w:rsidRPr="00F34B0D">
        <w:rPr>
          <w:rFonts w:ascii="GHEA Grapalat" w:hAnsi="GHEA Grapalat" w:cs="Arial"/>
          <w:lang w:val="en-US"/>
        </w:rPr>
        <w:t>բաշխիչ</w:t>
      </w:r>
      <w:r w:rsidR="005B0077" w:rsidRPr="00F34B0D">
        <w:rPr>
          <w:rFonts w:ascii="GHEA Grapalat" w:hAnsi="GHEA Grapalat" w:cs="Arial"/>
          <w:lang w:val="af-ZA"/>
        </w:rPr>
        <w:t xml:space="preserve"> </w:t>
      </w:r>
      <w:r w:rsidR="005B0077" w:rsidRPr="00F34B0D">
        <w:rPr>
          <w:rFonts w:ascii="GHEA Grapalat" w:hAnsi="GHEA Grapalat" w:cs="Arial"/>
          <w:lang w:val="en-US"/>
        </w:rPr>
        <w:t>ցանց</w:t>
      </w:r>
      <w:r w:rsidR="00556164" w:rsidRPr="00F34B0D">
        <w:rPr>
          <w:rFonts w:ascii="GHEA Grapalat" w:hAnsi="GHEA Grapalat" w:cs="Arial"/>
          <w:lang w:val="af-ZA"/>
        </w:rPr>
        <w:t>)</w:t>
      </w:r>
      <w:r w:rsidRPr="00F34B0D">
        <w:rPr>
          <w:rFonts w:ascii="GHEA Grapalat" w:hAnsi="GHEA Grapalat" w:cs="Sylfaen"/>
          <w:lang w:val="hy-AM"/>
        </w:rPr>
        <w:t xml:space="preserve"> անկախ մշակաբույսից կազմում է</w:t>
      </w:r>
      <w:r w:rsidRPr="00F34B0D">
        <w:rPr>
          <w:rFonts w:ascii="GHEA Grapalat" w:hAnsi="GHEA Grapalat" w:cs="Sylfaen"/>
          <w:lang w:val="af-ZA"/>
        </w:rPr>
        <w:t xml:space="preserve"> 1.6 </w:t>
      </w:r>
      <w:r w:rsidRPr="00F34B0D">
        <w:rPr>
          <w:rFonts w:ascii="GHEA Grapalat" w:hAnsi="GHEA Grapalat" w:cs="Sylfaen"/>
          <w:lang w:val="en-US"/>
        </w:rPr>
        <w:t>մլն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en-US"/>
        </w:rPr>
        <w:t>դրամ</w:t>
      </w:r>
      <w:r w:rsidRPr="00F34B0D">
        <w:rPr>
          <w:rFonts w:ascii="GHEA Grapalat" w:hAnsi="GHEA Grapalat" w:cs="Sylfaen"/>
          <w:lang w:val="af-ZA"/>
        </w:rPr>
        <w:t xml:space="preserve">` </w:t>
      </w:r>
      <w:r w:rsidRPr="00F34B0D">
        <w:rPr>
          <w:rFonts w:ascii="GHEA Grapalat" w:hAnsi="GHEA Grapalat" w:cs="Sylfaen"/>
          <w:lang w:val="en-US"/>
        </w:rPr>
        <w:t>կաթիլային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en-US"/>
        </w:rPr>
        <w:t>ոռոգման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en-US"/>
        </w:rPr>
        <w:t>համակարգի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en-US"/>
        </w:rPr>
        <w:t>համար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en-US"/>
        </w:rPr>
        <w:t>և</w:t>
      </w:r>
      <w:r w:rsidRPr="00F34B0D">
        <w:rPr>
          <w:rFonts w:ascii="GHEA Grapalat" w:hAnsi="GHEA Grapalat" w:cs="Sylfaen"/>
          <w:lang w:val="af-ZA"/>
        </w:rPr>
        <w:t xml:space="preserve"> 1.9 </w:t>
      </w:r>
      <w:r w:rsidRPr="00F34B0D">
        <w:rPr>
          <w:rFonts w:ascii="GHEA Grapalat" w:hAnsi="GHEA Grapalat" w:cs="Sylfaen"/>
          <w:lang w:val="en-US"/>
        </w:rPr>
        <w:t>մլն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en-US"/>
        </w:rPr>
        <w:t>դրամ</w:t>
      </w:r>
      <w:r w:rsidRPr="00F34B0D">
        <w:rPr>
          <w:rFonts w:ascii="GHEA Grapalat" w:hAnsi="GHEA Grapalat" w:cs="Sylfaen"/>
          <w:lang w:val="af-ZA"/>
        </w:rPr>
        <w:t xml:space="preserve">` </w:t>
      </w:r>
      <w:r w:rsidRPr="00F34B0D">
        <w:rPr>
          <w:rFonts w:ascii="GHEA Grapalat" w:hAnsi="GHEA Grapalat" w:cs="Sylfaen"/>
          <w:lang w:val="en-US"/>
        </w:rPr>
        <w:t>անձրևացման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en-US"/>
        </w:rPr>
        <w:t>համակարգի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en-US"/>
        </w:rPr>
        <w:t>համար</w:t>
      </w:r>
      <w:r w:rsidRPr="00F34B0D">
        <w:rPr>
          <w:rFonts w:ascii="GHEA Grapalat" w:hAnsi="GHEA Grapalat" w:cs="Sylfaen"/>
          <w:lang w:val="af-ZA"/>
        </w:rPr>
        <w:t xml:space="preserve">, </w:t>
      </w:r>
      <w:r w:rsidR="00D95413" w:rsidRPr="00F34B0D">
        <w:rPr>
          <w:rFonts w:ascii="GHEA Grapalat" w:hAnsi="GHEA Grapalat" w:cs="Sylfaen"/>
          <w:lang w:val="af-ZA"/>
        </w:rPr>
        <w:t>փոխհատուցվող գումարը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hy-AM"/>
        </w:rPr>
        <w:t>մեկ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hy-AM"/>
        </w:rPr>
        <w:t>Շահառուի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hy-AM"/>
        </w:rPr>
        <w:t>համար</w:t>
      </w:r>
      <w:r w:rsidRPr="00F34B0D">
        <w:rPr>
          <w:rFonts w:ascii="GHEA Grapalat" w:hAnsi="GHEA Grapalat" w:cs="Sylfaen"/>
          <w:lang w:val="af-ZA"/>
        </w:rPr>
        <w:t xml:space="preserve"> </w:t>
      </w:r>
      <w:r w:rsidR="00D95413" w:rsidRPr="00F34B0D">
        <w:rPr>
          <w:rFonts w:ascii="GHEA Grapalat" w:hAnsi="GHEA Grapalat" w:cs="Sylfaen"/>
          <w:lang w:val="af-ZA"/>
        </w:rPr>
        <w:t>(</w:t>
      </w:r>
      <w:r w:rsidR="00D95413" w:rsidRPr="00F34B0D">
        <w:rPr>
          <w:rFonts w:ascii="GHEA Grapalat" w:hAnsi="GHEA Grapalat" w:cs="Sylfaen"/>
          <w:lang w:val="en-US"/>
        </w:rPr>
        <w:t>բացառությամբ</w:t>
      </w:r>
      <w:r w:rsidR="00D95413" w:rsidRPr="00F34B0D">
        <w:rPr>
          <w:rFonts w:ascii="GHEA Grapalat" w:hAnsi="GHEA Grapalat" w:cs="Sylfaen"/>
          <w:lang w:val="af-ZA"/>
        </w:rPr>
        <w:t xml:space="preserve"> </w:t>
      </w:r>
      <w:r w:rsidR="00DB0DC6" w:rsidRPr="00F34B0D">
        <w:rPr>
          <w:rFonts w:ascii="GHEA Grapalat" w:hAnsi="GHEA Grapalat" w:cs="Sylfaen"/>
          <w:lang w:val="en-US"/>
        </w:rPr>
        <w:t>կոոպ</w:t>
      </w:r>
      <w:r w:rsidR="00D95413" w:rsidRPr="00F34B0D">
        <w:rPr>
          <w:rFonts w:ascii="GHEA Grapalat" w:hAnsi="GHEA Grapalat" w:cs="Sylfaen"/>
          <w:lang w:val="en-US"/>
        </w:rPr>
        <w:t>երատիվների</w:t>
      </w:r>
      <w:r w:rsidR="00D95413" w:rsidRPr="00F34B0D">
        <w:rPr>
          <w:rFonts w:ascii="GHEA Grapalat" w:hAnsi="GHEA Grapalat" w:cs="Arial"/>
          <w:lang w:val="af-ZA"/>
        </w:rPr>
        <w:t xml:space="preserve">) </w:t>
      </w:r>
      <w:r w:rsidRPr="00F34B0D">
        <w:rPr>
          <w:rFonts w:ascii="GHEA Grapalat" w:hAnsi="GHEA Grapalat" w:cs="Sylfaen"/>
          <w:lang w:val="hy-AM"/>
        </w:rPr>
        <w:t>չի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hy-AM"/>
        </w:rPr>
        <w:t>կարող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hy-AM"/>
        </w:rPr>
        <w:t>գերազանցել</w:t>
      </w:r>
      <w:r w:rsidR="001C4E38" w:rsidRPr="00F34B0D">
        <w:rPr>
          <w:rFonts w:ascii="GHEA Grapalat" w:hAnsi="GHEA Grapalat" w:cs="Sylfaen"/>
          <w:lang w:val="af-ZA"/>
        </w:rPr>
        <w:t xml:space="preserve"> 8</w:t>
      </w:r>
      <w:r w:rsidRPr="00F34B0D">
        <w:rPr>
          <w:rFonts w:ascii="GHEA Grapalat" w:hAnsi="GHEA Grapalat" w:cs="Sylfaen"/>
          <w:lang w:val="af-ZA"/>
        </w:rPr>
        <w:t xml:space="preserve">.0 </w:t>
      </w:r>
      <w:r w:rsidRPr="00F34B0D">
        <w:rPr>
          <w:rFonts w:ascii="GHEA Grapalat" w:hAnsi="GHEA Grapalat" w:cs="Sylfaen"/>
          <w:lang w:val="hy-AM"/>
        </w:rPr>
        <w:t>մլն</w:t>
      </w:r>
      <w:r w:rsidRPr="00F34B0D">
        <w:rPr>
          <w:rFonts w:ascii="GHEA Grapalat" w:hAnsi="GHEA Grapalat" w:cs="Sylfaen"/>
          <w:lang w:val="af-ZA"/>
        </w:rPr>
        <w:t xml:space="preserve"> </w:t>
      </w:r>
      <w:r w:rsidRPr="00F34B0D">
        <w:rPr>
          <w:rFonts w:ascii="GHEA Grapalat" w:hAnsi="GHEA Grapalat" w:cs="Sylfaen"/>
          <w:lang w:val="hy-AM"/>
        </w:rPr>
        <w:t>դրամը</w:t>
      </w:r>
      <w:r w:rsidR="00C01090" w:rsidRPr="00F34B0D">
        <w:rPr>
          <w:rFonts w:ascii="GHEA Grapalat" w:hAnsi="GHEA Grapalat" w:cs="Sylfaen"/>
          <w:lang w:val="af-ZA"/>
        </w:rPr>
        <w:t xml:space="preserve">, </w:t>
      </w:r>
      <w:r w:rsidR="00DB0DC6" w:rsidRPr="00F34B0D">
        <w:rPr>
          <w:rFonts w:ascii="GHEA Grapalat" w:hAnsi="GHEA Grapalat" w:cs="Sylfaen"/>
          <w:lang w:val="en-US"/>
        </w:rPr>
        <w:t>կոոպ</w:t>
      </w:r>
      <w:r w:rsidR="00C01090" w:rsidRPr="00F34B0D">
        <w:rPr>
          <w:rFonts w:ascii="GHEA Grapalat" w:hAnsi="GHEA Grapalat" w:cs="Sylfaen"/>
          <w:lang w:val="en-US"/>
        </w:rPr>
        <w:t>երատիվների</w:t>
      </w:r>
      <w:r w:rsidR="00C01090" w:rsidRPr="00F34B0D">
        <w:rPr>
          <w:rFonts w:ascii="GHEA Grapalat" w:hAnsi="GHEA Grapalat" w:cs="Sylfaen"/>
          <w:lang w:val="af-ZA"/>
        </w:rPr>
        <w:t xml:space="preserve"> </w:t>
      </w:r>
      <w:r w:rsidR="00C01090" w:rsidRPr="00F34B0D">
        <w:rPr>
          <w:rFonts w:ascii="GHEA Grapalat" w:hAnsi="GHEA Grapalat" w:cs="Sylfaen"/>
          <w:lang w:val="en-US"/>
        </w:rPr>
        <w:t>կողմից</w:t>
      </w:r>
      <w:r w:rsidR="00C01090" w:rsidRPr="00F34B0D">
        <w:rPr>
          <w:rFonts w:ascii="GHEA Grapalat" w:hAnsi="GHEA Grapalat" w:cs="Sylfaen"/>
          <w:lang w:val="af-ZA"/>
        </w:rPr>
        <w:t xml:space="preserve"> </w:t>
      </w:r>
      <w:r w:rsidR="00C01090" w:rsidRPr="00F34B0D">
        <w:rPr>
          <w:rFonts w:ascii="GHEA Grapalat" w:hAnsi="GHEA Grapalat" w:cs="Sylfaen"/>
          <w:lang w:val="en-US"/>
        </w:rPr>
        <w:t>համակարգի</w:t>
      </w:r>
      <w:r w:rsidR="00C01090" w:rsidRPr="00F34B0D">
        <w:rPr>
          <w:rFonts w:ascii="GHEA Grapalat" w:hAnsi="GHEA Grapalat" w:cs="Sylfaen"/>
          <w:lang w:val="af-ZA"/>
        </w:rPr>
        <w:t xml:space="preserve"> </w:t>
      </w:r>
      <w:r w:rsidR="00C01090" w:rsidRPr="00F34B0D">
        <w:rPr>
          <w:rFonts w:ascii="GHEA Grapalat" w:hAnsi="GHEA Grapalat" w:cs="Sylfaen"/>
          <w:lang w:val="en-US"/>
        </w:rPr>
        <w:t>ներդրման</w:t>
      </w:r>
      <w:r w:rsidR="00C01090" w:rsidRPr="00F34B0D">
        <w:rPr>
          <w:rFonts w:ascii="GHEA Grapalat" w:hAnsi="GHEA Grapalat" w:cs="Sylfaen"/>
          <w:lang w:val="af-ZA"/>
        </w:rPr>
        <w:t xml:space="preserve"> </w:t>
      </w:r>
      <w:r w:rsidR="00C01090" w:rsidRPr="00F34B0D">
        <w:rPr>
          <w:rFonts w:ascii="GHEA Grapalat" w:hAnsi="GHEA Grapalat" w:cs="Sylfaen"/>
          <w:lang w:val="en-US"/>
        </w:rPr>
        <w:t>դեպքում</w:t>
      </w:r>
      <w:r w:rsidR="00C01090" w:rsidRPr="00F34B0D">
        <w:rPr>
          <w:rFonts w:ascii="GHEA Grapalat" w:hAnsi="GHEA Grapalat" w:cs="Sylfaen"/>
          <w:lang w:val="af-ZA"/>
        </w:rPr>
        <w:t xml:space="preserve">` </w:t>
      </w:r>
      <w:r w:rsidR="001C4E38" w:rsidRPr="00F34B0D">
        <w:rPr>
          <w:rFonts w:ascii="GHEA Grapalat" w:hAnsi="GHEA Grapalat" w:cs="Sylfaen"/>
          <w:lang w:val="af-ZA"/>
        </w:rPr>
        <w:t>2</w:t>
      </w:r>
      <w:r w:rsidR="00C01090" w:rsidRPr="00F34B0D">
        <w:rPr>
          <w:rFonts w:ascii="GHEA Grapalat" w:hAnsi="GHEA Grapalat" w:cs="Sylfaen"/>
          <w:lang w:val="af-ZA"/>
        </w:rPr>
        <w:t xml:space="preserve">0.0 </w:t>
      </w:r>
      <w:r w:rsidR="00C01090" w:rsidRPr="00F34B0D">
        <w:rPr>
          <w:rFonts w:ascii="GHEA Grapalat" w:hAnsi="GHEA Grapalat" w:cs="Sylfaen"/>
          <w:lang w:val="en-US"/>
        </w:rPr>
        <w:t>մլն</w:t>
      </w:r>
      <w:r w:rsidR="00C01090" w:rsidRPr="00F34B0D">
        <w:rPr>
          <w:rFonts w:ascii="GHEA Grapalat" w:hAnsi="GHEA Grapalat" w:cs="Sylfaen"/>
          <w:lang w:val="af-ZA"/>
        </w:rPr>
        <w:t xml:space="preserve"> </w:t>
      </w:r>
      <w:r w:rsidR="00C01090" w:rsidRPr="00F34B0D">
        <w:rPr>
          <w:rFonts w:ascii="GHEA Grapalat" w:hAnsi="GHEA Grapalat" w:cs="Sylfaen"/>
          <w:lang w:val="en-US"/>
        </w:rPr>
        <w:t>դրամը</w:t>
      </w:r>
      <w:r w:rsidRPr="00F34B0D">
        <w:rPr>
          <w:rFonts w:ascii="GHEA Grapalat" w:hAnsi="GHEA Grapalat" w:cs="Sylfaen"/>
          <w:lang w:val="af-ZA"/>
        </w:rPr>
        <w:t>.</w:t>
      </w:r>
    </w:p>
    <w:p w:rsidR="00430A50" w:rsidRPr="004D1662" w:rsidRDefault="00787DCD" w:rsidP="00002C2C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af-ZA"/>
        </w:rPr>
      </w:pPr>
      <w:r w:rsidRPr="00F34B0D">
        <w:rPr>
          <w:rFonts w:ascii="GHEA Grapalat" w:hAnsi="GHEA Grapalat" w:cs="Sylfaen"/>
          <w:lang w:val="af-ZA"/>
        </w:rPr>
        <w:t>դ</w:t>
      </w:r>
      <w:r w:rsidR="00430A50" w:rsidRPr="00F34B0D">
        <w:rPr>
          <w:rFonts w:ascii="GHEA Grapalat" w:hAnsi="GHEA Grapalat" w:cs="Sylfaen"/>
          <w:lang w:val="af-ZA"/>
        </w:rPr>
        <w:t>.</w:t>
      </w:r>
      <w:r w:rsidR="00430A50" w:rsidRPr="00F34B0D">
        <w:rPr>
          <w:rFonts w:ascii="GHEA Grapalat" w:hAnsi="GHEA Grapalat" w:cs="Sylfaen"/>
          <w:lang w:val="af-ZA"/>
        </w:rPr>
        <w:tab/>
      </w:r>
      <w:r w:rsidR="000A2A51" w:rsidRPr="00F34B0D">
        <w:rPr>
          <w:rFonts w:ascii="GHEA Grapalat" w:hAnsi="GHEA Grapalat"/>
          <w:lang w:val="hy-AM"/>
        </w:rPr>
        <w:t xml:space="preserve">փոխհատուցման գործընթացը նախաձեռնում </w:t>
      </w:r>
      <w:r w:rsidR="000A2A51" w:rsidRPr="00F34B0D">
        <w:rPr>
          <w:rFonts w:ascii="GHEA Grapalat" w:hAnsi="GHEA Grapalat"/>
          <w:lang w:val="en-US"/>
        </w:rPr>
        <w:t>են</w:t>
      </w:r>
      <w:r w:rsidR="000A2A51" w:rsidRPr="00F34B0D">
        <w:rPr>
          <w:rFonts w:ascii="GHEA Grapalat" w:hAnsi="GHEA Grapalat"/>
          <w:lang w:val="af-ZA"/>
        </w:rPr>
        <w:t xml:space="preserve"> </w:t>
      </w:r>
      <w:r w:rsidR="000A2A51" w:rsidRPr="00F34B0D">
        <w:rPr>
          <w:rFonts w:ascii="GHEA Grapalat" w:hAnsi="GHEA Grapalat"/>
          <w:lang w:val="en-US"/>
        </w:rPr>
        <w:t>գյուղատնտեսությունում</w:t>
      </w:r>
      <w:r w:rsidR="000A2A51" w:rsidRPr="00F34B0D">
        <w:rPr>
          <w:rFonts w:ascii="GHEA Grapalat" w:hAnsi="GHEA Grapalat"/>
          <w:lang w:val="af-ZA"/>
        </w:rPr>
        <w:t xml:space="preserve"> </w:t>
      </w:r>
      <w:r w:rsidR="000A2A51" w:rsidRPr="00F34B0D">
        <w:rPr>
          <w:rFonts w:ascii="GHEA Grapalat" w:hAnsi="GHEA Grapalat"/>
          <w:lang w:val="en-US"/>
        </w:rPr>
        <w:t>տնտեսավա</w:t>
      </w:r>
      <w:r w:rsidR="00A65EB5" w:rsidRPr="00F34B0D">
        <w:rPr>
          <w:rFonts w:ascii="GHEA Grapalat" w:hAnsi="GHEA Grapalat"/>
          <w:lang w:val="hy-AM"/>
        </w:rPr>
        <w:softHyphen/>
      </w:r>
      <w:r w:rsidR="000A2A51" w:rsidRPr="00F34B0D">
        <w:rPr>
          <w:rFonts w:ascii="GHEA Grapalat" w:hAnsi="GHEA Grapalat"/>
          <w:lang w:val="en-US"/>
        </w:rPr>
        <w:t>րող</w:t>
      </w:r>
      <w:r w:rsidR="00A65EB5" w:rsidRPr="00F34B0D">
        <w:rPr>
          <w:rFonts w:ascii="GHEA Grapalat" w:hAnsi="GHEA Grapalat"/>
          <w:lang w:val="hy-AM"/>
        </w:rPr>
        <w:softHyphen/>
      </w:r>
      <w:r w:rsidR="000A2A51" w:rsidRPr="00F34B0D">
        <w:rPr>
          <w:rFonts w:ascii="GHEA Grapalat" w:hAnsi="GHEA Grapalat"/>
          <w:lang w:val="en-US"/>
        </w:rPr>
        <w:t>ները</w:t>
      </w:r>
      <w:r w:rsidR="000A2A51" w:rsidRPr="00F34B0D">
        <w:rPr>
          <w:rFonts w:ascii="GHEA Grapalat" w:hAnsi="GHEA Grapalat"/>
          <w:lang w:val="hy-AM"/>
        </w:rPr>
        <w:t xml:space="preserve">` մինչ </w:t>
      </w:r>
      <w:r w:rsidR="00A65EB5" w:rsidRPr="00F34B0D">
        <w:rPr>
          <w:rFonts w:ascii="GHEA Grapalat" w:hAnsi="GHEA Grapalat"/>
          <w:lang w:val="hy-AM"/>
        </w:rPr>
        <w:t>համակարգերի ներդրման</w:t>
      </w:r>
      <w:r w:rsidR="00FD5FBC" w:rsidRPr="00F34B0D">
        <w:rPr>
          <w:rFonts w:ascii="GHEA Grapalat" w:hAnsi="GHEA Grapalat"/>
          <w:lang w:val="hy-AM"/>
        </w:rPr>
        <w:t xml:space="preserve">ն ուղղված հիմնական միջոցների </w:t>
      </w:r>
      <w:r w:rsidR="00A65EB5" w:rsidRPr="00F34B0D">
        <w:rPr>
          <w:rFonts w:ascii="GHEA Grapalat" w:hAnsi="GHEA Grapalat"/>
          <w:lang w:val="hy-AM"/>
        </w:rPr>
        <w:t xml:space="preserve">ձեռքբերումն ու </w:t>
      </w:r>
      <w:r w:rsidR="00FD5FBC" w:rsidRPr="00F34B0D">
        <w:rPr>
          <w:rFonts w:ascii="GHEA Grapalat" w:hAnsi="GHEA Grapalat"/>
          <w:lang w:val="hy-AM"/>
        </w:rPr>
        <w:t xml:space="preserve">ներդրման </w:t>
      </w:r>
      <w:r w:rsidR="000A2A51" w:rsidRPr="00F34B0D">
        <w:rPr>
          <w:rFonts w:ascii="GHEA Grapalat" w:hAnsi="GHEA Grapalat"/>
          <w:lang w:val="hy-AM"/>
        </w:rPr>
        <w:t xml:space="preserve">աշխատանքների </w:t>
      </w:r>
      <w:r w:rsidR="000A2A51" w:rsidRPr="004D1662">
        <w:rPr>
          <w:rFonts w:ascii="GHEA Grapalat" w:hAnsi="GHEA Grapalat"/>
          <w:lang w:val="hy-AM"/>
        </w:rPr>
        <w:t>սկսվելը</w:t>
      </w:r>
      <w:r w:rsidR="00891448" w:rsidRPr="004D1662">
        <w:rPr>
          <w:rFonts w:ascii="GHEA Grapalat" w:hAnsi="GHEA Grapalat"/>
          <w:lang w:val="af-ZA"/>
        </w:rPr>
        <w:t xml:space="preserve"> </w:t>
      </w:r>
      <w:r w:rsidR="00891448" w:rsidRPr="004D1662">
        <w:rPr>
          <w:rFonts w:ascii="GHEA Grapalat" w:hAnsi="GHEA Grapalat"/>
          <w:lang w:val="hy-AM"/>
        </w:rPr>
        <w:t>էլեկտրոնային և/կամ թղթային տարբերակով</w:t>
      </w:r>
      <w:r w:rsidR="000A2A51" w:rsidRPr="004D1662">
        <w:rPr>
          <w:rFonts w:ascii="GHEA Grapalat" w:hAnsi="GHEA Grapalat"/>
          <w:lang w:val="hy-AM"/>
        </w:rPr>
        <w:t xml:space="preserve"> դիմելով </w:t>
      </w:r>
      <w:r w:rsidR="000A2A51" w:rsidRPr="004D1662">
        <w:rPr>
          <w:rFonts w:ascii="GHEA Grapalat" w:hAnsi="GHEA Grapalat" w:cs="Sylfaen"/>
          <w:lang w:val="af-ZA"/>
        </w:rPr>
        <w:t>(ձևաչափ</w:t>
      </w:r>
      <w:r w:rsidR="000A2A51" w:rsidRPr="004D1662">
        <w:rPr>
          <w:rFonts w:ascii="GHEA Grapalat" w:hAnsi="GHEA Grapalat" w:cs="Sylfaen"/>
          <w:lang w:val="hy-AM"/>
        </w:rPr>
        <w:t xml:space="preserve"> 2-</w:t>
      </w:r>
      <w:r w:rsidR="000A2A51" w:rsidRPr="004D1662">
        <w:rPr>
          <w:rFonts w:ascii="GHEA Grapalat" w:hAnsi="GHEA Grapalat" w:cs="Sylfaen"/>
          <w:lang w:val="af-ZA"/>
        </w:rPr>
        <w:t xml:space="preserve">ը կցվում է) </w:t>
      </w:r>
      <w:r w:rsidR="000A2A51" w:rsidRPr="004D1662">
        <w:rPr>
          <w:rFonts w:ascii="GHEA Grapalat" w:hAnsi="GHEA Grapalat"/>
          <w:lang w:val="hy-AM"/>
        </w:rPr>
        <w:t>Ն</w:t>
      </w:r>
      <w:r w:rsidR="000A2A51" w:rsidRPr="004D1662">
        <w:rPr>
          <w:rFonts w:ascii="GHEA Grapalat" w:hAnsi="GHEA Grapalat" w:cs="Sylfaen"/>
          <w:lang w:val="af-ZA"/>
        </w:rPr>
        <w:t>ախարարությանը`</w:t>
      </w:r>
      <w:r w:rsidR="000A2A51" w:rsidRPr="004D1662">
        <w:rPr>
          <w:rFonts w:ascii="GHEA Grapalat" w:hAnsi="GHEA Grapalat"/>
          <w:lang w:val="hy-AM"/>
        </w:rPr>
        <w:t xml:space="preserve"> </w:t>
      </w:r>
      <w:r w:rsidR="000A2A51" w:rsidRPr="004D1662">
        <w:rPr>
          <w:rFonts w:ascii="GHEA Grapalat" w:hAnsi="GHEA Grapalat"/>
          <w:lang w:val="en-US"/>
        </w:rPr>
        <w:t>որպես</w:t>
      </w:r>
      <w:r w:rsidR="000A2A51" w:rsidRPr="004D1662">
        <w:rPr>
          <w:rFonts w:ascii="GHEA Grapalat" w:hAnsi="GHEA Grapalat"/>
          <w:lang w:val="af-ZA"/>
        </w:rPr>
        <w:t xml:space="preserve"> </w:t>
      </w:r>
      <w:r w:rsidR="000A2A51" w:rsidRPr="004D1662">
        <w:rPr>
          <w:rFonts w:ascii="GHEA Grapalat" w:hAnsi="GHEA Grapalat"/>
          <w:lang w:val="hy-AM"/>
        </w:rPr>
        <w:t>Շահառու Ծրագրին մասնակցելու համար համաձայնություն ստանալու նպատակով.</w:t>
      </w:r>
    </w:p>
    <w:p w:rsidR="009E0468" w:rsidRPr="004D1662" w:rsidRDefault="00787DCD" w:rsidP="00002C2C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4D1662">
        <w:rPr>
          <w:rFonts w:ascii="GHEA Grapalat" w:hAnsi="GHEA Grapalat"/>
          <w:lang w:val="af-ZA"/>
        </w:rPr>
        <w:t>ե</w:t>
      </w:r>
      <w:r w:rsidR="0030657A" w:rsidRPr="004D1662">
        <w:rPr>
          <w:rFonts w:ascii="GHEA Grapalat" w:hAnsi="GHEA Grapalat"/>
          <w:lang w:val="af-ZA"/>
        </w:rPr>
        <w:t>.</w:t>
      </w:r>
      <w:r w:rsidR="0030657A" w:rsidRPr="004D1662">
        <w:rPr>
          <w:rFonts w:ascii="GHEA Grapalat" w:hAnsi="GHEA Grapalat"/>
          <w:lang w:val="af-ZA"/>
        </w:rPr>
        <w:tab/>
      </w:r>
      <w:r w:rsidR="009E0468" w:rsidRPr="004D1662">
        <w:rPr>
          <w:rFonts w:ascii="GHEA Grapalat" w:hAnsi="GHEA Grapalat"/>
          <w:lang w:val="hy-AM"/>
        </w:rPr>
        <w:t>կատարված ներդրումներ</w:t>
      </w:r>
      <w:r w:rsidR="004D1662" w:rsidRPr="004D1662">
        <w:rPr>
          <w:rFonts w:ascii="GHEA Grapalat" w:hAnsi="GHEA Grapalat"/>
          <w:lang w:val="hy-AM"/>
        </w:rPr>
        <w:t xml:space="preserve">ը </w:t>
      </w:r>
      <w:r w:rsidR="009E0468" w:rsidRPr="004D1662">
        <w:rPr>
          <w:rFonts w:ascii="GHEA Grapalat" w:hAnsi="GHEA Grapalat"/>
          <w:lang w:val="hy-AM"/>
        </w:rPr>
        <w:t>ենթակա են փոխհատուցման</w:t>
      </w:r>
      <w:r w:rsidR="004D1662" w:rsidRPr="004D1662">
        <w:rPr>
          <w:rFonts w:ascii="GHEA Grapalat" w:hAnsi="GHEA Grapalat"/>
          <w:lang w:val="hy-AM"/>
        </w:rPr>
        <w:t xml:space="preserve"> սույն ենթակետի բ</w:t>
      </w:r>
      <w:r w:rsidR="004D1662" w:rsidRPr="004D1662">
        <w:rPr>
          <w:rFonts w:ascii="GHEA Grapalat" w:hAnsi="GHEA Grapalat"/>
          <w:lang w:val="af-ZA"/>
        </w:rPr>
        <w:t>.</w:t>
      </w:r>
      <w:r w:rsidR="004D1662" w:rsidRPr="004D1662">
        <w:rPr>
          <w:rFonts w:ascii="GHEA Grapalat" w:hAnsi="GHEA Grapalat"/>
          <w:lang w:val="hy-AM"/>
        </w:rPr>
        <w:t xml:space="preserve"> և գ</w:t>
      </w:r>
      <w:r w:rsidR="004D1662" w:rsidRPr="004D1662">
        <w:rPr>
          <w:rFonts w:ascii="GHEA Grapalat" w:hAnsi="GHEA Grapalat"/>
          <w:lang w:val="af-ZA"/>
        </w:rPr>
        <w:t>.</w:t>
      </w:r>
      <w:r w:rsidR="004D1662" w:rsidRPr="004D1662">
        <w:rPr>
          <w:rFonts w:ascii="GHEA Grapalat" w:hAnsi="GHEA Grapalat"/>
          <w:lang w:val="hy-AM"/>
        </w:rPr>
        <w:t xml:space="preserve"> պարբերություններով առաջադրված սահմանաչափերով, </w:t>
      </w:r>
      <w:r w:rsidR="009E0468" w:rsidRPr="004D1662">
        <w:rPr>
          <w:rFonts w:ascii="GHEA Grapalat" w:hAnsi="GHEA Grapalat"/>
          <w:lang w:val="hy-AM"/>
        </w:rPr>
        <w:t>եթե</w:t>
      </w:r>
      <w:r w:rsidRPr="004D1662">
        <w:rPr>
          <w:rFonts w:ascii="GHEA Grapalat" w:hAnsi="GHEA Grapalat"/>
          <w:lang w:val="hy-AM"/>
        </w:rPr>
        <w:t>.</w:t>
      </w:r>
    </w:p>
    <w:p w:rsidR="00787DCD" w:rsidRPr="00F34B0D" w:rsidRDefault="004D1662" w:rsidP="00787DCD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ե.ա</w:t>
      </w:r>
      <w:r w:rsidR="00787DCD" w:rsidRPr="00F34B0D">
        <w:rPr>
          <w:rFonts w:ascii="GHEA Grapalat" w:hAnsi="GHEA Grapalat"/>
          <w:lang w:val="hy-AM"/>
        </w:rPr>
        <w:t>.</w:t>
      </w:r>
      <w:r w:rsidR="00002C2C" w:rsidRPr="00F34B0D">
        <w:rPr>
          <w:rFonts w:ascii="GHEA Grapalat" w:hAnsi="GHEA Grapalat"/>
          <w:lang w:val="hy-AM"/>
        </w:rPr>
        <w:tab/>
      </w:r>
      <w:r w:rsidR="009E0468" w:rsidRPr="00F34B0D">
        <w:rPr>
          <w:rFonts w:ascii="GHEA Grapalat" w:hAnsi="GHEA Grapalat"/>
          <w:lang w:val="hy-AM"/>
        </w:rPr>
        <w:t xml:space="preserve">ոռոգման արդիական համակարգը ձեռք է բերվել </w:t>
      </w:r>
      <w:r w:rsidR="00556164" w:rsidRPr="00F34B0D">
        <w:rPr>
          <w:rFonts w:ascii="GHEA Grapalat" w:hAnsi="GHEA Grapalat"/>
          <w:lang w:val="hy-AM"/>
        </w:rPr>
        <w:t xml:space="preserve">սույն </w:t>
      </w:r>
      <w:r w:rsidR="00E037FA" w:rsidRPr="00F34B0D">
        <w:rPr>
          <w:rFonts w:ascii="GHEA Grapalat" w:hAnsi="GHEA Grapalat"/>
          <w:lang w:val="hy-AM"/>
        </w:rPr>
        <w:t>կետի</w:t>
      </w:r>
      <w:r w:rsidR="00556164" w:rsidRPr="00F34B0D">
        <w:rPr>
          <w:rFonts w:ascii="GHEA Grapalat" w:hAnsi="GHEA Grapalat"/>
          <w:lang w:val="hy-AM"/>
        </w:rPr>
        <w:t xml:space="preserve"> 4-րդ </w:t>
      </w:r>
      <w:r w:rsidR="00E037FA" w:rsidRPr="00F34B0D">
        <w:rPr>
          <w:rFonts w:ascii="GHEA Grapalat" w:hAnsi="GHEA Grapalat"/>
          <w:lang w:val="hy-AM"/>
        </w:rPr>
        <w:t>ենթա</w:t>
      </w:r>
      <w:r w:rsidR="00C15352" w:rsidRPr="00F34B0D">
        <w:rPr>
          <w:rFonts w:ascii="GHEA Grapalat" w:hAnsi="GHEA Grapalat"/>
          <w:lang w:val="hy-AM"/>
        </w:rPr>
        <w:t>կետի</w:t>
      </w:r>
      <w:r w:rsidR="00C15352" w:rsidRPr="00F34B0D">
        <w:rPr>
          <w:rFonts w:ascii="GHEA Grapalat" w:hAnsi="GHEA Grapalat"/>
          <w:lang w:val="hy-AM"/>
        </w:rPr>
        <w:br/>
      </w:r>
      <w:r w:rsidR="00556164" w:rsidRPr="00F34B0D">
        <w:rPr>
          <w:rFonts w:ascii="GHEA Grapalat" w:hAnsi="GHEA Grapalat"/>
          <w:lang w:val="hy-AM"/>
        </w:rPr>
        <w:t>դ</w:t>
      </w:r>
      <w:r w:rsidR="00FB57D3" w:rsidRPr="00F34B0D">
        <w:rPr>
          <w:rFonts w:ascii="GHEA Grapalat" w:hAnsi="GHEA Grapalat"/>
          <w:lang w:val="hy-AM"/>
        </w:rPr>
        <w:t>.</w:t>
      </w:r>
      <w:r w:rsidR="00556164" w:rsidRPr="00F34B0D">
        <w:rPr>
          <w:rFonts w:ascii="GHEA Grapalat" w:hAnsi="GHEA Grapalat"/>
          <w:lang w:val="hy-AM"/>
        </w:rPr>
        <w:t xml:space="preserve"> </w:t>
      </w:r>
      <w:r w:rsidR="00E037FA" w:rsidRPr="00F34B0D">
        <w:rPr>
          <w:rFonts w:ascii="GHEA Grapalat" w:hAnsi="GHEA Grapalat"/>
          <w:lang w:val="hy-AM"/>
        </w:rPr>
        <w:t>պարբերությամբ</w:t>
      </w:r>
      <w:r w:rsidR="000745B7" w:rsidRPr="00F34B0D">
        <w:rPr>
          <w:rFonts w:ascii="GHEA Grapalat" w:hAnsi="GHEA Grapalat"/>
          <w:lang w:val="hy-AM"/>
        </w:rPr>
        <w:t xml:space="preserve"> սահմանված համաձայնութ</w:t>
      </w:r>
      <w:r w:rsidR="00556164" w:rsidRPr="00F34B0D">
        <w:rPr>
          <w:rFonts w:ascii="GHEA Grapalat" w:hAnsi="GHEA Grapalat"/>
          <w:lang w:val="hy-AM"/>
        </w:rPr>
        <w:t>յունը ստանալուց հետո</w:t>
      </w:r>
      <w:r w:rsidR="009E0468" w:rsidRPr="00F34B0D">
        <w:rPr>
          <w:rFonts w:ascii="GHEA Grapalat" w:hAnsi="GHEA Grapalat"/>
          <w:lang w:val="hy-AM"/>
        </w:rPr>
        <w:t>,</w:t>
      </w:r>
    </w:p>
    <w:p w:rsidR="009E0468" w:rsidRPr="00F34B0D" w:rsidRDefault="004D1662" w:rsidP="00787DCD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ե.բ</w:t>
      </w:r>
      <w:r w:rsidR="00787DCD" w:rsidRPr="00F34B0D">
        <w:rPr>
          <w:rFonts w:ascii="GHEA Grapalat" w:hAnsi="GHEA Grapalat"/>
          <w:lang w:val="hy-AM"/>
        </w:rPr>
        <w:t>.</w:t>
      </w:r>
      <w:r w:rsidR="00002C2C" w:rsidRPr="00F34B0D">
        <w:rPr>
          <w:rFonts w:ascii="GHEA Grapalat" w:hAnsi="GHEA Grapalat"/>
          <w:lang w:val="hy-AM"/>
        </w:rPr>
        <w:tab/>
      </w:r>
      <w:r w:rsidR="009E0468" w:rsidRPr="00F34B0D">
        <w:rPr>
          <w:rFonts w:ascii="GHEA Grapalat" w:hAnsi="GHEA Grapalat"/>
          <w:lang w:val="hy-AM"/>
        </w:rPr>
        <w:t>Շահառուի կողմից կներկայացվեն ոռոգման արդիական համակարգերի ձեռք</w:t>
      </w:r>
      <w:r w:rsidR="009E0468" w:rsidRPr="00F34B0D">
        <w:rPr>
          <w:rFonts w:ascii="GHEA Grapalat" w:hAnsi="GHEA Grapalat"/>
          <w:lang w:val="hy-AM"/>
        </w:rPr>
        <w:softHyphen/>
        <w:t xml:space="preserve">բերումն հավաստող </w:t>
      </w:r>
      <w:r w:rsidR="0053408C" w:rsidRPr="00F34B0D">
        <w:rPr>
          <w:rFonts w:ascii="GHEA Grapalat" w:hAnsi="GHEA Grapalat"/>
          <w:lang w:val="hy-AM"/>
        </w:rPr>
        <w:t xml:space="preserve"> </w:t>
      </w:r>
      <w:r w:rsidR="009E0468" w:rsidRPr="00F34B0D">
        <w:rPr>
          <w:rFonts w:ascii="GHEA Grapalat" w:hAnsi="GHEA Grapalat"/>
          <w:lang w:val="hy-AM"/>
        </w:rPr>
        <w:t>փաստաթղթեր.</w:t>
      </w:r>
    </w:p>
    <w:p w:rsidR="009E0468" w:rsidRPr="00F34B0D" w:rsidRDefault="00787DCD" w:rsidP="00002C2C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զ.</w:t>
      </w:r>
      <w:r w:rsidR="00002C2C" w:rsidRPr="00F34B0D">
        <w:rPr>
          <w:rFonts w:ascii="GHEA Grapalat" w:hAnsi="GHEA Grapalat"/>
          <w:lang w:val="hy-AM"/>
        </w:rPr>
        <w:tab/>
      </w:r>
      <w:r w:rsidR="009E0468" w:rsidRPr="00F34B0D">
        <w:rPr>
          <w:rFonts w:ascii="GHEA Grapalat" w:hAnsi="GHEA Grapalat"/>
          <w:lang w:val="hy-AM"/>
        </w:rPr>
        <w:t>փոխհատուցման ընթացակարգ</w:t>
      </w:r>
      <w:r w:rsidRPr="00F34B0D">
        <w:rPr>
          <w:rFonts w:ascii="GHEA Grapalat" w:hAnsi="GHEA Grapalat"/>
          <w:lang w:val="hy-AM"/>
        </w:rPr>
        <w:t>.</w:t>
      </w:r>
    </w:p>
    <w:p w:rsidR="00E15A28" w:rsidRPr="00F34B0D" w:rsidRDefault="00FB57D3" w:rsidP="00002C2C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զ</w:t>
      </w:r>
      <w:r w:rsidR="00E15A28" w:rsidRPr="00F34B0D">
        <w:rPr>
          <w:rFonts w:ascii="GHEA Grapalat" w:hAnsi="GHEA Grapalat"/>
          <w:lang w:val="hy-AM"/>
        </w:rPr>
        <w:t>ա</w:t>
      </w:r>
      <w:r w:rsidRPr="00F34B0D">
        <w:rPr>
          <w:rFonts w:ascii="GHEA Grapalat" w:hAnsi="GHEA Grapalat"/>
          <w:lang w:val="hy-AM"/>
        </w:rPr>
        <w:t xml:space="preserve">. </w:t>
      </w:r>
      <w:r w:rsidR="00E15A28" w:rsidRPr="00F34B0D">
        <w:rPr>
          <w:rFonts w:ascii="GHEA Grapalat" w:hAnsi="GHEA Grapalat"/>
          <w:lang w:val="hy-AM"/>
        </w:rPr>
        <w:t xml:space="preserve">փոխհատուցումն իրականացվում է սույն Ծրագրի 25-րդ կետի 3-րդ և 4-րդ ենթակետերով սահմանված </w:t>
      </w:r>
      <w:r w:rsidR="00771AE5" w:rsidRPr="00F34B0D">
        <w:rPr>
          <w:rFonts w:ascii="GHEA Grapalat" w:hAnsi="GHEA Grapalat"/>
          <w:lang w:val="hy-AM"/>
        </w:rPr>
        <w:t>փոխհատուցման սահմանաչափերով</w:t>
      </w:r>
      <w:r w:rsidR="004D1662">
        <w:rPr>
          <w:rFonts w:ascii="GHEA Grapalat" w:hAnsi="GHEA Grapalat"/>
          <w:lang w:val="hy-AM"/>
        </w:rPr>
        <w:t>,</w:t>
      </w:r>
    </w:p>
    <w:p w:rsidR="009E0468" w:rsidRPr="004D1662" w:rsidRDefault="00E15A28" w:rsidP="00787DCD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4D1662">
        <w:rPr>
          <w:rFonts w:ascii="GHEA Grapalat" w:hAnsi="GHEA Grapalat"/>
          <w:lang w:val="hy-AM"/>
        </w:rPr>
        <w:t>զբ</w:t>
      </w:r>
      <w:r w:rsidR="00787DCD" w:rsidRPr="004D1662">
        <w:rPr>
          <w:rFonts w:ascii="GHEA Grapalat" w:hAnsi="GHEA Grapalat"/>
          <w:lang w:val="hy-AM"/>
        </w:rPr>
        <w:t>.</w:t>
      </w:r>
      <w:r w:rsidR="00002C2C" w:rsidRPr="004D1662">
        <w:rPr>
          <w:rFonts w:ascii="GHEA Grapalat" w:hAnsi="GHEA Grapalat"/>
          <w:lang w:val="hy-AM"/>
        </w:rPr>
        <w:tab/>
      </w:r>
      <w:r w:rsidR="009E0468" w:rsidRPr="004D1662">
        <w:rPr>
          <w:rFonts w:ascii="GHEA Grapalat" w:hAnsi="GHEA Grapalat"/>
          <w:lang w:val="hy-AM"/>
        </w:rPr>
        <w:t xml:space="preserve">փոխհատուցման ենթակա գումարը ԳՖԿ-ի կողմից փոխանցվում է Շահառուի համապատասխան հաշվին՝ տվյալ Շահառուի դիմումի հիման վրա։ Դիմումի օրինակելի ձև սահմանվում է </w:t>
      </w:r>
      <w:r w:rsidR="004D1662" w:rsidRPr="004D1662">
        <w:rPr>
          <w:rFonts w:ascii="GHEA Grapalat" w:hAnsi="GHEA Grapalat"/>
          <w:lang w:val="hy-AM"/>
        </w:rPr>
        <w:t>Նախարարության</w:t>
      </w:r>
      <w:r w:rsidR="009E0468" w:rsidRPr="004D1662">
        <w:rPr>
          <w:rFonts w:ascii="GHEA Grapalat" w:hAnsi="GHEA Grapalat"/>
          <w:lang w:val="hy-AM"/>
        </w:rPr>
        <w:t xml:space="preserve"> կողմից,</w:t>
      </w:r>
    </w:p>
    <w:p w:rsidR="009E0468" w:rsidRPr="00F34B0D" w:rsidRDefault="00E15A28" w:rsidP="00002C2C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զգ</w:t>
      </w:r>
      <w:r w:rsidR="00002C2C" w:rsidRPr="00F34B0D">
        <w:rPr>
          <w:rFonts w:ascii="GHEA Grapalat" w:hAnsi="GHEA Grapalat"/>
          <w:lang w:val="hy-AM"/>
        </w:rPr>
        <w:t>.</w:t>
      </w:r>
      <w:r w:rsidR="00002C2C" w:rsidRPr="00F34B0D">
        <w:rPr>
          <w:rFonts w:ascii="GHEA Grapalat" w:hAnsi="GHEA Grapalat"/>
          <w:lang w:val="hy-AM"/>
        </w:rPr>
        <w:tab/>
      </w:r>
      <w:r w:rsidR="009E0468" w:rsidRPr="00F34B0D">
        <w:rPr>
          <w:rFonts w:ascii="GHEA Grapalat" w:hAnsi="GHEA Grapalat"/>
          <w:lang w:val="hy-AM"/>
        </w:rPr>
        <w:t>ոռոգման արդիական համակարգերի ներդրման աշխատանքների ավարտից հետո 10 տասն աշխատանքային օրվա ընթացքում Շահառուի կողմից էլեկտրոնային և/կամ թղթային տարբերակով Դիմումը ներկայացվում է ԳՖԿ-ին։ ԳՖԿ-ն Դիմումը ստանալուց հետո տասն աշ</w:t>
      </w:r>
      <w:r w:rsidR="00F249BB">
        <w:rPr>
          <w:rFonts w:ascii="GHEA Grapalat" w:hAnsi="GHEA Grapalat"/>
          <w:lang w:val="hy-AM"/>
        </w:rPr>
        <w:softHyphen/>
      </w:r>
      <w:r w:rsidR="009E0468" w:rsidRPr="00F34B0D">
        <w:rPr>
          <w:rFonts w:ascii="GHEA Grapalat" w:hAnsi="GHEA Grapalat"/>
          <w:lang w:val="hy-AM"/>
        </w:rPr>
        <w:t>խա</w:t>
      </w:r>
      <w:r w:rsidR="00F249BB">
        <w:rPr>
          <w:rFonts w:ascii="GHEA Grapalat" w:hAnsi="GHEA Grapalat"/>
          <w:lang w:val="hy-AM"/>
        </w:rPr>
        <w:softHyphen/>
      </w:r>
      <w:r w:rsidR="009E0468" w:rsidRPr="00F34B0D">
        <w:rPr>
          <w:rFonts w:ascii="GHEA Grapalat" w:hAnsi="GHEA Grapalat"/>
          <w:lang w:val="hy-AM"/>
        </w:rPr>
        <w:t>տանքային օրվա ընթացքում փոխհատուցման ենթակա գումարը փոխանցում է Շահառուի համապատասխան հաշվին՝ եթե Դիմումը համապատասխանում է Ծրագրի պահանջներին,</w:t>
      </w:r>
    </w:p>
    <w:p w:rsidR="009E0468" w:rsidRPr="00EA503B" w:rsidRDefault="00E15A28" w:rsidP="00002C2C">
      <w:pPr>
        <w:pStyle w:val="NormalWe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զդ</w:t>
      </w:r>
      <w:r w:rsidR="00787DCD" w:rsidRPr="00F34B0D">
        <w:rPr>
          <w:rFonts w:ascii="GHEA Grapalat" w:hAnsi="GHEA Grapalat"/>
          <w:lang w:val="hy-AM"/>
        </w:rPr>
        <w:t>.</w:t>
      </w:r>
      <w:r w:rsidR="00002C2C" w:rsidRPr="00F34B0D">
        <w:rPr>
          <w:rFonts w:ascii="GHEA Grapalat" w:hAnsi="GHEA Grapalat"/>
          <w:lang w:val="hy-AM"/>
        </w:rPr>
        <w:tab/>
      </w:r>
      <w:r w:rsidR="00C15352" w:rsidRPr="00F34B0D">
        <w:rPr>
          <w:rFonts w:ascii="GHEA Grapalat" w:hAnsi="GHEA Grapalat"/>
          <w:lang w:val="hy-AM"/>
        </w:rPr>
        <w:t>փոխհատուցման ենթակա գումարը փ</w:t>
      </w:r>
      <w:r w:rsidR="009E0468" w:rsidRPr="00F34B0D">
        <w:rPr>
          <w:rFonts w:ascii="GHEA Grapalat" w:hAnsi="GHEA Grapalat"/>
          <w:lang w:val="hy-AM"/>
        </w:rPr>
        <w:t>ոխանց</w:t>
      </w:r>
      <w:r w:rsidR="00C15352" w:rsidRPr="00F34B0D">
        <w:rPr>
          <w:rFonts w:ascii="GHEA Grapalat" w:hAnsi="GHEA Grapalat"/>
          <w:lang w:val="hy-AM"/>
        </w:rPr>
        <w:t>վում է՝</w:t>
      </w:r>
      <w:r w:rsidR="009E0468" w:rsidRPr="00F34B0D">
        <w:rPr>
          <w:rFonts w:ascii="GHEA Grapalat" w:hAnsi="GHEA Grapalat"/>
          <w:lang w:val="hy-AM"/>
        </w:rPr>
        <w:t xml:space="preserve"> Շահառուի տնտեսությունում </w:t>
      </w:r>
      <w:r w:rsidR="009E0468" w:rsidRPr="00EA503B">
        <w:rPr>
          <w:rFonts w:ascii="GHEA Grapalat" w:hAnsi="GHEA Grapalat"/>
          <w:lang w:val="hy-AM"/>
        </w:rPr>
        <w:t>կատարված աշխատանքների</w:t>
      </w:r>
      <w:r w:rsidR="00E136F1" w:rsidRPr="00EA503B">
        <w:rPr>
          <w:rFonts w:ascii="GHEA Grapalat" w:hAnsi="GHEA Grapalat"/>
          <w:lang w:val="hy-AM"/>
        </w:rPr>
        <w:t xml:space="preserve"> </w:t>
      </w:r>
      <w:r w:rsidR="009E0468" w:rsidRPr="00EA503B">
        <w:rPr>
          <w:rFonts w:ascii="GHEA Grapalat" w:hAnsi="GHEA Grapalat"/>
          <w:lang w:val="hy-AM"/>
        </w:rPr>
        <w:t xml:space="preserve">ուսումնասիրության նպատակով </w:t>
      </w:r>
      <w:r w:rsidR="004B2DD4" w:rsidRPr="00EA503B">
        <w:rPr>
          <w:rFonts w:ascii="GHEA Grapalat" w:hAnsi="GHEA Grapalat"/>
          <w:lang w:val="hy-AM"/>
        </w:rPr>
        <w:t xml:space="preserve">Նախարարության կողմից </w:t>
      </w:r>
      <w:r w:rsidR="00EA503B" w:rsidRPr="00EA503B">
        <w:rPr>
          <w:rFonts w:ascii="GHEA Grapalat" w:hAnsi="GHEA Grapalat"/>
          <w:lang w:val="hy-AM"/>
        </w:rPr>
        <w:t xml:space="preserve">տասն աշխատանքային օրվա ընթացքում </w:t>
      </w:r>
      <w:r w:rsidR="004B2DD4" w:rsidRPr="00EA503B">
        <w:rPr>
          <w:rFonts w:ascii="GHEA Grapalat" w:hAnsi="GHEA Grapalat"/>
          <w:lang w:val="hy-AM"/>
        </w:rPr>
        <w:t>իրականացված</w:t>
      </w:r>
      <w:r w:rsidR="009E0468" w:rsidRPr="00EA503B">
        <w:rPr>
          <w:rFonts w:ascii="GHEA Grapalat" w:hAnsi="GHEA Grapalat"/>
          <w:lang w:val="hy-AM"/>
        </w:rPr>
        <w:t xml:space="preserve"> մոնիթորինգից հետո,</w:t>
      </w:r>
    </w:p>
    <w:p w:rsidR="00BE7ED0" w:rsidRPr="00F34B0D" w:rsidRDefault="00BE7ED0" w:rsidP="00BC4675">
      <w:pPr>
        <w:spacing w:before="60" w:after="60"/>
        <w:ind w:firstLine="567"/>
        <w:jc w:val="both"/>
        <w:rPr>
          <w:rFonts w:ascii="GHEA Grapalat" w:hAnsi="GHEA Grapalat"/>
          <w:b/>
          <w:szCs w:val="24"/>
          <w:lang w:val="hy-AM"/>
        </w:rPr>
      </w:pPr>
      <w:r w:rsidRPr="00F34B0D">
        <w:rPr>
          <w:rFonts w:ascii="GHEA Grapalat" w:hAnsi="GHEA Grapalat"/>
          <w:b/>
          <w:szCs w:val="24"/>
          <w:lang w:val="hy-AM"/>
        </w:rPr>
        <w:t>5) վարկի տոկոսադրույքի սուբսիդավորումը դադարեցվում է հետևյալ դեպքերում՝</w:t>
      </w:r>
    </w:p>
    <w:p w:rsidR="00BE7ED0" w:rsidRPr="00F34B0D" w:rsidRDefault="00BE7ED0" w:rsidP="00BE7ED0">
      <w:pPr>
        <w:pStyle w:val="BodyText3"/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ա.</w:t>
      </w:r>
      <w:r w:rsidRPr="00F34B0D">
        <w:rPr>
          <w:rFonts w:ascii="GHEA Grapalat" w:hAnsi="GHEA Grapalat"/>
          <w:sz w:val="24"/>
          <w:szCs w:val="24"/>
          <w:lang w:val="hy-AM"/>
        </w:rPr>
        <w:tab/>
        <w:t>Շահառուի կողմից վարկը ոչ նպատակային օգտագործելու.</w:t>
      </w:r>
    </w:p>
    <w:p w:rsidR="00BE7ED0" w:rsidRPr="00F34B0D" w:rsidRDefault="00BE7ED0" w:rsidP="00BE7ED0">
      <w:pPr>
        <w:pStyle w:val="BodyText3"/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բ.</w:t>
      </w:r>
      <w:r w:rsidRPr="00F34B0D">
        <w:rPr>
          <w:rFonts w:ascii="GHEA Grapalat" w:hAnsi="GHEA Grapalat"/>
          <w:sz w:val="24"/>
          <w:szCs w:val="24"/>
          <w:lang w:val="hy-AM"/>
        </w:rPr>
        <w:tab/>
        <w:t>եթե առկա են տվյալ վարկի մասով Շահառուի մեկ տարվա (նախորդ 12 ամիս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ներ) կտրվածքով հանրագումարային վաթսուն օրվանից ավել ժամկետանց պարտա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վորու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թյուններ կամ Ֆինանսական կառույցի հանդեպ ունեցած ժամկետանց պարտա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վորու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թյունների հետևանքով` համաձայն Հայաստանի Հանրապետության կենտրոնական բանկի խորհրդի 1999 թվականի ապրիլի 23-ի թիվ 63 որոշմամբ հավանության արժա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նացած «Հայաս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տանի Հանրապետության տարածքում գործող բանկերի վարկերի ու դեբի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տո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րական պարտքերի դասակարգման և հնարավոր կորուստների պահուստների ձևա</w:t>
      </w:r>
      <w:r w:rsidRPr="00F34B0D">
        <w:rPr>
          <w:rFonts w:ascii="GHEA Grapalat" w:hAnsi="GHEA Grapalat"/>
          <w:sz w:val="24"/>
          <w:szCs w:val="24"/>
          <w:lang w:val="hy-AM"/>
        </w:rPr>
        <w:softHyphen/>
        <w:t>վորման կարգի» օբյեկտիվ չափանիշների վարկը ստանդարտ դասով դասակարգված չէ.</w:t>
      </w:r>
    </w:p>
    <w:p w:rsidR="00BE7ED0" w:rsidRPr="00F34B0D" w:rsidRDefault="00BE7ED0" w:rsidP="00BE7ED0">
      <w:pPr>
        <w:pStyle w:val="BodyText3"/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34B0D">
        <w:rPr>
          <w:rFonts w:ascii="GHEA Grapalat" w:hAnsi="GHEA Grapalat"/>
          <w:sz w:val="24"/>
          <w:szCs w:val="24"/>
          <w:lang w:val="hy-AM"/>
        </w:rPr>
        <w:lastRenderedPageBreak/>
        <w:t>գ</w:t>
      </w:r>
      <w:r w:rsidRPr="00F34B0D">
        <w:rPr>
          <w:rFonts w:ascii="GHEA Grapalat" w:hAnsi="GHEA Grapalat"/>
          <w:sz w:val="24"/>
          <w:szCs w:val="24"/>
          <w:lang w:val="af-ZA"/>
        </w:rPr>
        <w:t>.</w:t>
      </w:r>
      <w:r w:rsidRPr="00F34B0D">
        <w:rPr>
          <w:rFonts w:ascii="GHEA Grapalat" w:hAnsi="GHEA Grapalat"/>
          <w:sz w:val="24"/>
          <w:szCs w:val="24"/>
          <w:lang w:val="af-ZA"/>
        </w:rPr>
        <w:tab/>
      </w:r>
      <w:r w:rsidRPr="00F34B0D">
        <w:rPr>
          <w:rFonts w:ascii="GHEA Grapalat" w:hAnsi="GHEA Grapalat"/>
          <w:sz w:val="24"/>
          <w:szCs w:val="24"/>
          <w:lang w:val="hy-AM"/>
        </w:rPr>
        <w:t>Շահառուի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և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Ֆինանսական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կառույցի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միջև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կնքված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պ</w:t>
      </w:r>
      <w:r w:rsidRPr="00F34B0D">
        <w:rPr>
          <w:rFonts w:ascii="GHEA Grapalat" w:hAnsi="GHEA Grapalat"/>
          <w:sz w:val="24"/>
          <w:szCs w:val="24"/>
          <w:lang w:val="af-ZA"/>
        </w:rPr>
        <w:t>այմանագիրը վաղաժամկետ լուծելու.</w:t>
      </w:r>
    </w:p>
    <w:p w:rsidR="00BE7ED0" w:rsidRPr="00F34B0D" w:rsidRDefault="00BE7ED0" w:rsidP="00BE7ED0">
      <w:pPr>
        <w:pStyle w:val="BodyText3"/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en-US"/>
        </w:rPr>
        <w:t>դ</w:t>
      </w:r>
      <w:r w:rsidRPr="00F34B0D">
        <w:rPr>
          <w:rFonts w:ascii="GHEA Grapalat" w:hAnsi="GHEA Grapalat"/>
          <w:sz w:val="24"/>
          <w:szCs w:val="24"/>
          <w:lang w:val="af-ZA"/>
        </w:rPr>
        <w:t>.</w:t>
      </w:r>
      <w:r w:rsidRPr="00F34B0D">
        <w:rPr>
          <w:rFonts w:ascii="GHEA Grapalat" w:hAnsi="GHEA Grapalat"/>
          <w:sz w:val="24"/>
          <w:szCs w:val="24"/>
          <w:lang w:val="af-ZA"/>
        </w:rPr>
        <w:tab/>
      </w:r>
      <w:r w:rsidRPr="00F34B0D">
        <w:rPr>
          <w:rFonts w:ascii="GHEA Grapalat" w:hAnsi="GHEA Grapalat"/>
          <w:sz w:val="24"/>
          <w:szCs w:val="24"/>
          <w:lang w:val="en-US"/>
        </w:rPr>
        <w:t>Շահառու</w:t>
      </w:r>
      <w:r w:rsidRPr="00F34B0D">
        <w:rPr>
          <w:rFonts w:ascii="GHEA Grapalat" w:hAnsi="GHEA Grapalat"/>
          <w:sz w:val="24"/>
          <w:szCs w:val="24"/>
        </w:rPr>
        <w:t>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կողմից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ներկայացված տեղեկություններում կեղծիքների հայտնա</w:t>
      </w:r>
      <w:r w:rsidRPr="00F34B0D">
        <w:rPr>
          <w:rFonts w:ascii="GHEA Grapalat" w:hAnsi="GHEA Grapalat"/>
          <w:sz w:val="24"/>
          <w:szCs w:val="24"/>
          <w:lang w:val="af-ZA"/>
        </w:rPr>
        <w:softHyphen/>
        <w:t>բերման</w:t>
      </w:r>
      <w:r w:rsidRPr="00F34B0D">
        <w:rPr>
          <w:rFonts w:ascii="GHEA Grapalat" w:hAnsi="GHEA Grapalat"/>
          <w:sz w:val="24"/>
          <w:szCs w:val="24"/>
          <w:lang w:val="hy-AM"/>
        </w:rPr>
        <w:t>։</w:t>
      </w:r>
    </w:p>
    <w:p w:rsidR="00BE7ED0" w:rsidRPr="00F34B0D" w:rsidRDefault="00BE7ED0" w:rsidP="00BE7ED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hy-AM"/>
        </w:rPr>
        <w:t>Շահառուի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կողմից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վարկը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ոչ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նպատակային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օգտագործելու</w:t>
      </w:r>
      <w:r w:rsidRPr="00F34B0D">
        <w:rPr>
          <w:rFonts w:ascii="GHEA Grapalat" w:hAnsi="GHEA Grapalat"/>
          <w:lang w:val="af-ZA"/>
        </w:rPr>
        <w:t xml:space="preserve"> և կեղծ տեղե</w:t>
      </w:r>
      <w:r w:rsidRPr="00F34B0D">
        <w:rPr>
          <w:rFonts w:ascii="GHEA Grapalat" w:hAnsi="GHEA Grapalat"/>
          <w:lang w:val="af-ZA"/>
        </w:rPr>
        <w:softHyphen/>
        <w:t xml:space="preserve">կատվություն տրամադրելու </w:t>
      </w:r>
      <w:r w:rsidRPr="00F34B0D">
        <w:rPr>
          <w:rFonts w:ascii="GHEA Grapalat" w:hAnsi="GHEA Grapalat"/>
          <w:lang w:val="hy-AM"/>
        </w:rPr>
        <w:t>դեպքերում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մինչ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այդ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պահը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տրամադրված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սուբ</w:t>
      </w:r>
      <w:r w:rsidRPr="00F34B0D">
        <w:rPr>
          <w:rFonts w:ascii="GHEA Grapalat" w:hAnsi="GHEA Grapalat"/>
          <w:lang w:val="af-ZA"/>
        </w:rPr>
        <w:softHyphen/>
      </w:r>
      <w:r w:rsidRPr="00F34B0D">
        <w:rPr>
          <w:rFonts w:ascii="GHEA Grapalat" w:hAnsi="GHEA Grapalat"/>
          <w:lang w:val="hy-AM"/>
        </w:rPr>
        <w:t>սիդավորման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գումարը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ենթակա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է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վերադարձման</w:t>
      </w:r>
      <w:r w:rsidRPr="00F34B0D">
        <w:rPr>
          <w:rFonts w:ascii="GHEA Grapalat" w:hAnsi="GHEA Grapalat"/>
          <w:lang w:val="af-ZA"/>
        </w:rPr>
        <w:t xml:space="preserve"> (</w:t>
      </w:r>
      <w:r w:rsidRPr="00F34B0D">
        <w:rPr>
          <w:rFonts w:ascii="GHEA Grapalat" w:hAnsi="GHEA Grapalat"/>
          <w:lang w:val="hy-AM"/>
        </w:rPr>
        <w:t>սուբսիդավորված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գումարի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վերադարձը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ԳՖԿ</w:t>
      </w:r>
      <w:r w:rsidRPr="00F34B0D">
        <w:rPr>
          <w:rFonts w:ascii="GHEA Grapalat" w:hAnsi="GHEA Grapalat"/>
          <w:lang w:val="af-ZA"/>
        </w:rPr>
        <w:t>-</w:t>
      </w:r>
      <w:r w:rsidRPr="00F34B0D">
        <w:rPr>
          <w:rFonts w:ascii="GHEA Grapalat" w:hAnsi="GHEA Grapalat"/>
          <w:lang w:val="hy-AM"/>
        </w:rPr>
        <w:t>ին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իրականացնում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է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Ֆինանսական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կառույցը</w:t>
      </w:r>
      <w:r w:rsidRPr="00F34B0D">
        <w:rPr>
          <w:rFonts w:ascii="GHEA Grapalat" w:hAnsi="GHEA Grapalat"/>
          <w:lang w:val="af-ZA"/>
        </w:rPr>
        <w:t xml:space="preserve">): </w:t>
      </w:r>
      <w:r w:rsidRPr="00F34B0D">
        <w:rPr>
          <w:rFonts w:ascii="GHEA Grapalat" w:hAnsi="GHEA Grapalat"/>
          <w:lang w:val="hy-AM"/>
        </w:rPr>
        <w:t>Վերը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նշված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մնացած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դեպքերում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վարկի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սուբսիդավորումը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դադարեցվում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է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տվյալ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վարկի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մարման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ժամանակացույցով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սահմանված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վարկի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նախորդ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մարման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օրվանից</w:t>
      </w:r>
      <w:r w:rsidRPr="00F34B0D">
        <w:rPr>
          <w:rFonts w:ascii="GHEA Grapalat" w:hAnsi="GHEA Grapalat"/>
          <w:lang w:val="af-ZA"/>
        </w:rPr>
        <w:t xml:space="preserve"> </w:t>
      </w:r>
      <w:r w:rsidRPr="00F34B0D">
        <w:rPr>
          <w:rFonts w:ascii="GHEA Grapalat" w:hAnsi="GHEA Grapalat"/>
          <w:lang w:val="hy-AM"/>
        </w:rPr>
        <w:t>սկսած</w:t>
      </w:r>
      <w:r w:rsidR="000A2A51" w:rsidRPr="00F34B0D">
        <w:rPr>
          <w:rFonts w:ascii="GHEA Grapalat" w:hAnsi="GHEA Grapalat"/>
          <w:lang w:val="af-ZA"/>
        </w:rPr>
        <w:t>:</w:t>
      </w:r>
    </w:p>
    <w:p w:rsidR="0012414B" w:rsidRPr="00F34B0D" w:rsidRDefault="0012414B" w:rsidP="00F249BB">
      <w:pPr>
        <w:spacing w:after="120"/>
        <w:jc w:val="center"/>
        <w:rPr>
          <w:rFonts w:ascii="GHEA Grapalat" w:hAnsi="GHEA Grapalat" w:cs="Sylfaen"/>
          <w:b/>
          <w:iCs w:val="0"/>
          <w:szCs w:val="24"/>
          <w:lang w:val="hy-AM"/>
        </w:rPr>
      </w:pPr>
      <w:r w:rsidRPr="00F34B0D">
        <w:rPr>
          <w:rFonts w:ascii="GHEA Grapalat" w:hAnsi="GHEA Grapalat" w:cs="Sylfaen"/>
          <w:b/>
          <w:iCs w:val="0"/>
          <w:szCs w:val="24"/>
          <w:lang w:val="af-ZA"/>
        </w:rPr>
        <w:t xml:space="preserve">7. </w:t>
      </w:r>
      <w:r w:rsidRPr="00F34B0D">
        <w:rPr>
          <w:rFonts w:ascii="GHEA Grapalat" w:hAnsi="GHEA Grapalat" w:cs="Sylfaen"/>
          <w:b/>
          <w:iCs w:val="0"/>
          <w:szCs w:val="24"/>
          <w:lang w:val="hy-AM"/>
        </w:rPr>
        <w:t>ԾՐԱԳՐԻ</w:t>
      </w:r>
      <w:r w:rsidR="00521871" w:rsidRPr="00F34B0D">
        <w:rPr>
          <w:rFonts w:ascii="GHEA Grapalat" w:hAnsi="GHEA Grapalat" w:cs="Sylfaen"/>
          <w:b/>
          <w:iCs w:val="0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b/>
          <w:iCs w:val="0"/>
          <w:szCs w:val="24"/>
          <w:lang w:val="hy-AM"/>
        </w:rPr>
        <w:t>ՄՈՆԻԹՈՐԻՆԳԸ</w:t>
      </w:r>
    </w:p>
    <w:p w:rsidR="007A1FC5" w:rsidRPr="00F34B0D" w:rsidRDefault="007A1FC5" w:rsidP="00A519EA">
      <w:pPr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 xml:space="preserve">Ծրագրի մոնիթորինգն իրականացնում </w:t>
      </w:r>
      <w:r w:rsidR="00DE050D" w:rsidRPr="00F34B0D">
        <w:rPr>
          <w:rFonts w:ascii="GHEA Grapalat" w:hAnsi="GHEA Grapalat"/>
          <w:szCs w:val="24"/>
          <w:lang w:val="hy-AM"/>
        </w:rPr>
        <w:t>է</w:t>
      </w:r>
      <w:r w:rsidRPr="00F34B0D">
        <w:rPr>
          <w:rFonts w:ascii="GHEA Grapalat" w:hAnsi="GHEA Grapalat"/>
          <w:szCs w:val="24"/>
          <w:lang w:val="hy-AM"/>
        </w:rPr>
        <w:t xml:space="preserve"> </w:t>
      </w:r>
      <w:r w:rsidR="002B0F9C" w:rsidRPr="00F34B0D">
        <w:rPr>
          <w:rFonts w:ascii="GHEA Grapalat" w:hAnsi="GHEA Grapalat" w:cs="Sylfaen"/>
          <w:szCs w:val="24"/>
          <w:lang w:val="hy-AM"/>
        </w:rPr>
        <w:t>Նախարարությունը</w:t>
      </w:r>
      <w:r w:rsidRPr="00F34B0D">
        <w:rPr>
          <w:rFonts w:ascii="GHEA Grapalat" w:hAnsi="GHEA Grapalat"/>
          <w:szCs w:val="24"/>
          <w:lang w:val="hy-AM"/>
        </w:rPr>
        <w:t>:</w:t>
      </w:r>
    </w:p>
    <w:p w:rsidR="007A1FC5" w:rsidRPr="00F34B0D" w:rsidRDefault="00274DB9" w:rsidP="00A519EA">
      <w:pPr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Վարկ</w:t>
      </w:r>
      <w:r w:rsidR="007A1FC5" w:rsidRPr="00F34B0D">
        <w:rPr>
          <w:rFonts w:ascii="GHEA Grapalat" w:hAnsi="GHEA Grapalat"/>
          <w:szCs w:val="24"/>
          <w:lang w:val="hy-AM"/>
        </w:rPr>
        <w:t xml:space="preserve">ի տոկոսադրույքի սուբսիդավորման հայտերի ամփոփման արդյունքում </w:t>
      </w:r>
      <w:r w:rsidRPr="00F34B0D">
        <w:rPr>
          <w:rFonts w:ascii="GHEA Grapalat" w:hAnsi="GHEA Grapalat"/>
          <w:szCs w:val="24"/>
          <w:lang w:val="hy-AM"/>
        </w:rPr>
        <w:t>ԳՖԿ-ն</w:t>
      </w:r>
      <w:r w:rsidR="007A1FC5" w:rsidRPr="00F34B0D">
        <w:rPr>
          <w:rFonts w:ascii="GHEA Grapalat" w:hAnsi="GHEA Grapalat"/>
          <w:szCs w:val="24"/>
          <w:lang w:val="hy-AM"/>
        </w:rPr>
        <w:t xml:space="preserve"> ձևավորում է վիճակագրական տվյալների բազա, որը ներառում է տոկոսադրույքի սուբսիդավորվող </w:t>
      </w:r>
      <w:r w:rsidRPr="00F34B0D">
        <w:rPr>
          <w:rFonts w:ascii="GHEA Grapalat" w:hAnsi="GHEA Grapalat"/>
          <w:szCs w:val="24"/>
          <w:lang w:val="hy-AM"/>
        </w:rPr>
        <w:t>վարկ</w:t>
      </w:r>
      <w:r w:rsidR="007A1FC5" w:rsidRPr="00F34B0D">
        <w:rPr>
          <w:rFonts w:ascii="GHEA Grapalat" w:hAnsi="GHEA Grapalat"/>
          <w:szCs w:val="24"/>
          <w:lang w:val="hy-AM"/>
        </w:rPr>
        <w:t>ի մասին՝ ծրագրի իրականացման հետ կապված տեղեկատվությունը, արձանագրված խնդիրները և իրագործման դժվարությունները:</w:t>
      </w:r>
    </w:p>
    <w:p w:rsidR="008A21F0" w:rsidRPr="00F34B0D" w:rsidRDefault="00AD7E5C" w:rsidP="00A519EA">
      <w:pPr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lang w:val="hy-AM"/>
        </w:rPr>
        <w:t xml:space="preserve">Ֆինանսական կառույցի կողմից վարկի մոնիթորինգն իրականացվում է համաձայն վերջինիս ներքին իրավական ակտերի/ընթացակարգերի, ընդ որում առաջին մոնիթորինգն իրականացվում է </w:t>
      </w:r>
      <w:r w:rsidR="00DB0DC6" w:rsidRPr="00F34B0D">
        <w:rPr>
          <w:rFonts w:ascii="GHEA Grapalat" w:hAnsi="GHEA Grapalat"/>
          <w:lang w:val="hy-AM"/>
        </w:rPr>
        <w:t>վարկը տրամ</w:t>
      </w:r>
      <w:r w:rsidRPr="00F34B0D">
        <w:rPr>
          <w:rFonts w:ascii="GHEA Grapalat" w:hAnsi="GHEA Grapalat"/>
          <w:lang w:val="hy-AM"/>
        </w:rPr>
        <w:t>ադրելուց հետո երկու ամսվա ընթացքում:</w:t>
      </w:r>
    </w:p>
    <w:p w:rsidR="008A21F0" w:rsidRPr="00F34B0D" w:rsidRDefault="008A21F0" w:rsidP="00A519EA">
      <w:pPr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lang w:val="hy-AM"/>
        </w:rPr>
        <w:t xml:space="preserve">Ֆինանսական կառույցը </w:t>
      </w:r>
      <w:r w:rsidR="00C02B12" w:rsidRPr="00F34B0D">
        <w:rPr>
          <w:rFonts w:ascii="GHEA Grapalat" w:hAnsi="GHEA Grapalat"/>
          <w:szCs w:val="24"/>
          <w:lang w:val="hy-AM"/>
        </w:rPr>
        <w:t xml:space="preserve">ԳՖԿ-ի և </w:t>
      </w:r>
      <w:r w:rsidR="00C02B12" w:rsidRPr="00F34B0D">
        <w:rPr>
          <w:rFonts w:ascii="GHEA Grapalat" w:hAnsi="GHEA Grapalat"/>
          <w:lang w:val="hy-AM"/>
        </w:rPr>
        <w:t>Ֆինանսական կառույցի միջև կնքվող պայմանագրով սահմանվ</w:t>
      </w:r>
      <w:r w:rsidRPr="00F34B0D">
        <w:rPr>
          <w:rFonts w:ascii="GHEA Grapalat" w:hAnsi="GHEA Grapalat"/>
          <w:lang w:val="hy-AM"/>
        </w:rPr>
        <w:t>ած ձևով հաշվետվություն է ներկայացնում ԳՖԿ-ին:</w:t>
      </w:r>
    </w:p>
    <w:p w:rsidR="008A21F0" w:rsidRPr="00F34B0D" w:rsidRDefault="005D0ADD" w:rsidP="00A519EA">
      <w:pPr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lang w:val="hy-AM"/>
        </w:rPr>
        <w:t>Շահառու</w:t>
      </w:r>
      <w:r w:rsidR="008A21F0" w:rsidRPr="00F34B0D">
        <w:rPr>
          <w:rFonts w:ascii="GHEA Grapalat" w:hAnsi="GHEA Grapalat"/>
          <w:lang w:val="hy-AM"/>
        </w:rPr>
        <w:t xml:space="preserve">ի կողմից վարկի ոչ նպատակային օգտագործման կամ ներկայացված կեղծ տեղեկատվության ի հայտ գալու դեպքում Ֆինանսական կառույցը </w:t>
      </w:r>
      <w:r w:rsidRPr="00F34B0D">
        <w:rPr>
          <w:rFonts w:ascii="GHEA Grapalat" w:hAnsi="GHEA Grapalat"/>
          <w:lang w:val="hy-AM"/>
        </w:rPr>
        <w:t>Շահառու</w:t>
      </w:r>
      <w:r w:rsidR="008A21F0" w:rsidRPr="00F34B0D">
        <w:rPr>
          <w:rFonts w:ascii="GHEA Grapalat" w:hAnsi="GHEA Grapalat"/>
          <w:lang w:val="hy-AM"/>
        </w:rPr>
        <w:t>ի գործող վարկը հան</w:t>
      </w:r>
      <w:r w:rsidR="00DA45B5" w:rsidRPr="00F34B0D">
        <w:rPr>
          <w:rFonts w:ascii="GHEA Grapalat" w:hAnsi="GHEA Grapalat"/>
          <w:lang w:val="hy-AM"/>
        </w:rPr>
        <w:t>ում է</w:t>
      </w:r>
      <w:r w:rsidR="008A21F0" w:rsidRPr="00F34B0D">
        <w:rPr>
          <w:rFonts w:ascii="GHEA Grapalat" w:hAnsi="GHEA Grapalat"/>
          <w:lang w:val="hy-AM"/>
        </w:rPr>
        <w:t xml:space="preserve"> վարկերի տոկոսադրույքների սուբսիդավորման ծրագրից և </w:t>
      </w:r>
      <w:r w:rsidR="00CF79B4" w:rsidRPr="00F34B0D">
        <w:rPr>
          <w:rFonts w:ascii="GHEA Grapalat" w:hAnsi="GHEA Grapalat"/>
          <w:lang w:val="hy-AM"/>
        </w:rPr>
        <w:t xml:space="preserve">իրավունք ունի </w:t>
      </w:r>
      <w:r w:rsidR="008A21F0" w:rsidRPr="00F34B0D">
        <w:rPr>
          <w:rFonts w:ascii="GHEA Grapalat" w:hAnsi="GHEA Grapalat"/>
          <w:lang w:val="hy-AM"/>
        </w:rPr>
        <w:t>միակողմա</w:t>
      </w:r>
      <w:r w:rsidR="00D71C38" w:rsidRPr="00F34B0D">
        <w:rPr>
          <w:rFonts w:ascii="GHEA Grapalat" w:hAnsi="GHEA Grapalat"/>
          <w:lang w:val="hy-AM"/>
        </w:rPr>
        <w:softHyphen/>
      </w:r>
      <w:r w:rsidR="008A21F0" w:rsidRPr="00F34B0D">
        <w:rPr>
          <w:rFonts w:ascii="GHEA Grapalat" w:hAnsi="GHEA Grapalat"/>
          <w:lang w:val="hy-AM"/>
        </w:rPr>
        <w:t>նիորեն փոփոխել վարկի տոկոսադրույքը, կիրառելով տվյալ Ֆինանսական կառույցում գործող գյուղատնտեսական կամ բիզնես վարկերի համար սահմանված ավելի բարձր տոկոսադրույք:</w:t>
      </w:r>
    </w:p>
    <w:p w:rsidR="007A1FC5" w:rsidRPr="00F34B0D" w:rsidRDefault="00B23652" w:rsidP="00A519EA">
      <w:pPr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ԳՖԿ-ն</w:t>
      </w:r>
      <w:r w:rsidR="007A1FC5" w:rsidRPr="00F34B0D">
        <w:rPr>
          <w:rFonts w:ascii="GHEA Grapalat" w:hAnsi="GHEA Grapalat"/>
          <w:szCs w:val="24"/>
          <w:lang w:val="hy-AM"/>
        </w:rPr>
        <w:t xml:space="preserve"> առնվազն 30 օրը մեկ անգամ հաշվետվություն</w:t>
      </w:r>
      <w:r w:rsidR="007A1FC5" w:rsidRPr="00F34B0D">
        <w:rPr>
          <w:rFonts w:ascii="GHEA Grapalat" w:hAnsi="GHEA Grapalat"/>
          <w:lang w:val="hy-AM"/>
        </w:rPr>
        <w:t xml:space="preserve"> </w:t>
      </w:r>
      <w:r w:rsidR="00DA45B5" w:rsidRPr="00F34B0D">
        <w:rPr>
          <w:rFonts w:ascii="GHEA Grapalat" w:hAnsi="GHEA Grapalat"/>
          <w:szCs w:val="24"/>
          <w:lang w:val="hy-AM"/>
        </w:rPr>
        <w:t>է</w:t>
      </w:r>
      <w:r w:rsidR="007A1FC5" w:rsidRPr="00F34B0D">
        <w:rPr>
          <w:rFonts w:ascii="GHEA Grapalat" w:hAnsi="GHEA Grapalat"/>
          <w:szCs w:val="24"/>
          <w:lang w:val="hy-AM"/>
        </w:rPr>
        <w:t xml:space="preserve"> ներկայացն</w:t>
      </w:r>
      <w:r w:rsidR="00DA45B5" w:rsidRPr="00F34B0D">
        <w:rPr>
          <w:rFonts w:ascii="GHEA Grapalat" w:hAnsi="GHEA Grapalat"/>
          <w:szCs w:val="24"/>
          <w:lang w:val="hy-AM"/>
        </w:rPr>
        <w:t>ում</w:t>
      </w:r>
      <w:r w:rsidR="00C76104" w:rsidRPr="00F34B0D">
        <w:rPr>
          <w:rFonts w:ascii="GHEA Grapalat" w:hAnsi="GHEA Grapalat"/>
          <w:szCs w:val="24"/>
          <w:lang w:val="hy-AM"/>
        </w:rPr>
        <w:br/>
      </w:r>
      <w:r w:rsidR="004201E7" w:rsidRPr="00F34B0D">
        <w:rPr>
          <w:rFonts w:ascii="GHEA Grapalat" w:hAnsi="GHEA Grapalat"/>
          <w:szCs w:val="24"/>
          <w:lang w:val="hy-AM"/>
        </w:rPr>
        <w:t>Ն</w:t>
      </w:r>
      <w:r w:rsidR="001C41D3" w:rsidRPr="00F34B0D">
        <w:rPr>
          <w:rFonts w:ascii="GHEA Grapalat" w:hAnsi="GHEA Grapalat"/>
          <w:szCs w:val="24"/>
          <w:lang w:val="hy-AM"/>
        </w:rPr>
        <w:t>ախարարություն:</w:t>
      </w:r>
    </w:p>
    <w:p w:rsidR="007A1FC5" w:rsidRPr="00F34B0D" w:rsidRDefault="007A1FC5" w:rsidP="00A519EA">
      <w:pPr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Հաշվետվությունը պարունակ</w:t>
      </w:r>
      <w:r w:rsidR="00DA45B5" w:rsidRPr="00F34B0D">
        <w:rPr>
          <w:rFonts w:ascii="GHEA Grapalat" w:hAnsi="GHEA Grapalat"/>
          <w:szCs w:val="24"/>
          <w:lang w:val="hy-AM"/>
        </w:rPr>
        <w:t>ում</w:t>
      </w:r>
      <w:r w:rsidRPr="00F34B0D">
        <w:rPr>
          <w:rFonts w:ascii="GHEA Grapalat" w:hAnsi="GHEA Grapalat"/>
          <w:lang w:val="hy-AM"/>
        </w:rPr>
        <w:t xml:space="preserve"> է</w:t>
      </w:r>
      <w:r w:rsidRPr="00F34B0D">
        <w:rPr>
          <w:rFonts w:ascii="GHEA Grapalat" w:hAnsi="GHEA Grapalat"/>
          <w:szCs w:val="24"/>
          <w:lang w:val="hy-AM"/>
        </w:rPr>
        <w:t xml:space="preserve"> մանրամասն տեղեկատվություն ծրագրի ընթացքի մասին, այդ թվում`</w:t>
      </w:r>
    </w:p>
    <w:p w:rsidR="00D71C38" w:rsidRPr="00F34B0D" w:rsidRDefault="008A21F0" w:rsidP="00E15A28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lang w:val="hy-AM"/>
        </w:rPr>
        <w:t xml:space="preserve">վարկերի </w:t>
      </w:r>
      <w:r w:rsidR="006E5F6E" w:rsidRPr="00F34B0D">
        <w:rPr>
          <w:rFonts w:ascii="GHEA Grapalat" w:hAnsi="GHEA Grapalat"/>
          <w:lang w:val="hy-AM"/>
        </w:rPr>
        <w:t xml:space="preserve">և փոխհատուցման </w:t>
      </w:r>
      <w:r w:rsidRPr="00F34B0D">
        <w:rPr>
          <w:rFonts w:ascii="GHEA Grapalat" w:hAnsi="GHEA Grapalat"/>
          <w:lang w:val="hy-AM"/>
        </w:rPr>
        <w:t xml:space="preserve">մասին տեղեկատվություն` ըստ մարզերի </w:t>
      </w:r>
      <w:r w:rsidR="00C76104" w:rsidRPr="00F34B0D">
        <w:rPr>
          <w:rFonts w:ascii="GHEA Grapalat" w:hAnsi="GHEA Grapalat"/>
          <w:lang w:val="hy-AM"/>
        </w:rPr>
        <w:t xml:space="preserve">և </w:t>
      </w:r>
      <w:r w:rsidRPr="00F34B0D">
        <w:rPr>
          <w:rFonts w:ascii="GHEA Grapalat" w:hAnsi="GHEA Grapalat"/>
          <w:lang w:val="hy-AM"/>
        </w:rPr>
        <w:t>համայնքների</w:t>
      </w:r>
      <w:r w:rsidR="00C76104" w:rsidRPr="00F34B0D">
        <w:rPr>
          <w:rFonts w:ascii="GHEA Grapalat" w:hAnsi="GHEA Grapalat"/>
          <w:lang w:val="hy-AM"/>
        </w:rPr>
        <w:t>՝</w:t>
      </w:r>
      <w:r w:rsidRPr="00F34B0D">
        <w:rPr>
          <w:rFonts w:ascii="GHEA Grapalat" w:hAnsi="GHEA Grapalat"/>
          <w:lang w:val="hy-AM"/>
        </w:rPr>
        <w:t xml:space="preserve"> վարկերի քանակը, գումարը, վարկի տոկոսադրույքի սուբսիդավորման </w:t>
      </w:r>
      <w:r w:rsidR="006E5F6E" w:rsidRPr="00F34B0D">
        <w:rPr>
          <w:rFonts w:ascii="GHEA Grapalat" w:hAnsi="GHEA Grapalat"/>
          <w:lang w:val="hy-AM"/>
        </w:rPr>
        <w:t xml:space="preserve">կամ ծախսերի փոխհատուցման </w:t>
      </w:r>
      <w:r w:rsidRPr="00F34B0D">
        <w:rPr>
          <w:rFonts w:ascii="GHEA Grapalat" w:hAnsi="GHEA Grapalat"/>
          <w:lang w:val="hy-AM"/>
        </w:rPr>
        <w:t>գումարը</w:t>
      </w:r>
      <w:r w:rsidRPr="00F34B0D">
        <w:rPr>
          <w:rFonts w:ascii="GHEA Grapalat" w:hAnsi="GHEA Grapalat"/>
          <w:szCs w:val="24"/>
          <w:lang w:val="af-ZA"/>
        </w:rPr>
        <w:t>,</w:t>
      </w:r>
    </w:p>
    <w:p w:rsidR="007A1FC5" w:rsidRPr="00F34B0D" w:rsidRDefault="007A1FC5" w:rsidP="00E15A28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>տեղեկատվություն մոնիթորինգի արդյունքների մասին.</w:t>
      </w:r>
    </w:p>
    <w:p w:rsidR="007A1FC5" w:rsidRPr="00F34B0D" w:rsidRDefault="00C76104" w:rsidP="008A21F0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34B0D">
        <w:rPr>
          <w:rFonts w:ascii="GHEA Grapalat" w:hAnsi="GHEA Grapalat"/>
          <w:szCs w:val="24"/>
          <w:lang w:val="hy-AM"/>
        </w:rPr>
        <w:t xml:space="preserve">տեղեկատվություն </w:t>
      </w:r>
      <w:r w:rsidR="007A1FC5" w:rsidRPr="00F34B0D">
        <w:rPr>
          <w:rFonts w:ascii="GHEA Grapalat" w:hAnsi="GHEA Grapalat"/>
          <w:szCs w:val="24"/>
          <w:lang w:val="hy-AM"/>
        </w:rPr>
        <w:t>հայտնաբերված խախտումների մասին.</w:t>
      </w:r>
    </w:p>
    <w:p w:rsidR="007A1FC5" w:rsidRPr="00F34B0D" w:rsidRDefault="007A1FC5" w:rsidP="008A21F0">
      <w:pPr>
        <w:pStyle w:val="NormalWeb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Tahoma"/>
          <w:lang w:val="af-ZA"/>
        </w:rPr>
      </w:pPr>
      <w:r w:rsidRPr="00F34B0D">
        <w:rPr>
          <w:rFonts w:ascii="GHEA Grapalat" w:hAnsi="GHEA Grapalat"/>
          <w:lang w:val="hy-AM"/>
        </w:rPr>
        <w:t>առաջարկություններ ծրագրի պայմաննե</w:t>
      </w:r>
      <w:r w:rsidR="00F877B9" w:rsidRPr="00F34B0D">
        <w:rPr>
          <w:rFonts w:ascii="GHEA Grapalat" w:hAnsi="GHEA Grapalat"/>
          <w:lang w:val="hy-AM"/>
        </w:rPr>
        <w:t>րի բարելավման կամ կատարելագործ</w:t>
      </w:r>
      <w:r w:rsidRPr="00F34B0D">
        <w:rPr>
          <w:rFonts w:ascii="GHEA Grapalat" w:hAnsi="GHEA Grapalat"/>
          <w:lang w:val="hy-AM"/>
        </w:rPr>
        <w:t>ման վերաբերյալ և այլն:</w:t>
      </w:r>
    </w:p>
    <w:p w:rsidR="00B321D7" w:rsidRPr="00F34B0D" w:rsidRDefault="007E5D8D" w:rsidP="00AA233F">
      <w:pPr>
        <w:spacing w:after="120"/>
        <w:jc w:val="center"/>
        <w:rPr>
          <w:rFonts w:ascii="GHEA Grapalat" w:hAnsi="GHEA Grapalat" w:cs="Sylfaen"/>
          <w:b/>
          <w:iCs w:val="0"/>
          <w:szCs w:val="24"/>
        </w:rPr>
      </w:pPr>
      <w:r w:rsidRPr="00F34B0D">
        <w:rPr>
          <w:rFonts w:ascii="GHEA Grapalat" w:hAnsi="GHEA Grapalat" w:cs="Sylfaen"/>
          <w:b/>
          <w:iCs w:val="0"/>
          <w:szCs w:val="24"/>
          <w:lang w:val="en-US"/>
        </w:rPr>
        <w:t xml:space="preserve">8. </w:t>
      </w:r>
      <w:r w:rsidR="00B321D7" w:rsidRPr="00F34B0D">
        <w:rPr>
          <w:rFonts w:ascii="GHEA Grapalat" w:hAnsi="GHEA Grapalat" w:cs="Sylfaen"/>
          <w:b/>
          <w:iCs w:val="0"/>
          <w:szCs w:val="24"/>
        </w:rPr>
        <w:t>ԾՐԱԳՐԻ ՌԻՍԿԵՐԸ</w:t>
      </w:r>
    </w:p>
    <w:p w:rsidR="00B321D7" w:rsidRPr="00F34B0D" w:rsidRDefault="00B321D7" w:rsidP="00A519EA">
      <w:pPr>
        <w:pStyle w:val="NormalWeb"/>
        <w:numPr>
          <w:ilvl w:val="0"/>
          <w:numId w:val="4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Sylfaen"/>
          <w:lang w:val="af-ZA"/>
        </w:rPr>
      </w:pPr>
      <w:r w:rsidRPr="00F34B0D">
        <w:rPr>
          <w:rFonts w:ascii="GHEA Grapalat" w:hAnsi="GHEA Grapalat" w:cs="Sylfaen"/>
          <w:lang w:val="af-ZA"/>
        </w:rPr>
        <w:t>Ծրագրի հնարավոր ռիսկեր են համարվում`</w:t>
      </w:r>
    </w:p>
    <w:p w:rsidR="00B321D7" w:rsidRPr="00F34B0D" w:rsidRDefault="00B321D7" w:rsidP="00F52037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GHEA Grapalat" w:hAnsi="GHEA Grapalat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 xml:space="preserve"> նախատեսված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վարկային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ռեսուրս</w:t>
      </w:r>
      <w:r w:rsidRPr="00F34B0D">
        <w:rPr>
          <w:rFonts w:ascii="GHEA Grapalat" w:hAnsi="GHEA Grapalat" w:cs="Sylfaen"/>
          <w:szCs w:val="24"/>
          <w:lang w:val="af-ZA"/>
        </w:rPr>
        <w:softHyphen/>
        <w:t>ների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ոչ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ամբող</w:t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Pr="00F34B0D">
        <w:rPr>
          <w:rFonts w:ascii="GHEA Grapalat" w:hAnsi="GHEA Grapalat" w:cs="Sylfaen"/>
          <w:szCs w:val="24"/>
          <w:lang w:val="af-ZA"/>
        </w:rPr>
        <w:t>ջա</w:t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Pr="00F34B0D">
        <w:rPr>
          <w:rFonts w:ascii="GHEA Grapalat" w:hAnsi="GHEA Grapalat" w:cs="Sylfaen"/>
          <w:szCs w:val="24"/>
          <w:lang w:val="af-ZA"/>
        </w:rPr>
        <w:t>կան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տեղաբաշխման հետևանքով վար</w:t>
      </w:r>
      <w:r w:rsidRPr="00F34B0D">
        <w:rPr>
          <w:rFonts w:ascii="GHEA Grapalat" w:hAnsi="GHEA Grapalat" w:cs="Sylfaen"/>
          <w:szCs w:val="24"/>
          <w:lang w:val="af-ZA"/>
        </w:rPr>
        <w:softHyphen/>
        <w:t>կերի տոկոսա</w:t>
      </w:r>
      <w:r w:rsidRPr="00F34B0D">
        <w:rPr>
          <w:rFonts w:ascii="GHEA Grapalat" w:hAnsi="GHEA Grapalat" w:cs="Sylfaen"/>
          <w:szCs w:val="24"/>
          <w:lang w:val="af-ZA"/>
        </w:rPr>
        <w:softHyphen/>
        <w:t>դրույքների սուբ</w:t>
      </w:r>
      <w:r w:rsidRPr="00F34B0D">
        <w:rPr>
          <w:rFonts w:ascii="GHEA Grapalat" w:hAnsi="GHEA Grapalat" w:cs="Sylfaen"/>
          <w:szCs w:val="24"/>
          <w:lang w:val="af-ZA"/>
        </w:rPr>
        <w:softHyphen/>
        <w:t>սի</w:t>
      </w:r>
      <w:r w:rsidRPr="00F34B0D">
        <w:rPr>
          <w:rFonts w:ascii="GHEA Grapalat" w:hAnsi="GHEA Grapalat" w:cs="Sylfaen"/>
          <w:szCs w:val="24"/>
          <w:lang w:val="af-ZA"/>
        </w:rPr>
        <w:softHyphen/>
        <w:t>դա</w:t>
      </w:r>
      <w:r w:rsidRPr="00F34B0D">
        <w:rPr>
          <w:rFonts w:ascii="GHEA Grapalat" w:hAnsi="GHEA Grapalat" w:cs="Sylfaen"/>
          <w:szCs w:val="24"/>
          <w:lang w:val="af-ZA"/>
        </w:rPr>
        <w:softHyphen/>
        <w:t>վորման նախատեսված գու</w:t>
      </w:r>
      <w:r w:rsidRPr="00F34B0D">
        <w:rPr>
          <w:rFonts w:ascii="GHEA Grapalat" w:hAnsi="GHEA Grapalat" w:cs="Sylfaen"/>
          <w:szCs w:val="24"/>
          <w:lang w:val="af-ZA"/>
        </w:rPr>
        <w:softHyphen/>
        <w:t>մարներին հա</w:t>
      </w:r>
      <w:r w:rsidRPr="00F34B0D">
        <w:rPr>
          <w:rFonts w:ascii="GHEA Grapalat" w:hAnsi="GHEA Grapalat" w:cs="Sylfaen"/>
          <w:szCs w:val="24"/>
          <w:lang w:val="af-ZA"/>
        </w:rPr>
        <w:softHyphen/>
        <w:t>մար</w:t>
      </w:r>
      <w:r w:rsidRPr="00F34B0D">
        <w:rPr>
          <w:rFonts w:ascii="GHEA Grapalat" w:hAnsi="GHEA Grapalat" w:cs="Sylfaen"/>
          <w:szCs w:val="24"/>
          <w:lang w:val="af-ZA"/>
        </w:rPr>
        <w:softHyphen/>
        <w:t>ժեք հայ</w:t>
      </w:r>
      <w:r w:rsidRPr="00F34B0D">
        <w:rPr>
          <w:rFonts w:ascii="GHEA Grapalat" w:hAnsi="GHEA Grapalat" w:cs="Sylfaen"/>
          <w:szCs w:val="24"/>
          <w:lang w:val="af-ZA"/>
        </w:rPr>
        <w:softHyphen/>
        <w:t>տերի բացակայությունը</w:t>
      </w:r>
      <w:r w:rsidR="007F475D" w:rsidRPr="00F34B0D">
        <w:rPr>
          <w:rFonts w:ascii="GHEA Grapalat" w:hAnsi="GHEA Grapalat"/>
          <w:szCs w:val="24"/>
          <w:lang w:val="af-ZA"/>
        </w:rPr>
        <w:t>,</w:t>
      </w:r>
    </w:p>
    <w:p w:rsidR="00B321D7" w:rsidRPr="00F34B0D" w:rsidRDefault="00B321D7" w:rsidP="00F52037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GHEA Grapalat" w:hAnsi="GHEA Grapalat"/>
          <w:bCs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>բնական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աղետների</w:t>
      </w:r>
      <w:r w:rsidRPr="00F34B0D">
        <w:rPr>
          <w:rFonts w:ascii="GHEA Grapalat" w:hAnsi="GHEA Grapalat" w:cs="Arial Armenian"/>
          <w:szCs w:val="24"/>
          <w:lang w:val="af-ZA"/>
        </w:rPr>
        <w:t xml:space="preserve">, </w:t>
      </w:r>
      <w:r w:rsidRPr="00F34B0D">
        <w:rPr>
          <w:rFonts w:ascii="GHEA Grapalat" w:hAnsi="GHEA Grapalat" w:cs="Sylfaen"/>
          <w:szCs w:val="24"/>
          <w:lang w:val="af-ZA"/>
        </w:rPr>
        <w:t>համաճարակների, կամ հիմնական միջոցների փչացման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հետևանքով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տրամադրված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վար</w:t>
      </w:r>
      <w:r w:rsidRPr="00F34B0D">
        <w:rPr>
          <w:rFonts w:ascii="GHEA Grapalat" w:hAnsi="GHEA Grapalat" w:cs="Sylfaen"/>
          <w:szCs w:val="24"/>
          <w:lang w:val="af-ZA"/>
        </w:rPr>
        <w:softHyphen/>
        <w:t>կային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ռե</w:t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Pr="00F34B0D">
        <w:rPr>
          <w:rFonts w:ascii="GHEA Grapalat" w:hAnsi="GHEA Grapalat" w:cs="Sylfaen"/>
          <w:szCs w:val="24"/>
          <w:lang w:val="af-ZA"/>
        </w:rPr>
        <w:t>սուրս</w:t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Pr="00F34B0D">
        <w:rPr>
          <w:rFonts w:ascii="GHEA Grapalat" w:hAnsi="GHEA Grapalat" w:cs="Sylfaen"/>
          <w:szCs w:val="24"/>
          <w:lang w:val="af-ZA"/>
        </w:rPr>
        <w:t>ների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մայր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գումարի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վերադարձման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և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տոկոսադրույքի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վճարման</w:t>
      </w:r>
      <w:r w:rsidRPr="00F34B0D">
        <w:rPr>
          <w:rFonts w:ascii="GHEA Grapalat" w:hAnsi="GHEA Grapalat" w:cs="Arial Armenian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Cs w:val="24"/>
          <w:lang w:val="af-ZA"/>
        </w:rPr>
        <w:t>անհնա</w:t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Pr="00F34B0D">
        <w:rPr>
          <w:rFonts w:ascii="GHEA Grapalat" w:hAnsi="GHEA Grapalat" w:cs="Sylfaen"/>
          <w:szCs w:val="24"/>
          <w:lang w:val="af-ZA"/>
        </w:rPr>
        <w:t>րինու</w:t>
      </w:r>
      <w:r w:rsidRPr="00F34B0D">
        <w:rPr>
          <w:rFonts w:ascii="GHEA Grapalat" w:hAnsi="GHEA Grapalat" w:cs="Arial Armenian"/>
          <w:szCs w:val="24"/>
          <w:lang w:val="af-ZA"/>
        </w:rPr>
        <w:softHyphen/>
      </w:r>
      <w:r w:rsidR="00A42F70" w:rsidRPr="00F34B0D">
        <w:rPr>
          <w:rFonts w:ascii="GHEA Grapalat" w:hAnsi="GHEA Grapalat" w:cs="Sylfaen"/>
          <w:szCs w:val="24"/>
          <w:lang w:val="af-ZA"/>
        </w:rPr>
        <w:t>թյունը,</w:t>
      </w:r>
    </w:p>
    <w:p w:rsidR="00413294" w:rsidRPr="00F34B0D" w:rsidRDefault="00A42F70" w:rsidP="00413294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>ա</w:t>
      </w:r>
      <w:r w:rsidR="00413294" w:rsidRPr="00F34B0D">
        <w:rPr>
          <w:rFonts w:ascii="GHEA Grapalat" w:hAnsi="GHEA Grapalat" w:cs="Sylfaen"/>
          <w:szCs w:val="24"/>
          <w:lang w:val="af-ZA"/>
        </w:rPr>
        <w:t>նբարենպաստ եղանակային պայմաններ</w:t>
      </w:r>
      <w:r w:rsidRPr="00F34B0D">
        <w:rPr>
          <w:rFonts w:ascii="GHEA Grapalat" w:hAnsi="GHEA Grapalat" w:cs="Sylfaen"/>
          <w:szCs w:val="24"/>
          <w:lang w:val="af-ZA"/>
        </w:rPr>
        <w:t>ը,</w:t>
      </w:r>
    </w:p>
    <w:p w:rsidR="00413294" w:rsidRPr="00F34B0D" w:rsidRDefault="00A42F70" w:rsidP="00413294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lastRenderedPageBreak/>
        <w:t>ա</w:t>
      </w:r>
      <w:r w:rsidR="00413294" w:rsidRPr="00F34B0D">
        <w:rPr>
          <w:rFonts w:ascii="GHEA Grapalat" w:hAnsi="GHEA Grapalat" w:cs="Sylfaen"/>
          <w:szCs w:val="24"/>
          <w:lang w:val="af-ZA"/>
        </w:rPr>
        <w:t>նբարեխիղճ տնօրինում</w:t>
      </w:r>
      <w:r w:rsidRPr="00F34B0D">
        <w:rPr>
          <w:rFonts w:ascii="GHEA Grapalat" w:hAnsi="GHEA Grapalat" w:cs="Sylfaen"/>
          <w:szCs w:val="24"/>
          <w:lang w:val="af-ZA"/>
        </w:rPr>
        <w:t>ը,</w:t>
      </w:r>
    </w:p>
    <w:p w:rsidR="00D71C38" w:rsidRPr="00F34B0D" w:rsidRDefault="00A42F70" w:rsidP="00CA1308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GHEA Grapalat" w:hAnsi="GHEA Grapalat"/>
          <w:bCs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>ն</w:t>
      </w:r>
      <w:r w:rsidR="00413294" w:rsidRPr="00F34B0D">
        <w:rPr>
          <w:rFonts w:ascii="GHEA Grapalat" w:hAnsi="GHEA Grapalat" w:cs="Sylfaen"/>
          <w:szCs w:val="24"/>
          <w:lang w:val="af-ZA"/>
        </w:rPr>
        <w:t>երդնող կազմակերպության լուծար</w:t>
      </w:r>
      <w:r w:rsidRPr="00F34B0D">
        <w:rPr>
          <w:rFonts w:ascii="GHEA Grapalat" w:hAnsi="GHEA Grapalat" w:cs="Sylfaen"/>
          <w:szCs w:val="24"/>
          <w:lang w:val="af-ZA"/>
        </w:rPr>
        <w:t>ու</w:t>
      </w:r>
      <w:r w:rsidR="00413294" w:rsidRPr="00F34B0D">
        <w:rPr>
          <w:rFonts w:ascii="GHEA Grapalat" w:hAnsi="GHEA Grapalat" w:cs="Sylfaen"/>
          <w:szCs w:val="24"/>
          <w:lang w:val="af-ZA"/>
        </w:rPr>
        <w:t>մ</w:t>
      </w:r>
      <w:r w:rsidRPr="00F34B0D">
        <w:rPr>
          <w:rFonts w:ascii="GHEA Grapalat" w:hAnsi="GHEA Grapalat" w:cs="Sylfaen"/>
          <w:szCs w:val="24"/>
          <w:lang w:val="af-ZA"/>
        </w:rPr>
        <w:t>ը</w:t>
      </w:r>
      <w:r w:rsidR="00413294" w:rsidRPr="00F34B0D">
        <w:rPr>
          <w:rFonts w:ascii="GHEA Grapalat" w:hAnsi="GHEA Grapalat" w:cs="Sylfaen"/>
          <w:szCs w:val="24"/>
          <w:lang w:val="af-ZA"/>
        </w:rPr>
        <w:t>, որը երաշխիքային սպասարկման ընթացքում կարող է առաջացնել հավելյալ ծախսեր</w:t>
      </w:r>
      <w:r w:rsidRPr="00F34B0D">
        <w:rPr>
          <w:rFonts w:ascii="GHEA Grapalat" w:hAnsi="GHEA Grapalat" w:cs="Sylfaen"/>
          <w:szCs w:val="24"/>
          <w:lang w:val="af-ZA"/>
        </w:rPr>
        <w:t>,</w:t>
      </w:r>
    </w:p>
    <w:p w:rsidR="00F91C3D" w:rsidRPr="00F34B0D" w:rsidRDefault="00A42F70" w:rsidP="00CA1308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GHEA Grapalat" w:hAnsi="GHEA Grapalat"/>
          <w:bCs/>
          <w:szCs w:val="24"/>
          <w:lang w:val="af-ZA"/>
        </w:rPr>
      </w:pPr>
      <w:r w:rsidRPr="00F34B0D">
        <w:rPr>
          <w:rFonts w:ascii="GHEA Grapalat" w:hAnsi="GHEA Grapalat" w:cs="Sylfaen"/>
          <w:szCs w:val="24"/>
          <w:lang w:val="af-ZA"/>
        </w:rPr>
        <w:t>բ</w:t>
      </w:r>
      <w:r w:rsidR="00413294" w:rsidRPr="00F34B0D">
        <w:rPr>
          <w:rFonts w:ascii="GHEA Grapalat" w:hAnsi="GHEA Grapalat" w:cs="Sylfaen"/>
          <w:szCs w:val="24"/>
          <w:lang w:val="af-ZA"/>
        </w:rPr>
        <w:t>երքի շուկայական գնի հնարավոր անկումը</w:t>
      </w:r>
      <w:r w:rsidRPr="00F34B0D">
        <w:rPr>
          <w:rFonts w:ascii="GHEA Grapalat" w:hAnsi="GHEA Grapalat" w:cs="Sylfaen"/>
          <w:szCs w:val="24"/>
          <w:lang w:val="af-ZA"/>
        </w:rPr>
        <w:t>:</w:t>
      </w:r>
    </w:p>
    <w:p w:rsidR="00A072F3" w:rsidRPr="00F34B0D" w:rsidRDefault="00A072F3" w:rsidP="002D2EDB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  <w:lang w:val="hy-AM"/>
        </w:rPr>
      </w:pPr>
    </w:p>
    <w:p w:rsidR="00A072F3" w:rsidRPr="00F34B0D" w:rsidRDefault="00A072F3" w:rsidP="002D2EDB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  <w:lang w:val="hy-AM"/>
        </w:rPr>
      </w:pPr>
    </w:p>
    <w:p w:rsidR="00A072F3" w:rsidRDefault="00A072F3" w:rsidP="002D2EDB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</w:rPr>
      </w:pPr>
    </w:p>
    <w:p w:rsidR="00F34B0D" w:rsidRDefault="00F34B0D" w:rsidP="002D2EDB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</w:rPr>
      </w:pPr>
    </w:p>
    <w:p w:rsidR="00F34B0D" w:rsidRDefault="00F34B0D" w:rsidP="002D2EDB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</w:rPr>
      </w:pPr>
    </w:p>
    <w:p w:rsidR="002D2EDB" w:rsidRPr="00F34B0D" w:rsidRDefault="002D2EDB" w:rsidP="002D2EDB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  <w:lang w:val="hy-AM"/>
        </w:rPr>
      </w:pPr>
      <w:r w:rsidRPr="00F34B0D">
        <w:rPr>
          <w:rFonts w:ascii="GHEA Grapalat" w:hAnsi="GHEA Grapalat" w:cs="Arial Armenian"/>
          <w:sz w:val="24"/>
          <w:szCs w:val="24"/>
          <w:lang w:val="hy-AM"/>
        </w:rPr>
        <w:t>Ձևաչափ</w:t>
      </w:r>
      <w:r w:rsidR="00B3069D" w:rsidRPr="00F34B0D">
        <w:rPr>
          <w:rFonts w:ascii="GHEA Grapalat" w:hAnsi="GHEA Grapalat" w:cs="Arial Armenian"/>
          <w:sz w:val="24"/>
          <w:szCs w:val="24"/>
          <w:lang w:val="hy-AM"/>
        </w:rPr>
        <w:t xml:space="preserve"> 1</w:t>
      </w:r>
    </w:p>
    <w:p w:rsidR="002D2EDB" w:rsidRPr="00F34B0D" w:rsidRDefault="002D2EDB" w:rsidP="002D2EDB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2D2EDB" w:rsidRPr="00F34B0D" w:rsidRDefault="002D2EDB" w:rsidP="002D2EDB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ՀԱՅՏ</w:t>
      </w:r>
    </w:p>
    <w:p w:rsidR="002D2EDB" w:rsidRPr="00F34B0D" w:rsidRDefault="002D2EDB" w:rsidP="002D2EDB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Կաթիլային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ոռոգման 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/ </w:t>
      </w:r>
      <w:r w:rsidRPr="00F34B0D">
        <w:rPr>
          <w:rFonts w:ascii="GHEA Grapalat" w:hAnsi="GHEA Grapalat"/>
          <w:sz w:val="24"/>
          <w:szCs w:val="24"/>
          <w:lang w:val="hy-AM"/>
        </w:rPr>
        <w:t>անձրևացման համակարգերի ներդրման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մասնակցության</w:t>
      </w:r>
    </w:p>
    <w:p w:rsidR="002D2EDB" w:rsidRPr="00F34B0D" w:rsidRDefault="002D2EDB" w:rsidP="002D2EDB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F34B0D">
        <w:rPr>
          <w:rFonts w:ascii="GHEA Grapalat" w:hAnsi="GHEA Grapalat"/>
          <w:sz w:val="24"/>
          <w:szCs w:val="24"/>
          <w:lang w:val="hy-AM"/>
        </w:rPr>
        <w:t>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………….. ընկերությունը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34B0D">
        <w:rPr>
          <w:rFonts w:ascii="GHEA Grapalat" w:hAnsi="GHEA Grapalat"/>
          <w:sz w:val="24"/>
          <w:szCs w:val="24"/>
          <w:lang w:val="hy-AM"/>
        </w:rPr>
        <w:t>այսուհետ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F34B0D">
        <w:rPr>
          <w:rFonts w:ascii="GHEA Grapalat" w:hAnsi="GHEA Grapalat"/>
          <w:sz w:val="24"/>
          <w:szCs w:val="24"/>
          <w:lang w:val="hy-AM"/>
        </w:rPr>
        <w:t>Ընկերություն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34B0D">
        <w:rPr>
          <w:rFonts w:ascii="GHEA Grapalat" w:hAnsi="GHEA Grapalat"/>
          <w:sz w:val="24"/>
          <w:szCs w:val="24"/>
          <w:lang w:val="hy-AM"/>
        </w:rPr>
        <w:t>պատրաստակամություն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է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հայտնում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մասնակցելու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ՀՀ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2019 </w:t>
      </w:r>
      <w:r w:rsidRPr="00F34B0D">
        <w:rPr>
          <w:rFonts w:ascii="GHEA Grapalat" w:hAnsi="GHEA Grapalat"/>
          <w:sz w:val="24"/>
          <w:szCs w:val="24"/>
          <w:lang w:val="hy-AM"/>
        </w:rPr>
        <w:t>թվականի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_________________ ---</w:t>
      </w:r>
      <w:r w:rsidRPr="00F34B0D">
        <w:rPr>
          <w:rFonts w:ascii="GHEA Grapalat" w:hAnsi="GHEA Grapalat"/>
          <w:sz w:val="24"/>
          <w:szCs w:val="24"/>
          <w:lang w:val="hy-AM"/>
        </w:rPr>
        <w:t>ի</w:t>
      </w:r>
      <w:r w:rsidR="00A71F2C" w:rsidRPr="00F34B0D">
        <w:rPr>
          <w:rFonts w:ascii="GHEA Grapalat" w:hAnsi="GHEA Grapalat"/>
          <w:sz w:val="24"/>
          <w:szCs w:val="24"/>
          <w:lang w:val="af-ZA"/>
        </w:rPr>
        <w:t xml:space="preserve"> N </w:t>
      </w:r>
      <w:r w:rsidR="00A71F2C" w:rsidRPr="00F34B0D">
        <w:rPr>
          <w:rFonts w:ascii="GHEA Grapalat" w:hAnsi="GHEA Grapalat"/>
          <w:sz w:val="24"/>
          <w:szCs w:val="24"/>
          <w:lang w:val="hy-AM"/>
        </w:rPr>
        <w:t>__</w:t>
      </w:r>
      <w:r w:rsidRPr="00F34B0D">
        <w:rPr>
          <w:rFonts w:ascii="GHEA Grapalat" w:hAnsi="GHEA Grapalat"/>
          <w:sz w:val="24"/>
          <w:szCs w:val="24"/>
          <w:lang w:val="af-ZA"/>
        </w:rPr>
        <w:t>-</w:t>
      </w:r>
      <w:r w:rsidR="002503A3" w:rsidRPr="00F34B0D">
        <w:rPr>
          <w:rFonts w:ascii="GHEA Grapalat" w:hAnsi="GHEA Grapalat"/>
          <w:sz w:val="24"/>
          <w:szCs w:val="24"/>
          <w:lang w:val="hy-AM"/>
        </w:rPr>
        <w:t>Լ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որոշմամբ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C3753" w:rsidRPr="00F34B0D">
        <w:rPr>
          <w:rFonts w:ascii="GHEA Grapalat" w:hAnsi="GHEA Grapalat"/>
          <w:sz w:val="24"/>
          <w:szCs w:val="24"/>
          <w:lang w:val="hy-AM"/>
        </w:rPr>
        <w:t>հաստատվ</w:t>
      </w:r>
      <w:r w:rsidRPr="00F34B0D">
        <w:rPr>
          <w:rFonts w:ascii="GHEA Grapalat" w:hAnsi="GHEA Grapalat"/>
          <w:sz w:val="24"/>
          <w:szCs w:val="24"/>
          <w:lang w:val="hy-AM"/>
        </w:rPr>
        <w:t>ած «</w:t>
      </w:r>
      <w:r w:rsidR="008C3753" w:rsidRPr="00F34B0D">
        <w:rPr>
          <w:rFonts w:ascii="GHEA Grapalat" w:hAnsi="GHEA Grapalat"/>
          <w:sz w:val="24"/>
          <w:szCs w:val="24"/>
          <w:lang w:val="hy-AM"/>
        </w:rPr>
        <w:t xml:space="preserve">Ոռոգման արդիական համակարգերի ներդրման </w:t>
      </w:r>
      <w:r w:rsidR="000053AC" w:rsidRPr="00F34B0D">
        <w:rPr>
          <w:rFonts w:ascii="GHEA Grapalat" w:hAnsi="GHEA Grapalat"/>
          <w:sz w:val="24"/>
          <w:szCs w:val="24"/>
          <w:lang w:val="hy-AM"/>
        </w:rPr>
        <w:t>համաֆինանսավորման</w:t>
      </w:r>
      <w:r w:rsidRPr="00F34B0D">
        <w:rPr>
          <w:rFonts w:ascii="GHEA Grapalat" w:hAnsi="GHEA Grapalat"/>
          <w:sz w:val="24"/>
          <w:szCs w:val="24"/>
          <w:lang w:val="hy-AM"/>
        </w:rPr>
        <w:t>» ծրագրի շրջանակներում իրականացվելիք` կաթիլային ոռոգման / անձրևացման համակարգերի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ներդրման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աշխատանքներին</w:t>
      </w:r>
      <w:r w:rsidRPr="00F34B0D">
        <w:rPr>
          <w:rFonts w:ascii="GHEA Grapalat" w:hAnsi="GHEA Grapalat"/>
          <w:sz w:val="24"/>
          <w:szCs w:val="24"/>
          <w:lang w:val="af-ZA"/>
        </w:rPr>
        <w:t>:</w:t>
      </w:r>
    </w:p>
    <w:p w:rsidR="002D2EDB" w:rsidRPr="00F34B0D" w:rsidRDefault="002D2EDB" w:rsidP="002D2EDB">
      <w:pPr>
        <w:pStyle w:val="Heading2"/>
        <w:spacing w:before="0" w:after="0"/>
        <w:ind w:firstLine="567"/>
        <w:jc w:val="both"/>
        <w:rPr>
          <w:rFonts w:ascii="GHEA Grapalat" w:hAnsi="GHEA Grapalat"/>
          <w:b w:val="0"/>
          <w:i w:val="0"/>
          <w:sz w:val="24"/>
          <w:szCs w:val="24"/>
        </w:rPr>
      </w:pPr>
      <w:r w:rsidRPr="00F34B0D">
        <w:rPr>
          <w:rFonts w:ascii="GHEA Grapalat" w:hAnsi="GHEA Grapalat"/>
          <w:b w:val="0"/>
          <w:i w:val="0"/>
          <w:sz w:val="24"/>
          <w:szCs w:val="24"/>
        </w:rPr>
        <w:t>Միաժամանակ հայտարարում եմ, որ`</w:t>
      </w:r>
    </w:p>
    <w:p w:rsidR="002D2EDB" w:rsidRPr="00F34B0D" w:rsidRDefault="002D2EDB" w:rsidP="00065739">
      <w:pPr>
        <w:pStyle w:val="NormalWeb"/>
        <w:numPr>
          <w:ilvl w:val="0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bCs/>
          <w:lang w:val="af-ZA"/>
        </w:rPr>
      </w:pPr>
      <w:r w:rsidRPr="00F34B0D">
        <w:rPr>
          <w:rFonts w:ascii="GHEA Grapalat" w:hAnsi="GHEA Grapalat"/>
          <w:bCs/>
          <w:lang w:val="af-ZA"/>
        </w:rPr>
        <w:t xml:space="preserve">մեկ միավոր հողատարածքում կաթիլային ոռոգման </w:t>
      </w:r>
      <w:r w:rsidRPr="00F34B0D">
        <w:rPr>
          <w:rFonts w:ascii="GHEA Grapalat" w:hAnsi="GHEA Grapalat"/>
        </w:rPr>
        <w:t>/ անձրևացման</w:t>
      </w:r>
      <w:r w:rsidRPr="00F34B0D">
        <w:rPr>
          <w:rFonts w:ascii="GHEA Grapalat" w:hAnsi="GHEA Grapalat"/>
          <w:bCs/>
          <w:lang w:val="af-ZA"/>
        </w:rPr>
        <w:t xml:space="preserve"> համակարգի ներդ</w:t>
      </w:r>
      <w:r w:rsidRPr="00F34B0D">
        <w:rPr>
          <w:rFonts w:ascii="GHEA Grapalat" w:hAnsi="GHEA Grapalat"/>
          <w:bCs/>
          <w:lang w:val="hy-AM"/>
        </w:rPr>
        <w:t>ն</w:t>
      </w:r>
      <w:r w:rsidRPr="00F34B0D">
        <w:rPr>
          <w:rFonts w:ascii="GHEA Grapalat" w:hAnsi="GHEA Grapalat"/>
          <w:bCs/>
          <w:lang w:val="af-ZA"/>
        </w:rPr>
        <w:t>ումը` սխեմայի կազմումն ու տեղադրումը կիրականացվի Ը</w:t>
      </w:r>
      <w:r w:rsidRPr="00F34B0D">
        <w:rPr>
          <w:rFonts w:ascii="GHEA Grapalat" w:hAnsi="GHEA Grapalat"/>
          <w:lang w:val="hy-AM"/>
        </w:rPr>
        <w:t>նկեր</w:t>
      </w:r>
      <w:r w:rsidRPr="00F34B0D">
        <w:rPr>
          <w:rFonts w:ascii="GHEA Grapalat" w:hAnsi="GHEA Grapalat"/>
          <w:bCs/>
          <w:lang w:val="af-ZA"/>
        </w:rPr>
        <w:t>ության կողմից,</w:t>
      </w:r>
    </w:p>
    <w:p w:rsidR="002D2EDB" w:rsidRPr="00F34B0D" w:rsidRDefault="002D2EDB" w:rsidP="00065739">
      <w:pPr>
        <w:pStyle w:val="NormalWeb"/>
        <w:numPr>
          <w:ilvl w:val="0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bCs/>
          <w:lang w:val="af-ZA"/>
        </w:rPr>
      </w:pPr>
      <w:r w:rsidRPr="00F34B0D">
        <w:rPr>
          <w:rFonts w:ascii="GHEA Grapalat" w:hAnsi="GHEA Grapalat"/>
          <w:bCs/>
          <w:lang w:val="af-ZA"/>
        </w:rPr>
        <w:t xml:space="preserve">կաթիլային ոռոգման </w:t>
      </w:r>
      <w:r w:rsidRPr="00F34B0D">
        <w:rPr>
          <w:rFonts w:ascii="GHEA Grapalat" w:hAnsi="GHEA Grapalat"/>
          <w:lang w:val="af-ZA"/>
        </w:rPr>
        <w:t xml:space="preserve">/ </w:t>
      </w:r>
      <w:r w:rsidRPr="00F34B0D">
        <w:rPr>
          <w:rFonts w:ascii="GHEA Grapalat" w:hAnsi="GHEA Grapalat"/>
        </w:rPr>
        <w:t>անձրևացման</w:t>
      </w:r>
      <w:r w:rsidRPr="00F34B0D">
        <w:rPr>
          <w:rFonts w:ascii="GHEA Grapalat" w:hAnsi="GHEA Grapalat"/>
          <w:bCs/>
          <w:lang w:val="af-ZA"/>
        </w:rPr>
        <w:t xml:space="preserve"> համակարգի սխեմայի բացատրական մասում կներառվեն բույսի` ջրի պահանջարկի հիմնավորումը, ոռոգման և պարարտացման կառավարման ծրագրերը, ինչպես նաև լիարժեք տեղեկություններ սարքավորումների ծագման, այդ թվում` օգտագործված նյութերի մասին,</w:t>
      </w:r>
    </w:p>
    <w:p w:rsidR="002D2EDB" w:rsidRPr="00F34B0D" w:rsidRDefault="002D2EDB" w:rsidP="00065739">
      <w:pPr>
        <w:pStyle w:val="NormalWeb"/>
        <w:numPr>
          <w:ilvl w:val="0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bCs/>
          <w:lang w:val="af-ZA"/>
        </w:rPr>
      </w:pPr>
      <w:r w:rsidRPr="00F34B0D">
        <w:rPr>
          <w:rFonts w:ascii="GHEA Grapalat" w:hAnsi="GHEA Grapalat"/>
          <w:bCs/>
          <w:lang w:val="af-ZA"/>
        </w:rPr>
        <w:t>համակարգի տեղադրումից հետո առնվազն մեկ տարվա ընթացքում համակարգի շահագործման վերաբերյալ մասնագիտական խորհրդատվության տրա</w:t>
      </w:r>
      <w:r w:rsidRPr="00F34B0D">
        <w:rPr>
          <w:rFonts w:ascii="GHEA Grapalat" w:hAnsi="GHEA Grapalat"/>
          <w:bCs/>
          <w:lang w:val="af-ZA"/>
        </w:rPr>
        <w:softHyphen/>
        <w:t>մադրումն ու երաշխիքային սպասարկումը կիրականացվի Ը</w:t>
      </w:r>
      <w:r w:rsidRPr="00F34B0D">
        <w:rPr>
          <w:rFonts w:ascii="GHEA Grapalat" w:hAnsi="GHEA Grapalat"/>
          <w:lang w:val="hy-AM"/>
        </w:rPr>
        <w:t>նկեր</w:t>
      </w:r>
      <w:r w:rsidRPr="00F34B0D">
        <w:rPr>
          <w:rFonts w:ascii="GHEA Grapalat" w:hAnsi="GHEA Grapalat"/>
          <w:bCs/>
          <w:lang w:val="af-ZA"/>
        </w:rPr>
        <w:t>ության կողմից,</w:t>
      </w:r>
    </w:p>
    <w:p w:rsidR="002D2EDB" w:rsidRPr="00F34B0D" w:rsidRDefault="002D2EDB" w:rsidP="00065739">
      <w:pPr>
        <w:pStyle w:val="NormalWeb"/>
        <w:numPr>
          <w:ilvl w:val="0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bCs/>
          <w:lang w:val="af-ZA"/>
        </w:rPr>
      </w:pPr>
      <w:r w:rsidRPr="00F34B0D">
        <w:rPr>
          <w:rFonts w:ascii="GHEA Grapalat" w:hAnsi="GHEA Grapalat"/>
          <w:bCs/>
          <w:lang w:val="af-ZA"/>
        </w:rPr>
        <w:t>Ընկերությունն ունի նախորդ տարիներին նմանատիպ աշխատանքների կատարման</w:t>
      </w:r>
      <w:r w:rsidRPr="00F34B0D">
        <w:rPr>
          <w:rFonts w:ascii="GHEA Grapalat" w:hAnsi="GHEA Grapalat"/>
          <w:bCs/>
          <w:lang w:val="af-ZA"/>
        </w:rPr>
        <w:br/>
        <w:t>------- տարվա փորձ: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F34B0D">
        <w:rPr>
          <w:rFonts w:ascii="GHEA Grapalat" w:hAnsi="GHEA Grapalat"/>
          <w:sz w:val="24"/>
          <w:szCs w:val="24"/>
        </w:rPr>
        <w:t>Ներկայացնում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եմ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լրացուցիչ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փաստաթղթեր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F34B0D">
        <w:rPr>
          <w:rFonts w:ascii="GHEA Grapalat" w:hAnsi="GHEA Grapalat"/>
          <w:sz w:val="24"/>
          <w:szCs w:val="24"/>
        </w:rPr>
        <w:t>Ընկերության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գործունեության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և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կատարած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աշխատանքների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</w:rPr>
        <w:t>մասին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i/>
          <w:sz w:val="24"/>
          <w:szCs w:val="24"/>
          <w:lang w:val="af-ZA"/>
        </w:rPr>
        <w:t>(</w:t>
      </w:r>
      <w:r w:rsidRPr="00F34B0D">
        <w:rPr>
          <w:rFonts w:ascii="GHEA Grapalat" w:hAnsi="GHEA Grapalat"/>
          <w:i/>
          <w:sz w:val="24"/>
          <w:szCs w:val="24"/>
        </w:rPr>
        <w:t>ոչ</w:t>
      </w:r>
      <w:r w:rsidRPr="00F34B0D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i/>
          <w:sz w:val="24"/>
          <w:szCs w:val="24"/>
        </w:rPr>
        <w:t>պարտադիր</w:t>
      </w:r>
      <w:r w:rsidRPr="00F34B0D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i/>
          <w:sz w:val="24"/>
          <w:szCs w:val="24"/>
        </w:rPr>
        <w:t>դրույթ</w:t>
      </w:r>
      <w:r w:rsidRPr="00F34B0D">
        <w:rPr>
          <w:rFonts w:ascii="GHEA Grapalat" w:hAnsi="GHEA Grapalat"/>
          <w:i/>
          <w:sz w:val="24"/>
          <w:szCs w:val="24"/>
          <w:lang w:val="af-ZA"/>
        </w:rPr>
        <w:t>)</w:t>
      </w:r>
      <w:r w:rsidRPr="00F34B0D">
        <w:rPr>
          <w:rFonts w:ascii="GHEA Grapalat" w:hAnsi="GHEA Grapalat"/>
          <w:sz w:val="24"/>
          <w:szCs w:val="24"/>
          <w:lang w:val="af-ZA"/>
        </w:rPr>
        <w:t>: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 xml:space="preserve">Հավաստիացնում եմ, որ սույն </w:t>
      </w:r>
      <w:r w:rsidRPr="00F34B0D">
        <w:rPr>
          <w:rFonts w:ascii="GHEA Grapalat" w:hAnsi="GHEA Grapalat"/>
          <w:sz w:val="24"/>
          <w:szCs w:val="24"/>
        </w:rPr>
        <w:t>հայտով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 ներկայացված տեղեկատվությունն արժանահավատ է և ամբողջական: Գիտակցում եմ, որ որևէ կեղծ փաստաթուղթ կամ տեղեկատվություն ներկայացնելը հանգեցնում է օրենքով սահմանված պատասխանատվության: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  <w:r w:rsidRPr="00F34B0D">
        <w:rPr>
          <w:rFonts w:ascii="GHEA Grapalat" w:hAnsi="GHEA Grapalat" w:cs="Sylfaen"/>
          <w:sz w:val="24"/>
          <w:szCs w:val="24"/>
          <w:lang w:val="pt-BR" w:eastAsia="en-US"/>
        </w:rPr>
        <w:t xml:space="preserve">Պարտավորվում եմ ներկայացված տեղեկատվության որևիցե փոփոխության դեպքում այդ մասին </w:t>
      </w:r>
      <w:r w:rsidR="009C6A9B" w:rsidRPr="00F34B0D">
        <w:rPr>
          <w:rFonts w:ascii="GHEA Grapalat" w:hAnsi="GHEA Grapalat" w:cs="Sylfaen"/>
          <w:sz w:val="24"/>
          <w:szCs w:val="24"/>
          <w:lang w:val="hy-AM" w:eastAsia="en-US"/>
        </w:rPr>
        <w:t xml:space="preserve">անհապաղ </w:t>
      </w:r>
      <w:r w:rsidRPr="00F34B0D">
        <w:rPr>
          <w:rFonts w:ascii="GHEA Grapalat" w:hAnsi="GHEA Grapalat" w:cs="Sylfaen"/>
          <w:sz w:val="24"/>
          <w:szCs w:val="24"/>
          <w:lang w:val="pt-BR" w:eastAsia="en-US"/>
        </w:rPr>
        <w:t>տեղեկացնել ՀՀ գյուղատնտեսության նախարարությանը: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  <w:r w:rsidRPr="00F34B0D">
        <w:rPr>
          <w:rFonts w:ascii="GHEA Grapalat" w:hAnsi="GHEA Grapalat" w:cs="Sylfaen"/>
          <w:sz w:val="24"/>
          <w:szCs w:val="24"/>
          <w:lang w:val="pt-BR" w:eastAsia="en-US"/>
        </w:rPr>
        <w:t xml:space="preserve">   Ստորագրող`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/>
          <w:sz w:val="24"/>
          <w:szCs w:val="24"/>
          <w:lang w:val="pt-BR"/>
        </w:rPr>
      </w:pPr>
      <w:r w:rsidRPr="00F34B0D">
        <w:rPr>
          <w:rFonts w:ascii="GHEA Grapalat" w:hAnsi="GHEA Grapalat" w:cs="Sylfaen"/>
          <w:sz w:val="24"/>
          <w:szCs w:val="24"/>
          <w:lang w:val="pt-BR" w:eastAsia="en-US"/>
        </w:rPr>
        <w:t xml:space="preserve"> ................................                                      ..............................................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t xml:space="preserve">            (</w:t>
      </w:r>
      <w:proofErr w:type="gramStart"/>
      <w:r w:rsidRPr="00F34B0D">
        <w:rPr>
          <w:rFonts w:ascii="GHEA Grapalat" w:hAnsi="GHEA Grapalat"/>
          <w:sz w:val="20"/>
          <w:szCs w:val="20"/>
          <w:lang w:val="pt-BR"/>
        </w:rPr>
        <w:t xml:space="preserve">պաշտոնը)   </w:t>
      </w:r>
      <w:proofErr w:type="gramEnd"/>
      <w:r w:rsidRPr="00F34B0D"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                  (անունը, ազգանունը)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/>
          <w:sz w:val="16"/>
          <w:szCs w:val="16"/>
          <w:lang w:val="pt-BR"/>
        </w:rPr>
      </w:pP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lastRenderedPageBreak/>
        <w:t xml:space="preserve"> ....................................... 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t xml:space="preserve">       (</w:t>
      </w:r>
      <w:proofErr w:type="gramStart"/>
      <w:r w:rsidRPr="00F34B0D">
        <w:rPr>
          <w:rFonts w:ascii="GHEA Grapalat" w:hAnsi="GHEA Grapalat"/>
          <w:sz w:val="20"/>
          <w:szCs w:val="20"/>
          <w:lang w:val="pt-BR"/>
        </w:rPr>
        <w:t>ստորագրությունը</w:t>
      </w:r>
      <w:proofErr w:type="gramEnd"/>
      <w:r w:rsidRPr="00F34B0D">
        <w:rPr>
          <w:rFonts w:ascii="GHEA Grapalat" w:hAnsi="GHEA Grapalat"/>
          <w:sz w:val="20"/>
          <w:szCs w:val="20"/>
          <w:lang w:val="pt-BR"/>
        </w:rPr>
        <w:t>)</w:t>
      </w:r>
    </w:p>
    <w:p w:rsidR="002D2EDB" w:rsidRPr="00F34B0D" w:rsidRDefault="002D2EDB" w:rsidP="002D2EDB">
      <w:pPr>
        <w:pStyle w:val="norm"/>
        <w:spacing w:line="240" w:lineRule="auto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pt-BR"/>
        </w:rPr>
        <w:t xml:space="preserve">            </w:t>
      </w:r>
    </w:p>
    <w:p w:rsidR="002D2EDB" w:rsidRPr="00F34B0D" w:rsidRDefault="002D2EDB" w:rsidP="002D2ED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0"/>
          <w:lang w:val="hy-AM"/>
        </w:rPr>
      </w:pPr>
      <w:r w:rsidRPr="00F34B0D">
        <w:rPr>
          <w:rFonts w:ascii="GHEA Grapalat" w:hAnsi="GHEA Grapalat"/>
          <w:lang w:val="pt-BR"/>
        </w:rPr>
        <w:t xml:space="preserve"> .....   .....................  201_թ. </w:t>
      </w:r>
    </w:p>
    <w:p w:rsidR="002D2EDB" w:rsidRPr="00F34B0D" w:rsidRDefault="002D2EDB" w:rsidP="002D2EDB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  <w:bCs/>
          <w:sz w:val="16"/>
          <w:szCs w:val="16"/>
          <w:lang w:val="af-ZA"/>
        </w:rPr>
      </w:pPr>
    </w:p>
    <w:p w:rsidR="002D2EDB" w:rsidRPr="00F34B0D" w:rsidRDefault="002D2EDB" w:rsidP="002D2EDB">
      <w:pPr>
        <w:ind w:firstLine="1418"/>
        <w:jc w:val="both"/>
        <w:rPr>
          <w:rFonts w:ascii="GHEA Grapalat" w:hAnsi="GHEA Grapalat"/>
          <w:bCs/>
          <w:lang w:val="af-ZA"/>
        </w:rPr>
      </w:pPr>
      <w:r w:rsidRPr="00F34B0D">
        <w:rPr>
          <w:rFonts w:ascii="GHEA Grapalat" w:hAnsi="GHEA Grapalat"/>
          <w:lang w:val="pt-BR"/>
        </w:rPr>
        <w:t>Կ.Տ.</w:t>
      </w:r>
    </w:p>
    <w:p w:rsidR="002D2EDB" w:rsidRPr="00F34B0D" w:rsidRDefault="002D2EDB" w:rsidP="002D2EDB">
      <w:pPr>
        <w:tabs>
          <w:tab w:val="left" w:pos="851"/>
        </w:tabs>
        <w:jc w:val="both"/>
        <w:rPr>
          <w:rFonts w:ascii="GHEA Grapalat" w:hAnsi="GHEA Grapalat"/>
          <w:bCs/>
          <w:lang w:val="af-ZA"/>
        </w:rPr>
      </w:pPr>
    </w:p>
    <w:p w:rsidR="002D2EDB" w:rsidRPr="00F34B0D" w:rsidRDefault="002D2EDB" w:rsidP="002D2EDB">
      <w:pPr>
        <w:tabs>
          <w:tab w:val="left" w:pos="851"/>
        </w:tabs>
        <w:jc w:val="both"/>
        <w:rPr>
          <w:rFonts w:ascii="GHEA Grapalat" w:hAnsi="GHEA Grapalat"/>
          <w:bCs/>
          <w:lang w:val="hy-AM"/>
        </w:rPr>
      </w:pPr>
    </w:p>
    <w:p w:rsidR="007E16A2" w:rsidRPr="00F34B0D" w:rsidRDefault="007E16A2" w:rsidP="00816865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  <w:lang w:val="hy-AM"/>
        </w:rPr>
      </w:pPr>
    </w:p>
    <w:p w:rsidR="0056577E" w:rsidRPr="00F34B0D" w:rsidRDefault="0056577E" w:rsidP="00816865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  <w:lang w:val="hy-AM"/>
        </w:rPr>
      </w:pPr>
    </w:p>
    <w:p w:rsidR="00A025CE" w:rsidRDefault="00A025CE" w:rsidP="00816865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  <w:lang w:val="hy-AM"/>
        </w:rPr>
      </w:pPr>
    </w:p>
    <w:p w:rsidR="00816865" w:rsidRPr="00F34B0D" w:rsidRDefault="00816865" w:rsidP="00816865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sz w:val="24"/>
          <w:szCs w:val="24"/>
          <w:lang w:val="hy-AM"/>
        </w:rPr>
      </w:pPr>
      <w:r w:rsidRPr="00F34B0D">
        <w:rPr>
          <w:rFonts w:ascii="GHEA Grapalat" w:hAnsi="GHEA Grapalat" w:cs="Arial Armenian"/>
          <w:sz w:val="24"/>
          <w:szCs w:val="24"/>
          <w:lang w:val="hy-AM"/>
        </w:rPr>
        <w:t>Ձևաչափ</w:t>
      </w:r>
      <w:r w:rsidR="00B3069D" w:rsidRPr="00F34B0D">
        <w:rPr>
          <w:rFonts w:ascii="GHEA Grapalat" w:hAnsi="GHEA Grapalat" w:cs="Arial Armenian"/>
          <w:sz w:val="24"/>
          <w:szCs w:val="24"/>
          <w:lang w:val="hy-AM"/>
        </w:rPr>
        <w:t xml:space="preserve"> 2</w:t>
      </w:r>
    </w:p>
    <w:p w:rsidR="00816865" w:rsidRPr="00F34B0D" w:rsidRDefault="00816865" w:rsidP="00816865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546138" w:rsidRPr="00F34B0D" w:rsidRDefault="00546138" w:rsidP="00546138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ՀՀ 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 մարզի ……….. համայնքի բնակիչ</w:t>
      </w:r>
    </w:p>
    <w:p w:rsidR="00546138" w:rsidRPr="00F34B0D" w:rsidRDefault="00546138" w:rsidP="00546138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>………..………………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 -ից*</w:t>
      </w:r>
    </w:p>
    <w:p w:rsidR="00546138" w:rsidRPr="00F34B0D" w:rsidRDefault="00546138" w:rsidP="00546138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546138" w:rsidRPr="00F34B0D" w:rsidRDefault="00546138" w:rsidP="00546138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գյուղատնտեսության ն</w:t>
      </w:r>
      <w:r w:rsidRPr="00F34B0D">
        <w:rPr>
          <w:rFonts w:ascii="GHEA Grapalat" w:hAnsi="GHEA Grapalat" w:cs="Sylfaen"/>
          <w:sz w:val="24"/>
          <w:szCs w:val="24"/>
          <w:lang w:val="af-ZA"/>
        </w:rPr>
        <w:t>ախարարությ</w:t>
      </w:r>
      <w:r w:rsidRPr="00F34B0D">
        <w:rPr>
          <w:rFonts w:ascii="GHEA Grapalat" w:hAnsi="GHEA Grapalat" w:cs="Sylfaen"/>
          <w:sz w:val="24"/>
          <w:szCs w:val="24"/>
          <w:lang w:val="hy-AM"/>
        </w:rPr>
        <w:t>ու</w:t>
      </w:r>
      <w:r w:rsidRPr="00F34B0D">
        <w:rPr>
          <w:rFonts w:ascii="GHEA Grapalat" w:hAnsi="GHEA Grapalat" w:cs="Sylfaen"/>
          <w:sz w:val="24"/>
          <w:szCs w:val="24"/>
          <w:lang w:val="af-ZA"/>
        </w:rPr>
        <w:t>ն</w:t>
      </w:r>
    </w:p>
    <w:p w:rsidR="00546138" w:rsidRPr="00F34B0D" w:rsidRDefault="00546138" w:rsidP="00546138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46138" w:rsidRPr="00F34B0D" w:rsidRDefault="00546138" w:rsidP="00546138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46138" w:rsidRPr="00F34B0D" w:rsidRDefault="00546138" w:rsidP="00546138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46138" w:rsidRPr="00F34B0D" w:rsidRDefault="00546138" w:rsidP="00546138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ԴԻՄՈՒՄ</w:t>
      </w:r>
    </w:p>
    <w:p w:rsidR="00546138" w:rsidRPr="00F34B0D" w:rsidRDefault="00546138" w:rsidP="00546138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af-ZA"/>
        </w:rPr>
        <w:t>«</w:t>
      </w:r>
      <w:r w:rsidRPr="00F34B0D">
        <w:rPr>
          <w:rFonts w:ascii="GHEA Grapalat" w:hAnsi="GHEA Grapalat"/>
          <w:sz w:val="24"/>
          <w:szCs w:val="24"/>
          <w:lang w:val="hy-AM"/>
        </w:rPr>
        <w:t>Ոռոգման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արդիական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համակարգերի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ներդրման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համաֆինանսավորման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34B0D">
        <w:rPr>
          <w:rFonts w:ascii="GHEA Grapalat" w:hAnsi="GHEA Grapalat"/>
          <w:sz w:val="24"/>
          <w:szCs w:val="24"/>
          <w:lang w:val="hy-AM"/>
        </w:rPr>
        <w:t>ծրագրի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մասնակցության</w:t>
      </w:r>
    </w:p>
    <w:p w:rsidR="00546138" w:rsidRPr="00F34B0D" w:rsidRDefault="00546138" w:rsidP="00546138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Տեղեկացնում եմ, որ ՀՀ 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 մարզի ……….. համայնքի տարածքում 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…-ի սեփականությունը հանդիսացող ……… հա հողատարածքում (սեփականության վկայական՝ </w:t>
      </w:r>
      <w:r w:rsidRPr="00F34B0D">
        <w:rPr>
          <w:rFonts w:ascii="GHEA Grapalat" w:hAnsi="GHEA Grapalat"/>
          <w:sz w:val="24"/>
          <w:szCs w:val="24"/>
          <w:lang w:val="af-ZA"/>
        </w:rPr>
        <w:t>N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 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…, կադաստրային ծածկագիր՝ </w:t>
      </w:r>
      <w:r w:rsidRPr="00F34B0D">
        <w:rPr>
          <w:rFonts w:ascii="GHEA Grapalat" w:hAnsi="GHEA Grapalat"/>
          <w:sz w:val="24"/>
          <w:szCs w:val="24"/>
          <w:lang w:val="af-ZA"/>
        </w:rPr>
        <w:t>N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 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</w:t>
      </w:r>
      <w:r w:rsidRPr="00F34B0D">
        <w:rPr>
          <w:rFonts w:ascii="GHEA Grapalat" w:hAnsi="GHEA Grapalat"/>
          <w:sz w:val="24"/>
          <w:szCs w:val="24"/>
          <w:lang w:val="hy-AM"/>
        </w:rPr>
        <w:t>…) ցանկանում եմ ներդնել կաթիլային</w:t>
      </w:r>
      <w:r w:rsidRPr="00F34B0D">
        <w:rPr>
          <w:rFonts w:ascii="GHEA Grapalat" w:hAnsi="GHEA Grapalat"/>
          <w:sz w:val="24"/>
          <w:szCs w:val="24"/>
          <w:lang w:val="af-ZA"/>
        </w:rPr>
        <w:t>/</w:t>
      </w:r>
      <w:r w:rsidRPr="00F34B0D">
        <w:rPr>
          <w:rFonts w:ascii="GHEA Grapalat" w:hAnsi="GHEA Grapalat"/>
          <w:sz w:val="24"/>
          <w:szCs w:val="24"/>
          <w:lang w:val="hy-AM"/>
        </w:rPr>
        <w:t>անձրևացման ոռոգման համակարգ՝ 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 մշակաբույսերի ոռոգման նպատակով։ Համակարգի ներդրման աշխատանքները նախատեսում եմ իրականացնել սեփական ուժերով/կապալառուի՝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ՀՀ գյուղատնտեսության ն</w:t>
      </w:r>
      <w:r w:rsidRPr="00F34B0D">
        <w:rPr>
          <w:rFonts w:ascii="GHEA Grapalat" w:hAnsi="GHEA Grapalat" w:cs="Sylfaen"/>
          <w:sz w:val="24"/>
          <w:szCs w:val="24"/>
          <w:lang w:val="af-ZA"/>
        </w:rPr>
        <w:t>ախարարության կողմից հրապարակված ցանկում</w:t>
      </w:r>
      <w:r w:rsidRPr="00F34B0D">
        <w:rPr>
          <w:rFonts w:ascii="GHEA Grapalat" w:hAnsi="GHEA Grapalat" w:cs="Sylfaen"/>
          <w:sz w:val="24"/>
          <w:szCs w:val="24"/>
          <w:lang w:val="hy-AM"/>
        </w:rPr>
        <w:t xml:space="preserve"> ընդգրկված </w:t>
      </w:r>
      <w:r w:rsidRPr="00F34B0D">
        <w:rPr>
          <w:rFonts w:ascii="GHEA Grapalat" w:hAnsi="GHEA Grapalat"/>
          <w:sz w:val="24"/>
          <w:szCs w:val="24"/>
          <w:lang w:val="hy-AM"/>
        </w:rPr>
        <w:t>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…-ի միջոցով՝ …………… - 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 ընկած ժամանակահատվածում։</w:t>
      </w: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 w:eastAsia="en-US"/>
        </w:rPr>
      </w:pPr>
      <w:r w:rsidRPr="00F34B0D">
        <w:rPr>
          <w:rFonts w:ascii="GHEA Grapalat" w:hAnsi="GHEA Grapalat"/>
          <w:sz w:val="24"/>
          <w:szCs w:val="24"/>
          <w:lang w:val="hy-AM"/>
        </w:rPr>
        <w:t xml:space="preserve">Խնդրում եմ ինձ/(իրավաբանական անձ հանդիսացող դիմումատուի դեպքում՝ կազմակերպության անվանումը) ընդգրկել </w:t>
      </w:r>
      <w:r w:rsidRPr="00F34B0D">
        <w:rPr>
          <w:rFonts w:ascii="GHEA Grapalat" w:hAnsi="GHEA Grapalat"/>
          <w:sz w:val="24"/>
          <w:szCs w:val="24"/>
          <w:lang w:val="af-ZA"/>
        </w:rPr>
        <w:t>«</w:t>
      </w:r>
      <w:r w:rsidRPr="00F34B0D">
        <w:rPr>
          <w:rFonts w:ascii="GHEA Grapalat" w:hAnsi="GHEA Grapalat"/>
          <w:sz w:val="24"/>
          <w:szCs w:val="24"/>
          <w:lang w:val="hy-AM"/>
        </w:rPr>
        <w:t>Ոռոգման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արդիական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համակարգերի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ներդրման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համաֆինանսավորման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34B0D">
        <w:rPr>
          <w:rFonts w:ascii="GHEA Grapalat" w:hAnsi="GHEA Grapalat"/>
          <w:sz w:val="24"/>
          <w:szCs w:val="24"/>
          <w:lang w:val="hy-AM"/>
        </w:rPr>
        <w:t>ծրագրում՝ որպես շահառու։</w:t>
      </w: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  <w:r w:rsidRPr="00F34B0D">
        <w:rPr>
          <w:rFonts w:ascii="GHEA Grapalat" w:hAnsi="GHEA Grapalat" w:cs="Sylfaen"/>
          <w:sz w:val="24"/>
          <w:szCs w:val="24"/>
          <w:lang w:val="pt-BR" w:eastAsia="en-US"/>
        </w:rPr>
        <w:t xml:space="preserve">   Ստորագրող`</w:t>
      </w: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/>
          <w:sz w:val="24"/>
          <w:szCs w:val="24"/>
          <w:lang w:val="pt-BR"/>
        </w:rPr>
      </w:pPr>
      <w:r w:rsidRPr="00F34B0D">
        <w:rPr>
          <w:rFonts w:ascii="GHEA Grapalat" w:hAnsi="GHEA Grapalat" w:cs="Sylfaen"/>
          <w:sz w:val="24"/>
          <w:szCs w:val="24"/>
          <w:lang w:val="pt-BR" w:eastAsia="en-US"/>
        </w:rPr>
        <w:t xml:space="preserve"> ................................                                      ..............................................</w:t>
      </w: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t xml:space="preserve">            (</w:t>
      </w:r>
      <w:proofErr w:type="gramStart"/>
      <w:r w:rsidRPr="00F34B0D">
        <w:rPr>
          <w:rFonts w:ascii="GHEA Grapalat" w:hAnsi="GHEA Grapalat"/>
          <w:sz w:val="20"/>
          <w:szCs w:val="20"/>
          <w:lang w:val="pt-BR"/>
        </w:rPr>
        <w:t xml:space="preserve">պաշտոնը)   </w:t>
      </w:r>
      <w:proofErr w:type="gramEnd"/>
      <w:r w:rsidRPr="00F34B0D"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                  (անունը, ազգանունը)</w:t>
      </w: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/>
          <w:sz w:val="16"/>
          <w:szCs w:val="16"/>
          <w:lang w:val="pt-BR"/>
        </w:rPr>
      </w:pP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t xml:space="preserve"> ....................................... </w:t>
      </w: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t xml:space="preserve">       (</w:t>
      </w:r>
      <w:proofErr w:type="gramStart"/>
      <w:r w:rsidRPr="00F34B0D">
        <w:rPr>
          <w:rFonts w:ascii="GHEA Grapalat" w:hAnsi="GHEA Grapalat"/>
          <w:sz w:val="20"/>
          <w:szCs w:val="20"/>
          <w:lang w:val="pt-BR"/>
        </w:rPr>
        <w:t>ստորագրությունը</w:t>
      </w:r>
      <w:proofErr w:type="gramEnd"/>
      <w:r w:rsidRPr="00F34B0D">
        <w:rPr>
          <w:rFonts w:ascii="GHEA Grapalat" w:hAnsi="GHEA Grapalat"/>
          <w:sz w:val="20"/>
          <w:szCs w:val="20"/>
          <w:lang w:val="pt-BR"/>
        </w:rPr>
        <w:t>)</w:t>
      </w:r>
    </w:p>
    <w:p w:rsidR="00546138" w:rsidRPr="00F34B0D" w:rsidRDefault="00546138" w:rsidP="00546138">
      <w:pPr>
        <w:pStyle w:val="norm"/>
        <w:spacing w:line="240" w:lineRule="auto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pt-BR"/>
        </w:rPr>
        <w:lastRenderedPageBreak/>
        <w:t xml:space="preserve">            </w:t>
      </w:r>
    </w:p>
    <w:p w:rsidR="00546138" w:rsidRPr="00F34B0D" w:rsidRDefault="00546138" w:rsidP="0054613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0"/>
          <w:lang w:val="hy-AM"/>
        </w:rPr>
      </w:pPr>
      <w:r w:rsidRPr="00F34B0D">
        <w:rPr>
          <w:rFonts w:ascii="GHEA Grapalat" w:hAnsi="GHEA Grapalat"/>
          <w:lang w:val="pt-BR"/>
        </w:rPr>
        <w:t xml:space="preserve"> .....   .....................  20___թ. </w:t>
      </w:r>
    </w:p>
    <w:p w:rsidR="00546138" w:rsidRPr="00F34B0D" w:rsidRDefault="00546138" w:rsidP="00546138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  <w:bCs/>
          <w:sz w:val="16"/>
          <w:szCs w:val="16"/>
          <w:lang w:val="af-ZA"/>
        </w:rPr>
      </w:pPr>
    </w:p>
    <w:p w:rsidR="00546138" w:rsidRPr="00F34B0D" w:rsidRDefault="00546138" w:rsidP="00546138">
      <w:pPr>
        <w:ind w:firstLine="1418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pt-BR"/>
        </w:rPr>
        <w:t>Կ.Տ.</w:t>
      </w:r>
    </w:p>
    <w:p w:rsidR="00546138" w:rsidRPr="00F34B0D" w:rsidRDefault="00546138" w:rsidP="00546138">
      <w:pPr>
        <w:ind w:firstLine="1418"/>
        <w:jc w:val="both"/>
        <w:rPr>
          <w:rFonts w:ascii="GHEA Grapalat" w:hAnsi="GHEA Grapalat"/>
          <w:lang w:val="hy-AM"/>
        </w:rPr>
      </w:pPr>
    </w:p>
    <w:p w:rsidR="00546138" w:rsidRPr="00F34B0D" w:rsidRDefault="00546138" w:rsidP="00546138">
      <w:pPr>
        <w:ind w:firstLine="1418"/>
        <w:jc w:val="both"/>
        <w:rPr>
          <w:rFonts w:ascii="GHEA Grapalat" w:hAnsi="GHEA Grapalat"/>
          <w:lang w:val="hy-AM"/>
        </w:rPr>
      </w:pPr>
    </w:p>
    <w:p w:rsidR="00546138" w:rsidRPr="00F34B0D" w:rsidRDefault="00546138" w:rsidP="00546138">
      <w:pPr>
        <w:ind w:firstLine="1418"/>
        <w:jc w:val="both"/>
        <w:rPr>
          <w:rFonts w:ascii="GHEA Grapalat" w:hAnsi="GHEA Grapalat"/>
          <w:lang w:val="hy-AM"/>
        </w:rPr>
      </w:pPr>
    </w:p>
    <w:p w:rsidR="002400AD" w:rsidRPr="00F34B0D" w:rsidRDefault="00546138" w:rsidP="00546138">
      <w:pPr>
        <w:pStyle w:val="norm"/>
        <w:spacing w:line="240" w:lineRule="auto"/>
        <w:ind w:firstLine="0"/>
        <w:rPr>
          <w:rFonts w:ascii="GHEA Grapalat" w:hAnsi="GHEA Grapalat"/>
          <w:bCs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>* - իրավաբանական անձ կամ անհատ ձեռնարկատեր հանդիսացող դիմումատուի դեպքում լրացվում են համապատասխան տվյալները</w:t>
      </w:r>
    </w:p>
    <w:sectPr w:rsidR="002400AD" w:rsidRPr="00F34B0D" w:rsidSect="00F14D54">
      <w:headerReference w:type="even" r:id="rId8"/>
      <w:footerReference w:type="even" r:id="rId9"/>
      <w:footerReference w:type="default" r:id="rId10"/>
      <w:pgSz w:w="11906" w:h="16838" w:code="9"/>
      <w:pgMar w:top="629" w:right="720" w:bottom="993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B9" w:rsidRDefault="001E37B9">
      <w:r>
        <w:separator/>
      </w:r>
    </w:p>
  </w:endnote>
  <w:endnote w:type="continuationSeparator" w:id="0">
    <w:p w:rsidR="001E37B9" w:rsidRDefault="001E37B9">
      <w:r>
        <w:continuationSeparator/>
      </w:r>
    </w:p>
  </w:endnote>
  <w:endnote w:type="continuationNotice" w:id="1">
    <w:p w:rsidR="001E37B9" w:rsidRDefault="001E3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ա">
    <w:altName w:val="Times New Roman"/>
    <w:panose1 w:val="00000000000000000000"/>
    <w:charset w:val="00"/>
    <w:family w:val="roman"/>
    <w:notTrueType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2B" w:rsidRDefault="0098682B" w:rsidP="00A03C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682B" w:rsidRDefault="00986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2B" w:rsidRDefault="0098682B" w:rsidP="00A03C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D54">
      <w:rPr>
        <w:rStyle w:val="PageNumber"/>
        <w:noProof/>
      </w:rPr>
      <w:t>16</w:t>
    </w:r>
    <w:r>
      <w:rPr>
        <w:rStyle w:val="PageNumber"/>
      </w:rPr>
      <w:fldChar w:fldCharType="end"/>
    </w:r>
  </w:p>
  <w:p w:rsidR="0098682B" w:rsidRDefault="00986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B9" w:rsidRDefault="001E37B9">
      <w:r>
        <w:separator/>
      </w:r>
    </w:p>
  </w:footnote>
  <w:footnote w:type="continuationSeparator" w:id="0">
    <w:p w:rsidR="001E37B9" w:rsidRDefault="001E37B9">
      <w:r>
        <w:continuationSeparator/>
      </w:r>
    </w:p>
  </w:footnote>
  <w:footnote w:type="continuationNotice" w:id="1">
    <w:p w:rsidR="001E37B9" w:rsidRDefault="001E37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2B" w:rsidRDefault="0098682B" w:rsidP="00BA5D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682B" w:rsidRDefault="00986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 w15:restartNumberingAfterBreak="0">
    <w:nsid w:val="00B124F4"/>
    <w:multiLevelType w:val="hybridMultilevel"/>
    <w:tmpl w:val="C696097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A105BD"/>
    <w:multiLevelType w:val="hybridMultilevel"/>
    <w:tmpl w:val="A0DEEF88"/>
    <w:lvl w:ilvl="0" w:tplc="04090011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E05B53"/>
    <w:multiLevelType w:val="hybridMultilevel"/>
    <w:tmpl w:val="8084CB0E"/>
    <w:lvl w:ilvl="0" w:tplc="5A38AE38">
      <w:start w:val="199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1545"/>
    <w:multiLevelType w:val="hybridMultilevel"/>
    <w:tmpl w:val="BE04248C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2310"/>
    <w:multiLevelType w:val="hybridMultilevel"/>
    <w:tmpl w:val="A7CCE162"/>
    <w:lvl w:ilvl="0" w:tplc="AD424078">
      <w:start w:val="1"/>
      <w:numFmt w:val="decimal"/>
      <w:lvlText w:val="%1)"/>
      <w:lvlJc w:val="left"/>
      <w:pPr>
        <w:ind w:left="1422" w:hanging="8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2D1E1A"/>
    <w:multiLevelType w:val="hybridMultilevel"/>
    <w:tmpl w:val="7CAC400C"/>
    <w:lvl w:ilvl="0" w:tplc="D9FC528E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242E89"/>
    <w:multiLevelType w:val="hybridMultilevel"/>
    <w:tmpl w:val="042C8D42"/>
    <w:lvl w:ilvl="0" w:tplc="0409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5D71F97"/>
    <w:multiLevelType w:val="hybridMultilevel"/>
    <w:tmpl w:val="59E4E200"/>
    <w:lvl w:ilvl="0" w:tplc="040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lang w:val="af-Z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C77090"/>
    <w:multiLevelType w:val="hybridMultilevel"/>
    <w:tmpl w:val="8CFAE6BA"/>
    <w:lvl w:ilvl="0" w:tplc="33C6A680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1A4C1A2E"/>
    <w:multiLevelType w:val="hybridMultilevel"/>
    <w:tmpl w:val="0C5ECC20"/>
    <w:lvl w:ilvl="0" w:tplc="4E48A470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1F333A"/>
    <w:multiLevelType w:val="hybridMultilevel"/>
    <w:tmpl w:val="6F243472"/>
    <w:lvl w:ilvl="0" w:tplc="50CACC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B1C69"/>
    <w:multiLevelType w:val="hybridMultilevel"/>
    <w:tmpl w:val="61A09096"/>
    <w:lvl w:ilvl="0" w:tplc="04090011">
      <w:start w:val="1"/>
      <w:numFmt w:val="decimal"/>
      <w:lvlText w:val="%1)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29F84CC8"/>
    <w:multiLevelType w:val="hybridMultilevel"/>
    <w:tmpl w:val="C86C6B52"/>
    <w:lvl w:ilvl="0" w:tplc="992A62D8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77D"/>
    <w:multiLevelType w:val="hybridMultilevel"/>
    <w:tmpl w:val="FCF61D0C"/>
    <w:lvl w:ilvl="0" w:tplc="6E764352">
      <w:start w:val="2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10862"/>
    <w:multiLevelType w:val="hybridMultilevel"/>
    <w:tmpl w:val="83DAA524"/>
    <w:lvl w:ilvl="0" w:tplc="04090011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326B63E3"/>
    <w:multiLevelType w:val="hybridMultilevel"/>
    <w:tmpl w:val="ABAEAAD4"/>
    <w:lvl w:ilvl="0" w:tplc="5A38AE38">
      <w:start w:val="1998"/>
      <w:numFmt w:val="bullet"/>
      <w:lvlText w:val="-"/>
      <w:lvlJc w:val="left"/>
      <w:pPr>
        <w:ind w:left="17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32DA1C1C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65C68"/>
    <w:multiLevelType w:val="hybridMultilevel"/>
    <w:tmpl w:val="A894A876"/>
    <w:lvl w:ilvl="0" w:tplc="4E9412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D13C4"/>
    <w:multiLevelType w:val="hybridMultilevel"/>
    <w:tmpl w:val="0D5247B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C37534"/>
    <w:multiLevelType w:val="hybridMultilevel"/>
    <w:tmpl w:val="57D038C0"/>
    <w:lvl w:ilvl="0" w:tplc="4E9412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2777FE"/>
    <w:multiLevelType w:val="hybridMultilevel"/>
    <w:tmpl w:val="32A2CA4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97E6352"/>
    <w:multiLevelType w:val="hybridMultilevel"/>
    <w:tmpl w:val="3F425B26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303E99"/>
    <w:multiLevelType w:val="hybridMultilevel"/>
    <w:tmpl w:val="8F2270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7D3641"/>
    <w:multiLevelType w:val="hybridMultilevel"/>
    <w:tmpl w:val="179ACB72"/>
    <w:lvl w:ilvl="0" w:tplc="33C6A68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0A529F7"/>
    <w:multiLevelType w:val="hybridMultilevel"/>
    <w:tmpl w:val="29343B50"/>
    <w:lvl w:ilvl="0" w:tplc="FAFEA7F2">
      <w:start w:val="2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F750B"/>
    <w:multiLevelType w:val="hybridMultilevel"/>
    <w:tmpl w:val="C7B87586"/>
    <w:lvl w:ilvl="0" w:tplc="6E764352">
      <w:start w:val="2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BA28C0C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F753E"/>
    <w:multiLevelType w:val="hybridMultilevel"/>
    <w:tmpl w:val="5EA2D824"/>
    <w:lvl w:ilvl="0" w:tplc="040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7A1369"/>
    <w:multiLevelType w:val="hybridMultilevel"/>
    <w:tmpl w:val="7E04CB44"/>
    <w:lvl w:ilvl="0" w:tplc="5908E9A8">
      <w:start w:val="2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C58B5"/>
    <w:multiLevelType w:val="hybridMultilevel"/>
    <w:tmpl w:val="89888ED4"/>
    <w:lvl w:ilvl="0" w:tplc="6FEAD6DE">
      <w:start w:val="2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71D8D"/>
    <w:multiLevelType w:val="hybridMultilevel"/>
    <w:tmpl w:val="B2D874AA"/>
    <w:lvl w:ilvl="0" w:tplc="33C6A68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" w15:restartNumberingAfterBreak="0">
    <w:nsid w:val="58601D7D"/>
    <w:multiLevelType w:val="hybridMultilevel"/>
    <w:tmpl w:val="010C8DB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4647FCA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B50574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1E8942E">
      <w:start w:val="1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6B50574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2244D5E4">
      <w:start w:val="16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59AB52E">
      <w:start w:val="18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6B505742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F27AFA"/>
    <w:multiLevelType w:val="hybridMultilevel"/>
    <w:tmpl w:val="1F2E8914"/>
    <w:lvl w:ilvl="0" w:tplc="3802F10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lang w:val="af-Z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D9E4CE8"/>
    <w:multiLevelType w:val="hybridMultilevel"/>
    <w:tmpl w:val="344005F2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84380"/>
    <w:multiLevelType w:val="hybridMultilevel"/>
    <w:tmpl w:val="CC92BAB4"/>
    <w:lvl w:ilvl="0" w:tplc="AA4EEF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F4D5073"/>
    <w:multiLevelType w:val="hybridMultilevel"/>
    <w:tmpl w:val="E3C0D026"/>
    <w:lvl w:ilvl="0" w:tplc="C7BE774E">
      <w:start w:val="16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 w:tplc="CFC41AF0">
      <w:start w:val="1"/>
      <w:numFmt w:val="lowerLetter"/>
      <w:lvlText w:val="%2."/>
      <w:lvlJc w:val="left"/>
      <w:pPr>
        <w:ind w:left="1440" w:hanging="360"/>
      </w:pPr>
      <w:rPr>
        <w:rFonts w:ascii="ա" w:hAnsi="ա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A3F37"/>
    <w:multiLevelType w:val="hybridMultilevel"/>
    <w:tmpl w:val="E918F488"/>
    <w:lvl w:ilvl="0" w:tplc="E564F334">
      <w:start w:val="2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C0231"/>
    <w:multiLevelType w:val="hybridMultilevel"/>
    <w:tmpl w:val="A4CE12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4072534"/>
    <w:multiLevelType w:val="hybridMultilevel"/>
    <w:tmpl w:val="5610FD1C"/>
    <w:lvl w:ilvl="0" w:tplc="1F6CB91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67DD676A"/>
    <w:multiLevelType w:val="hybridMultilevel"/>
    <w:tmpl w:val="26D2A4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39C6E0F"/>
    <w:multiLevelType w:val="hybridMultilevel"/>
    <w:tmpl w:val="EF88CC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58E0BE5"/>
    <w:multiLevelType w:val="hybridMultilevel"/>
    <w:tmpl w:val="8C2ACE8A"/>
    <w:lvl w:ilvl="0" w:tplc="E30AA50E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7B8132A"/>
    <w:multiLevelType w:val="hybridMultilevel"/>
    <w:tmpl w:val="CC1CC8EC"/>
    <w:lvl w:ilvl="0" w:tplc="040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4" w15:restartNumberingAfterBreak="0">
    <w:nsid w:val="7E043436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4"/>
  </w:num>
  <w:num w:numId="2">
    <w:abstractNumId w:val="8"/>
  </w:num>
  <w:num w:numId="3">
    <w:abstractNumId w:val="31"/>
  </w:num>
  <w:num w:numId="4">
    <w:abstractNumId w:val="42"/>
  </w:num>
  <w:num w:numId="5">
    <w:abstractNumId w:val="24"/>
  </w:num>
  <w:num w:numId="6">
    <w:abstractNumId w:val="19"/>
  </w:num>
  <w:num w:numId="7">
    <w:abstractNumId w:val="29"/>
  </w:num>
  <w:num w:numId="8">
    <w:abstractNumId w:val="35"/>
  </w:num>
  <w:num w:numId="9">
    <w:abstractNumId w:val="0"/>
  </w:num>
  <w:num w:numId="10">
    <w:abstractNumId w:val="11"/>
  </w:num>
  <w:num w:numId="11">
    <w:abstractNumId w:val="23"/>
  </w:num>
  <w:num w:numId="12">
    <w:abstractNumId w:val="39"/>
  </w:num>
  <w:num w:numId="13">
    <w:abstractNumId w:val="32"/>
  </w:num>
  <w:num w:numId="14">
    <w:abstractNumId w:val="17"/>
  </w:num>
  <w:num w:numId="15">
    <w:abstractNumId w:val="30"/>
  </w:num>
  <w:num w:numId="16">
    <w:abstractNumId w:val="14"/>
  </w:num>
  <w:num w:numId="17">
    <w:abstractNumId w:val="26"/>
  </w:num>
  <w:num w:numId="18">
    <w:abstractNumId w:val="40"/>
  </w:num>
  <w:num w:numId="19">
    <w:abstractNumId w:val="20"/>
  </w:num>
  <w:num w:numId="20">
    <w:abstractNumId w:val="34"/>
  </w:num>
  <w:num w:numId="21">
    <w:abstractNumId w:val="41"/>
  </w:num>
  <w:num w:numId="22">
    <w:abstractNumId w:val="38"/>
  </w:num>
  <w:num w:numId="23">
    <w:abstractNumId w:val="1"/>
  </w:num>
  <w:num w:numId="24">
    <w:abstractNumId w:val="10"/>
  </w:num>
  <w:num w:numId="25">
    <w:abstractNumId w:val="18"/>
  </w:num>
  <w:num w:numId="26">
    <w:abstractNumId w:val="15"/>
  </w:num>
  <w:num w:numId="27">
    <w:abstractNumId w:val="6"/>
  </w:num>
  <w:num w:numId="28">
    <w:abstractNumId w:val="33"/>
  </w:num>
  <w:num w:numId="29">
    <w:abstractNumId w:val="28"/>
  </w:num>
  <w:num w:numId="30">
    <w:abstractNumId w:val="43"/>
  </w:num>
  <w:num w:numId="31">
    <w:abstractNumId w:val="21"/>
  </w:num>
  <w:num w:numId="32">
    <w:abstractNumId w:val="7"/>
  </w:num>
  <w:num w:numId="33">
    <w:abstractNumId w:val="9"/>
  </w:num>
  <w:num w:numId="34">
    <w:abstractNumId w:val="36"/>
  </w:num>
  <w:num w:numId="35">
    <w:abstractNumId w:val="5"/>
  </w:num>
  <w:num w:numId="36">
    <w:abstractNumId w:val="4"/>
  </w:num>
  <w:num w:numId="37">
    <w:abstractNumId w:val="25"/>
  </w:num>
  <w:num w:numId="38">
    <w:abstractNumId w:val="12"/>
  </w:num>
  <w:num w:numId="39">
    <w:abstractNumId w:val="3"/>
  </w:num>
  <w:num w:numId="40">
    <w:abstractNumId w:val="27"/>
  </w:num>
  <w:num w:numId="41">
    <w:abstractNumId w:val="22"/>
  </w:num>
  <w:num w:numId="42">
    <w:abstractNumId w:val="37"/>
  </w:num>
  <w:num w:numId="43">
    <w:abstractNumId w:val="13"/>
  </w:num>
  <w:num w:numId="44">
    <w:abstractNumId w:val="2"/>
  </w:num>
  <w:num w:numId="4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D8"/>
    <w:rsid w:val="00000072"/>
    <w:rsid w:val="0000034D"/>
    <w:rsid w:val="00000B0C"/>
    <w:rsid w:val="00000B77"/>
    <w:rsid w:val="000014A6"/>
    <w:rsid w:val="00001843"/>
    <w:rsid w:val="000018C9"/>
    <w:rsid w:val="00001D1E"/>
    <w:rsid w:val="00002C2C"/>
    <w:rsid w:val="00004243"/>
    <w:rsid w:val="00004268"/>
    <w:rsid w:val="00004602"/>
    <w:rsid w:val="000053AC"/>
    <w:rsid w:val="00005C35"/>
    <w:rsid w:val="00006834"/>
    <w:rsid w:val="00006B5C"/>
    <w:rsid w:val="00010181"/>
    <w:rsid w:val="0001034C"/>
    <w:rsid w:val="000104B4"/>
    <w:rsid w:val="000105EB"/>
    <w:rsid w:val="000107FC"/>
    <w:rsid w:val="00010A30"/>
    <w:rsid w:val="00011076"/>
    <w:rsid w:val="00012E14"/>
    <w:rsid w:val="0001447C"/>
    <w:rsid w:val="00014B1F"/>
    <w:rsid w:val="00015019"/>
    <w:rsid w:val="000155DF"/>
    <w:rsid w:val="0001638B"/>
    <w:rsid w:val="000165CC"/>
    <w:rsid w:val="00017370"/>
    <w:rsid w:val="00017A11"/>
    <w:rsid w:val="00020A16"/>
    <w:rsid w:val="00021F85"/>
    <w:rsid w:val="00023267"/>
    <w:rsid w:val="00023CBF"/>
    <w:rsid w:val="000244F4"/>
    <w:rsid w:val="0002536E"/>
    <w:rsid w:val="000257EE"/>
    <w:rsid w:val="000259DF"/>
    <w:rsid w:val="00025A0D"/>
    <w:rsid w:val="00027DEF"/>
    <w:rsid w:val="000300C6"/>
    <w:rsid w:val="00030378"/>
    <w:rsid w:val="00030771"/>
    <w:rsid w:val="00032E91"/>
    <w:rsid w:val="000333CC"/>
    <w:rsid w:val="000334FF"/>
    <w:rsid w:val="000335DC"/>
    <w:rsid w:val="00033857"/>
    <w:rsid w:val="0003446F"/>
    <w:rsid w:val="00034876"/>
    <w:rsid w:val="00034985"/>
    <w:rsid w:val="00034E87"/>
    <w:rsid w:val="000352C4"/>
    <w:rsid w:val="00035D07"/>
    <w:rsid w:val="00035D0C"/>
    <w:rsid w:val="0003621E"/>
    <w:rsid w:val="00036E56"/>
    <w:rsid w:val="00037045"/>
    <w:rsid w:val="000377A7"/>
    <w:rsid w:val="00037AA3"/>
    <w:rsid w:val="000406E4"/>
    <w:rsid w:val="0004134C"/>
    <w:rsid w:val="000419AE"/>
    <w:rsid w:val="000419B1"/>
    <w:rsid w:val="00041EFC"/>
    <w:rsid w:val="00042C41"/>
    <w:rsid w:val="00043DAE"/>
    <w:rsid w:val="00043E4E"/>
    <w:rsid w:val="000445B1"/>
    <w:rsid w:val="00044AE9"/>
    <w:rsid w:val="00045133"/>
    <w:rsid w:val="00045236"/>
    <w:rsid w:val="00045FEF"/>
    <w:rsid w:val="0004606B"/>
    <w:rsid w:val="00046B69"/>
    <w:rsid w:val="00047266"/>
    <w:rsid w:val="00047EC2"/>
    <w:rsid w:val="000500FD"/>
    <w:rsid w:val="000516BE"/>
    <w:rsid w:val="000518E8"/>
    <w:rsid w:val="00052D00"/>
    <w:rsid w:val="000536BB"/>
    <w:rsid w:val="00053BB5"/>
    <w:rsid w:val="00055D09"/>
    <w:rsid w:val="00055D1E"/>
    <w:rsid w:val="000569F5"/>
    <w:rsid w:val="00056D9C"/>
    <w:rsid w:val="000577AD"/>
    <w:rsid w:val="00057C7B"/>
    <w:rsid w:val="0006027E"/>
    <w:rsid w:val="00061E5A"/>
    <w:rsid w:val="00062C2D"/>
    <w:rsid w:val="00062EA2"/>
    <w:rsid w:val="0006345F"/>
    <w:rsid w:val="00064D51"/>
    <w:rsid w:val="000652E0"/>
    <w:rsid w:val="00065739"/>
    <w:rsid w:val="00065990"/>
    <w:rsid w:val="00065BD7"/>
    <w:rsid w:val="00065DDF"/>
    <w:rsid w:val="00066605"/>
    <w:rsid w:val="00067DF8"/>
    <w:rsid w:val="000705AE"/>
    <w:rsid w:val="00070C1A"/>
    <w:rsid w:val="000711B8"/>
    <w:rsid w:val="00071A98"/>
    <w:rsid w:val="00071F32"/>
    <w:rsid w:val="00072123"/>
    <w:rsid w:val="00073196"/>
    <w:rsid w:val="00073623"/>
    <w:rsid w:val="00073BB5"/>
    <w:rsid w:val="000745B7"/>
    <w:rsid w:val="00074E01"/>
    <w:rsid w:val="00076C78"/>
    <w:rsid w:val="00076CB4"/>
    <w:rsid w:val="000774CF"/>
    <w:rsid w:val="000774D2"/>
    <w:rsid w:val="000804E1"/>
    <w:rsid w:val="0008199D"/>
    <w:rsid w:val="00081F1B"/>
    <w:rsid w:val="0008276E"/>
    <w:rsid w:val="0008326C"/>
    <w:rsid w:val="000832C5"/>
    <w:rsid w:val="00083F2B"/>
    <w:rsid w:val="00084A68"/>
    <w:rsid w:val="00084DFE"/>
    <w:rsid w:val="00086394"/>
    <w:rsid w:val="00087265"/>
    <w:rsid w:val="00087379"/>
    <w:rsid w:val="0008771E"/>
    <w:rsid w:val="000878E1"/>
    <w:rsid w:val="00090BD6"/>
    <w:rsid w:val="000914E1"/>
    <w:rsid w:val="00091788"/>
    <w:rsid w:val="0009212B"/>
    <w:rsid w:val="000928C8"/>
    <w:rsid w:val="000929B5"/>
    <w:rsid w:val="000932A4"/>
    <w:rsid w:val="00093F11"/>
    <w:rsid w:val="00094BAE"/>
    <w:rsid w:val="00095A93"/>
    <w:rsid w:val="00096DB6"/>
    <w:rsid w:val="000A0446"/>
    <w:rsid w:val="000A0926"/>
    <w:rsid w:val="000A143C"/>
    <w:rsid w:val="000A1D93"/>
    <w:rsid w:val="000A1FBD"/>
    <w:rsid w:val="000A2A51"/>
    <w:rsid w:val="000A377E"/>
    <w:rsid w:val="000A4C19"/>
    <w:rsid w:val="000A4DC1"/>
    <w:rsid w:val="000A5CF7"/>
    <w:rsid w:val="000A7165"/>
    <w:rsid w:val="000A7372"/>
    <w:rsid w:val="000B030D"/>
    <w:rsid w:val="000B075C"/>
    <w:rsid w:val="000B0A63"/>
    <w:rsid w:val="000B0E0C"/>
    <w:rsid w:val="000B0F22"/>
    <w:rsid w:val="000B0F60"/>
    <w:rsid w:val="000B0F64"/>
    <w:rsid w:val="000B21CB"/>
    <w:rsid w:val="000B2A9E"/>
    <w:rsid w:val="000B496F"/>
    <w:rsid w:val="000B4E3E"/>
    <w:rsid w:val="000B639F"/>
    <w:rsid w:val="000B6761"/>
    <w:rsid w:val="000B6D2B"/>
    <w:rsid w:val="000B6E88"/>
    <w:rsid w:val="000B70A8"/>
    <w:rsid w:val="000B716B"/>
    <w:rsid w:val="000B7389"/>
    <w:rsid w:val="000C0452"/>
    <w:rsid w:val="000C07A4"/>
    <w:rsid w:val="000C0AEC"/>
    <w:rsid w:val="000C2519"/>
    <w:rsid w:val="000C3C6B"/>
    <w:rsid w:val="000C4487"/>
    <w:rsid w:val="000C4544"/>
    <w:rsid w:val="000C4B25"/>
    <w:rsid w:val="000C5D6F"/>
    <w:rsid w:val="000D046C"/>
    <w:rsid w:val="000D0584"/>
    <w:rsid w:val="000D0713"/>
    <w:rsid w:val="000D0E92"/>
    <w:rsid w:val="000D0F5D"/>
    <w:rsid w:val="000D1AB7"/>
    <w:rsid w:val="000D31BC"/>
    <w:rsid w:val="000D3334"/>
    <w:rsid w:val="000D5A73"/>
    <w:rsid w:val="000D6994"/>
    <w:rsid w:val="000D6CB4"/>
    <w:rsid w:val="000D7851"/>
    <w:rsid w:val="000E002A"/>
    <w:rsid w:val="000E0768"/>
    <w:rsid w:val="000E1475"/>
    <w:rsid w:val="000E1F23"/>
    <w:rsid w:val="000E2868"/>
    <w:rsid w:val="000E2FB6"/>
    <w:rsid w:val="000E3356"/>
    <w:rsid w:val="000E39E0"/>
    <w:rsid w:val="000E6D59"/>
    <w:rsid w:val="000F0531"/>
    <w:rsid w:val="000F0BD1"/>
    <w:rsid w:val="000F0DCD"/>
    <w:rsid w:val="000F0FB2"/>
    <w:rsid w:val="000F22E6"/>
    <w:rsid w:val="000F26C4"/>
    <w:rsid w:val="000F2A38"/>
    <w:rsid w:val="000F2ABF"/>
    <w:rsid w:val="000F2B8A"/>
    <w:rsid w:val="000F3D64"/>
    <w:rsid w:val="000F48DC"/>
    <w:rsid w:val="000F4D78"/>
    <w:rsid w:val="000F519F"/>
    <w:rsid w:val="000F58DA"/>
    <w:rsid w:val="000F70C7"/>
    <w:rsid w:val="0010066D"/>
    <w:rsid w:val="001006E2"/>
    <w:rsid w:val="00100A35"/>
    <w:rsid w:val="00101B9D"/>
    <w:rsid w:val="00102D19"/>
    <w:rsid w:val="001040CF"/>
    <w:rsid w:val="001046F8"/>
    <w:rsid w:val="0010531A"/>
    <w:rsid w:val="00105900"/>
    <w:rsid w:val="00106A67"/>
    <w:rsid w:val="0010714F"/>
    <w:rsid w:val="00107199"/>
    <w:rsid w:val="001075F5"/>
    <w:rsid w:val="00107CD0"/>
    <w:rsid w:val="00111243"/>
    <w:rsid w:val="00111351"/>
    <w:rsid w:val="0011200D"/>
    <w:rsid w:val="00113E63"/>
    <w:rsid w:val="001141C1"/>
    <w:rsid w:val="001141D3"/>
    <w:rsid w:val="00114AB6"/>
    <w:rsid w:val="00114BA0"/>
    <w:rsid w:val="00114D6D"/>
    <w:rsid w:val="00114E68"/>
    <w:rsid w:val="0011522B"/>
    <w:rsid w:val="0011537E"/>
    <w:rsid w:val="00116544"/>
    <w:rsid w:val="00116649"/>
    <w:rsid w:val="0011752D"/>
    <w:rsid w:val="00117D60"/>
    <w:rsid w:val="00120497"/>
    <w:rsid w:val="00120789"/>
    <w:rsid w:val="001212FD"/>
    <w:rsid w:val="001215C0"/>
    <w:rsid w:val="0012230F"/>
    <w:rsid w:val="00122985"/>
    <w:rsid w:val="00122F20"/>
    <w:rsid w:val="0012371C"/>
    <w:rsid w:val="0012414B"/>
    <w:rsid w:val="0012550E"/>
    <w:rsid w:val="0012601D"/>
    <w:rsid w:val="00126346"/>
    <w:rsid w:val="0012672D"/>
    <w:rsid w:val="001271A6"/>
    <w:rsid w:val="0012744B"/>
    <w:rsid w:val="001304AC"/>
    <w:rsid w:val="00130E64"/>
    <w:rsid w:val="001325AC"/>
    <w:rsid w:val="001326DA"/>
    <w:rsid w:val="00132C03"/>
    <w:rsid w:val="00133384"/>
    <w:rsid w:val="00136AE8"/>
    <w:rsid w:val="00137630"/>
    <w:rsid w:val="00141076"/>
    <w:rsid w:val="0014182E"/>
    <w:rsid w:val="00142084"/>
    <w:rsid w:val="001426E8"/>
    <w:rsid w:val="00142998"/>
    <w:rsid w:val="001432A4"/>
    <w:rsid w:val="00145574"/>
    <w:rsid w:val="0014558C"/>
    <w:rsid w:val="00146823"/>
    <w:rsid w:val="00146BF6"/>
    <w:rsid w:val="001479F7"/>
    <w:rsid w:val="0015122A"/>
    <w:rsid w:val="0015154F"/>
    <w:rsid w:val="001515F6"/>
    <w:rsid w:val="00151665"/>
    <w:rsid w:val="001517D2"/>
    <w:rsid w:val="00151FCC"/>
    <w:rsid w:val="001520F1"/>
    <w:rsid w:val="001522BD"/>
    <w:rsid w:val="001528DF"/>
    <w:rsid w:val="00152C9F"/>
    <w:rsid w:val="00152EE6"/>
    <w:rsid w:val="0015314B"/>
    <w:rsid w:val="001542BE"/>
    <w:rsid w:val="00154602"/>
    <w:rsid w:val="00154979"/>
    <w:rsid w:val="00154F96"/>
    <w:rsid w:val="00155628"/>
    <w:rsid w:val="00155903"/>
    <w:rsid w:val="00155C25"/>
    <w:rsid w:val="001566E5"/>
    <w:rsid w:val="001571C0"/>
    <w:rsid w:val="00157748"/>
    <w:rsid w:val="001579A2"/>
    <w:rsid w:val="00157AAF"/>
    <w:rsid w:val="001603FA"/>
    <w:rsid w:val="001606D8"/>
    <w:rsid w:val="001609A1"/>
    <w:rsid w:val="00161745"/>
    <w:rsid w:val="001633FD"/>
    <w:rsid w:val="00165606"/>
    <w:rsid w:val="001657C1"/>
    <w:rsid w:val="00165D51"/>
    <w:rsid w:val="001664FD"/>
    <w:rsid w:val="00166CFE"/>
    <w:rsid w:val="00167593"/>
    <w:rsid w:val="001717BF"/>
    <w:rsid w:val="00171CE0"/>
    <w:rsid w:val="001729C9"/>
    <w:rsid w:val="00173AD5"/>
    <w:rsid w:val="00174E3D"/>
    <w:rsid w:val="0017559D"/>
    <w:rsid w:val="00176142"/>
    <w:rsid w:val="00176295"/>
    <w:rsid w:val="00176666"/>
    <w:rsid w:val="001768C7"/>
    <w:rsid w:val="00177271"/>
    <w:rsid w:val="001775C3"/>
    <w:rsid w:val="00180100"/>
    <w:rsid w:val="00180995"/>
    <w:rsid w:val="00181635"/>
    <w:rsid w:val="00181F13"/>
    <w:rsid w:val="001830C1"/>
    <w:rsid w:val="00183F48"/>
    <w:rsid w:val="00184874"/>
    <w:rsid w:val="00186831"/>
    <w:rsid w:val="00187DCD"/>
    <w:rsid w:val="001907CC"/>
    <w:rsid w:val="00191CB4"/>
    <w:rsid w:val="00191FF1"/>
    <w:rsid w:val="00192424"/>
    <w:rsid w:val="00192788"/>
    <w:rsid w:val="00194034"/>
    <w:rsid w:val="00194035"/>
    <w:rsid w:val="0019613C"/>
    <w:rsid w:val="001A00BD"/>
    <w:rsid w:val="001A01A6"/>
    <w:rsid w:val="001A0982"/>
    <w:rsid w:val="001A0D5C"/>
    <w:rsid w:val="001A1EB8"/>
    <w:rsid w:val="001A24D3"/>
    <w:rsid w:val="001A28D2"/>
    <w:rsid w:val="001A2EC3"/>
    <w:rsid w:val="001A3313"/>
    <w:rsid w:val="001A3C10"/>
    <w:rsid w:val="001A42C9"/>
    <w:rsid w:val="001A7DC4"/>
    <w:rsid w:val="001B081D"/>
    <w:rsid w:val="001B217C"/>
    <w:rsid w:val="001B228C"/>
    <w:rsid w:val="001B2344"/>
    <w:rsid w:val="001B311E"/>
    <w:rsid w:val="001B3A95"/>
    <w:rsid w:val="001B4F5E"/>
    <w:rsid w:val="001B546E"/>
    <w:rsid w:val="001B5620"/>
    <w:rsid w:val="001B5887"/>
    <w:rsid w:val="001B5A77"/>
    <w:rsid w:val="001B676A"/>
    <w:rsid w:val="001B69AC"/>
    <w:rsid w:val="001B6ACA"/>
    <w:rsid w:val="001B6FB2"/>
    <w:rsid w:val="001B7426"/>
    <w:rsid w:val="001B74D3"/>
    <w:rsid w:val="001C0310"/>
    <w:rsid w:val="001C0E5C"/>
    <w:rsid w:val="001C1CEC"/>
    <w:rsid w:val="001C2211"/>
    <w:rsid w:val="001C3954"/>
    <w:rsid w:val="001C41D3"/>
    <w:rsid w:val="001C4DD4"/>
    <w:rsid w:val="001C4E38"/>
    <w:rsid w:val="001C504B"/>
    <w:rsid w:val="001C7598"/>
    <w:rsid w:val="001D0731"/>
    <w:rsid w:val="001D166F"/>
    <w:rsid w:val="001D2AA5"/>
    <w:rsid w:val="001D3845"/>
    <w:rsid w:val="001D3CB0"/>
    <w:rsid w:val="001D42A6"/>
    <w:rsid w:val="001D4ABD"/>
    <w:rsid w:val="001D6CBA"/>
    <w:rsid w:val="001D71C8"/>
    <w:rsid w:val="001D7B8A"/>
    <w:rsid w:val="001E000C"/>
    <w:rsid w:val="001E03F4"/>
    <w:rsid w:val="001E040A"/>
    <w:rsid w:val="001E0CCF"/>
    <w:rsid w:val="001E1257"/>
    <w:rsid w:val="001E298F"/>
    <w:rsid w:val="001E2C65"/>
    <w:rsid w:val="001E37B9"/>
    <w:rsid w:val="001E38DC"/>
    <w:rsid w:val="001E498F"/>
    <w:rsid w:val="001E4FE5"/>
    <w:rsid w:val="001E562B"/>
    <w:rsid w:val="001E58E2"/>
    <w:rsid w:val="001E5A13"/>
    <w:rsid w:val="001E5FB3"/>
    <w:rsid w:val="001E62C2"/>
    <w:rsid w:val="001E6342"/>
    <w:rsid w:val="001E66FD"/>
    <w:rsid w:val="001E6A81"/>
    <w:rsid w:val="001E6C8F"/>
    <w:rsid w:val="001E72BA"/>
    <w:rsid w:val="001E739F"/>
    <w:rsid w:val="001E7987"/>
    <w:rsid w:val="001E7B16"/>
    <w:rsid w:val="001E7DF3"/>
    <w:rsid w:val="001E7F36"/>
    <w:rsid w:val="001F0B4E"/>
    <w:rsid w:val="001F0F1C"/>
    <w:rsid w:val="001F19B2"/>
    <w:rsid w:val="001F2C0E"/>
    <w:rsid w:val="001F3C3E"/>
    <w:rsid w:val="001F48A1"/>
    <w:rsid w:val="001F4A45"/>
    <w:rsid w:val="001F5A37"/>
    <w:rsid w:val="001F5D62"/>
    <w:rsid w:val="001F606E"/>
    <w:rsid w:val="001F6304"/>
    <w:rsid w:val="001F6708"/>
    <w:rsid w:val="001F6F14"/>
    <w:rsid w:val="001F74CD"/>
    <w:rsid w:val="001F750E"/>
    <w:rsid w:val="001F75BE"/>
    <w:rsid w:val="002011BC"/>
    <w:rsid w:val="00201B15"/>
    <w:rsid w:val="00202138"/>
    <w:rsid w:val="0020416B"/>
    <w:rsid w:val="00204379"/>
    <w:rsid w:val="0020631A"/>
    <w:rsid w:val="0020765E"/>
    <w:rsid w:val="0020787C"/>
    <w:rsid w:val="002079DA"/>
    <w:rsid w:val="00207DBC"/>
    <w:rsid w:val="0021023C"/>
    <w:rsid w:val="00210D79"/>
    <w:rsid w:val="00210DB9"/>
    <w:rsid w:val="00211779"/>
    <w:rsid w:val="00212DCC"/>
    <w:rsid w:val="00215BB9"/>
    <w:rsid w:val="00216791"/>
    <w:rsid w:val="00216B81"/>
    <w:rsid w:val="0022056B"/>
    <w:rsid w:val="00221235"/>
    <w:rsid w:val="00221236"/>
    <w:rsid w:val="00221DC5"/>
    <w:rsid w:val="00221F8F"/>
    <w:rsid w:val="0022202C"/>
    <w:rsid w:val="00222F81"/>
    <w:rsid w:val="00223E1C"/>
    <w:rsid w:val="00224739"/>
    <w:rsid w:val="0022489B"/>
    <w:rsid w:val="0022571F"/>
    <w:rsid w:val="002259F2"/>
    <w:rsid w:val="00225EBA"/>
    <w:rsid w:val="0022634B"/>
    <w:rsid w:val="00226586"/>
    <w:rsid w:val="002267C9"/>
    <w:rsid w:val="00226B8A"/>
    <w:rsid w:val="00227729"/>
    <w:rsid w:val="00227A97"/>
    <w:rsid w:val="002303D8"/>
    <w:rsid w:val="00231392"/>
    <w:rsid w:val="00231B95"/>
    <w:rsid w:val="00231E3E"/>
    <w:rsid w:val="00232141"/>
    <w:rsid w:val="00232786"/>
    <w:rsid w:val="00232BDB"/>
    <w:rsid w:val="00233B60"/>
    <w:rsid w:val="00235D75"/>
    <w:rsid w:val="0023663F"/>
    <w:rsid w:val="0023675C"/>
    <w:rsid w:val="00236A8C"/>
    <w:rsid w:val="00237CA5"/>
    <w:rsid w:val="002400AD"/>
    <w:rsid w:val="00241A66"/>
    <w:rsid w:val="002426DE"/>
    <w:rsid w:val="00242AA0"/>
    <w:rsid w:val="0024335A"/>
    <w:rsid w:val="0024378D"/>
    <w:rsid w:val="002448D0"/>
    <w:rsid w:val="0024553A"/>
    <w:rsid w:val="00245A96"/>
    <w:rsid w:val="00246806"/>
    <w:rsid w:val="00247CEE"/>
    <w:rsid w:val="002503A3"/>
    <w:rsid w:val="00250ED9"/>
    <w:rsid w:val="00251CCC"/>
    <w:rsid w:val="0025216E"/>
    <w:rsid w:val="002528EF"/>
    <w:rsid w:val="00252A3C"/>
    <w:rsid w:val="00252F72"/>
    <w:rsid w:val="00255790"/>
    <w:rsid w:val="002558B0"/>
    <w:rsid w:val="002609B3"/>
    <w:rsid w:val="00260B4E"/>
    <w:rsid w:val="00261A13"/>
    <w:rsid w:val="00261FDF"/>
    <w:rsid w:val="002629C5"/>
    <w:rsid w:val="00265A31"/>
    <w:rsid w:val="00265DB1"/>
    <w:rsid w:val="002661CD"/>
    <w:rsid w:val="002662F0"/>
    <w:rsid w:val="00267589"/>
    <w:rsid w:val="00271631"/>
    <w:rsid w:val="00271797"/>
    <w:rsid w:val="002729D6"/>
    <w:rsid w:val="00272D24"/>
    <w:rsid w:val="0027458D"/>
    <w:rsid w:val="002748FE"/>
    <w:rsid w:val="00274DB9"/>
    <w:rsid w:val="00275C4A"/>
    <w:rsid w:val="00275DE4"/>
    <w:rsid w:val="00275DE6"/>
    <w:rsid w:val="0027626D"/>
    <w:rsid w:val="002765F0"/>
    <w:rsid w:val="0027683E"/>
    <w:rsid w:val="00276A72"/>
    <w:rsid w:val="00276D6F"/>
    <w:rsid w:val="002773B5"/>
    <w:rsid w:val="00277703"/>
    <w:rsid w:val="00280F5E"/>
    <w:rsid w:val="002816FE"/>
    <w:rsid w:val="00282051"/>
    <w:rsid w:val="00282F2A"/>
    <w:rsid w:val="00283F81"/>
    <w:rsid w:val="002840F7"/>
    <w:rsid w:val="00285503"/>
    <w:rsid w:val="0028592C"/>
    <w:rsid w:val="00286256"/>
    <w:rsid w:val="00286825"/>
    <w:rsid w:val="00292369"/>
    <w:rsid w:val="00293CAC"/>
    <w:rsid w:val="00293FC6"/>
    <w:rsid w:val="002947DC"/>
    <w:rsid w:val="0029481A"/>
    <w:rsid w:val="0029607D"/>
    <w:rsid w:val="0029678F"/>
    <w:rsid w:val="0029696E"/>
    <w:rsid w:val="00296BF9"/>
    <w:rsid w:val="0029752B"/>
    <w:rsid w:val="002A0471"/>
    <w:rsid w:val="002A0616"/>
    <w:rsid w:val="002A06EF"/>
    <w:rsid w:val="002A1501"/>
    <w:rsid w:val="002A1664"/>
    <w:rsid w:val="002A1829"/>
    <w:rsid w:val="002A18F1"/>
    <w:rsid w:val="002A21F7"/>
    <w:rsid w:val="002A23ED"/>
    <w:rsid w:val="002A2711"/>
    <w:rsid w:val="002A2F4A"/>
    <w:rsid w:val="002A2FE7"/>
    <w:rsid w:val="002A3400"/>
    <w:rsid w:val="002A3620"/>
    <w:rsid w:val="002A44BF"/>
    <w:rsid w:val="002A6F5E"/>
    <w:rsid w:val="002A7409"/>
    <w:rsid w:val="002A79BD"/>
    <w:rsid w:val="002A7CCD"/>
    <w:rsid w:val="002A7D70"/>
    <w:rsid w:val="002B05B4"/>
    <w:rsid w:val="002B0F9C"/>
    <w:rsid w:val="002B1375"/>
    <w:rsid w:val="002B2B32"/>
    <w:rsid w:val="002B411C"/>
    <w:rsid w:val="002B4A74"/>
    <w:rsid w:val="002B4FAE"/>
    <w:rsid w:val="002B5F78"/>
    <w:rsid w:val="002C0090"/>
    <w:rsid w:val="002C272E"/>
    <w:rsid w:val="002C2B82"/>
    <w:rsid w:val="002C378D"/>
    <w:rsid w:val="002C3795"/>
    <w:rsid w:val="002C3B72"/>
    <w:rsid w:val="002C435D"/>
    <w:rsid w:val="002C45FB"/>
    <w:rsid w:val="002C54DC"/>
    <w:rsid w:val="002C5E1E"/>
    <w:rsid w:val="002C6240"/>
    <w:rsid w:val="002C6D4B"/>
    <w:rsid w:val="002C799E"/>
    <w:rsid w:val="002D0210"/>
    <w:rsid w:val="002D15F7"/>
    <w:rsid w:val="002D226E"/>
    <w:rsid w:val="002D2EDB"/>
    <w:rsid w:val="002D32AC"/>
    <w:rsid w:val="002D389D"/>
    <w:rsid w:val="002D456A"/>
    <w:rsid w:val="002D62FB"/>
    <w:rsid w:val="002D7C09"/>
    <w:rsid w:val="002E06EB"/>
    <w:rsid w:val="002E07D6"/>
    <w:rsid w:val="002E1C4F"/>
    <w:rsid w:val="002E2629"/>
    <w:rsid w:val="002E2D78"/>
    <w:rsid w:val="002E2E94"/>
    <w:rsid w:val="002E35D3"/>
    <w:rsid w:val="002E4387"/>
    <w:rsid w:val="002E457E"/>
    <w:rsid w:val="002E4761"/>
    <w:rsid w:val="002E4C15"/>
    <w:rsid w:val="002E522A"/>
    <w:rsid w:val="002E59B4"/>
    <w:rsid w:val="002E5C54"/>
    <w:rsid w:val="002E634C"/>
    <w:rsid w:val="002E66EA"/>
    <w:rsid w:val="002E6C60"/>
    <w:rsid w:val="002F1EDA"/>
    <w:rsid w:val="002F228C"/>
    <w:rsid w:val="002F2AD8"/>
    <w:rsid w:val="002F2BD9"/>
    <w:rsid w:val="002F33B9"/>
    <w:rsid w:val="002F3DED"/>
    <w:rsid w:val="002F49F3"/>
    <w:rsid w:val="002F5B26"/>
    <w:rsid w:val="002F7BA0"/>
    <w:rsid w:val="00301F3C"/>
    <w:rsid w:val="003028C7"/>
    <w:rsid w:val="00303D19"/>
    <w:rsid w:val="00303ECA"/>
    <w:rsid w:val="0030406F"/>
    <w:rsid w:val="00304722"/>
    <w:rsid w:val="00304AD8"/>
    <w:rsid w:val="00305603"/>
    <w:rsid w:val="00305F2B"/>
    <w:rsid w:val="0030657A"/>
    <w:rsid w:val="00307030"/>
    <w:rsid w:val="003111AA"/>
    <w:rsid w:val="003120F4"/>
    <w:rsid w:val="00312759"/>
    <w:rsid w:val="00313747"/>
    <w:rsid w:val="00313F81"/>
    <w:rsid w:val="00315204"/>
    <w:rsid w:val="00317692"/>
    <w:rsid w:val="00317814"/>
    <w:rsid w:val="00317B59"/>
    <w:rsid w:val="00320715"/>
    <w:rsid w:val="00320A03"/>
    <w:rsid w:val="0032123B"/>
    <w:rsid w:val="00321C69"/>
    <w:rsid w:val="00321F6A"/>
    <w:rsid w:val="00327F46"/>
    <w:rsid w:val="003310AC"/>
    <w:rsid w:val="00331191"/>
    <w:rsid w:val="00331C5F"/>
    <w:rsid w:val="00332893"/>
    <w:rsid w:val="003329F7"/>
    <w:rsid w:val="003333A4"/>
    <w:rsid w:val="003340A9"/>
    <w:rsid w:val="00334382"/>
    <w:rsid w:val="00335066"/>
    <w:rsid w:val="00335A0F"/>
    <w:rsid w:val="00335E3A"/>
    <w:rsid w:val="00336222"/>
    <w:rsid w:val="003367C7"/>
    <w:rsid w:val="003374E4"/>
    <w:rsid w:val="00337FDC"/>
    <w:rsid w:val="003403D1"/>
    <w:rsid w:val="00340DB7"/>
    <w:rsid w:val="0034198A"/>
    <w:rsid w:val="00342044"/>
    <w:rsid w:val="0034281A"/>
    <w:rsid w:val="003428B7"/>
    <w:rsid w:val="00342A8F"/>
    <w:rsid w:val="00342EC4"/>
    <w:rsid w:val="00342F3F"/>
    <w:rsid w:val="00343435"/>
    <w:rsid w:val="00344B7C"/>
    <w:rsid w:val="00344F41"/>
    <w:rsid w:val="003467F3"/>
    <w:rsid w:val="00351CFF"/>
    <w:rsid w:val="00352F47"/>
    <w:rsid w:val="00354612"/>
    <w:rsid w:val="003557C5"/>
    <w:rsid w:val="003561F1"/>
    <w:rsid w:val="00356FEA"/>
    <w:rsid w:val="0035753E"/>
    <w:rsid w:val="00357B2E"/>
    <w:rsid w:val="003604C6"/>
    <w:rsid w:val="00360D4F"/>
    <w:rsid w:val="003613F2"/>
    <w:rsid w:val="00362E28"/>
    <w:rsid w:val="00363584"/>
    <w:rsid w:val="00363CCD"/>
    <w:rsid w:val="00363E9F"/>
    <w:rsid w:val="0036427E"/>
    <w:rsid w:val="003643E5"/>
    <w:rsid w:val="00364D4E"/>
    <w:rsid w:val="0036535A"/>
    <w:rsid w:val="00365AFB"/>
    <w:rsid w:val="00366A14"/>
    <w:rsid w:val="00367C82"/>
    <w:rsid w:val="003700D8"/>
    <w:rsid w:val="003701F7"/>
    <w:rsid w:val="00370493"/>
    <w:rsid w:val="00370BDC"/>
    <w:rsid w:val="003716F1"/>
    <w:rsid w:val="00371A41"/>
    <w:rsid w:val="00371DEE"/>
    <w:rsid w:val="00374704"/>
    <w:rsid w:val="00375008"/>
    <w:rsid w:val="003750C8"/>
    <w:rsid w:val="00375863"/>
    <w:rsid w:val="003760CA"/>
    <w:rsid w:val="00376AE0"/>
    <w:rsid w:val="003772EF"/>
    <w:rsid w:val="00377421"/>
    <w:rsid w:val="00377782"/>
    <w:rsid w:val="00377ACA"/>
    <w:rsid w:val="0038064D"/>
    <w:rsid w:val="00381B03"/>
    <w:rsid w:val="00381F35"/>
    <w:rsid w:val="00382739"/>
    <w:rsid w:val="0038431F"/>
    <w:rsid w:val="00384F9C"/>
    <w:rsid w:val="00390EC3"/>
    <w:rsid w:val="00391141"/>
    <w:rsid w:val="00391410"/>
    <w:rsid w:val="00391C6B"/>
    <w:rsid w:val="00392678"/>
    <w:rsid w:val="003938A3"/>
    <w:rsid w:val="003943CD"/>
    <w:rsid w:val="003943E8"/>
    <w:rsid w:val="00394E40"/>
    <w:rsid w:val="00395149"/>
    <w:rsid w:val="00396093"/>
    <w:rsid w:val="00396289"/>
    <w:rsid w:val="003A0C39"/>
    <w:rsid w:val="003A1B96"/>
    <w:rsid w:val="003A24CE"/>
    <w:rsid w:val="003A2F68"/>
    <w:rsid w:val="003A335A"/>
    <w:rsid w:val="003A3554"/>
    <w:rsid w:val="003A4BEB"/>
    <w:rsid w:val="003A4D48"/>
    <w:rsid w:val="003A5432"/>
    <w:rsid w:val="003A549B"/>
    <w:rsid w:val="003A7177"/>
    <w:rsid w:val="003A7728"/>
    <w:rsid w:val="003A7CF8"/>
    <w:rsid w:val="003B10E4"/>
    <w:rsid w:val="003B2CFE"/>
    <w:rsid w:val="003B53F7"/>
    <w:rsid w:val="003B6457"/>
    <w:rsid w:val="003B679C"/>
    <w:rsid w:val="003C0209"/>
    <w:rsid w:val="003C174E"/>
    <w:rsid w:val="003C1D7B"/>
    <w:rsid w:val="003C1E05"/>
    <w:rsid w:val="003C2FE7"/>
    <w:rsid w:val="003C30EC"/>
    <w:rsid w:val="003C45F2"/>
    <w:rsid w:val="003C4976"/>
    <w:rsid w:val="003C4999"/>
    <w:rsid w:val="003C5B9A"/>
    <w:rsid w:val="003C6849"/>
    <w:rsid w:val="003C6BC9"/>
    <w:rsid w:val="003C6D33"/>
    <w:rsid w:val="003C75C3"/>
    <w:rsid w:val="003D0BD5"/>
    <w:rsid w:val="003D0E03"/>
    <w:rsid w:val="003D1106"/>
    <w:rsid w:val="003D1256"/>
    <w:rsid w:val="003D13C9"/>
    <w:rsid w:val="003D149D"/>
    <w:rsid w:val="003D196F"/>
    <w:rsid w:val="003D1FAF"/>
    <w:rsid w:val="003D295B"/>
    <w:rsid w:val="003D3AD3"/>
    <w:rsid w:val="003D3F5E"/>
    <w:rsid w:val="003D402F"/>
    <w:rsid w:val="003D5298"/>
    <w:rsid w:val="003D66FE"/>
    <w:rsid w:val="003D6A01"/>
    <w:rsid w:val="003D7A5B"/>
    <w:rsid w:val="003D7ACC"/>
    <w:rsid w:val="003D7FE7"/>
    <w:rsid w:val="003E00B5"/>
    <w:rsid w:val="003E00BF"/>
    <w:rsid w:val="003E160E"/>
    <w:rsid w:val="003E40D0"/>
    <w:rsid w:val="003E46FB"/>
    <w:rsid w:val="003E4CAF"/>
    <w:rsid w:val="003E4F1E"/>
    <w:rsid w:val="003E6A5A"/>
    <w:rsid w:val="003F1358"/>
    <w:rsid w:val="003F1E1A"/>
    <w:rsid w:val="003F2C98"/>
    <w:rsid w:val="003F3250"/>
    <w:rsid w:val="003F407D"/>
    <w:rsid w:val="003F47A5"/>
    <w:rsid w:val="003F6296"/>
    <w:rsid w:val="003F64C2"/>
    <w:rsid w:val="003F6B60"/>
    <w:rsid w:val="003F6DCB"/>
    <w:rsid w:val="003F6FB1"/>
    <w:rsid w:val="003F71F2"/>
    <w:rsid w:val="003F7812"/>
    <w:rsid w:val="00401F55"/>
    <w:rsid w:val="004026A3"/>
    <w:rsid w:val="0040271E"/>
    <w:rsid w:val="00403268"/>
    <w:rsid w:val="00403C4E"/>
    <w:rsid w:val="0040423D"/>
    <w:rsid w:val="00404499"/>
    <w:rsid w:val="00406EA8"/>
    <w:rsid w:val="004100FD"/>
    <w:rsid w:val="004107F3"/>
    <w:rsid w:val="004114B0"/>
    <w:rsid w:val="004130C2"/>
    <w:rsid w:val="0041320A"/>
    <w:rsid w:val="00413294"/>
    <w:rsid w:val="00413347"/>
    <w:rsid w:val="00414652"/>
    <w:rsid w:val="0041714F"/>
    <w:rsid w:val="004175AB"/>
    <w:rsid w:val="00417604"/>
    <w:rsid w:val="004178F3"/>
    <w:rsid w:val="00417DC0"/>
    <w:rsid w:val="004201E7"/>
    <w:rsid w:val="0042146E"/>
    <w:rsid w:val="004214CA"/>
    <w:rsid w:val="00421E2C"/>
    <w:rsid w:val="00421EC3"/>
    <w:rsid w:val="00422544"/>
    <w:rsid w:val="00424FF4"/>
    <w:rsid w:val="004250FF"/>
    <w:rsid w:val="0042687E"/>
    <w:rsid w:val="004273B1"/>
    <w:rsid w:val="00427DC9"/>
    <w:rsid w:val="004302DA"/>
    <w:rsid w:val="00430A50"/>
    <w:rsid w:val="00430DE7"/>
    <w:rsid w:val="00431572"/>
    <w:rsid w:val="004318DE"/>
    <w:rsid w:val="00432193"/>
    <w:rsid w:val="0043230C"/>
    <w:rsid w:val="00432512"/>
    <w:rsid w:val="00433253"/>
    <w:rsid w:val="00433B8C"/>
    <w:rsid w:val="0043447C"/>
    <w:rsid w:val="00434E97"/>
    <w:rsid w:val="00435F61"/>
    <w:rsid w:val="0043653D"/>
    <w:rsid w:val="004369C7"/>
    <w:rsid w:val="004372A5"/>
    <w:rsid w:val="0043784E"/>
    <w:rsid w:val="00437913"/>
    <w:rsid w:val="00440B5A"/>
    <w:rsid w:val="004410EF"/>
    <w:rsid w:val="00441826"/>
    <w:rsid w:val="0044190E"/>
    <w:rsid w:val="0044401A"/>
    <w:rsid w:val="00444C6E"/>
    <w:rsid w:val="004455D4"/>
    <w:rsid w:val="004468AD"/>
    <w:rsid w:val="00447207"/>
    <w:rsid w:val="00450202"/>
    <w:rsid w:val="004519A9"/>
    <w:rsid w:val="00451C35"/>
    <w:rsid w:val="00452C1D"/>
    <w:rsid w:val="00453CD0"/>
    <w:rsid w:val="00454207"/>
    <w:rsid w:val="00454F78"/>
    <w:rsid w:val="00455721"/>
    <w:rsid w:val="00457EBB"/>
    <w:rsid w:val="00460CAA"/>
    <w:rsid w:val="00460CDA"/>
    <w:rsid w:val="00460DFE"/>
    <w:rsid w:val="00460E29"/>
    <w:rsid w:val="0046184F"/>
    <w:rsid w:val="00461C24"/>
    <w:rsid w:val="004628B5"/>
    <w:rsid w:val="004629D5"/>
    <w:rsid w:val="00462A2D"/>
    <w:rsid w:val="004645C0"/>
    <w:rsid w:val="00464BC1"/>
    <w:rsid w:val="00464E51"/>
    <w:rsid w:val="00465AAE"/>
    <w:rsid w:val="004662E8"/>
    <w:rsid w:val="00466851"/>
    <w:rsid w:val="00466A91"/>
    <w:rsid w:val="0046709D"/>
    <w:rsid w:val="00467C77"/>
    <w:rsid w:val="004704B4"/>
    <w:rsid w:val="00472CD5"/>
    <w:rsid w:val="00472FE0"/>
    <w:rsid w:val="00473891"/>
    <w:rsid w:val="00473951"/>
    <w:rsid w:val="00473B03"/>
    <w:rsid w:val="00474C42"/>
    <w:rsid w:val="00475032"/>
    <w:rsid w:val="00475303"/>
    <w:rsid w:val="0047548B"/>
    <w:rsid w:val="00475BFF"/>
    <w:rsid w:val="00475EE2"/>
    <w:rsid w:val="0047654C"/>
    <w:rsid w:val="0047689D"/>
    <w:rsid w:val="0047741F"/>
    <w:rsid w:val="00477FD7"/>
    <w:rsid w:val="004810F2"/>
    <w:rsid w:val="00481F48"/>
    <w:rsid w:val="004820AA"/>
    <w:rsid w:val="00482476"/>
    <w:rsid w:val="0048266A"/>
    <w:rsid w:val="00482C91"/>
    <w:rsid w:val="00483439"/>
    <w:rsid w:val="0048351F"/>
    <w:rsid w:val="00483F0D"/>
    <w:rsid w:val="004857C2"/>
    <w:rsid w:val="00485B90"/>
    <w:rsid w:val="00485C6C"/>
    <w:rsid w:val="004861D8"/>
    <w:rsid w:val="00486E4D"/>
    <w:rsid w:val="004875F6"/>
    <w:rsid w:val="00487A8F"/>
    <w:rsid w:val="00487CAF"/>
    <w:rsid w:val="00490E48"/>
    <w:rsid w:val="004910D2"/>
    <w:rsid w:val="0049136E"/>
    <w:rsid w:val="00491632"/>
    <w:rsid w:val="004918EB"/>
    <w:rsid w:val="00491F6D"/>
    <w:rsid w:val="00492A92"/>
    <w:rsid w:val="00493BB4"/>
    <w:rsid w:val="00493EBE"/>
    <w:rsid w:val="0049417C"/>
    <w:rsid w:val="00494BDB"/>
    <w:rsid w:val="0049515D"/>
    <w:rsid w:val="004963A9"/>
    <w:rsid w:val="00497D98"/>
    <w:rsid w:val="004A09B7"/>
    <w:rsid w:val="004A0DB8"/>
    <w:rsid w:val="004A16D6"/>
    <w:rsid w:val="004A3885"/>
    <w:rsid w:val="004A4C1E"/>
    <w:rsid w:val="004A4CF2"/>
    <w:rsid w:val="004A5227"/>
    <w:rsid w:val="004A54D9"/>
    <w:rsid w:val="004A5C03"/>
    <w:rsid w:val="004A63F5"/>
    <w:rsid w:val="004A6EB1"/>
    <w:rsid w:val="004A6EF6"/>
    <w:rsid w:val="004A6FE2"/>
    <w:rsid w:val="004A7C8A"/>
    <w:rsid w:val="004B024D"/>
    <w:rsid w:val="004B2DD4"/>
    <w:rsid w:val="004B3EAE"/>
    <w:rsid w:val="004B54EF"/>
    <w:rsid w:val="004B563F"/>
    <w:rsid w:val="004B5F22"/>
    <w:rsid w:val="004B6B5D"/>
    <w:rsid w:val="004B6E2E"/>
    <w:rsid w:val="004B72D0"/>
    <w:rsid w:val="004B7D8A"/>
    <w:rsid w:val="004C027D"/>
    <w:rsid w:val="004C030D"/>
    <w:rsid w:val="004C0362"/>
    <w:rsid w:val="004C2D78"/>
    <w:rsid w:val="004C3416"/>
    <w:rsid w:val="004C37DF"/>
    <w:rsid w:val="004C3E96"/>
    <w:rsid w:val="004C481C"/>
    <w:rsid w:val="004C48A4"/>
    <w:rsid w:val="004C59FD"/>
    <w:rsid w:val="004C5E86"/>
    <w:rsid w:val="004C603E"/>
    <w:rsid w:val="004C60E7"/>
    <w:rsid w:val="004C6658"/>
    <w:rsid w:val="004C6C53"/>
    <w:rsid w:val="004C74C8"/>
    <w:rsid w:val="004C7533"/>
    <w:rsid w:val="004C7DCB"/>
    <w:rsid w:val="004D00A7"/>
    <w:rsid w:val="004D00C1"/>
    <w:rsid w:val="004D029E"/>
    <w:rsid w:val="004D09D5"/>
    <w:rsid w:val="004D0B4F"/>
    <w:rsid w:val="004D1662"/>
    <w:rsid w:val="004D1DCB"/>
    <w:rsid w:val="004D1E91"/>
    <w:rsid w:val="004D2509"/>
    <w:rsid w:val="004D2807"/>
    <w:rsid w:val="004D2B4D"/>
    <w:rsid w:val="004D2C21"/>
    <w:rsid w:val="004D2E2D"/>
    <w:rsid w:val="004D379B"/>
    <w:rsid w:val="004D3B98"/>
    <w:rsid w:val="004D4506"/>
    <w:rsid w:val="004D4671"/>
    <w:rsid w:val="004D613E"/>
    <w:rsid w:val="004D642F"/>
    <w:rsid w:val="004D738D"/>
    <w:rsid w:val="004D7819"/>
    <w:rsid w:val="004E0423"/>
    <w:rsid w:val="004E180D"/>
    <w:rsid w:val="004E1D68"/>
    <w:rsid w:val="004E1D85"/>
    <w:rsid w:val="004E3ADE"/>
    <w:rsid w:val="004E4244"/>
    <w:rsid w:val="004E4EEF"/>
    <w:rsid w:val="004E636F"/>
    <w:rsid w:val="004E6A84"/>
    <w:rsid w:val="004E7D97"/>
    <w:rsid w:val="004F0414"/>
    <w:rsid w:val="004F0FB5"/>
    <w:rsid w:val="004F100F"/>
    <w:rsid w:val="004F1F7D"/>
    <w:rsid w:val="004F2D8D"/>
    <w:rsid w:val="004F6009"/>
    <w:rsid w:val="004F6EC1"/>
    <w:rsid w:val="00500777"/>
    <w:rsid w:val="005008DF"/>
    <w:rsid w:val="00500DE7"/>
    <w:rsid w:val="005022CA"/>
    <w:rsid w:val="005029B0"/>
    <w:rsid w:val="00502D49"/>
    <w:rsid w:val="00503652"/>
    <w:rsid w:val="00504E3C"/>
    <w:rsid w:val="0050531A"/>
    <w:rsid w:val="00506F5A"/>
    <w:rsid w:val="00507DF5"/>
    <w:rsid w:val="005110FD"/>
    <w:rsid w:val="005117F8"/>
    <w:rsid w:val="00512FE8"/>
    <w:rsid w:val="005134EC"/>
    <w:rsid w:val="005142AE"/>
    <w:rsid w:val="00515515"/>
    <w:rsid w:val="00516735"/>
    <w:rsid w:val="0051713D"/>
    <w:rsid w:val="00517C2B"/>
    <w:rsid w:val="00520EB5"/>
    <w:rsid w:val="00521871"/>
    <w:rsid w:val="00522999"/>
    <w:rsid w:val="0052341C"/>
    <w:rsid w:val="00523434"/>
    <w:rsid w:val="005234FE"/>
    <w:rsid w:val="00523904"/>
    <w:rsid w:val="00524187"/>
    <w:rsid w:val="00525598"/>
    <w:rsid w:val="00525C25"/>
    <w:rsid w:val="00526A0B"/>
    <w:rsid w:val="005301A8"/>
    <w:rsid w:val="00530C66"/>
    <w:rsid w:val="005310E4"/>
    <w:rsid w:val="005310EF"/>
    <w:rsid w:val="00531159"/>
    <w:rsid w:val="0053160F"/>
    <w:rsid w:val="00532160"/>
    <w:rsid w:val="0053292E"/>
    <w:rsid w:val="00532B63"/>
    <w:rsid w:val="0053408C"/>
    <w:rsid w:val="0053463A"/>
    <w:rsid w:val="005349BB"/>
    <w:rsid w:val="00535587"/>
    <w:rsid w:val="00535F6A"/>
    <w:rsid w:val="00536554"/>
    <w:rsid w:val="00536EA9"/>
    <w:rsid w:val="0053720B"/>
    <w:rsid w:val="005377A2"/>
    <w:rsid w:val="00537DBD"/>
    <w:rsid w:val="0054056E"/>
    <w:rsid w:val="00540ABA"/>
    <w:rsid w:val="005418F6"/>
    <w:rsid w:val="00541F7E"/>
    <w:rsid w:val="00542F9C"/>
    <w:rsid w:val="00543E3B"/>
    <w:rsid w:val="005442CB"/>
    <w:rsid w:val="00544432"/>
    <w:rsid w:val="00546138"/>
    <w:rsid w:val="005461AE"/>
    <w:rsid w:val="0054653C"/>
    <w:rsid w:val="00546A79"/>
    <w:rsid w:val="00546EDD"/>
    <w:rsid w:val="00547B5E"/>
    <w:rsid w:val="005500C4"/>
    <w:rsid w:val="00551983"/>
    <w:rsid w:val="005527A9"/>
    <w:rsid w:val="005535A0"/>
    <w:rsid w:val="005542CD"/>
    <w:rsid w:val="00554B4E"/>
    <w:rsid w:val="00554BA6"/>
    <w:rsid w:val="00554DAF"/>
    <w:rsid w:val="005558A7"/>
    <w:rsid w:val="00556164"/>
    <w:rsid w:val="00556B99"/>
    <w:rsid w:val="00556BD2"/>
    <w:rsid w:val="00556D9E"/>
    <w:rsid w:val="00556F53"/>
    <w:rsid w:val="00556F74"/>
    <w:rsid w:val="005570C0"/>
    <w:rsid w:val="005575DD"/>
    <w:rsid w:val="0056029C"/>
    <w:rsid w:val="00560677"/>
    <w:rsid w:val="00560C51"/>
    <w:rsid w:val="00561C1F"/>
    <w:rsid w:val="00562500"/>
    <w:rsid w:val="0056260E"/>
    <w:rsid w:val="0056308E"/>
    <w:rsid w:val="0056577E"/>
    <w:rsid w:val="00565EDF"/>
    <w:rsid w:val="00570D86"/>
    <w:rsid w:val="00570FC7"/>
    <w:rsid w:val="005717C1"/>
    <w:rsid w:val="00571E64"/>
    <w:rsid w:val="005725C0"/>
    <w:rsid w:val="005763E8"/>
    <w:rsid w:val="005766DA"/>
    <w:rsid w:val="00576FE3"/>
    <w:rsid w:val="00577E0C"/>
    <w:rsid w:val="00580346"/>
    <w:rsid w:val="00580A8C"/>
    <w:rsid w:val="00580F44"/>
    <w:rsid w:val="00581A58"/>
    <w:rsid w:val="00582080"/>
    <w:rsid w:val="0058304D"/>
    <w:rsid w:val="005836B0"/>
    <w:rsid w:val="00583846"/>
    <w:rsid w:val="005853A7"/>
    <w:rsid w:val="0058560E"/>
    <w:rsid w:val="00585924"/>
    <w:rsid w:val="00585C58"/>
    <w:rsid w:val="00585F48"/>
    <w:rsid w:val="005867FD"/>
    <w:rsid w:val="00586BE5"/>
    <w:rsid w:val="00587C21"/>
    <w:rsid w:val="00587D1D"/>
    <w:rsid w:val="005907D9"/>
    <w:rsid w:val="0059133B"/>
    <w:rsid w:val="00591D38"/>
    <w:rsid w:val="005920C3"/>
    <w:rsid w:val="0059225A"/>
    <w:rsid w:val="00592EAA"/>
    <w:rsid w:val="00593285"/>
    <w:rsid w:val="00593495"/>
    <w:rsid w:val="005934C7"/>
    <w:rsid w:val="0059397D"/>
    <w:rsid w:val="0059532A"/>
    <w:rsid w:val="0059653D"/>
    <w:rsid w:val="00596797"/>
    <w:rsid w:val="005A0D07"/>
    <w:rsid w:val="005A19F3"/>
    <w:rsid w:val="005A362D"/>
    <w:rsid w:val="005A3A3B"/>
    <w:rsid w:val="005A43DE"/>
    <w:rsid w:val="005A5543"/>
    <w:rsid w:val="005A5E34"/>
    <w:rsid w:val="005A6A67"/>
    <w:rsid w:val="005A6BAE"/>
    <w:rsid w:val="005A7374"/>
    <w:rsid w:val="005A75BE"/>
    <w:rsid w:val="005B0077"/>
    <w:rsid w:val="005B015C"/>
    <w:rsid w:val="005B0F8B"/>
    <w:rsid w:val="005B10D0"/>
    <w:rsid w:val="005B13DC"/>
    <w:rsid w:val="005B14FB"/>
    <w:rsid w:val="005B166A"/>
    <w:rsid w:val="005B1D34"/>
    <w:rsid w:val="005B29E6"/>
    <w:rsid w:val="005B2B9F"/>
    <w:rsid w:val="005B3579"/>
    <w:rsid w:val="005B411F"/>
    <w:rsid w:val="005C04D1"/>
    <w:rsid w:val="005C0739"/>
    <w:rsid w:val="005C1C58"/>
    <w:rsid w:val="005C487F"/>
    <w:rsid w:val="005C5243"/>
    <w:rsid w:val="005C54FA"/>
    <w:rsid w:val="005C5549"/>
    <w:rsid w:val="005C6C01"/>
    <w:rsid w:val="005C6D67"/>
    <w:rsid w:val="005D0ADD"/>
    <w:rsid w:val="005D1319"/>
    <w:rsid w:val="005D25E3"/>
    <w:rsid w:val="005D2C22"/>
    <w:rsid w:val="005D2D55"/>
    <w:rsid w:val="005D4653"/>
    <w:rsid w:val="005D7A8C"/>
    <w:rsid w:val="005E0646"/>
    <w:rsid w:val="005E1B6D"/>
    <w:rsid w:val="005E3F64"/>
    <w:rsid w:val="005E46C1"/>
    <w:rsid w:val="005E471F"/>
    <w:rsid w:val="005E69B7"/>
    <w:rsid w:val="005F09BB"/>
    <w:rsid w:val="005F145D"/>
    <w:rsid w:val="005F1EC9"/>
    <w:rsid w:val="005F1EF7"/>
    <w:rsid w:val="005F2CAA"/>
    <w:rsid w:val="005F4BFF"/>
    <w:rsid w:val="005F4DF0"/>
    <w:rsid w:val="005F60BC"/>
    <w:rsid w:val="005F74E2"/>
    <w:rsid w:val="00602392"/>
    <w:rsid w:val="006026CB"/>
    <w:rsid w:val="0060328B"/>
    <w:rsid w:val="00604EB7"/>
    <w:rsid w:val="00606E08"/>
    <w:rsid w:val="006077B8"/>
    <w:rsid w:val="0061042E"/>
    <w:rsid w:val="00610CC8"/>
    <w:rsid w:val="00610F59"/>
    <w:rsid w:val="00610FF2"/>
    <w:rsid w:val="00611143"/>
    <w:rsid w:val="00611515"/>
    <w:rsid w:val="006124E8"/>
    <w:rsid w:val="0061360A"/>
    <w:rsid w:val="00613E30"/>
    <w:rsid w:val="00614A0F"/>
    <w:rsid w:val="00614F0F"/>
    <w:rsid w:val="00616124"/>
    <w:rsid w:val="00616343"/>
    <w:rsid w:val="00617CF0"/>
    <w:rsid w:val="00620412"/>
    <w:rsid w:val="006209E0"/>
    <w:rsid w:val="00620F64"/>
    <w:rsid w:val="00621808"/>
    <w:rsid w:val="006219AD"/>
    <w:rsid w:val="00621A3E"/>
    <w:rsid w:val="00621BA6"/>
    <w:rsid w:val="006230D5"/>
    <w:rsid w:val="00623C98"/>
    <w:rsid w:val="00623F5C"/>
    <w:rsid w:val="00624052"/>
    <w:rsid w:val="00625647"/>
    <w:rsid w:val="006260CE"/>
    <w:rsid w:val="00626E84"/>
    <w:rsid w:val="00627144"/>
    <w:rsid w:val="00627425"/>
    <w:rsid w:val="006275C1"/>
    <w:rsid w:val="006278E7"/>
    <w:rsid w:val="00630F45"/>
    <w:rsid w:val="0063179E"/>
    <w:rsid w:val="00631D3C"/>
    <w:rsid w:val="006324AB"/>
    <w:rsid w:val="00632A7A"/>
    <w:rsid w:val="00634006"/>
    <w:rsid w:val="006346F8"/>
    <w:rsid w:val="00635A7D"/>
    <w:rsid w:val="00636488"/>
    <w:rsid w:val="006367CA"/>
    <w:rsid w:val="00636A9D"/>
    <w:rsid w:val="00637266"/>
    <w:rsid w:val="006374ED"/>
    <w:rsid w:val="00637634"/>
    <w:rsid w:val="00637E2C"/>
    <w:rsid w:val="00637EC6"/>
    <w:rsid w:val="006417A7"/>
    <w:rsid w:val="00641934"/>
    <w:rsid w:val="00641E1F"/>
    <w:rsid w:val="00642A19"/>
    <w:rsid w:val="00643447"/>
    <w:rsid w:val="00644994"/>
    <w:rsid w:val="00644F70"/>
    <w:rsid w:val="006452AF"/>
    <w:rsid w:val="006469A5"/>
    <w:rsid w:val="00647343"/>
    <w:rsid w:val="0065020E"/>
    <w:rsid w:val="00650C5A"/>
    <w:rsid w:val="00650F20"/>
    <w:rsid w:val="00650F47"/>
    <w:rsid w:val="00652BE6"/>
    <w:rsid w:val="0065373F"/>
    <w:rsid w:val="00655771"/>
    <w:rsid w:val="00655B8B"/>
    <w:rsid w:val="00655E3E"/>
    <w:rsid w:val="006560E9"/>
    <w:rsid w:val="0065616D"/>
    <w:rsid w:val="00656698"/>
    <w:rsid w:val="00657B16"/>
    <w:rsid w:val="00660852"/>
    <w:rsid w:val="00662A0D"/>
    <w:rsid w:val="00662C5A"/>
    <w:rsid w:val="00662C9C"/>
    <w:rsid w:val="00663987"/>
    <w:rsid w:val="00664CDC"/>
    <w:rsid w:val="00664EB0"/>
    <w:rsid w:val="00665809"/>
    <w:rsid w:val="00665A81"/>
    <w:rsid w:val="006663CB"/>
    <w:rsid w:val="00666F60"/>
    <w:rsid w:val="00667619"/>
    <w:rsid w:val="00670BD1"/>
    <w:rsid w:val="0067115A"/>
    <w:rsid w:val="00672A74"/>
    <w:rsid w:val="0067303F"/>
    <w:rsid w:val="00674010"/>
    <w:rsid w:val="00674053"/>
    <w:rsid w:val="006740C0"/>
    <w:rsid w:val="006752F0"/>
    <w:rsid w:val="006758E2"/>
    <w:rsid w:val="00676BC0"/>
    <w:rsid w:val="00676D51"/>
    <w:rsid w:val="00677008"/>
    <w:rsid w:val="00677CF3"/>
    <w:rsid w:val="00680634"/>
    <w:rsid w:val="00680A74"/>
    <w:rsid w:val="00680EA5"/>
    <w:rsid w:val="0068220A"/>
    <w:rsid w:val="00682B50"/>
    <w:rsid w:val="00683030"/>
    <w:rsid w:val="00683D37"/>
    <w:rsid w:val="00683FC2"/>
    <w:rsid w:val="006840E5"/>
    <w:rsid w:val="00684717"/>
    <w:rsid w:val="00684D74"/>
    <w:rsid w:val="0068608E"/>
    <w:rsid w:val="00686B17"/>
    <w:rsid w:val="00687238"/>
    <w:rsid w:val="00690217"/>
    <w:rsid w:val="00692271"/>
    <w:rsid w:val="006929C7"/>
    <w:rsid w:val="00692EC7"/>
    <w:rsid w:val="00693C5F"/>
    <w:rsid w:val="0069409A"/>
    <w:rsid w:val="006944E8"/>
    <w:rsid w:val="00694BBB"/>
    <w:rsid w:val="00694E5A"/>
    <w:rsid w:val="00695BFE"/>
    <w:rsid w:val="00696AFC"/>
    <w:rsid w:val="00697161"/>
    <w:rsid w:val="00697FB3"/>
    <w:rsid w:val="006A1BC1"/>
    <w:rsid w:val="006A1D34"/>
    <w:rsid w:val="006A2B59"/>
    <w:rsid w:val="006A3AA0"/>
    <w:rsid w:val="006A5692"/>
    <w:rsid w:val="006B0765"/>
    <w:rsid w:val="006B3EA7"/>
    <w:rsid w:val="006B47F6"/>
    <w:rsid w:val="006B5AEA"/>
    <w:rsid w:val="006B632F"/>
    <w:rsid w:val="006B761A"/>
    <w:rsid w:val="006B7AB7"/>
    <w:rsid w:val="006B7ABD"/>
    <w:rsid w:val="006B7EE4"/>
    <w:rsid w:val="006B7F89"/>
    <w:rsid w:val="006C0245"/>
    <w:rsid w:val="006C099B"/>
    <w:rsid w:val="006C10EF"/>
    <w:rsid w:val="006C258D"/>
    <w:rsid w:val="006C2997"/>
    <w:rsid w:val="006C2B1B"/>
    <w:rsid w:val="006C2EAF"/>
    <w:rsid w:val="006C31E7"/>
    <w:rsid w:val="006C415C"/>
    <w:rsid w:val="006C4D1D"/>
    <w:rsid w:val="006C50A8"/>
    <w:rsid w:val="006C5923"/>
    <w:rsid w:val="006C5B28"/>
    <w:rsid w:val="006C5DFD"/>
    <w:rsid w:val="006C6EBC"/>
    <w:rsid w:val="006C77FA"/>
    <w:rsid w:val="006D0DBB"/>
    <w:rsid w:val="006D14F3"/>
    <w:rsid w:val="006D1A5C"/>
    <w:rsid w:val="006D644C"/>
    <w:rsid w:val="006D69B0"/>
    <w:rsid w:val="006D7D17"/>
    <w:rsid w:val="006E06DD"/>
    <w:rsid w:val="006E0F60"/>
    <w:rsid w:val="006E2776"/>
    <w:rsid w:val="006E3A82"/>
    <w:rsid w:val="006E45CF"/>
    <w:rsid w:val="006E4C7A"/>
    <w:rsid w:val="006E52EE"/>
    <w:rsid w:val="006E5BD7"/>
    <w:rsid w:val="006E5F6E"/>
    <w:rsid w:val="006E6109"/>
    <w:rsid w:val="006E6FED"/>
    <w:rsid w:val="006F04CD"/>
    <w:rsid w:val="006F14EA"/>
    <w:rsid w:val="006F15EE"/>
    <w:rsid w:val="006F19FB"/>
    <w:rsid w:val="006F1B75"/>
    <w:rsid w:val="006F1DF5"/>
    <w:rsid w:val="006F26C8"/>
    <w:rsid w:val="006F3129"/>
    <w:rsid w:val="006F3347"/>
    <w:rsid w:val="006F3375"/>
    <w:rsid w:val="006F399F"/>
    <w:rsid w:val="006F3B35"/>
    <w:rsid w:val="006F4328"/>
    <w:rsid w:val="006F618C"/>
    <w:rsid w:val="007001B4"/>
    <w:rsid w:val="0070073B"/>
    <w:rsid w:val="00700A8A"/>
    <w:rsid w:val="00700BA9"/>
    <w:rsid w:val="00701448"/>
    <w:rsid w:val="00702C9E"/>
    <w:rsid w:val="00703054"/>
    <w:rsid w:val="007038A7"/>
    <w:rsid w:val="007044D2"/>
    <w:rsid w:val="00704AC0"/>
    <w:rsid w:val="0070570C"/>
    <w:rsid w:val="0070590B"/>
    <w:rsid w:val="00705C00"/>
    <w:rsid w:val="00706689"/>
    <w:rsid w:val="00706CA0"/>
    <w:rsid w:val="0070762B"/>
    <w:rsid w:val="007077DC"/>
    <w:rsid w:val="00707D07"/>
    <w:rsid w:val="00710B4C"/>
    <w:rsid w:val="00711E1A"/>
    <w:rsid w:val="00712C6A"/>
    <w:rsid w:val="00712F7B"/>
    <w:rsid w:val="007145C5"/>
    <w:rsid w:val="00714EE2"/>
    <w:rsid w:val="00715748"/>
    <w:rsid w:val="00717F86"/>
    <w:rsid w:val="007200C4"/>
    <w:rsid w:val="00720D05"/>
    <w:rsid w:val="00720F31"/>
    <w:rsid w:val="00721411"/>
    <w:rsid w:val="00722257"/>
    <w:rsid w:val="00722A77"/>
    <w:rsid w:val="00723DEF"/>
    <w:rsid w:val="00724A1E"/>
    <w:rsid w:val="00724E58"/>
    <w:rsid w:val="00724F9C"/>
    <w:rsid w:val="007256CD"/>
    <w:rsid w:val="00725A28"/>
    <w:rsid w:val="007263C0"/>
    <w:rsid w:val="00726FAE"/>
    <w:rsid w:val="007276DB"/>
    <w:rsid w:val="00727C1A"/>
    <w:rsid w:val="00733558"/>
    <w:rsid w:val="00734AC7"/>
    <w:rsid w:val="007353AB"/>
    <w:rsid w:val="00735E6C"/>
    <w:rsid w:val="007371C2"/>
    <w:rsid w:val="007376E7"/>
    <w:rsid w:val="0073770B"/>
    <w:rsid w:val="00737FE7"/>
    <w:rsid w:val="007404FB"/>
    <w:rsid w:val="00740DEE"/>
    <w:rsid w:val="007411C5"/>
    <w:rsid w:val="00741C21"/>
    <w:rsid w:val="0074208C"/>
    <w:rsid w:val="007426EB"/>
    <w:rsid w:val="00743ED6"/>
    <w:rsid w:val="00744364"/>
    <w:rsid w:val="00746417"/>
    <w:rsid w:val="00746BB1"/>
    <w:rsid w:val="00751EA9"/>
    <w:rsid w:val="007522CC"/>
    <w:rsid w:val="00752A92"/>
    <w:rsid w:val="0075487C"/>
    <w:rsid w:val="00755BC9"/>
    <w:rsid w:val="0075629C"/>
    <w:rsid w:val="007562C1"/>
    <w:rsid w:val="0075630C"/>
    <w:rsid w:val="007605E1"/>
    <w:rsid w:val="007607F3"/>
    <w:rsid w:val="007615BE"/>
    <w:rsid w:val="00762450"/>
    <w:rsid w:val="00763066"/>
    <w:rsid w:val="00763261"/>
    <w:rsid w:val="007632E5"/>
    <w:rsid w:val="00763EBC"/>
    <w:rsid w:val="007641B4"/>
    <w:rsid w:val="0076489D"/>
    <w:rsid w:val="007650E0"/>
    <w:rsid w:val="00766143"/>
    <w:rsid w:val="0076625C"/>
    <w:rsid w:val="00766B24"/>
    <w:rsid w:val="00767317"/>
    <w:rsid w:val="00767EA4"/>
    <w:rsid w:val="00770F29"/>
    <w:rsid w:val="00771903"/>
    <w:rsid w:val="00771AE5"/>
    <w:rsid w:val="00772A80"/>
    <w:rsid w:val="00772DAE"/>
    <w:rsid w:val="00773936"/>
    <w:rsid w:val="00775A93"/>
    <w:rsid w:val="00775EFE"/>
    <w:rsid w:val="00777531"/>
    <w:rsid w:val="00777AC9"/>
    <w:rsid w:val="00777AD7"/>
    <w:rsid w:val="00780877"/>
    <w:rsid w:val="0078116B"/>
    <w:rsid w:val="00781193"/>
    <w:rsid w:val="0078184C"/>
    <w:rsid w:val="00781EF5"/>
    <w:rsid w:val="007821D9"/>
    <w:rsid w:val="0078290E"/>
    <w:rsid w:val="007831C4"/>
    <w:rsid w:val="00784924"/>
    <w:rsid w:val="00785ADA"/>
    <w:rsid w:val="00785C2C"/>
    <w:rsid w:val="00786C90"/>
    <w:rsid w:val="00786CE6"/>
    <w:rsid w:val="00786F37"/>
    <w:rsid w:val="00786FC4"/>
    <w:rsid w:val="00787DCD"/>
    <w:rsid w:val="007909E6"/>
    <w:rsid w:val="00792AA5"/>
    <w:rsid w:val="00793C77"/>
    <w:rsid w:val="00794260"/>
    <w:rsid w:val="0079464E"/>
    <w:rsid w:val="007949F2"/>
    <w:rsid w:val="00795219"/>
    <w:rsid w:val="00795257"/>
    <w:rsid w:val="00795AA1"/>
    <w:rsid w:val="00795C3C"/>
    <w:rsid w:val="0079610E"/>
    <w:rsid w:val="00796252"/>
    <w:rsid w:val="00796986"/>
    <w:rsid w:val="00797A2A"/>
    <w:rsid w:val="007A084C"/>
    <w:rsid w:val="007A0933"/>
    <w:rsid w:val="007A1E89"/>
    <w:rsid w:val="007A1FC5"/>
    <w:rsid w:val="007A25AF"/>
    <w:rsid w:val="007A2A9F"/>
    <w:rsid w:val="007A34AA"/>
    <w:rsid w:val="007A3522"/>
    <w:rsid w:val="007A38B7"/>
    <w:rsid w:val="007A38D8"/>
    <w:rsid w:val="007A3FE2"/>
    <w:rsid w:val="007A4CBD"/>
    <w:rsid w:val="007A556A"/>
    <w:rsid w:val="007A5CD3"/>
    <w:rsid w:val="007A5DA1"/>
    <w:rsid w:val="007A684A"/>
    <w:rsid w:val="007B05DB"/>
    <w:rsid w:val="007B101D"/>
    <w:rsid w:val="007B1690"/>
    <w:rsid w:val="007B1E92"/>
    <w:rsid w:val="007B41F4"/>
    <w:rsid w:val="007B427E"/>
    <w:rsid w:val="007B459B"/>
    <w:rsid w:val="007B4A59"/>
    <w:rsid w:val="007B4CD6"/>
    <w:rsid w:val="007B4CEF"/>
    <w:rsid w:val="007B5269"/>
    <w:rsid w:val="007B567F"/>
    <w:rsid w:val="007B5941"/>
    <w:rsid w:val="007B67CF"/>
    <w:rsid w:val="007B6A1B"/>
    <w:rsid w:val="007B6D90"/>
    <w:rsid w:val="007B6DBC"/>
    <w:rsid w:val="007B6EDB"/>
    <w:rsid w:val="007C057B"/>
    <w:rsid w:val="007C07B7"/>
    <w:rsid w:val="007C0838"/>
    <w:rsid w:val="007C1B2B"/>
    <w:rsid w:val="007C1C95"/>
    <w:rsid w:val="007C2156"/>
    <w:rsid w:val="007C2D0F"/>
    <w:rsid w:val="007C37C3"/>
    <w:rsid w:val="007C46C7"/>
    <w:rsid w:val="007C51A7"/>
    <w:rsid w:val="007D0495"/>
    <w:rsid w:val="007D0791"/>
    <w:rsid w:val="007D0826"/>
    <w:rsid w:val="007D0DA7"/>
    <w:rsid w:val="007D14D5"/>
    <w:rsid w:val="007D16CE"/>
    <w:rsid w:val="007D2312"/>
    <w:rsid w:val="007D4D4E"/>
    <w:rsid w:val="007D6260"/>
    <w:rsid w:val="007D7DAD"/>
    <w:rsid w:val="007E03ED"/>
    <w:rsid w:val="007E0EA7"/>
    <w:rsid w:val="007E16A2"/>
    <w:rsid w:val="007E2579"/>
    <w:rsid w:val="007E274B"/>
    <w:rsid w:val="007E2B6D"/>
    <w:rsid w:val="007E37F9"/>
    <w:rsid w:val="007E3B3B"/>
    <w:rsid w:val="007E3C72"/>
    <w:rsid w:val="007E4D99"/>
    <w:rsid w:val="007E5D8D"/>
    <w:rsid w:val="007E5F04"/>
    <w:rsid w:val="007E7C13"/>
    <w:rsid w:val="007F13E3"/>
    <w:rsid w:val="007F1B6C"/>
    <w:rsid w:val="007F2076"/>
    <w:rsid w:val="007F2091"/>
    <w:rsid w:val="007F259D"/>
    <w:rsid w:val="007F3328"/>
    <w:rsid w:val="007F350F"/>
    <w:rsid w:val="007F35F7"/>
    <w:rsid w:val="007F3B75"/>
    <w:rsid w:val="007F475D"/>
    <w:rsid w:val="007F4B96"/>
    <w:rsid w:val="007F57B6"/>
    <w:rsid w:val="007F7EA5"/>
    <w:rsid w:val="0080050A"/>
    <w:rsid w:val="00800CAF"/>
    <w:rsid w:val="0080109D"/>
    <w:rsid w:val="00801405"/>
    <w:rsid w:val="00801722"/>
    <w:rsid w:val="00801B50"/>
    <w:rsid w:val="00802F6A"/>
    <w:rsid w:val="00803C9F"/>
    <w:rsid w:val="0080535B"/>
    <w:rsid w:val="008055FA"/>
    <w:rsid w:val="00805E52"/>
    <w:rsid w:val="008062B1"/>
    <w:rsid w:val="00806481"/>
    <w:rsid w:val="0080688F"/>
    <w:rsid w:val="008076E7"/>
    <w:rsid w:val="00807716"/>
    <w:rsid w:val="00807870"/>
    <w:rsid w:val="00807EF0"/>
    <w:rsid w:val="008104BD"/>
    <w:rsid w:val="0081166F"/>
    <w:rsid w:val="008116E6"/>
    <w:rsid w:val="00811D81"/>
    <w:rsid w:val="00812E23"/>
    <w:rsid w:val="00813A2C"/>
    <w:rsid w:val="00814123"/>
    <w:rsid w:val="008144AF"/>
    <w:rsid w:val="00814953"/>
    <w:rsid w:val="00816865"/>
    <w:rsid w:val="00816E36"/>
    <w:rsid w:val="00820F45"/>
    <w:rsid w:val="00821129"/>
    <w:rsid w:val="0082208A"/>
    <w:rsid w:val="00823758"/>
    <w:rsid w:val="00823E6F"/>
    <w:rsid w:val="00823F17"/>
    <w:rsid w:val="008242C3"/>
    <w:rsid w:val="0082453D"/>
    <w:rsid w:val="00824DB3"/>
    <w:rsid w:val="0082642E"/>
    <w:rsid w:val="00826834"/>
    <w:rsid w:val="00826AE3"/>
    <w:rsid w:val="00827C89"/>
    <w:rsid w:val="00831E17"/>
    <w:rsid w:val="00833524"/>
    <w:rsid w:val="00833AB9"/>
    <w:rsid w:val="00833B50"/>
    <w:rsid w:val="00833E43"/>
    <w:rsid w:val="00836B79"/>
    <w:rsid w:val="00837221"/>
    <w:rsid w:val="0083791B"/>
    <w:rsid w:val="00841425"/>
    <w:rsid w:val="008438B0"/>
    <w:rsid w:val="008453F5"/>
    <w:rsid w:val="00845B5E"/>
    <w:rsid w:val="008462E8"/>
    <w:rsid w:val="008466F1"/>
    <w:rsid w:val="008475C5"/>
    <w:rsid w:val="008476AC"/>
    <w:rsid w:val="0084771D"/>
    <w:rsid w:val="00847E22"/>
    <w:rsid w:val="00850561"/>
    <w:rsid w:val="008508B7"/>
    <w:rsid w:val="00850BC8"/>
    <w:rsid w:val="00850BDD"/>
    <w:rsid w:val="00851021"/>
    <w:rsid w:val="00851D87"/>
    <w:rsid w:val="008521D2"/>
    <w:rsid w:val="008521F7"/>
    <w:rsid w:val="008522D2"/>
    <w:rsid w:val="00853392"/>
    <w:rsid w:val="0085403F"/>
    <w:rsid w:val="00854CBD"/>
    <w:rsid w:val="008565D8"/>
    <w:rsid w:val="00856C1A"/>
    <w:rsid w:val="00860031"/>
    <w:rsid w:val="00860E8B"/>
    <w:rsid w:val="00861C97"/>
    <w:rsid w:val="008625E2"/>
    <w:rsid w:val="0086279F"/>
    <w:rsid w:val="008627C4"/>
    <w:rsid w:val="00862D6E"/>
    <w:rsid w:val="008631CC"/>
    <w:rsid w:val="00863CC2"/>
    <w:rsid w:val="00865454"/>
    <w:rsid w:val="00865B06"/>
    <w:rsid w:val="0086676D"/>
    <w:rsid w:val="00866AAD"/>
    <w:rsid w:val="00866AC2"/>
    <w:rsid w:val="008674BD"/>
    <w:rsid w:val="00870DD8"/>
    <w:rsid w:val="00871F64"/>
    <w:rsid w:val="0087260D"/>
    <w:rsid w:val="008732D1"/>
    <w:rsid w:val="008734A1"/>
    <w:rsid w:val="0087414A"/>
    <w:rsid w:val="008754BC"/>
    <w:rsid w:val="00876210"/>
    <w:rsid w:val="00876370"/>
    <w:rsid w:val="008769AC"/>
    <w:rsid w:val="00877CA9"/>
    <w:rsid w:val="00877FF5"/>
    <w:rsid w:val="00880C89"/>
    <w:rsid w:val="00880F4E"/>
    <w:rsid w:val="0088383E"/>
    <w:rsid w:val="0088439C"/>
    <w:rsid w:val="008847B6"/>
    <w:rsid w:val="0088559B"/>
    <w:rsid w:val="00885C0A"/>
    <w:rsid w:val="008868F5"/>
    <w:rsid w:val="00887476"/>
    <w:rsid w:val="008874B7"/>
    <w:rsid w:val="00887710"/>
    <w:rsid w:val="00887BFB"/>
    <w:rsid w:val="00887C0C"/>
    <w:rsid w:val="00890F41"/>
    <w:rsid w:val="00891448"/>
    <w:rsid w:val="00891A13"/>
    <w:rsid w:val="00893410"/>
    <w:rsid w:val="00894CD5"/>
    <w:rsid w:val="0089562F"/>
    <w:rsid w:val="0089595D"/>
    <w:rsid w:val="008966AB"/>
    <w:rsid w:val="00897412"/>
    <w:rsid w:val="00897589"/>
    <w:rsid w:val="0089787A"/>
    <w:rsid w:val="00897E81"/>
    <w:rsid w:val="008A0015"/>
    <w:rsid w:val="008A0AA8"/>
    <w:rsid w:val="008A1823"/>
    <w:rsid w:val="008A21A4"/>
    <w:rsid w:val="008A21F0"/>
    <w:rsid w:val="008A23D9"/>
    <w:rsid w:val="008A2684"/>
    <w:rsid w:val="008A3B3A"/>
    <w:rsid w:val="008A44C2"/>
    <w:rsid w:val="008A4D12"/>
    <w:rsid w:val="008A4FAE"/>
    <w:rsid w:val="008A6328"/>
    <w:rsid w:val="008A78DD"/>
    <w:rsid w:val="008A7C10"/>
    <w:rsid w:val="008B0300"/>
    <w:rsid w:val="008B0881"/>
    <w:rsid w:val="008B2E79"/>
    <w:rsid w:val="008B4AB5"/>
    <w:rsid w:val="008B5F70"/>
    <w:rsid w:val="008B665B"/>
    <w:rsid w:val="008B67D6"/>
    <w:rsid w:val="008B71B3"/>
    <w:rsid w:val="008B7805"/>
    <w:rsid w:val="008B7B9E"/>
    <w:rsid w:val="008B7CEF"/>
    <w:rsid w:val="008B7FC8"/>
    <w:rsid w:val="008C1793"/>
    <w:rsid w:val="008C1A1E"/>
    <w:rsid w:val="008C1BE1"/>
    <w:rsid w:val="008C206F"/>
    <w:rsid w:val="008C212A"/>
    <w:rsid w:val="008C3089"/>
    <w:rsid w:val="008C30C6"/>
    <w:rsid w:val="008C3753"/>
    <w:rsid w:val="008C50E0"/>
    <w:rsid w:val="008C561C"/>
    <w:rsid w:val="008C666E"/>
    <w:rsid w:val="008C6FF5"/>
    <w:rsid w:val="008D0058"/>
    <w:rsid w:val="008D0BB7"/>
    <w:rsid w:val="008D12E8"/>
    <w:rsid w:val="008D1699"/>
    <w:rsid w:val="008D1B2E"/>
    <w:rsid w:val="008D1C51"/>
    <w:rsid w:val="008D1FE7"/>
    <w:rsid w:val="008D23E9"/>
    <w:rsid w:val="008D3984"/>
    <w:rsid w:val="008D3F62"/>
    <w:rsid w:val="008D4458"/>
    <w:rsid w:val="008D474D"/>
    <w:rsid w:val="008D4E30"/>
    <w:rsid w:val="008D523E"/>
    <w:rsid w:val="008D5253"/>
    <w:rsid w:val="008D5FEA"/>
    <w:rsid w:val="008D61E8"/>
    <w:rsid w:val="008D7A40"/>
    <w:rsid w:val="008D7F17"/>
    <w:rsid w:val="008E05CD"/>
    <w:rsid w:val="008E0BEB"/>
    <w:rsid w:val="008E189B"/>
    <w:rsid w:val="008E2DBE"/>
    <w:rsid w:val="008E557B"/>
    <w:rsid w:val="008E58E2"/>
    <w:rsid w:val="008E74DB"/>
    <w:rsid w:val="008F00AF"/>
    <w:rsid w:val="008F0E69"/>
    <w:rsid w:val="008F172D"/>
    <w:rsid w:val="008F2380"/>
    <w:rsid w:val="008F2607"/>
    <w:rsid w:val="008F3FDE"/>
    <w:rsid w:val="008F4A5D"/>
    <w:rsid w:val="008F4DA2"/>
    <w:rsid w:val="008F559C"/>
    <w:rsid w:val="008F5C59"/>
    <w:rsid w:val="008F62F6"/>
    <w:rsid w:val="008F707E"/>
    <w:rsid w:val="008F71EA"/>
    <w:rsid w:val="008F7905"/>
    <w:rsid w:val="008F7B57"/>
    <w:rsid w:val="00901C2C"/>
    <w:rsid w:val="00902DC4"/>
    <w:rsid w:val="00903B98"/>
    <w:rsid w:val="00904775"/>
    <w:rsid w:val="00905733"/>
    <w:rsid w:val="00905A29"/>
    <w:rsid w:val="00906094"/>
    <w:rsid w:val="009078CF"/>
    <w:rsid w:val="0091214A"/>
    <w:rsid w:val="009125DA"/>
    <w:rsid w:val="00912A2E"/>
    <w:rsid w:val="009130D2"/>
    <w:rsid w:val="0091376F"/>
    <w:rsid w:val="00914531"/>
    <w:rsid w:val="00914BC0"/>
    <w:rsid w:val="00914DF1"/>
    <w:rsid w:val="009152D6"/>
    <w:rsid w:val="009172B6"/>
    <w:rsid w:val="00917D70"/>
    <w:rsid w:val="00920418"/>
    <w:rsid w:val="00920A7E"/>
    <w:rsid w:val="00921254"/>
    <w:rsid w:val="009215C1"/>
    <w:rsid w:val="00921C6B"/>
    <w:rsid w:val="00921E90"/>
    <w:rsid w:val="0092209E"/>
    <w:rsid w:val="009225D6"/>
    <w:rsid w:val="00922658"/>
    <w:rsid w:val="00922770"/>
    <w:rsid w:val="009227DC"/>
    <w:rsid w:val="00922886"/>
    <w:rsid w:val="0092339E"/>
    <w:rsid w:val="00923C84"/>
    <w:rsid w:val="00924B68"/>
    <w:rsid w:val="00924D69"/>
    <w:rsid w:val="00926B31"/>
    <w:rsid w:val="0092792C"/>
    <w:rsid w:val="009279F8"/>
    <w:rsid w:val="0093083A"/>
    <w:rsid w:val="009309C5"/>
    <w:rsid w:val="00930F62"/>
    <w:rsid w:val="00930F81"/>
    <w:rsid w:val="00931166"/>
    <w:rsid w:val="0093118D"/>
    <w:rsid w:val="009321E3"/>
    <w:rsid w:val="00932C00"/>
    <w:rsid w:val="00934245"/>
    <w:rsid w:val="0093453E"/>
    <w:rsid w:val="009357DC"/>
    <w:rsid w:val="0093646A"/>
    <w:rsid w:val="009364C2"/>
    <w:rsid w:val="00937380"/>
    <w:rsid w:val="00941A36"/>
    <w:rsid w:val="00943966"/>
    <w:rsid w:val="00943CDB"/>
    <w:rsid w:val="009464FE"/>
    <w:rsid w:val="009466E9"/>
    <w:rsid w:val="00946A3A"/>
    <w:rsid w:val="00946CD5"/>
    <w:rsid w:val="00946FC2"/>
    <w:rsid w:val="009511FC"/>
    <w:rsid w:val="0095178C"/>
    <w:rsid w:val="00952EEC"/>
    <w:rsid w:val="00953766"/>
    <w:rsid w:val="009544EC"/>
    <w:rsid w:val="0095565E"/>
    <w:rsid w:val="00956932"/>
    <w:rsid w:val="00957302"/>
    <w:rsid w:val="009576BC"/>
    <w:rsid w:val="009577C2"/>
    <w:rsid w:val="00957AD9"/>
    <w:rsid w:val="00960B78"/>
    <w:rsid w:val="009635A4"/>
    <w:rsid w:val="00963827"/>
    <w:rsid w:val="0096390E"/>
    <w:rsid w:val="00963C05"/>
    <w:rsid w:val="00964E57"/>
    <w:rsid w:val="009651B4"/>
    <w:rsid w:val="009658CE"/>
    <w:rsid w:val="00965A4E"/>
    <w:rsid w:val="00966340"/>
    <w:rsid w:val="009677A4"/>
    <w:rsid w:val="009702D1"/>
    <w:rsid w:val="00972667"/>
    <w:rsid w:val="00972EDA"/>
    <w:rsid w:val="009735DA"/>
    <w:rsid w:val="0097413E"/>
    <w:rsid w:val="00974220"/>
    <w:rsid w:val="0097475B"/>
    <w:rsid w:val="00975FDA"/>
    <w:rsid w:val="00976507"/>
    <w:rsid w:val="0097686C"/>
    <w:rsid w:val="00976BEE"/>
    <w:rsid w:val="0097734D"/>
    <w:rsid w:val="00977BE2"/>
    <w:rsid w:val="00980733"/>
    <w:rsid w:val="00981846"/>
    <w:rsid w:val="00981D7E"/>
    <w:rsid w:val="00982384"/>
    <w:rsid w:val="00982759"/>
    <w:rsid w:val="0098288E"/>
    <w:rsid w:val="00982F40"/>
    <w:rsid w:val="00983381"/>
    <w:rsid w:val="00984F15"/>
    <w:rsid w:val="009852AE"/>
    <w:rsid w:val="009852D1"/>
    <w:rsid w:val="00985AE0"/>
    <w:rsid w:val="00985D0F"/>
    <w:rsid w:val="0098617B"/>
    <w:rsid w:val="0098682B"/>
    <w:rsid w:val="00987A5E"/>
    <w:rsid w:val="009900D9"/>
    <w:rsid w:val="0099043B"/>
    <w:rsid w:val="00990A78"/>
    <w:rsid w:val="00991019"/>
    <w:rsid w:val="009937C7"/>
    <w:rsid w:val="00994AD9"/>
    <w:rsid w:val="00994F19"/>
    <w:rsid w:val="00995209"/>
    <w:rsid w:val="009972C9"/>
    <w:rsid w:val="00997C33"/>
    <w:rsid w:val="00997FE6"/>
    <w:rsid w:val="009A0187"/>
    <w:rsid w:val="009A1F93"/>
    <w:rsid w:val="009A21C8"/>
    <w:rsid w:val="009A317A"/>
    <w:rsid w:val="009A3CFF"/>
    <w:rsid w:val="009A44DE"/>
    <w:rsid w:val="009A4509"/>
    <w:rsid w:val="009A4A3F"/>
    <w:rsid w:val="009A63C0"/>
    <w:rsid w:val="009A7316"/>
    <w:rsid w:val="009A79EA"/>
    <w:rsid w:val="009B094A"/>
    <w:rsid w:val="009B0A9D"/>
    <w:rsid w:val="009B1243"/>
    <w:rsid w:val="009B15DE"/>
    <w:rsid w:val="009B1CF9"/>
    <w:rsid w:val="009B1F87"/>
    <w:rsid w:val="009B1FC2"/>
    <w:rsid w:val="009B24EA"/>
    <w:rsid w:val="009B2D6A"/>
    <w:rsid w:val="009B374F"/>
    <w:rsid w:val="009B3BEC"/>
    <w:rsid w:val="009B3E00"/>
    <w:rsid w:val="009B4174"/>
    <w:rsid w:val="009B42CE"/>
    <w:rsid w:val="009B523E"/>
    <w:rsid w:val="009B5C54"/>
    <w:rsid w:val="009B6E82"/>
    <w:rsid w:val="009B6F17"/>
    <w:rsid w:val="009C0419"/>
    <w:rsid w:val="009C053B"/>
    <w:rsid w:val="009C068F"/>
    <w:rsid w:val="009C274F"/>
    <w:rsid w:val="009C323B"/>
    <w:rsid w:val="009C46E1"/>
    <w:rsid w:val="009C4D57"/>
    <w:rsid w:val="009C4FD4"/>
    <w:rsid w:val="009C50E6"/>
    <w:rsid w:val="009C5B89"/>
    <w:rsid w:val="009C607C"/>
    <w:rsid w:val="009C6153"/>
    <w:rsid w:val="009C691A"/>
    <w:rsid w:val="009C6A9B"/>
    <w:rsid w:val="009C6F07"/>
    <w:rsid w:val="009D0D45"/>
    <w:rsid w:val="009D241E"/>
    <w:rsid w:val="009D28A0"/>
    <w:rsid w:val="009D35C1"/>
    <w:rsid w:val="009D3E5F"/>
    <w:rsid w:val="009D4151"/>
    <w:rsid w:val="009D5F72"/>
    <w:rsid w:val="009D6048"/>
    <w:rsid w:val="009D6560"/>
    <w:rsid w:val="009D672D"/>
    <w:rsid w:val="009D7993"/>
    <w:rsid w:val="009D7BA9"/>
    <w:rsid w:val="009D7F96"/>
    <w:rsid w:val="009E042A"/>
    <w:rsid w:val="009E0468"/>
    <w:rsid w:val="009E0D32"/>
    <w:rsid w:val="009E0DC7"/>
    <w:rsid w:val="009E2E8A"/>
    <w:rsid w:val="009E36F5"/>
    <w:rsid w:val="009E5628"/>
    <w:rsid w:val="009E5932"/>
    <w:rsid w:val="009E611D"/>
    <w:rsid w:val="009E61B7"/>
    <w:rsid w:val="009E62B8"/>
    <w:rsid w:val="009E630D"/>
    <w:rsid w:val="009E75C4"/>
    <w:rsid w:val="009F14F9"/>
    <w:rsid w:val="009F1508"/>
    <w:rsid w:val="009F20B8"/>
    <w:rsid w:val="009F2E89"/>
    <w:rsid w:val="009F4399"/>
    <w:rsid w:val="009F506F"/>
    <w:rsid w:val="009F6636"/>
    <w:rsid w:val="009F6EFB"/>
    <w:rsid w:val="009F7105"/>
    <w:rsid w:val="009F7613"/>
    <w:rsid w:val="009F7992"/>
    <w:rsid w:val="00A00042"/>
    <w:rsid w:val="00A0061D"/>
    <w:rsid w:val="00A00AB4"/>
    <w:rsid w:val="00A01DDD"/>
    <w:rsid w:val="00A025CE"/>
    <w:rsid w:val="00A02EEB"/>
    <w:rsid w:val="00A02F4E"/>
    <w:rsid w:val="00A02FB7"/>
    <w:rsid w:val="00A032D9"/>
    <w:rsid w:val="00A03C28"/>
    <w:rsid w:val="00A03C33"/>
    <w:rsid w:val="00A03EEA"/>
    <w:rsid w:val="00A04345"/>
    <w:rsid w:val="00A05041"/>
    <w:rsid w:val="00A052F7"/>
    <w:rsid w:val="00A05387"/>
    <w:rsid w:val="00A0561E"/>
    <w:rsid w:val="00A0581D"/>
    <w:rsid w:val="00A05BDB"/>
    <w:rsid w:val="00A05F17"/>
    <w:rsid w:val="00A06838"/>
    <w:rsid w:val="00A06AB7"/>
    <w:rsid w:val="00A06C20"/>
    <w:rsid w:val="00A0706F"/>
    <w:rsid w:val="00A072F3"/>
    <w:rsid w:val="00A10298"/>
    <w:rsid w:val="00A10680"/>
    <w:rsid w:val="00A10C70"/>
    <w:rsid w:val="00A10E2E"/>
    <w:rsid w:val="00A115B7"/>
    <w:rsid w:val="00A11A8E"/>
    <w:rsid w:val="00A11EC6"/>
    <w:rsid w:val="00A1214E"/>
    <w:rsid w:val="00A121C7"/>
    <w:rsid w:val="00A129AB"/>
    <w:rsid w:val="00A1419A"/>
    <w:rsid w:val="00A142DA"/>
    <w:rsid w:val="00A152B3"/>
    <w:rsid w:val="00A159C7"/>
    <w:rsid w:val="00A1726A"/>
    <w:rsid w:val="00A2036D"/>
    <w:rsid w:val="00A20375"/>
    <w:rsid w:val="00A204C2"/>
    <w:rsid w:val="00A21315"/>
    <w:rsid w:val="00A21B68"/>
    <w:rsid w:val="00A223AF"/>
    <w:rsid w:val="00A2242D"/>
    <w:rsid w:val="00A23935"/>
    <w:rsid w:val="00A23AA4"/>
    <w:rsid w:val="00A24FF4"/>
    <w:rsid w:val="00A26779"/>
    <w:rsid w:val="00A26DE4"/>
    <w:rsid w:val="00A26FD3"/>
    <w:rsid w:val="00A30787"/>
    <w:rsid w:val="00A30AEB"/>
    <w:rsid w:val="00A30B1B"/>
    <w:rsid w:val="00A31289"/>
    <w:rsid w:val="00A316EB"/>
    <w:rsid w:val="00A31C34"/>
    <w:rsid w:val="00A3246F"/>
    <w:rsid w:val="00A328D1"/>
    <w:rsid w:val="00A33356"/>
    <w:rsid w:val="00A33774"/>
    <w:rsid w:val="00A33A93"/>
    <w:rsid w:val="00A33DCE"/>
    <w:rsid w:val="00A3406E"/>
    <w:rsid w:val="00A342EC"/>
    <w:rsid w:val="00A349E0"/>
    <w:rsid w:val="00A34C7E"/>
    <w:rsid w:val="00A362ED"/>
    <w:rsid w:val="00A37ABD"/>
    <w:rsid w:val="00A37D52"/>
    <w:rsid w:val="00A37F7A"/>
    <w:rsid w:val="00A40034"/>
    <w:rsid w:val="00A40612"/>
    <w:rsid w:val="00A40AF4"/>
    <w:rsid w:val="00A412BD"/>
    <w:rsid w:val="00A42162"/>
    <w:rsid w:val="00A422C6"/>
    <w:rsid w:val="00A42F70"/>
    <w:rsid w:val="00A4301F"/>
    <w:rsid w:val="00A43567"/>
    <w:rsid w:val="00A47BD3"/>
    <w:rsid w:val="00A5139F"/>
    <w:rsid w:val="00A513AE"/>
    <w:rsid w:val="00A518EF"/>
    <w:rsid w:val="00A519EA"/>
    <w:rsid w:val="00A5219E"/>
    <w:rsid w:val="00A53417"/>
    <w:rsid w:val="00A53632"/>
    <w:rsid w:val="00A5396A"/>
    <w:rsid w:val="00A55067"/>
    <w:rsid w:val="00A552B2"/>
    <w:rsid w:val="00A553DE"/>
    <w:rsid w:val="00A55C94"/>
    <w:rsid w:val="00A5682F"/>
    <w:rsid w:val="00A57CA6"/>
    <w:rsid w:val="00A57E39"/>
    <w:rsid w:val="00A6005E"/>
    <w:rsid w:val="00A60374"/>
    <w:rsid w:val="00A60409"/>
    <w:rsid w:val="00A61036"/>
    <w:rsid w:val="00A614A8"/>
    <w:rsid w:val="00A62099"/>
    <w:rsid w:val="00A6296F"/>
    <w:rsid w:val="00A636F9"/>
    <w:rsid w:val="00A63A90"/>
    <w:rsid w:val="00A63D49"/>
    <w:rsid w:val="00A63EBF"/>
    <w:rsid w:val="00A646DF"/>
    <w:rsid w:val="00A64CF5"/>
    <w:rsid w:val="00A64E99"/>
    <w:rsid w:val="00A65104"/>
    <w:rsid w:val="00A65EB5"/>
    <w:rsid w:val="00A667F4"/>
    <w:rsid w:val="00A6779B"/>
    <w:rsid w:val="00A71F2C"/>
    <w:rsid w:val="00A72CDB"/>
    <w:rsid w:val="00A73433"/>
    <w:rsid w:val="00A73F63"/>
    <w:rsid w:val="00A7436D"/>
    <w:rsid w:val="00A74549"/>
    <w:rsid w:val="00A74C75"/>
    <w:rsid w:val="00A74E45"/>
    <w:rsid w:val="00A75AED"/>
    <w:rsid w:val="00A761FE"/>
    <w:rsid w:val="00A768DA"/>
    <w:rsid w:val="00A76B0E"/>
    <w:rsid w:val="00A76E81"/>
    <w:rsid w:val="00A7782F"/>
    <w:rsid w:val="00A80FD2"/>
    <w:rsid w:val="00A815A0"/>
    <w:rsid w:val="00A81EB8"/>
    <w:rsid w:val="00A826F8"/>
    <w:rsid w:val="00A82727"/>
    <w:rsid w:val="00A82DDD"/>
    <w:rsid w:val="00A834E5"/>
    <w:rsid w:val="00A83953"/>
    <w:rsid w:val="00A857F0"/>
    <w:rsid w:val="00A8772C"/>
    <w:rsid w:val="00A87D19"/>
    <w:rsid w:val="00A90670"/>
    <w:rsid w:val="00A91035"/>
    <w:rsid w:val="00A910CD"/>
    <w:rsid w:val="00A9219C"/>
    <w:rsid w:val="00A92C4D"/>
    <w:rsid w:val="00A92EB9"/>
    <w:rsid w:val="00A93127"/>
    <w:rsid w:val="00A93EC0"/>
    <w:rsid w:val="00A943C2"/>
    <w:rsid w:val="00A9447F"/>
    <w:rsid w:val="00A955A8"/>
    <w:rsid w:val="00A96164"/>
    <w:rsid w:val="00A97CBC"/>
    <w:rsid w:val="00AA004A"/>
    <w:rsid w:val="00AA080E"/>
    <w:rsid w:val="00AA105D"/>
    <w:rsid w:val="00AA11C8"/>
    <w:rsid w:val="00AA19BE"/>
    <w:rsid w:val="00AA1FDE"/>
    <w:rsid w:val="00AA233F"/>
    <w:rsid w:val="00AA2B5D"/>
    <w:rsid w:val="00AA2B6D"/>
    <w:rsid w:val="00AA4283"/>
    <w:rsid w:val="00AA48CE"/>
    <w:rsid w:val="00AA4989"/>
    <w:rsid w:val="00AA4E60"/>
    <w:rsid w:val="00AA62C6"/>
    <w:rsid w:val="00AA641F"/>
    <w:rsid w:val="00AA7381"/>
    <w:rsid w:val="00AA75E6"/>
    <w:rsid w:val="00AA778A"/>
    <w:rsid w:val="00AA7B42"/>
    <w:rsid w:val="00AB086A"/>
    <w:rsid w:val="00AB130B"/>
    <w:rsid w:val="00AB1395"/>
    <w:rsid w:val="00AB1590"/>
    <w:rsid w:val="00AB2789"/>
    <w:rsid w:val="00AB2ED8"/>
    <w:rsid w:val="00AB30D2"/>
    <w:rsid w:val="00AB505C"/>
    <w:rsid w:val="00AB6FE0"/>
    <w:rsid w:val="00AB7034"/>
    <w:rsid w:val="00AB70BD"/>
    <w:rsid w:val="00AB7BC9"/>
    <w:rsid w:val="00AC0C76"/>
    <w:rsid w:val="00AC231F"/>
    <w:rsid w:val="00AC2A54"/>
    <w:rsid w:val="00AC5390"/>
    <w:rsid w:val="00AC5CDA"/>
    <w:rsid w:val="00AC5F1A"/>
    <w:rsid w:val="00AC743E"/>
    <w:rsid w:val="00AC795B"/>
    <w:rsid w:val="00AC7A50"/>
    <w:rsid w:val="00AC7DF1"/>
    <w:rsid w:val="00AD0EF4"/>
    <w:rsid w:val="00AD10BE"/>
    <w:rsid w:val="00AD19B2"/>
    <w:rsid w:val="00AD565D"/>
    <w:rsid w:val="00AD5941"/>
    <w:rsid w:val="00AD6741"/>
    <w:rsid w:val="00AD6F90"/>
    <w:rsid w:val="00AD761B"/>
    <w:rsid w:val="00AD7E5C"/>
    <w:rsid w:val="00AE0E6A"/>
    <w:rsid w:val="00AE27DE"/>
    <w:rsid w:val="00AE2AF4"/>
    <w:rsid w:val="00AE3624"/>
    <w:rsid w:val="00AE3B9A"/>
    <w:rsid w:val="00AE3DF5"/>
    <w:rsid w:val="00AE4573"/>
    <w:rsid w:val="00AE45D4"/>
    <w:rsid w:val="00AE4A09"/>
    <w:rsid w:val="00AE4A72"/>
    <w:rsid w:val="00AE4DD8"/>
    <w:rsid w:val="00AE5CD8"/>
    <w:rsid w:val="00AF08EC"/>
    <w:rsid w:val="00AF135D"/>
    <w:rsid w:val="00AF40D3"/>
    <w:rsid w:val="00AF5039"/>
    <w:rsid w:val="00AF55B3"/>
    <w:rsid w:val="00AF617D"/>
    <w:rsid w:val="00AF6386"/>
    <w:rsid w:val="00B00E59"/>
    <w:rsid w:val="00B0159C"/>
    <w:rsid w:val="00B016E4"/>
    <w:rsid w:val="00B02497"/>
    <w:rsid w:val="00B02916"/>
    <w:rsid w:val="00B03B8C"/>
    <w:rsid w:val="00B05236"/>
    <w:rsid w:val="00B05302"/>
    <w:rsid w:val="00B05AC2"/>
    <w:rsid w:val="00B0699D"/>
    <w:rsid w:val="00B06B98"/>
    <w:rsid w:val="00B07A27"/>
    <w:rsid w:val="00B07CF0"/>
    <w:rsid w:val="00B10C64"/>
    <w:rsid w:val="00B10EBD"/>
    <w:rsid w:val="00B1143A"/>
    <w:rsid w:val="00B12B20"/>
    <w:rsid w:val="00B13B50"/>
    <w:rsid w:val="00B14BCB"/>
    <w:rsid w:val="00B15E04"/>
    <w:rsid w:val="00B15E94"/>
    <w:rsid w:val="00B1624F"/>
    <w:rsid w:val="00B17376"/>
    <w:rsid w:val="00B1766A"/>
    <w:rsid w:val="00B1781A"/>
    <w:rsid w:val="00B21750"/>
    <w:rsid w:val="00B21B7E"/>
    <w:rsid w:val="00B2274D"/>
    <w:rsid w:val="00B22C1C"/>
    <w:rsid w:val="00B23652"/>
    <w:rsid w:val="00B23C96"/>
    <w:rsid w:val="00B24611"/>
    <w:rsid w:val="00B25CD5"/>
    <w:rsid w:val="00B26D07"/>
    <w:rsid w:val="00B274C8"/>
    <w:rsid w:val="00B3069D"/>
    <w:rsid w:val="00B30746"/>
    <w:rsid w:val="00B3207D"/>
    <w:rsid w:val="00B321B7"/>
    <w:rsid w:val="00B321D7"/>
    <w:rsid w:val="00B33486"/>
    <w:rsid w:val="00B3447C"/>
    <w:rsid w:val="00B3508E"/>
    <w:rsid w:val="00B360F3"/>
    <w:rsid w:val="00B36E16"/>
    <w:rsid w:val="00B377C7"/>
    <w:rsid w:val="00B37E69"/>
    <w:rsid w:val="00B40C0F"/>
    <w:rsid w:val="00B40E0F"/>
    <w:rsid w:val="00B40F72"/>
    <w:rsid w:val="00B41536"/>
    <w:rsid w:val="00B41F9E"/>
    <w:rsid w:val="00B421EE"/>
    <w:rsid w:val="00B469B4"/>
    <w:rsid w:val="00B46A35"/>
    <w:rsid w:val="00B46F5D"/>
    <w:rsid w:val="00B50114"/>
    <w:rsid w:val="00B50F1E"/>
    <w:rsid w:val="00B5369D"/>
    <w:rsid w:val="00B53EB7"/>
    <w:rsid w:val="00B54441"/>
    <w:rsid w:val="00B54A29"/>
    <w:rsid w:val="00B56EB5"/>
    <w:rsid w:val="00B579D4"/>
    <w:rsid w:val="00B6113C"/>
    <w:rsid w:val="00B6203C"/>
    <w:rsid w:val="00B62056"/>
    <w:rsid w:val="00B6265C"/>
    <w:rsid w:val="00B62F84"/>
    <w:rsid w:val="00B63D1E"/>
    <w:rsid w:val="00B6456C"/>
    <w:rsid w:val="00B64985"/>
    <w:rsid w:val="00B6569E"/>
    <w:rsid w:val="00B65F85"/>
    <w:rsid w:val="00B65FB8"/>
    <w:rsid w:val="00B660CF"/>
    <w:rsid w:val="00B66EBC"/>
    <w:rsid w:val="00B70BC9"/>
    <w:rsid w:val="00B70C07"/>
    <w:rsid w:val="00B70D4E"/>
    <w:rsid w:val="00B72013"/>
    <w:rsid w:val="00B725FD"/>
    <w:rsid w:val="00B72E29"/>
    <w:rsid w:val="00B7316C"/>
    <w:rsid w:val="00B73298"/>
    <w:rsid w:val="00B74FDF"/>
    <w:rsid w:val="00B75264"/>
    <w:rsid w:val="00B75463"/>
    <w:rsid w:val="00B75D79"/>
    <w:rsid w:val="00B77125"/>
    <w:rsid w:val="00B77C9C"/>
    <w:rsid w:val="00B77F65"/>
    <w:rsid w:val="00B80E8A"/>
    <w:rsid w:val="00B80F95"/>
    <w:rsid w:val="00B817E5"/>
    <w:rsid w:val="00B81D64"/>
    <w:rsid w:val="00B82ACF"/>
    <w:rsid w:val="00B83761"/>
    <w:rsid w:val="00B83D4D"/>
    <w:rsid w:val="00B84822"/>
    <w:rsid w:val="00B84F55"/>
    <w:rsid w:val="00B857A5"/>
    <w:rsid w:val="00B85FA1"/>
    <w:rsid w:val="00B86A4B"/>
    <w:rsid w:val="00B871E4"/>
    <w:rsid w:val="00B87E3B"/>
    <w:rsid w:val="00B91815"/>
    <w:rsid w:val="00B92990"/>
    <w:rsid w:val="00B941FA"/>
    <w:rsid w:val="00B95E37"/>
    <w:rsid w:val="00B9632D"/>
    <w:rsid w:val="00B969F5"/>
    <w:rsid w:val="00B97A29"/>
    <w:rsid w:val="00BA1065"/>
    <w:rsid w:val="00BA12D0"/>
    <w:rsid w:val="00BA1649"/>
    <w:rsid w:val="00BA26E7"/>
    <w:rsid w:val="00BA277C"/>
    <w:rsid w:val="00BA2EF4"/>
    <w:rsid w:val="00BA3D1D"/>
    <w:rsid w:val="00BA47AE"/>
    <w:rsid w:val="00BA5001"/>
    <w:rsid w:val="00BA504E"/>
    <w:rsid w:val="00BA5D71"/>
    <w:rsid w:val="00BA6175"/>
    <w:rsid w:val="00BA6949"/>
    <w:rsid w:val="00BA77B7"/>
    <w:rsid w:val="00BA7866"/>
    <w:rsid w:val="00BA7DF8"/>
    <w:rsid w:val="00BA7DFF"/>
    <w:rsid w:val="00BB0286"/>
    <w:rsid w:val="00BB1471"/>
    <w:rsid w:val="00BB16B0"/>
    <w:rsid w:val="00BB1DFB"/>
    <w:rsid w:val="00BB2483"/>
    <w:rsid w:val="00BB25F2"/>
    <w:rsid w:val="00BB2881"/>
    <w:rsid w:val="00BB2F06"/>
    <w:rsid w:val="00BB3A4E"/>
    <w:rsid w:val="00BB3C89"/>
    <w:rsid w:val="00BB4202"/>
    <w:rsid w:val="00BB4C48"/>
    <w:rsid w:val="00BB4E29"/>
    <w:rsid w:val="00BB59A9"/>
    <w:rsid w:val="00BB5A8E"/>
    <w:rsid w:val="00BB5E86"/>
    <w:rsid w:val="00BB69F5"/>
    <w:rsid w:val="00BB7A6F"/>
    <w:rsid w:val="00BC0B2E"/>
    <w:rsid w:val="00BC100D"/>
    <w:rsid w:val="00BC146B"/>
    <w:rsid w:val="00BC1FD6"/>
    <w:rsid w:val="00BC2FFF"/>
    <w:rsid w:val="00BC3D34"/>
    <w:rsid w:val="00BC3DA0"/>
    <w:rsid w:val="00BC3EE5"/>
    <w:rsid w:val="00BC466B"/>
    <w:rsid w:val="00BC4675"/>
    <w:rsid w:val="00BC46EC"/>
    <w:rsid w:val="00BC52DB"/>
    <w:rsid w:val="00BC55D5"/>
    <w:rsid w:val="00BC58C9"/>
    <w:rsid w:val="00BC62EF"/>
    <w:rsid w:val="00BC6A59"/>
    <w:rsid w:val="00BC7CD5"/>
    <w:rsid w:val="00BC7DEB"/>
    <w:rsid w:val="00BD07BB"/>
    <w:rsid w:val="00BD0939"/>
    <w:rsid w:val="00BD0A06"/>
    <w:rsid w:val="00BD0FA3"/>
    <w:rsid w:val="00BD2B69"/>
    <w:rsid w:val="00BD388B"/>
    <w:rsid w:val="00BD3B3C"/>
    <w:rsid w:val="00BD3F9C"/>
    <w:rsid w:val="00BD40FB"/>
    <w:rsid w:val="00BD4204"/>
    <w:rsid w:val="00BD44F4"/>
    <w:rsid w:val="00BD687F"/>
    <w:rsid w:val="00BE1D3C"/>
    <w:rsid w:val="00BE3FCA"/>
    <w:rsid w:val="00BE4B93"/>
    <w:rsid w:val="00BE7BF3"/>
    <w:rsid w:val="00BE7ED0"/>
    <w:rsid w:val="00BF0738"/>
    <w:rsid w:val="00BF0B9F"/>
    <w:rsid w:val="00BF0F58"/>
    <w:rsid w:val="00BF1E20"/>
    <w:rsid w:val="00BF358E"/>
    <w:rsid w:val="00BF4A58"/>
    <w:rsid w:val="00BF5779"/>
    <w:rsid w:val="00C01090"/>
    <w:rsid w:val="00C0120D"/>
    <w:rsid w:val="00C0198F"/>
    <w:rsid w:val="00C02297"/>
    <w:rsid w:val="00C0280F"/>
    <w:rsid w:val="00C02B12"/>
    <w:rsid w:val="00C02DC8"/>
    <w:rsid w:val="00C0349F"/>
    <w:rsid w:val="00C0425B"/>
    <w:rsid w:val="00C045A3"/>
    <w:rsid w:val="00C0532D"/>
    <w:rsid w:val="00C06E9F"/>
    <w:rsid w:val="00C070B0"/>
    <w:rsid w:val="00C123B7"/>
    <w:rsid w:val="00C123BC"/>
    <w:rsid w:val="00C12840"/>
    <w:rsid w:val="00C13578"/>
    <w:rsid w:val="00C13862"/>
    <w:rsid w:val="00C148EF"/>
    <w:rsid w:val="00C15352"/>
    <w:rsid w:val="00C154CE"/>
    <w:rsid w:val="00C156B7"/>
    <w:rsid w:val="00C15BFE"/>
    <w:rsid w:val="00C162E7"/>
    <w:rsid w:val="00C16CEF"/>
    <w:rsid w:val="00C1704B"/>
    <w:rsid w:val="00C179E4"/>
    <w:rsid w:val="00C20A11"/>
    <w:rsid w:val="00C20B18"/>
    <w:rsid w:val="00C20FFF"/>
    <w:rsid w:val="00C23713"/>
    <w:rsid w:val="00C241E4"/>
    <w:rsid w:val="00C2495A"/>
    <w:rsid w:val="00C25817"/>
    <w:rsid w:val="00C25CE7"/>
    <w:rsid w:val="00C2788C"/>
    <w:rsid w:val="00C27D9A"/>
    <w:rsid w:val="00C27FAF"/>
    <w:rsid w:val="00C30173"/>
    <w:rsid w:val="00C31E83"/>
    <w:rsid w:val="00C321DD"/>
    <w:rsid w:val="00C32D98"/>
    <w:rsid w:val="00C3404D"/>
    <w:rsid w:val="00C34657"/>
    <w:rsid w:val="00C34680"/>
    <w:rsid w:val="00C35BE3"/>
    <w:rsid w:val="00C35C47"/>
    <w:rsid w:val="00C37C02"/>
    <w:rsid w:val="00C40A45"/>
    <w:rsid w:val="00C41EE0"/>
    <w:rsid w:val="00C42191"/>
    <w:rsid w:val="00C422C7"/>
    <w:rsid w:val="00C429A3"/>
    <w:rsid w:val="00C42DBC"/>
    <w:rsid w:val="00C436A6"/>
    <w:rsid w:val="00C43DBB"/>
    <w:rsid w:val="00C441DC"/>
    <w:rsid w:val="00C44312"/>
    <w:rsid w:val="00C44AC4"/>
    <w:rsid w:val="00C44F17"/>
    <w:rsid w:val="00C4518F"/>
    <w:rsid w:val="00C45390"/>
    <w:rsid w:val="00C46804"/>
    <w:rsid w:val="00C507E7"/>
    <w:rsid w:val="00C5093F"/>
    <w:rsid w:val="00C50DB9"/>
    <w:rsid w:val="00C5151C"/>
    <w:rsid w:val="00C51DE5"/>
    <w:rsid w:val="00C529A9"/>
    <w:rsid w:val="00C52F0D"/>
    <w:rsid w:val="00C54CE5"/>
    <w:rsid w:val="00C558FF"/>
    <w:rsid w:val="00C55F77"/>
    <w:rsid w:val="00C56114"/>
    <w:rsid w:val="00C606C7"/>
    <w:rsid w:val="00C60D75"/>
    <w:rsid w:val="00C618DC"/>
    <w:rsid w:val="00C61A6E"/>
    <w:rsid w:val="00C623FD"/>
    <w:rsid w:val="00C62CE1"/>
    <w:rsid w:val="00C631CE"/>
    <w:rsid w:val="00C64E15"/>
    <w:rsid w:val="00C65013"/>
    <w:rsid w:val="00C65488"/>
    <w:rsid w:val="00C6599A"/>
    <w:rsid w:val="00C65AA6"/>
    <w:rsid w:val="00C666A4"/>
    <w:rsid w:val="00C66980"/>
    <w:rsid w:val="00C66DB0"/>
    <w:rsid w:val="00C673C5"/>
    <w:rsid w:val="00C673CD"/>
    <w:rsid w:val="00C67FBC"/>
    <w:rsid w:val="00C711FE"/>
    <w:rsid w:val="00C71553"/>
    <w:rsid w:val="00C72D58"/>
    <w:rsid w:val="00C74304"/>
    <w:rsid w:val="00C748C8"/>
    <w:rsid w:val="00C74EAC"/>
    <w:rsid w:val="00C75789"/>
    <w:rsid w:val="00C76104"/>
    <w:rsid w:val="00C7614A"/>
    <w:rsid w:val="00C7709E"/>
    <w:rsid w:val="00C80039"/>
    <w:rsid w:val="00C816B5"/>
    <w:rsid w:val="00C82100"/>
    <w:rsid w:val="00C826C7"/>
    <w:rsid w:val="00C82AD3"/>
    <w:rsid w:val="00C83388"/>
    <w:rsid w:val="00C83F15"/>
    <w:rsid w:val="00C84063"/>
    <w:rsid w:val="00C84954"/>
    <w:rsid w:val="00C85447"/>
    <w:rsid w:val="00C8552D"/>
    <w:rsid w:val="00C85C66"/>
    <w:rsid w:val="00C865C4"/>
    <w:rsid w:val="00C865FE"/>
    <w:rsid w:val="00C86B0D"/>
    <w:rsid w:val="00C877B5"/>
    <w:rsid w:val="00C879B0"/>
    <w:rsid w:val="00C87B03"/>
    <w:rsid w:val="00C87DBF"/>
    <w:rsid w:val="00C9001A"/>
    <w:rsid w:val="00C9064F"/>
    <w:rsid w:val="00C9120D"/>
    <w:rsid w:val="00C926A4"/>
    <w:rsid w:val="00C93BED"/>
    <w:rsid w:val="00C94AE7"/>
    <w:rsid w:val="00C94B3F"/>
    <w:rsid w:val="00C94B7C"/>
    <w:rsid w:val="00C94E90"/>
    <w:rsid w:val="00C974A8"/>
    <w:rsid w:val="00C97568"/>
    <w:rsid w:val="00C9799A"/>
    <w:rsid w:val="00CA006B"/>
    <w:rsid w:val="00CA011D"/>
    <w:rsid w:val="00CA0563"/>
    <w:rsid w:val="00CA1308"/>
    <w:rsid w:val="00CA173E"/>
    <w:rsid w:val="00CA1D57"/>
    <w:rsid w:val="00CA3BA8"/>
    <w:rsid w:val="00CA3E8B"/>
    <w:rsid w:val="00CA46E7"/>
    <w:rsid w:val="00CA55CF"/>
    <w:rsid w:val="00CA5AA8"/>
    <w:rsid w:val="00CA713D"/>
    <w:rsid w:val="00CA732F"/>
    <w:rsid w:val="00CA791C"/>
    <w:rsid w:val="00CA7C82"/>
    <w:rsid w:val="00CB0946"/>
    <w:rsid w:val="00CB253D"/>
    <w:rsid w:val="00CB34C1"/>
    <w:rsid w:val="00CB3A08"/>
    <w:rsid w:val="00CB3A14"/>
    <w:rsid w:val="00CB634B"/>
    <w:rsid w:val="00CB6DBC"/>
    <w:rsid w:val="00CB71A6"/>
    <w:rsid w:val="00CC06A7"/>
    <w:rsid w:val="00CC0DA2"/>
    <w:rsid w:val="00CC1BD2"/>
    <w:rsid w:val="00CC1D2E"/>
    <w:rsid w:val="00CC2B0A"/>
    <w:rsid w:val="00CC3FEC"/>
    <w:rsid w:val="00CC477B"/>
    <w:rsid w:val="00CC6A83"/>
    <w:rsid w:val="00CC6F04"/>
    <w:rsid w:val="00CC7922"/>
    <w:rsid w:val="00CD07BD"/>
    <w:rsid w:val="00CD1B0B"/>
    <w:rsid w:val="00CD2906"/>
    <w:rsid w:val="00CD2B17"/>
    <w:rsid w:val="00CD2BAC"/>
    <w:rsid w:val="00CD4D00"/>
    <w:rsid w:val="00CD4DD0"/>
    <w:rsid w:val="00CD4E13"/>
    <w:rsid w:val="00CD559D"/>
    <w:rsid w:val="00CD649E"/>
    <w:rsid w:val="00CD719E"/>
    <w:rsid w:val="00CE0AD8"/>
    <w:rsid w:val="00CE2262"/>
    <w:rsid w:val="00CE25D5"/>
    <w:rsid w:val="00CE296E"/>
    <w:rsid w:val="00CE3707"/>
    <w:rsid w:val="00CE3CB3"/>
    <w:rsid w:val="00CE414B"/>
    <w:rsid w:val="00CE4EAC"/>
    <w:rsid w:val="00CE6078"/>
    <w:rsid w:val="00CE697C"/>
    <w:rsid w:val="00CE70EB"/>
    <w:rsid w:val="00CE7308"/>
    <w:rsid w:val="00CF004B"/>
    <w:rsid w:val="00CF049F"/>
    <w:rsid w:val="00CF04D1"/>
    <w:rsid w:val="00CF2181"/>
    <w:rsid w:val="00CF26B9"/>
    <w:rsid w:val="00CF2CE4"/>
    <w:rsid w:val="00CF2FB3"/>
    <w:rsid w:val="00CF3972"/>
    <w:rsid w:val="00CF3B7C"/>
    <w:rsid w:val="00CF5DE3"/>
    <w:rsid w:val="00CF6D9B"/>
    <w:rsid w:val="00CF7056"/>
    <w:rsid w:val="00CF7133"/>
    <w:rsid w:val="00CF79B4"/>
    <w:rsid w:val="00D00144"/>
    <w:rsid w:val="00D00917"/>
    <w:rsid w:val="00D012C8"/>
    <w:rsid w:val="00D01D3B"/>
    <w:rsid w:val="00D026D8"/>
    <w:rsid w:val="00D0306E"/>
    <w:rsid w:val="00D04859"/>
    <w:rsid w:val="00D04920"/>
    <w:rsid w:val="00D066BB"/>
    <w:rsid w:val="00D06924"/>
    <w:rsid w:val="00D06B3F"/>
    <w:rsid w:val="00D075C1"/>
    <w:rsid w:val="00D07A60"/>
    <w:rsid w:val="00D11143"/>
    <w:rsid w:val="00D1137C"/>
    <w:rsid w:val="00D113B0"/>
    <w:rsid w:val="00D11C3E"/>
    <w:rsid w:val="00D14094"/>
    <w:rsid w:val="00D157F0"/>
    <w:rsid w:val="00D1589E"/>
    <w:rsid w:val="00D1643F"/>
    <w:rsid w:val="00D1662C"/>
    <w:rsid w:val="00D1753F"/>
    <w:rsid w:val="00D1787A"/>
    <w:rsid w:val="00D202C5"/>
    <w:rsid w:val="00D20572"/>
    <w:rsid w:val="00D20903"/>
    <w:rsid w:val="00D210B3"/>
    <w:rsid w:val="00D21178"/>
    <w:rsid w:val="00D2121A"/>
    <w:rsid w:val="00D21331"/>
    <w:rsid w:val="00D2180F"/>
    <w:rsid w:val="00D21DC1"/>
    <w:rsid w:val="00D2258D"/>
    <w:rsid w:val="00D22718"/>
    <w:rsid w:val="00D2302F"/>
    <w:rsid w:val="00D23074"/>
    <w:rsid w:val="00D24F80"/>
    <w:rsid w:val="00D25596"/>
    <w:rsid w:val="00D25DAB"/>
    <w:rsid w:val="00D25ED7"/>
    <w:rsid w:val="00D2618A"/>
    <w:rsid w:val="00D265D2"/>
    <w:rsid w:val="00D26D77"/>
    <w:rsid w:val="00D27138"/>
    <w:rsid w:val="00D27D55"/>
    <w:rsid w:val="00D30B04"/>
    <w:rsid w:val="00D31472"/>
    <w:rsid w:val="00D32371"/>
    <w:rsid w:val="00D3290E"/>
    <w:rsid w:val="00D32999"/>
    <w:rsid w:val="00D3313E"/>
    <w:rsid w:val="00D33536"/>
    <w:rsid w:val="00D33A1C"/>
    <w:rsid w:val="00D347C3"/>
    <w:rsid w:val="00D349C6"/>
    <w:rsid w:val="00D34F7B"/>
    <w:rsid w:val="00D354A4"/>
    <w:rsid w:val="00D35979"/>
    <w:rsid w:val="00D359B5"/>
    <w:rsid w:val="00D36B2B"/>
    <w:rsid w:val="00D3718C"/>
    <w:rsid w:val="00D37745"/>
    <w:rsid w:val="00D37EEF"/>
    <w:rsid w:val="00D40056"/>
    <w:rsid w:val="00D41915"/>
    <w:rsid w:val="00D41ACE"/>
    <w:rsid w:val="00D41B10"/>
    <w:rsid w:val="00D41DF0"/>
    <w:rsid w:val="00D42030"/>
    <w:rsid w:val="00D42209"/>
    <w:rsid w:val="00D437CE"/>
    <w:rsid w:val="00D43DD8"/>
    <w:rsid w:val="00D4442B"/>
    <w:rsid w:val="00D44E60"/>
    <w:rsid w:val="00D45063"/>
    <w:rsid w:val="00D453DE"/>
    <w:rsid w:val="00D46F0E"/>
    <w:rsid w:val="00D4709A"/>
    <w:rsid w:val="00D47A3E"/>
    <w:rsid w:val="00D51FB9"/>
    <w:rsid w:val="00D52305"/>
    <w:rsid w:val="00D52E18"/>
    <w:rsid w:val="00D538D2"/>
    <w:rsid w:val="00D53EBC"/>
    <w:rsid w:val="00D547AB"/>
    <w:rsid w:val="00D55072"/>
    <w:rsid w:val="00D56272"/>
    <w:rsid w:val="00D56575"/>
    <w:rsid w:val="00D5748D"/>
    <w:rsid w:val="00D57B29"/>
    <w:rsid w:val="00D60EC4"/>
    <w:rsid w:val="00D60F2A"/>
    <w:rsid w:val="00D61128"/>
    <w:rsid w:val="00D61557"/>
    <w:rsid w:val="00D6176E"/>
    <w:rsid w:val="00D62BB3"/>
    <w:rsid w:val="00D62D44"/>
    <w:rsid w:val="00D62E97"/>
    <w:rsid w:val="00D6317F"/>
    <w:rsid w:val="00D64ADB"/>
    <w:rsid w:val="00D65954"/>
    <w:rsid w:val="00D6655B"/>
    <w:rsid w:val="00D70211"/>
    <w:rsid w:val="00D706F2"/>
    <w:rsid w:val="00D71C38"/>
    <w:rsid w:val="00D723B5"/>
    <w:rsid w:val="00D731DA"/>
    <w:rsid w:val="00D74274"/>
    <w:rsid w:val="00D74707"/>
    <w:rsid w:val="00D75AF3"/>
    <w:rsid w:val="00D75F75"/>
    <w:rsid w:val="00D7716D"/>
    <w:rsid w:val="00D77DC2"/>
    <w:rsid w:val="00D80CA5"/>
    <w:rsid w:val="00D812E8"/>
    <w:rsid w:val="00D81403"/>
    <w:rsid w:val="00D8195C"/>
    <w:rsid w:val="00D8217A"/>
    <w:rsid w:val="00D83128"/>
    <w:rsid w:val="00D83B20"/>
    <w:rsid w:val="00D844E9"/>
    <w:rsid w:val="00D8459A"/>
    <w:rsid w:val="00D85DAF"/>
    <w:rsid w:val="00D8663F"/>
    <w:rsid w:val="00D867BA"/>
    <w:rsid w:val="00D86B00"/>
    <w:rsid w:val="00D870DC"/>
    <w:rsid w:val="00D90948"/>
    <w:rsid w:val="00D91343"/>
    <w:rsid w:val="00D92871"/>
    <w:rsid w:val="00D94517"/>
    <w:rsid w:val="00D94676"/>
    <w:rsid w:val="00D949DF"/>
    <w:rsid w:val="00D94B90"/>
    <w:rsid w:val="00D95413"/>
    <w:rsid w:val="00D956FA"/>
    <w:rsid w:val="00D95C91"/>
    <w:rsid w:val="00D95FCA"/>
    <w:rsid w:val="00D96657"/>
    <w:rsid w:val="00D97601"/>
    <w:rsid w:val="00D97763"/>
    <w:rsid w:val="00D97A4A"/>
    <w:rsid w:val="00DA0ECA"/>
    <w:rsid w:val="00DA21B0"/>
    <w:rsid w:val="00DA262B"/>
    <w:rsid w:val="00DA2DD7"/>
    <w:rsid w:val="00DA342E"/>
    <w:rsid w:val="00DA3CCF"/>
    <w:rsid w:val="00DA45B5"/>
    <w:rsid w:val="00DA5019"/>
    <w:rsid w:val="00DA552E"/>
    <w:rsid w:val="00DA699B"/>
    <w:rsid w:val="00DA6E70"/>
    <w:rsid w:val="00DA79F4"/>
    <w:rsid w:val="00DA7F16"/>
    <w:rsid w:val="00DB0C8B"/>
    <w:rsid w:val="00DB0DC6"/>
    <w:rsid w:val="00DB1621"/>
    <w:rsid w:val="00DB186B"/>
    <w:rsid w:val="00DB1B3E"/>
    <w:rsid w:val="00DB1FF0"/>
    <w:rsid w:val="00DB2249"/>
    <w:rsid w:val="00DB2F86"/>
    <w:rsid w:val="00DB31CD"/>
    <w:rsid w:val="00DB32F7"/>
    <w:rsid w:val="00DB3D8C"/>
    <w:rsid w:val="00DB4C99"/>
    <w:rsid w:val="00DB638B"/>
    <w:rsid w:val="00DB6A90"/>
    <w:rsid w:val="00DC13DE"/>
    <w:rsid w:val="00DC187E"/>
    <w:rsid w:val="00DC24EF"/>
    <w:rsid w:val="00DC48B5"/>
    <w:rsid w:val="00DC4C58"/>
    <w:rsid w:val="00DC5567"/>
    <w:rsid w:val="00DC5A79"/>
    <w:rsid w:val="00DC5FA0"/>
    <w:rsid w:val="00DC5FF1"/>
    <w:rsid w:val="00DC61AA"/>
    <w:rsid w:val="00DC63B5"/>
    <w:rsid w:val="00DC6B5A"/>
    <w:rsid w:val="00DC715E"/>
    <w:rsid w:val="00DC7804"/>
    <w:rsid w:val="00DC7DB8"/>
    <w:rsid w:val="00DC7E40"/>
    <w:rsid w:val="00DD049E"/>
    <w:rsid w:val="00DD2DD6"/>
    <w:rsid w:val="00DD33D8"/>
    <w:rsid w:val="00DD41EE"/>
    <w:rsid w:val="00DD4AEF"/>
    <w:rsid w:val="00DD6003"/>
    <w:rsid w:val="00DD6D71"/>
    <w:rsid w:val="00DD702E"/>
    <w:rsid w:val="00DD70FC"/>
    <w:rsid w:val="00DD7182"/>
    <w:rsid w:val="00DE050D"/>
    <w:rsid w:val="00DE0D59"/>
    <w:rsid w:val="00DE1206"/>
    <w:rsid w:val="00DE1EEB"/>
    <w:rsid w:val="00DE3B98"/>
    <w:rsid w:val="00DE4606"/>
    <w:rsid w:val="00DE4FA5"/>
    <w:rsid w:val="00DE5417"/>
    <w:rsid w:val="00DE5653"/>
    <w:rsid w:val="00DE5C2F"/>
    <w:rsid w:val="00DE5C43"/>
    <w:rsid w:val="00DE60BD"/>
    <w:rsid w:val="00DE6853"/>
    <w:rsid w:val="00DE6A5F"/>
    <w:rsid w:val="00DE6B7F"/>
    <w:rsid w:val="00DE7A20"/>
    <w:rsid w:val="00DF00A8"/>
    <w:rsid w:val="00DF048E"/>
    <w:rsid w:val="00DF17A3"/>
    <w:rsid w:val="00DF2B9E"/>
    <w:rsid w:val="00DF3527"/>
    <w:rsid w:val="00DF3E07"/>
    <w:rsid w:val="00DF482D"/>
    <w:rsid w:val="00DF4998"/>
    <w:rsid w:val="00DF69FA"/>
    <w:rsid w:val="00DF77D1"/>
    <w:rsid w:val="00DF7B96"/>
    <w:rsid w:val="00E00128"/>
    <w:rsid w:val="00E00F45"/>
    <w:rsid w:val="00E01F1C"/>
    <w:rsid w:val="00E01FC7"/>
    <w:rsid w:val="00E0325C"/>
    <w:rsid w:val="00E037FA"/>
    <w:rsid w:val="00E03CB2"/>
    <w:rsid w:val="00E041AA"/>
    <w:rsid w:val="00E042F1"/>
    <w:rsid w:val="00E0478B"/>
    <w:rsid w:val="00E05E7F"/>
    <w:rsid w:val="00E06181"/>
    <w:rsid w:val="00E06CD2"/>
    <w:rsid w:val="00E072A1"/>
    <w:rsid w:val="00E07847"/>
    <w:rsid w:val="00E0798D"/>
    <w:rsid w:val="00E07C5A"/>
    <w:rsid w:val="00E1033A"/>
    <w:rsid w:val="00E10BFF"/>
    <w:rsid w:val="00E10C3E"/>
    <w:rsid w:val="00E10F61"/>
    <w:rsid w:val="00E1105D"/>
    <w:rsid w:val="00E11E04"/>
    <w:rsid w:val="00E126F4"/>
    <w:rsid w:val="00E13604"/>
    <w:rsid w:val="00E136F1"/>
    <w:rsid w:val="00E13E3E"/>
    <w:rsid w:val="00E14104"/>
    <w:rsid w:val="00E15A28"/>
    <w:rsid w:val="00E15FB1"/>
    <w:rsid w:val="00E16326"/>
    <w:rsid w:val="00E16B72"/>
    <w:rsid w:val="00E16FE9"/>
    <w:rsid w:val="00E20634"/>
    <w:rsid w:val="00E20B5B"/>
    <w:rsid w:val="00E20C7A"/>
    <w:rsid w:val="00E20E9B"/>
    <w:rsid w:val="00E20FDC"/>
    <w:rsid w:val="00E21AA7"/>
    <w:rsid w:val="00E21D74"/>
    <w:rsid w:val="00E224D2"/>
    <w:rsid w:val="00E229C8"/>
    <w:rsid w:val="00E22BF4"/>
    <w:rsid w:val="00E24743"/>
    <w:rsid w:val="00E24821"/>
    <w:rsid w:val="00E25D6B"/>
    <w:rsid w:val="00E277DF"/>
    <w:rsid w:val="00E27BBD"/>
    <w:rsid w:val="00E322B5"/>
    <w:rsid w:val="00E3271C"/>
    <w:rsid w:val="00E32E53"/>
    <w:rsid w:val="00E3341F"/>
    <w:rsid w:val="00E335DA"/>
    <w:rsid w:val="00E3376A"/>
    <w:rsid w:val="00E3382D"/>
    <w:rsid w:val="00E3386C"/>
    <w:rsid w:val="00E33A40"/>
    <w:rsid w:val="00E33DF7"/>
    <w:rsid w:val="00E3432C"/>
    <w:rsid w:val="00E344EA"/>
    <w:rsid w:val="00E34BD7"/>
    <w:rsid w:val="00E34F0B"/>
    <w:rsid w:val="00E35F97"/>
    <w:rsid w:val="00E36A34"/>
    <w:rsid w:val="00E36FCE"/>
    <w:rsid w:val="00E37DAF"/>
    <w:rsid w:val="00E403B3"/>
    <w:rsid w:val="00E409BD"/>
    <w:rsid w:val="00E41FBD"/>
    <w:rsid w:val="00E42F3B"/>
    <w:rsid w:val="00E4341E"/>
    <w:rsid w:val="00E43600"/>
    <w:rsid w:val="00E44ADC"/>
    <w:rsid w:val="00E45A3F"/>
    <w:rsid w:val="00E45C42"/>
    <w:rsid w:val="00E46129"/>
    <w:rsid w:val="00E46357"/>
    <w:rsid w:val="00E46880"/>
    <w:rsid w:val="00E476F1"/>
    <w:rsid w:val="00E47D0E"/>
    <w:rsid w:val="00E5060D"/>
    <w:rsid w:val="00E50E33"/>
    <w:rsid w:val="00E51BA2"/>
    <w:rsid w:val="00E52B88"/>
    <w:rsid w:val="00E53319"/>
    <w:rsid w:val="00E538B9"/>
    <w:rsid w:val="00E548BA"/>
    <w:rsid w:val="00E55B36"/>
    <w:rsid w:val="00E56967"/>
    <w:rsid w:val="00E56ACC"/>
    <w:rsid w:val="00E574C6"/>
    <w:rsid w:val="00E5752B"/>
    <w:rsid w:val="00E57CF6"/>
    <w:rsid w:val="00E6085F"/>
    <w:rsid w:val="00E60B0C"/>
    <w:rsid w:val="00E61EC0"/>
    <w:rsid w:val="00E628ED"/>
    <w:rsid w:val="00E62DF8"/>
    <w:rsid w:val="00E62E3E"/>
    <w:rsid w:val="00E6356B"/>
    <w:rsid w:val="00E65C18"/>
    <w:rsid w:val="00E66A41"/>
    <w:rsid w:val="00E67454"/>
    <w:rsid w:val="00E70919"/>
    <w:rsid w:val="00E70F8D"/>
    <w:rsid w:val="00E71949"/>
    <w:rsid w:val="00E71B2E"/>
    <w:rsid w:val="00E7205C"/>
    <w:rsid w:val="00E73045"/>
    <w:rsid w:val="00E739A0"/>
    <w:rsid w:val="00E739BB"/>
    <w:rsid w:val="00E7554C"/>
    <w:rsid w:val="00E75B78"/>
    <w:rsid w:val="00E75FD0"/>
    <w:rsid w:val="00E76A09"/>
    <w:rsid w:val="00E76A8A"/>
    <w:rsid w:val="00E77547"/>
    <w:rsid w:val="00E80517"/>
    <w:rsid w:val="00E805AE"/>
    <w:rsid w:val="00E80C35"/>
    <w:rsid w:val="00E80DE0"/>
    <w:rsid w:val="00E813A8"/>
    <w:rsid w:val="00E82A2F"/>
    <w:rsid w:val="00E82EC2"/>
    <w:rsid w:val="00E835EF"/>
    <w:rsid w:val="00E83E4C"/>
    <w:rsid w:val="00E84637"/>
    <w:rsid w:val="00E8536E"/>
    <w:rsid w:val="00E873A7"/>
    <w:rsid w:val="00E87877"/>
    <w:rsid w:val="00E909C7"/>
    <w:rsid w:val="00E90B63"/>
    <w:rsid w:val="00E9156A"/>
    <w:rsid w:val="00E9308E"/>
    <w:rsid w:val="00E943FA"/>
    <w:rsid w:val="00E949E6"/>
    <w:rsid w:val="00E94F98"/>
    <w:rsid w:val="00E95185"/>
    <w:rsid w:val="00E9542D"/>
    <w:rsid w:val="00E95A29"/>
    <w:rsid w:val="00E96884"/>
    <w:rsid w:val="00E96DE5"/>
    <w:rsid w:val="00E973D2"/>
    <w:rsid w:val="00E97A46"/>
    <w:rsid w:val="00E97D79"/>
    <w:rsid w:val="00EA1BBB"/>
    <w:rsid w:val="00EA2012"/>
    <w:rsid w:val="00EA212D"/>
    <w:rsid w:val="00EA2834"/>
    <w:rsid w:val="00EA2988"/>
    <w:rsid w:val="00EA2FAC"/>
    <w:rsid w:val="00EA445D"/>
    <w:rsid w:val="00EA503B"/>
    <w:rsid w:val="00EA5811"/>
    <w:rsid w:val="00EA5DBB"/>
    <w:rsid w:val="00EA7034"/>
    <w:rsid w:val="00EA71C9"/>
    <w:rsid w:val="00EA746C"/>
    <w:rsid w:val="00EA76AB"/>
    <w:rsid w:val="00EA7D34"/>
    <w:rsid w:val="00EB0C0A"/>
    <w:rsid w:val="00EB1640"/>
    <w:rsid w:val="00EB2B45"/>
    <w:rsid w:val="00EB4540"/>
    <w:rsid w:val="00EB4696"/>
    <w:rsid w:val="00EB5DAE"/>
    <w:rsid w:val="00EB78B7"/>
    <w:rsid w:val="00EC11BE"/>
    <w:rsid w:val="00EC1DFB"/>
    <w:rsid w:val="00EC1E23"/>
    <w:rsid w:val="00EC28DA"/>
    <w:rsid w:val="00EC3390"/>
    <w:rsid w:val="00EC371A"/>
    <w:rsid w:val="00EC38E8"/>
    <w:rsid w:val="00EC4FDF"/>
    <w:rsid w:val="00ED033E"/>
    <w:rsid w:val="00ED087A"/>
    <w:rsid w:val="00ED09EF"/>
    <w:rsid w:val="00ED147B"/>
    <w:rsid w:val="00ED1927"/>
    <w:rsid w:val="00ED1FE8"/>
    <w:rsid w:val="00ED237E"/>
    <w:rsid w:val="00ED2D66"/>
    <w:rsid w:val="00ED3B3A"/>
    <w:rsid w:val="00ED5CA5"/>
    <w:rsid w:val="00ED5E3A"/>
    <w:rsid w:val="00ED66A8"/>
    <w:rsid w:val="00ED6C76"/>
    <w:rsid w:val="00ED7019"/>
    <w:rsid w:val="00EE023F"/>
    <w:rsid w:val="00EE1CE1"/>
    <w:rsid w:val="00EE2528"/>
    <w:rsid w:val="00EE2A76"/>
    <w:rsid w:val="00EE496C"/>
    <w:rsid w:val="00EE5339"/>
    <w:rsid w:val="00EE585D"/>
    <w:rsid w:val="00EE58C9"/>
    <w:rsid w:val="00EE5982"/>
    <w:rsid w:val="00EE60A9"/>
    <w:rsid w:val="00EE7660"/>
    <w:rsid w:val="00EF0C12"/>
    <w:rsid w:val="00EF21EB"/>
    <w:rsid w:val="00EF2B04"/>
    <w:rsid w:val="00EF38E2"/>
    <w:rsid w:val="00EF3CBC"/>
    <w:rsid w:val="00EF424D"/>
    <w:rsid w:val="00EF5E3F"/>
    <w:rsid w:val="00EF6214"/>
    <w:rsid w:val="00EF672B"/>
    <w:rsid w:val="00EF677C"/>
    <w:rsid w:val="00EF6AD1"/>
    <w:rsid w:val="00EF6FAB"/>
    <w:rsid w:val="00F0013F"/>
    <w:rsid w:val="00F023B2"/>
    <w:rsid w:val="00F02DB3"/>
    <w:rsid w:val="00F02E21"/>
    <w:rsid w:val="00F02EAA"/>
    <w:rsid w:val="00F03D46"/>
    <w:rsid w:val="00F04D84"/>
    <w:rsid w:val="00F04E4E"/>
    <w:rsid w:val="00F04F23"/>
    <w:rsid w:val="00F069B5"/>
    <w:rsid w:val="00F105E2"/>
    <w:rsid w:val="00F10E97"/>
    <w:rsid w:val="00F112F6"/>
    <w:rsid w:val="00F11380"/>
    <w:rsid w:val="00F1189D"/>
    <w:rsid w:val="00F11E89"/>
    <w:rsid w:val="00F1248A"/>
    <w:rsid w:val="00F133D4"/>
    <w:rsid w:val="00F13A78"/>
    <w:rsid w:val="00F14BCF"/>
    <w:rsid w:val="00F14D54"/>
    <w:rsid w:val="00F15ACA"/>
    <w:rsid w:val="00F15B1D"/>
    <w:rsid w:val="00F17069"/>
    <w:rsid w:val="00F20C8C"/>
    <w:rsid w:val="00F20DE3"/>
    <w:rsid w:val="00F23644"/>
    <w:rsid w:val="00F2379F"/>
    <w:rsid w:val="00F249BB"/>
    <w:rsid w:val="00F24DEF"/>
    <w:rsid w:val="00F26F4E"/>
    <w:rsid w:val="00F27064"/>
    <w:rsid w:val="00F27C44"/>
    <w:rsid w:val="00F27F8D"/>
    <w:rsid w:val="00F3227C"/>
    <w:rsid w:val="00F32B16"/>
    <w:rsid w:val="00F32BCA"/>
    <w:rsid w:val="00F34440"/>
    <w:rsid w:val="00F344EC"/>
    <w:rsid w:val="00F346B5"/>
    <w:rsid w:val="00F34B0D"/>
    <w:rsid w:val="00F352E9"/>
    <w:rsid w:val="00F366D4"/>
    <w:rsid w:val="00F4187C"/>
    <w:rsid w:val="00F41B3D"/>
    <w:rsid w:val="00F44538"/>
    <w:rsid w:val="00F515D7"/>
    <w:rsid w:val="00F51610"/>
    <w:rsid w:val="00F52037"/>
    <w:rsid w:val="00F52E40"/>
    <w:rsid w:val="00F5303C"/>
    <w:rsid w:val="00F531A3"/>
    <w:rsid w:val="00F5374F"/>
    <w:rsid w:val="00F53885"/>
    <w:rsid w:val="00F53D4F"/>
    <w:rsid w:val="00F5451A"/>
    <w:rsid w:val="00F54574"/>
    <w:rsid w:val="00F55679"/>
    <w:rsid w:val="00F5724F"/>
    <w:rsid w:val="00F578CE"/>
    <w:rsid w:val="00F6003C"/>
    <w:rsid w:val="00F60660"/>
    <w:rsid w:val="00F61C56"/>
    <w:rsid w:val="00F61E56"/>
    <w:rsid w:val="00F63821"/>
    <w:rsid w:val="00F63BEA"/>
    <w:rsid w:val="00F64AD6"/>
    <w:rsid w:val="00F653C4"/>
    <w:rsid w:val="00F65A07"/>
    <w:rsid w:val="00F66286"/>
    <w:rsid w:val="00F705D9"/>
    <w:rsid w:val="00F70790"/>
    <w:rsid w:val="00F70ADD"/>
    <w:rsid w:val="00F71109"/>
    <w:rsid w:val="00F72B0E"/>
    <w:rsid w:val="00F73485"/>
    <w:rsid w:val="00F734D5"/>
    <w:rsid w:val="00F73CB1"/>
    <w:rsid w:val="00F73EF1"/>
    <w:rsid w:val="00F73F17"/>
    <w:rsid w:val="00F743D7"/>
    <w:rsid w:val="00F76A04"/>
    <w:rsid w:val="00F76DD2"/>
    <w:rsid w:val="00F80BC5"/>
    <w:rsid w:val="00F80E9D"/>
    <w:rsid w:val="00F81344"/>
    <w:rsid w:val="00F81514"/>
    <w:rsid w:val="00F816F2"/>
    <w:rsid w:val="00F81EB2"/>
    <w:rsid w:val="00F83827"/>
    <w:rsid w:val="00F84D88"/>
    <w:rsid w:val="00F85741"/>
    <w:rsid w:val="00F85D2C"/>
    <w:rsid w:val="00F866C4"/>
    <w:rsid w:val="00F877B9"/>
    <w:rsid w:val="00F90349"/>
    <w:rsid w:val="00F9040E"/>
    <w:rsid w:val="00F908E9"/>
    <w:rsid w:val="00F90EB5"/>
    <w:rsid w:val="00F912F9"/>
    <w:rsid w:val="00F91C3D"/>
    <w:rsid w:val="00F92824"/>
    <w:rsid w:val="00F939E9"/>
    <w:rsid w:val="00F941E8"/>
    <w:rsid w:val="00F953A7"/>
    <w:rsid w:val="00F95410"/>
    <w:rsid w:val="00F95E80"/>
    <w:rsid w:val="00F97200"/>
    <w:rsid w:val="00F97256"/>
    <w:rsid w:val="00F97273"/>
    <w:rsid w:val="00F97E8A"/>
    <w:rsid w:val="00FA0875"/>
    <w:rsid w:val="00FA0B3F"/>
    <w:rsid w:val="00FA1061"/>
    <w:rsid w:val="00FA175D"/>
    <w:rsid w:val="00FA224C"/>
    <w:rsid w:val="00FA237E"/>
    <w:rsid w:val="00FA29D9"/>
    <w:rsid w:val="00FA31BA"/>
    <w:rsid w:val="00FA35F7"/>
    <w:rsid w:val="00FA42B4"/>
    <w:rsid w:val="00FA42C9"/>
    <w:rsid w:val="00FA465F"/>
    <w:rsid w:val="00FA5764"/>
    <w:rsid w:val="00FA6037"/>
    <w:rsid w:val="00FB1C15"/>
    <w:rsid w:val="00FB277A"/>
    <w:rsid w:val="00FB2E6A"/>
    <w:rsid w:val="00FB2F6D"/>
    <w:rsid w:val="00FB35FF"/>
    <w:rsid w:val="00FB4DD5"/>
    <w:rsid w:val="00FB57D3"/>
    <w:rsid w:val="00FB5D8F"/>
    <w:rsid w:val="00FB6BCA"/>
    <w:rsid w:val="00FC1283"/>
    <w:rsid w:val="00FC17D8"/>
    <w:rsid w:val="00FC1B33"/>
    <w:rsid w:val="00FC22D8"/>
    <w:rsid w:val="00FC26BC"/>
    <w:rsid w:val="00FC3059"/>
    <w:rsid w:val="00FC3A73"/>
    <w:rsid w:val="00FC3E53"/>
    <w:rsid w:val="00FC3F64"/>
    <w:rsid w:val="00FC5E66"/>
    <w:rsid w:val="00FC623D"/>
    <w:rsid w:val="00FC697B"/>
    <w:rsid w:val="00FC6EC6"/>
    <w:rsid w:val="00FC71F4"/>
    <w:rsid w:val="00FC7506"/>
    <w:rsid w:val="00FD0868"/>
    <w:rsid w:val="00FD09DA"/>
    <w:rsid w:val="00FD100C"/>
    <w:rsid w:val="00FD4C1C"/>
    <w:rsid w:val="00FD5B26"/>
    <w:rsid w:val="00FD5FBC"/>
    <w:rsid w:val="00FD6C67"/>
    <w:rsid w:val="00FD7F69"/>
    <w:rsid w:val="00FE0B74"/>
    <w:rsid w:val="00FE3F35"/>
    <w:rsid w:val="00FE51DF"/>
    <w:rsid w:val="00FE5B09"/>
    <w:rsid w:val="00FF02B4"/>
    <w:rsid w:val="00FF2663"/>
    <w:rsid w:val="00FF4179"/>
    <w:rsid w:val="00FF4CCC"/>
    <w:rsid w:val="00FF5448"/>
    <w:rsid w:val="00FF5B10"/>
    <w:rsid w:val="00FF5F53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1F568"/>
  <w15:chartTrackingRefBased/>
  <w15:docId w15:val="{54C89B38-8F97-4CA4-BDA3-DD1D7B6E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iCs/>
      <w:sz w:val="24"/>
      <w:lang w:val="ru-RU" w:eastAsia="ru-RU"/>
    </w:rPr>
  </w:style>
  <w:style w:type="paragraph" w:styleId="Heading1">
    <w:name w:val="heading 1"/>
    <w:basedOn w:val="Normal"/>
    <w:next w:val="Normal"/>
    <w:qFormat/>
    <w:rsid w:val="00280F5E"/>
    <w:pPr>
      <w:keepNext/>
      <w:outlineLvl w:val="0"/>
    </w:pPr>
    <w:rPr>
      <w:rFonts w:ascii="Arial LatArm" w:hAnsi="Arial LatArm"/>
      <w:iCs w:val="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F20"/>
    <w:pPr>
      <w:keepNext/>
      <w:spacing w:before="240" w:after="60"/>
      <w:outlineLvl w:val="1"/>
    </w:pPr>
    <w:rPr>
      <w:rFonts w:ascii="Cambria" w:hAnsi="Cambria"/>
      <w:b/>
      <w:bCs/>
      <w:i/>
      <w:iCs w:val="0"/>
      <w:sz w:val="28"/>
      <w:szCs w:val="28"/>
    </w:rPr>
  </w:style>
  <w:style w:type="paragraph" w:styleId="Heading3">
    <w:name w:val="heading 3"/>
    <w:basedOn w:val="Normal"/>
    <w:next w:val="Normal"/>
    <w:qFormat/>
    <w:rsid w:val="008A23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A38D8"/>
    <w:pPr>
      <w:spacing w:line="360" w:lineRule="auto"/>
      <w:ind w:firstLine="567"/>
      <w:jc w:val="both"/>
    </w:pPr>
    <w:rPr>
      <w:iCs w:val="0"/>
      <w:noProof/>
    </w:rPr>
  </w:style>
  <w:style w:type="table" w:styleId="TableGrid">
    <w:name w:val="Table Grid"/>
    <w:basedOn w:val="TableNormal"/>
    <w:rsid w:val="00EB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280F5E"/>
    <w:pPr>
      <w:spacing w:after="120" w:line="480" w:lineRule="auto"/>
      <w:ind w:left="283"/>
    </w:pPr>
  </w:style>
  <w:style w:type="paragraph" w:styleId="BodyText">
    <w:name w:val="Body Text"/>
    <w:basedOn w:val="Normal"/>
    <w:rsid w:val="00D066BB"/>
    <w:pPr>
      <w:spacing w:after="120"/>
    </w:pPr>
  </w:style>
  <w:style w:type="paragraph" w:styleId="Header">
    <w:name w:val="header"/>
    <w:basedOn w:val="Normal"/>
    <w:link w:val="HeaderChar"/>
    <w:uiPriority w:val="99"/>
    <w:rsid w:val="00391C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91C6B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3D196F"/>
    <w:pPr>
      <w:spacing w:before="100" w:beforeAutospacing="1" w:after="100" w:afterAutospacing="1"/>
    </w:pPr>
    <w:rPr>
      <w:rFonts w:ascii="Times New Roman" w:hAnsi="Times New Roman"/>
      <w:iCs w:val="0"/>
      <w:szCs w:val="24"/>
    </w:rPr>
  </w:style>
  <w:style w:type="character" w:styleId="Emphasis">
    <w:name w:val="Emphasis"/>
    <w:qFormat/>
    <w:rsid w:val="003D196F"/>
    <w:rPr>
      <w:i/>
      <w:iCs/>
    </w:rPr>
  </w:style>
  <w:style w:type="character" w:styleId="Strong">
    <w:name w:val="Strong"/>
    <w:qFormat/>
    <w:rsid w:val="003D196F"/>
    <w:rPr>
      <w:b/>
      <w:bCs/>
    </w:rPr>
  </w:style>
  <w:style w:type="paragraph" w:styleId="Footer">
    <w:name w:val="footer"/>
    <w:basedOn w:val="Normal"/>
    <w:rsid w:val="00B0159C"/>
    <w:pPr>
      <w:tabs>
        <w:tab w:val="center" w:pos="4677"/>
        <w:tab w:val="right" w:pos="9355"/>
      </w:tabs>
    </w:pPr>
  </w:style>
  <w:style w:type="paragraph" w:customStyle="1" w:styleId="CharCharCharCharCharCharChar">
    <w:name w:val=" Char Char Char Char Char Char Char"/>
    <w:basedOn w:val="Normal"/>
    <w:rsid w:val="00DB32F7"/>
    <w:pPr>
      <w:spacing w:after="160" w:line="240" w:lineRule="exact"/>
    </w:pPr>
    <w:rPr>
      <w:rFonts w:ascii="Arial" w:hAnsi="Arial" w:cs="Arial"/>
      <w:iCs w:val="0"/>
      <w:sz w:val="20"/>
      <w:lang w:val="en-US" w:eastAsia="en-US"/>
    </w:rPr>
  </w:style>
  <w:style w:type="character" w:styleId="SubtleEmphasis">
    <w:name w:val="Subtle Emphasis"/>
    <w:qFormat/>
    <w:rsid w:val="00DB32F7"/>
    <w:rPr>
      <w:i/>
      <w:iCs/>
      <w:color w:val="808080"/>
    </w:rPr>
  </w:style>
  <w:style w:type="paragraph" w:customStyle="1" w:styleId="CharChar">
    <w:name w:val=" Знак Знак Char Char"/>
    <w:basedOn w:val="Normal"/>
    <w:rsid w:val="00DB32F7"/>
    <w:pPr>
      <w:tabs>
        <w:tab w:val="left" w:pos="709"/>
      </w:tabs>
    </w:pPr>
    <w:rPr>
      <w:rFonts w:ascii="Tahoma" w:hAnsi="Tahoma"/>
      <w:iCs w:val="0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000B0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C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617CF0"/>
    <w:rPr>
      <w:rFonts w:ascii="Times Armenian" w:hAnsi="Times Armenian"/>
      <w:iCs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20A0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20A03"/>
    <w:rPr>
      <w:rFonts w:ascii="Times Armenian" w:hAnsi="Times Armenian"/>
      <w:iCs/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283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A2834"/>
    <w:rPr>
      <w:rFonts w:ascii="Times Armenian" w:hAnsi="Times Armenian"/>
      <w:iCs/>
      <w:sz w:val="24"/>
      <w:lang w:val="ru-RU" w:eastAsia="ru-RU"/>
    </w:rPr>
  </w:style>
  <w:style w:type="paragraph" w:customStyle="1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F52037"/>
    <w:pPr>
      <w:spacing w:after="200" w:line="276" w:lineRule="auto"/>
      <w:ind w:left="720"/>
      <w:contextualSpacing/>
    </w:pPr>
    <w:rPr>
      <w:rFonts w:ascii="Calibri" w:eastAsia="Calibri" w:hAnsi="Calibri"/>
      <w:iCs w:val="0"/>
      <w:sz w:val="20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F52037"/>
    <w:rPr>
      <w:rFonts w:ascii="Calibri" w:eastAsia="Calibri" w:hAnsi="Calibri"/>
    </w:rPr>
  </w:style>
  <w:style w:type="character" w:customStyle="1" w:styleId="HeaderChar">
    <w:name w:val="Header Char"/>
    <w:link w:val="Header"/>
    <w:uiPriority w:val="99"/>
    <w:rsid w:val="00F52037"/>
    <w:rPr>
      <w:rFonts w:ascii="Times Armenian" w:hAnsi="Times Armenian"/>
      <w:iCs/>
      <w:sz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F52037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777"/>
    <w:rPr>
      <w:rFonts w:ascii="Tahoma" w:hAnsi="Tahoma" w:cs="Tahoma"/>
      <w:iCs/>
      <w:sz w:val="16"/>
      <w:szCs w:val="16"/>
      <w:lang w:val="ru-RU" w:eastAsia="ru-RU"/>
    </w:rPr>
  </w:style>
  <w:style w:type="character" w:customStyle="1" w:styleId="Heading2Char">
    <w:name w:val="Heading 2 Char"/>
    <w:link w:val="Heading2"/>
    <w:uiPriority w:val="9"/>
    <w:semiHidden/>
    <w:rsid w:val="00650F20"/>
    <w:rPr>
      <w:rFonts w:ascii="Cambria" w:eastAsia="Times New Roman" w:hAnsi="Cambria" w:cs="Times New Roman"/>
      <w:b/>
      <w:bCs/>
      <w:i/>
      <w:sz w:val="28"/>
      <w:szCs w:val="28"/>
      <w:lang w:val="ru-RU" w:eastAsia="ru-RU"/>
    </w:rPr>
  </w:style>
  <w:style w:type="character" w:customStyle="1" w:styleId="normChar">
    <w:name w:val="norm Char"/>
    <w:link w:val="norm"/>
    <w:locked/>
    <w:rsid w:val="00650F20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650F20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A0616"/>
    <w:pPr>
      <w:spacing w:after="160" w:line="240" w:lineRule="exact"/>
    </w:pPr>
    <w:rPr>
      <w:rFonts w:ascii="Arial" w:hAnsi="Arial" w:cs="Arial"/>
      <w:iCs w:val="0"/>
      <w:sz w:val="20"/>
      <w:lang w:val="en-US" w:eastAsia="en-US"/>
    </w:rPr>
  </w:style>
  <w:style w:type="character" w:customStyle="1" w:styleId="mechtexChar">
    <w:name w:val="mechtex Char"/>
    <w:link w:val="mechtex"/>
    <w:rsid w:val="002A0616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2A0616"/>
    <w:pPr>
      <w:jc w:val="center"/>
    </w:pPr>
    <w:rPr>
      <w:rFonts w:ascii="Arial Armenian" w:hAnsi="Arial Armenian" w:cs="Arial"/>
      <w:iCs w:val="0"/>
      <w:sz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1520F1"/>
    <w:rPr>
      <w:sz w:val="20"/>
    </w:rPr>
  </w:style>
  <w:style w:type="character" w:customStyle="1" w:styleId="CommentTextChar">
    <w:name w:val="Comment Text Char"/>
    <w:link w:val="CommentText"/>
    <w:uiPriority w:val="99"/>
    <w:rsid w:val="001520F1"/>
    <w:rPr>
      <w:rFonts w:ascii="Times Armenian" w:hAnsi="Times Armenian"/>
      <w:i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4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5E49-D2A5-43C6-96CA-663440D5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5170</Words>
  <Characters>29471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Ü»ñ³ÍáõÃÛáõÝ</vt:lpstr>
    </vt:vector>
  </TitlesOfParts>
  <Company>X-Art</Company>
  <LinksUpToDate>false</LinksUpToDate>
  <CharactersWithSpaces>34572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Ü»ñ³ÍáõÃÛáõÝ</dc:title>
  <dc:subject/>
  <dc:creator>X-Art</dc:creator>
  <cp:keywords>Mulberry 2.0</cp:keywords>
  <cp:lastModifiedBy>Armenak Khachatryan</cp:lastModifiedBy>
  <cp:revision>3</cp:revision>
  <cp:lastPrinted>2019-02-12T05:59:00Z</cp:lastPrinted>
  <dcterms:created xsi:type="dcterms:W3CDTF">2019-03-06T11:30:00Z</dcterms:created>
  <dcterms:modified xsi:type="dcterms:W3CDTF">2019-03-06T11:36:00Z</dcterms:modified>
</cp:coreProperties>
</file>