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3E" w:rsidRDefault="00591C3E" w:rsidP="00591C3E">
      <w:pPr>
        <w:jc w:val="both"/>
        <w:rPr>
          <w:lang w:val="en-US"/>
        </w:rPr>
      </w:pPr>
    </w:p>
    <w:p w:rsidR="00591C3E" w:rsidRDefault="00591C3E" w:rsidP="00591C3E">
      <w:pPr>
        <w:spacing w:line="360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ՀԱԿԱԿՈՌՈՒՊՑԻՈՆ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ԲՆԱԳԱՎԱՌՈՒՄ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ԿԱՐԳԱՎՈՐՄԱՆ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ԱԶԴԵՑՈՒԹՅԱՆ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ԳՆԱՀԱՏՄԱՆ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ԵԶՐԱԿԱՑՈՒԹՅՈՒՆ</w:t>
      </w:r>
    </w:p>
    <w:p w:rsidR="00591C3E" w:rsidRDefault="00591C3E" w:rsidP="00591C3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591C3E" w:rsidRDefault="00591C3E" w:rsidP="00591C3E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D941A3">
        <w:rPr>
          <w:rFonts w:ascii="GHEA Grapalat" w:hAnsi="GHEA Grapalat" w:cs="Sylfaen"/>
          <w:b/>
          <w:lang w:val="af-ZA"/>
        </w:rPr>
        <w:t>««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Համապատասխանության</w:t>
      </w:r>
      <w:proofErr w:type="spellEnd"/>
      <w:r w:rsidRPr="00D941A3">
        <w:rPr>
          <w:rFonts w:ascii="GHEA Grapalat" w:hAnsi="GHEA Grapalat" w:cs="GHEA Grapalat"/>
          <w:b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գնահատման</w:t>
      </w:r>
      <w:proofErr w:type="spellEnd"/>
      <w:r w:rsidRPr="00D941A3">
        <w:rPr>
          <w:rFonts w:ascii="GHEA Grapalat" w:hAnsi="GHEA Grapalat" w:cs="GHEA Grapalat"/>
          <w:b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մասին</w:t>
      </w:r>
      <w:proofErr w:type="spellEnd"/>
      <w:r w:rsidRPr="00D941A3">
        <w:rPr>
          <w:rFonts w:ascii="GHEA Grapalat" w:hAnsi="GHEA Grapalat" w:cs="Sylfaen"/>
          <w:b/>
          <w:lang w:val="af-ZA"/>
        </w:rPr>
        <w:t>»</w:t>
      </w:r>
      <w:r w:rsidRPr="00D941A3">
        <w:rPr>
          <w:rFonts w:ascii="GHEA Grapalat" w:hAnsi="GHEA Grapalat" w:cs="GHEA Grapalat"/>
          <w:b/>
          <w:lang w:val="fr-FR"/>
        </w:rPr>
        <w:t xml:space="preserve"> ՀՀ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օրենքում</w:t>
      </w:r>
      <w:proofErr w:type="spellEnd"/>
      <w:r w:rsidRPr="00D941A3">
        <w:rPr>
          <w:rFonts w:ascii="GHEA Grapalat" w:hAnsi="GHEA Grapalat" w:cs="GHEA Grapalat"/>
          <w:b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փոփոխություն</w:t>
      </w:r>
      <w:proofErr w:type="spellEnd"/>
      <w:r w:rsidRPr="00D941A3">
        <w:rPr>
          <w:rFonts w:ascii="GHEA Grapalat" w:hAnsi="GHEA Grapalat" w:cs="GHEA Grapalat"/>
          <w:b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կատարելու</w:t>
      </w:r>
      <w:proofErr w:type="spellEnd"/>
      <w:r w:rsidRPr="00D941A3">
        <w:rPr>
          <w:rFonts w:ascii="GHEA Grapalat" w:hAnsi="GHEA Grapalat" w:cs="GHEA Grapalat"/>
          <w:b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b/>
          <w:lang w:val="fr-FR"/>
        </w:rPr>
        <w:t>մասին</w:t>
      </w:r>
      <w:proofErr w:type="spellEnd"/>
      <w:r w:rsidRPr="00D941A3">
        <w:rPr>
          <w:rFonts w:ascii="GHEA Grapalat" w:hAnsi="GHEA Grapalat" w:cs="Sylfaen"/>
          <w:b/>
          <w:lang w:val="af-ZA"/>
        </w:rPr>
        <w:t>»</w:t>
      </w:r>
      <w:r w:rsidRPr="00D941A3">
        <w:rPr>
          <w:b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b/>
          <w:lang w:val="en-US"/>
        </w:rPr>
        <w:t>Հայաստանի</w:t>
      </w:r>
      <w:proofErr w:type="spellEnd"/>
      <w:r w:rsidRPr="00D941A3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b/>
          <w:lang w:val="en-US"/>
        </w:rPr>
        <w:t>Հանրապետության</w:t>
      </w:r>
      <w:proofErr w:type="spellEnd"/>
      <w:r w:rsidRPr="00D941A3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b/>
          <w:lang w:val="en-US"/>
        </w:rPr>
        <w:t>օրենքի</w:t>
      </w:r>
      <w:proofErr w:type="spellEnd"/>
      <w:r w:rsidRPr="00D941A3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b/>
          <w:lang w:val="en-US"/>
        </w:rPr>
        <w:t>նախագծի</w:t>
      </w:r>
      <w:proofErr w:type="spellEnd"/>
      <w:r>
        <w:rPr>
          <w:rFonts w:ascii="GHEA Grapalat" w:hAnsi="GHEA Grapalat"/>
          <w:b/>
          <w:lang w:val="af-ZA"/>
        </w:rPr>
        <w:t xml:space="preserve"> վերաբերյալ</w:t>
      </w:r>
    </w:p>
    <w:p w:rsidR="00591C3E" w:rsidRPr="00BE6F8C" w:rsidRDefault="00591C3E" w:rsidP="00591C3E">
      <w:pPr>
        <w:spacing w:line="360" w:lineRule="auto"/>
        <w:ind w:firstLine="708"/>
        <w:jc w:val="center"/>
        <w:rPr>
          <w:rFonts w:ascii="GHEA Grapalat" w:hAnsi="GHEA Grapalat" w:cs="Sylfaen"/>
          <w:b/>
          <w:lang w:val="af-ZA"/>
        </w:rPr>
      </w:pPr>
    </w:p>
    <w:p w:rsidR="00591C3E" w:rsidRDefault="00591C3E" w:rsidP="00591C3E">
      <w:pPr>
        <w:spacing w:line="360" w:lineRule="auto"/>
        <w:ind w:firstLine="708"/>
        <w:jc w:val="both"/>
        <w:rPr>
          <w:rFonts w:ascii="GHEA Grapalat" w:hAnsi="GHEA Grapalat"/>
          <w:bCs/>
          <w:lang w:val="af-ZA"/>
        </w:rPr>
      </w:pPr>
      <w:r w:rsidRPr="00D941A3">
        <w:rPr>
          <w:rFonts w:ascii="GHEA Grapalat" w:hAnsi="GHEA Grapalat" w:cs="Sylfaen"/>
          <w:lang w:val="af-ZA"/>
        </w:rPr>
        <w:t>««</w:t>
      </w:r>
      <w:proofErr w:type="spellStart"/>
      <w:r w:rsidRPr="00D941A3">
        <w:rPr>
          <w:rFonts w:ascii="GHEA Grapalat" w:hAnsi="GHEA Grapalat" w:cs="GHEA Grapalat"/>
          <w:lang w:val="fr-FR"/>
        </w:rPr>
        <w:t>Համապատասխանության</w:t>
      </w:r>
      <w:proofErr w:type="spellEnd"/>
      <w:r w:rsidRPr="00D941A3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lang w:val="fr-FR"/>
        </w:rPr>
        <w:t>գնահատման</w:t>
      </w:r>
      <w:proofErr w:type="spellEnd"/>
      <w:r w:rsidRPr="00D941A3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lang w:val="fr-FR"/>
        </w:rPr>
        <w:t>մասին</w:t>
      </w:r>
      <w:proofErr w:type="spellEnd"/>
      <w:r w:rsidRPr="00D941A3">
        <w:rPr>
          <w:rFonts w:ascii="GHEA Grapalat" w:hAnsi="GHEA Grapalat" w:cs="Sylfaen"/>
          <w:lang w:val="af-ZA"/>
        </w:rPr>
        <w:t>»</w:t>
      </w:r>
      <w:r w:rsidRPr="00D941A3">
        <w:rPr>
          <w:rFonts w:ascii="GHEA Grapalat" w:hAnsi="GHEA Grapalat" w:cs="GHEA Grapalat"/>
          <w:lang w:val="fr-FR"/>
        </w:rPr>
        <w:t xml:space="preserve"> ՀՀ </w:t>
      </w:r>
      <w:proofErr w:type="spellStart"/>
      <w:r w:rsidRPr="00D941A3">
        <w:rPr>
          <w:rFonts w:ascii="GHEA Grapalat" w:hAnsi="GHEA Grapalat" w:cs="GHEA Grapalat"/>
          <w:lang w:val="fr-FR"/>
        </w:rPr>
        <w:t>օրենքում</w:t>
      </w:r>
      <w:proofErr w:type="spellEnd"/>
      <w:r w:rsidRPr="00D941A3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lang w:val="fr-FR"/>
        </w:rPr>
        <w:t>փոփոխություն</w:t>
      </w:r>
      <w:proofErr w:type="spellEnd"/>
      <w:r w:rsidRPr="00D941A3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lang w:val="fr-FR"/>
        </w:rPr>
        <w:t>կատարելու</w:t>
      </w:r>
      <w:proofErr w:type="spellEnd"/>
      <w:r w:rsidRPr="00D941A3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D941A3">
        <w:rPr>
          <w:rFonts w:ascii="GHEA Grapalat" w:hAnsi="GHEA Grapalat" w:cs="GHEA Grapalat"/>
          <w:lang w:val="fr-FR"/>
        </w:rPr>
        <w:t>մասին</w:t>
      </w:r>
      <w:proofErr w:type="spellEnd"/>
      <w:r w:rsidRPr="00D941A3">
        <w:rPr>
          <w:rFonts w:ascii="GHEA Grapalat" w:hAnsi="GHEA Grapalat" w:cs="Sylfaen"/>
          <w:lang w:val="af-ZA"/>
        </w:rPr>
        <w:t>»</w:t>
      </w:r>
      <w:r w:rsidRPr="00D941A3">
        <w:rPr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lang w:val="en-US"/>
        </w:rPr>
        <w:t>Հայաստանի</w:t>
      </w:r>
      <w:proofErr w:type="spellEnd"/>
      <w:r w:rsidRPr="00D941A3">
        <w:rPr>
          <w:rFonts w:ascii="GHEA Grapalat" w:hAnsi="GHEA Grapalat" w:cs="Sylfaen"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lang w:val="en-US"/>
        </w:rPr>
        <w:t>Հանրապետության</w:t>
      </w:r>
      <w:proofErr w:type="spellEnd"/>
      <w:r w:rsidRPr="00D941A3">
        <w:rPr>
          <w:rFonts w:ascii="GHEA Grapalat" w:hAnsi="GHEA Grapalat" w:cs="Sylfaen"/>
          <w:lang w:val="af-ZA"/>
        </w:rPr>
        <w:t xml:space="preserve"> </w:t>
      </w:r>
      <w:proofErr w:type="spellStart"/>
      <w:r w:rsidRPr="00D941A3">
        <w:rPr>
          <w:rFonts w:ascii="GHEA Grapalat" w:hAnsi="GHEA Grapalat" w:cs="Sylfaen"/>
          <w:lang w:val="en-US"/>
        </w:rPr>
        <w:t>օրենքի</w:t>
      </w:r>
      <w:proofErr w:type="spellEnd"/>
      <w:r w:rsidRPr="00FE048D">
        <w:rPr>
          <w:rFonts w:ascii="GHEA Grapalat" w:hAnsi="GHEA Grapalat"/>
          <w:lang w:val="af-ZA"/>
        </w:rPr>
        <w:t xml:space="preserve"> </w:t>
      </w:r>
      <w:proofErr w:type="spellStart"/>
      <w:r w:rsidRPr="00FE048D">
        <w:rPr>
          <w:rFonts w:ascii="GHEA Grapalat" w:hAnsi="GHEA Grapalat"/>
          <w:lang w:val="en-US"/>
        </w:rPr>
        <w:t>նախագիծն</w:t>
      </w:r>
      <w:proofErr w:type="spellEnd"/>
      <w:r w:rsidRPr="00FE048D">
        <w:rPr>
          <w:rFonts w:ascii="GHEA Grapalat" w:hAnsi="GHEA Grapalat"/>
          <w:lang w:val="af-ZA"/>
        </w:rPr>
        <w:t xml:space="preserve"> </w:t>
      </w:r>
      <w:proofErr w:type="spellStart"/>
      <w:r w:rsidRPr="00FE048D">
        <w:rPr>
          <w:rFonts w:ascii="GHEA Grapalat" w:hAnsi="GHEA Grapalat"/>
          <w:lang w:val="en-US"/>
        </w:rPr>
        <w:t>իր</w:t>
      </w:r>
      <w:proofErr w:type="spellEnd"/>
      <w:r w:rsidRPr="00FE048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մեջ</w:t>
      </w:r>
      <w:r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Հայաստանի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Հանրապետության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կառավարության</w:t>
      </w:r>
      <w:r>
        <w:rPr>
          <w:rFonts w:ascii="GHEA Grapalat" w:hAnsi="GHEA Grapalat" w:cs="IRTEK Courier"/>
          <w:bCs/>
          <w:lang w:val="af-ZA"/>
        </w:rPr>
        <w:t xml:space="preserve"> 2009 </w:t>
      </w:r>
      <w:r>
        <w:rPr>
          <w:rFonts w:ascii="GHEA Grapalat" w:hAnsi="GHEA Grapalat" w:cs="Sylfaen"/>
          <w:bCs/>
          <w:lang w:val="af-ZA"/>
        </w:rPr>
        <w:t>թվականի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հոկտեմբերի</w:t>
      </w:r>
      <w:r>
        <w:rPr>
          <w:rFonts w:ascii="GHEA Grapalat" w:hAnsi="GHEA Grapalat" w:cs="IRTEK Courier"/>
          <w:bCs/>
          <w:lang w:val="af-ZA"/>
        </w:rPr>
        <w:t xml:space="preserve"> 22-</w:t>
      </w:r>
      <w:r>
        <w:rPr>
          <w:rFonts w:ascii="GHEA Grapalat" w:hAnsi="GHEA Grapalat" w:cs="Sylfaen"/>
          <w:bCs/>
          <w:lang w:val="af-ZA"/>
        </w:rPr>
        <w:t>ի</w:t>
      </w:r>
      <w:r>
        <w:rPr>
          <w:rFonts w:ascii="GHEA Grapalat" w:hAnsi="GHEA Grapalat" w:cs="IRTEK Courier"/>
          <w:bCs/>
          <w:lang w:val="af-ZA"/>
        </w:rPr>
        <w:t xml:space="preserve"> «</w:t>
      </w:r>
      <w:r>
        <w:rPr>
          <w:rFonts w:ascii="GHEA Grapalat" w:hAnsi="GHEA Grapalat" w:cs="Sylfaen"/>
          <w:bCs/>
          <w:lang w:val="af-ZA"/>
        </w:rPr>
        <w:t>Նորմատիվ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իրավական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ակտերի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նախագծերի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հակակոռուպցիոն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բնագավառում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կարգավորման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ազդեցության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գնահատման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իրականացման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կարգը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հաստատելու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մասին</w:t>
      </w:r>
      <w:r>
        <w:rPr>
          <w:rFonts w:ascii="GHEA Grapalat" w:hAnsi="GHEA Grapalat" w:cs="IRTEK Courier"/>
          <w:bCs/>
          <w:lang w:val="af-ZA"/>
        </w:rPr>
        <w:t xml:space="preserve">» </w:t>
      </w:r>
      <w:r>
        <w:rPr>
          <w:rFonts w:ascii="GHEA Grapalat" w:hAnsi="GHEA Grapalat" w:cs="Sylfaen"/>
          <w:bCs/>
          <w:lang w:val="af-ZA"/>
        </w:rPr>
        <w:t>թիվ</w:t>
      </w:r>
      <w:r>
        <w:rPr>
          <w:rFonts w:ascii="GHEA Grapalat" w:hAnsi="GHEA Grapalat" w:cs="IRTEK Courier"/>
          <w:bCs/>
          <w:lang w:val="af-ZA"/>
        </w:rPr>
        <w:t xml:space="preserve"> 1205-</w:t>
      </w:r>
      <w:r>
        <w:rPr>
          <w:rFonts w:ascii="GHEA Grapalat" w:hAnsi="GHEA Grapalat" w:cs="Sylfaen"/>
          <w:bCs/>
          <w:lang w:val="af-ZA"/>
        </w:rPr>
        <w:t>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որոշմամբ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հաստատված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 xml:space="preserve">կարգի </w:t>
      </w:r>
      <w:r>
        <w:rPr>
          <w:rFonts w:ascii="GHEA Grapalat" w:hAnsi="GHEA Grapalat" w:cs="IRTEK Courier"/>
          <w:bCs/>
          <w:lang w:val="af-ZA"/>
        </w:rPr>
        <w:t>9-</w:t>
      </w:r>
      <w:r>
        <w:rPr>
          <w:rFonts w:ascii="GHEA Grapalat" w:hAnsi="GHEA Grapalat" w:cs="Sylfaen"/>
          <w:bCs/>
          <w:lang w:val="af-ZA"/>
        </w:rPr>
        <w:t>րդ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կետով նախատեսված</w:t>
      </w:r>
      <w:r>
        <w:rPr>
          <w:rFonts w:ascii="GHEA Grapalat" w:hAnsi="GHEA Grapalat" w:cs="IRTEK Courier"/>
          <w:bCs/>
          <w:lang w:val="af-ZA"/>
        </w:rPr>
        <w:t xml:space="preserve"> որևէ </w:t>
      </w:r>
      <w:r>
        <w:rPr>
          <w:rFonts w:ascii="GHEA Grapalat" w:hAnsi="GHEA Grapalat" w:cs="Sylfaen"/>
          <w:bCs/>
          <w:lang w:val="af-ZA"/>
        </w:rPr>
        <w:t>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գործոն չի պարունակում:</w:t>
      </w:r>
    </w:p>
    <w:p w:rsidR="00591C3E" w:rsidRPr="00421979" w:rsidRDefault="00591C3E" w:rsidP="00591C3E">
      <w:pPr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591C3E" w:rsidRPr="00B1402E" w:rsidRDefault="00591C3E" w:rsidP="00591C3E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591C3E" w:rsidRDefault="00591C3E" w:rsidP="00591C3E">
      <w:pPr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8377A7" w:rsidRDefault="008377A7" w:rsidP="002267C7">
      <w:pPr>
        <w:jc w:val="both"/>
        <w:rPr>
          <w:rFonts w:ascii="GHEA Grapalat" w:hAnsi="GHEA Grapalat" w:cs="Sylfaen"/>
          <w:b/>
          <w:bCs/>
          <w:lang w:val="af-ZA"/>
        </w:rPr>
      </w:pPr>
    </w:p>
    <w:p w:rsidR="002267C7" w:rsidRDefault="00075AD1" w:rsidP="002267C7">
      <w:pPr>
        <w:jc w:val="both"/>
        <w:rPr>
          <w:rFonts w:ascii="GHEA Grapalat" w:hAnsi="GHEA Grapalat"/>
          <w:b/>
          <w:bCs/>
          <w:lang w:val="af-ZA"/>
        </w:rPr>
      </w:pPr>
      <w:r w:rsidRPr="00075AD1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86.15pt;margin-top:4.05pt;width:119.95pt;height:60pt;z-index:251658240" stroked="f">
            <v:imagedata r:id="rId4" o:title=""/>
          </v:shape>
          <w:control r:id="rId5" w:name="ArGrDigsig2" w:shapeid="_x0000_s1027"/>
        </w:pict>
      </w:r>
      <w:r w:rsidR="002267C7">
        <w:rPr>
          <w:rFonts w:ascii="GHEA Grapalat" w:hAnsi="GHEA Grapalat" w:cs="Sylfaen"/>
          <w:b/>
          <w:bCs/>
          <w:lang w:val="af-ZA"/>
        </w:rPr>
        <w:t xml:space="preserve">    Իրավական ակտերի փորձաքննության </w:t>
      </w:r>
    </w:p>
    <w:p w:rsidR="002267C7" w:rsidRPr="002267C7" w:rsidRDefault="002267C7" w:rsidP="002267C7">
      <w:pPr>
        <w:jc w:val="both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/>
          <w:b/>
          <w:bCs/>
          <w:lang w:val="af-ZA"/>
        </w:rPr>
        <w:t xml:space="preserve">   </w:t>
      </w:r>
      <w:r>
        <w:rPr>
          <w:rFonts w:ascii="GHEA Grapalat" w:hAnsi="GHEA Grapalat" w:cs="Sylfaen"/>
          <w:b/>
          <w:bCs/>
          <w:lang w:val="af-ZA"/>
        </w:rPr>
        <w:t>գործակալության պետ`</w:t>
      </w:r>
      <w:r>
        <w:rPr>
          <w:rFonts w:ascii="GHEA Grapalat" w:hAnsi="GHEA Grapalat"/>
          <w:b/>
          <w:bCs/>
          <w:lang w:val="af-ZA"/>
        </w:rPr>
        <w:t xml:space="preserve">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>Կ.</w:t>
      </w:r>
      <w:r>
        <w:rPr>
          <w:rFonts w:ascii="GHEA Grapalat" w:hAnsi="GHEA Grapalat"/>
          <w:b/>
          <w:bCs/>
          <w:color w:val="FFFFFF"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af-ZA"/>
        </w:rPr>
        <w:t>ԽՏՐՅԱՆ</w:t>
      </w:r>
    </w:p>
    <w:p w:rsidR="00591C3E" w:rsidRPr="00313726" w:rsidRDefault="00591C3E" w:rsidP="00591C3E">
      <w:pPr>
        <w:jc w:val="both"/>
        <w:rPr>
          <w:lang w:val="af-ZA"/>
        </w:rPr>
      </w:pPr>
    </w:p>
    <w:p w:rsidR="00714CFF" w:rsidRPr="002267C7" w:rsidRDefault="00714CFF">
      <w:pPr>
        <w:rPr>
          <w:lang w:val="af-ZA"/>
        </w:rPr>
      </w:pPr>
    </w:p>
    <w:sectPr w:rsidR="00714CFF" w:rsidRPr="002267C7" w:rsidSect="00243CC1">
      <w:pgSz w:w="11906" w:h="16838"/>
      <w:pgMar w:top="567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91C3E"/>
    <w:rsid w:val="00075AD1"/>
    <w:rsid w:val="00095BFE"/>
    <w:rsid w:val="00176337"/>
    <w:rsid w:val="001E630F"/>
    <w:rsid w:val="002267C7"/>
    <w:rsid w:val="0027335A"/>
    <w:rsid w:val="00344F90"/>
    <w:rsid w:val="00351DD6"/>
    <w:rsid w:val="00471FA1"/>
    <w:rsid w:val="00591C3E"/>
    <w:rsid w:val="00714CFF"/>
    <w:rsid w:val="007E49CD"/>
    <w:rsid w:val="008377A7"/>
    <w:rsid w:val="00846151"/>
    <w:rsid w:val="009509B6"/>
    <w:rsid w:val="00C769F2"/>
    <w:rsid w:val="00D13B91"/>
    <w:rsid w:val="00D96C98"/>
    <w:rsid w:val="00EA1B68"/>
    <w:rsid w:val="00EC3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3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5ACAAMgAwADEAMwAgADMAOgA1ADQAIABQAE0AAABNAAAAAAAAAAAAAAAAAAAAAAAAAAAAAAAAAAAAAAAAAAAAAAAAAAAAAAAAAAAAAAAAAAAAAAAAAAAAAAAAAAAAAAAAAAAAAAAAAAAAAAAAAAAAAAAAAAAAAADdBwoAAwAJAA8ANg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MxMDA5MTE1NDE3WjAjBgkqhkiG9w0BCQQxFgQUnvBepQ0E9WueWxf4UbvXpNJAWbAwKwYLKoZIhvcNAQkQAgwxHDAaMBgwFgQUgnu8PlVFhsaCNpYX/5wevCvSujQwDQYJKoZIhvcNAQEBBQAEggEAdiw2Up7+Fc5C6sA2OfFf4esokAYBqTahY7SwcPD1rVF9RjhQSMuMNL7kbQbSTzXJ6SScSkbreqUGiNn9DB5k50p/H6tbKOMV364SQZ1Trb5nPhN3ELasjFbm83/ATTGl4e5Bocgj+DKKRNMbTk2tiunMSOXGGBgn6mQjKINiLyh0QlbIaeV8OnnQJGTlhhtxyEufp1VOvfRYYh+auIJoKgGdnkYLWyUsa6r5W5l7bhnkxFOX/kBY6kzF6J8JCQSlfJ3aA3GfI+kLhgYTuz8JDANG27kwthXMlTQseK6EziLY/TmVR/j2XMeITL/zmDJ46hGHHJRp+15KzbFLJW7mk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>Ministry of Justice of the Republic of Armenia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User</cp:lastModifiedBy>
  <cp:revision>3</cp:revision>
  <dcterms:created xsi:type="dcterms:W3CDTF">2013-11-13T09:11:00Z</dcterms:created>
  <dcterms:modified xsi:type="dcterms:W3CDTF">2013-11-13T09:11:00Z</dcterms:modified>
</cp:coreProperties>
</file>