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3F4E66" w:rsidRPr="003F4E66" w:rsidRDefault="003F4E66" w:rsidP="003F4E66">
      <w:pPr>
        <w:spacing w:line="360" w:lineRule="auto"/>
        <w:ind w:left="288" w:right="144" w:firstLine="420"/>
        <w:jc w:val="center"/>
        <w:rPr>
          <w:rFonts w:ascii="GHEA Grapalat" w:hAnsi="GHEA Grapalat" w:cs="Sylfaen"/>
          <w:b/>
          <w:color w:val="000000"/>
        </w:rPr>
      </w:pPr>
      <w:r w:rsidRPr="003F4E66">
        <w:rPr>
          <w:rFonts w:ascii="GHEA Grapalat" w:hAnsi="GHEA Grapalat" w:cs="Sylfaen"/>
          <w:b/>
          <w:color w:val="000000"/>
        </w:rPr>
        <w:t xml:space="preserve">Հայաստանի Հանրապետության 2018 թվականի պետական բյուջեում և Հայաստանի Հանրապետության կառավարության 2017 թվականի դեկտեմբերի 28-ի </w:t>
      </w:r>
      <w:r w:rsidRPr="003F4E66">
        <w:rPr>
          <w:rFonts w:ascii="GHEA Grapalat" w:hAnsi="GHEA Grapalat" w:cs="Sylfaen"/>
          <w:b/>
          <w:color w:val="000000"/>
          <w:lang w:val="en-US"/>
        </w:rPr>
        <w:t>N</w:t>
      </w:r>
      <w:r w:rsidRPr="003F4E66">
        <w:rPr>
          <w:rFonts w:ascii="GHEA Grapalat" w:hAnsi="GHEA Grapalat" w:cs="Sylfaen"/>
          <w:b/>
          <w:color w:val="000000"/>
        </w:rPr>
        <w:t xml:space="preserve"> 1717-Ն որոշման մեջ փոփոխությունն</w:t>
      </w:r>
      <w:r w:rsidR="005F13C9">
        <w:rPr>
          <w:rFonts w:ascii="GHEA Grapalat" w:hAnsi="GHEA Grapalat" w:cs="Sylfaen"/>
          <w:b/>
          <w:color w:val="000000"/>
        </w:rPr>
        <w:t>եր և լրացումներ կատարելու մասին</w:t>
      </w:r>
      <w:r w:rsidRPr="003F4E66">
        <w:rPr>
          <w:rFonts w:ascii="GHEA Grapalat" w:hAnsi="GHEA Grapalat" w:cs="Sylfaen"/>
          <w:b/>
          <w:color w:val="000000"/>
        </w:rPr>
        <w:t xml:space="preserve"> </w:t>
      </w:r>
      <w:r w:rsidRPr="003F4E66">
        <w:rPr>
          <w:rFonts w:ascii="GHEA Grapalat" w:hAnsi="GHEA Grapalat" w:cs="Sylfaen"/>
          <w:b/>
          <w:color w:val="000000"/>
          <w:lang w:val="en-US"/>
        </w:rPr>
        <w:t>ՀՀ</w:t>
      </w:r>
      <w:r w:rsidRPr="003F4E66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Pr="003F4E66">
        <w:rPr>
          <w:rFonts w:ascii="GHEA Grapalat" w:hAnsi="GHEA Grapalat" w:cs="Sylfaen"/>
          <w:b/>
          <w:color w:val="000000"/>
          <w:lang w:val="en-US"/>
        </w:rPr>
        <w:t>կառավարության</w:t>
      </w:r>
      <w:proofErr w:type="spellEnd"/>
      <w:r w:rsidRPr="003F4E66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Pr="003F4E66">
        <w:rPr>
          <w:rFonts w:ascii="GHEA Grapalat" w:hAnsi="GHEA Grapalat" w:cs="Sylfaen"/>
          <w:b/>
          <w:color w:val="000000"/>
          <w:lang w:val="en-US"/>
        </w:rPr>
        <w:t>որոշման</w:t>
      </w:r>
      <w:proofErr w:type="spellEnd"/>
      <w:r w:rsidRPr="003F4E66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Pr="003F4E66">
        <w:rPr>
          <w:rFonts w:ascii="GHEA Grapalat" w:hAnsi="GHEA Grapalat" w:cs="Sylfaen"/>
          <w:b/>
          <w:color w:val="000000"/>
          <w:lang w:val="en-US"/>
        </w:rPr>
        <w:t>նախագիծ</w:t>
      </w:r>
      <w:proofErr w:type="spellEnd"/>
    </w:p>
    <w:tbl>
      <w:tblPr>
        <w:tblW w:w="15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9666"/>
        <w:gridCol w:w="3546"/>
      </w:tblGrid>
      <w:tr w:rsidR="006344A0" w:rsidTr="00632685">
        <w:trPr>
          <w:trHeight w:val="1229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3F4E66" w:rsidTr="00284824">
        <w:trPr>
          <w:trHeight w:val="872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85" w:rsidRPr="00483583" w:rsidRDefault="00632685" w:rsidP="003F4E6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ֆինանսների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F4E66" w:rsidRPr="00483583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="003F4E66" w:rsidRPr="00483583">
              <w:rPr>
                <w:rFonts w:ascii="GHEA Grapalat" w:hAnsi="GHEA Grapalat"/>
                <w:sz w:val="20"/>
                <w:szCs w:val="20"/>
                <w:lang w:val="en-US"/>
              </w:rPr>
              <w:t>02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.201</w:t>
            </w:r>
            <w:r w:rsidR="003F4E66" w:rsidRPr="00483583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թ.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F4E66"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01/9-3/2375-18 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604BCC" w:rsidRPr="00483583" w:rsidRDefault="00604BCC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3F4E6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ԷԵ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ԲՊ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ջրային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տնտեսության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կոմիտե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06.02.2018</w:t>
            </w: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01/06/242-18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գրությ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</w:t>
            </w:r>
            <w:proofErr w:type="spellEnd"/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628B2" w:rsidRPr="00483583" w:rsidRDefault="000628B2" w:rsidP="000628B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Գեղարքունիքի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Արարատի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="00284824"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Տավուշի</w:t>
            </w:r>
            <w:proofErr w:type="spellEnd"/>
            <w:r w:rsidR="005F13C9"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F13C9">
              <w:rPr>
                <w:rFonts w:ascii="GHEA Grapalat" w:hAnsi="GHEA Grapalat"/>
                <w:sz w:val="20"/>
                <w:szCs w:val="20"/>
                <w:lang w:val="en-US"/>
              </w:rPr>
              <w:t>Վայոց</w:t>
            </w:r>
            <w:proofErr w:type="spellEnd"/>
            <w:r w:rsidR="005F13C9"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F13C9">
              <w:rPr>
                <w:rFonts w:ascii="GHEA Grapalat" w:hAnsi="GHEA Grapalat"/>
                <w:sz w:val="20"/>
                <w:szCs w:val="20"/>
                <w:lang w:val="en-US"/>
              </w:rPr>
              <w:t>ձորի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մարզպետարանների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գրությ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ունների</w:t>
            </w:r>
            <w:proofErr w:type="spellEnd"/>
          </w:p>
          <w:p w:rsidR="003F4E66" w:rsidRPr="00483583" w:rsidRDefault="003F4E66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04BCC" w:rsidRPr="00483583" w:rsidRDefault="00604BCC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04BCC" w:rsidRPr="00483583" w:rsidRDefault="00604BCC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Pr="00483583" w:rsidRDefault="00483583" w:rsidP="0048358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.02.2018թ.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01/14/3392-18  </w:t>
            </w:r>
            <w:proofErr w:type="spellStart"/>
            <w:r w:rsidRPr="003F4E66">
              <w:rPr>
                <w:rFonts w:ascii="GHEA Grapalat" w:hAnsi="GHEA Grapalat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604BCC" w:rsidRPr="00483583" w:rsidRDefault="00604BCC" w:rsidP="0028482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83" w:rsidRP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Դիտողություներ և առաջարկություններ չկան:</w:t>
            </w: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 և առաջարկություններ չկան:</w:t>
            </w: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P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Pr="00483583" w:rsidRDefault="0048358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84824" w:rsidRPr="00483583" w:rsidRDefault="00284824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84824" w:rsidRDefault="00284824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 և առաջարկություններ չկան:</w:t>
            </w:r>
          </w:p>
          <w:p w:rsidR="00483583" w:rsidRPr="00483583" w:rsidRDefault="0048358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63268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Default="00483583" w:rsidP="0063268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83583" w:rsidRPr="00483583" w:rsidRDefault="00483583" w:rsidP="0048358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Հայաստանի Հանրապետության կառավարության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նախագիծը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համապատասխանում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ՀՀ </w:t>
            </w:r>
            <w:proofErr w:type="spellStart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օրենսդրությանը</w:t>
            </w:r>
            <w:proofErr w:type="spellEnd"/>
            <w:r w:rsidRPr="00483583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483583" w:rsidRDefault="00483583" w:rsidP="0063268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483583" w:rsidRDefault="00984AC4" w:rsidP="0028482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E3" w:rsidRDefault="00B542E3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0628B2" w:rsidRDefault="000628B2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628B2" w:rsidRDefault="000628B2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628B2" w:rsidRDefault="000628B2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628B2" w:rsidRDefault="000628B2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628B2" w:rsidRPr="000628B2" w:rsidRDefault="000628B2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32685" w:rsidRPr="003F4E66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84824" w:rsidRDefault="00284824" w:rsidP="0063268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32685" w:rsidRPr="00284824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0628B2" w:rsidRPr="00284824" w:rsidRDefault="000628B2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628B2" w:rsidRPr="00284824" w:rsidRDefault="000628B2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628B2" w:rsidRPr="00284824" w:rsidRDefault="000628B2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628B2" w:rsidRPr="00284824" w:rsidRDefault="000628B2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32685" w:rsidRPr="00044D25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32685" w:rsidRPr="003F4E66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32685" w:rsidRPr="003F4E66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32685" w:rsidRPr="003F4E66" w:rsidRDefault="00632685" w:rsidP="006326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2E3" w:rsidRPr="00044D25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2E3" w:rsidRPr="00044D25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84824" w:rsidRDefault="00284824" w:rsidP="0028482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84824" w:rsidRPr="00284824" w:rsidRDefault="00284824" w:rsidP="002848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4D25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գիտություն:</w:t>
            </w: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284824" w:rsidRDefault="00984AC4" w:rsidP="0028482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044D25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284824" w:rsidRDefault="00984AC4" w:rsidP="0028482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6344A0" w:rsidRPr="001D47B0" w:rsidRDefault="006344A0" w:rsidP="005F13C9">
      <w:pPr>
        <w:rPr>
          <w:rFonts w:ascii="GHEA Grapalat" w:hAnsi="GHEA Grapalat"/>
          <w:lang w:val="fr-FR"/>
        </w:rPr>
      </w:pPr>
      <w:bookmarkStart w:id="0" w:name="_GoBack"/>
      <w:bookmarkEnd w:id="0"/>
    </w:p>
    <w:sectPr w:rsidR="006344A0" w:rsidRPr="001D47B0" w:rsidSect="00483583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44D25"/>
    <w:rsid w:val="000628B2"/>
    <w:rsid w:val="00090C83"/>
    <w:rsid w:val="000A4ED2"/>
    <w:rsid w:val="001150E5"/>
    <w:rsid w:val="001560C4"/>
    <w:rsid w:val="001A766E"/>
    <w:rsid w:val="001D47B0"/>
    <w:rsid w:val="00236579"/>
    <w:rsid w:val="002523C7"/>
    <w:rsid w:val="00284824"/>
    <w:rsid w:val="002A2F38"/>
    <w:rsid w:val="0033661A"/>
    <w:rsid w:val="00372F30"/>
    <w:rsid w:val="003F4E66"/>
    <w:rsid w:val="00406C12"/>
    <w:rsid w:val="00483583"/>
    <w:rsid w:val="00490E8A"/>
    <w:rsid w:val="004A48B9"/>
    <w:rsid w:val="005569DE"/>
    <w:rsid w:val="005952E2"/>
    <w:rsid w:val="005C1316"/>
    <w:rsid w:val="005F13C9"/>
    <w:rsid w:val="00604BCC"/>
    <w:rsid w:val="006106DA"/>
    <w:rsid w:val="00632685"/>
    <w:rsid w:val="006344A0"/>
    <w:rsid w:val="00640545"/>
    <w:rsid w:val="006901DD"/>
    <w:rsid w:val="006D71FD"/>
    <w:rsid w:val="007117AD"/>
    <w:rsid w:val="00742C3B"/>
    <w:rsid w:val="00802FF8"/>
    <w:rsid w:val="00816F17"/>
    <w:rsid w:val="00863232"/>
    <w:rsid w:val="00881E12"/>
    <w:rsid w:val="008D6160"/>
    <w:rsid w:val="008E0354"/>
    <w:rsid w:val="00917D5C"/>
    <w:rsid w:val="00946557"/>
    <w:rsid w:val="0096360C"/>
    <w:rsid w:val="00980928"/>
    <w:rsid w:val="00984AC4"/>
    <w:rsid w:val="00985F41"/>
    <w:rsid w:val="00A123FA"/>
    <w:rsid w:val="00A24C4F"/>
    <w:rsid w:val="00A254F4"/>
    <w:rsid w:val="00A45A3E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57487"/>
    <w:rsid w:val="00C75EAC"/>
    <w:rsid w:val="00C90121"/>
    <w:rsid w:val="00C924B3"/>
    <w:rsid w:val="00D07C9B"/>
    <w:rsid w:val="00D17488"/>
    <w:rsid w:val="00D44DA5"/>
    <w:rsid w:val="00E02E08"/>
    <w:rsid w:val="00E40670"/>
    <w:rsid w:val="00E604F5"/>
    <w:rsid w:val="00E6429B"/>
    <w:rsid w:val="00E67B31"/>
    <w:rsid w:val="00FF1FAB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51</cp:revision>
  <cp:lastPrinted>2018-01-18T08:23:00Z</cp:lastPrinted>
  <dcterms:created xsi:type="dcterms:W3CDTF">2015-10-07T12:56:00Z</dcterms:created>
  <dcterms:modified xsi:type="dcterms:W3CDTF">2018-02-27T12:08:00Z</dcterms:modified>
</cp:coreProperties>
</file>