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C29" w:rsidRPr="0080400B" w:rsidRDefault="00CD1C29" w:rsidP="009C75AC">
      <w:pPr>
        <w:spacing w:before="100" w:beforeAutospacing="1" w:after="100" w:afterAutospacing="1" w:line="240" w:lineRule="auto"/>
        <w:ind w:firstLine="567"/>
        <w:jc w:val="center"/>
        <w:outlineLvl w:val="1"/>
        <w:rPr>
          <w:rFonts w:ascii="GHEA Grapalat" w:eastAsia="Times New Roman" w:hAnsi="GHEA Grapalat" w:cs="Times New Roman"/>
          <w:b/>
          <w:bCs/>
        </w:rPr>
      </w:pPr>
      <w:r w:rsidRPr="0080400B">
        <w:rPr>
          <w:rFonts w:ascii="GHEA Grapalat" w:eastAsia="Times New Roman" w:hAnsi="GHEA Grapalat" w:cs="Sylfaen"/>
          <w:b/>
          <w:bCs/>
        </w:rPr>
        <w:t>ՀԱՅԱՍՏԱՆԻ</w:t>
      </w:r>
      <w:r w:rsidRPr="0080400B">
        <w:rPr>
          <w:rFonts w:ascii="GHEA Grapalat" w:eastAsia="Times New Roman" w:hAnsi="GHEA Grapalat" w:cs="Times New Roman"/>
          <w:b/>
          <w:bCs/>
        </w:rPr>
        <w:t xml:space="preserve"> </w:t>
      </w:r>
      <w:r w:rsidRPr="0080400B">
        <w:rPr>
          <w:rFonts w:ascii="GHEA Grapalat" w:eastAsia="Times New Roman" w:hAnsi="GHEA Grapalat" w:cs="Sylfaen"/>
          <w:b/>
          <w:bCs/>
        </w:rPr>
        <w:t>ՀԱՆՐԱՊԵՏՈՒԹՅԱՆ</w:t>
      </w:r>
      <w:r w:rsidRPr="0080400B">
        <w:rPr>
          <w:rFonts w:ascii="Courier New" w:eastAsia="Times New Roman" w:hAnsi="Courier New" w:cs="Courier New"/>
          <w:b/>
          <w:bCs/>
        </w:rPr>
        <w:t> </w:t>
      </w:r>
      <w:r w:rsidRPr="0080400B">
        <w:rPr>
          <w:rFonts w:ascii="GHEA Grapalat" w:eastAsia="Times New Roman" w:hAnsi="GHEA Grapalat" w:cs="Times New Roman"/>
          <w:b/>
          <w:bCs/>
        </w:rPr>
        <w:br/>
      </w:r>
      <w:r w:rsidRPr="0080400B">
        <w:rPr>
          <w:rFonts w:ascii="GHEA Grapalat" w:eastAsia="Times New Roman" w:hAnsi="GHEA Grapalat" w:cs="Sylfaen"/>
          <w:b/>
          <w:bCs/>
        </w:rPr>
        <w:t>ՕՐԵՆՔԸ</w:t>
      </w:r>
    </w:p>
    <w:p w:rsidR="00CD1C29" w:rsidRPr="0080400B" w:rsidRDefault="00CD1C29" w:rsidP="009C75AC">
      <w:pPr>
        <w:spacing w:before="100" w:beforeAutospacing="1" w:after="100" w:afterAutospacing="1" w:line="240" w:lineRule="auto"/>
        <w:ind w:firstLine="567"/>
        <w:jc w:val="center"/>
        <w:outlineLvl w:val="2"/>
        <w:rPr>
          <w:rFonts w:ascii="GHEA Grapalat" w:eastAsia="Times New Roman" w:hAnsi="GHEA Grapalat" w:cs="Times New Roman"/>
          <w:b/>
          <w:bCs/>
        </w:rPr>
      </w:pPr>
      <w:r w:rsidRPr="0080400B">
        <w:rPr>
          <w:rFonts w:ascii="GHEA Grapalat" w:eastAsia="Times New Roman" w:hAnsi="GHEA Grapalat" w:cs="Times New Roman"/>
          <w:b/>
          <w:bCs/>
        </w:rPr>
        <w:t>«</w:t>
      </w:r>
      <w:r w:rsidRPr="0080400B">
        <w:rPr>
          <w:rFonts w:ascii="GHEA Grapalat" w:eastAsia="Times New Roman" w:hAnsi="GHEA Grapalat" w:cs="Sylfaen"/>
          <w:b/>
          <w:bCs/>
        </w:rPr>
        <w:t>ՏՆՏԵՍԱԿԱՆ</w:t>
      </w:r>
      <w:r w:rsidRPr="0080400B">
        <w:rPr>
          <w:rFonts w:ascii="GHEA Grapalat" w:eastAsia="Times New Roman" w:hAnsi="GHEA Grapalat" w:cs="Times New Roman"/>
          <w:b/>
          <w:bCs/>
        </w:rPr>
        <w:t xml:space="preserve"> </w:t>
      </w:r>
      <w:r w:rsidRPr="0080400B">
        <w:rPr>
          <w:rFonts w:ascii="GHEA Grapalat" w:eastAsia="Times New Roman" w:hAnsi="GHEA Grapalat" w:cs="Sylfaen"/>
          <w:b/>
          <w:bCs/>
        </w:rPr>
        <w:t>ՄՐՑԱԿՑՈՒԹՅԱՆ</w:t>
      </w:r>
      <w:r w:rsidRPr="0080400B">
        <w:rPr>
          <w:rFonts w:ascii="GHEA Grapalat" w:eastAsia="Times New Roman" w:hAnsi="GHEA Grapalat" w:cs="Times New Roman"/>
          <w:b/>
          <w:bCs/>
        </w:rPr>
        <w:t xml:space="preserve"> </w:t>
      </w:r>
      <w:r w:rsidRPr="0080400B">
        <w:rPr>
          <w:rFonts w:ascii="GHEA Grapalat" w:eastAsia="Times New Roman" w:hAnsi="GHEA Grapalat" w:cs="Sylfaen"/>
          <w:b/>
          <w:bCs/>
        </w:rPr>
        <w:t>ՊԱՇՏՊԱՆՈՒԹՅԱՆ</w:t>
      </w:r>
      <w:r w:rsidRPr="0080400B">
        <w:rPr>
          <w:rFonts w:ascii="GHEA Grapalat" w:eastAsia="Times New Roman" w:hAnsi="GHEA Grapalat" w:cs="Times New Roman"/>
          <w:b/>
          <w:bCs/>
        </w:rPr>
        <w:t xml:space="preserve"> </w:t>
      </w:r>
      <w:r w:rsidRPr="0080400B">
        <w:rPr>
          <w:rFonts w:ascii="GHEA Grapalat" w:eastAsia="Times New Roman" w:hAnsi="GHEA Grapalat" w:cs="Sylfaen"/>
          <w:b/>
          <w:bCs/>
        </w:rPr>
        <w:t>ՄԱՍԻՆ</w:t>
      </w:r>
      <w:r w:rsidRPr="0080400B">
        <w:rPr>
          <w:rFonts w:ascii="GHEA Grapalat" w:eastAsia="Times New Roman" w:hAnsi="GHEA Grapalat" w:cs="Times New Roman"/>
          <w:b/>
          <w:bCs/>
        </w:rPr>
        <w:t xml:space="preserve">» </w:t>
      </w:r>
      <w:r w:rsidRPr="0080400B">
        <w:rPr>
          <w:rFonts w:ascii="GHEA Grapalat" w:eastAsia="Times New Roman" w:hAnsi="GHEA Grapalat" w:cs="Sylfaen"/>
          <w:b/>
          <w:bCs/>
        </w:rPr>
        <w:t>ՀԱՅԱՍՏԱՆԻ</w:t>
      </w:r>
      <w:r w:rsidRPr="0080400B">
        <w:rPr>
          <w:rFonts w:ascii="GHEA Grapalat" w:eastAsia="Times New Roman" w:hAnsi="GHEA Grapalat" w:cs="Times New Roman"/>
          <w:b/>
          <w:bCs/>
        </w:rPr>
        <w:t xml:space="preserve"> </w:t>
      </w:r>
      <w:r w:rsidRPr="0080400B">
        <w:rPr>
          <w:rFonts w:ascii="GHEA Grapalat" w:eastAsia="Times New Roman" w:hAnsi="GHEA Grapalat" w:cs="Sylfaen"/>
          <w:b/>
          <w:bCs/>
        </w:rPr>
        <w:t>ՀԱՆՐԱՊԵՏՈՒԹՅԱՆ</w:t>
      </w:r>
      <w:r w:rsidRPr="0080400B">
        <w:rPr>
          <w:rFonts w:ascii="GHEA Grapalat" w:eastAsia="Times New Roman" w:hAnsi="GHEA Grapalat" w:cs="Times New Roman"/>
          <w:b/>
          <w:bCs/>
        </w:rPr>
        <w:t xml:space="preserve"> </w:t>
      </w:r>
      <w:r w:rsidRPr="0080400B">
        <w:rPr>
          <w:rFonts w:ascii="GHEA Grapalat" w:eastAsia="Times New Roman" w:hAnsi="GHEA Grapalat" w:cs="Sylfaen"/>
          <w:b/>
          <w:bCs/>
        </w:rPr>
        <w:t>ՕՐԵՆՔՈՒՄ</w:t>
      </w:r>
      <w:r w:rsidRPr="0080400B">
        <w:rPr>
          <w:rFonts w:ascii="GHEA Grapalat" w:eastAsia="Times New Roman" w:hAnsi="GHEA Grapalat" w:cs="Times New Roman"/>
          <w:b/>
          <w:bCs/>
        </w:rPr>
        <w:t xml:space="preserve"> </w:t>
      </w:r>
      <w:r w:rsidRPr="0080400B">
        <w:rPr>
          <w:rFonts w:ascii="GHEA Grapalat" w:eastAsia="Times New Roman" w:hAnsi="GHEA Grapalat" w:cs="Sylfaen"/>
          <w:b/>
          <w:bCs/>
        </w:rPr>
        <w:t>ԼՐԱՑՈՒՄՆԵՐ</w:t>
      </w:r>
      <w:r w:rsidRPr="0080400B">
        <w:rPr>
          <w:rFonts w:ascii="GHEA Grapalat" w:eastAsia="Times New Roman" w:hAnsi="GHEA Grapalat" w:cs="Times New Roman"/>
          <w:b/>
          <w:bCs/>
        </w:rPr>
        <w:t xml:space="preserve"> </w:t>
      </w:r>
      <w:r w:rsidRPr="0080400B">
        <w:rPr>
          <w:rFonts w:ascii="GHEA Grapalat" w:eastAsia="Times New Roman" w:hAnsi="GHEA Grapalat" w:cs="Sylfaen"/>
          <w:b/>
          <w:bCs/>
        </w:rPr>
        <w:t>ԵՎ</w:t>
      </w:r>
      <w:r w:rsidRPr="0080400B">
        <w:rPr>
          <w:rFonts w:ascii="GHEA Grapalat" w:eastAsia="Times New Roman" w:hAnsi="GHEA Grapalat" w:cs="Times New Roman"/>
          <w:b/>
          <w:bCs/>
        </w:rPr>
        <w:t xml:space="preserve"> </w:t>
      </w:r>
      <w:r w:rsidRPr="0080400B">
        <w:rPr>
          <w:rFonts w:ascii="GHEA Grapalat" w:eastAsia="Times New Roman" w:hAnsi="GHEA Grapalat" w:cs="Sylfaen"/>
          <w:b/>
          <w:bCs/>
        </w:rPr>
        <w:t>ՓՈՓՈԽՈՒԹՅՈՒՆՆԵՐ</w:t>
      </w:r>
      <w:r w:rsidRPr="0080400B">
        <w:rPr>
          <w:rFonts w:ascii="GHEA Grapalat" w:eastAsia="Times New Roman" w:hAnsi="GHEA Grapalat" w:cs="Times New Roman"/>
          <w:b/>
          <w:bCs/>
        </w:rPr>
        <w:t xml:space="preserve"> </w:t>
      </w:r>
      <w:r w:rsidRPr="0080400B">
        <w:rPr>
          <w:rFonts w:ascii="GHEA Grapalat" w:eastAsia="Times New Roman" w:hAnsi="GHEA Grapalat" w:cs="Sylfaen"/>
          <w:b/>
          <w:bCs/>
        </w:rPr>
        <w:t>ԿԱՏԱՐԵԼՈՒ</w:t>
      </w:r>
      <w:r w:rsidRPr="0080400B">
        <w:rPr>
          <w:rFonts w:ascii="GHEA Grapalat" w:eastAsia="Times New Roman" w:hAnsi="GHEA Grapalat" w:cs="Times New Roman"/>
          <w:b/>
          <w:bCs/>
        </w:rPr>
        <w:t xml:space="preserve"> </w:t>
      </w:r>
      <w:r w:rsidRPr="0080400B">
        <w:rPr>
          <w:rFonts w:ascii="GHEA Grapalat" w:eastAsia="Times New Roman" w:hAnsi="GHEA Grapalat" w:cs="Sylfaen"/>
          <w:b/>
          <w:bCs/>
        </w:rPr>
        <w:t>ՄԱՍԻՆ</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proofErr w:type="gramStart"/>
      <w:r w:rsidRPr="0080400B">
        <w:rPr>
          <w:rFonts w:ascii="GHEA Grapalat" w:eastAsia="Times New Roman" w:hAnsi="GHEA Grapalat" w:cs="Times New Roman"/>
          <w:b/>
          <w:bCs/>
          <w:i/>
          <w:iCs/>
          <w:color w:val="000000"/>
        </w:rPr>
        <w:t>ՀՈԴՎԱԾ 1.</w:t>
      </w:r>
      <w:proofErr w:type="gramEnd"/>
      <w:r w:rsidRPr="0080400B">
        <w:rPr>
          <w:rFonts w:ascii="Courier New" w:eastAsia="Times New Roman" w:hAnsi="Courier New" w:cs="Courier New"/>
          <w:b/>
          <w:bCs/>
          <w:i/>
          <w:iCs/>
          <w:color w:val="000000"/>
        </w:rPr>
        <w:t> </w:t>
      </w:r>
      <w:proofErr w:type="gramStart"/>
      <w:r w:rsidRPr="0080400B">
        <w:rPr>
          <w:rFonts w:ascii="GHEA Grapalat" w:eastAsia="Times New Roman" w:hAnsi="GHEA Grapalat" w:cs="Times New Roman"/>
          <w:color w:val="000000"/>
        </w:rPr>
        <w:t>«Տնտեսական մրցակցության պաշտպանության մասին» Հայաստանի Հանրապետության 2000 թվականի նոյեմբերի 6-ի ՀՕ-112 օրենքի օրենքի (այսուհետ՝ Օրենք) 2-րդ հոդվածը լրացնել հետեւյալ բովանդակությամբ նոր 4</w:t>
      </w:r>
      <w:r w:rsidR="006530F8">
        <w:rPr>
          <w:rFonts w:ascii="GHEA Grapalat" w:eastAsia="Times New Roman" w:hAnsi="GHEA Grapalat" w:cs="Times New Roman"/>
          <w:color w:val="000000"/>
        </w:rPr>
        <w:t>-10-րդ</w:t>
      </w:r>
      <w:r w:rsidRPr="0080400B">
        <w:rPr>
          <w:rFonts w:ascii="GHEA Grapalat" w:eastAsia="Times New Roman" w:hAnsi="GHEA Grapalat" w:cs="Times New Roman"/>
          <w:color w:val="000000"/>
        </w:rPr>
        <w:t xml:space="preserve"> մաս</w:t>
      </w:r>
      <w:r w:rsidR="009025F2">
        <w:rPr>
          <w:rFonts w:ascii="GHEA Grapalat" w:eastAsia="Times New Roman" w:hAnsi="GHEA Grapalat" w:cs="Times New Roman"/>
          <w:color w:val="000000"/>
        </w:rPr>
        <w:t>եր</w:t>
      </w:r>
      <w:r w:rsidRPr="0080400B">
        <w:rPr>
          <w:rFonts w:ascii="GHEA Grapalat" w:eastAsia="Times New Roman" w:hAnsi="GHEA Grapalat" w:cs="Times New Roman"/>
          <w:color w:val="000000"/>
        </w:rPr>
        <w:t>ով.</w:t>
      </w:r>
      <w:proofErr w:type="gramEnd"/>
    </w:p>
    <w:p w:rsidR="00E924FA"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«4. </w:t>
      </w:r>
      <w:r w:rsidR="00260223">
        <w:rPr>
          <w:rFonts w:ascii="GHEA Grapalat" w:eastAsia="Times New Roman" w:hAnsi="GHEA Grapalat" w:cs="Times New Roman"/>
          <w:color w:val="000000"/>
        </w:rPr>
        <w:t>Հայաստանի Հանրապետության կ</w:t>
      </w:r>
      <w:r w:rsidR="007658EF" w:rsidRPr="009C75AC">
        <w:rPr>
          <w:rFonts w:ascii="GHEA Grapalat" w:eastAsia="Times New Roman" w:hAnsi="GHEA Grapalat" w:cs="Times New Roman"/>
          <w:color w:val="000000"/>
        </w:rPr>
        <w:t>ենտրոնական բանկի</w:t>
      </w:r>
      <w:r w:rsidR="00260223">
        <w:rPr>
          <w:rFonts w:ascii="GHEA Grapalat" w:eastAsia="Times New Roman" w:hAnsi="GHEA Grapalat" w:cs="Times New Roman"/>
          <w:color w:val="000000"/>
        </w:rPr>
        <w:t xml:space="preserve"> (այսուհետ` Կենտրոնական բանկ)</w:t>
      </w:r>
      <w:r w:rsidR="007658EF" w:rsidRPr="009C75AC">
        <w:rPr>
          <w:rFonts w:ascii="GHEA Grapalat" w:eastAsia="Times New Roman" w:hAnsi="GHEA Grapalat" w:cs="Times New Roman"/>
          <w:color w:val="000000"/>
        </w:rPr>
        <w:t xml:space="preserve"> կողմից կարգավորվող կամ վերահսկվող անձանց նկատմամբ տնտեսական մրցակցության գործառույթները Հայաստանի Հանրապետության տնտեսական մրցակցության պաշտպանության պետական հանձնաժողովը (այսուհետ՝ Հանձնաժողով) իրականացնում է Կենտրոնական բանկի հետ համագործակցության սկզբունքի հիման վրա:</w:t>
      </w:r>
    </w:p>
    <w:p w:rsidR="00E924FA" w:rsidRPr="0080400B" w:rsidRDefault="007B2C56"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5. </w:t>
      </w:r>
      <w:r w:rsidR="00E924FA" w:rsidRPr="0080400B">
        <w:rPr>
          <w:rFonts w:ascii="GHEA Grapalat" w:eastAsia="Times New Roman" w:hAnsi="GHEA Grapalat" w:cs="Times New Roman"/>
          <w:color w:val="000000"/>
        </w:rPr>
        <w:t>Կենտրոնական բանկը գերիշխող դիրքի չարաշահումների, հակամրցակցային համաձայնությունների կանխարգելման, համակենտրոնացումների վերաբերյալ ենթաօրենսդրական նորմատիվ իրավական ակտեր ընդունելուց առաջ դրանք ներկայացնում է Հանձնաժողով՝ կարծիքի:</w:t>
      </w:r>
    </w:p>
    <w:p w:rsidR="00EB07BB" w:rsidRPr="0080400B" w:rsidRDefault="007B2C56" w:rsidP="009C75AC">
      <w:pPr>
        <w:shd w:val="clear" w:color="auto" w:fill="FFFFFF"/>
        <w:spacing w:after="0"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6. </w:t>
      </w:r>
      <w:r w:rsidR="00EB07BB" w:rsidRPr="0080400B">
        <w:rPr>
          <w:rFonts w:ascii="GHEA Grapalat" w:eastAsia="Times New Roman" w:hAnsi="GHEA Grapalat" w:cs="Times New Roman"/>
          <w:color w:val="000000"/>
        </w:rPr>
        <w:t>Կենտրոնական բանկը և Հանձնաժողովը կնքում են համագործակցության հուշագիր, որով կարգավորվում են՝</w:t>
      </w:r>
    </w:p>
    <w:p w:rsidR="00EB07BB" w:rsidRPr="0080400B" w:rsidRDefault="00EB07BB" w:rsidP="009C75AC">
      <w:pPr>
        <w:shd w:val="clear" w:color="auto" w:fill="FFFFFF"/>
        <w:spacing w:after="0"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ա) </w:t>
      </w:r>
      <w:proofErr w:type="gramStart"/>
      <w:r w:rsidRPr="0080400B">
        <w:rPr>
          <w:rFonts w:ascii="GHEA Grapalat" w:eastAsia="Times New Roman" w:hAnsi="GHEA Grapalat" w:cs="Times New Roman"/>
          <w:color w:val="000000"/>
        </w:rPr>
        <w:t>մրցակցության</w:t>
      </w:r>
      <w:proofErr w:type="gramEnd"/>
      <w:r w:rsidRPr="0080400B">
        <w:rPr>
          <w:rFonts w:ascii="GHEA Grapalat" w:eastAsia="Times New Roman" w:hAnsi="GHEA Grapalat" w:cs="Times New Roman"/>
          <w:color w:val="000000"/>
        </w:rPr>
        <w:t xml:space="preserve"> պաշտպանության խնդիրների հետ կապված համագործակցության ուղղություններն ու ընթացակարգերը.</w:t>
      </w:r>
    </w:p>
    <w:p w:rsidR="00EB07BB" w:rsidRPr="0080400B" w:rsidRDefault="00EB07BB" w:rsidP="009C75AC">
      <w:pPr>
        <w:shd w:val="clear" w:color="auto" w:fill="FFFFFF"/>
        <w:spacing w:after="0"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բ) Հանձնաժողովի ու Կենտրոնական բանկի միջև տեղեկատվության, այդ թվում՝ տնտեսական մրցակցության խնդիրների վերաբերյալ ձեռնարկված միջոցառումների մասին </w:t>
      </w:r>
      <w:proofErr w:type="gramStart"/>
      <w:r w:rsidRPr="0080400B">
        <w:rPr>
          <w:rFonts w:ascii="GHEA Grapalat" w:eastAsia="Times New Roman" w:hAnsi="GHEA Grapalat" w:cs="Times New Roman"/>
          <w:color w:val="000000"/>
        </w:rPr>
        <w:t>տեղեկատվության</w:t>
      </w:r>
      <w:proofErr w:type="gramEnd"/>
      <w:r w:rsidRPr="0080400B">
        <w:rPr>
          <w:rFonts w:ascii="GHEA Grapalat" w:eastAsia="Times New Roman" w:hAnsi="GHEA Grapalat" w:cs="Times New Roman"/>
          <w:color w:val="000000"/>
        </w:rPr>
        <w:t xml:space="preserve"> փոխանակման դեպքերն ու կարգը.</w:t>
      </w:r>
    </w:p>
    <w:p w:rsidR="00EB07BB" w:rsidRPr="0080400B" w:rsidRDefault="00EB07BB" w:rsidP="009C75AC">
      <w:pPr>
        <w:shd w:val="clear" w:color="auto" w:fill="FFFFFF"/>
        <w:spacing w:after="0"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գ) </w:t>
      </w:r>
      <w:proofErr w:type="gramStart"/>
      <w:r w:rsidRPr="0080400B">
        <w:rPr>
          <w:rFonts w:ascii="GHEA Grapalat" w:eastAsia="Times New Roman" w:hAnsi="GHEA Grapalat" w:cs="Times New Roman"/>
          <w:color w:val="000000"/>
        </w:rPr>
        <w:t>այն</w:t>
      </w:r>
      <w:proofErr w:type="gramEnd"/>
      <w:r w:rsidRPr="0080400B">
        <w:rPr>
          <w:rFonts w:ascii="GHEA Grapalat" w:eastAsia="Times New Roman" w:hAnsi="GHEA Grapalat" w:cs="Times New Roman"/>
          <w:color w:val="000000"/>
        </w:rPr>
        <w:t xml:space="preserve"> դեպքերը, երբ Հանձնաժողովն ու Կենտրոնական բանկը իրականացնում են իրենց իրավասությունները Կենտրոնական բանկի կողմից կարգավորվող կամ վերահսկվող անձանց նկատմամբ.</w:t>
      </w:r>
    </w:p>
    <w:p w:rsidR="0012508F" w:rsidRPr="0080400B" w:rsidRDefault="00EB07BB" w:rsidP="009C75AC">
      <w:pPr>
        <w:shd w:val="clear" w:color="auto" w:fill="FFFFFF"/>
        <w:spacing w:after="0"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դ) </w:t>
      </w:r>
      <w:proofErr w:type="gramStart"/>
      <w:r w:rsidRPr="0080400B">
        <w:rPr>
          <w:rFonts w:ascii="GHEA Grapalat" w:eastAsia="Times New Roman" w:hAnsi="GHEA Grapalat" w:cs="Times New Roman"/>
          <w:color w:val="000000"/>
        </w:rPr>
        <w:t>ոլորտում</w:t>
      </w:r>
      <w:proofErr w:type="gramEnd"/>
      <w:r w:rsidRPr="0080400B">
        <w:rPr>
          <w:rFonts w:ascii="GHEA Grapalat" w:eastAsia="Times New Roman" w:hAnsi="GHEA Grapalat" w:cs="Times New Roman"/>
          <w:color w:val="000000"/>
        </w:rPr>
        <w:t xml:space="preserve"> մրցակցության պաշտպանության վերաբերյալ սույն հոդվածով նախատեսված, ինչպես նաև օրենքով չարգելված այլ հարցեր:</w:t>
      </w:r>
    </w:p>
    <w:p w:rsidR="0012508F" w:rsidRPr="0080400B" w:rsidRDefault="0012508F" w:rsidP="009C75AC">
      <w:pPr>
        <w:shd w:val="clear" w:color="auto" w:fill="FFFFFF"/>
        <w:spacing w:after="0" w:line="240" w:lineRule="auto"/>
        <w:ind w:firstLine="567"/>
        <w:jc w:val="both"/>
        <w:rPr>
          <w:rFonts w:ascii="GHEA Grapalat" w:eastAsia="Times New Roman" w:hAnsi="GHEA Grapalat" w:cs="Times New Roman"/>
          <w:color w:val="000000"/>
        </w:rPr>
      </w:pPr>
    </w:p>
    <w:p w:rsidR="0012508F" w:rsidRPr="0080400B" w:rsidRDefault="0012508F" w:rsidP="009C75AC">
      <w:pPr>
        <w:shd w:val="clear" w:color="auto" w:fill="FFFFFF"/>
        <w:spacing w:after="0" w:line="240" w:lineRule="auto"/>
        <w:ind w:firstLine="567"/>
        <w:jc w:val="both"/>
        <w:rPr>
          <w:rFonts w:ascii="GHEA Grapalat" w:eastAsia="Times New Roman" w:hAnsi="GHEA Grapalat" w:cs="Times New Roman"/>
          <w:color w:val="000000"/>
        </w:rPr>
      </w:pPr>
      <w:r w:rsidRPr="0080400B" w:rsidDel="00EB07BB">
        <w:rPr>
          <w:rFonts w:ascii="GHEA Grapalat" w:eastAsia="Times New Roman" w:hAnsi="GHEA Grapalat" w:cs="Times New Roman"/>
          <w:color w:val="000000"/>
        </w:rPr>
        <w:t xml:space="preserve"> </w:t>
      </w:r>
      <w:r w:rsidR="007B2C56" w:rsidRPr="0080400B">
        <w:rPr>
          <w:rFonts w:ascii="GHEA Grapalat" w:eastAsia="Times New Roman" w:hAnsi="GHEA Grapalat" w:cs="Times New Roman"/>
          <w:color w:val="000000"/>
        </w:rPr>
        <w:t xml:space="preserve">7. </w:t>
      </w:r>
      <w:r w:rsidRPr="0080400B">
        <w:rPr>
          <w:rFonts w:ascii="GHEA Grapalat" w:eastAsia="Times New Roman" w:hAnsi="GHEA Grapalat" w:cs="Times New Roman"/>
          <w:color w:val="000000"/>
        </w:rPr>
        <w:t>Սույն հոդվածով նախատեսված ոլորտում տնտեսական մրցակցության վերաբերյալ խնդիրների մասին Հանձնաժողովը տեղեկացնում է Կենտրոնական բանկին:</w:t>
      </w:r>
    </w:p>
    <w:p w:rsidR="00EC0CE7" w:rsidRPr="0080400B" w:rsidRDefault="00EC0CE7" w:rsidP="009C75AC">
      <w:pPr>
        <w:shd w:val="clear" w:color="auto" w:fill="FFFFFF"/>
        <w:spacing w:after="0" w:line="240" w:lineRule="auto"/>
        <w:ind w:firstLine="567"/>
        <w:jc w:val="both"/>
        <w:rPr>
          <w:rFonts w:ascii="GHEA Grapalat" w:eastAsia="Times New Roman" w:hAnsi="GHEA Grapalat" w:cs="Times New Roman"/>
          <w:color w:val="000000"/>
        </w:rPr>
      </w:pPr>
    </w:p>
    <w:p w:rsidR="00EC0CE7" w:rsidRPr="0080400B" w:rsidRDefault="007B2C56" w:rsidP="009C75AC">
      <w:pPr>
        <w:shd w:val="clear" w:color="auto" w:fill="FFFFFF"/>
        <w:spacing w:after="0"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8. </w:t>
      </w:r>
      <w:r w:rsidR="00EC0CE7" w:rsidRPr="0080400B">
        <w:rPr>
          <w:rFonts w:ascii="GHEA Grapalat" w:eastAsia="Times New Roman" w:hAnsi="GHEA Grapalat" w:cs="Times New Roman"/>
          <w:color w:val="000000"/>
        </w:rPr>
        <w:t>Հանձնաժողովը ձեռնպահ է մնում տնտեսական մրցակցության վերաբերյալ բարձրացրած հարցի հետ կապված որևէ միջամտությունից, եթե Կենտրոնական բանկը Հանձնաժողովին հիմնավոր կերպով տեղեկացնում է, որ այդ հարցը, օրենքով սահմանված կարգավորման նպատակներից ելնելով, վերապահվում է Կենտրոնական բանկին, և Կենտրոնական բանկը իրականացնում է օրենքով սահմանված գործառույթներ:</w:t>
      </w:r>
    </w:p>
    <w:p w:rsidR="00EC0CE7" w:rsidRPr="0080400B" w:rsidRDefault="00EC0CE7" w:rsidP="009C75AC">
      <w:pPr>
        <w:shd w:val="clear" w:color="auto" w:fill="FFFFFF"/>
        <w:spacing w:after="0"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lastRenderedPageBreak/>
        <w:t>Հանձնաժողովը սույն հոդվածով սահմանված կարգով կարող է արտահայտել դիրքորոշում, իսկ վերջնական որոշումն ընդունում է Կենտրոնական բանկը:</w:t>
      </w:r>
    </w:p>
    <w:p w:rsidR="00EC0CE7" w:rsidRPr="0080400B" w:rsidRDefault="00EC0CE7" w:rsidP="009C75AC">
      <w:pPr>
        <w:shd w:val="clear" w:color="auto" w:fill="FFFFFF"/>
        <w:spacing w:after="0" w:line="240" w:lineRule="auto"/>
        <w:ind w:firstLine="567"/>
        <w:jc w:val="both"/>
        <w:rPr>
          <w:rFonts w:ascii="GHEA Grapalat" w:eastAsia="Times New Roman" w:hAnsi="GHEA Grapalat" w:cs="Times New Roman"/>
          <w:color w:val="000000"/>
        </w:rPr>
      </w:pPr>
    </w:p>
    <w:p w:rsidR="00EC0CE7" w:rsidRPr="0080400B" w:rsidRDefault="007B2C56" w:rsidP="009C75AC">
      <w:pPr>
        <w:shd w:val="clear" w:color="auto" w:fill="FFFFFF"/>
        <w:spacing w:after="0"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9. </w:t>
      </w:r>
      <w:r w:rsidR="00EC0CE7" w:rsidRPr="0080400B">
        <w:rPr>
          <w:rFonts w:ascii="GHEA Grapalat" w:eastAsia="Times New Roman" w:hAnsi="GHEA Grapalat" w:cs="Times New Roman"/>
          <w:color w:val="000000"/>
        </w:rPr>
        <w:t>Կենտրոնական բանկը ձեռնարկվող միջոցառումների ընթացքում Հանձնաժողովին պետք է օրենքով սահմանված շրջանակներում հնարավորություն ընձեռի ներկայացնելու իր դիրքորոշումը: Կենտրոնական բանկը պարտադիր անդրադառնում է Հանձնաժողովի կողմից բարձրացված բոլոր հարցերին և արտահայտած դիրքորոշումներին՝ նշելով դրանք ընդունելու կամ չընդունելու հիմնավորումները:</w:t>
      </w:r>
    </w:p>
    <w:p w:rsidR="00EC0CE7" w:rsidRPr="0080400B" w:rsidRDefault="00EC0CE7" w:rsidP="009C75AC">
      <w:pPr>
        <w:shd w:val="clear" w:color="auto" w:fill="FFFFFF"/>
        <w:spacing w:after="0"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Կենտրոնական բանկն իր վերջնական դիրքորոշման կամ որոշման մեջ պետք է հիշատակի Հանձնաժողովի դիրքորոշումը, ինչպես նաև այն չընդունելու դեպքում՝ դրա հիմնավորումները:</w:t>
      </w:r>
    </w:p>
    <w:p w:rsidR="00EC0CE7" w:rsidRPr="0080400B" w:rsidRDefault="00EC0CE7" w:rsidP="009C75AC">
      <w:pPr>
        <w:shd w:val="clear" w:color="auto" w:fill="FFFFFF"/>
        <w:spacing w:after="0"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Սույն մասով սահմանված կարգով Հանձնաժողովի կողմից դիրքորոշում չներկայացվելու դեպքում Կենտրոնական բանկի որոշումը կամ դիրքորոշումը ընդունվում է առանց Հանձնաժողովի կարծիքի:</w:t>
      </w:r>
    </w:p>
    <w:p w:rsidR="00EC0CE7" w:rsidRPr="0080400B" w:rsidRDefault="00EC0CE7" w:rsidP="009C75AC">
      <w:pPr>
        <w:shd w:val="clear" w:color="auto" w:fill="FFFFFF"/>
        <w:spacing w:after="0" w:line="240" w:lineRule="auto"/>
        <w:ind w:firstLine="567"/>
        <w:jc w:val="both"/>
        <w:rPr>
          <w:rFonts w:ascii="GHEA Grapalat" w:eastAsia="Times New Roman" w:hAnsi="GHEA Grapalat" w:cs="Times New Roman"/>
          <w:color w:val="000000"/>
        </w:rPr>
      </w:pPr>
    </w:p>
    <w:p w:rsidR="00EC0CE7" w:rsidRPr="0080400B" w:rsidRDefault="007B2C56" w:rsidP="009C75AC">
      <w:pPr>
        <w:shd w:val="clear" w:color="auto" w:fill="FFFFFF"/>
        <w:spacing w:after="0"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10. </w:t>
      </w:r>
      <w:r w:rsidR="00682777" w:rsidRPr="0080400B">
        <w:rPr>
          <w:rFonts w:ascii="GHEA Grapalat" w:eastAsia="Times New Roman" w:hAnsi="GHEA Grapalat" w:cs="Times New Roman"/>
          <w:color w:val="000000"/>
        </w:rPr>
        <w:t>Սույն հոդվածի 5-րդ, 8-րդ և 9</w:t>
      </w:r>
      <w:r w:rsidR="00EC0CE7" w:rsidRPr="0080400B">
        <w:rPr>
          <w:rFonts w:ascii="GHEA Grapalat" w:eastAsia="Times New Roman" w:hAnsi="GHEA Grapalat" w:cs="Times New Roman"/>
          <w:color w:val="000000"/>
        </w:rPr>
        <w:t>-րդ մասերով սահմանված ընթացակարգը չի կիրառվում այն բացառիկ դեպքերում, երբ Կենտրոնական բանկը նպատակ ունի կանխել ֆինանսական կայունությանն ու գների կայունությանն սպառնացող հնարավոր վտանգը կամ արձագանքել դրան, ֆինանսական կազմակերպությանը ճանաչում է անվճարունակ կամ սնանկ, իրականացնում է ֆինանսական կազմակերպության կամ դրա մասնակցի բաժնեմասի կամ բաժնետոմսի հարկադիր օտարում, իրականացնում է ֆինանսական կազմակերպության վերակազմակերպում, հարկադիր վաճառք կամ լուծարում:</w:t>
      </w:r>
    </w:p>
    <w:p w:rsidR="00EC0CE7" w:rsidRPr="0080400B" w:rsidRDefault="00B638CD" w:rsidP="009C75AC">
      <w:pPr>
        <w:shd w:val="clear" w:color="auto" w:fill="FFFFFF"/>
        <w:spacing w:after="0"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Սույն հոդվածի 6</w:t>
      </w:r>
      <w:r w:rsidR="00EC0CE7" w:rsidRPr="0080400B">
        <w:rPr>
          <w:rFonts w:ascii="GHEA Grapalat" w:eastAsia="Times New Roman" w:hAnsi="GHEA Grapalat" w:cs="Times New Roman"/>
          <w:color w:val="000000"/>
        </w:rPr>
        <w:t>-րդ մասով նախատեսված համագործակցության հուշագրով կարող են սահմանվել նաև այլ բացառիկ դեպքեր:</w:t>
      </w:r>
    </w:p>
    <w:p w:rsidR="00EC0CE7" w:rsidRPr="0080400B" w:rsidRDefault="00EC0CE7" w:rsidP="009C75AC">
      <w:pPr>
        <w:shd w:val="clear" w:color="auto" w:fill="FFFFFF"/>
        <w:spacing w:after="0"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Կենտրոնական բանկը սույն մասով նախատեսված որոշումներն ընդունելուց հետո այդ մասին տեղեկացնում է Հանձնաժողովին, եթե դրանք չեն պարունակում բանկային կամ օրենքով պահպանվող այլ գաղտնիք պարունակող տեղեկություններ</w:t>
      </w:r>
      <w:proofErr w:type="gramStart"/>
      <w:r w:rsidRPr="0080400B">
        <w:rPr>
          <w:rFonts w:ascii="GHEA Grapalat" w:eastAsia="Times New Roman" w:hAnsi="GHEA Grapalat" w:cs="Times New Roman"/>
          <w:color w:val="000000"/>
        </w:rPr>
        <w:t>:»</w:t>
      </w:r>
      <w:proofErr w:type="gramEnd"/>
      <w:r w:rsidRPr="0080400B">
        <w:rPr>
          <w:rFonts w:ascii="GHEA Grapalat" w:eastAsia="Times New Roman" w:hAnsi="GHEA Grapalat" w:cs="Times New Roman"/>
          <w:color w:val="000000"/>
        </w:rPr>
        <w:t>:</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proofErr w:type="gramStart"/>
      <w:r w:rsidRPr="0080400B">
        <w:rPr>
          <w:rFonts w:ascii="GHEA Grapalat" w:eastAsia="Times New Roman" w:hAnsi="GHEA Grapalat" w:cs="Times New Roman"/>
          <w:b/>
          <w:bCs/>
          <w:i/>
          <w:iCs/>
          <w:color w:val="000000"/>
        </w:rPr>
        <w:t>ՀՈԴՎԱԾ 2.</w:t>
      </w:r>
      <w:proofErr w:type="gramEnd"/>
      <w:r w:rsidRPr="0080400B">
        <w:rPr>
          <w:rFonts w:ascii="Courier New" w:eastAsia="Times New Roman" w:hAnsi="Courier New" w:cs="Courier New"/>
          <w:b/>
          <w:bCs/>
          <w:i/>
          <w:iCs/>
          <w:color w:val="000000"/>
        </w:rPr>
        <w:t> </w:t>
      </w:r>
      <w:r w:rsidRPr="0080400B">
        <w:rPr>
          <w:rFonts w:ascii="GHEA Grapalat" w:eastAsia="Times New Roman" w:hAnsi="GHEA Grapalat" w:cs="Times New Roman"/>
          <w:color w:val="000000"/>
        </w:rPr>
        <w:t>Օրենքի 4-րդ հոդվածի 1-ին մասի`</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1. «ապրանքային շուկա» հասկացությունը</w:t>
      </w:r>
      <w:r w:rsidRPr="0080400B">
        <w:rPr>
          <w:rFonts w:ascii="Courier New" w:eastAsia="Times New Roman" w:hAnsi="Courier New" w:cs="Courier New"/>
          <w:color w:val="000000"/>
        </w:rPr>
        <w:t> </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«հնարավորություններով»</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բառից</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առաջ</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լրացնել</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«կամ</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այլ»</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բառե</w:t>
      </w:r>
      <w:r w:rsidRPr="0080400B">
        <w:rPr>
          <w:rFonts w:ascii="GHEA Grapalat" w:eastAsia="Times New Roman" w:hAnsi="GHEA Grapalat" w:cs="Times New Roman"/>
          <w:color w:val="000000"/>
        </w:rPr>
        <w:t>րով, իսկ «նպատակահարմարությամբ» բառից հետո` «եւ դրա սահմաններից դուրս այդպիսի հնարավորությունների եւ նպատակահարմարության բացակայությամբ» բառերով.</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2. «</w:t>
      </w:r>
      <w:proofErr w:type="gramStart"/>
      <w:r w:rsidRPr="0080400B">
        <w:rPr>
          <w:rFonts w:ascii="GHEA Grapalat" w:eastAsia="Times New Roman" w:hAnsi="GHEA Grapalat" w:cs="Times New Roman"/>
          <w:color w:val="000000"/>
        </w:rPr>
        <w:t>տնտեսվարող</w:t>
      </w:r>
      <w:proofErr w:type="gramEnd"/>
      <w:r w:rsidRPr="0080400B">
        <w:rPr>
          <w:rFonts w:ascii="GHEA Grapalat" w:eastAsia="Times New Roman" w:hAnsi="GHEA Grapalat" w:cs="Times New Roman"/>
          <w:color w:val="000000"/>
        </w:rPr>
        <w:t xml:space="preserve"> սուբյեկտ» հասկացությունից հետո լրացնել հետեւյալ բովանդակությամբ նոր պարբերությունով.</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w:t>
      </w:r>
      <w:proofErr w:type="gramStart"/>
      <w:r w:rsidRPr="0080400B">
        <w:rPr>
          <w:rFonts w:ascii="GHEA Grapalat" w:eastAsia="Times New Roman" w:hAnsi="GHEA Grapalat" w:cs="Times New Roman"/>
          <w:color w:val="000000"/>
        </w:rPr>
        <w:t>տնտեսվարող</w:t>
      </w:r>
      <w:proofErr w:type="gramEnd"/>
      <w:r w:rsidRPr="0080400B">
        <w:rPr>
          <w:rFonts w:ascii="GHEA Grapalat" w:eastAsia="Times New Roman" w:hAnsi="GHEA Grapalat" w:cs="Times New Roman"/>
          <w:color w:val="000000"/>
        </w:rPr>
        <w:t xml:space="preserve"> սուբյեկտի պաշտոնատար անձ` տնտեսվարող սուբյեկտի միանձնյա գործադիր մարմնի իրավասություններն իրականացնող անձ կամ կոլեգիալ գործադիր մարմնի անդամ կամ կազմակերպչական, կարգադրական կամ վարչատնտեսական գործառույթներ իրականացնող ղեկավար անձ.»:</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3. «</w:t>
      </w:r>
      <w:proofErr w:type="gramStart"/>
      <w:r w:rsidRPr="0080400B">
        <w:rPr>
          <w:rFonts w:ascii="GHEA Grapalat" w:eastAsia="Times New Roman" w:hAnsi="GHEA Grapalat" w:cs="Times New Roman"/>
          <w:color w:val="000000"/>
        </w:rPr>
        <w:t>առեւտրային</w:t>
      </w:r>
      <w:proofErr w:type="gramEnd"/>
      <w:r w:rsidRPr="0080400B">
        <w:rPr>
          <w:rFonts w:ascii="GHEA Grapalat" w:eastAsia="Times New Roman" w:hAnsi="GHEA Grapalat" w:cs="Times New Roman"/>
          <w:color w:val="000000"/>
        </w:rPr>
        <w:t xml:space="preserve"> օբյեկտ» հասկացությունից հանել «վերջնական» բառը.</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lastRenderedPageBreak/>
        <w:t>4. «</w:t>
      </w:r>
      <w:proofErr w:type="gramStart"/>
      <w:r w:rsidRPr="0080400B">
        <w:rPr>
          <w:rFonts w:ascii="GHEA Grapalat" w:eastAsia="Times New Roman" w:hAnsi="GHEA Grapalat" w:cs="Times New Roman"/>
          <w:color w:val="000000"/>
        </w:rPr>
        <w:t>առեւտրային</w:t>
      </w:r>
      <w:proofErr w:type="gramEnd"/>
      <w:r w:rsidRPr="0080400B">
        <w:rPr>
          <w:rFonts w:ascii="GHEA Grapalat" w:eastAsia="Times New Roman" w:hAnsi="GHEA Grapalat" w:cs="Times New Roman"/>
          <w:color w:val="000000"/>
        </w:rPr>
        <w:t xml:space="preserve"> ցանց» հասկացության «առեւտրային նշանի» բառերը փոխարինել «ապրանքային նշանի» բառերով.</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5. «</w:t>
      </w:r>
      <w:proofErr w:type="gramStart"/>
      <w:r w:rsidRPr="0080400B">
        <w:rPr>
          <w:rFonts w:ascii="GHEA Grapalat" w:eastAsia="Times New Roman" w:hAnsi="GHEA Grapalat" w:cs="Times New Roman"/>
          <w:color w:val="000000"/>
        </w:rPr>
        <w:t>գնի</w:t>
      </w:r>
      <w:proofErr w:type="gramEnd"/>
      <w:r w:rsidRPr="0080400B">
        <w:rPr>
          <w:rFonts w:ascii="GHEA Grapalat" w:eastAsia="Times New Roman" w:hAnsi="GHEA Grapalat" w:cs="Times New Roman"/>
          <w:color w:val="000000"/>
        </w:rPr>
        <w:t xml:space="preserve"> չհիմնավորված պահպանում» հասկացությունից հետո լրացնել հետեւյալ բովանդակությամբ նոր պարբերություններով.</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w:t>
      </w:r>
      <w:proofErr w:type="gramStart"/>
      <w:r w:rsidRPr="0080400B">
        <w:rPr>
          <w:rFonts w:ascii="GHEA Grapalat" w:eastAsia="Times New Roman" w:hAnsi="GHEA Grapalat" w:cs="Times New Roman"/>
          <w:color w:val="000000"/>
        </w:rPr>
        <w:t>խտրական</w:t>
      </w:r>
      <w:proofErr w:type="gramEnd"/>
      <w:r w:rsidRPr="0080400B">
        <w:rPr>
          <w:rFonts w:ascii="GHEA Grapalat" w:eastAsia="Times New Roman" w:hAnsi="GHEA Grapalat" w:cs="Times New Roman"/>
          <w:color w:val="000000"/>
        </w:rPr>
        <w:t xml:space="preserve"> պայմաններ`</w:t>
      </w:r>
      <w:r w:rsidRPr="0080400B">
        <w:rPr>
          <w:rFonts w:ascii="Courier New" w:eastAsia="Times New Roman" w:hAnsi="Courier New" w:cs="Courier New"/>
          <w:color w:val="000000"/>
        </w:rPr>
        <w:t> </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ապրանքային</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շուկա</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մուտք</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գործելու</w:t>
      </w:r>
      <w:r w:rsidRPr="0080400B">
        <w:rPr>
          <w:rFonts w:ascii="GHEA Grapalat" w:eastAsia="Times New Roman" w:hAnsi="GHEA Grapalat" w:cs="Times New Roman"/>
          <w:color w:val="000000"/>
        </w:rPr>
        <w:t>,</w:t>
      </w:r>
      <w:r w:rsidRPr="0080400B">
        <w:rPr>
          <w:rFonts w:ascii="Courier New" w:eastAsia="Times New Roman" w:hAnsi="Courier New" w:cs="Courier New"/>
          <w:color w:val="000000"/>
        </w:rPr>
        <w:t> </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արտադրության</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փոխանակման</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սպառման</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իրացման</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կամ</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ապրանքի</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այլ</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կերպ</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փոխանցման</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պայմաններ</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որոնք</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տնտեսվարող</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սուբյեկտի</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կամ</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սպառողի</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համար</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ստեղծում</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են</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անհավասար</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դրություն</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այլ</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տնտեսվարող</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սուբյեկտի</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կամ</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սպառողի</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համեմատո</w:t>
      </w:r>
      <w:r w:rsidRPr="0080400B">
        <w:rPr>
          <w:rFonts w:ascii="GHEA Grapalat" w:eastAsia="Times New Roman" w:hAnsi="GHEA Grapalat" w:cs="Times New Roman"/>
          <w:color w:val="000000"/>
        </w:rPr>
        <w:t>ւթյամբ.</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մրցակցության սահմանափակման, կանխման կամ արգելման հատկանիշներ` անձանց խումբ չհանդիսացող տնտեսվարող սուբյեկտների քանակի կրճատում, ապրանքի գնի բարձրացում կամ իջեցում, որոնք կապված չեն ապրանքային շուկայում ապրանքի շրջանառության ընդհանուր պայմանների համապատասխան փոփոխությունների հետ, անձանց խումբ չհանդիսացող տնտեսվարող սուբյեկտների կողմից ապրանքային շուկայում ինքնուրույն գործողություններից հրաժարում, ապրանքային շուկայում ապրանքի շրջանառության ընդհանուր պայմանների սահմանում տնտեսվարող սուբյեկտների միջեւ</w:t>
      </w:r>
      <w:r w:rsidRPr="0080400B">
        <w:rPr>
          <w:rFonts w:ascii="Courier New" w:eastAsia="Times New Roman" w:hAnsi="Courier New" w:cs="Courier New"/>
          <w:color w:val="000000"/>
        </w:rPr>
        <w:t> </w:t>
      </w:r>
      <w:r w:rsidRPr="0080400B">
        <w:rPr>
          <w:rFonts w:ascii="GHEA Grapalat" w:eastAsia="Times New Roman" w:hAnsi="GHEA Grapalat" w:cs="Times New Roman"/>
          <w:color w:val="000000"/>
        </w:rPr>
        <w:t xml:space="preserve"> հակամրցակցային համաձայնությունների արդյունքում կամ այլ անձի կողմից տրված` նրանց համար պարտադիր կատարման ենթակա ցուցումներին համապատասխան կամ անձանց խումբ չհանդիսացող տնտեսվարող սուբյեկտների գործողությունների համաձայնեցման արդյունքում, այլ հանգամանքներ, որոնք տնտեսվարող սուբյեկտի</w:t>
      </w:r>
      <w:r w:rsidRPr="0080400B">
        <w:rPr>
          <w:rFonts w:ascii="Courier New" w:eastAsia="Times New Roman" w:hAnsi="Courier New" w:cs="Courier New"/>
          <w:color w:val="000000"/>
        </w:rPr>
        <w:t> </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համար</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հնարավորություն</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են</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ստեղծում</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միակողմանիորեն</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ազդել</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ապրանքային</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շուկայում</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ապրանքի</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շրջանառության</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ընդհանուր</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պայմանների</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վրա</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ինչպես</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նաեւ</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պետական</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մարմինների</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եւ</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կամ</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դրանց</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պաշտոնատար</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անձանց</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կողմից</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ապրանքների</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կամ</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տնտեսվարող</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սուբյեկտնե</w:t>
      </w:r>
      <w:r w:rsidRPr="0080400B">
        <w:rPr>
          <w:rFonts w:ascii="GHEA Grapalat" w:eastAsia="Times New Roman" w:hAnsi="GHEA Grapalat" w:cs="Times New Roman"/>
          <w:color w:val="000000"/>
        </w:rPr>
        <w:t>րի նկատմամբ օրենքով չնախատեսված պահանջների սահմանումը.</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proofErr w:type="gramStart"/>
      <w:r w:rsidRPr="0080400B">
        <w:rPr>
          <w:rFonts w:ascii="GHEA Grapalat" w:eastAsia="Times New Roman" w:hAnsi="GHEA Grapalat" w:cs="Times New Roman"/>
          <w:color w:val="000000"/>
        </w:rPr>
        <w:t>տնտեսական</w:t>
      </w:r>
      <w:proofErr w:type="gramEnd"/>
      <w:r w:rsidRPr="0080400B">
        <w:rPr>
          <w:rFonts w:ascii="GHEA Grapalat" w:eastAsia="Times New Roman" w:hAnsi="GHEA Grapalat" w:cs="Times New Roman"/>
          <w:color w:val="000000"/>
        </w:rPr>
        <w:t xml:space="preserve"> գործունեության համակարգում՝ տնտեսվարող սուբյեկտների գործողությունների համաձայնեցում այն ֆիզիկական անձի, տնտեսվարող սուբյեկտի կամ պետական մարմնի կամ դրանց պաշտոնատար անձի կողմից, որը այդ տնտեսվարող սուբյեկտներից ոչ մեկի հետ չի ընդգրկվում անձանց խմբում եւ գործունեություն չի իրականացնում այն ապրանքային շուկայում, որում իրականացվում է տնտեսվարող սուբյեկտների գործողությունների համաձայնեցումը.</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ուղղակի վերահսկողություն՝ իրավաբանական կամ ֆիզիկական անձի՝ իրավաբանական անձի կողմից ընդունվող որոշումները կանխորոշելու հնարավորություն, որը դրսեւորվում է</w:t>
      </w:r>
      <w:r w:rsidRPr="0080400B">
        <w:rPr>
          <w:rFonts w:ascii="Courier New" w:eastAsia="Times New Roman" w:hAnsi="Courier New" w:cs="Courier New"/>
          <w:color w:val="000000"/>
        </w:rPr>
        <w:t> </w:t>
      </w:r>
      <w:r w:rsidRPr="0080400B">
        <w:rPr>
          <w:rFonts w:ascii="GHEA Grapalat" w:eastAsia="Times New Roman" w:hAnsi="GHEA Grapalat" w:cs="GHEA Grapalat"/>
          <w:color w:val="000000"/>
        </w:rPr>
        <w:t>իրավաբանական</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անձի</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գործադիր</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մարմնի</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գործառույթների</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իրականացման</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իրավաբանական</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անձի</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ձեռնարկատիրական</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գործունեության</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իրականացման</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պայմանները</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սահմանելու</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իրավունքի</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ձե</w:t>
      </w:r>
      <w:r w:rsidRPr="0080400B">
        <w:rPr>
          <w:rFonts w:ascii="GHEA Grapalat" w:eastAsia="Times New Roman" w:hAnsi="GHEA Grapalat" w:cs="Times New Roman"/>
          <w:color w:val="000000"/>
        </w:rPr>
        <w:t>ռքբերման եւ (կամ) իրավաբանական անձի կանոնադրական (բաժնեհավաք) կապիտալը կազմող բաժնետոմսերով (բաժնեմասերով) տրվող ձայների ընդհանուր թվի 50 տոկոսից ավելի ձայների տնօրինման միջոցով.</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proofErr w:type="gramStart"/>
      <w:r w:rsidRPr="0080400B">
        <w:rPr>
          <w:rFonts w:ascii="GHEA Grapalat" w:eastAsia="Times New Roman" w:hAnsi="GHEA Grapalat" w:cs="Times New Roman"/>
          <w:color w:val="000000"/>
        </w:rPr>
        <w:lastRenderedPageBreak/>
        <w:t>անուղղակի</w:t>
      </w:r>
      <w:proofErr w:type="gramEnd"/>
      <w:r w:rsidRPr="0080400B">
        <w:rPr>
          <w:rFonts w:ascii="GHEA Grapalat" w:eastAsia="Times New Roman" w:hAnsi="GHEA Grapalat" w:cs="Times New Roman"/>
          <w:color w:val="000000"/>
        </w:rPr>
        <w:t xml:space="preserve"> վերահսկողություն՝ իրավաբանական կամ ֆիզիկական անձի կողմից իրավաբանական անձի կողմից ընդունվող որոշումները կանխորոշելու հնարավորությունը այնպիսի իրավաբանական կամ ֆիզիկական անձի միջոցով, որն ունի ուղղակի վերահսկողություն տվյալ իրավաբանական անձի նկատմամբ.»:</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6. «</w:t>
      </w:r>
      <w:proofErr w:type="gramStart"/>
      <w:r w:rsidRPr="0080400B">
        <w:rPr>
          <w:rFonts w:ascii="GHEA Grapalat" w:eastAsia="Times New Roman" w:hAnsi="GHEA Grapalat" w:cs="Times New Roman"/>
          <w:color w:val="000000"/>
        </w:rPr>
        <w:t>անձանց</w:t>
      </w:r>
      <w:proofErr w:type="gramEnd"/>
      <w:r w:rsidRPr="0080400B">
        <w:rPr>
          <w:rFonts w:ascii="GHEA Grapalat" w:eastAsia="Times New Roman" w:hAnsi="GHEA Grapalat" w:cs="Times New Roman"/>
          <w:color w:val="000000"/>
        </w:rPr>
        <w:t xml:space="preserve"> խումբ» պարբերությունն ուժը կորցրած ճանաչել:</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7. «</w:t>
      </w:r>
      <w:proofErr w:type="gramStart"/>
      <w:r w:rsidRPr="0080400B">
        <w:rPr>
          <w:rFonts w:ascii="GHEA Grapalat" w:eastAsia="Times New Roman" w:hAnsi="GHEA Grapalat" w:cs="Times New Roman"/>
          <w:color w:val="000000"/>
        </w:rPr>
        <w:t>վարչական</w:t>
      </w:r>
      <w:proofErr w:type="gramEnd"/>
      <w:r w:rsidRPr="0080400B">
        <w:rPr>
          <w:rFonts w:ascii="GHEA Grapalat" w:eastAsia="Times New Roman" w:hAnsi="GHEA Grapalat" w:cs="Times New Roman"/>
          <w:color w:val="000000"/>
        </w:rPr>
        <w:t xml:space="preserve"> (իրավական ակտի) կամ այլ փաստաթղթի (այսուհետ սույն պարբերությունում` թղթակցություն) հանձնում» հասկացության երկրորդ պարբերությունը «վերադարձվում» բառից հետո լրացնել հետեւյալ բովանդակությամբ նախադասություններով.</w:t>
      </w:r>
      <w:r w:rsidR="0097564C" w:rsidRPr="0080400B">
        <w:rPr>
          <w:rFonts w:ascii="GHEA Grapalat" w:eastAsia="Times New Roman" w:hAnsi="GHEA Grapalat" w:cs="Times New Roman"/>
          <w:color w:val="000000"/>
        </w:rPr>
        <w:t xml:space="preserve"> </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որից հետո Հանձնաժողովն իր պաշտոնական կայքում եւ http://www.azdarar.am հասցեում հրապարակում է հայտարարություն հասցեատիրոջը հասցեագրված թղթակցության առկայության եւ դրա բովանդակությանը ծանոթանալու հնարավորության վերաբերյալ: Սույն պարբերությամբ նախատեսված դեպքում թղթակցությունը համարվում է հասցեատիրոջը պատշաճ հանձնված համապատասխան հրապարակման օրը</w:t>
      </w:r>
      <w:proofErr w:type="gramStart"/>
      <w:r w:rsidRPr="0080400B">
        <w:rPr>
          <w:rFonts w:ascii="GHEA Grapalat" w:eastAsia="Times New Roman" w:hAnsi="GHEA Grapalat" w:cs="Times New Roman"/>
          <w:color w:val="000000"/>
        </w:rPr>
        <w:t>:»</w:t>
      </w:r>
      <w:proofErr w:type="gramEnd"/>
      <w:r w:rsidRPr="0080400B">
        <w:rPr>
          <w:rFonts w:ascii="GHEA Grapalat" w:eastAsia="Times New Roman" w:hAnsi="GHEA Grapalat" w:cs="Times New Roman"/>
          <w:color w:val="000000"/>
        </w:rPr>
        <w:t>:</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proofErr w:type="gramStart"/>
      <w:r w:rsidRPr="0080400B">
        <w:rPr>
          <w:rFonts w:ascii="GHEA Grapalat" w:eastAsia="Times New Roman" w:hAnsi="GHEA Grapalat" w:cs="Times New Roman"/>
          <w:b/>
          <w:bCs/>
          <w:i/>
          <w:iCs/>
          <w:color w:val="000000"/>
        </w:rPr>
        <w:t>ՀՈԴՎԱԾ 3.</w:t>
      </w:r>
      <w:proofErr w:type="gramEnd"/>
      <w:r w:rsidRPr="0080400B">
        <w:rPr>
          <w:rFonts w:ascii="Courier New" w:eastAsia="Times New Roman" w:hAnsi="Courier New" w:cs="Courier New"/>
          <w:b/>
          <w:bCs/>
          <w:i/>
          <w:iCs/>
          <w:color w:val="000000"/>
        </w:rPr>
        <w:t> </w:t>
      </w:r>
      <w:proofErr w:type="gramStart"/>
      <w:r w:rsidRPr="0080400B">
        <w:rPr>
          <w:rFonts w:ascii="GHEA Grapalat" w:eastAsia="Times New Roman" w:hAnsi="GHEA Grapalat" w:cs="Times New Roman"/>
          <w:color w:val="000000"/>
        </w:rPr>
        <w:t>Օրենքը լրացնել նոր` 4.1-ին հոդվածով.</w:t>
      </w:r>
      <w:proofErr w:type="gramEnd"/>
    </w:p>
    <w:p w:rsidR="00CD1C29" w:rsidRPr="0080400B" w:rsidRDefault="00CD1C29" w:rsidP="009C75AC">
      <w:pPr>
        <w:shd w:val="clear" w:color="auto" w:fill="FFFFFF"/>
        <w:spacing w:before="100" w:beforeAutospacing="1" w:after="100" w:afterAutospacing="1" w:line="240" w:lineRule="auto"/>
        <w:ind w:firstLine="567"/>
        <w:jc w:val="center"/>
        <w:rPr>
          <w:rFonts w:ascii="GHEA Grapalat" w:eastAsia="Times New Roman" w:hAnsi="GHEA Grapalat" w:cs="Times New Roman"/>
          <w:color w:val="000000"/>
        </w:rPr>
      </w:pPr>
      <w:proofErr w:type="gramStart"/>
      <w:r w:rsidRPr="0080400B">
        <w:rPr>
          <w:rFonts w:ascii="GHEA Grapalat" w:eastAsia="Times New Roman" w:hAnsi="GHEA Grapalat" w:cs="Times New Roman"/>
          <w:color w:val="000000"/>
        </w:rPr>
        <w:t>«</w:t>
      </w:r>
      <w:r w:rsidRPr="0080400B">
        <w:rPr>
          <w:rFonts w:ascii="GHEA Grapalat" w:eastAsia="Times New Roman" w:hAnsi="GHEA Grapalat" w:cs="Times New Roman"/>
          <w:i/>
          <w:iCs/>
          <w:color w:val="000000"/>
        </w:rPr>
        <w:t>ՀՈԴՎԱԾ 4.1.</w:t>
      </w:r>
      <w:proofErr w:type="gramEnd"/>
      <w:r w:rsidRPr="0080400B">
        <w:rPr>
          <w:rFonts w:ascii="GHEA Grapalat" w:eastAsia="Times New Roman" w:hAnsi="GHEA Grapalat" w:cs="Times New Roman"/>
          <w:i/>
          <w:iCs/>
          <w:color w:val="000000"/>
        </w:rPr>
        <w:t xml:space="preserve"> ԱՆՁԱՆՑ ԽՈՒՄԲԸ</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1. Անձանց խումբը իրավաբանական եւ (կամ) ֆիզիկական այնպիսի անձանց խումբ է, որոնց միջեւ փաստացի առկա է փոխկապվածություն կամ վերահսկողություն եւ որոնց նկատմամբ բավարարվում է հետեւյալ պայմաններից առնվազն մեկը՝</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1) </w:t>
      </w:r>
      <w:proofErr w:type="gramStart"/>
      <w:r w:rsidRPr="0080400B">
        <w:rPr>
          <w:rFonts w:ascii="GHEA Grapalat" w:eastAsia="Times New Roman" w:hAnsi="GHEA Grapalat" w:cs="Times New Roman"/>
          <w:color w:val="000000"/>
        </w:rPr>
        <w:t>կազմակերպությունը</w:t>
      </w:r>
      <w:proofErr w:type="gramEnd"/>
      <w:r w:rsidRPr="0080400B">
        <w:rPr>
          <w:rFonts w:ascii="GHEA Grapalat" w:eastAsia="Times New Roman" w:hAnsi="GHEA Grapalat" w:cs="Times New Roman"/>
          <w:color w:val="000000"/>
        </w:rPr>
        <w:t xml:space="preserve"> եւ ֆիզիկական կամ իրավաբանական անձը, եթե այդ ֆիզիկական կամ իրավաբանական անձն այդ կազմակերպությունում իր մասնակցության եւ (կամ) պայմանագրի հիման վրա օրենսդրությամբ սահմանված կարգով իրավունք ունի ուղղակի կամ անուղղակի կերպով տնօրինելու (այդ թվում՝ առուվաճառքի, լիազորագրային կառավարման, համատեղ գործունեության պայմանագրի, հանձնարարության կամ այլ գործարքների միջոցով) կազմակերպության կանոնադրական կապիտալի կամ փայաբաժնի կեսից ավելին,</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2) </w:t>
      </w:r>
      <w:proofErr w:type="gramStart"/>
      <w:r w:rsidRPr="0080400B">
        <w:rPr>
          <w:rFonts w:ascii="GHEA Grapalat" w:eastAsia="Times New Roman" w:hAnsi="GHEA Grapalat" w:cs="Times New Roman"/>
          <w:color w:val="000000"/>
        </w:rPr>
        <w:t>կազմակերպությունները</w:t>
      </w:r>
      <w:proofErr w:type="gramEnd"/>
      <w:r w:rsidRPr="0080400B">
        <w:rPr>
          <w:rFonts w:ascii="GHEA Grapalat" w:eastAsia="Times New Roman" w:hAnsi="GHEA Grapalat" w:cs="Times New Roman"/>
          <w:color w:val="000000"/>
        </w:rPr>
        <w:t>, եթե միեւնույն ֆիզիկական կամ իրավաբանական անձն այդ կազմակերպություններում իր մասնակցության եւ (կամ) պայմանագրի հիման վրա օրենսդրությամբ սահմանված կարգով իրավունք ունի ուղղակի կամ անուղղակի կերպով տնօրինելու (այդ թվում՝ առուվաճառքի, լիազորագրային կառավարման, համատեղ գործունեության պայմանագրի, հանձնարարության կամ այլ գործարքների միջոցով) կազմակերպությունների կանոնադրական կապիտալի կամ փայաբաժնի կեսից ավելին,</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3) </w:t>
      </w:r>
      <w:proofErr w:type="gramStart"/>
      <w:r w:rsidRPr="0080400B">
        <w:rPr>
          <w:rFonts w:ascii="GHEA Grapalat" w:eastAsia="Times New Roman" w:hAnsi="GHEA Grapalat" w:cs="Times New Roman"/>
          <w:color w:val="000000"/>
        </w:rPr>
        <w:t>կազմակերպությունը</w:t>
      </w:r>
      <w:proofErr w:type="gramEnd"/>
      <w:r w:rsidRPr="0080400B">
        <w:rPr>
          <w:rFonts w:ascii="GHEA Grapalat" w:eastAsia="Times New Roman" w:hAnsi="GHEA Grapalat" w:cs="Times New Roman"/>
          <w:color w:val="000000"/>
        </w:rPr>
        <w:t xml:space="preserve"> եւ ֆիզիկական կամ իրավաբանական անձը, եթե այդ ֆիզիկական կամ իրավաբանական անձը կազմակերպության հիմնադիր փաստաթղթերի կամ պայմանագրի հիման վրա կամ այլ ձեւով հնարավորություն է ստանում կանխորոշելու </w:t>
      </w:r>
      <w:r w:rsidRPr="0080400B">
        <w:rPr>
          <w:rFonts w:ascii="GHEA Grapalat" w:eastAsia="Times New Roman" w:hAnsi="GHEA Grapalat" w:cs="Times New Roman"/>
          <w:color w:val="000000"/>
        </w:rPr>
        <w:lastRenderedPageBreak/>
        <w:t>այդ կազմակերպության կողմից ընդունվող որոշումները (այդ թվում՝ ձեռնարկատիրական գործունեություն իրականացնելու պայմանները) եւ (կամ) տալու այդ կազմակերպության կողմից պարտադիր կատարման ենթակա հանձնարարականներ,</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4) </w:t>
      </w:r>
      <w:proofErr w:type="gramStart"/>
      <w:r w:rsidRPr="0080400B">
        <w:rPr>
          <w:rFonts w:ascii="GHEA Grapalat" w:eastAsia="Times New Roman" w:hAnsi="GHEA Grapalat" w:cs="Times New Roman"/>
          <w:color w:val="000000"/>
        </w:rPr>
        <w:t>կազմակերպությունները</w:t>
      </w:r>
      <w:proofErr w:type="gramEnd"/>
      <w:r w:rsidRPr="0080400B">
        <w:rPr>
          <w:rFonts w:ascii="GHEA Grapalat" w:eastAsia="Times New Roman" w:hAnsi="GHEA Grapalat" w:cs="Times New Roman"/>
          <w:color w:val="000000"/>
        </w:rPr>
        <w:t>, եթե միեւնույն ֆիզիկական կամ իրավաբանական անձը կազմակերպության հիմնադիր փաստաթղթերի կամ պայմանագրի հիման վրա կամ այլ ձեւով հնարավորություն է ստանում կանխորոշելու այդ կազմակերպությունների կողմից ընդունվող որոշումները (այդ թվում՝ ձեռնարկատիրական գործունեություն իրականացնելու պայմանները) եւ (կամ) տալու այդ կազմակերպությունների կողմից պարտադիր կատարման ենթակա հանձնարարականներ,</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5) </w:t>
      </w:r>
      <w:proofErr w:type="gramStart"/>
      <w:r w:rsidRPr="0080400B">
        <w:rPr>
          <w:rFonts w:ascii="GHEA Grapalat" w:eastAsia="Times New Roman" w:hAnsi="GHEA Grapalat" w:cs="Times New Roman"/>
          <w:color w:val="000000"/>
        </w:rPr>
        <w:t>կազմակերպությունը</w:t>
      </w:r>
      <w:proofErr w:type="gramEnd"/>
      <w:r w:rsidRPr="0080400B">
        <w:rPr>
          <w:rFonts w:ascii="GHEA Grapalat" w:eastAsia="Times New Roman" w:hAnsi="GHEA Grapalat" w:cs="Times New Roman"/>
          <w:color w:val="000000"/>
        </w:rPr>
        <w:t xml:space="preserve"> եւ ֆիզիկական կամ իրավաբանական անձը, եթե այդ ֆիզիկական կամ իրավաբանական անձի առաջարկությամբ ընտրվել կամ նշանակվել է այդ կազմակերպության միանձնյա գործադիր մարմինը եւ (կամ) կոլեգիալ գործադիր մարմնի կազմի կեսից ավելին եւ (կամ) ընտրվել է այդ կազմակերպության կառավարման մարմնի կազմի կեսից ավելին,</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6) </w:t>
      </w:r>
      <w:proofErr w:type="gramStart"/>
      <w:r w:rsidRPr="0080400B">
        <w:rPr>
          <w:rFonts w:ascii="GHEA Grapalat" w:eastAsia="Times New Roman" w:hAnsi="GHEA Grapalat" w:cs="Times New Roman"/>
          <w:color w:val="000000"/>
        </w:rPr>
        <w:t>կազմակերպությունները</w:t>
      </w:r>
      <w:proofErr w:type="gramEnd"/>
      <w:r w:rsidRPr="0080400B">
        <w:rPr>
          <w:rFonts w:ascii="GHEA Grapalat" w:eastAsia="Times New Roman" w:hAnsi="GHEA Grapalat" w:cs="Times New Roman"/>
          <w:color w:val="000000"/>
        </w:rPr>
        <w:t>, եթե միեւնույն ֆիզիկական կամ իրավաբանական անձի առաջարկությամբ ընտրվել կամ նշանակվել են այդ կազմակերպությունների միանձնյա գործադիր մարմինները եւ (կամ) կոլեգիալ գործադիր մարմինների կազմերի կեսից ավելին եւ (կամ) ընտրվել է այդ կազմակերպությունների կառավարման մարմինների կազմերի կեսից ավելին,</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7) </w:t>
      </w:r>
      <w:proofErr w:type="gramStart"/>
      <w:r w:rsidRPr="0080400B">
        <w:rPr>
          <w:rFonts w:ascii="GHEA Grapalat" w:eastAsia="Times New Roman" w:hAnsi="GHEA Grapalat" w:cs="Times New Roman"/>
          <w:color w:val="000000"/>
        </w:rPr>
        <w:t>կազմակերպությունը</w:t>
      </w:r>
      <w:proofErr w:type="gramEnd"/>
      <w:r w:rsidRPr="0080400B">
        <w:rPr>
          <w:rFonts w:ascii="GHEA Grapalat" w:eastAsia="Times New Roman" w:hAnsi="GHEA Grapalat" w:cs="Times New Roman"/>
          <w:color w:val="000000"/>
        </w:rPr>
        <w:t xml:space="preserve"> եւ ֆիզիկական կամ իրավաբանական անձը, եթե այդ ֆիզիկական կամ իրավաբանական անձն առնվազն մեկ տարի իրականացնում է այդ կազմակերպության միանձնյա գործադիր մարմնի իրավասությունները,</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8) </w:t>
      </w:r>
      <w:proofErr w:type="gramStart"/>
      <w:r w:rsidRPr="0080400B">
        <w:rPr>
          <w:rFonts w:ascii="GHEA Grapalat" w:eastAsia="Times New Roman" w:hAnsi="GHEA Grapalat" w:cs="Times New Roman"/>
          <w:color w:val="000000"/>
        </w:rPr>
        <w:t>կազմակերպությունները</w:t>
      </w:r>
      <w:proofErr w:type="gramEnd"/>
      <w:r w:rsidRPr="0080400B">
        <w:rPr>
          <w:rFonts w:ascii="GHEA Grapalat" w:eastAsia="Times New Roman" w:hAnsi="GHEA Grapalat" w:cs="Times New Roman"/>
          <w:color w:val="000000"/>
        </w:rPr>
        <w:t>, եթե միեւնույն ֆիզիկական կամ իրավաբանական անձն առնվազն մեկ տարի իրականացնում է կազմակերպությունների միանձնյա գործադիր մարմինների իրավասությունները,</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9) </w:t>
      </w:r>
      <w:proofErr w:type="gramStart"/>
      <w:r w:rsidRPr="0080400B">
        <w:rPr>
          <w:rFonts w:ascii="GHEA Grapalat" w:eastAsia="Times New Roman" w:hAnsi="GHEA Grapalat" w:cs="Times New Roman"/>
          <w:color w:val="000000"/>
        </w:rPr>
        <w:t>կազմակերպությունները</w:t>
      </w:r>
      <w:proofErr w:type="gramEnd"/>
      <w:r w:rsidRPr="0080400B">
        <w:rPr>
          <w:rFonts w:ascii="GHEA Grapalat" w:eastAsia="Times New Roman" w:hAnsi="GHEA Grapalat" w:cs="Times New Roman"/>
          <w:color w:val="000000"/>
        </w:rPr>
        <w:t>, որոնցում կոլեգիալ գործադիր մարմնի անդամների կեսից ավելին միեւնույն ֆիզիկական անձինք են,</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10) </w:t>
      </w:r>
      <w:proofErr w:type="gramStart"/>
      <w:r w:rsidRPr="0080400B">
        <w:rPr>
          <w:rFonts w:ascii="GHEA Grapalat" w:eastAsia="Times New Roman" w:hAnsi="GHEA Grapalat" w:cs="Times New Roman"/>
          <w:color w:val="000000"/>
        </w:rPr>
        <w:t>ֆիզիկական</w:t>
      </w:r>
      <w:proofErr w:type="gramEnd"/>
      <w:r w:rsidRPr="0080400B">
        <w:rPr>
          <w:rFonts w:ascii="GHEA Grapalat" w:eastAsia="Times New Roman" w:hAnsi="GHEA Grapalat" w:cs="Times New Roman"/>
          <w:color w:val="000000"/>
        </w:rPr>
        <w:t xml:space="preserve"> եւ (կամ) իրավաբանական անձինք, որոնց կողմից շահագործվող առեւտրային օբյեկտները գտնվում են ընդհանուր կառավարման ներքո կամ գործում են միեւնույն ապրանքային նշանի կամ անհատականացման այլ միջոցի ներքո,</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11) </w:t>
      </w:r>
      <w:proofErr w:type="gramStart"/>
      <w:r w:rsidRPr="0080400B">
        <w:rPr>
          <w:rFonts w:ascii="GHEA Grapalat" w:eastAsia="Times New Roman" w:hAnsi="GHEA Grapalat" w:cs="Times New Roman"/>
          <w:color w:val="000000"/>
        </w:rPr>
        <w:t>ֆիզիկական</w:t>
      </w:r>
      <w:proofErr w:type="gramEnd"/>
      <w:r w:rsidRPr="0080400B">
        <w:rPr>
          <w:rFonts w:ascii="GHEA Grapalat" w:eastAsia="Times New Roman" w:hAnsi="GHEA Grapalat" w:cs="Times New Roman"/>
          <w:color w:val="000000"/>
        </w:rPr>
        <w:t xml:space="preserve"> անձը, նրա ամուսինը, ծնողը, զավակը, եղբայրը, քույրը,</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12) </w:t>
      </w:r>
      <w:proofErr w:type="gramStart"/>
      <w:r w:rsidRPr="0080400B">
        <w:rPr>
          <w:rFonts w:ascii="GHEA Grapalat" w:eastAsia="Times New Roman" w:hAnsi="GHEA Grapalat" w:cs="Times New Roman"/>
          <w:color w:val="000000"/>
        </w:rPr>
        <w:t>ֆիզիկական</w:t>
      </w:r>
      <w:proofErr w:type="gramEnd"/>
      <w:r w:rsidRPr="0080400B">
        <w:rPr>
          <w:rFonts w:ascii="GHEA Grapalat" w:eastAsia="Times New Roman" w:hAnsi="GHEA Grapalat" w:cs="Times New Roman"/>
          <w:color w:val="000000"/>
        </w:rPr>
        <w:t xml:space="preserve"> եւ (կամ) իրավաբանական անձինք, որոնցից յուրաքանչյուրը սույն մասում նշված հիմքերից որեւէ մեկով անձանց խումբ է կազմում միեւնույն անձի հետ, ինչպես նաեւ այլ անձինք, որոնք սույն մասում նշված հիմքերից որեւէ մեկով տվյալ անձանցից որեւէ մեկի հետ անձանց խումբ են կազմում,</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lastRenderedPageBreak/>
        <w:t>13) կազմակերպությունը, ֆիզիկական եւ (կամ) իրավաբանական անձը, որոնք սույն մասում նշված հիմքերից որեւէ մեկով կազմում են անձանց խումբ, եթե այդ անձինք կազմակերպությունում իրենց մասնակցության եւ (կամ) պայմանագրի հիման վրա օրենսդրությամբ սահմանված կարգով իրավունք ունեն ուղղակի կամ անուղղակի կերպով տնօրինելու (այդ թվում՝ առուվաճառքի, լիազորագրային կառավարման, համատեղ գործունեության պայմանագրի, հանձնարարության կամ այլ գործարքների միջոցով) այդ կազմակերպության կանոնադրական կապիտալի կամ փայաբաժնի կեսից ավելին:</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2. Անձանց խումբը հանդես է գալիս որպես մեկ տնտեսվարող սուբյեկտ</w:t>
      </w:r>
      <w:proofErr w:type="gramStart"/>
      <w:r w:rsidRPr="0080400B">
        <w:rPr>
          <w:rFonts w:ascii="GHEA Grapalat" w:eastAsia="Times New Roman" w:hAnsi="GHEA Grapalat" w:cs="Times New Roman"/>
          <w:color w:val="000000"/>
        </w:rPr>
        <w:t>:»</w:t>
      </w:r>
      <w:proofErr w:type="gramEnd"/>
      <w:r w:rsidRPr="0080400B">
        <w:rPr>
          <w:rFonts w:ascii="GHEA Grapalat" w:eastAsia="Times New Roman" w:hAnsi="GHEA Grapalat" w:cs="Times New Roman"/>
          <w:color w:val="000000"/>
        </w:rPr>
        <w:t>:</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proofErr w:type="gramStart"/>
      <w:r w:rsidRPr="0080400B">
        <w:rPr>
          <w:rFonts w:ascii="GHEA Grapalat" w:eastAsia="Times New Roman" w:hAnsi="GHEA Grapalat" w:cs="Times New Roman"/>
          <w:b/>
          <w:bCs/>
          <w:i/>
          <w:iCs/>
          <w:color w:val="000000"/>
        </w:rPr>
        <w:t>ՀՈԴՎԱԾ 4.</w:t>
      </w:r>
      <w:proofErr w:type="gramEnd"/>
      <w:r w:rsidRPr="0080400B">
        <w:rPr>
          <w:rFonts w:ascii="Courier New" w:eastAsia="Times New Roman" w:hAnsi="Courier New" w:cs="Courier New"/>
          <w:b/>
          <w:bCs/>
          <w:i/>
          <w:iCs/>
          <w:color w:val="000000"/>
        </w:rPr>
        <w:t> </w:t>
      </w:r>
      <w:r w:rsidRPr="0080400B">
        <w:rPr>
          <w:rFonts w:ascii="GHEA Grapalat" w:eastAsia="Times New Roman" w:hAnsi="GHEA Grapalat" w:cs="Times New Roman"/>
          <w:color w:val="000000"/>
        </w:rPr>
        <w:t>Օրենքի 5-րդ հոդվածում`</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1.</w:t>
      </w:r>
      <w:r w:rsidRPr="0080400B">
        <w:rPr>
          <w:rFonts w:ascii="Courier New" w:eastAsia="Times New Roman" w:hAnsi="Courier New" w:cs="Courier New"/>
          <w:color w:val="000000"/>
        </w:rPr>
        <w:t> </w:t>
      </w:r>
      <w:r w:rsidRPr="0080400B">
        <w:rPr>
          <w:rFonts w:ascii="GHEA Grapalat" w:eastAsia="Times New Roman" w:hAnsi="GHEA Grapalat" w:cs="Times New Roman"/>
          <w:color w:val="000000"/>
        </w:rPr>
        <w:t xml:space="preserve"> 2-</w:t>
      </w:r>
      <w:r w:rsidRPr="0080400B">
        <w:rPr>
          <w:rFonts w:ascii="GHEA Grapalat" w:eastAsia="Times New Roman" w:hAnsi="GHEA Grapalat" w:cs="GHEA Grapalat"/>
          <w:color w:val="000000"/>
        </w:rPr>
        <w:t>րդ</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մասի</w:t>
      </w:r>
      <w:r w:rsidRPr="0080400B">
        <w:rPr>
          <w:rFonts w:ascii="GHEA Grapalat" w:eastAsia="Times New Roman" w:hAnsi="GHEA Grapalat" w:cs="Times New Roman"/>
          <w:color w:val="000000"/>
        </w:rPr>
        <w:t xml:space="preserve"> 2-</w:t>
      </w:r>
      <w:r w:rsidRPr="0080400B">
        <w:rPr>
          <w:rFonts w:ascii="GHEA Grapalat" w:eastAsia="Times New Roman" w:hAnsi="GHEA Grapalat" w:cs="GHEA Grapalat"/>
          <w:color w:val="000000"/>
        </w:rPr>
        <w:t>րդ</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կետում</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«ձեռք</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բերող»</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բառերից</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հետո</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լրացնել</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«կամ</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հնարավոր</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իրացնող</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կամ</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ձեռք</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բերող»</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բառերով</w:t>
      </w:r>
      <w:r w:rsidRPr="0080400B">
        <w:rPr>
          <w:rFonts w:ascii="GHEA Grapalat" w:eastAsia="Times New Roman" w:hAnsi="GHEA Grapalat" w:cs="Times New Roman"/>
          <w:color w:val="000000"/>
        </w:rPr>
        <w:t>.</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2. 2-րդ մասի 3-րդ կետը ճանաչել ուժը կորցրած.</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3. 3-րդ մասում`</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1) «</w:t>
      </w:r>
      <w:proofErr w:type="gramStart"/>
      <w:r w:rsidRPr="0080400B">
        <w:rPr>
          <w:rFonts w:ascii="GHEA Grapalat" w:eastAsia="Times New Roman" w:hAnsi="GHEA Grapalat" w:cs="Times New Roman"/>
          <w:color w:val="000000"/>
        </w:rPr>
        <w:t>վերաբերում</w:t>
      </w:r>
      <w:proofErr w:type="gramEnd"/>
      <w:r w:rsidRPr="0080400B">
        <w:rPr>
          <w:rFonts w:ascii="GHEA Grapalat" w:eastAsia="Times New Roman" w:hAnsi="GHEA Grapalat" w:cs="Times New Roman"/>
          <w:color w:val="000000"/>
        </w:rPr>
        <w:t xml:space="preserve"> են» բառը փոխարինել «կարող են մասնավորապես վերաբերել» բառերով.</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2) 6-րդ կետը «կրճատմանը» բառից հետո լրացնել «կամ դադարեցմանը» բառերով.</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3) 7-րդ կետը </w:t>
      </w:r>
      <w:proofErr w:type="gramStart"/>
      <w:r w:rsidRPr="0080400B">
        <w:rPr>
          <w:rFonts w:ascii="GHEA Grapalat" w:eastAsia="Times New Roman" w:hAnsi="GHEA Grapalat" w:cs="Times New Roman"/>
          <w:color w:val="000000"/>
        </w:rPr>
        <w:t>«(</w:t>
      </w:r>
      <w:proofErr w:type="gramEnd"/>
      <w:r w:rsidRPr="0080400B">
        <w:rPr>
          <w:rFonts w:ascii="GHEA Grapalat" w:eastAsia="Times New Roman" w:hAnsi="GHEA Grapalat" w:cs="Times New Roman"/>
          <w:color w:val="000000"/>
        </w:rPr>
        <w:t>խեղաթյուրմանը)» բառից հետո լրացնել «կամ ապրանքի գնի չհիմնավորված բարձրացմանը, իջեցմանը կամ պահպանմանը».</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4) 10-րդ կետը «որոնք» բառից հետո լրացնել «տնտեսապես կամ տեխնոլոգիապես հիմնավորված չեն եւ անշահավետ են նրա համար կամ» բառերով:</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5) 11-րդ կետի «պայմանների» բառից հետո լրացնել «կամ վարքագծի» բառերով.</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4. 3-րդ մասը լրացնել հետեւյալ բովանդակությամբ 10.1-ին կետով.</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«10.1) որոշակի իրացնողների կամ ձեռքբերողների հետ պայմանագրային հարաբերությունների մեջ չմտնելու կամ պայմանագրային հարաբերությունները դադարեցնելու կամ կասեցնելու պարտադրմանը</w:t>
      </w:r>
      <w:proofErr w:type="gramStart"/>
      <w:r w:rsidRPr="0080400B">
        <w:rPr>
          <w:rFonts w:ascii="GHEA Grapalat" w:eastAsia="Times New Roman" w:hAnsi="GHEA Grapalat" w:cs="Times New Roman"/>
          <w:color w:val="000000"/>
        </w:rPr>
        <w:t>.»</w:t>
      </w:r>
      <w:proofErr w:type="gramEnd"/>
      <w:r w:rsidRPr="0080400B">
        <w:rPr>
          <w:rFonts w:ascii="GHEA Grapalat" w:eastAsia="Times New Roman" w:hAnsi="GHEA Grapalat" w:cs="Times New Roman"/>
          <w:color w:val="000000"/>
        </w:rPr>
        <w:t>.</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5. 4-րդ մասում հանել «կամ խառը» բառերը, իսկ «վերաբերում են» բառը փոխարինել «կարող են մասնավորապես վերաբերել» բառերով.</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6. 4-րդ մասի 5-րդ կետը </w:t>
      </w:r>
      <w:proofErr w:type="gramStart"/>
      <w:r w:rsidRPr="0080400B">
        <w:rPr>
          <w:rFonts w:ascii="GHEA Grapalat" w:eastAsia="Times New Roman" w:hAnsi="GHEA Grapalat" w:cs="Times New Roman"/>
          <w:color w:val="000000"/>
        </w:rPr>
        <w:t>«(</w:t>
      </w:r>
      <w:proofErr w:type="gramEnd"/>
      <w:r w:rsidRPr="0080400B">
        <w:rPr>
          <w:rFonts w:ascii="GHEA Grapalat" w:eastAsia="Times New Roman" w:hAnsi="GHEA Grapalat" w:cs="Times New Roman"/>
          <w:color w:val="000000"/>
        </w:rPr>
        <w:t>որոնք)» բառից հետո լրացնել «տնտեսապես կամ տեխնոլոգիապես հիմնավորված չէ (չեն) եւ անշահավետ է (են) նրա համար կամ» բառերով.</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lastRenderedPageBreak/>
        <w:t>7. 4-րդ մասը լրացնել հետեւյալ բովանդակությամբ 5.1-ին կետով.</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«5.1) որոշակի իրացնողների կամ ձեռքբերողների հետ պայմանագրային հարաբերությունների մեջ չմտնելու կամ պայմանագրային հարաբերությունները դադարեցնելու կամ կասեցնելու պարտադրմանը</w:t>
      </w:r>
      <w:proofErr w:type="gramStart"/>
      <w:r w:rsidRPr="0080400B">
        <w:rPr>
          <w:rFonts w:ascii="GHEA Grapalat" w:eastAsia="Times New Roman" w:hAnsi="GHEA Grapalat" w:cs="Times New Roman"/>
          <w:color w:val="000000"/>
        </w:rPr>
        <w:t>.»</w:t>
      </w:r>
      <w:proofErr w:type="gramEnd"/>
      <w:r w:rsidRPr="0080400B">
        <w:rPr>
          <w:rFonts w:ascii="GHEA Grapalat" w:eastAsia="Times New Roman" w:hAnsi="GHEA Grapalat" w:cs="Times New Roman"/>
          <w:color w:val="000000"/>
        </w:rPr>
        <w:t>:</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8. 7-րդ մասը շարադրել հետեւյալ խմբագրությամբ.</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«7. Հակամրցակցային համաձայնություն չեն համարվում`</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1) </w:t>
      </w:r>
      <w:proofErr w:type="gramStart"/>
      <w:r w:rsidRPr="0080400B">
        <w:rPr>
          <w:rFonts w:ascii="GHEA Grapalat" w:eastAsia="Times New Roman" w:hAnsi="GHEA Grapalat" w:cs="Times New Roman"/>
          <w:color w:val="000000"/>
        </w:rPr>
        <w:t>տնտեսվարող</w:t>
      </w:r>
      <w:proofErr w:type="gramEnd"/>
      <w:r w:rsidRPr="0080400B">
        <w:rPr>
          <w:rFonts w:ascii="GHEA Grapalat" w:eastAsia="Times New Roman" w:hAnsi="GHEA Grapalat" w:cs="Times New Roman"/>
          <w:color w:val="000000"/>
        </w:rPr>
        <w:t xml:space="preserve"> սուբյեկտների ուղղահայաց համաձայնությունները, եթե այդ համաձայնության մասնակիցներից յուրաքանչյուրի բաժինը համապատասխան ապրանքային շուկայում չի գերազանցում 20 տոկոսը.</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2) անձանց խմբում ընդգրկված տնտեսվարող սուբյեկտների միջեւ կնքված համաձայնությունները, եթե այդ տնտեսվարող սուբյեկտներից մեկն ուղղակի կամ անուղղակի վերահսկողություն է սահմանել տնտեսվարող մյուս սուբյեկտի նկատմամբ, ինչպես նաեւ եթե այդ տնտեսվարող սուբյեկտները գտնվում են մեկ անձի ուղղակի կամ անուղղակի վերահսկողության տակ, բացառությամբ այնպիսի տնտեսվարող սուբյեկտների միջեւ կնքված համաձայնությունների, որոնք իրականացնում են գործունեության այնպիսի տեսակներ, որոնց միաժամանակ իրականացումը անձանց խմբում ընդգրկված մի քանի տնտեսվարող սուբյեկտի կողմից չի թույլատրվում օրենքով։»:</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proofErr w:type="gramStart"/>
      <w:r w:rsidRPr="0080400B">
        <w:rPr>
          <w:rFonts w:ascii="GHEA Grapalat" w:eastAsia="Times New Roman" w:hAnsi="GHEA Grapalat" w:cs="Times New Roman"/>
          <w:b/>
          <w:bCs/>
          <w:i/>
          <w:iCs/>
          <w:color w:val="000000"/>
        </w:rPr>
        <w:t>ՀՈԴՎԱԾ 5.</w:t>
      </w:r>
      <w:proofErr w:type="gramEnd"/>
      <w:r w:rsidRPr="0080400B">
        <w:rPr>
          <w:rFonts w:ascii="Courier New" w:eastAsia="Times New Roman" w:hAnsi="Courier New" w:cs="Courier New"/>
          <w:b/>
          <w:bCs/>
          <w:i/>
          <w:iCs/>
          <w:color w:val="000000"/>
        </w:rPr>
        <w:t> </w:t>
      </w:r>
      <w:proofErr w:type="gramStart"/>
      <w:r w:rsidRPr="0080400B">
        <w:rPr>
          <w:rFonts w:ascii="GHEA Grapalat" w:eastAsia="Times New Roman" w:hAnsi="GHEA Grapalat" w:cs="Times New Roman"/>
          <w:color w:val="000000"/>
        </w:rPr>
        <w:t>Օրենքը լրացնել հետեւյալ բովանդակությամբ 5.1-ին հոդվածով.</w:t>
      </w:r>
      <w:proofErr w:type="gramEnd"/>
    </w:p>
    <w:p w:rsidR="00CD1C29" w:rsidRPr="0080400B" w:rsidRDefault="00CD1C29" w:rsidP="009C75AC">
      <w:pPr>
        <w:shd w:val="clear" w:color="auto" w:fill="FFFFFF"/>
        <w:spacing w:before="100" w:beforeAutospacing="1" w:after="100" w:afterAutospacing="1" w:line="240" w:lineRule="auto"/>
        <w:ind w:firstLine="567"/>
        <w:jc w:val="center"/>
        <w:rPr>
          <w:rFonts w:ascii="GHEA Grapalat" w:eastAsia="Times New Roman" w:hAnsi="GHEA Grapalat" w:cs="Times New Roman"/>
          <w:color w:val="000000"/>
        </w:rPr>
      </w:pPr>
      <w:proofErr w:type="gramStart"/>
      <w:r w:rsidRPr="0080400B">
        <w:rPr>
          <w:rFonts w:ascii="GHEA Grapalat" w:eastAsia="Times New Roman" w:hAnsi="GHEA Grapalat" w:cs="Times New Roman"/>
          <w:color w:val="000000"/>
        </w:rPr>
        <w:t>«</w:t>
      </w:r>
      <w:r w:rsidRPr="0080400B">
        <w:rPr>
          <w:rFonts w:ascii="GHEA Grapalat" w:eastAsia="Times New Roman" w:hAnsi="GHEA Grapalat" w:cs="Times New Roman"/>
          <w:i/>
          <w:iCs/>
          <w:color w:val="000000"/>
        </w:rPr>
        <w:t>ՀՈԴՎԱԾ 5.1.</w:t>
      </w:r>
      <w:proofErr w:type="gramEnd"/>
      <w:r w:rsidRPr="0080400B">
        <w:rPr>
          <w:rFonts w:ascii="GHEA Grapalat" w:eastAsia="Times New Roman" w:hAnsi="GHEA Grapalat" w:cs="Times New Roman"/>
          <w:i/>
          <w:iCs/>
          <w:color w:val="000000"/>
        </w:rPr>
        <w:t xml:space="preserve"> ՀԱԿԱՄՐՑԱԿՑԱՅԻՆ ՀԱՄԱՁԱՅՆՈՒԹՅՈՒՆՆԵՐԻ ԹՈՒՅԼԱՏՐՄԱՆ ՀԻՄՔԵՐԸ ԵՎ ԿԱՐԳԸ</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1. Հանձնաժողովի կողմից հակամրցակցային համաձայնություն որակված ուղղահայաց հակամրցակցային համաձայնությունները Հանձնաժողովի որոշմամբ թույլատրվում են, եթե դրանցով տնտեսվարող սուբյեկտի նկատմամբ չեն սահմանվում այնպիսի սահմանափակումներ, որոնք անհրաժեշտ չեն այդ համաձայնությունների նպատակներն իրականացնելու համար եւ չեն ստեղծում համապատասխան ապրանքային շուկայում մրցակցության սահմանափակման, կանխման եւ (կամ) արգելման հնարավորություն, եւ եթե տնտեսվարող սուբյեկտները ապացուցում են, որ նման համաձայնությունները նպաստում են կամ կարող են նպաստել՝</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1) </w:t>
      </w:r>
      <w:proofErr w:type="gramStart"/>
      <w:r w:rsidRPr="0080400B">
        <w:rPr>
          <w:rFonts w:ascii="GHEA Grapalat" w:eastAsia="Times New Roman" w:hAnsi="GHEA Grapalat" w:cs="Times New Roman"/>
          <w:color w:val="000000"/>
        </w:rPr>
        <w:t>ապրանքների</w:t>
      </w:r>
      <w:proofErr w:type="gramEnd"/>
      <w:r w:rsidRPr="0080400B">
        <w:rPr>
          <w:rFonts w:ascii="GHEA Grapalat" w:eastAsia="Times New Roman" w:hAnsi="GHEA Grapalat" w:cs="Times New Roman"/>
          <w:color w:val="000000"/>
        </w:rPr>
        <w:t xml:space="preserve"> արտադրության (իրացման) կատարելագործմանը կամ տեխնիկական (տնտեսական) առաջընթացը խթանելուն կամ համաշխարհային ապրանքային շուկայում անդամ պետություններում արտադրված ապրանքների մրցունակության բարձրացմանը.</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2) </w:t>
      </w:r>
      <w:proofErr w:type="gramStart"/>
      <w:r w:rsidRPr="0080400B">
        <w:rPr>
          <w:rFonts w:ascii="GHEA Grapalat" w:eastAsia="Times New Roman" w:hAnsi="GHEA Grapalat" w:cs="Times New Roman"/>
          <w:color w:val="000000"/>
        </w:rPr>
        <w:t>համապատասխան</w:t>
      </w:r>
      <w:proofErr w:type="gramEnd"/>
      <w:r w:rsidRPr="0080400B">
        <w:rPr>
          <w:rFonts w:ascii="GHEA Grapalat" w:eastAsia="Times New Roman" w:hAnsi="GHEA Grapalat" w:cs="Times New Roman"/>
          <w:color w:val="000000"/>
        </w:rPr>
        <w:t xml:space="preserve"> անձանց կողմից նման գործողությունների իրականացման արդյունքում ձեռք բերվող առավելությունների (օգուտների) համապատասխան մասի ստացմանը սպառողների կողմից։</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lastRenderedPageBreak/>
        <w:t>2. Հանձնաժողովն իրավասու է տնտեսվարող սուբյեկտների ուղղահայաց հակամրցակցային համաձայնությունները որոշմամբ թույլատրելու հետ մեկտեղ սահմանել պարտադիր կատարման ենթակա հանձնարարություններ եւ (կամ) պայմաններ:</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3. Հանձնաժողովն իրավասու է ուժը կորցրած ճանաչել տնտեսվարող սուբյեկտների ուղղահայաց հակամրցակցային համաձայնությունը թույլատրելու վերաբերյալ որոշումը, եթե Հանձնաժողովի կողմից հետագայում ձեռք բերված ապացույցներով հաստատվի, որ այդ որոշումն ընդունվել է ոչ հավաստի տեղեկությունների հիման վրա կամ եթե տնտեսվարող սուբյեկտը չի կատարել Հանձնաժողովի որոշմամբ սահմանված հանձնարարությունները կամ չի պահպանել Հանձնաժողովի որոշմամբ սահմանված պայմանները:»:</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proofErr w:type="gramStart"/>
      <w:r w:rsidRPr="0080400B">
        <w:rPr>
          <w:rFonts w:ascii="GHEA Grapalat" w:eastAsia="Times New Roman" w:hAnsi="GHEA Grapalat" w:cs="Times New Roman"/>
          <w:b/>
          <w:bCs/>
          <w:i/>
          <w:iCs/>
          <w:color w:val="000000"/>
        </w:rPr>
        <w:t>ՀՈԴՎԱԾ 6.</w:t>
      </w:r>
      <w:proofErr w:type="gramEnd"/>
      <w:r w:rsidRPr="0080400B">
        <w:rPr>
          <w:rFonts w:ascii="Courier New" w:eastAsia="Times New Roman" w:hAnsi="Courier New" w:cs="Courier New"/>
          <w:b/>
          <w:bCs/>
          <w:i/>
          <w:iCs/>
          <w:color w:val="000000"/>
        </w:rPr>
        <w:t> </w:t>
      </w:r>
      <w:proofErr w:type="gramStart"/>
      <w:r w:rsidRPr="0080400B">
        <w:rPr>
          <w:rFonts w:ascii="GHEA Grapalat" w:eastAsia="Times New Roman" w:hAnsi="GHEA Grapalat" w:cs="Times New Roman"/>
          <w:color w:val="000000"/>
        </w:rPr>
        <w:t>Օրենքը լրացնել հետեւյալ բովանդակությամբ 5.2-րդ հոդվածով.</w:t>
      </w:r>
      <w:proofErr w:type="gramEnd"/>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proofErr w:type="gramStart"/>
      <w:r w:rsidRPr="0080400B">
        <w:rPr>
          <w:rFonts w:ascii="GHEA Grapalat" w:eastAsia="Times New Roman" w:hAnsi="GHEA Grapalat" w:cs="Times New Roman"/>
          <w:color w:val="000000"/>
        </w:rPr>
        <w:t>«</w:t>
      </w:r>
      <w:r w:rsidRPr="0080400B">
        <w:rPr>
          <w:rFonts w:ascii="GHEA Grapalat" w:eastAsia="Times New Roman" w:hAnsi="GHEA Grapalat" w:cs="Times New Roman"/>
          <w:i/>
          <w:iCs/>
          <w:color w:val="000000"/>
        </w:rPr>
        <w:t>ՀՈԴՎԱԾ 5.2.</w:t>
      </w:r>
      <w:proofErr w:type="gramEnd"/>
      <w:r w:rsidRPr="0080400B">
        <w:rPr>
          <w:rFonts w:ascii="GHEA Grapalat" w:eastAsia="Times New Roman" w:hAnsi="GHEA Grapalat" w:cs="Times New Roman"/>
          <w:i/>
          <w:iCs/>
          <w:color w:val="000000"/>
        </w:rPr>
        <w:t xml:space="preserve"> ՏՆՏԵՍԱԿԱՆ ԳՈՐԾՈՒՆԵՈՒԹՅԱՆ ՀԱՄԱԿԱՐԳՈՒՄ</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Արգելվում է տնտեսական գործունեության այնպիսի համակարգումը, որը հանգեցնում է եւ (կամ) կարող է հանգեցնել`</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1) </w:t>
      </w:r>
      <w:proofErr w:type="gramStart"/>
      <w:r w:rsidRPr="0080400B">
        <w:rPr>
          <w:rFonts w:ascii="GHEA Grapalat" w:eastAsia="Times New Roman" w:hAnsi="GHEA Grapalat" w:cs="Times New Roman"/>
          <w:color w:val="000000"/>
        </w:rPr>
        <w:t>գների</w:t>
      </w:r>
      <w:proofErr w:type="gramEnd"/>
      <w:r w:rsidRPr="0080400B">
        <w:rPr>
          <w:rFonts w:ascii="GHEA Grapalat" w:eastAsia="Times New Roman" w:hAnsi="GHEA Grapalat" w:cs="Times New Roman"/>
          <w:color w:val="000000"/>
        </w:rPr>
        <w:t xml:space="preserve"> (սակագների), զեղչերի, հավելումների (հավելավճարների), հավելագների կիրառմանը կամ պահպանմանը.</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2) </w:t>
      </w:r>
      <w:proofErr w:type="gramStart"/>
      <w:r w:rsidRPr="0080400B">
        <w:rPr>
          <w:rFonts w:ascii="GHEA Grapalat" w:eastAsia="Times New Roman" w:hAnsi="GHEA Grapalat" w:cs="Times New Roman"/>
          <w:color w:val="000000"/>
        </w:rPr>
        <w:t>աճուրդների</w:t>
      </w:r>
      <w:proofErr w:type="gramEnd"/>
      <w:r w:rsidRPr="0080400B">
        <w:rPr>
          <w:rFonts w:ascii="GHEA Grapalat" w:eastAsia="Times New Roman" w:hAnsi="GHEA Grapalat" w:cs="Times New Roman"/>
          <w:color w:val="000000"/>
        </w:rPr>
        <w:t>, սակարկությունների, գնումների կամ մրցույթների ժամանակ գների բարձրացմանը, իջեցմանը կամ պահպանմանը.</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3) </w:t>
      </w:r>
      <w:proofErr w:type="gramStart"/>
      <w:r w:rsidRPr="0080400B">
        <w:rPr>
          <w:rFonts w:ascii="GHEA Grapalat" w:eastAsia="Times New Roman" w:hAnsi="GHEA Grapalat" w:cs="Times New Roman"/>
          <w:color w:val="000000"/>
        </w:rPr>
        <w:t>ապրանքային</w:t>
      </w:r>
      <w:proofErr w:type="gramEnd"/>
      <w:r w:rsidRPr="0080400B">
        <w:rPr>
          <w:rFonts w:ascii="GHEA Grapalat" w:eastAsia="Times New Roman" w:hAnsi="GHEA Grapalat" w:cs="Times New Roman"/>
          <w:color w:val="000000"/>
        </w:rPr>
        <w:t xml:space="preserve"> շուկայի բաժանմանը՝ ըստ տարածքային սկզբունքի, ապրանքների իրացման կամ ձեռքբերման ծավալի, իրացվող ապրանքների տեսականու կամ վաճառողների կամ գնորդների կամ պատվիրատուների կազմի.</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4)</w:t>
      </w:r>
      <w:r w:rsidRPr="0080400B">
        <w:rPr>
          <w:rFonts w:ascii="Courier New" w:eastAsia="Times New Roman" w:hAnsi="Courier New" w:cs="Courier New"/>
          <w:color w:val="000000"/>
        </w:rPr>
        <w:t> </w:t>
      </w:r>
      <w:r w:rsidRPr="0080400B">
        <w:rPr>
          <w:rFonts w:ascii="GHEA Grapalat" w:eastAsia="Times New Roman" w:hAnsi="GHEA Grapalat" w:cs="Times New Roman"/>
          <w:color w:val="000000"/>
        </w:rPr>
        <w:t xml:space="preserve"> </w:t>
      </w:r>
      <w:proofErr w:type="gramStart"/>
      <w:r w:rsidRPr="0080400B">
        <w:rPr>
          <w:rFonts w:ascii="GHEA Grapalat" w:eastAsia="Times New Roman" w:hAnsi="GHEA Grapalat" w:cs="GHEA Grapalat"/>
          <w:color w:val="000000"/>
        </w:rPr>
        <w:t>ապրանքների</w:t>
      </w:r>
      <w:proofErr w:type="gramEnd"/>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արտադրության</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կրճատմանը</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կամ</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դադարեցմանը</w:t>
      </w:r>
      <w:r w:rsidRPr="0080400B">
        <w:rPr>
          <w:rFonts w:ascii="GHEA Grapalat" w:eastAsia="Times New Roman" w:hAnsi="GHEA Grapalat" w:cs="Times New Roman"/>
          <w:color w:val="000000"/>
        </w:rPr>
        <w:t>.</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5) </w:t>
      </w:r>
      <w:proofErr w:type="gramStart"/>
      <w:r w:rsidRPr="0080400B">
        <w:rPr>
          <w:rFonts w:ascii="GHEA Grapalat" w:eastAsia="Times New Roman" w:hAnsi="GHEA Grapalat" w:cs="Times New Roman"/>
          <w:color w:val="000000"/>
        </w:rPr>
        <w:t>կոնկրետ</w:t>
      </w:r>
      <w:proofErr w:type="gramEnd"/>
      <w:r w:rsidRPr="0080400B">
        <w:rPr>
          <w:rFonts w:ascii="GHEA Grapalat" w:eastAsia="Times New Roman" w:hAnsi="GHEA Grapalat" w:cs="Times New Roman"/>
          <w:color w:val="000000"/>
        </w:rPr>
        <w:t xml:space="preserve"> վաճառողների կամ գնորդների կամ պատվիրատուների հետ պայմանագրեր կնքելուց հրաժարվելուն.</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6) </w:t>
      </w:r>
      <w:proofErr w:type="gramStart"/>
      <w:r w:rsidRPr="0080400B">
        <w:rPr>
          <w:rFonts w:ascii="GHEA Grapalat" w:eastAsia="Times New Roman" w:hAnsi="GHEA Grapalat" w:cs="Times New Roman"/>
          <w:color w:val="000000"/>
        </w:rPr>
        <w:t>ապրանքի</w:t>
      </w:r>
      <w:proofErr w:type="gramEnd"/>
      <w:r w:rsidRPr="0080400B">
        <w:rPr>
          <w:rFonts w:ascii="GHEA Grapalat" w:eastAsia="Times New Roman" w:hAnsi="GHEA Grapalat" w:cs="Times New Roman"/>
          <w:color w:val="000000"/>
        </w:rPr>
        <w:t xml:space="preserve"> վերավաճառքի գնի սահմանմանը՝ բացառությամբ այն դեպքի, երբ վաճառողը գնորդի համար սահմանում է ապրանքի վերավաճառքի առավելագույն գինը.</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7) </w:t>
      </w:r>
      <w:proofErr w:type="gramStart"/>
      <w:r w:rsidRPr="0080400B">
        <w:rPr>
          <w:rFonts w:ascii="GHEA Grapalat" w:eastAsia="Times New Roman" w:hAnsi="GHEA Grapalat" w:cs="Times New Roman"/>
          <w:color w:val="000000"/>
        </w:rPr>
        <w:t>գնորդի</w:t>
      </w:r>
      <w:proofErr w:type="gramEnd"/>
      <w:r w:rsidRPr="0080400B">
        <w:rPr>
          <w:rFonts w:ascii="GHEA Grapalat" w:eastAsia="Times New Roman" w:hAnsi="GHEA Grapalat" w:cs="Times New Roman"/>
          <w:color w:val="000000"/>
        </w:rPr>
        <w:t xml:space="preserve">` այն տնտեսվարող սուբյեկտի ապրանքը չվաճառելու պարտավորությանը, որը վաճառողի մրցակիցն է։ </w:t>
      </w:r>
      <w:proofErr w:type="gramStart"/>
      <w:r w:rsidRPr="0080400B">
        <w:rPr>
          <w:rFonts w:ascii="GHEA Grapalat" w:eastAsia="Times New Roman" w:hAnsi="GHEA Grapalat" w:cs="Times New Roman"/>
          <w:color w:val="000000"/>
        </w:rPr>
        <w:t>Այդպիսի արգելքը չի տարածվում գնորդի կողմից՝ ապրանքային նշան կամ վաճառողի կամ արտադրողի անհատականացման այլ միջոց կրող ապրանքի վաճառքը կազմակերպելու վերաբերյալ համաձայնության վրա.</w:t>
      </w:r>
      <w:proofErr w:type="gramEnd"/>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8) </w:t>
      </w:r>
      <w:proofErr w:type="gramStart"/>
      <w:r w:rsidRPr="0080400B">
        <w:rPr>
          <w:rFonts w:ascii="GHEA Grapalat" w:eastAsia="Times New Roman" w:hAnsi="GHEA Grapalat" w:cs="Times New Roman"/>
          <w:color w:val="000000"/>
        </w:rPr>
        <w:t>այլ</w:t>
      </w:r>
      <w:proofErr w:type="gramEnd"/>
      <w:r w:rsidRPr="0080400B">
        <w:rPr>
          <w:rFonts w:ascii="GHEA Grapalat" w:eastAsia="Times New Roman" w:hAnsi="GHEA Grapalat" w:cs="Times New Roman"/>
          <w:color w:val="000000"/>
        </w:rPr>
        <w:t xml:space="preserve"> եղանակներով մրցակցության սահմանափակմանը, կանխմանը կամ արգելմանը:»:</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proofErr w:type="gramStart"/>
      <w:r w:rsidRPr="0080400B">
        <w:rPr>
          <w:rFonts w:ascii="GHEA Grapalat" w:eastAsia="Times New Roman" w:hAnsi="GHEA Grapalat" w:cs="Times New Roman"/>
          <w:b/>
          <w:bCs/>
          <w:i/>
          <w:iCs/>
          <w:color w:val="000000"/>
        </w:rPr>
        <w:lastRenderedPageBreak/>
        <w:t>ՀՈԴՎԱԾ 7.</w:t>
      </w:r>
      <w:proofErr w:type="gramEnd"/>
      <w:r w:rsidRPr="0080400B">
        <w:rPr>
          <w:rFonts w:ascii="Courier New" w:eastAsia="Times New Roman" w:hAnsi="Courier New" w:cs="Courier New"/>
          <w:b/>
          <w:bCs/>
          <w:i/>
          <w:iCs/>
          <w:color w:val="000000"/>
        </w:rPr>
        <w:t> </w:t>
      </w:r>
      <w:r w:rsidRPr="0080400B">
        <w:rPr>
          <w:rFonts w:ascii="GHEA Grapalat" w:eastAsia="Times New Roman" w:hAnsi="GHEA Grapalat" w:cs="Times New Roman"/>
          <w:color w:val="000000"/>
        </w:rPr>
        <w:t>Օրենքի 6-րդ հոդվածում`</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1. 5-րդ մասը շարադրել հետեւյալ խմբագրությամբ.</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«5. Տնտեսվարող սուբյեկտը համարվում է գերիշխող դիրք ունեցող, եթե`</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1) </w:t>
      </w:r>
      <w:proofErr w:type="gramStart"/>
      <w:r w:rsidRPr="0080400B">
        <w:rPr>
          <w:rFonts w:ascii="GHEA Grapalat" w:eastAsia="Times New Roman" w:hAnsi="GHEA Grapalat" w:cs="Times New Roman"/>
          <w:color w:val="000000"/>
        </w:rPr>
        <w:t>տվյալ</w:t>
      </w:r>
      <w:proofErr w:type="gramEnd"/>
      <w:r w:rsidRPr="0080400B">
        <w:rPr>
          <w:rFonts w:ascii="GHEA Grapalat" w:eastAsia="Times New Roman" w:hAnsi="GHEA Grapalat" w:cs="Times New Roman"/>
          <w:color w:val="000000"/>
        </w:rPr>
        <w:t xml:space="preserve"> տնտեսվարող սուբյեկտի ընդհանուր կառավարման ներքո գտնվում են չորս կամ ավելի առեւտրային օբյեկտներ (առեւտրային ցանց), կամ</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2) </w:t>
      </w:r>
      <w:proofErr w:type="gramStart"/>
      <w:r w:rsidRPr="0080400B">
        <w:rPr>
          <w:rFonts w:ascii="GHEA Grapalat" w:eastAsia="Times New Roman" w:hAnsi="GHEA Grapalat" w:cs="Times New Roman"/>
          <w:color w:val="000000"/>
        </w:rPr>
        <w:t>տվյալ</w:t>
      </w:r>
      <w:proofErr w:type="gramEnd"/>
      <w:r w:rsidRPr="0080400B">
        <w:rPr>
          <w:rFonts w:ascii="GHEA Grapalat" w:eastAsia="Times New Roman" w:hAnsi="GHEA Grapalat" w:cs="Times New Roman"/>
          <w:color w:val="000000"/>
        </w:rPr>
        <w:t xml:space="preserve"> տնտեսվարող սուբյեկտին պատկանող կամ նրա կողմից օգտագործվող միեւնույն ապրանքային նշանի կամ անհատականացման այլ միջոցի ներքո գործում են չորս կամ ավելի առեւտրային օբյեկտներ (առեւտրային ցանց):»:</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2. 6-րդ մասը ճանաչել ուժը կորցրած:</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proofErr w:type="gramStart"/>
      <w:r w:rsidRPr="0080400B">
        <w:rPr>
          <w:rFonts w:ascii="GHEA Grapalat" w:eastAsia="Times New Roman" w:hAnsi="GHEA Grapalat" w:cs="Times New Roman"/>
          <w:b/>
          <w:bCs/>
          <w:i/>
          <w:iCs/>
          <w:color w:val="000000"/>
        </w:rPr>
        <w:t>ՀՈԴՎԱԾ 8.</w:t>
      </w:r>
      <w:proofErr w:type="gramEnd"/>
      <w:r w:rsidRPr="0080400B">
        <w:rPr>
          <w:rFonts w:ascii="Courier New" w:eastAsia="Times New Roman" w:hAnsi="Courier New" w:cs="Courier New"/>
          <w:b/>
          <w:bCs/>
          <w:i/>
          <w:iCs/>
          <w:color w:val="000000"/>
        </w:rPr>
        <w:t> </w:t>
      </w:r>
      <w:r w:rsidRPr="0080400B">
        <w:rPr>
          <w:rFonts w:ascii="GHEA Grapalat" w:eastAsia="Times New Roman" w:hAnsi="GHEA Grapalat" w:cs="Times New Roman"/>
          <w:color w:val="000000"/>
        </w:rPr>
        <w:t>Օրենքի 7-րդ հոդվածի 2-րդ մասում`</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1. </w:t>
      </w:r>
      <w:proofErr w:type="gramStart"/>
      <w:r w:rsidRPr="0080400B">
        <w:rPr>
          <w:rFonts w:ascii="GHEA Grapalat" w:eastAsia="Times New Roman" w:hAnsi="GHEA Grapalat" w:cs="Times New Roman"/>
          <w:color w:val="000000"/>
        </w:rPr>
        <w:t>լրացնել</w:t>
      </w:r>
      <w:proofErr w:type="gramEnd"/>
      <w:r w:rsidRPr="0080400B">
        <w:rPr>
          <w:rFonts w:ascii="GHEA Grapalat" w:eastAsia="Times New Roman" w:hAnsi="GHEA Grapalat" w:cs="Times New Roman"/>
          <w:color w:val="000000"/>
        </w:rPr>
        <w:t xml:space="preserve"> հետեւյալ բովանդակությամբ «ա.1» կետով.</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«ա.1) Հայաստանի Հանրապետության օրենսդրությանը կամ գործարար շրջանառության սովորույթներին հակասող պայմանների ուղղակի կամ անուղղակի պարտադրումը կամ կիրառումը, որի հետեւանքով ստեղծվում են կամ կարող են ստեղծվել անհավասար մրցակցային պայմաններ</w:t>
      </w:r>
      <w:proofErr w:type="gramStart"/>
      <w:r w:rsidRPr="0080400B">
        <w:rPr>
          <w:rFonts w:ascii="GHEA Grapalat" w:eastAsia="Times New Roman" w:hAnsi="GHEA Grapalat" w:cs="Times New Roman"/>
          <w:color w:val="000000"/>
        </w:rPr>
        <w:t>.»</w:t>
      </w:r>
      <w:proofErr w:type="gramEnd"/>
      <w:r w:rsidRPr="0080400B">
        <w:rPr>
          <w:rFonts w:ascii="GHEA Grapalat" w:eastAsia="Times New Roman" w:hAnsi="GHEA Grapalat" w:cs="Times New Roman"/>
          <w:color w:val="000000"/>
        </w:rPr>
        <w:t>.</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2. «գ» կետի «կրճատումը» բառից հետո լրացնել «կամ դադարեցումը» բառերով, իսկ «փչացնելու» բառից հետո լրացնել «կամ» բառով.</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3. «</w:t>
      </w:r>
      <w:proofErr w:type="gramStart"/>
      <w:r w:rsidRPr="0080400B">
        <w:rPr>
          <w:rFonts w:ascii="GHEA Grapalat" w:eastAsia="Times New Roman" w:hAnsi="GHEA Grapalat" w:cs="Times New Roman"/>
          <w:color w:val="000000"/>
        </w:rPr>
        <w:t>դ</w:t>
      </w:r>
      <w:proofErr w:type="gramEnd"/>
      <w:r w:rsidRPr="0080400B">
        <w:rPr>
          <w:rFonts w:ascii="GHEA Grapalat" w:eastAsia="Times New Roman" w:hAnsi="GHEA Grapalat" w:cs="Times New Roman"/>
          <w:color w:val="000000"/>
        </w:rPr>
        <w:t>» կետը շարադրել հետեւյալ խմբագրությամբ.</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«դ) </w:t>
      </w:r>
      <w:proofErr w:type="gramStart"/>
      <w:r w:rsidRPr="0080400B">
        <w:rPr>
          <w:rFonts w:ascii="GHEA Grapalat" w:eastAsia="Times New Roman" w:hAnsi="GHEA Grapalat" w:cs="Times New Roman"/>
          <w:color w:val="000000"/>
        </w:rPr>
        <w:t>այլ</w:t>
      </w:r>
      <w:proofErr w:type="gramEnd"/>
      <w:r w:rsidRPr="0080400B">
        <w:rPr>
          <w:rFonts w:ascii="GHEA Grapalat" w:eastAsia="Times New Roman" w:hAnsi="GHEA Grapalat" w:cs="Times New Roman"/>
          <w:color w:val="000000"/>
        </w:rPr>
        <w:t xml:space="preserve"> տնտեսվարող սուբյեկտների կամ սպառողների նկատմամբ խտրական գների կամ այլ պայմանների սահմանումը կամ կիրառումը.».</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4. «</w:t>
      </w:r>
      <w:proofErr w:type="gramStart"/>
      <w:r w:rsidRPr="0080400B">
        <w:rPr>
          <w:rFonts w:ascii="GHEA Grapalat" w:eastAsia="Times New Roman" w:hAnsi="GHEA Grapalat" w:cs="Times New Roman"/>
          <w:color w:val="000000"/>
        </w:rPr>
        <w:t>ե</w:t>
      </w:r>
      <w:proofErr w:type="gramEnd"/>
      <w:r w:rsidRPr="0080400B">
        <w:rPr>
          <w:rFonts w:ascii="GHEA Grapalat" w:eastAsia="Times New Roman" w:hAnsi="GHEA Grapalat" w:cs="Times New Roman"/>
          <w:color w:val="000000"/>
        </w:rPr>
        <w:t>» կետը շարադրել նոր խմբագրությամբ.</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«ե) </w:t>
      </w:r>
      <w:proofErr w:type="gramStart"/>
      <w:r w:rsidRPr="0080400B">
        <w:rPr>
          <w:rFonts w:ascii="GHEA Grapalat" w:eastAsia="Times New Roman" w:hAnsi="GHEA Grapalat" w:cs="Times New Roman"/>
          <w:color w:val="000000"/>
        </w:rPr>
        <w:t>պայմանագրի</w:t>
      </w:r>
      <w:proofErr w:type="gramEnd"/>
      <w:r w:rsidRPr="0080400B">
        <w:rPr>
          <w:rFonts w:ascii="GHEA Grapalat" w:eastAsia="Times New Roman" w:hAnsi="GHEA Grapalat" w:cs="Times New Roman"/>
          <w:color w:val="000000"/>
        </w:rPr>
        <w:t xml:space="preserve"> կողմին կամ պայմանագիր կնքել ցանկացող անձին, ներառյալ առեւտրի օբյեկտներին, նրանց համար ոչ շահավետ կամ պայմանագրի առարկային չվերաբերող տնտեսապես եւ (կամ) տեխնոլոգիապես չհիմնավորված պայմաններ պարտադրելը.».</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5. «</w:t>
      </w:r>
      <w:proofErr w:type="gramStart"/>
      <w:r w:rsidRPr="0080400B">
        <w:rPr>
          <w:rFonts w:ascii="GHEA Grapalat" w:eastAsia="Times New Roman" w:hAnsi="GHEA Grapalat" w:cs="Times New Roman"/>
          <w:color w:val="000000"/>
        </w:rPr>
        <w:t>զ</w:t>
      </w:r>
      <w:proofErr w:type="gramEnd"/>
      <w:r w:rsidRPr="0080400B">
        <w:rPr>
          <w:rFonts w:ascii="GHEA Grapalat" w:eastAsia="Times New Roman" w:hAnsi="GHEA Grapalat" w:cs="Times New Roman"/>
          <w:color w:val="000000"/>
        </w:rPr>
        <w:t>» կետի «վերակազմակերպման» բառից հետո լրացնել «, լուծարման» բառով.</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6. «</w:t>
      </w:r>
      <w:proofErr w:type="gramStart"/>
      <w:r w:rsidRPr="0080400B">
        <w:rPr>
          <w:rFonts w:ascii="GHEA Grapalat" w:eastAsia="Times New Roman" w:hAnsi="GHEA Grapalat" w:cs="Times New Roman"/>
          <w:color w:val="000000"/>
        </w:rPr>
        <w:t>թ</w:t>
      </w:r>
      <w:proofErr w:type="gramEnd"/>
      <w:r w:rsidRPr="0080400B">
        <w:rPr>
          <w:rFonts w:ascii="GHEA Grapalat" w:eastAsia="Times New Roman" w:hAnsi="GHEA Grapalat" w:cs="Times New Roman"/>
          <w:color w:val="000000"/>
        </w:rPr>
        <w:t>» կետի «սահմանափակմանը» բառից հետո լրացնել «, կանխմանը կամ արգելմանը» բառերով.</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lastRenderedPageBreak/>
        <w:t xml:space="preserve">7. </w:t>
      </w:r>
      <w:proofErr w:type="gramStart"/>
      <w:r w:rsidRPr="0080400B">
        <w:rPr>
          <w:rFonts w:ascii="GHEA Grapalat" w:eastAsia="Times New Roman" w:hAnsi="GHEA Grapalat" w:cs="Times New Roman"/>
          <w:color w:val="000000"/>
        </w:rPr>
        <w:t>լրացնել</w:t>
      </w:r>
      <w:proofErr w:type="gramEnd"/>
      <w:r w:rsidRPr="0080400B">
        <w:rPr>
          <w:rFonts w:ascii="GHEA Grapalat" w:eastAsia="Times New Roman" w:hAnsi="GHEA Grapalat" w:cs="Times New Roman"/>
          <w:color w:val="000000"/>
        </w:rPr>
        <w:t xml:space="preserve"> հետեւյալ բովանդակությամբ «ժա), ժբ) եւ ժգ)» կետերով.</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w:t>
      </w:r>
      <w:proofErr w:type="gramStart"/>
      <w:r w:rsidRPr="0080400B">
        <w:rPr>
          <w:rFonts w:ascii="GHEA Grapalat" w:eastAsia="Times New Roman" w:hAnsi="GHEA Grapalat" w:cs="Times New Roman"/>
          <w:color w:val="000000"/>
        </w:rPr>
        <w:t>ժա</w:t>
      </w:r>
      <w:proofErr w:type="gramEnd"/>
      <w:r w:rsidRPr="0080400B">
        <w:rPr>
          <w:rFonts w:ascii="GHEA Grapalat" w:eastAsia="Times New Roman" w:hAnsi="GHEA Grapalat" w:cs="Times New Roman"/>
          <w:color w:val="000000"/>
        </w:rPr>
        <w:t>) չհիմնավորված բարձր կամ չհիմնավորված ցածր գների սահմանումը եւ (կամ) կիրառումը.».</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proofErr w:type="gramStart"/>
      <w:r w:rsidRPr="0080400B">
        <w:rPr>
          <w:rFonts w:ascii="GHEA Grapalat" w:eastAsia="Times New Roman" w:hAnsi="GHEA Grapalat" w:cs="Times New Roman"/>
          <w:color w:val="000000"/>
        </w:rPr>
        <w:t>ժբ</w:t>
      </w:r>
      <w:proofErr w:type="gramEnd"/>
      <w:r w:rsidRPr="0080400B">
        <w:rPr>
          <w:rFonts w:ascii="GHEA Grapalat" w:eastAsia="Times New Roman" w:hAnsi="GHEA Grapalat" w:cs="Times New Roman"/>
          <w:color w:val="000000"/>
        </w:rPr>
        <w:t>) ապրանք ձեռքբերողի կամ ձեռք բերել ցանկացողի հետ պայմանագիր կնքելուց տնտեսապես կամ տեխնոլոգիապես չհիմնավորված պատճառներով հրաժարվելը կամ խուսափելը համապատասխան ապրանքի արտադրության եւ (կամ) իրացման հնարավորության առկայության դեպքում:».</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proofErr w:type="gramStart"/>
      <w:r w:rsidRPr="0080400B">
        <w:rPr>
          <w:rFonts w:ascii="GHEA Grapalat" w:eastAsia="Times New Roman" w:hAnsi="GHEA Grapalat" w:cs="Times New Roman"/>
          <w:color w:val="000000"/>
        </w:rPr>
        <w:t>ժգ</w:t>
      </w:r>
      <w:proofErr w:type="gramEnd"/>
      <w:r w:rsidRPr="0080400B">
        <w:rPr>
          <w:rFonts w:ascii="GHEA Grapalat" w:eastAsia="Times New Roman" w:hAnsi="GHEA Grapalat" w:cs="Times New Roman"/>
          <w:color w:val="000000"/>
        </w:rPr>
        <w:t>) այլ պայմանների կամ վարքագծի սահմանումը կամ կիրառումը, որոնք հանգեցնում են կամ կարող են հանգեցնել տնտեսական մրցակցության սահմանափակմանը, կանխմանը կամ արգելմանը:»:</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proofErr w:type="gramStart"/>
      <w:r w:rsidRPr="0080400B">
        <w:rPr>
          <w:rFonts w:ascii="GHEA Grapalat" w:eastAsia="Times New Roman" w:hAnsi="GHEA Grapalat" w:cs="Times New Roman"/>
          <w:b/>
          <w:bCs/>
          <w:i/>
          <w:iCs/>
          <w:color w:val="000000"/>
        </w:rPr>
        <w:t>ՀՈԴՎԱԾ 9.</w:t>
      </w:r>
      <w:proofErr w:type="gramEnd"/>
      <w:r w:rsidRPr="0080400B">
        <w:rPr>
          <w:rFonts w:ascii="Courier New" w:eastAsia="Times New Roman" w:hAnsi="Courier New" w:cs="Courier New"/>
          <w:b/>
          <w:bCs/>
          <w:i/>
          <w:iCs/>
          <w:color w:val="000000"/>
        </w:rPr>
        <w:t> </w:t>
      </w:r>
      <w:proofErr w:type="gramStart"/>
      <w:r w:rsidRPr="0080400B">
        <w:rPr>
          <w:rFonts w:ascii="GHEA Grapalat" w:eastAsia="Times New Roman" w:hAnsi="GHEA Grapalat" w:cs="Times New Roman"/>
          <w:color w:val="000000"/>
        </w:rPr>
        <w:t>Օրենքը լրացնել հետեւյալ բովանդակությամբ 7.1-ին եւ 7.2-րդ հոդվածներով.</w:t>
      </w:r>
      <w:proofErr w:type="gramEnd"/>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w:t>
      </w:r>
      <w:r w:rsidRPr="0080400B">
        <w:rPr>
          <w:rFonts w:ascii="GHEA Grapalat" w:eastAsia="Times New Roman" w:hAnsi="GHEA Grapalat" w:cs="Times New Roman"/>
          <w:i/>
          <w:iCs/>
          <w:color w:val="000000"/>
        </w:rPr>
        <w:t>ՀՈԴՎԱԾ</w:t>
      </w:r>
      <w:proofErr w:type="gramStart"/>
      <w:r w:rsidRPr="0080400B">
        <w:rPr>
          <w:rFonts w:ascii="Courier New" w:eastAsia="Times New Roman" w:hAnsi="Courier New" w:cs="Courier New"/>
          <w:i/>
          <w:iCs/>
          <w:color w:val="000000"/>
        </w:rPr>
        <w:t> </w:t>
      </w:r>
      <w:r w:rsidRPr="0080400B">
        <w:rPr>
          <w:rFonts w:ascii="GHEA Grapalat" w:eastAsia="Times New Roman" w:hAnsi="GHEA Grapalat" w:cs="Times New Roman"/>
          <w:i/>
          <w:iCs/>
          <w:color w:val="000000"/>
        </w:rPr>
        <w:t xml:space="preserve"> 7.1</w:t>
      </w:r>
      <w:proofErr w:type="gramEnd"/>
      <w:r w:rsidRPr="0080400B">
        <w:rPr>
          <w:rFonts w:ascii="GHEA Grapalat" w:eastAsia="Times New Roman" w:hAnsi="GHEA Grapalat" w:cs="Times New Roman"/>
          <w:i/>
          <w:iCs/>
          <w:color w:val="000000"/>
        </w:rPr>
        <w:t xml:space="preserve">. </w:t>
      </w:r>
      <w:r w:rsidRPr="0080400B">
        <w:rPr>
          <w:rFonts w:ascii="GHEA Grapalat" w:eastAsia="Times New Roman" w:hAnsi="GHEA Grapalat" w:cs="GHEA Grapalat"/>
          <w:i/>
          <w:iCs/>
          <w:color w:val="000000"/>
        </w:rPr>
        <w:t>ՉՀԻՄՆԱՎՈՐՎԱԾ</w:t>
      </w:r>
      <w:r w:rsidRPr="0080400B">
        <w:rPr>
          <w:rFonts w:ascii="GHEA Grapalat" w:eastAsia="Times New Roman" w:hAnsi="GHEA Grapalat" w:cs="Times New Roman"/>
          <w:i/>
          <w:iCs/>
          <w:color w:val="000000"/>
        </w:rPr>
        <w:t xml:space="preserve"> </w:t>
      </w:r>
      <w:r w:rsidRPr="0080400B">
        <w:rPr>
          <w:rFonts w:ascii="GHEA Grapalat" w:eastAsia="Times New Roman" w:hAnsi="GHEA Grapalat" w:cs="GHEA Grapalat"/>
          <w:i/>
          <w:iCs/>
          <w:color w:val="000000"/>
        </w:rPr>
        <w:t>ԲԱՐՁՐ</w:t>
      </w:r>
      <w:r w:rsidRPr="0080400B">
        <w:rPr>
          <w:rFonts w:ascii="GHEA Grapalat" w:eastAsia="Times New Roman" w:hAnsi="GHEA Grapalat" w:cs="Times New Roman"/>
          <w:i/>
          <w:iCs/>
          <w:color w:val="000000"/>
        </w:rPr>
        <w:t xml:space="preserve"> </w:t>
      </w:r>
      <w:r w:rsidRPr="0080400B">
        <w:rPr>
          <w:rFonts w:ascii="GHEA Grapalat" w:eastAsia="Times New Roman" w:hAnsi="GHEA Grapalat" w:cs="GHEA Grapalat"/>
          <w:i/>
          <w:iCs/>
          <w:color w:val="000000"/>
        </w:rPr>
        <w:t>ԳԻՆ</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1. Չհիմնավորված բարձր գին է համարվում գերիշխող դիրք ունեցող տնտեսվարող սուբյեկտի կողմից սահմանված ապրանքի իրացման կամ ձեռքբերման այն գինը, որը բարձր է այդ ապրանքի արտադրության եւ իրացման համար անհրաժեշտ ծախսերի եւ շահույթի գումարից, եւ այն գնից, որը ձեւավորվել է մրցակցության պայմաններում այնպիսի ապրանքային շուկայում, որը համադրելի է` ըստ ապրանքի ձեռքբերողների կամ իրացնողների կազմի, ապրանքաշրջանառության պայմանների, ապրանքային շուկայի հասանելիության պայմանների, պետական կարգավորման, այդ թվում՝ հարկման ու մաքսասակագնային կարգավորման (այսուհետ՝ համադրելի ապրանքային շուկա)` Հայաստանի Հանրապետության տարածքում կամ Հայաստանի Հանրապետության տարածքից դուրս այդպիսի շուկայի առկայության դեպքում, բացառությամբ սույն օրենքով նախատեսված դեպքերի:</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2. Չհիմնավորված բարձր գին չի համարվում ապրանքի այն գինը, որը`</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1) </w:t>
      </w:r>
      <w:proofErr w:type="gramStart"/>
      <w:r w:rsidRPr="0080400B">
        <w:rPr>
          <w:rFonts w:ascii="GHEA Grapalat" w:eastAsia="Times New Roman" w:hAnsi="GHEA Grapalat" w:cs="Times New Roman"/>
          <w:color w:val="000000"/>
        </w:rPr>
        <w:t>սահմանված</w:t>
      </w:r>
      <w:proofErr w:type="gramEnd"/>
      <w:r w:rsidRPr="0080400B">
        <w:rPr>
          <w:rFonts w:ascii="GHEA Grapalat" w:eastAsia="Times New Roman" w:hAnsi="GHEA Grapalat" w:cs="Times New Roman"/>
          <w:color w:val="000000"/>
        </w:rPr>
        <w:t xml:space="preserve"> է հանրային ծառայությունների մատուցման ոլորտում գործող տնտեսվարող սուբյեկտների կողմից Հայաստանի Հանրապետության օրենսդրությամբ նախատեսված սակագների սահմաններում,</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2) </w:t>
      </w:r>
      <w:proofErr w:type="gramStart"/>
      <w:r w:rsidRPr="0080400B">
        <w:rPr>
          <w:rFonts w:ascii="GHEA Grapalat" w:eastAsia="Times New Roman" w:hAnsi="GHEA Grapalat" w:cs="Times New Roman"/>
          <w:color w:val="000000"/>
        </w:rPr>
        <w:t>սահմանվել</w:t>
      </w:r>
      <w:proofErr w:type="gramEnd"/>
      <w:r w:rsidRPr="0080400B">
        <w:rPr>
          <w:rFonts w:ascii="GHEA Grapalat" w:eastAsia="Times New Roman" w:hAnsi="GHEA Grapalat" w:cs="Times New Roman"/>
          <w:color w:val="000000"/>
        </w:rPr>
        <w:t xml:space="preserve"> է նորարարական գործունեության արդյունքում, այսինքն այնպիսի գործունեության, որը հանգեցնում է նոր, փոխադարձ անփոխարինելի ապրանքի ստեղծմանը կամ նոր փոխադարձ փոխարինելի ապրանքի ստեղծմանը` դրա արտադրության ծախսերի կրճատման կամ որակի բարելավման դեպքում:</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3. Սույն հոդվածի առաջին մասով սահմանված չհիմնավորված բարձր գնի որոշման ընթացքում Հանձնաժողովի կողմից հաշվի են առնվում տվյալ ապրանքի համաշխարհային </w:t>
      </w:r>
      <w:r w:rsidRPr="0080400B">
        <w:rPr>
          <w:rFonts w:ascii="GHEA Grapalat" w:eastAsia="Times New Roman" w:hAnsi="GHEA Grapalat" w:cs="Times New Roman"/>
          <w:color w:val="000000"/>
        </w:rPr>
        <w:lastRenderedPageBreak/>
        <w:t>շուկաներում սահմանված բորսայական եւ ոչ բորսայական գնի ցուցանիշները` ելնելով յուրաքանչյուր գործի առանձնահատկություններից:</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i/>
          <w:iCs/>
          <w:color w:val="000000"/>
        </w:rPr>
        <w:t>ՀՈԴՎԱԾ</w:t>
      </w:r>
      <w:proofErr w:type="gramStart"/>
      <w:r w:rsidRPr="0080400B">
        <w:rPr>
          <w:rFonts w:ascii="Courier New" w:eastAsia="Times New Roman" w:hAnsi="Courier New" w:cs="Courier New"/>
          <w:i/>
          <w:iCs/>
          <w:color w:val="000000"/>
        </w:rPr>
        <w:t> </w:t>
      </w:r>
      <w:r w:rsidRPr="0080400B">
        <w:rPr>
          <w:rFonts w:ascii="GHEA Grapalat" w:eastAsia="Times New Roman" w:hAnsi="GHEA Grapalat" w:cs="Times New Roman"/>
          <w:i/>
          <w:iCs/>
          <w:color w:val="000000"/>
        </w:rPr>
        <w:t xml:space="preserve"> 7.2</w:t>
      </w:r>
      <w:proofErr w:type="gramEnd"/>
      <w:r w:rsidRPr="0080400B">
        <w:rPr>
          <w:rFonts w:ascii="GHEA Grapalat" w:eastAsia="Times New Roman" w:hAnsi="GHEA Grapalat" w:cs="Times New Roman"/>
          <w:i/>
          <w:iCs/>
          <w:color w:val="000000"/>
        </w:rPr>
        <w:t xml:space="preserve">. </w:t>
      </w:r>
      <w:r w:rsidRPr="0080400B">
        <w:rPr>
          <w:rFonts w:ascii="GHEA Grapalat" w:eastAsia="Times New Roman" w:hAnsi="GHEA Grapalat" w:cs="GHEA Grapalat"/>
          <w:i/>
          <w:iCs/>
          <w:color w:val="000000"/>
        </w:rPr>
        <w:t>ՉՀԻՄՆԱՎՈՐՎԱԾ</w:t>
      </w:r>
      <w:r w:rsidRPr="0080400B">
        <w:rPr>
          <w:rFonts w:ascii="GHEA Grapalat" w:eastAsia="Times New Roman" w:hAnsi="GHEA Grapalat" w:cs="Times New Roman"/>
          <w:i/>
          <w:iCs/>
          <w:color w:val="000000"/>
        </w:rPr>
        <w:t xml:space="preserve"> </w:t>
      </w:r>
      <w:r w:rsidRPr="0080400B">
        <w:rPr>
          <w:rFonts w:ascii="GHEA Grapalat" w:eastAsia="Times New Roman" w:hAnsi="GHEA Grapalat" w:cs="GHEA Grapalat"/>
          <w:i/>
          <w:iCs/>
          <w:color w:val="000000"/>
        </w:rPr>
        <w:t>ՑԱԾՐ</w:t>
      </w:r>
      <w:r w:rsidRPr="0080400B">
        <w:rPr>
          <w:rFonts w:ascii="GHEA Grapalat" w:eastAsia="Times New Roman" w:hAnsi="GHEA Grapalat" w:cs="Times New Roman"/>
          <w:i/>
          <w:iCs/>
          <w:color w:val="000000"/>
        </w:rPr>
        <w:t xml:space="preserve"> </w:t>
      </w:r>
      <w:r w:rsidRPr="0080400B">
        <w:rPr>
          <w:rFonts w:ascii="GHEA Grapalat" w:eastAsia="Times New Roman" w:hAnsi="GHEA Grapalat" w:cs="GHEA Grapalat"/>
          <w:i/>
          <w:iCs/>
          <w:color w:val="000000"/>
        </w:rPr>
        <w:t>ԳԻՆ</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1.</w:t>
      </w:r>
      <w:r w:rsidRPr="0080400B">
        <w:rPr>
          <w:rFonts w:ascii="Courier New" w:eastAsia="Times New Roman" w:hAnsi="Courier New" w:cs="Courier New"/>
          <w:color w:val="000000"/>
        </w:rPr>
        <w:t>   </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Չհիմնավորված</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ցածր</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գին</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է</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համարվում</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գերիշխող</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դիրք</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ունեցող</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տնտեսվարող</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սուբյեկտի</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կողմից</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սահմանված</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ապրանքի</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իրացման</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կամ</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ձեռքբերման</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այն</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գինը</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որը</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ցածր</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է</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այդ</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ապրանքի</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արտադրության</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եւ</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իրացման</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համար</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անհրաժեշտ</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ծախսերի</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եւ</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շահույթի</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գումարից</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եւ</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այն</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գնից</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որը</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ձեւավ</w:t>
      </w:r>
      <w:r w:rsidRPr="0080400B">
        <w:rPr>
          <w:rFonts w:ascii="GHEA Grapalat" w:eastAsia="Times New Roman" w:hAnsi="GHEA Grapalat" w:cs="Times New Roman"/>
          <w:color w:val="000000"/>
        </w:rPr>
        <w:t>որվել է մրցակցության պայմաններում համադրելի ապրանքային շուկայում` Հայաստանի Հանրապետության տարածքում կամ Հայաստանի Հանրապետության տարածքից դուրս այդպիսի շուկայի առկայության դեպքում, բացառությամբ սույն օրենքով նախատեսված դեպքերի:</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2.</w:t>
      </w:r>
      <w:r w:rsidRPr="0080400B">
        <w:rPr>
          <w:rFonts w:ascii="Courier New" w:eastAsia="Times New Roman" w:hAnsi="Courier New" w:cs="Courier New"/>
          <w:color w:val="000000"/>
        </w:rPr>
        <w:t>   </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Ապրանքի</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գինը</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չի</w:t>
      </w:r>
      <w:r w:rsidRPr="0080400B">
        <w:rPr>
          <w:rFonts w:ascii="GHEA Grapalat" w:eastAsia="Times New Roman" w:hAnsi="GHEA Grapalat" w:cs="Times New Roman"/>
          <w:color w:val="000000"/>
        </w:rPr>
        <w:t xml:space="preserve"> </w:t>
      </w:r>
      <w:r w:rsidRPr="0080400B">
        <w:rPr>
          <w:rFonts w:ascii="GHEA Grapalat" w:eastAsia="Times New Roman" w:hAnsi="GHEA Grapalat" w:cs="GHEA Grapalat"/>
          <w:color w:val="000000"/>
        </w:rPr>
        <w:t>համար</w:t>
      </w:r>
      <w:r w:rsidRPr="0080400B">
        <w:rPr>
          <w:rFonts w:ascii="GHEA Grapalat" w:eastAsia="Times New Roman" w:hAnsi="GHEA Grapalat" w:cs="Times New Roman"/>
          <w:color w:val="000000"/>
        </w:rPr>
        <w:t>վում չհիմնավորված ցածր, եթե</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1) </w:t>
      </w:r>
      <w:proofErr w:type="gramStart"/>
      <w:r w:rsidRPr="0080400B">
        <w:rPr>
          <w:rFonts w:ascii="GHEA Grapalat" w:eastAsia="Times New Roman" w:hAnsi="GHEA Grapalat" w:cs="Times New Roman"/>
          <w:color w:val="000000"/>
        </w:rPr>
        <w:t>այն</w:t>
      </w:r>
      <w:proofErr w:type="gramEnd"/>
      <w:r w:rsidRPr="0080400B">
        <w:rPr>
          <w:rFonts w:ascii="GHEA Grapalat" w:eastAsia="Times New Roman" w:hAnsi="GHEA Grapalat" w:cs="Times New Roman"/>
          <w:color w:val="000000"/>
        </w:rPr>
        <w:t xml:space="preserve"> սահմանվել է հանրային ծառայությունների մատուցման ոլորտում գործող տնտեսվարող սուբյեկտների կողմից Հայաստանի Հանրապետության օրենսդրությամբ նախատեսված սակագների սահմաններում,</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2) </w:t>
      </w:r>
      <w:proofErr w:type="gramStart"/>
      <w:r w:rsidRPr="0080400B">
        <w:rPr>
          <w:rFonts w:ascii="GHEA Grapalat" w:eastAsia="Times New Roman" w:hAnsi="GHEA Grapalat" w:cs="Times New Roman"/>
          <w:color w:val="000000"/>
        </w:rPr>
        <w:t>այդ</w:t>
      </w:r>
      <w:proofErr w:type="gramEnd"/>
      <w:r w:rsidRPr="0080400B">
        <w:rPr>
          <w:rFonts w:ascii="GHEA Grapalat" w:eastAsia="Times New Roman" w:hAnsi="GHEA Grapalat" w:cs="Times New Roman"/>
          <w:color w:val="000000"/>
        </w:rPr>
        <w:t xml:space="preserve"> գնի սահմանումը չի հանգեցրել կամ չէր կարող հանգեցնել մրցակցության սահմանափակման` կապված ապրանքային շուկայում ապրանք իրացնողների եւ ձեռքբերողների հետ անձանց խումբ չհանդիսացող տնտեսվարող սուբյեկտների քանակի կրճատման հետ:»:</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proofErr w:type="gramStart"/>
      <w:r w:rsidRPr="0080400B">
        <w:rPr>
          <w:rFonts w:ascii="GHEA Grapalat" w:eastAsia="Times New Roman" w:hAnsi="GHEA Grapalat" w:cs="Times New Roman"/>
          <w:b/>
          <w:bCs/>
          <w:i/>
          <w:iCs/>
          <w:color w:val="000000"/>
        </w:rPr>
        <w:t>ՀՈԴՎԱԾ 10.</w:t>
      </w:r>
      <w:proofErr w:type="gramEnd"/>
      <w:r w:rsidRPr="0080400B">
        <w:rPr>
          <w:rFonts w:ascii="Courier New" w:eastAsia="Times New Roman" w:hAnsi="Courier New" w:cs="Courier New"/>
          <w:b/>
          <w:bCs/>
          <w:i/>
          <w:iCs/>
          <w:color w:val="000000"/>
        </w:rPr>
        <w:t> </w:t>
      </w:r>
      <w:r w:rsidRPr="0080400B">
        <w:rPr>
          <w:rFonts w:ascii="Courier New" w:eastAsia="Times New Roman" w:hAnsi="Courier New" w:cs="Courier New"/>
          <w:b/>
          <w:bCs/>
          <w:color w:val="000000"/>
        </w:rPr>
        <w:t> </w:t>
      </w:r>
      <w:r w:rsidRPr="0080400B">
        <w:rPr>
          <w:rFonts w:ascii="GHEA Grapalat" w:eastAsia="Times New Roman" w:hAnsi="GHEA Grapalat" w:cs="Times New Roman"/>
          <w:color w:val="000000"/>
        </w:rPr>
        <w:t>Օրենքի 8-րդ հոդվածում`</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1. 1-ին մասի`</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proofErr w:type="gramStart"/>
      <w:r w:rsidRPr="0080400B">
        <w:rPr>
          <w:rFonts w:ascii="GHEA Grapalat" w:eastAsia="Times New Roman" w:hAnsi="GHEA Grapalat" w:cs="Times New Roman"/>
          <w:color w:val="000000"/>
        </w:rPr>
        <w:t>1) 1-ին եւ 2-րդ կետերի «տնտեսվարող» բառից առաջ լրացնել «Հայաստանի Հանրապետությունում գրանցված» բառերով.</w:t>
      </w:r>
      <w:proofErr w:type="gramEnd"/>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2) 3-րդ եւ 4-րդ կետերի «կողմից» բառից հետո լրացնել «Հայաստանի Հանրապետությունում գրանցված» բառերով.</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3) 5-րդ կետը շարադրել հետեւյալ խմբագրությամբ.</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«5) </w:t>
      </w:r>
      <w:proofErr w:type="gramStart"/>
      <w:r w:rsidRPr="0080400B">
        <w:rPr>
          <w:rFonts w:ascii="GHEA Grapalat" w:eastAsia="Times New Roman" w:hAnsi="GHEA Grapalat" w:cs="Times New Roman"/>
          <w:color w:val="000000"/>
        </w:rPr>
        <w:t>տնտեսվարող</w:t>
      </w:r>
      <w:proofErr w:type="gramEnd"/>
      <w:r w:rsidRPr="0080400B">
        <w:rPr>
          <w:rFonts w:ascii="GHEA Grapalat" w:eastAsia="Times New Roman" w:hAnsi="GHEA Grapalat" w:cs="Times New Roman"/>
          <w:color w:val="000000"/>
        </w:rPr>
        <w:t xml:space="preserve"> սուբյեկտների ցանկացած գործարք, գործողություն, վերակազմակերպում կամ վարքագիծ, որի շնորհիվ տնտեսվարող սուբյեկտը ուղղակիորեն կամ անուղղակիորեն կազդի այլ տնտեսվարող սուբյեկտի որոշումների կայացման կամ մրցունակության վրա կամ կարող է ուղղակիորեն կամ անուղղակիորեն ազդել մեկ ուրիշի որոշումների կայացման կամ մրցունակության վրա:».</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2. 6-րդ մասը շարադրել հետեւյալ խմբագրությամբ.</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lastRenderedPageBreak/>
        <w:t>«6. Սույն հոդվածի 1-ին մասի 5-րդ կետի դեպքում համակենտրոնացման մասնակիցներ են համարվում իրավահարաբերության մասնակից տնտեսվարող սուբյեկտները</w:t>
      </w:r>
      <w:proofErr w:type="gramStart"/>
      <w:r w:rsidRPr="0080400B">
        <w:rPr>
          <w:rFonts w:ascii="GHEA Grapalat" w:eastAsia="Times New Roman" w:hAnsi="GHEA Grapalat" w:cs="Times New Roman"/>
          <w:color w:val="000000"/>
        </w:rPr>
        <w:t>:»</w:t>
      </w:r>
      <w:proofErr w:type="gramEnd"/>
      <w:r w:rsidRPr="0080400B">
        <w:rPr>
          <w:rFonts w:ascii="GHEA Grapalat" w:eastAsia="Times New Roman" w:hAnsi="GHEA Grapalat" w:cs="Times New Roman"/>
          <w:color w:val="000000"/>
        </w:rPr>
        <w:t>.</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3. 7-րդ մասի`</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1) 1-ին կետից հանել «գործող (մրցակից հանդիսացող) տնտեսվարող սուբյեկտների միջեւ» բառերը.</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2) 2-րդ կետից հանել «գործող (մրցակից չհանդիսացող` տվյալ ապրանքի եւ (կամ) դրա փոխադարձ փոխարինելի ապրանքներ իրացնող ու ձեռք բերող) տնտեսվարող սուբյեկտների միջեւ» բառերը.</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3) 3-րդ կետից հանել «գործող տնտեսվարող սուբյեկտների միջեւ» բառերը:</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4. </w:t>
      </w:r>
      <w:proofErr w:type="gramStart"/>
      <w:r w:rsidRPr="0080400B">
        <w:rPr>
          <w:rFonts w:ascii="GHEA Grapalat" w:eastAsia="Times New Roman" w:hAnsi="GHEA Grapalat" w:cs="Times New Roman"/>
          <w:color w:val="000000"/>
        </w:rPr>
        <w:t>լրացնել</w:t>
      </w:r>
      <w:proofErr w:type="gramEnd"/>
      <w:r w:rsidRPr="0080400B">
        <w:rPr>
          <w:rFonts w:ascii="GHEA Grapalat" w:eastAsia="Times New Roman" w:hAnsi="GHEA Grapalat" w:cs="Times New Roman"/>
          <w:color w:val="000000"/>
        </w:rPr>
        <w:t xml:space="preserve"> հետեւյալ բովանդակությամբ 8-րդ մասով.</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«8. Համակենտրոնացում չեն համարվում տնտեսվարող սուբյեկտների սույն հոդվածի 1-ին մասում նշված վերակազմակերպումները, գործողությունները կամ գործարքները, որոնք տեղի են ունենում սույն օրենքի 4.1-ին հոդվածի համաձայն անձանց խումբ հանդիսացող տնտեսվարող սուբյեկտների միջեւ</w:t>
      </w:r>
      <w:proofErr w:type="gramStart"/>
      <w:r w:rsidRPr="0080400B">
        <w:rPr>
          <w:rFonts w:ascii="GHEA Grapalat" w:eastAsia="Times New Roman" w:hAnsi="GHEA Grapalat" w:cs="Times New Roman"/>
          <w:color w:val="000000"/>
        </w:rPr>
        <w:t>:»</w:t>
      </w:r>
      <w:proofErr w:type="gramEnd"/>
      <w:r w:rsidRPr="0080400B">
        <w:rPr>
          <w:rFonts w:ascii="GHEA Grapalat" w:eastAsia="Times New Roman" w:hAnsi="GHEA Grapalat" w:cs="Times New Roman"/>
          <w:color w:val="000000"/>
        </w:rPr>
        <w:t>:</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proofErr w:type="gramStart"/>
      <w:r w:rsidRPr="0080400B">
        <w:rPr>
          <w:rFonts w:ascii="GHEA Grapalat" w:eastAsia="Times New Roman" w:hAnsi="GHEA Grapalat" w:cs="Times New Roman"/>
          <w:b/>
          <w:bCs/>
          <w:i/>
          <w:iCs/>
          <w:color w:val="000000"/>
        </w:rPr>
        <w:t>ՀՈԴՎԱԾ 11.</w:t>
      </w:r>
      <w:proofErr w:type="gramEnd"/>
      <w:r w:rsidRPr="0080400B">
        <w:rPr>
          <w:rFonts w:ascii="Courier New" w:eastAsia="Times New Roman" w:hAnsi="Courier New" w:cs="Courier New"/>
          <w:b/>
          <w:bCs/>
          <w:i/>
          <w:iCs/>
          <w:color w:val="000000"/>
        </w:rPr>
        <w:t> </w:t>
      </w:r>
      <w:r w:rsidRPr="0080400B">
        <w:rPr>
          <w:rFonts w:ascii="GHEA Grapalat" w:eastAsia="Times New Roman" w:hAnsi="GHEA Grapalat" w:cs="Times New Roman"/>
          <w:color w:val="000000"/>
        </w:rPr>
        <w:t>Օրենքի 9-րդ հոդվածի`</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1. 2-րդ մասի «ձեւը» բառը փոխարինել «եղանակը» բառով, իսկ 2-րդ կետը լրացնել նոր նախադասությամբ.</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«Հանձնաժողովի որոշմամբ նախատեսված դեպքերում տնտեսվարող սուբյեկտի կողմից կարող է ներկայացվել նաեւ այլ ժամկետի դրությամբ առկա ֆինանսական հաշվետվություն</w:t>
      </w:r>
      <w:proofErr w:type="gramStart"/>
      <w:r w:rsidRPr="0080400B">
        <w:rPr>
          <w:rFonts w:ascii="GHEA Grapalat" w:eastAsia="Times New Roman" w:hAnsi="GHEA Grapalat" w:cs="Times New Roman"/>
          <w:color w:val="000000"/>
        </w:rPr>
        <w:t>:»</w:t>
      </w:r>
      <w:proofErr w:type="gramEnd"/>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2. 2-րդ մասից հետո լրացնել հետեւյալ բովանդակությամբ նոր 2.1-ին եւ 2.2-րդ մասերով.</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«2.1. Համակենտրոնացման հայտարարագրման նպատակով համակենտրոնացման մասնակիցներից գանձվում է հայտարարագրման վճար, որի չափը կազմում է համակենտրոնացման մասնակիցների հասույթների ընդհանուր չափի 0,1 տոկոսը կամ ակտիվների ընդհանուր արժեքի 0,1 տոկոսը, եթե դրա չափն ավելի մեծ է համակենտրոնացման մասնակիցների հասույթների ընդհանուր չափի 0,1 տոկոսից: Հայտարարագրման վճարը չի կարող գերազանցել երեք միլիոն դրամը:</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2.2. Բյուջետային տարվա կտրվածքով հայտարարագրման վճարներից գոյացած գումարը տվյալ տարվա պետական բյուջեով Հանձնաժողովին հատկացվող աշխատավարձի ֆոնդի առավելագույնը քսան տոկոսի չափով փոխանցվում է Հանձնաժողովի հատուկ </w:t>
      </w:r>
      <w:r w:rsidRPr="0080400B">
        <w:rPr>
          <w:rFonts w:ascii="GHEA Grapalat" w:eastAsia="Times New Roman" w:hAnsi="GHEA Grapalat" w:cs="Times New Roman"/>
          <w:color w:val="000000"/>
        </w:rPr>
        <w:lastRenderedPageBreak/>
        <w:t>հաշվին: Պետական բյուջեով Հանձնաժողովին հատկացվող աշխատավարձի ֆոնդի քսան տոկոսը բյուջետային տարվա կտրվածքով գերազանցող հայտարարագրման վճարներից գոյացած գումարը փոխանցվում է Հայաստանի Հանրապետության պետական բյուջե</w:t>
      </w:r>
      <w:proofErr w:type="gramStart"/>
      <w:r w:rsidRPr="0080400B">
        <w:rPr>
          <w:rFonts w:ascii="GHEA Grapalat" w:eastAsia="Times New Roman" w:hAnsi="GHEA Grapalat" w:cs="Times New Roman"/>
          <w:color w:val="000000"/>
        </w:rPr>
        <w:t>:»</w:t>
      </w:r>
      <w:proofErr w:type="gramEnd"/>
      <w:r w:rsidRPr="0080400B">
        <w:rPr>
          <w:rFonts w:ascii="GHEA Grapalat" w:eastAsia="Times New Roman" w:hAnsi="GHEA Grapalat" w:cs="Times New Roman"/>
          <w:color w:val="000000"/>
        </w:rPr>
        <w:t>:</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proofErr w:type="gramStart"/>
      <w:r w:rsidRPr="0080400B">
        <w:rPr>
          <w:rFonts w:ascii="GHEA Grapalat" w:eastAsia="Times New Roman" w:hAnsi="GHEA Grapalat" w:cs="Times New Roman"/>
          <w:b/>
          <w:bCs/>
          <w:i/>
          <w:iCs/>
          <w:color w:val="000000"/>
        </w:rPr>
        <w:t>ՀՈԴՎԱԾ 12.</w:t>
      </w:r>
      <w:proofErr w:type="gramEnd"/>
      <w:r w:rsidRPr="0080400B">
        <w:rPr>
          <w:rFonts w:ascii="Courier New" w:eastAsia="Times New Roman" w:hAnsi="Courier New" w:cs="Courier New"/>
          <w:b/>
          <w:bCs/>
          <w:i/>
          <w:iCs/>
          <w:color w:val="000000"/>
        </w:rPr>
        <w:t> </w:t>
      </w:r>
      <w:proofErr w:type="gramStart"/>
      <w:r w:rsidRPr="0080400B">
        <w:rPr>
          <w:rFonts w:ascii="GHEA Grapalat" w:eastAsia="Times New Roman" w:hAnsi="GHEA Grapalat" w:cs="Times New Roman"/>
          <w:color w:val="000000"/>
        </w:rPr>
        <w:t>Օրենքի 10-րդ հոդվածը շարադրել նոր խմբագրությամբ.</w:t>
      </w:r>
      <w:proofErr w:type="gramEnd"/>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proofErr w:type="gramStart"/>
      <w:r w:rsidRPr="0080400B">
        <w:rPr>
          <w:rFonts w:ascii="GHEA Grapalat" w:eastAsia="Times New Roman" w:hAnsi="GHEA Grapalat" w:cs="Times New Roman"/>
          <w:color w:val="000000"/>
        </w:rPr>
        <w:t>«</w:t>
      </w:r>
      <w:r w:rsidRPr="0080400B">
        <w:rPr>
          <w:rFonts w:ascii="GHEA Grapalat" w:eastAsia="Times New Roman" w:hAnsi="GHEA Grapalat" w:cs="Times New Roman"/>
          <w:i/>
          <w:iCs/>
          <w:color w:val="000000"/>
        </w:rPr>
        <w:t>ՀՈԴՎԱԾ 10.</w:t>
      </w:r>
      <w:proofErr w:type="gramEnd"/>
      <w:r w:rsidRPr="0080400B">
        <w:rPr>
          <w:rFonts w:ascii="GHEA Grapalat" w:eastAsia="Times New Roman" w:hAnsi="GHEA Grapalat" w:cs="Times New Roman"/>
          <w:i/>
          <w:iCs/>
          <w:color w:val="000000"/>
        </w:rPr>
        <w:t xml:space="preserve"> ՀԱՄԱԿԵՆՏՐՈՆԱՑՄԱՆ ՊԵՏԱԿԱՆ ԿԱՐԳԱՎՈՐՈՒՄԸ</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1. Հայտարարագրման ենթակա համակենտրոնացումը թույլատրվում կամ արգելվում է Հանձնաժողովի որոշման հիման վրա, որը կարող է պարունակել նաեւ համակենտրոնացման մասնակցի (մասնակիցների) համար պարտադիր կատարման ենթակա պայմաններ եւ պարտավորություններ:</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2. Հանձնաժողովը հայտարարագրման ենթակա համակենտրոնացումը գնահատելիս հաշվի է առնում տնտեսական մրցակցությունն էապես խոչընդոտելու, այդ թվում` գերիշխող դիրքի հանգեցնելու կամ գերիշխող դիրքն ամրապնդելու հանգամանքները:</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3. Հանձնաժողովը հայտարարագրման ենթակա համակենտրոնացումը կարող է թույլատրել նաեւ այն դեպքում, երբ տնտեսվարող սուբյեկտը ապացուցում է, որ տվյալ համակենտրոնացումը ապրանքային շուկայում կհանգեցնի մրցակցային պայմանների:</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4. Արգելվում է հայտարարագրման ենթակա համակենտրոնացումը գործողության մեջ դնելը՝</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1) </w:t>
      </w:r>
      <w:proofErr w:type="gramStart"/>
      <w:r w:rsidRPr="0080400B">
        <w:rPr>
          <w:rFonts w:ascii="GHEA Grapalat" w:eastAsia="Times New Roman" w:hAnsi="GHEA Grapalat" w:cs="Times New Roman"/>
          <w:color w:val="000000"/>
        </w:rPr>
        <w:t>մինչեւ</w:t>
      </w:r>
      <w:proofErr w:type="gramEnd"/>
      <w:r w:rsidRPr="0080400B">
        <w:rPr>
          <w:rFonts w:ascii="GHEA Grapalat" w:eastAsia="Times New Roman" w:hAnsi="GHEA Grapalat" w:cs="Times New Roman"/>
          <w:color w:val="000000"/>
        </w:rPr>
        <w:t xml:space="preserve"> Հանձնաժողովի կողմից որոշում կայացնելը (չհայտարարագրված համակենտրոնացում),</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2) Հանձնաժողովի կողմից համակենտրոնացումն արգելելու վերաբերյալ որոշում կայացնելու դեպքում (արգելված համակենտրոնացում):</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5. Հանձնաժողովի որոշմամբ արգելված գործողության մեջ դրված համակենտրոնացումը Հանձնաժողովի որոշմամբ ենթակա է լուծարման (լուծման, դադարեցման</w:t>
      </w:r>
      <w:proofErr w:type="gramStart"/>
      <w:r w:rsidRPr="0080400B">
        <w:rPr>
          <w:rFonts w:ascii="GHEA Grapalat" w:eastAsia="Times New Roman" w:hAnsi="GHEA Grapalat" w:cs="Times New Roman"/>
          <w:color w:val="000000"/>
        </w:rPr>
        <w:t>)՝</w:t>
      </w:r>
      <w:proofErr w:type="gramEnd"/>
      <w:r w:rsidRPr="0080400B">
        <w:rPr>
          <w:rFonts w:ascii="GHEA Grapalat" w:eastAsia="Times New Roman" w:hAnsi="GHEA Grapalat" w:cs="Times New Roman"/>
          <w:color w:val="000000"/>
        </w:rPr>
        <w:t xml:space="preserve"> օրենսդրությամբ սահմանված կարգով:»:</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proofErr w:type="gramStart"/>
      <w:r w:rsidRPr="0080400B">
        <w:rPr>
          <w:rFonts w:ascii="GHEA Grapalat" w:eastAsia="Times New Roman" w:hAnsi="GHEA Grapalat" w:cs="Times New Roman"/>
          <w:b/>
          <w:bCs/>
          <w:i/>
          <w:iCs/>
          <w:color w:val="000000"/>
        </w:rPr>
        <w:t>ՀՈԴՎԱԾ 13.</w:t>
      </w:r>
      <w:proofErr w:type="gramEnd"/>
      <w:r w:rsidRPr="0080400B">
        <w:rPr>
          <w:rFonts w:ascii="Courier New" w:eastAsia="Times New Roman" w:hAnsi="Courier New" w:cs="Courier New"/>
          <w:b/>
          <w:bCs/>
          <w:i/>
          <w:iCs/>
          <w:color w:val="000000"/>
        </w:rPr>
        <w:t> </w:t>
      </w:r>
      <w:r w:rsidRPr="0080400B">
        <w:rPr>
          <w:rFonts w:ascii="GHEA Grapalat" w:eastAsia="Times New Roman" w:hAnsi="GHEA Grapalat" w:cs="Times New Roman"/>
          <w:color w:val="000000"/>
        </w:rPr>
        <w:t>Օրենքի 11-րդ հոդվածում`</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1. 1-ին մասի «ձեռնարկատիրական գործունեության» բառերը փոխարինել «տնտեսվարող սուբյեկտի» բառերով, «օրենքին» բառից հետո լրացնել «, այլ օրենքներին, իրավական ակտերին» բառերով, իսկ «ճշմարտության,» բառը փոխարինել «ճշմարտության եւ(կամ)» բառերով.</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2. </w:t>
      </w:r>
      <w:proofErr w:type="gramStart"/>
      <w:r w:rsidRPr="0080400B">
        <w:rPr>
          <w:rFonts w:ascii="GHEA Grapalat" w:eastAsia="Times New Roman" w:hAnsi="GHEA Grapalat" w:cs="Times New Roman"/>
          <w:color w:val="000000"/>
        </w:rPr>
        <w:t>լրացնել</w:t>
      </w:r>
      <w:proofErr w:type="gramEnd"/>
      <w:r w:rsidRPr="0080400B">
        <w:rPr>
          <w:rFonts w:ascii="GHEA Grapalat" w:eastAsia="Times New Roman" w:hAnsi="GHEA Grapalat" w:cs="Times New Roman"/>
          <w:color w:val="000000"/>
        </w:rPr>
        <w:t xml:space="preserve"> հետեւյալ բովանդակությամբ 4-րդ մասով.</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lastRenderedPageBreak/>
        <w:t>«4. Անբարեխիղճ մրցակցության գործողություններ են սույն օրենքի 12-րդ, 13-րդ, 14-րդ, 15-րդ, 15.1-ին եւ 16-րդ հոդվածներում թվարկված դեպքերը, ինչպես նաեւ սույն հոդվածի 1-ին մասի հատկանիշներին համապատասխանող այլ գործողություններ</w:t>
      </w:r>
      <w:proofErr w:type="gramStart"/>
      <w:r w:rsidRPr="0080400B">
        <w:rPr>
          <w:rFonts w:ascii="GHEA Grapalat" w:eastAsia="Times New Roman" w:hAnsi="GHEA Grapalat" w:cs="Times New Roman"/>
          <w:color w:val="000000"/>
        </w:rPr>
        <w:t>:»</w:t>
      </w:r>
      <w:proofErr w:type="gramEnd"/>
      <w:r w:rsidRPr="0080400B">
        <w:rPr>
          <w:rFonts w:ascii="GHEA Grapalat" w:eastAsia="Times New Roman" w:hAnsi="GHEA Grapalat" w:cs="Times New Roman"/>
          <w:color w:val="000000"/>
        </w:rPr>
        <w:t>:</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proofErr w:type="gramStart"/>
      <w:r w:rsidRPr="0080400B">
        <w:rPr>
          <w:rFonts w:ascii="GHEA Grapalat" w:eastAsia="Times New Roman" w:hAnsi="GHEA Grapalat" w:cs="Times New Roman"/>
          <w:b/>
          <w:bCs/>
          <w:i/>
          <w:iCs/>
          <w:color w:val="000000"/>
        </w:rPr>
        <w:t>ՀՈԴՎԱԾ 14.</w:t>
      </w:r>
      <w:proofErr w:type="gramEnd"/>
      <w:r w:rsidRPr="0080400B">
        <w:rPr>
          <w:rFonts w:ascii="Courier New" w:eastAsia="Times New Roman" w:hAnsi="Courier New" w:cs="Courier New"/>
          <w:b/>
          <w:bCs/>
          <w:i/>
          <w:iCs/>
          <w:color w:val="000000"/>
        </w:rPr>
        <w:t> </w:t>
      </w:r>
      <w:r w:rsidRPr="0080400B">
        <w:rPr>
          <w:rFonts w:ascii="GHEA Grapalat" w:eastAsia="Times New Roman" w:hAnsi="GHEA Grapalat" w:cs="Times New Roman"/>
          <w:color w:val="000000"/>
        </w:rPr>
        <w:t>Օրենքի 12-րդ հոդվածում`</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1. </w:t>
      </w:r>
      <w:proofErr w:type="gramStart"/>
      <w:r w:rsidRPr="0080400B">
        <w:rPr>
          <w:rFonts w:ascii="GHEA Grapalat" w:eastAsia="Times New Roman" w:hAnsi="GHEA Grapalat" w:cs="Times New Roman"/>
          <w:color w:val="000000"/>
        </w:rPr>
        <w:t>վերնագրում</w:t>
      </w:r>
      <w:proofErr w:type="gramEnd"/>
      <w:r w:rsidRPr="0080400B">
        <w:rPr>
          <w:rFonts w:ascii="GHEA Grapalat" w:eastAsia="Times New Roman" w:hAnsi="GHEA Grapalat" w:cs="Times New Roman"/>
          <w:color w:val="000000"/>
        </w:rPr>
        <w:t xml:space="preserve"> «ԱՌԱՋԱՑՆԵԼԸ» բառից հետո լրացնել «ԵՎ ԱՆԲԱՐԵԽԻՂՃ ՄՐՑԱԿՑՈՒԹՅՈՒՆԸ ՄՏԱՎՈՐ ՍԵՓԱԿԱՆՈՒԹՅԱՆ ՕԲՅԵԿՏՆԵՐԻ ՆԿԱՏՄԱՄԲ» բառերով.</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2. 1-ին մասի«ձեռնարկատիրական գործունեության» բառերը փոխարինել «տնտեսվարող սուբյեկտի» բառերով.</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3. Լրացնել հետեւյալ բովանդակությամբ 3-րդ, 4-րդ եւ 5-րդ մասերով.</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«3. Շփոթության առկայության հարցը որոշվում է Հանձնաժողովի կողմից:</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4. Մտավոր գործունեության արդյունքների եւ (կամ) քաղաքացիական շրջանառության մասնակիցների, ապրանքների, աշխատանքների կամ ծառայությունների անհատականացման միջոցների նկատմամբ բացառիկ իրավունքի ձեռքբերման կամ օգտագործման հետ կապված գործողությունը կամ վարքագիծը, որն ուղղված է այլ տնտեսվարող սուբյեկտի ապրանքային շուկայից դուրս մղելուն, ապրանքային շուկա մուտք գործելու խոչընդոտներ ստեղծելուն կամ ապրանքային շուկայում մրցակցությունն այլ կերպ սահմանափակելուն, համարվում է անբարեխիղճ մրցակցության գործողություն:</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5. Սույն հոդվածի 4-րդ մասի հիմքով անբարեխիղճ մրցակցության առկայության վերաբերյալ որոշում կայացնելու դեպքում Հանձնաժողովը կամ շահագրգիռ անձն իրավասու են դիմել Հայաստանի Հանրապետության կառավարության կողմից մտավոր սեփականության հարցերով լիազորված գործադիր իշխանության հանրապետական մարմին, որը հիմք է մտավոր գործունեության արդյունքների եւ (կամ) քաղաքացիական շրջանառության մասնակիցների, ապրանքների, աշխատանքների կամ ծառայությունների անհատականացման միջոցների համապատասխան գրանցումն ուժը կորցրած համարելու համար:»:</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proofErr w:type="gramStart"/>
      <w:r w:rsidRPr="0080400B">
        <w:rPr>
          <w:rFonts w:ascii="GHEA Grapalat" w:eastAsia="Times New Roman" w:hAnsi="GHEA Grapalat" w:cs="Times New Roman"/>
          <w:b/>
          <w:bCs/>
          <w:i/>
          <w:iCs/>
          <w:color w:val="000000"/>
        </w:rPr>
        <w:t>ՀՈԴՎԱԾ 15.</w:t>
      </w:r>
      <w:proofErr w:type="gramEnd"/>
      <w:r w:rsidRPr="0080400B">
        <w:rPr>
          <w:rFonts w:ascii="Courier New" w:eastAsia="Times New Roman" w:hAnsi="Courier New" w:cs="Courier New"/>
          <w:b/>
          <w:bCs/>
          <w:i/>
          <w:iCs/>
          <w:color w:val="000000"/>
        </w:rPr>
        <w:t> </w:t>
      </w:r>
      <w:r w:rsidRPr="0080400B">
        <w:rPr>
          <w:rFonts w:ascii="GHEA Grapalat" w:eastAsia="Times New Roman" w:hAnsi="GHEA Grapalat" w:cs="Times New Roman"/>
          <w:color w:val="000000"/>
        </w:rPr>
        <w:t>Օրենքի 13-րդ հոդվածի 1-ին մասից, 14-րդ հոդվածի 1-ին մասից, 15-րդ հոդվածի 1-ին մասից, 16-րդ հոդվածի 2-րդ եւ 7-րդ մասերից հանել «ձեռնարկատիրական գործունեության» բառերը:</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proofErr w:type="gramStart"/>
      <w:r w:rsidRPr="0080400B">
        <w:rPr>
          <w:rFonts w:ascii="GHEA Grapalat" w:eastAsia="Times New Roman" w:hAnsi="GHEA Grapalat" w:cs="Times New Roman"/>
          <w:b/>
          <w:bCs/>
          <w:i/>
          <w:iCs/>
          <w:color w:val="000000"/>
        </w:rPr>
        <w:t>ՀՈԴՎԱԾ 16.</w:t>
      </w:r>
      <w:proofErr w:type="gramEnd"/>
      <w:r w:rsidRPr="0080400B">
        <w:rPr>
          <w:rFonts w:ascii="Courier New" w:eastAsia="Times New Roman" w:hAnsi="Courier New" w:cs="Courier New"/>
          <w:b/>
          <w:bCs/>
          <w:i/>
          <w:iCs/>
          <w:color w:val="000000"/>
        </w:rPr>
        <w:t> </w:t>
      </w:r>
      <w:r w:rsidRPr="0080400B">
        <w:rPr>
          <w:rFonts w:ascii="GHEA Grapalat" w:eastAsia="Times New Roman" w:hAnsi="GHEA Grapalat" w:cs="Times New Roman"/>
          <w:color w:val="000000"/>
        </w:rPr>
        <w:t>Օրենքի 14-րդ հոդվածի 2-րդ մասում`</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1. «</w:t>
      </w:r>
      <w:proofErr w:type="gramStart"/>
      <w:r w:rsidRPr="0080400B">
        <w:rPr>
          <w:rFonts w:ascii="GHEA Grapalat" w:eastAsia="Times New Roman" w:hAnsi="GHEA Grapalat" w:cs="Times New Roman"/>
          <w:color w:val="000000"/>
        </w:rPr>
        <w:t>արտադրության</w:t>
      </w:r>
      <w:proofErr w:type="gramEnd"/>
      <w:r w:rsidRPr="0080400B">
        <w:rPr>
          <w:rFonts w:ascii="GHEA Grapalat" w:eastAsia="Times New Roman" w:hAnsi="GHEA Grapalat" w:cs="Times New Roman"/>
          <w:color w:val="000000"/>
        </w:rPr>
        <w:t>» բառից հետո լրացնել «տարեթվի, ամսվա, օրվա» բառերով.</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2. «</w:t>
      </w:r>
      <w:proofErr w:type="gramStart"/>
      <w:r w:rsidRPr="0080400B">
        <w:rPr>
          <w:rFonts w:ascii="GHEA Grapalat" w:eastAsia="Times New Roman" w:hAnsi="GHEA Grapalat" w:cs="Times New Roman"/>
          <w:color w:val="000000"/>
        </w:rPr>
        <w:t>պայմանների</w:t>
      </w:r>
      <w:proofErr w:type="gramEnd"/>
      <w:r w:rsidRPr="0080400B">
        <w:rPr>
          <w:rFonts w:ascii="GHEA Grapalat" w:eastAsia="Times New Roman" w:hAnsi="GHEA Grapalat" w:cs="Times New Roman"/>
          <w:color w:val="000000"/>
        </w:rPr>
        <w:t xml:space="preserve"> վերաբերյալ» բառերից հետո լրացնել «հայերեն» բառով.</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lastRenderedPageBreak/>
        <w:t>3. «</w:t>
      </w:r>
      <w:proofErr w:type="gramStart"/>
      <w:r w:rsidRPr="0080400B">
        <w:rPr>
          <w:rFonts w:ascii="GHEA Grapalat" w:eastAsia="Times New Roman" w:hAnsi="GHEA Grapalat" w:cs="Times New Roman"/>
          <w:color w:val="000000"/>
        </w:rPr>
        <w:t>կազմել</w:t>
      </w:r>
      <w:proofErr w:type="gramEnd"/>
      <w:r w:rsidRPr="0080400B">
        <w:rPr>
          <w:rFonts w:ascii="GHEA Grapalat" w:eastAsia="Times New Roman" w:hAnsi="GHEA Grapalat" w:cs="Times New Roman"/>
          <w:color w:val="000000"/>
        </w:rPr>
        <w:t>» բառից հետո լրացնել «իրացվող կամ» բառերով.</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4. Լրացնել հետեւյալ բովանդակությամբ 3-րդ մասով.</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«3. Հասարակության մոլորեցման առկայության հարցը որոշվում է Հանձնաժողովի կողմից</w:t>
      </w:r>
      <w:proofErr w:type="gramStart"/>
      <w:r w:rsidRPr="0080400B">
        <w:rPr>
          <w:rFonts w:ascii="GHEA Grapalat" w:eastAsia="Times New Roman" w:hAnsi="GHEA Grapalat" w:cs="Times New Roman"/>
          <w:color w:val="000000"/>
        </w:rPr>
        <w:t>:»</w:t>
      </w:r>
      <w:proofErr w:type="gramEnd"/>
      <w:r w:rsidRPr="0080400B">
        <w:rPr>
          <w:rFonts w:ascii="GHEA Grapalat" w:eastAsia="Times New Roman" w:hAnsi="GHEA Grapalat" w:cs="Times New Roman"/>
          <w:color w:val="000000"/>
        </w:rPr>
        <w:t>:</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proofErr w:type="gramStart"/>
      <w:r w:rsidRPr="0080400B">
        <w:rPr>
          <w:rFonts w:ascii="GHEA Grapalat" w:eastAsia="Times New Roman" w:hAnsi="GHEA Grapalat" w:cs="Times New Roman"/>
          <w:b/>
          <w:bCs/>
          <w:i/>
          <w:iCs/>
          <w:color w:val="000000"/>
        </w:rPr>
        <w:t>ՀՈԴՎԱԾ 17.</w:t>
      </w:r>
      <w:proofErr w:type="gramEnd"/>
      <w:r w:rsidRPr="0080400B">
        <w:rPr>
          <w:rFonts w:ascii="Courier New" w:eastAsia="Times New Roman" w:hAnsi="Courier New" w:cs="Courier New"/>
          <w:b/>
          <w:bCs/>
          <w:i/>
          <w:iCs/>
          <w:color w:val="000000"/>
        </w:rPr>
        <w:t> </w:t>
      </w:r>
      <w:proofErr w:type="gramStart"/>
      <w:r w:rsidRPr="0080400B">
        <w:rPr>
          <w:rFonts w:ascii="GHEA Grapalat" w:eastAsia="Times New Roman" w:hAnsi="GHEA Grapalat" w:cs="Times New Roman"/>
          <w:color w:val="000000"/>
        </w:rPr>
        <w:t>Օրենքը լրացնել հետեւյալ բովանդակությամբ 15.1-ին հոդվածով.</w:t>
      </w:r>
      <w:proofErr w:type="gramEnd"/>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proofErr w:type="gramStart"/>
      <w:r w:rsidRPr="0080400B">
        <w:rPr>
          <w:rFonts w:ascii="GHEA Grapalat" w:eastAsia="Times New Roman" w:hAnsi="GHEA Grapalat" w:cs="Times New Roman"/>
          <w:color w:val="000000"/>
        </w:rPr>
        <w:t>«</w:t>
      </w:r>
      <w:r w:rsidRPr="0080400B">
        <w:rPr>
          <w:rFonts w:ascii="GHEA Grapalat" w:eastAsia="Times New Roman" w:hAnsi="GHEA Grapalat" w:cs="Times New Roman"/>
          <w:i/>
          <w:iCs/>
          <w:color w:val="000000"/>
        </w:rPr>
        <w:t>ՀՈԴՎԱԾ 15.1.</w:t>
      </w:r>
      <w:proofErr w:type="gramEnd"/>
      <w:r w:rsidRPr="0080400B">
        <w:rPr>
          <w:rFonts w:ascii="GHEA Grapalat" w:eastAsia="Times New Roman" w:hAnsi="GHEA Grapalat" w:cs="Times New Roman"/>
          <w:i/>
          <w:iCs/>
          <w:color w:val="000000"/>
        </w:rPr>
        <w:t xml:space="preserve"> ԱՆՏԵՂԻ ՀԱՄԵՄԱՏՈՒԹՅՈՒՆՆԵՐԻ ԿԱՏԱՐՈՒՄԸ</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Տնտեսվարող սուբյեկտի կողմից անտեղի` ոչ կոռեկտ, անպատշաճ համեմատություն կատարելն իր կողմից արտադրվող կամ իրացվող ապրանքների եւ այլ տնտեսվարող սուբյեկտների կողմից արտադրվող կամ իրացվող ապրանքների միջեւ համարվում է անբարեխիղճ մրցակցության գործողություն</w:t>
      </w:r>
      <w:proofErr w:type="gramStart"/>
      <w:r w:rsidRPr="0080400B">
        <w:rPr>
          <w:rFonts w:ascii="GHEA Grapalat" w:eastAsia="Times New Roman" w:hAnsi="GHEA Grapalat" w:cs="Times New Roman"/>
          <w:color w:val="000000"/>
        </w:rPr>
        <w:t>:»</w:t>
      </w:r>
      <w:proofErr w:type="gramEnd"/>
      <w:r w:rsidRPr="0080400B">
        <w:rPr>
          <w:rFonts w:ascii="GHEA Grapalat" w:eastAsia="Times New Roman" w:hAnsi="GHEA Grapalat" w:cs="Times New Roman"/>
          <w:color w:val="000000"/>
        </w:rPr>
        <w:t>:</w:t>
      </w:r>
    </w:p>
    <w:p w:rsidR="00CD1C29"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proofErr w:type="gramStart"/>
      <w:r w:rsidRPr="0080400B">
        <w:rPr>
          <w:rFonts w:ascii="GHEA Grapalat" w:eastAsia="Times New Roman" w:hAnsi="GHEA Grapalat" w:cs="Times New Roman"/>
          <w:b/>
          <w:bCs/>
          <w:i/>
          <w:iCs/>
          <w:color w:val="000000"/>
        </w:rPr>
        <w:t>ՀՈԴՎԱԾ 18.</w:t>
      </w:r>
      <w:proofErr w:type="gramEnd"/>
      <w:r w:rsidRPr="0080400B">
        <w:rPr>
          <w:rFonts w:ascii="Courier New" w:eastAsia="Times New Roman" w:hAnsi="Courier New" w:cs="Courier New"/>
          <w:b/>
          <w:bCs/>
          <w:i/>
          <w:iCs/>
          <w:color w:val="000000"/>
        </w:rPr>
        <w:t> </w:t>
      </w:r>
      <w:proofErr w:type="gramStart"/>
      <w:r w:rsidRPr="0080400B">
        <w:rPr>
          <w:rFonts w:ascii="GHEA Grapalat" w:eastAsia="Times New Roman" w:hAnsi="GHEA Grapalat" w:cs="Times New Roman"/>
          <w:color w:val="000000"/>
        </w:rPr>
        <w:t>Օրենքի 16.3-րդ հոդվածի 2-րդ մասը լրացնել հետեւյալ բովանդակությամբ 5-րդ կետով.</w:t>
      </w:r>
      <w:proofErr w:type="gramEnd"/>
    </w:p>
    <w:p w:rsidR="002A53DE" w:rsidRPr="0080400B"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rPr>
      </w:pPr>
      <w:r w:rsidRPr="0080400B">
        <w:rPr>
          <w:rFonts w:ascii="GHEA Grapalat" w:eastAsia="Times New Roman" w:hAnsi="GHEA Grapalat" w:cs="Times New Roman"/>
          <w:color w:val="000000"/>
        </w:rPr>
        <w:t xml:space="preserve">«5) </w:t>
      </w:r>
      <w:proofErr w:type="gramStart"/>
      <w:r w:rsidRPr="0080400B">
        <w:rPr>
          <w:rFonts w:ascii="GHEA Grapalat" w:eastAsia="Times New Roman" w:hAnsi="GHEA Grapalat" w:cs="Times New Roman"/>
          <w:color w:val="000000"/>
        </w:rPr>
        <w:t>այլ</w:t>
      </w:r>
      <w:proofErr w:type="gramEnd"/>
      <w:r w:rsidRPr="0080400B">
        <w:rPr>
          <w:rFonts w:ascii="GHEA Grapalat" w:eastAsia="Times New Roman" w:hAnsi="GHEA Grapalat" w:cs="Times New Roman"/>
          <w:color w:val="000000"/>
        </w:rPr>
        <w:t xml:space="preserve"> պետական մարմինների կամ տնտեսվարող սուբյեկտների կամ դրանց պաշտոնատար անձանց հետ հակամրցակցային համաձայնությունները, այդ թվում` գործարքները, համաձայնությունները, ուղղակի կամ անուղղակի համաձայնեցված գործողությունները կամ վարքագիծը, որոնք ուղղակի կամ անուղղակի հանգեցնում են կամ կարող են հանգեցնել մրցակցության սահմանափակմանը, կանխմանը կամ արգելմանը.</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proofErr w:type="gramStart"/>
      <w:r w:rsidRPr="0080400B">
        <w:rPr>
          <w:rFonts w:ascii="GHEA Grapalat" w:eastAsia="Times New Roman" w:hAnsi="GHEA Grapalat" w:cs="Times New Roman"/>
          <w:b/>
          <w:bCs/>
          <w:i/>
          <w:iCs/>
          <w:color w:val="000000"/>
        </w:rPr>
        <w:t>ՀՈԴՎԱԾ</w:t>
      </w:r>
      <w:r w:rsidRPr="009C75AC">
        <w:rPr>
          <w:rFonts w:ascii="GHEA Grapalat" w:eastAsia="Times New Roman" w:hAnsi="GHEA Grapalat" w:cs="Times New Roman"/>
          <w:b/>
          <w:bCs/>
          <w:i/>
          <w:iCs/>
          <w:color w:val="000000"/>
          <w:lang w:val="af-ZA"/>
        </w:rPr>
        <w:t xml:space="preserve"> </w:t>
      </w:r>
      <w:r w:rsidR="000848FB">
        <w:rPr>
          <w:rFonts w:ascii="GHEA Grapalat" w:eastAsia="Times New Roman" w:hAnsi="GHEA Grapalat" w:cs="Times New Roman"/>
          <w:b/>
          <w:bCs/>
          <w:i/>
          <w:iCs/>
          <w:color w:val="000000"/>
          <w:lang w:val="af-ZA"/>
        </w:rPr>
        <w:t>19</w:t>
      </w:r>
      <w:r w:rsidRPr="009C75AC">
        <w:rPr>
          <w:rFonts w:ascii="GHEA Grapalat" w:eastAsia="Times New Roman" w:hAnsi="GHEA Grapalat" w:cs="Times New Roman"/>
          <w:b/>
          <w:bCs/>
          <w:i/>
          <w:iCs/>
          <w:color w:val="000000"/>
          <w:lang w:val="af-ZA"/>
        </w:rPr>
        <w:t>.</w:t>
      </w:r>
      <w:proofErr w:type="gramEnd"/>
      <w:r w:rsidRPr="009C75AC">
        <w:rPr>
          <w:rFonts w:ascii="Courier New" w:eastAsia="Times New Roman" w:hAnsi="Courier New" w:cs="Courier New"/>
          <w:b/>
          <w:bCs/>
          <w:i/>
          <w:iCs/>
          <w:color w:val="000000"/>
          <w:lang w:val="af-ZA"/>
        </w:rPr>
        <w:t> </w:t>
      </w:r>
      <w:r w:rsidRPr="0080400B">
        <w:rPr>
          <w:rFonts w:ascii="GHEA Grapalat" w:eastAsia="Times New Roman" w:hAnsi="GHEA Grapalat" w:cs="Times New Roman"/>
          <w:color w:val="000000"/>
        </w:rPr>
        <w:t>Օրենքի</w:t>
      </w:r>
      <w:r w:rsidRPr="009C75AC">
        <w:rPr>
          <w:rFonts w:ascii="GHEA Grapalat" w:eastAsia="Times New Roman" w:hAnsi="GHEA Grapalat" w:cs="Times New Roman"/>
          <w:color w:val="000000"/>
          <w:lang w:val="af-ZA"/>
        </w:rPr>
        <w:t xml:space="preserve"> 19-</w:t>
      </w:r>
      <w:r w:rsidRPr="0080400B">
        <w:rPr>
          <w:rFonts w:ascii="GHEA Grapalat" w:eastAsia="Times New Roman" w:hAnsi="GHEA Grapalat" w:cs="Times New Roman"/>
          <w:color w:val="000000"/>
        </w:rPr>
        <w:t>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հոդվածի</w:t>
      </w:r>
      <w:r w:rsidRPr="009C75AC">
        <w:rPr>
          <w:rFonts w:ascii="GHEA Grapalat" w:eastAsia="Times New Roman" w:hAnsi="GHEA Grapalat" w:cs="Times New Roman"/>
          <w:color w:val="000000"/>
          <w:lang w:val="af-ZA"/>
        </w:rPr>
        <w:t xml:space="preserve"> 1-</w:t>
      </w:r>
      <w:r w:rsidRPr="0080400B">
        <w:rPr>
          <w:rFonts w:ascii="GHEA Grapalat" w:eastAsia="Times New Roman" w:hAnsi="GHEA Grapalat" w:cs="Times New Roman"/>
          <w:color w:val="000000"/>
        </w:rPr>
        <w:t>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մասի</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1. «</w:t>
      </w:r>
      <w:r w:rsidRPr="0080400B">
        <w:rPr>
          <w:rFonts w:ascii="GHEA Grapalat" w:eastAsia="Times New Roman" w:hAnsi="GHEA Grapalat" w:cs="Times New Roman"/>
          <w:color w:val="000000"/>
        </w:rPr>
        <w:t>ա</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կետի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երրորդ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պարբերությունում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հարուցելու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բառը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փոխարինել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հարուցելու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բառով</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2. «</w:t>
      </w:r>
      <w:r w:rsidRPr="0080400B">
        <w:rPr>
          <w:rFonts w:ascii="GHEA Grapalat" w:eastAsia="Times New Roman" w:hAnsi="GHEA Grapalat" w:cs="Times New Roman"/>
          <w:color w:val="000000"/>
        </w:rPr>
        <w:t>ա</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կետի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տասնմեկերորդ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պարբերությունում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պետական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բառը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փոխարինել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Հանձնաժողովի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պետական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այլ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բառերով</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proofErr w:type="gramStart"/>
      <w:r w:rsidRPr="0080400B">
        <w:rPr>
          <w:rFonts w:ascii="GHEA Grapalat" w:eastAsia="Times New Roman" w:hAnsi="GHEA Grapalat" w:cs="Times New Roman"/>
          <w:b/>
          <w:bCs/>
          <w:i/>
          <w:iCs/>
          <w:color w:val="000000"/>
        </w:rPr>
        <w:t>ՀՈԴՎԱԾ</w:t>
      </w:r>
      <w:r w:rsidR="000848FB">
        <w:rPr>
          <w:rFonts w:ascii="GHEA Grapalat" w:eastAsia="Times New Roman" w:hAnsi="GHEA Grapalat" w:cs="Times New Roman"/>
          <w:b/>
          <w:bCs/>
          <w:i/>
          <w:iCs/>
          <w:color w:val="000000"/>
          <w:lang w:val="af-ZA"/>
        </w:rPr>
        <w:t xml:space="preserve"> 20</w:t>
      </w:r>
      <w:r w:rsidRPr="009C75AC">
        <w:rPr>
          <w:rFonts w:ascii="GHEA Grapalat" w:eastAsia="Times New Roman" w:hAnsi="GHEA Grapalat" w:cs="Times New Roman"/>
          <w:b/>
          <w:bCs/>
          <w:i/>
          <w:iCs/>
          <w:color w:val="000000"/>
          <w:lang w:val="af-ZA"/>
        </w:rPr>
        <w:t>.</w:t>
      </w:r>
      <w:proofErr w:type="gramEnd"/>
      <w:r w:rsidRPr="009C75AC">
        <w:rPr>
          <w:rFonts w:ascii="Courier New" w:eastAsia="Times New Roman" w:hAnsi="Courier New" w:cs="Courier New"/>
          <w:b/>
          <w:bCs/>
          <w:i/>
          <w:iCs/>
          <w:color w:val="000000"/>
          <w:lang w:val="af-ZA"/>
        </w:rPr>
        <w:t> </w:t>
      </w:r>
      <w:proofErr w:type="gramStart"/>
      <w:r w:rsidRPr="0080400B">
        <w:rPr>
          <w:rFonts w:ascii="GHEA Grapalat" w:eastAsia="Times New Roman" w:hAnsi="GHEA Grapalat" w:cs="Times New Roman"/>
          <w:color w:val="000000"/>
        </w:rPr>
        <w:t>Օրենքը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լրացնել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հետեւյալ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բովանդակությամբ</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նոր</w:t>
      </w:r>
      <w:r w:rsidRPr="009C75AC">
        <w:rPr>
          <w:rFonts w:ascii="GHEA Grapalat" w:eastAsia="Times New Roman" w:hAnsi="GHEA Grapalat" w:cs="Times New Roman"/>
          <w:color w:val="000000"/>
          <w:lang w:val="af-ZA"/>
        </w:rPr>
        <w:t xml:space="preserve"> 19.1-</w:t>
      </w:r>
      <w:r w:rsidRPr="0080400B">
        <w:rPr>
          <w:rFonts w:ascii="GHEA Grapalat" w:eastAsia="Times New Roman" w:hAnsi="GHEA Grapalat" w:cs="Times New Roman"/>
          <w:color w:val="000000"/>
        </w:rPr>
        <w:t>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հոդվածով</w:t>
      </w:r>
      <w:r w:rsidRPr="009C75AC">
        <w:rPr>
          <w:rFonts w:ascii="GHEA Grapalat" w:eastAsia="Times New Roman" w:hAnsi="GHEA Grapalat" w:cs="Times New Roman"/>
          <w:color w:val="000000"/>
          <w:lang w:val="af-ZA"/>
        </w:rPr>
        <w:t>.</w:t>
      </w:r>
      <w:proofErr w:type="gramEnd"/>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w:t>
      </w:r>
      <w:r w:rsidRPr="0080400B">
        <w:rPr>
          <w:rFonts w:ascii="GHEA Grapalat" w:eastAsia="Times New Roman" w:hAnsi="GHEA Grapalat" w:cs="Times New Roman"/>
          <w:i/>
          <w:iCs/>
          <w:color w:val="000000"/>
        </w:rPr>
        <w:t>ՀՈԴՎԱԾ</w:t>
      </w:r>
      <w:r w:rsidRPr="009C75AC">
        <w:rPr>
          <w:rFonts w:ascii="GHEA Grapalat" w:eastAsia="Times New Roman" w:hAnsi="GHEA Grapalat" w:cs="Times New Roman"/>
          <w:i/>
          <w:iCs/>
          <w:color w:val="000000"/>
          <w:lang w:val="af-ZA"/>
        </w:rPr>
        <w:t xml:space="preserve"> 19.1. </w:t>
      </w:r>
      <w:r w:rsidRPr="0080400B">
        <w:rPr>
          <w:rFonts w:ascii="GHEA Grapalat" w:eastAsia="Times New Roman" w:hAnsi="GHEA Grapalat" w:cs="Times New Roman"/>
          <w:i/>
          <w:iCs/>
          <w:color w:val="000000"/>
        </w:rPr>
        <w:t>ՈՐՈՇՈՒՄՆԵՐԸ</w:t>
      </w:r>
      <w:r w:rsidRPr="009C75AC">
        <w:rPr>
          <w:rFonts w:ascii="GHEA Grapalat" w:eastAsia="Times New Roman" w:hAnsi="GHEA Grapalat" w:cs="Times New Roman"/>
          <w:i/>
          <w:iCs/>
          <w:color w:val="000000"/>
          <w:lang w:val="af-ZA"/>
        </w:rPr>
        <w:t xml:space="preserve"> </w:t>
      </w:r>
      <w:r w:rsidRPr="0080400B">
        <w:rPr>
          <w:rFonts w:ascii="GHEA Grapalat" w:eastAsia="Times New Roman" w:hAnsi="GHEA Grapalat" w:cs="Times New Roman"/>
          <w:i/>
          <w:iCs/>
          <w:color w:val="000000"/>
        </w:rPr>
        <w:t>ՆՈՐ</w:t>
      </w:r>
      <w:r w:rsidRPr="009C75AC">
        <w:rPr>
          <w:rFonts w:ascii="GHEA Grapalat" w:eastAsia="Times New Roman" w:hAnsi="GHEA Grapalat" w:cs="Times New Roman"/>
          <w:i/>
          <w:iCs/>
          <w:color w:val="000000"/>
          <w:lang w:val="af-ZA"/>
        </w:rPr>
        <w:t xml:space="preserve"> </w:t>
      </w:r>
      <w:r w:rsidRPr="0080400B">
        <w:rPr>
          <w:rFonts w:ascii="GHEA Grapalat" w:eastAsia="Times New Roman" w:hAnsi="GHEA Grapalat" w:cs="Times New Roman"/>
          <w:i/>
          <w:iCs/>
          <w:color w:val="000000"/>
        </w:rPr>
        <w:t>Ի</w:t>
      </w:r>
      <w:r w:rsidRPr="009C75AC">
        <w:rPr>
          <w:rFonts w:ascii="GHEA Grapalat" w:eastAsia="Times New Roman" w:hAnsi="GHEA Grapalat" w:cs="Times New Roman"/>
          <w:i/>
          <w:iCs/>
          <w:color w:val="000000"/>
          <w:lang w:val="af-ZA"/>
        </w:rPr>
        <w:t xml:space="preserve"> </w:t>
      </w:r>
      <w:r w:rsidRPr="0080400B">
        <w:rPr>
          <w:rFonts w:ascii="GHEA Grapalat" w:eastAsia="Times New Roman" w:hAnsi="GHEA Grapalat" w:cs="Times New Roman"/>
          <w:i/>
          <w:iCs/>
          <w:color w:val="000000"/>
        </w:rPr>
        <w:t>ՀԱՅՏ</w:t>
      </w:r>
      <w:r w:rsidRPr="009C75AC">
        <w:rPr>
          <w:rFonts w:ascii="GHEA Grapalat" w:eastAsia="Times New Roman" w:hAnsi="GHEA Grapalat" w:cs="Times New Roman"/>
          <w:i/>
          <w:iCs/>
          <w:color w:val="000000"/>
          <w:lang w:val="af-ZA"/>
        </w:rPr>
        <w:t xml:space="preserve"> </w:t>
      </w:r>
      <w:r w:rsidRPr="0080400B">
        <w:rPr>
          <w:rFonts w:ascii="GHEA Grapalat" w:eastAsia="Times New Roman" w:hAnsi="GHEA Grapalat" w:cs="Times New Roman"/>
          <w:i/>
          <w:iCs/>
          <w:color w:val="000000"/>
        </w:rPr>
        <w:t>ԵԿԱԾ</w:t>
      </w:r>
      <w:r w:rsidRPr="009C75AC">
        <w:rPr>
          <w:rFonts w:ascii="GHEA Grapalat" w:eastAsia="Times New Roman" w:hAnsi="GHEA Grapalat" w:cs="Times New Roman"/>
          <w:i/>
          <w:iCs/>
          <w:color w:val="000000"/>
          <w:lang w:val="af-ZA"/>
        </w:rPr>
        <w:t xml:space="preserve"> </w:t>
      </w:r>
      <w:r w:rsidRPr="0080400B">
        <w:rPr>
          <w:rFonts w:ascii="GHEA Grapalat" w:eastAsia="Times New Roman" w:hAnsi="GHEA Grapalat" w:cs="Times New Roman"/>
          <w:i/>
          <w:iCs/>
          <w:color w:val="000000"/>
        </w:rPr>
        <w:t>ՀԱՆԳԱՄԱՆՔՆԵՐՈՎ</w:t>
      </w:r>
      <w:r w:rsidRPr="009C75AC">
        <w:rPr>
          <w:rFonts w:ascii="GHEA Grapalat" w:eastAsia="Times New Roman" w:hAnsi="GHEA Grapalat" w:cs="Times New Roman"/>
          <w:i/>
          <w:iCs/>
          <w:color w:val="000000"/>
          <w:lang w:val="af-ZA"/>
        </w:rPr>
        <w:t xml:space="preserve"> </w:t>
      </w:r>
      <w:r w:rsidRPr="0080400B">
        <w:rPr>
          <w:rFonts w:ascii="GHEA Grapalat" w:eastAsia="Times New Roman" w:hAnsi="GHEA Grapalat" w:cs="Times New Roman"/>
          <w:i/>
          <w:iCs/>
          <w:color w:val="000000"/>
        </w:rPr>
        <w:t>ՎԵՐԱՆԱՅԵԼԸ</w:t>
      </w:r>
      <w:r w:rsidRPr="009C75AC">
        <w:rPr>
          <w:rFonts w:ascii="GHEA Grapalat" w:eastAsia="Times New Roman" w:hAnsi="GHEA Grapalat" w:cs="Times New Roman"/>
          <w:i/>
          <w:iCs/>
          <w:color w:val="000000"/>
          <w:lang w:val="af-ZA"/>
        </w:rPr>
        <w:t xml:space="preserve">, </w:t>
      </w:r>
      <w:r w:rsidRPr="0080400B">
        <w:rPr>
          <w:rFonts w:ascii="GHEA Grapalat" w:eastAsia="Times New Roman" w:hAnsi="GHEA Grapalat" w:cs="Times New Roman"/>
          <w:i/>
          <w:iCs/>
          <w:color w:val="000000"/>
        </w:rPr>
        <w:t>ԻՆՉՊԵՍ</w:t>
      </w:r>
      <w:r w:rsidRPr="009C75AC">
        <w:rPr>
          <w:rFonts w:ascii="GHEA Grapalat" w:eastAsia="Times New Roman" w:hAnsi="GHEA Grapalat" w:cs="Times New Roman"/>
          <w:i/>
          <w:iCs/>
          <w:color w:val="000000"/>
          <w:lang w:val="af-ZA"/>
        </w:rPr>
        <w:t xml:space="preserve"> </w:t>
      </w:r>
      <w:r w:rsidRPr="0080400B">
        <w:rPr>
          <w:rFonts w:ascii="GHEA Grapalat" w:eastAsia="Times New Roman" w:hAnsi="GHEA Grapalat" w:cs="Times New Roman"/>
          <w:i/>
          <w:iCs/>
          <w:color w:val="000000"/>
        </w:rPr>
        <w:t>ՆԱԵՎ</w:t>
      </w:r>
      <w:r w:rsidRPr="009C75AC">
        <w:rPr>
          <w:rFonts w:ascii="GHEA Grapalat" w:eastAsia="Times New Roman" w:hAnsi="GHEA Grapalat" w:cs="Times New Roman"/>
          <w:i/>
          <w:iCs/>
          <w:color w:val="000000"/>
          <w:lang w:val="af-ZA"/>
        </w:rPr>
        <w:t xml:space="preserve"> </w:t>
      </w:r>
      <w:r w:rsidRPr="0080400B">
        <w:rPr>
          <w:rFonts w:ascii="GHEA Grapalat" w:eastAsia="Times New Roman" w:hAnsi="GHEA Grapalat" w:cs="Times New Roman"/>
          <w:i/>
          <w:iCs/>
          <w:color w:val="000000"/>
        </w:rPr>
        <w:t>ՈՐՈՇՈՒՄՆԵՐԻ</w:t>
      </w:r>
      <w:r w:rsidRPr="009C75AC">
        <w:rPr>
          <w:rFonts w:ascii="GHEA Grapalat" w:eastAsia="Times New Roman" w:hAnsi="GHEA Grapalat" w:cs="Times New Roman"/>
          <w:i/>
          <w:iCs/>
          <w:color w:val="000000"/>
          <w:lang w:val="af-ZA"/>
        </w:rPr>
        <w:t xml:space="preserve"> </w:t>
      </w:r>
      <w:r w:rsidRPr="0080400B">
        <w:rPr>
          <w:rFonts w:ascii="GHEA Grapalat" w:eastAsia="Times New Roman" w:hAnsi="GHEA Grapalat" w:cs="Times New Roman"/>
          <w:i/>
          <w:iCs/>
          <w:color w:val="000000"/>
        </w:rPr>
        <w:t>ՊԱՐԶԱԲԱՆՈՒՄԸ</w:t>
      </w:r>
      <w:r w:rsidRPr="009C75AC">
        <w:rPr>
          <w:rFonts w:ascii="GHEA Grapalat" w:eastAsia="Times New Roman" w:hAnsi="GHEA Grapalat" w:cs="Times New Roman"/>
          <w:i/>
          <w:iCs/>
          <w:color w:val="000000"/>
          <w:lang w:val="af-ZA"/>
        </w:rPr>
        <w:t xml:space="preserve">, </w:t>
      </w:r>
      <w:r w:rsidRPr="0080400B">
        <w:rPr>
          <w:rFonts w:ascii="GHEA Grapalat" w:eastAsia="Times New Roman" w:hAnsi="GHEA Grapalat" w:cs="Times New Roman"/>
          <w:i/>
          <w:iCs/>
          <w:color w:val="000000"/>
        </w:rPr>
        <w:t>ԳՐԱՍԽԱԼՆԵՐԻ</w:t>
      </w:r>
      <w:r w:rsidRPr="009C75AC">
        <w:rPr>
          <w:rFonts w:ascii="GHEA Grapalat" w:eastAsia="Times New Roman" w:hAnsi="GHEA Grapalat" w:cs="Times New Roman"/>
          <w:i/>
          <w:iCs/>
          <w:color w:val="000000"/>
          <w:lang w:val="af-ZA"/>
        </w:rPr>
        <w:t xml:space="preserve">, </w:t>
      </w:r>
      <w:r w:rsidRPr="0080400B">
        <w:rPr>
          <w:rFonts w:ascii="GHEA Grapalat" w:eastAsia="Times New Roman" w:hAnsi="GHEA Grapalat" w:cs="Times New Roman"/>
          <w:i/>
          <w:iCs/>
          <w:color w:val="000000"/>
        </w:rPr>
        <w:t>ԹՎԱԲԱՆԱԿԱՆ</w:t>
      </w:r>
      <w:r w:rsidRPr="009C75AC">
        <w:rPr>
          <w:rFonts w:ascii="GHEA Grapalat" w:eastAsia="Times New Roman" w:hAnsi="GHEA Grapalat" w:cs="Times New Roman"/>
          <w:i/>
          <w:iCs/>
          <w:color w:val="000000"/>
          <w:lang w:val="af-ZA"/>
        </w:rPr>
        <w:t xml:space="preserve"> </w:t>
      </w:r>
      <w:r w:rsidRPr="0080400B">
        <w:rPr>
          <w:rFonts w:ascii="GHEA Grapalat" w:eastAsia="Times New Roman" w:hAnsi="GHEA Grapalat" w:cs="Times New Roman"/>
          <w:i/>
          <w:iCs/>
          <w:color w:val="000000"/>
        </w:rPr>
        <w:t>ՍԽԱԼՆԵՐԻ</w:t>
      </w:r>
      <w:r w:rsidRPr="009C75AC">
        <w:rPr>
          <w:rFonts w:ascii="GHEA Grapalat" w:eastAsia="Times New Roman" w:hAnsi="GHEA Grapalat" w:cs="Times New Roman"/>
          <w:i/>
          <w:iCs/>
          <w:color w:val="000000"/>
          <w:lang w:val="af-ZA"/>
        </w:rPr>
        <w:t xml:space="preserve"> </w:t>
      </w:r>
      <w:r w:rsidRPr="0080400B">
        <w:rPr>
          <w:rFonts w:ascii="GHEA Grapalat" w:eastAsia="Times New Roman" w:hAnsi="GHEA Grapalat" w:cs="Times New Roman"/>
          <w:i/>
          <w:iCs/>
          <w:color w:val="000000"/>
        </w:rPr>
        <w:t>ԵՎ</w:t>
      </w:r>
      <w:r w:rsidRPr="009C75AC">
        <w:rPr>
          <w:rFonts w:ascii="GHEA Grapalat" w:eastAsia="Times New Roman" w:hAnsi="GHEA Grapalat" w:cs="Times New Roman"/>
          <w:i/>
          <w:iCs/>
          <w:color w:val="000000"/>
          <w:lang w:val="af-ZA"/>
        </w:rPr>
        <w:t xml:space="preserve"> </w:t>
      </w:r>
      <w:r w:rsidRPr="0080400B">
        <w:rPr>
          <w:rFonts w:ascii="GHEA Grapalat" w:eastAsia="Times New Roman" w:hAnsi="GHEA Grapalat" w:cs="Times New Roman"/>
          <w:i/>
          <w:iCs/>
          <w:color w:val="000000"/>
        </w:rPr>
        <w:t>ՎՐԻՊԱԿՆԵՐԻ</w:t>
      </w:r>
      <w:r w:rsidRPr="009C75AC">
        <w:rPr>
          <w:rFonts w:ascii="GHEA Grapalat" w:eastAsia="Times New Roman" w:hAnsi="GHEA Grapalat" w:cs="Times New Roman"/>
          <w:i/>
          <w:iCs/>
          <w:color w:val="000000"/>
          <w:lang w:val="af-ZA"/>
        </w:rPr>
        <w:t xml:space="preserve"> </w:t>
      </w:r>
      <w:r w:rsidRPr="0080400B">
        <w:rPr>
          <w:rFonts w:ascii="GHEA Grapalat" w:eastAsia="Times New Roman" w:hAnsi="GHEA Grapalat" w:cs="Times New Roman"/>
          <w:i/>
          <w:iCs/>
          <w:color w:val="000000"/>
        </w:rPr>
        <w:t>ՈՒՂՂՈՒՄԸ</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 xml:space="preserve">1. </w:t>
      </w:r>
      <w:r w:rsidRPr="0080400B">
        <w:rPr>
          <w:rFonts w:ascii="GHEA Grapalat" w:eastAsia="Times New Roman" w:hAnsi="GHEA Grapalat" w:cs="Times New Roman"/>
          <w:color w:val="000000"/>
        </w:rPr>
        <w:t>Հանձնաժողովի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որոշումները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վերանայվել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նոր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հայտ</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եկած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հանգամանքներով</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Հանձնաժողովի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նախաձեռնությամբ</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որոշման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ընդունմանը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նախորդած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վարույթի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մասնակիցների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դիմումի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հիման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վրա</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lastRenderedPageBreak/>
        <w:t xml:space="preserve">2. </w:t>
      </w:r>
      <w:r w:rsidRPr="0080400B">
        <w:rPr>
          <w:rFonts w:ascii="GHEA Grapalat" w:eastAsia="Times New Roman" w:hAnsi="GHEA Grapalat" w:cs="Times New Roman"/>
          <w:color w:val="000000"/>
        </w:rPr>
        <w:t>Նոր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հայտ</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եկած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հանգամանքները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հիմք</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որոշման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վերանայման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եթե</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այդ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հանգամանքները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հայտնի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չեն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եղել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չէին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հայտնի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լինել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Հանձնաժողովին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վարույթի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մասնակիցներին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այդ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հանգամանքները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հայտնի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եղել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վարույթի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մասնակիցներին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բայց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նրանցից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անկախ</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պատճառներով</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չեն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ներկայացվել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Հանձնաժողով</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այդ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հանգամանքները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գործի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լուծման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ունեն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էական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նշանակություն</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 xml:space="preserve">3. </w:t>
      </w:r>
      <w:r w:rsidRPr="0080400B">
        <w:rPr>
          <w:rFonts w:ascii="GHEA Grapalat" w:eastAsia="Times New Roman" w:hAnsi="GHEA Grapalat" w:cs="Times New Roman"/>
          <w:color w:val="000000"/>
        </w:rPr>
        <w:t>Նոր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հայտ</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եկած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հանգամանքներով</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Հանձնաժողովի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որոշման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վերանայման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դիմում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ներկայացվել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երեք</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ամսվա</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ընթացքում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սկսած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այն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պահից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երբ</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դիմում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ներկայացնող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անձը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իմացել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իմանալ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այդ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հանգամանքների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հայտ</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գալու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մասին</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 xml:space="preserve">4. </w:t>
      </w:r>
      <w:r w:rsidRPr="0080400B">
        <w:rPr>
          <w:rFonts w:ascii="GHEA Grapalat" w:eastAsia="Times New Roman" w:hAnsi="GHEA Grapalat" w:cs="Times New Roman"/>
          <w:color w:val="000000"/>
        </w:rPr>
        <w:t>Սույն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հոդվածի</w:t>
      </w:r>
      <w:r w:rsidRPr="009C75AC">
        <w:rPr>
          <w:rFonts w:ascii="GHEA Grapalat" w:eastAsia="Times New Roman" w:hAnsi="GHEA Grapalat" w:cs="Times New Roman"/>
          <w:color w:val="000000"/>
          <w:lang w:val="af-ZA"/>
        </w:rPr>
        <w:t xml:space="preserve"> 3-</w:t>
      </w:r>
      <w:r w:rsidRPr="0080400B">
        <w:rPr>
          <w:rFonts w:ascii="GHEA Grapalat" w:eastAsia="Times New Roman" w:hAnsi="GHEA Grapalat" w:cs="Times New Roman"/>
          <w:color w:val="000000"/>
        </w:rPr>
        <w:t>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մասով</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սահմանված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դիմում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ներկայացնելու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թողնված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ժամկետը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Հանձնաժողովի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կողմից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վերականգնվել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դիմում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ներկայացնող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անձի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միջնորդության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հիման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վրա</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եթե</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այդ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միջնորդությունը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ներկայացվել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վեց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ամսվա</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ընթացքում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սկսած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այն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պահից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երբ</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դիմումատուն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իմացել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իմանալ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նոր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հանգամանքների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հայտ</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գալու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այդ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միջնորդության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մեջ</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նշված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հանգամանքները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Հանձնաժողովը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ճանաչել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հարգելի</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 xml:space="preserve">5. </w:t>
      </w:r>
      <w:r w:rsidRPr="0080400B">
        <w:rPr>
          <w:rFonts w:ascii="GHEA Grapalat" w:eastAsia="Times New Roman" w:hAnsi="GHEA Grapalat" w:cs="Times New Roman"/>
          <w:color w:val="000000"/>
        </w:rPr>
        <w:t>Նոր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հայտ</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եկած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հանգամանքներով</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որոշման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վերանայման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ներկայացված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դիմումը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բացի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ընդհանուր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վավերապայմաններից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պետք</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պարունակի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նաեւ</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 xml:space="preserve">1) </w:t>
      </w:r>
      <w:r w:rsidRPr="0080400B">
        <w:rPr>
          <w:rFonts w:ascii="GHEA Grapalat" w:eastAsia="Times New Roman" w:hAnsi="GHEA Grapalat" w:cs="Times New Roman"/>
          <w:color w:val="000000"/>
        </w:rPr>
        <w:t>վերանայվող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որոշման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համարը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կայացման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տարին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ամիսը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ամսաթիվը</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 xml:space="preserve">2) </w:t>
      </w:r>
      <w:r w:rsidRPr="0080400B">
        <w:rPr>
          <w:rFonts w:ascii="GHEA Grapalat" w:eastAsia="Times New Roman" w:hAnsi="GHEA Grapalat" w:cs="Times New Roman"/>
          <w:color w:val="000000"/>
        </w:rPr>
        <w:t>դիմումատուի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պահանջը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նոր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հայտ</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եկած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համգամանքների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մատնանշմամբ</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 xml:space="preserve">3) </w:t>
      </w:r>
      <w:r w:rsidRPr="0080400B">
        <w:rPr>
          <w:rFonts w:ascii="GHEA Grapalat" w:eastAsia="Times New Roman" w:hAnsi="GHEA Grapalat" w:cs="Times New Roman"/>
          <w:color w:val="000000"/>
        </w:rPr>
        <w:t>նոր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հայտ</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եկած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հանագամանքների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գործի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էական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նշանակություն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ունենալու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վերաբերյալ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հիմնավորումները</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80400B">
        <w:rPr>
          <w:rFonts w:ascii="GHEA Grapalat" w:eastAsia="Times New Roman" w:hAnsi="GHEA Grapalat" w:cs="Times New Roman"/>
          <w:color w:val="000000"/>
        </w:rPr>
        <w:t>Դիմումին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պետք</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կցվեն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դիմումատուի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տրամադրության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տակ</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առկա</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բոլոր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այն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ապացույցները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որոնք</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էական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նշանակություն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ունենալ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հարցի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լուծման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համար</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80400B">
        <w:rPr>
          <w:rFonts w:ascii="GHEA Grapalat" w:eastAsia="Times New Roman" w:hAnsi="GHEA Grapalat" w:cs="Times New Roman"/>
          <w:color w:val="000000"/>
        </w:rPr>
        <w:t>Նոր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հայտ</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եկած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հանագամանքների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գործի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լուծման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էական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նշանակություն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ունենալու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հարցը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լուծում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Հանձնաժողովը</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 xml:space="preserve">6. </w:t>
      </w:r>
      <w:r w:rsidRPr="0080400B">
        <w:rPr>
          <w:rFonts w:ascii="GHEA Grapalat" w:eastAsia="Times New Roman" w:hAnsi="GHEA Grapalat" w:cs="Times New Roman"/>
          <w:color w:val="000000"/>
        </w:rPr>
        <w:t>Հանձնաժողովը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վերադարձնում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դիմումը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եթե</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չեն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պահպանվել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դիմումին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ձեւին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բովանդակությանը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ներկայացվող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պահանջները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թողնվել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սույն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հոդվածի</w:t>
      </w:r>
      <w:r w:rsidRPr="009C75AC">
        <w:rPr>
          <w:rFonts w:ascii="GHEA Grapalat" w:eastAsia="Times New Roman" w:hAnsi="GHEA Grapalat" w:cs="Times New Roman"/>
          <w:color w:val="000000"/>
          <w:lang w:val="af-ZA"/>
        </w:rPr>
        <w:t xml:space="preserve"> 3-</w:t>
      </w:r>
      <w:r w:rsidRPr="0080400B">
        <w:rPr>
          <w:rFonts w:ascii="GHEA Grapalat" w:eastAsia="Times New Roman" w:hAnsi="GHEA Grapalat" w:cs="Times New Roman"/>
          <w:color w:val="000000"/>
        </w:rPr>
        <w:t>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մասով</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սահմանված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ժամկետը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չի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ներկայացվել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թողնված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ժամկետը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վերականգնելու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միջնորդություն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այդ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միջնորդությունը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Հանձնաժողովի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կողմից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մերժվել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w:t>
      </w:r>
    </w:p>
    <w:p w:rsidR="004974DD" w:rsidRPr="009C75AC" w:rsidRDefault="00CD1C29" w:rsidP="00417BD5">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 xml:space="preserve">7. </w:t>
      </w:r>
      <w:r w:rsidRPr="0080400B">
        <w:rPr>
          <w:rFonts w:ascii="GHEA Grapalat" w:eastAsia="Times New Roman" w:hAnsi="GHEA Grapalat" w:cs="Times New Roman"/>
          <w:color w:val="000000"/>
        </w:rPr>
        <w:t>Հանձնաժողովը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սեփական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նախաձեռնությամբ</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վարույթին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մասնակցող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անձանց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դիմումի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հիման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վրա</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իրավունք</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ունի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պարզաբանել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որոշումները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ուղղել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դրանցում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առկա</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գրասխալները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թվաբանական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սխալներն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վրիպակները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առանց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փոխելու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որոշման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բովանդակությունը</w:t>
      </w:r>
      <w:proofErr w:type="gramStart"/>
      <w:r w:rsidR="00417BD5">
        <w:rPr>
          <w:rFonts w:ascii="GHEA Grapalat" w:eastAsia="Times New Roman" w:hAnsi="GHEA Grapalat" w:cs="Times New Roman"/>
          <w:color w:val="000000"/>
          <w:lang w:val="af-ZA"/>
        </w:rPr>
        <w:t>:»</w:t>
      </w:r>
      <w:proofErr w:type="gramEnd"/>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proofErr w:type="gramStart"/>
      <w:r w:rsidRPr="0080400B">
        <w:rPr>
          <w:rFonts w:ascii="GHEA Grapalat" w:eastAsia="Times New Roman" w:hAnsi="GHEA Grapalat" w:cs="Times New Roman"/>
          <w:b/>
          <w:bCs/>
          <w:i/>
          <w:iCs/>
          <w:color w:val="000000"/>
        </w:rPr>
        <w:lastRenderedPageBreak/>
        <w:t>ՀՈԴՎԱԾ</w:t>
      </w:r>
      <w:r w:rsidRPr="009C75AC">
        <w:rPr>
          <w:rFonts w:ascii="GHEA Grapalat" w:eastAsia="Times New Roman" w:hAnsi="GHEA Grapalat" w:cs="Times New Roman"/>
          <w:b/>
          <w:bCs/>
          <w:i/>
          <w:iCs/>
          <w:color w:val="000000"/>
          <w:lang w:val="af-ZA"/>
        </w:rPr>
        <w:t xml:space="preserve"> 2</w:t>
      </w:r>
      <w:r w:rsidR="00417BD5">
        <w:rPr>
          <w:rFonts w:ascii="GHEA Grapalat" w:eastAsia="Times New Roman" w:hAnsi="GHEA Grapalat" w:cs="Times New Roman"/>
          <w:b/>
          <w:bCs/>
          <w:i/>
          <w:iCs/>
          <w:color w:val="000000"/>
          <w:lang w:val="af-ZA"/>
        </w:rPr>
        <w:t>1</w:t>
      </w:r>
      <w:r w:rsidRPr="009C75AC">
        <w:rPr>
          <w:rFonts w:ascii="GHEA Grapalat" w:eastAsia="Times New Roman" w:hAnsi="GHEA Grapalat" w:cs="Times New Roman"/>
          <w:b/>
          <w:bCs/>
          <w:i/>
          <w:iCs/>
          <w:color w:val="000000"/>
          <w:lang w:val="af-ZA"/>
        </w:rPr>
        <w:t>.</w:t>
      </w:r>
      <w:proofErr w:type="gramEnd"/>
      <w:r w:rsidRPr="009C75AC">
        <w:rPr>
          <w:rFonts w:ascii="Courier New" w:eastAsia="Times New Roman" w:hAnsi="Courier New" w:cs="Courier New"/>
          <w:b/>
          <w:bCs/>
          <w:i/>
          <w:iCs/>
          <w:color w:val="000000"/>
          <w:lang w:val="af-ZA"/>
        </w:rPr>
        <w:t> </w:t>
      </w:r>
      <w:proofErr w:type="gramStart"/>
      <w:r w:rsidRPr="0080400B">
        <w:rPr>
          <w:rFonts w:ascii="GHEA Grapalat" w:eastAsia="Times New Roman" w:hAnsi="GHEA Grapalat" w:cs="Times New Roman"/>
          <w:color w:val="000000"/>
        </w:rPr>
        <w:t>Օրենքի</w:t>
      </w:r>
      <w:r w:rsidRPr="009C75AC">
        <w:rPr>
          <w:rFonts w:ascii="GHEA Grapalat" w:eastAsia="Times New Roman" w:hAnsi="GHEA Grapalat" w:cs="Times New Roman"/>
          <w:color w:val="000000"/>
          <w:lang w:val="af-ZA"/>
        </w:rPr>
        <w:t xml:space="preserve"> 27-</w:t>
      </w:r>
      <w:r w:rsidRPr="0080400B">
        <w:rPr>
          <w:rFonts w:ascii="GHEA Grapalat" w:eastAsia="Times New Roman" w:hAnsi="GHEA Grapalat" w:cs="Times New Roman"/>
          <w:color w:val="000000"/>
        </w:rPr>
        <w:t>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հոդվածը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շարադրել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նոր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խմբագրությամբ</w:t>
      </w:r>
      <w:r w:rsidRPr="009C75AC">
        <w:rPr>
          <w:rFonts w:ascii="GHEA Grapalat" w:eastAsia="Times New Roman" w:hAnsi="GHEA Grapalat" w:cs="Times New Roman"/>
          <w:color w:val="000000"/>
          <w:lang w:val="af-ZA"/>
        </w:rPr>
        <w:t>.</w:t>
      </w:r>
      <w:proofErr w:type="gramEnd"/>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w:t>
      </w:r>
      <w:r w:rsidRPr="0080400B">
        <w:rPr>
          <w:rFonts w:ascii="GHEA Grapalat" w:eastAsia="Times New Roman" w:hAnsi="GHEA Grapalat" w:cs="Times New Roman"/>
          <w:i/>
          <w:iCs/>
          <w:color w:val="000000"/>
        </w:rPr>
        <w:t>ՀՈԴՎԱԾ</w:t>
      </w:r>
      <w:r w:rsidRPr="009C75AC">
        <w:rPr>
          <w:rFonts w:ascii="GHEA Grapalat" w:eastAsia="Times New Roman" w:hAnsi="GHEA Grapalat" w:cs="Times New Roman"/>
          <w:i/>
          <w:iCs/>
          <w:color w:val="000000"/>
          <w:lang w:val="af-ZA"/>
        </w:rPr>
        <w:t xml:space="preserve"> 27. </w:t>
      </w:r>
      <w:r w:rsidRPr="0080400B">
        <w:rPr>
          <w:rFonts w:ascii="GHEA Grapalat" w:eastAsia="Times New Roman" w:hAnsi="GHEA Grapalat" w:cs="Times New Roman"/>
          <w:i/>
          <w:iCs/>
          <w:color w:val="000000"/>
        </w:rPr>
        <w:t>ՏԱՐԵԿԱՆ</w:t>
      </w:r>
      <w:r w:rsidRPr="009C75AC">
        <w:rPr>
          <w:rFonts w:ascii="GHEA Grapalat" w:eastAsia="Times New Roman" w:hAnsi="GHEA Grapalat" w:cs="Times New Roman"/>
          <w:i/>
          <w:iCs/>
          <w:color w:val="000000"/>
          <w:lang w:val="af-ZA"/>
        </w:rPr>
        <w:t xml:space="preserve"> </w:t>
      </w:r>
      <w:r w:rsidRPr="0080400B">
        <w:rPr>
          <w:rFonts w:ascii="GHEA Grapalat" w:eastAsia="Times New Roman" w:hAnsi="GHEA Grapalat" w:cs="Times New Roman"/>
          <w:i/>
          <w:iCs/>
          <w:color w:val="000000"/>
        </w:rPr>
        <w:t>ԾՐԱԳԻՐԸ</w:t>
      </w:r>
      <w:r w:rsidRPr="009C75AC">
        <w:rPr>
          <w:rFonts w:ascii="GHEA Grapalat" w:eastAsia="Times New Roman" w:hAnsi="GHEA Grapalat" w:cs="Times New Roman"/>
          <w:i/>
          <w:iCs/>
          <w:color w:val="000000"/>
          <w:lang w:val="af-ZA"/>
        </w:rPr>
        <w:t xml:space="preserve"> </w:t>
      </w:r>
      <w:r w:rsidRPr="0080400B">
        <w:rPr>
          <w:rFonts w:ascii="GHEA Grapalat" w:eastAsia="Times New Roman" w:hAnsi="GHEA Grapalat" w:cs="Times New Roman"/>
          <w:i/>
          <w:iCs/>
          <w:color w:val="000000"/>
        </w:rPr>
        <w:t>ԵՎ</w:t>
      </w:r>
      <w:r w:rsidRPr="009C75AC">
        <w:rPr>
          <w:rFonts w:ascii="GHEA Grapalat" w:eastAsia="Times New Roman" w:hAnsi="GHEA Grapalat" w:cs="Times New Roman"/>
          <w:i/>
          <w:iCs/>
          <w:color w:val="000000"/>
          <w:lang w:val="af-ZA"/>
        </w:rPr>
        <w:t xml:space="preserve"> </w:t>
      </w:r>
      <w:r w:rsidRPr="0080400B">
        <w:rPr>
          <w:rFonts w:ascii="GHEA Grapalat" w:eastAsia="Times New Roman" w:hAnsi="GHEA Grapalat" w:cs="Times New Roman"/>
          <w:i/>
          <w:iCs/>
          <w:color w:val="000000"/>
        </w:rPr>
        <w:t>ՀԱՇՎԵՏՎՈՒԹՅՈՒՆԸ</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80400B">
        <w:rPr>
          <w:rFonts w:ascii="GHEA Grapalat" w:eastAsia="Times New Roman" w:hAnsi="GHEA Grapalat" w:cs="Times New Roman"/>
          <w:color w:val="000000"/>
        </w:rPr>
        <w:t>Հանձնաժողովը</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 xml:space="preserve">1. </w:t>
      </w:r>
      <w:r w:rsidRPr="0080400B">
        <w:rPr>
          <w:rFonts w:ascii="GHEA Grapalat" w:eastAsia="Times New Roman" w:hAnsi="GHEA Grapalat" w:cs="Times New Roman"/>
          <w:color w:val="000000"/>
        </w:rPr>
        <w:t>Յուրաքանչյուր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տարի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մինչեւ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հոկտեմբերի</w:t>
      </w:r>
      <w:r w:rsidRPr="009C75AC">
        <w:rPr>
          <w:rFonts w:ascii="GHEA Grapalat" w:eastAsia="Times New Roman" w:hAnsi="GHEA Grapalat" w:cs="Times New Roman"/>
          <w:color w:val="000000"/>
          <w:lang w:val="af-ZA"/>
        </w:rPr>
        <w:t xml:space="preserve"> 1-</w:t>
      </w:r>
      <w:r w:rsidRPr="0080400B">
        <w:rPr>
          <w:rFonts w:ascii="GHEA Grapalat" w:eastAsia="Times New Roman" w:hAnsi="GHEA Grapalat" w:cs="Times New Roman"/>
          <w:color w:val="000000"/>
        </w:rPr>
        <w:t>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Ազգային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ժողովում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հրապարակում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հաջորդ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տարվա</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գործունեության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տարեկան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ծրագիրը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որն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ամփոփ</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տեղեկություններ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պարունակում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տնտեսական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մրցակցության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իրավիճակի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վերլուծության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առկա</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հիմնախնդիրների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բացահայտման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տնտեսական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մրցակցության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պաշտպանության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միջոցառումների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դրանց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իրականացման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ժամանակացույցի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ինչպես</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նաեւ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սույն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օրենքով</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սահմանված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խնդիրների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գործառույթների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իրականացման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Հանձնաժողովի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կողմից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սահմանված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անհրաժեշտ</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այլ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դրույթների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մասին</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 xml:space="preserve">2. </w:t>
      </w:r>
      <w:r w:rsidRPr="0080400B">
        <w:rPr>
          <w:rFonts w:ascii="GHEA Grapalat" w:eastAsia="Times New Roman" w:hAnsi="GHEA Grapalat" w:cs="Times New Roman"/>
          <w:color w:val="000000"/>
        </w:rPr>
        <w:t>Յուրաքանչյուր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տարի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մինչեւ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մայիսի</w:t>
      </w:r>
      <w:r w:rsidRPr="009C75AC">
        <w:rPr>
          <w:rFonts w:ascii="GHEA Grapalat" w:eastAsia="Times New Roman" w:hAnsi="GHEA Grapalat" w:cs="Times New Roman"/>
          <w:color w:val="000000"/>
          <w:lang w:val="af-ZA"/>
        </w:rPr>
        <w:t xml:space="preserve"> 1-</w:t>
      </w:r>
      <w:r w:rsidRPr="0080400B">
        <w:rPr>
          <w:rFonts w:ascii="GHEA Grapalat" w:eastAsia="Times New Roman" w:hAnsi="GHEA Grapalat" w:cs="Times New Roman"/>
          <w:color w:val="000000"/>
        </w:rPr>
        <w:t>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հրապարակում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նախորդ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տարվա</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գործունեության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հաշվետվությունը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որը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համառոտ</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տեղեկատվություն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պարունակում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Հանձնաժողովի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գործունեության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ապրանքային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շուկաների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վերլուծության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տնտեսական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մրցակցության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կարգավորման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վերահսկման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ուղղությամբ</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իրականացված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միջոցառումների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մրցակցային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իրավիճակի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բարելավմանն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ուղղված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առաջարկների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իրականացման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ընթացքի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գործունեության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ֆինանսական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հաշվետվության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ալլ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միջոցառումների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վերաբերյալ</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 xml:space="preserve">3. </w:t>
      </w:r>
      <w:r w:rsidRPr="0080400B">
        <w:rPr>
          <w:rFonts w:ascii="GHEA Grapalat" w:eastAsia="Times New Roman" w:hAnsi="GHEA Grapalat" w:cs="Times New Roman"/>
          <w:color w:val="000000"/>
        </w:rPr>
        <w:t>Հանձնաժողովի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գործունեության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տարեկան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ծրագիրը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նախորդ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տարվա</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գործունեության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հաշվետվությունը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հաստատվում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Հանձնաժողովի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որոշմամբ</w:t>
      </w:r>
      <w:proofErr w:type="gramStart"/>
      <w:r w:rsidRPr="009C75AC">
        <w:rPr>
          <w:rFonts w:ascii="GHEA Grapalat" w:eastAsia="Times New Roman" w:hAnsi="GHEA Grapalat" w:cs="Times New Roman"/>
          <w:color w:val="000000"/>
          <w:lang w:val="af-ZA"/>
        </w:rPr>
        <w:t>:»</w:t>
      </w:r>
      <w:proofErr w:type="gramEnd"/>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proofErr w:type="gramStart"/>
      <w:r w:rsidRPr="0080400B">
        <w:rPr>
          <w:rFonts w:ascii="GHEA Grapalat" w:eastAsia="Times New Roman" w:hAnsi="GHEA Grapalat" w:cs="Times New Roman"/>
          <w:b/>
          <w:bCs/>
          <w:i/>
          <w:iCs/>
          <w:color w:val="000000"/>
        </w:rPr>
        <w:t>ՀՈԴՎԱԾ</w:t>
      </w:r>
      <w:r w:rsidRPr="009C75AC">
        <w:rPr>
          <w:rFonts w:ascii="GHEA Grapalat" w:eastAsia="Times New Roman" w:hAnsi="GHEA Grapalat" w:cs="Times New Roman"/>
          <w:b/>
          <w:bCs/>
          <w:i/>
          <w:iCs/>
          <w:color w:val="000000"/>
          <w:lang w:val="af-ZA"/>
        </w:rPr>
        <w:t xml:space="preserve"> 2</w:t>
      </w:r>
      <w:r w:rsidR="00C45272">
        <w:rPr>
          <w:rFonts w:ascii="GHEA Grapalat" w:eastAsia="Times New Roman" w:hAnsi="GHEA Grapalat" w:cs="Times New Roman"/>
          <w:b/>
          <w:bCs/>
          <w:i/>
          <w:iCs/>
          <w:color w:val="000000"/>
          <w:lang w:val="af-ZA"/>
        </w:rPr>
        <w:t>2</w:t>
      </w:r>
      <w:r w:rsidRPr="009C75AC">
        <w:rPr>
          <w:rFonts w:ascii="GHEA Grapalat" w:eastAsia="Times New Roman" w:hAnsi="GHEA Grapalat" w:cs="Times New Roman"/>
          <w:b/>
          <w:bCs/>
          <w:i/>
          <w:iCs/>
          <w:color w:val="000000"/>
          <w:lang w:val="af-ZA"/>
        </w:rPr>
        <w:t>.</w:t>
      </w:r>
      <w:proofErr w:type="gramEnd"/>
      <w:r w:rsidRPr="009C75AC">
        <w:rPr>
          <w:rFonts w:ascii="Courier New" w:eastAsia="Times New Roman" w:hAnsi="Courier New" w:cs="Courier New"/>
          <w:b/>
          <w:bCs/>
          <w:i/>
          <w:iCs/>
          <w:color w:val="000000"/>
          <w:lang w:val="af-ZA"/>
        </w:rPr>
        <w:t> </w:t>
      </w:r>
      <w:r w:rsidRPr="0080400B">
        <w:rPr>
          <w:rFonts w:ascii="GHEA Grapalat" w:eastAsia="Times New Roman" w:hAnsi="GHEA Grapalat" w:cs="Times New Roman"/>
          <w:color w:val="000000"/>
        </w:rPr>
        <w:t>Օրենքի</w:t>
      </w:r>
      <w:r w:rsidRPr="009C75AC">
        <w:rPr>
          <w:rFonts w:ascii="GHEA Grapalat" w:eastAsia="Times New Roman" w:hAnsi="GHEA Grapalat" w:cs="Times New Roman"/>
          <w:color w:val="000000"/>
          <w:lang w:val="af-ZA"/>
        </w:rPr>
        <w:t xml:space="preserve"> 28-</w:t>
      </w:r>
      <w:r w:rsidRPr="0080400B">
        <w:rPr>
          <w:rFonts w:ascii="GHEA Grapalat" w:eastAsia="Times New Roman" w:hAnsi="GHEA Grapalat" w:cs="Times New Roman"/>
          <w:color w:val="000000"/>
        </w:rPr>
        <w:t>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հոդվածի</w:t>
      </w:r>
      <w:r w:rsidRPr="009C75AC">
        <w:rPr>
          <w:rFonts w:ascii="GHEA Grapalat" w:eastAsia="Times New Roman" w:hAnsi="GHEA Grapalat" w:cs="Times New Roman"/>
          <w:color w:val="000000"/>
          <w:lang w:val="af-ZA"/>
        </w:rPr>
        <w:t xml:space="preserve"> 4-</w:t>
      </w:r>
      <w:r w:rsidRPr="0080400B">
        <w:rPr>
          <w:rFonts w:ascii="GHEA Grapalat" w:eastAsia="Times New Roman" w:hAnsi="GHEA Grapalat" w:cs="Times New Roman"/>
          <w:color w:val="000000"/>
        </w:rPr>
        <w:t>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կարգով</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բառից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հետո</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լրացնել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դեպքերում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բառերով</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իսկ</w:t>
      </w:r>
      <w:r w:rsidRPr="009C75AC">
        <w:rPr>
          <w:rFonts w:ascii="GHEA Grapalat" w:eastAsia="Times New Roman" w:hAnsi="GHEA Grapalat" w:cs="Times New Roman"/>
          <w:color w:val="000000"/>
          <w:lang w:val="af-ZA"/>
        </w:rPr>
        <w:t xml:space="preserve"> «15-</w:t>
      </w:r>
      <w:r w:rsidRPr="0080400B">
        <w:rPr>
          <w:rFonts w:ascii="GHEA Grapalat" w:eastAsia="Times New Roman" w:hAnsi="GHEA Grapalat" w:cs="Times New Roman"/>
          <w:color w:val="000000"/>
        </w:rPr>
        <w:t>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բառը</w:t>
      </w:r>
      <w:r w:rsidRPr="009C75AC">
        <w:rPr>
          <w:rFonts w:ascii="GHEA Grapalat" w:eastAsia="Times New Roman" w:hAnsi="GHEA Grapalat" w:cs="Times New Roman"/>
          <w:color w:val="000000"/>
          <w:lang w:val="af-ZA"/>
        </w:rPr>
        <w:t>` «30-</w:t>
      </w:r>
      <w:r w:rsidRPr="0080400B">
        <w:rPr>
          <w:rFonts w:ascii="GHEA Grapalat" w:eastAsia="Times New Roman" w:hAnsi="GHEA Grapalat" w:cs="Times New Roman"/>
          <w:color w:val="000000"/>
        </w:rPr>
        <w:t>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բառով</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proofErr w:type="gramStart"/>
      <w:r w:rsidRPr="0080400B">
        <w:rPr>
          <w:rFonts w:ascii="GHEA Grapalat" w:eastAsia="Times New Roman" w:hAnsi="GHEA Grapalat" w:cs="Times New Roman"/>
          <w:b/>
          <w:bCs/>
          <w:i/>
          <w:iCs/>
          <w:color w:val="000000"/>
        </w:rPr>
        <w:t>ՀՈԴՎԱԾ</w:t>
      </w:r>
      <w:r w:rsidRPr="009C75AC">
        <w:rPr>
          <w:rFonts w:ascii="GHEA Grapalat" w:eastAsia="Times New Roman" w:hAnsi="GHEA Grapalat" w:cs="Times New Roman"/>
          <w:b/>
          <w:bCs/>
          <w:i/>
          <w:iCs/>
          <w:color w:val="000000"/>
          <w:lang w:val="af-ZA"/>
        </w:rPr>
        <w:t xml:space="preserve"> 2</w:t>
      </w:r>
      <w:r w:rsidR="00C45272">
        <w:rPr>
          <w:rFonts w:ascii="GHEA Grapalat" w:eastAsia="Times New Roman" w:hAnsi="GHEA Grapalat" w:cs="Times New Roman"/>
          <w:b/>
          <w:bCs/>
          <w:i/>
          <w:iCs/>
          <w:color w:val="000000"/>
          <w:lang w:val="af-ZA"/>
        </w:rPr>
        <w:t>3</w:t>
      </w:r>
      <w:r w:rsidRPr="009C75AC">
        <w:rPr>
          <w:rFonts w:ascii="GHEA Grapalat" w:eastAsia="Times New Roman" w:hAnsi="GHEA Grapalat" w:cs="Times New Roman"/>
          <w:b/>
          <w:bCs/>
          <w:i/>
          <w:iCs/>
          <w:color w:val="000000"/>
          <w:lang w:val="af-ZA"/>
        </w:rPr>
        <w:t>.</w:t>
      </w:r>
      <w:proofErr w:type="gramEnd"/>
      <w:r w:rsidRPr="009C75AC">
        <w:rPr>
          <w:rFonts w:ascii="Courier New" w:eastAsia="Times New Roman" w:hAnsi="Courier New" w:cs="Courier New"/>
          <w:b/>
          <w:bCs/>
          <w:i/>
          <w:iCs/>
          <w:color w:val="000000"/>
          <w:lang w:val="af-ZA"/>
        </w:rPr>
        <w:t> </w:t>
      </w:r>
      <w:r w:rsidRPr="0080400B">
        <w:rPr>
          <w:rFonts w:ascii="GHEA Grapalat" w:eastAsia="Times New Roman" w:hAnsi="GHEA Grapalat" w:cs="Times New Roman"/>
          <w:color w:val="000000"/>
        </w:rPr>
        <w:t>Օրենքի</w:t>
      </w:r>
      <w:r w:rsidRPr="009C75AC">
        <w:rPr>
          <w:rFonts w:ascii="GHEA Grapalat" w:eastAsia="Times New Roman" w:hAnsi="GHEA Grapalat" w:cs="Times New Roman"/>
          <w:color w:val="000000"/>
          <w:lang w:val="af-ZA"/>
        </w:rPr>
        <w:t xml:space="preserve"> 28.1-</w:t>
      </w:r>
      <w:r w:rsidRPr="0080400B">
        <w:rPr>
          <w:rFonts w:ascii="GHEA Grapalat" w:eastAsia="Times New Roman" w:hAnsi="GHEA Grapalat" w:cs="Times New Roman"/>
          <w:color w:val="000000"/>
        </w:rPr>
        <w:t>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հոդվածի</w:t>
      </w:r>
      <w:r w:rsidRPr="009C75AC">
        <w:rPr>
          <w:rFonts w:ascii="GHEA Grapalat" w:eastAsia="Times New Roman" w:hAnsi="GHEA Grapalat" w:cs="Times New Roman"/>
          <w:color w:val="000000"/>
          <w:lang w:val="af-ZA"/>
        </w:rPr>
        <w:t xml:space="preserve"> 1-</w:t>
      </w:r>
      <w:r w:rsidRPr="0080400B">
        <w:rPr>
          <w:rFonts w:ascii="GHEA Grapalat" w:eastAsia="Times New Roman" w:hAnsi="GHEA Grapalat" w:cs="Times New Roman"/>
          <w:color w:val="000000"/>
        </w:rPr>
        <w:t>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կազմվում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բառերից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հետո</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լրացնել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Հանձնաժողովի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կողմից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սահմանված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ձեւով</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բառերով</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իսկ</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ներկայացուցիչները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բառից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հետո</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լրացնել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Դիտանցման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արձանագրությանը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կցվել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լուսանկարներ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փաստաթղթեր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էլեկտրոնային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կրիչներ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այլ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նյութեր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որի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վերաբերյալ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կատարվում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համապատասխան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նշում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դիտանցման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արձանագրության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մեջ</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նախադասությամբ</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proofErr w:type="gramStart"/>
      <w:r w:rsidRPr="0080400B">
        <w:rPr>
          <w:rFonts w:ascii="GHEA Grapalat" w:eastAsia="Times New Roman" w:hAnsi="GHEA Grapalat" w:cs="Times New Roman"/>
          <w:b/>
          <w:bCs/>
          <w:i/>
          <w:iCs/>
          <w:color w:val="000000"/>
        </w:rPr>
        <w:t>ՀՈԴՎԱԾ</w:t>
      </w:r>
      <w:r w:rsidRPr="009C75AC">
        <w:rPr>
          <w:rFonts w:ascii="GHEA Grapalat" w:eastAsia="Times New Roman" w:hAnsi="GHEA Grapalat" w:cs="Times New Roman"/>
          <w:b/>
          <w:bCs/>
          <w:i/>
          <w:iCs/>
          <w:color w:val="000000"/>
          <w:lang w:val="af-ZA"/>
        </w:rPr>
        <w:t xml:space="preserve"> 2</w:t>
      </w:r>
      <w:r w:rsidR="00C45272">
        <w:rPr>
          <w:rFonts w:ascii="GHEA Grapalat" w:eastAsia="Times New Roman" w:hAnsi="GHEA Grapalat" w:cs="Times New Roman"/>
          <w:b/>
          <w:bCs/>
          <w:i/>
          <w:iCs/>
          <w:color w:val="000000"/>
          <w:lang w:val="af-ZA"/>
        </w:rPr>
        <w:t>4</w:t>
      </w:r>
      <w:r w:rsidRPr="009C75AC">
        <w:rPr>
          <w:rFonts w:ascii="GHEA Grapalat" w:eastAsia="Times New Roman" w:hAnsi="GHEA Grapalat" w:cs="Times New Roman"/>
          <w:b/>
          <w:bCs/>
          <w:i/>
          <w:iCs/>
          <w:color w:val="000000"/>
          <w:lang w:val="af-ZA"/>
        </w:rPr>
        <w:t>.</w:t>
      </w:r>
      <w:proofErr w:type="gramEnd"/>
      <w:r w:rsidRPr="009C75AC">
        <w:rPr>
          <w:rFonts w:ascii="Courier New" w:eastAsia="Times New Roman" w:hAnsi="Courier New" w:cs="Courier New"/>
          <w:b/>
          <w:bCs/>
          <w:i/>
          <w:iCs/>
          <w:color w:val="000000"/>
          <w:lang w:val="af-ZA"/>
        </w:rPr>
        <w:t> </w:t>
      </w:r>
      <w:r w:rsidRPr="0080400B">
        <w:rPr>
          <w:rFonts w:ascii="GHEA Grapalat" w:eastAsia="Times New Roman" w:hAnsi="GHEA Grapalat" w:cs="Times New Roman"/>
          <w:color w:val="000000"/>
        </w:rPr>
        <w:t>Օրենքի</w:t>
      </w:r>
      <w:r w:rsidRPr="009C75AC">
        <w:rPr>
          <w:rFonts w:ascii="GHEA Grapalat" w:eastAsia="Times New Roman" w:hAnsi="GHEA Grapalat" w:cs="Times New Roman"/>
          <w:color w:val="000000"/>
          <w:lang w:val="af-ZA"/>
        </w:rPr>
        <w:t xml:space="preserve"> 30-</w:t>
      </w:r>
      <w:r w:rsidRPr="0080400B">
        <w:rPr>
          <w:rFonts w:ascii="GHEA Grapalat" w:eastAsia="Times New Roman" w:hAnsi="GHEA Grapalat" w:cs="Times New Roman"/>
          <w:color w:val="000000"/>
        </w:rPr>
        <w:t>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հոդվածում</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1. 2-</w:t>
      </w:r>
      <w:r w:rsidRPr="0080400B">
        <w:rPr>
          <w:rFonts w:ascii="GHEA Grapalat" w:eastAsia="Times New Roman" w:hAnsi="GHEA Grapalat" w:cs="Times New Roman"/>
          <w:color w:val="000000"/>
        </w:rPr>
        <w:t>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հինգը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բառը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փոխարինել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չորսը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բառով</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2. 9-</w:t>
      </w:r>
      <w:r w:rsidRPr="0080400B">
        <w:rPr>
          <w:rFonts w:ascii="GHEA Grapalat" w:eastAsia="Times New Roman" w:hAnsi="GHEA Grapalat" w:cs="Times New Roman"/>
          <w:color w:val="000000"/>
        </w:rPr>
        <w:t>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որոշումը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բառը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բոլոր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տեղերում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փոխարինել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կողմից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ընդունված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վարչական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ակտը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բառերով</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3. 12-</w:t>
      </w:r>
      <w:r w:rsidRPr="0080400B">
        <w:rPr>
          <w:rFonts w:ascii="GHEA Grapalat" w:eastAsia="Times New Roman" w:hAnsi="GHEA Grapalat" w:cs="Times New Roman"/>
          <w:color w:val="000000"/>
        </w:rPr>
        <w:t>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շարադրել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նոր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խմբագրությամբ</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lastRenderedPageBreak/>
        <w:t xml:space="preserve">«12. </w:t>
      </w:r>
      <w:r w:rsidRPr="0080400B">
        <w:rPr>
          <w:rFonts w:ascii="GHEA Grapalat" w:eastAsia="Times New Roman" w:hAnsi="GHEA Grapalat" w:cs="Times New Roman"/>
          <w:color w:val="000000"/>
        </w:rPr>
        <w:t>Հանձնաժողովի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կողմից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հարուցված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վարչական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վարույթի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ընթացքում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սույն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օրենքի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խախտման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փաստ</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չհայտնաբերվելու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վարչական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ակտի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ընդունումն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անհնար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դարձնող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հանգամանքների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առկայության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դեպքում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Հանձնաժողովի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որոշմամբ</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վարույթը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կարճվում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proofErr w:type="gramStart"/>
      <w:r w:rsidRPr="009C75AC">
        <w:rPr>
          <w:rFonts w:ascii="GHEA Grapalat" w:eastAsia="Times New Roman" w:hAnsi="GHEA Grapalat" w:cs="Times New Roman"/>
          <w:color w:val="000000"/>
          <w:lang w:val="af-ZA"/>
        </w:rPr>
        <w:t>:»</w:t>
      </w:r>
      <w:proofErr w:type="gramEnd"/>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proofErr w:type="gramStart"/>
      <w:r w:rsidRPr="0080400B">
        <w:rPr>
          <w:rFonts w:ascii="GHEA Grapalat" w:eastAsia="Times New Roman" w:hAnsi="GHEA Grapalat" w:cs="Times New Roman"/>
          <w:b/>
          <w:bCs/>
          <w:i/>
          <w:iCs/>
          <w:color w:val="000000"/>
        </w:rPr>
        <w:t>ՀՈԴՎԱԾ</w:t>
      </w:r>
      <w:r w:rsidRPr="009C75AC">
        <w:rPr>
          <w:rFonts w:ascii="GHEA Grapalat" w:eastAsia="Times New Roman" w:hAnsi="GHEA Grapalat" w:cs="Times New Roman"/>
          <w:b/>
          <w:bCs/>
          <w:i/>
          <w:iCs/>
          <w:color w:val="000000"/>
          <w:lang w:val="af-ZA"/>
        </w:rPr>
        <w:t xml:space="preserve"> </w:t>
      </w:r>
      <w:r w:rsidR="00C45272">
        <w:rPr>
          <w:rFonts w:ascii="GHEA Grapalat" w:eastAsia="Times New Roman" w:hAnsi="GHEA Grapalat" w:cs="Times New Roman"/>
          <w:b/>
          <w:bCs/>
          <w:i/>
          <w:iCs/>
          <w:color w:val="000000"/>
          <w:lang w:val="af-ZA"/>
        </w:rPr>
        <w:t>25</w:t>
      </w:r>
      <w:r w:rsidRPr="009C75AC">
        <w:rPr>
          <w:rFonts w:ascii="GHEA Grapalat" w:eastAsia="Times New Roman" w:hAnsi="GHEA Grapalat" w:cs="Times New Roman"/>
          <w:b/>
          <w:bCs/>
          <w:i/>
          <w:iCs/>
          <w:color w:val="000000"/>
          <w:lang w:val="af-ZA"/>
        </w:rPr>
        <w:t>.</w:t>
      </w:r>
      <w:proofErr w:type="gramEnd"/>
      <w:r w:rsidRPr="009C75AC">
        <w:rPr>
          <w:rFonts w:ascii="Courier New" w:eastAsia="Times New Roman" w:hAnsi="Courier New" w:cs="Courier New"/>
          <w:b/>
          <w:bCs/>
          <w:i/>
          <w:iCs/>
          <w:color w:val="000000"/>
          <w:lang w:val="af-ZA"/>
        </w:rPr>
        <w:t> </w:t>
      </w:r>
      <w:r w:rsidRPr="0080400B">
        <w:rPr>
          <w:rFonts w:ascii="GHEA Grapalat" w:eastAsia="Times New Roman" w:hAnsi="GHEA Grapalat" w:cs="Times New Roman"/>
          <w:color w:val="000000"/>
        </w:rPr>
        <w:t>Օրենքի</w:t>
      </w:r>
      <w:r w:rsidRPr="009C75AC">
        <w:rPr>
          <w:rFonts w:ascii="GHEA Grapalat" w:eastAsia="Times New Roman" w:hAnsi="GHEA Grapalat" w:cs="Times New Roman"/>
          <w:color w:val="000000"/>
          <w:lang w:val="af-ZA"/>
        </w:rPr>
        <w:t xml:space="preserve"> 31-</w:t>
      </w:r>
      <w:r w:rsidRPr="0080400B">
        <w:rPr>
          <w:rFonts w:ascii="GHEA Grapalat" w:eastAsia="Times New Roman" w:hAnsi="GHEA Grapalat" w:cs="Times New Roman"/>
          <w:color w:val="000000"/>
        </w:rPr>
        <w:t>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հոդվածի</w:t>
      </w:r>
      <w:r w:rsidRPr="009C75AC">
        <w:rPr>
          <w:rFonts w:ascii="GHEA Grapalat" w:eastAsia="Times New Roman" w:hAnsi="GHEA Grapalat" w:cs="Times New Roman"/>
          <w:color w:val="000000"/>
          <w:lang w:val="af-ZA"/>
        </w:rPr>
        <w:t xml:space="preserve"> 2-</w:t>
      </w:r>
      <w:r w:rsidRPr="0080400B">
        <w:rPr>
          <w:rFonts w:ascii="GHEA Grapalat" w:eastAsia="Times New Roman" w:hAnsi="GHEA Grapalat" w:cs="Times New Roman"/>
          <w:color w:val="000000"/>
        </w:rPr>
        <w:t>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հանգամանքները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բառից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հետո</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լրացնել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տնտեսվարող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սուբյեկտի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կողմից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իրավախախտում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կատարելու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փաստն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ընդունելու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Հանձնաժողովի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հետ</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համագործակցելու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հանգամանքը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բառերով</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իսկ</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բառից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հետո</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տնտեսվարող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սուբյեկտի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բառերով</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proofErr w:type="gramStart"/>
      <w:r w:rsidRPr="0080400B">
        <w:rPr>
          <w:rFonts w:ascii="GHEA Grapalat" w:eastAsia="Times New Roman" w:hAnsi="GHEA Grapalat" w:cs="Times New Roman"/>
          <w:b/>
          <w:bCs/>
          <w:i/>
          <w:iCs/>
          <w:color w:val="000000"/>
        </w:rPr>
        <w:t>ՀՈԴՎԱԾ</w:t>
      </w:r>
      <w:r w:rsidRPr="009C75AC">
        <w:rPr>
          <w:rFonts w:ascii="GHEA Grapalat" w:eastAsia="Times New Roman" w:hAnsi="GHEA Grapalat" w:cs="Times New Roman"/>
          <w:b/>
          <w:bCs/>
          <w:i/>
          <w:iCs/>
          <w:color w:val="000000"/>
          <w:lang w:val="af-ZA"/>
        </w:rPr>
        <w:t xml:space="preserve"> </w:t>
      </w:r>
      <w:r w:rsidR="00C45272">
        <w:rPr>
          <w:rFonts w:ascii="GHEA Grapalat" w:eastAsia="Times New Roman" w:hAnsi="GHEA Grapalat" w:cs="Times New Roman"/>
          <w:b/>
          <w:bCs/>
          <w:i/>
          <w:iCs/>
          <w:color w:val="000000"/>
          <w:lang w:val="af-ZA"/>
        </w:rPr>
        <w:t>26</w:t>
      </w:r>
      <w:r w:rsidRPr="009C75AC">
        <w:rPr>
          <w:rFonts w:ascii="GHEA Grapalat" w:eastAsia="Times New Roman" w:hAnsi="GHEA Grapalat" w:cs="Times New Roman"/>
          <w:b/>
          <w:bCs/>
          <w:i/>
          <w:iCs/>
          <w:color w:val="000000"/>
          <w:lang w:val="af-ZA"/>
        </w:rPr>
        <w:t>.</w:t>
      </w:r>
      <w:proofErr w:type="gramEnd"/>
      <w:r w:rsidRPr="009C75AC">
        <w:rPr>
          <w:rFonts w:ascii="Courier New" w:eastAsia="Times New Roman" w:hAnsi="Courier New" w:cs="Courier New"/>
          <w:b/>
          <w:bCs/>
          <w:i/>
          <w:iCs/>
          <w:color w:val="000000"/>
          <w:lang w:val="af-ZA"/>
        </w:rPr>
        <w:t> </w:t>
      </w:r>
      <w:proofErr w:type="gramStart"/>
      <w:r w:rsidRPr="0080400B">
        <w:rPr>
          <w:rFonts w:ascii="GHEA Grapalat" w:eastAsia="Times New Roman" w:hAnsi="GHEA Grapalat" w:cs="Times New Roman"/>
          <w:color w:val="000000"/>
        </w:rPr>
        <w:t>Օրենքի</w:t>
      </w:r>
      <w:r w:rsidRPr="009C75AC">
        <w:rPr>
          <w:rFonts w:ascii="GHEA Grapalat" w:eastAsia="Times New Roman" w:hAnsi="GHEA Grapalat" w:cs="Times New Roman"/>
          <w:color w:val="000000"/>
          <w:lang w:val="af-ZA"/>
        </w:rPr>
        <w:t xml:space="preserve"> 35-</w:t>
      </w:r>
      <w:r w:rsidRPr="0080400B">
        <w:rPr>
          <w:rFonts w:ascii="GHEA Grapalat" w:eastAsia="Times New Roman" w:hAnsi="GHEA Grapalat" w:cs="Times New Roman"/>
          <w:color w:val="000000"/>
        </w:rPr>
        <w:t>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հոդվածի</w:t>
      </w:r>
      <w:r w:rsidRPr="009C75AC">
        <w:rPr>
          <w:rFonts w:ascii="GHEA Grapalat" w:eastAsia="Times New Roman" w:hAnsi="GHEA Grapalat" w:cs="Times New Roman"/>
          <w:color w:val="000000"/>
          <w:lang w:val="af-ZA"/>
        </w:rPr>
        <w:t xml:space="preserve"> 1-</w:t>
      </w:r>
      <w:r w:rsidRPr="0080400B">
        <w:rPr>
          <w:rFonts w:ascii="GHEA Grapalat" w:eastAsia="Times New Roman" w:hAnsi="GHEA Grapalat" w:cs="Times New Roman"/>
          <w:color w:val="000000"/>
        </w:rPr>
        <w:t>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լրացնել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հետեւյալ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բովանդակությամբ</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նոր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պարբերությունով</w:t>
      </w:r>
      <w:r w:rsidRPr="009C75AC">
        <w:rPr>
          <w:rFonts w:ascii="GHEA Grapalat" w:eastAsia="Times New Roman" w:hAnsi="GHEA Grapalat" w:cs="Times New Roman"/>
          <w:color w:val="000000"/>
          <w:lang w:val="af-ZA"/>
        </w:rPr>
        <w:t>.</w:t>
      </w:r>
      <w:proofErr w:type="gramEnd"/>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w:t>
      </w:r>
      <w:r w:rsidRPr="0080400B">
        <w:rPr>
          <w:rFonts w:ascii="GHEA Grapalat" w:eastAsia="Times New Roman" w:hAnsi="GHEA Grapalat" w:cs="Times New Roman"/>
          <w:color w:val="000000"/>
        </w:rPr>
        <w:t>Եթե</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Հանձնաժողովի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որոշմամբ</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տնտեսվարող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սուբյեկտի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նկատմամբ</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նշանակված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տուգանք</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ապա</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մեկամսյա</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ժամկետում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տուգանքը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վճարելու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դեպքում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դրա</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չափը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պակասեցվում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20 </w:t>
      </w:r>
      <w:r w:rsidRPr="0080400B">
        <w:rPr>
          <w:rFonts w:ascii="GHEA Grapalat" w:eastAsia="Times New Roman" w:hAnsi="GHEA Grapalat" w:cs="Times New Roman"/>
          <w:color w:val="000000"/>
        </w:rPr>
        <w:t>տոկոսով</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հակառակ</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դեպքում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տնտեսվարող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սուբյեկտը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պարտավոր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մուծել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նշանակված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տուգանքի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ամբողջ</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չափը</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80400B">
        <w:rPr>
          <w:rFonts w:ascii="GHEA Grapalat" w:eastAsia="Times New Roman" w:hAnsi="GHEA Grapalat" w:cs="Times New Roman"/>
          <w:b/>
          <w:bCs/>
          <w:i/>
          <w:iCs/>
          <w:color w:val="000000"/>
        </w:rPr>
        <w:t>ՀՈԴՎԱԾ</w:t>
      </w:r>
      <w:proofErr w:type="gramStart"/>
      <w:r w:rsidRPr="009C75AC">
        <w:rPr>
          <w:rFonts w:ascii="Courier New" w:eastAsia="Times New Roman" w:hAnsi="Courier New" w:cs="Courier New"/>
          <w:b/>
          <w:bCs/>
          <w:i/>
          <w:iCs/>
          <w:color w:val="000000"/>
          <w:lang w:val="af-ZA"/>
        </w:rPr>
        <w:t> </w:t>
      </w:r>
      <w:r w:rsidRPr="009C75AC">
        <w:rPr>
          <w:rFonts w:ascii="GHEA Grapalat" w:eastAsia="Times New Roman" w:hAnsi="GHEA Grapalat" w:cs="Times New Roman"/>
          <w:b/>
          <w:bCs/>
          <w:i/>
          <w:iCs/>
          <w:color w:val="000000"/>
          <w:lang w:val="af-ZA"/>
        </w:rPr>
        <w:t xml:space="preserve"> </w:t>
      </w:r>
      <w:r w:rsidR="00C45272">
        <w:rPr>
          <w:rFonts w:ascii="GHEA Grapalat" w:eastAsia="Times New Roman" w:hAnsi="GHEA Grapalat" w:cs="Times New Roman"/>
          <w:b/>
          <w:bCs/>
          <w:i/>
          <w:iCs/>
          <w:color w:val="000000"/>
          <w:lang w:val="af-ZA"/>
        </w:rPr>
        <w:t>27</w:t>
      </w:r>
      <w:proofErr w:type="gramEnd"/>
      <w:r w:rsidRPr="009C75AC">
        <w:rPr>
          <w:rFonts w:ascii="GHEA Grapalat" w:eastAsia="Times New Roman" w:hAnsi="GHEA Grapalat" w:cs="Times New Roman"/>
          <w:b/>
          <w:bCs/>
          <w:i/>
          <w:iCs/>
          <w:color w:val="000000"/>
          <w:lang w:val="af-ZA"/>
        </w:rPr>
        <w:t>.</w:t>
      </w:r>
      <w:r w:rsidRPr="009C75AC">
        <w:rPr>
          <w:rFonts w:ascii="Courier New" w:eastAsia="Times New Roman" w:hAnsi="Courier New" w:cs="Courier New"/>
          <w:b/>
          <w:bCs/>
          <w:i/>
          <w:iCs/>
          <w:color w:val="000000"/>
          <w:lang w:val="af-ZA"/>
        </w:rPr>
        <w:t>  </w:t>
      </w:r>
      <w:r w:rsidRPr="0080400B">
        <w:rPr>
          <w:rFonts w:ascii="GHEA Grapalat" w:eastAsia="Times New Roman" w:hAnsi="GHEA Grapalat" w:cs="Times New Roman"/>
          <w:color w:val="000000"/>
        </w:rPr>
        <w:t>Օրենքի</w:t>
      </w:r>
      <w:r w:rsidRPr="009C75AC">
        <w:rPr>
          <w:rFonts w:ascii="GHEA Grapalat" w:eastAsia="Times New Roman" w:hAnsi="GHEA Grapalat" w:cs="Times New Roman"/>
          <w:color w:val="000000"/>
          <w:lang w:val="af-ZA"/>
        </w:rPr>
        <w:t xml:space="preserve"> 36-</w:t>
      </w:r>
      <w:r w:rsidRPr="0080400B">
        <w:rPr>
          <w:rFonts w:ascii="GHEA Grapalat" w:eastAsia="Times New Roman" w:hAnsi="GHEA Grapalat" w:cs="Times New Roman"/>
          <w:color w:val="000000"/>
        </w:rPr>
        <w:t>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հոդվածում</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1. 2-</w:t>
      </w:r>
      <w:r w:rsidRPr="0080400B">
        <w:rPr>
          <w:rFonts w:ascii="GHEA Grapalat" w:eastAsia="Times New Roman" w:hAnsi="GHEA Grapalat" w:cs="Times New Roman"/>
          <w:color w:val="000000"/>
        </w:rPr>
        <w:t>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շարադրել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նոր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խմբագրությամբ</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w:t>
      </w:r>
      <w:r w:rsidRPr="0080400B">
        <w:rPr>
          <w:rFonts w:ascii="GHEA Grapalat" w:eastAsia="Times New Roman" w:hAnsi="GHEA Grapalat" w:cs="Times New Roman"/>
          <w:color w:val="000000"/>
        </w:rPr>
        <w:t>Հակամրցակցային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համաձայնություն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կնքելու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կայացնելու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այդ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համաձայնությանը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մասնակցելու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նշանակվող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տուգանքի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չափը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կազմում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հակամրցակցային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համաձայնության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w:t>
      </w:r>
      <w:r w:rsidRPr="009C75AC">
        <w:rPr>
          <w:rFonts w:ascii="GHEA Grapalat" w:eastAsia="Times New Roman" w:hAnsi="GHEA Grapalat" w:cs="Times New Roman"/>
          <w:color w:val="000000"/>
          <w:lang w:val="af-ZA"/>
        </w:rPr>
        <w:t>u</w:t>
      </w:r>
      <w:r w:rsidRPr="0080400B">
        <w:rPr>
          <w:rFonts w:ascii="GHEA Grapalat" w:eastAsia="Times New Roman" w:hAnsi="GHEA Grapalat" w:cs="Times New Roman"/>
          <w:color w:val="000000"/>
        </w:rPr>
        <w:t>նակից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տնտե</w:t>
      </w:r>
      <w:r w:rsidRPr="009C75AC">
        <w:rPr>
          <w:rFonts w:ascii="GHEA Grapalat" w:eastAsia="Times New Roman" w:hAnsi="GHEA Grapalat" w:cs="Times New Roman"/>
          <w:color w:val="000000"/>
          <w:lang w:val="af-ZA"/>
        </w:rPr>
        <w:t>u</w:t>
      </w:r>
      <w:r w:rsidRPr="0080400B">
        <w:rPr>
          <w:rFonts w:ascii="GHEA Grapalat" w:eastAsia="Times New Roman" w:hAnsi="GHEA Grapalat" w:cs="Times New Roman"/>
          <w:color w:val="000000"/>
        </w:rPr>
        <w:t>վարող</w:t>
      </w:r>
      <w:r w:rsidRPr="009C75AC">
        <w:rPr>
          <w:rFonts w:ascii="GHEA Grapalat" w:eastAsia="Times New Roman" w:hAnsi="GHEA Grapalat" w:cs="Times New Roman"/>
          <w:color w:val="000000"/>
          <w:lang w:val="af-ZA"/>
        </w:rPr>
        <w:t xml:space="preserve"> u</w:t>
      </w:r>
      <w:r w:rsidRPr="0080400B">
        <w:rPr>
          <w:rFonts w:ascii="GHEA Grapalat" w:eastAsia="Times New Roman" w:hAnsi="GHEA Grapalat" w:cs="Times New Roman"/>
          <w:color w:val="000000"/>
        </w:rPr>
        <w:t>ուբյեկտի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այդ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համաձայնությունը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կնքելուն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կայացնելուն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դրան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մասնակցելուն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նախորդող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տարվա</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w:t>
      </w:r>
      <w:r w:rsidRPr="009C75AC">
        <w:rPr>
          <w:rFonts w:ascii="GHEA Grapalat" w:eastAsia="Times New Roman" w:hAnsi="GHEA Grapalat" w:cs="Times New Roman"/>
          <w:color w:val="000000"/>
          <w:lang w:val="af-ZA"/>
        </w:rPr>
        <w:t>u</w:t>
      </w:r>
      <w:r w:rsidRPr="0080400B">
        <w:rPr>
          <w:rFonts w:ascii="GHEA Grapalat" w:eastAsia="Times New Roman" w:hAnsi="GHEA Grapalat" w:cs="Times New Roman"/>
          <w:color w:val="000000"/>
        </w:rPr>
        <w:t>ույթի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մինչեւ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տասը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տոկո</w:t>
      </w:r>
      <w:r w:rsidRPr="009C75AC">
        <w:rPr>
          <w:rFonts w:ascii="GHEA Grapalat" w:eastAsia="Times New Roman" w:hAnsi="GHEA Grapalat" w:cs="Times New Roman"/>
          <w:color w:val="000000"/>
          <w:lang w:val="af-ZA"/>
        </w:rPr>
        <w:t xml:space="preserve">u: </w:t>
      </w:r>
      <w:r w:rsidRPr="0080400B">
        <w:rPr>
          <w:rFonts w:ascii="GHEA Grapalat" w:eastAsia="Times New Roman" w:hAnsi="GHEA Grapalat" w:cs="Times New Roman"/>
          <w:color w:val="000000"/>
        </w:rPr>
        <w:t>Նախորդ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տարում</w:t>
      </w:r>
      <w:r w:rsidRPr="009C75AC">
        <w:rPr>
          <w:rFonts w:ascii="GHEA Grapalat" w:eastAsia="Times New Roman" w:hAnsi="GHEA Grapalat" w:cs="Times New Roman"/>
          <w:color w:val="000000"/>
          <w:lang w:val="af-ZA"/>
        </w:rPr>
        <w:t xml:space="preserve"> 12 </w:t>
      </w:r>
      <w:r w:rsidRPr="0080400B">
        <w:rPr>
          <w:rFonts w:ascii="GHEA Grapalat" w:eastAsia="Times New Roman" w:hAnsi="GHEA Grapalat" w:cs="Times New Roman"/>
          <w:color w:val="000000"/>
        </w:rPr>
        <w:t>ամ</w:t>
      </w:r>
      <w:r w:rsidRPr="009C75AC">
        <w:rPr>
          <w:rFonts w:ascii="GHEA Grapalat" w:eastAsia="Times New Roman" w:hAnsi="GHEA Grapalat" w:cs="Times New Roman"/>
          <w:color w:val="000000"/>
          <w:lang w:val="af-ZA"/>
        </w:rPr>
        <w:t>u</w:t>
      </w:r>
      <w:r w:rsidRPr="0080400B">
        <w:rPr>
          <w:rFonts w:ascii="GHEA Grapalat" w:eastAsia="Times New Roman" w:hAnsi="GHEA Grapalat" w:cs="Times New Roman"/>
          <w:color w:val="000000"/>
        </w:rPr>
        <w:t>ից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պակա</w:t>
      </w:r>
      <w:r w:rsidRPr="009C75AC">
        <w:rPr>
          <w:rFonts w:ascii="GHEA Grapalat" w:eastAsia="Times New Roman" w:hAnsi="GHEA Grapalat" w:cs="Times New Roman"/>
          <w:color w:val="000000"/>
          <w:lang w:val="af-ZA"/>
        </w:rPr>
        <w:t xml:space="preserve">u </w:t>
      </w:r>
      <w:r w:rsidRPr="0080400B">
        <w:rPr>
          <w:rFonts w:ascii="GHEA Grapalat" w:eastAsia="Times New Roman" w:hAnsi="GHEA Grapalat" w:cs="Times New Roman"/>
          <w:color w:val="000000"/>
        </w:rPr>
        <w:t>գործունեություն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իրականացրած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լինելու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դեպքում</w:t>
      </w:r>
      <w:r w:rsidRPr="009C75AC">
        <w:rPr>
          <w:rFonts w:ascii="GHEA Grapalat" w:eastAsia="Times New Roman" w:hAnsi="GHEA Grapalat" w:cs="Times New Roman"/>
          <w:color w:val="000000"/>
          <w:lang w:val="af-ZA"/>
        </w:rPr>
        <w:t>, u</w:t>
      </w:r>
      <w:r w:rsidRPr="0080400B">
        <w:rPr>
          <w:rFonts w:ascii="GHEA Grapalat" w:eastAsia="Times New Roman" w:hAnsi="GHEA Grapalat" w:cs="Times New Roman"/>
          <w:color w:val="000000"/>
        </w:rPr>
        <w:t>ույն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w:t>
      </w:r>
      <w:r w:rsidRPr="009C75AC">
        <w:rPr>
          <w:rFonts w:ascii="GHEA Grapalat" w:eastAsia="Times New Roman" w:hAnsi="GHEA Grapalat" w:cs="Times New Roman"/>
          <w:color w:val="000000"/>
          <w:lang w:val="af-ZA"/>
        </w:rPr>
        <w:t>u</w:t>
      </w:r>
      <w:r w:rsidRPr="0080400B">
        <w:rPr>
          <w:rFonts w:ascii="GHEA Grapalat" w:eastAsia="Times New Roman" w:hAnsi="GHEA Grapalat" w:cs="Times New Roman"/>
          <w:color w:val="000000"/>
        </w:rPr>
        <w:t>ով</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նախատե</w:t>
      </w:r>
      <w:r w:rsidRPr="009C75AC">
        <w:rPr>
          <w:rFonts w:ascii="GHEA Grapalat" w:eastAsia="Times New Roman" w:hAnsi="GHEA Grapalat" w:cs="Times New Roman"/>
          <w:color w:val="000000"/>
          <w:lang w:val="af-ZA"/>
        </w:rPr>
        <w:t>u</w:t>
      </w:r>
      <w:r w:rsidRPr="0080400B">
        <w:rPr>
          <w:rFonts w:ascii="GHEA Grapalat" w:eastAsia="Times New Roman" w:hAnsi="GHEA Grapalat" w:cs="Times New Roman"/>
          <w:color w:val="000000"/>
        </w:rPr>
        <w:t>ված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իրավախախտման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նշանակվող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տուգանքի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չափը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կազմում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հակամրցակցային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համաձայնության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w:t>
      </w:r>
      <w:r w:rsidRPr="009C75AC">
        <w:rPr>
          <w:rFonts w:ascii="GHEA Grapalat" w:eastAsia="Times New Roman" w:hAnsi="GHEA Grapalat" w:cs="Times New Roman"/>
          <w:color w:val="000000"/>
          <w:lang w:val="af-ZA"/>
        </w:rPr>
        <w:t>u</w:t>
      </w:r>
      <w:r w:rsidRPr="0080400B">
        <w:rPr>
          <w:rFonts w:ascii="GHEA Grapalat" w:eastAsia="Times New Roman" w:hAnsi="GHEA Grapalat" w:cs="Times New Roman"/>
          <w:color w:val="000000"/>
        </w:rPr>
        <w:t>նակից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տնտե</w:t>
      </w:r>
      <w:r w:rsidRPr="009C75AC">
        <w:rPr>
          <w:rFonts w:ascii="GHEA Grapalat" w:eastAsia="Times New Roman" w:hAnsi="GHEA Grapalat" w:cs="Times New Roman"/>
          <w:color w:val="000000"/>
          <w:lang w:val="af-ZA"/>
        </w:rPr>
        <w:t>u</w:t>
      </w:r>
      <w:r w:rsidRPr="0080400B">
        <w:rPr>
          <w:rFonts w:ascii="GHEA Grapalat" w:eastAsia="Times New Roman" w:hAnsi="GHEA Grapalat" w:cs="Times New Roman"/>
          <w:color w:val="000000"/>
        </w:rPr>
        <w:t>վարող</w:t>
      </w:r>
      <w:r w:rsidRPr="009C75AC">
        <w:rPr>
          <w:rFonts w:ascii="GHEA Grapalat" w:eastAsia="Times New Roman" w:hAnsi="GHEA Grapalat" w:cs="Times New Roman"/>
          <w:color w:val="000000"/>
          <w:lang w:val="af-ZA"/>
        </w:rPr>
        <w:t xml:space="preserve"> u</w:t>
      </w:r>
      <w:r w:rsidRPr="0080400B">
        <w:rPr>
          <w:rFonts w:ascii="GHEA Grapalat" w:eastAsia="Times New Roman" w:hAnsi="GHEA Grapalat" w:cs="Times New Roman"/>
          <w:color w:val="000000"/>
        </w:rPr>
        <w:t>ուբյեկտի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այդ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համաձայնությունը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կնքելուն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կայացնելուն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դրան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մասնակցելուն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նախորդող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բայց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ոչ</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ավելի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քան</w:t>
      </w:r>
      <w:r w:rsidRPr="009C75AC">
        <w:rPr>
          <w:rFonts w:ascii="GHEA Grapalat" w:eastAsia="Times New Roman" w:hAnsi="GHEA Grapalat" w:cs="Times New Roman"/>
          <w:color w:val="000000"/>
          <w:lang w:val="af-ZA"/>
        </w:rPr>
        <w:t xml:space="preserve"> 12 </w:t>
      </w:r>
      <w:r w:rsidRPr="0080400B">
        <w:rPr>
          <w:rFonts w:ascii="GHEA Grapalat" w:eastAsia="Times New Roman" w:hAnsi="GHEA Grapalat" w:cs="Times New Roman"/>
          <w:color w:val="000000"/>
        </w:rPr>
        <w:t>ամսվա</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գործունեության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ժամանակահատվածի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w:t>
      </w:r>
      <w:r w:rsidRPr="009C75AC">
        <w:rPr>
          <w:rFonts w:ascii="GHEA Grapalat" w:eastAsia="Times New Roman" w:hAnsi="GHEA Grapalat" w:cs="Times New Roman"/>
          <w:color w:val="000000"/>
          <w:lang w:val="af-ZA"/>
        </w:rPr>
        <w:t>u</w:t>
      </w:r>
      <w:r w:rsidRPr="0080400B">
        <w:rPr>
          <w:rFonts w:ascii="GHEA Grapalat" w:eastAsia="Times New Roman" w:hAnsi="GHEA Grapalat" w:cs="Times New Roman"/>
          <w:color w:val="000000"/>
        </w:rPr>
        <w:t>ույթի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մինչեւ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տասը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տոկո</w:t>
      </w:r>
      <w:r w:rsidRPr="009C75AC">
        <w:rPr>
          <w:rFonts w:ascii="GHEA Grapalat" w:eastAsia="Times New Roman" w:hAnsi="GHEA Grapalat" w:cs="Times New Roman"/>
          <w:color w:val="000000"/>
          <w:lang w:val="af-ZA"/>
        </w:rPr>
        <w:t>u:</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80400B">
        <w:rPr>
          <w:rFonts w:ascii="GHEA Grapalat" w:eastAsia="Times New Roman" w:hAnsi="GHEA Grapalat" w:cs="Times New Roman"/>
          <w:color w:val="000000"/>
        </w:rPr>
        <w:t>Հակամրցակցային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համաձայնություն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կնքելու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կայացնելու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այդ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համաձայնությանը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մասնակցելու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միջոցով</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գների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չհիմնավորված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բարձրացման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հետեւանքով</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տնտեսվարող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սուբյեկտի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ստացած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շահույթը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եկամուտը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Հանձնաժողովի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որոշմամբ</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ենթակա</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գանձման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Հայաստանի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Հանրապետության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պետական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բյուջե</w:t>
      </w:r>
      <w:proofErr w:type="gramStart"/>
      <w:r w:rsidRPr="009C75AC">
        <w:rPr>
          <w:rFonts w:ascii="GHEA Grapalat" w:eastAsia="Times New Roman" w:hAnsi="GHEA Grapalat" w:cs="Times New Roman"/>
          <w:color w:val="000000"/>
          <w:lang w:val="af-ZA"/>
        </w:rPr>
        <w:t>:»</w:t>
      </w:r>
      <w:proofErr w:type="gramEnd"/>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2. 2-</w:t>
      </w:r>
      <w:r w:rsidRPr="0080400B">
        <w:rPr>
          <w:rFonts w:ascii="GHEA Grapalat" w:eastAsia="Times New Roman" w:hAnsi="GHEA Grapalat" w:cs="Times New Roman"/>
          <w:color w:val="000000"/>
        </w:rPr>
        <w:t>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մասից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հետո</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լրացնել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նոր</w:t>
      </w:r>
      <w:r w:rsidRPr="009C75AC">
        <w:rPr>
          <w:rFonts w:ascii="GHEA Grapalat" w:eastAsia="Times New Roman" w:hAnsi="GHEA Grapalat" w:cs="Times New Roman"/>
          <w:color w:val="000000"/>
          <w:lang w:val="af-ZA"/>
        </w:rPr>
        <w:t xml:space="preserve"> 2.1-</w:t>
      </w:r>
      <w:r w:rsidRPr="0080400B">
        <w:rPr>
          <w:rFonts w:ascii="GHEA Grapalat" w:eastAsia="Times New Roman" w:hAnsi="GHEA Grapalat" w:cs="Times New Roman"/>
          <w:color w:val="000000"/>
        </w:rPr>
        <w:t>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մասով</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հետեւյալ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բովանդակությամբ</w:t>
      </w:r>
      <w:r w:rsidRPr="009C75AC">
        <w:rPr>
          <w:rFonts w:ascii="GHEA Grapalat" w:eastAsia="Times New Roman" w:hAnsi="GHEA Grapalat" w:cs="Times New Roman"/>
          <w:color w:val="000000"/>
          <w:lang w:val="af-ZA"/>
        </w:rPr>
        <w:t xml:space="preserve"> `</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 xml:space="preserve">«2.1. </w:t>
      </w:r>
      <w:r w:rsidRPr="0080400B">
        <w:rPr>
          <w:rFonts w:ascii="GHEA Grapalat" w:eastAsia="Times New Roman" w:hAnsi="GHEA Grapalat" w:cs="Times New Roman"/>
          <w:color w:val="000000"/>
        </w:rPr>
        <w:t>Տնտեսական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գործունեության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արգելված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համակարգման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նշանակվող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տուգանքի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չափը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կազմում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իրավախախտում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թույլ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տված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տնտեսվարող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սուբյեկտի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իրավախախտմանը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նախորդող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տարվա</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հասույթի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մինչեւ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տասը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տոկոսը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Նախորդ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տարում</w:t>
      </w:r>
      <w:r w:rsidRPr="009C75AC">
        <w:rPr>
          <w:rFonts w:ascii="GHEA Grapalat" w:eastAsia="Times New Roman" w:hAnsi="GHEA Grapalat" w:cs="Times New Roman"/>
          <w:color w:val="000000"/>
          <w:lang w:val="af-ZA"/>
        </w:rPr>
        <w:t xml:space="preserve"> 12 </w:t>
      </w:r>
      <w:r w:rsidRPr="0080400B">
        <w:rPr>
          <w:rFonts w:ascii="GHEA Grapalat" w:eastAsia="Times New Roman" w:hAnsi="GHEA Grapalat" w:cs="Times New Roman"/>
          <w:color w:val="000000"/>
        </w:rPr>
        <w:t>ամսից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պակաս</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գործունեություն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իրականացրած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լինելու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դեպքում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սույն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մասով</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նախատեսված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իրավախախտման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նշանակվող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տուգանքի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չափը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կազմում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lastRenderedPageBreak/>
        <w:t>իրավախախտմանը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նախորդող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բայց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ոչ</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ավելի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քան</w:t>
      </w:r>
      <w:r w:rsidRPr="009C75AC">
        <w:rPr>
          <w:rFonts w:ascii="GHEA Grapalat" w:eastAsia="Times New Roman" w:hAnsi="GHEA Grapalat" w:cs="Times New Roman"/>
          <w:color w:val="000000"/>
          <w:lang w:val="af-ZA"/>
        </w:rPr>
        <w:t xml:space="preserve"> 12 </w:t>
      </w:r>
      <w:r w:rsidRPr="0080400B">
        <w:rPr>
          <w:rFonts w:ascii="GHEA Grapalat" w:eastAsia="Times New Roman" w:hAnsi="GHEA Grapalat" w:cs="Times New Roman"/>
          <w:color w:val="000000"/>
        </w:rPr>
        <w:t>ամսվա</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գործունեության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ժամանակահատվածի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w:t>
      </w:r>
      <w:r w:rsidRPr="009C75AC">
        <w:rPr>
          <w:rFonts w:ascii="GHEA Grapalat" w:eastAsia="Times New Roman" w:hAnsi="GHEA Grapalat" w:cs="Times New Roman"/>
          <w:color w:val="000000"/>
          <w:lang w:val="af-ZA"/>
        </w:rPr>
        <w:t>u</w:t>
      </w:r>
      <w:r w:rsidRPr="0080400B">
        <w:rPr>
          <w:rFonts w:ascii="GHEA Grapalat" w:eastAsia="Times New Roman" w:hAnsi="GHEA Grapalat" w:cs="Times New Roman"/>
          <w:color w:val="000000"/>
        </w:rPr>
        <w:t>ույթի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մինչեւ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տասը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տոկո</w:t>
      </w:r>
      <w:r w:rsidRPr="009C75AC">
        <w:rPr>
          <w:rFonts w:ascii="GHEA Grapalat" w:eastAsia="Times New Roman" w:hAnsi="GHEA Grapalat" w:cs="Times New Roman"/>
          <w:color w:val="000000"/>
          <w:lang w:val="af-ZA"/>
        </w:rPr>
        <w:t>u:»:</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3. 3-</w:t>
      </w:r>
      <w:r w:rsidRPr="0080400B">
        <w:rPr>
          <w:rFonts w:ascii="GHEA Grapalat" w:eastAsia="Times New Roman" w:hAnsi="GHEA Grapalat" w:cs="Times New Roman"/>
          <w:color w:val="000000"/>
        </w:rPr>
        <w:t>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հինգ</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միլիոնից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երկու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հարյուր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միլիոն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դրամի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չափով</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բառերը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փոխարինել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տնտե</w:t>
      </w:r>
      <w:r w:rsidRPr="009C75AC">
        <w:rPr>
          <w:rFonts w:ascii="GHEA Grapalat" w:eastAsia="Times New Roman" w:hAnsi="GHEA Grapalat" w:cs="Times New Roman"/>
          <w:color w:val="000000"/>
          <w:lang w:val="af-ZA"/>
        </w:rPr>
        <w:t>u</w:t>
      </w:r>
      <w:r w:rsidRPr="0080400B">
        <w:rPr>
          <w:rFonts w:ascii="GHEA Grapalat" w:eastAsia="Times New Roman" w:hAnsi="GHEA Grapalat" w:cs="Times New Roman"/>
          <w:color w:val="000000"/>
        </w:rPr>
        <w:t>վարող</w:t>
      </w:r>
      <w:r w:rsidRPr="009C75AC">
        <w:rPr>
          <w:rFonts w:ascii="GHEA Grapalat" w:eastAsia="Times New Roman" w:hAnsi="GHEA Grapalat" w:cs="Times New Roman"/>
          <w:color w:val="000000"/>
          <w:lang w:val="af-ZA"/>
        </w:rPr>
        <w:t xml:space="preserve"> u</w:t>
      </w:r>
      <w:r w:rsidRPr="0080400B">
        <w:rPr>
          <w:rFonts w:ascii="GHEA Grapalat" w:eastAsia="Times New Roman" w:hAnsi="GHEA Grapalat" w:cs="Times New Roman"/>
          <w:color w:val="000000"/>
        </w:rPr>
        <w:t>ուբյեկտի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իրավախախտմանը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նախորդող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տարվա</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w:t>
      </w:r>
      <w:r w:rsidRPr="009C75AC">
        <w:rPr>
          <w:rFonts w:ascii="GHEA Grapalat" w:eastAsia="Times New Roman" w:hAnsi="GHEA Grapalat" w:cs="Times New Roman"/>
          <w:color w:val="000000"/>
          <w:lang w:val="af-ZA"/>
        </w:rPr>
        <w:t>u</w:t>
      </w:r>
      <w:r w:rsidRPr="0080400B">
        <w:rPr>
          <w:rFonts w:ascii="GHEA Grapalat" w:eastAsia="Times New Roman" w:hAnsi="GHEA Grapalat" w:cs="Times New Roman"/>
          <w:color w:val="000000"/>
        </w:rPr>
        <w:t>ույթի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մինչեւ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տասը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տոկո</w:t>
      </w:r>
      <w:r w:rsidRPr="009C75AC">
        <w:rPr>
          <w:rFonts w:ascii="GHEA Grapalat" w:eastAsia="Times New Roman" w:hAnsi="GHEA Grapalat" w:cs="Times New Roman"/>
          <w:color w:val="000000"/>
          <w:lang w:val="af-ZA"/>
        </w:rPr>
        <w:t>u</w:t>
      </w:r>
      <w:r w:rsidRPr="0080400B">
        <w:rPr>
          <w:rFonts w:ascii="GHEA Grapalat" w:eastAsia="Times New Roman" w:hAnsi="GHEA Grapalat" w:cs="Times New Roman"/>
          <w:color w:val="000000"/>
        </w:rPr>
        <w:t>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չափով</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Նախորդ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տարում</w:t>
      </w:r>
      <w:r w:rsidRPr="009C75AC">
        <w:rPr>
          <w:rFonts w:ascii="GHEA Grapalat" w:eastAsia="Times New Roman" w:hAnsi="GHEA Grapalat" w:cs="Times New Roman"/>
          <w:color w:val="000000"/>
          <w:lang w:val="af-ZA"/>
        </w:rPr>
        <w:t xml:space="preserve"> 12 </w:t>
      </w:r>
      <w:r w:rsidRPr="0080400B">
        <w:rPr>
          <w:rFonts w:ascii="GHEA Grapalat" w:eastAsia="Times New Roman" w:hAnsi="GHEA Grapalat" w:cs="Times New Roman"/>
          <w:color w:val="000000"/>
        </w:rPr>
        <w:t>ամ</w:t>
      </w:r>
      <w:r w:rsidRPr="009C75AC">
        <w:rPr>
          <w:rFonts w:ascii="GHEA Grapalat" w:eastAsia="Times New Roman" w:hAnsi="GHEA Grapalat" w:cs="Times New Roman"/>
          <w:color w:val="000000"/>
          <w:lang w:val="af-ZA"/>
        </w:rPr>
        <w:t>u</w:t>
      </w:r>
      <w:r w:rsidRPr="0080400B">
        <w:rPr>
          <w:rFonts w:ascii="GHEA Grapalat" w:eastAsia="Times New Roman" w:hAnsi="GHEA Grapalat" w:cs="Times New Roman"/>
          <w:color w:val="000000"/>
        </w:rPr>
        <w:t>ից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պակա</w:t>
      </w:r>
      <w:r w:rsidRPr="009C75AC">
        <w:rPr>
          <w:rFonts w:ascii="GHEA Grapalat" w:eastAsia="Times New Roman" w:hAnsi="GHEA Grapalat" w:cs="Times New Roman"/>
          <w:color w:val="000000"/>
          <w:lang w:val="af-ZA"/>
        </w:rPr>
        <w:t xml:space="preserve">u </w:t>
      </w:r>
      <w:r w:rsidRPr="0080400B">
        <w:rPr>
          <w:rFonts w:ascii="GHEA Grapalat" w:eastAsia="Times New Roman" w:hAnsi="GHEA Grapalat" w:cs="Times New Roman"/>
          <w:color w:val="000000"/>
        </w:rPr>
        <w:t>գործունեություն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իրականացրած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լինելու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դեպքում</w:t>
      </w:r>
      <w:r w:rsidRPr="009C75AC">
        <w:rPr>
          <w:rFonts w:ascii="GHEA Grapalat" w:eastAsia="Times New Roman" w:hAnsi="GHEA Grapalat" w:cs="Times New Roman"/>
          <w:color w:val="000000"/>
          <w:lang w:val="af-ZA"/>
        </w:rPr>
        <w:t>, u</w:t>
      </w:r>
      <w:r w:rsidRPr="0080400B">
        <w:rPr>
          <w:rFonts w:ascii="GHEA Grapalat" w:eastAsia="Times New Roman" w:hAnsi="GHEA Grapalat" w:cs="Times New Roman"/>
          <w:color w:val="000000"/>
        </w:rPr>
        <w:t>ույն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w:t>
      </w:r>
      <w:r w:rsidRPr="009C75AC">
        <w:rPr>
          <w:rFonts w:ascii="GHEA Grapalat" w:eastAsia="Times New Roman" w:hAnsi="GHEA Grapalat" w:cs="Times New Roman"/>
          <w:color w:val="000000"/>
          <w:lang w:val="af-ZA"/>
        </w:rPr>
        <w:t>u</w:t>
      </w:r>
      <w:r w:rsidRPr="0080400B">
        <w:rPr>
          <w:rFonts w:ascii="GHEA Grapalat" w:eastAsia="Times New Roman" w:hAnsi="GHEA Grapalat" w:cs="Times New Roman"/>
          <w:color w:val="000000"/>
        </w:rPr>
        <w:t>ով</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նախատե</w:t>
      </w:r>
      <w:r w:rsidRPr="009C75AC">
        <w:rPr>
          <w:rFonts w:ascii="GHEA Grapalat" w:eastAsia="Times New Roman" w:hAnsi="GHEA Grapalat" w:cs="Times New Roman"/>
          <w:color w:val="000000"/>
          <w:lang w:val="af-ZA"/>
        </w:rPr>
        <w:t>u</w:t>
      </w:r>
      <w:r w:rsidRPr="0080400B">
        <w:rPr>
          <w:rFonts w:ascii="GHEA Grapalat" w:eastAsia="Times New Roman" w:hAnsi="GHEA Grapalat" w:cs="Times New Roman"/>
          <w:color w:val="000000"/>
        </w:rPr>
        <w:t>ված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իրավախախտման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նշանակվող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տուգանքի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չափը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կազմում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տնտե</w:t>
      </w:r>
      <w:r w:rsidRPr="009C75AC">
        <w:rPr>
          <w:rFonts w:ascii="GHEA Grapalat" w:eastAsia="Times New Roman" w:hAnsi="GHEA Grapalat" w:cs="Times New Roman"/>
          <w:color w:val="000000"/>
          <w:lang w:val="af-ZA"/>
        </w:rPr>
        <w:t>u</w:t>
      </w:r>
      <w:r w:rsidRPr="0080400B">
        <w:rPr>
          <w:rFonts w:ascii="GHEA Grapalat" w:eastAsia="Times New Roman" w:hAnsi="GHEA Grapalat" w:cs="Times New Roman"/>
          <w:color w:val="000000"/>
        </w:rPr>
        <w:t>վարող</w:t>
      </w:r>
      <w:r w:rsidRPr="009C75AC">
        <w:rPr>
          <w:rFonts w:ascii="GHEA Grapalat" w:eastAsia="Times New Roman" w:hAnsi="GHEA Grapalat" w:cs="Times New Roman"/>
          <w:color w:val="000000"/>
          <w:lang w:val="af-ZA"/>
        </w:rPr>
        <w:t xml:space="preserve"> u</w:t>
      </w:r>
      <w:r w:rsidRPr="0080400B">
        <w:rPr>
          <w:rFonts w:ascii="GHEA Grapalat" w:eastAsia="Times New Roman" w:hAnsi="GHEA Grapalat" w:cs="Times New Roman"/>
          <w:color w:val="000000"/>
        </w:rPr>
        <w:t>ուբյեկտի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իրավախախտմանը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նախորդող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բայց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ոչ</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ավելի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քան</w:t>
      </w:r>
      <w:r w:rsidRPr="009C75AC">
        <w:rPr>
          <w:rFonts w:ascii="GHEA Grapalat" w:eastAsia="Times New Roman" w:hAnsi="GHEA Grapalat" w:cs="Times New Roman"/>
          <w:color w:val="000000"/>
          <w:lang w:val="af-ZA"/>
        </w:rPr>
        <w:t xml:space="preserve"> 12 </w:t>
      </w:r>
      <w:r w:rsidRPr="0080400B">
        <w:rPr>
          <w:rFonts w:ascii="GHEA Grapalat" w:eastAsia="Times New Roman" w:hAnsi="GHEA Grapalat" w:cs="Times New Roman"/>
          <w:color w:val="000000"/>
        </w:rPr>
        <w:t>ամսվա</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գործունեության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ժամանակահատվածի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w:t>
      </w:r>
      <w:r w:rsidRPr="009C75AC">
        <w:rPr>
          <w:rFonts w:ascii="GHEA Grapalat" w:eastAsia="Times New Roman" w:hAnsi="GHEA Grapalat" w:cs="Times New Roman"/>
          <w:color w:val="000000"/>
          <w:lang w:val="af-ZA"/>
        </w:rPr>
        <w:t>u</w:t>
      </w:r>
      <w:r w:rsidRPr="0080400B">
        <w:rPr>
          <w:rFonts w:ascii="GHEA Grapalat" w:eastAsia="Times New Roman" w:hAnsi="GHEA Grapalat" w:cs="Times New Roman"/>
          <w:color w:val="000000"/>
        </w:rPr>
        <w:t>ույթի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մինչեւ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տասը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տոկո</w:t>
      </w:r>
      <w:r w:rsidRPr="009C75AC">
        <w:rPr>
          <w:rFonts w:ascii="GHEA Grapalat" w:eastAsia="Times New Roman" w:hAnsi="GHEA Grapalat" w:cs="Times New Roman"/>
          <w:color w:val="000000"/>
          <w:lang w:val="af-ZA"/>
        </w:rPr>
        <w:t xml:space="preserve">u» </w:t>
      </w:r>
      <w:r w:rsidRPr="0080400B">
        <w:rPr>
          <w:rFonts w:ascii="GHEA Grapalat" w:eastAsia="Times New Roman" w:hAnsi="GHEA Grapalat" w:cs="Times New Roman"/>
          <w:color w:val="000000"/>
        </w:rPr>
        <w:t>բառերով</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4. 4-</w:t>
      </w:r>
      <w:r w:rsidRPr="0080400B">
        <w:rPr>
          <w:rFonts w:ascii="GHEA Grapalat" w:eastAsia="Times New Roman" w:hAnsi="GHEA Grapalat" w:cs="Times New Roman"/>
          <w:color w:val="000000"/>
        </w:rPr>
        <w:t>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շարադրել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նոր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խմբագրությամբ</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հետեւյալ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բովանդակությամբ</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 xml:space="preserve">«4. </w:t>
      </w:r>
      <w:r w:rsidRPr="0080400B">
        <w:rPr>
          <w:rFonts w:ascii="GHEA Grapalat" w:eastAsia="Times New Roman" w:hAnsi="GHEA Grapalat" w:cs="Times New Roman"/>
          <w:color w:val="000000"/>
        </w:rPr>
        <w:t>Հանձնաժողովի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որոշմամբ</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արգելված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համակենտրոնացումը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գործողության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մեջ</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դնելու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նշանակվող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տուգանքի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չափը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կազմում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տնտեսվարող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սուբյեկտի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իրավախախտմանը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նախորդող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տարվա</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հասույթի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մինչեւ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տասը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տոկոս</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Նախորդ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տարում</w:t>
      </w:r>
      <w:r w:rsidRPr="009C75AC">
        <w:rPr>
          <w:rFonts w:ascii="GHEA Grapalat" w:eastAsia="Times New Roman" w:hAnsi="GHEA Grapalat" w:cs="Times New Roman"/>
          <w:color w:val="000000"/>
          <w:lang w:val="af-ZA"/>
        </w:rPr>
        <w:t xml:space="preserve"> 12 </w:t>
      </w:r>
      <w:r w:rsidRPr="0080400B">
        <w:rPr>
          <w:rFonts w:ascii="GHEA Grapalat" w:eastAsia="Times New Roman" w:hAnsi="GHEA Grapalat" w:cs="Times New Roman"/>
          <w:color w:val="000000"/>
        </w:rPr>
        <w:t>ամսից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պակաս</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գործունեություն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իրականացրած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լինելու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դեպքում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սույն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մասով</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նախատեսված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իրավախախտման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նշանակվող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տուգանքի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չափը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կազմում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իրավախախտում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կատարած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տնտեսվարող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սուբյեկտի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իրավախախտմանը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նախորդող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բայց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ոչ</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ավելի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քան</w:t>
      </w:r>
      <w:r w:rsidRPr="009C75AC">
        <w:rPr>
          <w:rFonts w:ascii="GHEA Grapalat" w:eastAsia="Times New Roman" w:hAnsi="GHEA Grapalat" w:cs="Times New Roman"/>
          <w:color w:val="000000"/>
          <w:lang w:val="af-ZA"/>
        </w:rPr>
        <w:t xml:space="preserve"> 12 </w:t>
      </w:r>
      <w:r w:rsidRPr="0080400B">
        <w:rPr>
          <w:rFonts w:ascii="GHEA Grapalat" w:eastAsia="Times New Roman" w:hAnsi="GHEA Grapalat" w:cs="Times New Roman"/>
          <w:color w:val="000000"/>
        </w:rPr>
        <w:t>ամսվա</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գործունեության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ժամանակահատվածի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հասույթի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մինչեւ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տասը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տոկոս</w:t>
      </w:r>
      <w:proofErr w:type="gramStart"/>
      <w:r w:rsidRPr="009C75AC">
        <w:rPr>
          <w:rFonts w:ascii="GHEA Grapalat" w:eastAsia="Times New Roman" w:hAnsi="GHEA Grapalat" w:cs="Times New Roman"/>
          <w:color w:val="000000"/>
          <w:lang w:val="af-ZA"/>
        </w:rPr>
        <w:t>:»</w:t>
      </w:r>
      <w:proofErr w:type="gramEnd"/>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5. 4-</w:t>
      </w:r>
      <w:r w:rsidRPr="0080400B">
        <w:rPr>
          <w:rFonts w:ascii="GHEA Grapalat" w:eastAsia="Times New Roman" w:hAnsi="GHEA Grapalat" w:cs="Times New Roman"/>
          <w:color w:val="000000"/>
        </w:rPr>
        <w:t>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մասից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հետո</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լրացնել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նոր</w:t>
      </w:r>
      <w:r w:rsidRPr="009C75AC">
        <w:rPr>
          <w:rFonts w:ascii="GHEA Grapalat" w:eastAsia="Times New Roman" w:hAnsi="GHEA Grapalat" w:cs="Times New Roman"/>
          <w:color w:val="000000"/>
          <w:lang w:val="af-ZA"/>
        </w:rPr>
        <w:t xml:space="preserve"> 4.1-</w:t>
      </w:r>
      <w:r w:rsidRPr="0080400B">
        <w:rPr>
          <w:rFonts w:ascii="GHEA Grapalat" w:eastAsia="Times New Roman" w:hAnsi="GHEA Grapalat" w:cs="Times New Roman"/>
          <w:color w:val="000000"/>
        </w:rPr>
        <w:t>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մասով</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հետեւյալ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բովանդակությամբ</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 xml:space="preserve">«4.1. </w:t>
      </w:r>
      <w:r w:rsidRPr="0080400B">
        <w:rPr>
          <w:rFonts w:ascii="GHEA Grapalat" w:eastAsia="Times New Roman" w:hAnsi="GHEA Grapalat" w:cs="Times New Roman"/>
          <w:color w:val="000000"/>
        </w:rPr>
        <w:t>Համակենտրոնացումը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չհայտարարագրելու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նշանակվող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տուգանքի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չափը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կազմում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մինչեւ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հինգ</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միլիոն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դրամ</w:t>
      </w:r>
      <w:proofErr w:type="gramStart"/>
      <w:r w:rsidRPr="009C75AC">
        <w:rPr>
          <w:rFonts w:ascii="GHEA Grapalat" w:eastAsia="Times New Roman" w:hAnsi="GHEA Grapalat" w:cs="Times New Roman"/>
          <w:color w:val="000000"/>
          <w:lang w:val="af-ZA"/>
        </w:rPr>
        <w:t>:»</w:t>
      </w:r>
      <w:proofErr w:type="gramEnd"/>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6. 5-</w:t>
      </w:r>
      <w:r w:rsidRPr="0080400B">
        <w:rPr>
          <w:rFonts w:ascii="GHEA Grapalat" w:eastAsia="Times New Roman" w:hAnsi="GHEA Grapalat" w:cs="Times New Roman"/>
          <w:color w:val="000000"/>
        </w:rPr>
        <w:t>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մեկ</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բառը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բոլոր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տեղերում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փոխարինել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հինգ</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բառով</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7. 6-</w:t>
      </w:r>
      <w:r w:rsidRPr="0080400B">
        <w:rPr>
          <w:rFonts w:ascii="GHEA Grapalat" w:eastAsia="Times New Roman" w:hAnsi="GHEA Grapalat" w:cs="Times New Roman"/>
          <w:color w:val="000000"/>
        </w:rPr>
        <w:t>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շարադրել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նոր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խմբագրությամբ</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հետեւյալ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բովանդակությամբ</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 xml:space="preserve">«6 </w:t>
      </w:r>
      <w:r w:rsidRPr="0080400B">
        <w:rPr>
          <w:rFonts w:ascii="GHEA Grapalat" w:eastAsia="Times New Roman" w:hAnsi="GHEA Grapalat" w:cs="Times New Roman"/>
          <w:color w:val="000000"/>
        </w:rPr>
        <w:t>Արգելված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պետական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օժանդակություն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ստանալու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նշանակվող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տուգանքի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չափը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կազմում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մինչեւ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հինգ</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միլիոն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դրամ</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8. 8-</w:t>
      </w:r>
      <w:r w:rsidRPr="0080400B">
        <w:rPr>
          <w:rFonts w:ascii="GHEA Grapalat" w:eastAsia="Times New Roman" w:hAnsi="GHEA Grapalat" w:cs="Times New Roman"/>
          <w:color w:val="000000"/>
        </w:rPr>
        <w:t>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երկու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բառը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փոխարինել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հինգ</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բառով</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proofErr w:type="gramStart"/>
      <w:r w:rsidRPr="0080400B">
        <w:rPr>
          <w:rFonts w:ascii="GHEA Grapalat" w:eastAsia="Times New Roman" w:hAnsi="GHEA Grapalat" w:cs="Times New Roman"/>
          <w:b/>
          <w:bCs/>
          <w:i/>
          <w:iCs/>
          <w:color w:val="000000"/>
        </w:rPr>
        <w:t>ՀՈԴՎԱԾ</w:t>
      </w:r>
      <w:r w:rsidRPr="009C75AC">
        <w:rPr>
          <w:rFonts w:ascii="GHEA Grapalat" w:eastAsia="Times New Roman" w:hAnsi="GHEA Grapalat" w:cs="Times New Roman"/>
          <w:b/>
          <w:bCs/>
          <w:i/>
          <w:iCs/>
          <w:color w:val="000000"/>
          <w:lang w:val="af-ZA"/>
        </w:rPr>
        <w:t xml:space="preserve"> </w:t>
      </w:r>
      <w:r w:rsidR="00FE1110">
        <w:rPr>
          <w:rFonts w:ascii="GHEA Grapalat" w:eastAsia="Times New Roman" w:hAnsi="GHEA Grapalat" w:cs="Times New Roman"/>
          <w:b/>
          <w:bCs/>
          <w:i/>
          <w:iCs/>
          <w:color w:val="000000"/>
          <w:lang w:val="af-ZA"/>
        </w:rPr>
        <w:t>28</w:t>
      </w:r>
      <w:r w:rsidRPr="009C75AC">
        <w:rPr>
          <w:rFonts w:ascii="GHEA Grapalat" w:eastAsia="Times New Roman" w:hAnsi="GHEA Grapalat" w:cs="Times New Roman"/>
          <w:b/>
          <w:bCs/>
          <w:i/>
          <w:iCs/>
          <w:color w:val="000000"/>
          <w:lang w:val="af-ZA"/>
        </w:rPr>
        <w:t>.</w:t>
      </w:r>
      <w:proofErr w:type="gramEnd"/>
      <w:r w:rsidRPr="009C75AC">
        <w:rPr>
          <w:rFonts w:ascii="Courier New" w:eastAsia="Times New Roman" w:hAnsi="Courier New" w:cs="Courier New"/>
          <w:b/>
          <w:bCs/>
          <w:i/>
          <w:iCs/>
          <w:color w:val="000000"/>
          <w:lang w:val="af-ZA"/>
        </w:rPr>
        <w:t> </w:t>
      </w:r>
      <w:proofErr w:type="gramStart"/>
      <w:r w:rsidRPr="0080400B">
        <w:rPr>
          <w:rFonts w:ascii="GHEA Grapalat" w:eastAsia="Times New Roman" w:hAnsi="GHEA Grapalat" w:cs="Times New Roman"/>
          <w:color w:val="000000"/>
        </w:rPr>
        <w:t>Օրենքը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լրացնել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նոր</w:t>
      </w:r>
      <w:r w:rsidRPr="009C75AC">
        <w:rPr>
          <w:rFonts w:ascii="GHEA Grapalat" w:eastAsia="Times New Roman" w:hAnsi="GHEA Grapalat" w:cs="Times New Roman"/>
          <w:color w:val="000000"/>
          <w:lang w:val="af-ZA"/>
        </w:rPr>
        <w:t>` 36.1-</w:t>
      </w:r>
      <w:r w:rsidRPr="0080400B">
        <w:rPr>
          <w:rFonts w:ascii="GHEA Grapalat" w:eastAsia="Times New Roman" w:hAnsi="GHEA Grapalat" w:cs="Times New Roman"/>
          <w:color w:val="000000"/>
        </w:rPr>
        <w:t>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եւ</w:t>
      </w:r>
      <w:r w:rsidRPr="009C75AC">
        <w:rPr>
          <w:rFonts w:ascii="GHEA Grapalat" w:eastAsia="Times New Roman" w:hAnsi="GHEA Grapalat" w:cs="Times New Roman"/>
          <w:color w:val="000000"/>
          <w:lang w:val="af-ZA"/>
        </w:rPr>
        <w:t xml:space="preserve"> 36.2-</w:t>
      </w:r>
      <w:r w:rsidRPr="0080400B">
        <w:rPr>
          <w:rFonts w:ascii="GHEA Grapalat" w:eastAsia="Times New Roman" w:hAnsi="GHEA Grapalat" w:cs="Times New Roman"/>
          <w:color w:val="000000"/>
        </w:rPr>
        <w:t>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հոդվածներով</w:t>
      </w:r>
      <w:r w:rsidRPr="009C75AC">
        <w:rPr>
          <w:rFonts w:ascii="GHEA Grapalat" w:eastAsia="Times New Roman" w:hAnsi="GHEA Grapalat" w:cs="Times New Roman"/>
          <w:color w:val="000000"/>
          <w:lang w:val="af-ZA"/>
        </w:rPr>
        <w:t>.</w:t>
      </w:r>
      <w:proofErr w:type="gramEnd"/>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w:t>
      </w:r>
      <w:r w:rsidRPr="0080400B">
        <w:rPr>
          <w:rFonts w:ascii="GHEA Grapalat" w:eastAsia="Times New Roman" w:hAnsi="GHEA Grapalat" w:cs="Times New Roman"/>
          <w:i/>
          <w:iCs/>
          <w:color w:val="000000"/>
        </w:rPr>
        <w:t>ՀՈԴՎԱԾ</w:t>
      </w:r>
      <w:r w:rsidRPr="009C75AC">
        <w:rPr>
          <w:rFonts w:ascii="GHEA Grapalat" w:eastAsia="Times New Roman" w:hAnsi="GHEA Grapalat" w:cs="Times New Roman"/>
          <w:i/>
          <w:iCs/>
          <w:color w:val="000000"/>
          <w:lang w:val="af-ZA"/>
        </w:rPr>
        <w:t xml:space="preserve"> 36.1. </w:t>
      </w:r>
      <w:r w:rsidRPr="0080400B">
        <w:rPr>
          <w:rFonts w:ascii="GHEA Grapalat" w:eastAsia="Times New Roman" w:hAnsi="GHEA Grapalat" w:cs="Times New Roman"/>
          <w:i/>
          <w:iCs/>
          <w:color w:val="000000"/>
        </w:rPr>
        <w:t>ՊԱՏԱՍԽԱՆԱՏՎՈՒԹՅԱՆ</w:t>
      </w:r>
      <w:r w:rsidRPr="009C75AC">
        <w:rPr>
          <w:rFonts w:ascii="GHEA Grapalat" w:eastAsia="Times New Roman" w:hAnsi="GHEA Grapalat" w:cs="Times New Roman"/>
          <w:i/>
          <w:iCs/>
          <w:color w:val="000000"/>
          <w:lang w:val="af-ZA"/>
        </w:rPr>
        <w:t xml:space="preserve"> </w:t>
      </w:r>
      <w:r w:rsidRPr="0080400B">
        <w:rPr>
          <w:rFonts w:ascii="GHEA Grapalat" w:eastAsia="Times New Roman" w:hAnsi="GHEA Grapalat" w:cs="Times New Roman"/>
          <w:i/>
          <w:iCs/>
          <w:color w:val="000000"/>
        </w:rPr>
        <w:t>ՄԻՋՈՑԻ</w:t>
      </w:r>
      <w:r w:rsidRPr="009C75AC">
        <w:rPr>
          <w:rFonts w:ascii="GHEA Grapalat" w:eastAsia="Times New Roman" w:hAnsi="GHEA Grapalat" w:cs="Times New Roman"/>
          <w:i/>
          <w:iCs/>
          <w:color w:val="000000"/>
          <w:lang w:val="af-ZA"/>
        </w:rPr>
        <w:t xml:space="preserve"> </w:t>
      </w:r>
      <w:r w:rsidRPr="0080400B">
        <w:rPr>
          <w:rFonts w:ascii="GHEA Grapalat" w:eastAsia="Times New Roman" w:hAnsi="GHEA Grapalat" w:cs="Times New Roman"/>
          <w:i/>
          <w:iCs/>
          <w:color w:val="000000"/>
        </w:rPr>
        <w:t>ԿԻՐԱՌՈՒՄԻՑ</w:t>
      </w:r>
      <w:r w:rsidRPr="009C75AC">
        <w:rPr>
          <w:rFonts w:ascii="GHEA Grapalat" w:eastAsia="Times New Roman" w:hAnsi="GHEA Grapalat" w:cs="Times New Roman"/>
          <w:i/>
          <w:iCs/>
          <w:color w:val="000000"/>
          <w:lang w:val="af-ZA"/>
        </w:rPr>
        <w:t xml:space="preserve"> </w:t>
      </w:r>
      <w:r w:rsidRPr="0080400B">
        <w:rPr>
          <w:rFonts w:ascii="GHEA Grapalat" w:eastAsia="Times New Roman" w:hAnsi="GHEA Grapalat" w:cs="Times New Roman"/>
          <w:i/>
          <w:iCs/>
          <w:color w:val="000000"/>
        </w:rPr>
        <w:t>ԱԶԱՏՈՒՄ</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 xml:space="preserve">1. </w:t>
      </w:r>
      <w:r w:rsidRPr="0080400B">
        <w:rPr>
          <w:rFonts w:ascii="GHEA Grapalat" w:eastAsia="Times New Roman" w:hAnsi="GHEA Grapalat" w:cs="Times New Roman"/>
          <w:color w:val="000000"/>
        </w:rPr>
        <w:t>Հանձնաժողովը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որոշում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ընդունել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հակամրցակցային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համաձայնության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մասնակից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տնտեսվարող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սուբյեկտի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նկատմամբ</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պատասխանատվության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միջոց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չկիրառելու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եթե</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տնտեսվարող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սուբյեկտը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մինչեւ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տվյալ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համաձայնության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առնչությամբ</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Հանձնաժողովի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կողմից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վարչական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վարույթի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հարուցման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որոշման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կայացումը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lastRenderedPageBreak/>
        <w:t>ստուգում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կատարելու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Հանձնաժողովի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նախագահի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հրամանի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ընդունումը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նախաձեռնությամբ</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առաջինն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դիմում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Հանձնաժողովին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կամովին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պարտավորվում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դադարեցնել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այդ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հակամրցակցային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համաձայնությանն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մասնակցությունը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բացառությամբ</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այն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դեպքերի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երբ</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Հանձնաժողովի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կարծիքով</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դա</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անհրաժեշտ</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հակամրցակցային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համաձայնության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բացահայտման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հետագայում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բացառել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այն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միաժամանակ</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ներկայացնելով</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տվյալ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հակամրցակցային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համաձայնությանը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վերաբերող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այնպիսի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ապացույց</w:t>
      </w:r>
      <w:r w:rsidRPr="009C75AC">
        <w:rPr>
          <w:rFonts w:ascii="GHEA Grapalat" w:eastAsia="Times New Roman" w:hAnsi="GHEA Grapalat" w:cs="Times New Roman"/>
          <w:color w:val="000000"/>
          <w:lang w:val="af-ZA"/>
        </w:rPr>
        <w:t>(</w:t>
      </w:r>
      <w:r w:rsidRPr="0080400B">
        <w:rPr>
          <w:rFonts w:ascii="GHEA Grapalat" w:eastAsia="Times New Roman" w:hAnsi="GHEA Grapalat" w:cs="Times New Roman"/>
          <w:color w:val="000000"/>
        </w:rPr>
        <w:t>ներ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որը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որոնք</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ըստ</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Հանձնաժողովի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բավարար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հիմք</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w:t>
      </w:r>
      <w:r w:rsidRPr="0080400B">
        <w:rPr>
          <w:rFonts w:ascii="GHEA Grapalat" w:eastAsia="Times New Roman" w:hAnsi="GHEA Grapalat" w:cs="Times New Roman"/>
          <w:color w:val="000000"/>
        </w:rPr>
        <w:t>են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տվյալ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հակամրցակցային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համաձայնության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վերաբերյալ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վարչական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վարույթ</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հարուցելու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ստուգում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կատարելու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համար</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 xml:space="preserve">2. </w:t>
      </w:r>
      <w:r w:rsidRPr="0080400B">
        <w:rPr>
          <w:rFonts w:ascii="GHEA Grapalat" w:eastAsia="Times New Roman" w:hAnsi="GHEA Grapalat" w:cs="Times New Roman"/>
          <w:color w:val="000000"/>
        </w:rPr>
        <w:t>Տնտեսվարող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սուբյեկտը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լիովին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ազատվում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հակամրցակցային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համաձայնություն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կնքելու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կայացնելու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այդ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համաձայնությանը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մասնակցելու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նախատեսված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պատասխանատվությունից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եթե</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Հանձնաժողովին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տրամադրում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տնօրինության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տակ</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գնտվող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իրեն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հայտնի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հետեւյալ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ապացույցները</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 xml:space="preserve">1) </w:t>
      </w:r>
      <w:r w:rsidRPr="0080400B">
        <w:rPr>
          <w:rFonts w:ascii="GHEA Grapalat" w:eastAsia="Times New Roman" w:hAnsi="GHEA Grapalat" w:cs="Times New Roman"/>
          <w:color w:val="000000"/>
        </w:rPr>
        <w:t>հակամրցակցային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համաձայնությանը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մասնակցող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մասնակցած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բոլոր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տնտեսվարող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սուբյեկտների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անվանումները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այլ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տեղեկություններ</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 xml:space="preserve">2) </w:t>
      </w:r>
      <w:r w:rsidRPr="0080400B">
        <w:rPr>
          <w:rFonts w:ascii="GHEA Grapalat" w:eastAsia="Times New Roman" w:hAnsi="GHEA Grapalat" w:cs="Times New Roman"/>
          <w:color w:val="000000"/>
        </w:rPr>
        <w:t>հակամրցակցային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համաձայնության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մանրամասն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նկարագրությունը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ներառյալ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դրա</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նպատակը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դրսեւորման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եղանակը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համաձայնության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առարկա</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հանդիսացող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ապրանքը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հակամրցակցային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համաձայնության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կնքման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կայացման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ամսաթիվը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տեւողությունը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վայրը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այլ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տվյալներ</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 xml:space="preserve">3) </w:t>
      </w:r>
      <w:r w:rsidRPr="0080400B">
        <w:rPr>
          <w:rFonts w:ascii="GHEA Grapalat" w:eastAsia="Times New Roman" w:hAnsi="GHEA Grapalat" w:cs="Times New Roman"/>
          <w:color w:val="000000"/>
        </w:rPr>
        <w:t>բոլոր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այն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անձանց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անունները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պաշտոնները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հասցեները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որոնք</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ներգրավված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ներգրավված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եղել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ներգրավված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լինել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հակամրցակցային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համաձայնության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կնքման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կայացման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գործընթացում</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 xml:space="preserve">4) </w:t>
      </w:r>
      <w:r w:rsidRPr="0080400B">
        <w:rPr>
          <w:rFonts w:ascii="GHEA Grapalat" w:eastAsia="Times New Roman" w:hAnsi="GHEA Grapalat" w:cs="Times New Roman"/>
          <w:color w:val="000000"/>
        </w:rPr>
        <w:t>հակամրցակցային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համաձայնությանն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առնչվող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դիմողի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տրամադրության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տակ</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գտնվող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այլ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ապացույցներ</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 xml:space="preserve">3. </w:t>
      </w:r>
      <w:r w:rsidRPr="0080400B">
        <w:rPr>
          <w:rFonts w:ascii="GHEA Grapalat" w:eastAsia="Times New Roman" w:hAnsi="GHEA Grapalat" w:cs="Times New Roman"/>
          <w:color w:val="000000"/>
        </w:rPr>
        <w:t>Հանձնաժողով</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դիմած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տնտեսվարող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սուբյեկտը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չի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ազատվել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սույն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հոդվածով</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սահմանված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պատասխանատվությունից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եթե</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նա</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չի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կատարել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հետեւյալ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պայմանները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դրանցից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որեւէ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մեկը</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 xml:space="preserve">1) </w:t>
      </w:r>
      <w:r w:rsidRPr="0080400B">
        <w:rPr>
          <w:rFonts w:ascii="GHEA Grapalat" w:eastAsia="Times New Roman" w:hAnsi="GHEA Grapalat" w:cs="Times New Roman"/>
          <w:color w:val="000000"/>
        </w:rPr>
        <w:t>տնտեսվարող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սուբյեկտը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դիմում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ներկայացնելուց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անմիջապես</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հետո</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չի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դադարեցնում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մասնակցությունը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հակամրցակցային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համաձայնությանը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բացառությամբ</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այն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դեպքերի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երբ</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Հանձնաժողովի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կարծիքով</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դա</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անհրաժեշտ</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հակամրցակցային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համաձայնության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բացահայտման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համար</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 xml:space="preserve">2) </w:t>
      </w:r>
      <w:r w:rsidRPr="0080400B">
        <w:rPr>
          <w:rFonts w:ascii="GHEA Grapalat" w:eastAsia="Times New Roman" w:hAnsi="GHEA Grapalat" w:cs="Times New Roman"/>
          <w:color w:val="000000"/>
        </w:rPr>
        <w:t>տեղեկատվություն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ներկայացնելու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պահից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սկսած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մինչեւ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վարչական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վարույթի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ավարտը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տնտեսվարող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սուբյեկտը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չի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համագործակցում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Հանձնաժողովի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հետ</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առանց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վերապահումների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շարունակական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հիմունքով</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Այդ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համագործակցությունը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ենթադրում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որ</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80400B">
        <w:rPr>
          <w:rFonts w:ascii="GHEA Grapalat" w:eastAsia="Times New Roman" w:hAnsi="GHEA Grapalat" w:cs="Times New Roman"/>
          <w:color w:val="000000"/>
        </w:rPr>
        <w:lastRenderedPageBreak/>
        <w:t>ա</w:t>
      </w:r>
      <w:r w:rsidRPr="009C75AC">
        <w:rPr>
          <w:rFonts w:ascii="GHEA Grapalat" w:eastAsia="Times New Roman" w:hAnsi="GHEA Grapalat" w:cs="Times New Roman"/>
          <w:color w:val="000000"/>
          <w:lang w:val="af-ZA"/>
        </w:rPr>
        <w:t xml:space="preserve">. </w:t>
      </w:r>
      <w:proofErr w:type="gramStart"/>
      <w:r w:rsidRPr="0080400B">
        <w:rPr>
          <w:rFonts w:ascii="GHEA Grapalat" w:eastAsia="Times New Roman" w:hAnsi="GHEA Grapalat" w:cs="Times New Roman"/>
          <w:color w:val="000000"/>
        </w:rPr>
        <w:t>տնտեսվարող</w:t>
      </w:r>
      <w:proofErr w:type="gramEnd"/>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սուբյեկտը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ենթադրյալ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հակամրցակցային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համաձայնության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վերաբերյալ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ողջ</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անհրաժեշտ</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տեղեկատվությունը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ապացույցները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որոնք</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հայտնվում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տնօրինության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տակ</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հայտնի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դառնում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իրեն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անհապաղ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ներկայացնում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Հանձնաժողովին</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80400B">
        <w:rPr>
          <w:rFonts w:ascii="GHEA Grapalat" w:eastAsia="Times New Roman" w:hAnsi="GHEA Grapalat" w:cs="Times New Roman"/>
          <w:color w:val="000000"/>
        </w:rPr>
        <w:t>բ</w:t>
      </w:r>
      <w:r w:rsidRPr="009C75AC">
        <w:rPr>
          <w:rFonts w:ascii="GHEA Grapalat" w:eastAsia="Times New Roman" w:hAnsi="GHEA Grapalat" w:cs="Times New Roman"/>
          <w:color w:val="000000"/>
          <w:lang w:val="af-ZA"/>
        </w:rPr>
        <w:t xml:space="preserve">. </w:t>
      </w:r>
      <w:proofErr w:type="gramStart"/>
      <w:r w:rsidRPr="0080400B">
        <w:rPr>
          <w:rFonts w:ascii="GHEA Grapalat" w:eastAsia="Times New Roman" w:hAnsi="GHEA Grapalat" w:cs="Times New Roman"/>
          <w:color w:val="000000"/>
        </w:rPr>
        <w:t>սահմանված</w:t>
      </w:r>
      <w:proofErr w:type="gramEnd"/>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ժամկետում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պատասխանում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Հանձնաժողովի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բոլոր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հարցումներին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որոնք</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նպաստել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ենթադրյալ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հակամրցակցային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համաձայնությանը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վերաբերող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փաստերի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արձանագրմանը</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80400B">
        <w:rPr>
          <w:rFonts w:ascii="GHEA Grapalat" w:eastAsia="Times New Roman" w:hAnsi="GHEA Grapalat" w:cs="Times New Roman"/>
          <w:color w:val="000000"/>
        </w:rPr>
        <w:t>գ</w:t>
      </w:r>
      <w:r w:rsidRPr="009C75AC">
        <w:rPr>
          <w:rFonts w:ascii="GHEA Grapalat" w:eastAsia="Times New Roman" w:hAnsi="GHEA Grapalat" w:cs="Times New Roman"/>
          <w:color w:val="000000"/>
          <w:lang w:val="af-ZA"/>
        </w:rPr>
        <w:t xml:space="preserve">. </w:t>
      </w:r>
      <w:proofErr w:type="gramStart"/>
      <w:r w:rsidRPr="0080400B">
        <w:rPr>
          <w:rFonts w:ascii="GHEA Grapalat" w:eastAsia="Times New Roman" w:hAnsi="GHEA Grapalat" w:cs="Times New Roman"/>
          <w:color w:val="000000"/>
        </w:rPr>
        <w:t>ապահովում</w:t>
      </w:r>
      <w:proofErr w:type="gramEnd"/>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հակամրցակցային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համաձայնության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մասնակից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տնտեսվարող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սուբյեկտների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գործող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հնարավորության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դեպքում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նախկին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տնօրենների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աշխատակիցների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բացատրություններ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ներկայացնելու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հնարավորությունը</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80400B">
        <w:rPr>
          <w:rFonts w:ascii="GHEA Grapalat" w:eastAsia="Times New Roman" w:hAnsi="GHEA Grapalat" w:cs="Times New Roman"/>
          <w:color w:val="000000"/>
        </w:rPr>
        <w:t>դ</w:t>
      </w:r>
      <w:r w:rsidRPr="009C75AC">
        <w:rPr>
          <w:rFonts w:ascii="GHEA Grapalat" w:eastAsia="Times New Roman" w:hAnsi="GHEA Grapalat" w:cs="Times New Roman"/>
          <w:color w:val="000000"/>
          <w:lang w:val="af-ZA"/>
        </w:rPr>
        <w:t xml:space="preserve">. </w:t>
      </w:r>
      <w:proofErr w:type="gramStart"/>
      <w:r w:rsidRPr="0080400B">
        <w:rPr>
          <w:rFonts w:ascii="GHEA Grapalat" w:eastAsia="Times New Roman" w:hAnsi="GHEA Grapalat" w:cs="Times New Roman"/>
          <w:color w:val="000000"/>
        </w:rPr>
        <w:t>չի</w:t>
      </w:r>
      <w:proofErr w:type="gramEnd"/>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ոչնչացնում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կեղծում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թաքցնում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հակամրցակցային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համաձայնությանը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վերաբերող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տեղեկություններն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ապացույցները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եւ</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80400B">
        <w:rPr>
          <w:rFonts w:ascii="GHEA Grapalat" w:eastAsia="Times New Roman" w:hAnsi="GHEA Grapalat" w:cs="Times New Roman"/>
          <w:color w:val="000000"/>
        </w:rPr>
        <w:t>ե</w:t>
      </w:r>
      <w:r w:rsidRPr="009C75AC">
        <w:rPr>
          <w:rFonts w:ascii="GHEA Grapalat" w:eastAsia="Times New Roman" w:hAnsi="GHEA Grapalat" w:cs="Times New Roman"/>
          <w:color w:val="000000"/>
          <w:lang w:val="af-ZA"/>
        </w:rPr>
        <w:t xml:space="preserve">. </w:t>
      </w:r>
      <w:proofErr w:type="gramStart"/>
      <w:r w:rsidRPr="0080400B">
        <w:rPr>
          <w:rFonts w:ascii="GHEA Grapalat" w:eastAsia="Times New Roman" w:hAnsi="GHEA Grapalat" w:cs="Times New Roman"/>
          <w:color w:val="000000"/>
        </w:rPr>
        <w:t>չի</w:t>
      </w:r>
      <w:proofErr w:type="gramEnd"/>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բացահայտում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ենթադրյալ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հակամրցակցային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համաձայնության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վերաբերյալ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հայտարարության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դիմումի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տեղեկատվության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ապացույցների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ներկայացման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փաստը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բովանդակությունը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մինչեւ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Հանձնաժողովի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կողմից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ընդունված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հակամրցակցային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համաձայնության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հնարավոր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փաստի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վերաբերյալ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վարչական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վարույթ</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հարուցելու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որոշման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ուժի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մեջ</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չի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մտելը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Հանձնաժողովի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համաձայնությամբ</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այլ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դեպքերում</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 xml:space="preserve">4. </w:t>
      </w:r>
      <w:r w:rsidRPr="0080400B">
        <w:rPr>
          <w:rFonts w:ascii="GHEA Grapalat" w:eastAsia="Times New Roman" w:hAnsi="GHEA Grapalat" w:cs="Times New Roman"/>
          <w:color w:val="000000"/>
        </w:rPr>
        <w:t>Հակամրցակցային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համաձայնության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մասնակից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միաժամանակ</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երկու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ավելի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տնտեսվարող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սուբյեկտների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կողմից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ներկայացված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դիմումը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Հանձնաժողովը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թողնում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առանց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քննության</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 xml:space="preserve">5. </w:t>
      </w:r>
      <w:r w:rsidRPr="0080400B">
        <w:rPr>
          <w:rFonts w:ascii="GHEA Grapalat" w:eastAsia="Times New Roman" w:hAnsi="GHEA Grapalat" w:cs="Times New Roman"/>
          <w:color w:val="000000"/>
        </w:rPr>
        <w:t>Պատասխանատվության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միջոցի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կիրառումից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ազատման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դիմումների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ներկայացման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քննության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կարգը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սահմանում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Հանձնաժողովը</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proofErr w:type="gramStart"/>
      <w:r w:rsidRPr="0080400B">
        <w:rPr>
          <w:rFonts w:ascii="GHEA Grapalat" w:eastAsia="Times New Roman" w:hAnsi="GHEA Grapalat" w:cs="Times New Roman"/>
          <w:color w:val="000000"/>
        </w:rPr>
        <w:t>ՀՈԴՎԱԾ</w:t>
      </w:r>
      <w:r w:rsidRPr="009C75AC">
        <w:rPr>
          <w:rFonts w:ascii="GHEA Grapalat" w:eastAsia="Times New Roman" w:hAnsi="GHEA Grapalat" w:cs="Times New Roman"/>
          <w:color w:val="000000"/>
          <w:lang w:val="af-ZA"/>
        </w:rPr>
        <w:t xml:space="preserve"> 36.2.</w:t>
      </w:r>
      <w:proofErr w:type="gramEnd"/>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ՏՈՒԳԱՆՔԻ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ՉԱՓԻ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ՆՎԱԶԵՑՈՒՄ</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 xml:space="preserve">1. </w:t>
      </w:r>
      <w:r w:rsidRPr="0080400B">
        <w:rPr>
          <w:rFonts w:ascii="GHEA Grapalat" w:eastAsia="Times New Roman" w:hAnsi="GHEA Grapalat" w:cs="Times New Roman"/>
          <w:color w:val="000000"/>
        </w:rPr>
        <w:t>Հակամրցակցային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համաձայնությանը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մասնակցությունը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բացահայտող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տնտեսվարող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սուբյեկտը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երբ</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չի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բավարարվում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սույն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օրենքի</w:t>
      </w:r>
      <w:r w:rsidRPr="009C75AC">
        <w:rPr>
          <w:rFonts w:ascii="GHEA Grapalat" w:eastAsia="Times New Roman" w:hAnsi="GHEA Grapalat" w:cs="Times New Roman"/>
          <w:color w:val="000000"/>
          <w:lang w:val="af-ZA"/>
        </w:rPr>
        <w:t xml:space="preserve"> 36.1-</w:t>
      </w:r>
      <w:r w:rsidRPr="0080400B">
        <w:rPr>
          <w:rFonts w:ascii="GHEA Grapalat" w:eastAsia="Times New Roman" w:hAnsi="GHEA Grapalat" w:cs="Times New Roman"/>
          <w:color w:val="000000"/>
        </w:rPr>
        <w:t>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հոդվածի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պայմանները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դիմում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ներկայացնել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տուգանքի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չափի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նվազեցման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մասին</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 xml:space="preserve">2. </w:t>
      </w:r>
      <w:r w:rsidRPr="0080400B">
        <w:rPr>
          <w:rFonts w:ascii="GHEA Grapalat" w:eastAsia="Times New Roman" w:hAnsi="GHEA Grapalat" w:cs="Times New Roman"/>
          <w:color w:val="000000"/>
        </w:rPr>
        <w:t>Տուգանքի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չափի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նվազեցման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տնտեսվարող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սուբյեկտը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պետք</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ապացույց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ներկայացնի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Հանձնաժողովին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սույն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օրենքի</w:t>
      </w:r>
      <w:r w:rsidRPr="009C75AC">
        <w:rPr>
          <w:rFonts w:ascii="GHEA Grapalat" w:eastAsia="Times New Roman" w:hAnsi="GHEA Grapalat" w:cs="Times New Roman"/>
          <w:color w:val="000000"/>
          <w:lang w:val="af-ZA"/>
        </w:rPr>
        <w:t xml:space="preserve"> 5-</w:t>
      </w:r>
      <w:r w:rsidRPr="0080400B">
        <w:rPr>
          <w:rFonts w:ascii="GHEA Grapalat" w:eastAsia="Times New Roman" w:hAnsi="GHEA Grapalat" w:cs="Times New Roman"/>
          <w:color w:val="000000"/>
        </w:rPr>
        <w:t>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հոդվածով</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նախատեսված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իրավախախտման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հնարավոր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փաստի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վերաբերյալ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որը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էական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նշանակություն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կունենա</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իրավախախտումն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ապացուցելու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համար</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 xml:space="preserve">3. </w:t>
      </w:r>
      <w:r w:rsidRPr="0080400B">
        <w:rPr>
          <w:rFonts w:ascii="GHEA Grapalat" w:eastAsia="Times New Roman" w:hAnsi="GHEA Grapalat" w:cs="Times New Roman"/>
          <w:color w:val="000000"/>
        </w:rPr>
        <w:t>Սույն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հոդվածով</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սահմանված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կարգով</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հակամրցակցային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համաձայնության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առաջինը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հայտնած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այդ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համաձայնության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բացահայտման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էական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նշանակություն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ունեցող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ապացույցներ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ներկայացրած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տնտեսվարող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սուբյեկտի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նկատմամբ</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տուգանքի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չափը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կազմում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սույն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օրենքի</w:t>
      </w:r>
      <w:r w:rsidRPr="009C75AC">
        <w:rPr>
          <w:rFonts w:ascii="GHEA Grapalat" w:eastAsia="Times New Roman" w:hAnsi="GHEA Grapalat" w:cs="Times New Roman"/>
          <w:color w:val="000000"/>
          <w:lang w:val="af-ZA"/>
        </w:rPr>
        <w:t xml:space="preserve"> 36-</w:t>
      </w:r>
      <w:r w:rsidRPr="0080400B">
        <w:rPr>
          <w:rFonts w:ascii="GHEA Grapalat" w:eastAsia="Times New Roman" w:hAnsi="GHEA Grapalat" w:cs="Times New Roman"/>
          <w:color w:val="000000"/>
        </w:rPr>
        <w:t>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հոդվածի</w:t>
      </w:r>
      <w:r w:rsidRPr="009C75AC">
        <w:rPr>
          <w:rFonts w:ascii="GHEA Grapalat" w:eastAsia="Times New Roman" w:hAnsi="GHEA Grapalat" w:cs="Times New Roman"/>
          <w:color w:val="000000"/>
          <w:lang w:val="af-ZA"/>
        </w:rPr>
        <w:t xml:space="preserve"> 2-</w:t>
      </w:r>
      <w:r w:rsidRPr="0080400B">
        <w:rPr>
          <w:rFonts w:ascii="GHEA Grapalat" w:eastAsia="Times New Roman" w:hAnsi="GHEA Grapalat" w:cs="Times New Roman"/>
          <w:color w:val="000000"/>
        </w:rPr>
        <w:t>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մասով</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սահմանված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տուգանքի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մինչեւ</w:t>
      </w:r>
      <w:r w:rsidRPr="009C75AC">
        <w:rPr>
          <w:rFonts w:ascii="GHEA Grapalat" w:eastAsia="Times New Roman" w:hAnsi="GHEA Grapalat" w:cs="Times New Roman"/>
          <w:color w:val="000000"/>
          <w:lang w:val="af-ZA"/>
        </w:rPr>
        <w:t xml:space="preserve"> 50 </w:t>
      </w:r>
      <w:r w:rsidRPr="0080400B">
        <w:rPr>
          <w:rFonts w:ascii="GHEA Grapalat" w:eastAsia="Times New Roman" w:hAnsi="GHEA Grapalat" w:cs="Times New Roman"/>
          <w:color w:val="000000"/>
        </w:rPr>
        <w:lastRenderedPageBreak/>
        <w:t>տոկոսը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Էական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նշանակություն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ունեցող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ապացույց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ներկայացրած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երկրորդ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տնտեսվարող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սուբյեկտի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նկատմամբ</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տուգանքի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չափը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կազմում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սույն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օրենքի</w:t>
      </w:r>
      <w:r w:rsidRPr="009C75AC">
        <w:rPr>
          <w:rFonts w:ascii="GHEA Grapalat" w:eastAsia="Times New Roman" w:hAnsi="GHEA Grapalat" w:cs="Times New Roman"/>
          <w:color w:val="000000"/>
          <w:lang w:val="af-ZA"/>
        </w:rPr>
        <w:t xml:space="preserve"> 36-</w:t>
      </w:r>
      <w:r w:rsidRPr="0080400B">
        <w:rPr>
          <w:rFonts w:ascii="GHEA Grapalat" w:eastAsia="Times New Roman" w:hAnsi="GHEA Grapalat" w:cs="Times New Roman"/>
          <w:color w:val="000000"/>
        </w:rPr>
        <w:t>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հոդվածի</w:t>
      </w:r>
      <w:r w:rsidRPr="009C75AC">
        <w:rPr>
          <w:rFonts w:ascii="GHEA Grapalat" w:eastAsia="Times New Roman" w:hAnsi="GHEA Grapalat" w:cs="Times New Roman"/>
          <w:color w:val="000000"/>
          <w:lang w:val="af-ZA"/>
        </w:rPr>
        <w:t xml:space="preserve"> 2-</w:t>
      </w:r>
      <w:r w:rsidRPr="0080400B">
        <w:rPr>
          <w:rFonts w:ascii="GHEA Grapalat" w:eastAsia="Times New Roman" w:hAnsi="GHEA Grapalat" w:cs="Times New Roman"/>
          <w:color w:val="000000"/>
        </w:rPr>
        <w:t>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մասով</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սահմանված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տուգանքի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մինչեւ</w:t>
      </w:r>
      <w:r w:rsidRPr="009C75AC">
        <w:rPr>
          <w:rFonts w:ascii="GHEA Grapalat" w:eastAsia="Times New Roman" w:hAnsi="GHEA Grapalat" w:cs="Times New Roman"/>
          <w:color w:val="000000"/>
          <w:lang w:val="af-ZA"/>
        </w:rPr>
        <w:t xml:space="preserve"> 70 </w:t>
      </w:r>
      <w:r w:rsidRPr="0080400B">
        <w:rPr>
          <w:rFonts w:ascii="GHEA Grapalat" w:eastAsia="Times New Roman" w:hAnsi="GHEA Grapalat" w:cs="Times New Roman"/>
          <w:color w:val="000000"/>
        </w:rPr>
        <w:t>տոկոսը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Էական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նշանակություն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ունեցող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ապացույց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ներկայացրած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երրորդ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տնտեսվարող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սուբյեկտի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նկատմաբ</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տուգանքի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չափը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կազմում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սույն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օրենքի</w:t>
      </w:r>
      <w:r w:rsidRPr="009C75AC">
        <w:rPr>
          <w:rFonts w:ascii="GHEA Grapalat" w:eastAsia="Times New Roman" w:hAnsi="GHEA Grapalat" w:cs="Times New Roman"/>
          <w:color w:val="000000"/>
          <w:lang w:val="af-ZA"/>
        </w:rPr>
        <w:t xml:space="preserve"> 36-</w:t>
      </w:r>
      <w:r w:rsidRPr="0080400B">
        <w:rPr>
          <w:rFonts w:ascii="GHEA Grapalat" w:eastAsia="Times New Roman" w:hAnsi="GHEA Grapalat" w:cs="Times New Roman"/>
          <w:color w:val="000000"/>
        </w:rPr>
        <w:t>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հոդվածի</w:t>
      </w:r>
      <w:r w:rsidRPr="009C75AC">
        <w:rPr>
          <w:rFonts w:ascii="GHEA Grapalat" w:eastAsia="Times New Roman" w:hAnsi="GHEA Grapalat" w:cs="Times New Roman"/>
          <w:color w:val="000000"/>
          <w:lang w:val="af-ZA"/>
        </w:rPr>
        <w:t xml:space="preserve"> 2-</w:t>
      </w:r>
      <w:r w:rsidRPr="0080400B">
        <w:rPr>
          <w:rFonts w:ascii="GHEA Grapalat" w:eastAsia="Times New Roman" w:hAnsi="GHEA Grapalat" w:cs="Times New Roman"/>
          <w:color w:val="000000"/>
        </w:rPr>
        <w:t>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մասով</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սահմանված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տուգանքի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մինչեւ</w:t>
      </w:r>
      <w:r w:rsidRPr="009C75AC">
        <w:rPr>
          <w:rFonts w:ascii="GHEA Grapalat" w:eastAsia="Times New Roman" w:hAnsi="GHEA Grapalat" w:cs="Times New Roman"/>
          <w:color w:val="000000"/>
          <w:lang w:val="af-ZA"/>
        </w:rPr>
        <w:t xml:space="preserve"> 85 </w:t>
      </w:r>
      <w:r w:rsidRPr="0080400B">
        <w:rPr>
          <w:rFonts w:ascii="GHEA Grapalat" w:eastAsia="Times New Roman" w:hAnsi="GHEA Grapalat" w:cs="Times New Roman"/>
          <w:color w:val="000000"/>
        </w:rPr>
        <w:t>տոկոսը</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 xml:space="preserve">4. </w:t>
      </w:r>
      <w:r w:rsidRPr="0080400B">
        <w:rPr>
          <w:rFonts w:ascii="GHEA Grapalat" w:eastAsia="Times New Roman" w:hAnsi="GHEA Grapalat" w:cs="Times New Roman"/>
          <w:color w:val="000000"/>
        </w:rPr>
        <w:t>Տնտեսվարող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սուբյեկտի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նկատմամբ</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կիրառվող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տուգանքի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նվազեցման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կարգը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սահմանվում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Հանձնաժողովի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որոշմամբ</w:t>
      </w:r>
      <w:r w:rsidRPr="009C75AC">
        <w:rPr>
          <w:rFonts w:ascii="GHEA Grapalat" w:eastAsia="Times New Roman" w:hAnsi="GHEA Grapalat" w:cs="Times New Roman"/>
          <w:color w:val="000000"/>
          <w:lang w:val="af-ZA"/>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r w:rsidRPr="009C75AC">
        <w:rPr>
          <w:rFonts w:ascii="GHEA Grapalat" w:eastAsia="Times New Roman" w:hAnsi="GHEA Grapalat" w:cs="Times New Roman"/>
          <w:color w:val="000000"/>
          <w:lang w:val="af-ZA"/>
        </w:rPr>
        <w:t xml:space="preserve">5. </w:t>
      </w:r>
      <w:r w:rsidRPr="0080400B">
        <w:rPr>
          <w:rFonts w:ascii="GHEA Grapalat" w:eastAsia="Times New Roman" w:hAnsi="GHEA Grapalat" w:cs="Times New Roman"/>
          <w:color w:val="000000"/>
        </w:rPr>
        <w:t>Եթե</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տուգանքի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չափի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նվազեցման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դիմումի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ներկայացման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պահին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տնտեսվարող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սուբյեկտը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հանդիսանում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մեկ</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այլ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հակամրցակցային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համաձայնության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մասնակից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հայտնում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նաեւ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այդ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հակամրցակցային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համաձայնության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մասին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ապա</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այդ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տնտեսվարող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սուբյեկտը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կարող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դիմում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ներկայացնել</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Հանձնաժողովին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տուգանքի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վճարումից</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ամբողջովին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ազատում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ստանալու</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համար</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սույն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օրենքի</w:t>
      </w:r>
      <w:r w:rsidRPr="009C75AC">
        <w:rPr>
          <w:rFonts w:ascii="GHEA Grapalat" w:eastAsia="Times New Roman" w:hAnsi="GHEA Grapalat" w:cs="Times New Roman"/>
          <w:color w:val="000000"/>
          <w:lang w:val="af-ZA"/>
        </w:rPr>
        <w:t xml:space="preserve"> 36.1-</w:t>
      </w:r>
      <w:r w:rsidRPr="0080400B">
        <w:rPr>
          <w:rFonts w:ascii="GHEA Grapalat" w:eastAsia="Times New Roman" w:hAnsi="GHEA Grapalat" w:cs="Times New Roman"/>
          <w:color w:val="000000"/>
        </w:rPr>
        <w:t>ին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հոդվածով</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սահմանված</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կարգով</w:t>
      </w:r>
      <w:proofErr w:type="gramStart"/>
      <w:r w:rsidRPr="009C75AC">
        <w:rPr>
          <w:rFonts w:ascii="GHEA Grapalat" w:eastAsia="Times New Roman" w:hAnsi="GHEA Grapalat" w:cs="Times New Roman"/>
          <w:color w:val="000000"/>
          <w:lang w:val="af-ZA"/>
        </w:rPr>
        <w:t>:»</w:t>
      </w:r>
      <w:proofErr w:type="gramEnd"/>
      <w:r w:rsidRPr="009C75AC">
        <w:rPr>
          <w:rFonts w:ascii="GHEA Grapalat" w:eastAsia="Times New Roman" w:hAnsi="GHEA Grapalat" w:cs="Times New Roman"/>
          <w:color w:val="000000"/>
          <w:lang w:val="af-ZA"/>
        </w:rPr>
        <w:t>:</w:t>
      </w:r>
    </w:p>
    <w:p w:rsidR="009045BB" w:rsidRDefault="00CD1C29" w:rsidP="003B44B7">
      <w:pPr>
        <w:spacing w:after="0"/>
        <w:ind w:firstLine="567"/>
        <w:jc w:val="both"/>
        <w:rPr>
          <w:rFonts w:ascii="GHEA Grapalat" w:hAnsi="GHEA Grapalat"/>
          <w:color w:val="000000"/>
          <w:lang w:val="af-ZA"/>
        </w:rPr>
      </w:pPr>
      <w:proofErr w:type="gramStart"/>
      <w:r w:rsidRPr="0080400B">
        <w:rPr>
          <w:rFonts w:ascii="GHEA Grapalat" w:eastAsia="Times New Roman" w:hAnsi="GHEA Grapalat" w:cs="Times New Roman"/>
          <w:b/>
          <w:bCs/>
          <w:i/>
          <w:iCs/>
          <w:color w:val="000000"/>
        </w:rPr>
        <w:t>ՀՈԴՎԱԾ</w:t>
      </w:r>
      <w:r w:rsidRPr="009C75AC">
        <w:rPr>
          <w:rFonts w:ascii="GHEA Grapalat" w:eastAsia="Times New Roman" w:hAnsi="GHEA Grapalat" w:cs="Times New Roman"/>
          <w:b/>
          <w:bCs/>
          <w:i/>
          <w:iCs/>
          <w:color w:val="000000"/>
          <w:lang w:val="af-ZA"/>
        </w:rPr>
        <w:t xml:space="preserve"> </w:t>
      </w:r>
      <w:r w:rsidR="006442B3">
        <w:rPr>
          <w:rFonts w:ascii="GHEA Grapalat" w:eastAsia="Times New Roman" w:hAnsi="GHEA Grapalat" w:cs="Times New Roman"/>
          <w:b/>
          <w:bCs/>
          <w:i/>
          <w:iCs/>
          <w:color w:val="000000"/>
          <w:lang w:val="af-ZA"/>
        </w:rPr>
        <w:t>29</w:t>
      </w:r>
      <w:r w:rsidRPr="009C75AC">
        <w:rPr>
          <w:rFonts w:ascii="GHEA Grapalat" w:eastAsia="Times New Roman" w:hAnsi="GHEA Grapalat" w:cs="Times New Roman"/>
          <w:b/>
          <w:bCs/>
          <w:i/>
          <w:iCs/>
          <w:color w:val="000000"/>
          <w:lang w:val="af-ZA"/>
        </w:rPr>
        <w:t>.</w:t>
      </w:r>
      <w:proofErr w:type="gramEnd"/>
      <w:r w:rsidRPr="009C75AC">
        <w:rPr>
          <w:rFonts w:ascii="Courier New" w:eastAsia="Times New Roman" w:hAnsi="Courier New" w:cs="Courier New"/>
          <w:b/>
          <w:bCs/>
          <w:i/>
          <w:iCs/>
          <w:color w:val="000000"/>
          <w:lang w:val="af-ZA"/>
        </w:rPr>
        <w:t> </w:t>
      </w:r>
      <w:r w:rsidRPr="0080400B">
        <w:rPr>
          <w:rFonts w:ascii="GHEA Grapalat" w:eastAsia="Times New Roman" w:hAnsi="GHEA Grapalat" w:cs="Times New Roman"/>
          <w:color w:val="000000"/>
        </w:rPr>
        <w:t>Սույն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օրենքն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ուժի</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մեջ</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է</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մտնում</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պաշտոնական</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հրապարակմանը</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հաջորդող</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տասներորդ</w:t>
      </w:r>
      <w:r w:rsidRPr="009C75AC">
        <w:rPr>
          <w:rFonts w:ascii="GHEA Grapalat" w:eastAsia="Times New Roman" w:hAnsi="GHEA Grapalat" w:cs="Times New Roman"/>
          <w:color w:val="000000"/>
          <w:lang w:val="af-ZA"/>
        </w:rPr>
        <w:t xml:space="preserve"> </w:t>
      </w:r>
      <w:r w:rsidRPr="0080400B">
        <w:rPr>
          <w:rFonts w:ascii="GHEA Grapalat" w:eastAsia="Times New Roman" w:hAnsi="GHEA Grapalat" w:cs="Times New Roman"/>
          <w:color w:val="000000"/>
        </w:rPr>
        <w:t>օրը</w:t>
      </w:r>
      <w:r w:rsidR="00416F99" w:rsidRPr="009C75AC">
        <w:rPr>
          <w:rFonts w:ascii="GHEA Grapalat" w:eastAsia="Times New Roman" w:hAnsi="GHEA Grapalat" w:cs="Times New Roman"/>
          <w:color w:val="000000"/>
          <w:lang w:val="af-ZA"/>
        </w:rPr>
        <w:t xml:space="preserve">, </w:t>
      </w:r>
      <w:r w:rsidR="00416F99" w:rsidRPr="0080400B">
        <w:rPr>
          <w:rFonts w:ascii="GHEA Grapalat" w:eastAsia="Times New Roman" w:hAnsi="GHEA Grapalat" w:cs="Times New Roman"/>
          <w:color w:val="000000"/>
        </w:rPr>
        <w:t>բացառությամբ</w:t>
      </w:r>
      <w:r w:rsidR="003B44B7">
        <w:rPr>
          <w:rFonts w:ascii="GHEA Grapalat" w:eastAsia="Times New Roman" w:hAnsi="GHEA Grapalat" w:cs="Times New Roman"/>
          <w:color w:val="000000"/>
          <w:lang w:val="af-ZA"/>
        </w:rPr>
        <w:t xml:space="preserve"> սույն օրենքի 1-ին հոդվածի, որն</w:t>
      </w:r>
      <w:r w:rsidR="004041A6" w:rsidRPr="0080400B">
        <w:rPr>
          <w:rFonts w:ascii="GHEA Grapalat" w:eastAsia="Times New Roman" w:hAnsi="GHEA Grapalat" w:cs="Times New Roman"/>
          <w:color w:val="000000"/>
          <w:lang w:val="af-ZA"/>
        </w:rPr>
        <w:t xml:space="preserve"> </w:t>
      </w:r>
      <w:r w:rsidR="009045BB" w:rsidRPr="0080400B">
        <w:rPr>
          <w:rFonts w:ascii="GHEA Grapalat" w:hAnsi="GHEA Grapalat"/>
          <w:color w:val="000000"/>
        </w:rPr>
        <w:t>ուժի</w:t>
      </w:r>
      <w:r w:rsidR="009045BB" w:rsidRPr="0080400B">
        <w:rPr>
          <w:rFonts w:ascii="GHEA Grapalat" w:hAnsi="GHEA Grapalat"/>
          <w:color w:val="000000"/>
          <w:lang w:val="af-ZA"/>
        </w:rPr>
        <w:t xml:space="preserve"> </w:t>
      </w:r>
      <w:r w:rsidR="009045BB" w:rsidRPr="0080400B">
        <w:rPr>
          <w:rFonts w:ascii="GHEA Grapalat" w:hAnsi="GHEA Grapalat"/>
          <w:color w:val="000000"/>
        </w:rPr>
        <w:t>մեջ</w:t>
      </w:r>
      <w:r w:rsidR="009045BB" w:rsidRPr="0080400B">
        <w:rPr>
          <w:rFonts w:ascii="GHEA Grapalat" w:hAnsi="GHEA Grapalat"/>
          <w:color w:val="000000"/>
          <w:lang w:val="af-ZA"/>
        </w:rPr>
        <w:t xml:space="preserve"> </w:t>
      </w:r>
      <w:r w:rsidR="009045BB" w:rsidRPr="0080400B">
        <w:rPr>
          <w:rFonts w:ascii="GHEA Grapalat" w:hAnsi="GHEA Grapalat"/>
          <w:color w:val="000000"/>
        </w:rPr>
        <w:t>է</w:t>
      </w:r>
      <w:r w:rsidR="009045BB" w:rsidRPr="0080400B">
        <w:rPr>
          <w:rFonts w:ascii="GHEA Grapalat" w:hAnsi="GHEA Grapalat"/>
          <w:color w:val="000000"/>
          <w:lang w:val="af-ZA"/>
        </w:rPr>
        <w:t xml:space="preserve"> </w:t>
      </w:r>
      <w:r w:rsidR="009045BB" w:rsidRPr="0080400B">
        <w:rPr>
          <w:rFonts w:ascii="GHEA Grapalat" w:hAnsi="GHEA Grapalat"/>
          <w:color w:val="000000"/>
        </w:rPr>
        <w:t>մտնում</w:t>
      </w:r>
      <w:r w:rsidR="009045BB" w:rsidRPr="0080400B">
        <w:rPr>
          <w:rFonts w:ascii="GHEA Grapalat" w:hAnsi="GHEA Grapalat"/>
          <w:color w:val="000000"/>
          <w:lang w:val="af-ZA"/>
        </w:rPr>
        <w:t xml:space="preserve"> </w:t>
      </w:r>
      <w:r w:rsidR="009045BB" w:rsidRPr="0080400B">
        <w:rPr>
          <w:rFonts w:ascii="GHEA Grapalat" w:hAnsi="GHEA Grapalat"/>
          <w:color w:val="000000"/>
        </w:rPr>
        <w:t>Հանրապետության</w:t>
      </w:r>
      <w:r w:rsidR="009045BB" w:rsidRPr="0080400B">
        <w:rPr>
          <w:rFonts w:ascii="GHEA Grapalat" w:hAnsi="GHEA Grapalat"/>
          <w:color w:val="000000"/>
          <w:lang w:val="af-ZA"/>
        </w:rPr>
        <w:t xml:space="preserve"> </w:t>
      </w:r>
      <w:r w:rsidR="009045BB" w:rsidRPr="0080400B">
        <w:rPr>
          <w:rFonts w:ascii="GHEA Grapalat" w:hAnsi="GHEA Grapalat"/>
          <w:color w:val="000000"/>
        </w:rPr>
        <w:t>նորընտիր</w:t>
      </w:r>
      <w:r w:rsidR="009045BB" w:rsidRPr="0080400B">
        <w:rPr>
          <w:rFonts w:ascii="GHEA Grapalat" w:hAnsi="GHEA Grapalat"/>
          <w:color w:val="000000"/>
          <w:lang w:val="af-ZA"/>
        </w:rPr>
        <w:t xml:space="preserve"> </w:t>
      </w:r>
      <w:r w:rsidR="009045BB" w:rsidRPr="0080400B">
        <w:rPr>
          <w:rFonts w:ascii="GHEA Grapalat" w:hAnsi="GHEA Grapalat"/>
          <w:color w:val="000000"/>
        </w:rPr>
        <w:t>նախագահի</w:t>
      </w:r>
      <w:r w:rsidR="009045BB" w:rsidRPr="0080400B">
        <w:rPr>
          <w:rFonts w:ascii="GHEA Grapalat" w:hAnsi="GHEA Grapalat"/>
          <w:color w:val="000000"/>
          <w:lang w:val="af-ZA"/>
        </w:rPr>
        <w:t xml:space="preserve"> </w:t>
      </w:r>
      <w:r w:rsidR="009045BB" w:rsidRPr="0080400B">
        <w:rPr>
          <w:rFonts w:ascii="GHEA Grapalat" w:hAnsi="GHEA Grapalat"/>
          <w:color w:val="000000"/>
        </w:rPr>
        <w:t>կողմից</w:t>
      </w:r>
      <w:r w:rsidR="009045BB" w:rsidRPr="0080400B">
        <w:rPr>
          <w:rFonts w:ascii="GHEA Grapalat" w:hAnsi="GHEA Grapalat"/>
          <w:color w:val="000000"/>
          <w:lang w:val="af-ZA"/>
        </w:rPr>
        <w:t xml:space="preserve"> </w:t>
      </w:r>
      <w:r w:rsidR="009045BB" w:rsidRPr="0080400B">
        <w:rPr>
          <w:rFonts w:ascii="GHEA Grapalat" w:hAnsi="GHEA Grapalat"/>
          <w:color w:val="000000"/>
        </w:rPr>
        <w:t>իր</w:t>
      </w:r>
      <w:r w:rsidR="009045BB" w:rsidRPr="0080400B">
        <w:rPr>
          <w:rFonts w:ascii="GHEA Grapalat" w:hAnsi="GHEA Grapalat"/>
          <w:color w:val="000000"/>
          <w:lang w:val="af-ZA"/>
        </w:rPr>
        <w:t xml:space="preserve"> </w:t>
      </w:r>
      <w:r w:rsidR="009045BB" w:rsidRPr="0080400B">
        <w:rPr>
          <w:rFonts w:ascii="GHEA Grapalat" w:hAnsi="GHEA Grapalat"/>
          <w:color w:val="000000"/>
        </w:rPr>
        <w:t>պաշտոնի</w:t>
      </w:r>
      <w:r w:rsidR="009045BB" w:rsidRPr="0080400B">
        <w:rPr>
          <w:rFonts w:ascii="GHEA Grapalat" w:hAnsi="GHEA Grapalat"/>
          <w:color w:val="000000"/>
          <w:lang w:val="af-ZA"/>
        </w:rPr>
        <w:t xml:space="preserve"> </w:t>
      </w:r>
      <w:r w:rsidR="009045BB" w:rsidRPr="0080400B">
        <w:rPr>
          <w:rFonts w:ascii="GHEA Grapalat" w:hAnsi="GHEA Grapalat"/>
          <w:color w:val="000000"/>
        </w:rPr>
        <w:t>ստանձնման</w:t>
      </w:r>
      <w:r w:rsidR="009045BB" w:rsidRPr="0080400B">
        <w:rPr>
          <w:rFonts w:ascii="GHEA Grapalat" w:hAnsi="GHEA Grapalat"/>
          <w:color w:val="000000"/>
          <w:lang w:val="af-ZA"/>
        </w:rPr>
        <w:t xml:space="preserve"> </w:t>
      </w:r>
      <w:r w:rsidR="009045BB" w:rsidRPr="0080400B">
        <w:rPr>
          <w:rFonts w:ascii="GHEA Grapalat" w:hAnsi="GHEA Grapalat"/>
          <w:color w:val="000000"/>
        </w:rPr>
        <w:t>օրը</w:t>
      </w:r>
      <w:r w:rsidR="009045BB" w:rsidRPr="0080400B">
        <w:rPr>
          <w:rFonts w:ascii="GHEA Grapalat" w:hAnsi="GHEA Grapalat"/>
          <w:color w:val="000000"/>
          <w:lang w:val="af-ZA"/>
        </w:rPr>
        <w:t>:</w:t>
      </w:r>
    </w:p>
    <w:p w:rsidR="00D539AB" w:rsidRDefault="00D539AB" w:rsidP="003B44B7">
      <w:pPr>
        <w:spacing w:after="0"/>
        <w:ind w:firstLine="567"/>
        <w:jc w:val="both"/>
        <w:rPr>
          <w:rFonts w:ascii="GHEA Grapalat" w:hAnsi="GHEA Grapalat"/>
          <w:color w:val="000000"/>
          <w:lang w:val="af-ZA"/>
        </w:rPr>
      </w:pPr>
    </w:p>
    <w:p w:rsidR="00D539AB" w:rsidRDefault="00D539AB" w:rsidP="003B44B7">
      <w:pPr>
        <w:spacing w:after="0"/>
        <w:ind w:firstLine="567"/>
        <w:jc w:val="both"/>
        <w:rPr>
          <w:rFonts w:ascii="GHEA Grapalat" w:hAnsi="GHEA Grapalat"/>
          <w:color w:val="000000"/>
          <w:lang w:val="af-ZA"/>
        </w:rPr>
      </w:pPr>
    </w:p>
    <w:p w:rsidR="00D539AB" w:rsidRDefault="00D539AB" w:rsidP="003B44B7">
      <w:pPr>
        <w:spacing w:after="0"/>
        <w:ind w:firstLine="567"/>
        <w:jc w:val="both"/>
        <w:rPr>
          <w:rFonts w:ascii="GHEA Grapalat" w:hAnsi="GHEA Grapalat"/>
          <w:color w:val="000000"/>
          <w:lang w:val="af-ZA"/>
        </w:rPr>
      </w:pPr>
    </w:p>
    <w:p w:rsidR="00D539AB" w:rsidRDefault="00D539AB" w:rsidP="003B44B7">
      <w:pPr>
        <w:spacing w:after="0"/>
        <w:ind w:firstLine="567"/>
        <w:jc w:val="both"/>
        <w:rPr>
          <w:rFonts w:ascii="GHEA Grapalat" w:hAnsi="GHEA Grapalat"/>
          <w:color w:val="000000"/>
          <w:lang w:val="af-ZA"/>
        </w:rPr>
      </w:pPr>
    </w:p>
    <w:p w:rsidR="00D539AB" w:rsidRDefault="00D539AB" w:rsidP="003B44B7">
      <w:pPr>
        <w:spacing w:after="0"/>
        <w:ind w:firstLine="567"/>
        <w:jc w:val="both"/>
        <w:rPr>
          <w:rFonts w:ascii="GHEA Grapalat" w:hAnsi="GHEA Grapalat"/>
          <w:color w:val="000000"/>
          <w:lang w:val="af-ZA"/>
        </w:rPr>
      </w:pPr>
    </w:p>
    <w:p w:rsidR="00D539AB" w:rsidRDefault="00D539AB" w:rsidP="003B44B7">
      <w:pPr>
        <w:spacing w:after="0"/>
        <w:ind w:firstLine="567"/>
        <w:jc w:val="both"/>
        <w:rPr>
          <w:rFonts w:ascii="GHEA Grapalat" w:hAnsi="GHEA Grapalat"/>
          <w:color w:val="000000"/>
          <w:lang w:val="af-ZA"/>
        </w:rPr>
      </w:pPr>
    </w:p>
    <w:p w:rsidR="00D539AB" w:rsidRDefault="00D539AB" w:rsidP="003B44B7">
      <w:pPr>
        <w:spacing w:after="0"/>
        <w:ind w:firstLine="567"/>
        <w:jc w:val="both"/>
        <w:rPr>
          <w:rFonts w:ascii="GHEA Grapalat" w:hAnsi="GHEA Grapalat"/>
          <w:color w:val="000000"/>
          <w:lang w:val="af-ZA"/>
        </w:rPr>
      </w:pPr>
    </w:p>
    <w:p w:rsidR="00D539AB" w:rsidRDefault="00D539AB" w:rsidP="003B44B7">
      <w:pPr>
        <w:spacing w:after="0"/>
        <w:ind w:firstLine="567"/>
        <w:jc w:val="both"/>
        <w:rPr>
          <w:rFonts w:ascii="GHEA Grapalat" w:hAnsi="GHEA Grapalat"/>
          <w:color w:val="000000"/>
          <w:lang w:val="af-ZA"/>
        </w:rPr>
      </w:pPr>
    </w:p>
    <w:p w:rsidR="00D539AB" w:rsidRDefault="00D539AB" w:rsidP="003B44B7">
      <w:pPr>
        <w:spacing w:after="0"/>
        <w:ind w:firstLine="567"/>
        <w:jc w:val="both"/>
        <w:rPr>
          <w:rFonts w:ascii="GHEA Grapalat" w:hAnsi="GHEA Grapalat"/>
          <w:color w:val="000000"/>
          <w:lang w:val="af-ZA"/>
        </w:rPr>
      </w:pPr>
    </w:p>
    <w:p w:rsidR="00D539AB" w:rsidRDefault="00D539AB" w:rsidP="003B44B7">
      <w:pPr>
        <w:spacing w:after="0"/>
        <w:ind w:firstLine="567"/>
        <w:jc w:val="both"/>
        <w:rPr>
          <w:rFonts w:ascii="GHEA Grapalat" w:hAnsi="GHEA Grapalat"/>
          <w:color w:val="000000"/>
          <w:lang w:val="af-ZA"/>
        </w:rPr>
      </w:pPr>
    </w:p>
    <w:p w:rsidR="00D539AB" w:rsidRDefault="00D539AB" w:rsidP="003B44B7">
      <w:pPr>
        <w:spacing w:after="0"/>
        <w:ind w:firstLine="567"/>
        <w:jc w:val="both"/>
        <w:rPr>
          <w:rFonts w:ascii="GHEA Grapalat" w:hAnsi="GHEA Grapalat"/>
          <w:color w:val="000000"/>
          <w:lang w:val="af-ZA"/>
        </w:rPr>
      </w:pPr>
    </w:p>
    <w:p w:rsidR="00D539AB" w:rsidRDefault="00D539AB" w:rsidP="003B44B7">
      <w:pPr>
        <w:spacing w:after="0"/>
        <w:ind w:firstLine="567"/>
        <w:jc w:val="both"/>
        <w:rPr>
          <w:rFonts w:ascii="GHEA Grapalat" w:hAnsi="GHEA Grapalat"/>
          <w:color w:val="000000"/>
          <w:lang w:val="af-ZA"/>
        </w:rPr>
      </w:pPr>
    </w:p>
    <w:p w:rsidR="00D539AB" w:rsidRDefault="00D539AB" w:rsidP="003B44B7">
      <w:pPr>
        <w:spacing w:after="0"/>
        <w:ind w:firstLine="567"/>
        <w:jc w:val="both"/>
        <w:rPr>
          <w:rFonts w:ascii="GHEA Grapalat" w:hAnsi="GHEA Grapalat"/>
          <w:color w:val="000000"/>
          <w:lang w:val="af-ZA"/>
        </w:rPr>
      </w:pPr>
    </w:p>
    <w:p w:rsidR="00D539AB" w:rsidRDefault="00D539AB" w:rsidP="003B44B7">
      <w:pPr>
        <w:spacing w:after="0"/>
        <w:ind w:firstLine="567"/>
        <w:jc w:val="both"/>
        <w:rPr>
          <w:rFonts w:ascii="GHEA Grapalat" w:hAnsi="GHEA Grapalat"/>
          <w:color w:val="000000"/>
          <w:lang w:val="af-ZA"/>
        </w:rPr>
      </w:pPr>
    </w:p>
    <w:p w:rsidR="00D539AB" w:rsidRDefault="00D539AB" w:rsidP="003B44B7">
      <w:pPr>
        <w:spacing w:after="0"/>
        <w:ind w:firstLine="567"/>
        <w:jc w:val="both"/>
        <w:rPr>
          <w:rFonts w:ascii="GHEA Grapalat" w:hAnsi="GHEA Grapalat"/>
          <w:color w:val="000000"/>
          <w:lang w:val="af-ZA"/>
        </w:rPr>
      </w:pPr>
    </w:p>
    <w:p w:rsidR="00D539AB" w:rsidRDefault="00D539AB" w:rsidP="003B44B7">
      <w:pPr>
        <w:spacing w:after="0"/>
        <w:ind w:firstLine="567"/>
        <w:jc w:val="both"/>
        <w:rPr>
          <w:rFonts w:ascii="GHEA Grapalat" w:hAnsi="GHEA Grapalat"/>
          <w:color w:val="000000"/>
          <w:lang w:val="af-ZA"/>
        </w:rPr>
      </w:pPr>
    </w:p>
    <w:p w:rsidR="00D539AB" w:rsidRDefault="00D539AB" w:rsidP="003B44B7">
      <w:pPr>
        <w:spacing w:after="0"/>
        <w:ind w:firstLine="567"/>
        <w:jc w:val="both"/>
        <w:rPr>
          <w:rFonts w:ascii="GHEA Grapalat" w:hAnsi="GHEA Grapalat"/>
          <w:color w:val="000000"/>
          <w:lang w:val="af-ZA"/>
        </w:rPr>
      </w:pPr>
    </w:p>
    <w:p w:rsidR="00D539AB" w:rsidRDefault="00D539AB" w:rsidP="003B44B7">
      <w:pPr>
        <w:spacing w:after="0"/>
        <w:ind w:firstLine="567"/>
        <w:jc w:val="both"/>
        <w:rPr>
          <w:rFonts w:ascii="GHEA Grapalat" w:hAnsi="GHEA Grapalat"/>
          <w:color w:val="000000"/>
          <w:lang w:val="af-ZA"/>
        </w:rPr>
      </w:pPr>
    </w:p>
    <w:p w:rsidR="00D539AB" w:rsidRDefault="00D539AB" w:rsidP="003B44B7">
      <w:pPr>
        <w:spacing w:after="0"/>
        <w:ind w:firstLine="567"/>
        <w:jc w:val="both"/>
        <w:rPr>
          <w:rFonts w:ascii="GHEA Grapalat" w:hAnsi="GHEA Grapalat"/>
          <w:color w:val="000000"/>
          <w:lang w:val="af-ZA"/>
        </w:rPr>
      </w:pPr>
    </w:p>
    <w:p w:rsidR="00D539AB" w:rsidRPr="003B44B7" w:rsidRDefault="00D539AB" w:rsidP="003B44B7">
      <w:pPr>
        <w:spacing w:after="0"/>
        <w:ind w:firstLine="567"/>
        <w:jc w:val="both"/>
        <w:rPr>
          <w:rFonts w:ascii="GHEA Grapalat" w:hAnsi="GHEA Grapalat" w:cs="Courier New"/>
          <w:b/>
          <w:lang w:val="af-ZA"/>
        </w:rPr>
      </w:pPr>
    </w:p>
    <w:p w:rsidR="009B485A" w:rsidRPr="009C75AC" w:rsidRDefault="009B485A" w:rsidP="009C75AC">
      <w:pPr>
        <w:tabs>
          <w:tab w:val="left" w:pos="180"/>
        </w:tabs>
        <w:spacing w:after="0"/>
        <w:rPr>
          <w:rFonts w:ascii="GHEA Grapalat" w:eastAsia="Times New Roman" w:hAnsi="GHEA Grapalat" w:cs="Sylfaen"/>
          <w:lang w:val="af-ZA" w:eastAsia="ru-RU"/>
        </w:rPr>
      </w:pPr>
    </w:p>
    <w:p w:rsidR="009B485A" w:rsidRPr="009C75AC" w:rsidRDefault="009B485A" w:rsidP="009B485A">
      <w:pPr>
        <w:tabs>
          <w:tab w:val="left" w:pos="180"/>
        </w:tabs>
        <w:spacing w:after="0"/>
        <w:ind w:firstLine="426"/>
        <w:jc w:val="right"/>
        <w:rPr>
          <w:rFonts w:ascii="GHEA Grapalat" w:eastAsia="Times New Roman" w:hAnsi="GHEA Grapalat" w:cs="Times Armenian"/>
          <w:lang w:val="af-ZA" w:eastAsia="ru-RU"/>
        </w:rPr>
      </w:pPr>
      <w:r w:rsidRPr="009C75AC">
        <w:rPr>
          <w:rFonts w:ascii="GHEA Grapalat" w:eastAsia="Times New Roman" w:hAnsi="GHEA Grapalat" w:cs="Sylfaen"/>
          <w:lang w:eastAsia="ru-RU"/>
        </w:rPr>
        <w:lastRenderedPageBreak/>
        <w:t>ՆԱԽԱԳԻԾ</w:t>
      </w:r>
    </w:p>
    <w:p w:rsidR="009B485A" w:rsidRPr="009C75AC" w:rsidRDefault="009B485A" w:rsidP="009B485A">
      <w:pPr>
        <w:tabs>
          <w:tab w:val="left" w:pos="180"/>
        </w:tabs>
        <w:spacing w:after="0"/>
        <w:ind w:firstLine="426"/>
        <w:jc w:val="right"/>
        <w:rPr>
          <w:rFonts w:ascii="GHEA Grapalat" w:eastAsia="Times New Roman" w:hAnsi="GHEA Grapalat"/>
          <w:lang w:val="af-ZA" w:eastAsia="ru-RU"/>
        </w:rPr>
      </w:pPr>
    </w:p>
    <w:p w:rsidR="009B485A" w:rsidRPr="009C75AC" w:rsidRDefault="009B485A" w:rsidP="009B485A">
      <w:pPr>
        <w:tabs>
          <w:tab w:val="left" w:pos="142"/>
        </w:tabs>
        <w:spacing w:after="0"/>
        <w:ind w:firstLine="426"/>
        <w:jc w:val="center"/>
        <w:rPr>
          <w:rFonts w:ascii="GHEA Grapalat" w:eastAsia="Times New Roman" w:hAnsi="GHEA Grapalat"/>
          <w:b/>
          <w:lang w:val="af-ZA" w:eastAsia="ru-RU"/>
        </w:rPr>
      </w:pPr>
      <w:r w:rsidRPr="009C75AC">
        <w:rPr>
          <w:rFonts w:ascii="GHEA Grapalat" w:eastAsia="Times New Roman" w:hAnsi="GHEA Grapalat" w:cs="Sylfaen"/>
          <w:b/>
          <w:lang w:eastAsia="ru-RU"/>
        </w:rPr>
        <w:t>Հ</w:t>
      </w:r>
      <w:r w:rsidRPr="009C75AC">
        <w:rPr>
          <w:rFonts w:ascii="GHEA Grapalat" w:eastAsia="Times New Roman" w:hAnsi="GHEA Grapalat" w:cs="Sylfaen"/>
          <w:b/>
          <w:lang w:val="af-ZA" w:eastAsia="ru-RU"/>
        </w:rPr>
        <w:t xml:space="preserve"> </w:t>
      </w:r>
      <w:r w:rsidRPr="009C75AC">
        <w:rPr>
          <w:rFonts w:ascii="GHEA Grapalat" w:eastAsia="Times New Roman" w:hAnsi="GHEA Grapalat" w:cs="Sylfaen"/>
          <w:b/>
          <w:lang w:eastAsia="ru-RU"/>
        </w:rPr>
        <w:t>Ա</w:t>
      </w:r>
      <w:r w:rsidRPr="009C75AC">
        <w:rPr>
          <w:rFonts w:ascii="GHEA Grapalat" w:eastAsia="Times New Roman" w:hAnsi="GHEA Grapalat" w:cs="Sylfaen"/>
          <w:b/>
          <w:lang w:val="af-ZA" w:eastAsia="ru-RU"/>
        </w:rPr>
        <w:t xml:space="preserve"> </w:t>
      </w:r>
      <w:r w:rsidRPr="009C75AC">
        <w:rPr>
          <w:rFonts w:ascii="GHEA Grapalat" w:eastAsia="Times New Roman" w:hAnsi="GHEA Grapalat" w:cs="Sylfaen"/>
          <w:b/>
          <w:lang w:eastAsia="ru-RU"/>
        </w:rPr>
        <w:t>Յ</w:t>
      </w:r>
      <w:r w:rsidRPr="009C75AC">
        <w:rPr>
          <w:rFonts w:ascii="GHEA Grapalat" w:eastAsia="Times New Roman" w:hAnsi="GHEA Grapalat" w:cs="Sylfaen"/>
          <w:b/>
          <w:lang w:val="af-ZA" w:eastAsia="ru-RU"/>
        </w:rPr>
        <w:t xml:space="preserve"> </w:t>
      </w:r>
      <w:r w:rsidRPr="009C75AC">
        <w:rPr>
          <w:rFonts w:ascii="GHEA Grapalat" w:eastAsia="Times New Roman" w:hAnsi="GHEA Grapalat" w:cs="Sylfaen"/>
          <w:b/>
          <w:lang w:eastAsia="ru-RU"/>
        </w:rPr>
        <w:t>Ա</w:t>
      </w:r>
      <w:r w:rsidRPr="009C75AC">
        <w:rPr>
          <w:rFonts w:ascii="GHEA Grapalat" w:eastAsia="Times New Roman" w:hAnsi="GHEA Grapalat" w:cs="Sylfaen"/>
          <w:b/>
          <w:lang w:val="af-ZA" w:eastAsia="ru-RU"/>
        </w:rPr>
        <w:t xml:space="preserve"> </w:t>
      </w:r>
      <w:r w:rsidRPr="009C75AC">
        <w:rPr>
          <w:rFonts w:ascii="GHEA Grapalat" w:eastAsia="Times New Roman" w:hAnsi="GHEA Grapalat" w:cs="Sylfaen"/>
          <w:b/>
          <w:lang w:eastAsia="ru-RU"/>
        </w:rPr>
        <w:t>Ս</w:t>
      </w:r>
      <w:r w:rsidRPr="009C75AC">
        <w:rPr>
          <w:rFonts w:ascii="GHEA Grapalat" w:eastAsia="Times New Roman" w:hAnsi="GHEA Grapalat" w:cs="Sylfaen"/>
          <w:b/>
          <w:lang w:val="af-ZA" w:eastAsia="ru-RU"/>
        </w:rPr>
        <w:t xml:space="preserve"> </w:t>
      </w:r>
      <w:r w:rsidRPr="009C75AC">
        <w:rPr>
          <w:rFonts w:ascii="GHEA Grapalat" w:eastAsia="Times New Roman" w:hAnsi="GHEA Grapalat" w:cs="Sylfaen"/>
          <w:b/>
          <w:lang w:eastAsia="ru-RU"/>
        </w:rPr>
        <w:t>Տ</w:t>
      </w:r>
      <w:r w:rsidRPr="009C75AC">
        <w:rPr>
          <w:rFonts w:ascii="GHEA Grapalat" w:eastAsia="Times New Roman" w:hAnsi="GHEA Grapalat" w:cs="Sylfaen"/>
          <w:b/>
          <w:lang w:val="af-ZA" w:eastAsia="ru-RU"/>
        </w:rPr>
        <w:t xml:space="preserve"> </w:t>
      </w:r>
      <w:r w:rsidRPr="009C75AC">
        <w:rPr>
          <w:rFonts w:ascii="GHEA Grapalat" w:eastAsia="Times New Roman" w:hAnsi="GHEA Grapalat" w:cs="Sylfaen"/>
          <w:b/>
          <w:lang w:eastAsia="ru-RU"/>
        </w:rPr>
        <w:t>Ա</w:t>
      </w:r>
      <w:r w:rsidRPr="009C75AC">
        <w:rPr>
          <w:rFonts w:ascii="GHEA Grapalat" w:eastAsia="Times New Roman" w:hAnsi="GHEA Grapalat" w:cs="Sylfaen"/>
          <w:b/>
          <w:lang w:val="af-ZA" w:eastAsia="ru-RU"/>
        </w:rPr>
        <w:t xml:space="preserve"> </w:t>
      </w:r>
      <w:r w:rsidRPr="009C75AC">
        <w:rPr>
          <w:rFonts w:ascii="GHEA Grapalat" w:eastAsia="Times New Roman" w:hAnsi="GHEA Grapalat" w:cs="Sylfaen"/>
          <w:b/>
          <w:lang w:eastAsia="ru-RU"/>
        </w:rPr>
        <w:t>Ն</w:t>
      </w:r>
      <w:r w:rsidRPr="009C75AC">
        <w:rPr>
          <w:rFonts w:ascii="GHEA Grapalat" w:eastAsia="Times New Roman" w:hAnsi="GHEA Grapalat" w:cs="Sylfaen"/>
          <w:b/>
          <w:lang w:val="af-ZA" w:eastAsia="ru-RU"/>
        </w:rPr>
        <w:t xml:space="preserve"> </w:t>
      </w:r>
      <w:r w:rsidRPr="009C75AC">
        <w:rPr>
          <w:rFonts w:ascii="GHEA Grapalat" w:eastAsia="Times New Roman" w:hAnsi="GHEA Grapalat" w:cs="Sylfaen"/>
          <w:b/>
          <w:lang w:eastAsia="ru-RU"/>
        </w:rPr>
        <w:t>Ի</w:t>
      </w:r>
      <w:r w:rsidRPr="009C75AC">
        <w:rPr>
          <w:rFonts w:ascii="GHEA Grapalat" w:eastAsia="Times New Roman" w:hAnsi="GHEA Grapalat" w:cs="Sylfaen"/>
          <w:b/>
          <w:lang w:val="af-ZA" w:eastAsia="ru-RU"/>
        </w:rPr>
        <w:t xml:space="preserve">   </w:t>
      </w:r>
      <w:r w:rsidRPr="009C75AC">
        <w:rPr>
          <w:rFonts w:ascii="GHEA Grapalat" w:eastAsia="Times New Roman" w:hAnsi="GHEA Grapalat"/>
          <w:b/>
          <w:lang w:val="af-ZA" w:eastAsia="ru-RU"/>
        </w:rPr>
        <w:t xml:space="preserve"> </w:t>
      </w:r>
      <w:r w:rsidRPr="009C75AC">
        <w:rPr>
          <w:rFonts w:ascii="GHEA Grapalat" w:eastAsia="Times New Roman" w:hAnsi="GHEA Grapalat" w:cs="Sylfaen"/>
          <w:b/>
          <w:lang w:eastAsia="ru-RU"/>
        </w:rPr>
        <w:t>Հ</w:t>
      </w:r>
      <w:r w:rsidRPr="009C75AC">
        <w:rPr>
          <w:rFonts w:ascii="GHEA Grapalat" w:eastAsia="Times New Roman" w:hAnsi="GHEA Grapalat" w:cs="Sylfaen"/>
          <w:b/>
          <w:lang w:val="af-ZA" w:eastAsia="ru-RU"/>
        </w:rPr>
        <w:t xml:space="preserve"> </w:t>
      </w:r>
      <w:r w:rsidRPr="009C75AC">
        <w:rPr>
          <w:rFonts w:ascii="GHEA Grapalat" w:eastAsia="Times New Roman" w:hAnsi="GHEA Grapalat" w:cs="Sylfaen"/>
          <w:b/>
          <w:lang w:eastAsia="ru-RU"/>
        </w:rPr>
        <w:t>Ա</w:t>
      </w:r>
      <w:r w:rsidRPr="009C75AC">
        <w:rPr>
          <w:rFonts w:ascii="GHEA Grapalat" w:eastAsia="Times New Roman" w:hAnsi="GHEA Grapalat" w:cs="Sylfaen"/>
          <w:b/>
          <w:lang w:val="af-ZA" w:eastAsia="ru-RU"/>
        </w:rPr>
        <w:t xml:space="preserve"> </w:t>
      </w:r>
      <w:r w:rsidRPr="009C75AC">
        <w:rPr>
          <w:rFonts w:ascii="GHEA Grapalat" w:eastAsia="Times New Roman" w:hAnsi="GHEA Grapalat" w:cs="Sylfaen"/>
          <w:b/>
          <w:lang w:eastAsia="ru-RU"/>
        </w:rPr>
        <w:t>Ն</w:t>
      </w:r>
      <w:r w:rsidRPr="009C75AC">
        <w:rPr>
          <w:rFonts w:ascii="GHEA Grapalat" w:eastAsia="Times New Roman" w:hAnsi="GHEA Grapalat" w:cs="Sylfaen"/>
          <w:b/>
          <w:lang w:val="af-ZA" w:eastAsia="ru-RU"/>
        </w:rPr>
        <w:t xml:space="preserve"> </w:t>
      </w:r>
      <w:r w:rsidRPr="009C75AC">
        <w:rPr>
          <w:rFonts w:ascii="GHEA Grapalat" w:eastAsia="Times New Roman" w:hAnsi="GHEA Grapalat" w:cs="Sylfaen"/>
          <w:b/>
          <w:lang w:eastAsia="ru-RU"/>
        </w:rPr>
        <w:t>Ր</w:t>
      </w:r>
      <w:r w:rsidRPr="009C75AC">
        <w:rPr>
          <w:rFonts w:ascii="GHEA Grapalat" w:eastAsia="Times New Roman" w:hAnsi="GHEA Grapalat" w:cs="Sylfaen"/>
          <w:b/>
          <w:lang w:val="af-ZA" w:eastAsia="ru-RU"/>
        </w:rPr>
        <w:t xml:space="preserve"> </w:t>
      </w:r>
      <w:r w:rsidRPr="009C75AC">
        <w:rPr>
          <w:rFonts w:ascii="GHEA Grapalat" w:eastAsia="Times New Roman" w:hAnsi="GHEA Grapalat" w:cs="Sylfaen"/>
          <w:b/>
          <w:lang w:eastAsia="ru-RU"/>
        </w:rPr>
        <w:t>Ա</w:t>
      </w:r>
      <w:r w:rsidRPr="009C75AC">
        <w:rPr>
          <w:rFonts w:ascii="GHEA Grapalat" w:eastAsia="Times New Roman" w:hAnsi="GHEA Grapalat" w:cs="Sylfaen"/>
          <w:b/>
          <w:lang w:val="af-ZA" w:eastAsia="ru-RU"/>
        </w:rPr>
        <w:t xml:space="preserve"> </w:t>
      </w:r>
      <w:r w:rsidRPr="009C75AC">
        <w:rPr>
          <w:rFonts w:ascii="GHEA Grapalat" w:eastAsia="Times New Roman" w:hAnsi="GHEA Grapalat" w:cs="Sylfaen"/>
          <w:b/>
          <w:lang w:eastAsia="ru-RU"/>
        </w:rPr>
        <w:t>Պ</w:t>
      </w:r>
      <w:r w:rsidRPr="009C75AC">
        <w:rPr>
          <w:rFonts w:ascii="GHEA Grapalat" w:eastAsia="Times New Roman" w:hAnsi="GHEA Grapalat" w:cs="Sylfaen"/>
          <w:b/>
          <w:lang w:val="af-ZA" w:eastAsia="ru-RU"/>
        </w:rPr>
        <w:t xml:space="preserve"> </w:t>
      </w:r>
      <w:r w:rsidRPr="009C75AC">
        <w:rPr>
          <w:rFonts w:ascii="GHEA Grapalat" w:eastAsia="Times New Roman" w:hAnsi="GHEA Grapalat" w:cs="Sylfaen"/>
          <w:b/>
          <w:lang w:eastAsia="ru-RU"/>
        </w:rPr>
        <w:t>Ե</w:t>
      </w:r>
      <w:r w:rsidRPr="009C75AC">
        <w:rPr>
          <w:rFonts w:ascii="GHEA Grapalat" w:eastAsia="Times New Roman" w:hAnsi="GHEA Grapalat" w:cs="Sylfaen"/>
          <w:b/>
          <w:lang w:val="af-ZA" w:eastAsia="ru-RU"/>
        </w:rPr>
        <w:t xml:space="preserve"> </w:t>
      </w:r>
      <w:r w:rsidRPr="009C75AC">
        <w:rPr>
          <w:rFonts w:ascii="GHEA Grapalat" w:eastAsia="Times New Roman" w:hAnsi="GHEA Grapalat" w:cs="Sylfaen"/>
          <w:b/>
          <w:lang w:eastAsia="ru-RU"/>
        </w:rPr>
        <w:t>Տ</w:t>
      </w:r>
      <w:r w:rsidRPr="009C75AC">
        <w:rPr>
          <w:rFonts w:ascii="GHEA Grapalat" w:eastAsia="Times New Roman" w:hAnsi="GHEA Grapalat" w:cs="Sylfaen"/>
          <w:b/>
          <w:lang w:val="af-ZA" w:eastAsia="ru-RU"/>
        </w:rPr>
        <w:t xml:space="preserve"> </w:t>
      </w:r>
      <w:r w:rsidRPr="009C75AC">
        <w:rPr>
          <w:rFonts w:ascii="GHEA Grapalat" w:eastAsia="Times New Roman" w:hAnsi="GHEA Grapalat" w:cs="Sylfaen"/>
          <w:b/>
          <w:lang w:eastAsia="ru-RU"/>
        </w:rPr>
        <w:t>Ո</w:t>
      </w:r>
      <w:r w:rsidRPr="009C75AC">
        <w:rPr>
          <w:rFonts w:ascii="GHEA Grapalat" w:eastAsia="Times New Roman" w:hAnsi="GHEA Grapalat" w:cs="Sylfaen"/>
          <w:b/>
          <w:lang w:val="af-ZA" w:eastAsia="ru-RU"/>
        </w:rPr>
        <w:t xml:space="preserve"> </w:t>
      </w:r>
      <w:r w:rsidRPr="009C75AC">
        <w:rPr>
          <w:rFonts w:ascii="GHEA Grapalat" w:eastAsia="Times New Roman" w:hAnsi="GHEA Grapalat" w:cs="Sylfaen"/>
          <w:b/>
          <w:lang w:eastAsia="ru-RU"/>
        </w:rPr>
        <w:t>Ւ</w:t>
      </w:r>
      <w:r w:rsidRPr="009C75AC">
        <w:rPr>
          <w:rFonts w:ascii="GHEA Grapalat" w:eastAsia="Times New Roman" w:hAnsi="GHEA Grapalat" w:cs="Sylfaen"/>
          <w:b/>
          <w:lang w:val="af-ZA" w:eastAsia="ru-RU"/>
        </w:rPr>
        <w:t xml:space="preserve"> </w:t>
      </w:r>
      <w:r w:rsidRPr="009C75AC">
        <w:rPr>
          <w:rFonts w:ascii="GHEA Grapalat" w:eastAsia="Times New Roman" w:hAnsi="GHEA Grapalat" w:cs="Sylfaen"/>
          <w:b/>
          <w:lang w:eastAsia="ru-RU"/>
        </w:rPr>
        <w:t>Թ</w:t>
      </w:r>
      <w:r w:rsidRPr="009C75AC">
        <w:rPr>
          <w:rFonts w:ascii="GHEA Grapalat" w:eastAsia="Times New Roman" w:hAnsi="GHEA Grapalat" w:cs="Sylfaen"/>
          <w:b/>
          <w:lang w:val="af-ZA" w:eastAsia="ru-RU"/>
        </w:rPr>
        <w:t xml:space="preserve"> </w:t>
      </w:r>
      <w:r w:rsidRPr="009C75AC">
        <w:rPr>
          <w:rFonts w:ascii="GHEA Grapalat" w:eastAsia="Times New Roman" w:hAnsi="GHEA Grapalat" w:cs="Sylfaen"/>
          <w:b/>
          <w:lang w:eastAsia="ru-RU"/>
        </w:rPr>
        <w:t>Յ</w:t>
      </w:r>
      <w:r w:rsidRPr="009C75AC">
        <w:rPr>
          <w:rFonts w:ascii="GHEA Grapalat" w:eastAsia="Times New Roman" w:hAnsi="GHEA Grapalat" w:cs="Sylfaen"/>
          <w:b/>
          <w:lang w:val="af-ZA" w:eastAsia="ru-RU"/>
        </w:rPr>
        <w:t xml:space="preserve"> </w:t>
      </w:r>
      <w:r w:rsidRPr="009C75AC">
        <w:rPr>
          <w:rFonts w:ascii="GHEA Grapalat" w:eastAsia="Times New Roman" w:hAnsi="GHEA Grapalat" w:cs="Sylfaen"/>
          <w:b/>
          <w:lang w:eastAsia="ru-RU"/>
        </w:rPr>
        <w:t>Ա</w:t>
      </w:r>
      <w:r w:rsidRPr="009C75AC">
        <w:rPr>
          <w:rFonts w:ascii="GHEA Grapalat" w:eastAsia="Times New Roman" w:hAnsi="GHEA Grapalat" w:cs="Sylfaen"/>
          <w:b/>
          <w:lang w:val="af-ZA" w:eastAsia="ru-RU"/>
        </w:rPr>
        <w:t xml:space="preserve"> </w:t>
      </w:r>
      <w:r w:rsidRPr="009C75AC">
        <w:rPr>
          <w:rFonts w:ascii="GHEA Grapalat" w:eastAsia="Times New Roman" w:hAnsi="GHEA Grapalat" w:cs="Sylfaen"/>
          <w:b/>
          <w:lang w:eastAsia="ru-RU"/>
        </w:rPr>
        <w:t>Ն</w:t>
      </w:r>
    </w:p>
    <w:p w:rsidR="009B485A" w:rsidRPr="009C75AC" w:rsidRDefault="009B485A" w:rsidP="009B485A">
      <w:pPr>
        <w:tabs>
          <w:tab w:val="left" w:pos="142"/>
        </w:tabs>
        <w:spacing w:after="0"/>
        <w:ind w:firstLine="426"/>
        <w:jc w:val="center"/>
        <w:rPr>
          <w:rFonts w:ascii="GHEA Grapalat" w:eastAsia="Times New Roman" w:hAnsi="GHEA Grapalat" w:cs="Times Armenian"/>
          <w:b/>
          <w:lang w:val="af-ZA" w:eastAsia="ru-RU"/>
        </w:rPr>
      </w:pPr>
      <w:r w:rsidRPr="009C75AC">
        <w:rPr>
          <w:rFonts w:ascii="GHEA Grapalat" w:eastAsia="Times New Roman" w:hAnsi="GHEA Grapalat" w:cs="Sylfaen"/>
          <w:b/>
          <w:lang w:eastAsia="ru-RU"/>
        </w:rPr>
        <w:t>Օ</w:t>
      </w:r>
      <w:r w:rsidRPr="009C75AC">
        <w:rPr>
          <w:rFonts w:ascii="GHEA Grapalat" w:eastAsia="Times New Roman" w:hAnsi="GHEA Grapalat" w:cs="Times Armenian"/>
          <w:b/>
          <w:lang w:val="af-ZA" w:eastAsia="ru-RU"/>
        </w:rPr>
        <w:t xml:space="preserve"> </w:t>
      </w:r>
      <w:r w:rsidRPr="009C75AC">
        <w:rPr>
          <w:rFonts w:ascii="GHEA Grapalat" w:eastAsia="Times New Roman" w:hAnsi="GHEA Grapalat" w:cs="Sylfaen"/>
          <w:b/>
          <w:lang w:eastAsia="ru-RU"/>
        </w:rPr>
        <w:t>Ր</w:t>
      </w:r>
      <w:r w:rsidRPr="009C75AC">
        <w:rPr>
          <w:rFonts w:ascii="GHEA Grapalat" w:eastAsia="Times New Roman" w:hAnsi="GHEA Grapalat" w:cs="Times Armenian"/>
          <w:b/>
          <w:lang w:val="af-ZA" w:eastAsia="ru-RU"/>
        </w:rPr>
        <w:t xml:space="preserve"> </w:t>
      </w:r>
      <w:r w:rsidRPr="009C75AC">
        <w:rPr>
          <w:rFonts w:ascii="GHEA Grapalat" w:eastAsia="Times New Roman" w:hAnsi="GHEA Grapalat" w:cs="Sylfaen"/>
          <w:b/>
          <w:lang w:eastAsia="ru-RU"/>
        </w:rPr>
        <w:t>Ե</w:t>
      </w:r>
      <w:r w:rsidRPr="009C75AC">
        <w:rPr>
          <w:rFonts w:ascii="GHEA Grapalat" w:eastAsia="Times New Roman" w:hAnsi="GHEA Grapalat" w:cs="Times Armenian"/>
          <w:b/>
          <w:lang w:val="af-ZA" w:eastAsia="ru-RU"/>
        </w:rPr>
        <w:t xml:space="preserve"> </w:t>
      </w:r>
      <w:r w:rsidRPr="009C75AC">
        <w:rPr>
          <w:rFonts w:ascii="GHEA Grapalat" w:eastAsia="Times New Roman" w:hAnsi="GHEA Grapalat" w:cs="Sylfaen"/>
          <w:b/>
          <w:lang w:eastAsia="ru-RU"/>
        </w:rPr>
        <w:t>Ն</w:t>
      </w:r>
      <w:r w:rsidRPr="009C75AC">
        <w:rPr>
          <w:rFonts w:ascii="GHEA Grapalat" w:eastAsia="Times New Roman" w:hAnsi="GHEA Grapalat" w:cs="Times Armenian"/>
          <w:b/>
          <w:lang w:val="af-ZA" w:eastAsia="ru-RU"/>
        </w:rPr>
        <w:t xml:space="preserve"> </w:t>
      </w:r>
      <w:r w:rsidRPr="009C75AC">
        <w:rPr>
          <w:rFonts w:ascii="GHEA Grapalat" w:eastAsia="Times New Roman" w:hAnsi="GHEA Grapalat" w:cs="Sylfaen"/>
          <w:b/>
          <w:lang w:eastAsia="ru-RU"/>
        </w:rPr>
        <w:t>Ք</w:t>
      </w:r>
      <w:r w:rsidRPr="009C75AC">
        <w:rPr>
          <w:rFonts w:ascii="GHEA Grapalat" w:eastAsia="Times New Roman" w:hAnsi="GHEA Grapalat" w:cs="Times Armenian"/>
          <w:b/>
          <w:lang w:val="af-ZA" w:eastAsia="ru-RU"/>
        </w:rPr>
        <w:t xml:space="preserve"> </w:t>
      </w:r>
      <w:r w:rsidRPr="009C75AC">
        <w:rPr>
          <w:rFonts w:ascii="GHEA Grapalat" w:eastAsia="Times New Roman" w:hAnsi="GHEA Grapalat" w:cs="Sylfaen"/>
          <w:b/>
          <w:lang w:eastAsia="ru-RU"/>
        </w:rPr>
        <w:t>Ը</w:t>
      </w:r>
    </w:p>
    <w:p w:rsidR="009B485A" w:rsidRPr="009C75AC" w:rsidRDefault="009B485A" w:rsidP="009B485A">
      <w:pPr>
        <w:tabs>
          <w:tab w:val="left" w:pos="180"/>
          <w:tab w:val="left" w:pos="284"/>
        </w:tabs>
        <w:spacing w:after="0"/>
        <w:ind w:firstLine="426"/>
        <w:jc w:val="center"/>
        <w:rPr>
          <w:rFonts w:ascii="GHEA Grapalat" w:eastAsia="Times New Roman" w:hAnsi="GHEA Grapalat" w:cs="Sylfaen"/>
          <w:b/>
          <w:color w:val="000000"/>
          <w:lang w:val="af-ZA" w:eastAsia="ru-RU"/>
        </w:rPr>
      </w:pPr>
    </w:p>
    <w:p w:rsidR="009B485A" w:rsidRPr="009C75AC" w:rsidRDefault="009B485A" w:rsidP="009B485A">
      <w:pPr>
        <w:tabs>
          <w:tab w:val="left" w:pos="180"/>
          <w:tab w:val="left" w:pos="284"/>
        </w:tabs>
        <w:spacing w:after="0"/>
        <w:ind w:firstLine="426"/>
        <w:jc w:val="center"/>
        <w:rPr>
          <w:rFonts w:ascii="GHEA Grapalat" w:eastAsia="Times New Roman" w:hAnsi="GHEA Grapalat" w:cs="Sylfaen"/>
          <w:b/>
          <w:color w:val="000000"/>
          <w:lang w:val="af-ZA" w:eastAsia="ru-RU"/>
        </w:rPr>
      </w:pPr>
      <w:r w:rsidRPr="009C75AC">
        <w:rPr>
          <w:rFonts w:ascii="GHEA Grapalat" w:eastAsia="Times New Roman" w:hAnsi="GHEA Grapalat" w:cs="Sylfaen"/>
          <w:b/>
          <w:color w:val="000000"/>
          <w:lang w:val="af-ZA" w:eastAsia="ru-RU"/>
        </w:rPr>
        <w:t>ՎԱՐՉԱԿԱՆ ԻՐԱՎԱԽԱԽՏՈՒՄՆԵՐԻ ՎԵՐԱԲԵՐՅԱԼ ՀԱՅԱՍՏԱՆԻ ՀԱՆՐԱՊԵՏՈՒԹՅԱՆ ՕՐԵՆՍԳՔՈՒՄ ՓՈՓՈԽՈՒԹՅՈՒՆՆԵՐ ԵՎ ԼՐԱՑՈՒՄՆԵՐ ԿԱՏԱՐԵԼՈՒ ՄԱՍԻՆ</w:t>
      </w:r>
    </w:p>
    <w:p w:rsidR="009B485A" w:rsidRPr="009C75AC" w:rsidRDefault="009B485A" w:rsidP="009B485A">
      <w:pPr>
        <w:tabs>
          <w:tab w:val="left" w:pos="180"/>
          <w:tab w:val="left" w:pos="284"/>
        </w:tabs>
        <w:spacing w:after="0"/>
        <w:ind w:firstLine="426"/>
        <w:jc w:val="center"/>
        <w:rPr>
          <w:rFonts w:ascii="GHEA Grapalat" w:eastAsia="Times New Roman" w:hAnsi="GHEA Grapalat" w:cs="Sylfaen"/>
          <w:b/>
          <w:color w:val="000000"/>
          <w:lang w:val="af-ZA" w:eastAsia="ru-RU"/>
        </w:rPr>
      </w:pPr>
    </w:p>
    <w:p w:rsidR="009B485A" w:rsidRPr="009C75AC" w:rsidRDefault="009B485A" w:rsidP="009B485A">
      <w:pPr>
        <w:tabs>
          <w:tab w:val="left" w:pos="180"/>
          <w:tab w:val="left" w:pos="284"/>
        </w:tabs>
        <w:spacing w:after="0"/>
        <w:ind w:firstLine="426"/>
        <w:jc w:val="both"/>
        <w:rPr>
          <w:rFonts w:ascii="GHEA Grapalat" w:eastAsia="Times New Roman" w:hAnsi="GHEA Grapalat" w:cs="Sylfaen"/>
          <w:color w:val="000000"/>
          <w:lang w:val="af-ZA" w:eastAsia="ru-RU"/>
        </w:rPr>
      </w:pPr>
      <w:r w:rsidRPr="009C75AC">
        <w:rPr>
          <w:rFonts w:ascii="GHEA Grapalat" w:eastAsia="Times New Roman" w:hAnsi="GHEA Grapalat" w:cs="Sylfaen"/>
          <w:b/>
          <w:color w:val="000000"/>
          <w:lang w:val="af-ZA" w:eastAsia="ru-RU"/>
        </w:rPr>
        <w:t>ՀՈԴՎԱԾ 1.</w:t>
      </w:r>
      <w:r w:rsidRPr="009C75AC">
        <w:rPr>
          <w:rFonts w:ascii="GHEA Grapalat" w:eastAsia="Times New Roman" w:hAnsi="GHEA Grapalat" w:cs="Sylfaen"/>
          <w:color w:val="000000"/>
          <w:lang w:val="af-ZA" w:eastAsia="ru-RU"/>
        </w:rPr>
        <w:t xml:space="preserve"> Վարչական իրավախախտումների վերաբերյալ Հայաստանի Հանրապետության 1985 թվականի դեկտեմբերի 6-ի օրենսգրքի (այսուհետ՝ Օրենսգիրք) 169.3-րդ հոդվածը ճանաչել ուժը կորցրած:</w:t>
      </w:r>
    </w:p>
    <w:p w:rsidR="009B485A" w:rsidRPr="009C75AC" w:rsidRDefault="009B485A" w:rsidP="009B485A">
      <w:pPr>
        <w:tabs>
          <w:tab w:val="left" w:pos="180"/>
          <w:tab w:val="left" w:pos="284"/>
        </w:tabs>
        <w:spacing w:after="0"/>
        <w:ind w:firstLine="426"/>
        <w:jc w:val="both"/>
        <w:rPr>
          <w:rFonts w:ascii="GHEA Grapalat" w:eastAsia="Times New Roman" w:hAnsi="GHEA Grapalat" w:cs="Sylfaen"/>
          <w:color w:val="000000"/>
          <w:lang w:val="af-ZA" w:eastAsia="ru-RU"/>
        </w:rPr>
      </w:pPr>
    </w:p>
    <w:p w:rsidR="009B485A" w:rsidRPr="009C75AC" w:rsidRDefault="009B485A" w:rsidP="009B485A">
      <w:pPr>
        <w:tabs>
          <w:tab w:val="left" w:pos="180"/>
          <w:tab w:val="left" w:pos="284"/>
        </w:tabs>
        <w:spacing w:after="0"/>
        <w:ind w:firstLine="426"/>
        <w:jc w:val="both"/>
        <w:rPr>
          <w:rFonts w:ascii="GHEA Grapalat" w:eastAsia="Times New Roman" w:hAnsi="GHEA Grapalat" w:cs="Sylfaen"/>
          <w:color w:val="000000"/>
          <w:lang w:val="af-ZA" w:eastAsia="ru-RU"/>
        </w:rPr>
      </w:pPr>
      <w:r w:rsidRPr="009C75AC">
        <w:rPr>
          <w:rFonts w:ascii="GHEA Grapalat" w:eastAsia="Times New Roman" w:hAnsi="GHEA Grapalat" w:cs="Sylfaen"/>
          <w:b/>
          <w:color w:val="000000"/>
          <w:lang w:val="af-ZA" w:eastAsia="ru-RU"/>
        </w:rPr>
        <w:t>ՀՈԴՎԱԾ 2.</w:t>
      </w:r>
      <w:r w:rsidRPr="009C75AC">
        <w:rPr>
          <w:rFonts w:ascii="GHEA Grapalat" w:eastAsia="Times New Roman" w:hAnsi="GHEA Grapalat" w:cs="Sylfaen"/>
          <w:color w:val="000000"/>
          <w:lang w:val="af-ZA" w:eastAsia="ru-RU"/>
        </w:rPr>
        <w:t xml:space="preserve"> Օրենսգիրքը լրացնել հետևյալ բովանդակությամբ նոր 12.1-ին գլխով.</w:t>
      </w:r>
    </w:p>
    <w:p w:rsidR="009B485A" w:rsidRPr="009C75AC" w:rsidRDefault="009B485A" w:rsidP="009B485A">
      <w:pPr>
        <w:tabs>
          <w:tab w:val="left" w:pos="180"/>
          <w:tab w:val="left" w:pos="284"/>
        </w:tabs>
        <w:spacing w:after="0"/>
        <w:ind w:firstLine="426"/>
        <w:jc w:val="both"/>
        <w:rPr>
          <w:rFonts w:ascii="GHEA Grapalat" w:eastAsia="Times New Roman" w:hAnsi="GHEA Grapalat" w:cs="Sylfaen"/>
          <w:color w:val="000000"/>
          <w:lang w:val="af-ZA" w:eastAsia="ru-RU"/>
        </w:rPr>
      </w:pPr>
    </w:p>
    <w:p w:rsidR="009B485A" w:rsidRPr="009C75AC" w:rsidRDefault="009B485A" w:rsidP="009B485A">
      <w:pPr>
        <w:tabs>
          <w:tab w:val="left" w:pos="180"/>
          <w:tab w:val="left" w:pos="284"/>
        </w:tabs>
        <w:spacing w:after="0"/>
        <w:ind w:firstLine="426"/>
        <w:jc w:val="center"/>
        <w:rPr>
          <w:rFonts w:ascii="GHEA Grapalat" w:eastAsia="Times New Roman" w:hAnsi="GHEA Grapalat" w:cs="Sylfaen"/>
          <w:b/>
          <w:color w:val="000000"/>
          <w:lang w:val="af-ZA" w:eastAsia="ru-RU"/>
        </w:rPr>
      </w:pPr>
      <w:r w:rsidRPr="009C75AC">
        <w:rPr>
          <w:rFonts w:ascii="GHEA Grapalat" w:eastAsia="Times New Roman" w:hAnsi="GHEA Grapalat" w:cs="Sylfaen"/>
          <w:b/>
          <w:color w:val="000000"/>
          <w:lang w:val="af-ZA" w:eastAsia="ru-RU"/>
        </w:rPr>
        <w:t>«ԳԼՈՒԽ 12.1.</w:t>
      </w:r>
    </w:p>
    <w:p w:rsidR="009B485A" w:rsidRPr="009C75AC" w:rsidRDefault="009B485A" w:rsidP="009B485A">
      <w:pPr>
        <w:tabs>
          <w:tab w:val="left" w:pos="180"/>
          <w:tab w:val="left" w:pos="284"/>
        </w:tabs>
        <w:spacing w:after="0"/>
        <w:ind w:firstLine="426"/>
        <w:jc w:val="center"/>
        <w:rPr>
          <w:rFonts w:ascii="GHEA Grapalat" w:eastAsia="Times New Roman" w:hAnsi="GHEA Grapalat" w:cs="Sylfaen"/>
          <w:b/>
          <w:color w:val="000000"/>
          <w:lang w:val="af-ZA" w:eastAsia="ru-RU"/>
        </w:rPr>
      </w:pPr>
      <w:r w:rsidRPr="009C75AC">
        <w:rPr>
          <w:rFonts w:ascii="GHEA Grapalat" w:eastAsia="Times New Roman" w:hAnsi="GHEA Grapalat" w:cs="Sylfaen"/>
          <w:b/>
          <w:color w:val="000000"/>
          <w:lang w:val="af-ZA" w:eastAsia="ru-RU"/>
        </w:rPr>
        <w:t>ՎԱՐՉԱԿԱՆ ԻՐԱՎԱԽԱԽՏՈՒՄՆԵՐ ՏՆՏԵՍԱԿԱՆ ՄՐՑԱԿՑՈՒԹՅԱՆ ՊԱՇՏՊԱՆՈՒԹՅԱՆ ԲՆԱԳԱՎԱՌՈՒՄ</w:t>
      </w:r>
    </w:p>
    <w:p w:rsidR="009B485A" w:rsidRPr="009C75AC" w:rsidRDefault="009B485A" w:rsidP="009B485A">
      <w:pPr>
        <w:tabs>
          <w:tab w:val="left" w:pos="180"/>
          <w:tab w:val="left" w:pos="284"/>
        </w:tabs>
        <w:spacing w:after="0"/>
        <w:ind w:firstLine="426"/>
        <w:jc w:val="center"/>
        <w:rPr>
          <w:rFonts w:ascii="GHEA Grapalat" w:eastAsia="Times New Roman" w:hAnsi="GHEA Grapalat" w:cs="Sylfaen"/>
          <w:color w:val="000000"/>
          <w:lang w:val="af-ZA" w:eastAsia="ru-RU"/>
        </w:rPr>
      </w:pPr>
    </w:p>
    <w:p w:rsidR="009B485A" w:rsidRPr="009C75AC" w:rsidRDefault="009B485A" w:rsidP="009B485A">
      <w:pPr>
        <w:tabs>
          <w:tab w:val="left" w:pos="180"/>
          <w:tab w:val="left" w:pos="284"/>
        </w:tabs>
        <w:spacing w:after="0"/>
        <w:ind w:firstLine="426"/>
        <w:jc w:val="both"/>
        <w:rPr>
          <w:rFonts w:ascii="GHEA Grapalat" w:eastAsia="Times New Roman" w:hAnsi="GHEA Grapalat" w:cs="Sylfaen"/>
          <w:color w:val="000000"/>
          <w:lang w:val="af-ZA" w:eastAsia="ru-RU"/>
        </w:rPr>
      </w:pPr>
      <w:r w:rsidRPr="009C75AC">
        <w:rPr>
          <w:rFonts w:ascii="GHEA Grapalat" w:eastAsia="Times New Roman" w:hAnsi="GHEA Grapalat" w:cs="Sylfaen"/>
          <w:b/>
          <w:color w:val="000000"/>
          <w:lang w:val="af-ZA" w:eastAsia="ru-RU"/>
        </w:rPr>
        <w:t>ՀՈԴՎԱԾ 171.1.</w:t>
      </w:r>
      <w:r w:rsidRPr="009C75AC">
        <w:rPr>
          <w:rFonts w:ascii="GHEA Grapalat" w:eastAsia="Times New Roman" w:hAnsi="GHEA Grapalat" w:cs="Sylfaen"/>
          <w:color w:val="000000"/>
          <w:lang w:val="af-ZA" w:eastAsia="ru-RU"/>
        </w:rPr>
        <w:t xml:space="preserve"> ՀԱԿԱՄՐՑԱԿՑԱՅԻՆ ՀԱՄԱՁԱՅՆՈՒԹՅՈՒՆԸ</w:t>
      </w:r>
    </w:p>
    <w:p w:rsidR="009B485A" w:rsidRPr="009C75AC" w:rsidRDefault="009B485A" w:rsidP="009B485A">
      <w:pPr>
        <w:tabs>
          <w:tab w:val="left" w:pos="180"/>
          <w:tab w:val="left" w:pos="284"/>
        </w:tabs>
        <w:spacing w:after="0"/>
        <w:ind w:firstLine="426"/>
        <w:jc w:val="both"/>
        <w:rPr>
          <w:rFonts w:ascii="GHEA Grapalat" w:eastAsia="Times New Roman" w:hAnsi="GHEA Grapalat" w:cs="Sylfaen"/>
          <w:color w:val="000000"/>
          <w:lang w:val="af-ZA" w:eastAsia="ru-RU"/>
        </w:rPr>
      </w:pPr>
    </w:p>
    <w:p w:rsidR="009B485A" w:rsidRPr="009C75AC" w:rsidRDefault="009B485A" w:rsidP="009B485A">
      <w:pPr>
        <w:numPr>
          <w:ilvl w:val="0"/>
          <w:numId w:val="3"/>
        </w:numPr>
        <w:spacing w:after="0"/>
        <w:ind w:left="0" w:firstLine="426"/>
        <w:jc w:val="both"/>
        <w:rPr>
          <w:rFonts w:ascii="GHEA Grapalat" w:eastAsia="Times New Roman" w:hAnsi="GHEA Grapalat" w:cs="Sylfaen"/>
          <w:lang w:val="af-ZA" w:eastAsia="ru-RU"/>
        </w:rPr>
      </w:pPr>
      <w:r w:rsidRPr="009C75AC">
        <w:rPr>
          <w:rFonts w:ascii="GHEA Grapalat" w:eastAsia="Times New Roman" w:hAnsi="GHEA Grapalat" w:cs="Sylfaen"/>
          <w:lang w:eastAsia="ru-RU"/>
        </w:rPr>
        <w:t>Տնտեսվարող</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սուբյեկտների</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հակամրցակցային</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համաձայնություն</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կնքելը</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կայացնելը</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այդ</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համաձայնությանը</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մասնակցելը</w:t>
      </w:r>
      <w:r w:rsidRPr="009C75AC">
        <w:rPr>
          <w:rFonts w:ascii="GHEA Grapalat" w:eastAsia="Times New Roman" w:hAnsi="GHEA Grapalat" w:cs="Sylfaen"/>
          <w:lang w:val="af-ZA" w:eastAsia="ru-RU"/>
        </w:rPr>
        <w:t>) տ</w:t>
      </w:r>
      <w:r w:rsidRPr="009C75AC">
        <w:rPr>
          <w:rFonts w:ascii="GHEA Grapalat" w:eastAsia="Times New Roman" w:hAnsi="GHEA Grapalat" w:cs="Sylfaen"/>
          <w:lang w:eastAsia="ru-RU"/>
        </w:rPr>
        <w:t>նտեսվարող</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սուբյեկտի</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պաշտոնատար</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անձի</w:t>
      </w:r>
      <w:r w:rsidRPr="009C75AC">
        <w:rPr>
          <w:rFonts w:ascii="GHEA Grapalat" w:eastAsia="Times New Roman" w:hAnsi="GHEA Grapalat" w:cs="Sylfaen"/>
          <w:lang w:val="af-ZA" w:eastAsia="ru-RU"/>
        </w:rPr>
        <w:t xml:space="preserve"> համար`</w:t>
      </w:r>
    </w:p>
    <w:p w:rsidR="009B485A" w:rsidRPr="009C75AC" w:rsidRDefault="009B485A" w:rsidP="009B485A">
      <w:pPr>
        <w:spacing w:after="0"/>
        <w:ind w:firstLine="426"/>
        <w:jc w:val="both"/>
        <w:rPr>
          <w:rFonts w:ascii="GHEA Grapalat" w:eastAsia="Times New Roman" w:hAnsi="GHEA Grapalat" w:cs="Sylfaen"/>
          <w:lang w:val="af-ZA" w:eastAsia="ru-RU"/>
        </w:rPr>
      </w:pPr>
      <w:r w:rsidRPr="009C75AC">
        <w:rPr>
          <w:rFonts w:ascii="GHEA Grapalat" w:eastAsia="Times New Roman" w:hAnsi="GHEA Grapalat" w:cs="Sylfaen"/>
          <w:lang w:val="af-ZA" w:eastAsia="ru-RU"/>
        </w:rPr>
        <w:t xml:space="preserve">առաջացնում է նախազգուշացում կամ տուգանքի նշանակում` սահմանված նվազագույն աշխատավարձի </w:t>
      </w:r>
      <w:r w:rsidRPr="009C75AC">
        <w:rPr>
          <w:rFonts w:ascii="GHEA Grapalat" w:eastAsia="Times New Roman" w:hAnsi="GHEA Grapalat" w:cs="Sylfaen"/>
          <w:lang w:eastAsia="ru-RU"/>
        </w:rPr>
        <w:t>երեքհազարապատիկից</w:t>
      </w:r>
      <w:r w:rsidRPr="009C75AC">
        <w:rPr>
          <w:rFonts w:ascii="GHEA Grapalat" w:eastAsia="Times New Roman" w:hAnsi="GHEA Grapalat" w:cs="Sylfaen"/>
          <w:lang w:val="af-ZA" w:eastAsia="ru-RU"/>
        </w:rPr>
        <w:t xml:space="preserve"> մինչև հինգհազարապատիկի չափով:</w:t>
      </w:r>
    </w:p>
    <w:p w:rsidR="009B485A" w:rsidRPr="009C75AC" w:rsidRDefault="009B485A" w:rsidP="009B485A">
      <w:pPr>
        <w:numPr>
          <w:ilvl w:val="0"/>
          <w:numId w:val="3"/>
        </w:numPr>
        <w:spacing w:after="0"/>
        <w:ind w:left="0" w:firstLine="426"/>
        <w:jc w:val="both"/>
        <w:rPr>
          <w:rFonts w:ascii="GHEA Grapalat" w:eastAsia="Times New Roman" w:hAnsi="GHEA Grapalat" w:cs="Sylfaen"/>
          <w:lang w:val="af-ZA" w:eastAsia="ru-RU"/>
        </w:rPr>
      </w:pPr>
      <w:r w:rsidRPr="009C75AC">
        <w:rPr>
          <w:rFonts w:ascii="GHEA Grapalat" w:eastAsia="Times New Roman" w:hAnsi="GHEA Grapalat" w:cs="Sylfaen"/>
          <w:lang w:val="af-ZA" w:eastAsia="ru-RU"/>
        </w:rPr>
        <w:t xml:space="preserve">Սույն գլխի իմաստով տնտեսվարող սուբյեկտի պաշտոնատար անձ է համարվում տնտեսվարող սուբյեկտի </w:t>
      </w:r>
      <w:r w:rsidRPr="009C75AC">
        <w:rPr>
          <w:rFonts w:ascii="GHEA Grapalat" w:hAnsi="GHEA Grapalat" w:cs="Sylfaen"/>
          <w:lang w:val="hy-AM"/>
        </w:rPr>
        <w:t xml:space="preserve">միանձնյա գործադիր մարմնի </w:t>
      </w:r>
      <w:r w:rsidRPr="009C75AC">
        <w:rPr>
          <w:rFonts w:ascii="GHEA Grapalat" w:hAnsi="GHEA Grapalat" w:cs="Sylfaen"/>
        </w:rPr>
        <w:t>իրավաս</w:t>
      </w:r>
      <w:r w:rsidRPr="009C75AC">
        <w:rPr>
          <w:rFonts w:ascii="GHEA Grapalat" w:hAnsi="GHEA Grapalat" w:cs="Sylfaen"/>
          <w:lang w:val="hy-AM"/>
        </w:rPr>
        <w:t>ություններն իրականացնող</w:t>
      </w:r>
      <w:r w:rsidRPr="009C75AC">
        <w:rPr>
          <w:rFonts w:ascii="GHEA Grapalat" w:hAnsi="GHEA Grapalat" w:cs="Sylfaen"/>
          <w:lang w:val="af-ZA"/>
        </w:rPr>
        <w:t xml:space="preserve"> </w:t>
      </w:r>
      <w:r w:rsidRPr="009C75AC">
        <w:rPr>
          <w:rFonts w:ascii="GHEA Grapalat" w:hAnsi="GHEA Grapalat" w:cs="Sylfaen"/>
        </w:rPr>
        <w:t>անձը</w:t>
      </w:r>
      <w:r w:rsidRPr="009C75AC">
        <w:rPr>
          <w:rFonts w:ascii="GHEA Grapalat" w:hAnsi="GHEA Grapalat" w:cs="Sylfaen"/>
          <w:lang w:val="af-ZA"/>
        </w:rPr>
        <w:t xml:space="preserve"> </w:t>
      </w:r>
      <w:r w:rsidRPr="009C75AC">
        <w:rPr>
          <w:rFonts w:ascii="GHEA Grapalat" w:hAnsi="GHEA Grapalat" w:cs="Sylfaen"/>
        </w:rPr>
        <w:t>կամ</w:t>
      </w:r>
      <w:r w:rsidRPr="009C75AC">
        <w:rPr>
          <w:rFonts w:ascii="GHEA Grapalat" w:hAnsi="GHEA Grapalat" w:cs="Sylfaen"/>
          <w:lang w:val="af-ZA"/>
        </w:rPr>
        <w:t xml:space="preserve"> </w:t>
      </w:r>
      <w:r w:rsidRPr="009C75AC">
        <w:rPr>
          <w:rFonts w:ascii="GHEA Grapalat" w:hAnsi="GHEA Grapalat" w:cs="Sylfaen"/>
        </w:rPr>
        <w:t>կոլեգիալ</w:t>
      </w:r>
      <w:r w:rsidRPr="009C75AC">
        <w:rPr>
          <w:rFonts w:ascii="GHEA Grapalat" w:hAnsi="GHEA Grapalat" w:cs="Sylfaen"/>
          <w:lang w:val="af-ZA"/>
        </w:rPr>
        <w:t xml:space="preserve"> </w:t>
      </w:r>
      <w:r w:rsidRPr="009C75AC">
        <w:rPr>
          <w:rFonts w:ascii="GHEA Grapalat" w:hAnsi="GHEA Grapalat" w:cs="Sylfaen"/>
        </w:rPr>
        <w:t>գործադիր</w:t>
      </w:r>
      <w:r w:rsidRPr="009C75AC">
        <w:rPr>
          <w:rFonts w:ascii="GHEA Grapalat" w:hAnsi="GHEA Grapalat" w:cs="Sylfaen"/>
          <w:lang w:val="af-ZA"/>
        </w:rPr>
        <w:t xml:space="preserve"> </w:t>
      </w:r>
      <w:r w:rsidRPr="009C75AC">
        <w:rPr>
          <w:rFonts w:ascii="GHEA Grapalat" w:hAnsi="GHEA Grapalat" w:cs="Sylfaen"/>
        </w:rPr>
        <w:t>մարմնի</w:t>
      </w:r>
      <w:r w:rsidRPr="009C75AC">
        <w:rPr>
          <w:rFonts w:ascii="GHEA Grapalat" w:hAnsi="GHEA Grapalat" w:cs="Sylfaen"/>
          <w:lang w:val="af-ZA"/>
        </w:rPr>
        <w:t xml:space="preserve"> </w:t>
      </w:r>
      <w:r w:rsidRPr="009C75AC">
        <w:rPr>
          <w:rFonts w:ascii="GHEA Grapalat" w:hAnsi="GHEA Grapalat" w:cs="Sylfaen"/>
        </w:rPr>
        <w:t>անդամը</w:t>
      </w:r>
      <w:r w:rsidRPr="009C75AC">
        <w:rPr>
          <w:rFonts w:ascii="GHEA Grapalat" w:hAnsi="GHEA Grapalat" w:cs="Sylfaen"/>
          <w:lang w:val="af-ZA"/>
        </w:rPr>
        <w:t xml:space="preserve"> </w:t>
      </w:r>
      <w:r w:rsidRPr="009C75AC">
        <w:rPr>
          <w:rFonts w:ascii="GHEA Grapalat" w:hAnsi="GHEA Grapalat" w:cs="Sylfaen"/>
        </w:rPr>
        <w:t>կամ</w:t>
      </w:r>
      <w:r w:rsidRPr="009C75AC">
        <w:rPr>
          <w:rFonts w:ascii="GHEA Grapalat" w:hAnsi="GHEA Grapalat" w:cs="Sylfaen"/>
          <w:lang w:val="hy-AM"/>
        </w:rPr>
        <w:t xml:space="preserve"> կազմակերպչա</w:t>
      </w:r>
      <w:r w:rsidRPr="009C75AC">
        <w:rPr>
          <w:rFonts w:ascii="GHEA Grapalat" w:hAnsi="GHEA Grapalat" w:cs="Sylfaen"/>
        </w:rPr>
        <w:t>կան</w:t>
      </w:r>
      <w:r w:rsidRPr="009C75AC">
        <w:rPr>
          <w:rFonts w:ascii="GHEA Grapalat" w:hAnsi="GHEA Grapalat" w:cs="Sylfaen"/>
          <w:lang w:val="af-ZA"/>
        </w:rPr>
        <w:t xml:space="preserve">, </w:t>
      </w:r>
      <w:r w:rsidRPr="009C75AC">
        <w:rPr>
          <w:rFonts w:ascii="GHEA Grapalat" w:hAnsi="GHEA Grapalat" w:cs="Sylfaen"/>
          <w:lang w:val="hy-AM"/>
        </w:rPr>
        <w:t>կարգադրական կամ վարչատնտեսական գործառույթներ իրականացնող ղեկավար</w:t>
      </w:r>
      <w:r w:rsidRPr="009C75AC">
        <w:rPr>
          <w:rFonts w:ascii="GHEA Grapalat" w:hAnsi="GHEA Grapalat" w:cs="Sylfaen"/>
          <w:lang w:val="af-ZA"/>
        </w:rPr>
        <w:t xml:space="preserve"> </w:t>
      </w:r>
      <w:r w:rsidRPr="009C75AC">
        <w:rPr>
          <w:rFonts w:ascii="GHEA Grapalat" w:hAnsi="GHEA Grapalat" w:cs="Sylfaen"/>
        </w:rPr>
        <w:t>անձը</w:t>
      </w:r>
      <w:r w:rsidRPr="009C75AC">
        <w:rPr>
          <w:rFonts w:ascii="GHEA Grapalat" w:hAnsi="GHEA Grapalat" w:cs="Sylfaen"/>
          <w:lang w:val="af-ZA"/>
        </w:rPr>
        <w:t>:</w:t>
      </w:r>
    </w:p>
    <w:p w:rsidR="009B485A" w:rsidRPr="009C75AC" w:rsidRDefault="009B485A" w:rsidP="009B485A">
      <w:pPr>
        <w:spacing w:after="0"/>
        <w:ind w:firstLine="426"/>
        <w:jc w:val="both"/>
        <w:rPr>
          <w:rFonts w:ascii="GHEA Grapalat" w:hAnsi="GHEA Grapalat" w:cs="Sylfaen"/>
          <w:lang w:val="af-ZA"/>
        </w:rPr>
      </w:pPr>
    </w:p>
    <w:p w:rsidR="009B485A" w:rsidRPr="009C75AC" w:rsidRDefault="009B485A" w:rsidP="009B485A">
      <w:pPr>
        <w:spacing w:after="0"/>
        <w:ind w:firstLine="426"/>
        <w:jc w:val="both"/>
        <w:rPr>
          <w:rFonts w:ascii="GHEA Grapalat" w:eastAsia="Times New Roman" w:hAnsi="GHEA Grapalat"/>
          <w:lang w:val="af-ZA" w:eastAsia="ru-RU"/>
        </w:rPr>
      </w:pPr>
      <w:proofErr w:type="gramStart"/>
      <w:r w:rsidRPr="009C75AC">
        <w:rPr>
          <w:rFonts w:ascii="GHEA Grapalat" w:eastAsia="Times New Roman" w:hAnsi="GHEA Grapalat" w:cs="Sylfaen"/>
          <w:b/>
          <w:lang w:eastAsia="ru-RU"/>
        </w:rPr>
        <w:t>ՀՈԴՎԱԾ</w:t>
      </w:r>
      <w:r w:rsidRPr="009C75AC">
        <w:rPr>
          <w:rFonts w:ascii="GHEA Grapalat" w:eastAsia="Times New Roman" w:hAnsi="GHEA Grapalat" w:cs="Sylfaen"/>
          <w:b/>
          <w:lang w:val="af-ZA" w:eastAsia="ru-RU"/>
        </w:rPr>
        <w:t xml:space="preserve"> 171.2.</w:t>
      </w:r>
      <w:proofErr w:type="gramEnd"/>
      <w:r w:rsidRPr="009C75AC">
        <w:rPr>
          <w:rFonts w:ascii="GHEA Grapalat" w:eastAsia="Times New Roman" w:hAnsi="GHEA Grapalat" w:cs="Sylfaen"/>
          <w:lang w:val="af-ZA" w:eastAsia="ru-RU"/>
        </w:rPr>
        <w:t xml:space="preserve"> </w:t>
      </w:r>
      <w:r w:rsidRPr="009C75AC">
        <w:rPr>
          <w:rFonts w:ascii="GHEA Grapalat" w:eastAsia="Times New Roman" w:hAnsi="GHEA Grapalat"/>
          <w:lang w:eastAsia="ru-RU"/>
        </w:rPr>
        <w:t>ՏՆՏԵՍԱԿԱՆ</w:t>
      </w:r>
      <w:r w:rsidRPr="009C75AC">
        <w:rPr>
          <w:rFonts w:ascii="GHEA Grapalat" w:eastAsia="Times New Roman" w:hAnsi="GHEA Grapalat"/>
          <w:lang w:val="af-ZA" w:eastAsia="ru-RU"/>
        </w:rPr>
        <w:t xml:space="preserve"> </w:t>
      </w:r>
      <w:r w:rsidRPr="009C75AC">
        <w:rPr>
          <w:rFonts w:ascii="GHEA Grapalat" w:eastAsia="Times New Roman" w:hAnsi="GHEA Grapalat"/>
          <w:lang w:eastAsia="ru-RU"/>
        </w:rPr>
        <w:t>ԳՈՐԾՈՒՆԵՈՒԹՅԱՆ</w:t>
      </w:r>
      <w:r w:rsidRPr="009C75AC">
        <w:rPr>
          <w:rFonts w:ascii="GHEA Grapalat" w:eastAsia="Times New Roman" w:hAnsi="GHEA Grapalat"/>
          <w:lang w:val="af-ZA" w:eastAsia="ru-RU"/>
        </w:rPr>
        <w:t xml:space="preserve"> </w:t>
      </w:r>
      <w:r w:rsidRPr="009C75AC">
        <w:rPr>
          <w:rFonts w:ascii="GHEA Grapalat" w:eastAsia="Times New Roman" w:hAnsi="GHEA Grapalat"/>
          <w:lang w:eastAsia="ru-RU"/>
        </w:rPr>
        <w:t>ԱՐԳԵԼՎԱԾ</w:t>
      </w:r>
      <w:r w:rsidRPr="009C75AC">
        <w:rPr>
          <w:rFonts w:ascii="GHEA Grapalat" w:eastAsia="Times New Roman" w:hAnsi="GHEA Grapalat"/>
          <w:lang w:val="af-ZA" w:eastAsia="ru-RU"/>
        </w:rPr>
        <w:t xml:space="preserve"> </w:t>
      </w:r>
      <w:r w:rsidRPr="009C75AC">
        <w:rPr>
          <w:rFonts w:ascii="GHEA Grapalat" w:eastAsia="Times New Roman" w:hAnsi="GHEA Grapalat"/>
          <w:lang w:eastAsia="ru-RU"/>
        </w:rPr>
        <w:t>ՀԱՄԱԿԱՐԳՈՒՄԸ</w:t>
      </w:r>
    </w:p>
    <w:p w:rsidR="009B485A" w:rsidRPr="009C75AC" w:rsidRDefault="009B485A" w:rsidP="009B485A">
      <w:pPr>
        <w:spacing w:after="0"/>
        <w:ind w:firstLine="426"/>
        <w:jc w:val="both"/>
        <w:rPr>
          <w:rFonts w:ascii="GHEA Grapalat" w:eastAsia="Times New Roman" w:hAnsi="GHEA Grapalat" w:cs="Sylfaen"/>
          <w:lang w:val="af-ZA" w:eastAsia="ru-RU"/>
        </w:rPr>
      </w:pPr>
    </w:p>
    <w:p w:rsidR="009B485A" w:rsidRPr="009C75AC" w:rsidRDefault="009B485A" w:rsidP="009B485A">
      <w:pPr>
        <w:numPr>
          <w:ilvl w:val="0"/>
          <w:numId w:val="4"/>
        </w:numPr>
        <w:spacing w:after="0"/>
        <w:ind w:left="0" w:firstLine="426"/>
        <w:jc w:val="both"/>
        <w:rPr>
          <w:rFonts w:ascii="GHEA Grapalat" w:eastAsia="Times New Roman" w:hAnsi="GHEA Grapalat" w:cs="Sylfaen"/>
          <w:lang w:val="af-ZA" w:eastAsia="ru-RU"/>
        </w:rPr>
      </w:pPr>
      <w:r w:rsidRPr="009C75AC">
        <w:rPr>
          <w:rFonts w:ascii="GHEA Grapalat" w:eastAsia="Times New Roman" w:hAnsi="GHEA Grapalat"/>
          <w:lang w:eastAsia="ru-RU"/>
        </w:rPr>
        <w:t>Տնտեսական</w:t>
      </w:r>
      <w:r w:rsidRPr="009C75AC">
        <w:rPr>
          <w:rFonts w:ascii="GHEA Grapalat" w:eastAsia="Times New Roman" w:hAnsi="GHEA Grapalat"/>
          <w:lang w:val="af-ZA" w:eastAsia="ru-RU"/>
        </w:rPr>
        <w:t xml:space="preserve"> </w:t>
      </w:r>
      <w:r w:rsidRPr="009C75AC">
        <w:rPr>
          <w:rFonts w:ascii="GHEA Grapalat" w:eastAsia="Times New Roman" w:hAnsi="GHEA Grapalat"/>
          <w:lang w:eastAsia="ru-RU"/>
        </w:rPr>
        <w:t>գործունեության</w:t>
      </w:r>
      <w:r w:rsidRPr="009C75AC">
        <w:rPr>
          <w:rFonts w:ascii="GHEA Grapalat" w:eastAsia="Times New Roman" w:hAnsi="GHEA Grapalat"/>
          <w:lang w:val="af-ZA" w:eastAsia="ru-RU"/>
        </w:rPr>
        <w:t xml:space="preserve"> </w:t>
      </w:r>
      <w:r w:rsidRPr="009C75AC">
        <w:rPr>
          <w:rFonts w:ascii="GHEA Grapalat" w:eastAsia="Times New Roman" w:hAnsi="GHEA Grapalat"/>
          <w:lang w:eastAsia="ru-RU"/>
        </w:rPr>
        <w:t>արգելված</w:t>
      </w:r>
      <w:r w:rsidRPr="009C75AC">
        <w:rPr>
          <w:rFonts w:ascii="GHEA Grapalat" w:eastAsia="Times New Roman" w:hAnsi="GHEA Grapalat"/>
          <w:lang w:val="af-ZA" w:eastAsia="ru-RU"/>
        </w:rPr>
        <w:t xml:space="preserve"> </w:t>
      </w:r>
      <w:r w:rsidRPr="009C75AC">
        <w:rPr>
          <w:rFonts w:ascii="GHEA Grapalat" w:eastAsia="Times New Roman" w:hAnsi="GHEA Grapalat"/>
          <w:lang w:eastAsia="ru-RU"/>
        </w:rPr>
        <w:t>համակարգումը</w:t>
      </w:r>
      <w:r w:rsidRPr="009C75AC">
        <w:rPr>
          <w:rFonts w:ascii="GHEA Grapalat" w:eastAsia="Times New Roman" w:hAnsi="GHEA Grapalat"/>
          <w:lang w:val="af-ZA" w:eastAsia="ru-RU"/>
        </w:rPr>
        <w:t xml:space="preserve"> </w:t>
      </w:r>
      <w:r w:rsidRPr="009C75AC">
        <w:rPr>
          <w:rFonts w:ascii="GHEA Grapalat" w:eastAsia="Times New Roman" w:hAnsi="GHEA Grapalat"/>
          <w:lang w:eastAsia="ru-RU"/>
        </w:rPr>
        <w:t>ֆիզիկական</w:t>
      </w:r>
      <w:r w:rsidRPr="009C75AC">
        <w:rPr>
          <w:rFonts w:ascii="GHEA Grapalat" w:eastAsia="Times New Roman" w:hAnsi="GHEA Grapalat"/>
          <w:lang w:val="af-ZA" w:eastAsia="ru-RU"/>
        </w:rPr>
        <w:t xml:space="preserve"> </w:t>
      </w:r>
      <w:r w:rsidRPr="009C75AC">
        <w:rPr>
          <w:rFonts w:ascii="GHEA Grapalat" w:eastAsia="Times New Roman" w:hAnsi="GHEA Grapalat"/>
          <w:lang w:eastAsia="ru-RU"/>
        </w:rPr>
        <w:t>անձի</w:t>
      </w:r>
      <w:r w:rsidRPr="009C75AC">
        <w:rPr>
          <w:rFonts w:ascii="GHEA Grapalat" w:eastAsia="Times New Roman" w:hAnsi="GHEA Grapalat"/>
          <w:lang w:val="af-ZA" w:eastAsia="ru-RU"/>
        </w:rPr>
        <w:t xml:space="preserve"> </w:t>
      </w:r>
      <w:r w:rsidRPr="009C75AC">
        <w:rPr>
          <w:rFonts w:ascii="GHEA Grapalat" w:eastAsia="Times New Roman" w:hAnsi="GHEA Grapalat"/>
          <w:lang w:eastAsia="ru-RU"/>
        </w:rPr>
        <w:t>համար</w:t>
      </w:r>
      <w:r w:rsidRPr="009C75AC">
        <w:rPr>
          <w:rFonts w:ascii="GHEA Grapalat" w:eastAsia="Times New Roman" w:hAnsi="GHEA Grapalat"/>
          <w:lang w:val="af-ZA" w:eastAsia="ru-RU"/>
        </w:rPr>
        <w:t xml:space="preserve">`  </w:t>
      </w:r>
    </w:p>
    <w:p w:rsidR="009B485A" w:rsidRPr="009C75AC" w:rsidRDefault="009B485A" w:rsidP="009B485A">
      <w:pPr>
        <w:spacing w:after="0"/>
        <w:ind w:firstLine="426"/>
        <w:jc w:val="both"/>
        <w:rPr>
          <w:rFonts w:ascii="GHEA Grapalat" w:eastAsia="Times New Roman" w:hAnsi="GHEA Grapalat" w:cs="Sylfaen"/>
          <w:lang w:val="af-ZA" w:eastAsia="ru-RU"/>
        </w:rPr>
      </w:pPr>
      <w:r w:rsidRPr="009C75AC">
        <w:rPr>
          <w:rFonts w:ascii="GHEA Grapalat" w:eastAsia="Times New Roman" w:hAnsi="GHEA Grapalat" w:cs="Sylfaen"/>
          <w:lang w:val="af-ZA" w:eastAsia="ru-RU"/>
        </w:rPr>
        <w:t xml:space="preserve">առաջացնում է նախազգուշացում կամ տուգանքի նշանակում` սահմանված նվազագույն աշխատավարձի </w:t>
      </w:r>
      <w:r w:rsidRPr="009C75AC">
        <w:rPr>
          <w:rFonts w:ascii="GHEA Grapalat" w:eastAsia="Times New Roman" w:hAnsi="GHEA Grapalat" w:cs="Sylfaen"/>
          <w:lang w:eastAsia="ru-RU"/>
        </w:rPr>
        <w:t>հազարապատիկից</w:t>
      </w:r>
      <w:r w:rsidRPr="009C75AC">
        <w:rPr>
          <w:rFonts w:ascii="GHEA Grapalat" w:eastAsia="Times New Roman" w:hAnsi="GHEA Grapalat" w:cs="Sylfaen"/>
          <w:lang w:val="af-ZA" w:eastAsia="ru-RU"/>
        </w:rPr>
        <w:t xml:space="preserve"> մինչև </w:t>
      </w:r>
      <w:r w:rsidRPr="009C75AC">
        <w:rPr>
          <w:rFonts w:ascii="GHEA Grapalat" w:eastAsia="Times New Roman" w:hAnsi="GHEA Grapalat" w:cs="Sylfaen"/>
          <w:lang w:eastAsia="ru-RU"/>
        </w:rPr>
        <w:t>երեք</w:t>
      </w:r>
      <w:r w:rsidRPr="009C75AC">
        <w:rPr>
          <w:rFonts w:ascii="GHEA Grapalat" w:eastAsia="Times New Roman" w:hAnsi="GHEA Grapalat" w:cs="Sylfaen"/>
          <w:lang w:val="af-ZA" w:eastAsia="ru-RU"/>
        </w:rPr>
        <w:t>հազարապատիկի չափով:</w:t>
      </w:r>
    </w:p>
    <w:p w:rsidR="009B485A" w:rsidRPr="009C75AC" w:rsidRDefault="009B485A" w:rsidP="009B485A">
      <w:pPr>
        <w:numPr>
          <w:ilvl w:val="0"/>
          <w:numId w:val="4"/>
        </w:numPr>
        <w:spacing w:after="0"/>
        <w:ind w:left="0" w:firstLine="426"/>
        <w:jc w:val="both"/>
        <w:rPr>
          <w:rFonts w:ascii="GHEA Grapalat" w:eastAsia="Times New Roman" w:hAnsi="GHEA Grapalat" w:cs="Sylfaen"/>
          <w:lang w:val="af-ZA" w:eastAsia="ru-RU"/>
        </w:rPr>
      </w:pPr>
      <w:r w:rsidRPr="009C75AC">
        <w:rPr>
          <w:rFonts w:ascii="GHEA Grapalat" w:eastAsia="Times New Roman" w:hAnsi="GHEA Grapalat" w:cs="Sylfaen"/>
          <w:lang w:eastAsia="ru-RU"/>
        </w:rPr>
        <w:t>Նույն</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արարքը</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տնտեսվարող</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սուբյեկտի</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պաշտոնատար</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անձի</w:t>
      </w:r>
      <w:r w:rsidRPr="009C75AC">
        <w:rPr>
          <w:rFonts w:ascii="GHEA Grapalat" w:eastAsia="Times New Roman" w:hAnsi="GHEA Grapalat" w:cs="Sylfaen"/>
          <w:lang w:val="af-ZA" w:eastAsia="ru-RU"/>
        </w:rPr>
        <w:t xml:space="preserve"> համար`</w:t>
      </w:r>
    </w:p>
    <w:p w:rsidR="009B485A" w:rsidRPr="009C75AC" w:rsidRDefault="009B485A" w:rsidP="009B485A">
      <w:pPr>
        <w:spacing w:after="0"/>
        <w:ind w:firstLine="426"/>
        <w:jc w:val="both"/>
        <w:rPr>
          <w:rFonts w:ascii="GHEA Grapalat" w:eastAsia="Times New Roman" w:hAnsi="GHEA Grapalat" w:cs="Sylfaen"/>
          <w:lang w:val="af-ZA" w:eastAsia="ru-RU"/>
        </w:rPr>
      </w:pPr>
      <w:r w:rsidRPr="009C75AC">
        <w:rPr>
          <w:rFonts w:ascii="GHEA Grapalat" w:eastAsia="Times New Roman" w:hAnsi="GHEA Grapalat" w:cs="Sylfaen"/>
          <w:lang w:val="af-ZA" w:eastAsia="ru-RU"/>
        </w:rPr>
        <w:lastRenderedPageBreak/>
        <w:t xml:space="preserve">առաջացնում է նախազգուշացում կամ տուգանքի նշանակում` սահմանված նվազագույն աշխատավարձի </w:t>
      </w:r>
      <w:r w:rsidRPr="009C75AC">
        <w:rPr>
          <w:rFonts w:ascii="GHEA Grapalat" w:eastAsia="Times New Roman" w:hAnsi="GHEA Grapalat" w:cs="Sylfaen"/>
          <w:lang w:eastAsia="ru-RU"/>
        </w:rPr>
        <w:t>երեքհազարապատիկից</w:t>
      </w:r>
      <w:r w:rsidRPr="009C75AC">
        <w:rPr>
          <w:rFonts w:ascii="GHEA Grapalat" w:eastAsia="Times New Roman" w:hAnsi="GHEA Grapalat" w:cs="Sylfaen"/>
          <w:lang w:val="af-ZA" w:eastAsia="ru-RU"/>
        </w:rPr>
        <w:t xml:space="preserve"> մինչև հինգհազարապատիկի չափով:</w:t>
      </w:r>
    </w:p>
    <w:p w:rsidR="009B485A" w:rsidRPr="009C75AC" w:rsidRDefault="009B485A" w:rsidP="009B485A">
      <w:pPr>
        <w:numPr>
          <w:ilvl w:val="0"/>
          <w:numId w:val="4"/>
        </w:numPr>
        <w:spacing w:after="0"/>
        <w:ind w:left="0" w:firstLine="426"/>
        <w:jc w:val="both"/>
        <w:rPr>
          <w:rFonts w:ascii="GHEA Grapalat" w:eastAsia="Times New Roman" w:hAnsi="GHEA Grapalat" w:cs="Sylfaen"/>
          <w:lang w:val="af-ZA" w:eastAsia="ru-RU"/>
        </w:rPr>
      </w:pPr>
      <w:r w:rsidRPr="009C75AC">
        <w:rPr>
          <w:rFonts w:ascii="GHEA Grapalat" w:hAnsi="GHEA Grapalat" w:cs="Sylfaen"/>
        </w:rPr>
        <w:t>Նույն</w:t>
      </w:r>
      <w:r w:rsidRPr="009C75AC">
        <w:rPr>
          <w:rFonts w:ascii="GHEA Grapalat" w:hAnsi="GHEA Grapalat" w:cs="Sylfaen"/>
          <w:lang w:val="af-ZA"/>
        </w:rPr>
        <w:t xml:space="preserve"> </w:t>
      </w:r>
      <w:r w:rsidRPr="009C75AC">
        <w:rPr>
          <w:rFonts w:ascii="GHEA Grapalat" w:hAnsi="GHEA Grapalat" w:cs="Sylfaen"/>
        </w:rPr>
        <w:t>արարքը</w:t>
      </w:r>
      <w:r w:rsidRPr="009C75AC">
        <w:rPr>
          <w:rFonts w:ascii="GHEA Grapalat" w:hAnsi="GHEA Grapalat" w:cs="Sylfaen"/>
          <w:lang w:val="af-ZA"/>
        </w:rPr>
        <w:t xml:space="preserve"> </w:t>
      </w:r>
      <w:r w:rsidRPr="009C75AC">
        <w:rPr>
          <w:rFonts w:ascii="GHEA Grapalat" w:hAnsi="GHEA Grapalat" w:cs="Sylfaen"/>
        </w:rPr>
        <w:t>պետական</w:t>
      </w:r>
      <w:r w:rsidRPr="009C75AC">
        <w:rPr>
          <w:rFonts w:ascii="GHEA Grapalat" w:hAnsi="GHEA Grapalat" w:cs="Sylfaen"/>
          <w:lang w:val="af-ZA"/>
        </w:rPr>
        <w:t xml:space="preserve"> </w:t>
      </w:r>
      <w:r w:rsidRPr="009C75AC">
        <w:rPr>
          <w:rFonts w:ascii="GHEA Grapalat" w:hAnsi="GHEA Grapalat" w:cs="Sylfaen"/>
        </w:rPr>
        <w:t>մարմնի</w:t>
      </w:r>
      <w:r w:rsidRPr="009C75AC">
        <w:rPr>
          <w:rFonts w:ascii="GHEA Grapalat" w:hAnsi="GHEA Grapalat" w:cs="Sylfaen"/>
          <w:lang w:val="af-ZA"/>
        </w:rPr>
        <w:t xml:space="preserve"> </w:t>
      </w:r>
      <w:r w:rsidRPr="009C75AC">
        <w:rPr>
          <w:rFonts w:ascii="GHEA Grapalat" w:hAnsi="GHEA Grapalat" w:cs="Sylfaen"/>
        </w:rPr>
        <w:t>կամ</w:t>
      </w:r>
      <w:r w:rsidRPr="009C75AC">
        <w:rPr>
          <w:rFonts w:ascii="GHEA Grapalat" w:hAnsi="GHEA Grapalat" w:cs="Sylfaen"/>
          <w:lang w:val="af-ZA"/>
        </w:rPr>
        <w:t xml:space="preserve"> </w:t>
      </w:r>
      <w:r w:rsidRPr="009C75AC">
        <w:rPr>
          <w:rFonts w:ascii="GHEA Grapalat" w:hAnsi="GHEA Grapalat" w:cs="Sylfaen"/>
        </w:rPr>
        <w:t>տեղական</w:t>
      </w:r>
      <w:r w:rsidRPr="009C75AC">
        <w:rPr>
          <w:rFonts w:ascii="GHEA Grapalat" w:hAnsi="GHEA Grapalat" w:cs="Sylfaen"/>
          <w:lang w:val="af-ZA"/>
        </w:rPr>
        <w:t xml:space="preserve"> </w:t>
      </w:r>
      <w:r w:rsidRPr="009C75AC">
        <w:rPr>
          <w:rFonts w:ascii="GHEA Grapalat" w:hAnsi="GHEA Grapalat" w:cs="Sylfaen"/>
        </w:rPr>
        <w:t>ինքնակառավարման</w:t>
      </w:r>
      <w:r w:rsidRPr="009C75AC">
        <w:rPr>
          <w:rFonts w:ascii="GHEA Grapalat" w:hAnsi="GHEA Grapalat" w:cs="Sylfaen"/>
          <w:lang w:val="af-ZA"/>
        </w:rPr>
        <w:t xml:space="preserve"> </w:t>
      </w:r>
      <w:r w:rsidRPr="009C75AC">
        <w:rPr>
          <w:rFonts w:ascii="GHEA Grapalat" w:hAnsi="GHEA Grapalat" w:cs="Sylfaen"/>
        </w:rPr>
        <w:t>մարմնի</w:t>
      </w:r>
      <w:r w:rsidRPr="009C75AC">
        <w:rPr>
          <w:rFonts w:ascii="GHEA Grapalat" w:hAnsi="GHEA Grapalat" w:cs="Times Armenian"/>
          <w:lang w:val="af-ZA"/>
        </w:rPr>
        <w:t xml:space="preserve"> </w:t>
      </w:r>
      <w:r w:rsidRPr="009C75AC">
        <w:rPr>
          <w:rFonts w:ascii="GHEA Grapalat" w:hAnsi="GHEA Grapalat" w:cs="Sylfaen"/>
        </w:rPr>
        <w:t>պաշտոնատար</w:t>
      </w:r>
      <w:r w:rsidRPr="009C75AC">
        <w:rPr>
          <w:rFonts w:ascii="GHEA Grapalat" w:hAnsi="GHEA Grapalat" w:cs="Times Armenian"/>
          <w:lang w:val="af-ZA"/>
        </w:rPr>
        <w:t xml:space="preserve"> </w:t>
      </w:r>
      <w:r w:rsidRPr="009C75AC">
        <w:rPr>
          <w:rFonts w:ascii="GHEA Grapalat" w:hAnsi="GHEA Grapalat" w:cs="Sylfaen"/>
        </w:rPr>
        <w:t>անձի</w:t>
      </w:r>
      <w:r w:rsidRPr="009C75AC">
        <w:rPr>
          <w:rFonts w:ascii="GHEA Grapalat" w:hAnsi="GHEA Grapalat" w:cs="Sylfaen"/>
          <w:lang w:val="af-ZA"/>
        </w:rPr>
        <w:t xml:space="preserve"> </w:t>
      </w:r>
      <w:r w:rsidRPr="009C75AC">
        <w:rPr>
          <w:rFonts w:ascii="GHEA Grapalat" w:hAnsi="GHEA Grapalat" w:cs="Sylfaen"/>
        </w:rPr>
        <w:t>համար</w:t>
      </w:r>
      <w:r w:rsidRPr="009C75AC">
        <w:rPr>
          <w:rFonts w:ascii="GHEA Grapalat" w:hAnsi="GHEA Grapalat" w:cs="Sylfaen"/>
          <w:lang w:val="af-ZA"/>
        </w:rPr>
        <w:t xml:space="preserve">` </w:t>
      </w:r>
    </w:p>
    <w:p w:rsidR="009B485A" w:rsidRPr="009C75AC" w:rsidRDefault="009B485A" w:rsidP="009B485A">
      <w:pPr>
        <w:spacing w:after="0"/>
        <w:ind w:firstLine="426"/>
        <w:jc w:val="both"/>
        <w:rPr>
          <w:rFonts w:ascii="GHEA Grapalat" w:eastAsia="Times New Roman" w:hAnsi="GHEA Grapalat" w:cs="Sylfaen"/>
          <w:lang w:val="af-ZA" w:eastAsia="ru-RU"/>
        </w:rPr>
      </w:pPr>
      <w:r w:rsidRPr="009C75AC">
        <w:rPr>
          <w:rFonts w:ascii="GHEA Grapalat" w:eastAsia="Times New Roman" w:hAnsi="GHEA Grapalat" w:cs="Sylfaen"/>
          <w:lang w:val="af-ZA" w:eastAsia="ru-RU"/>
        </w:rPr>
        <w:t xml:space="preserve">առաջացնում է նախազգուշացում կամ տուգանքի նշանակում` սահմանված նվազագույն աշխատավարձի </w:t>
      </w:r>
      <w:r w:rsidRPr="009C75AC">
        <w:rPr>
          <w:rFonts w:ascii="GHEA Grapalat" w:eastAsia="Times New Roman" w:hAnsi="GHEA Grapalat" w:cs="Sylfaen"/>
          <w:lang w:eastAsia="ru-RU"/>
        </w:rPr>
        <w:t>հազարապատիկից</w:t>
      </w:r>
      <w:r w:rsidRPr="009C75AC">
        <w:rPr>
          <w:rFonts w:ascii="GHEA Grapalat" w:eastAsia="Times New Roman" w:hAnsi="GHEA Grapalat" w:cs="Sylfaen"/>
          <w:lang w:val="af-ZA" w:eastAsia="ru-RU"/>
        </w:rPr>
        <w:t xml:space="preserve"> մինչև </w:t>
      </w:r>
      <w:r w:rsidRPr="009C75AC">
        <w:rPr>
          <w:rFonts w:ascii="GHEA Grapalat" w:eastAsia="Times New Roman" w:hAnsi="GHEA Grapalat" w:cs="Sylfaen"/>
          <w:lang w:eastAsia="ru-RU"/>
        </w:rPr>
        <w:t>երեք</w:t>
      </w:r>
      <w:r w:rsidRPr="009C75AC">
        <w:rPr>
          <w:rFonts w:ascii="GHEA Grapalat" w:eastAsia="Times New Roman" w:hAnsi="GHEA Grapalat" w:cs="Sylfaen"/>
          <w:lang w:val="af-ZA" w:eastAsia="ru-RU"/>
        </w:rPr>
        <w:t>հազարապատիկի չափով:</w:t>
      </w:r>
    </w:p>
    <w:p w:rsidR="009B485A" w:rsidRPr="009C75AC" w:rsidRDefault="009B485A" w:rsidP="009B485A">
      <w:pPr>
        <w:spacing w:after="0"/>
        <w:ind w:firstLine="426"/>
        <w:jc w:val="both"/>
        <w:rPr>
          <w:rFonts w:ascii="GHEA Grapalat" w:eastAsia="Times New Roman" w:hAnsi="GHEA Grapalat" w:cs="Sylfaen"/>
          <w:lang w:val="af-ZA" w:eastAsia="ru-RU"/>
        </w:rPr>
      </w:pPr>
    </w:p>
    <w:p w:rsidR="009B485A" w:rsidRPr="009C75AC" w:rsidRDefault="009B485A" w:rsidP="009B485A">
      <w:pPr>
        <w:spacing w:after="0"/>
        <w:ind w:firstLine="426"/>
        <w:jc w:val="both"/>
        <w:rPr>
          <w:rFonts w:ascii="GHEA Grapalat" w:eastAsia="Times New Roman" w:hAnsi="GHEA Grapalat" w:cs="Sylfaen"/>
          <w:lang w:val="af-ZA" w:eastAsia="ru-RU"/>
        </w:rPr>
      </w:pPr>
    </w:p>
    <w:p w:rsidR="009B485A" w:rsidRPr="009C75AC" w:rsidRDefault="009B485A" w:rsidP="009B485A">
      <w:pPr>
        <w:spacing w:after="0"/>
        <w:ind w:firstLine="426"/>
        <w:jc w:val="both"/>
        <w:rPr>
          <w:rFonts w:ascii="GHEA Grapalat" w:eastAsia="Times New Roman" w:hAnsi="GHEA Grapalat" w:cs="Sylfaen"/>
          <w:lang w:val="af-ZA" w:eastAsia="ru-RU"/>
        </w:rPr>
      </w:pPr>
      <w:r w:rsidRPr="009C75AC">
        <w:rPr>
          <w:rFonts w:ascii="GHEA Grapalat" w:eastAsia="Times New Roman" w:hAnsi="GHEA Grapalat" w:cs="Sylfaen"/>
          <w:b/>
          <w:color w:val="000000"/>
          <w:lang w:val="af-ZA" w:eastAsia="ru-RU"/>
        </w:rPr>
        <w:t>ՀՈԴՎԱԾ 171.3.</w:t>
      </w:r>
      <w:r w:rsidRPr="009C75AC">
        <w:rPr>
          <w:rFonts w:ascii="GHEA Grapalat" w:eastAsia="Times New Roman" w:hAnsi="GHEA Grapalat" w:cs="Sylfaen"/>
          <w:color w:val="000000"/>
          <w:lang w:val="af-ZA" w:eastAsia="ru-RU"/>
        </w:rPr>
        <w:t xml:space="preserve"> ԳԵՐԻՇԽՈՂ ԴԻՐՔԻ ՉԱՐԱՇԱՀՈՒՄԸ</w:t>
      </w:r>
    </w:p>
    <w:p w:rsidR="009B485A" w:rsidRPr="009C75AC" w:rsidRDefault="009B485A" w:rsidP="009B485A">
      <w:pPr>
        <w:spacing w:after="0"/>
        <w:ind w:firstLine="426"/>
        <w:jc w:val="both"/>
        <w:rPr>
          <w:rFonts w:ascii="GHEA Grapalat" w:eastAsia="Times New Roman" w:hAnsi="GHEA Grapalat"/>
          <w:lang w:val="af-ZA" w:eastAsia="ru-RU"/>
        </w:rPr>
      </w:pPr>
    </w:p>
    <w:p w:rsidR="009B485A" w:rsidRPr="009C75AC" w:rsidRDefault="009B485A" w:rsidP="009B485A">
      <w:pPr>
        <w:spacing w:after="0"/>
        <w:ind w:firstLine="426"/>
        <w:jc w:val="both"/>
        <w:rPr>
          <w:rFonts w:ascii="GHEA Grapalat" w:eastAsia="Times New Roman" w:hAnsi="GHEA Grapalat" w:cs="Sylfaen"/>
          <w:lang w:val="af-ZA" w:eastAsia="ru-RU"/>
        </w:rPr>
      </w:pPr>
      <w:r w:rsidRPr="009C75AC">
        <w:rPr>
          <w:rFonts w:ascii="GHEA Grapalat" w:eastAsia="Times New Roman" w:hAnsi="GHEA Grapalat" w:cs="Sylfaen"/>
          <w:lang w:eastAsia="ru-RU"/>
        </w:rPr>
        <w:t>Տնտեսվարող</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սուբյեկտի</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գերիշխող</w:t>
      </w:r>
      <w:r w:rsidRPr="009C75AC">
        <w:rPr>
          <w:rFonts w:ascii="GHEA Grapalat" w:eastAsia="Times New Roman" w:hAnsi="GHEA Grapalat"/>
          <w:lang w:val="af-ZA" w:eastAsia="ru-RU"/>
        </w:rPr>
        <w:t xml:space="preserve"> </w:t>
      </w:r>
      <w:r w:rsidRPr="009C75AC">
        <w:rPr>
          <w:rFonts w:ascii="GHEA Grapalat" w:eastAsia="Times New Roman" w:hAnsi="GHEA Grapalat" w:cs="Sylfaen"/>
          <w:lang w:eastAsia="ru-RU"/>
        </w:rPr>
        <w:t>դիրքի</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չարաշահումը</w:t>
      </w:r>
      <w:r w:rsidRPr="009C75AC">
        <w:rPr>
          <w:rFonts w:ascii="GHEA Grapalat" w:eastAsia="Times New Roman" w:hAnsi="GHEA Grapalat" w:cs="Sylfaen"/>
          <w:lang w:val="af-ZA" w:eastAsia="ru-RU"/>
        </w:rPr>
        <w:t xml:space="preserve"> տ</w:t>
      </w:r>
      <w:r w:rsidRPr="009C75AC">
        <w:rPr>
          <w:rFonts w:ascii="GHEA Grapalat" w:eastAsia="Times New Roman" w:hAnsi="GHEA Grapalat" w:cs="Sylfaen"/>
          <w:lang w:eastAsia="ru-RU"/>
        </w:rPr>
        <w:t>նտեսվարող</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սուբյեկտի</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պաշտոնատար</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անձի</w:t>
      </w:r>
      <w:r w:rsidRPr="009C75AC">
        <w:rPr>
          <w:rFonts w:ascii="GHEA Grapalat" w:eastAsia="Times New Roman" w:hAnsi="GHEA Grapalat" w:cs="Sylfaen"/>
          <w:lang w:val="af-ZA" w:eastAsia="ru-RU"/>
        </w:rPr>
        <w:t xml:space="preserve"> համար`</w:t>
      </w:r>
    </w:p>
    <w:p w:rsidR="009B485A" w:rsidRPr="009C75AC" w:rsidRDefault="009B485A" w:rsidP="009B485A">
      <w:pPr>
        <w:spacing w:after="0"/>
        <w:ind w:firstLine="426"/>
        <w:jc w:val="both"/>
        <w:rPr>
          <w:rFonts w:ascii="GHEA Grapalat" w:eastAsia="Times New Roman" w:hAnsi="GHEA Grapalat" w:cs="Sylfaen"/>
          <w:lang w:val="af-ZA" w:eastAsia="ru-RU"/>
        </w:rPr>
      </w:pPr>
      <w:r w:rsidRPr="009C75AC">
        <w:rPr>
          <w:rFonts w:ascii="GHEA Grapalat" w:eastAsia="Times New Roman" w:hAnsi="GHEA Grapalat" w:cs="Sylfaen"/>
          <w:lang w:val="af-ZA" w:eastAsia="ru-RU"/>
        </w:rPr>
        <w:t xml:space="preserve">առաջացնում է նախազգուշացում կամ տուգանքի նշանակում` սահմանված նվազագույն աշխատավարձի </w:t>
      </w:r>
      <w:r w:rsidRPr="009C75AC">
        <w:rPr>
          <w:rFonts w:ascii="GHEA Grapalat" w:eastAsia="Times New Roman" w:hAnsi="GHEA Grapalat" w:cs="Sylfaen"/>
          <w:lang w:eastAsia="ru-RU"/>
        </w:rPr>
        <w:t>երեք</w:t>
      </w:r>
      <w:r w:rsidRPr="009C75AC">
        <w:rPr>
          <w:rFonts w:ascii="GHEA Grapalat" w:eastAsia="Times New Roman" w:hAnsi="GHEA Grapalat" w:cs="Sylfaen"/>
          <w:lang w:val="hy-AM" w:eastAsia="ru-RU"/>
        </w:rPr>
        <w:t>հազարապատիկից</w:t>
      </w:r>
      <w:r w:rsidRPr="009C75AC">
        <w:rPr>
          <w:rFonts w:ascii="GHEA Grapalat" w:eastAsia="Times New Roman" w:hAnsi="GHEA Grapalat" w:cs="Sylfaen"/>
          <w:lang w:val="af-ZA" w:eastAsia="ru-RU"/>
        </w:rPr>
        <w:t xml:space="preserve"> մինչև հինգհազարապատիկի չափով:</w:t>
      </w:r>
    </w:p>
    <w:p w:rsidR="009B485A" w:rsidRPr="009C75AC" w:rsidRDefault="009B485A" w:rsidP="009B485A">
      <w:pPr>
        <w:spacing w:after="0"/>
        <w:ind w:firstLine="426"/>
        <w:jc w:val="both"/>
        <w:rPr>
          <w:rFonts w:ascii="GHEA Grapalat" w:eastAsia="Times New Roman" w:hAnsi="GHEA Grapalat" w:cs="Sylfaen"/>
          <w:lang w:val="af-ZA" w:eastAsia="ru-RU"/>
        </w:rPr>
      </w:pPr>
    </w:p>
    <w:p w:rsidR="009B485A" w:rsidRPr="009C75AC" w:rsidRDefault="009B485A" w:rsidP="009B485A">
      <w:pPr>
        <w:spacing w:after="0"/>
        <w:ind w:firstLine="426"/>
        <w:jc w:val="both"/>
        <w:rPr>
          <w:rFonts w:ascii="GHEA Grapalat" w:eastAsia="Times New Roman" w:hAnsi="GHEA Grapalat" w:cs="Sylfaen"/>
          <w:color w:val="000000"/>
          <w:lang w:val="af-ZA" w:eastAsia="ru-RU"/>
        </w:rPr>
      </w:pPr>
      <w:r w:rsidRPr="009C75AC">
        <w:rPr>
          <w:rFonts w:ascii="GHEA Grapalat" w:eastAsia="Times New Roman" w:hAnsi="GHEA Grapalat" w:cs="Sylfaen"/>
          <w:b/>
          <w:color w:val="000000"/>
          <w:lang w:val="af-ZA" w:eastAsia="ru-RU"/>
        </w:rPr>
        <w:t>ՀՈԴՎԱԾ 171.4.</w:t>
      </w:r>
      <w:r w:rsidRPr="009C75AC">
        <w:rPr>
          <w:rFonts w:ascii="GHEA Grapalat" w:eastAsia="Times New Roman" w:hAnsi="GHEA Grapalat" w:cs="Sylfaen"/>
          <w:color w:val="000000"/>
          <w:lang w:val="af-ZA" w:eastAsia="ru-RU"/>
        </w:rPr>
        <w:t xml:space="preserve"> ԱՐԳԵԼՎԱԾ ՀԱՄԱԿԵՆՏՐՈՆԱՑՈՒՄԸ ԳՈՐԾՈՂՈՒԹՅԱՆ ՄԵՋ ԴՆԵԼԸ</w:t>
      </w:r>
    </w:p>
    <w:p w:rsidR="009B485A" w:rsidRPr="009C75AC" w:rsidRDefault="009B485A" w:rsidP="009B485A">
      <w:pPr>
        <w:spacing w:after="0"/>
        <w:ind w:firstLine="426"/>
        <w:jc w:val="both"/>
        <w:rPr>
          <w:rFonts w:ascii="GHEA Grapalat" w:eastAsia="Times New Roman" w:hAnsi="GHEA Grapalat" w:cs="Sylfaen"/>
          <w:color w:val="000000"/>
          <w:lang w:val="af-ZA" w:eastAsia="ru-RU"/>
        </w:rPr>
      </w:pPr>
    </w:p>
    <w:p w:rsidR="009B485A" w:rsidRPr="009C75AC" w:rsidRDefault="009B485A" w:rsidP="009B485A">
      <w:pPr>
        <w:spacing w:after="0"/>
        <w:ind w:firstLine="426"/>
        <w:jc w:val="both"/>
        <w:rPr>
          <w:rFonts w:ascii="GHEA Grapalat" w:eastAsia="Times New Roman" w:hAnsi="GHEA Grapalat" w:cs="Sylfaen"/>
          <w:lang w:val="af-ZA" w:eastAsia="ru-RU"/>
        </w:rPr>
      </w:pPr>
      <w:r w:rsidRPr="009C75AC">
        <w:rPr>
          <w:rFonts w:ascii="GHEA Grapalat" w:eastAsia="Times New Roman" w:hAnsi="GHEA Grapalat" w:cs="Sylfaen"/>
          <w:lang w:eastAsia="ru-RU"/>
        </w:rPr>
        <w:t>Տնտեսվարող</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սուբյեկտի</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կողմից</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Հայաստանի</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Հանրապետության</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տնտեսական</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մրցակցության</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պաշտպանության</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պետական</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հանձնաժողովի</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որոշմամբ</w:t>
      </w:r>
      <w:r w:rsidRPr="009C75AC">
        <w:rPr>
          <w:rFonts w:ascii="GHEA Grapalat" w:eastAsia="Times New Roman" w:hAnsi="GHEA Grapalat"/>
          <w:lang w:val="af-ZA" w:eastAsia="ru-RU"/>
        </w:rPr>
        <w:t xml:space="preserve"> </w:t>
      </w:r>
      <w:r w:rsidRPr="009C75AC">
        <w:rPr>
          <w:rFonts w:ascii="GHEA Grapalat" w:eastAsia="Times New Roman" w:hAnsi="GHEA Grapalat" w:cs="Sylfaen"/>
          <w:lang w:eastAsia="ru-RU"/>
        </w:rPr>
        <w:t>արգելված</w:t>
      </w:r>
      <w:r w:rsidRPr="009C75AC">
        <w:rPr>
          <w:rFonts w:ascii="GHEA Grapalat" w:eastAsia="Times New Roman" w:hAnsi="GHEA Grapalat"/>
          <w:lang w:val="af-ZA" w:eastAsia="ru-RU"/>
        </w:rPr>
        <w:t xml:space="preserve"> </w:t>
      </w:r>
      <w:r w:rsidRPr="009C75AC">
        <w:rPr>
          <w:rFonts w:ascii="GHEA Grapalat" w:eastAsia="Times New Roman" w:hAnsi="GHEA Grapalat" w:cs="Sylfaen"/>
          <w:lang w:eastAsia="ru-RU"/>
        </w:rPr>
        <w:t>համակենտրոնացումը</w:t>
      </w:r>
      <w:r w:rsidRPr="009C75AC">
        <w:rPr>
          <w:rFonts w:ascii="GHEA Grapalat" w:eastAsia="Times New Roman" w:hAnsi="GHEA Grapalat"/>
          <w:lang w:val="af-ZA" w:eastAsia="ru-RU"/>
        </w:rPr>
        <w:t xml:space="preserve"> </w:t>
      </w:r>
      <w:r w:rsidRPr="009C75AC">
        <w:rPr>
          <w:rFonts w:ascii="GHEA Grapalat" w:eastAsia="Times New Roman" w:hAnsi="GHEA Grapalat" w:cs="Sylfaen"/>
          <w:lang w:eastAsia="ru-RU"/>
        </w:rPr>
        <w:t>գործողության</w:t>
      </w:r>
      <w:r w:rsidRPr="009C75AC">
        <w:rPr>
          <w:rFonts w:ascii="GHEA Grapalat" w:eastAsia="Times New Roman" w:hAnsi="GHEA Grapalat"/>
          <w:lang w:val="af-ZA" w:eastAsia="ru-RU"/>
        </w:rPr>
        <w:t xml:space="preserve"> </w:t>
      </w:r>
      <w:r w:rsidRPr="009C75AC">
        <w:rPr>
          <w:rFonts w:ascii="GHEA Grapalat" w:eastAsia="Times New Roman" w:hAnsi="GHEA Grapalat" w:cs="Sylfaen"/>
          <w:lang w:eastAsia="ru-RU"/>
        </w:rPr>
        <w:t>մեջ</w:t>
      </w:r>
      <w:r w:rsidRPr="009C75AC">
        <w:rPr>
          <w:rFonts w:ascii="GHEA Grapalat" w:eastAsia="Times New Roman" w:hAnsi="GHEA Grapalat"/>
          <w:lang w:val="af-ZA" w:eastAsia="ru-RU"/>
        </w:rPr>
        <w:t xml:space="preserve"> </w:t>
      </w:r>
      <w:r w:rsidRPr="009C75AC">
        <w:rPr>
          <w:rFonts w:ascii="GHEA Grapalat" w:eastAsia="Times New Roman" w:hAnsi="GHEA Grapalat" w:cs="Sylfaen"/>
          <w:lang w:eastAsia="ru-RU"/>
        </w:rPr>
        <w:t>դնելը</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տնտեսվարող</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սուբյեկտի</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պաշտոնատար</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անձի</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համար</w:t>
      </w:r>
      <w:r w:rsidRPr="009C75AC">
        <w:rPr>
          <w:rFonts w:ascii="GHEA Grapalat" w:eastAsia="Times New Roman" w:hAnsi="GHEA Grapalat" w:cs="Sylfaen"/>
          <w:lang w:val="af-ZA" w:eastAsia="ru-RU"/>
        </w:rPr>
        <w:t>`</w:t>
      </w:r>
    </w:p>
    <w:p w:rsidR="009B485A" w:rsidRPr="009C75AC" w:rsidRDefault="009B485A" w:rsidP="009B485A">
      <w:pPr>
        <w:spacing w:after="0"/>
        <w:ind w:firstLine="426"/>
        <w:jc w:val="both"/>
        <w:rPr>
          <w:rFonts w:ascii="GHEA Grapalat" w:eastAsia="Times New Roman" w:hAnsi="GHEA Grapalat" w:cs="Sylfaen"/>
          <w:lang w:val="af-ZA" w:eastAsia="ru-RU"/>
        </w:rPr>
      </w:pPr>
      <w:r w:rsidRPr="009C75AC">
        <w:rPr>
          <w:rFonts w:ascii="GHEA Grapalat" w:eastAsia="Times New Roman" w:hAnsi="GHEA Grapalat" w:cs="Sylfaen"/>
          <w:lang w:val="af-ZA" w:eastAsia="ru-RU"/>
        </w:rPr>
        <w:t xml:space="preserve">առաջացնում է նախազգուշացում կամ տուգանքի նշանակում` սահմանված նվազագույն աշխատավարձի </w:t>
      </w:r>
      <w:r w:rsidRPr="009C75AC">
        <w:rPr>
          <w:rFonts w:ascii="GHEA Grapalat" w:eastAsia="Times New Roman" w:hAnsi="GHEA Grapalat" w:cs="Sylfaen"/>
          <w:lang w:eastAsia="ru-RU"/>
        </w:rPr>
        <w:t>երեք</w:t>
      </w:r>
      <w:r w:rsidRPr="009C75AC">
        <w:rPr>
          <w:rFonts w:ascii="GHEA Grapalat" w:eastAsia="Times New Roman" w:hAnsi="GHEA Grapalat" w:cs="Sylfaen"/>
          <w:lang w:val="hy-AM" w:eastAsia="ru-RU"/>
        </w:rPr>
        <w:t>հազարապատիկից</w:t>
      </w:r>
      <w:r w:rsidRPr="009C75AC">
        <w:rPr>
          <w:rFonts w:ascii="GHEA Grapalat" w:eastAsia="Times New Roman" w:hAnsi="GHEA Grapalat" w:cs="Sylfaen"/>
          <w:lang w:val="af-ZA" w:eastAsia="ru-RU"/>
        </w:rPr>
        <w:t xml:space="preserve"> մինչև հինգհազարապատիկի չափով:</w:t>
      </w:r>
    </w:p>
    <w:p w:rsidR="009B485A" w:rsidRPr="009C75AC" w:rsidRDefault="009B485A" w:rsidP="009B485A">
      <w:pPr>
        <w:spacing w:after="0"/>
        <w:ind w:firstLine="426"/>
        <w:jc w:val="both"/>
        <w:rPr>
          <w:rFonts w:ascii="GHEA Grapalat" w:eastAsia="Times New Roman" w:hAnsi="GHEA Grapalat" w:cs="Sylfaen"/>
          <w:lang w:val="af-ZA" w:eastAsia="ru-RU"/>
        </w:rPr>
      </w:pPr>
    </w:p>
    <w:p w:rsidR="009B485A" w:rsidRPr="009C75AC" w:rsidRDefault="009B485A" w:rsidP="009B485A">
      <w:pPr>
        <w:spacing w:after="0"/>
        <w:ind w:firstLine="426"/>
        <w:jc w:val="both"/>
        <w:rPr>
          <w:rFonts w:ascii="GHEA Grapalat" w:eastAsia="Times New Roman" w:hAnsi="GHEA Grapalat" w:cs="Sylfaen"/>
          <w:color w:val="000000"/>
          <w:lang w:val="af-ZA" w:eastAsia="ru-RU"/>
        </w:rPr>
      </w:pPr>
      <w:r w:rsidRPr="009C75AC">
        <w:rPr>
          <w:rFonts w:ascii="GHEA Grapalat" w:eastAsia="Times New Roman" w:hAnsi="GHEA Grapalat" w:cs="Sylfaen"/>
          <w:b/>
          <w:color w:val="000000"/>
          <w:lang w:val="af-ZA" w:eastAsia="ru-RU"/>
        </w:rPr>
        <w:t xml:space="preserve">ՀՈԴՎԱԾ 171.5. </w:t>
      </w:r>
      <w:r w:rsidRPr="009C75AC">
        <w:rPr>
          <w:rFonts w:ascii="GHEA Grapalat" w:eastAsia="Times New Roman" w:hAnsi="GHEA Grapalat" w:cs="Sylfaen"/>
          <w:color w:val="000000"/>
          <w:lang w:val="af-ZA" w:eastAsia="ru-RU"/>
        </w:rPr>
        <w:t>ԱՆԲԱՐԵԽԻՂՃ ՄՐՑԱԿՑՈՒԹՅԱՆ ԳՈՐԾՈՂՈՒԹՅՈՒՆ</w:t>
      </w:r>
    </w:p>
    <w:p w:rsidR="009B485A" w:rsidRPr="009C75AC" w:rsidRDefault="009B485A" w:rsidP="009B485A">
      <w:pPr>
        <w:spacing w:after="0"/>
        <w:ind w:firstLine="426"/>
        <w:jc w:val="both"/>
        <w:rPr>
          <w:rFonts w:ascii="GHEA Grapalat" w:eastAsia="Times New Roman" w:hAnsi="GHEA Grapalat" w:cs="Sylfaen"/>
          <w:color w:val="000000"/>
          <w:lang w:val="af-ZA" w:eastAsia="ru-RU"/>
        </w:rPr>
      </w:pPr>
    </w:p>
    <w:p w:rsidR="009B485A" w:rsidRPr="009C75AC" w:rsidRDefault="009B485A" w:rsidP="009B485A">
      <w:pPr>
        <w:spacing w:after="0"/>
        <w:ind w:firstLine="426"/>
        <w:jc w:val="both"/>
        <w:rPr>
          <w:rFonts w:ascii="GHEA Grapalat" w:eastAsia="Times New Roman" w:hAnsi="GHEA Grapalat" w:cs="Sylfaen"/>
          <w:lang w:val="af-ZA" w:eastAsia="ru-RU"/>
        </w:rPr>
      </w:pPr>
      <w:r w:rsidRPr="009C75AC">
        <w:rPr>
          <w:rFonts w:ascii="GHEA Grapalat" w:eastAsia="Times New Roman" w:hAnsi="GHEA Grapalat" w:cs="Sylfaen"/>
          <w:lang w:eastAsia="ru-RU"/>
        </w:rPr>
        <w:t>Տնտեսվարող</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սուբյեկտի</w:t>
      </w:r>
      <w:r w:rsidRPr="009C75AC">
        <w:rPr>
          <w:rFonts w:ascii="GHEA Grapalat" w:eastAsia="Times New Roman" w:hAnsi="GHEA Grapalat" w:cs="Sylfaen"/>
          <w:lang w:val="af-ZA" w:eastAsia="ru-RU"/>
        </w:rPr>
        <w:t xml:space="preserve"> անբարեխիղճ մրցակցության գործողությունը տ</w:t>
      </w:r>
      <w:r w:rsidRPr="009C75AC">
        <w:rPr>
          <w:rFonts w:ascii="GHEA Grapalat" w:eastAsia="Times New Roman" w:hAnsi="GHEA Grapalat" w:cs="Sylfaen"/>
          <w:lang w:eastAsia="ru-RU"/>
        </w:rPr>
        <w:t>նտեսվարող</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սուբյեկտի</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պաշտոնատար</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անձի</w:t>
      </w:r>
      <w:r w:rsidRPr="009C75AC">
        <w:rPr>
          <w:rFonts w:ascii="GHEA Grapalat" w:eastAsia="Times New Roman" w:hAnsi="GHEA Grapalat" w:cs="Sylfaen"/>
          <w:lang w:val="af-ZA" w:eastAsia="ru-RU"/>
        </w:rPr>
        <w:t xml:space="preserve"> համար`</w:t>
      </w:r>
    </w:p>
    <w:p w:rsidR="009B485A" w:rsidRPr="009C75AC" w:rsidRDefault="009B485A" w:rsidP="009B485A">
      <w:pPr>
        <w:spacing w:after="0"/>
        <w:ind w:firstLine="426"/>
        <w:jc w:val="both"/>
        <w:rPr>
          <w:rFonts w:ascii="GHEA Grapalat" w:eastAsia="Times New Roman" w:hAnsi="GHEA Grapalat" w:cs="Sylfaen"/>
          <w:lang w:val="af-ZA" w:eastAsia="ru-RU"/>
        </w:rPr>
      </w:pPr>
      <w:r w:rsidRPr="009C75AC">
        <w:rPr>
          <w:rFonts w:ascii="GHEA Grapalat" w:eastAsia="Times New Roman" w:hAnsi="GHEA Grapalat" w:cs="Sylfaen"/>
          <w:lang w:val="af-ZA" w:eastAsia="ru-RU"/>
        </w:rPr>
        <w:t xml:space="preserve">առաջացնում է նախազգուշացում կամ տուգանքի նշանակում` սահմանված նվազագույն աշխատավարձի </w:t>
      </w:r>
      <w:r w:rsidRPr="009C75AC">
        <w:rPr>
          <w:rFonts w:ascii="GHEA Grapalat" w:eastAsia="Times New Roman" w:hAnsi="GHEA Grapalat" w:cs="Sylfaen"/>
          <w:lang w:eastAsia="ru-RU"/>
        </w:rPr>
        <w:t>հազարապատիկից</w:t>
      </w:r>
      <w:r w:rsidRPr="009C75AC">
        <w:rPr>
          <w:rFonts w:ascii="GHEA Grapalat" w:eastAsia="Times New Roman" w:hAnsi="GHEA Grapalat" w:cs="Sylfaen"/>
          <w:lang w:val="af-ZA" w:eastAsia="ru-RU"/>
        </w:rPr>
        <w:t xml:space="preserve"> մինչև երկուհազարապատիկի չափով:</w:t>
      </w:r>
    </w:p>
    <w:p w:rsidR="009B485A" w:rsidRPr="009C75AC" w:rsidRDefault="009B485A" w:rsidP="009B485A">
      <w:pPr>
        <w:spacing w:after="0"/>
        <w:ind w:firstLine="426"/>
        <w:jc w:val="both"/>
        <w:rPr>
          <w:rFonts w:ascii="GHEA Grapalat" w:eastAsia="Times New Roman" w:hAnsi="GHEA Grapalat" w:cs="Sylfaen"/>
          <w:lang w:val="af-ZA" w:eastAsia="ru-RU"/>
        </w:rPr>
      </w:pPr>
    </w:p>
    <w:p w:rsidR="009B485A" w:rsidRPr="009C75AC" w:rsidRDefault="009B485A" w:rsidP="009B485A">
      <w:pPr>
        <w:spacing w:after="0"/>
        <w:ind w:firstLine="426"/>
        <w:jc w:val="both"/>
        <w:rPr>
          <w:rFonts w:ascii="GHEA Grapalat" w:eastAsia="Times New Roman" w:hAnsi="GHEA Grapalat"/>
          <w:lang w:val="af-ZA" w:eastAsia="ru-RU"/>
        </w:rPr>
      </w:pPr>
      <w:r w:rsidRPr="009C75AC">
        <w:rPr>
          <w:rFonts w:ascii="GHEA Grapalat" w:eastAsia="Times New Roman" w:hAnsi="GHEA Grapalat" w:cs="Sylfaen"/>
          <w:b/>
          <w:color w:val="000000"/>
          <w:lang w:val="af-ZA" w:eastAsia="ru-RU"/>
        </w:rPr>
        <w:t>ՀՈԴՎԱԾ 171.6.</w:t>
      </w:r>
      <w:r w:rsidRPr="009C75AC">
        <w:rPr>
          <w:rFonts w:ascii="GHEA Grapalat" w:eastAsia="Times New Roman" w:hAnsi="GHEA Grapalat" w:cs="Sylfaen"/>
          <w:color w:val="000000"/>
          <w:lang w:val="af-ZA" w:eastAsia="ru-RU"/>
        </w:rPr>
        <w:t xml:space="preserve"> ԱՐԳԵԼՎԱԾ ՊԵՏԱԿԱՆ ՕԺԱՆԴԱԿՈՒԹՅՈՒՆ ՍՏԱՆԱԼԸ</w:t>
      </w:r>
    </w:p>
    <w:p w:rsidR="009B485A" w:rsidRPr="009C75AC" w:rsidRDefault="009B485A" w:rsidP="009B485A">
      <w:pPr>
        <w:spacing w:after="0"/>
        <w:ind w:firstLine="426"/>
        <w:jc w:val="both"/>
        <w:rPr>
          <w:rFonts w:ascii="GHEA Grapalat" w:eastAsia="Times New Roman" w:hAnsi="GHEA Grapalat"/>
          <w:lang w:val="af-ZA" w:eastAsia="ru-RU"/>
        </w:rPr>
      </w:pPr>
    </w:p>
    <w:p w:rsidR="009B485A" w:rsidRPr="009C75AC" w:rsidRDefault="009B485A" w:rsidP="009B485A">
      <w:pPr>
        <w:spacing w:after="0"/>
        <w:ind w:firstLine="426"/>
        <w:jc w:val="both"/>
        <w:rPr>
          <w:rFonts w:ascii="GHEA Grapalat" w:eastAsia="Times New Roman" w:hAnsi="GHEA Grapalat"/>
          <w:lang w:val="af-ZA" w:eastAsia="ru-RU"/>
        </w:rPr>
      </w:pPr>
      <w:r w:rsidRPr="009C75AC">
        <w:rPr>
          <w:rFonts w:ascii="GHEA Grapalat" w:eastAsia="Times New Roman" w:hAnsi="GHEA Grapalat" w:cs="Sylfaen"/>
          <w:lang w:val="af-ZA" w:eastAsia="ru-RU"/>
        </w:rPr>
        <w:t>Տնտեսվարող սուբյեկտի կողմից ա</w:t>
      </w:r>
      <w:r w:rsidRPr="009C75AC">
        <w:rPr>
          <w:rFonts w:ascii="GHEA Grapalat" w:eastAsia="Times New Roman" w:hAnsi="GHEA Grapalat" w:cs="Sylfaen"/>
          <w:lang w:eastAsia="ru-RU"/>
        </w:rPr>
        <w:t>րգելված</w:t>
      </w:r>
      <w:r w:rsidRPr="009C75AC">
        <w:rPr>
          <w:rFonts w:ascii="GHEA Grapalat" w:eastAsia="Times New Roman" w:hAnsi="GHEA Grapalat"/>
          <w:lang w:val="af-ZA" w:eastAsia="ru-RU"/>
        </w:rPr>
        <w:t xml:space="preserve"> </w:t>
      </w:r>
      <w:r w:rsidRPr="009C75AC">
        <w:rPr>
          <w:rFonts w:ascii="GHEA Grapalat" w:eastAsia="Times New Roman" w:hAnsi="GHEA Grapalat" w:cs="Sylfaen"/>
          <w:lang w:eastAsia="ru-RU"/>
        </w:rPr>
        <w:t>պետական</w:t>
      </w:r>
      <w:r w:rsidRPr="009C75AC">
        <w:rPr>
          <w:rFonts w:ascii="GHEA Grapalat" w:eastAsia="Times New Roman" w:hAnsi="GHEA Grapalat"/>
          <w:lang w:val="af-ZA" w:eastAsia="ru-RU"/>
        </w:rPr>
        <w:t xml:space="preserve"> </w:t>
      </w:r>
      <w:r w:rsidRPr="009C75AC">
        <w:rPr>
          <w:rFonts w:ascii="GHEA Grapalat" w:eastAsia="Times New Roman" w:hAnsi="GHEA Grapalat" w:cs="Sylfaen"/>
          <w:lang w:eastAsia="ru-RU"/>
        </w:rPr>
        <w:t>օժանդակություն</w:t>
      </w:r>
      <w:r w:rsidRPr="009C75AC">
        <w:rPr>
          <w:rFonts w:ascii="GHEA Grapalat" w:eastAsia="Times New Roman" w:hAnsi="GHEA Grapalat"/>
          <w:lang w:val="af-ZA" w:eastAsia="ru-RU"/>
        </w:rPr>
        <w:t xml:space="preserve"> </w:t>
      </w:r>
      <w:r w:rsidRPr="009C75AC">
        <w:rPr>
          <w:rFonts w:ascii="GHEA Grapalat" w:eastAsia="Times New Roman" w:hAnsi="GHEA Grapalat" w:cs="Sylfaen"/>
          <w:lang w:eastAsia="ru-RU"/>
        </w:rPr>
        <w:t>ստանալը</w:t>
      </w:r>
      <w:r w:rsidRPr="009C75AC">
        <w:rPr>
          <w:rFonts w:ascii="GHEA Grapalat" w:eastAsia="Times New Roman" w:hAnsi="GHEA Grapalat"/>
          <w:lang w:val="af-ZA" w:eastAsia="ru-RU"/>
        </w:rPr>
        <w:t xml:space="preserve"> </w:t>
      </w:r>
      <w:r w:rsidRPr="009C75AC">
        <w:rPr>
          <w:rFonts w:ascii="GHEA Grapalat" w:eastAsia="Times New Roman" w:hAnsi="GHEA Grapalat" w:cs="Sylfaen"/>
          <w:lang w:eastAsia="ru-RU"/>
        </w:rPr>
        <w:t>տ</w:t>
      </w:r>
      <w:r w:rsidRPr="009C75AC">
        <w:rPr>
          <w:rFonts w:ascii="GHEA Grapalat" w:eastAsia="Times New Roman" w:hAnsi="GHEA Grapalat" w:cs="Sylfaen"/>
          <w:lang w:val="af-ZA" w:eastAsia="ru-RU"/>
        </w:rPr>
        <w:t>նտեսվարող սուբյեկտի պաշտոնատար անձի համար</w:t>
      </w:r>
      <w:r w:rsidRPr="009C75AC">
        <w:rPr>
          <w:rFonts w:ascii="GHEA Grapalat" w:eastAsia="Times New Roman" w:hAnsi="GHEA Grapalat"/>
          <w:lang w:val="af-ZA" w:eastAsia="ru-RU"/>
        </w:rPr>
        <w:t>`</w:t>
      </w:r>
    </w:p>
    <w:p w:rsidR="009B485A" w:rsidRPr="009C75AC" w:rsidRDefault="009B485A" w:rsidP="009B485A">
      <w:pPr>
        <w:spacing w:after="0"/>
        <w:ind w:firstLine="426"/>
        <w:jc w:val="both"/>
        <w:rPr>
          <w:rFonts w:ascii="GHEA Grapalat" w:eastAsia="Times New Roman" w:hAnsi="GHEA Grapalat" w:cs="Sylfaen"/>
          <w:lang w:val="af-ZA" w:eastAsia="ru-RU"/>
        </w:rPr>
      </w:pPr>
      <w:r w:rsidRPr="009C75AC">
        <w:rPr>
          <w:rFonts w:ascii="GHEA Grapalat" w:eastAsia="Times New Roman" w:hAnsi="GHEA Grapalat" w:cs="Sylfaen"/>
          <w:lang w:val="af-ZA" w:eastAsia="ru-RU"/>
        </w:rPr>
        <w:t xml:space="preserve">առաջացնում է նախազգուշացում կամ տուգանքի նշանակում` սահմանված նվազագույն աշխատավարձի </w:t>
      </w:r>
      <w:r w:rsidRPr="009C75AC">
        <w:rPr>
          <w:rFonts w:ascii="GHEA Grapalat" w:eastAsia="Times New Roman" w:hAnsi="GHEA Grapalat" w:cs="Sylfaen"/>
          <w:lang w:eastAsia="ru-RU"/>
        </w:rPr>
        <w:t>հինգհարյուրապատիկից</w:t>
      </w:r>
      <w:r w:rsidRPr="009C75AC">
        <w:rPr>
          <w:rFonts w:ascii="GHEA Grapalat" w:eastAsia="Times New Roman" w:hAnsi="GHEA Grapalat" w:cs="Sylfaen"/>
          <w:lang w:val="af-ZA" w:eastAsia="ru-RU"/>
        </w:rPr>
        <w:t xml:space="preserve"> մինչև հազարապատիկի չափով: </w:t>
      </w:r>
    </w:p>
    <w:p w:rsidR="009B485A" w:rsidRPr="009C75AC" w:rsidRDefault="009B485A" w:rsidP="009B485A">
      <w:pPr>
        <w:spacing w:after="0"/>
        <w:ind w:firstLine="426"/>
        <w:jc w:val="both"/>
        <w:rPr>
          <w:rFonts w:ascii="GHEA Grapalat" w:eastAsia="Times New Roman" w:hAnsi="GHEA Grapalat" w:cs="Sylfaen"/>
          <w:lang w:val="af-ZA" w:eastAsia="ru-RU"/>
        </w:rPr>
      </w:pPr>
    </w:p>
    <w:p w:rsidR="009B485A" w:rsidRPr="009C75AC" w:rsidRDefault="009B485A" w:rsidP="009B485A">
      <w:pPr>
        <w:spacing w:after="0"/>
        <w:ind w:firstLine="426"/>
        <w:jc w:val="both"/>
        <w:rPr>
          <w:rFonts w:ascii="GHEA Grapalat" w:eastAsia="Times New Roman" w:hAnsi="GHEA Grapalat"/>
          <w:lang w:val="af-ZA" w:eastAsia="ru-RU"/>
        </w:rPr>
      </w:pPr>
      <w:r w:rsidRPr="009C75AC">
        <w:rPr>
          <w:rFonts w:ascii="GHEA Grapalat" w:eastAsia="Times New Roman" w:hAnsi="GHEA Grapalat" w:cs="Sylfaen"/>
          <w:b/>
          <w:lang w:val="af-ZA" w:eastAsia="ru-RU"/>
        </w:rPr>
        <w:t>ՀՈԴՎԱԾ 171.7.</w:t>
      </w:r>
      <w:r w:rsidRPr="009C75AC">
        <w:rPr>
          <w:rFonts w:ascii="GHEA Grapalat" w:eastAsia="Times New Roman" w:hAnsi="GHEA Grapalat" w:cs="Sylfaen"/>
          <w:lang w:val="af-ZA" w:eastAsia="ru-RU"/>
        </w:rPr>
        <w:t xml:space="preserve"> ՀԱՅԱՍՏԱՆԻ ՀԱՆՐԱՊԵՏՈՒԹՅԱՆ ՏՆՏԵՍԱԿԱՆ ՄՐՑԱԿՑՈՒԹՅԱՆ ՊԱՇՏՊԱՆՈՒԹՅԱՆ ՊԵՏԱԿԱՆ </w:t>
      </w:r>
      <w:r w:rsidRPr="009C75AC">
        <w:rPr>
          <w:rFonts w:ascii="GHEA Grapalat" w:eastAsia="Times New Roman" w:hAnsi="GHEA Grapalat" w:cs="Sylfaen"/>
          <w:lang w:eastAsia="ru-RU"/>
        </w:rPr>
        <w:t>ՀԱՆՁՆԱԺՈՂՈՎԻՆ</w:t>
      </w:r>
      <w:r w:rsidRPr="009C75AC">
        <w:rPr>
          <w:rFonts w:ascii="GHEA Grapalat" w:eastAsia="Times New Roman" w:hAnsi="GHEA Grapalat"/>
          <w:lang w:val="af-ZA" w:eastAsia="ru-RU"/>
        </w:rPr>
        <w:t xml:space="preserve">, </w:t>
      </w:r>
      <w:r w:rsidRPr="009C75AC">
        <w:rPr>
          <w:rFonts w:ascii="GHEA Grapalat" w:eastAsia="Times New Roman" w:hAnsi="GHEA Grapalat" w:cs="Sylfaen"/>
          <w:lang w:eastAsia="ru-RU"/>
        </w:rPr>
        <w:t>ՀԱՆՁՆԱԺՈՂՈՎԻ</w:t>
      </w:r>
      <w:r w:rsidRPr="009C75AC">
        <w:rPr>
          <w:rFonts w:ascii="GHEA Grapalat" w:eastAsia="Times New Roman" w:hAnsi="GHEA Grapalat"/>
          <w:lang w:val="af-ZA" w:eastAsia="ru-RU"/>
        </w:rPr>
        <w:t xml:space="preserve"> </w:t>
      </w:r>
      <w:r w:rsidRPr="009C75AC">
        <w:rPr>
          <w:rFonts w:ascii="GHEA Grapalat" w:eastAsia="Times New Roman" w:hAnsi="GHEA Grapalat" w:cs="Sylfaen"/>
          <w:lang w:eastAsia="ru-RU"/>
        </w:rPr>
        <w:t>ԱՆԴԱՄԻՆ</w:t>
      </w:r>
      <w:r w:rsidRPr="009C75AC">
        <w:rPr>
          <w:rFonts w:ascii="GHEA Grapalat" w:eastAsia="Times New Roman" w:hAnsi="GHEA Grapalat"/>
          <w:lang w:val="af-ZA" w:eastAsia="ru-RU"/>
        </w:rPr>
        <w:t xml:space="preserve"> </w:t>
      </w:r>
      <w:r w:rsidRPr="009C75AC">
        <w:rPr>
          <w:rFonts w:ascii="GHEA Grapalat" w:eastAsia="Times New Roman" w:hAnsi="GHEA Grapalat" w:cs="Sylfaen"/>
          <w:lang w:eastAsia="ru-RU"/>
        </w:rPr>
        <w:t>ԿԱՄ</w:t>
      </w:r>
      <w:r w:rsidRPr="009C75AC">
        <w:rPr>
          <w:rFonts w:ascii="GHEA Grapalat" w:eastAsia="Times New Roman" w:hAnsi="GHEA Grapalat"/>
          <w:lang w:val="af-ZA" w:eastAsia="ru-RU"/>
        </w:rPr>
        <w:t xml:space="preserve"> </w:t>
      </w:r>
      <w:r w:rsidRPr="009C75AC">
        <w:rPr>
          <w:rFonts w:ascii="GHEA Grapalat" w:eastAsia="Times New Roman" w:hAnsi="GHEA Grapalat" w:cs="Sylfaen"/>
          <w:lang w:eastAsia="ru-RU"/>
        </w:rPr>
        <w:t>ԱՇԽԱՏԱԿՑԻՆ</w:t>
      </w:r>
      <w:r w:rsidRPr="009C75AC">
        <w:rPr>
          <w:rFonts w:ascii="GHEA Grapalat" w:eastAsia="Times New Roman" w:hAnsi="GHEA Grapalat"/>
          <w:lang w:val="af-ZA" w:eastAsia="ru-RU"/>
        </w:rPr>
        <w:t xml:space="preserve"> </w:t>
      </w:r>
      <w:r w:rsidRPr="009C75AC">
        <w:rPr>
          <w:rFonts w:ascii="GHEA Grapalat" w:eastAsia="Times New Roman" w:hAnsi="GHEA Grapalat" w:cs="Sylfaen"/>
          <w:lang w:eastAsia="ru-RU"/>
        </w:rPr>
        <w:t>ՕՐԵՆՍԴՐՈՒԹՅԱՄԲ</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ՎԵՐԱՊԱՀՎԱԾ</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ԻՐԱՎՈՒՆՔՆԵՐԻ</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ԿԱՄ</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ՊԱՐՏԱԿԱՆՈՒԹՅՈՒՆՆԵՐԻ</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ԿԱՏԱՐՄԱՆԸ</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ԽՈՉԸՆԴՈՏԵԼԸ</w:t>
      </w:r>
    </w:p>
    <w:p w:rsidR="009B485A" w:rsidRPr="009C75AC" w:rsidRDefault="009B485A" w:rsidP="009B485A">
      <w:pPr>
        <w:spacing w:after="0"/>
        <w:ind w:firstLine="426"/>
        <w:jc w:val="both"/>
        <w:rPr>
          <w:rFonts w:ascii="GHEA Grapalat" w:eastAsia="Times New Roman" w:hAnsi="GHEA Grapalat"/>
          <w:lang w:val="af-ZA" w:eastAsia="ru-RU"/>
        </w:rPr>
      </w:pPr>
    </w:p>
    <w:p w:rsidR="009B485A" w:rsidRPr="009C75AC" w:rsidRDefault="009B485A" w:rsidP="009B485A">
      <w:pPr>
        <w:spacing w:after="0"/>
        <w:ind w:firstLine="426"/>
        <w:jc w:val="both"/>
        <w:rPr>
          <w:rFonts w:ascii="GHEA Grapalat" w:eastAsia="Times New Roman" w:hAnsi="GHEA Grapalat" w:cs="Sylfaen"/>
          <w:lang w:val="af-ZA" w:eastAsia="ru-RU"/>
        </w:rPr>
      </w:pPr>
      <w:r w:rsidRPr="009C75AC">
        <w:rPr>
          <w:rFonts w:ascii="GHEA Grapalat" w:eastAsia="Times New Roman" w:hAnsi="GHEA Grapalat" w:cs="Sylfaen"/>
          <w:lang w:eastAsia="ru-RU"/>
        </w:rPr>
        <w:t>Տնտեսվարող</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սուբյեկտի</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կողմից</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Հայաստանի</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Հանրապետության</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տնտեսական</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մրցակցության</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պաշտպանության</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պետական</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հանձնաժողովին</w:t>
      </w:r>
      <w:r w:rsidRPr="009C75AC">
        <w:rPr>
          <w:rFonts w:ascii="GHEA Grapalat" w:eastAsia="Times New Roman" w:hAnsi="GHEA Grapalat"/>
          <w:lang w:val="af-ZA" w:eastAsia="ru-RU"/>
        </w:rPr>
        <w:t>, հ</w:t>
      </w:r>
      <w:r w:rsidRPr="009C75AC">
        <w:rPr>
          <w:rFonts w:ascii="GHEA Grapalat" w:eastAsia="Times New Roman" w:hAnsi="GHEA Grapalat" w:cs="Sylfaen"/>
          <w:lang w:eastAsia="ru-RU"/>
        </w:rPr>
        <w:t>անձնաժողովի</w:t>
      </w:r>
      <w:r w:rsidRPr="009C75AC">
        <w:rPr>
          <w:rFonts w:ascii="GHEA Grapalat" w:eastAsia="Times New Roman" w:hAnsi="GHEA Grapalat"/>
          <w:lang w:val="af-ZA" w:eastAsia="ru-RU"/>
        </w:rPr>
        <w:t xml:space="preserve"> </w:t>
      </w:r>
      <w:r w:rsidRPr="009C75AC">
        <w:rPr>
          <w:rFonts w:ascii="GHEA Grapalat" w:eastAsia="Times New Roman" w:hAnsi="GHEA Grapalat" w:cs="Sylfaen"/>
          <w:lang w:eastAsia="ru-RU"/>
        </w:rPr>
        <w:t>անդամին</w:t>
      </w:r>
      <w:r w:rsidRPr="009C75AC">
        <w:rPr>
          <w:rFonts w:ascii="GHEA Grapalat" w:eastAsia="Times New Roman" w:hAnsi="GHEA Grapalat"/>
          <w:lang w:val="af-ZA" w:eastAsia="ru-RU"/>
        </w:rPr>
        <w:t xml:space="preserve"> </w:t>
      </w:r>
      <w:r w:rsidRPr="009C75AC">
        <w:rPr>
          <w:rFonts w:ascii="GHEA Grapalat" w:eastAsia="Times New Roman" w:hAnsi="GHEA Grapalat" w:cs="Sylfaen"/>
          <w:lang w:eastAsia="ru-RU"/>
        </w:rPr>
        <w:t>կամ</w:t>
      </w:r>
      <w:r w:rsidRPr="009C75AC">
        <w:rPr>
          <w:rFonts w:ascii="GHEA Grapalat" w:eastAsia="Times New Roman" w:hAnsi="GHEA Grapalat"/>
          <w:lang w:val="af-ZA" w:eastAsia="ru-RU"/>
        </w:rPr>
        <w:t xml:space="preserve"> </w:t>
      </w:r>
      <w:r w:rsidRPr="009C75AC">
        <w:rPr>
          <w:rFonts w:ascii="GHEA Grapalat" w:eastAsia="Times New Roman" w:hAnsi="GHEA Grapalat" w:cs="Sylfaen"/>
          <w:lang w:eastAsia="ru-RU"/>
        </w:rPr>
        <w:t>աշխատակցին</w:t>
      </w:r>
      <w:r w:rsidRPr="009C75AC">
        <w:rPr>
          <w:rFonts w:ascii="GHEA Grapalat" w:eastAsia="Times New Roman" w:hAnsi="GHEA Grapalat"/>
          <w:lang w:val="af-ZA" w:eastAsia="ru-RU"/>
        </w:rPr>
        <w:t xml:space="preserve"> </w:t>
      </w:r>
      <w:r w:rsidRPr="009C75AC">
        <w:rPr>
          <w:rFonts w:ascii="GHEA Grapalat" w:eastAsia="Times New Roman" w:hAnsi="GHEA Grapalat" w:cs="Sylfaen"/>
          <w:lang w:eastAsia="ru-RU"/>
        </w:rPr>
        <w:t>օրենսդրությամբ</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վերապահված</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իրավունքների</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կամ</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պարտականությունների</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կատարումը</w:t>
      </w:r>
      <w:r w:rsidRPr="009C75AC">
        <w:rPr>
          <w:rFonts w:ascii="GHEA Grapalat" w:eastAsia="Times New Roman" w:hAnsi="GHEA Grapalat" w:cs="Sylfaen"/>
          <w:lang w:val="af-ZA" w:eastAsia="ru-RU"/>
        </w:rPr>
        <w:t xml:space="preserve"> տնտեսվարող սուբյեկտի պաշտոնատար անձի համար`</w:t>
      </w:r>
    </w:p>
    <w:p w:rsidR="009B485A" w:rsidRPr="009C75AC" w:rsidRDefault="009B485A" w:rsidP="009B485A">
      <w:pPr>
        <w:spacing w:after="0"/>
        <w:ind w:firstLine="426"/>
        <w:jc w:val="both"/>
        <w:rPr>
          <w:rFonts w:ascii="GHEA Grapalat" w:eastAsia="Times New Roman" w:hAnsi="GHEA Grapalat"/>
          <w:lang w:val="af-ZA" w:eastAsia="ru-RU"/>
        </w:rPr>
      </w:pPr>
      <w:r w:rsidRPr="009C75AC">
        <w:rPr>
          <w:rFonts w:ascii="GHEA Grapalat" w:eastAsia="Times New Roman" w:hAnsi="GHEA Grapalat" w:cs="Sylfaen"/>
          <w:lang w:val="af-ZA" w:eastAsia="ru-RU"/>
        </w:rPr>
        <w:t xml:space="preserve">առաջացնում է նախազգուշացում կամ տուգանքի նշանակում` սահմանված նվազագույն աշխատավարձի </w:t>
      </w:r>
      <w:r w:rsidRPr="009C75AC">
        <w:rPr>
          <w:rFonts w:ascii="GHEA Grapalat" w:eastAsia="Times New Roman" w:hAnsi="GHEA Grapalat" w:cs="Sylfaen"/>
          <w:lang w:eastAsia="ru-RU"/>
        </w:rPr>
        <w:t>հինգհարյուրապատիկից</w:t>
      </w:r>
      <w:r w:rsidRPr="009C75AC" w:rsidDel="001138AC">
        <w:rPr>
          <w:rFonts w:ascii="GHEA Grapalat" w:eastAsia="Times New Roman" w:hAnsi="GHEA Grapalat" w:cs="Sylfaen"/>
          <w:lang w:val="af-ZA" w:eastAsia="ru-RU"/>
        </w:rPr>
        <w:t xml:space="preserve"> </w:t>
      </w:r>
      <w:r w:rsidRPr="009C75AC">
        <w:rPr>
          <w:rFonts w:ascii="GHEA Grapalat" w:eastAsia="Times New Roman" w:hAnsi="GHEA Grapalat" w:cs="Sylfaen"/>
          <w:lang w:val="af-ZA" w:eastAsia="ru-RU"/>
        </w:rPr>
        <w:t>մինչև հազարապատիկի չափով</w:t>
      </w:r>
      <w:r w:rsidRPr="009C75AC">
        <w:rPr>
          <w:rFonts w:ascii="GHEA Grapalat" w:eastAsia="Times New Roman" w:hAnsi="GHEA Grapalat"/>
          <w:lang w:val="af-ZA" w:eastAsia="ru-RU"/>
        </w:rPr>
        <w:t>:</w:t>
      </w:r>
    </w:p>
    <w:p w:rsidR="009B485A" w:rsidRPr="009C75AC" w:rsidRDefault="009B485A" w:rsidP="009B485A">
      <w:pPr>
        <w:spacing w:after="0"/>
        <w:ind w:firstLine="426"/>
        <w:jc w:val="both"/>
        <w:rPr>
          <w:rFonts w:ascii="GHEA Grapalat" w:eastAsia="Times New Roman" w:hAnsi="GHEA Grapalat"/>
          <w:lang w:val="af-ZA" w:eastAsia="ru-RU"/>
        </w:rPr>
      </w:pPr>
    </w:p>
    <w:p w:rsidR="009B485A" w:rsidRPr="009C75AC" w:rsidRDefault="009B485A" w:rsidP="009B485A">
      <w:pPr>
        <w:tabs>
          <w:tab w:val="left" w:pos="180"/>
          <w:tab w:val="left" w:pos="284"/>
        </w:tabs>
        <w:spacing w:after="0"/>
        <w:ind w:firstLine="426"/>
        <w:jc w:val="both"/>
        <w:rPr>
          <w:rFonts w:ascii="GHEA Grapalat" w:eastAsia="Times New Roman" w:hAnsi="GHEA Grapalat" w:cs="Sylfaen"/>
          <w:color w:val="000000"/>
          <w:lang w:val="af-ZA" w:eastAsia="ru-RU"/>
        </w:rPr>
      </w:pPr>
    </w:p>
    <w:p w:rsidR="009B485A" w:rsidRPr="009C75AC" w:rsidRDefault="009B485A" w:rsidP="009B485A">
      <w:pPr>
        <w:tabs>
          <w:tab w:val="left" w:pos="180"/>
          <w:tab w:val="left" w:pos="284"/>
        </w:tabs>
        <w:spacing w:after="0"/>
        <w:ind w:firstLine="426"/>
        <w:jc w:val="both"/>
        <w:rPr>
          <w:rFonts w:ascii="GHEA Grapalat" w:eastAsia="Times New Roman" w:hAnsi="GHEA Grapalat" w:cs="GHEA Grapalat"/>
          <w:color w:val="000000"/>
          <w:lang w:val="af-ZA" w:eastAsia="ru-RU"/>
        </w:rPr>
      </w:pPr>
      <w:r w:rsidRPr="009C75AC">
        <w:rPr>
          <w:rFonts w:ascii="GHEA Grapalat" w:eastAsia="Times New Roman" w:hAnsi="GHEA Grapalat" w:cs="Sylfaen"/>
          <w:b/>
          <w:color w:val="000000"/>
          <w:lang w:val="af-ZA" w:eastAsia="ru-RU"/>
        </w:rPr>
        <w:t>ՀՈԴՎԱԾ 171.8.</w:t>
      </w:r>
      <w:r w:rsidRPr="009C75AC">
        <w:rPr>
          <w:rFonts w:ascii="GHEA Grapalat" w:eastAsia="Times New Roman" w:hAnsi="GHEA Grapalat" w:cs="Sylfaen"/>
          <w:color w:val="000000"/>
          <w:lang w:val="af-ZA" w:eastAsia="ru-RU"/>
        </w:rPr>
        <w:t xml:space="preserve"> ՀԱՅԱՍՏԱՆԻ ՀԱՆՐԱՊԵՏՈՒԹՅԱՆ ՏՆՏԵՍԱԿԱՆ ՄՐՑԱԿՑՈՒԹՅԱՆ ՊԱՇՏՊԱՆՈՒԹՅԱՆ ՊԵՏԱԿԱՆ ՀԱՆՁՆԱԺՈՂՈՎԻ ԿՈՂՄԻՑ ՍԱՀՄԱՆՎԱԾ ԺԱՄԿԵՏՈՒՄ ՊԱՀԱՆՋՎՈՂ ԱՆՀՐԱԺԵՇՏ ՓԱՍՏԱԹՂԹԵՐ </w:t>
      </w:r>
      <w:r w:rsidRPr="009C75AC">
        <w:rPr>
          <w:rFonts w:ascii="GHEA Grapalat" w:eastAsia="Times New Roman" w:hAnsi="GHEA Grapalat" w:cs="GHEA Grapalat"/>
          <w:color w:val="000000"/>
          <w:lang w:val="af-ZA" w:eastAsia="ru-RU"/>
        </w:rPr>
        <w:t>ԵՎ</w:t>
      </w:r>
      <w:r w:rsidRPr="009C75AC">
        <w:rPr>
          <w:rFonts w:ascii="GHEA Grapalat" w:eastAsia="Times New Roman" w:hAnsi="GHEA Grapalat" w:cs="Sylfaen"/>
          <w:color w:val="000000"/>
          <w:lang w:val="af-ZA" w:eastAsia="ru-RU"/>
        </w:rPr>
        <w:t xml:space="preserve"> </w:t>
      </w:r>
      <w:r w:rsidRPr="009C75AC">
        <w:rPr>
          <w:rFonts w:ascii="GHEA Grapalat" w:eastAsia="Times New Roman" w:hAnsi="GHEA Grapalat" w:cs="GHEA Grapalat"/>
          <w:color w:val="000000"/>
          <w:lang w:val="af-ZA" w:eastAsia="ru-RU"/>
        </w:rPr>
        <w:t>ԱՅԼ</w:t>
      </w:r>
      <w:r w:rsidRPr="009C75AC">
        <w:rPr>
          <w:rFonts w:ascii="GHEA Grapalat" w:eastAsia="Times New Roman" w:hAnsi="GHEA Grapalat" w:cs="Sylfaen"/>
          <w:color w:val="000000"/>
          <w:lang w:val="af-ZA" w:eastAsia="ru-RU"/>
        </w:rPr>
        <w:t xml:space="preserve"> </w:t>
      </w:r>
      <w:r w:rsidRPr="009C75AC">
        <w:rPr>
          <w:rFonts w:ascii="GHEA Grapalat" w:eastAsia="Times New Roman" w:hAnsi="GHEA Grapalat" w:cs="GHEA Grapalat"/>
          <w:color w:val="000000"/>
          <w:lang w:val="af-ZA" w:eastAsia="ru-RU"/>
        </w:rPr>
        <w:t>ՏԵՂԵԿԱՏՎՈՒԹՅՈՒՆ</w:t>
      </w:r>
      <w:r w:rsidRPr="009C75AC">
        <w:rPr>
          <w:rFonts w:ascii="GHEA Grapalat" w:eastAsia="Times New Roman" w:hAnsi="GHEA Grapalat" w:cs="Sylfaen"/>
          <w:color w:val="000000"/>
          <w:lang w:val="af-ZA" w:eastAsia="ru-RU"/>
        </w:rPr>
        <w:t xml:space="preserve"> </w:t>
      </w:r>
      <w:r w:rsidRPr="009C75AC">
        <w:rPr>
          <w:rFonts w:ascii="GHEA Grapalat" w:eastAsia="Times New Roman" w:hAnsi="GHEA Grapalat" w:cs="GHEA Grapalat"/>
          <w:color w:val="000000"/>
          <w:lang w:val="af-ZA" w:eastAsia="ru-RU"/>
        </w:rPr>
        <w:t>ՉՆԵՐԿԱՅԱՑՆԵԼԸ</w:t>
      </w:r>
      <w:r w:rsidRPr="009C75AC">
        <w:rPr>
          <w:rFonts w:ascii="GHEA Grapalat" w:eastAsia="Times New Roman" w:hAnsi="GHEA Grapalat" w:cs="Sylfaen"/>
          <w:color w:val="000000"/>
          <w:lang w:val="af-ZA" w:eastAsia="ru-RU"/>
        </w:rPr>
        <w:t xml:space="preserve"> </w:t>
      </w:r>
      <w:r w:rsidRPr="009C75AC">
        <w:rPr>
          <w:rFonts w:ascii="GHEA Grapalat" w:eastAsia="Times New Roman" w:hAnsi="GHEA Grapalat" w:cs="GHEA Grapalat"/>
          <w:color w:val="000000"/>
          <w:lang w:val="af-ZA" w:eastAsia="ru-RU"/>
        </w:rPr>
        <w:t>ԿԱՄ</w:t>
      </w:r>
      <w:r w:rsidRPr="009C75AC">
        <w:rPr>
          <w:rFonts w:ascii="GHEA Grapalat" w:eastAsia="Times New Roman" w:hAnsi="GHEA Grapalat" w:cs="Sylfaen"/>
          <w:color w:val="000000"/>
          <w:lang w:val="af-ZA" w:eastAsia="ru-RU"/>
        </w:rPr>
        <w:t xml:space="preserve"> </w:t>
      </w:r>
      <w:r w:rsidRPr="009C75AC">
        <w:rPr>
          <w:rFonts w:ascii="GHEA Grapalat" w:eastAsia="Times New Roman" w:hAnsi="GHEA Grapalat" w:cs="GHEA Grapalat"/>
          <w:color w:val="000000"/>
          <w:lang w:val="af-ZA" w:eastAsia="ru-RU"/>
        </w:rPr>
        <w:t>ՈՉ</w:t>
      </w:r>
      <w:r w:rsidRPr="009C75AC">
        <w:rPr>
          <w:rFonts w:ascii="GHEA Grapalat" w:eastAsia="Times New Roman" w:hAnsi="GHEA Grapalat" w:cs="Sylfaen"/>
          <w:color w:val="000000"/>
          <w:lang w:val="af-ZA" w:eastAsia="ru-RU"/>
        </w:rPr>
        <w:t xml:space="preserve"> </w:t>
      </w:r>
      <w:r w:rsidRPr="009C75AC">
        <w:rPr>
          <w:rFonts w:ascii="GHEA Grapalat" w:eastAsia="Times New Roman" w:hAnsi="GHEA Grapalat" w:cs="GHEA Grapalat"/>
          <w:color w:val="000000"/>
          <w:lang w:val="af-ZA" w:eastAsia="ru-RU"/>
        </w:rPr>
        <w:t>ՀԱՎԱՍՏԻ ԿԱՄ ՈՉ ԱՄԲՈՂՋԱԿԱՆ</w:t>
      </w:r>
      <w:r w:rsidRPr="009C75AC">
        <w:rPr>
          <w:rFonts w:ascii="GHEA Grapalat" w:eastAsia="Times New Roman" w:hAnsi="GHEA Grapalat" w:cs="Sylfaen"/>
          <w:color w:val="000000"/>
          <w:lang w:val="af-ZA" w:eastAsia="ru-RU"/>
        </w:rPr>
        <w:t xml:space="preserve"> </w:t>
      </w:r>
      <w:r w:rsidRPr="009C75AC">
        <w:rPr>
          <w:rFonts w:ascii="GHEA Grapalat" w:eastAsia="Times New Roman" w:hAnsi="GHEA Grapalat" w:cs="GHEA Grapalat"/>
          <w:color w:val="000000"/>
          <w:lang w:val="af-ZA" w:eastAsia="ru-RU"/>
        </w:rPr>
        <w:t>ՏԵՂԵԿՈՒԹՅՈՒՆՆԵՐ</w:t>
      </w:r>
      <w:r w:rsidRPr="009C75AC">
        <w:rPr>
          <w:rFonts w:ascii="GHEA Grapalat" w:eastAsia="Times New Roman" w:hAnsi="GHEA Grapalat" w:cs="Sylfaen"/>
          <w:color w:val="000000"/>
          <w:lang w:val="af-ZA" w:eastAsia="ru-RU"/>
        </w:rPr>
        <w:t xml:space="preserve"> </w:t>
      </w:r>
      <w:r w:rsidRPr="009C75AC">
        <w:rPr>
          <w:rFonts w:ascii="GHEA Grapalat" w:eastAsia="Times New Roman" w:hAnsi="GHEA Grapalat" w:cs="GHEA Grapalat"/>
          <w:color w:val="000000"/>
          <w:lang w:val="af-ZA" w:eastAsia="ru-RU"/>
        </w:rPr>
        <w:t>ՆԵՐԿԱՅԱՑՆԵԼԸ, ՀԱՄԱԿԵՆՏՐՈՆԱՑՈՒՄԸ ՉՀԱՅՏԱՐԱՐԱԳՐԵԼԸ</w:t>
      </w:r>
    </w:p>
    <w:p w:rsidR="009B485A" w:rsidRPr="009C75AC" w:rsidRDefault="009B485A" w:rsidP="009B485A">
      <w:pPr>
        <w:tabs>
          <w:tab w:val="left" w:pos="180"/>
          <w:tab w:val="left" w:pos="284"/>
        </w:tabs>
        <w:spacing w:after="0"/>
        <w:ind w:firstLine="426"/>
        <w:jc w:val="both"/>
        <w:rPr>
          <w:rFonts w:ascii="GHEA Grapalat" w:eastAsia="Times New Roman" w:hAnsi="GHEA Grapalat" w:cs="Sylfaen"/>
          <w:color w:val="000000"/>
          <w:lang w:val="af-ZA" w:eastAsia="ru-RU"/>
        </w:rPr>
      </w:pPr>
    </w:p>
    <w:p w:rsidR="009B485A" w:rsidRPr="009C75AC" w:rsidRDefault="009B485A" w:rsidP="009B485A">
      <w:pPr>
        <w:numPr>
          <w:ilvl w:val="0"/>
          <w:numId w:val="1"/>
        </w:numPr>
        <w:tabs>
          <w:tab w:val="left" w:pos="180"/>
          <w:tab w:val="left" w:pos="284"/>
          <w:tab w:val="left" w:pos="1418"/>
        </w:tabs>
        <w:spacing w:after="0"/>
        <w:ind w:left="0" w:firstLine="426"/>
        <w:jc w:val="both"/>
        <w:rPr>
          <w:rFonts w:ascii="GHEA Grapalat" w:eastAsia="Times New Roman" w:hAnsi="GHEA Grapalat" w:cs="Sylfaen"/>
          <w:color w:val="000000"/>
          <w:lang w:val="af-ZA" w:eastAsia="ru-RU"/>
        </w:rPr>
      </w:pPr>
      <w:r w:rsidRPr="009C75AC">
        <w:rPr>
          <w:rFonts w:ascii="GHEA Grapalat" w:eastAsia="Times New Roman" w:hAnsi="GHEA Grapalat" w:cs="Sylfaen"/>
          <w:color w:val="000000"/>
          <w:lang w:val="af-ZA" w:eastAsia="ru-RU"/>
        </w:rPr>
        <w:t>Պետական և տեղական ինքնակառավարման մարմինների պաշտոնատար անձանց կողմից Հայաստանի Հանրապետության տնտեսական մրցակցության պաշտպանության պետական հանձնաժողովի կողմից սահմանված ժամկետում պահանջվող անհրաժեշտ փաստաթղթեր և այլ տեղեկատվություն չներկայացնելը կամ ոչ հավաստի կամ ոչ ամբողջական տեղեկություններ ներկայացնելը`</w:t>
      </w:r>
    </w:p>
    <w:p w:rsidR="009B485A" w:rsidRPr="009C75AC" w:rsidRDefault="009B485A" w:rsidP="009B485A">
      <w:pPr>
        <w:tabs>
          <w:tab w:val="left" w:pos="180"/>
          <w:tab w:val="left" w:pos="284"/>
          <w:tab w:val="left" w:pos="1418"/>
        </w:tabs>
        <w:spacing w:after="0"/>
        <w:ind w:firstLine="426"/>
        <w:jc w:val="both"/>
        <w:rPr>
          <w:rFonts w:ascii="GHEA Grapalat" w:eastAsia="Times New Roman" w:hAnsi="GHEA Grapalat" w:cs="Sylfaen"/>
          <w:color w:val="000000"/>
          <w:lang w:val="af-ZA" w:eastAsia="ru-RU"/>
        </w:rPr>
      </w:pPr>
      <w:r w:rsidRPr="009C75AC">
        <w:rPr>
          <w:rFonts w:ascii="GHEA Grapalat" w:eastAsia="Times New Roman" w:hAnsi="GHEA Grapalat" w:cs="Sylfaen"/>
          <w:color w:val="000000"/>
          <w:lang w:val="af-ZA" w:eastAsia="ru-RU"/>
        </w:rPr>
        <w:t>առաջացնում է</w:t>
      </w:r>
      <w:r w:rsidRPr="009C75AC">
        <w:rPr>
          <w:rFonts w:ascii="GHEA Grapalat" w:eastAsia="Times New Roman" w:hAnsi="GHEA Grapalat" w:cs="Sylfaen"/>
          <w:lang w:val="af-ZA" w:eastAsia="ru-RU"/>
        </w:rPr>
        <w:t xml:space="preserve"> նախազգուշացում կամ</w:t>
      </w:r>
      <w:r w:rsidRPr="009C75AC">
        <w:rPr>
          <w:rFonts w:ascii="GHEA Grapalat" w:eastAsia="Times New Roman" w:hAnsi="GHEA Grapalat" w:cs="Sylfaen"/>
          <w:color w:val="000000"/>
          <w:lang w:val="af-ZA" w:eastAsia="ru-RU"/>
        </w:rPr>
        <w:t xml:space="preserve"> տուգանքի նշանակում` սահմանված նվազագույն աշխատավարձի </w:t>
      </w:r>
      <w:r w:rsidRPr="009C75AC">
        <w:rPr>
          <w:rFonts w:ascii="GHEA Grapalat" w:eastAsia="Times New Roman" w:hAnsi="GHEA Grapalat" w:cs="Sylfaen"/>
          <w:lang w:eastAsia="ru-RU"/>
        </w:rPr>
        <w:t>հինգհարյուրապատիկից</w:t>
      </w:r>
      <w:r w:rsidRPr="009C75AC">
        <w:rPr>
          <w:rFonts w:ascii="GHEA Grapalat" w:eastAsia="Times New Roman" w:hAnsi="GHEA Grapalat" w:cs="Sylfaen"/>
          <w:color w:val="000000"/>
          <w:lang w:val="af-ZA" w:eastAsia="ru-RU"/>
        </w:rPr>
        <w:t xml:space="preserve"> մինչև հազարապատիկի չափով:</w:t>
      </w:r>
    </w:p>
    <w:p w:rsidR="009B485A" w:rsidRPr="009C75AC" w:rsidRDefault="009B485A" w:rsidP="009B485A">
      <w:pPr>
        <w:numPr>
          <w:ilvl w:val="0"/>
          <w:numId w:val="1"/>
        </w:numPr>
        <w:tabs>
          <w:tab w:val="left" w:pos="180"/>
          <w:tab w:val="left" w:pos="284"/>
          <w:tab w:val="left" w:pos="1418"/>
          <w:tab w:val="left" w:pos="1701"/>
        </w:tabs>
        <w:spacing w:after="0"/>
        <w:ind w:left="0" w:firstLine="426"/>
        <w:jc w:val="both"/>
        <w:rPr>
          <w:rFonts w:ascii="GHEA Grapalat" w:eastAsia="Times New Roman" w:hAnsi="GHEA Grapalat" w:cs="Sylfaen"/>
          <w:color w:val="000000"/>
          <w:lang w:val="af-ZA" w:eastAsia="ru-RU"/>
        </w:rPr>
      </w:pPr>
      <w:r w:rsidRPr="009C75AC">
        <w:rPr>
          <w:rFonts w:ascii="GHEA Grapalat" w:eastAsia="Times New Roman" w:hAnsi="GHEA Grapalat" w:cs="Sylfaen"/>
          <w:color w:val="000000"/>
          <w:lang w:val="af-ZA" w:eastAsia="ru-RU"/>
        </w:rPr>
        <w:t>Տնտեսվարող սուբյեկտի կողմից Հայաստանի Հանրապետության տնտեսական մրցակցության պաշտպանության պետական հանձնաժողովի կողմից սահմանված ժամկետում պահանջվող անհրաժեշտ փաստաթղթեր և այլ տեղեկատվություն չներկայացնելը կամ ոչ հավաստի կամ ոչ ամբողջական տեղեկություններ ներկայացնելը տնտեսվարող սուբյեկտի պաշտոնատար անձի համար`</w:t>
      </w:r>
    </w:p>
    <w:p w:rsidR="009B485A" w:rsidRPr="009C75AC" w:rsidRDefault="009B485A" w:rsidP="009B485A">
      <w:pPr>
        <w:tabs>
          <w:tab w:val="left" w:pos="180"/>
          <w:tab w:val="left" w:pos="284"/>
          <w:tab w:val="left" w:pos="1418"/>
          <w:tab w:val="left" w:pos="1701"/>
        </w:tabs>
        <w:spacing w:after="0"/>
        <w:ind w:firstLine="426"/>
        <w:jc w:val="both"/>
        <w:rPr>
          <w:rFonts w:ascii="GHEA Grapalat" w:eastAsia="Times New Roman" w:hAnsi="GHEA Grapalat" w:cs="Sylfaen"/>
          <w:color w:val="000000"/>
          <w:lang w:val="af-ZA" w:eastAsia="ru-RU"/>
        </w:rPr>
      </w:pPr>
      <w:r w:rsidRPr="009C75AC">
        <w:rPr>
          <w:rFonts w:ascii="GHEA Grapalat" w:eastAsia="Times New Roman" w:hAnsi="GHEA Grapalat" w:cs="Sylfaen"/>
          <w:lang w:val="af-ZA" w:eastAsia="ru-RU"/>
        </w:rPr>
        <w:t xml:space="preserve">առաջացնում է նախազգուշացում կամ տուգանքի նշանակում սահմանված նվազագույն աշխատավարձի </w:t>
      </w:r>
      <w:r w:rsidRPr="009C75AC">
        <w:rPr>
          <w:rFonts w:ascii="GHEA Grapalat" w:eastAsia="Times New Roman" w:hAnsi="GHEA Grapalat" w:cs="Sylfaen"/>
          <w:lang w:eastAsia="ru-RU"/>
        </w:rPr>
        <w:t>հինգհարյուրապատիկից</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մինչև</w:t>
      </w:r>
      <w:r w:rsidRPr="009C75AC">
        <w:rPr>
          <w:rFonts w:ascii="GHEA Grapalat" w:eastAsia="Times New Roman" w:hAnsi="GHEA Grapalat" w:cs="Sylfaen"/>
          <w:lang w:val="af-ZA" w:eastAsia="ru-RU"/>
        </w:rPr>
        <w:t xml:space="preserve"> հազարապատիկի չափով</w:t>
      </w:r>
      <w:r w:rsidRPr="009C75AC">
        <w:rPr>
          <w:rFonts w:ascii="GHEA Grapalat" w:eastAsia="Times New Roman" w:hAnsi="GHEA Grapalat"/>
          <w:lang w:val="af-ZA" w:eastAsia="ru-RU"/>
        </w:rPr>
        <w:t>:</w:t>
      </w:r>
    </w:p>
    <w:p w:rsidR="009B485A" w:rsidRPr="009C75AC" w:rsidRDefault="009B485A" w:rsidP="009B485A">
      <w:pPr>
        <w:numPr>
          <w:ilvl w:val="0"/>
          <w:numId w:val="1"/>
        </w:numPr>
        <w:tabs>
          <w:tab w:val="left" w:pos="180"/>
          <w:tab w:val="left" w:pos="284"/>
          <w:tab w:val="left" w:pos="1418"/>
          <w:tab w:val="left" w:pos="1701"/>
        </w:tabs>
        <w:spacing w:after="0"/>
        <w:ind w:left="0" w:firstLine="426"/>
        <w:jc w:val="both"/>
        <w:rPr>
          <w:rFonts w:ascii="GHEA Grapalat" w:eastAsia="Times New Roman" w:hAnsi="GHEA Grapalat" w:cs="Sylfaen"/>
          <w:color w:val="000000"/>
          <w:lang w:val="af-ZA" w:eastAsia="ru-RU"/>
        </w:rPr>
      </w:pPr>
      <w:r w:rsidRPr="009C75AC">
        <w:rPr>
          <w:rFonts w:ascii="GHEA Grapalat" w:eastAsia="Times New Roman" w:hAnsi="GHEA Grapalat" w:cs="Sylfaen"/>
          <w:lang w:eastAsia="ru-RU"/>
        </w:rPr>
        <w:t>Տնտեսվարող</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սուբյեկտի</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կողմից</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հայտարարագրման</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ենթակա</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համակենտրոնացումը</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չհայտարարագրելը</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եթե</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առկա</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չեն</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սույն</w:t>
      </w:r>
      <w:r w:rsidRPr="009C75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օրենսգրքի</w:t>
      </w:r>
      <w:r w:rsidRPr="009C75AC">
        <w:rPr>
          <w:rFonts w:ascii="GHEA Grapalat" w:eastAsia="Times New Roman" w:hAnsi="GHEA Grapalat" w:cs="Sylfaen"/>
          <w:lang w:val="af-ZA" w:eastAsia="ru-RU"/>
        </w:rPr>
        <w:t xml:space="preserve"> 171.3-րդ </w:t>
      </w:r>
      <w:r w:rsidRPr="009C75AC">
        <w:rPr>
          <w:rFonts w:ascii="GHEA Grapalat" w:eastAsia="Times New Roman" w:hAnsi="GHEA Grapalat" w:cs="Sylfaen"/>
          <w:lang w:val="af-ZA" w:eastAsia="ru-RU"/>
        </w:rPr>
        <w:lastRenderedPageBreak/>
        <w:t xml:space="preserve">հոդվածով նախատեսված իրավախախտման հատկանիշները, տնտեսվարող սուբյեկտի պաշտոնատար անձի համար` </w:t>
      </w:r>
    </w:p>
    <w:p w:rsidR="009B485A" w:rsidRPr="009C75AC" w:rsidRDefault="009B485A" w:rsidP="009B485A">
      <w:pPr>
        <w:tabs>
          <w:tab w:val="left" w:pos="180"/>
          <w:tab w:val="left" w:pos="284"/>
          <w:tab w:val="left" w:pos="1418"/>
          <w:tab w:val="left" w:pos="1701"/>
        </w:tabs>
        <w:spacing w:after="0"/>
        <w:ind w:firstLine="426"/>
        <w:jc w:val="both"/>
        <w:rPr>
          <w:rFonts w:ascii="GHEA Grapalat" w:eastAsia="Times New Roman" w:hAnsi="GHEA Grapalat"/>
          <w:lang w:val="af-ZA" w:eastAsia="ru-RU"/>
        </w:rPr>
      </w:pPr>
      <w:r w:rsidRPr="009C75AC">
        <w:rPr>
          <w:rFonts w:ascii="GHEA Grapalat" w:eastAsia="Times New Roman" w:hAnsi="GHEA Grapalat" w:cs="Sylfaen"/>
          <w:lang w:val="af-ZA" w:eastAsia="ru-RU"/>
        </w:rPr>
        <w:t xml:space="preserve">առաջացնում է նախազգուշացում կամ տուգանքի նշանակում սահմանված նվազագույն աշխատավարձի </w:t>
      </w:r>
      <w:r w:rsidRPr="009C75AC">
        <w:rPr>
          <w:rFonts w:ascii="GHEA Grapalat" w:eastAsia="Times New Roman" w:hAnsi="GHEA Grapalat" w:cs="Sylfaen"/>
          <w:lang w:eastAsia="ru-RU"/>
        </w:rPr>
        <w:t>հինգհարյուրապատիկից</w:t>
      </w:r>
      <w:r w:rsidRPr="009C75AC" w:rsidDel="001138AC">
        <w:rPr>
          <w:rFonts w:ascii="GHEA Grapalat" w:eastAsia="Times New Roman" w:hAnsi="GHEA Grapalat" w:cs="Sylfaen"/>
          <w:lang w:val="af-ZA" w:eastAsia="ru-RU"/>
        </w:rPr>
        <w:t xml:space="preserve"> </w:t>
      </w:r>
      <w:r w:rsidRPr="009C75AC">
        <w:rPr>
          <w:rFonts w:ascii="GHEA Grapalat" w:eastAsia="Times New Roman" w:hAnsi="GHEA Grapalat" w:cs="Sylfaen"/>
          <w:lang w:eastAsia="ru-RU"/>
        </w:rPr>
        <w:t>մինչև</w:t>
      </w:r>
      <w:r w:rsidRPr="009C75AC">
        <w:rPr>
          <w:rFonts w:ascii="GHEA Grapalat" w:eastAsia="Times New Roman" w:hAnsi="GHEA Grapalat" w:cs="Sylfaen"/>
          <w:lang w:val="af-ZA" w:eastAsia="ru-RU"/>
        </w:rPr>
        <w:t xml:space="preserve"> հազարապատիկի չափով</w:t>
      </w:r>
      <w:r w:rsidRPr="009C75AC">
        <w:rPr>
          <w:rFonts w:ascii="GHEA Grapalat" w:eastAsia="Times New Roman" w:hAnsi="GHEA Grapalat"/>
          <w:lang w:val="af-ZA" w:eastAsia="ru-RU"/>
        </w:rPr>
        <w:t>:</w:t>
      </w:r>
    </w:p>
    <w:p w:rsidR="009B485A" w:rsidRPr="009C75AC" w:rsidRDefault="009B485A" w:rsidP="009B485A">
      <w:pPr>
        <w:tabs>
          <w:tab w:val="left" w:pos="180"/>
          <w:tab w:val="left" w:pos="284"/>
          <w:tab w:val="left" w:pos="1418"/>
          <w:tab w:val="left" w:pos="1701"/>
        </w:tabs>
        <w:spacing w:after="0"/>
        <w:ind w:firstLine="426"/>
        <w:jc w:val="both"/>
        <w:rPr>
          <w:rFonts w:ascii="GHEA Grapalat" w:eastAsia="Times New Roman" w:hAnsi="GHEA Grapalat" w:cs="Sylfaen"/>
          <w:color w:val="000000"/>
          <w:lang w:val="af-ZA" w:eastAsia="ru-RU"/>
        </w:rPr>
      </w:pPr>
    </w:p>
    <w:p w:rsidR="009B485A" w:rsidRPr="009C75AC" w:rsidRDefault="009B485A" w:rsidP="009B485A">
      <w:pPr>
        <w:tabs>
          <w:tab w:val="left" w:pos="180"/>
          <w:tab w:val="left" w:pos="284"/>
          <w:tab w:val="left" w:pos="1418"/>
          <w:tab w:val="left" w:pos="1701"/>
        </w:tabs>
        <w:spacing w:after="0"/>
        <w:ind w:firstLine="426"/>
        <w:jc w:val="both"/>
        <w:rPr>
          <w:rFonts w:ascii="GHEA Grapalat" w:eastAsia="Times New Roman" w:hAnsi="GHEA Grapalat" w:cs="Sylfaen"/>
          <w:color w:val="000000"/>
          <w:lang w:val="af-ZA" w:eastAsia="ru-RU"/>
        </w:rPr>
      </w:pPr>
      <w:r w:rsidRPr="009C75AC">
        <w:rPr>
          <w:rFonts w:ascii="GHEA Grapalat" w:eastAsia="Times New Roman" w:hAnsi="GHEA Grapalat" w:cs="Sylfaen"/>
          <w:b/>
          <w:color w:val="000000"/>
          <w:lang w:val="af-ZA" w:eastAsia="ru-RU"/>
        </w:rPr>
        <w:t>ՀՈԴՎԱԾ 171.9.</w:t>
      </w:r>
      <w:r w:rsidRPr="009C75AC">
        <w:rPr>
          <w:rFonts w:ascii="GHEA Grapalat" w:eastAsia="Times New Roman" w:hAnsi="GHEA Grapalat" w:cs="Sylfaen"/>
          <w:color w:val="000000"/>
          <w:lang w:val="af-ZA" w:eastAsia="ru-RU"/>
        </w:rPr>
        <w:t xml:space="preserve"> ՀԱՅԱՍՏԱՆԻ ՀԱՆՐԱՊԵՏՈՒԹՅԱՆ ՏՆՏԵՍԱԿԱՆ ՄՐՑԱԿՑՈՒԹՅԱՆ ՊԱՇՏՊԱՆՈՒԹՅԱՆ ՊԵՏԱԿԱՆ ՀԱՆՁՆԱԺՈՂՈՎԻ ՈՐՈՇՄԱՄԲ ԱՄՐԱԳՐՎԱԾ ԽԱԽՏՈՒՄՆԵՐԸ ՍԱՀՄԱՆՎԱԾ ԺԱՄԿԵՏՈՒՄ ՉՇՏԿԵԼԸ, ՈՐՈՇՄԱՄԲ ՆԱԽԱՏԵՍՎԱԾ ՊԱՅՄԱՆՆԵՐԸ, ՊԱՐՏԱՎՈՐՈՒԹՅՈՒՆՆԵՐԸ ԿԱՄ ՀԱՆՁՆԱՐԱՐՈՒԹՅՈՒՆՆԵՐԸ ՍԱՀՄԱՆՎԱԾ ԺԱՄԿԵՏՈՒՄ ՉԿԱՏԱՐԵԼԸ</w:t>
      </w:r>
    </w:p>
    <w:p w:rsidR="009B485A" w:rsidRPr="009C75AC" w:rsidRDefault="009B485A" w:rsidP="009B485A">
      <w:pPr>
        <w:tabs>
          <w:tab w:val="left" w:pos="180"/>
          <w:tab w:val="left" w:pos="284"/>
          <w:tab w:val="left" w:pos="1418"/>
          <w:tab w:val="left" w:pos="1701"/>
        </w:tabs>
        <w:spacing w:after="0"/>
        <w:ind w:firstLine="426"/>
        <w:jc w:val="both"/>
        <w:rPr>
          <w:rFonts w:ascii="GHEA Grapalat" w:eastAsia="Times New Roman" w:hAnsi="GHEA Grapalat" w:cs="Sylfaen"/>
          <w:color w:val="000000"/>
          <w:lang w:val="af-ZA" w:eastAsia="ru-RU"/>
        </w:rPr>
      </w:pPr>
    </w:p>
    <w:p w:rsidR="009B485A" w:rsidRPr="009C75AC" w:rsidRDefault="009B485A" w:rsidP="009B485A">
      <w:pPr>
        <w:tabs>
          <w:tab w:val="left" w:pos="180"/>
          <w:tab w:val="left" w:pos="284"/>
          <w:tab w:val="left" w:pos="1418"/>
          <w:tab w:val="left" w:pos="1701"/>
        </w:tabs>
        <w:spacing w:after="0"/>
        <w:ind w:firstLine="426"/>
        <w:jc w:val="both"/>
        <w:rPr>
          <w:rFonts w:ascii="GHEA Grapalat" w:eastAsia="Times New Roman" w:hAnsi="GHEA Grapalat" w:cs="Sylfaen"/>
          <w:color w:val="000000"/>
          <w:lang w:val="af-ZA" w:eastAsia="ru-RU"/>
        </w:rPr>
      </w:pPr>
      <w:r w:rsidRPr="009C75AC">
        <w:rPr>
          <w:rFonts w:ascii="GHEA Grapalat" w:eastAsia="Times New Roman" w:hAnsi="GHEA Grapalat" w:cs="Sylfaen"/>
          <w:color w:val="000000"/>
          <w:lang w:val="af-ZA" w:eastAsia="ru-RU"/>
        </w:rPr>
        <w:t>Տնտեսվարող սուբյեկտի կողմից Հայաստանի Հանրապետության տնտեսական մրցակցության պաշտպանության պետական հանձնաժողովի որոշմամբ ամրագրված խախտումները սահմանված ժամկետում չշտկելը, որոշմամբ նախատեսված պայմանները, պարտավորությունները կամ հանձնարարությունները սահմանված ժամկետում չկատարելը տնտեսվարող սուբյեկտի պաշտոնատար անձի համար`</w:t>
      </w:r>
    </w:p>
    <w:p w:rsidR="009B485A" w:rsidRPr="009C75AC" w:rsidRDefault="009B485A" w:rsidP="009B485A">
      <w:pPr>
        <w:tabs>
          <w:tab w:val="left" w:pos="180"/>
          <w:tab w:val="left" w:pos="284"/>
          <w:tab w:val="left" w:pos="1418"/>
          <w:tab w:val="left" w:pos="1701"/>
        </w:tabs>
        <w:spacing w:after="0"/>
        <w:ind w:firstLine="426"/>
        <w:jc w:val="both"/>
        <w:rPr>
          <w:rFonts w:ascii="GHEA Grapalat" w:eastAsia="Times New Roman" w:hAnsi="GHEA Grapalat" w:cs="Sylfaen"/>
          <w:color w:val="000000"/>
          <w:lang w:val="af-ZA" w:eastAsia="ru-RU"/>
        </w:rPr>
      </w:pPr>
      <w:r w:rsidRPr="009C75AC">
        <w:rPr>
          <w:rFonts w:ascii="GHEA Grapalat" w:hAnsi="GHEA Grapalat" w:cs="Sylfaen"/>
          <w:lang w:val="af-ZA"/>
        </w:rPr>
        <w:t>առաջացնում է</w:t>
      </w:r>
      <w:r w:rsidRPr="009C75AC">
        <w:rPr>
          <w:rFonts w:ascii="GHEA Grapalat" w:eastAsia="Times New Roman" w:hAnsi="GHEA Grapalat" w:cs="Sylfaen"/>
          <w:lang w:val="af-ZA" w:eastAsia="ru-RU"/>
        </w:rPr>
        <w:t xml:space="preserve"> նախազգուշացում կամ</w:t>
      </w:r>
      <w:r w:rsidRPr="009C75AC">
        <w:rPr>
          <w:rFonts w:ascii="GHEA Grapalat" w:hAnsi="GHEA Grapalat" w:cs="Sylfaen"/>
          <w:lang w:val="af-ZA"/>
        </w:rPr>
        <w:t xml:space="preserve"> տուգանքի նշանակում` սահմանված նվազագույն աշխատավարձի </w:t>
      </w:r>
      <w:r w:rsidRPr="009C75AC">
        <w:rPr>
          <w:rFonts w:ascii="GHEA Grapalat" w:eastAsia="Times New Roman" w:hAnsi="GHEA Grapalat" w:cs="Sylfaen"/>
          <w:lang w:eastAsia="ru-RU"/>
        </w:rPr>
        <w:t>հինգհարյուրապատիկից</w:t>
      </w:r>
      <w:r w:rsidRPr="009C75AC">
        <w:rPr>
          <w:rFonts w:ascii="GHEA Grapalat" w:hAnsi="GHEA Grapalat" w:cs="Sylfaen"/>
          <w:lang w:val="af-ZA"/>
        </w:rPr>
        <w:t xml:space="preserve"> մինչև հազարապատիկի չափով</w:t>
      </w:r>
      <w:r w:rsidRPr="009C75AC">
        <w:rPr>
          <w:rFonts w:ascii="GHEA Grapalat" w:hAnsi="GHEA Grapalat" w:cs="Times Armenian"/>
          <w:lang w:val="af-ZA"/>
        </w:rPr>
        <w:t>:</w:t>
      </w:r>
    </w:p>
    <w:p w:rsidR="009B485A" w:rsidRPr="009C75AC" w:rsidRDefault="009B485A" w:rsidP="009B485A">
      <w:pPr>
        <w:tabs>
          <w:tab w:val="left" w:pos="180"/>
          <w:tab w:val="left" w:pos="284"/>
        </w:tabs>
        <w:spacing w:after="0"/>
        <w:ind w:firstLine="426"/>
        <w:jc w:val="both"/>
        <w:rPr>
          <w:rFonts w:ascii="GHEA Grapalat" w:eastAsia="Times New Roman" w:hAnsi="GHEA Grapalat" w:cs="Sylfaen"/>
          <w:color w:val="000000"/>
          <w:lang w:val="af-ZA" w:eastAsia="ru-RU"/>
        </w:rPr>
      </w:pPr>
    </w:p>
    <w:p w:rsidR="009B485A" w:rsidRPr="009C75AC" w:rsidRDefault="009B485A" w:rsidP="009B485A">
      <w:pPr>
        <w:spacing w:after="0"/>
        <w:ind w:firstLine="426"/>
        <w:jc w:val="both"/>
        <w:rPr>
          <w:rFonts w:ascii="GHEA Grapalat" w:hAnsi="GHEA Grapalat" w:cs="Sylfaen"/>
          <w:lang w:val="af-ZA"/>
        </w:rPr>
      </w:pPr>
      <w:proofErr w:type="gramStart"/>
      <w:r w:rsidRPr="009C75AC">
        <w:rPr>
          <w:rFonts w:ascii="GHEA Grapalat" w:hAnsi="GHEA Grapalat" w:cs="Sylfaen"/>
          <w:b/>
        </w:rPr>
        <w:t>ՀՈԴՎԱԾ</w:t>
      </w:r>
      <w:r w:rsidRPr="009C75AC">
        <w:rPr>
          <w:rFonts w:ascii="GHEA Grapalat" w:hAnsi="GHEA Grapalat" w:cs="Sylfaen"/>
          <w:b/>
          <w:lang w:val="af-ZA"/>
        </w:rPr>
        <w:t xml:space="preserve"> 171.10.</w:t>
      </w:r>
      <w:proofErr w:type="gramEnd"/>
      <w:r w:rsidRPr="009C75AC">
        <w:rPr>
          <w:rFonts w:ascii="GHEA Grapalat" w:hAnsi="GHEA Grapalat" w:cs="Sylfaen"/>
          <w:b/>
          <w:lang w:val="af-ZA"/>
        </w:rPr>
        <w:t xml:space="preserve"> </w:t>
      </w:r>
      <w:r w:rsidRPr="009C75AC">
        <w:rPr>
          <w:rFonts w:ascii="GHEA Grapalat" w:hAnsi="GHEA Grapalat" w:cs="Sylfaen"/>
        </w:rPr>
        <w:t>ԱՐԳԵԼՎԱԾ</w:t>
      </w:r>
      <w:r w:rsidRPr="009C75AC">
        <w:rPr>
          <w:rFonts w:ascii="GHEA Grapalat" w:hAnsi="GHEA Grapalat" w:cs="Sylfaen"/>
          <w:lang w:val="af-ZA"/>
        </w:rPr>
        <w:t xml:space="preserve"> </w:t>
      </w:r>
      <w:r w:rsidRPr="009C75AC">
        <w:rPr>
          <w:rFonts w:ascii="GHEA Grapalat" w:hAnsi="GHEA Grapalat" w:cs="Sylfaen"/>
        </w:rPr>
        <w:t>ՊԵՏԱԿԱՆ</w:t>
      </w:r>
      <w:r w:rsidRPr="009C75AC">
        <w:rPr>
          <w:rFonts w:ascii="GHEA Grapalat" w:hAnsi="GHEA Grapalat" w:cs="Sylfaen"/>
          <w:lang w:val="af-ZA"/>
        </w:rPr>
        <w:t xml:space="preserve"> </w:t>
      </w:r>
      <w:r w:rsidRPr="009C75AC">
        <w:rPr>
          <w:rFonts w:ascii="GHEA Grapalat" w:hAnsi="GHEA Grapalat" w:cs="Sylfaen"/>
        </w:rPr>
        <w:t>ՕԺԱՆԴԱԿՈՒԹՅՈՒՆ</w:t>
      </w:r>
      <w:r w:rsidRPr="009C75AC">
        <w:rPr>
          <w:rFonts w:ascii="GHEA Grapalat" w:hAnsi="GHEA Grapalat" w:cs="Sylfaen"/>
          <w:lang w:val="af-ZA"/>
        </w:rPr>
        <w:t xml:space="preserve"> </w:t>
      </w:r>
      <w:r w:rsidRPr="009C75AC">
        <w:rPr>
          <w:rFonts w:ascii="GHEA Grapalat" w:hAnsi="GHEA Grapalat" w:cs="Sylfaen"/>
        </w:rPr>
        <w:t>ՏՐԱՄԱԴՐԵԼԸ</w:t>
      </w:r>
      <w:r w:rsidRPr="009C75AC">
        <w:rPr>
          <w:rFonts w:ascii="GHEA Grapalat" w:hAnsi="GHEA Grapalat" w:cs="Sylfaen"/>
          <w:lang w:val="af-ZA"/>
        </w:rPr>
        <w:t xml:space="preserve"> </w:t>
      </w:r>
    </w:p>
    <w:p w:rsidR="009B485A" w:rsidRPr="009C75AC" w:rsidRDefault="009B485A" w:rsidP="009B485A">
      <w:pPr>
        <w:spacing w:after="0"/>
        <w:ind w:firstLine="426"/>
        <w:jc w:val="both"/>
        <w:rPr>
          <w:rFonts w:ascii="GHEA Grapalat" w:hAnsi="GHEA Grapalat" w:cs="Sylfaen"/>
          <w:lang w:val="af-ZA"/>
        </w:rPr>
      </w:pPr>
    </w:p>
    <w:p w:rsidR="009B485A" w:rsidRPr="009C75AC" w:rsidRDefault="009B485A" w:rsidP="009B485A">
      <w:pPr>
        <w:tabs>
          <w:tab w:val="left" w:pos="1276"/>
          <w:tab w:val="left" w:pos="1701"/>
        </w:tabs>
        <w:spacing w:after="0"/>
        <w:ind w:firstLine="426"/>
        <w:jc w:val="both"/>
        <w:rPr>
          <w:rFonts w:ascii="GHEA Grapalat" w:hAnsi="GHEA Grapalat" w:cs="Times Armenian"/>
          <w:lang w:val="af-ZA"/>
        </w:rPr>
      </w:pPr>
      <w:r w:rsidRPr="009C75AC">
        <w:rPr>
          <w:rFonts w:ascii="GHEA Grapalat" w:hAnsi="GHEA Grapalat" w:cs="Sylfaen"/>
        </w:rPr>
        <w:t>Պետական</w:t>
      </w:r>
      <w:r w:rsidRPr="009C75AC">
        <w:rPr>
          <w:rFonts w:ascii="GHEA Grapalat" w:hAnsi="GHEA Grapalat" w:cs="Sylfaen"/>
          <w:lang w:val="af-ZA"/>
        </w:rPr>
        <w:t xml:space="preserve"> </w:t>
      </w:r>
      <w:r w:rsidRPr="009C75AC">
        <w:rPr>
          <w:rFonts w:ascii="GHEA Grapalat" w:hAnsi="GHEA Grapalat" w:cs="Sylfaen"/>
        </w:rPr>
        <w:t>կամ</w:t>
      </w:r>
      <w:r w:rsidRPr="009C75AC">
        <w:rPr>
          <w:rFonts w:ascii="GHEA Grapalat" w:hAnsi="GHEA Grapalat" w:cs="Sylfaen"/>
          <w:lang w:val="af-ZA"/>
        </w:rPr>
        <w:t xml:space="preserve"> </w:t>
      </w:r>
      <w:r w:rsidRPr="009C75AC">
        <w:rPr>
          <w:rFonts w:ascii="GHEA Grapalat" w:hAnsi="GHEA Grapalat" w:cs="Sylfaen"/>
        </w:rPr>
        <w:t>տեղական</w:t>
      </w:r>
      <w:r w:rsidRPr="009C75AC">
        <w:rPr>
          <w:rFonts w:ascii="GHEA Grapalat" w:hAnsi="GHEA Grapalat" w:cs="Sylfaen"/>
          <w:lang w:val="af-ZA"/>
        </w:rPr>
        <w:t xml:space="preserve"> </w:t>
      </w:r>
      <w:r w:rsidRPr="009C75AC">
        <w:rPr>
          <w:rFonts w:ascii="GHEA Grapalat" w:hAnsi="GHEA Grapalat" w:cs="Sylfaen"/>
        </w:rPr>
        <w:t>ինքնակառավարման</w:t>
      </w:r>
      <w:r w:rsidRPr="009C75AC">
        <w:rPr>
          <w:rFonts w:ascii="GHEA Grapalat" w:hAnsi="GHEA Grapalat" w:cs="Sylfaen"/>
          <w:lang w:val="af-ZA"/>
        </w:rPr>
        <w:t xml:space="preserve"> </w:t>
      </w:r>
      <w:r w:rsidRPr="009C75AC">
        <w:rPr>
          <w:rFonts w:ascii="GHEA Grapalat" w:hAnsi="GHEA Grapalat" w:cs="Sylfaen"/>
        </w:rPr>
        <w:t>մարմնի</w:t>
      </w:r>
      <w:r w:rsidRPr="009C75AC">
        <w:rPr>
          <w:rFonts w:ascii="GHEA Grapalat" w:hAnsi="GHEA Grapalat" w:cs="Times Armenian"/>
          <w:lang w:val="af-ZA"/>
        </w:rPr>
        <w:t xml:space="preserve"> </w:t>
      </w:r>
      <w:r w:rsidRPr="009C75AC">
        <w:rPr>
          <w:rFonts w:ascii="GHEA Grapalat" w:hAnsi="GHEA Grapalat" w:cs="Sylfaen"/>
        </w:rPr>
        <w:t>իրավասու</w:t>
      </w:r>
      <w:r w:rsidRPr="009C75AC">
        <w:rPr>
          <w:rFonts w:ascii="GHEA Grapalat" w:hAnsi="GHEA Grapalat" w:cs="Times Armenian"/>
          <w:lang w:val="af-ZA"/>
        </w:rPr>
        <w:t xml:space="preserve"> </w:t>
      </w:r>
      <w:r w:rsidRPr="009C75AC">
        <w:rPr>
          <w:rFonts w:ascii="GHEA Grapalat" w:hAnsi="GHEA Grapalat" w:cs="Sylfaen"/>
        </w:rPr>
        <w:t>պաշտոնատար</w:t>
      </w:r>
      <w:r w:rsidRPr="009C75AC">
        <w:rPr>
          <w:rFonts w:ascii="GHEA Grapalat" w:hAnsi="GHEA Grapalat" w:cs="Times Armenian"/>
          <w:lang w:val="af-ZA"/>
        </w:rPr>
        <w:t xml:space="preserve"> </w:t>
      </w:r>
      <w:r w:rsidRPr="009C75AC">
        <w:rPr>
          <w:rFonts w:ascii="GHEA Grapalat" w:hAnsi="GHEA Grapalat" w:cs="Sylfaen"/>
        </w:rPr>
        <w:t>անձի</w:t>
      </w:r>
      <w:r w:rsidRPr="009C75AC">
        <w:rPr>
          <w:rFonts w:ascii="GHEA Grapalat" w:hAnsi="GHEA Grapalat" w:cs="Sylfaen"/>
          <w:lang w:val="af-ZA"/>
        </w:rPr>
        <w:t xml:space="preserve"> </w:t>
      </w:r>
      <w:r w:rsidRPr="009C75AC">
        <w:rPr>
          <w:rFonts w:ascii="GHEA Grapalat" w:hAnsi="GHEA Grapalat" w:cs="Sylfaen"/>
        </w:rPr>
        <w:t>կողմից</w:t>
      </w:r>
      <w:r w:rsidRPr="009C75AC">
        <w:rPr>
          <w:rFonts w:ascii="GHEA Grapalat" w:hAnsi="GHEA Grapalat" w:cs="Sylfaen"/>
          <w:lang w:val="af-ZA"/>
        </w:rPr>
        <w:t xml:space="preserve"> ա</w:t>
      </w:r>
      <w:r w:rsidRPr="009C75AC">
        <w:rPr>
          <w:rFonts w:ascii="GHEA Grapalat" w:hAnsi="GHEA Grapalat" w:cs="Sylfaen"/>
        </w:rPr>
        <w:t>րգելված</w:t>
      </w:r>
      <w:r w:rsidRPr="009C75AC">
        <w:rPr>
          <w:rFonts w:ascii="GHEA Grapalat" w:hAnsi="GHEA Grapalat" w:cs="Times Armenian"/>
          <w:lang w:val="af-ZA"/>
        </w:rPr>
        <w:t xml:space="preserve"> </w:t>
      </w:r>
      <w:r w:rsidRPr="009C75AC">
        <w:rPr>
          <w:rFonts w:ascii="GHEA Grapalat" w:hAnsi="GHEA Grapalat" w:cs="Sylfaen"/>
        </w:rPr>
        <w:t>պետական</w:t>
      </w:r>
      <w:r w:rsidRPr="009C75AC">
        <w:rPr>
          <w:rFonts w:ascii="GHEA Grapalat" w:hAnsi="GHEA Grapalat" w:cs="Times Armenian"/>
          <w:lang w:val="af-ZA"/>
        </w:rPr>
        <w:t xml:space="preserve"> </w:t>
      </w:r>
      <w:r w:rsidRPr="009C75AC">
        <w:rPr>
          <w:rFonts w:ascii="GHEA Grapalat" w:hAnsi="GHEA Grapalat" w:cs="Sylfaen"/>
        </w:rPr>
        <w:t>օժանդակություն</w:t>
      </w:r>
      <w:r w:rsidRPr="009C75AC">
        <w:rPr>
          <w:rFonts w:ascii="GHEA Grapalat" w:hAnsi="GHEA Grapalat" w:cs="Times Armenian"/>
          <w:lang w:val="af-ZA"/>
        </w:rPr>
        <w:t xml:space="preserve"> </w:t>
      </w:r>
      <w:r w:rsidRPr="009C75AC">
        <w:rPr>
          <w:rFonts w:ascii="GHEA Grapalat" w:hAnsi="GHEA Grapalat" w:cs="Sylfaen"/>
        </w:rPr>
        <w:t>տրամադրելը</w:t>
      </w:r>
      <w:r w:rsidRPr="009C75AC">
        <w:rPr>
          <w:rFonts w:ascii="GHEA Grapalat" w:hAnsi="GHEA Grapalat" w:cs="Sylfaen"/>
          <w:lang w:val="af-ZA"/>
        </w:rPr>
        <w:t>`</w:t>
      </w:r>
    </w:p>
    <w:p w:rsidR="009B485A" w:rsidRPr="009C75AC" w:rsidRDefault="009B485A" w:rsidP="009B485A">
      <w:pPr>
        <w:tabs>
          <w:tab w:val="left" w:pos="1276"/>
          <w:tab w:val="left" w:pos="1701"/>
        </w:tabs>
        <w:spacing w:after="0"/>
        <w:ind w:firstLine="426"/>
        <w:jc w:val="both"/>
        <w:rPr>
          <w:rFonts w:ascii="GHEA Grapalat" w:hAnsi="GHEA Grapalat" w:cs="Times Armenian"/>
          <w:lang w:val="af-ZA"/>
        </w:rPr>
      </w:pPr>
      <w:r w:rsidRPr="009C75AC">
        <w:rPr>
          <w:rFonts w:ascii="GHEA Grapalat" w:hAnsi="GHEA Grapalat" w:cs="Sylfaen"/>
          <w:lang w:val="af-ZA"/>
        </w:rPr>
        <w:t>առաջացնում է</w:t>
      </w:r>
      <w:r w:rsidRPr="009C75AC">
        <w:rPr>
          <w:rFonts w:ascii="GHEA Grapalat" w:eastAsia="Times New Roman" w:hAnsi="GHEA Grapalat" w:cs="Sylfaen"/>
          <w:lang w:val="af-ZA" w:eastAsia="ru-RU"/>
        </w:rPr>
        <w:t xml:space="preserve"> նախազգուշացում կամ</w:t>
      </w:r>
      <w:r w:rsidRPr="009C75AC">
        <w:rPr>
          <w:rFonts w:ascii="GHEA Grapalat" w:hAnsi="GHEA Grapalat" w:cs="Sylfaen"/>
          <w:lang w:val="af-ZA"/>
        </w:rPr>
        <w:t xml:space="preserve"> տուգանքի նշանակում` սահմանված նվազագույն աշխատավարձի </w:t>
      </w:r>
      <w:r w:rsidRPr="009C75AC">
        <w:rPr>
          <w:rFonts w:ascii="GHEA Grapalat" w:eastAsia="Times New Roman" w:hAnsi="GHEA Grapalat" w:cs="Sylfaen"/>
          <w:lang w:eastAsia="ru-RU"/>
        </w:rPr>
        <w:t>հինգհարյուրապատիկից</w:t>
      </w:r>
      <w:r w:rsidRPr="009C75AC">
        <w:rPr>
          <w:rFonts w:ascii="GHEA Grapalat" w:hAnsi="GHEA Grapalat" w:cs="Sylfaen"/>
          <w:lang w:val="af-ZA"/>
        </w:rPr>
        <w:t xml:space="preserve"> մինչև հազարապատիկի չափով</w:t>
      </w:r>
      <w:r w:rsidRPr="009C75AC">
        <w:rPr>
          <w:rFonts w:ascii="GHEA Grapalat" w:hAnsi="GHEA Grapalat" w:cs="Times Armenian"/>
          <w:lang w:val="af-ZA"/>
        </w:rPr>
        <w:t>:</w:t>
      </w:r>
    </w:p>
    <w:p w:rsidR="009B485A" w:rsidRPr="009C75AC" w:rsidRDefault="009B485A" w:rsidP="009B485A">
      <w:pPr>
        <w:tabs>
          <w:tab w:val="left" w:pos="1701"/>
        </w:tabs>
        <w:spacing w:after="0"/>
        <w:ind w:firstLine="426"/>
        <w:jc w:val="both"/>
        <w:rPr>
          <w:rFonts w:ascii="GHEA Grapalat" w:hAnsi="GHEA Grapalat" w:cs="Times Armenian"/>
          <w:lang w:val="af-ZA"/>
        </w:rPr>
      </w:pPr>
    </w:p>
    <w:p w:rsidR="009B485A" w:rsidRPr="009C75AC" w:rsidRDefault="009B485A" w:rsidP="009B485A">
      <w:pPr>
        <w:spacing w:after="0"/>
        <w:ind w:firstLine="426"/>
        <w:jc w:val="both"/>
        <w:rPr>
          <w:rFonts w:ascii="GHEA Grapalat" w:hAnsi="GHEA Grapalat"/>
          <w:lang w:val="af-ZA"/>
        </w:rPr>
      </w:pPr>
      <w:r w:rsidRPr="009C75AC">
        <w:rPr>
          <w:rFonts w:ascii="GHEA Grapalat" w:hAnsi="GHEA Grapalat"/>
          <w:b/>
          <w:lang w:val="af-ZA"/>
        </w:rPr>
        <w:t>ՀՈԴՎԱԾ 171.11.</w:t>
      </w:r>
      <w:r w:rsidRPr="009C75AC">
        <w:rPr>
          <w:rFonts w:ascii="GHEA Grapalat" w:hAnsi="GHEA Grapalat"/>
          <w:lang w:val="af-ZA"/>
        </w:rPr>
        <w:t xml:space="preserve"> ՊԵՏԱԿԱՆ ԵՎ ՏԵՂԱԿԱՆ ԻՆՔՆԱԿԱՌԱՎԱՐՄԱՆ ՄԱՐՄԻՆՆԵՐԻ ՊԱՇՏՈՆԱՏԱՐ ԱՆՁԱՆՑ ՀԱԿԱՄՐՑԱԿՑԱՅԻՆ ԳՈՐԾՈՂՈՒԹՅՈՒՆՆԵՐԸ</w:t>
      </w:r>
    </w:p>
    <w:p w:rsidR="009B485A" w:rsidRPr="009C75AC" w:rsidRDefault="009B485A" w:rsidP="009B485A">
      <w:pPr>
        <w:spacing w:after="0"/>
        <w:ind w:firstLine="426"/>
        <w:jc w:val="both"/>
        <w:rPr>
          <w:rFonts w:ascii="GHEA Grapalat" w:hAnsi="GHEA Grapalat"/>
          <w:lang w:val="af-ZA"/>
        </w:rPr>
      </w:pPr>
    </w:p>
    <w:p w:rsidR="009B485A" w:rsidRPr="009C75AC" w:rsidRDefault="009B485A" w:rsidP="009B485A">
      <w:pPr>
        <w:numPr>
          <w:ilvl w:val="0"/>
          <w:numId w:val="2"/>
        </w:numPr>
        <w:tabs>
          <w:tab w:val="left" w:pos="1276"/>
          <w:tab w:val="left" w:pos="1701"/>
        </w:tabs>
        <w:spacing w:after="0"/>
        <w:ind w:left="0" w:firstLine="426"/>
        <w:jc w:val="both"/>
        <w:rPr>
          <w:rFonts w:ascii="GHEA Grapalat" w:hAnsi="GHEA Grapalat"/>
          <w:lang w:val="af-ZA"/>
        </w:rPr>
      </w:pPr>
      <w:r w:rsidRPr="009C75AC">
        <w:rPr>
          <w:rFonts w:ascii="GHEA Grapalat" w:hAnsi="GHEA Grapalat"/>
          <w:lang w:val="af-ZA"/>
        </w:rPr>
        <w:t>Պետական կամ տեղական ինքնակառավարման մարմինների իրավասու պաշտոնատար անձանց կողմից հակամրցակցային գործողություններ կատարելը, հակամրցակցային վարքագիծ դրսևորելը կամ հակամրցակցային ակտեր կայացնելը`</w:t>
      </w:r>
    </w:p>
    <w:p w:rsidR="009B485A" w:rsidRPr="009C75AC" w:rsidRDefault="009B485A" w:rsidP="009B485A">
      <w:pPr>
        <w:tabs>
          <w:tab w:val="left" w:pos="1276"/>
          <w:tab w:val="left" w:pos="1701"/>
        </w:tabs>
        <w:spacing w:after="0"/>
        <w:ind w:firstLine="426"/>
        <w:jc w:val="both"/>
        <w:rPr>
          <w:rFonts w:ascii="GHEA Grapalat" w:hAnsi="GHEA Grapalat" w:cs="Times Armenian"/>
          <w:lang w:val="af-ZA"/>
        </w:rPr>
      </w:pPr>
      <w:r w:rsidRPr="009C75AC">
        <w:rPr>
          <w:rFonts w:ascii="GHEA Grapalat" w:hAnsi="GHEA Grapalat"/>
          <w:lang w:val="af-ZA"/>
        </w:rPr>
        <w:t>առաջացնում է</w:t>
      </w:r>
      <w:r w:rsidRPr="009C75AC">
        <w:rPr>
          <w:rFonts w:ascii="GHEA Grapalat" w:eastAsia="Times New Roman" w:hAnsi="GHEA Grapalat" w:cs="Sylfaen"/>
          <w:lang w:val="af-ZA" w:eastAsia="ru-RU"/>
        </w:rPr>
        <w:t xml:space="preserve"> նախազգուշացում կամ</w:t>
      </w:r>
      <w:r w:rsidRPr="009C75AC">
        <w:rPr>
          <w:rFonts w:ascii="GHEA Grapalat" w:hAnsi="GHEA Grapalat"/>
          <w:lang w:val="af-ZA"/>
        </w:rPr>
        <w:t xml:space="preserve"> տուգանքի նշանակում` սահմանված նվազագույն աշխատավարձի </w:t>
      </w:r>
      <w:r w:rsidRPr="009C75AC">
        <w:rPr>
          <w:rFonts w:ascii="GHEA Grapalat" w:eastAsia="Times New Roman" w:hAnsi="GHEA Grapalat" w:cs="Sylfaen"/>
          <w:lang w:eastAsia="ru-RU"/>
        </w:rPr>
        <w:t>հինգհարյուրապատիկից</w:t>
      </w:r>
      <w:r w:rsidRPr="009C75AC">
        <w:rPr>
          <w:rFonts w:ascii="GHEA Grapalat" w:hAnsi="GHEA Grapalat"/>
          <w:lang w:val="af-ZA"/>
        </w:rPr>
        <w:t xml:space="preserve"> մինչև </w:t>
      </w:r>
      <w:r w:rsidRPr="009C75AC">
        <w:rPr>
          <w:rFonts w:ascii="GHEA Grapalat" w:hAnsi="GHEA Grapalat" w:cs="Sylfaen"/>
          <w:lang w:val="af-ZA"/>
        </w:rPr>
        <w:t>հազարապատիկի չափով</w:t>
      </w:r>
      <w:r w:rsidRPr="009C75AC">
        <w:rPr>
          <w:rFonts w:ascii="GHEA Grapalat" w:hAnsi="GHEA Grapalat" w:cs="Times Armenian"/>
          <w:lang w:val="af-ZA"/>
        </w:rPr>
        <w:t>:</w:t>
      </w:r>
      <w:r w:rsidRPr="009C75AC">
        <w:rPr>
          <w:rFonts w:ascii="GHEA Grapalat" w:hAnsi="GHEA Grapalat"/>
          <w:lang w:val="af-ZA"/>
        </w:rPr>
        <w:t>»:</w:t>
      </w:r>
    </w:p>
    <w:p w:rsidR="009B485A" w:rsidRPr="009C75AC" w:rsidRDefault="009B485A" w:rsidP="009B485A">
      <w:pPr>
        <w:tabs>
          <w:tab w:val="left" w:pos="180"/>
          <w:tab w:val="left" w:pos="284"/>
        </w:tabs>
        <w:spacing w:after="0"/>
        <w:ind w:firstLine="426"/>
        <w:jc w:val="both"/>
        <w:rPr>
          <w:rFonts w:ascii="GHEA Grapalat" w:eastAsia="Times New Roman" w:hAnsi="GHEA Grapalat" w:cs="Sylfaen"/>
          <w:b/>
          <w:color w:val="000000"/>
          <w:lang w:val="af-ZA" w:eastAsia="ru-RU"/>
        </w:rPr>
      </w:pPr>
    </w:p>
    <w:p w:rsidR="009B485A" w:rsidRPr="009C75AC" w:rsidRDefault="009B485A" w:rsidP="009B485A">
      <w:pPr>
        <w:tabs>
          <w:tab w:val="left" w:pos="180"/>
          <w:tab w:val="left" w:pos="284"/>
        </w:tabs>
        <w:spacing w:after="0"/>
        <w:ind w:firstLine="426"/>
        <w:jc w:val="both"/>
        <w:rPr>
          <w:rFonts w:ascii="GHEA Grapalat" w:eastAsia="Times New Roman" w:hAnsi="GHEA Grapalat" w:cs="Sylfaen"/>
          <w:color w:val="000000"/>
          <w:lang w:val="af-ZA" w:eastAsia="ru-RU"/>
        </w:rPr>
      </w:pPr>
      <w:r w:rsidRPr="009C75AC">
        <w:rPr>
          <w:rFonts w:ascii="GHEA Grapalat" w:eastAsia="Times New Roman" w:hAnsi="GHEA Grapalat" w:cs="Sylfaen"/>
          <w:b/>
          <w:color w:val="000000"/>
          <w:lang w:val="af-ZA" w:eastAsia="ru-RU"/>
        </w:rPr>
        <w:t xml:space="preserve">ՀՈԴՎԱԾ 3. </w:t>
      </w:r>
      <w:r w:rsidRPr="009C75AC">
        <w:rPr>
          <w:rFonts w:ascii="GHEA Grapalat" w:eastAsia="Times New Roman" w:hAnsi="GHEA Grapalat" w:cs="Sylfaen"/>
          <w:color w:val="000000"/>
          <w:lang w:val="af-ZA" w:eastAsia="ru-RU"/>
        </w:rPr>
        <w:t>Օրենսգրքի 244.8-րդ հոդվածում «169.3-րդ հոդվածով» բառերը փոխարինել «171.1, 171.2, 171.3, 171.4, 171.5, 171.6, 171.7, 171.8, 171.9, 171.10, 171.11-րդ հոդվածներով» բառերով:</w:t>
      </w:r>
    </w:p>
    <w:p w:rsidR="009B485A" w:rsidRPr="009C75AC" w:rsidRDefault="009B485A" w:rsidP="009B485A">
      <w:pPr>
        <w:tabs>
          <w:tab w:val="left" w:pos="180"/>
          <w:tab w:val="left" w:pos="284"/>
        </w:tabs>
        <w:spacing w:after="0"/>
        <w:ind w:firstLine="426"/>
        <w:jc w:val="both"/>
        <w:rPr>
          <w:rFonts w:ascii="GHEA Grapalat" w:eastAsia="Times New Roman" w:hAnsi="GHEA Grapalat" w:cs="Sylfaen"/>
          <w:color w:val="000000"/>
          <w:lang w:val="af-ZA" w:eastAsia="ru-RU"/>
        </w:rPr>
      </w:pPr>
    </w:p>
    <w:p w:rsidR="009B485A" w:rsidRPr="009C75AC" w:rsidRDefault="009B485A" w:rsidP="009B485A">
      <w:pPr>
        <w:tabs>
          <w:tab w:val="left" w:pos="180"/>
          <w:tab w:val="left" w:pos="284"/>
        </w:tabs>
        <w:spacing w:after="0"/>
        <w:ind w:firstLine="426"/>
        <w:jc w:val="both"/>
        <w:rPr>
          <w:rFonts w:ascii="GHEA Grapalat" w:eastAsia="Times New Roman" w:hAnsi="GHEA Grapalat" w:cs="Sylfaen"/>
          <w:color w:val="000000"/>
          <w:lang w:val="af-ZA" w:eastAsia="ru-RU"/>
        </w:rPr>
      </w:pPr>
      <w:r w:rsidRPr="009C75AC">
        <w:rPr>
          <w:rFonts w:ascii="GHEA Grapalat" w:eastAsia="Times New Roman" w:hAnsi="GHEA Grapalat" w:cs="Sylfaen"/>
          <w:b/>
          <w:color w:val="000000"/>
          <w:lang w:val="af-ZA" w:eastAsia="ru-RU"/>
        </w:rPr>
        <w:t>ՀՈԴՎԱԾ 4.</w:t>
      </w:r>
      <w:r w:rsidRPr="009C75AC">
        <w:rPr>
          <w:rFonts w:ascii="GHEA Grapalat" w:eastAsia="Times New Roman" w:hAnsi="GHEA Grapalat" w:cs="Sylfaen"/>
          <w:color w:val="000000"/>
          <w:lang w:val="af-ZA" w:eastAsia="ru-RU"/>
        </w:rPr>
        <w:t xml:space="preserve"> Օրենսգրքի 37-րդ հոդվածը լրացնել հետևյալ բովանդակությամբ </w:t>
      </w:r>
      <w:r w:rsidR="001A16E2" w:rsidRPr="0080400B">
        <w:rPr>
          <w:rFonts w:ascii="GHEA Grapalat" w:eastAsia="Times New Roman" w:hAnsi="GHEA Grapalat" w:cs="Sylfaen"/>
          <w:color w:val="000000"/>
          <w:lang w:val="af-ZA" w:eastAsia="ru-RU"/>
        </w:rPr>
        <w:t>8</w:t>
      </w:r>
      <w:r w:rsidRPr="009C75AC">
        <w:rPr>
          <w:rFonts w:ascii="GHEA Grapalat" w:eastAsia="Times New Roman" w:hAnsi="GHEA Grapalat" w:cs="Sylfaen"/>
          <w:color w:val="000000"/>
          <w:lang w:val="af-ZA" w:eastAsia="ru-RU"/>
        </w:rPr>
        <w:t xml:space="preserve">-րդ մասով. </w:t>
      </w:r>
    </w:p>
    <w:p w:rsidR="009B485A" w:rsidRPr="009C75AC" w:rsidRDefault="009B485A" w:rsidP="009B485A">
      <w:pPr>
        <w:tabs>
          <w:tab w:val="left" w:pos="180"/>
          <w:tab w:val="left" w:pos="284"/>
        </w:tabs>
        <w:spacing w:after="0"/>
        <w:ind w:firstLine="426"/>
        <w:jc w:val="both"/>
        <w:rPr>
          <w:rFonts w:ascii="GHEA Grapalat" w:eastAsia="Times New Roman" w:hAnsi="GHEA Grapalat" w:cs="Sylfaen"/>
          <w:color w:val="000000"/>
          <w:lang w:val="af-ZA" w:eastAsia="ru-RU"/>
        </w:rPr>
      </w:pPr>
      <w:r w:rsidRPr="009C75AC">
        <w:rPr>
          <w:rFonts w:ascii="GHEA Grapalat" w:eastAsia="Times New Roman" w:hAnsi="GHEA Grapalat" w:cs="Sylfaen"/>
          <w:color w:val="000000"/>
          <w:lang w:val="af-ZA" w:eastAsia="ru-RU"/>
        </w:rPr>
        <w:t>«7. Տնտեսական մրցակցության պաշտպանության բնագավառում վարչական իրավախախտումների վերաբերյալ գործերով վարչական տույժ կարող է նշանակվել Հայաստանի Հանրապետության տնտեսական մրցակցության պաշտպանության պետական հանձնաժողովի կողմից ընդունված` տնտեսվարող սուբյեկտի իրավախախտման փաստը հաստատող որոշումն ուժի մեջ մտնելու օրվանից երեք ամսվա ընթացքում:»:</w:t>
      </w:r>
    </w:p>
    <w:p w:rsidR="009B485A" w:rsidRPr="009C75AC" w:rsidRDefault="009B485A" w:rsidP="009B485A">
      <w:pPr>
        <w:tabs>
          <w:tab w:val="left" w:pos="180"/>
          <w:tab w:val="left" w:pos="284"/>
        </w:tabs>
        <w:spacing w:after="0"/>
        <w:ind w:firstLine="426"/>
        <w:jc w:val="both"/>
        <w:rPr>
          <w:rFonts w:ascii="GHEA Grapalat" w:eastAsia="Times New Roman" w:hAnsi="GHEA Grapalat" w:cs="Sylfaen"/>
          <w:color w:val="000000"/>
          <w:lang w:val="af-ZA" w:eastAsia="ru-RU"/>
        </w:rPr>
      </w:pPr>
    </w:p>
    <w:p w:rsidR="009B485A" w:rsidRPr="009C75AC" w:rsidRDefault="009B485A" w:rsidP="009B485A">
      <w:pPr>
        <w:tabs>
          <w:tab w:val="left" w:pos="180"/>
          <w:tab w:val="left" w:pos="284"/>
        </w:tabs>
        <w:spacing w:after="0"/>
        <w:ind w:firstLine="426"/>
        <w:jc w:val="both"/>
        <w:rPr>
          <w:rFonts w:ascii="GHEA Grapalat" w:eastAsia="Times New Roman" w:hAnsi="GHEA Grapalat" w:cs="Sylfaen"/>
          <w:color w:val="000000"/>
          <w:lang w:val="af-ZA" w:eastAsia="ru-RU"/>
        </w:rPr>
      </w:pPr>
      <w:r w:rsidRPr="009C75AC">
        <w:rPr>
          <w:rFonts w:ascii="GHEA Grapalat" w:eastAsia="Times New Roman" w:hAnsi="GHEA Grapalat" w:cs="Sylfaen"/>
          <w:b/>
          <w:color w:val="000000"/>
          <w:lang w:val="af-ZA" w:eastAsia="ru-RU"/>
        </w:rPr>
        <w:t>ՀՈԴՎԱԾ 5.</w:t>
      </w:r>
      <w:r w:rsidRPr="009C75AC">
        <w:rPr>
          <w:rFonts w:ascii="GHEA Grapalat" w:eastAsia="Times New Roman" w:hAnsi="GHEA Grapalat" w:cs="Sylfaen"/>
          <w:color w:val="000000"/>
          <w:lang w:val="af-ZA" w:eastAsia="ru-RU"/>
        </w:rPr>
        <w:t xml:space="preserve"> Օրենսգրքի 254-րդ հոդվածի 2-րդ մասի «170.5,» թվից հետո լրացնել «171.1, 171.2, 171.3, 171.4, 171.5, 171.6, 171.7, 171.8, 171.9, 171.10, 171.11,» թվերով:</w:t>
      </w:r>
    </w:p>
    <w:p w:rsidR="009B485A" w:rsidRPr="009C75AC" w:rsidRDefault="009B485A" w:rsidP="009B485A">
      <w:pPr>
        <w:tabs>
          <w:tab w:val="left" w:pos="180"/>
          <w:tab w:val="left" w:pos="284"/>
        </w:tabs>
        <w:spacing w:after="0"/>
        <w:ind w:firstLine="426"/>
        <w:jc w:val="both"/>
        <w:rPr>
          <w:rFonts w:ascii="GHEA Grapalat" w:eastAsia="Times New Roman" w:hAnsi="GHEA Grapalat" w:cs="Sylfaen"/>
          <w:color w:val="000000"/>
          <w:lang w:val="af-ZA" w:eastAsia="ru-RU"/>
        </w:rPr>
      </w:pPr>
    </w:p>
    <w:p w:rsidR="009B485A" w:rsidRPr="009C75AC" w:rsidRDefault="009B485A" w:rsidP="009B485A">
      <w:pPr>
        <w:tabs>
          <w:tab w:val="left" w:pos="180"/>
          <w:tab w:val="left" w:pos="284"/>
        </w:tabs>
        <w:spacing w:after="0"/>
        <w:ind w:firstLine="426"/>
        <w:jc w:val="both"/>
        <w:rPr>
          <w:rFonts w:ascii="GHEA Grapalat" w:eastAsia="Times New Roman" w:hAnsi="GHEA Grapalat" w:cs="Sylfaen"/>
          <w:color w:val="000000"/>
          <w:lang w:val="af-ZA" w:eastAsia="ru-RU"/>
        </w:rPr>
      </w:pPr>
      <w:r w:rsidRPr="009C75AC">
        <w:rPr>
          <w:rFonts w:ascii="GHEA Grapalat" w:eastAsia="Times New Roman" w:hAnsi="GHEA Grapalat" w:cs="Sylfaen"/>
          <w:b/>
          <w:color w:val="000000"/>
          <w:lang w:val="af-ZA" w:eastAsia="ru-RU"/>
        </w:rPr>
        <w:t>ՀՈԴՎԱԾ 6.</w:t>
      </w:r>
      <w:r w:rsidRPr="009C75AC">
        <w:rPr>
          <w:rFonts w:ascii="GHEA Grapalat" w:eastAsia="Times New Roman" w:hAnsi="GHEA Grapalat" w:cs="Sylfaen"/>
          <w:color w:val="000000"/>
          <w:lang w:val="af-ZA" w:eastAsia="ru-RU"/>
        </w:rPr>
        <w:t xml:space="preserve">  Օրենսգրքի 277-րդ հոդվածի 2-րդ մասից հետո լրացնել հետևյալ նոր մասով.</w:t>
      </w:r>
    </w:p>
    <w:p w:rsidR="009B485A" w:rsidRPr="009C75AC" w:rsidRDefault="009B485A" w:rsidP="009B485A">
      <w:pPr>
        <w:tabs>
          <w:tab w:val="left" w:pos="180"/>
          <w:tab w:val="left" w:pos="284"/>
        </w:tabs>
        <w:spacing w:after="0"/>
        <w:ind w:firstLine="426"/>
        <w:jc w:val="both"/>
        <w:rPr>
          <w:rFonts w:ascii="GHEA Grapalat" w:eastAsia="Times New Roman" w:hAnsi="GHEA Grapalat" w:cs="Sylfaen"/>
          <w:color w:val="000000"/>
          <w:lang w:val="af-ZA" w:eastAsia="ru-RU"/>
        </w:rPr>
      </w:pPr>
      <w:r w:rsidRPr="009C75AC">
        <w:rPr>
          <w:rFonts w:ascii="GHEA Grapalat" w:eastAsia="Times New Roman" w:hAnsi="GHEA Grapalat" w:cs="Sylfaen"/>
          <w:color w:val="000000"/>
          <w:lang w:val="af-ZA" w:eastAsia="ru-RU"/>
        </w:rPr>
        <w:t xml:space="preserve"> «Սույն օրենսգրքի 171.1, 171.2, 171.3, 171.4, 171.5, 171.6, 171.7, 171.8, 171.9, 171.10, 171.11-րդ հոդվածներով նախատեսված վարչական իրավախախտումների վերաբերյալ գործերը քննվում են Հայաստանի Հանրապետության տնտեսական մրցակցության պաշտպանության պետական հանձնաժողովի կողմից ընդունված` տնտեսվարող սուբյեկտի իրավախախտման փաստը հաստատող որոշումն ուժի մեջ մտնելու օրվանից սկսած քառասունհինգօրյա ժամկետում:»:</w:t>
      </w:r>
    </w:p>
    <w:p w:rsidR="009B485A" w:rsidRPr="009C75AC" w:rsidRDefault="009B485A" w:rsidP="009B485A">
      <w:pPr>
        <w:tabs>
          <w:tab w:val="left" w:pos="180"/>
          <w:tab w:val="left" w:pos="284"/>
        </w:tabs>
        <w:spacing w:after="0"/>
        <w:ind w:firstLine="426"/>
        <w:jc w:val="both"/>
        <w:rPr>
          <w:rFonts w:ascii="GHEA Grapalat" w:eastAsia="Times New Roman" w:hAnsi="GHEA Grapalat" w:cs="Sylfaen"/>
          <w:color w:val="000000"/>
          <w:lang w:val="af-ZA" w:eastAsia="ru-RU"/>
        </w:rPr>
      </w:pPr>
    </w:p>
    <w:p w:rsidR="009B485A" w:rsidRPr="009C75AC" w:rsidRDefault="009B485A" w:rsidP="009B485A">
      <w:pPr>
        <w:tabs>
          <w:tab w:val="left" w:pos="180"/>
          <w:tab w:val="left" w:pos="284"/>
        </w:tabs>
        <w:spacing w:after="0"/>
        <w:ind w:firstLine="426"/>
        <w:jc w:val="both"/>
        <w:rPr>
          <w:rFonts w:ascii="GHEA Grapalat" w:eastAsia="Times New Roman" w:hAnsi="GHEA Grapalat" w:cs="Sylfaen"/>
          <w:color w:val="000000"/>
          <w:lang w:val="af-ZA" w:eastAsia="ru-RU"/>
        </w:rPr>
      </w:pPr>
      <w:r w:rsidRPr="009C75AC">
        <w:rPr>
          <w:rFonts w:ascii="GHEA Grapalat" w:eastAsia="Times New Roman" w:hAnsi="GHEA Grapalat" w:cs="Sylfaen"/>
          <w:b/>
          <w:color w:val="000000"/>
          <w:lang w:val="af-ZA" w:eastAsia="ru-RU"/>
        </w:rPr>
        <w:t>ՀՈԴՎԱԾ 7.</w:t>
      </w:r>
      <w:r w:rsidRPr="009C75AC">
        <w:rPr>
          <w:rFonts w:ascii="GHEA Grapalat" w:eastAsia="Times New Roman" w:hAnsi="GHEA Grapalat" w:cs="Sylfaen"/>
          <w:color w:val="000000"/>
          <w:lang w:val="af-ZA" w:eastAsia="ru-RU"/>
        </w:rPr>
        <w:t xml:space="preserve"> Սույն</w:t>
      </w:r>
      <w:r w:rsidRPr="009C75AC">
        <w:rPr>
          <w:rFonts w:ascii="GHEA Grapalat" w:eastAsia="Times New Roman" w:hAnsi="GHEA Grapalat" w:cs="Times Armenian"/>
          <w:color w:val="000000"/>
          <w:lang w:val="af-ZA" w:eastAsia="ru-RU"/>
        </w:rPr>
        <w:t xml:space="preserve"> </w:t>
      </w:r>
      <w:r w:rsidRPr="009C75AC">
        <w:rPr>
          <w:rFonts w:ascii="GHEA Grapalat" w:eastAsia="Times New Roman" w:hAnsi="GHEA Grapalat" w:cs="Sylfaen"/>
          <w:color w:val="000000"/>
          <w:lang w:val="af-ZA" w:eastAsia="ru-RU"/>
        </w:rPr>
        <w:t>օրենքն</w:t>
      </w:r>
      <w:r w:rsidRPr="009C75AC">
        <w:rPr>
          <w:rFonts w:ascii="GHEA Grapalat" w:eastAsia="Times New Roman" w:hAnsi="GHEA Grapalat" w:cs="Times Armenian"/>
          <w:color w:val="000000"/>
          <w:lang w:val="af-ZA" w:eastAsia="ru-RU"/>
        </w:rPr>
        <w:t xml:space="preserve"> </w:t>
      </w:r>
      <w:r w:rsidRPr="009C75AC">
        <w:rPr>
          <w:rFonts w:ascii="GHEA Grapalat" w:eastAsia="Times New Roman" w:hAnsi="GHEA Grapalat" w:cs="Sylfaen"/>
          <w:color w:val="000000"/>
          <w:lang w:val="af-ZA" w:eastAsia="ru-RU"/>
        </w:rPr>
        <w:t>ուժի</w:t>
      </w:r>
      <w:r w:rsidRPr="009C75AC">
        <w:rPr>
          <w:rFonts w:ascii="GHEA Grapalat" w:eastAsia="Times New Roman" w:hAnsi="GHEA Grapalat" w:cs="Times Armenian"/>
          <w:color w:val="000000"/>
          <w:lang w:val="af-ZA" w:eastAsia="ru-RU"/>
        </w:rPr>
        <w:t xml:space="preserve"> </w:t>
      </w:r>
      <w:r w:rsidRPr="009C75AC">
        <w:rPr>
          <w:rFonts w:ascii="GHEA Grapalat" w:eastAsia="Times New Roman" w:hAnsi="GHEA Grapalat" w:cs="Sylfaen"/>
          <w:color w:val="000000"/>
          <w:lang w:val="af-ZA" w:eastAsia="ru-RU"/>
        </w:rPr>
        <w:t>մեջ</w:t>
      </w:r>
      <w:r w:rsidRPr="009C75AC">
        <w:rPr>
          <w:rFonts w:ascii="GHEA Grapalat" w:eastAsia="Times New Roman" w:hAnsi="GHEA Grapalat" w:cs="Times Armenian"/>
          <w:color w:val="000000"/>
          <w:lang w:val="af-ZA" w:eastAsia="ru-RU"/>
        </w:rPr>
        <w:t xml:space="preserve"> </w:t>
      </w:r>
      <w:r w:rsidRPr="009C75AC">
        <w:rPr>
          <w:rFonts w:ascii="GHEA Grapalat" w:eastAsia="Times New Roman" w:hAnsi="GHEA Grapalat" w:cs="Sylfaen"/>
          <w:color w:val="000000"/>
          <w:lang w:val="af-ZA" w:eastAsia="ru-RU"/>
        </w:rPr>
        <w:t>է</w:t>
      </w:r>
      <w:r w:rsidRPr="009C75AC">
        <w:rPr>
          <w:rFonts w:ascii="GHEA Grapalat" w:eastAsia="Times New Roman" w:hAnsi="GHEA Grapalat" w:cs="Times Armenian"/>
          <w:color w:val="000000"/>
          <w:lang w:val="af-ZA" w:eastAsia="ru-RU"/>
        </w:rPr>
        <w:t xml:space="preserve"> </w:t>
      </w:r>
      <w:r w:rsidRPr="009C75AC">
        <w:rPr>
          <w:rFonts w:ascii="GHEA Grapalat" w:eastAsia="Times New Roman" w:hAnsi="GHEA Grapalat" w:cs="Sylfaen"/>
          <w:color w:val="000000"/>
          <w:lang w:val="af-ZA" w:eastAsia="ru-RU"/>
        </w:rPr>
        <w:t>մտնում պաշտոնական հրապարակմանը հաջորդող տասներորդ օրը:</w:t>
      </w:r>
    </w:p>
    <w:p w:rsidR="009B485A" w:rsidRPr="009C75AC" w:rsidRDefault="009B485A" w:rsidP="009B485A">
      <w:pPr>
        <w:tabs>
          <w:tab w:val="left" w:pos="180"/>
          <w:tab w:val="left" w:pos="284"/>
        </w:tabs>
        <w:spacing w:after="0"/>
        <w:ind w:firstLine="426"/>
        <w:jc w:val="both"/>
        <w:rPr>
          <w:rFonts w:ascii="GHEA Grapalat" w:eastAsia="Times New Roman" w:hAnsi="GHEA Grapalat" w:cs="Sylfaen"/>
          <w:color w:val="000000"/>
          <w:lang w:val="af-ZA" w:eastAsia="ru-RU"/>
        </w:rPr>
      </w:pPr>
    </w:p>
    <w:p w:rsidR="009B485A" w:rsidRPr="009C75AC" w:rsidRDefault="009B485A" w:rsidP="009B485A">
      <w:pPr>
        <w:tabs>
          <w:tab w:val="left" w:pos="180"/>
          <w:tab w:val="left" w:pos="284"/>
        </w:tabs>
        <w:spacing w:after="0"/>
        <w:ind w:firstLine="426"/>
        <w:jc w:val="both"/>
        <w:rPr>
          <w:rFonts w:ascii="GHEA Grapalat" w:eastAsia="Times New Roman" w:hAnsi="GHEA Grapalat" w:cs="Sylfaen"/>
          <w:color w:val="000000"/>
          <w:lang w:val="af-ZA" w:eastAsia="ru-RU"/>
        </w:rPr>
      </w:pPr>
    </w:p>
    <w:p w:rsidR="009B485A" w:rsidRPr="009C75AC" w:rsidRDefault="009B485A" w:rsidP="009C75AC">
      <w:pPr>
        <w:tabs>
          <w:tab w:val="left" w:pos="180"/>
          <w:tab w:val="left" w:pos="284"/>
        </w:tabs>
        <w:spacing w:after="0"/>
        <w:jc w:val="both"/>
        <w:rPr>
          <w:rFonts w:ascii="GHEA Grapalat" w:eastAsia="Times New Roman" w:hAnsi="GHEA Grapalat" w:cs="Sylfaen"/>
          <w:color w:val="000000"/>
          <w:lang w:val="af-ZA" w:eastAsia="ru-RU"/>
        </w:rPr>
      </w:pPr>
    </w:p>
    <w:p w:rsidR="009B485A" w:rsidRPr="009C75AC" w:rsidRDefault="009B485A" w:rsidP="009B485A">
      <w:pPr>
        <w:spacing w:before="100" w:beforeAutospacing="1" w:after="100" w:afterAutospacing="1"/>
        <w:ind w:firstLine="426"/>
        <w:jc w:val="center"/>
        <w:outlineLvl w:val="1"/>
        <w:rPr>
          <w:rFonts w:ascii="GHEA Grapalat" w:eastAsia="Times New Roman" w:hAnsi="GHEA Grapalat"/>
          <w:b/>
          <w:bCs/>
          <w:color w:val="000000"/>
          <w:lang w:val="af-ZA"/>
        </w:rPr>
      </w:pPr>
      <w:r w:rsidRPr="009C75AC">
        <w:rPr>
          <w:rFonts w:ascii="GHEA Grapalat" w:eastAsia="Times New Roman" w:hAnsi="GHEA Grapalat"/>
          <w:b/>
          <w:bCs/>
          <w:color w:val="000000"/>
          <w:lang w:val="af-ZA"/>
        </w:rPr>
        <w:br w:type="page"/>
      </w:r>
      <w:r w:rsidRPr="009C75AC">
        <w:rPr>
          <w:rFonts w:ascii="GHEA Grapalat" w:eastAsia="Times New Roman" w:hAnsi="GHEA Grapalat"/>
          <w:b/>
          <w:bCs/>
          <w:color w:val="000000"/>
        </w:rPr>
        <w:lastRenderedPageBreak/>
        <w:t>ՀԱՅԱՍՏԱՆԻ</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ՀԱՆՐԱՊԵՏՈՒԹՅԱՆ</w:t>
      </w:r>
      <w:r w:rsidRPr="009C75AC">
        <w:rPr>
          <w:rFonts w:ascii="Courier New" w:eastAsia="Times New Roman" w:hAnsi="Courier New" w:cs="Courier New"/>
          <w:b/>
          <w:bCs/>
          <w:color w:val="000000"/>
          <w:lang w:val="af-ZA"/>
        </w:rPr>
        <w:t> </w:t>
      </w:r>
      <w:r w:rsidRPr="009C75AC">
        <w:rPr>
          <w:rFonts w:ascii="GHEA Grapalat" w:eastAsia="Times New Roman" w:hAnsi="GHEA Grapalat"/>
          <w:b/>
          <w:bCs/>
          <w:color w:val="000000"/>
          <w:lang w:val="af-ZA"/>
        </w:rPr>
        <w:br/>
      </w:r>
      <w:r w:rsidRPr="009C75AC">
        <w:rPr>
          <w:rFonts w:ascii="GHEA Grapalat" w:eastAsia="Times New Roman" w:hAnsi="GHEA Grapalat"/>
          <w:b/>
          <w:bCs/>
          <w:color w:val="000000"/>
        </w:rPr>
        <w:t>ՕՐԵՆՔԸ</w:t>
      </w:r>
    </w:p>
    <w:p w:rsidR="009B485A" w:rsidRPr="009C75AC" w:rsidRDefault="009B485A" w:rsidP="009B485A">
      <w:pPr>
        <w:spacing w:before="100" w:beforeAutospacing="1" w:after="100" w:afterAutospacing="1"/>
        <w:ind w:firstLine="426"/>
        <w:jc w:val="center"/>
        <w:outlineLvl w:val="2"/>
        <w:rPr>
          <w:rFonts w:ascii="GHEA Grapalat" w:eastAsia="Times New Roman" w:hAnsi="GHEA Grapalat"/>
          <w:b/>
          <w:bCs/>
          <w:color w:val="000000"/>
          <w:lang w:val="af-ZA"/>
        </w:rPr>
      </w:pPr>
      <w:r w:rsidRPr="009C75AC">
        <w:rPr>
          <w:rFonts w:ascii="GHEA Grapalat" w:eastAsia="Times New Roman" w:hAnsi="GHEA Grapalat"/>
          <w:b/>
          <w:bCs/>
          <w:color w:val="000000"/>
          <w:lang w:val="af-ZA"/>
        </w:rPr>
        <w:t>«</w:t>
      </w:r>
      <w:r w:rsidRPr="009C75AC">
        <w:rPr>
          <w:rFonts w:ascii="GHEA Grapalat" w:eastAsia="Times New Roman" w:hAnsi="GHEA Grapalat"/>
          <w:b/>
          <w:bCs/>
          <w:color w:val="000000"/>
        </w:rPr>
        <w:t>ՀԱՅԱՍՏԱՆԻ</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ՀԱՆՐԱՊԵՏՈՒԹՅԱՆ</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ՍՏՈՒԳՈՒՄՆԵՐԻ</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ԿԱԶՄԱԿԵՐՊՄԱՆ</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ԵՎ</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ԱՆՑԿԱՑՄԱՆ</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ՄԱՍԻՆ</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ՀԱՅԱՍՏԱՆԻ</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ՀԱՆՐԱՊԵՏՈՒԹՅԱՆ</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ՕՐԵՆՔՈՒՄ</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ԼՐԱՑՈՒՄՆԵՐ</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ԿԱՏԱՐԵԼՈՒ</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ՄԱՍԻՆ</w:t>
      </w:r>
    </w:p>
    <w:p w:rsidR="009B485A" w:rsidRPr="009C75AC" w:rsidRDefault="009B485A" w:rsidP="009B485A">
      <w:pPr>
        <w:spacing w:before="100" w:beforeAutospacing="1" w:after="100" w:afterAutospacing="1"/>
        <w:ind w:firstLine="426"/>
        <w:jc w:val="both"/>
        <w:rPr>
          <w:rFonts w:ascii="GHEA Grapalat" w:eastAsia="Times New Roman" w:hAnsi="GHEA Grapalat"/>
          <w:color w:val="000000"/>
          <w:lang w:val="af-ZA"/>
        </w:rPr>
      </w:pPr>
      <w:proofErr w:type="gramStart"/>
      <w:r w:rsidRPr="009C75AC">
        <w:rPr>
          <w:rFonts w:ascii="GHEA Grapalat" w:eastAsia="Times New Roman" w:hAnsi="GHEA Grapalat"/>
          <w:b/>
          <w:bCs/>
          <w:i/>
          <w:iCs/>
          <w:color w:val="000000"/>
        </w:rPr>
        <w:t>ՀՈԴՎԱԾ</w:t>
      </w:r>
      <w:r w:rsidRPr="009C75AC">
        <w:rPr>
          <w:rFonts w:ascii="GHEA Grapalat" w:eastAsia="Times New Roman" w:hAnsi="GHEA Grapalat"/>
          <w:b/>
          <w:bCs/>
          <w:i/>
          <w:iCs/>
          <w:color w:val="000000"/>
          <w:lang w:val="af-ZA"/>
        </w:rPr>
        <w:t xml:space="preserve"> 1.</w:t>
      </w:r>
      <w:proofErr w:type="gramEnd"/>
      <w:r w:rsidRPr="009C75AC">
        <w:rPr>
          <w:rFonts w:ascii="Courier New" w:eastAsia="Times New Roman" w:hAnsi="Courier New" w:cs="Courier New"/>
          <w:b/>
          <w:bCs/>
          <w:color w:val="000000"/>
          <w:lang w:val="af-ZA"/>
        </w:rPr>
        <w:t> </w:t>
      </w:r>
      <w:r w:rsidRPr="009C75AC">
        <w:rPr>
          <w:rFonts w:ascii="GHEA Grapalat" w:eastAsia="Times New Roman" w:hAnsi="GHEA Grapalat"/>
          <w:color w:val="000000"/>
          <w:lang w:val="af-ZA"/>
        </w:rPr>
        <w:t>«</w:t>
      </w:r>
      <w:r w:rsidRPr="009C75AC">
        <w:rPr>
          <w:rFonts w:ascii="GHEA Grapalat" w:eastAsia="Times New Roman" w:hAnsi="GHEA Grapalat"/>
          <w:color w:val="000000"/>
        </w:rPr>
        <w:t>Հայաստանի</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Հանրապետությունում</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ստուգումների</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կազմակերպման</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և</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անցկացման</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մասին</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Հայաստանի</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Հանրապետության</w:t>
      </w:r>
      <w:r w:rsidRPr="009C75AC">
        <w:rPr>
          <w:rFonts w:ascii="GHEA Grapalat" w:eastAsia="Times New Roman" w:hAnsi="GHEA Grapalat"/>
          <w:color w:val="000000"/>
          <w:lang w:val="af-ZA"/>
        </w:rPr>
        <w:t xml:space="preserve"> 2000 </w:t>
      </w:r>
      <w:r w:rsidRPr="009C75AC">
        <w:rPr>
          <w:rFonts w:ascii="GHEA Grapalat" w:eastAsia="Times New Roman" w:hAnsi="GHEA Grapalat"/>
          <w:color w:val="000000"/>
        </w:rPr>
        <w:t>թվականի</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մայիսի</w:t>
      </w:r>
      <w:r w:rsidRPr="009C75AC">
        <w:rPr>
          <w:rFonts w:ascii="GHEA Grapalat" w:eastAsia="Times New Roman" w:hAnsi="GHEA Grapalat"/>
          <w:color w:val="000000"/>
          <w:lang w:val="af-ZA"/>
        </w:rPr>
        <w:t xml:space="preserve"> 17-</w:t>
      </w:r>
      <w:r w:rsidRPr="009C75AC">
        <w:rPr>
          <w:rFonts w:ascii="GHEA Grapalat" w:eastAsia="Times New Roman" w:hAnsi="GHEA Grapalat"/>
          <w:color w:val="000000"/>
        </w:rPr>
        <w:t>ի</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ՀՕ</w:t>
      </w:r>
      <w:r w:rsidRPr="009C75AC">
        <w:rPr>
          <w:rFonts w:ascii="GHEA Grapalat" w:eastAsia="Times New Roman" w:hAnsi="GHEA Grapalat"/>
          <w:color w:val="000000"/>
          <w:lang w:val="af-ZA"/>
        </w:rPr>
        <w:t xml:space="preserve">-60 </w:t>
      </w:r>
      <w:r w:rsidRPr="009C75AC">
        <w:rPr>
          <w:rFonts w:ascii="GHEA Grapalat" w:eastAsia="Times New Roman" w:hAnsi="GHEA Grapalat"/>
          <w:color w:val="000000"/>
        </w:rPr>
        <w:t>օրենքի</w:t>
      </w:r>
      <w:r w:rsidRPr="009C75AC">
        <w:rPr>
          <w:rFonts w:ascii="GHEA Grapalat" w:eastAsia="Times New Roman" w:hAnsi="GHEA Grapalat"/>
          <w:color w:val="000000"/>
          <w:lang w:val="af-ZA"/>
        </w:rPr>
        <w:t xml:space="preserve"> 2.1-</w:t>
      </w:r>
      <w:r w:rsidRPr="009C75AC">
        <w:rPr>
          <w:rFonts w:ascii="GHEA Grapalat" w:eastAsia="Times New Roman" w:hAnsi="GHEA Grapalat"/>
          <w:color w:val="000000"/>
        </w:rPr>
        <w:t>ին</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հավելվածի</w:t>
      </w:r>
      <w:r w:rsidRPr="009C75AC">
        <w:rPr>
          <w:rFonts w:ascii="GHEA Grapalat" w:eastAsia="Times New Roman" w:hAnsi="GHEA Grapalat"/>
          <w:color w:val="000000"/>
          <w:lang w:val="af-ZA"/>
        </w:rPr>
        <w:t>`</w:t>
      </w:r>
    </w:p>
    <w:p w:rsidR="009B485A" w:rsidRPr="009C75AC" w:rsidRDefault="009B485A" w:rsidP="009B485A">
      <w:pPr>
        <w:spacing w:before="100" w:beforeAutospacing="1" w:after="100" w:afterAutospacing="1"/>
        <w:ind w:firstLine="426"/>
        <w:jc w:val="both"/>
        <w:rPr>
          <w:rFonts w:ascii="GHEA Grapalat" w:eastAsia="Times New Roman" w:hAnsi="GHEA Grapalat"/>
          <w:color w:val="000000"/>
          <w:lang w:val="af-ZA"/>
        </w:rPr>
      </w:pPr>
      <w:r w:rsidRPr="009C75AC">
        <w:rPr>
          <w:rFonts w:ascii="GHEA Grapalat" w:eastAsia="Times New Roman" w:hAnsi="GHEA Grapalat"/>
          <w:color w:val="000000"/>
          <w:lang w:val="af-ZA"/>
        </w:rPr>
        <w:t>1. 1.4-</w:t>
      </w:r>
      <w:r w:rsidRPr="009C75AC">
        <w:rPr>
          <w:rFonts w:ascii="GHEA Grapalat" w:eastAsia="Times New Roman" w:hAnsi="GHEA Grapalat"/>
          <w:color w:val="000000"/>
        </w:rPr>
        <w:t>րդ</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կետում</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տնտեսվարող</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բառից</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առաջ</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լրացնել</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այն</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բառով</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իսկ</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վայրը</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բառից</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հետո</w:t>
      </w:r>
      <w:r w:rsidRPr="009C75AC">
        <w:rPr>
          <w:rFonts w:ascii="GHEA Grapalat" w:eastAsia="Times New Roman" w:hAnsi="GHEA Grapalat"/>
          <w:color w:val="000000"/>
          <w:lang w:val="af-ZA"/>
        </w:rPr>
        <w:t>` «</w:t>
      </w:r>
      <w:r w:rsidRPr="009C75AC">
        <w:rPr>
          <w:rFonts w:ascii="GHEA Grapalat" w:eastAsia="Times New Roman" w:hAnsi="GHEA Grapalat"/>
          <w:color w:val="000000"/>
        </w:rPr>
        <w:t>որտեղ</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իրականացվելու</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է</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հսկիչ</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գնումը</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բառերով</w:t>
      </w:r>
      <w:r w:rsidRPr="009C75AC">
        <w:rPr>
          <w:rFonts w:ascii="GHEA Grapalat" w:eastAsia="Times New Roman" w:hAnsi="GHEA Grapalat"/>
          <w:color w:val="000000"/>
          <w:lang w:val="af-ZA"/>
        </w:rPr>
        <w:t>.</w:t>
      </w:r>
    </w:p>
    <w:p w:rsidR="009B485A" w:rsidRPr="009C75AC" w:rsidRDefault="009B485A" w:rsidP="009B485A">
      <w:pPr>
        <w:spacing w:before="100" w:beforeAutospacing="1" w:after="100" w:afterAutospacing="1"/>
        <w:ind w:firstLine="426"/>
        <w:jc w:val="both"/>
        <w:rPr>
          <w:rFonts w:ascii="GHEA Grapalat" w:eastAsia="Times New Roman" w:hAnsi="GHEA Grapalat"/>
          <w:color w:val="000000"/>
          <w:lang w:val="af-ZA"/>
        </w:rPr>
      </w:pPr>
      <w:r w:rsidRPr="009C75AC">
        <w:rPr>
          <w:rFonts w:ascii="GHEA Grapalat" w:eastAsia="Times New Roman" w:hAnsi="GHEA Grapalat"/>
          <w:color w:val="000000"/>
          <w:lang w:val="af-ZA"/>
        </w:rPr>
        <w:t>2. 1.5-</w:t>
      </w:r>
      <w:r w:rsidRPr="009C75AC">
        <w:rPr>
          <w:rFonts w:ascii="GHEA Grapalat" w:eastAsia="Times New Roman" w:hAnsi="GHEA Grapalat"/>
          <w:color w:val="000000"/>
        </w:rPr>
        <w:t>րդ</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և</w:t>
      </w:r>
      <w:r w:rsidRPr="009C75AC">
        <w:rPr>
          <w:rFonts w:ascii="GHEA Grapalat" w:eastAsia="Times New Roman" w:hAnsi="GHEA Grapalat"/>
          <w:color w:val="000000"/>
          <w:lang w:val="af-ZA"/>
        </w:rPr>
        <w:t xml:space="preserve"> 1.6-</w:t>
      </w:r>
      <w:r w:rsidRPr="009C75AC">
        <w:rPr>
          <w:rFonts w:ascii="GHEA Grapalat" w:eastAsia="Times New Roman" w:hAnsi="GHEA Grapalat"/>
          <w:color w:val="000000"/>
        </w:rPr>
        <w:t>րդ</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կետերում</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բոլոր</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տեղերում</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տնտեսվարող</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բառից</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առաջ</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լրացնել</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հրամանում</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նշված</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բառերով</w:t>
      </w:r>
      <w:r w:rsidRPr="009C75AC">
        <w:rPr>
          <w:rFonts w:ascii="GHEA Grapalat" w:eastAsia="Times New Roman" w:hAnsi="GHEA Grapalat"/>
          <w:color w:val="000000"/>
          <w:lang w:val="af-ZA"/>
        </w:rPr>
        <w:t>:</w:t>
      </w:r>
    </w:p>
    <w:p w:rsidR="009B485A" w:rsidRPr="009C75AC" w:rsidRDefault="009B485A" w:rsidP="009B485A">
      <w:pPr>
        <w:spacing w:before="100" w:beforeAutospacing="1" w:after="100" w:afterAutospacing="1"/>
        <w:ind w:firstLine="426"/>
        <w:jc w:val="both"/>
        <w:rPr>
          <w:rFonts w:ascii="GHEA Grapalat" w:eastAsia="Times New Roman" w:hAnsi="GHEA Grapalat" w:cs="Courier New"/>
          <w:color w:val="000000"/>
          <w:lang w:val="af-ZA"/>
        </w:rPr>
      </w:pPr>
      <w:proofErr w:type="gramStart"/>
      <w:r w:rsidRPr="009C75AC">
        <w:rPr>
          <w:rFonts w:ascii="GHEA Grapalat" w:eastAsia="Times New Roman" w:hAnsi="GHEA Grapalat"/>
          <w:b/>
          <w:bCs/>
          <w:i/>
          <w:iCs/>
          <w:color w:val="000000"/>
        </w:rPr>
        <w:t>ՀՈԴՎԱԾ</w:t>
      </w:r>
      <w:r w:rsidRPr="009C75AC">
        <w:rPr>
          <w:rFonts w:ascii="GHEA Grapalat" w:eastAsia="Times New Roman" w:hAnsi="GHEA Grapalat"/>
          <w:b/>
          <w:bCs/>
          <w:i/>
          <w:iCs/>
          <w:color w:val="000000"/>
          <w:lang w:val="af-ZA"/>
        </w:rPr>
        <w:t xml:space="preserve"> 2.</w:t>
      </w:r>
      <w:proofErr w:type="gramEnd"/>
      <w:r w:rsidRPr="009C75AC">
        <w:rPr>
          <w:rFonts w:ascii="Courier New" w:eastAsia="Times New Roman" w:hAnsi="Courier New" w:cs="Courier New"/>
          <w:b/>
          <w:bCs/>
          <w:i/>
          <w:iCs/>
          <w:color w:val="000000"/>
          <w:lang w:val="af-ZA"/>
        </w:rPr>
        <w:t> </w:t>
      </w:r>
      <w:r w:rsidRPr="009C75AC">
        <w:rPr>
          <w:rFonts w:ascii="GHEA Grapalat" w:eastAsia="Times New Roman" w:hAnsi="GHEA Grapalat"/>
          <w:color w:val="000000"/>
        </w:rPr>
        <w:t>Սույն</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օրենքն</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ուժի</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մեջ</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է</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մտնում</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պաշտոնական</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հրապարակմանը</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հաջորդող</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տասներորդ</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օրը</w:t>
      </w:r>
      <w:r w:rsidRPr="009C75AC">
        <w:rPr>
          <w:rFonts w:ascii="GHEA Grapalat" w:eastAsia="Times New Roman" w:hAnsi="GHEA Grapalat"/>
          <w:color w:val="000000"/>
          <w:lang w:val="af-ZA"/>
        </w:rPr>
        <w:t>:</w:t>
      </w:r>
      <w:r w:rsidRPr="009C75AC">
        <w:rPr>
          <w:rFonts w:ascii="Courier New" w:eastAsia="Times New Roman" w:hAnsi="Courier New" w:cs="Courier New"/>
          <w:color w:val="000000"/>
          <w:lang w:val="af-ZA"/>
        </w:rPr>
        <w:t> </w:t>
      </w:r>
    </w:p>
    <w:p w:rsidR="003B001E" w:rsidRPr="0080400B" w:rsidRDefault="003B001E" w:rsidP="009B485A">
      <w:pPr>
        <w:spacing w:before="100" w:beforeAutospacing="1" w:after="100" w:afterAutospacing="1"/>
        <w:ind w:firstLine="426"/>
        <w:jc w:val="both"/>
        <w:rPr>
          <w:rFonts w:ascii="GHEA Grapalat" w:eastAsia="Times New Roman" w:hAnsi="GHEA Grapalat" w:cs="Courier New"/>
          <w:color w:val="000000"/>
          <w:lang w:val="af-ZA"/>
        </w:rPr>
      </w:pPr>
    </w:p>
    <w:p w:rsidR="003B001E" w:rsidRPr="0080400B" w:rsidRDefault="003B001E" w:rsidP="009B485A">
      <w:pPr>
        <w:spacing w:before="100" w:beforeAutospacing="1" w:after="100" w:afterAutospacing="1"/>
        <w:ind w:firstLine="426"/>
        <w:jc w:val="both"/>
        <w:rPr>
          <w:rFonts w:ascii="GHEA Grapalat" w:eastAsia="Times New Roman" w:hAnsi="GHEA Grapalat" w:cs="Courier New"/>
          <w:color w:val="000000"/>
          <w:lang w:val="af-ZA"/>
        </w:rPr>
      </w:pPr>
    </w:p>
    <w:p w:rsidR="003B001E" w:rsidRPr="0080400B" w:rsidRDefault="003B001E" w:rsidP="009B485A">
      <w:pPr>
        <w:spacing w:before="100" w:beforeAutospacing="1" w:after="100" w:afterAutospacing="1"/>
        <w:ind w:firstLine="426"/>
        <w:jc w:val="both"/>
        <w:rPr>
          <w:rFonts w:ascii="GHEA Grapalat" w:eastAsia="Times New Roman" w:hAnsi="GHEA Grapalat" w:cs="Courier New"/>
          <w:color w:val="000000"/>
          <w:lang w:val="af-ZA"/>
        </w:rPr>
      </w:pPr>
    </w:p>
    <w:p w:rsidR="003B001E" w:rsidRPr="0080400B" w:rsidRDefault="003B001E" w:rsidP="009B485A">
      <w:pPr>
        <w:spacing w:before="100" w:beforeAutospacing="1" w:after="100" w:afterAutospacing="1"/>
        <w:ind w:firstLine="426"/>
        <w:jc w:val="both"/>
        <w:rPr>
          <w:rFonts w:ascii="GHEA Grapalat" w:eastAsia="Times New Roman" w:hAnsi="GHEA Grapalat" w:cs="Courier New"/>
          <w:color w:val="000000"/>
          <w:lang w:val="af-ZA"/>
        </w:rPr>
      </w:pPr>
    </w:p>
    <w:p w:rsidR="003B001E" w:rsidRPr="0080400B" w:rsidRDefault="003B001E" w:rsidP="009B485A">
      <w:pPr>
        <w:spacing w:before="100" w:beforeAutospacing="1" w:after="100" w:afterAutospacing="1"/>
        <w:ind w:firstLine="426"/>
        <w:jc w:val="both"/>
        <w:rPr>
          <w:rFonts w:ascii="GHEA Grapalat" w:eastAsia="Times New Roman" w:hAnsi="GHEA Grapalat" w:cs="Courier New"/>
          <w:color w:val="000000"/>
          <w:lang w:val="af-ZA"/>
        </w:rPr>
      </w:pPr>
    </w:p>
    <w:p w:rsidR="003B001E" w:rsidRPr="0080400B" w:rsidRDefault="003B001E" w:rsidP="009B485A">
      <w:pPr>
        <w:spacing w:before="100" w:beforeAutospacing="1" w:after="100" w:afterAutospacing="1"/>
        <w:ind w:firstLine="426"/>
        <w:jc w:val="both"/>
        <w:rPr>
          <w:rFonts w:ascii="GHEA Grapalat" w:eastAsia="Times New Roman" w:hAnsi="GHEA Grapalat" w:cs="Courier New"/>
          <w:color w:val="000000"/>
          <w:lang w:val="af-ZA"/>
        </w:rPr>
      </w:pPr>
    </w:p>
    <w:p w:rsidR="003B001E" w:rsidRPr="0080400B" w:rsidRDefault="003B001E" w:rsidP="009B485A">
      <w:pPr>
        <w:spacing w:before="100" w:beforeAutospacing="1" w:after="100" w:afterAutospacing="1"/>
        <w:ind w:firstLine="426"/>
        <w:jc w:val="both"/>
        <w:rPr>
          <w:rFonts w:ascii="GHEA Grapalat" w:eastAsia="Times New Roman" w:hAnsi="GHEA Grapalat" w:cs="Courier New"/>
          <w:color w:val="000000"/>
          <w:lang w:val="af-ZA"/>
        </w:rPr>
      </w:pPr>
    </w:p>
    <w:p w:rsidR="003B001E" w:rsidRPr="0080400B" w:rsidRDefault="003B001E" w:rsidP="009B485A">
      <w:pPr>
        <w:spacing w:before="100" w:beforeAutospacing="1" w:after="100" w:afterAutospacing="1"/>
        <w:ind w:firstLine="426"/>
        <w:jc w:val="both"/>
        <w:rPr>
          <w:rFonts w:ascii="GHEA Grapalat" w:eastAsia="Times New Roman" w:hAnsi="GHEA Grapalat" w:cs="Courier New"/>
          <w:color w:val="000000"/>
          <w:lang w:val="af-ZA"/>
        </w:rPr>
      </w:pPr>
    </w:p>
    <w:p w:rsidR="003B001E" w:rsidRPr="009C75AC" w:rsidRDefault="003B001E" w:rsidP="009B485A">
      <w:pPr>
        <w:spacing w:before="100" w:beforeAutospacing="1" w:after="100" w:afterAutospacing="1"/>
        <w:ind w:firstLine="426"/>
        <w:jc w:val="both"/>
        <w:rPr>
          <w:rFonts w:ascii="GHEA Grapalat" w:eastAsia="Times New Roman" w:hAnsi="GHEA Grapalat"/>
          <w:color w:val="000000"/>
          <w:lang w:val="af-ZA"/>
        </w:rPr>
      </w:pPr>
    </w:p>
    <w:p w:rsidR="009B485A" w:rsidRPr="009C75AC" w:rsidRDefault="009B485A" w:rsidP="009B485A">
      <w:pPr>
        <w:tabs>
          <w:tab w:val="left" w:pos="180"/>
          <w:tab w:val="left" w:pos="284"/>
        </w:tabs>
        <w:spacing w:after="0"/>
        <w:ind w:firstLine="426"/>
        <w:jc w:val="both"/>
        <w:rPr>
          <w:rFonts w:ascii="GHEA Grapalat" w:eastAsia="Times New Roman" w:hAnsi="GHEA Grapalat" w:cs="Sylfaen"/>
          <w:b/>
          <w:color w:val="000000"/>
          <w:lang w:val="af-ZA" w:eastAsia="ru-RU"/>
        </w:rPr>
      </w:pPr>
    </w:p>
    <w:p w:rsidR="009B485A" w:rsidRPr="009C75AC" w:rsidRDefault="009B485A" w:rsidP="009B485A">
      <w:pPr>
        <w:pStyle w:val="Heading2"/>
        <w:spacing w:line="276" w:lineRule="auto"/>
        <w:ind w:firstLine="426"/>
        <w:jc w:val="center"/>
        <w:rPr>
          <w:rFonts w:ascii="GHEA Grapalat" w:hAnsi="GHEA Grapalat"/>
          <w:sz w:val="22"/>
          <w:szCs w:val="22"/>
          <w:lang w:val="af-ZA"/>
        </w:rPr>
      </w:pPr>
      <w:r w:rsidRPr="009C75AC">
        <w:rPr>
          <w:rFonts w:ascii="GHEA Grapalat" w:hAnsi="GHEA Grapalat"/>
          <w:sz w:val="22"/>
          <w:szCs w:val="22"/>
        </w:rPr>
        <w:lastRenderedPageBreak/>
        <w:t>ՀԱՅԱՍՏԱՆԻ</w:t>
      </w:r>
      <w:r w:rsidRPr="009C75AC">
        <w:rPr>
          <w:rFonts w:ascii="GHEA Grapalat" w:hAnsi="GHEA Grapalat"/>
          <w:sz w:val="22"/>
          <w:szCs w:val="22"/>
          <w:lang w:val="af-ZA"/>
        </w:rPr>
        <w:t xml:space="preserve"> </w:t>
      </w:r>
      <w:r w:rsidRPr="009C75AC">
        <w:rPr>
          <w:rFonts w:ascii="GHEA Grapalat" w:hAnsi="GHEA Grapalat"/>
          <w:sz w:val="22"/>
          <w:szCs w:val="22"/>
        </w:rPr>
        <w:t>ՀԱՆՐԱՊԵՏՈՒԹՅԱՆ</w:t>
      </w:r>
      <w:r w:rsidRPr="009C75AC">
        <w:rPr>
          <w:rFonts w:ascii="Courier New" w:hAnsi="Courier New" w:cs="Courier New"/>
          <w:sz w:val="22"/>
          <w:szCs w:val="22"/>
          <w:lang w:val="af-ZA"/>
        </w:rPr>
        <w:t> </w:t>
      </w:r>
      <w:r w:rsidRPr="009C75AC">
        <w:rPr>
          <w:rFonts w:ascii="GHEA Grapalat" w:hAnsi="GHEA Grapalat"/>
          <w:sz w:val="22"/>
          <w:szCs w:val="22"/>
          <w:lang w:val="af-ZA"/>
        </w:rPr>
        <w:br/>
      </w:r>
      <w:r w:rsidRPr="009C75AC">
        <w:rPr>
          <w:rFonts w:ascii="GHEA Grapalat" w:hAnsi="GHEA Grapalat"/>
          <w:sz w:val="22"/>
          <w:szCs w:val="22"/>
        </w:rPr>
        <w:t>ՕՐԵՆՔԸ</w:t>
      </w:r>
    </w:p>
    <w:p w:rsidR="009B485A" w:rsidRPr="009C75AC" w:rsidRDefault="009B485A" w:rsidP="009B485A">
      <w:pPr>
        <w:spacing w:before="100" w:beforeAutospacing="1" w:after="100" w:afterAutospacing="1"/>
        <w:ind w:firstLine="426"/>
        <w:jc w:val="center"/>
        <w:outlineLvl w:val="2"/>
        <w:rPr>
          <w:rFonts w:ascii="GHEA Grapalat" w:eastAsia="Times New Roman" w:hAnsi="GHEA Grapalat"/>
          <w:b/>
          <w:bCs/>
          <w:color w:val="000000"/>
          <w:lang w:val="af-ZA"/>
        </w:rPr>
      </w:pPr>
      <w:r w:rsidRPr="009C75AC">
        <w:rPr>
          <w:rFonts w:ascii="GHEA Grapalat" w:eastAsia="Times New Roman" w:hAnsi="GHEA Grapalat"/>
          <w:b/>
          <w:bCs/>
          <w:color w:val="000000"/>
          <w:lang w:val="af-ZA"/>
        </w:rPr>
        <w:t>«</w:t>
      </w:r>
      <w:r w:rsidRPr="009C75AC">
        <w:rPr>
          <w:rFonts w:ascii="GHEA Grapalat" w:eastAsia="Times New Roman" w:hAnsi="GHEA Grapalat"/>
          <w:b/>
          <w:bCs/>
          <w:color w:val="000000"/>
        </w:rPr>
        <w:t>ՍՆԱՆԿՈՒԹՅԱՆ</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ՄԱՍԻՆ</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ՀԱՅԱՍՏԱՆԻ</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ՀԱՆՐԱՊԵՏՈՒԹՅԱՆ</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ՕՐԵՆՔՈՒՄ</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ԼՐԱՑՈՒՄՆԵՐ</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ԿԱՏԱՐԵԼՈՒ</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ՄԱՍԻՆ</w:t>
      </w:r>
    </w:p>
    <w:p w:rsidR="009B485A" w:rsidRPr="009C75AC" w:rsidRDefault="009B485A" w:rsidP="009B485A">
      <w:pPr>
        <w:spacing w:before="100" w:beforeAutospacing="1" w:after="100" w:afterAutospacing="1"/>
        <w:ind w:firstLine="426"/>
        <w:jc w:val="both"/>
        <w:rPr>
          <w:rFonts w:ascii="GHEA Grapalat" w:eastAsia="Times New Roman" w:hAnsi="GHEA Grapalat"/>
          <w:color w:val="000000"/>
          <w:lang w:val="af-ZA"/>
        </w:rPr>
      </w:pPr>
      <w:proofErr w:type="gramStart"/>
      <w:r w:rsidRPr="009C75AC">
        <w:rPr>
          <w:rFonts w:ascii="GHEA Grapalat" w:eastAsia="Times New Roman" w:hAnsi="GHEA Grapalat"/>
          <w:b/>
          <w:bCs/>
          <w:i/>
          <w:iCs/>
          <w:color w:val="000000"/>
        </w:rPr>
        <w:t>ՀՈԴՎԱԾ</w:t>
      </w:r>
      <w:r w:rsidRPr="009C75AC">
        <w:rPr>
          <w:rFonts w:ascii="GHEA Grapalat" w:eastAsia="Times New Roman" w:hAnsi="GHEA Grapalat"/>
          <w:b/>
          <w:bCs/>
          <w:i/>
          <w:iCs/>
          <w:color w:val="000000"/>
          <w:lang w:val="af-ZA"/>
        </w:rPr>
        <w:t xml:space="preserve"> 1.</w:t>
      </w:r>
      <w:proofErr w:type="gramEnd"/>
      <w:r w:rsidRPr="009C75AC">
        <w:rPr>
          <w:rFonts w:ascii="Courier New" w:eastAsia="Times New Roman" w:hAnsi="Courier New" w:cs="Courier New"/>
          <w:b/>
          <w:bCs/>
          <w:i/>
          <w:iCs/>
          <w:color w:val="000000"/>
          <w:lang w:val="af-ZA"/>
        </w:rPr>
        <w:t> </w:t>
      </w:r>
      <w:r w:rsidRPr="009C75AC">
        <w:rPr>
          <w:rFonts w:ascii="GHEA Grapalat" w:eastAsia="Times New Roman" w:hAnsi="GHEA Grapalat"/>
          <w:color w:val="000000"/>
          <w:lang w:val="af-ZA"/>
        </w:rPr>
        <w:t>«</w:t>
      </w:r>
      <w:r w:rsidRPr="009C75AC">
        <w:rPr>
          <w:rFonts w:ascii="GHEA Grapalat" w:eastAsia="Times New Roman" w:hAnsi="GHEA Grapalat"/>
          <w:color w:val="000000"/>
        </w:rPr>
        <w:t>Սնանկության</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մասին</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Հայաստանի</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Հանրապետության</w:t>
      </w:r>
      <w:r w:rsidRPr="009C75AC">
        <w:rPr>
          <w:rFonts w:ascii="GHEA Grapalat" w:eastAsia="Times New Roman" w:hAnsi="GHEA Grapalat"/>
          <w:color w:val="000000"/>
          <w:lang w:val="af-ZA"/>
        </w:rPr>
        <w:t xml:space="preserve"> 2006 </w:t>
      </w:r>
      <w:r w:rsidRPr="009C75AC">
        <w:rPr>
          <w:rFonts w:ascii="GHEA Grapalat" w:eastAsia="Times New Roman" w:hAnsi="GHEA Grapalat"/>
          <w:color w:val="000000"/>
        </w:rPr>
        <w:t>թվականի</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դեկտեմբերի</w:t>
      </w:r>
      <w:r w:rsidRPr="009C75AC">
        <w:rPr>
          <w:rFonts w:ascii="GHEA Grapalat" w:eastAsia="Times New Roman" w:hAnsi="GHEA Grapalat"/>
          <w:color w:val="000000"/>
          <w:lang w:val="af-ZA"/>
        </w:rPr>
        <w:t xml:space="preserve"> 25-</w:t>
      </w:r>
      <w:r w:rsidRPr="009C75AC">
        <w:rPr>
          <w:rFonts w:ascii="GHEA Grapalat" w:eastAsia="Times New Roman" w:hAnsi="GHEA Grapalat"/>
          <w:color w:val="000000"/>
        </w:rPr>
        <w:t>ի</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ՀՕ</w:t>
      </w:r>
      <w:r w:rsidRPr="009C75AC">
        <w:rPr>
          <w:rFonts w:ascii="GHEA Grapalat" w:eastAsia="Times New Roman" w:hAnsi="GHEA Grapalat"/>
          <w:color w:val="000000"/>
          <w:lang w:val="af-ZA"/>
        </w:rPr>
        <w:t>-51-</w:t>
      </w:r>
      <w:r w:rsidRPr="009C75AC">
        <w:rPr>
          <w:rFonts w:ascii="GHEA Grapalat" w:eastAsia="Times New Roman" w:hAnsi="GHEA Grapalat"/>
          <w:color w:val="000000"/>
        </w:rPr>
        <w:t>Ն</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օրենքի</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այսուհետ</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Օրենք</w:t>
      </w:r>
      <w:r w:rsidRPr="009C75AC">
        <w:rPr>
          <w:rFonts w:ascii="GHEA Grapalat" w:eastAsia="Times New Roman" w:hAnsi="GHEA Grapalat"/>
          <w:color w:val="000000"/>
          <w:lang w:val="af-ZA"/>
        </w:rPr>
        <w:t>) 13-</w:t>
      </w:r>
      <w:r w:rsidRPr="009C75AC">
        <w:rPr>
          <w:rFonts w:ascii="GHEA Grapalat" w:eastAsia="Times New Roman" w:hAnsi="GHEA Grapalat"/>
          <w:color w:val="000000"/>
        </w:rPr>
        <w:t>րդ</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հոդվածի</w:t>
      </w:r>
      <w:r w:rsidRPr="009C75AC">
        <w:rPr>
          <w:rFonts w:ascii="GHEA Grapalat" w:eastAsia="Times New Roman" w:hAnsi="GHEA Grapalat"/>
          <w:color w:val="000000"/>
          <w:lang w:val="af-ZA"/>
        </w:rPr>
        <w:t xml:space="preserve"> 3-</w:t>
      </w:r>
      <w:r w:rsidRPr="009C75AC">
        <w:rPr>
          <w:rFonts w:ascii="GHEA Grapalat" w:eastAsia="Times New Roman" w:hAnsi="GHEA Grapalat"/>
          <w:color w:val="000000"/>
        </w:rPr>
        <w:t>րդ</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մասը</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լրացնել</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հետևյալ</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բովանդակությամբ</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նոր</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թ</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կետով</w:t>
      </w:r>
      <w:r w:rsidRPr="009C75AC">
        <w:rPr>
          <w:rFonts w:ascii="GHEA Grapalat" w:eastAsia="Times New Roman" w:hAnsi="GHEA Grapalat"/>
          <w:color w:val="000000"/>
          <w:lang w:val="af-ZA"/>
        </w:rPr>
        <w:t>.</w:t>
      </w:r>
    </w:p>
    <w:p w:rsidR="009B485A" w:rsidRPr="009C75AC" w:rsidRDefault="009B485A" w:rsidP="009B485A">
      <w:pPr>
        <w:spacing w:before="100" w:beforeAutospacing="1" w:after="100" w:afterAutospacing="1"/>
        <w:ind w:firstLine="426"/>
        <w:jc w:val="both"/>
        <w:rPr>
          <w:rFonts w:ascii="GHEA Grapalat" w:eastAsia="Times New Roman" w:hAnsi="GHEA Grapalat"/>
          <w:color w:val="000000"/>
          <w:lang w:val="af-ZA"/>
        </w:rPr>
      </w:pPr>
      <w:r w:rsidRPr="009C75AC">
        <w:rPr>
          <w:rFonts w:ascii="GHEA Grapalat" w:eastAsia="Times New Roman" w:hAnsi="GHEA Grapalat"/>
          <w:color w:val="000000"/>
          <w:lang w:val="af-ZA"/>
        </w:rPr>
        <w:t>«</w:t>
      </w:r>
      <w:r w:rsidRPr="009C75AC">
        <w:rPr>
          <w:rFonts w:ascii="GHEA Grapalat" w:eastAsia="Times New Roman" w:hAnsi="GHEA Grapalat"/>
          <w:color w:val="000000"/>
        </w:rPr>
        <w:t>թ</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Հայաստանի</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Հանրապետության</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տնտեսական</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մրցակցության</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պաշտպանության</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պետական</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հանձնաժողովին</w:t>
      </w:r>
      <w:r w:rsidRPr="009C75AC">
        <w:rPr>
          <w:rFonts w:ascii="GHEA Grapalat" w:eastAsia="Times New Roman" w:hAnsi="GHEA Grapalat"/>
          <w:color w:val="000000"/>
          <w:lang w:val="af-ZA"/>
        </w:rPr>
        <w:t>:»:</w:t>
      </w:r>
    </w:p>
    <w:p w:rsidR="009B485A" w:rsidRPr="009C75AC" w:rsidRDefault="009B485A" w:rsidP="009B485A">
      <w:pPr>
        <w:spacing w:before="100" w:beforeAutospacing="1" w:after="100" w:afterAutospacing="1"/>
        <w:ind w:firstLine="426"/>
        <w:jc w:val="both"/>
        <w:rPr>
          <w:rFonts w:ascii="GHEA Grapalat" w:eastAsia="Times New Roman" w:hAnsi="GHEA Grapalat"/>
          <w:color w:val="000000"/>
          <w:lang w:val="af-ZA"/>
        </w:rPr>
      </w:pPr>
      <w:proofErr w:type="gramStart"/>
      <w:r w:rsidRPr="009C75AC">
        <w:rPr>
          <w:rFonts w:ascii="GHEA Grapalat" w:eastAsia="Times New Roman" w:hAnsi="GHEA Grapalat"/>
          <w:b/>
          <w:bCs/>
          <w:i/>
          <w:iCs/>
          <w:color w:val="000000"/>
        </w:rPr>
        <w:t>ՀՈԴՎԱԾ</w:t>
      </w:r>
      <w:r w:rsidRPr="009C75AC">
        <w:rPr>
          <w:rFonts w:ascii="GHEA Grapalat" w:eastAsia="Times New Roman" w:hAnsi="GHEA Grapalat"/>
          <w:b/>
          <w:bCs/>
          <w:i/>
          <w:iCs/>
          <w:color w:val="000000"/>
          <w:lang w:val="af-ZA"/>
        </w:rPr>
        <w:t xml:space="preserve"> 2.</w:t>
      </w:r>
      <w:proofErr w:type="gramEnd"/>
      <w:r w:rsidRPr="009C75AC">
        <w:rPr>
          <w:rFonts w:ascii="Courier New" w:eastAsia="Times New Roman" w:hAnsi="Courier New" w:cs="Courier New"/>
          <w:b/>
          <w:bCs/>
          <w:i/>
          <w:iCs/>
          <w:color w:val="000000"/>
          <w:lang w:val="af-ZA"/>
        </w:rPr>
        <w:t> </w:t>
      </w:r>
      <w:proofErr w:type="gramStart"/>
      <w:r w:rsidRPr="009C75AC">
        <w:rPr>
          <w:rFonts w:ascii="GHEA Grapalat" w:eastAsia="Times New Roman" w:hAnsi="GHEA Grapalat"/>
          <w:color w:val="000000"/>
        </w:rPr>
        <w:t>Օրենքի</w:t>
      </w:r>
      <w:r w:rsidRPr="009C75AC">
        <w:rPr>
          <w:rFonts w:ascii="GHEA Grapalat" w:eastAsia="Times New Roman" w:hAnsi="GHEA Grapalat"/>
          <w:color w:val="000000"/>
          <w:lang w:val="af-ZA"/>
        </w:rPr>
        <w:t xml:space="preserve"> 19-</w:t>
      </w:r>
      <w:r w:rsidRPr="009C75AC">
        <w:rPr>
          <w:rFonts w:ascii="GHEA Grapalat" w:eastAsia="Times New Roman" w:hAnsi="GHEA Grapalat"/>
          <w:color w:val="000000"/>
        </w:rPr>
        <w:t>րդ</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հոդվածի</w:t>
      </w:r>
      <w:r w:rsidRPr="009C75AC">
        <w:rPr>
          <w:rFonts w:ascii="GHEA Grapalat" w:eastAsia="Times New Roman" w:hAnsi="GHEA Grapalat"/>
          <w:color w:val="000000"/>
          <w:lang w:val="af-ZA"/>
        </w:rPr>
        <w:t xml:space="preserve"> 1-</w:t>
      </w:r>
      <w:r w:rsidRPr="009C75AC">
        <w:rPr>
          <w:rFonts w:ascii="GHEA Grapalat" w:eastAsia="Times New Roman" w:hAnsi="GHEA Grapalat"/>
          <w:color w:val="000000"/>
        </w:rPr>
        <w:t>ին</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մասի</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գ</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կետը</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լրացնել</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հետևյալ</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բովանդակությամբ</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նոր</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պարբերությամբ</w:t>
      </w:r>
      <w:r w:rsidRPr="009C75AC">
        <w:rPr>
          <w:rFonts w:ascii="GHEA Grapalat" w:eastAsia="Times New Roman" w:hAnsi="GHEA Grapalat"/>
          <w:color w:val="000000"/>
          <w:lang w:val="af-ZA"/>
        </w:rPr>
        <w:t>.</w:t>
      </w:r>
      <w:proofErr w:type="gramEnd"/>
    </w:p>
    <w:p w:rsidR="009B485A" w:rsidRPr="009C75AC" w:rsidRDefault="009B485A" w:rsidP="009B485A">
      <w:pPr>
        <w:spacing w:before="100" w:beforeAutospacing="1" w:after="100" w:afterAutospacing="1"/>
        <w:ind w:firstLine="426"/>
        <w:jc w:val="both"/>
        <w:rPr>
          <w:rFonts w:ascii="GHEA Grapalat" w:eastAsia="Times New Roman" w:hAnsi="GHEA Grapalat"/>
          <w:color w:val="000000"/>
          <w:lang w:val="af-ZA"/>
        </w:rPr>
      </w:pP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Հայաստանի</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Հանրապետության</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տնտեսական</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մրցակցության</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պաշտպանության</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պետական</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հանձնաժողովին</w:t>
      </w:r>
      <w:r w:rsidRPr="009C75AC">
        <w:rPr>
          <w:rFonts w:ascii="GHEA Grapalat" w:eastAsia="Times New Roman" w:hAnsi="GHEA Grapalat"/>
          <w:color w:val="000000"/>
          <w:lang w:val="af-ZA"/>
        </w:rPr>
        <w:t>:»:</w:t>
      </w:r>
    </w:p>
    <w:p w:rsidR="009B485A" w:rsidRPr="009C75AC" w:rsidRDefault="009B485A" w:rsidP="009B485A">
      <w:pPr>
        <w:spacing w:before="100" w:beforeAutospacing="1" w:after="100" w:afterAutospacing="1"/>
        <w:ind w:firstLine="426"/>
        <w:jc w:val="both"/>
        <w:rPr>
          <w:rFonts w:ascii="GHEA Grapalat" w:eastAsia="Times New Roman" w:hAnsi="GHEA Grapalat"/>
          <w:color w:val="000000"/>
          <w:lang w:val="af-ZA"/>
        </w:rPr>
      </w:pPr>
      <w:proofErr w:type="gramStart"/>
      <w:r w:rsidRPr="009C75AC">
        <w:rPr>
          <w:rFonts w:ascii="GHEA Grapalat" w:eastAsia="Times New Roman" w:hAnsi="GHEA Grapalat"/>
          <w:b/>
          <w:bCs/>
          <w:i/>
          <w:iCs/>
          <w:color w:val="000000"/>
        </w:rPr>
        <w:t>ՀՈԴՎԱԾ</w:t>
      </w:r>
      <w:r w:rsidRPr="009C75AC">
        <w:rPr>
          <w:rFonts w:ascii="GHEA Grapalat" w:eastAsia="Times New Roman" w:hAnsi="GHEA Grapalat"/>
          <w:b/>
          <w:bCs/>
          <w:i/>
          <w:iCs/>
          <w:color w:val="000000"/>
          <w:lang w:val="af-ZA"/>
        </w:rPr>
        <w:t xml:space="preserve"> 3.</w:t>
      </w:r>
      <w:proofErr w:type="gramEnd"/>
      <w:r w:rsidRPr="009C75AC">
        <w:rPr>
          <w:rFonts w:ascii="Courier New" w:eastAsia="Times New Roman" w:hAnsi="Courier New" w:cs="Courier New"/>
          <w:b/>
          <w:bCs/>
          <w:i/>
          <w:iCs/>
          <w:color w:val="000000"/>
          <w:lang w:val="af-ZA"/>
        </w:rPr>
        <w:t> </w:t>
      </w:r>
      <w:r w:rsidRPr="009C75AC">
        <w:rPr>
          <w:rFonts w:ascii="GHEA Grapalat" w:eastAsia="Times New Roman" w:hAnsi="GHEA Grapalat"/>
          <w:color w:val="000000"/>
        </w:rPr>
        <w:t>Սույն</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օրենքն</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ուժի</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մեջ</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է</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մտնում</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պաշտոնական</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հրապարակմանը</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հաջորդող</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տասներորդ</w:t>
      </w:r>
      <w:r w:rsidRPr="009C75AC">
        <w:rPr>
          <w:rFonts w:ascii="GHEA Grapalat" w:eastAsia="Times New Roman" w:hAnsi="GHEA Grapalat"/>
          <w:color w:val="000000"/>
          <w:lang w:val="af-ZA"/>
        </w:rPr>
        <w:t xml:space="preserve"> </w:t>
      </w:r>
      <w:r w:rsidRPr="009C75AC">
        <w:rPr>
          <w:rFonts w:ascii="GHEA Grapalat" w:eastAsia="Times New Roman" w:hAnsi="GHEA Grapalat"/>
          <w:color w:val="000000"/>
        </w:rPr>
        <w:t>օրը</w:t>
      </w:r>
      <w:r w:rsidRPr="009C75AC">
        <w:rPr>
          <w:rFonts w:ascii="GHEA Grapalat" w:eastAsia="Times New Roman" w:hAnsi="GHEA Grapalat"/>
          <w:color w:val="000000"/>
          <w:lang w:val="af-ZA"/>
        </w:rPr>
        <w:t xml:space="preserve">: </w:t>
      </w:r>
      <w:r w:rsidRPr="009C75AC">
        <w:rPr>
          <w:rFonts w:ascii="Courier New" w:eastAsia="Times New Roman" w:hAnsi="Courier New" w:cs="Courier New"/>
          <w:color w:val="000000"/>
          <w:lang w:val="af-ZA"/>
        </w:rPr>
        <w:t> </w:t>
      </w:r>
    </w:p>
    <w:p w:rsidR="009B485A" w:rsidRPr="009C75AC" w:rsidRDefault="009B485A" w:rsidP="009C75AC">
      <w:pPr>
        <w:shd w:val="clear" w:color="auto" w:fill="FFFFFF"/>
        <w:spacing w:after="0"/>
        <w:ind w:firstLine="567"/>
        <w:jc w:val="both"/>
        <w:rPr>
          <w:rFonts w:ascii="GHEA Grapalat" w:hAnsi="GHEA Grapalat"/>
          <w:color w:val="000000"/>
          <w:lang w:val="af-ZA"/>
        </w:rPr>
      </w:pPr>
    </w:p>
    <w:p w:rsidR="003B001E" w:rsidRPr="009C75AC" w:rsidRDefault="003B001E" w:rsidP="009C75AC">
      <w:pPr>
        <w:shd w:val="clear" w:color="auto" w:fill="FFFFFF"/>
        <w:spacing w:before="100" w:beforeAutospacing="1" w:after="100" w:afterAutospacing="1" w:line="240" w:lineRule="auto"/>
        <w:ind w:firstLine="567"/>
        <w:jc w:val="center"/>
        <w:rPr>
          <w:rFonts w:ascii="GHEA Grapalat" w:eastAsia="Times New Roman" w:hAnsi="GHEA Grapalat" w:cs="Courier New"/>
          <w:color w:val="000000"/>
          <w:lang w:val="af-ZA"/>
        </w:rPr>
      </w:pPr>
    </w:p>
    <w:p w:rsidR="003B001E" w:rsidRPr="009C75AC" w:rsidRDefault="003B001E" w:rsidP="009C75AC">
      <w:pPr>
        <w:shd w:val="clear" w:color="auto" w:fill="FFFFFF"/>
        <w:spacing w:before="100" w:beforeAutospacing="1" w:after="100" w:afterAutospacing="1" w:line="240" w:lineRule="auto"/>
        <w:ind w:firstLine="567"/>
        <w:jc w:val="center"/>
        <w:rPr>
          <w:rFonts w:ascii="GHEA Grapalat" w:eastAsia="Times New Roman" w:hAnsi="GHEA Grapalat" w:cs="Courier New"/>
          <w:color w:val="000000"/>
          <w:lang w:val="af-ZA"/>
        </w:rPr>
      </w:pPr>
    </w:p>
    <w:p w:rsidR="003B001E" w:rsidRPr="009C75AC" w:rsidRDefault="003B001E" w:rsidP="009C75AC">
      <w:pPr>
        <w:shd w:val="clear" w:color="auto" w:fill="FFFFFF"/>
        <w:spacing w:before="100" w:beforeAutospacing="1" w:after="100" w:afterAutospacing="1" w:line="240" w:lineRule="auto"/>
        <w:ind w:firstLine="567"/>
        <w:jc w:val="center"/>
        <w:rPr>
          <w:rFonts w:ascii="GHEA Grapalat" w:eastAsia="Times New Roman" w:hAnsi="GHEA Grapalat" w:cs="Courier New"/>
          <w:color w:val="000000"/>
          <w:lang w:val="af-ZA"/>
        </w:rPr>
      </w:pPr>
    </w:p>
    <w:p w:rsidR="003B001E" w:rsidRPr="009C75AC" w:rsidRDefault="003B001E" w:rsidP="009C75AC">
      <w:pPr>
        <w:shd w:val="clear" w:color="auto" w:fill="FFFFFF"/>
        <w:spacing w:before="100" w:beforeAutospacing="1" w:after="100" w:afterAutospacing="1" w:line="240" w:lineRule="auto"/>
        <w:ind w:firstLine="567"/>
        <w:jc w:val="center"/>
        <w:rPr>
          <w:rFonts w:ascii="GHEA Grapalat" w:eastAsia="Times New Roman" w:hAnsi="GHEA Grapalat" w:cs="Courier New"/>
          <w:color w:val="000000"/>
          <w:lang w:val="af-ZA"/>
        </w:rPr>
      </w:pPr>
    </w:p>
    <w:p w:rsidR="003B001E" w:rsidRPr="009C75AC" w:rsidRDefault="003B001E" w:rsidP="009C75AC">
      <w:pPr>
        <w:shd w:val="clear" w:color="auto" w:fill="FFFFFF"/>
        <w:spacing w:before="100" w:beforeAutospacing="1" w:after="100" w:afterAutospacing="1" w:line="240" w:lineRule="auto"/>
        <w:ind w:firstLine="567"/>
        <w:jc w:val="center"/>
        <w:rPr>
          <w:rFonts w:ascii="GHEA Grapalat" w:eastAsia="Times New Roman" w:hAnsi="GHEA Grapalat" w:cs="Courier New"/>
          <w:color w:val="000000"/>
          <w:lang w:val="af-ZA"/>
        </w:rPr>
      </w:pPr>
    </w:p>
    <w:p w:rsidR="003B001E" w:rsidRPr="009C75AC" w:rsidRDefault="003B001E" w:rsidP="009C75AC">
      <w:pPr>
        <w:shd w:val="clear" w:color="auto" w:fill="FFFFFF"/>
        <w:spacing w:before="100" w:beforeAutospacing="1" w:after="100" w:afterAutospacing="1" w:line="240" w:lineRule="auto"/>
        <w:ind w:firstLine="567"/>
        <w:jc w:val="center"/>
        <w:rPr>
          <w:rFonts w:ascii="GHEA Grapalat" w:eastAsia="Times New Roman" w:hAnsi="GHEA Grapalat" w:cs="Courier New"/>
          <w:color w:val="000000"/>
          <w:lang w:val="af-ZA"/>
        </w:rPr>
      </w:pPr>
    </w:p>
    <w:p w:rsidR="003B001E" w:rsidRPr="009C75AC" w:rsidRDefault="003B001E" w:rsidP="009C75AC">
      <w:pPr>
        <w:shd w:val="clear" w:color="auto" w:fill="FFFFFF"/>
        <w:spacing w:before="100" w:beforeAutospacing="1" w:after="100" w:afterAutospacing="1" w:line="240" w:lineRule="auto"/>
        <w:ind w:firstLine="567"/>
        <w:jc w:val="center"/>
        <w:rPr>
          <w:rFonts w:ascii="GHEA Grapalat" w:eastAsia="Times New Roman" w:hAnsi="GHEA Grapalat" w:cs="Courier New"/>
          <w:color w:val="000000"/>
          <w:lang w:val="af-ZA"/>
        </w:rPr>
      </w:pPr>
    </w:p>
    <w:p w:rsidR="003B001E" w:rsidRPr="009C75AC" w:rsidRDefault="003B001E" w:rsidP="009C75AC">
      <w:pPr>
        <w:shd w:val="clear" w:color="auto" w:fill="FFFFFF"/>
        <w:spacing w:before="100" w:beforeAutospacing="1" w:after="100" w:afterAutospacing="1" w:line="240" w:lineRule="auto"/>
        <w:ind w:firstLine="567"/>
        <w:jc w:val="center"/>
        <w:rPr>
          <w:rFonts w:ascii="GHEA Grapalat" w:eastAsia="Times New Roman" w:hAnsi="GHEA Grapalat" w:cs="Courier New"/>
          <w:color w:val="000000"/>
          <w:lang w:val="af-ZA"/>
        </w:rPr>
      </w:pPr>
    </w:p>
    <w:p w:rsidR="003B001E" w:rsidRPr="009C75AC" w:rsidRDefault="003B001E" w:rsidP="009C75AC">
      <w:pPr>
        <w:shd w:val="clear" w:color="auto" w:fill="FFFFFF"/>
        <w:spacing w:before="100" w:beforeAutospacing="1" w:after="100" w:afterAutospacing="1" w:line="240" w:lineRule="auto"/>
        <w:ind w:firstLine="567"/>
        <w:jc w:val="center"/>
        <w:rPr>
          <w:rFonts w:ascii="GHEA Grapalat" w:eastAsia="Times New Roman" w:hAnsi="GHEA Grapalat" w:cs="Courier New"/>
          <w:color w:val="000000"/>
          <w:lang w:val="af-ZA"/>
        </w:rPr>
      </w:pPr>
    </w:p>
    <w:p w:rsidR="00CD1C29" w:rsidRPr="009C75AC" w:rsidRDefault="00CD1C29" w:rsidP="009C75AC">
      <w:pPr>
        <w:shd w:val="clear" w:color="auto" w:fill="FFFFFF"/>
        <w:spacing w:before="100" w:beforeAutospacing="1" w:after="100" w:afterAutospacing="1" w:line="240" w:lineRule="auto"/>
        <w:ind w:firstLine="567"/>
        <w:jc w:val="center"/>
        <w:rPr>
          <w:rFonts w:ascii="GHEA Grapalat" w:eastAsia="Times New Roman" w:hAnsi="GHEA Grapalat" w:cs="Times New Roman"/>
          <w:color w:val="000000"/>
          <w:lang w:val="hy-AM"/>
        </w:rPr>
      </w:pPr>
      <w:r w:rsidRPr="009C75AC">
        <w:rPr>
          <w:rFonts w:ascii="Courier New" w:eastAsia="Times New Roman" w:hAnsi="Courier New" w:cs="Courier New"/>
          <w:color w:val="000000"/>
          <w:lang w:val="hy-AM"/>
        </w:rPr>
        <w:lastRenderedPageBreak/>
        <w:t> </w:t>
      </w:r>
      <w:r w:rsidRPr="009C75AC">
        <w:rPr>
          <w:rFonts w:ascii="GHEA Grapalat" w:eastAsia="Times New Roman" w:hAnsi="GHEA Grapalat" w:cs="Times New Roman"/>
          <w:b/>
          <w:bCs/>
          <w:color w:val="000000"/>
          <w:lang w:val="hy-AM"/>
        </w:rPr>
        <w:t>ՀԻՄՆԱՎՈՐՈՒՄ</w:t>
      </w:r>
      <w:r w:rsidRPr="009C75AC">
        <w:rPr>
          <w:rFonts w:ascii="GHEA Grapalat" w:eastAsia="Times New Roman" w:hAnsi="GHEA Grapalat" w:cs="Times New Roman"/>
          <w:b/>
          <w:bCs/>
          <w:color w:val="000000"/>
          <w:lang w:val="hy-AM"/>
        </w:rPr>
        <w:br/>
      </w:r>
      <w:r w:rsidRPr="009C75AC">
        <w:rPr>
          <w:rFonts w:ascii="Courier New" w:eastAsia="Times New Roman" w:hAnsi="Courier New" w:cs="Courier New"/>
          <w:color w:val="000000"/>
          <w:lang w:val="hy-AM"/>
        </w:rPr>
        <w:t> </w:t>
      </w:r>
      <w:r w:rsidRPr="009C75AC">
        <w:rPr>
          <w:rFonts w:ascii="GHEA Grapalat" w:eastAsia="Times New Roman" w:hAnsi="GHEA Grapalat" w:cs="Times New Roman"/>
          <w:color w:val="000000"/>
          <w:lang w:val="hy-AM"/>
        </w:rPr>
        <w:br/>
      </w:r>
      <w:r w:rsidRPr="009C75AC">
        <w:rPr>
          <w:rFonts w:ascii="GHEA Grapalat" w:eastAsia="Times New Roman" w:hAnsi="GHEA Grapalat" w:cs="Times New Roman"/>
          <w:b/>
          <w:bCs/>
          <w:color w:val="000000"/>
          <w:lang w:val="hy-AM"/>
        </w:rPr>
        <w:t xml:space="preserve">«ՏՆՏԵՍԱԿԱՆ ՄՐՑԱԿՑՈՒԹՅԱՆ ՊԱՇՏՊԱՆՈՒԹՅԱՆ ՄԱՍԻՆ» ՀԱՅԱՍՏԱՆԻ ՀԱՆՐԱՊԵՏՈՒԹՅԱՆ ՕՐԵՆՔՈՒՄ ԼՐԱՑՈՒՄՆԵՐ ԵՎ ՓՈՓՈԽՈՒԹՅՈՒՆՆԵՐ ԿԱՏԱՐԵԼՈՒ ՄԱՍԻՆ», «ՎԱՐՉԱԿԱՆ ԻՐԱՎԱԽԱԽՏՈՒՄՆԵՐԻ ՎԵՐԱԲԵՐՅԱԼ ՀԱՅԱՍՏԱՆԻ ՀԱՆՐԱՊԵՏՈՒԹՅԱՆ ՕՐԵՆՍԳՔՈՒՄ ՓՈՓՈԽՈՒԹՅՈՒՆՆԵՐ ԵՎ ԼՐԱՑՈՒՄՆԵՐ ԿԱՏԱՐԵԼՈՒ ՄԱՍԻՆ», </w:t>
      </w:r>
      <w:r w:rsidRPr="009C75AC">
        <w:rPr>
          <w:rFonts w:ascii="GHEA Grapalat" w:eastAsia="Times New Roman" w:hAnsi="GHEA Grapalat" w:cs="GHEA Grapalat"/>
          <w:b/>
          <w:bCs/>
          <w:color w:val="000000"/>
          <w:lang w:val="hy-AM"/>
        </w:rPr>
        <w:t>«ՀԱՅԱՍՏԱՆԻ</w:t>
      </w:r>
      <w:r w:rsidRPr="009C75AC">
        <w:rPr>
          <w:rFonts w:ascii="GHEA Grapalat" w:eastAsia="Times New Roman" w:hAnsi="GHEA Grapalat" w:cs="Times New Roman"/>
          <w:b/>
          <w:bCs/>
          <w:color w:val="000000"/>
          <w:lang w:val="hy-AM"/>
        </w:rPr>
        <w:t xml:space="preserve"> </w:t>
      </w:r>
      <w:r w:rsidRPr="009C75AC">
        <w:rPr>
          <w:rFonts w:ascii="GHEA Grapalat" w:eastAsia="Times New Roman" w:hAnsi="GHEA Grapalat" w:cs="GHEA Grapalat"/>
          <w:b/>
          <w:bCs/>
          <w:color w:val="000000"/>
          <w:lang w:val="hy-AM"/>
        </w:rPr>
        <w:t>ՀԱՆՐԱՊԵՏՈՒԹՅԱՆ</w:t>
      </w:r>
      <w:r w:rsidRPr="009C75AC">
        <w:rPr>
          <w:rFonts w:ascii="GHEA Grapalat" w:eastAsia="Times New Roman" w:hAnsi="GHEA Grapalat" w:cs="Times New Roman"/>
          <w:b/>
          <w:bCs/>
          <w:color w:val="000000"/>
          <w:lang w:val="hy-AM"/>
        </w:rPr>
        <w:t xml:space="preserve"> </w:t>
      </w:r>
      <w:r w:rsidRPr="009C75AC">
        <w:rPr>
          <w:rFonts w:ascii="GHEA Grapalat" w:eastAsia="Times New Roman" w:hAnsi="GHEA Grapalat" w:cs="GHEA Grapalat"/>
          <w:b/>
          <w:bCs/>
          <w:color w:val="000000"/>
          <w:lang w:val="hy-AM"/>
        </w:rPr>
        <w:t>ՍՏՈՒԳՈՒՄՆԵՐԻ</w:t>
      </w:r>
      <w:r w:rsidRPr="009C75AC">
        <w:rPr>
          <w:rFonts w:ascii="GHEA Grapalat" w:eastAsia="Times New Roman" w:hAnsi="GHEA Grapalat" w:cs="Times New Roman"/>
          <w:b/>
          <w:bCs/>
          <w:color w:val="000000"/>
          <w:lang w:val="hy-AM"/>
        </w:rPr>
        <w:t xml:space="preserve"> </w:t>
      </w:r>
      <w:r w:rsidRPr="009C75AC">
        <w:rPr>
          <w:rFonts w:ascii="GHEA Grapalat" w:eastAsia="Times New Roman" w:hAnsi="GHEA Grapalat" w:cs="GHEA Grapalat"/>
          <w:b/>
          <w:bCs/>
          <w:color w:val="000000"/>
          <w:lang w:val="hy-AM"/>
        </w:rPr>
        <w:t>ԿԱԶՄԱԿԵՐՊՄԱՆ</w:t>
      </w:r>
      <w:r w:rsidRPr="009C75AC">
        <w:rPr>
          <w:rFonts w:ascii="GHEA Grapalat" w:eastAsia="Times New Roman" w:hAnsi="GHEA Grapalat" w:cs="Times New Roman"/>
          <w:b/>
          <w:bCs/>
          <w:color w:val="000000"/>
          <w:lang w:val="hy-AM"/>
        </w:rPr>
        <w:t xml:space="preserve"> </w:t>
      </w:r>
      <w:r w:rsidRPr="009C75AC">
        <w:rPr>
          <w:rFonts w:ascii="GHEA Grapalat" w:eastAsia="Times New Roman" w:hAnsi="GHEA Grapalat" w:cs="GHEA Grapalat"/>
          <w:b/>
          <w:bCs/>
          <w:color w:val="000000"/>
          <w:lang w:val="hy-AM"/>
        </w:rPr>
        <w:t>ԵՎ</w:t>
      </w:r>
      <w:r w:rsidRPr="009C75AC">
        <w:rPr>
          <w:rFonts w:ascii="GHEA Grapalat" w:eastAsia="Times New Roman" w:hAnsi="GHEA Grapalat" w:cs="Times New Roman"/>
          <w:b/>
          <w:bCs/>
          <w:color w:val="000000"/>
          <w:lang w:val="hy-AM"/>
        </w:rPr>
        <w:t xml:space="preserve"> </w:t>
      </w:r>
      <w:r w:rsidRPr="009C75AC">
        <w:rPr>
          <w:rFonts w:ascii="GHEA Grapalat" w:eastAsia="Times New Roman" w:hAnsi="GHEA Grapalat" w:cs="GHEA Grapalat"/>
          <w:b/>
          <w:bCs/>
          <w:color w:val="000000"/>
          <w:lang w:val="hy-AM"/>
        </w:rPr>
        <w:t>ԱՆՑԿԱՑՄԱՆ</w:t>
      </w:r>
      <w:r w:rsidRPr="009C75AC">
        <w:rPr>
          <w:rFonts w:ascii="GHEA Grapalat" w:eastAsia="Times New Roman" w:hAnsi="GHEA Grapalat" w:cs="Times New Roman"/>
          <w:b/>
          <w:bCs/>
          <w:color w:val="000000"/>
          <w:lang w:val="hy-AM"/>
        </w:rPr>
        <w:t xml:space="preserve"> </w:t>
      </w:r>
      <w:r w:rsidRPr="009C75AC">
        <w:rPr>
          <w:rFonts w:ascii="GHEA Grapalat" w:eastAsia="Times New Roman" w:hAnsi="GHEA Grapalat" w:cs="GHEA Grapalat"/>
          <w:b/>
          <w:bCs/>
          <w:color w:val="000000"/>
          <w:lang w:val="hy-AM"/>
        </w:rPr>
        <w:t>ՄԱՍԻՆ»</w:t>
      </w:r>
      <w:r w:rsidRPr="009C75AC">
        <w:rPr>
          <w:rFonts w:ascii="GHEA Grapalat" w:eastAsia="Times New Roman" w:hAnsi="GHEA Grapalat" w:cs="Times New Roman"/>
          <w:b/>
          <w:bCs/>
          <w:color w:val="000000"/>
          <w:lang w:val="hy-AM"/>
        </w:rPr>
        <w:t xml:space="preserve"> </w:t>
      </w:r>
      <w:r w:rsidRPr="009C75AC">
        <w:rPr>
          <w:rFonts w:ascii="GHEA Grapalat" w:eastAsia="Times New Roman" w:hAnsi="GHEA Grapalat" w:cs="GHEA Grapalat"/>
          <w:b/>
          <w:bCs/>
          <w:color w:val="000000"/>
          <w:lang w:val="hy-AM"/>
        </w:rPr>
        <w:t>ՀԱՅԱՍՏԱՆԻ</w:t>
      </w:r>
      <w:r w:rsidRPr="009C75AC">
        <w:rPr>
          <w:rFonts w:ascii="GHEA Grapalat" w:eastAsia="Times New Roman" w:hAnsi="GHEA Grapalat" w:cs="Times New Roman"/>
          <w:b/>
          <w:bCs/>
          <w:color w:val="000000"/>
          <w:lang w:val="hy-AM"/>
        </w:rPr>
        <w:t xml:space="preserve"> </w:t>
      </w:r>
      <w:r w:rsidRPr="009C75AC">
        <w:rPr>
          <w:rFonts w:ascii="GHEA Grapalat" w:eastAsia="Times New Roman" w:hAnsi="GHEA Grapalat" w:cs="GHEA Grapalat"/>
          <w:b/>
          <w:bCs/>
          <w:color w:val="000000"/>
          <w:lang w:val="hy-AM"/>
        </w:rPr>
        <w:t>ՀԱՆՐԱՊԵՏՈՒԹՅԱՆ</w:t>
      </w:r>
      <w:r w:rsidRPr="009C75AC">
        <w:rPr>
          <w:rFonts w:ascii="GHEA Grapalat" w:eastAsia="Times New Roman" w:hAnsi="GHEA Grapalat" w:cs="Times New Roman"/>
          <w:b/>
          <w:bCs/>
          <w:color w:val="000000"/>
          <w:lang w:val="hy-AM"/>
        </w:rPr>
        <w:t xml:space="preserve"> </w:t>
      </w:r>
      <w:r w:rsidRPr="009C75AC">
        <w:rPr>
          <w:rFonts w:ascii="GHEA Grapalat" w:eastAsia="Times New Roman" w:hAnsi="GHEA Grapalat" w:cs="GHEA Grapalat"/>
          <w:b/>
          <w:bCs/>
          <w:color w:val="000000"/>
          <w:lang w:val="hy-AM"/>
        </w:rPr>
        <w:t>ՕՐԵՆՔՈՒՄ</w:t>
      </w:r>
      <w:r w:rsidRPr="009C75AC">
        <w:rPr>
          <w:rFonts w:ascii="GHEA Grapalat" w:eastAsia="Times New Roman" w:hAnsi="GHEA Grapalat" w:cs="Times New Roman"/>
          <w:b/>
          <w:bCs/>
          <w:color w:val="000000"/>
          <w:lang w:val="hy-AM"/>
        </w:rPr>
        <w:t xml:space="preserve"> </w:t>
      </w:r>
      <w:r w:rsidRPr="009C75AC">
        <w:rPr>
          <w:rFonts w:ascii="GHEA Grapalat" w:eastAsia="Times New Roman" w:hAnsi="GHEA Grapalat" w:cs="GHEA Grapalat"/>
          <w:b/>
          <w:bCs/>
          <w:color w:val="000000"/>
          <w:lang w:val="hy-AM"/>
        </w:rPr>
        <w:t>ԼՐԱՑՈՒՄ</w:t>
      </w:r>
      <w:r w:rsidRPr="009C75AC">
        <w:rPr>
          <w:rFonts w:ascii="GHEA Grapalat" w:eastAsia="Times New Roman" w:hAnsi="GHEA Grapalat" w:cs="Times New Roman"/>
          <w:b/>
          <w:bCs/>
          <w:color w:val="000000"/>
          <w:lang w:val="hy-AM"/>
        </w:rPr>
        <w:t>ՆԵՐ ԿԱՏԱՐԵԼՈՒ ՄԱՍԻՆ» ԵՎ «ՍՆԱՆԿՈՒԹՅԱՆ ՄԱՍԻՆ» ՀԱՅԱՍՏԱՆԻ ՀԱՆՐԱՊԵՏՈՒԹՅԱՆ ՕՐԵՆՔՈՒՄ ԼՐԱՑՈՒՄՆԵՐ ԿԱՏԱՐԵԼՈՒ ՄԱՍԻՆ» ՀԱՅԱՍՏԱՆԻ ՀԱՆՐԱՊԵՏՈՒԹՅԱՆ ՕՐԵՆՔՆԵՐԻ ՆԱԽԱԳԾԵՐԻ ՎԵՐԱԲԵՐՅԱԼ</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hy-AM"/>
        </w:rPr>
      </w:pPr>
      <w:r w:rsidRPr="009C75AC">
        <w:rPr>
          <w:rFonts w:ascii="GHEA Grapalat" w:eastAsia="Times New Roman" w:hAnsi="GHEA Grapalat" w:cs="Times New Roman"/>
          <w:color w:val="000000"/>
          <w:lang w:val="hy-AM"/>
        </w:rPr>
        <w:t>Սույն փաթեթում միավորված են Հայաստանի Հանրապետության տնտեսական մրցակցության պաշտպանության պետական հանձնաժողովի (այսուհետ` Հանձնաժողով) կողմից տարբեր տարիներին մշակված օրենքների նախագծերը:</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hy-AM"/>
        </w:rPr>
      </w:pPr>
      <w:r w:rsidRPr="009C75AC">
        <w:rPr>
          <w:rFonts w:ascii="GHEA Grapalat" w:eastAsia="Times New Roman" w:hAnsi="GHEA Grapalat" w:cs="Times New Roman"/>
          <w:color w:val="000000"/>
          <w:lang w:val="hy-AM"/>
        </w:rPr>
        <w:t>1. Իրավական ակտի ընդունման անհրաժեշտությունը</w:t>
      </w:r>
    </w:p>
    <w:p w:rsidR="00C029FB" w:rsidRPr="0080400B" w:rsidRDefault="00CD1C29" w:rsidP="009C75AC">
      <w:pPr>
        <w:shd w:val="clear" w:color="auto" w:fill="FFFFFF"/>
        <w:spacing w:before="100" w:beforeAutospacing="1" w:after="100" w:afterAutospacing="1" w:line="240" w:lineRule="auto"/>
        <w:ind w:firstLine="567"/>
        <w:jc w:val="both"/>
        <w:rPr>
          <w:rFonts w:ascii="GHEA Grapalat" w:hAnsi="GHEA Grapalat"/>
          <w:color w:val="000000"/>
          <w:lang w:val="af-ZA"/>
        </w:rPr>
      </w:pPr>
      <w:r w:rsidRPr="009C75AC">
        <w:rPr>
          <w:rFonts w:ascii="GHEA Grapalat" w:eastAsia="Times New Roman" w:hAnsi="GHEA Grapalat" w:cs="Times New Roman"/>
          <w:color w:val="000000"/>
          <w:lang w:val="hy-AM"/>
        </w:rPr>
        <w:t>«Տնտեսական մրցակցության պաշտպանության մասին», Վարչական իրավախախտումների վերաբերյալ Հայաստանի Հանրապետության օրենսգրքում, «Հայաստանի Հանրապետության ստուգումների կազմակերպման եւ անցկացման մասին», «Սնանկության մասին» Հայաստանի Հանրապետության օրենքներում լրացումներ եւ փոփոխությունների կատարելու մասին Հայաստանի Հանրապետության օրենքների նախագծերի (այսուհետ` Նախագծեր) ընդունման անհրաժեշտությունը պայմանավորված է Եվրասիական տնտեսական միությանն անդամակցության կապակցությամբ Հայաստանի Հանրապետությունում գործող իրավական ակտերը ԵՏՄ-ում գործող իրավական ակտերին համապատասխանեցնելու անհրաժեշտությամբ (հիմք` ՀՀ կառավարության 2014 թվականի հունվարի 23-ի թիվ 61-Ն որոշմամբ հաստատված հավելվածի 191.1 կետ)</w:t>
      </w:r>
      <w:r w:rsidR="006E03DB" w:rsidRPr="006E03DB">
        <w:rPr>
          <w:rFonts w:ascii="GHEA Grapalat" w:eastAsia="Times New Roman" w:hAnsi="GHEA Grapalat" w:cs="Times New Roman"/>
          <w:color w:val="000000"/>
          <w:lang w:val="hy-AM"/>
        </w:rPr>
        <w:t>:</w:t>
      </w:r>
      <w:r w:rsidR="009A46E0" w:rsidRPr="0080400B">
        <w:rPr>
          <w:rFonts w:ascii="GHEA Grapalat" w:hAnsi="GHEA Grapalat"/>
          <w:color w:val="000000"/>
          <w:lang w:val="af-ZA"/>
        </w:rPr>
        <w:t xml:space="preserve"> </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hy-AM"/>
        </w:rPr>
      </w:pPr>
      <w:r w:rsidRPr="009C75AC">
        <w:rPr>
          <w:rFonts w:ascii="GHEA Grapalat" w:eastAsia="Times New Roman" w:hAnsi="GHEA Grapalat" w:cs="Times New Roman"/>
          <w:color w:val="000000"/>
          <w:lang w:val="hy-AM"/>
        </w:rPr>
        <w:t>Բացի այդ, Նախագծերի ընդունման համար հաշվի են առնվել նախկին տարիներին «Մրցակցային եւ պետական օժանդակության օրենսդրության կիրարկման հզորացումը Հայաստանում» թվինինգ ծրագրի շրջանակներում Գերմանիայի եւ Լիտվայի համապատասխան փորձագետների կատարած առաջարկները, Համաշխարհային բանկի հետ «Հայաստանի Հանրապետության զարգացման քաղաքականության վարկի (ԶՔՎ) երրորդ ծրագրի նախապատրաստման կանխավճարի թիվ ՄԶԸ Ք670-ԱՄ» վարկային ծրագրի շրջանակում «Մրցակցության քաղաքականության կարգավորիչ դաշտի հզորացում» տեխնիկական աջակցության ծրագրի ներքո ներգրավված փորձագետների առաջարկները:</w:t>
      </w:r>
    </w:p>
    <w:p w:rsidR="00452ADA" w:rsidRPr="00452ADA"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hy-AM"/>
        </w:rPr>
      </w:pPr>
      <w:r w:rsidRPr="009C75AC">
        <w:rPr>
          <w:rFonts w:ascii="GHEA Grapalat" w:eastAsia="Times New Roman" w:hAnsi="GHEA Grapalat" w:cs="Times New Roman"/>
          <w:color w:val="000000"/>
          <w:lang w:val="hy-AM"/>
        </w:rPr>
        <w:t>Նախագծերի ընդունումը էապես կբարելավի Հանձնաժողովի գործունեության արդյունավետությունը ապրանքային շուկաներում մրցակցային միջավայրի բարելավման, Օրենքի խախտումների կանխման, բացահայտման եւ հետեւանքների վերացման տեսանկյունից</w:t>
      </w:r>
      <w:r w:rsidR="00452ADA" w:rsidRPr="00452ADA">
        <w:rPr>
          <w:rFonts w:ascii="GHEA Grapalat" w:eastAsia="Times New Roman" w:hAnsi="GHEA Grapalat" w:cs="Times New Roman"/>
          <w:color w:val="000000"/>
          <w:lang w:val="hy-AM"/>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hy-AM"/>
        </w:rPr>
      </w:pPr>
      <w:r w:rsidRPr="009C75AC">
        <w:rPr>
          <w:rFonts w:ascii="GHEA Grapalat" w:eastAsia="Times New Roman" w:hAnsi="GHEA Grapalat" w:cs="Times New Roman"/>
          <w:b/>
          <w:bCs/>
          <w:color w:val="000000"/>
          <w:lang w:val="hy-AM"/>
        </w:rPr>
        <w:lastRenderedPageBreak/>
        <w:t>2. Ընթացիկ իրավիճակը եւ խնդիրները</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hy-AM"/>
        </w:rPr>
      </w:pPr>
      <w:r w:rsidRPr="009C75AC">
        <w:rPr>
          <w:rFonts w:ascii="GHEA Grapalat" w:eastAsia="Times New Roman" w:hAnsi="GHEA Grapalat" w:cs="Times New Roman"/>
          <w:color w:val="000000"/>
          <w:lang w:val="hy-AM"/>
        </w:rPr>
        <w:t>Ներկայումս Օրենքում առկա են մի շարք դրույթներ, որոնք անհրաժեշտ է համապատասխանեցնել ԵՏՄ ակտերին.</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hy-AM"/>
        </w:rPr>
      </w:pPr>
      <w:r w:rsidRPr="009C75AC">
        <w:rPr>
          <w:rFonts w:ascii="GHEA Grapalat" w:eastAsia="Times New Roman" w:hAnsi="GHEA Grapalat" w:cs="Times New Roman"/>
          <w:color w:val="000000"/>
          <w:lang w:val="hy-AM"/>
        </w:rPr>
        <w:t>1. Գործող Օրենքով սահմանված տուգանքի կիրառման մեխանիզմները տարբերվում են ԵՏՄ իրավական ակտերով նախատեսված կարգավորումներից, այդ թվում` Օրենքը չի նախատեսում պատասխանատվություն պետական մարմինների եւ</w:t>
      </w:r>
      <w:r w:rsidRPr="009C75AC">
        <w:rPr>
          <w:rFonts w:ascii="Courier New" w:eastAsia="Times New Roman" w:hAnsi="Courier New" w:cs="Courier New"/>
          <w:color w:val="000000"/>
          <w:lang w:val="hy-AM"/>
        </w:rPr>
        <w:t> </w:t>
      </w:r>
      <w:r w:rsidRPr="009C75AC">
        <w:rPr>
          <w:rFonts w:ascii="GHEA Grapalat" w:eastAsia="Times New Roman" w:hAnsi="GHEA Grapalat" w:cs="Times New Roman"/>
          <w:color w:val="000000"/>
          <w:lang w:val="hy-AM"/>
        </w:rPr>
        <w:t xml:space="preserve"> </w:t>
      </w:r>
      <w:r w:rsidRPr="009C75AC">
        <w:rPr>
          <w:rFonts w:ascii="GHEA Grapalat" w:eastAsia="Times New Roman" w:hAnsi="GHEA Grapalat" w:cs="GHEA Grapalat"/>
          <w:color w:val="000000"/>
          <w:lang w:val="hy-AM"/>
        </w:rPr>
        <w:t>տնտեսվարող</w:t>
      </w:r>
      <w:r w:rsidRPr="009C75AC">
        <w:rPr>
          <w:rFonts w:ascii="GHEA Grapalat" w:eastAsia="Times New Roman" w:hAnsi="GHEA Grapalat" w:cs="Times New Roman"/>
          <w:color w:val="000000"/>
          <w:lang w:val="hy-AM"/>
        </w:rPr>
        <w:t xml:space="preserve"> </w:t>
      </w:r>
      <w:r w:rsidRPr="009C75AC">
        <w:rPr>
          <w:rFonts w:ascii="GHEA Grapalat" w:eastAsia="Times New Roman" w:hAnsi="GHEA Grapalat" w:cs="GHEA Grapalat"/>
          <w:color w:val="000000"/>
          <w:lang w:val="hy-AM"/>
        </w:rPr>
        <w:t>սուբյեկտների</w:t>
      </w:r>
      <w:r w:rsidRPr="009C75AC">
        <w:rPr>
          <w:rFonts w:ascii="GHEA Grapalat" w:eastAsia="Times New Roman" w:hAnsi="GHEA Grapalat" w:cs="Times New Roman"/>
          <w:color w:val="000000"/>
          <w:lang w:val="hy-AM"/>
        </w:rPr>
        <w:t xml:space="preserve"> </w:t>
      </w:r>
      <w:r w:rsidRPr="009C75AC">
        <w:rPr>
          <w:rFonts w:ascii="GHEA Grapalat" w:eastAsia="Times New Roman" w:hAnsi="GHEA Grapalat" w:cs="GHEA Grapalat"/>
          <w:color w:val="000000"/>
          <w:lang w:val="hy-AM"/>
        </w:rPr>
        <w:t>պաշտոնատար</w:t>
      </w:r>
      <w:r w:rsidRPr="009C75AC">
        <w:rPr>
          <w:rFonts w:ascii="GHEA Grapalat" w:eastAsia="Times New Roman" w:hAnsi="GHEA Grapalat" w:cs="Times New Roman"/>
          <w:color w:val="000000"/>
          <w:lang w:val="hy-AM"/>
        </w:rPr>
        <w:t xml:space="preserve"> </w:t>
      </w:r>
      <w:r w:rsidRPr="009C75AC">
        <w:rPr>
          <w:rFonts w:ascii="GHEA Grapalat" w:eastAsia="Times New Roman" w:hAnsi="GHEA Grapalat" w:cs="GHEA Grapalat"/>
          <w:color w:val="000000"/>
          <w:lang w:val="hy-AM"/>
        </w:rPr>
        <w:t>անձանց</w:t>
      </w:r>
      <w:r w:rsidRPr="009C75AC">
        <w:rPr>
          <w:rFonts w:ascii="GHEA Grapalat" w:eastAsia="Times New Roman" w:hAnsi="GHEA Grapalat" w:cs="Times New Roman"/>
          <w:color w:val="000000"/>
          <w:lang w:val="hy-AM"/>
        </w:rPr>
        <w:t xml:space="preserve"> </w:t>
      </w:r>
      <w:r w:rsidRPr="009C75AC">
        <w:rPr>
          <w:rFonts w:ascii="GHEA Grapalat" w:eastAsia="Times New Roman" w:hAnsi="GHEA Grapalat" w:cs="GHEA Grapalat"/>
          <w:color w:val="000000"/>
          <w:lang w:val="hy-AM"/>
        </w:rPr>
        <w:t>համար</w:t>
      </w:r>
      <w:r w:rsidRPr="009C75AC">
        <w:rPr>
          <w:rFonts w:ascii="GHEA Grapalat" w:eastAsia="Times New Roman" w:hAnsi="GHEA Grapalat" w:cs="Times New Roman"/>
          <w:color w:val="000000"/>
          <w:lang w:val="hy-AM"/>
        </w:rPr>
        <w:t>:</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hy-AM"/>
        </w:rPr>
      </w:pPr>
      <w:r w:rsidRPr="009C75AC">
        <w:rPr>
          <w:rFonts w:ascii="GHEA Grapalat" w:eastAsia="Times New Roman" w:hAnsi="GHEA Grapalat" w:cs="Times New Roman"/>
          <w:color w:val="000000"/>
          <w:lang w:val="hy-AM"/>
        </w:rPr>
        <w:t>2. Առկա են հակամրցակցային համաձայնությունների եւ գերիշխող դիրքի չարաշահումների դրսեւորումների առումով անհամապատասխանություններ:</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hy-AM"/>
        </w:rPr>
      </w:pPr>
      <w:r w:rsidRPr="009C75AC">
        <w:rPr>
          <w:rFonts w:ascii="GHEA Grapalat" w:eastAsia="Times New Roman" w:hAnsi="GHEA Grapalat" w:cs="Times New Roman"/>
          <w:color w:val="000000"/>
          <w:lang w:val="hy-AM"/>
        </w:rPr>
        <w:t>3. Առկա է մի շարք հասկացություններ Օրենքում ներառելու, ինչպես նաեւ մի շարք հասկացություններ հստակեցնելու անհրաժեշտություն:</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hy-AM"/>
        </w:rPr>
      </w:pPr>
      <w:r w:rsidRPr="009C75AC">
        <w:rPr>
          <w:rFonts w:ascii="GHEA Grapalat" w:eastAsia="Times New Roman" w:hAnsi="GHEA Grapalat" w:cs="Times New Roman"/>
          <w:color w:val="000000"/>
          <w:lang w:val="hy-AM"/>
        </w:rPr>
        <w:t>4. Ներկայումս առկա են մի շարք խնդիրներ, որոնք հնարավորություն չեն տալիս Հանձնաժողովին արդյունավետորեն լուծելու իր առջեւ դրված խնդիրները:</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hy-AM"/>
        </w:rPr>
      </w:pPr>
      <w:r w:rsidRPr="009C75AC">
        <w:rPr>
          <w:rFonts w:ascii="GHEA Grapalat" w:eastAsia="Times New Roman" w:hAnsi="GHEA Grapalat" w:cs="Times New Roman"/>
          <w:b/>
          <w:bCs/>
          <w:color w:val="000000"/>
          <w:lang w:val="hy-AM"/>
        </w:rPr>
        <w:t>3. Տվյալ բնագավառում իրականացվող քաղաքականությունը</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hy-AM"/>
        </w:rPr>
      </w:pPr>
      <w:r w:rsidRPr="009C75AC">
        <w:rPr>
          <w:rFonts w:ascii="GHEA Grapalat" w:eastAsia="Times New Roman" w:hAnsi="GHEA Grapalat" w:cs="Times New Roman"/>
          <w:color w:val="000000"/>
          <w:lang w:val="hy-AM"/>
        </w:rPr>
        <w:t>Գործող քաղաքականության փոփոխություն չի նախատեսվում։</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hy-AM"/>
        </w:rPr>
      </w:pPr>
      <w:r w:rsidRPr="009C75AC">
        <w:rPr>
          <w:rFonts w:ascii="GHEA Grapalat" w:eastAsia="Times New Roman" w:hAnsi="GHEA Grapalat" w:cs="Times New Roman"/>
          <w:b/>
          <w:bCs/>
          <w:color w:val="000000"/>
          <w:lang w:val="hy-AM"/>
        </w:rPr>
        <w:t>4.Կարգավորման նպատակը եւ</w:t>
      </w:r>
      <w:r w:rsidRPr="009C75AC">
        <w:rPr>
          <w:rFonts w:ascii="Courier New" w:eastAsia="Times New Roman" w:hAnsi="Courier New" w:cs="Courier New"/>
          <w:b/>
          <w:bCs/>
          <w:color w:val="000000"/>
          <w:lang w:val="hy-AM"/>
        </w:rPr>
        <w:t> </w:t>
      </w:r>
      <w:r w:rsidRPr="009C75AC">
        <w:rPr>
          <w:rFonts w:ascii="GHEA Grapalat" w:eastAsia="Times New Roman" w:hAnsi="GHEA Grapalat" w:cs="Times New Roman"/>
          <w:b/>
          <w:bCs/>
          <w:color w:val="000000"/>
          <w:lang w:val="hy-AM"/>
        </w:rPr>
        <w:t xml:space="preserve"> </w:t>
      </w:r>
      <w:r w:rsidRPr="009C75AC">
        <w:rPr>
          <w:rFonts w:ascii="GHEA Grapalat" w:eastAsia="Times New Roman" w:hAnsi="GHEA Grapalat" w:cs="GHEA Grapalat"/>
          <w:b/>
          <w:bCs/>
          <w:color w:val="000000"/>
          <w:lang w:val="hy-AM"/>
        </w:rPr>
        <w:t>բնույթը</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hy-AM"/>
        </w:rPr>
      </w:pPr>
      <w:r w:rsidRPr="009C75AC">
        <w:rPr>
          <w:rFonts w:ascii="GHEA Grapalat" w:eastAsia="Times New Roman" w:hAnsi="GHEA Grapalat" w:cs="Times New Roman"/>
          <w:color w:val="000000"/>
          <w:lang w:val="hy-AM"/>
        </w:rPr>
        <w:t>Օրենքում առկա խնդիրները լուծելու նպատակով.</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hy-AM"/>
        </w:rPr>
      </w:pPr>
      <w:r w:rsidRPr="009C75AC">
        <w:rPr>
          <w:rFonts w:ascii="GHEA Grapalat" w:eastAsia="Times New Roman" w:hAnsi="GHEA Grapalat" w:cs="Times New Roman"/>
          <w:color w:val="000000"/>
          <w:lang w:val="hy-AM"/>
        </w:rPr>
        <w:t>1. Նախագծերով սահմանվում է տուգանքների որոշման այլ մոտեցում` կախված տնտեսվարող սուբյեկտի</w:t>
      </w:r>
      <w:r w:rsidRPr="009C75AC">
        <w:rPr>
          <w:rFonts w:ascii="Courier New" w:eastAsia="Times New Roman" w:hAnsi="Courier New" w:cs="Courier New"/>
          <w:color w:val="000000"/>
          <w:lang w:val="hy-AM"/>
        </w:rPr>
        <w:t> </w:t>
      </w:r>
      <w:r w:rsidRPr="009C75AC">
        <w:rPr>
          <w:rFonts w:ascii="GHEA Grapalat" w:eastAsia="Times New Roman" w:hAnsi="GHEA Grapalat" w:cs="Times New Roman"/>
          <w:color w:val="000000"/>
          <w:lang w:val="hy-AM"/>
        </w:rPr>
        <w:t xml:space="preserve"> </w:t>
      </w:r>
      <w:r w:rsidRPr="009C75AC">
        <w:rPr>
          <w:rFonts w:ascii="GHEA Grapalat" w:eastAsia="Times New Roman" w:hAnsi="GHEA Grapalat" w:cs="GHEA Grapalat"/>
          <w:color w:val="000000"/>
          <w:lang w:val="hy-AM"/>
        </w:rPr>
        <w:t>նախորդ</w:t>
      </w:r>
      <w:r w:rsidRPr="009C75AC">
        <w:rPr>
          <w:rFonts w:ascii="GHEA Grapalat" w:eastAsia="Times New Roman" w:hAnsi="GHEA Grapalat" w:cs="Times New Roman"/>
          <w:color w:val="000000"/>
          <w:lang w:val="hy-AM"/>
        </w:rPr>
        <w:t xml:space="preserve"> </w:t>
      </w:r>
      <w:r w:rsidRPr="009C75AC">
        <w:rPr>
          <w:rFonts w:ascii="GHEA Grapalat" w:eastAsia="Times New Roman" w:hAnsi="GHEA Grapalat" w:cs="GHEA Grapalat"/>
          <w:color w:val="000000"/>
          <w:lang w:val="hy-AM"/>
        </w:rPr>
        <w:t>տարվա</w:t>
      </w:r>
      <w:r w:rsidRPr="009C75AC">
        <w:rPr>
          <w:rFonts w:ascii="GHEA Grapalat" w:eastAsia="Times New Roman" w:hAnsi="GHEA Grapalat" w:cs="Times New Roman"/>
          <w:color w:val="000000"/>
          <w:lang w:val="hy-AM"/>
        </w:rPr>
        <w:t xml:space="preserve"> </w:t>
      </w:r>
      <w:r w:rsidRPr="009C75AC">
        <w:rPr>
          <w:rFonts w:ascii="GHEA Grapalat" w:eastAsia="Times New Roman" w:hAnsi="GHEA Grapalat" w:cs="GHEA Grapalat"/>
          <w:color w:val="000000"/>
          <w:lang w:val="hy-AM"/>
        </w:rPr>
        <w:t>հասույթի</w:t>
      </w:r>
      <w:r w:rsidRPr="009C75AC">
        <w:rPr>
          <w:rFonts w:ascii="GHEA Grapalat" w:eastAsia="Times New Roman" w:hAnsi="GHEA Grapalat" w:cs="Times New Roman"/>
          <w:color w:val="000000"/>
          <w:lang w:val="hy-AM"/>
        </w:rPr>
        <w:t xml:space="preserve"> </w:t>
      </w:r>
      <w:r w:rsidRPr="009C75AC">
        <w:rPr>
          <w:rFonts w:ascii="GHEA Grapalat" w:eastAsia="Times New Roman" w:hAnsi="GHEA Grapalat" w:cs="GHEA Grapalat"/>
          <w:color w:val="000000"/>
          <w:lang w:val="hy-AM"/>
        </w:rPr>
        <w:t>չափից</w:t>
      </w:r>
      <w:r w:rsidRPr="009C75AC">
        <w:rPr>
          <w:rFonts w:ascii="GHEA Grapalat" w:eastAsia="Times New Roman" w:hAnsi="GHEA Grapalat" w:cs="Times New Roman"/>
          <w:color w:val="000000"/>
          <w:lang w:val="hy-AM"/>
        </w:rPr>
        <w:t xml:space="preserve">, </w:t>
      </w:r>
      <w:r w:rsidRPr="009C75AC">
        <w:rPr>
          <w:rFonts w:ascii="GHEA Grapalat" w:eastAsia="Times New Roman" w:hAnsi="GHEA Grapalat" w:cs="GHEA Grapalat"/>
          <w:color w:val="000000"/>
          <w:lang w:val="hy-AM"/>
        </w:rPr>
        <w:t>ինչպես</w:t>
      </w:r>
      <w:r w:rsidRPr="009C75AC">
        <w:rPr>
          <w:rFonts w:ascii="GHEA Grapalat" w:eastAsia="Times New Roman" w:hAnsi="GHEA Grapalat" w:cs="Times New Roman"/>
          <w:color w:val="000000"/>
          <w:lang w:val="hy-AM"/>
        </w:rPr>
        <w:t xml:space="preserve"> </w:t>
      </w:r>
      <w:r w:rsidRPr="009C75AC">
        <w:rPr>
          <w:rFonts w:ascii="GHEA Grapalat" w:eastAsia="Times New Roman" w:hAnsi="GHEA Grapalat" w:cs="GHEA Grapalat"/>
          <w:color w:val="000000"/>
          <w:lang w:val="hy-AM"/>
        </w:rPr>
        <w:t>նաեւ</w:t>
      </w:r>
      <w:r w:rsidRPr="009C75AC">
        <w:rPr>
          <w:rFonts w:ascii="GHEA Grapalat" w:eastAsia="Times New Roman" w:hAnsi="GHEA Grapalat" w:cs="Times New Roman"/>
          <w:color w:val="000000"/>
          <w:lang w:val="hy-AM"/>
        </w:rPr>
        <w:t xml:space="preserve"> </w:t>
      </w:r>
      <w:r w:rsidRPr="009C75AC">
        <w:rPr>
          <w:rFonts w:ascii="GHEA Grapalat" w:eastAsia="Times New Roman" w:hAnsi="GHEA Grapalat" w:cs="GHEA Grapalat"/>
          <w:color w:val="000000"/>
          <w:lang w:val="hy-AM"/>
        </w:rPr>
        <w:t>վարչական</w:t>
      </w:r>
      <w:r w:rsidRPr="009C75AC">
        <w:rPr>
          <w:rFonts w:ascii="GHEA Grapalat" w:eastAsia="Times New Roman" w:hAnsi="GHEA Grapalat" w:cs="Times New Roman"/>
          <w:color w:val="000000"/>
          <w:lang w:val="hy-AM"/>
        </w:rPr>
        <w:t xml:space="preserve"> </w:t>
      </w:r>
      <w:r w:rsidRPr="009C75AC">
        <w:rPr>
          <w:rFonts w:ascii="GHEA Grapalat" w:eastAsia="Times New Roman" w:hAnsi="GHEA Grapalat" w:cs="GHEA Grapalat"/>
          <w:color w:val="000000"/>
          <w:lang w:val="hy-AM"/>
        </w:rPr>
        <w:t>պատասխանատվություն</w:t>
      </w:r>
      <w:r w:rsidRPr="009C75AC">
        <w:rPr>
          <w:rFonts w:ascii="GHEA Grapalat" w:eastAsia="Times New Roman" w:hAnsi="GHEA Grapalat" w:cs="Times New Roman"/>
          <w:color w:val="000000"/>
          <w:lang w:val="hy-AM"/>
        </w:rPr>
        <w:t xml:space="preserve"> </w:t>
      </w:r>
      <w:r w:rsidRPr="009C75AC">
        <w:rPr>
          <w:rFonts w:ascii="GHEA Grapalat" w:eastAsia="Times New Roman" w:hAnsi="GHEA Grapalat" w:cs="GHEA Grapalat"/>
          <w:color w:val="000000"/>
          <w:lang w:val="hy-AM"/>
        </w:rPr>
        <w:t>է</w:t>
      </w:r>
      <w:r w:rsidRPr="009C75AC">
        <w:rPr>
          <w:rFonts w:ascii="GHEA Grapalat" w:eastAsia="Times New Roman" w:hAnsi="GHEA Grapalat" w:cs="Times New Roman"/>
          <w:color w:val="000000"/>
          <w:lang w:val="hy-AM"/>
        </w:rPr>
        <w:t xml:space="preserve"> </w:t>
      </w:r>
      <w:r w:rsidRPr="009C75AC">
        <w:rPr>
          <w:rFonts w:ascii="GHEA Grapalat" w:eastAsia="Times New Roman" w:hAnsi="GHEA Grapalat" w:cs="GHEA Grapalat"/>
          <w:color w:val="000000"/>
          <w:lang w:val="hy-AM"/>
        </w:rPr>
        <w:t>նախատեսվում</w:t>
      </w:r>
      <w:r w:rsidRPr="009C75AC">
        <w:rPr>
          <w:rFonts w:ascii="GHEA Grapalat" w:eastAsia="Times New Roman" w:hAnsi="GHEA Grapalat" w:cs="Times New Roman"/>
          <w:color w:val="000000"/>
          <w:lang w:val="hy-AM"/>
        </w:rPr>
        <w:t xml:space="preserve"> </w:t>
      </w:r>
      <w:r w:rsidRPr="009C75AC">
        <w:rPr>
          <w:rFonts w:ascii="GHEA Grapalat" w:eastAsia="Times New Roman" w:hAnsi="GHEA Grapalat" w:cs="GHEA Grapalat"/>
          <w:color w:val="000000"/>
          <w:lang w:val="hy-AM"/>
        </w:rPr>
        <w:t>պետական</w:t>
      </w:r>
      <w:r w:rsidRPr="009C75AC">
        <w:rPr>
          <w:rFonts w:ascii="GHEA Grapalat" w:eastAsia="Times New Roman" w:hAnsi="GHEA Grapalat" w:cs="Times New Roman"/>
          <w:color w:val="000000"/>
          <w:lang w:val="hy-AM"/>
        </w:rPr>
        <w:t xml:space="preserve"> </w:t>
      </w:r>
      <w:r w:rsidRPr="009C75AC">
        <w:rPr>
          <w:rFonts w:ascii="GHEA Grapalat" w:eastAsia="Times New Roman" w:hAnsi="GHEA Grapalat" w:cs="GHEA Grapalat"/>
          <w:color w:val="000000"/>
          <w:lang w:val="hy-AM"/>
        </w:rPr>
        <w:t>մարմինների</w:t>
      </w:r>
      <w:r w:rsidRPr="009C75AC">
        <w:rPr>
          <w:rFonts w:ascii="GHEA Grapalat" w:eastAsia="Times New Roman" w:hAnsi="GHEA Grapalat" w:cs="Times New Roman"/>
          <w:color w:val="000000"/>
          <w:lang w:val="hy-AM"/>
        </w:rPr>
        <w:t xml:space="preserve"> </w:t>
      </w:r>
      <w:r w:rsidRPr="009C75AC">
        <w:rPr>
          <w:rFonts w:ascii="GHEA Grapalat" w:eastAsia="Times New Roman" w:hAnsi="GHEA Grapalat" w:cs="GHEA Grapalat"/>
          <w:color w:val="000000"/>
          <w:lang w:val="hy-AM"/>
        </w:rPr>
        <w:t>եւ</w:t>
      </w:r>
      <w:r w:rsidRPr="009C75AC">
        <w:rPr>
          <w:rFonts w:ascii="Courier New" w:eastAsia="Times New Roman" w:hAnsi="Courier New" w:cs="Courier New"/>
          <w:color w:val="000000"/>
          <w:lang w:val="hy-AM"/>
        </w:rPr>
        <w:t> </w:t>
      </w:r>
      <w:r w:rsidRPr="009C75AC">
        <w:rPr>
          <w:rFonts w:ascii="GHEA Grapalat" w:eastAsia="Times New Roman" w:hAnsi="GHEA Grapalat" w:cs="Times New Roman"/>
          <w:color w:val="000000"/>
          <w:lang w:val="hy-AM"/>
        </w:rPr>
        <w:t xml:space="preserve"> </w:t>
      </w:r>
      <w:r w:rsidRPr="009C75AC">
        <w:rPr>
          <w:rFonts w:ascii="GHEA Grapalat" w:eastAsia="Times New Roman" w:hAnsi="GHEA Grapalat" w:cs="GHEA Grapalat"/>
          <w:color w:val="000000"/>
          <w:lang w:val="hy-AM"/>
        </w:rPr>
        <w:t>տնտե</w:t>
      </w:r>
      <w:r w:rsidRPr="009C75AC">
        <w:rPr>
          <w:rFonts w:ascii="GHEA Grapalat" w:eastAsia="Times New Roman" w:hAnsi="GHEA Grapalat" w:cs="Times New Roman"/>
          <w:color w:val="000000"/>
          <w:lang w:val="hy-AM"/>
        </w:rPr>
        <w:t>սվարող սուբյեկտների պաշտոնատար անձանց համար:</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hy-AM"/>
        </w:rPr>
      </w:pPr>
      <w:r w:rsidRPr="009C75AC">
        <w:rPr>
          <w:rFonts w:ascii="GHEA Grapalat" w:eastAsia="Times New Roman" w:hAnsi="GHEA Grapalat" w:cs="Times New Roman"/>
          <w:color w:val="000000"/>
          <w:lang w:val="hy-AM"/>
        </w:rPr>
        <w:t>2. Հստակեցվում եւ լրացվում են հակամրցակցային համաձայնությունների եւ գերիշխող դիրքի չարաշահման, համակենտրոնացումների, անբարեխիղճ մրցակցության</w:t>
      </w:r>
      <w:r w:rsidRPr="009C75AC">
        <w:rPr>
          <w:rFonts w:ascii="Courier New" w:eastAsia="Times New Roman" w:hAnsi="Courier New" w:cs="Courier New"/>
          <w:color w:val="000000"/>
          <w:lang w:val="hy-AM"/>
        </w:rPr>
        <w:t> </w:t>
      </w:r>
      <w:r w:rsidRPr="009C75AC">
        <w:rPr>
          <w:rFonts w:ascii="GHEA Grapalat" w:eastAsia="Times New Roman" w:hAnsi="GHEA Grapalat" w:cs="Times New Roman"/>
          <w:color w:val="000000"/>
          <w:lang w:val="hy-AM"/>
        </w:rPr>
        <w:t xml:space="preserve"> </w:t>
      </w:r>
      <w:r w:rsidRPr="009C75AC">
        <w:rPr>
          <w:rFonts w:ascii="GHEA Grapalat" w:eastAsia="Times New Roman" w:hAnsi="GHEA Grapalat" w:cs="GHEA Grapalat"/>
          <w:color w:val="000000"/>
          <w:lang w:val="hy-AM"/>
        </w:rPr>
        <w:t>դրսեւորումները</w:t>
      </w:r>
      <w:r w:rsidRPr="009C75AC">
        <w:rPr>
          <w:rFonts w:ascii="GHEA Grapalat" w:eastAsia="Times New Roman" w:hAnsi="GHEA Grapalat" w:cs="Times New Roman"/>
          <w:color w:val="000000"/>
          <w:lang w:val="hy-AM"/>
        </w:rPr>
        <w:t xml:space="preserve">, </w:t>
      </w:r>
      <w:r w:rsidRPr="009C75AC">
        <w:rPr>
          <w:rFonts w:ascii="GHEA Grapalat" w:eastAsia="Times New Roman" w:hAnsi="GHEA Grapalat" w:cs="GHEA Grapalat"/>
          <w:color w:val="000000"/>
          <w:lang w:val="hy-AM"/>
        </w:rPr>
        <w:t>սահմանվում</w:t>
      </w:r>
      <w:r w:rsidRPr="009C75AC">
        <w:rPr>
          <w:rFonts w:ascii="GHEA Grapalat" w:eastAsia="Times New Roman" w:hAnsi="GHEA Grapalat" w:cs="Times New Roman"/>
          <w:color w:val="000000"/>
          <w:lang w:val="hy-AM"/>
        </w:rPr>
        <w:t xml:space="preserve"> </w:t>
      </w:r>
      <w:r w:rsidRPr="009C75AC">
        <w:rPr>
          <w:rFonts w:ascii="GHEA Grapalat" w:eastAsia="Times New Roman" w:hAnsi="GHEA Grapalat" w:cs="GHEA Grapalat"/>
          <w:color w:val="000000"/>
          <w:lang w:val="hy-AM"/>
        </w:rPr>
        <w:t>են</w:t>
      </w:r>
      <w:r w:rsidRPr="009C75AC">
        <w:rPr>
          <w:rFonts w:ascii="GHEA Grapalat" w:eastAsia="Times New Roman" w:hAnsi="GHEA Grapalat" w:cs="Times New Roman"/>
          <w:color w:val="000000"/>
          <w:lang w:val="hy-AM"/>
        </w:rPr>
        <w:t xml:space="preserve"> </w:t>
      </w:r>
      <w:r w:rsidRPr="009C75AC">
        <w:rPr>
          <w:rFonts w:ascii="GHEA Grapalat" w:eastAsia="Times New Roman" w:hAnsi="GHEA Grapalat" w:cs="GHEA Grapalat"/>
          <w:color w:val="000000"/>
          <w:lang w:val="hy-AM"/>
        </w:rPr>
        <w:t>համաձայնությունները</w:t>
      </w:r>
      <w:r w:rsidRPr="009C75AC">
        <w:rPr>
          <w:rFonts w:ascii="GHEA Grapalat" w:eastAsia="Times New Roman" w:hAnsi="GHEA Grapalat" w:cs="Times New Roman"/>
          <w:color w:val="000000"/>
          <w:lang w:val="hy-AM"/>
        </w:rPr>
        <w:t xml:space="preserve"> </w:t>
      </w:r>
      <w:r w:rsidRPr="009C75AC">
        <w:rPr>
          <w:rFonts w:ascii="GHEA Grapalat" w:eastAsia="Times New Roman" w:hAnsi="GHEA Grapalat" w:cs="GHEA Grapalat"/>
          <w:color w:val="000000"/>
          <w:lang w:val="hy-AM"/>
        </w:rPr>
        <w:t>հակամրցակցային</w:t>
      </w:r>
      <w:r w:rsidRPr="009C75AC">
        <w:rPr>
          <w:rFonts w:ascii="GHEA Grapalat" w:eastAsia="Times New Roman" w:hAnsi="GHEA Grapalat" w:cs="Times New Roman"/>
          <w:color w:val="000000"/>
          <w:lang w:val="hy-AM"/>
        </w:rPr>
        <w:t xml:space="preserve"> </w:t>
      </w:r>
      <w:r w:rsidRPr="009C75AC">
        <w:rPr>
          <w:rFonts w:ascii="GHEA Grapalat" w:eastAsia="Times New Roman" w:hAnsi="GHEA Grapalat" w:cs="GHEA Grapalat"/>
          <w:color w:val="000000"/>
          <w:lang w:val="hy-AM"/>
        </w:rPr>
        <w:t>չհամ</w:t>
      </w:r>
      <w:r w:rsidRPr="009C75AC">
        <w:rPr>
          <w:rFonts w:ascii="GHEA Grapalat" w:eastAsia="Times New Roman" w:hAnsi="GHEA Grapalat" w:cs="Times New Roman"/>
          <w:color w:val="000000"/>
          <w:lang w:val="hy-AM"/>
        </w:rPr>
        <w:t>արելու հստակ հիմքեր եւ չափանիշներ, հակամրցակցային համաձայնություններ կնքած անձնաց պատասխանատվությունից ազատման եւ տուգանքի չափի նվազեցման գործուն մեխանիզմներ:</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hy-AM"/>
        </w:rPr>
      </w:pPr>
      <w:r w:rsidRPr="009C75AC">
        <w:rPr>
          <w:rFonts w:ascii="GHEA Grapalat" w:eastAsia="Times New Roman" w:hAnsi="GHEA Grapalat" w:cs="Times New Roman"/>
          <w:color w:val="000000"/>
          <w:lang w:val="hy-AM"/>
        </w:rPr>
        <w:t>3. Նախագծերով սահմանվում են մի շարք հասկացություններ, այդ թվում` «խտրական պայմաններ», «մրցակցության սահմանափակման հատկանիշներ», «տնտեսական գործունեության համակարգում», «ուղղակի եւ անուղղակի վերահսկողություն», «չհիմնավորված բարձր եւ ցածր գին» հասկացությունները, հստակեցվում է անձանց խումբ հասկացությունը:</w:t>
      </w:r>
    </w:p>
    <w:p w:rsidR="00616287"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hy-AM"/>
        </w:rPr>
      </w:pPr>
      <w:r w:rsidRPr="009C75AC">
        <w:rPr>
          <w:rFonts w:ascii="GHEA Grapalat" w:eastAsia="Times New Roman" w:hAnsi="GHEA Grapalat" w:cs="Times New Roman"/>
          <w:color w:val="000000"/>
          <w:lang w:val="hy-AM"/>
        </w:rPr>
        <w:lastRenderedPageBreak/>
        <w:t>4. Նախագծերով հստակեցում եւ կարգավորում են ստանում խնդրահարույց դրույթները եւ իրավահարաբերությունները: Մասնավորապես կարգավորվում են անձանց խմբի, տուգանքի գանձման մեխանիզմների արդյունավետության բարձրացման, մրցակցությանը վնաս հասցնող համակենտրոնացումների նկատմամբ վերահսկողության ուժեղացման հետ կապված հարաբերությունները:</w:t>
      </w:r>
    </w:p>
    <w:p w:rsidR="00616287" w:rsidRPr="009C75AC" w:rsidRDefault="00616287"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hy-AM"/>
        </w:rPr>
      </w:pPr>
      <w:r w:rsidRPr="009C75AC">
        <w:rPr>
          <w:rFonts w:ascii="GHEA Grapalat" w:eastAsia="Times New Roman" w:hAnsi="GHEA Grapalat" w:cs="Times New Roman"/>
          <w:b/>
          <w:bCs/>
          <w:color w:val="000000"/>
          <w:lang w:val="hy-AM"/>
        </w:rPr>
        <w:t>5. Նախագծերի մշակման գործընթացում ներգրավված ինստիտուտները եւ անձիք</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hy-AM"/>
        </w:rPr>
      </w:pPr>
      <w:r w:rsidRPr="009C75AC">
        <w:rPr>
          <w:rFonts w:ascii="GHEA Grapalat" w:eastAsia="Times New Roman" w:hAnsi="GHEA Grapalat" w:cs="Times New Roman"/>
          <w:color w:val="000000"/>
          <w:lang w:val="hy-AM"/>
        </w:rPr>
        <w:t>Նախագծերը մշակվել են Հայաստանի Հանրապետության տնտեսական մրցակցության պաշտպանության պետական հանձնաժողովի աշխատակազմի իրավաբանական վարչության աշխատակիցների կողմից:</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hy-AM"/>
        </w:rPr>
      </w:pPr>
      <w:r w:rsidRPr="009C75AC">
        <w:rPr>
          <w:rFonts w:ascii="GHEA Grapalat" w:eastAsia="Times New Roman" w:hAnsi="GHEA Grapalat" w:cs="Times New Roman"/>
          <w:b/>
          <w:bCs/>
          <w:color w:val="000000"/>
          <w:lang w:val="hy-AM"/>
        </w:rPr>
        <w:t>6. Ակնկալվող արդյունքը</w:t>
      </w:r>
    </w:p>
    <w:p w:rsidR="00C159C1"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hy-AM"/>
        </w:rPr>
      </w:pPr>
      <w:r w:rsidRPr="009C75AC">
        <w:rPr>
          <w:rFonts w:ascii="GHEA Grapalat" w:eastAsia="Times New Roman" w:hAnsi="GHEA Grapalat" w:cs="Times New Roman"/>
          <w:color w:val="000000"/>
          <w:lang w:val="hy-AM"/>
        </w:rPr>
        <w:t>Նախագծերի ընդունմամբ էականորեն կմեծանա տնտեսական մրցակցության օրենսդրության պաշտպանության նկատմամբ վերահսկողության, բարեխիղճ եւ ազատ մրցակցության համար անհրաժեշտ միջավայրի ապահովման, հակամրցակցային գործունեության կանխարգելման, սահմանափակման եւ նախազգուշացման ոլորտներում Հանձնաժողովի գործունեության արդյունավետությունը</w:t>
      </w:r>
      <w:r w:rsidR="00C159C1" w:rsidRPr="0080400B">
        <w:rPr>
          <w:rFonts w:ascii="GHEA Grapalat" w:hAnsi="GHEA Grapalat"/>
          <w:spacing w:val="-2"/>
          <w:lang w:val="hy-AM"/>
        </w:rPr>
        <w:t>:</w:t>
      </w:r>
    </w:p>
    <w:p w:rsidR="00C159C1" w:rsidRPr="009C75AC" w:rsidRDefault="00C159C1"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af-ZA"/>
        </w:rPr>
      </w:pP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hy-AM"/>
        </w:rPr>
      </w:pPr>
      <w:r w:rsidRPr="009C75AC">
        <w:rPr>
          <w:rFonts w:ascii="GHEA Grapalat" w:eastAsia="Times New Roman" w:hAnsi="GHEA Grapalat" w:cs="Times New Roman"/>
          <w:b/>
          <w:bCs/>
          <w:color w:val="000000"/>
          <w:lang w:val="hy-AM"/>
        </w:rPr>
        <w:t>7. Այլ տեղեկություններ (եթե այդպիսիք առկա են)</w:t>
      </w:r>
    </w:p>
    <w:p w:rsidR="00CD1C29" w:rsidRPr="009C75AC" w:rsidRDefault="00CD1C29"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hy-AM"/>
        </w:rPr>
      </w:pPr>
      <w:r w:rsidRPr="009C75AC">
        <w:rPr>
          <w:rFonts w:ascii="GHEA Grapalat" w:eastAsia="Times New Roman" w:hAnsi="GHEA Grapalat" w:cs="Times New Roman"/>
          <w:color w:val="000000"/>
          <w:lang w:val="hy-AM"/>
        </w:rPr>
        <w:t>Չկա</w:t>
      </w:r>
    </w:p>
    <w:p w:rsidR="00B87ED3" w:rsidRPr="009C75AC" w:rsidRDefault="00B87ED3"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hy-AM"/>
        </w:rPr>
      </w:pPr>
    </w:p>
    <w:p w:rsidR="00B87ED3" w:rsidRPr="009C75AC" w:rsidRDefault="00B87ED3"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hy-AM"/>
        </w:rPr>
      </w:pPr>
    </w:p>
    <w:p w:rsidR="00B87ED3" w:rsidRPr="009C75AC" w:rsidRDefault="00B87ED3"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hy-AM"/>
        </w:rPr>
      </w:pPr>
    </w:p>
    <w:p w:rsidR="00B87ED3" w:rsidRPr="009C75AC" w:rsidRDefault="00B87ED3"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hy-AM"/>
        </w:rPr>
      </w:pPr>
    </w:p>
    <w:p w:rsidR="00B87ED3" w:rsidRPr="009C75AC" w:rsidRDefault="00B87ED3"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hy-AM"/>
        </w:rPr>
      </w:pPr>
    </w:p>
    <w:p w:rsidR="00B87ED3" w:rsidRPr="009C75AC" w:rsidRDefault="00B87ED3"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hy-AM"/>
        </w:rPr>
      </w:pPr>
    </w:p>
    <w:p w:rsidR="00572CB7" w:rsidRDefault="00572CB7" w:rsidP="00C159C1">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452ADA" w:rsidRPr="00452ADA" w:rsidRDefault="00452ADA" w:rsidP="00C159C1">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572CB7" w:rsidRPr="009C75AC" w:rsidRDefault="00572CB7" w:rsidP="00082B88">
      <w:pPr>
        <w:tabs>
          <w:tab w:val="left" w:pos="0"/>
        </w:tabs>
        <w:spacing w:after="0"/>
        <w:jc w:val="center"/>
        <w:rPr>
          <w:rFonts w:ascii="GHEA Grapalat" w:hAnsi="GHEA Grapalat" w:cs="GHEA Grapalat"/>
          <w:b/>
          <w:lang w:val="af-ZA"/>
        </w:rPr>
      </w:pPr>
      <w:r w:rsidRPr="009C75AC">
        <w:rPr>
          <w:rFonts w:ascii="GHEA Grapalat" w:hAnsi="GHEA Grapalat" w:cs="GHEA Grapalat"/>
          <w:b/>
          <w:lang w:val="hy-AM"/>
        </w:rPr>
        <w:lastRenderedPageBreak/>
        <w:t>ՏԵՂԵԿԱՆՔ</w:t>
      </w:r>
    </w:p>
    <w:p w:rsidR="00572CB7" w:rsidRPr="009C75AC" w:rsidRDefault="00572CB7" w:rsidP="009C75AC">
      <w:pPr>
        <w:tabs>
          <w:tab w:val="left" w:pos="0"/>
          <w:tab w:val="left" w:pos="180"/>
        </w:tabs>
        <w:spacing w:after="0"/>
        <w:ind w:left="360" w:firstLine="720"/>
        <w:jc w:val="center"/>
        <w:rPr>
          <w:rFonts w:ascii="GHEA Grapalat" w:eastAsia="Times New Roman" w:hAnsi="GHEA Grapalat" w:cs="GHEA Grapalat"/>
          <w:b/>
          <w:lang w:val="af-ZA" w:eastAsia="x-none"/>
        </w:rPr>
      </w:pPr>
      <w:r w:rsidRPr="009C75AC">
        <w:rPr>
          <w:rFonts w:ascii="GHEA Grapalat" w:eastAsia="Times New Roman" w:hAnsi="GHEA Grapalat" w:cs="Arial CIT"/>
          <w:b/>
          <w:bCs/>
          <w:lang w:val="af-ZA" w:eastAsia="ru-RU"/>
        </w:rPr>
        <w:t>«</w:t>
      </w:r>
      <w:r w:rsidRPr="009C75AC">
        <w:rPr>
          <w:rFonts w:ascii="GHEA Grapalat" w:eastAsia="Times New Roman" w:hAnsi="GHEA Grapalat" w:cs="Arial CIT"/>
          <w:b/>
          <w:bCs/>
          <w:caps/>
          <w:lang w:val="hy-AM" w:eastAsia="ru-RU"/>
        </w:rPr>
        <w:t>Տնտեսական</w:t>
      </w:r>
      <w:r w:rsidRPr="009C75AC">
        <w:rPr>
          <w:rFonts w:ascii="GHEA Grapalat" w:eastAsia="Times New Roman" w:hAnsi="GHEA Grapalat" w:cs="Arial CIT"/>
          <w:b/>
          <w:bCs/>
          <w:caps/>
          <w:lang w:val="af-ZA" w:eastAsia="ru-RU"/>
        </w:rPr>
        <w:t xml:space="preserve"> </w:t>
      </w:r>
      <w:r w:rsidRPr="009C75AC">
        <w:rPr>
          <w:rFonts w:ascii="GHEA Grapalat" w:eastAsia="Times New Roman" w:hAnsi="GHEA Grapalat" w:cs="Arial CIT"/>
          <w:b/>
          <w:bCs/>
          <w:caps/>
          <w:lang w:val="hy-AM" w:eastAsia="ru-RU"/>
        </w:rPr>
        <w:t>մրցակցության</w:t>
      </w:r>
      <w:r w:rsidRPr="009C75AC">
        <w:rPr>
          <w:rFonts w:ascii="GHEA Grapalat" w:eastAsia="Times New Roman" w:hAnsi="GHEA Grapalat" w:cs="Arial CIT"/>
          <w:b/>
          <w:bCs/>
          <w:caps/>
          <w:lang w:val="af-ZA" w:eastAsia="ru-RU"/>
        </w:rPr>
        <w:t xml:space="preserve"> </w:t>
      </w:r>
      <w:r w:rsidRPr="009C75AC">
        <w:rPr>
          <w:rFonts w:ascii="GHEA Grapalat" w:eastAsia="Times New Roman" w:hAnsi="GHEA Grapalat" w:cs="Arial CIT"/>
          <w:b/>
          <w:bCs/>
          <w:caps/>
          <w:lang w:val="hy-AM" w:eastAsia="ru-RU"/>
        </w:rPr>
        <w:t>պաշտպանության</w:t>
      </w:r>
      <w:r w:rsidRPr="009C75AC">
        <w:rPr>
          <w:rFonts w:ascii="GHEA Grapalat" w:eastAsia="Times New Roman" w:hAnsi="GHEA Grapalat" w:cs="Arial CIT"/>
          <w:b/>
          <w:bCs/>
          <w:caps/>
          <w:lang w:val="af-ZA" w:eastAsia="ru-RU"/>
        </w:rPr>
        <w:t xml:space="preserve"> </w:t>
      </w:r>
      <w:r w:rsidRPr="009C75AC">
        <w:rPr>
          <w:rFonts w:ascii="GHEA Grapalat" w:eastAsia="Times New Roman" w:hAnsi="GHEA Grapalat" w:cs="Arial CIT"/>
          <w:b/>
          <w:bCs/>
          <w:caps/>
          <w:lang w:val="hy-AM" w:eastAsia="ru-RU"/>
        </w:rPr>
        <w:t>մասին</w:t>
      </w:r>
      <w:r w:rsidRPr="009C75AC">
        <w:rPr>
          <w:rFonts w:ascii="GHEA Grapalat" w:eastAsia="Times New Roman" w:hAnsi="GHEA Grapalat" w:cs="Sylfaen"/>
          <w:b/>
          <w:caps/>
          <w:lang w:val="af-ZA" w:eastAsia="ru-RU"/>
        </w:rPr>
        <w:t>»,</w:t>
      </w:r>
      <w:r w:rsidRPr="009C75AC">
        <w:rPr>
          <w:rFonts w:ascii="GHEA Grapalat" w:eastAsia="Times New Roman" w:hAnsi="GHEA Grapalat" w:cs="Arial CIT"/>
          <w:b/>
          <w:bCs/>
          <w:caps/>
          <w:lang w:val="af-ZA" w:eastAsia="ru-RU"/>
        </w:rPr>
        <w:t xml:space="preserve"> </w:t>
      </w:r>
      <w:r w:rsidRPr="009C75AC">
        <w:rPr>
          <w:rFonts w:ascii="GHEA Grapalat" w:eastAsia="Times New Roman" w:hAnsi="GHEA Grapalat" w:cs="Sylfaen"/>
          <w:b/>
          <w:caps/>
          <w:lang w:val="af-ZA" w:eastAsia="ru-RU"/>
        </w:rPr>
        <w:t>«</w:t>
      </w:r>
      <w:r w:rsidRPr="009C75AC">
        <w:rPr>
          <w:rFonts w:ascii="GHEA Grapalat" w:eastAsia="Times New Roman" w:hAnsi="GHEA Grapalat" w:cs="Sylfaen"/>
          <w:b/>
          <w:color w:val="000000"/>
          <w:lang w:val="af-ZA" w:eastAsia="ru-RU"/>
        </w:rPr>
        <w:t xml:space="preserve">ՎԱՐՉԱԿԱՆ ԻՐԱՎԱԽԱԽՏՈՒՄՆԵՐԻ ՎԵՐԱԲԵՐՅԱԼ </w:t>
      </w:r>
      <w:r w:rsidRPr="009C75AC">
        <w:rPr>
          <w:rFonts w:ascii="GHEA Grapalat" w:eastAsia="Times New Roman" w:hAnsi="GHEA Grapalat" w:cs="Sylfaen"/>
          <w:b/>
          <w:color w:val="000000"/>
          <w:lang w:val="hy-AM" w:eastAsia="ru-RU"/>
        </w:rPr>
        <w:t>ՀԱՅԱՍՏԱՆԻ</w:t>
      </w:r>
      <w:r w:rsidRPr="009C75AC">
        <w:rPr>
          <w:rFonts w:ascii="GHEA Grapalat" w:eastAsia="Times New Roman" w:hAnsi="GHEA Grapalat" w:cs="Sylfaen"/>
          <w:b/>
          <w:color w:val="000000"/>
          <w:lang w:val="af-ZA" w:eastAsia="ru-RU"/>
        </w:rPr>
        <w:t xml:space="preserve"> </w:t>
      </w:r>
      <w:r w:rsidRPr="009C75AC">
        <w:rPr>
          <w:rFonts w:ascii="GHEA Grapalat" w:eastAsia="Times New Roman" w:hAnsi="GHEA Grapalat" w:cs="Sylfaen"/>
          <w:b/>
          <w:color w:val="000000"/>
          <w:lang w:val="hy-AM" w:eastAsia="ru-RU"/>
        </w:rPr>
        <w:t>ՀԱՆՐԱՊԵՏՈՒԹՅԱՆ</w:t>
      </w:r>
      <w:r w:rsidRPr="009C75AC">
        <w:rPr>
          <w:rFonts w:ascii="GHEA Grapalat" w:eastAsia="Times New Roman" w:hAnsi="GHEA Grapalat" w:cs="Sylfaen"/>
          <w:b/>
          <w:color w:val="000000"/>
          <w:lang w:val="af-ZA" w:eastAsia="ru-RU"/>
        </w:rPr>
        <w:t xml:space="preserve"> ՕՐԵՆՍԳՔՈՒՄ ՓՈՓՈԽՈՒԹՅՈՒՆՆԵՐ ԵՎ ԼՐԱՑՈՒՄՆԵՐ ԿԱՏԱՐԵԼՈՒ ՄԱՍԻՆ», </w:t>
      </w:r>
      <w:r w:rsidRPr="009C75AC">
        <w:rPr>
          <w:rFonts w:ascii="GHEA Grapalat" w:eastAsia="Times New Roman" w:hAnsi="GHEA Grapalat" w:cs="Sylfaen"/>
          <w:b/>
          <w:caps/>
          <w:lang w:val="af-ZA" w:eastAsia="ru-RU"/>
        </w:rPr>
        <w:t xml:space="preserve"> </w:t>
      </w:r>
      <w:r w:rsidRPr="009C75AC">
        <w:rPr>
          <w:rFonts w:ascii="GHEA Grapalat" w:eastAsia="Times New Roman" w:hAnsi="GHEA Grapalat"/>
          <w:b/>
          <w:bCs/>
          <w:color w:val="000000"/>
          <w:lang w:val="af-ZA"/>
        </w:rPr>
        <w:t>«</w:t>
      </w:r>
      <w:r w:rsidRPr="009C75AC">
        <w:rPr>
          <w:rFonts w:ascii="GHEA Grapalat" w:eastAsia="Times New Roman" w:hAnsi="GHEA Grapalat"/>
          <w:b/>
          <w:bCs/>
          <w:color w:val="000000"/>
          <w:lang w:val="hy-AM"/>
        </w:rPr>
        <w:t>ՀԱՅԱՍՏԱՆԻ</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lang w:val="hy-AM"/>
        </w:rPr>
        <w:t>ՀԱՆՐԱՊԵՏՈՒԹՅԱՆ</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lang w:val="hy-AM"/>
        </w:rPr>
        <w:t>ՍՏՈՒԳՈՒՄՆԵՐԻ</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lang w:val="hy-AM"/>
        </w:rPr>
        <w:t>ԿԱԶՄԱԿԵՐՊՄԱՆ</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lang w:val="hy-AM"/>
        </w:rPr>
        <w:t>ԵՎ</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lang w:val="hy-AM"/>
        </w:rPr>
        <w:t>ԱՆՑԿԱՑՄԱՆ</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lang w:val="hy-AM"/>
        </w:rPr>
        <w:t>ՄԱՍԻՆ</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lang w:val="hy-AM"/>
        </w:rPr>
        <w:t>ՀԱՅԱՍՏԱՆԻ</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lang w:val="hy-AM"/>
        </w:rPr>
        <w:t>ՀԱՆՐԱՊԵՏՈՒԹՅԱՆ</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lang w:val="hy-AM"/>
        </w:rPr>
        <w:t>ՕՐԵՆՔՈՒՄ</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lang w:val="hy-AM"/>
        </w:rPr>
        <w:t>ԼՐԱՑՈՒՄՆԵՐ</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lang w:val="hy-AM"/>
        </w:rPr>
        <w:t>ԿԱՏԱՐԵԼՈՒ</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lang w:val="hy-AM"/>
        </w:rPr>
        <w:t>ՄԱՍԻՆ</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lang w:val="hy-AM"/>
        </w:rPr>
        <w:t>ԵՎ</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lang w:val="hy-AM"/>
        </w:rPr>
        <w:t>ՍՆԱՆԿՈՒԹՅԱՆ</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lang w:val="hy-AM"/>
        </w:rPr>
        <w:t>ՄԱՍԻՆ</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lang w:val="hy-AM"/>
        </w:rPr>
        <w:t>ՀԱՅԱՍՏԱՆԻ</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lang w:val="hy-AM"/>
        </w:rPr>
        <w:t>ՀԱՆՐԱՊԵՏՈՒԹՅԱՆ</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lang w:val="hy-AM"/>
        </w:rPr>
        <w:t>ՕՐԵՆՔՈՒՄ</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lang w:val="hy-AM"/>
        </w:rPr>
        <w:t>ԼՐԱՑՈՒՄՆԵՐ</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lang w:val="hy-AM"/>
        </w:rPr>
        <w:t>ԿԱՏԱՐԵԼՈՒ</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lang w:val="hy-AM"/>
        </w:rPr>
        <w:t>ՄԱՍԻՆ</w:t>
      </w:r>
      <w:r w:rsidRPr="009C75AC">
        <w:rPr>
          <w:rFonts w:ascii="GHEA Grapalat" w:eastAsia="Times New Roman" w:hAnsi="GHEA Grapalat"/>
          <w:b/>
          <w:bCs/>
          <w:color w:val="000000"/>
          <w:lang w:val="af-ZA"/>
        </w:rPr>
        <w:t>»</w:t>
      </w:r>
      <w:r w:rsidRPr="009C75AC">
        <w:rPr>
          <w:rFonts w:ascii="GHEA Grapalat" w:hAnsi="GHEA Grapalat" w:cs="Sylfaen"/>
          <w:b/>
          <w:lang w:val="hy-AM"/>
        </w:rPr>
        <w:t xml:space="preserve"> </w:t>
      </w:r>
      <w:r w:rsidRPr="009C75AC">
        <w:rPr>
          <w:rFonts w:ascii="GHEA Grapalat" w:eastAsia="Times New Roman" w:hAnsi="GHEA Grapalat" w:cs="Sylfaen"/>
          <w:b/>
          <w:lang w:val="af-ZA" w:eastAsia="ru-RU"/>
        </w:rPr>
        <w:t xml:space="preserve">ՀԱՅԱՍՏԱՆԻ ՀԱՆՐԱՊԵՏՈՒԹՅԱՆ </w:t>
      </w:r>
      <w:r w:rsidRPr="009C75AC">
        <w:rPr>
          <w:rFonts w:ascii="GHEA Grapalat" w:eastAsia="Times New Roman" w:hAnsi="GHEA Grapalat" w:cs="GHEA Grapalat"/>
          <w:b/>
          <w:caps/>
          <w:lang w:val="x-none" w:eastAsia="x-none"/>
        </w:rPr>
        <w:t>օրենք</w:t>
      </w:r>
      <w:r w:rsidRPr="009C75AC">
        <w:rPr>
          <w:rFonts w:ascii="GHEA Grapalat" w:eastAsia="Times New Roman" w:hAnsi="GHEA Grapalat" w:cs="GHEA Grapalat"/>
          <w:b/>
          <w:caps/>
          <w:lang w:val="hy-AM" w:eastAsia="x-none"/>
        </w:rPr>
        <w:t>ՆԵՐ</w:t>
      </w:r>
      <w:r w:rsidRPr="009C75AC">
        <w:rPr>
          <w:rFonts w:ascii="GHEA Grapalat" w:eastAsia="Times New Roman" w:hAnsi="GHEA Grapalat" w:cs="GHEA Grapalat"/>
          <w:b/>
          <w:caps/>
          <w:lang w:val="x-none" w:eastAsia="x-none"/>
        </w:rPr>
        <w:t>ի</w:t>
      </w:r>
      <w:r w:rsidRPr="009C75AC">
        <w:rPr>
          <w:rFonts w:ascii="GHEA Grapalat" w:eastAsia="Times New Roman" w:hAnsi="GHEA Grapalat" w:cs="GHEA Grapalat"/>
          <w:b/>
          <w:caps/>
          <w:lang w:val="af-ZA" w:eastAsia="x-none"/>
        </w:rPr>
        <w:t xml:space="preserve"> </w:t>
      </w:r>
      <w:r w:rsidRPr="009C75AC">
        <w:rPr>
          <w:rFonts w:ascii="GHEA Grapalat" w:eastAsia="Times New Roman" w:hAnsi="GHEA Grapalat" w:cs="GHEA Grapalat"/>
          <w:b/>
          <w:caps/>
          <w:lang w:val="x-none" w:eastAsia="x-none"/>
        </w:rPr>
        <w:t>ՆԱԽԱԳԾԻ</w:t>
      </w:r>
      <w:r w:rsidRPr="009C75AC">
        <w:rPr>
          <w:rFonts w:ascii="GHEA Grapalat" w:eastAsia="Times New Roman" w:hAnsi="GHEA Grapalat" w:cs="GHEA Grapalat"/>
          <w:b/>
          <w:caps/>
          <w:lang w:val="af-ZA" w:eastAsia="x-none"/>
        </w:rPr>
        <w:t xml:space="preserve"> </w:t>
      </w:r>
      <w:r w:rsidRPr="009C75AC">
        <w:rPr>
          <w:rFonts w:ascii="GHEA Grapalat" w:eastAsia="Times New Roman" w:hAnsi="GHEA Grapalat" w:cs="GHEA Grapalat"/>
          <w:b/>
          <w:lang w:val="x-none" w:eastAsia="x-none"/>
        </w:rPr>
        <w:t>ԸՆԴՈՒՆՄԱՆ</w:t>
      </w:r>
      <w:r w:rsidRPr="009C75AC">
        <w:rPr>
          <w:rFonts w:ascii="GHEA Grapalat" w:eastAsia="Times New Roman" w:hAnsi="GHEA Grapalat" w:cs="GHEA Grapalat"/>
          <w:b/>
          <w:bCs/>
          <w:lang w:val="hy-AM" w:eastAsia="x-none"/>
        </w:rPr>
        <w:t xml:space="preserve"> </w:t>
      </w:r>
      <w:r w:rsidRPr="009C75AC">
        <w:rPr>
          <w:rFonts w:ascii="GHEA Grapalat" w:eastAsia="Times New Roman" w:hAnsi="GHEA Grapalat" w:cs="GHEA Grapalat"/>
          <w:b/>
          <w:lang w:val="hy-AM" w:eastAsia="x-none"/>
        </w:rPr>
        <w:t>ԴԵՊՔՈՒՄ</w:t>
      </w:r>
      <w:r w:rsidRPr="009C75AC">
        <w:rPr>
          <w:rFonts w:ascii="GHEA Grapalat" w:eastAsia="Times New Roman" w:hAnsi="GHEA Grapalat" w:cs="GHEA Grapalat"/>
          <w:b/>
          <w:lang w:val="af-ZA" w:eastAsia="x-none"/>
        </w:rPr>
        <w:t xml:space="preserve"> </w:t>
      </w:r>
      <w:r w:rsidRPr="009C75AC">
        <w:rPr>
          <w:rFonts w:ascii="GHEA Grapalat" w:eastAsia="Times New Roman" w:hAnsi="GHEA Grapalat" w:cs="GHEA Grapalat"/>
          <w:b/>
          <w:lang w:val="hy-AM" w:eastAsia="x-none"/>
        </w:rPr>
        <w:t>ԱՅԼ</w:t>
      </w:r>
      <w:r w:rsidRPr="009C75AC">
        <w:rPr>
          <w:rFonts w:ascii="GHEA Grapalat" w:eastAsia="Times New Roman" w:hAnsi="GHEA Grapalat" w:cs="GHEA Grapalat"/>
          <w:b/>
          <w:lang w:val="af-ZA" w:eastAsia="x-none"/>
        </w:rPr>
        <w:t xml:space="preserve"> </w:t>
      </w:r>
      <w:r w:rsidRPr="009C75AC">
        <w:rPr>
          <w:rFonts w:ascii="GHEA Grapalat" w:eastAsia="Times New Roman" w:hAnsi="GHEA Grapalat" w:cs="GHEA Grapalat"/>
          <w:b/>
          <w:lang w:val="hy-AM" w:eastAsia="x-none"/>
        </w:rPr>
        <w:t>ԻՐԱՎԱԿԱՆ</w:t>
      </w:r>
      <w:r w:rsidRPr="009C75AC">
        <w:rPr>
          <w:rFonts w:ascii="GHEA Grapalat" w:eastAsia="Times New Roman" w:hAnsi="GHEA Grapalat" w:cs="GHEA Grapalat"/>
          <w:b/>
          <w:lang w:val="af-ZA" w:eastAsia="x-none"/>
        </w:rPr>
        <w:t xml:space="preserve"> </w:t>
      </w:r>
      <w:r w:rsidRPr="009C75AC">
        <w:rPr>
          <w:rFonts w:ascii="GHEA Grapalat" w:eastAsia="Times New Roman" w:hAnsi="GHEA Grapalat" w:cs="GHEA Grapalat"/>
          <w:b/>
          <w:lang w:val="hy-AM" w:eastAsia="x-none"/>
        </w:rPr>
        <w:t>ԱԿՏԵՐՈՒՄ</w:t>
      </w:r>
      <w:r w:rsidRPr="009C75AC">
        <w:rPr>
          <w:rFonts w:ascii="GHEA Grapalat" w:eastAsia="Times New Roman" w:hAnsi="GHEA Grapalat" w:cs="GHEA Grapalat"/>
          <w:b/>
          <w:lang w:val="af-ZA" w:eastAsia="x-none"/>
        </w:rPr>
        <w:t xml:space="preserve"> </w:t>
      </w:r>
      <w:r w:rsidRPr="009C75AC">
        <w:rPr>
          <w:rFonts w:ascii="GHEA Grapalat" w:eastAsia="Times New Roman" w:hAnsi="GHEA Grapalat" w:cs="GHEA Grapalat"/>
          <w:b/>
          <w:lang w:val="hy-AM" w:eastAsia="x-none"/>
        </w:rPr>
        <w:t>ՓՈՓՈԽՈՒԹՅՈՒՆՆԵՐ</w:t>
      </w:r>
      <w:r w:rsidRPr="009C75AC">
        <w:rPr>
          <w:rFonts w:ascii="GHEA Grapalat" w:eastAsia="Times New Roman" w:hAnsi="GHEA Grapalat" w:cs="GHEA Grapalat"/>
          <w:b/>
          <w:lang w:val="af-ZA" w:eastAsia="x-none"/>
        </w:rPr>
        <w:t xml:space="preserve"> </w:t>
      </w:r>
      <w:r w:rsidRPr="009C75AC">
        <w:rPr>
          <w:rFonts w:ascii="GHEA Grapalat" w:eastAsia="Times New Roman" w:hAnsi="GHEA Grapalat" w:cs="GHEA Grapalat"/>
          <w:b/>
          <w:lang w:val="hy-AM" w:eastAsia="x-none"/>
        </w:rPr>
        <w:t>ԵՎ</w:t>
      </w:r>
      <w:r w:rsidRPr="009C75AC">
        <w:rPr>
          <w:rFonts w:ascii="GHEA Grapalat" w:eastAsia="Times New Roman" w:hAnsi="GHEA Grapalat" w:cs="GHEA Grapalat"/>
          <w:b/>
          <w:lang w:val="af-ZA" w:eastAsia="x-none"/>
        </w:rPr>
        <w:t xml:space="preserve"> </w:t>
      </w:r>
      <w:r w:rsidRPr="009C75AC">
        <w:rPr>
          <w:rFonts w:ascii="GHEA Grapalat" w:eastAsia="Times New Roman" w:hAnsi="GHEA Grapalat" w:cs="GHEA Grapalat"/>
          <w:b/>
          <w:lang w:val="hy-AM" w:eastAsia="x-none"/>
        </w:rPr>
        <w:t>ԼՐԱՑՈՒՄՆԵՐ</w:t>
      </w:r>
      <w:r w:rsidRPr="009C75AC">
        <w:rPr>
          <w:rFonts w:ascii="GHEA Grapalat" w:eastAsia="Times New Roman" w:hAnsi="GHEA Grapalat" w:cs="GHEA Grapalat"/>
          <w:b/>
          <w:lang w:val="af-ZA" w:eastAsia="x-none"/>
        </w:rPr>
        <w:t xml:space="preserve"> </w:t>
      </w:r>
      <w:r w:rsidRPr="009C75AC">
        <w:rPr>
          <w:rFonts w:ascii="GHEA Grapalat" w:eastAsia="Times New Roman" w:hAnsi="GHEA Grapalat" w:cs="GHEA Grapalat"/>
          <w:b/>
          <w:lang w:val="hy-AM" w:eastAsia="x-none"/>
        </w:rPr>
        <w:t>ԿԱՏԱՐԵԼՈՒ</w:t>
      </w:r>
      <w:r w:rsidRPr="009C75AC">
        <w:rPr>
          <w:rFonts w:ascii="GHEA Grapalat" w:eastAsia="Times New Roman" w:hAnsi="GHEA Grapalat" w:cs="GHEA Grapalat"/>
          <w:b/>
          <w:lang w:val="af-ZA" w:eastAsia="x-none"/>
        </w:rPr>
        <w:t xml:space="preserve"> </w:t>
      </w:r>
      <w:r w:rsidRPr="009C75AC">
        <w:rPr>
          <w:rFonts w:ascii="GHEA Grapalat" w:eastAsia="Times New Roman" w:hAnsi="GHEA Grapalat" w:cs="GHEA Grapalat"/>
          <w:b/>
          <w:lang w:val="hy-AM" w:eastAsia="x-none"/>
        </w:rPr>
        <w:t>ԱՆՀՐԱԺԵՇՏՈՒԹՅԱՆ</w:t>
      </w:r>
      <w:r w:rsidRPr="009C75AC">
        <w:rPr>
          <w:rFonts w:ascii="GHEA Grapalat" w:eastAsia="Times New Roman" w:hAnsi="GHEA Grapalat" w:cs="GHEA Grapalat"/>
          <w:b/>
          <w:lang w:val="af-ZA" w:eastAsia="x-none"/>
        </w:rPr>
        <w:t xml:space="preserve"> </w:t>
      </w:r>
      <w:r w:rsidRPr="009C75AC">
        <w:rPr>
          <w:rFonts w:ascii="GHEA Grapalat" w:eastAsia="Times New Roman" w:hAnsi="GHEA Grapalat" w:cs="GHEA Grapalat"/>
          <w:b/>
          <w:lang w:val="hy-AM" w:eastAsia="x-none"/>
        </w:rPr>
        <w:t>ԿԱՄ</w:t>
      </w:r>
      <w:r w:rsidRPr="009C75AC">
        <w:rPr>
          <w:rFonts w:ascii="GHEA Grapalat" w:eastAsia="Times New Roman" w:hAnsi="GHEA Grapalat" w:cs="GHEA Grapalat"/>
          <w:b/>
          <w:lang w:val="af-ZA" w:eastAsia="x-none"/>
        </w:rPr>
        <w:t xml:space="preserve"> </w:t>
      </w:r>
      <w:r w:rsidRPr="009C75AC">
        <w:rPr>
          <w:rFonts w:ascii="GHEA Grapalat" w:eastAsia="Times New Roman" w:hAnsi="GHEA Grapalat" w:cs="GHEA Grapalat"/>
          <w:b/>
          <w:lang w:val="hy-AM" w:eastAsia="x-none"/>
        </w:rPr>
        <w:t>ԲԱՑԱԿԱՅՈՒԹՅԱՆ</w:t>
      </w:r>
      <w:r w:rsidRPr="009C75AC">
        <w:rPr>
          <w:rFonts w:ascii="GHEA Grapalat" w:eastAsia="Times New Roman" w:hAnsi="GHEA Grapalat" w:cs="GHEA Grapalat"/>
          <w:b/>
          <w:lang w:val="af-ZA" w:eastAsia="x-none"/>
        </w:rPr>
        <w:t xml:space="preserve"> </w:t>
      </w:r>
      <w:r w:rsidRPr="009C75AC">
        <w:rPr>
          <w:rFonts w:ascii="GHEA Grapalat" w:eastAsia="Times New Roman" w:hAnsi="GHEA Grapalat" w:cs="GHEA Grapalat"/>
          <w:b/>
          <w:lang w:val="hy-AM" w:eastAsia="x-none"/>
        </w:rPr>
        <w:t>ՄԱՍԻՆ</w:t>
      </w:r>
    </w:p>
    <w:p w:rsidR="00572CB7" w:rsidRPr="009C75AC" w:rsidRDefault="00572CB7" w:rsidP="009C75AC">
      <w:pPr>
        <w:tabs>
          <w:tab w:val="left" w:pos="0"/>
          <w:tab w:val="left" w:pos="180"/>
        </w:tabs>
        <w:spacing w:after="0"/>
        <w:ind w:left="360" w:firstLine="720"/>
        <w:jc w:val="center"/>
        <w:rPr>
          <w:rFonts w:ascii="GHEA Grapalat" w:eastAsia="Times New Roman" w:hAnsi="GHEA Grapalat" w:cs="GHEA Grapalat"/>
          <w:b/>
          <w:bCs/>
          <w:lang w:val="af-ZA" w:eastAsia="x-none"/>
        </w:rPr>
      </w:pPr>
    </w:p>
    <w:p w:rsidR="00082B88" w:rsidRPr="009C75AC" w:rsidRDefault="00572CB7" w:rsidP="009C75AC">
      <w:pPr>
        <w:tabs>
          <w:tab w:val="left" w:pos="0"/>
        </w:tabs>
        <w:ind w:firstLine="720"/>
        <w:jc w:val="both"/>
        <w:rPr>
          <w:rFonts w:ascii="GHEA Grapalat" w:eastAsia="Calibri" w:hAnsi="GHEA Grapalat" w:cs="GHEA Grapalat"/>
          <w:lang w:val="af-ZA"/>
        </w:rPr>
      </w:pPr>
      <w:r w:rsidRPr="009C75AC">
        <w:rPr>
          <w:rFonts w:ascii="GHEA Grapalat" w:eastAsia="Times New Roman" w:hAnsi="GHEA Grapalat" w:cs="Arial CIT"/>
          <w:b/>
          <w:bCs/>
          <w:lang w:val="af-ZA" w:eastAsia="ru-RU"/>
        </w:rPr>
        <w:t>«</w:t>
      </w:r>
      <w:r w:rsidRPr="009C75AC">
        <w:rPr>
          <w:rFonts w:ascii="GHEA Grapalat" w:eastAsia="Times New Roman" w:hAnsi="GHEA Grapalat" w:cs="Arial CIT"/>
          <w:bCs/>
          <w:caps/>
          <w:lang w:val="hy-AM" w:eastAsia="ru-RU"/>
        </w:rPr>
        <w:t>Տ</w:t>
      </w:r>
      <w:r w:rsidRPr="009C75AC">
        <w:rPr>
          <w:rFonts w:ascii="GHEA Grapalat" w:eastAsia="Times New Roman" w:hAnsi="GHEA Grapalat" w:cs="Arial CIT"/>
          <w:bCs/>
          <w:lang w:val="hy-AM" w:eastAsia="ru-RU"/>
        </w:rPr>
        <w:t>նտեսական</w:t>
      </w:r>
      <w:r w:rsidRPr="009C75AC">
        <w:rPr>
          <w:rFonts w:ascii="GHEA Grapalat" w:eastAsia="Times New Roman" w:hAnsi="GHEA Grapalat" w:cs="Arial CIT"/>
          <w:bCs/>
          <w:lang w:val="af-ZA" w:eastAsia="ru-RU"/>
        </w:rPr>
        <w:t xml:space="preserve"> </w:t>
      </w:r>
      <w:r w:rsidRPr="009C75AC">
        <w:rPr>
          <w:rFonts w:ascii="GHEA Grapalat" w:eastAsia="Times New Roman" w:hAnsi="GHEA Grapalat" w:cs="Arial CIT"/>
          <w:bCs/>
          <w:lang w:val="hy-AM" w:eastAsia="ru-RU"/>
        </w:rPr>
        <w:t>մրցակցության</w:t>
      </w:r>
      <w:r w:rsidRPr="009C75AC">
        <w:rPr>
          <w:rFonts w:ascii="GHEA Grapalat" w:eastAsia="Times New Roman" w:hAnsi="GHEA Grapalat" w:cs="Arial CIT"/>
          <w:bCs/>
          <w:lang w:val="af-ZA" w:eastAsia="ru-RU"/>
        </w:rPr>
        <w:t xml:space="preserve"> </w:t>
      </w:r>
      <w:r w:rsidRPr="009C75AC">
        <w:rPr>
          <w:rFonts w:ascii="GHEA Grapalat" w:eastAsia="Times New Roman" w:hAnsi="GHEA Grapalat" w:cs="Arial CIT"/>
          <w:bCs/>
          <w:lang w:val="hy-AM" w:eastAsia="ru-RU"/>
        </w:rPr>
        <w:t>պաշտպանության</w:t>
      </w:r>
      <w:r w:rsidRPr="009C75AC">
        <w:rPr>
          <w:rFonts w:ascii="GHEA Grapalat" w:eastAsia="Times New Roman" w:hAnsi="GHEA Grapalat" w:cs="Arial CIT"/>
          <w:bCs/>
          <w:lang w:val="af-ZA" w:eastAsia="ru-RU"/>
        </w:rPr>
        <w:t xml:space="preserve"> </w:t>
      </w:r>
      <w:r w:rsidRPr="009C75AC">
        <w:rPr>
          <w:rFonts w:ascii="GHEA Grapalat" w:eastAsia="Times New Roman" w:hAnsi="GHEA Grapalat" w:cs="Arial CIT"/>
          <w:bCs/>
          <w:lang w:val="hy-AM" w:eastAsia="ru-RU"/>
        </w:rPr>
        <w:t>մասին</w:t>
      </w:r>
      <w:r w:rsidRPr="009C75AC">
        <w:rPr>
          <w:rFonts w:ascii="GHEA Grapalat" w:eastAsia="Times New Roman" w:hAnsi="GHEA Grapalat" w:cs="Sylfaen"/>
          <w:lang w:val="af-ZA" w:eastAsia="ru-RU"/>
        </w:rPr>
        <w:t xml:space="preserve">» </w:t>
      </w:r>
      <w:r w:rsidRPr="009C75AC">
        <w:rPr>
          <w:rFonts w:ascii="GHEA Grapalat" w:hAnsi="GHEA Grapalat" w:cs="Sylfaen"/>
          <w:lang w:val="af-ZA"/>
        </w:rPr>
        <w:t xml:space="preserve">Հայաստանի Հանրապետության </w:t>
      </w:r>
      <w:r w:rsidR="00146CB0">
        <w:rPr>
          <w:rFonts w:ascii="GHEA Grapalat" w:hAnsi="GHEA Grapalat" w:cs="Sylfaen"/>
          <w:lang w:val="af-ZA"/>
        </w:rPr>
        <w:t>օրենք</w:t>
      </w:r>
      <w:r w:rsidRPr="00146CB0">
        <w:rPr>
          <w:rFonts w:ascii="GHEA Grapalat" w:hAnsi="GHEA Grapalat" w:cs="Sylfaen"/>
          <w:lang w:val="af-ZA"/>
        </w:rPr>
        <w:t>ում</w:t>
      </w:r>
      <w:r w:rsidRPr="009C75AC">
        <w:rPr>
          <w:rFonts w:ascii="GHEA Grapalat" w:hAnsi="GHEA Grapalat" w:cs="Sylfaen"/>
          <w:lang w:val="af-ZA"/>
        </w:rPr>
        <w:t xml:space="preserve"> լրացումներ և փոփոխություններ կատարելու մասին</w:t>
      </w:r>
      <w:r w:rsidRPr="009C75AC">
        <w:rPr>
          <w:rFonts w:ascii="GHEA Grapalat" w:hAnsi="GHEA Grapalat" w:cs="Sylfaen"/>
          <w:caps/>
          <w:lang w:val="af-ZA"/>
        </w:rPr>
        <w:t>»</w:t>
      </w:r>
      <w:r w:rsidRPr="009C75AC">
        <w:rPr>
          <w:rFonts w:ascii="GHEA Grapalat" w:eastAsia="Times New Roman" w:hAnsi="GHEA Grapalat" w:cs="Sylfaen"/>
          <w:lang w:val="af-ZA" w:eastAsia="ru-RU"/>
        </w:rPr>
        <w:t>,</w:t>
      </w:r>
      <w:r w:rsidRPr="009C75AC">
        <w:rPr>
          <w:rFonts w:ascii="GHEA Grapalat" w:eastAsia="Times New Roman" w:hAnsi="GHEA Grapalat" w:cs="Arial CIT"/>
          <w:bCs/>
          <w:lang w:val="af-ZA" w:eastAsia="ru-RU"/>
        </w:rPr>
        <w:t xml:space="preserve"> </w:t>
      </w:r>
      <w:r w:rsidRPr="009C75AC">
        <w:rPr>
          <w:rFonts w:ascii="GHEA Grapalat" w:eastAsia="Times New Roman" w:hAnsi="GHEA Grapalat" w:cs="Sylfaen"/>
          <w:lang w:val="af-ZA" w:eastAsia="ru-RU"/>
        </w:rPr>
        <w:t>«</w:t>
      </w:r>
      <w:r w:rsidRPr="009C75AC">
        <w:rPr>
          <w:rFonts w:ascii="GHEA Grapalat" w:eastAsia="Times New Roman" w:hAnsi="GHEA Grapalat" w:cs="Sylfaen"/>
          <w:color w:val="000000"/>
          <w:lang w:eastAsia="ru-RU"/>
        </w:rPr>
        <w:t>Վ</w:t>
      </w:r>
      <w:r w:rsidRPr="009C75AC">
        <w:rPr>
          <w:rFonts w:ascii="GHEA Grapalat" w:eastAsia="Times New Roman" w:hAnsi="GHEA Grapalat" w:cs="Sylfaen"/>
          <w:color w:val="000000"/>
          <w:lang w:val="af-ZA" w:eastAsia="ru-RU"/>
        </w:rPr>
        <w:t xml:space="preserve">արչական իրավախախտումների վերաբերյալ </w:t>
      </w:r>
      <w:r w:rsidRPr="009C75AC">
        <w:rPr>
          <w:rFonts w:ascii="GHEA Grapalat" w:eastAsia="Times New Roman" w:hAnsi="GHEA Grapalat" w:cs="Sylfaen"/>
          <w:color w:val="000000"/>
          <w:lang w:eastAsia="ru-RU"/>
        </w:rPr>
        <w:t>հայաստանի</w:t>
      </w:r>
      <w:r w:rsidRPr="009C75AC">
        <w:rPr>
          <w:rFonts w:ascii="GHEA Grapalat" w:eastAsia="Times New Roman" w:hAnsi="GHEA Grapalat" w:cs="Sylfaen"/>
          <w:color w:val="000000"/>
          <w:lang w:val="af-ZA" w:eastAsia="ru-RU"/>
        </w:rPr>
        <w:t xml:space="preserve"> </w:t>
      </w:r>
      <w:r w:rsidRPr="009C75AC">
        <w:rPr>
          <w:rFonts w:ascii="GHEA Grapalat" w:eastAsia="Times New Roman" w:hAnsi="GHEA Grapalat" w:cs="Sylfaen"/>
          <w:color w:val="000000"/>
          <w:lang w:eastAsia="ru-RU"/>
        </w:rPr>
        <w:t>հանրապետության</w:t>
      </w:r>
      <w:r w:rsidRPr="009C75AC">
        <w:rPr>
          <w:rFonts w:ascii="GHEA Grapalat" w:eastAsia="Times New Roman" w:hAnsi="GHEA Grapalat" w:cs="Sylfaen"/>
          <w:color w:val="000000"/>
          <w:lang w:val="af-ZA" w:eastAsia="ru-RU"/>
        </w:rPr>
        <w:t xml:space="preserve"> օրենսգքում փոփոխություններ </w:t>
      </w:r>
      <w:r w:rsidRPr="009C75AC">
        <w:rPr>
          <w:rFonts w:ascii="GHEA Grapalat" w:eastAsia="Times New Roman" w:hAnsi="GHEA Grapalat" w:cs="Sylfaen"/>
          <w:color w:val="000000"/>
          <w:lang w:eastAsia="ru-RU"/>
        </w:rPr>
        <w:t>և</w:t>
      </w:r>
      <w:r w:rsidRPr="009C75AC">
        <w:rPr>
          <w:rFonts w:ascii="GHEA Grapalat" w:eastAsia="Times New Roman" w:hAnsi="GHEA Grapalat" w:cs="Sylfaen"/>
          <w:color w:val="000000"/>
          <w:lang w:val="af-ZA" w:eastAsia="ru-RU"/>
        </w:rPr>
        <w:t xml:space="preserve"> լրացումներ կատարելու մասին», </w:t>
      </w:r>
      <w:r w:rsidRPr="009C75AC">
        <w:rPr>
          <w:rFonts w:ascii="GHEA Grapalat" w:eastAsia="Times New Roman" w:hAnsi="GHEA Grapalat" w:cs="Sylfaen"/>
          <w:lang w:val="af-ZA" w:eastAsia="ru-RU"/>
        </w:rPr>
        <w:t xml:space="preserve"> </w:t>
      </w:r>
      <w:r w:rsidRPr="009C75AC">
        <w:rPr>
          <w:rFonts w:ascii="GHEA Grapalat" w:eastAsia="Times New Roman" w:hAnsi="GHEA Grapalat"/>
          <w:bCs/>
          <w:color w:val="000000"/>
          <w:lang w:val="af-ZA"/>
        </w:rPr>
        <w:t>«</w:t>
      </w:r>
      <w:r w:rsidRPr="009C75AC">
        <w:rPr>
          <w:rFonts w:ascii="GHEA Grapalat" w:eastAsia="Times New Roman" w:hAnsi="GHEA Grapalat"/>
          <w:bCs/>
          <w:color w:val="000000"/>
        </w:rPr>
        <w:t>Հայաստանի</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Հանրապետության</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ստուգումների</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կազմակերպման</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և</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անցկացման</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մասին</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Հայաստանի</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Հանրապետության</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օրենքում</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լրացումներ</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կատարելու</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մասին</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և</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Սնանկության</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մասին</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Հայաստանի</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Հանրապետության</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օրենքում</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լրացումներ</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կատարելու</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մասին</w:t>
      </w:r>
      <w:r w:rsidRPr="009C75AC">
        <w:rPr>
          <w:rFonts w:ascii="GHEA Grapalat" w:eastAsia="Times New Roman" w:hAnsi="GHEA Grapalat"/>
          <w:bCs/>
          <w:color w:val="000000"/>
          <w:lang w:val="af-ZA"/>
        </w:rPr>
        <w:t>»</w:t>
      </w:r>
      <w:r w:rsidRPr="009C75AC">
        <w:rPr>
          <w:rFonts w:ascii="GHEA Grapalat" w:hAnsi="GHEA Grapalat" w:cs="Sylfaen"/>
          <w:lang w:val="hy-AM"/>
        </w:rPr>
        <w:t xml:space="preserve"> </w:t>
      </w:r>
      <w:r w:rsidRPr="009C75AC">
        <w:rPr>
          <w:rFonts w:ascii="GHEA Grapalat" w:hAnsi="GHEA Grapalat"/>
        </w:rPr>
        <w:t>Հայաստանի</w:t>
      </w:r>
      <w:r w:rsidRPr="009C75AC">
        <w:rPr>
          <w:rFonts w:ascii="GHEA Grapalat" w:hAnsi="GHEA Grapalat"/>
          <w:lang w:val="af-ZA"/>
        </w:rPr>
        <w:t xml:space="preserve"> </w:t>
      </w:r>
      <w:r w:rsidRPr="009C75AC">
        <w:rPr>
          <w:rFonts w:ascii="GHEA Grapalat" w:hAnsi="GHEA Grapalat"/>
        </w:rPr>
        <w:t>Հանրապետության</w:t>
      </w:r>
      <w:r w:rsidRPr="009C75AC">
        <w:rPr>
          <w:rFonts w:ascii="GHEA Grapalat" w:hAnsi="GHEA Grapalat" w:cs="Sylfaen"/>
          <w:lang w:val="af-ZA"/>
        </w:rPr>
        <w:t xml:space="preserve"> օրենքների </w:t>
      </w:r>
      <w:r w:rsidRPr="009C75AC">
        <w:rPr>
          <w:rFonts w:ascii="GHEA Grapalat" w:hAnsi="GHEA Grapalat" w:cs="GHEA Grapalat"/>
        </w:rPr>
        <w:t>նախագծերի</w:t>
      </w:r>
      <w:r w:rsidRPr="009C75AC">
        <w:rPr>
          <w:rFonts w:ascii="GHEA Grapalat" w:hAnsi="GHEA Grapalat" w:cs="GHEA Grapalat"/>
          <w:lang w:val="af-ZA"/>
        </w:rPr>
        <w:t xml:space="preserve"> ընդունման կապակցությամբ առաջանում է անհրաժեշտություն համապատասխան լրամշակումներ կատարել Հանձնաժողովի կողմից ընդունված մի շարք նորմատիվ որոշումներում</w:t>
      </w:r>
      <w:r w:rsidR="003D3C1A" w:rsidRPr="0080400B">
        <w:rPr>
          <w:rFonts w:ascii="GHEA Grapalat" w:hAnsi="GHEA Grapalat" w:cs="GHEA Grapalat"/>
          <w:lang w:val="af-ZA"/>
        </w:rPr>
        <w:t>: Նախագծերը</w:t>
      </w:r>
      <w:r w:rsidR="00082B88" w:rsidRPr="0080400B">
        <w:rPr>
          <w:rFonts w:ascii="GHEA Grapalat" w:hAnsi="GHEA Grapalat"/>
          <w:bCs/>
          <w:iCs/>
          <w:lang w:val="af-ZA"/>
        </w:rPr>
        <w:t xml:space="preserve"> համապատասխանում </w:t>
      </w:r>
      <w:r w:rsidR="003D3C1A" w:rsidRPr="0080400B">
        <w:rPr>
          <w:rFonts w:ascii="GHEA Grapalat" w:hAnsi="GHEA Grapalat"/>
          <w:bCs/>
          <w:iCs/>
          <w:lang w:val="hy-AM"/>
        </w:rPr>
        <w:t>են</w:t>
      </w:r>
      <w:r w:rsidR="00082B88" w:rsidRPr="0080400B">
        <w:rPr>
          <w:rFonts w:ascii="GHEA Grapalat" w:hAnsi="GHEA Grapalat"/>
          <w:bCs/>
          <w:iCs/>
          <w:lang w:val="af-ZA"/>
        </w:rPr>
        <w:t xml:space="preserve"> միջազգային պայմանագրերով ստանձնած պարտավորություններին:</w:t>
      </w:r>
    </w:p>
    <w:p w:rsidR="00572CB7" w:rsidRPr="009C75AC" w:rsidRDefault="00572CB7" w:rsidP="00572CB7">
      <w:pPr>
        <w:spacing w:after="0"/>
        <w:jc w:val="center"/>
        <w:rPr>
          <w:rFonts w:ascii="GHEA Grapalat" w:hAnsi="GHEA Grapalat" w:cs="GHEA Grapalat"/>
          <w:b/>
          <w:lang w:val="hy-AM"/>
        </w:rPr>
      </w:pPr>
    </w:p>
    <w:p w:rsidR="00572CB7" w:rsidRPr="009C75AC" w:rsidRDefault="00572CB7" w:rsidP="00572CB7">
      <w:pPr>
        <w:spacing w:after="0"/>
        <w:jc w:val="center"/>
        <w:rPr>
          <w:rFonts w:ascii="GHEA Grapalat" w:hAnsi="GHEA Grapalat" w:cs="GHEA Grapalat"/>
          <w:b/>
          <w:lang w:val="af-ZA"/>
        </w:rPr>
      </w:pPr>
    </w:p>
    <w:p w:rsidR="00572CB7" w:rsidRPr="009C75AC" w:rsidRDefault="00572CB7" w:rsidP="00572CB7">
      <w:pPr>
        <w:spacing w:after="0"/>
        <w:jc w:val="center"/>
        <w:rPr>
          <w:rFonts w:ascii="GHEA Grapalat" w:hAnsi="GHEA Grapalat" w:cs="GHEA Grapalat"/>
          <w:b/>
          <w:lang w:val="af-ZA"/>
        </w:rPr>
      </w:pPr>
    </w:p>
    <w:p w:rsidR="00572CB7" w:rsidRPr="009C75AC" w:rsidRDefault="00572CB7" w:rsidP="00572CB7">
      <w:pPr>
        <w:spacing w:after="0"/>
        <w:jc w:val="center"/>
        <w:rPr>
          <w:rFonts w:ascii="GHEA Grapalat" w:hAnsi="GHEA Grapalat" w:cs="GHEA Grapalat"/>
          <w:b/>
          <w:lang w:val="af-ZA"/>
        </w:rPr>
      </w:pPr>
    </w:p>
    <w:p w:rsidR="00572CB7" w:rsidRPr="009C75AC" w:rsidRDefault="00572CB7" w:rsidP="00572CB7">
      <w:pPr>
        <w:spacing w:after="0"/>
        <w:jc w:val="center"/>
        <w:rPr>
          <w:rFonts w:ascii="GHEA Grapalat" w:hAnsi="GHEA Grapalat" w:cs="GHEA Grapalat"/>
          <w:b/>
          <w:lang w:val="af-ZA"/>
        </w:rPr>
      </w:pPr>
    </w:p>
    <w:p w:rsidR="00572CB7" w:rsidRPr="009C75AC" w:rsidRDefault="00572CB7" w:rsidP="00572CB7">
      <w:pPr>
        <w:spacing w:after="0"/>
        <w:jc w:val="center"/>
        <w:rPr>
          <w:rFonts w:ascii="GHEA Grapalat" w:hAnsi="GHEA Grapalat" w:cs="GHEA Grapalat"/>
          <w:b/>
          <w:lang w:val="af-ZA"/>
        </w:rPr>
      </w:pPr>
    </w:p>
    <w:p w:rsidR="00572CB7" w:rsidRPr="009C75AC" w:rsidRDefault="00572CB7" w:rsidP="00572CB7">
      <w:pPr>
        <w:spacing w:after="0"/>
        <w:jc w:val="center"/>
        <w:rPr>
          <w:rFonts w:ascii="GHEA Grapalat" w:hAnsi="GHEA Grapalat" w:cs="GHEA Grapalat"/>
          <w:b/>
          <w:lang w:val="af-ZA"/>
        </w:rPr>
      </w:pPr>
    </w:p>
    <w:p w:rsidR="00572CB7" w:rsidRPr="0080400B" w:rsidRDefault="00572CB7" w:rsidP="00572CB7">
      <w:pPr>
        <w:spacing w:after="0"/>
        <w:jc w:val="center"/>
        <w:rPr>
          <w:rFonts w:ascii="GHEA Grapalat" w:hAnsi="GHEA Grapalat" w:cs="GHEA Grapalat"/>
          <w:b/>
          <w:lang w:val="af-ZA"/>
        </w:rPr>
      </w:pPr>
    </w:p>
    <w:p w:rsidR="00363F3B" w:rsidRPr="0080400B" w:rsidRDefault="00363F3B" w:rsidP="00572CB7">
      <w:pPr>
        <w:spacing w:after="0"/>
        <w:jc w:val="center"/>
        <w:rPr>
          <w:rFonts w:ascii="GHEA Grapalat" w:hAnsi="GHEA Grapalat" w:cs="GHEA Grapalat"/>
          <w:b/>
          <w:lang w:val="af-ZA"/>
        </w:rPr>
      </w:pPr>
    </w:p>
    <w:p w:rsidR="00363F3B" w:rsidRPr="0080400B" w:rsidRDefault="00363F3B" w:rsidP="00572CB7">
      <w:pPr>
        <w:spacing w:after="0"/>
        <w:jc w:val="center"/>
        <w:rPr>
          <w:rFonts w:ascii="GHEA Grapalat" w:hAnsi="GHEA Grapalat" w:cs="GHEA Grapalat"/>
          <w:b/>
          <w:lang w:val="af-ZA"/>
        </w:rPr>
      </w:pPr>
    </w:p>
    <w:p w:rsidR="00363F3B" w:rsidRPr="0080400B" w:rsidRDefault="00363F3B" w:rsidP="00572CB7">
      <w:pPr>
        <w:spacing w:after="0"/>
        <w:jc w:val="center"/>
        <w:rPr>
          <w:rFonts w:ascii="GHEA Grapalat" w:hAnsi="GHEA Grapalat" w:cs="GHEA Grapalat"/>
          <w:b/>
          <w:lang w:val="af-ZA"/>
        </w:rPr>
      </w:pPr>
    </w:p>
    <w:p w:rsidR="00363F3B" w:rsidRPr="0080400B" w:rsidRDefault="00363F3B" w:rsidP="00572CB7">
      <w:pPr>
        <w:spacing w:after="0"/>
        <w:jc w:val="center"/>
        <w:rPr>
          <w:rFonts w:ascii="GHEA Grapalat" w:hAnsi="GHEA Grapalat" w:cs="GHEA Grapalat"/>
          <w:b/>
          <w:lang w:val="af-ZA"/>
        </w:rPr>
      </w:pPr>
    </w:p>
    <w:p w:rsidR="00363F3B" w:rsidRPr="009C75AC" w:rsidRDefault="00363F3B" w:rsidP="00572CB7">
      <w:pPr>
        <w:spacing w:after="0"/>
        <w:jc w:val="center"/>
        <w:rPr>
          <w:rFonts w:ascii="GHEA Grapalat" w:hAnsi="GHEA Grapalat" w:cs="GHEA Grapalat"/>
          <w:b/>
          <w:lang w:val="af-ZA"/>
        </w:rPr>
      </w:pPr>
    </w:p>
    <w:p w:rsidR="00572CB7" w:rsidRPr="009C75AC" w:rsidRDefault="00572CB7" w:rsidP="00572CB7">
      <w:pPr>
        <w:spacing w:after="0"/>
        <w:jc w:val="center"/>
        <w:rPr>
          <w:rFonts w:ascii="GHEA Grapalat" w:hAnsi="GHEA Grapalat" w:cs="GHEA Grapalat"/>
          <w:b/>
          <w:lang w:val="af-ZA"/>
        </w:rPr>
      </w:pPr>
      <w:r w:rsidRPr="009C75AC">
        <w:rPr>
          <w:rFonts w:ascii="GHEA Grapalat" w:hAnsi="GHEA Grapalat" w:cs="GHEA Grapalat"/>
          <w:b/>
        </w:rPr>
        <w:lastRenderedPageBreak/>
        <w:t>ՏԵՂԵԿԱՆՔ</w:t>
      </w:r>
    </w:p>
    <w:p w:rsidR="00572CB7" w:rsidRPr="009C75AC" w:rsidRDefault="00572CB7" w:rsidP="00572CB7">
      <w:pPr>
        <w:tabs>
          <w:tab w:val="left" w:pos="180"/>
        </w:tabs>
        <w:spacing w:after="0"/>
        <w:ind w:left="360" w:firstLine="720"/>
        <w:jc w:val="center"/>
        <w:rPr>
          <w:rFonts w:ascii="GHEA Grapalat" w:hAnsi="GHEA Grapalat" w:cs="GHEA Grapalat"/>
          <w:lang w:val="af-ZA"/>
        </w:rPr>
      </w:pPr>
    </w:p>
    <w:p w:rsidR="00572CB7" w:rsidRPr="009C75AC" w:rsidRDefault="00572CB7" w:rsidP="00572CB7">
      <w:pPr>
        <w:tabs>
          <w:tab w:val="left" w:pos="180"/>
        </w:tabs>
        <w:spacing w:after="0"/>
        <w:ind w:left="360" w:firstLine="720"/>
        <w:jc w:val="center"/>
        <w:rPr>
          <w:rFonts w:ascii="GHEA Grapalat" w:eastAsia="Times New Roman" w:hAnsi="GHEA Grapalat" w:cs="GHEA Grapalat"/>
          <w:b/>
          <w:lang w:val="af-ZA" w:eastAsia="x-none"/>
        </w:rPr>
      </w:pPr>
      <w:r w:rsidRPr="009C75AC">
        <w:rPr>
          <w:rFonts w:ascii="GHEA Grapalat" w:eastAsia="Times New Roman" w:hAnsi="GHEA Grapalat" w:cs="Arial CIT"/>
          <w:b/>
          <w:bCs/>
          <w:lang w:val="af-ZA" w:eastAsia="ru-RU"/>
        </w:rPr>
        <w:t>«</w:t>
      </w:r>
      <w:r w:rsidRPr="009C75AC">
        <w:rPr>
          <w:rFonts w:ascii="GHEA Grapalat" w:eastAsia="Times New Roman" w:hAnsi="GHEA Grapalat" w:cs="Arial CIT"/>
          <w:b/>
          <w:bCs/>
          <w:caps/>
          <w:lang w:val="hy-AM" w:eastAsia="ru-RU"/>
        </w:rPr>
        <w:t>Տնտեսական</w:t>
      </w:r>
      <w:r w:rsidRPr="009C75AC">
        <w:rPr>
          <w:rFonts w:ascii="GHEA Grapalat" w:eastAsia="Times New Roman" w:hAnsi="GHEA Grapalat" w:cs="Arial CIT"/>
          <w:b/>
          <w:bCs/>
          <w:caps/>
          <w:lang w:val="af-ZA" w:eastAsia="ru-RU"/>
        </w:rPr>
        <w:t xml:space="preserve"> </w:t>
      </w:r>
      <w:r w:rsidRPr="009C75AC">
        <w:rPr>
          <w:rFonts w:ascii="GHEA Grapalat" w:eastAsia="Times New Roman" w:hAnsi="GHEA Grapalat" w:cs="Arial CIT"/>
          <w:b/>
          <w:bCs/>
          <w:caps/>
          <w:lang w:val="hy-AM" w:eastAsia="ru-RU"/>
        </w:rPr>
        <w:t>մրցակցության</w:t>
      </w:r>
      <w:r w:rsidRPr="009C75AC">
        <w:rPr>
          <w:rFonts w:ascii="GHEA Grapalat" w:eastAsia="Times New Roman" w:hAnsi="GHEA Grapalat" w:cs="Arial CIT"/>
          <w:b/>
          <w:bCs/>
          <w:caps/>
          <w:lang w:val="af-ZA" w:eastAsia="ru-RU"/>
        </w:rPr>
        <w:t xml:space="preserve"> </w:t>
      </w:r>
      <w:r w:rsidRPr="009C75AC">
        <w:rPr>
          <w:rFonts w:ascii="GHEA Grapalat" w:eastAsia="Times New Roman" w:hAnsi="GHEA Grapalat" w:cs="Arial CIT"/>
          <w:b/>
          <w:bCs/>
          <w:caps/>
          <w:lang w:val="hy-AM" w:eastAsia="ru-RU"/>
        </w:rPr>
        <w:t>պաշտպանության</w:t>
      </w:r>
      <w:r w:rsidRPr="009C75AC">
        <w:rPr>
          <w:rFonts w:ascii="GHEA Grapalat" w:eastAsia="Times New Roman" w:hAnsi="GHEA Grapalat" w:cs="Arial CIT"/>
          <w:b/>
          <w:bCs/>
          <w:caps/>
          <w:lang w:val="af-ZA" w:eastAsia="ru-RU"/>
        </w:rPr>
        <w:t xml:space="preserve"> </w:t>
      </w:r>
      <w:r w:rsidRPr="009C75AC">
        <w:rPr>
          <w:rFonts w:ascii="GHEA Grapalat" w:eastAsia="Times New Roman" w:hAnsi="GHEA Grapalat" w:cs="Arial CIT"/>
          <w:b/>
          <w:bCs/>
          <w:caps/>
          <w:lang w:val="hy-AM" w:eastAsia="ru-RU"/>
        </w:rPr>
        <w:t>մասին</w:t>
      </w:r>
      <w:r w:rsidRPr="009C75AC">
        <w:rPr>
          <w:rFonts w:ascii="GHEA Grapalat" w:eastAsia="Times New Roman" w:hAnsi="GHEA Grapalat" w:cs="Sylfaen"/>
          <w:b/>
          <w:caps/>
          <w:lang w:val="af-ZA" w:eastAsia="ru-RU"/>
        </w:rPr>
        <w:t>»</w:t>
      </w:r>
      <w:r w:rsidRPr="009C75AC">
        <w:rPr>
          <w:rFonts w:ascii="GHEA Grapalat" w:eastAsia="Times New Roman" w:hAnsi="GHEA Grapalat" w:cs="Arial CIT"/>
          <w:b/>
          <w:bCs/>
          <w:caps/>
          <w:lang w:val="af-ZA" w:eastAsia="ru-RU"/>
        </w:rPr>
        <w:t xml:space="preserve"> </w:t>
      </w:r>
      <w:r w:rsidRPr="009C75AC">
        <w:rPr>
          <w:rFonts w:ascii="GHEA Grapalat" w:hAnsi="GHEA Grapalat" w:cs="Sylfaen"/>
          <w:b/>
          <w:lang w:val="af-ZA"/>
        </w:rPr>
        <w:t xml:space="preserve">ՀԱՅԱՍՏԱՆԻ ՀԱՆՐԱՊԵՏՈՒԹՅԱՆ ՕՐԵՆՔՆԵՐՈՒՄ ԼՐԱՑՈՒՄՆԵՐ և ՓՈՓՈԽՈՒԹՅՈՒՆՆԵՐ ԿԱՏԱՐԵԼՈՒ ՄԱՍԻՆ»,  </w:t>
      </w:r>
      <w:r w:rsidRPr="009C75AC">
        <w:rPr>
          <w:rFonts w:ascii="GHEA Grapalat" w:hAnsi="GHEA Grapalat" w:cs="Sylfaen"/>
          <w:b/>
          <w:lang w:val="hy-AM"/>
        </w:rPr>
        <w:t xml:space="preserve"> </w:t>
      </w:r>
      <w:r w:rsidRPr="009C75AC">
        <w:rPr>
          <w:rFonts w:ascii="GHEA Grapalat" w:eastAsia="Times New Roman" w:hAnsi="GHEA Grapalat" w:cs="Sylfaen"/>
          <w:b/>
          <w:caps/>
          <w:lang w:val="af-ZA" w:eastAsia="ru-RU"/>
        </w:rPr>
        <w:t>«</w:t>
      </w:r>
      <w:r w:rsidRPr="009C75AC">
        <w:rPr>
          <w:rFonts w:ascii="GHEA Grapalat" w:eastAsia="Times New Roman" w:hAnsi="GHEA Grapalat" w:cs="Sylfaen"/>
          <w:b/>
          <w:color w:val="000000"/>
          <w:lang w:val="af-ZA" w:eastAsia="ru-RU"/>
        </w:rPr>
        <w:t xml:space="preserve">ՎԱՐՉԱԿԱՆ ԻՐԱՎԱԽԱԽՏՈՒՄՆԵՐԻ ՎԵՐԱԲԵՐՅԱԼ </w:t>
      </w:r>
      <w:r w:rsidRPr="009C75AC">
        <w:rPr>
          <w:rFonts w:ascii="GHEA Grapalat" w:eastAsia="Times New Roman" w:hAnsi="GHEA Grapalat" w:cs="Sylfaen"/>
          <w:b/>
          <w:color w:val="000000"/>
          <w:lang w:eastAsia="ru-RU"/>
        </w:rPr>
        <w:t>ՀԱՅԱՍՏԱՆԻ</w:t>
      </w:r>
      <w:r w:rsidRPr="009C75AC">
        <w:rPr>
          <w:rFonts w:ascii="GHEA Grapalat" w:eastAsia="Times New Roman" w:hAnsi="GHEA Grapalat" w:cs="Sylfaen"/>
          <w:b/>
          <w:color w:val="000000"/>
          <w:lang w:val="af-ZA" w:eastAsia="ru-RU"/>
        </w:rPr>
        <w:t xml:space="preserve"> </w:t>
      </w:r>
      <w:r w:rsidRPr="009C75AC">
        <w:rPr>
          <w:rFonts w:ascii="GHEA Grapalat" w:eastAsia="Times New Roman" w:hAnsi="GHEA Grapalat" w:cs="Sylfaen"/>
          <w:b/>
          <w:color w:val="000000"/>
          <w:lang w:eastAsia="ru-RU"/>
        </w:rPr>
        <w:t>ՀԱՆՐԱՊԵՏՈՒԹՅԱՆ</w:t>
      </w:r>
      <w:r w:rsidRPr="009C75AC">
        <w:rPr>
          <w:rFonts w:ascii="GHEA Grapalat" w:eastAsia="Times New Roman" w:hAnsi="GHEA Grapalat" w:cs="Sylfaen"/>
          <w:b/>
          <w:color w:val="000000"/>
          <w:lang w:val="af-ZA" w:eastAsia="ru-RU"/>
        </w:rPr>
        <w:t xml:space="preserve"> ՕՐԵՆՍԳՔՈՒՄ ՓՈՓՈԽՈՒԹՅՈՒՆՆԵՐ ԵՎ ԼՐԱՑՈՒՄՆԵՐ ԿԱՏԱՐԵԼՈՒ ՄԱՍԻՆ», </w:t>
      </w:r>
      <w:r w:rsidRPr="009C75AC">
        <w:rPr>
          <w:rFonts w:ascii="GHEA Grapalat" w:eastAsia="Times New Roman" w:hAnsi="GHEA Grapalat" w:cs="Sylfaen"/>
          <w:b/>
          <w:caps/>
          <w:lang w:val="af-ZA" w:eastAsia="ru-RU"/>
        </w:rPr>
        <w:t xml:space="preserve"> </w:t>
      </w:r>
      <w:r w:rsidRPr="009C75AC">
        <w:rPr>
          <w:rFonts w:ascii="GHEA Grapalat" w:eastAsia="Times New Roman" w:hAnsi="GHEA Grapalat"/>
          <w:b/>
          <w:bCs/>
          <w:color w:val="000000"/>
          <w:lang w:val="af-ZA"/>
        </w:rPr>
        <w:t>«</w:t>
      </w:r>
      <w:r w:rsidRPr="009C75AC">
        <w:rPr>
          <w:rFonts w:ascii="GHEA Grapalat" w:eastAsia="Times New Roman" w:hAnsi="GHEA Grapalat"/>
          <w:b/>
          <w:bCs/>
          <w:color w:val="000000"/>
        </w:rPr>
        <w:t>ՀԱՅԱՍՏԱՆԻ</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ՀԱՆՐԱՊԵՏՈՒԹՅԱՆ</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ՍՏՈՒԳՈՒՄՆԵՐԻ</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ԿԱԶՄԱԿԵՐՊՄԱՆ</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ԵՎ</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ԱՆՑԿԱՑՄԱՆ</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ՄԱՍԻՆ</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ՀԱՅԱՍՏԱՆԻ</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ՀԱՆՐԱՊԵՏՈՒԹՅԱՆ</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ՕՐԵՆՔՈՒՄ</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ԼՐԱՑՈՒՄՆԵՐ</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ԿԱՏԱՐԵԼՈՒ</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ՄԱՍԻՆ</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ԵՎ</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ՍՆԱՆԿՈՒԹՅԱՆ</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ՄԱՍԻՆ</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ՀԱՅԱՍՏԱՆԻ</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ՀԱՆՐԱՊԵՏՈՒԹՅԱՆ</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ՕՐԵՆՔՈՒՄ</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ԼՐԱՑՈՒՄՆԵՐ</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ԿԱՏԱՐԵԼՈՒ</w:t>
      </w:r>
      <w:r w:rsidRPr="009C75AC">
        <w:rPr>
          <w:rFonts w:ascii="GHEA Grapalat" w:eastAsia="Times New Roman" w:hAnsi="GHEA Grapalat"/>
          <w:b/>
          <w:bCs/>
          <w:color w:val="000000"/>
          <w:lang w:val="af-ZA"/>
        </w:rPr>
        <w:t xml:space="preserve"> </w:t>
      </w:r>
      <w:r w:rsidRPr="009C75AC">
        <w:rPr>
          <w:rFonts w:ascii="GHEA Grapalat" w:eastAsia="Times New Roman" w:hAnsi="GHEA Grapalat"/>
          <w:b/>
          <w:bCs/>
          <w:color w:val="000000"/>
        </w:rPr>
        <w:t>ՄԱՍԻՆ</w:t>
      </w:r>
      <w:r w:rsidRPr="009C75AC">
        <w:rPr>
          <w:rFonts w:ascii="GHEA Grapalat" w:eastAsia="Times New Roman" w:hAnsi="GHEA Grapalat"/>
          <w:b/>
          <w:bCs/>
          <w:color w:val="000000"/>
          <w:lang w:val="af-ZA"/>
        </w:rPr>
        <w:t xml:space="preserve">» </w:t>
      </w:r>
      <w:r w:rsidRPr="009C75AC">
        <w:rPr>
          <w:rFonts w:ascii="GHEA Grapalat" w:eastAsia="Times New Roman" w:hAnsi="GHEA Grapalat" w:cs="Sylfaen"/>
          <w:b/>
          <w:lang w:val="af-ZA" w:eastAsia="ru-RU"/>
        </w:rPr>
        <w:t xml:space="preserve">ՀԱՅԱՍՏԱՆԻ ՀԱՆՐԱՊԵՏՈՒԹՅԱՆ </w:t>
      </w:r>
      <w:r w:rsidRPr="009C75AC">
        <w:rPr>
          <w:rFonts w:ascii="GHEA Grapalat" w:eastAsia="Times New Roman" w:hAnsi="GHEA Grapalat" w:cs="GHEA Grapalat"/>
          <w:b/>
          <w:caps/>
          <w:lang w:val="x-none" w:eastAsia="x-none"/>
        </w:rPr>
        <w:t>օրենք</w:t>
      </w:r>
      <w:r w:rsidRPr="009C75AC">
        <w:rPr>
          <w:rFonts w:ascii="GHEA Grapalat" w:eastAsia="Times New Roman" w:hAnsi="GHEA Grapalat" w:cs="GHEA Grapalat"/>
          <w:b/>
          <w:caps/>
          <w:lang w:eastAsia="x-none"/>
        </w:rPr>
        <w:t>ՆԵՐ</w:t>
      </w:r>
      <w:r w:rsidRPr="009C75AC">
        <w:rPr>
          <w:rFonts w:ascii="GHEA Grapalat" w:eastAsia="Times New Roman" w:hAnsi="GHEA Grapalat" w:cs="GHEA Grapalat"/>
          <w:b/>
          <w:caps/>
          <w:lang w:val="x-none" w:eastAsia="x-none"/>
        </w:rPr>
        <w:t>ի</w:t>
      </w:r>
      <w:r w:rsidRPr="009C75AC">
        <w:rPr>
          <w:rFonts w:ascii="GHEA Grapalat" w:eastAsia="Times New Roman" w:hAnsi="GHEA Grapalat" w:cs="GHEA Grapalat"/>
          <w:b/>
          <w:caps/>
          <w:lang w:val="af-ZA" w:eastAsia="x-none"/>
        </w:rPr>
        <w:t xml:space="preserve"> </w:t>
      </w:r>
      <w:r w:rsidRPr="009C75AC">
        <w:rPr>
          <w:rFonts w:ascii="GHEA Grapalat" w:eastAsia="Times New Roman" w:hAnsi="GHEA Grapalat" w:cs="GHEA Grapalat"/>
          <w:b/>
          <w:caps/>
          <w:lang w:val="x-none" w:eastAsia="x-none"/>
        </w:rPr>
        <w:t>ՆԱԽԱԳԾ</w:t>
      </w:r>
      <w:r w:rsidRPr="009C75AC">
        <w:rPr>
          <w:rFonts w:ascii="GHEA Grapalat" w:eastAsia="Times New Roman" w:hAnsi="GHEA Grapalat" w:cs="GHEA Grapalat"/>
          <w:b/>
          <w:caps/>
          <w:lang w:eastAsia="x-none"/>
        </w:rPr>
        <w:t>ԵՐ</w:t>
      </w:r>
      <w:r w:rsidRPr="009C75AC">
        <w:rPr>
          <w:rFonts w:ascii="GHEA Grapalat" w:eastAsia="Times New Roman" w:hAnsi="GHEA Grapalat" w:cs="GHEA Grapalat"/>
          <w:b/>
          <w:caps/>
          <w:lang w:val="x-none" w:eastAsia="x-none"/>
        </w:rPr>
        <w:t>Ի</w:t>
      </w:r>
      <w:r w:rsidRPr="009C75AC">
        <w:rPr>
          <w:rFonts w:ascii="GHEA Grapalat" w:eastAsia="Times New Roman" w:hAnsi="GHEA Grapalat" w:cs="GHEA Grapalat"/>
          <w:b/>
          <w:caps/>
          <w:lang w:val="af-ZA" w:eastAsia="x-none"/>
        </w:rPr>
        <w:t xml:space="preserve"> </w:t>
      </w:r>
      <w:r w:rsidRPr="009C75AC">
        <w:rPr>
          <w:rFonts w:ascii="GHEA Grapalat" w:eastAsia="Times New Roman" w:hAnsi="GHEA Grapalat" w:cs="GHEA Grapalat"/>
          <w:b/>
          <w:lang w:val="x-none" w:eastAsia="x-none"/>
        </w:rPr>
        <w:t>ԸՆԴՈՒՆՄԱՆ</w:t>
      </w:r>
      <w:r w:rsidRPr="009C75AC">
        <w:rPr>
          <w:rFonts w:ascii="GHEA Grapalat" w:eastAsia="Times New Roman" w:hAnsi="GHEA Grapalat" w:cs="GHEA Grapalat"/>
          <w:b/>
          <w:lang w:val="af-ZA" w:eastAsia="x-none"/>
        </w:rPr>
        <w:t xml:space="preserve"> </w:t>
      </w:r>
      <w:r w:rsidRPr="009C75AC">
        <w:rPr>
          <w:rFonts w:ascii="GHEA Grapalat" w:eastAsia="Times New Roman" w:hAnsi="GHEA Grapalat" w:cs="GHEA Grapalat"/>
          <w:b/>
          <w:lang w:val="x-none" w:eastAsia="x-none"/>
        </w:rPr>
        <w:t>ԴԵՊՔՈՒՄ</w:t>
      </w:r>
      <w:r w:rsidRPr="009C75AC">
        <w:rPr>
          <w:rFonts w:ascii="GHEA Grapalat" w:eastAsia="Times New Roman" w:hAnsi="GHEA Grapalat" w:cs="GHEA Grapalat"/>
          <w:b/>
          <w:lang w:val="af-ZA" w:eastAsia="x-none"/>
        </w:rPr>
        <w:t xml:space="preserve"> </w:t>
      </w:r>
      <w:r w:rsidRPr="009C75AC">
        <w:rPr>
          <w:rFonts w:ascii="GHEA Grapalat" w:eastAsia="Times New Roman" w:hAnsi="GHEA Grapalat" w:cs="GHEA Grapalat"/>
          <w:b/>
          <w:lang w:val="x-none" w:eastAsia="x-none"/>
        </w:rPr>
        <w:t>ՊԵՏԱԿԱՆ</w:t>
      </w:r>
      <w:r w:rsidRPr="009C75AC">
        <w:rPr>
          <w:rFonts w:ascii="GHEA Grapalat" w:eastAsia="Times New Roman" w:hAnsi="GHEA Grapalat" w:cs="GHEA Grapalat"/>
          <w:b/>
          <w:lang w:val="af-ZA" w:eastAsia="x-none"/>
        </w:rPr>
        <w:t xml:space="preserve"> </w:t>
      </w:r>
      <w:r w:rsidR="003A1915" w:rsidRPr="0080400B">
        <w:rPr>
          <w:rFonts w:ascii="GHEA Grapalat" w:eastAsia="Times New Roman" w:hAnsi="GHEA Grapalat" w:cs="GHEA Grapalat"/>
          <w:b/>
          <w:lang w:val="af-ZA" w:eastAsia="x-none"/>
        </w:rPr>
        <w:t xml:space="preserve">ԿԱՄ ՏԵՂԱԿԱՆ ԻՆՔՆԱԿԱՌԱՎԱՐՄԱՆ ՄԱՐՄՆԻ </w:t>
      </w:r>
      <w:r w:rsidR="003A1915" w:rsidRPr="0080400B">
        <w:rPr>
          <w:rFonts w:ascii="GHEA Grapalat" w:eastAsia="Times New Roman" w:hAnsi="GHEA Grapalat" w:cs="GHEA Grapalat"/>
          <w:b/>
          <w:lang w:val="x-none" w:eastAsia="x-none"/>
        </w:rPr>
        <w:t>ԲՅՈՒՋԵ</w:t>
      </w:r>
      <w:r w:rsidR="003A1915" w:rsidRPr="0080400B">
        <w:rPr>
          <w:rFonts w:ascii="GHEA Grapalat" w:eastAsia="Times New Roman" w:hAnsi="GHEA Grapalat" w:cs="GHEA Grapalat"/>
          <w:b/>
          <w:lang w:eastAsia="x-none"/>
        </w:rPr>
        <w:t>ՈՒՄ</w:t>
      </w:r>
      <w:r w:rsidRPr="009C75AC">
        <w:rPr>
          <w:rFonts w:ascii="GHEA Grapalat" w:eastAsia="Times New Roman" w:hAnsi="GHEA Grapalat" w:cs="GHEA Grapalat"/>
          <w:b/>
          <w:lang w:val="af-ZA" w:eastAsia="x-none"/>
        </w:rPr>
        <w:t xml:space="preserve"> </w:t>
      </w:r>
      <w:r w:rsidRPr="009C75AC">
        <w:rPr>
          <w:rFonts w:ascii="GHEA Grapalat" w:eastAsia="Times New Roman" w:hAnsi="GHEA Grapalat" w:cs="GHEA Grapalat"/>
          <w:b/>
          <w:lang w:val="x-none" w:eastAsia="x-none"/>
        </w:rPr>
        <w:t>ԵԿԱՄՈՒՏՆԵՐԻ</w:t>
      </w:r>
      <w:r w:rsidRPr="009C75AC">
        <w:rPr>
          <w:rFonts w:ascii="GHEA Grapalat" w:eastAsia="Times New Roman" w:hAnsi="GHEA Grapalat" w:cs="GHEA Grapalat"/>
          <w:b/>
          <w:lang w:val="af-ZA" w:eastAsia="x-none"/>
        </w:rPr>
        <w:t xml:space="preserve"> ԵՎ ԾԱԽՍԵՐԻ </w:t>
      </w:r>
      <w:r w:rsidRPr="009C75AC">
        <w:rPr>
          <w:rFonts w:ascii="GHEA Grapalat" w:eastAsia="Times New Roman" w:hAnsi="GHEA Grapalat" w:cs="GHEA Grapalat"/>
          <w:b/>
          <w:lang w:val="x-none" w:eastAsia="x-none"/>
        </w:rPr>
        <w:t>ԱՎԵԼԱՑՄԱՆ</w:t>
      </w:r>
      <w:r w:rsidRPr="009C75AC">
        <w:rPr>
          <w:rFonts w:ascii="GHEA Grapalat" w:eastAsia="Times New Roman" w:hAnsi="GHEA Grapalat" w:cs="GHEA Grapalat"/>
          <w:b/>
          <w:lang w:val="af-ZA" w:eastAsia="x-none"/>
        </w:rPr>
        <w:t xml:space="preserve"> </w:t>
      </w:r>
      <w:r w:rsidRPr="009C75AC">
        <w:rPr>
          <w:rFonts w:ascii="GHEA Grapalat" w:eastAsia="Times New Roman" w:hAnsi="GHEA Grapalat" w:cs="GHEA Grapalat"/>
          <w:b/>
          <w:lang w:val="x-none" w:eastAsia="x-none"/>
        </w:rPr>
        <w:t>ԿԱՄ</w:t>
      </w:r>
      <w:r w:rsidRPr="009C75AC">
        <w:rPr>
          <w:rFonts w:ascii="GHEA Grapalat" w:eastAsia="Times New Roman" w:hAnsi="GHEA Grapalat" w:cs="GHEA Grapalat"/>
          <w:b/>
          <w:lang w:val="af-ZA" w:eastAsia="x-none"/>
        </w:rPr>
        <w:t xml:space="preserve"> </w:t>
      </w:r>
      <w:r w:rsidRPr="009C75AC">
        <w:rPr>
          <w:rFonts w:ascii="GHEA Grapalat" w:eastAsia="Times New Roman" w:hAnsi="GHEA Grapalat" w:cs="GHEA Grapalat"/>
          <w:b/>
          <w:lang w:val="x-none" w:eastAsia="x-none"/>
        </w:rPr>
        <w:t>ՆՎԱԶԵՑՄԱՆ</w:t>
      </w:r>
      <w:r w:rsidRPr="009C75AC">
        <w:rPr>
          <w:rFonts w:ascii="GHEA Grapalat" w:eastAsia="Times New Roman" w:hAnsi="GHEA Grapalat" w:cs="GHEA Grapalat"/>
          <w:b/>
          <w:lang w:val="af-ZA" w:eastAsia="x-none"/>
        </w:rPr>
        <w:t xml:space="preserve"> </w:t>
      </w:r>
      <w:r w:rsidRPr="009C75AC">
        <w:rPr>
          <w:rFonts w:ascii="GHEA Grapalat" w:eastAsia="Times New Roman" w:hAnsi="GHEA Grapalat" w:cs="GHEA Grapalat"/>
          <w:b/>
          <w:lang w:val="x-none" w:eastAsia="x-none"/>
        </w:rPr>
        <w:t>ՄԱՍԻՆ</w:t>
      </w:r>
    </w:p>
    <w:p w:rsidR="00572CB7" w:rsidRPr="009C75AC" w:rsidRDefault="00572CB7" w:rsidP="00572CB7">
      <w:pPr>
        <w:tabs>
          <w:tab w:val="left" w:pos="180"/>
        </w:tabs>
        <w:spacing w:after="0"/>
        <w:ind w:left="360" w:firstLine="720"/>
        <w:jc w:val="center"/>
        <w:rPr>
          <w:rFonts w:ascii="GHEA Grapalat" w:eastAsia="Times New Roman" w:hAnsi="GHEA Grapalat" w:cs="GHEA Grapalat"/>
          <w:lang w:val="af-ZA" w:eastAsia="x-none"/>
        </w:rPr>
      </w:pPr>
    </w:p>
    <w:p w:rsidR="00572CB7" w:rsidRPr="009C75AC" w:rsidRDefault="00572CB7" w:rsidP="00572CB7">
      <w:pPr>
        <w:tabs>
          <w:tab w:val="left" w:pos="180"/>
        </w:tabs>
        <w:spacing w:after="0"/>
        <w:ind w:left="360" w:firstLine="720"/>
        <w:jc w:val="center"/>
        <w:rPr>
          <w:rFonts w:ascii="GHEA Grapalat" w:eastAsia="Times New Roman" w:hAnsi="GHEA Grapalat" w:cs="GHEA Grapalat"/>
          <w:lang w:val="af-ZA" w:eastAsia="x-none"/>
        </w:rPr>
      </w:pPr>
    </w:p>
    <w:p w:rsidR="00572CB7" w:rsidRPr="009C75AC" w:rsidRDefault="00572CB7" w:rsidP="009C75AC">
      <w:pPr>
        <w:tabs>
          <w:tab w:val="left" w:pos="0"/>
        </w:tabs>
        <w:ind w:firstLine="720"/>
        <w:jc w:val="both"/>
        <w:rPr>
          <w:rFonts w:ascii="GHEA Grapalat" w:eastAsia="Calibri" w:hAnsi="GHEA Grapalat" w:cs="GHEA Grapalat"/>
          <w:lang w:val="hy-AM"/>
        </w:rPr>
      </w:pPr>
      <w:r w:rsidRPr="009C75AC">
        <w:rPr>
          <w:rFonts w:ascii="GHEA Grapalat" w:eastAsia="Times New Roman" w:hAnsi="GHEA Grapalat" w:cs="Arial CIT"/>
          <w:b/>
          <w:bCs/>
          <w:lang w:val="af-ZA" w:eastAsia="ru-RU"/>
        </w:rPr>
        <w:t>«</w:t>
      </w:r>
      <w:r w:rsidRPr="009C75AC">
        <w:rPr>
          <w:rFonts w:ascii="GHEA Grapalat" w:eastAsia="Times New Roman" w:hAnsi="GHEA Grapalat" w:cs="Arial CIT"/>
          <w:bCs/>
          <w:caps/>
          <w:lang w:val="hy-AM" w:eastAsia="ru-RU"/>
        </w:rPr>
        <w:t>Տ</w:t>
      </w:r>
      <w:r w:rsidRPr="009C75AC">
        <w:rPr>
          <w:rFonts w:ascii="GHEA Grapalat" w:eastAsia="Times New Roman" w:hAnsi="GHEA Grapalat" w:cs="Arial CIT"/>
          <w:bCs/>
          <w:lang w:val="hy-AM" w:eastAsia="ru-RU"/>
        </w:rPr>
        <w:t>նտեսական</w:t>
      </w:r>
      <w:r w:rsidRPr="009C75AC">
        <w:rPr>
          <w:rFonts w:ascii="GHEA Grapalat" w:eastAsia="Times New Roman" w:hAnsi="GHEA Grapalat" w:cs="Arial CIT"/>
          <w:bCs/>
          <w:lang w:val="af-ZA" w:eastAsia="ru-RU"/>
        </w:rPr>
        <w:t xml:space="preserve"> </w:t>
      </w:r>
      <w:r w:rsidRPr="009C75AC">
        <w:rPr>
          <w:rFonts w:ascii="GHEA Grapalat" w:eastAsia="Times New Roman" w:hAnsi="GHEA Grapalat" w:cs="Arial CIT"/>
          <w:bCs/>
          <w:lang w:val="hy-AM" w:eastAsia="ru-RU"/>
        </w:rPr>
        <w:t>մրցակցության</w:t>
      </w:r>
      <w:r w:rsidRPr="009C75AC">
        <w:rPr>
          <w:rFonts w:ascii="GHEA Grapalat" w:eastAsia="Times New Roman" w:hAnsi="GHEA Grapalat" w:cs="Arial CIT"/>
          <w:bCs/>
          <w:lang w:val="af-ZA" w:eastAsia="ru-RU"/>
        </w:rPr>
        <w:t xml:space="preserve"> </w:t>
      </w:r>
      <w:r w:rsidRPr="009C75AC">
        <w:rPr>
          <w:rFonts w:ascii="GHEA Grapalat" w:eastAsia="Times New Roman" w:hAnsi="GHEA Grapalat" w:cs="Arial CIT"/>
          <w:bCs/>
          <w:lang w:val="hy-AM" w:eastAsia="ru-RU"/>
        </w:rPr>
        <w:t>պաշտպանության</w:t>
      </w:r>
      <w:r w:rsidRPr="009C75AC">
        <w:rPr>
          <w:rFonts w:ascii="GHEA Grapalat" w:eastAsia="Times New Roman" w:hAnsi="GHEA Grapalat" w:cs="Arial CIT"/>
          <w:bCs/>
          <w:lang w:val="af-ZA" w:eastAsia="ru-RU"/>
        </w:rPr>
        <w:t xml:space="preserve"> </w:t>
      </w:r>
      <w:r w:rsidRPr="009C75AC">
        <w:rPr>
          <w:rFonts w:ascii="GHEA Grapalat" w:eastAsia="Times New Roman" w:hAnsi="GHEA Grapalat" w:cs="Arial CIT"/>
          <w:bCs/>
          <w:lang w:val="hy-AM" w:eastAsia="ru-RU"/>
        </w:rPr>
        <w:t>մասին</w:t>
      </w:r>
      <w:r w:rsidRPr="009C75AC">
        <w:rPr>
          <w:rFonts w:ascii="GHEA Grapalat" w:eastAsia="Times New Roman" w:hAnsi="GHEA Grapalat" w:cs="Sylfaen"/>
          <w:lang w:val="af-ZA" w:eastAsia="ru-RU"/>
        </w:rPr>
        <w:t xml:space="preserve">» </w:t>
      </w:r>
      <w:r w:rsidRPr="009C75AC">
        <w:rPr>
          <w:rFonts w:ascii="GHEA Grapalat" w:hAnsi="GHEA Grapalat" w:cs="Sylfaen"/>
          <w:lang w:val="af-ZA"/>
        </w:rPr>
        <w:t xml:space="preserve">Հայաստանի Հանրապետության </w:t>
      </w:r>
      <w:r w:rsidR="004C051A">
        <w:rPr>
          <w:rFonts w:ascii="GHEA Grapalat" w:hAnsi="GHEA Grapalat" w:cs="Sylfaen"/>
          <w:lang w:val="af-ZA"/>
        </w:rPr>
        <w:t>օրենք</w:t>
      </w:r>
      <w:bookmarkStart w:id="0" w:name="_GoBack"/>
      <w:bookmarkEnd w:id="0"/>
      <w:r w:rsidRPr="004C051A">
        <w:rPr>
          <w:rFonts w:ascii="GHEA Grapalat" w:hAnsi="GHEA Grapalat" w:cs="Sylfaen"/>
          <w:lang w:val="af-ZA"/>
        </w:rPr>
        <w:t>ում</w:t>
      </w:r>
      <w:r w:rsidRPr="009C75AC">
        <w:rPr>
          <w:rFonts w:ascii="GHEA Grapalat" w:hAnsi="GHEA Grapalat" w:cs="Sylfaen"/>
          <w:lang w:val="af-ZA"/>
        </w:rPr>
        <w:t xml:space="preserve"> լրացումներ և փոփոխություններ կատարելու մասին</w:t>
      </w:r>
      <w:r w:rsidRPr="009C75AC">
        <w:rPr>
          <w:rFonts w:ascii="GHEA Grapalat" w:hAnsi="GHEA Grapalat" w:cs="Sylfaen"/>
          <w:caps/>
          <w:lang w:val="af-ZA"/>
        </w:rPr>
        <w:t>»</w:t>
      </w:r>
      <w:r w:rsidRPr="009C75AC">
        <w:rPr>
          <w:rFonts w:ascii="GHEA Grapalat" w:eastAsia="Times New Roman" w:hAnsi="GHEA Grapalat" w:cs="Sylfaen"/>
          <w:lang w:val="af-ZA" w:eastAsia="ru-RU"/>
        </w:rPr>
        <w:t>,</w:t>
      </w:r>
      <w:r w:rsidRPr="009C75AC">
        <w:rPr>
          <w:rFonts w:ascii="GHEA Grapalat" w:eastAsia="Times New Roman" w:hAnsi="GHEA Grapalat" w:cs="Arial CIT"/>
          <w:bCs/>
          <w:lang w:val="af-ZA" w:eastAsia="ru-RU"/>
        </w:rPr>
        <w:t xml:space="preserve"> </w:t>
      </w:r>
      <w:r w:rsidRPr="009C75AC">
        <w:rPr>
          <w:rFonts w:ascii="GHEA Grapalat" w:eastAsia="Times New Roman" w:hAnsi="GHEA Grapalat" w:cs="Sylfaen"/>
          <w:lang w:val="af-ZA" w:eastAsia="ru-RU"/>
        </w:rPr>
        <w:t>«</w:t>
      </w:r>
      <w:r w:rsidRPr="009C75AC">
        <w:rPr>
          <w:rFonts w:ascii="GHEA Grapalat" w:eastAsia="Times New Roman" w:hAnsi="GHEA Grapalat" w:cs="Sylfaen"/>
          <w:color w:val="000000"/>
          <w:lang w:eastAsia="ru-RU"/>
        </w:rPr>
        <w:t>Վ</w:t>
      </w:r>
      <w:r w:rsidRPr="009C75AC">
        <w:rPr>
          <w:rFonts w:ascii="GHEA Grapalat" w:eastAsia="Times New Roman" w:hAnsi="GHEA Grapalat" w:cs="Sylfaen"/>
          <w:color w:val="000000"/>
          <w:lang w:val="af-ZA" w:eastAsia="ru-RU"/>
        </w:rPr>
        <w:t xml:space="preserve">արչական իրավախախտումների վերաբերյալ </w:t>
      </w:r>
      <w:r w:rsidRPr="009C75AC">
        <w:rPr>
          <w:rFonts w:ascii="GHEA Grapalat" w:eastAsia="Times New Roman" w:hAnsi="GHEA Grapalat" w:cs="Sylfaen"/>
          <w:color w:val="000000"/>
          <w:lang w:eastAsia="ru-RU"/>
        </w:rPr>
        <w:t>հայաստանի</w:t>
      </w:r>
      <w:r w:rsidRPr="009C75AC">
        <w:rPr>
          <w:rFonts w:ascii="GHEA Grapalat" w:eastAsia="Times New Roman" w:hAnsi="GHEA Grapalat" w:cs="Sylfaen"/>
          <w:color w:val="000000"/>
          <w:lang w:val="af-ZA" w:eastAsia="ru-RU"/>
        </w:rPr>
        <w:t xml:space="preserve"> </w:t>
      </w:r>
      <w:r w:rsidRPr="009C75AC">
        <w:rPr>
          <w:rFonts w:ascii="GHEA Grapalat" w:eastAsia="Times New Roman" w:hAnsi="GHEA Grapalat" w:cs="Sylfaen"/>
          <w:color w:val="000000"/>
          <w:lang w:eastAsia="ru-RU"/>
        </w:rPr>
        <w:t>հանրապետության</w:t>
      </w:r>
      <w:r w:rsidRPr="009C75AC">
        <w:rPr>
          <w:rFonts w:ascii="GHEA Grapalat" w:eastAsia="Times New Roman" w:hAnsi="GHEA Grapalat" w:cs="Sylfaen"/>
          <w:color w:val="000000"/>
          <w:lang w:val="af-ZA" w:eastAsia="ru-RU"/>
        </w:rPr>
        <w:t xml:space="preserve"> օրենսգքում փոփոխություններ </w:t>
      </w:r>
      <w:r w:rsidRPr="009C75AC">
        <w:rPr>
          <w:rFonts w:ascii="GHEA Grapalat" w:eastAsia="Times New Roman" w:hAnsi="GHEA Grapalat" w:cs="Sylfaen"/>
          <w:color w:val="000000"/>
          <w:lang w:eastAsia="ru-RU"/>
        </w:rPr>
        <w:t>և</w:t>
      </w:r>
      <w:r w:rsidRPr="009C75AC">
        <w:rPr>
          <w:rFonts w:ascii="GHEA Grapalat" w:eastAsia="Times New Roman" w:hAnsi="GHEA Grapalat" w:cs="Sylfaen"/>
          <w:color w:val="000000"/>
          <w:lang w:val="af-ZA" w:eastAsia="ru-RU"/>
        </w:rPr>
        <w:t xml:space="preserve"> լրացումներ կատարելու մասին», </w:t>
      </w:r>
      <w:r w:rsidRPr="009C75AC">
        <w:rPr>
          <w:rFonts w:ascii="GHEA Grapalat" w:eastAsia="Times New Roman" w:hAnsi="GHEA Grapalat" w:cs="Sylfaen"/>
          <w:lang w:val="af-ZA" w:eastAsia="ru-RU"/>
        </w:rPr>
        <w:t xml:space="preserve"> </w:t>
      </w:r>
      <w:r w:rsidRPr="009C75AC">
        <w:rPr>
          <w:rFonts w:ascii="GHEA Grapalat" w:eastAsia="Times New Roman" w:hAnsi="GHEA Grapalat"/>
          <w:bCs/>
          <w:color w:val="000000"/>
          <w:lang w:val="af-ZA"/>
        </w:rPr>
        <w:t>«</w:t>
      </w:r>
      <w:r w:rsidRPr="009C75AC">
        <w:rPr>
          <w:rFonts w:ascii="GHEA Grapalat" w:eastAsia="Times New Roman" w:hAnsi="GHEA Grapalat"/>
          <w:bCs/>
          <w:color w:val="000000"/>
        </w:rPr>
        <w:t>Հայաստանի</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Հանրապետության</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ստուգումների</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կազմակերպման</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և</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անցկացման</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մասին</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Հայաստանի</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Հանրապետության</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օրենքում</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լրացումներ</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կատարելու</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մասին</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և</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Սնանկության</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մասին</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Հայաստանի</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Հանրապետության</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օրենքում</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լրացումներ</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կատարելու</w:t>
      </w:r>
      <w:r w:rsidRPr="009C75AC">
        <w:rPr>
          <w:rFonts w:ascii="GHEA Grapalat" w:eastAsia="Times New Roman" w:hAnsi="GHEA Grapalat"/>
          <w:bCs/>
          <w:color w:val="000000"/>
          <w:lang w:val="af-ZA"/>
        </w:rPr>
        <w:t xml:space="preserve"> </w:t>
      </w:r>
      <w:r w:rsidRPr="009C75AC">
        <w:rPr>
          <w:rFonts w:ascii="GHEA Grapalat" w:eastAsia="Times New Roman" w:hAnsi="GHEA Grapalat"/>
          <w:bCs/>
          <w:color w:val="000000"/>
        </w:rPr>
        <w:t>մասին</w:t>
      </w:r>
      <w:r w:rsidRPr="009C75AC">
        <w:rPr>
          <w:rFonts w:ascii="GHEA Grapalat" w:eastAsia="Times New Roman" w:hAnsi="GHEA Grapalat"/>
          <w:bCs/>
          <w:color w:val="000000"/>
          <w:lang w:val="af-ZA"/>
        </w:rPr>
        <w:t>»</w:t>
      </w:r>
      <w:r w:rsidRPr="009C75AC">
        <w:rPr>
          <w:rFonts w:ascii="GHEA Grapalat" w:eastAsia="Times New Roman" w:hAnsi="GHEA Grapalat" w:cs="Sylfaen"/>
          <w:color w:val="000000"/>
          <w:lang w:val="af-ZA" w:eastAsia="ru-RU"/>
        </w:rPr>
        <w:t xml:space="preserve"> </w:t>
      </w:r>
      <w:r w:rsidRPr="009C75AC">
        <w:rPr>
          <w:rFonts w:ascii="GHEA Grapalat" w:hAnsi="GHEA Grapalat"/>
        </w:rPr>
        <w:t>Հայաստանի</w:t>
      </w:r>
      <w:r w:rsidRPr="009C75AC">
        <w:rPr>
          <w:rFonts w:ascii="GHEA Grapalat" w:hAnsi="GHEA Grapalat"/>
          <w:lang w:val="af-ZA"/>
        </w:rPr>
        <w:t xml:space="preserve"> </w:t>
      </w:r>
      <w:r w:rsidRPr="009C75AC">
        <w:rPr>
          <w:rFonts w:ascii="GHEA Grapalat" w:hAnsi="GHEA Grapalat"/>
        </w:rPr>
        <w:t>Հանրապետության</w:t>
      </w:r>
      <w:r w:rsidRPr="009C75AC">
        <w:rPr>
          <w:rFonts w:ascii="GHEA Grapalat" w:hAnsi="GHEA Grapalat" w:cs="Sylfaen"/>
          <w:lang w:val="af-ZA"/>
        </w:rPr>
        <w:t xml:space="preserve"> օրենքի </w:t>
      </w:r>
      <w:r w:rsidRPr="009C75AC">
        <w:rPr>
          <w:rFonts w:ascii="GHEA Grapalat" w:hAnsi="GHEA Grapalat" w:cs="GHEA Grapalat"/>
        </w:rPr>
        <w:t>նախագծերի</w:t>
      </w:r>
      <w:r w:rsidRPr="009C75AC">
        <w:rPr>
          <w:rFonts w:ascii="GHEA Grapalat" w:hAnsi="GHEA Grapalat" w:cs="GHEA Grapalat"/>
          <w:lang w:val="af-ZA"/>
        </w:rPr>
        <w:t xml:space="preserve"> ընդունումը </w:t>
      </w:r>
      <w:r w:rsidRPr="009C75AC">
        <w:rPr>
          <w:rFonts w:ascii="GHEA Grapalat" w:hAnsi="GHEA Grapalat" w:cs="GHEA Grapalat"/>
        </w:rPr>
        <w:t>պետական</w:t>
      </w:r>
      <w:r w:rsidRPr="009C75AC">
        <w:rPr>
          <w:rFonts w:ascii="GHEA Grapalat" w:hAnsi="GHEA Grapalat" w:cs="GHEA Grapalat"/>
          <w:lang w:val="af-ZA"/>
        </w:rPr>
        <w:t xml:space="preserve"> </w:t>
      </w:r>
      <w:r w:rsidRPr="009C75AC">
        <w:rPr>
          <w:rFonts w:ascii="GHEA Grapalat" w:hAnsi="GHEA Grapalat" w:cs="GHEA Grapalat"/>
        </w:rPr>
        <w:t>բյուջեի</w:t>
      </w:r>
      <w:r w:rsidRPr="009C75AC">
        <w:rPr>
          <w:rFonts w:ascii="GHEA Grapalat" w:hAnsi="GHEA Grapalat" w:cs="GHEA Grapalat"/>
          <w:lang w:val="af-ZA"/>
        </w:rPr>
        <w:t xml:space="preserve"> </w:t>
      </w:r>
      <w:r w:rsidRPr="009C75AC">
        <w:rPr>
          <w:rFonts w:ascii="GHEA Grapalat" w:hAnsi="GHEA Grapalat" w:cs="GHEA Grapalat"/>
        </w:rPr>
        <w:t>եկամուտների</w:t>
      </w:r>
      <w:r w:rsidRPr="009C75AC">
        <w:rPr>
          <w:rFonts w:ascii="GHEA Grapalat" w:hAnsi="GHEA Grapalat" w:cs="GHEA Grapalat"/>
          <w:lang w:val="af-ZA"/>
        </w:rPr>
        <w:t xml:space="preserve"> </w:t>
      </w:r>
      <w:r w:rsidRPr="009C75AC">
        <w:rPr>
          <w:rFonts w:ascii="GHEA Grapalat" w:hAnsi="GHEA Grapalat" w:cs="GHEA Grapalat"/>
        </w:rPr>
        <w:t>և</w:t>
      </w:r>
      <w:r w:rsidRPr="009C75AC">
        <w:rPr>
          <w:rFonts w:ascii="GHEA Grapalat" w:hAnsi="GHEA Grapalat" w:cs="GHEA Grapalat"/>
          <w:lang w:val="af-ZA"/>
        </w:rPr>
        <w:t xml:space="preserve"> </w:t>
      </w:r>
      <w:r w:rsidRPr="009C75AC">
        <w:rPr>
          <w:rFonts w:ascii="GHEA Grapalat" w:hAnsi="GHEA Grapalat" w:cs="GHEA Grapalat"/>
        </w:rPr>
        <w:t>ծախսերի</w:t>
      </w:r>
      <w:r w:rsidRPr="009C75AC">
        <w:rPr>
          <w:rFonts w:ascii="GHEA Grapalat" w:hAnsi="GHEA Grapalat" w:cs="GHEA Grapalat"/>
          <w:lang w:val="af-ZA"/>
        </w:rPr>
        <w:t xml:space="preserve"> նկատմամբ կունենա </w:t>
      </w:r>
      <w:r w:rsidRPr="009C75AC">
        <w:rPr>
          <w:rFonts w:ascii="GHEA Grapalat" w:hAnsi="GHEA Grapalat" w:cs="GHEA Grapalat"/>
        </w:rPr>
        <w:t>դրական</w:t>
      </w:r>
      <w:r w:rsidRPr="009C75AC">
        <w:rPr>
          <w:rFonts w:ascii="GHEA Grapalat" w:hAnsi="GHEA Grapalat" w:cs="GHEA Grapalat"/>
          <w:lang w:val="af-ZA"/>
        </w:rPr>
        <w:t xml:space="preserve"> ազդեցություն</w:t>
      </w:r>
      <w:r w:rsidRPr="009C75AC">
        <w:rPr>
          <w:rFonts w:ascii="GHEA Grapalat" w:hAnsi="GHEA Grapalat" w:cs="GHEA Grapalat"/>
        </w:rPr>
        <w:t>։</w:t>
      </w:r>
    </w:p>
    <w:p w:rsidR="00572CB7" w:rsidRPr="009C75AC" w:rsidRDefault="00572CB7" w:rsidP="009C75AC">
      <w:pPr>
        <w:shd w:val="clear" w:color="auto" w:fill="FFFFFF"/>
        <w:spacing w:before="100" w:beforeAutospacing="1" w:after="100" w:afterAutospacing="1" w:line="240" w:lineRule="auto"/>
        <w:ind w:firstLine="567"/>
        <w:jc w:val="both"/>
        <w:rPr>
          <w:rFonts w:ascii="GHEA Grapalat" w:eastAsia="Times New Roman" w:hAnsi="GHEA Grapalat" w:cs="Times New Roman"/>
          <w:color w:val="000000"/>
          <w:lang w:val="hy-AM"/>
        </w:rPr>
      </w:pPr>
    </w:p>
    <w:p w:rsidR="00756EE2" w:rsidRPr="009C75AC" w:rsidRDefault="00756EE2" w:rsidP="00756EE2">
      <w:pPr>
        <w:tabs>
          <w:tab w:val="left" w:pos="720"/>
        </w:tabs>
        <w:spacing w:after="0"/>
        <w:jc w:val="both"/>
        <w:rPr>
          <w:rFonts w:ascii="GHEA Grapalat" w:hAnsi="GHEA Grapalat"/>
          <w:lang w:val="af-ZA"/>
        </w:rPr>
      </w:pPr>
    </w:p>
    <w:p w:rsidR="00756EE2" w:rsidRPr="009C75AC" w:rsidRDefault="00756EE2" w:rsidP="00756EE2">
      <w:pPr>
        <w:tabs>
          <w:tab w:val="left" w:pos="180"/>
        </w:tabs>
        <w:spacing w:after="0" w:line="240" w:lineRule="auto"/>
        <w:rPr>
          <w:rFonts w:ascii="GHEA Grapalat" w:hAnsi="GHEA Grapalat"/>
          <w:lang w:val="hy-AM"/>
        </w:rPr>
      </w:pPr>
    </w:p>
    <w:p w:rsidR="006646BC" w:rsidRPr="000848FB" w:rsidRDefault="006646BC" w:rsidP="009C75AC">
      <w:pPr>
        <w:ind w:firstLine="567"/>
        <w:rPr>
          <w:rFonts w:ascii="GHEA Grapalat" w:hAnsi="GHEA Grapalat"/>
          <w:lang w:val="af-ZA"/>
        </w:rPr>
      </w:pPr>
    </w:p>
    <w:sectPr w:rsidR="006646BC" w:rsidRPr="000848F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230" w:rsidRDefault="00F24230" w:rsidP="006C59C1">
      <w:pPr>
        <w:spacing w:after="0" w:line="240" w:lineRule="auto"/>
      </w:pPr>
      <w:r>
        <w:separator/>
      </w:r>
    </w:p>
  </w:endnote>
  <w:endnote w:type="continuationSeparator" w:id="0">
    <w:p w:rsidR="00F24230" w:rsidRDefault="00F24230" w:rsidP="006C5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HEA Grapalat">
    <w:altName w:val="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CIT">
    <w:charset w:val="CC"/>
    <w:family w:val="swiss"/>
    <w:pitch w:val="variable"/>
    <w:sig w:usb0="A0003E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230" w:rsidRDefault="00F24230" w:rsidP="006C59C1">
      <w:pPr>
        <w:spacing w:after="0" w:line="240" w:lineRule="auto"/>
      </w:pPr>
      <w:r>
        <w:separator/>
      </w:r>
    </w:p>
  </w:footnote>
  <w:footnote w:type="continuationSeparator" w:id="0">
    <w:p w:rsidR="00F24230" w:rsidRDefault="00F24230" w:rsidP="006C59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A4FAC"/>
    <w:multiLevelType w:val="hybridMultilevel"/>
    <w:tmpl w:val="6332F244"/>
    <w:lvl w:ilvl="0" w:tplc="B8B21874">
      <w:start w:val="1"/>
      <w:numFmt w:val="decimal"/>
      <w:lvlText w:val="%1."/>
      <w:lvlJc w:val="left"/>
      <w:pPr>
        <w:ind w:left="1353" w:hanging="360"/>
      </w:pPr>
      <w:rPr>
        <w:rFonts w:cs="Times New Roman"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nsid w:val="0BF91152"/>
    <w:multiLevelType w:val="hybridMultilevel"/>
    <w:tmpl w:val="9EAEF5AA"/>
    <w:lvl w:ilvl="0" w:tplc="37B8F25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4C3C678D"/>
    <w:multiLevelType w:val="hybridMultilevel"/>
    <w:tmpl w:val="79504E0E"/>
    <w:lvl w:ilvl="0" w:tplc="2CF0497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nsid w:val="5CD52118"/>
    <w:multiLevelType w:val="hybridMultilevel"/>
    <w:tmpl w:val="6C66F9E8"/>
    <w:lvl w:ilvl="0" w:tplc="0EDED3C2">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650"/>
    <w:rsid w:val="00006F95"/>
    <w:rsid w:val="00014AE5"/>
    <w:rsid w:val="00022B77"/>
    <w:rsid w:val="0002318B"/>
    <w:rsid w:val="00037946"/>
    <w:rsid w:val="0004189B"/>
    <w:rsid w:val="000501AB"/>
    <w:rsid w:val="0006175D"/>
    <w:rsid w:val="00064106"/>
    <w:rsid w:val="0006662E"/>
    <w:rsid w:val="00077E76"/>
    <w:rsid w:val="00080115"/>
    <w:rsid w:val="00081607"/>
    <w:rsid w:val="00082B88"/>
    <w:rsid w:val="000848FB"/>
    <w:rsid w:val="0008494A"/>
    <w:rsid w:val="000856BF"/>
    <w:rsid w:val="00090178"/>
    <w:rsid w:val="000953E3"/>
    <w:rsid w:val="000A7B3D"/>
    <w:rsid w:val="000B5C0E"/>
    <w:rsid w:val="000B6D53"/>
    <w:rsid w:val="000C06BC"/>
    <w:rsid w:val="000C75D1"/>
    <w:rsid w:val="000E0819"/>
    <w:rsid w:val="000E6144"/>
    <w:rsid w:val="0010012E"/>
    <w:rsid w:val="00100ADD"/>
    <w:rsid w:val="0010271B"/>
    <w:rsid w:val="00104A07"/>
    <w:rsid w:val="00104DAA"/>
    <w:rsid w:val="00106192"/>
    <w:rsid w:val="001231CF"/>
    <w:rsid w:val="001232BF"/>
    <w:rsid w:val="00124041"/>
    <w:rsid w:val="0012508F"/>
    <w:rsid w:val="001346E0"/>
    <w:rsid w:val="00140302"/>
    <w:rsid w:val="00140E03"/>
    <w:rsid w:val="00146CB0"/>
    <w:rsid w:val="001551FB"/>
    <w:rsid w:val="001575B5"/>
    <w:rsid w:val="001653BB"/>
    <w:rsid w:val="0018355F"/>
    <w:rsid w:val="00184EB4"/>
    <w:rsid w:val="00195AD1"/>
    <w:rsid w:val="001A16E2"/>
    <w:rsid w:val="001A4635"/>
    <w:rsid w:val="001B021F"/>
    <w:rsid w:val="001B16D0"/>
    <w:rsid w:val="001C0E7F"/>
    <w:rsid w:val="001C54E3"/>
    <w:rsid w:val="001D300E"/>
    <w:rsid w:val="001D3990"/>
    <w:rsid w:val="001D7434"/>
    <w:rsid w:val="001E13CA"/>
    <w:rsid w:val="001F0220"/>
    <w:rsid w:val="00203B3C"/>
    <w:rsid w:val="00206927"/>
    <w:rsid w:val="00206BBA"/>
    <w:rsid w:val="0022186B"/>
    <w:rsid w:val="00223193"/>
    <w:rsid w:val="00242DBB"/>
    <w:rsid w:val="00247890"/>
    <w:rsid w:val="002510EB"/>
    <w:rsid w:val="00251DF2"/>
    <w:rsid w:val="00253822"/>
    <w:rsid w:val="00260223"/>
    <w:rsid w:val="00267F2F"/>
    <w:rsid w:val="0027522D"/>
    <w:rsid w:val="00275383"/>
    <w:rsid w:val="00287F90"/>
    <w:rsid w:val="00291D56"/>
    <w:rsid w:val="00294229"/>
    <w:rsid w:val="002A53DE"/>
    <w:rsid w:val="002B11F6"/>
    <w:rsid w:val="002C6C0F"/>
    <w:rsid w:val="002E4ACA"/>
    <w:rsid w:val="002F31B0"/>
    <w:rsid w:val="002F3328"/>
    <w:rsid w:val="002F5671"/>
    <w:rsid w:val="002F6A51"/>
    <w:rsid w:val="00300B83"/>
    <w:rsid w:val="00306185"/>
    <w:rsid w:val="00307CFE"/>
    <w:rsid w:val="00312976"/>
    <w:rsid w:val="003177DB"/>
    <w:rsid w:val="003212D3"/>
    <w:rsid w:val="00325273"/>
    <w:rsid w:val="00326429"/>
    <w:rsid w:val="003270F4"/>
    <w:rsid w:val="00330DC4"/>
    <w:rsid w:val="003334F8"/>
    <w:rsid w:val="00334FF4"/>
    <w:rsid w:val="00336FF5"/>
    <w:rsid w:val="00345B28"/>
    <w:rsid w:val="00351AAB"/>
    <w:rsid w:val="00361AED"/>
    <w:rsid w:val="00363F3B"/>
    <w:rsid w:val="003726F4"/>
    <w:rsid w:val="00384986"/>
    <w:rsid w:val="00390A37"/>
    <w:rsid w:val="0039230B"/>
    <w:rsid w:val="00397175"/>
    <w:rsid w:val="00397E43"/>
    <w:rsid w:val="003A1915"/>
    <w:rsid w:val="003B001E"/>
    <w:rsid w:val="003B0B38"/>
    <w:rsid w:val="003B20B2"/>
    <w:rsid w:val="003B2EAD"/>
    <w:rsid w:val="003B44B7"/>
    <w:rsid w:val="003B6218"/>
    <w:rsid w:val="003C2345"/>
    <w:rsid w:val="003D05D2"/>
    <w:rsid w:val="003D18A8"/>
    <w:rsid w:val="003D3C1A"/>
    <w:rsid w:val="003D435A"/>
    <w:rsid w:val="003D5AFC"/>
    <w:rsid w:val="003D7E2B"/>
    <w:rsid w:val="003E176B"/>
    <w:rsid w:val="003E3C27"/>
    <w:rsid w:val="003F6A17"/>
    <w:rsid w:val="004041A6"/>
    <w:rsid w:val="00406A7F"/>
    <w:rsid w:val="0041137B"/>
    <w:rsid w:val="004113E5"/>
    <w:rsid w:val="00414B14"/>
    <w:rsid w:val="004167CE"/>
    <w:rsid w:val="00416F99"/>
    <w:rsid w:val="00417BD5"/>
    <w:rsid w:val="00434DB3"/>
    <w:rsid w:val="0044101A"/>
    <w:rsid w:val="00452ADA"/>
    <w:rsid w:val="0045792D"/>
    <w:rsid w:val="004669EE"/>
    <w:rsid w:val="00472ABD"/>
    <w:rsid w:val="004827AB"/>
    <w:rsid w:val="0048466A"/>
    <w:rsid w:val="00490105"/>
    <w:rsid w:val="004970D6"/>
    <w:rsid w:val="004974DD"/>
    <w:rsid w:val="00497CE8"/>
    <w:rsid w:val="004A23DA"/>
    <w:rsid w:val="004A35BB"/>
    <w:rsid w:val="004B2B52"/>
    <w:rsid w:val="004B5BF6"/>
    <w:rsid w:val="004C051A"/>
    <w:rsid w:val="004C4E5F"/>
    <w:rsid w:val="004D235A"/>
    <w:rsid w:val="004E25CE"/>
    <w:rsid w:val="004F44BD"/>
    <w:rsid w:val="00502095"/>
    <w:rsid w:val="005066D7"/>
    <w:rsid w:val="00520186"/>
    <w:rsid w:val="00524C8A"/>
    <w:rsid w:val="005309D6"/>
    <w:rsid w:val="00530E7B"/>
    <w:rsid w:val="0053636F"/>
    <w:rsid w:val="00545412"/>
    <w:rsid w:val="0054642E"/>
    <w:rsid w:val="00551C24"/>
    <w:rsid w:val="00551F17"/>
    <w:rsid w:val="005533E0"/>
    <w:rsid w:val="00557969"/>
    <w:rsid w:val="00562D76"/>
    <w:rsid w:val="00572CB7"/>
    <w:rsid w:val="00584708"/>
    <w:rsid w:val="005852B0"/>
    <w:rsid w:val="00592980"/>
    <w:rsid w:val="005B0A78"/>
    <w:rsid w:val="005B2BA9"/>
    <w:rsid w:val="005B7A52"/>
    <w:rsid w:val="005D24DF"/>
    <w:rsid w:val="005D4D2A"/>
    <w:rsid w:val="005D7AF7"/>
    <w:rsid w:val="005F0051"/>
    <w:rsid w:val="005F04B1"/>
    <w:rsid w:val="00600E12"/>
    <w:rsid w:val="00615267"/>
    <w:rsid w:val="006157F8"/>
    <w:rsid w:val="00616287"/>
    <w:rsid w:val="00617BC7"/>
    <w:rsid w:val="00622081"/>
    <w:rsid w:val="00631B08"/>
    <w:rsid w:val="00642A70"/>
    <w:rsid w:val="006442B3"/>
    <w:rsid w:val="00651A5C"/>
    <w:rsid w:val="0065255C"/>
    <w:rsid w:val="006530F8"/>
    <w:rsid w:val="00656207"/>
    <w:rsid w:val="006646BC"/>
    <w:rsid w:val="00667FA7"/>
    <w:rsid w:val="006713C6"/>
    <w:rsid w:val="00671FE1"/>
    <w:rsid w:val="006819BE"/>
    <w:rsid w:val="00681B35"/>
    <w:rsid w:val="00682777"/>
    <w:rsid w:val="0068330D"/>
    <w:rsid w:val="00686083"/>
    <w:rsid w:val="0069271E"/>
    <w:rsid w:val="00692EE7"/>
    <w:rsid w:val="006A25AF"/>
    <w:rsid w:val="006A7228"/>
    <w:rsid w:val="006A7B55"/>
    <w:rsid w:val="006B5C8A"/>
    <w:rsid w:val="006C2771"/>
    <w:rsid w:val="006C59C1"/>
    <w:rsid w:val="006C75CB"/>
    <w:rsid w:val="006C7B8E"/>
    <w:rsid w:val="006D3A2B"/>
    <w:rsid w:val="006D5179"/>
    <w:rsid w:val="006E03DB"/>
    <w:rsid w:val="006E69A8"/>
    <w:rsid w:val="006F0ADE"/>
    <w:rsid w:val="006F6546"/>
    <w:rsid w:val="00705351"/>
    <w:rsid w:val="00707001"/>
    <w:rsid w:val="0071431C"/>
    <w:rsid w:val="00715F23"/>
    <w:rsid w:val="00721361"/>
    <w:rsid w:val="00722ED2"/>
    <w:rsid w:val="00736E65"/>
    <w:rsid w:val="00751332"/>
    <w:rsid w:val="00754A59"/>
    <w:rsid w:val="00756EE2"/>
    <w:rsid w:val="007658EF"/>
    <w:rsid w:val="00776725"/>
    <w:rsid w:val="00776B29"/>
    <w:rsid w:val="00781C6D"/>
    <w:rsid w:val="00795D18"/>
    <w:rsid w:val="007A105B"/>
    <w:rsid w:val="007A1EB3"/>
    <w:rsid w:val="007B2956"/>
    <w:rsid w:val="007B2C56"/>
    <w:rsid w:val="007B37E7"/>
    <w:rsid w:val="007B3CE2"/>
    <w:rsid w:val="007B3D89"/>
    <w:rsid w:val="007B49DE"/>
    <w:rsid w:val="007C0177"/>
    <w:rsid w:val="007C44CF"/>
    <w:rsid w:val="007C6C45"/>
    <w:rsid w:val="007D2E63"/>
    <w:rsid w:val="007F3611"/>
    <w:rsid w:val="0080400B"/>
    <w:rsid w:val="0081045E"/>
    <w:rsid w:val="0081419A"/>
    <w:rsid w:val="00822A45"/>
    <w:rsid w:val="008274B7"/>
    <w:rsid w:val="00834F5C"/>
    <w:rsid w:val="00841E64"/>
    <w:rsid w:val="00846067"/>
    <w:rsid w:val="00850927"/>
    <w:rsid w:val="00851B4C"/>
    <w:rsid w:val="00861F50"/>
    <w:rsid w:val="008637C6"/>
    <w:rsid w:val="0087005E"/>
    <w:rsid w:val="008750EC"/>
    <w:rsid w:val="00876CE0"/>
    <w:rsid w:val="0088089D"/>
    <w:rsid w:val="00884919"/>
    <w:rsid w:val="00885EFF"/>
    <w:rsid w:val="008A5FB5"/>
    <w:rsid w:val="008D1AFD"/>
    <w:rsid w:val="008F22B5"/>
    <w:rsid w:val="008F663B"/>
    <w:rsid w:val="008F66FC"/>
    <w:rsid w:val="008F787E"/>
    <w:rsid w:val="009025F2"/>
    <w:rsid w:val="009045BB"/>
    <w:rsid w:val="00930D34"/>
    <w:rsid w:val="009311B6"/>
    <w:rsid w:val="00934B32"/>
    <w:rsid w:val="00935EE7"/>
    <w:rsid w:val="009457BF"/>
    <w:rsid w:val="00950C77"/>
    <w:rsid w:val="009534B8"/>
    <w:rsid w:val="00956D89"/>
    <w:rsid w:val="0095721F"/>
    <w:rsid w:val="00971463"/>
    <w:rsid w:val="009752C3"/>
    <w:rsid w:val="0097564C"/>
    <w:rsid w:val="00985F82"/>
    <w:rsid w:val="009A46E0"/>
    <w:rsid w:val="009A6F01"/>
    <w:rsid w:val="009B1FED"/>
    <w:rsid w:val="009B2C40"/>
    <w:rsid w:val="009B485A"/>
    <w:rsid w:val="009C082F"/>
    <w:rsid w:val="009C75AC"/>
    <w:rsid w:val="009E18DB"/>
    <w:rsid w:val="009E226D"/>
    <w:rsid w:val="009E2756"/>
    <w:rsid w:val="009F74BE"/>
    <w:rsid w:val="00A12562"/>
    <w:rsid w:val="00A129F1"/>
    <w:rsid w:val="00A138AD"/>
    <w:rsid w:val="00A13AF8"/>
    <w:rsid w:val="00A1485B"/>
    <w:rsid w:val="00A14E5D"/>
    <w:rsid w:val="00A26BBC"/>
    <w:rsid w:val="00A26E00"/>
    <w:rsid w:val="00A27762"/>
    <w:rsid w:val="00A41215"/>
    <w:rsid w:val="00A41757"/>
    <w:rsid w:val="00A434E5"/>
    <w:rsid w:val="00A4505C"/>
    <w:rsid w:val="00A551DE"/>
    <w:rsid w:val="00A55616"/>
    <w:rsid w:val="00A72453"/>
    <w:rsid w:val="00A8462D"/>
    <w:rsid w:val="00A902DE"/>
    <w:rsid w:val="00A9781A"/>
    <w:rsid w:val="00AA0985"/>
    <w:rsid w:val="00AA2D27"/>
    <w:rsid w:val="00AA787D"/>
    <w:rsid w:val="00AB5EE4"/>
    <w:rsid w:val="00AB5FEE"/>
    <w:rsid w:val="00AC25E3"/>
    <w:rsid w:val="00AD0922"/>
    <w:rsid w:val="00AF11D6"/>
    <w:rsid w:val="00B00D90"/>
    <w:rsid w:val="00B12A4A"/>
    <w:rsid w:val="00B173C7"/>
    <w:rsid w:val="00B52919"/>
    <w:rsid w:val="00B61F5F"/>
    <w:rsid w:val="00B638CD"/>
    <w:rsid w:val="00B71E0A"/>
    <w:rsid w:val="00B845E5"/>
    <w:rsid w:val="00B84882"/>
    <w:rsid w:val="00B87ED3"/>
    <w:rsid w:val="00B941FC"/>
    <w:rsid w:val="00B95A43"/>
    <w:rsid w:val="00BB01B9"/>
    <w:rsid w:val="00BC1649"/>
    <w:rsid w:val="00BC1E99"/>
    <w:rsid w:val="00BE2BA5"/>
    <w:rsid w:val="00BE2E0F"/>
    <w:rsid w:val="00BE331F"/>
    <w:rsid w:val="00BE4B74"/>
    <w:rsid w:val="00BF0A6D"/>
    <w:rsid w:val="00BF6E96"/>
    <w:rsid w:val="00C010E7"/>
    <w:rsid w:val="00C029FB"/>
    <w:rsid w:val="00C159C1"/>
    <w:rsid w:val="00C2142F"/>
    <w:rsid w:val="00C32B6E"/>
    <w:rsid w:val="00C330B1"/>
    <w:rsid w:val="00C45272"/>
    <w:rsid w:val="00C64AA1"/>
    <w:rsid w:val="00C6524D"/>
    <w:rsid w:val="00C71577"/>
    <w:rsid w:val="00C72DF9"/>
    <w:rsid w:val="00C731E6"/>
    <w:rsid w:val="00C80F44"/>
    <w:rsid w:val="00C90650"/>
    <w:rsid w:val="00C96F5F"/>
    <w:rsid w:val="00CB6ABE"/>
    <w:rsid w:val="00CC0826"/>
    <w:rsid w:val="00CC23C7"/>
    <w:rsid w:val="00CC3924"/>
    <w:rsid w:val="00CD1936"/>
    <w:rsid w:val="00CD1C29"/>
    <w:rsid w:val="00CE3373"/>
    <w:rsid w:val="00CF6D34"/>
    <w:rsid w:val="00D05476"/>
    <w:rsid w:val="00D21F44"/>
    <w:rsid w:val="00D243B6"/>
    <w:rsid w:val="00D24642"/>
    <w:rsid w:val="00D261FD"/>
    <w:rsid w:val="00D27E47"/>
    <w:rsid w:val="00D30536"/>
    <w:rsid w:val="00D317C8"/>
    <w:rsid w:val="00D40831"/>
    <w:rsid w:val="00D416CA"/>
    <w:rsid w:val="00D449FB"/>
    <w:rsid w:val="00D45E70"/>
    <w:rsid w:val="00D52A2C"/>
    <w:rsid w:val="00D539AB"/>
    <w:rsid w:val="00D62049"/>
    <w:rsid w:val="00D64304"/>
    <w:rsid w:val="00D66973"/>
    <w:rsid w:val="00D713E0"/>
    <w:rsid w:val="00D74C67"/>
    <w:rsid w:val="00D76877"/>
    <w:rsid w:val="00D92F8F"/>
    <w:rsid w:val="00D968E2"/>
    <w:rsid w:val="00DA5339"/>
    <w:rsid w:val="00DA5D3E"/>
    <w:rsid w:val="00DA63B3"/>
    <w:rsid w:val="00DB07F6"/>
    <w:rsid w:val="00DB0883"/>
    <w:rsid w:val="00DB09D5"/>
    <w:rsid w:val="00DB1C74"/>
    <w:rsid w:val="00DB377A"/>
    <w:rsid w:val="00DB76E8"/>
    <w:rsid w:val="00DC2647"/>
    <w:rsid w:val="00DC4E80"/>
    <w:rsid w:val="00DD1AF1"/>
    <w:rsid w:val="00DD6A4B"/>
    <w:rsid w:val="00DF39A2"/>
    <w:rsid w:val="00DF5E21"/>
    <w:rsid w:val="00E051F9"/>
    <w:rsid w:val="00E10C86"/>
    <w:rsid w:val="00E20EFD"/>
    <w:rsid w:val="00E40F2F"/>
    <w:rsid w:val="00E42530"/>
    <w:rsid w:val="00E45DCA"/>
    <w:rsid w:val="00E54B80"/>
    <w:rsid w:val="00E55EFA"/>
    <w:rsid w:val="00E57FA2"/>
    <w:rsid w:val="00E637AC"/>
    <w:rsid w:val="00E71DC2"/>
    <w:rsid w:val="00E850ED"/>
    <w:rsid w:val="00E924FA"/>
    <w:rsid w:val="00EB07BB"/>
    <w:rsid w:val="00EB164B"/>
    <w:rsid w:val="00EB4590"/>
    <w:rsid w:val="00EB474E"/>
    <w:rsid w:val="00EC0CE7"/>
    <w:rsid w:val="00EC1A60"/>
    <w:rsid w:val="00EC7EA4"/>
    <w:rsid w:val="00ED12F2"/>
    <w:rsid w:val="00ED6723"/>
    <w:rsid w:val="00EE3D32"/>
    <w:rsid w:val="00EE647D"/>
    <w:rsid w:val="00EE7B65"/>
    <w:rsid w:val="00EF0C3E"/>
    <w:rsid w:val="00EF33D2"/>
    <w:rsid w:val="00F03793"/>
    <w:rsid w:val="00F042F1"/>
    <w:rsid w:val="00F12B84"/>
    <w:rsid w:val="00F1712B"/>
    <w:rsid w:val="00F24230"/>
    <w:rsid w:val="00F26D3A"/>
    <w:rsid w:val="00F27000"/>
    <w:rsid w:val="00F30C1B"/>
    <w:rsid w:val="00F55CF5"/>
    <w:rsid w:val="00F569F6"/>
    <w:rsid w:val="00F6105C"/>
    <w:rsid w:val="00F632DE"/>
    <w:rsid w:val="00F66295"/>
    <w:rsid w:val="00F7783E"/>
    <w:rsid w:val="00F847BB"/>
    <w:rsid w:val="00F855B1"/>
    <w:rsid w:val="00FA4D6F"/>
    <w:rsid w:val="00FC1E24"/>
    <w:rsid w:val="00FC6E49"/>
    <w:rsid w:val="00FC6FAC"/>
    <w:rsid w:val="00FC6FE7"/>
    <w:rsid w:val="00FE1110"/>
    <w:rsid w:val="00FF2494"/>
    <w:rsid w:val="00FF6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D1C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D1C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1C2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D1C29"/>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CD1C29"/>
  </w:style>
  <w:style w:type="character" w:styleId="Strong">
    <w:name w:val="Strong"/>
    <w:basedOn w:val="DefaultParagraphFont"/>
    <w:uiPriority w:val="22"/>
    <w:qFormat/>
    <w:rsid w:val="00CD1C29"/>
    <w:rPr>
      <w:b/>
      <w:bCs/>
    </w:rPr>
  </w:style>
  <w:style w:type="paragraph" w:styleId="NormalWeb">
    <w:name w:val="Normal (Web)"/>
    <w:basedOn w:val="Normal"/>
    <w:uiPriority w:val="99"/>
    <w:unhideWhenUsed/>
    <w:rsid w:val="00CD1C2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1C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C29"/>
    <w:rPr>
      <w:rFonts w:ascii="Tahoma" w:hAnsi="Tahoma" w:cs="Tahoma"/>
      <w:sz w:val="16"/>
      <w:szCs w:val="16"/>
    </w:rPr>
  </w:style>
  <w:style w:type="character" w:styleId="CommentReference">
    <w:name w:val="annotation reference"/>
    <w:uiPriority w:val="99"/>
    <w:semiHidden/>
    <w:rsid w:val="00104A07"/>
    <w:rPr>
      <w:rFonts w:cs="Times New Roman"/>
      <w:sz w:val="16"/>
      <w:szCs w:val="16"/>
    </w:rPr>
  </w:style>
  <w:style w:type="paragraph" w:styleId="ListParagraph">
    <w:name w:val="List Paragraph"/>
    <w:aliases w:val="List Paragraph 1,List Paragraph (numbered (a)),OBC Bullet,List Paragraph11,Normal numbered,List_Paragraph,Multilevel para_II,List Paragraph1,Akapit z listą BS,Bullet1,Bullets,References,IBL List Paragraph,List Paragraph nowy"/>
    <w:basedOn w:val="Normal"/>
    <w:link w:val="ListParagraphChar"/>
    <w:uiPriority w:val="34"/>
    <w:qFormat/>
    <w:rsid w:val="009045BB"/>
    <w:pPr>
      <w:ind w:left="720"/>
      <w:contextualSpacing/>
    </w:pPr>
    <w:rPr>
      <w:rFonts w:ascii="Calibri" w:eastAsia="Times New Roman" w:hAnsi="Calibri" w:cs="Times New Roman"/>
      <w:lang w:val="ru-RU" w:eastAsia="ru-RU"/>
    </w:rPr>
  </w:style>
  <w:style w:type="character" w:customStyle="1" w:styleId="ListParagraphChar">
    <w:name w:val="List Paragraph Char"/>
    <w:aliases w:val="List Paragraph 1 Char,List Paragraph (numbered (a)) Char,OBC Bullet Char,List Paragraph11 Char,Normal numbered Char,List_Paragraph Char,Multilevel para_II Char,List Paragraph1 Char,Akapit z listą BS Char,Bullet1 Char,Bullets Char"/>
    <w:link w:val="ListParagraph"/>
    <w:uiPriority w:val="34"/>
    <w:locked/>
    <w:rsid w:val="009045BB"/>
    <w:rPr>
      <w:rFonts w:ascii="Calibri" w:eastAsia="Times New Roman" w:hAnsi="Calibri" w:cs="Times New Roman"/>
      <w:lang w:val="ru-RU" w:eastAsia="ru-RU"/>
    </w:rPr>
  </w:style>
  <w:style w:type="paragraph" w:styleId="Header">
    <w:name w:val="header"/>
    <w:basedOn w:val="Normal"/>
    <w:link w:val="HeaderChar"/>
    <w:uiPriority w:val="99"/>
    <w:unhideWhenUsed/>
    <w:rsid w:val="006C5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9C1"/>
  </w:style>
  <w:style w:type="paragraph" w:styleId="Footer">
    <w:name w:val="footer"/>
    <w:basedOn w:val="Normal"/>
    <w:link w:val="FooterChar"/>
    <w:uiPriority w:val="99"/>
    <w:unhideWhenUsed/>
    <w:rsid w:val="006C5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9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D1C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D1C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1C2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D1C29"/>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CD1C29"/>
  </w:style>
  <w:style w:type="character" w:styleId="Strong">
    <w:name w:val="Strong"/>
    <w:basedOn w:val="DefaultParagraphFont"/>
    <w:uiPriority w:val="22"/>
    <w:qFormat/>
    <w:rsid w:val="00CD1C29"/>
    <w:rPr>
      <w:b/>
      <w:bCs/>
    </w:rPr>
  </w:style>
  <w:style w:type="paragraph" w:styleId="NormalWeb">
    <w:name w:val="Normal (Web)"/>
    <w:basedOn w:val="Normal"/>
    <w:uiPriority w:val="99"/>
    <w:unhideWhenUsed/>
    <w:rsid w:val="00CD1C2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1C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C29"/>
    <w:rPr>
      <w:rFonts w:ascii="Tahoma" w:hAnsi="Tahoma" w:cs="Tahoma"/>
      <w:sz w:val="16"/>
      <w:szCs w:val="16"/>
    </w:rPr>
  </w:style>
  <w:style w:type="character" w:styleId="CommentReference">
    <w:name w:val="annotation reference"/>
    <w:uiPriority w:val="99"/>
    <w:semiHidden/>
    <w:rsid w:val="00104A07"/>
    <w:rPr>
      <w:rFonts w:cs="Times New Roman"/>
      <w:sz w:val="16"/>
      <w:szCs w:val="16"/>
    </w:rPr>
  </w:style>
  <w:style w:type="paragraph" w:styleId="ListParagraph">
    <w:name w:val="List Paragraph"/>
    <w:aliases w:val="List Paragraph 1,List Paragraph (numbered (a)),OBC Bullet,List Paragraph11,Normal numbered,List_Paragraph,Multilevel para_II,List Paragraph1,Akapit z listą BS,Bullet1,Bullets,References,IBL List Paragraph,List Paragraph nowy"/>
    <w:basedOn w:val="Normal"/>
    <w:link w:val="ListParagraphChar"/>
    <w:uiPriority w:val="34"/>
    <w:qFormat/>
    <w:rsid w:val="009045BB"/>
    <w:pPr>
      <w:ind w:left="720"/>
      <w:contextualSpacing/>
    </w:pPr>
    <w:rPr>
      <w:rFonts w:ascii="Calibri" w:eastAsia="Times New Roman" w:hAnsi="Calibri" w:cs="Times New Roman"/>
      <w:lang w:val="ru-RU" w:eastAsia="ru-RU"/>
    </w:rPr>
  </w:style>
  <w:style w:type="character" w:customStyle="1" w:styleId="ListParagraphChar">
    <w:name w:val="List Paragraph Char"/>
    <w:aliases w:val="List Paragraph 1 Char,List Paragraph (numbered (a)) Char,OBC Bullet Char,List Paragraph11 Char,Normal numbered Char,List_Paragraph Char,Multilevel para_II Char,List Paragraph1 Char,Akapit z listą BS Char,Bullet1 Char,Bullets Char"/>
    <w:link w:val="ListParagraph"/>
    <w:uiPriority w:val="34"/>
    <w:locked/>
    <w:rsid w:val="009045BB"/>
    <w:rPr>
      <w:rFonts w:ascii="Calibri" w:eastAsia="Times New Roman" w:hAnsi="Calibri" w:cs="Times New Roman"/>
      <w:lang w:val="ru-RU" w:eastAsia="ru-RU"/>
    </w:rPr>
  </w:style>
  <w:style w:type="paragraph" w:styleId="Header">
    <w:name w:val="header"/>
    <w:basedOn w:val="Normal"/>
    <w:link w:val="HeaderChar"/>
    <w:uiPriority w:val="99"/>
    <w:unhideWhenUsed/>
    <w:rsid w:val="006C5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9C1"/>
  </w:style>
  <w:style w:type="paragraph" w:styleId="Footer">
    <w:name w:val="footer"/>
    <w:basedOn w:val="Normal"/>
    <w:link w:val="FooterChar"/>
    <w:uiPriority w:val="99"/>
    <w:unhideWhenUsed/>
    <w:rsid w:val="006C5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823638">
      <w:bodyDiv w:val="1"/>
      <w:marLeft w:val="0"/>
      <w:marRight w:val="0"/>
      <w:marTop w:val="0"/>
      <w:marBottom w:val="0"/>
      <w:divBdr>
        <w:top w:val="none" w:sz="0" w:space="0" w:color="auto"/>
        <w:left w:val="none" w:sz="0" w:space="0" w:color="auto"/>
        <w:bottom w:val="none" w:sz="0" w:space="0" w:color="auto"/>
        <w:right w:val="none" w:sz="0" w:space="0" w:color="auto"/>
      </w:divBdr>
    </w:div>
    <w:div w:id="880899631">
      <w:bodyDiv w:val="1"/>
      <w:marLeft w:val="0"/>
      <w:marRight w:val="0"/>
      <w:marTop w:val="0"/>
      <w:marBottom w:val="0"/>
      <w:divBdr>
        <w:top w:val="none" w:sz="0" w:space="0" w:color="auto"/>
        <w:left w:val="none" w:sz="0" w:space="0" w:color="auto"/>
        <w:bottom w:val="none" w:sz="0" w:space="0" w:color="auto"/>
        <w:right w:val="none" w:sz="0" w:space="0" w:color="auto"/>
      </w:divBdr>
      <w:divsChild>
        <w:div w:id="1434940075">
          <w:marLeft w:val="0"/>
          <w:marRight w:val="0"/>
          <w:marTop w:val="0"/>
          <w:marBottom w:val="0"/>
          <w:divBdr>
            <w:top w:val="none" w:sz="0" w:space="0" w:color="auto"/>
            <w:left w:val="none" w:sz="0" w:space="0" w:color="auto"/>
            <w:bottom w:val="none" w:sz="0" w:space="0" w:color="auto"/>
            <w:right w:val="none" w:sz="0" w:space="0" w:color="auto"/>
          </w:divBdr>
        </w:div>
      </w:divsChild>
    </w:div>
    <w:div w:id="1068067320">
      <w:bodyDiv w:val="1"/>
      <w:marLeft w:val="0"/>
      <w:marRight w:val="0"/>
      <w:marTop w:val="0"/>
      <w:marBottom w:val="0"/>
      <w:divBdr>
        <w:top w:val="none" w:sz="0" w:space="0" w:color="auto"/>
        <w:left w:val="none" w:sz="0" w:space="0" w:color="auto"/>
        <w:bottom w:val="none" w:sz="0" w:space="0" w:color="auto"/>
        <w:right w:val="none" w:sz="0" w:space="0" w:color="auto"/>
      </w:divBdr>
    </w:div>
    <w:div w:id="110585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985F6-04F0-43BF-94D5-D3E050C1C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9009</Words>
  <Characters>51356</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ShushanSarksyan</dc:creator>
  <cp:keywords/>
  <dc:description/>
  <cp:lastModifiedBy>LilitHambartsumyan</cp:lastModifiedBy>
  <cp:revision>85</cp:revision>
  <cp:lastPrinted>2017-05-04T10:10:00Z</cp:lastPrinted>
  <dcterms:created xsi:type="dcterms:W3CDTF">2017-05-04T10:08:00Z</dcterms:created>
  <dcterms:modified xsi:type="dcterms:W3CDTF">2018-01-30T10:15:00Z</dcterms:modified>
</cp:coreProperties>
</file>