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6A" w:rsidRDefault="00791F6A" w:rsidP="005E5A02"/>
    <w:p w:rsidR="00791F6A" w:rsidRPr="003F3850" w:rsidRDefault="00791F6A" w:rsidP="00CD3EB3">
      <w:pPr>
        <w:jc w:val="center"/>
        <w:rPr>
          <w:rFonts w:ascii="Sylfaen" w:hAnsi="Sylfaen" w:cs="Sylfaen"/>
        </w:rPr>
        <w:sectPr w:rsidR="00791F6A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791F6A" w:rsidRDefault="00791F6A" w:rsidP="00D32A29">
      <w:pPr>
        <w:rPr>
          <w:rFonts w:ascii="Sylfaen" w:hAnsi="Sylfaen" w:cs="Sylfaen"/>
          <w:lang w:val="en-US"/>
        </w:rPr>
      </w:pPr>
    </w:p>
    <w:p w:rsidR="00791F6A" w:rsidRDefault="00791F6A" w:rsidP="00D32A29">
      <w:pPr>
        <w:rPr>
          <w:rFonts w:ascii="Sylfaen" w:hAnsi="Sylfaen" w:cs="Sylfaen"/>
          <w:lang w:val="en-US"/>
        </w:rPr>
        <w:sectPr w:rsidR="00791F6A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791F6A" w:rsidRPr="00AF10E3" w:rsidRDefault="00791F6A" w:rsidP="00E74813">
      <w:pPr>
        <w:pStyle w:val="NoSpacing"/>
        <w:spacing w:line="276" w:lineRule="auto"/>
        <w:jc w:val="right"/>
        <w:rPr>
          <w:rFonts w:ascii="GHEA Grapalat" w:hAnsi="GHEA Grapalat" w:cs="GHEA Grapalat"/>
          <w:b/>
          <w:i/>
          <w:iCs/>
          <w:u w:val="single"/>
          <w:lang w:val="af-ZA"/>
        </w:rPr>
      </w:pPr>
      <w:r w:rsidRPr="00AF10E3">
        <w:rPr>
          <w:rFonts w:ascii="GHEA Grapalat" w:hAnsi="GHEA Grapalat" w:cs="GHEA Grapalat"/>
          <w:b/>
          <w:i/>
          <w:iCs/>
          <w:u w:val="single"/>
        </w:rPr>
        <w:lastRenderedPageBreak/>
        <w:t>ՆԱԽԱԳԻԾ</w:t>
      </w:r>
    </w:p>
    <w:p w:rsidR="00791F6A" w:rsidRPr="00AF10E3" w:rsidRDefault="00791F6A" w:rsidP="00E74813">
      <w:pPr>
        <w:pStyle w:val="NoSpacing"/>
        <w:spacing w:line="276" w:lineRule="auto"/>
        <w:jc w:val="right"/>
        <w:rPr>
          <w:rFonts w:ascii="GHEA Grapalat" w:hAnsi="GHEA Grapalat" w:cs="GHEA Grapalat"/>
          <w:b/>
          <w:lang w:val="af-ZA"/>
        </w:rPr>
      </w:pPr>
    </w:p>
    <w:p w:rsidR="00791F6A" w:rsidRPr="00AF10E3" w:rsidRDefault="00791F6A" w:rsidP="00E74813">
      <w:pPr>
        <w:pStyle w:val="NoSpacing"/>
        <w:spacing w:line="276" w:lineRule="auto"/>
        <w:jc w:val="center"/>
        <w:rPr>
          <w:rFonts w:ascii="GHEA Grapalat" w:hAnsi="GHEA Grapalat" w:cs="GHEA Grapalat"/>
          <w:b/>
          <w:lang w:val="af-ZA"/>
        </w:rPr>
      </w:pPr>
    </w:p>
    <w:p w:rsidR="00791F6A" w:rsidRPr="00AF10E3" w:rsidRDefault="00791F6A" w:rsidP="00E74813">
      <w:pPr>
        <w:pStyle w:val="NoSpacing"/>
        <w:spacing w:line="276" w:lineRule="auto"/>
        <w:jc w:val="center"/>
        <w:rPr>
          <w:rFonts w:ascii="GHEA Grapalat" w:hAnsi="GHEA Grapalat" w:cs="GHEA Grapalat"/>
          <w:b/>
          <w:lang w:val="af-ZA"/>
        </w:rPr>
      </w:pPr>
      <w:r w:rsidRPr="00AF10E3">
        <w:rPr>
          <w:rFonts w:ascii="GHEA Grapalat" w:hAnsi="GHEA Grapalat" w:cs="GHEA Grapalat"/>
          <w:b/>
        </w:rPr>
        <w:t>ՀԱՅԱՍՏԱՆԻ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ՀԱՆՐԱՊԵՏՈՒԹՅԱՆ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ԿԱՌԱՎԱՐՈՒԹՅՈՒՆ</w:t>
      </w:r>
    </w:p>
    <w:p w:rsidR="00791F6A" w:rsidRPr="00AF10E3" w:rsidRDefault="00791F6A" w:rsidP="00E74813">
      <w:pPr>
        <w:pStyle w:val="NoSpacing"/>
        <w:spacing w:line="276" w:lineRule="auto"/>
        <w:jc w:val="center"/>
        <w:rPr>
          <w:rFonts w:ascii="GHEA Grapalat" w:hAnsi="GHEA Grapalat" w:cs="GHEA Grapalat"/>
          <w:b/>
          <w:lang w:val="af-ZA"/>
        </w:rPr>
      </w:pPr>
    </w:p>
    <w:p w:rsidR="00791F6A" w:rsidRPr="00AF10E3" w:rsidRDefault="00791F6A" w:rsidP="00E74813">
      <w:pPr>
        <w:pStyle w:val="NoSpacing"/>
        <w:spacing w:line="276" w:lineRule="auto"/>
        <w:jc w:val="center"/>
        <w:rPr>
          <w:rFonts w:ascii="GHEA Grapalat" w:hAnsi="GHEA Grapalat" w:cs="GHEA Grapalat"/>
          <w:b/>
          <w:lang w:val="af-ZA"/>
        </w:rPr>
      </w:pPr>
      <w:r w:rsidRPr="00AF10E3">
        <w:rPr>
          <w:rFonts w:ascii="GHEA Grapalat" w:hAnsi="GHEA Grapalat" w:cs="GHEA Grapalat"/>
          <w:b/>
        </w:rPr>
        <w:t>Ո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Ր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Ո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Շ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ՈՒ</w:t>
      </w:r>
      <w:r w:rsidRPr="00AF10E3">
        <w:rPr>
          <w:rFonts w:ascii="GHEA Grapalat" w:hAnsi="GHEA Grapalat" w:cs="GHEA Grapalat"/>
          <w:b/>
          <w:lang w:val="af-ZA"/>
        </w:rPr>
        <w:t xml:space="preserve"> </w:t>
      </w:r>
      <w:r w:rsidRPr="00AF10E3">
        <w:rPr>
          <w:rFonts w:ascii="GHEA Grapalat" w:hAnsi="GHEA Grapalat" w:cs="GHEA Grapalat"/>
          <w:b/>
        </w:rPr>
        <w:t>Մ</w:t>
      </w:r>
    </w:p>
    <w:p w:rsidR="00791F6A" w:rsidRPr="00AF10E3" w:rsidRDefault="00791F6A" w:rsidP="00E74813">
      <w:pPr>
        <w:pStyle w:val="NoSpacing"/>
        <w:spacing w:line="276" w:lineRule="auto"/>
        <w:jc w:val="center"/>
        <w:rPr>
          <w:rFonts w:ascii="GHEA Grapalat" w:hAnsi="GHEA Grapalat" w:cs="GHEA Grapalat"/>
          <w:b/>
          <w:lang w:val="af-ZA"/>
        </w:rPr>
      </w:pPr>
    </w:p>
    <w:p w:rsidR="00791F6A" w:rsidRPr="00AF10E3" w:rsidRDefault="00791F6A" w:rsidP="00E74813">
      <w:pPr>
        <w:pStyle w:val="NoSpacing"/>
        <w:spacing w:line="276" w:lineRule="auto"/>
        <w:jc w:val="center"/>
        <w:rPr>
          <w:rFonts w:ascii="GHEA Grapalat" w:hAnsi="GHEA Grapalat" w:cs="GHEA Grapalat"/>
          <w:b/>
          <w:lang w:val="af-ZA"/>
        </w:rPr>
      </w:pPr>
      <w:r w:rsidRPr="00AF10E3">
        <w:rPr>
          <w:rFonts w:ascii="GHEA Grapalat" w:hAnsi="GHEA Grapalat" w:cs="GHEA Grapalat"/>
          <w:b/>
          <w:lang w:val="af-ZA"/>
        </w:rPr>
        <w:t xml:space="preserve">____ _________________ 2016 </w:t>
      </w:r>
      <w:r w:rsidRPr="00AF10E3">
        <w:rPr>
          <w:rFonts w:ascii="GHEA Grapalat" w:hAnsi="GHEA Grapalat" w:cs="GHEA Grapalat"/>
          <w:b/>
        </w:rPr>
        <w:t>թվականի</w:t>
      </w:r>
      <w:r w:rsidRPr="00AF10E3">
        <w:rPr>
          <w:rFonts w:ascii="GHEA Grapalat" w:hAnsi="GHEA Grapalat" w:cs="GHEA Grapalat"/>
          <w:b/>
          <w:lang w:val="af-ZA"/>
        </w:rPr>
        <w:t xml:space="preserve"> N _______ - </w:t>
      </w:r>
      <w:r w:rsidRPr="00AF10E3">
        <w:rPr>
          <w:rFonts w:ascii="GHEA Grapalat" w:hAnsi="GHEA Grapalat" w:cs="GHEA Grapalat"/>
          <w:b/>
        </w:rPr>
        <w:t>Ա</w:t>
      </w:r>
    </w:p>
    <w:p w:rsidR="00791F6A" w:rsidRPr="00AF10E3" w:rsidRDefault="00791F6A" w:rsidP="00E74813">
      <w:pPr>
        <w:pStyle w:val="NoSpacing"/>
        <w:jc w:val="center"/>
        <w:rPr>
          <w:rFonts w:ascii="GHEA Grapalat" w:hAnsi="GHEA Grapalat" w:cs="GHEA Grapalat"/>
          <w:b/>
          <w:lang w:val="af-ZA"/>
        </w:rPr>
      </w:pPr>
    </w:p>
    <w:p w:rsidR="00791F6A" w:rsidRPr="00AF10E3" w:rsidRDefault="00791F6A" w:rsidP="00E74813">
      <w:pPr>
        <w:pStyle w:val="NoSpacing"/>
        <w:jc w:val="center"/>
        <w:rPr>
          <w:rFonts w:ascii="GHEA Grapalat" w:hAnsi="GHEA Grapalat" w:cs="GHEA Grapalat"/>
          <w:b/>
          <w:lang w:val="af-ZA"/>
        </w:rPr>
      </w:pPr>
    </w:p>
    <w:p w:rsidR="00791F6A" w:rsidRPr="00AF10E3" w:rsidRDefault="00791F6A" w:rsidP="00E74813">
      <w:pPr>
        <w:pStyle w:val="mechtex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791F6A" w:rsidRPr="00E10742" w:rsidRDefault="00791F6A" w:rsidP="00E74813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AF10E3">
        <w:rPr>
          <w:rFonts w:ascii="GHEA Grapalat" w:hAnsi="GHEA Grapalat" w:cs="GHEA Grapalat"/>
          <w:b/>
          <w:sz w:val="24"/>
          <w:szCs w:val="24"/>
        </w:rPr>
        <w:t>ՊԵՏԱԿԱՆ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ԾԱՌԱՅՈՂՆԵՐԻՆ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ՄԱՏՉԵԼԻ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ԲՆԱԿԱՐԱՆՆԵՐՈՎ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ԱՊԱՀՈՎՄԱՆ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pacing w:val="-8"/>
          <w:sz w:val="24"/>
          <w:szCs w:val="24"/>
        </w:rPr>
        <w:t>ԾՐԱԳՐԻ</w:t>
      </w:r>
      <w:r w:rsidRPr="00AF10E3">
        <w:rPr>
          <w:rFonts w:ascii="GHEA Grapalat" w:hAnsi="GHEA Grapalat" w:cs="GHEA Grapalat"/>
          <w:b/>
          <w:spacing w:val="-8"/>
          <w:sz w:val="24"/>
          <w:szCs w:val="24"/>
          <w:lang w:val="af-ZA"/>
        </w:rPr>
        <w:t xml:space="preserve">   </w:t>
      </w:r>
      <w:r w:rsidRPr="00AF10E3">
        <w:rPr>
          <w:rFonts w:ascii="GHEA Grapalat" w:hAnsi="GHEA Grapalat" w:cs="GHEA Grapalat"/>
          <w:b/>
          <w:spacing w:val="-8"/>
          <w:sz w:val="24"/>
          <w:szCs w:val="24"/>
        </w:rPr>
        <w:t>ՇՐՋԱՆԱԿՆԵՐՈՒՄ</w:t>
      </w:r>
      <w:r w:rsidRPr="00AF10E3">
        <w:rPr>
          <w:rFonts w:ascii="GHEA Grapalat" w:hAnsi="GHEA Grapalat" w:cs="GHEA Grapalat"/>
          <w:b/>
          <w:spacing w:val="-8"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pacing w:val="-8"/>
          <w:sz w:val="24"/>
          <w:szCs w:val="24"/>
        </w:rPr>
        <w:t>ԲՆԱԿԱՐԱՆՆԵՐԻ</w:t>
      </w:r>
      <w:r w:rsidRPr="00AF10E3">
        <w:rPr>
          <w:rFonts w:ascii="GHEA Grapalat" w:hAnsi="GHEA Grapalat" w:cs="GHEA Grapalat"/>
          <w:b/>
          <w:spacing w:val="-8"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pacing w:val="-8"/>
          <w:sz w:val="24"/>
          <w:szCs w:val="24"/>
        </w:rPr>
        <w:t>ՁԵՌՔԲԵՐՄԱՆ</w:t>
      </w:r>
      <w:r w:rsidRPr="00AF10E3">
        <w:rPr>
          <w:rFonts w:ascii="GHEA Grapalat" w:hAnsi="GHEA Grapalat" w:cs="GHEA Grapalat"/>
          <w:b/>
          <w:spacing w:val="-8"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pacing w:val="-8"/>
          <w:sz w:val="24"/>
          <w:szCs w:val="24"/>
        </w:rPr>
        <w:t>ՆՊԱՏԱԿՈՎ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ՏՐԱՄԱԴՐՎՈՂ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z w:val="24"/>
          <w:szCs w:val="24"/>
        </w:rPr>
        <w:t>ՀԻՓՈԹԵՔԱՅԻՆ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z w:val="24"/>
          <w:szCs w:val="24"/>
        </w:rPr>
        <w:t>ՎԱՐԿԵՐԻ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z w:val="24"/>
          <w:szCs w:val="24"/>
        </w:rPr>
        <w:t>ՎԵՐԱՖԻՆԱՆՍԱՎՈՐՄԱՆ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ԻՐԱԿԱՆԱՑՈՒՄԸ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 «</w:t>
      </w:r>
      <w:r w:rsidRPr="00AF10E3">
        <w:rPr>
          <w:rFonts w:ascii="GHEA Grapalat" w:hAnsi="GHEA Grapalat" w:cs="GHEA Grapalat"/>
          <w:b/>
          <w:sz w:val="24"/>
          <w:szCs w:val="24"/>
        </w:rPr>
        <w:t>ԲՆԱԿԱՐԱՆ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AF10E3">
        <w:rPr>
          <w:rFonts w:ascii="GHEA Grapalat" w:hAnsi="GHEA Grapalat" w:cs="GHEA Grapalat"/>
          <w:b/>
          <w:sz w:val="24"/>
          <w:szCs w:val="24"/>
        </w:rPr>
        <w:t>ԵՐԻՏԱՍԱՐԴՆԵՐԻՆ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»  </w:t>
      </w:r>
      <w:r w:rsidRPr="00AF10E3">
        <w:rPr>
          <w:rFonts w:ascii="GHEA Grapalat" w:hAnsi="GHEA Grapalat" w:cs="GHEA Grapalat"/>
          <w:b/>
          <w:sz w:val="24"/>
          <w:szCs w:val="24"/>
        </w:rPr>
        <w:t>ՎՎԿ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»  </w:t>
      </w:r>
      <w:r w:rsidRPr="00AF10E3">
        <w:rPr>
          <w:rFonts w:ascii="GHEA Grapalat" w:hAnsi="GHEA Grapalat" w:cs="GHEA Grapalat"/>
          <w:b/>
          <w:sz w:val="24"/>
          <w:szCs w:val="24"/>
        </w:rPr>
        <w:t>ՓԱԿ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ԲԱԺՆԵՏԻՐԱԿԱՆ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ԸՆԿԵՐՈՒԹՅԱՆԸ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ՎԵՐԱՊԱՀԵԼՈՒ</w:t>
      </w:r>
      <w:r w:rsidRPr="00AF10E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F10E3">
        <w:rPr>
          <w:rFonts w:ascii="GHEA Grapalat" w:hAnsi="GHEA Grapalat" w:cs="GHEA Grapalat"/>
          <w:b/>
          <w:sz w:val="24"/>
          <w:szCs w:val="24"/>
        </w:rPr>
        <w:t>ՄԱՍԻՆ</w:t>
      </w:r>
    </w:p>
    <w:p w:rsidR="00791F6A" w:rsidRPr="00E10742" w:rsidRDefault="00791F6A" w:rsidP="00E74813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E10742">
        <w:rPr>
          <w:rFonts w:ascii="GHEA Grapalat" w:hAnsi="GHEA Grapalat" w:cs="GHEA Grapalat"/>
          <w:sz w:val="24"/>
          <w:szCs w:val="24"/>
          <w:lang w:val="af-ZA"/>
        </w:rPr>
        <w:t>------------------------------------------------------------------------------------------------------------------</w:t>
      </w:r>
    </w:p>
    <w:p w:rsidR="00791F6A" w:rsidRPr="00E10742" w:rsidRDefault="00791F6A" w:rsidP="00E74813">
      <w:pPr>
        <w:ind w:firstLine="375"/>
        <w:rPr>
          <w:rFonts w:ascii="GHEA Grapalat" w:hAnsi="GHEA Grapalat" w:cs="GHEA Grapalat"/>
          <w:lang w:val="af-ZA"/>
        </w:rPr>
      </w:pPr>
      <w:r w:rsidRPr="00E10742">
        <w:rPr>
          <w:rFonts w:ascii="Courier New" w:hAnsi="Courier New" w:cs="Courier New"/>
          <w:lang w:val="af-ZA"/>
        </w:rPr>
        <w:t> </w:t>
      </w:r>
    </w:p>
    <w:p w:rsidR="00791F6A" w:rsidRPr="00E10742" w:rsidRDefault="00791F6A" w:rsidP="00E74813">
      <w:pPr>
        <w:pStyle w:val="Style150"/>
        <w:rPr>
          <w:rFonts w:ascii="GHEA Grapalat" w:hAnsi="GHEA Grapalat" w:cs="GHEA Grapalat"/>
          <w:spacing w:val="-2"/>
          <w:sz w:val="24"/>
          <w:szCs w:val="24"/>
          <w:lang w:val="af-ZA"/>
        </w:rPr>
      </w:pPr>
      <w:r>
        <w:rPr>
          <w:rFonts w:ascii="GHEA Grapalat" w:hAnsi="GHEA Grapalat" w:cs="GHEA Grapalat"/>
          <w:spacing w:val="-2"/>
          <w:sz w:val="24"/>
          <w:szCs w:val="24"/>
        </w:rPr>
        <w:t>Հիմք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</w:rPr>
        <w:t>ընդունելով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կառավարության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2016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թվականի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</w:rPr>
        <w:t>նոյեմբերի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18-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N 1209-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որոշմամբ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հաստատված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կարգի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17-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կետ</w:t>
      </w:r>
      <w:r>
        <w:rPr>
          <w:rFonts w:ascii="GHEA Grapalat" w:hAnsi="GHEA Grapalat" w:cs="GHEA Grapalat"/>
          <w:spacing w:val="-2"/>
          <w:sz w:val="24"/>
          <w:szCs w:val="24"/>
        </w:rPr>
        <w:t>ը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`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Հանրա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պետության</w:t>
      </w:r>
      <w:r w:rsidRPr="00E10742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2"/>
          <w:sz w:val="24"/>
          <w:szCs w:val="24"/>
        </w:rPr>
        <w:t>կառավարությունը</w:t>
      </w:r>
      <w:r w:rsidRPr="00E10742">
        <w:rPr>
          <w:rFonts w:ascii="Courier New" w:hAnsi="Courier New" w:cs="Courier New"/>
          <w:spacing w:val="-2"/>
          <w:sz w:val="24"/>
          <w:szCs w:val="24"/>
          <w:lang w:val="af-ZA"/>
        </w:rPr>
        <w:t> </w:t>
      </w:r>
      <w:r w:rsidRPr="003F0D46">
        <w:rPr>
          <w:rFonts w:ascii="GHEA Grapalat" w:hAnsi="GHEA Grapalat" w:cs="GHEA Grapalat"/>
          <w:b/>
          <w:bCs/>
          <w:spacing w:val="-2"/>
          <w:sz w:val="24"/>
          <w:szCs w:val="24"/>
        </w:rPr>
        <w:t>որոշում</w:t>
      </w:r>
      <w:r w:rsidRPr="00E10742">
        <w:rPr>
          <w:rFonts w:ascii="GHEA Grapalat" w:hAnsi="GHEA Grapalat" w:cs="GHEA Grapalat"/>
          <w:b/>
          <w:bCs/>
          <w:spacing w:val="-2"/>
          <w:sz w:val="24"/>
          <w:szCs w:val="24"/>
          <w:lang w:val="af-ZA"/>
        </w:rPr>
        <w:t xml:space="preserve">   </w:t>
      </w:r>
      <w:r w:rsidRPr="003F0D46">
        <w:rPr>
          <w:rFonts w:ascii="GHEA Grapalat" w:hAnsi="GHEA Grapalat" w:cs="GHEA Grapalat"/>
          <w:b/>
          <w:bCs/>
          <w:spacing w:val="-2"/>
          <w:sz w:val="24"/>
          <w:szCs w:val="24"/>
        </w:rPr>
        <w:t>է</w:t>
      </w:r>
      <w:r w:rsidRPr="00E10742">
        <w:rPr>
          <w:rFonts w:ascii="GHEA Grapalat" w:hAnsi="GHEA Grapalat" w:cs="GHEA Grapalat"/>
          <w:b/>
          <w:bCs/>
          <w:spacing w:val="-2"/>
          <w:sz w:val="24"/>
          <w:szCs w:val="24"/>
          <w:lang w:val="af-ZA"/>
        </w:rPr>
        <w:t>.</w:t>
      </w:r>
    </w:p>
    <w:p w:rsidR="00791F6A" w:rsidRPr="00E10742" w:rsidRDefault="00791F6A" w:rsidP="00E74813">
      <w:pPr>
        <w:pStyle w:val="Style150"/>
        <w:rPr>
          <w:rFonts w:ascii="GHEA Grapalat" w:hAnsi="GHEA Grapalat" w:cs="GHEA Grapalat"/>
          <w:sz w:val="24"/>
          <w:szCs w:val="24"/>
          <w:lang w:val="af-ZA"/>
        </w:rPr>
      </w:pPr>
      <w:r w:rsidRPr="004D5892">
        <w:rPr>
          <w:rFonts w:ascii="GHEA Grapalat" w:hAnsi="GHEA Grapalat" w:cs="GHEA Grapalat"/>
          <w:spacing w:val="-8"/>
          <w:sz w:val="24"/>
          <w:szCs w:val="24"/>
        </w:rPr>
        <w:t>Պ</w:t>
      </w:r>
      <w:r w:rsidRPr="004D5892">
        <w:rPr>
          <w:rFonts w:ascii="GHEA Grapalat" w:hAnsi="GHEA Grapalat" w:cs="GHEA Grapalat"/>
          <w:spacing w:val="-8"/>
          <w:sz w:val="24"/>
          <w:szCs w:val="24"/>
          <w:lang w:val="ru-RU"/>
        </w:rPr>
        <w:t>ետական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ru-RU"/>
        </w:rPr>
        <w:t>ծառայողներին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ru-RU"/>
        </w:rPr>
        <w:t>մատչելի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ru-RU"/>
        </w:rPr>
        <w:t>բնակարաններով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ru-RU"/>
        </w:rPr>
        <w:t>ապահովման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ru-RU"/>
        </w:rPr>
        <w:t>ծրագրի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</w:rPr>
        <w:t>շրջանակ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</w:rPr>
        <w:t>ներում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Երևան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քաղաքի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Ադոնց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փողոցի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>N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6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հասցեում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կառուցվող</w:t>
      </w:r>
      <w:r w:rsidRPr="004D589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բազմաբնակարան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շենքային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համալիրից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բնակարանների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ձեռքբերման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նպատակով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«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Արդշինբանկ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»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փակ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բաժնե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տիրական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ընկերության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</w:rPr>
        <w:t>կողմից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տրամադրվող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հիփոթեքային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վարկերի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վերաֆինանսա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վոր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ման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իրականացումը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վերապահել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«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Բնակարան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երիտասարդներին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»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ՎՎԿ</w:t>
      </w:r>
      <w:r w:rsidRPr="00E10742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փակ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բաժնե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տի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րա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կան</w:t>
      </w:r>
      <w:r w:rsidRPr="00E10742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4D5892">
        <w:rPr>
          <w:rFonts w:ascii="GHEA Grapalat" w:hAnsi="GHEA Grapalat" w:cs="GHEA Grapalat"/>
          <w:spacing w:val="-8"/>
          <w:sz w:val="24"/>
          <w:szCs w:val="24"/>
          <w:lang w:val="en-GB"/>
        </w:rPr>
        <w:t>ընկերությանը</w:t>
      </w:r>
      <w:r w:rsidRPr="00E10742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E10742" w:rsidRDefault="00791F6A" w:rsidP="00E74813">
      <w:pPr>
        <w:pStyle w:val="NoSpacing"/>
        <w:jc w:val="center"/>
        <w:rPr>
          <w:rFonts w:ascii="GHEA Grapalat" w:hAnsi="GHEA Grapalat" w:cs="GHEA Grapalat"/>
          <w:lang w:val="af-ZA"/>
        </w:rPr>
      </w:pPr>
    </w:p>
    <w:p w:rsidR="00791F6A" w:rsidRPr="009E5A32" w:rsidRDefault="00791F6A" w:rsidP="00E74813">
      <w:pPr>
        <w:pStyle w:val="NoSpacing"/>
        <w:jc w:val="center"/>
        <w:rPr>
          <w:rFonts w:ascii="GHEA Grapalat" w:hAnsi="GHEA Grapalat" w:cs="GHEA Grapalat"/>
          <w:b/>
          <w:bCs/>
          <w:lang w:val="af-ZA"/>
        </w:rPr>
      </w:pPr>
      <w:r w:rsidRPr="009E5A32">
        <w:rPr>
          <w:rFonts w:ascii="GHEA Grapalat" w:hAnsi="GHEA Grapalat" w:cs="GHEA Grapalat"/>
          <w:b/>
          <w:bCs/>
        </w:rPr>
        <w:t>ՀԻՄՆԱՎՈՐՈՒՄ</w:t>
      </w:r>
    </w:p>
    <w:p w:rsidR="00791F6A" w:rsidRPr="009E5A32" w:rsidRDefault="00791F6A" w:rsidP="009E5A32">
      <w:pPr>
        <w:pStyle w:val="mechtex"/>
        <w:ind w:left="-540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E5A32">
        <w:rPr>
          <w:rFonts w:ascii="GHEA Grapalat" w:eastAsia="MingLiU_HKSCS" w:hAnsi="GHEA Grapalat" w:cs="GHEA Grapalat"/>
          <w:b/>
          <w:bCs/>
          <w:color w:val="000000"/>
          <w:lang w:val="de-DE"/>
        </w:rPr>
        <w:t>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ԾԱՌԱՅՈՂՆԵՐԻՆ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ՄԱՏՉԵԼԻ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ԲՆԱԿԱՐԱՆՆԵՐՈՎ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ԱՊԱՀՈՎՄԱՆ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</w:rPr>
        <w:t>ԾՐԱԳՐԻ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 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</w:rPr>
        <w:t>ՇՐՋԱՆԱԿՆԵՐՈՒՄ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</w:rPr>
        <w:t>ԲՆԱԿԱՐԱՆՆԵՐԻ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</w:rPr>
        <w:t>ՁԵՌՔԲԵՐՄԱՆ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pacing w:val="-8"/>
          <w:sz w:val="24"/>
          <w:szCs w:val="24"/>
        </w:rPr>
        <w:t>ՆՊԱՏԱԿՈՎ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ՏՐԱՄԱԴՐՎՈՂ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ՀԻՓՈԹԵՔԱՅԻՆ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ՎԱՐԿԵՐԻ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ՎԵՐԱՖԻՆԱՆՍԱՎՈՐՄԱՆ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ԻՐԱԿԱՆԱՑՈՒՄԸ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«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ԲՆԱԿԱՐԱՆ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ԵՐԻՏԱՍԱՐԴՆԵՐԻՆ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ՎՎԿ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ՓԱԿ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ԲԱԺՆԵՏԻՐԱԿԱՆ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ԸՆԿԵՐՈՒԹՅԱՆԸ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ՎԵՐԱՊԱՀԵԼՈՒ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9E5A32">
        <w:rPr>
          <w:rFonts w:ascii="GHEA Grapalat" w:eastAsia="MingLiU_HKSCS" w:hAnsi="GHEA Grapalat" w:cs="GHEA Grapalat"/>
          <w:b/>
          <w:bCs/>
          <w:color w:val="000000"/>
          <w:lang w:val="de-DE"/>
        </w:rPr>
        <w:t></w:t>
      </w:r>
      <w:r w:rsidRPr="009E5A32">
        <w:rPr>
          <w:rFonts w:ascii="GHEA Grapalat" w:hAnsi="GHEA Grapalat" w:cs="GHEA Grapalat"/>
          <w:b/>
          <w:bCs/>
          <w:color w:val="000000"/>
          <w:lang w:val="de-DE"/>
        </w:rPr>
        <w:t xml:space="preserve"> </w:t>
      </w:r>
      <w:r w:rsidRPr="009E5A32">
        <w:rPr>
          <w:rFonts w:ascii="GHEA Grapalat" w:hAnsi="GHEA Grapalat" w:cs="GHEA Grapalat"/>
          <w:b/>
          <w:bCs/>
          <w:lang w:val="pt-BR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ԿԱՌԱՎԱՐՈՒԹՅԱՆ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9E5A32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9E5A32">
        <w:rPr>
          <w:rFonts w:ascii="GHEA Grapalat" w:hAnsi="GHEA Grapalat" w:cs="GHEA Grapalat"/>
          <w:b/>
          <w:bCs/>
          <w:sz w:val="24"/>
          <w:szCs w:val="24"/>
        </w:rPr>
        <w:t>ՆԱԽԱԳԾԻ</w:t>
      </w:r>
    </w:p>
    <w:p w:rsidR="00791F6A" w:rsidRPr="009E5A32" w:rsidRDefault="00791F6A" w:rsidP="00E74813">
      <w:pPr>
        <w:pStyle w:val="NoSpacing"/>
        <w:jc w:val="both"/>
        <w:rPr>
          <w:rFonts w:ascii="GHEA Grapalat" w:hAnsi="GHEA Grapalat" w:cs="GHEA Grapalat"/>
          <w:color w:val="FF0000"/>
          <w:sz w:val="8"/>
          <w:szCs w:val="8"/>
          <w:shd w:val="clear" w:color="auto" w:fill="FFFFFF"/>
          <w:lang w:val="af-ZA"/>
        </w:rPr>
      </w:pPr>
    </w:p>
    <w:p w:rsidR="00791F6A" w:rsidRPr="000C4702" w:rsidRDefault="00791F6A" w:rsidP="009E5A32">
      <w:pPr>
        <w:pStyle w:val="NoSpacing"/>
        <w:numPr>
          <w:ilvl w:val="0"/>
          <w:numId w:val="11"/>
        </w:numPr>
        <w:spacing w:line="360" w:lineRule="auto"/>
        <w:ind w:left="270"/>
        <w:jc w:val="both"/>
        <w:rPr>
          <w:rFonts w:ascii="GHEA Grapalat" w:hAnsi="GHEA Grapalat" w:cs="GHEA Grapalat"/>
          <w:shd w:val="clear" w:color="auto" w:fill="FFFFFF"/>
        </w:rPr>
      </w:pPr>
      <w:r w:rsidRPr="000C4702">
        <w:rPr>
          <w:rFonts w:ascii="GHEA Grapalat" w:hAnsi="GHEA Grapalat" w:cs="GHEA Grapalat"/>
          <w:b/>
          <w:bCs/>
        </w:rPr>
        <w:t>Անհրաժեշտությունը</w:t>
      </w:r>
    </w:p>
    <w:p w:rsidR="00791F6A" w:rsidRPr="00F11E72" w:rsidRDefault="00791F6A" w:rsidP="00E74813">
      <w:pPr>
        <w:pStyle w:val="NoSpacing"/>
        <w:spacing w:line="360" w:lineRule="auto"/>
        <w:ind w:left="720"/>
        <w:jc w:val="both"/>
        <w:rPr>
          <w:rFonts w:ascii="GHEA Grapalat" w:hAnsi="GHEA Grapalat" w:cs="GHEA Grapalat"/>
          <w:b/>
          <w:bCs/>
          <w:color w:val="FF0000"/>
          <w:sz w:val="6"/>
          <w:szCs w:val="6"/>
        </w:rPr>
      </w:pPr>
    </w:p>
    <w:p w:rsidR="00791F6A" w:rsidRDefault="00791F6A" w:rsidP="009E5A32">
      <w:pPr>
        <w:pStyle w:val="NoSpacing"/>
        <w:spacing w:line="264" w:lineRule="auto"/>
        <w:ind w:left="-547" w:right="-259" w:firstLine="446"/>
        <w:jc w:val="both"/>
        <w:rPr>
          <w:rFonts w:ascii="GHEA Grapalat" w:hAnsi="GHEA Grapalat" w:cs="GHEA Grapalat"/>
        </w:rPr>
      </w:pPr>
      <w:r w:rsidRPr="000432B8">
        <w:rPr>
          <w:rFonts w:ascii="GHEA Grapalat" w:eastAsia="MingLiU_HKSCS" w:hAnsi="GHEA Grapalat" w:cs="GHEA Grapalat"/>
          <w:color w:val="000000"/>
          <w:lang w:val="de-DE"/>
        </w:rPr>
        <w:t></w:t>
      </w:r>
      <w:r>
        <w:rPr>
          <w:rFonts w:ascii="GHEA Grapalat" w:eastAsia="MingLiU_HKSCS" w:hAnsi="GHEA Grapalat" w:cs="GHEA Grapalat"/>
          <w:color w:val="000000"/>
          <w:lang w:val="de-DE"/>
        </w:rPr>
        <w:t xml:space="preserve">Պետական ծառայողների մատչելի բնակարաններով ապահովման ծրագրի շրջանակներում բնակարանների ձեռքբերման նպատակով տրամադրվող հիպոթեքային վարկերի վերաֆինանսավորման իրականացումը </w:t>
      </w:r>
      <w:r>
        <w:rPr>
          <w:rFonts w:ascii="GHEA Grapalat" w:hAnsi="GHEA Grapalat" w:cs="GHEA Grapalat"/>
        </w:rPr>
        <w:t>«Բնակարան երիտասարդներին» ՎՎԿ</w:t>
      </w:r>
      <w:r w:rsidRPr="008C6376">
        <w:rPr>
          <w:rFonts w:ascii="GHEA Grapalat" w:hAnsi="GHEA Grapalat" w:cs="GHEA Grapalat"/>
        </w:rPr>
        <w:t>»</w:t>
      </w:r>
      <w:r>
        <w:rPr>
          <w:rFonts w:ascii="GHEA Grapalat" w:hAnsi="GHEA Grapalat" w:cs="GHEA Grapalat"/>
        </w:rPr>
        <w:t xml:space="preserve"> փակ բաժնետիրական ընկերությանը վերապահելու մասին» Հայաստանի Հանրապետության կառավարության որոշման նախագծով առաջարկվում է </w:t>
      </w:r>
      <w:r w:rsidRPr="000432B8">
        <w:rPr>
          <w:rFonts w:ascii="GHEA Grapalat" w:eastAsia="MingLiU_HKSCS" w:hAnsi="GHEA Grapalat" w:cs="GHEA Grapalat"/>
          <w:color w:val="000000"/>
          <w:lang w:val="de-DE"/>
        </w:rPr>
        <w:t></w:t>
      </w:r>
      <w:r w:rsidRPr="008C6376">
        <w:rPr>
          <w:rFonts w:ascii="GHEA Grapalat" w:hAnsi="GHEA Grapalat" w:cs="GHEA Grapalat"/>
        </w:rPr>
        <w:t xml:space="preserve">Պետական ծառայողներին մատչելի բնակարաններով ապահովման» ծրագրի շրջանակներում Երևան քաղաքի Ադոնց փողոցի </w:t>
      </w:r>
      <w:r>
        <w:rPr>
          <w:rFonts w:ascii="GHEA Grapalat" w:hAnsi="GHEA Grapalat" w:cs="GHEA Grapalat"/>
        </w:rPr>
        <w:t>N</w:t>
      </w:r>
      <w:r w:rsidRPr="008C6376">
        <w:rPr>
          <w:rFonts w:ascii="GHEA Grapalat" w:hAnsi="GHEA Grapalat" w:cs="GHEA Grapalat"/>
        </w:rPr>
        <w:t xml:space="preserve"> 6</w:t>
      </w:r>
      <w:r>
        <w:rPr>
          <w:rFonts w:ascii="GHEA Grapalat" w:hAnsi="GHEA Grapalat" w:cs="GHEA Grapalat"/>
        </w:rPr>
        <w:t xml:space="preserve"> </w:t>
      </w:r>
      <w:r w:rsidRPr="008C6376">
        <w:rPr>
          <w:rFonts w:ascii="GHEA Grapalat" w:hAnsi="GHEA Grapalat" w:cs="GHEA Grapalat"/>
        </w:rPr>
        <w:t>հասցեում կառուցվող բազմաբնակարան շենքային համալիրից բնակարանների ձեռքբերման նպատակով «Արդշինբանկ» փակ բաժնետիրական ընկերության</w:t>
      </w:r>
      <w:r>
        <w:rPr>
          <w:rFonts w:ascii="GHEA Grapalat" w:hAnsi="GHEA Grapalat" w:cs="GHEA Grapalat"/>
        </w:rPr>
        <w:t xml:space="preserve"> </w:t>
      </w:r>
      <w:r w:rsidRPr="008C6376">
        <w:rPr>
          <w:rFonts w:ascii="GHEA Grapalat" w:hAnsi="GHEA Grapalat" w:cs="GHEA Grapalat"/>
        </w:rPr>
        <w:t xml:space="preserve">կողմից տրամադրվող հիփոթեքային վարկերի վերաֆինանսավորման իրականացումը վերապահել «Բնակարան երիտասարդներին» ՎՎԿ </w:t>
      </w:r>
      <w:r>
        <w:rPr>
          <w:rFonts w:ascii="GHEA Grapalat" w:hAnsi="GHEA Grapalat" w:cs="GHEA Grapalat"/>
        </w:rPr>
        <w:t xml:space="preserve">փակ բաժնետիրական ընկերությանը: </w:t>
      </w:r>
    </w:p>
    <w:p w:rsidR="00791F6A" w:rsidRPr="009E5A32" w:rsidRDefault="00791F6A" w:rsidP="009E5A32">
      <w:pPr>
        <w:pStyle w:val="NoSpacing"/>
        <w:spacing w:line="264" w:lineRule="auto"/>
        <w:ind w:left="-547" w:right="-259" w:firstLine="446"/>
        <w:jc w:val="both"/>
        <w:rPr>
          <w:rFonts w:ascii="GHEA Grapalat" w:hAnsi="GHEA Grapalat" w:cs="GHEA Grapalat"/>
          <w:sz w:val="8"/>
          <w:szCs w:val="8"/>
        </w:rPr>
      </w:pPr>
    </w:p>
    <w:p w:rsidR="00791F6A" w:rsidRPr="00607209" w:rsidRDefault="00791F6A" w:rsidP="009E5A32">
      <w:pPr>
        <w:pStyle w:val="ListParagraph"/>
        <w:numPr>
          <w:ilvl w:val="0"/>
          <w:numId w:val="11"/>
        </w:numPr>
        <w:tabs>
          <w:tab w:val="left" w:pos="0"/>
          <w:tab w:val="left" w:pos="180"/>
        </w:tabs>
        <w:spacing w:line="360" w:lineRule="auto"/>
        <w:ind w:left="-90" w:firstLine="0"/>
        <w:jc w:val="both"/>
        <w:rPr>
          <w:rFonts w:ascii="GHEA Grapalat" w:hAnsi="GHEA Grapalat" w:cs="GHEA Grapalat"/>
          <w:b/>
          <w:bCs/>
        </w:rPr>
      </w:pPr>
      <w:r w:rsidRPr="00AD18A5">
        <w:rPr>
          <w:rFonts w:ascii="GHEA Grapalat" w:hAnsi="GHEA Grapalat" w:cs="GHEA Grapalat"/>
          <w:b/>
          <w:bCs/>
        </w:rPr>
        <w:t>Ընթացիկ իրավիճակը և խնդիրները</w:t>
      </w:r>
    </w:p>
    <w:p w:rsidR="00791F6A" w:rsidRDefault="00791F6A" w:rsidP="009E5A32">
      <w:pPr>
        <w:spacing w:line="264" w:lineRule="auto"/>
        <w:ind w:left="-547" w:right="-259" w:firstLine="446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Համաձայն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ՀՀ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կառավարության</w:t>
      </w:r>
      <w:r w:rsidRPr="00E74813">
        <w:rPr>
          <w:rFonts w:ascii="GHEA Grapalat" w:hAnsi="GHEA Grapalat" w:cs="GHEA Grapalat"/>
          <w:lang w:val="af-ZA"/>
        </w:rPr>
        <w:t xml:space="preserve"> 2016 </w:t>
      </w:r>
      <w:r w:rsidRPr="008C6376">
        <w:rPr>
          <w:rFonts w:ascii="GHEA Grapalat" w:hAnsi="GHEA Grapalat" w:cs="GHEA Grapalat"/>
        </w:rPr>
        <w:t>թվականի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նոյեմբերի</w:t>
      </w:r>
      <w:r w:rsidRPr="00E74813">
        <w:rPr>
          <w:rFonts w:ascii="GHEA Grapalat" w:hAnsi="GHEA Grapalat" w:cs="GHEA Grapalat"/>
          <w:lang w:val="af-ZA"/>
        </w:rPr>
        <w:t xml:space="preserve"> 18-</w:t>
      </w:r>
      <w:r w:rsidRPr="008C6376">
        <w:rPr>
          <w:rFonts w:ascii="GHEA Grapalat" w:hAnsi="GHEA Grapalat" w:cs="GHEA Grapalat"/>
        </w:rPr>
        <w:t>ի</w:t>
      </w:r>
      <w:r w:rsidRPr="00E74813">
        <w:rPr>
          <w:rFonts w:ascii="GHEA Grapalat" w:hAnsi="GHEA Grapalat" w:cs="GHEA Grapalat"/>
          <w:lang w:val="af-ZA"/>
        </w:rPr>
        <w:t xml:space="preserve"> </w:t>
      </w:r>
      <w:r w:rsidRPr="008C6376">
        <w:rPr>
          <w:rFonts w:ascii="GHEA Grapalat" w:hAnsi="GHEA Grapalat" w:cs="GHEA Grapalat"/>
        </w:rPr>
        <w:t>Պետական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ծառայողներին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մատչելի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բնակարաններով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ապահովման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ծրագրի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շրջանակներում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Երևան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քաղաքի</w:t>
      </w:r>
      <w:r w:rsidRPr="00E74813">
        <w:rPr>
          <w:lang w:val="af-ZA"/>
        </w:rPr>
        <w:t> </w:t>
      </w:r>
      <w:r w:rsidRPr="008C6376">
        <w:rPr>
          <w:rFonts w:ascii="GHEA Grapalat" w:hAnsi="GHEA Grapalat" w:cs="GHEA Grapalat"/>
        </w:rPr>
        <w:t>Ադոնց</w:t>
      </w:r>
      <w:r w:rsidRPr="00E74813">
        <w:rPr>
          <w:lang w:val="af-ZA"/>
        </w:rPr>
        <w:t> </w:t>
      </w:r>
      <w:r w:rsidRPr="008C6376">
        <w:rPr>
          <w:rFonts w:ascii="GHEA Grapalat" w:hAnsi="GHEA Grapalat" w:cs="GHEA Grapalat"/>
        </w:rPr>
        <w:t>փողոցի</w:t>
      </w:r>
      <w:r w:rsidRPr="00E74813">
        <w:rPr>
          <w:rFonts w:ascii="GHEA Grapalat" w:hAnsi="GHEA Grapalat" w:cs="GHEA Grapalat"/>
          <w:lang w:val="af-ZA"/>
        </w:rPr>
        <w:t xml:space="preserve"> N 6 </w:t>
      </w:r>
      <w:r w:rsidRPr="008C6376">
        <w:rPr>
          <w:rFonts w:ascii="GHEA Grapalat" w:hAnsi="GHEA Grapalat" w:cs="GHEA Grapalat"/>
        </w:rPr>
        <w:t>հասցեում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կառուցվող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բազմաբնակարան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շենքային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համալիրից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բնակարանների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վաճառքի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կարգը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հաստատելու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մասին</w:t>
      </w:r>
      <w:r w:rsidRPr="00E74813">
        <w:rPr>
          <w:rFonts w:ascii="GHEA Grapalat" w:hAnsi="GHEA Grapalat" w:cs="GHEA Grapalat"/>
          <w:lang w:val="af-ZA"/>
        </w:rPr>
        <w:t> N 1209-</w:t>
      </w:r>
      <w:r>
        <w:rPr>
          <w:rFonts w:ascii="GHEA Grapalat" w:hAnsi="GHEA Grapalat" w:cs="GHEA Grapalat"/>
        </w:rPr>
        <w:t>Ն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որոշմամբ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հաստատված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կարգի</w:t>
      </w:r>
      <w:r w:rsidRPr="00E74813">
        <w:rPr>
          <w:rFonts w:ascii="GHEA Grapalat" w:hAnsi="GHEA Grapalat" w:cs="GHEA Grapalat"/>
          <w:lang w:val="af-ZA"/>
        </w:rPr>
        <w:t xml:space="preserve"> 17-</w:t>
      </w:r>
      <w:r>
        <w:rPr>
          <w:rFonts w:ascii="GHEA Grapalat" w:hAnsi="GHEA Grapalat" w:cs="GHEA Grapalat"/>
        </w:rPr>
        <w:t>րդ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կետի</w:t>
      </w:r>
      <w:r w:rsidRPr="00E74813">
        <w:rPr>
          <w:rFonts w:ascii="GHEA Grapalat" w:hAnsi="GHEA Grapalat" w:cs="GHEA Grapalat"/>
          <w:lang w:val="af-ZA"/>
        </w:rPr>
        <w:t xml:space="preserve">` </w:t>
      </w:r>
      <w:r w:rsidRPr="008C6376">
        <w:rPr>
          <w:rFonts w:ascii="GHEA Grapalat" w:hAnsi="GHEA Grapalat" w:cs="GHEA Grapalat"/>
        </w:rPr>
        <w:t>շահառուներին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հիփոթեքային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վարկերով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ֆինանսավորման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պատրաստ</w:t>
      </w:r>
      <w:r w:rsidRPr="00E74813">
        <w:rPr>
          <w:rFonts w:ascii="GHEA Grapalat" w:hAnsi="GHEA Grapalat" w:cs="GHEA Grapalat"/>
          <w:lang w:val="af-ZA"/>
        </w:rPr>
        <w:t xml:space="preserve"> «</w:t>
      </w:r>
      <w:r w:rsidRPr="008C6376">
        <w:rPr>
          <w:rFonts w:ascii="GHEA Grapalat" w:hAnsi="GHEA Grapalat" w:cs="GHEA Grapalat"/>
        </w:rPr>
        <w:t>Արդշինբանկ</w:t>
      </w:r>
      <w:r w:rsidRPr="00E74813">
        <w:rPr>
          <w:rFonts w:ascii="GHEA Grapalat" w:hAnsi="GHEA Grapalat" w:cs="GHEA Grapalat"/>
          <w:lang w:val="af-ZA"/>
        </w:rPr>
        <w:t xml:space="preserve">» </w:t>
      </w:r>
      <w:r w:rsidRPr="008C6376">
        <w:rPr>
          <w:rFonts w:ascii="GHEA Grapalat" w:hAnsi="GHEA Grapalat" w:cs="GHEA Grapalat"/>
        </w:rPr>
        <w:t>փակ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բաժնետիրական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ընկերության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հետ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Հայաստանի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Հանրապետության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կառավարության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առանձին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որոշմամբ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նախատեսված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վերաֆինանսավորող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վարկային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կազմակերպությունը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կնքում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է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ծրագրի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շահառուներին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տրամադրած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հիփոթեքային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վարկերի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վերաֆինանսավորման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համար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վարկային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ռեսուրսներ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տրամադրելու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մասին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պայմանագիր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և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դրա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մասին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ծանուցում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է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Հայաստանի</w:t>
      </w:r>
      <w:r w:rsidRPr="00E74813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Հանրապետության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կառավարությանն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առընթեր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 w:rsidRPr="00E7481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կոմիտեին</w:t>
      </w:r>
      <w:r w:rsidRPr="00E74813">
        <w:rPr>
          <w:rFonts w:ascii="GHEA Grapalat" w:hAnsi="GHEA Grapalat" w:cs="GHEA Grapalat"/>
          <w:lang w:val="af-ZA"/>
        </w:rPr>
        <w:t>:</w:t>
      </w:r>
    </w:p>
    <w:p w:rsidR="00791F6A" w:rsidRPr="009E5A32" w:rsidRDefault="00791F6A" w:rsidP="009E5A32">
      <w:pPr>
        <w:spacing w:line="288" w:lineRule="auto"/>
        <w:ind w:left="-540" w:firstLine="450"/>
        <w:jc w:val="both"/>
        <w:rPr>
          <w:rFonts w:ascii="GHEA Grapalat" w:hAnsi="GHEA Grapalat" w:cs="GHEA Grapalat"/>
          <w:sz w:val="8"/>
          <w:szCs w:val="8"/>
          <w:lang w:val="af-ZA"/>
        </w:rPr>
      </w:pPr>
    </w:p>
    <w:p w:rsidR="00791F6A" w:rsidRPr="00BA469D" w:rsidRDefault="00791F6A" w:rsidP="009E5A32">
      <w:pPr>
        <w:pStyle w:val="NoSpacing"/>
        <w:numPr>
          <w:ilvl w:val="0"/>
          <w:numId w:val="11"/>
        </w:numPr>
        <w:tabs>
          <w:tab w:val="left" w:pos="270"/>
        </w:tabs>
        <w:spacing w:line="288" w:lineRule="auto"/>
        <w:ind w:left="-540" w:firstLine="450"/>
        <w:jc w:val="both"/>
        <w:rPr>
          <w:rFonts w:ascii="GHEA Grapalat" w:hAnsi="GHEA Grapalat" w:cs="GHEA Grapalat"/>
          <w:b/>
          <w:bCs/>
          <w:lang w:val="af-ZA"/>
        </w:rPr>
      </w:pPr>
      <w:r w:rsidRPr="00BA469D">
        <w:rPr>
          <w:rFonts w:ascii="GHEA Grapalat" w:hAnsi="GHEA Grapalat" w:cs="GHEA Grapalat"/>
          <w:b/>
          <w:bCs/>
          <w:lang w:val="af-ZA"/>
        </w:rPr>
        <w:t>Կարգավորման նպատակը և բնույթը</w:t>
      </w:r>
    </w:p>
    <w:p w:rsidR="00791F6A" w:rsidRPr="00BA469D" w:rsidRDefault="00791F6A" w:rsidP="009E5A32">
      <w:pPr>
        <w:autoSpaceDE w:val="0"/>
        <w:autoSpaceDN w:val="0"/>
        <w:adjustRightInd w:val="0"/>
        <w:spacing w:line="288" w:lineRule="auto"/>
        <w:ind w:left="-540" w:right="-262" w:firstLine="450"/>
        <w:jc w:val="both"/>
        <w:rPr>
          <w:rFonts w:ascii="GHEA Grapalat" w:hAnsi="GHEA Grapalat" w:cs="GHEA Grapalat"/>
          <w:lang w:val="af-ZA"/>
        </w:rPr>
      </w:pPr>
      <w:r w:rsidRPr="00BA469D">
        <w:rPr>
          <w:rFonts w:ascii="GHEA Grapalat" w:hAnsi="GHEA Grapalat" w:cs="GHEA Grapalat"/>
          <w:lang w:val="af-ZA"/>
        </w:rPr>
        <w:t xml:space="preserve">Հայաստանի Հանրապետության կառավարության </w:t>
      </w:r>
      <w:r>
        <w:rPr>
          <w:rFonts w:ascii="GHEA Grapalat" w:hAnsi="GHEA Grapalat" w:cs="GHEA Grapalat"/>
          <w:lang w:val="af-ZA"/>
        </w:rPr>
        <w:t>2016 թվականի նոյեմբերի 18-ի            N1209-Ն որոշման 17</w:t>
      </w:r>
      <w:r w:rsidRPr="00BA469D">
        <w:rPr>
          <w:rFonts w:ascii="GHEA Grapalat" w:hAnsi="GHEA Grapalat" w:cs="GHEA Grapalat"/>
          <w:lang w:val="af-ZA"/>
        </w:rPr>
        <w:t xml:space="preserve">-րդ </w:t>
      </w:r>
      <w:r>
        <w:rPr>
          <w:rFonts w:ascii="GHEA Grapalat" w:hAnsi="GHEA Grapalat" w:cs="GHEA Grapalat"/>
          <w:lang w:val="af-ZA"/>
        </w:rPr>
        <w:t>կետի</w:t>
      </w:r>
      <w:r w:rsidRPr="00BA469D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կատարման </w:t>
      </w:r>
      <w:r w:rsidRPr="00BA469D">
        <w:rPr>
          <w:rFonts w:ascii="GHEA Grapalat" w:hAnsi="GHEA Grapalat" w:cs="GHEA Grapalat"/>
          <w:lang w:val="af-ZA"/>
        </w:rPr>
        <w:t xml:space="preserve">ապահովումը: </w:t>
      </w:r>
    </w:p>
    <w:p w:rsidR="00791F6A" w:rsidRPr="009E5A32" w:rsidRDefault="00791F6A" w:rsidP="009E5A32">
      <w:pPr>
        <w:pStyle w:val="NoSpacing"/>
        <w:tabs>
          <w:tab w:val="left" w:pos="990"/>
        </w:tabs>
        <w:spacing w:line="288" w:lineRule="auto"/>
        <w:jc w:val="both"/>
        <w:rPr>
          <w:rFonts w:ascii="GHEA Grapalat" w:hAnsi="GHEA Grapalat" w:cs="GHEA Grapalat"/>
          <w:color w:val="FF0000"/>
          <w:sz w:val="8"/>
          <w:szCs w:val="8"/>
          <w:lang w:val="af-ZA"/>
        </w:rPr>
      </w:pPr>
    </w:p>
    <w:p w:rsidR="00791F6A" w:rsidRPr="00414933" w:rsidRDefault="00791F6A" w:rsidP="009E5A32">
      <w:pPr>
        <w:pStyle w:val="NoSpacing"/>
        <w:numPr>
          <w:ilvl w:val="0"/>
          <w:numId w:val="11"/>
        </w:numPr>
        <w:tabs>
          <w:tab w:val="left" w:pos="270"/>
        </w:tabs>
        <w:spacing w:line="288" w:lineRule="auto"/>
        <w:ind w:left="270"/>
        <w:jc w:val="both"/>
        <w:rPr>
          <w:rFonts w:ascii="GHEA Grapalat" w:hAnsi="GHEA Grapalat" w:cs="GHEA Grapalat"/>
          <w:b/>
          <w:bCs/>
          <w:lang w:val="af-ZA"/>
        </w:rPr>
      </w:pPr>
      <w:r w:rsidRPr="00414933">
        <w:rPr>
          <w:rFonts w:ascii="GHEA Grapalat" w:hAnsi="GHEA Grapalat" w:cs="GHEA Grapalat"/>
          <w:b/>
          <w:bCs/>
          <w:lang w:val="af-ZA"/>
        </w:rPr>
        <w:t>Նախագծի մշակման գործընթացում ներգրավված ինստիտուտները և անձինք</w:t>
      </w:r>
    </w:p>
    <w:p w:rsidR="00791F6A" w:rsidRDefault="00791F6A" w:rsidP="009E5A32">
      <w:pPr>
        <w:pStyle w:val="NoSpacing"/>
        <w:tabs>
          <w:tab w:val="left" w:pos="990"/>
        </w:tabs>
        <w:spacing w:line="288" w:lineRule="auto"/>
        <w:ind w:hanging="1260"/>
        <w:jc w:val="both"/>
        <w:rPr>
          <w:rFonts w:ascii="GHEA Grapalat" w:hAnsi="GHEA Grapalat" w:cs="GHEA Grapalat"/>
          <w:lang w:val="af-ZA"/>
        </w:rPr>
      </w:pPr>
      <w:r w:rsidRPr="00414933">
        <w:rPr>
          <w:rFonts w:ascii="GHEA Grapalat" w:hAnsi="GHEA Grapalat" w:cs="GHEA Grapalat"/>
          <w:lang w:val="af-ZA"/>
        </w:rPr>
        <w:tab/>
        <w:t>ՀՀ կառավարությանն առընթեր քաղաքաշինության պետական կոմիտե:</w:t>
      </w:r>
    </w:p>
    <w:p w:rsidR="00791F6A" w:rsidRPr="00414933" w:rsidRDefault="00791F6A" w:rsidP="009E5A32">
      <w:pPr>
        <w:pStyle w:val="NoSpacing"/>
        <w:tabs>
          <w:tab w:val="left" w:pos="990"/>
        </w:tabs>
        <w:spacing w:line="288" w:lineRule="auto"/>
        <w:ind w:hanging="1260"/>
        <w:jc w:val="both"/>
        <w:rPr>
          <w:rFonts w:ascii="GHEA Grapalat" w:hAnsi="GHEA Grapalat" w:cs="GHEA Grapalat"/>
          <w:lang w:val="af-ZA"/>
        </w:rPr>
      </w:pPr>
    </w:p>
    <w:p w:rsidR="00791F6A" w:rsidRPr="007B405F" w:rsidRDefault="00791F6A" w:rsidP="009E5A32">
      <w:pPr>
        <w:pStyle w:val="NoSpacing"/>
        <w:numPr>
          <w:ilvl w:val="0"/>
          <w:numId w:val="11"/>
        </w:numPr>
        <w:tabs>
          <w:tab w:val="left" w:pos="180"/>
        </w:tabs>
        <w:spacing w:line="360" w:lineRule="auto"/>
        <w:ind w:left="0" w:hanging="90"/>
        <w:jc w:val="both"/>
        <w:rPr>
          <w:rFonts w:ascii="GHEA Grapalat" w:hAnsi="GHEA Grapalat" w:cs="GHEA Grapalat"/>
          <w:b/>
          <w:bCs/>
          <w:lang w:val="af-ZA"/>
        </w:rPr>
      </w:pPr>
      <w:r w:rsidRPr="007B405F">
        <w:rPr>
          <w:rFonts w:ascii="GHEA Grapalat" w:hAnsi="GHEA Grapalat" w:cs="GHEA Grapalat"/>
          <w:b/>
          <w:bCs/>
          <w:lang w:val="af-ZA"/>
        </w:rPr>
        <w:t>Ակնկալվող արդյունք</w:t>
      </w:r>
    </w:p>
    <w:p w:rsidR="00791F6A" w:rsidRPr="00E10742" w:rsidRDefault="00791F6A" w:rsidP="009E5A32">
      <w:pPr>
        <w:pStyle w:val="NoSpacing"/>
        <w:tabs>
          <w:tab w:val="left" w:pos="-90"/>
        </w:tabs>
        <w:spacing w:line="264" w:lineRule="auto"/>
        <w:ind w:left="-547" w:right="-262" w:firstLine="446"/>
        <w:jc w:val="both"/>
        <w:rPr>
          <w:rFonts w:ascii="GHEA Grapalat" w:hAnsi="GHEA Grapalat" w:cs="GHEA Grapalat"/>
          <w:b/>
          <w:bCs/>
          <w:lang w:val="af-ZA"/>
        </w:rPr>
      </w:pPr>
      <w:r w:rsidRPr="00E10742">
        <w:rPr>
          <w:rFonts w:ascii="GHEA Grapalat" w:hAnsi="GHEA Grapalat" w:cs="GHEA Grapalat"/>
          <w:shd w:val="clear" w:color="auto" w:fill="FFFFFF"/>
          <w:lang w:val="af-ZA"/>
        </w:rPr>
        <w:tab/>
      </w:r>
      <w:r w:rsidRPr="007B405F">
        <w:rPr>
          <w:rFonts w:ascii="GHEA Grapalat" w:hAnsi="GHEA Grapalat" w:cs="GHEA Grapalat"/>
          <w:shd w:val="clear" w:color="auto" w:fill="FFFFFF"/>
          <w:lang w:val="en-US"/>
        </w:rPr>
        <w:t>Որ</w:t>
      </w:r>
      <w:r>
        <w:rPr>
          <w:rFonts w:ascii="GHEA Grapalat" w:hAnsi="GHEA Grapalat" w:cs="GHEA Grapalat"/>
          <w:shd w:val="clear" w:color="auto" w:fill="FFFFFF"/>
          <w:lang w:val="en-US"/>
        </w:rPr>
        <w:t>ո</w:t>
      </w:r>
      <w:r w:rsidRPr="007B405F">
        <w:rPr>
          <w:rFonts w:ascii="GHEA Grapalat" w:hAnsi="GHEA Grapalat" w:cs="GHEA Grapalat"/>
          <w:shd w:val="clear" w:color="auto" w:fill="FFFFFF"/>
          <w:lang w:val="en-US"/>
        </w:rPr>
        <w:t>շման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7B405F">
        <w:rPr>
          <w:rFonts w:ascii="GHEA Grapalat" w:hAnsi="GHEA Grapalat" w:cs="GHEA Grapalat"/>
          <w:shd w:val="clear" w:color="auto" w:fill="FFFFFF"/>
          <w:lang w:val="en-US"/>
        </w:rPr>
        <w:t>նախագծի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7B405F">
        <w:rPr>
          <w:rFonts w:ascii="GHEA Grapalat" w:hAnsi="GHEA Grapalat" w:cs="GHEA Grapalat"/>
          <w:shd w:val="clear" w:color="auto" w:fill="FFFFFF"/>
          <w:lang w:val="en-US"/>
        </w:rPr>
        <w:t>ընդունմա</w:t>
      </w:r>
      <w:r>
        <w:rPr>
          <w:rFonts w:ascii="GHEA Grapalat" w:hAnsi="GHEA Grapalat" w:cs="GHEA Grapalat"/>
          <w:shd w:val="clear" w:color="auto" w:fill="FFFFFF"/>
          <w:lang w:val="en-US"/>
        </w:rPr>
        <w:t>մբ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en-US"/>
        </w:rPr>
        <w:t>հնարավորություն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en-US"/>
        </w:rPr>
        <w:t>կստեղծվի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en-US"/>
        </w:rPr>
        <w:t>իրականացնել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0432B8">
        <w:rPr>
          <w:rFonts w:ascii="GHEA Grapalat" w:eastAsia="MingLiU_HKSCS" w:hAnsi="GHEA Grapalat" w:cs="GHEA Grapalat"/>
          <w:color w:val="000000"/>
          <w:lang w:val="de-DE"/>
        </w:rPr>
        <w:t></w:t>
      </w:r>
      <w:r w:rsidRPr="008C6376">
        <w:rPr>
          <w:rFonts w:ascii="GHEA Grapalat" w:hAnsi="GHEA Grapalat" w:cs="GHEA Grapalat"/>
        </w:rPr>
        <w:t>Պետական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ծառայողներին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մատչելի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բնակարաններով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ապահովման</w:t>
      </w:r>
      <w:r w:rsidRPr="00E10742">
        <w:rPr>
          <w:rFonts w:ascii="GHEA Grapalat" w:hAnsi="GHEA Grapalat" w:cs="GHEA Grapalat"/>
          <w:lang w:val="af-ZA"/>
        </w:rPr>
        <w:t xml:space="preserve">» </w:t>
      </w:r>
      <w:r w:rsidRPr="008C6376">
        <w:rPr>
          <w:rFonts w:ascii="GHEA Grapalat" w:hAnsi="GHEA Grapalat" w:cs="GHEA Grapalat"/>
        </w:rPr>
        <w:t>ծրագրի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շահառուներին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վարկային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ռեսուրսներ</w:t>
      </w:r>
      <w:r>
        <w:rPr>
          <w:rFonts w:ascii="GHEA Grapalat" w:hAnsi="GHEA Grapalat" w:cs="GHEA Grapalat"/>
        </w:rPr>
        <w:t>ի</w:t>
      </w:r>
      <w:r w:rsidRPr="00E10742">
        <w:rPr>
          <w:rFonts w:ascii="GHEA Grapalat" w:hAnsi="GHEA Grapalat" w:cs="GHEA Grapalat"/>
          <w:lang w:val="af-ZA"/>
        </w:rPr>
        <w:t xml:space="preserve"> </w:t>
      </w:r>
      <w:r w:rsidRPr="008C6376">
        <w:rPr>
          <w:rFonts w:ascii="GHEA Grapalat" w:hAnsi="GHEA Grapalat" w:cs="GHEA Grapalat"/>
        </w:rPr>
        <w:t>տրամադր</w:t>
      </w:r>
      <w:r>
        <w:rPr>
          <w:rFonts w:ascii="GHEA Grapalat" w:hAnsi="GHEA Grapalat" w:cs="GHEA Grapalat"/>
        </w:rPr>
        <w:t>ումը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: </w:t>
      </w:r>
    </w:p>
    <w:p w:rsidR="00791F6A" w:rsidRPr="00DB6D66" w:rsidRDefault="00791F6A" w:rsidP="00E74813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91F6A" w:rsidRPr="00E10742" w:rsidRDefault="00791F6A" w:rsidP="00E74813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953106">
        <w:rPr>
          <w:rFonts w:ascii="GHEA Grapalat" w:hAnsi="GHEA Grapalat" w:cs="GHEA Grapalat"/>
          <w:b/>
          <w:bCs/>
        </w:rPr>
        <w:t>ՏԵՂԵԿԱՆՔ</w:t>
      </w:r>
    </w:p>
    <w:p w:rsidR="00791F6A" w:rsidRPr="00E10742" w:rsidRDefault="00791F6A" w:rsidP="00E74813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F5C9C">
        <w:rPr>
          <w:rFonts w:ascii="GHEA Grapalat" w:eastAsia="MingLiU_HKSCS" w:hAnsi="GHEA Grapalat" w:cs="GHEA Grapalat"/>
          <w:b/>
          <w:bCs/>
          <w:color w:val="000000"/>
          <w:sz w:val="24"/>
          <w:szCs w:val="24"/>
          <w:lang w:val="de-DE"/>
        </w:rPr>
        <w:t>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ԾԱՌԱՅՈՂՆԵՐԻՆ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ՄԱՏՉԵԼԻ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ԲՆԱԿԱՐԱՆՆԵՐՈՎ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ԱՊԱՀՈՎՄԱՆ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ԾՐԱԳՐԻ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ՇՐՋԱՆԱԿՆԵՐՈՒՄ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ԲՆԱԿԱՐԱՆՆԵՐԻ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ՁԵՌՔԲԵՐՄԱՆ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ՆՊԱՏԱԿՈՎ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ՏՐԱՄԱԴՐՎՈՂ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ՀԻՓՈԹԵՔԱՅԻՆ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ՎԱՐԿԵՐԻ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ՎԵՐԱՖԻՆԱՆՍԱՎՈՐՄԱՆ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ԻՐԱԿԱՆԱՑՈՒՄԸ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«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ԲՆԱԿԱՐԱՆ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ԵՐԻՏԱՍԱՐԴՆԵՐԻՆ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ՎՎԿ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ՓԱԿ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ԲԱԺՆԵՏԻՐԱԿԱՆ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ԸՆԿԵՐՈՒԹՅԱՆԸ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ՎԵՐԱՊԱՀԵԼՈՒ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7F5C9C">
        <w:rPr>
          <w:rFonts w:ascii="GHEA Grapalat" w:eastAsia="MingLiU_HKSCS" w:hAnsi="GHEA Grapalat" w:cs="GHEA Grapalat"/>
          <w:b/>
          <w:bCs/>
          <w:color w:val="000000"/>
          <w:sz w:val="24"/>
          <w:szCs w:val="24"/>
          <w:lang w:val="de-DE"/>
        </w:rPr>
        <w:t></w:t>
      </w:r>
      <w:r w:rsidRPr="007F5C9C">
        <w:rPr>
          <w:rFonts w:ascii="GHEA Grapalat" w:hAnsi="GHEA Grapalat" w:cs="GHEA Grapalat"/>
          <w:b/>
          <w:bCs/>
          <w:color w:val="000000"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ԿԱՌԱՎԱՐՈՒԹՅԱՆ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ԿԱՊԱԿՑՈՒԹՅԱՄԲ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ԲՅՈՒՋԵՈՒՄ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ՓՈՓՈԽՈՒԹՅԱՆ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</w:p>
    <w:p w:rsidR="00791F6A" w:rsidRPr="00953106" w:rsidRDefault="00791F6A" w:rsidP="00E74813">
      <w:pPr>
        <w:jc w:val="center"/>
        <w:rPr>
          <w:rFonts w:ascii="GHEA Grapalat" w:hAnsi="GHEA Grapalat" w:cs="GHEA Grapalat"/>
          <w:b/>
          <w:bCs/>
          <w:lang w:val="de-DE"/>
        </w:rPr>
      </w:pPr>
    </w:p>
    <w:p w:rsidR="00791F6A" w:rsidRPr="00953106" w:rsidRDefault="00791F6A" w:rsidP="00E74813">
      <w:pPr>
        <w:pStyle w:val="NoSpacing"/>
        <w:tabs>
          <w:tab w:val="left" w:pos="990"/>
        </w:tabs>
        <w:spacing w:line="276" w:lineRule="auto"/>
        <w:jc w:val="both"/>
        <w:rPr>
          <w:rFonts w:ascii="GHEA Grapalat" w:hAnsi="GHEA Grapalat" w:cs="GHEA Grapalat"/>
          <w:sz w:val="10"/>
          <w:szCs w:val="10"/>
          <w:lang w:val="af-ZA"/>
        </w:rPr>
      </w:pPr>
    </w:p>
    <w:p w:rsidR="00791F6A" w:rsidRPr="00953106" w:rsidRDefault="00791F6A" w:rsidP="009E5A32">
      <w:pPr>
        <w:spacing w:line="288" w:lineRule="auto"/>
        <w:ind w:left="-540" w:right="-262" w:firstLine="450"/>
        <w:jc w:val="both"/>
        <w:rPr>
          <w:rFonts w:ascii="GHEA Grapalat" w:hAnsi="GHEA Grapalat" w:cs="GHEA Grapalat"/>
          <w:lang w:val="af-ZA"/>
        </w:rPr>
      </w:pPr>
      <w:r w:rsidRPr="000432B8">
        <w:rPr>
          <w:rFonts w:ascii="GHEA Grapalat" w:eastAsia="MingLiU_HKSCS" w:hAnsi="GHEA Grapalat" w:cs="GHEA Grapalat"/>
          <w:color w:val="000000"/>
          <w:lang w:val="de-DE"/>
        </w:rPr>
        <w:t></w:t>
      </w:r>
      <w:r>
        <w:rPr>
          <w:rFonts w:ascii="GHEA Grapalat" w:eastAsia="MingLiU_HKSCS" w:hAnsi="GHEA Grapalat" w:cs="GHEA Grapalat"/>
          <w:color w:val="000000"/>
          <w:lang w:val="de-DE"/>
        </w:rPr>
        <w:t xml:space="preserve">Պետական ծառայողների մատչելի բնակարաններով ապահովման ծրագրի շրջանակներում բնակարանների ձեռքբերման նպատակով տրամադրվող հիփոթեքային վարկերի վերաֆինանսավորման իրականացումը </w:t>
      </w:r>
      <w:r w:rsidRPr="00E10742">
        <w:rPr>
          <w:rFonts w:ascii="GHEA Grapalat" w:hAnsi="GHEA Grapalat" w:cs="GHEA Grapalat"/>
          <w:lang w:val="af-ZA"/>
        </w:rPr>
        <w:t>«</w:t>
      </w:r>
      <w:r>
        <w:rPr>
          <w:rFonts w:ascii="GHEA Grapalat" w:hAnsi="GHEA Grapalat" w:cs="GHEA Grapalat"/>
        </w:rPr>
        <w:t>Բնակարան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երիտասարդներին</w:t>
      </w:r>
      <w:r w:rsidRPr="00E10742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</w:rPr>
        <w:t>ՎՎԿ</w:t>
      </w:r>
      <w:r w:rsidRPr="00E10742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</w:rPr>
        <w:t>փակ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բաժնետիրական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ընկերությանը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վերապահելու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մասին</w:t>
      </w:r>
      <w:r w:rsidRPr="00E10742">
        <w:rPr>
          <w:rFonts w:ascii="GHEA Grapalat" w:hAnsi="GHEA Grapalat" w:cs="GHEA Grapalat"/>
          <w:lang w:val="af-ZA"/>
        </w:rPr>
        <w:t xml:space="preserve">»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Հայաստանի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Հանրապետության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կառավարության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որոշման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նախագծի</w:t>
      </w:r>
      <w:r w:rsidRPr="00953106">
        <w:rPr>
          <w:rFonts w:ascii="GHEA Grapalat" w:hAnsi="GHEA Grapalat" w:cs="GHEA Grapalat"/>
          <w:lang w:val="pt-BR"/>
        </w:rPr>
        <w:t xml:space="preserve"> ընդունումը պետական բյուջեում լրացուցիչ ծախսեր չի առաջացնում</w:t>
      </w:r>
      <w:r w:rsidRPr="00953106">
        <w:rPr>
          <w:rFonts w:ascii="GHEA Grapalat" w:hAnsi="GHEA Grapalat" w:cs="GHEA Grapalat"/>
          <w:lang w:val="af-ZA"/>
        </w:rPr>
        <w:t>:</w:t>
      </w:r>
    </w:p>
    <w:p w:rsidR="00791F6A" w:rsidRPr="00E10742" w:rsidRDefault="00791F6A" w:rsidP="00E74813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91F6A" w:rsidRPr="00DB6D66" w:rsidRDefault="00791F6A" w:rsidP="00E74813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91F6A" w:rsidRPr="00E10742" w:rsidRDefault="00791F6A" w:rsidP="00E74813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953106">
        <w:rPr>
          <w:rFonts w:ascii="GHEA Grapalat" w:hAnsi="GHEA Grapalat" w:cs="GHEA Grapalat"/>
          <w:b/>
          <w:bCs/>
        </w:rPr>
        <w:t>ՏԵՂԵԿԱՆՔ</w:t>
      </w:r>
    </w:p>
    <w:p w:rsidR="00791F6A" w:rsidRDefault="00791F6A" w:rsidP="00E74813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de-DE"/>
        </w:rPr>
      </w:pPr>
      <w:r w:rsidRPr="007F5C9C">
        <w:rPr>
          <w:rFonts w:ascii="GHEA Grapalat" w:eastAsia="MingLiU_HKSCS" w:hAnsi="GHEA Grapalat" w:cs="GHEA Grapalat"/>
          <w:b/>
          <w:bCs/>
          <w:color w:val="000000"/>
          <w:sz w:val="24"/>
          <w:szCs w:val="24"/>
          <w:lang w:val="de-DE"/>
        </w:rPr>
        <w:t>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ԾԱՌԱՅՈՂՆԵՐԻՆ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ՄԱՏՉԵԼԻ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ԲՆԱԿԱՐԱՆՆԵՐՈՎ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ԱՊԱՀՈՎՄԱՆ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ԾՐԱԳՐԻ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ՇՐՋԱՆԱԿՆԵՐՈՒՄ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ԲՆԱԿԱՐԱՆՆԵՐԻ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ՁԵՌՔԲԵՐՄԱՆ</w:t>
      </w:r>
      <w:r w:rsidRPr="00E10742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pacing w:val="-8"/>
          <w:sz w:val="24"/>
          <w:szCs w:val="24"/>
        </w:rPr>
        <w:t>ՆՊԱՏԱԿՈՎ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ՏՐԱՄԱԴՐՎՈՂ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ՀԻՓՈԹԵՔԱՅԻՆ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ՎԱՐԿԵՐԻ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ՎԵՐԱՖԻՆԱՆՍԱՎՈՐՄԱՆ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ԻՐԱԿԱՆԱՑՈՒՄԸ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«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ԲՆԱԿԱՐԱՆ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ԵՐԻՏԱՍԱՐԴՆԵՐԻՆ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ՎՎԿ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ՓԱԿ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ԲԱԺՆԵՏԻՐԱԿԱՆ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ԸՆԿԵՐՈՒԹՅԱՆԸ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ՎԵՐԱՊԱՀԵԼՈՒ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7F5C9C">
        <w:rPr>
          <w:rFonts w:ascii="GHEA Grapalat" w:eastAsia="MingLiU_HKSCS" w:hAnsi="GHEA Grapalat" w:cs="GHEA Grapalat"/>
          <w:b/>
          <w:bCs/>
          <w:color w:val="000000"/>
          <w:sz w:val="24"/>
          <w:szCs w:val="24"/>
          <w:lang w:val="de-DE"/>
        </w:rPr>
        <w:t></w:t>
      </w:r>
      <w:r w:rsidRPr="007F5C9C">
        <w:rPr>
          <w:rFonts w:ascii="GHEA Grapalat" w:hAnsi="GHEA Grapalat" w:cs="GHEA Grapalat"/>
          <w:b/>
          <w:bCs/>
          <w:color w:val="000000"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ԿԱՌԱՎԱՐՈՒԹՅԱՆ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E1074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7F5C9C">
        <w:rPr>
          <w:rFonts w:ascii="GHEA Grapalat" w:hAnsi="GHEA Grapalat" w:cs="GHEA Grapalat"/>
          <w:b/>
          <w:bCs/>
          <w:sz w:val="24"/>
          <w:szCs w:val="24"/>
        </w:rPr>
        <w:t>ԿԱՊԱԿՑՈՒԹՅԱՄԲ</w:t>
      </w:r>
      <w:r w:rsidRPr="007F5C9C"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de-DE"/>
        </w:rPr>
        <w:t xml:space="preserve">ԱՅԼ ԻՐԱՎԱԿԱՆ ԱԿՏԵՐՈՒՄ ՓՈՓՈԽՈՒԹՅՈՒՆՆԵՐԻ </w:t>
      </w:r>
    </w:p>
    <w:p w:rsidR="00791F6A" w:rsidRPr="00E10742" w:rsidRDefault="00791F6A" w:rsidP="00E74813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de-DE"/>
        </w:rPr>
        <w:t>ԵՎ (ԿԱՄ) ԼՐԱՑՈՒՄՆԵՐԻ ԱՆՀՐԱԺԵՇՏՈՒԹՅԱՆ ՄԱՍԻՆ</w:t>
      </w:r>
    </w:p>
    <w:p w:rsidR="00791F6A" w:rsidRDefault="00791F6A" w:rsidP="00E74813">
      <w:pPr>
        <w:ind w:left="450" w:right="99"/>
        <w:jc w:val="center"/>
        <w:rPr>
          <w:rFonts w:ascii="GHEA Grapalat" w:hAnsi="GHEA Grapalat" w:cs="GHEA Grapalat"/>
          <w:b/>
          <w:bCs/>
          <w:lang w:val="af-ZA"/>
        </w:rPr>
      </w:pPr>
    </w:p>
    <w:p w:rsidR="00791F6A" w:rsidRPr="00953106" w:rsidRDefault="00791F6A" w:rsidP="00E74813">
      <w:pPr>
        <w:ind w:left="450" w:right="99"/>
        <w:jc w:val="center"/>
        <w:rPr>
          <w:rFonts w:ascii="GHEA Grapalat" w:hAnsi="GHEA Grapalat" w:cs="GHEA Grapalat"/>
          <w:b/>
          <w:bCs/>
          <w:lang w:val="af-ZA"/>
        </w:rPr>
      </w:pPr>
    </w:p>
    <w:p w:rsidR="00AF10E3" w:rsidRDefault="00791F6A" w:rsidP="009E5A32">
      <w:pPr>
        <w:tabs>
          <w:tab w:val="left" w:pos="0"/>
        </w:tabs>
        <w:spacing w:line="288" w:lineRule="auto"/>
        <w:ind w:left="-540" w:right="-262" w:firstLine="540"/>
        <w:jc w:val="both"/>
        <w:rPr>
          <w:rFonts w:ascii="GHEA Grapalat" w:hAnsi="GHEA Grapalat" w:cs="GHEA Grapalat"/>
          <w:lang w:val="pt-BR"/>
        </w:rPr>
      </w:pPr>
      <w:r w:rsidRPr="000432B8">
        <w:rPr>
          <w:rFonts w:ascii="GHEA Grapalat" w:eastAsia="MingLiU_HKSCS" w:hAnsi="GHEA Grapalat" w:cs="GHEA Grapalat"/>
          <w:color w:val="000000"/>
          <w:lang w:val="de-DE"/>
        </w:rPr>
        <w:t></w:t>
      </w:r>
      <w:r>
        <w:rPr>
          <w:rFonts w:ascii="GHEA Grapalat" w:eastAsia="MingLiU_HKSCS" w:hAnsi="GHEA Grapalat" w:cs="GHEA Grapalat"/>
          <w:color w:val="000000"/>
          <w:lang w:val="de-DE"/>
        </w:rPr>
        <w:t xml:space="preserve">Պետական ծառայողների մատչելի բնակարաններով ապահովման ծրագրի շրջանակներում բնակարանների ձեռքբերման նպատակով տրամադրվող հիփոթեքային վարկերի վերաֆինանսավորման իրականացումը </w:t>
      </w:r>
      <w:r w:rsidRPr="00E10742">
        <w:rPr>
          <w:rFonts w:ascii="GHEA Grapalat" w:hAnsi="GHEA Grapalat" w:cs="GHEA Grapalat"/>
          <w:lang w:val="af-ZA"/>
        </w:rPr>
        <w:t>«</w:t>
      </w:r>
      <w:r>
        <w:rPr>
          <w:rFonts w:ascii="GHEA Grapalat" w:hAnsi="GHEA Grapalat" w:cs="GHEA Grapalat"/>
        </w:rPr>
        <w:t>Բնակարան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երիտասարդներին</w:t>
      </w:r>
      <w:r w:rsidRPr="00E10742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</w:rPr>
        <w:t>ՎՎԿ</w:t>
      </w:r>
      <w:r w:rsidRPr="00E10742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</w:rPr>
        <w:t>փակ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բաժնետիրական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ընկերությանը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վերապահելու</w:t>
      </w:r>
      <w:r w:rsidRPr="00E1074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մասին</w:t>
      </w:r>
      <w:r w:rsidRPr="00E10742">
        <w:rPr>
          <w:rFonts w:ascii="GHEA Grapalat" w:hAnsi="GHEA Grapalat" w:cs="GHEA Grapalat"/>
          <w:lang w:val="af-ZA"/>
        </w:rPr>
        <w:t xml:space="preserve">»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Հայաստանի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Հանրապետության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կառավարության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որոշման</w:t>
      </w:r>
      <w:r w:rsidRPr="00E10742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953106">
        <w:rPr>
          <w:rFonts w:ascii="GHEA Grapalat" w:hAnsi="GHEA Grapalat" w:cs="GHEA Grapalat"/>
          <w:shd w:val="clear" w:color="auto" w:fill="FFFFFF"/>
          <w:lang w:val="en-US"/>
        </w:rPr>
        <w:t>նախագծի</w:t>
      </w:r>
      <w:r w:rsidRPr="00953106">
        <w:rPr>
          <w:rFonts w:ascii="GHEA Grapalat" w:hAnsi="GHEA Grapalat" w:cs="GHEA Grapalat"/>
          <w:b/>
          <w:bCs/>
          <w:lang w:val="pt-BR"/>
        </w:rPr>
        <w:t xml:space="preserve"> </w:t>
      </w:r>
      <w:r w:rsidRPr="00953106">
        <w:rPr>
          <w:rFonts w:ascii="GHEA Grapalat" w:hAnsi="GHEA Grapalat" w:cs="GHEA Grapalat"/>
          <w:lang w:val="pt-BR"/>
        </w:rPr>
        <w:t xml:space="preserve">ընդունման կապակցությամբ այլ իրավական ակտերում փոփոխություններ կամ լրացումներ կատարելու անհրաժեշտություն չկա: </w:t>
      </w:r>
    </w:p>
    <w:p w:rsidR="00AF10E3" w:rsidRDefault="00AF10E3" w:rsidP="00AF10E3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</w:rPr>
      </w:pPr>
      <w:r>
        <w:rPr>
          <w:rFonts w:ascii="GHEA Grapalat" w:hAnsi="GHEA Grapalat" w:cs="GHEA Grapalat"/>
          <w:lang w:val="pt-BR"/>
        </w:rPr>
        <w:br w:type="page"/>
      </w: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lastRenderedPageBreak/>
        <w:t xml:space="preserve">      </w:t>
      </w:r>
    </w:p>
    <w:p w:rsidR="00AF10E3" w:rsidRPr="008E1ECF" w:rsidRDefault="00AF10E3" w:rsidP="00AF10E3">
      <w:pPr>
        <w:pStyle w:val="NormalWeb"/>
        <w:spacing w:before="0" w:beforeAutospacing="0" w:after="0" w:afterAutospacing="0"/>
        <w:ind w:right="-1080"/>
        <w:outlineLvl w:val="0"/>
        <w:rPr>
          <w:rFonts w:ascii="GHEA Grapalat" w:hAnsi="GHEA Grapalat" w:cs="GHEA Grapalat"/>
        </w:rPr>
      </w:pP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                                         </w:t>
      </w:r>
      <w:bookmarkStart w:id="0" w:name="_GoBack"/>
      <w:bookmarkEnd w:id="0"/>
      <w:r w:rsidRPr="002731D7">
        <w:rPr>
          <w:rFonts w:ascii="GHEA Grapalat" w:hAnsi="GHEA Grapalat" w:cs="GHEA Grapalat"/>
        </w:rPr>
        <w:t>ԱՄՓՈՓԱԹԵՐԹ</w:t>
      </w:r>
    </w:p>
    <w:p w:rsidR="00AF10E3" w:rsidRPr="003C341F" w:rsidRDefault="00AF10E3" w:rsidP="00AF10E3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 w:val="6"/>
          <w:szCs w:val="6"/>
        </w:rPr>
      </w:pPr>
    </w:p>
    <w:p w:rsidR="00AF10E3" w:rsidRPr="003C341F" w:rsidRDefault="00AF10E3" w:rsidP="00AF10E3">
      <w:pPr>
        <w:pStyle w:val="mechtex"/>
        <w:rPr>
          <w:rFonts w:ascii="GHEA Grapalat" w:hAnsi="GHEA Grapalat" w:cs="GHEA Grapalat"/>
          <w:lang w:val="ru-RU"/>
        </w:rPr>
      </w:pPr>
      <w:r w:rsidRPr="003C341F">
        <w:rPr>
          <w:rFonts w:ascii="GHEA Grapalat" w:hAnsi="GHEA Grapalat" w:cs="GHEA Grapalat"/>
        </w:rPr>
        <w:t>Պետական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ծառայողներին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մատչելի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բնակարաններով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ապահովման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  <w:spacing w:val="-8"/>
        </w:rPr>
        <w:t>ծրագրի</w:t>
      </w:r>
      <w:r w:rsidRPr="003C341F">
        <w:rPr>
          <w:rFonts w:ascii="GHEA Grapalat" w:hAnsi="GHEA Grapalat" w:cs="GHEA Grapalat"/>
          <w:spacing w:val="-8"/>
          <w:lang w:val="ru-RU"/>
        </w:rPr>
        <w:t xml:space="preserve"> </w:t>
      </w:r>
      <w:r w:rsidRPr="003C341F">
        <w:rPr>
          <w:rFonts w:ascii="GHEA Grapalat" w:hAnsi="GHEA Grapalat" w:cs="GHEA Grapalat"/>
          <w:spacing w:val="-8"/>
        </w:rPr>
        <w:t>շրջանակներում</w:t>
      </w:r>
      <w:r w:rsidRPr="003C341F">
        <w:rPr>
          <w:rFonts w:ascii="GHEA Grapalat" w:hAnsi="GHEA Grapalat" w:cs="GHEA Grapalat"/>
          <w:spacing w:val="-8"/>
          <w:lang w:val="ru-RU"/>
        </w:rPr>
        <w:t xml:space="preserve"> </w:t>
      </w:r>
      <w:r w:rsidRPr="003C341F">
        <w:rPr>
          <w:rFonts w:ascii="GHEA Grapalat" w:hAnsi="GHEA Grapalat" w:cs="GHEA Grapalat"/>
          <w:spacing w:val="-8"/>
        </w:rPr>
        <w:t>բնակարանների</w:t>
      </w:r>
      <w:r w:rsidRPr="003C341F">
        <w:rPr>
          <w:rFonts w:ascii="GHEA Grapalat" w:hAnsi="GHEA Grapalat" w:cs="GHEA Grapalat"/>
          <w:spacing w:val="-8"/>
          <w:lang w:val="ru-RU"/>
        </w:rPr>
        <w:t xml:space="preserve">  </w:t>
      </w:r>
      <w:r w:rsidRPr="003C341F">
        <w:rPr>
          <w:rFonts w:ascii="GHEA Grapalat" w:hAnsi="GHEA Grapalat" w:cs="GHEA Grapalat"/>
          <w:spacing w:val="-8"/>
        </w:rPr>
        <w:t>ձեռքբերման</w:t>
      </w:r>
      <w:r w:rsidRPr="003C341F">
        <w:rPr>
          <w:rFonts w:ascii="GHEA Grapalat" w:hAnsi="GHEA Grapalat" w:cs="GHEA Grapalat"/>
          <w:spacing w:val="-8"/>
          <w:lang w:val="ru-RU"/>
        </w:rPr>
        <w:t xml:space="preserve">  </w:t>
      </w:r>
      <w:r w:rsidRPr="003C341F">
        <w:rPr>
          <w:rFonts w:ascii="GHEA Grapalat" w:hAnsi="GHEA Grapalat" w:cs="GHEA Grapalat"/>
          <w:spacing w:val="-8"/>
        </w:rPr>
        <w:t>նպատակով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տրամադրվող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հիփոթեքային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վարկերի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վերաֆինանսավորման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իրականացումը</w:t>
      </w:r>
      <w:r w:rsidRPr="003C341F">
        <w:rPr>
          <w:rFonts w:ascii="GHEA Grapalat" w:hAnsi="GHEA Grapalat" w:cs="GHEA Grapalat"/>
          <w:lang w:val="ru-RU"/>
        </w:rPr>
        <w:t xml:space="preserve">  «</w:t>
      </w:r>
      <w:r w:rsidRPr="003C341F">
        <w:rPr>
          <w:rFonts w:ascii="GHEA Grapalat" w:hAnsi="GHEA Grapalat" w:cs="GHEA Grapalat"/>
        </w:rPr>
        <w:t>Բնակարան</w:t>
      </w:r>
      <w:r w:rsidRPr="003C341F">
        <w:rPr>
          <w:rFonts w:ascii="GHEA Grapalat" w:hAnsi="GHEA Grapalat" w:cs="GHEA Grapalat"/>
          <w:lang w:val="ru-RU"/>
        </w:rPr>
        <w:t xml:space="preserve">  </w:t>
      </w:r>
      <w:r w:rsidRPr="003C341F">
        <w:rPr>
          <w:rFonts w:ascii="GHEA Grapalat" w:hAnsi="GHEA Grapalat" w:cs="GHEA Grapalat"/>
        </w:rPr>
        <w:t>երիտասարդներին</w:t>
      </w:r>
      <w:r w:rsidRPr="003C341F">
        <w:rPr>
          <w:rFonts w:ascii="GHEA Grapalat" w:hAnsi="GHEA Grapalat" w:cs="GHEA Grapalat"/>
          <w:lang w:val="ru-RU"/>
        </w:rPr>
        <w:t xml:space="preserve">»  </w:t>
      </w:r>
      <w:r w:rsidRPr="003C341F">
        <w:rPr>
          <w:rFonts w:ascii="GHEA Grapalat" w:hAnsi="GHEA Grapalat" w:cs="GHEA Grapalat"/>
        </w:rPr>
        <w:t>ՎՎԿ</w:t>
      </w:r>
      <w:r w:rsidRPr="003C341F">
        <w:rPr>
          <w:rFonts w:ascii="GHEA Grapalat" w:hAnsi="GHEA Grapalat" w:cs="GHEA Grapalat"/>
          <w:lang w:val="ru-RU"/>
        </w:rPr>
        <w:t xml:space="preserve">»  </w:t>
      </w:r>
      <w:r w:rsidRPr="003C341F">
        <w:rPr>
          <w:rFonts w:ascii="GHEA Grapalat" w:hAnsi="GHEA Grapalat" w:cs="GHEA Grapalat"/>
        </w:rPr>
        <w:t>փակ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բաժնետիրական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ընկերությանը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վերապահելու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մասին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ՀՀ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կառավարության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որոշման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նախագծի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վերաբերյալ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շահագրգիռ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կողմերից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ստացված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դիտողությունների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և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առաջարկությունների</w:t>
      </w:r>
      <w:r w:rsidRPr="003C341F">
        <w:rPr>
          <w:rFonts w:ascii="GHEA Grapalat" w:hAnsi="GHEA Grapalat" w:cs="GHEA Grapalat"/>
          <w:lang w:val="ru-RU"/>
        </w:rPr>
        <w:t xml:space="preserve">, </w:t>
      </w:r>
      <w:r w:rsidRPr="003C341F">
        <w:rPr>
          <w:rFonts w:ascii="GHEA Grapalat" w:hAnsi="GHEA Grapalat" w:cs="GHEA Grapalat"/>
        </w:rPr>
        <w:t>դրանց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ընդունման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կամ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չընդունման</w:t>
      </w:r>
      <w:r w:rsidRPr="003C341F">
        <w:rPr>
          <w:rFonts w:ascii="GHEA Grapalat" w:hAnsi="GHEA Grapalat" w:cs="GHEA Grapalat"/>
          <w:lang w:val="ru-RU"/>
        </w:rPr>
        <w:t xml:space="preserve"> </w:t>
      </w:r>
      <w:r w:rsidRPr="003C341F">
        <w:rPr>
          <w:rFonts w:ascii="GHEA Grapalat" w:hAnsi="GHEA Grapalat" w:cs="GHEA Grapalat"/>
        </w:rPr>
        <w:t>վերաբերյալ</w:t>
      </w:r>
    </w:p>
    <w:p w:rsidR="00AF10E3" w:rsidRPr="003C341F" w:rsidRDefault="00AF10E3" w:rsidP="00AF10E3">
      <w:pPr>
        <w:jc w:val="center"/>
        <w:rPr>
          <w:rFonts w:ascii="GHEA Grapalat" w:hAnsi="GHEA Grapalat" w:cs="GHEA Grapalat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50"/>
        <w:gridCol w:w="4105"/>
        <w:gridCol w:w="1650"/>
        <w:gridCol w:w="2319"/>
      </w:tblGrid>
      <w:tr w:rsidR="00AF10E3" w:rsidRPr="001D6B36" w:rsidTr="00AF10E3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>հ/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left="-108"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Առաջարկության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հեղինակը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գրության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ամսաթիվը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գրության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արը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-261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Ա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ռաջարկության բովանդակությունը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</w:rPr>
              <w:t>Եզրակացու-թյուն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</w:rPr>
              <w:t>Կատարված</w:t>
            </w:r>
          </w:p>
          <w:p w:rsidR="00AF10E3" w:rsidRPr="00B62D31" w:rsidRDefault="00AF10E3" w:rsidP="00B557A4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</w:p>
        </w:tc>
      </w:tr>
      <w:tr w:rsidR="00AF10E3" w:rsidRPr="003C341F" w:rsidTr="00AF10E3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Default="00AF10E3" w:rsidP="00B557A4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AF10E3" w:rsidRPr="00B62D31" w:rsidRDefault="00AF10E3" w:rsidP="00B557A4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(22.12.2016թ., N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>01/14/17314-16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3C341F" w:rsidRDefault="00AF10E3" w:rsidP="00B557A4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C341F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Նախագիծը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համապատասխանում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AF10E3" w:rsidRPr="003C341F" w:rsidRDefault="00AF10E3" w:rsidP="00B557A4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C341F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en-US"/>
              </w:rPr>
              <w:t>օրենսդրությանը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3C341F" w:rsidRDefault="00AF10E3" w:rsidP="00B557A4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0E3" w:rsidRPr="003C341F" w:rsidRDefault="00AF10E3" w:rsidP="00B557A4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AF10E3" w:rsidRPr="001D6B36" w:rsidTr="00AF10E3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Default="00AF10E3" w:rsidP="00B557A4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AF10E3" w:rsidRDefault="00AF10E3" w:rsidP="00B557A4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(16.12.2016թ., </w:t>
            </w:r>
          </w:p>
          <w:p w:rsidR="00AF10E3" w:rsidRPr="00B62D31" w:rsidRDefault="00AF10E3" w:rsidP="00B557A4">
            <w:pPr>
              <w:ind w:left="2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>01/80-2/28086-16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-261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F10E3" w:rsidRPr="001D6B36" w:rsidTr="00AF10E3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Default="00AF10E3" w:rsidP="00B557A4">
            <w:pPr>
              <w:ind w:left="-115" w:right="115" w:firstLine="117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Կենտրոնական բանկ</w:t>
            </w:r>
          </w:p>
          <w:p w:rsidR="00AF10E3" w:rsidRDefault="00AF10E3" w:rsidP="00B557A4">
            <w:pPr>
              <w:ind w:left="-115" w:right="115" w:firstLine="117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(16.12.2016թ., </w:t>
            </w:r>
          </w:p>
          <w:p w:rsidR="00AF10E3" w:rsidRPr="00B62D31" w:rsidRDefault="00AF10E3" w:rsidP="00B557A4">
            <w:pPr>
              <w:ind w:left="-115" w:right="115" w:firstLine="117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3C341F">
              <w:rPr>
                <w:rFonts w:ascii="GHEA Grapalat" w:hAnsi="GHEA Grapalat" w:cs="GHEA Grapalat"/>
                <w:sz w:val="20"/>
                <w:szCs w:val="20"/>
                <w:lang w:val="af-ZA"/>
              </w:rPr>
              <w:t>15.1-07/000960-16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2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B62D31" w:rsidRDefault="00AF10E3" w:rsidP="00B557A4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0E3" w:rsidRPr="00B62D31" w:rsidRDefault="00AF10E3" w:rsidP="00B557A4">
            <w:pPr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AF10E3" w:rsidRPr="00C71170" w:rsidRDefault="00AF10E3" w:rsidP="00AF10E3">
      <w:pPr>
        <w:rPr>
          <w:rFonts w:ascii="GHEA Grapalat" w:hAnsi="GHEA Grapalat" w:cs="GHEA Grapalat"/>
          <w:lang w:val="hy-AM"/>
        </w:rPr>
      </w:pPr>
    </w:p>
    <w:p w:rsidR="00791F6A" w:rsidRPr="00953106" w:rsidRDefault="00791F6A" w:rsidP="009E5A32">
      <w:pPr>
        <w:tabs>
          <w:tab w:val="left" w:pos="0"/>
        </w:tabs>
        <w:spacing w:line="288" w:lineRule="auto"/>
        <w:ind w:left="-540" w:right="-262" w:firstLine="540"/>
        <w:jc w:val="both"/>
        <w:rPr>
          <w:rFonts w:ascii="GHEA Grapalat" w:hAnsi="GHEA Grapalat" w:cs="GHEA Grapalat"/>
          <w:lang w:val="pt-BR"/>
        </w:rPr>
      </w:pPr>
    </w:p>
    <w:p w:rsidR="00791F6A" w:rsidRPr="00E74813" w:rsidRDefault="00791F6A" w:rsidP="009E5A32">
      <w:pPr>
        <w:tabs>
          <w:tab w:val="left" w:pos="0"/>
        </w:tabs>
        <w:spacing w:line="288" w:lineRule="auto"/>
        <w:ind w:left="-540" w:right="8" w:firstLine="540"/>
        <w:jc w:val="center"/>
        <w:rPr>
          <w:rFonts w:ascii="Sylfaen" w:hAnsi="Sylfaen" w:cs="Sylfaen"/>
          <w:lang w:val="pt-BR"/>
        </w:rPr>
      </w:pPr>
    </w:p>
    <w:sectPr w:rsidR="00791F6A" w:rsidRPr="00E74813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6A" w:rsidRDefault="00791F6A">
      <w:r>
        <w:separator/>
      </w:r>
    </w:p>
  </w:endnote>
  <w:endnote w:type="continuationSeparator" w:id="0">
    <w:p w:rsidR="00791F6A" w:rsidRDefault="0079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6A" w:rsidRDefault="00791F6A">
      <w:r>
        <w:separator/>
      </w:r>
    </w:p>
  </w:footnote>
  <w:footnote w:type="continuationSeparator" w:id="0">
    <w:p w:rsidR="00791F6A" w:rsidRDefault="0079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350"/>
    <w:multiLevelType w:val="hybridMultilevel"/>
    <w:tmpl w:val="EE6C6A46"/>
    <w:lvl w:ilvl="0" w:tplc="EB8026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FF"/>
    <w:rsid w:val="0000479D"/>
    <w:rsid w:val="00024ADF"/>
    <w:rsid w:val="00042A56"/>
    <w:rsid w:val="00042BE1"/>
    <w:rsid w:val="000432B8"/>
    <w:rsid w:val="00061A21"/>
    <w:rsid w:val="00083A2A"/>
    <w:rsid w:val="000C4702"/>
    <w:rsid w:val="000D153D"/>
    <w:rsid w:val="000E3EE0"/>
    <w:rsid w:val="000E657C"/>
    <w:rsid w:val="001043B3"/>
    <w:rsid w:val="00135385"/>
    <w:rsid w:val="001476C4"/>
    <w:rsid w:val="0017260E"/>
    <w:rsid w:val="0018701E"/>
    <w:rsid w:val="0019614B"/>
    <w:rsid w:val="001A5679"/>
    <w:rsid w:val="001E1AEE"/>
    <w:rsid w:val="001E2DF5"/>
    <w:rsid w:val="00211A0A"/>
    <w:rsid w:val="002157D3"/>
    <w:rsid w:val="002265CD"/>
    <w:rsid w:val="00242E83"/>
    <w:rsid w:val="00280026"/>
    <w:rsid w:val="002A2435"/>
    <w:rsid w:val="002A745B"/>
    <w:rsid w:val="002C523E"/>
    <w:rsid w:val="002E0F30"/>
    <w:rsid w:val="002E2D54"/>
    <w:rsid w:val="00326E75"/>
    <w:rsid w:val="00354545"/>
    <w:rsid w:val="00381666"/>
    <w:rsid w:val="0038242D"/>
    <w:rsid w:val="0038294F"/>
    <w:rsid w:val="003B600B"/>
    <w:rsid w:val="003B79A0"/>
    <w:rsid w:val="003C18C5"/>
    <w:rsid w:val="003C7DA4"/>
    <w:rsid w:val="003D7C2B"/>
    <w:rsid w:val="003E1EC2"/>
    <w:rsid w:val="003F0D46"/>
    <w:rsid w:val="003F3850"/>
    <w:rsid w:val="004075FC"/>
    <w:rsid w:val="00414933"/>
    <w:rsid w:val="00442CC8"/>
    <w:rsid w:val="00455B75"/>
    <w:rsid w:val="00494B97"/>
    <w:rsid w:val="004A1061"/>
    <w:rsid w:val="004A59FB"/>
    <w:rsid w:val="004A6253"/>
    <w:rsid w:val="004B1B05"/>
    <w:rsid w:val="004D5892"/>
    <w:rsid w:val="004D71B5"/>
    <w:rsid w:val="004D76CF"/>
    <w:rsid w:val="004E0CFD"/>
    <w:rsid w:val="004E6137"/>
    <w:rsid w:val="005254D7"/>
    <w:rsid w:val="005260B3"/>
    <w:rsid w:val="00551EDD"/>
    <w:rsid w:val="005B0EC9"/>
    <w:rsid w:val="005B37B4"/>
    <w:rsid w:val="005D2FBA"/>
    <w:rsid w:val="005E5A02"/>
    <w:rsid w:val="00607209"/>
    <w:rsid w:val="0066232F"/>
    <w:rsid w:val="00683005"/>
    <w:rsid w:val="006B0942"/>
    <w:rsid w:val="0071350B"/>
    <w:rsid w:val="007221EE"/>
    <w:rsid w:val="00724B13"/>
    <w:rsid w:val="00732356"/>
    <w:rsid w:val="00736E21"/>
    <w:rsid w:val="00775304"/>
    <w:rsid w:val="00784DDA"/>
    <w:rsid w:val="00791F6A"/>
    <w:rsid w:val="00792942"/>
    <w:rsid w:val="007B405F"/>
    <w:rsid w:val="007D0D8A"/>
    <w:rsid w:val="007E064F"/>
    <w:rsid w:val="007F5C9C"/>
    <w:rsid w:val="00803651"/>
    <w:rsid w:val="0080457D"/>
    <w:rsid w:val="00816A9D"/>
    <w:rsid w:val="008409D4"/>
    <w:rsid w:val="00845A0E"/>
    <w:rsid w:val="00890F4D"/>
    <w:rsid w:val="008C6376"/>
    <w:rsid w:val="008E0E6A"/>
    <w:rsid w:val="00903C48"/>
    <w:rsid w:val="00903CE6"/>
    <w:rsid w:val="00925A82"/>
    <w:rsid w:val="00927C1E"/>
    <w:rsid w:val="00936F3E"/>
    <w:rsid w:val="00946FE6"/>
    <w:rsid w:val="00953106"/>
    <w:rsid w:val="00956BF9"/>
    <w:rsid w:val="00956C29"/>
    <w:rsid w:val="00974B26"/>
    <w:rsid w:val="009778D7"/>
    <w:rsid w:val="00993CEA"/>
    <w:rsid w:val="009C3405"/>
    <w:rsid w:val="009C7C13"/>
    <w:rsid w:val="009D516D"/>
    <w:rsid w:val="009E17F6"/>
    <w:rsid w:val="009E4E18"/>
    <w:rsid w:val="009E5A32"/>
    <w:rsid w:val="00A20E5F"/>
    <w:rsid w:val="00A30B80"/>
    <w:rsid w:val="00A50186"/>
    <w:rsid w:val="00A5082C"/>
    <w:rsid w:val="00A75D79"/>
    <w:rsid w:val="00A776D4"/>
    <w:rsid w:val="00A8166B"/>
    <w:rsid w:val="00A92FAB"/>
    <w:rsid w:val="00A9309C"/>
    <w:rsid w:val="00A97D43"/>
    <w:rsid w:val="00AA6410"/>
    <w:rsid w:val="00AB0C7E"/>
    <w:rsid w:val="00AB3CFC"/>
    <w:rsid w:val="00AD18A5"/>
    <w:rsid w:val="00AE6A88"/>
    <w:rsid w:val="00AF10E3"/>
    <w:rsid w:val="00B40C9C"/>
    <w:rsid w:val="00B77E04"/>
    <w:rsid w:val="00BA469D"/>
    <w:rsid w:val="00C06CA7"/>
    <w:rsid w:val="00C15918"/>
    <w:rsid w:val="00C31E35"/>
    <w:rsid w:val="00C42EED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5FFA"/>
    <w:rsid w:val="00CF007B"/>
    <w:rsid w:val="00D32A29"/>
    <w:rsid w:val="00D46149"/>
    <w:rsid w:val="00D64649"/>
    <w:rsid w:val="00D66A8A"/>
    <w:rsid w:val="00DB6D66"/>
    <w:rsid w:val="00DE059C"/>
    <w:rsid w:val="00E00183"/>
    <w:rsid w:val="00E0461E"/>
    <w:rsid w:val="00E10742"/>
    <w:rsid w:val="00E1379A"/>
    <w:rsid w:val="00E14D01"/>
    <w:rsid w:val="00E2580E"/>
    <w:rsid w:val="00E34BE1"/>
    <w:rsid w:val="00E50BC8"/>
    <w:rsid w:val="00E563AB"/>
    <w:rsid w:val="00E735B2"/>
    <w:rsid w:val="00E74813"/>
    <w:rsid w:val="00EB7104"/>
    <w:rsid w:val="00EC0698"/>
    <w:rsid w:val="00EE5A28"/>
    <w:rsid w:val="00EE7468"/>
    <w:rsid w:val="00EF0857"/>
    <w:rsid w:val="00F02209"/>
    <w:rsid w:val="00F063A9"/>
    <w:rsid w:val="00F11E72"/>
    <w:rsid w:val="00F24446"/>
    <w:rsid w:val="00F44E23"/>
    <w:rsid w:val="00F76E67"/>
    <w:rsid w:val="00F77569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7D43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97D43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7D43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7D43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97D43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7D43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43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D43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styleId="NoSpacing">
    <w:name w:val="No Spacing"/>
    <w:uiPriority w:val="99"/>
    <w:qFormat/>
    <w:rsid w:val="00E74813"/>
    <w:rPr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E74813"/>
    <w:rPr>
      <w:sz w:val="24"/>
      <w:szCs w:val="24"/>
      <w:lang w:val="en-GB" w:eastAsia="en-US"/>
    </w:rPr>
  </w:style>
  <w:style w:type="paragraph" w:customStyle="1" w:styleId="Style150">
    <w:name w:val="Style1.5"/>
    <w:basedOn w:val="Normal"/>
    <w:uiPriority w:val="99"/>
    <w:rsid w:val="00E74813"/>
    <w:pPr>
      <w:spacing w:line="36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7D43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97D43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7D43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7D43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97D43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7D43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43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D43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styleId="NoSpacing">
    <w:name w:val="No Spacing"/>
    <w:uiPriority w:val="99"/>
    <w:qFormat/>
    <w:rsid w:val="00E74813"/>
    <w:rPr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E74813"/>
    <w:rPr>
      <w:sz w:val="24"/>
      <w:szCs w:val="24"/>
      <w:lang w:val="en-GB" w:eastAsia="en-US"/>
    </w:rPr>
  </w:style>
  <w:style w:type="paragraph" w:customStyle="1" w:styleId="Style150">
    <w:name w:val="Style1.5"/>
    <w:basedOn w:val="Normal"/>
    <w:uiPriority w:val="99"/>
    <w:rsid w:val="00E74813"/>
    <w:pPr>
      <w:spacing w:line="36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5116</Characters>
  <Application>Microsoft Office Word</Application>
  <DocSecurity>4</DocSecurity>
  <Lines>42</Lines>
  <Paragraphs>12</Paragraphs>
  <ScaleCrop>false</ScaleCrop>
  <Company>Ministry of Urban Development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Arpine Asatryan</cp:lastModifiedBy>
  <cp:revision>2</cp:revision>
  <cp:lastPrinted>2016-11-10T10:42:00Z</cp:lastPrinted>
  <dcterms:created xsi:type="dcterms:W3CDTF">2017-01-10T07:55:00Z</dcterms:created>
  <dcterms:modified xsi:type="dcterms:W3CDTF">2017-01-10T07:55:00Z</dcterms:modified>
</cp:coreProperties>
</file>