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75C" w:rsidRPr="005B0A4F" w:rsidRDefault="0034175C" w:rsidP="0034175C">
      <w:pPr>
        <w:tabs>
          <w:tab w:val="left" w:pos="9360"/>
          <w:tab w:val="left" w:pos="10080"/>
        </w:tabs>
        <w:spacing w:after="0" w:line="360" w:lineRule="auto"/>
        <w:jc w:val="right"/>
        <w:rPr>
          <w:b/>
          <w:sz w:val="24"/>
          <w:szCs w:val="24"/>
          <w:lang w:val="hy-AM"/>
        </w:rPr>
      </w:pPr>
      <w:r w:rsidRPr="005B0A4F">
        <w:rPr>
          <w:b/>
          <w:sz w:val="24"/>
          <w:szCs w:val="24"/>
          <w:lang w:val="hy-AM"/>
        </w:rPr>
        <w:t>ՆԱԽԱԳԻԾ</w:t>
      </w:r>
    </w:p>
    <w:p w:rsidR="0034175C" w:rsidRPr="005B0A4F" w:rsidRDefault="0034175C" w:rsidP="0034175C">
      <w:pPr>
        <w:tabs>
          <w:tab w:val="left" w:pos="9360"/>
          <w:tab w:val="left" w:pos="10080"/>
        </w:tabs>
        <w:spacing w:after="0" w:line="240" w:lineRule="auto"/>
        <w:jc w:val="center"/>
        <w:rPr>
          <w:b/>
          <w:sz w:val="24"/>
          <w:szCs w:val="24"/>
          <w:lang w:val="hy-AM"/>
        </w:rPr>
      </w:pPr>
    </w:p>
    <w:p w:rsidR="0034175C" w:rsidRPr="005B0A4F" w:rsidRDefault="0034175C" w:rsidP="0034175C">
      <w:pPr>
        <w:shd w:val="clear" w:color="auto" w:fill="FFFFFF"/>
        <w:spacing w:after="0" w:line="240" w:lineRule="auto"/>
        <w:ind w:firstLine="257"/>
        <w:jc w:val="center"/>
        <w:rPr>
          <w:rFonts w:eastAsia="Calibri" w:cs="Times New Roman"/>
          <w:color w:val="000000"/>
          <w:sz w:val="24"/>
          <w:szCs w:val="24"/>
          <w:lang w:val="hy-AM"/>
        </w:rPr>
      </w:pPr>
      <w:r w:rsidRPr="005B0A4F">
        <w:rPr>
          <w:rFonts w:eastAsia="Calibri" w:cs="Sylfaen"/>
          <w:b/>
          <w:bCs/>
          <w:color w:val="000000"/>
          <w:sz w:val="24"/>
          <w:szCs w:val="24"/>
          <w:lang w:val="hy-AM"/>
        </w:rPr>
        <w:t>ՀԱՅԱՍՏԱՆԻ</w:t>
      </w:r>
      <w:r w:rsidRPr="005B0A4F">
        <w:rPr>
          <w:rFonts w:eastAsia="Calibri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5B0A4F">
        <w:rPr>
          <w:rFonts w:eastAsia="Calibri" w:cs="Sylfaen"/>
          <w:b/>
          <w:bCs/>
          <w:color w:val="000000"/>
          <w:sz w:val="24"/>
          <w:szCs w:val="24"/>
          <w:lang w:val="hy-AM"/>
        </w:rPr>
        <w:t>ՀԱՆՐԱՊԵՏՈՒԹՅԱՆ</w:t>
      </w:r>
      <w:r w:rsidRPr="005B0A4F">
        <w:rPr>
          <w:rFonts w:eastAsia="Calibri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5B0A4F">
        <w:rPr>
          <w:rFonts w:eastAsia="Calibri" w:cs="Sylfaen"/>
          <w:b/>
          <w:bCs/>
          <w:color w:val="000000"/>
          <w:sz w:val="24"/>
          <w:szCs w:val="24"/>
          <w:lang w:val="hy-AM"/>
        </w:rPr>
        <w:t>ԿԱՌԱՎԱՐՈՒԹՅՈՒՆ</w:t>
      </w:r>
    </w:p>
    <w:p w:rsidR="0034175C" w:rsidRPr="005B0A4F" w:rsidRDefault="0034175C" w:rsidP="0034175C">
      <w:pPr>
        <w:shd w:val="clear" w:color="auto" w:fill="FFFFFF"/>
        <w:spacing w:after="0" w:line="240" w:lineRule="auto"/>
        <w:ind w:firstLine="257"/>
        <w:jc w:val="center"/>
        <w:rPr>
          <w:rFonts w:eastAsia="Calibri" w:cs="Times New Roman"/>
          <w:color w:val="000000"/>
          <w:sz w:val="24"/>
          <w:szCs w:val="24"/>
          <w:lang w:val="hy-AM"/>
        </w:rPr>
      </w:pPr>
      <w:r w:rsidRPr="005B0A4F">
        <w:rPr>
          <w:rFonts w:ascii="Sylfaen" w:eastAsia="Calibri" w:hAnsi="Sylfaen" w:cs="Times New Roman"/>
          <w:color w:val="000000"/>
          <w:sz w:val="24"/>
          <w:szCs w:val="24"/>
          <w:lang w:val="hy-AM"/>
        </w:rPr>
        <w:t> </w:t>
      </w:r>
    </w:p>
    <w:p w:rsidR="0034175C" w:rsidRPr="005B0A4F" w:rsidRDefault="0034175C" w:rsidP="0034175C">
      <w:pPr>
        <w:shd w:val="clear" w:color="auto" w:fill="FFFFFF"/>
        <w:spacing w:after="0" w:line="240" w:lineRule="auto"/>
        <w:ind w:firstLine="257"/>
        <w:jc w:val="center"/>
        <w:rPr>
          <w:rFonts w:eastAsia="Calibri" w:cs="Times New Roman"/>
          <w:color w:val="000000"/>
          <w:sz w:val="24"/>
          <w:szCs w:val="24"/>
          <w:lang w:val="hy-AM"/>
        </w:rPr>
      </w:pPr>
      <w:r w:rsidRPr="005B0A4F">
        <w:rPr>
          <w:rFonts w:eastAsia="Calibri" w:cs="Sylfaen"/>
          <w:b/>
          <w:bCs/>
          <w:color w:val="000000"/>
          <w:sz w:val="24"/>
          <w:szCs w:val="24"/>
          <w:lang w:val="hy-AM"/>
        </w:rPr>
        <w:t>Ո</w:t>
      </w:r>
      <w:r w:rsidRPr="005B0A4F">
        <w:rPr>
          <w:rFonts w:eastAsia="Calibri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5B0A4F">
        <w:rPr>
          <w:rFonts w:eastAsia="Calibri" w:cs="Sylfaen"/>
          <w:b/>
          <w:bCs/>
          <w:color w:val="000000"/>
          <w:sz w:val="24"/>
          <w:szCs w:val="24"/>
          <w:lang w:val="hy-AM"/>
        </w:rPr>
        <w:t>Ր</w:t>
      </w:r>
      <w:r w:rsidRPr="005B0A4F">
        <w:rPr>
          <w:rFonts w:eastAsia="Calibri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5B0A4F">
        <w:rPr>
          <w:rFonts w:eastAsia="Calibri" w:cs="Sylfaen"/>
          <w:b/>
          <w:bCs/>
          <w:color w:val="000000"/>
          <w:sz w:val="24"/>
          <w:szCs w:val="24"/>
          <w:lang w:val="hy-AM"/>
        </w:rPr>
        <w:t>Ո</w:t>
      </w:r>
      <w:r w:rsidRPr="005B0A4F">
        <w:rPr>
          <w:rFonts w:eastAsia="Calibri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5B0A4F">
        <w:rPr>
          <w:rFonts w:eastAsia="Calibri" w:cs="Sylfaen"/>
          <w:b/>
          <w:bCs/>
          <w:color w:val="000000"/>
          <w:sz w:val="24"/>
          <w:szCs w:val="24"/>
          <w:lang w:val="hy-AM"/>
        </w:rPr>
        <w:t>Շ</w:t>
      </w:r>
      <w:r w:rsidRPr="005B0A4F">
        <w:rPr>
          <w:rFonts w:eastAsia="Calibri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5B0A4F">
        <w:rPr>
          <w:rFonts w:eastAsia="Calibri" w:cs="Sylfaen"/>
          <w:b/>
          <w:bCs/>
          <w:color w:val="000000"/>
          <w:sz w:val="24"/>
          <w:szCs w:val="24"/>
          <w:lang w:val="hy-AM"/>
        </w:rPr>
        <w:t>ՈՒ</w:t>
      </w:r>
      <w:r w:rsidRPr="005B0A4F">
        <w:rPr>
          <w:rFonts w:eastAsia="Calibri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5B0A4F">
        <w:rPr>
          <w:rFonts w:eastAsia="Calibri" w:cs="Sylfaen"/>
          <w:b/>
          <w:bCs/>
          <w:color w:val="000000"/>
          <w:sz w:val="24"/>
          <w:szCs w:val="24"/>
          <w:lang w:val="hy-AM"/>
        </w:rPr>
        <w:t>Մ</w:t>
      </w:r>
    </w:p>
    <w:p w:rsidR="0034175C" w:rsidRPr="005B0A4F" w:rsidRDefault="0034175C" w:rsidP="0034175C">
      <w:pPr>
        <w:shd w:val="clear" w:color="auto" w:fill="FFFFFF"/>
        <w:spacing w:after="0" w:line="240" w:lineRule="auto"/>
        <w:ind w:firstLine="257"/>
        <w:jc w:val="center"/>
        <w:rPr>
          <w:rFonts w:eastAsia="Calibri" w:cs="Times New Roman"/>
          <w:color w:val="000000"/>
          <w:sz w:val="24"/>
          <w:szCs w:val="24"/>
          <w:lang w:val="hy-AM"/>
        </w:rPr>
      </w:pPr>
    </w:p>
    <w:p w:rsidR="0034175C" w:rsidRPr="005B0A4F" w:rsidRDefault="0034175C" w:rsidP="0034175C">
      <w:pPr>
        <w:shd w:val="clear" w:color="auto" w:fill="FFFFFF"/>
        <w:spacing w:after="0" w:line="240" w:lineRule="auto"/>
        <w:ind w:firstLine="257"/>
        <w:jc w:val="center"/>
        <w:rPr>
          <w:rFonts w:eastAsia="Calibri" w:cs="Times New Roman"/>
          <w:color w:val="000000"/>
          <w:sz w:val="24"/>
          <w:szCs w:val="24"/>
          <w:lang w:val="hy-AM"/>
        </w:rPr>
      </w:pPr>
      <w:r w:rsidRPr="005B0A4F">
        <w:rPr>
          <w:rFonts w:ascii="Sylfaen" w:eastAsia="Calibri" w:hAnsi="Sylfaen" w:cs="Times New Roman"/>
          <w:color w:val="000000"/>
          <w:sz w:val="24"/>
          <w:szCs w:val="24"/>
          <w:lang w:val="hy-AM"/>
        </w:rPr>
        <w:t> </w:t>
      </w:r>
    </w:p>
    <w:p w:rsidR="0034175C" w:rsidRPr="005B0A4F" w:rsidRDefault="0034175C" w:rsidP="0034175C">
      <w:pPr>
        <w:shd w:val="clear" w:color="auto" w:fill="FFFFFF"/>
        <w:spacing w:after="0" w:line="240" w:lineRule="auto"/>
        <w:ind w:firstLine="257"/>
        <w:jc w:val="center"/>
        <w:rPr>
          <w:rFonts w:eastAsia="Calibri" w:cs="Times New Roman"/>
          <w:color w:val="000000"/>
          <w:sz w:val="24"/>
          <w:szCs w:val="24"/>
          <w:lang w:val="hy-AM"/>
        </w:rPr>
      </w:pPr>
      <w:r w:rsidRPr="005B0A4F">
        <w:rPr>
          <w:rFonts w:eastAsia="Calibri" w:cs="Times New Roman"/>
          <w:color w:val="000000"/>
          <w:sz w:val="24"/>
          <w:szCs w:val="24"/>
          <w:lang w:val="hy-AM"/>
        </w:rPr>
        <w:t>______ ____________ 201</w:t>
      </w:r>
      <w:r w:rsidR="00D00C10" w:rsidRPr="005B0A4F">
        <w:rPr>
          <w:color w:val="000000"/>
          <w:sz w:val="24"/>
          <w:szCs w:val="24"/>
          <w:lang w:val="hy-AM"/>
        </w:rPr>
        <w:t>7</w:t>
      </w:r>
      <w:r w:rsidRPr="005B0A4F">
        <w:rPr>
          <w:rFonts w:eastAsia="Calibri" w:cs="Times New Roman"/>
          <w:color w:val="000000"/>
          <w:sz w:val="24"/>
          <w:szCs w:val="24"/>
          <w:lang w:val="hy-AM"/>
        </w:rPr>
        <w:t xml:space="preserve"> </w:t>
      </w:r>
      <w:r w:rsidRPr="005B0A4F">
        <w:rPr>
          <w:rFonts w:eastAsia="Calibri" w:cs="Sylfaen"/>
          <w:color w:val="000000"/>
          <w:sz w:val="24"/>
          <w:szCs w:val="24"/>
          <w:lang w:val="hy-AM"/>
        </w:rPr>
        <w:t>թվականի</w:t>
      </w:r>
      <w:r w:rsidRPr="005B0A4F">
        <w:rPr>
          <w:rFonts w:eastAsia="Calibri" w:cs="Times New Roman"/>
          <w:color w:val="000000"/>
          <w:sz w:val="24"/>
          <w:szCs w:val="24"/>
          <w:lang w:val="hy-AM"/>
        </w:rPr>
        <w:t xml:space="preserve"> N         -</w:t>
      </w:r>
      <w:r w:rsidRPr="005B0A4F">
        <w:rPr>
          <w:rFonts w:eastAsia="Calibri" w:cs="Sylfaen"/>
          <w:color w:val="000000"/>
          <w:sz w:val="24"/>
          <w:szCs w:val="24"/>
          <w:lang w:val="hy-AM"/>
        </w:rPr>
        <w:t>Ն</w:t>
      </w:r>
    </w:p>
    <w:p w:rsidR="0034175C" w:rsidRPr="005B0A4F" w:rsidRDefault="0034175C" w:rsidP="0034175C">
      <w:pPr>
        <w:tabs>
          <w:tab w:val="left" w:pos="9360"/>
          <w:tab w:val="left" w:pos="10080"/>
        </w:tabs>
        <w:spacing w:after="0" w:line="240" w:lineRule="auto"/>
        <w:jc w:val="center"/>
        <w:rPr>
          <w:b/>
          <w:sz w:val="24"/>
          <w:szCs w:val="24"/>
          <w:lang w:val="hy-AM"/>
        </w:rPr>
      </w:pPr>
    </w:p>
    <w:p w:rsidR="0034175C" w:rsidRPr="005B0A4F" w:rsidRDefault="002B1940" w:rsidP="0034175C">
      <w:pPr>
        <w:tabs>
          <w:tab w:val="left" w:pos="9360"/>
          <w:tab w:val="left" w:pos="10080"/>
        </w:tabs>
        <w:spacing w:after="0" w:line="240" w:lineRule="auto"/>
        <w:jc w:val="center"/>
        <w:rPr>
          <w:b/>
          <w:sz w:val="24"/>
          <w:szCs w:val="24"/>
          <w:lang w:val="hy-AM"/>
        </w:rPr>
      </w:pPr>
      <w:r w:rsidRPr="005B0A4F">
        <w:rPr>
          <w:b/>
          <w:sz w:val="24"/>
          <w:szCs w:val="24"/>
          <w:lang w:val="hy-AM"/>
        </w:rPr>
        <w:t xml:space="preserve"> </w:t>
      </w:r>
    </w:p>
    <w:p w:rsidR="003E5C08" w:rsidRPr="005B0A4F" w:rsidRDefault="003E5C08" w:rsidP="000B42FE">
      <w:pPr>
        <w:autoSpaceDE w:val="0"/>
        <w:autoSpaceDN w:val="0"/>
        <w:adjustRightInd w:val="0"/>
        <w:spacing w:after="0"/>
        <w:jc w:val="center"/>
        <w:rPr>
          <w:rFonts w:eastAsia="Calibri" w:cs="Sylfaen"/>
          <w:b/>
          <w:bCs/>
          <w:sz w:val="24"/>
          <w:szCs w:val="24"/>
          <w:lang w:val="hy-AM"/>
        </w:rPr>
      </w:pPr>
      <w:r w:rsidRPr="005B0A4F">
        <w:rPr>
          <w:rFonts w:eastAsia="Calibri" w:cs="GHEA Mariam"/>
          <w:b/>
          <w:color w:val="000000"/>
          <w:sz w:val="24"/>
          <w:szCs w:val="24"/>
          <w:lang w:val="hy-AM"/>
        </w:rPr>
        <w:t xml:space="preserve">ՀԱՅԱՍՏԱՆԻ ՀԱՆՐԱՊԵՏՈՒԹՅԱՆ ԿԱՌԱՎԱՐՈՒԹՅԱՆ 2013 ԹՎԱԿԱՆԻ ՓԵՏՐՎԱՐԻ 28-Ի N 338-Ն ՈՐՈՇՄԱՆ ՄԵՋ </w:t>
      </w:r>
      <w:r w:rsidR="000D7862" w:rsidRPr="005B0A4F">
        <w:rPr>
          <w:rFonts w:eastAsia="Calibri" w:cs="GHEA Mariam"/>
          <w:b/>
          <w:color w:val="000000"/>
          <w:sz w:val="24"/>
          <w:szCs w:val="24"/>
          <w:lang w:val="hy-AM"/>
        </w:rPr>
        <w:t xml:space="preserve">ԼՐԱՑՈՒՄՆԵՐ </w:t>
      </w:r>
      <w:r w:rsidR="000D7862" w:rsidRPr="00B8590B">
        <w:rPr>
          <w:rFonts w:eastAsia="Calibri" w:cs="GHEA Mariam"/>
          <w:b/>
          <w:color w:val="000000"/>
          <w:sz w:val="24"/>
          <w:szCs w:val="24"/>
          <w:lang w:val="hy-AM"/>
        </w:rPr>
        <w:t xml:space="preserve">ԵՎ </w:t>
      </w:r>
      <w:r w:rsidR="006236F8" w:rsidRPr="006236F8">
        <w:rPr>
          <w:rFonts w:eastAsia="Calibri" w:cs="GHEA Mariam"/>
          <w:b/>
          <w:color w:val="000000"/>
          <w:sz w:val="24"/>
          <w:szCs w:val="24"/>
          <w:lang w:val="hy-AM"/>
        </w:rPr>
        <w:t>ՓՈՓՈԽՈՒԹՅՈՒՆ</w:t>
      </w:r>
      <w:r w:rsidR="00AF1FFD" w:rsidRPr="00AF1FFD">
        <w:rPr>
          <w:rFonts w:eastAsia="Calibri" w:cs="GHEA Mariam"/>
          <w:b/>
          <w:color w:val="000000"/>
          <w:sz w:val="24"/>
          <w:szCs w:val="24"/>
          <w:lang w:val="hy-AM"/>
        </w:rPr>
        <w:t>ՆԵՐ</w:t>
      </w:r>
      <w:bookmarkStart w:id="0" w:name="_GoBack"/>
      <w:bookmarkEnd w:id="0"/>
      <w:r w:rsidR="006236F8" w:rsidRPr="00B8590B">
        <w:rPr>
          <w:rFonts w:eastAsia="Calibri" w:cs="GHEA Mariam"/>
          <w:b/>
          <w:color w:val="000000"/>
          <w:sz w:val="24"/>
          <w:szCs w:val="24"/>
          <w:lang w:val="hy-AM"/>
        </w:rPr>
        <w:t xml:space="preserve"> </w:t>
      </w:r>
      <w:r w:rsidRPr="005B0A4F">
        <w:rPr>
          <w:rFonts w:eastAsia="Calibri" w:cs="GHEA Mariam"/>
          <w:b/>
          <w:color w:val="000000"/>
          <w:sz w:val="24"/>
          <w:szCs w:val="24"/>
          <w:lang w:val="hy-AM"/>
        </w:rPr>
        <w:t>ԿԱՏԱՐԵԼՈՒ ՄԱՍԻՆ</w:t>
      </w:r>
    </w:p>
    <w:p w:rsidR="0034175C" w:rsidRPr="005B0A4F" w:rsidRDefault="0034175C" w:rsidP="0034175C">
      <w:pPr>
        <w:pStyle w:val="NormalWeb"/>
        <w:shd w:val="clear" w:color="auto" w:fill="FFFFFF"/>
        <w:spacing w:before="0" w:beforeAutospacing="0" w:after="0" w:afterAutospacing="0"/>
        <w:ind w:firstLine="391"/>
        <w:rPr>
          <w:rFonts w:ascii="GHEA Grapalat" w:hAnsi="GHEA Grapalat"/>
          <w:color w:val="000000"/>
          <w:lang w:val="hy-AM"/>
        </w:rPr>
      </w:pPr>
    </w:p>
    <w:p w:rsidR="0034175C" w:rsidRPr="005B0A4F" w:rsidRDefault="0034175C" w:rsidP="0034175C">
      <w:pPr>
        <w:pStyle w:val="NormalWeb"/>
        <w:shd w:val="clear" w:color="auto" w:fill="FFFFFF"/>
        <w:spacing w:before="0" w:beforeAutospacing="0" w:after="0" w:afterAutospacing="0"/>
        <w:ind w:firstLine="391"/>
        <w:rPr>
          <w:rFonts w:ascii="GHEA Grapalat" w:hAnsi="GHEA Grapalat"/>
          <w:color w:val="000000"/>
          <w:sz w:val="22"/>
          <w:szCs w:val="22"/>
          <w:lang w:val="hy-AM"/>
        </w:rPr>
      </w:pPr>
    </w:p>
    <w:p w:rsidR="0034175C" w:rsidRPr="005B0A4F" w:rsidRDefault="0034175C" w:rsidP="0034175C">
      <w:pPr>
        <w:pStyle w:val="NormalWeb"/>
        <w:shd w:val="clear" w:color="auto" w:fill="FFFFFF"/>
        <w:spacing w:before="0" w:beforeAutospacing="0" w:after="0" w:afterAutospacing="0"/>
        <w:ind w:firstLine="391"/>
        <w:rPr>
          <w:rFonts w:ascii="GHEA Grapalat" w:hAnsi="GHEA Grapalat"/>
          <w:color w:val="000000"/>
          <w:sz w:val="22"/>
          <w:szCs w:val="22"/>
          <w:lang w:val="hy-AM"/>
        </w:rPr>
      </w:pPr>
    </w:p>
    <w:p w:rsidR="0040710C" w:rsidRPr="005B0A4F" w:rsidRDefault="0040710C" w:rsidP="00B8590B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color w:val="000000"/>
          <w:lang w:val="hy-AM"/>
        </w:rPr>
      </w:pPr>
      <w:r w:rsidRPr="005B0A4F">
        <w:rPr>
          <w:rFonts w:ascii="GHEA Grapalat" w:hAnsi="GHEA Grapalat"/>
          <w:color w:val="000000"/>
          <w:shd w:val="clear" w:color="auto" w:fill="FFFFFF"/>
          <w:lang w:val="hy-AM"/>
        </w:rPr>
        <w:t xml:space="preserve">Հայաստանի Հանրապետության կառավարությունը </w:t>
      </w:r>
      <w:r w:rsidRPr="005B0A4F">
        <w:rPr>
          <w:rFonts w:ascii="GHEA Grapalat" w:hAnsi="GHEA Grapalat"/>
          <w:b/>
          <w:color w:val="000000"/>
          <w:shd w:val="clear" w:color="auto" w:fill="FFFFFF"/>
          <w:lang w:val="hy-AM"/>
        </w:rPr>
        <w:t>որոշում է</w:t>
      </w:r>
      <w:r w:rsidRPr="005B0A4F">
        <w:rPr>
          <w:rFonts w:ascii="GHEA Grapalat" w:hAnsi="GHEA Grapalat"/>
          <w:color w:val="000000"/>
          <w:shd w:val="clear" w:color="auto" w:fill="FFFFFF"/>
          <w:lang w:val="hy-AM"/>
        </w:rPr>
        <w:t>.</w:t>
      </w:r>
      <w:r w:rsidRPr="005B0A4F">
        <w:rPr>
          <w:rFonts w:ascii="GHEA Grapalat" w:hAnsi="GHEA Grapalat"/>
          <w:color w:val="000000"/>
          <w:sz w:val="26"/>
          <w:szCs w:val="26"/>
          <w:shd w:val="clear" w:color="auto" w:fill="FFFFFF"/>
          <w:lang w:val="hy-AM"/>
        </w:rPr>
        <w:t xml:space="preserve"> </w:t>
      </w:r>
    </w:p>
    <w:p w:rsidR="002243E5" w:rsidRPr="005B0A4F" w:rsidRDefault="00A53CF9" w:rsidP="00B8590B">
      <w:pPr>
        <w:tabs>
          <w:tab w:val="left" w:pos="9360"/>
          <w:tab w:val="left" w:pos="10080"/>
        </w:tabs>
        <w:spacing w:after="0" w:line="360" w:lineRule="auto"/>
        <w:ind w:firstLine="567"/>
        <w:jc w:val="both"/>
        <w:rPr>
          <w:color w:val="000000"/>
          <w:sz w:val="24"/>
          <w:szCs w:val="24"/>
          <w:shd w:val="clear" w:color="auto" w:fill="FFFFFF"/>
          <w:lang w:val="hy-AM"/>
        </w:rPr>
      </w:pPr>
      <w:r w:rsidRPr="005B0A4F">
        <w:rPr>
          <w:color w:val="000000"/>
          <w:sz w:val="24"/>
          <w:szCs w:val="24"/>
          <w:shd w:val="clear" w:color="auto" w:fill="FFFFFF"/>
          <w:lang w:val="hy-AM"/>
        </w:rPr>
        <w:t>1.</w:t>
      </w:r>
      <w:r w:rsidR="00521DFC" w:rsidRPr="005B0A4F">
        <w:rPr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5B0A4F">
        <w:rPr>
          <w:rFonts w:cs="Sylfaen"/>
          <w:color w:val="000000"/>
          <w:sz w:val="24"/>
          <w:szCs w:val="24"/>
          <w:shd w:val="clear" w:color="auto" w:fill="FFFFFF"/>
          <w:lang w:val="hy-AM"/>
        </w:rPr>
        <w:t>Հայաստանի</w:t>
      </w:r>
      <w:r w:rsidRPr="005B0A4F">
        <w:rPr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5B0A4F">
        <w:rPr>
          <w:rFonts w:cs="Sylfaen"/>
          <w:color w:val="000000"/>
          <w:sz w:val="24"/>
          <w:szCs w:val="24"/>
          <w:shd w:val="clear" w:color="auto" w:fill="FFFFFF"/>
          <w:lang w:val="hy-AM"/>
        </w:rPr>
        <w:t>Հանրապետության</w:t>
      </w:r>
      <w:r w:rsidRPr="005B0A4F">
        <w:rPr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5B0A4F">
        <w:rPr>
          <w:rFonts w:cs="Sylfaen"/>
          <w:color w:val="000000"/>
          <w:sz w:val="24"/>
          <w:szCs w:val="24"/>
          <w:shd w:val="clear" w:color="auto" w:fill="FFFFFF"/>
          <w:lang w:val="hy-AM"/>
        </w:rPr>
        <w:t>կառավարության</w:t>
      </w:r>
      <w:r w:rsidRPr="005B0A4F">
        <w:rPr>
          <w:color w:val="000000"/>
          <w:sz w:val="24"/>
          <w:szCs w:val="24"/>
          <w:shd w:val="clear" w:color="auto" w:fill="FFFFFF"/>
          <w:lang w:val="hy-AM"/>
        </w:rPr>
        <w:t xml:space="preserve"> 2013 </w:t>
      </w:r>
      <w:r w:rsidRPr="005B0A4F">
        <w:rPr>
          <w:rFonts w:cs="Sylfaen"/>
          <w:color w:val="000000"/>
          <w:sz w:val="24"/>
          <w:szCs w:val="24"/>
          <w:shd w:val="clear" w:color="auto" w:fill="FFFFFF"/>
          <w:lang w:val="hy-AM"/>
        </w:rPr>
        <w:t>թվականի</w:t>
      </w:r>
      <w:r w:rsidRPr="005B0A4F">
        <w:rPr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5B0A4F">
        <w:rPr>
          <w:rFonts w:cs="Sylfaen"/>
          <w:color w:val="000000"/>
          <w:sz w:val="24"/>
          <w:szCs w:val="24"/>
          <w:shd w:val="clear" w:color="auto" w:fill="FFFFFF"/>
          <w:lang w:val="hy-AM"/>
        </w:rPr>
        <w:t>փետրվարի</w:t>
      </w:r>
      <w:r w:rsidRPr="005B0A4F">
        <w:rPr>
          <w:color w:val="000000"/>
          <w:sz w:val="24"/>
          <w:szCs w:val="24"/>
          <w:shd w:val="clear" w:color="auto" w:fill="FFFFFF"/>
          <w:lang w:val="hy-AM"/>
        </w:rPr>
        <w:t xml:space="preserve"> 28-</w:t>
      </w:r>
      <w:r w:rsidRPr="005B0A4F">
        <w:rPr>
          <w:rFonts w:cs="Sylfaen"/>
          <w:color w:val="000000"/>
          <w:sz w:val="24"/>
          <w:szCs w:val="24"/>
          <w:shd w:val="clear" w:color="auto" w:fill="FFFFFF"/>
          <w:lang w:val="hy-AM"/>
        </w:rPr>
        <w:t>ի</w:t>
      </w:r>
      <w:r w:rsidRPr="005B0A4F">
        <w:rPr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5B0A4F">
        <w:rPr>
          <w:rFonts w:cs="Calibri"/>
          <w:color w:val="000000"/>
          <w:sz w:val="24"/>
          <w:szCs w:val="24"/>
          <w:shd w:val="clear" w:color="auto" w:fill="FFFFFF"/>
          <w:lang w:val="hy-AM"/>
        </w:rPr>
        <w:t></w:t>
      </w:r>
      <w:r w:rsidRPr="005B0A4F">
        <w:rPr>
          <w:rFonts w:cs="Sylfaen"/>
          <w:color w:val="000000"/>
          <w:sz w:val="24"/>
          <w:szCs w:val="24"/>
          <w:shd w:val="clear" w:color="auto" w:fill="FFFFFF"/>
          <w:lang w:val="hy-AM"/>
        </w:rPr>
        <w:t>Հայաստանի</w:t>
      </w:r>
      <w:r w:rsidRPr="005B0A4F">
        <w:rPr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5B0A4F">
        <w:rPr>
          <w:rFonts w:cs="Sylfaen"/>
          <w:color w:val="000000"/>
          <w:sz w:val="24"/>
          <w:szCs w:val="24"/>
          <w:shd w:val="clear" w:color="auto" w:fill="FFFFFF"/>
          <w:lang w:val="hy-AM"/>
        </w:rPr>
        <w:t>Հանրապետության</w:t>
      </w:r>
      <w:r w:rsidRPr="005B0A4F">
        <w:rPr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5B0A4F">
        <w:rPr>
          <w:rFonts w:cs="Sylfaen"/>
          <w:color w:val="000000"/>
          <w:sz w:val="24"/>
          <w:szCs w:val="24"/>
          <w:shd w:val="clear" w:color="auto" w:fill="FFFFFF"/>
          <w:lang w:val="hy-AM"/>
        </w:rPr>
        <w:t>գյուղատնտեսության</w:t>
      </w:r>
      <w:r w:rsidRPr="005B0A4F">
        <w:rPr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5B0A4F">
        <w:rPr>
          <w:rFonts w:cs="Sylfaen"/>
          <w:color w:val="000000"/>
          <w:sz w:val="24"/>
          <w:szCs w:val="24"/>
          <w:shd w:val="clear" w:color="auto" w:fill="FFFFFF"/>
          <w:lang w:val="hy-AM"/>
        </w:rPr>
        <w:t>նախարարության</w:t>
      </w:r>
      <w:r w:rsidRPr="005B0A4F">
        <w:rPr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5B0A4F">
        <w:rPr>
          <w:rFonts w:cs="Sylfaen"/>
          <w:color w:val="000000"/>
          <w:sz w:val="24"/>
          <w:szCs w:val="24"/>
          <w:shd w:val="clear" w:color="auto" w:fill="FFFFFF"/>
          <w:lang w:val="hy-AM"/>
        </w:rPr>
        <w:t>սննդամթերքի</w:t>
      </w:r>
      <w:r w:rsidRPr="005B0A4F">
        <w:rPr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5B0A4F">
        <w:rPr>
          <w:rFonts w:cs="Sylfaen"/>
          <w:color w:val="000000"/>
          <w:sz w:val="24"/>
          <w:szCs w:val="24"/>
          <w:shd w:val="clear" w:color="auto" w:fill="FFFFFF"/>
          <w:lang w:val="hy-AM"/>
        </w:rPr>
        <w:t>անվտանգության</w:t>
      </w:r>
      <w:r w:rsidRPr="005B0A4F">
        <w:rPr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5B0A4F">
        <w:rPr>
          <w:rFonts w:cs="Sylfaen"/>
          <w:color w:val="000000"/>
          <w:sz w:val="24"/>
          <w:szCs w:val="24"/>
          <w:shd w:val="clear" w:color="auto" w:fill="FFFFFF"/>
          <w:lang w:val="hy-AM"/>
        </w:rPr>
        <w:t>պետական</w:t>
      </w:r>
      <w:r w:rsidRPr="005B0A4F">
        <w:rPr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5B0A4F">
        <w:rPr>
          <w:rFonts w:cs="Sylfaen"/>
          <w:color w:val="000000"/>
          <w:sz w:val="24"/>
          <w:szCs w:val="24"/>
          <w:shd w:val="clear" w:color="auto" w:fill="FFFFFF"/>
          <w:lang w:val="hy-AM"/>
        </w:rPr>
        <w:t>ծառայության</w:t>
      </w:r>
      <w:r w:rsidRPr="005B0A4F">
        <w:rPr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5B0A4F">
        <w:rPr>
          <w:rFonts w:cs="Sylfaen"/>
          <w:color w:val="000000"/>
          <w:sz w:val="24"/>
          <w:szCs w:val="24"/>
          <w:shd w:val="clear" w:color="auto" w:fill="FFFFFF"/>
          <w:lang w:val="hy-AM"/>
        </w:rPr>
        <w:t>կողմից</w:t>
      </w:r>
      <w:r w:rsidRPr="005B0A4F">
        <w:rPr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5B0A4F">
        <w:rPr>
          <w:rFonts w:cs="Sylfaen"/>
          <w:color w:val="000000"/>
          <w:sz w:val="24"/>
          <w:szCs w:val="24"/>
          <w:shd w:val="clear" w:color="auto" w:fill="FFFFFF"/>
          <w:lang w:val="hy-AM"/>
        </w:rPr>
        <w:t>իրականացվող</w:t>
      </w:r>
      <w:r w:rsidRPr="005B0A4F">
        <w:rPr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5B0A4F">
        <w:rPr>
          <w:rFonts w:cs="Sylfaen"/>
          <w:color w:val="000000"/>
          <w:sz w:val="24"/>
          <w:szCs w:val="24"/>
          <w:shd w:val="clear" w:color="auto" w:fill="FFFFFF"/>
          <w:lang w:val="hy-AM"/>
        </w:rPr>
        <w:t>ստուգումների</w:t>
      </w:r>
      <w:r w:rsidRPr="005B0A4F">
        <w:rPr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5B0A4F">
        <w:rPr>
          <w:rFonts w:cs="Sylfaen"/>
          <w:color w:val="000000"/>
          <w:sz w:val="24"/>
          <w:szCs w:val="24"/>
          <w:shd w:val="clear" w:color="auto" w:fill="FFFFFF"/>
          <w:lang w:val="hy-AM"/>
        </w:rPr>
        <w:t>ստուգաթերթերը</w:t>
      </w:r>
      <w:r w:rsidRPr="005B0A4F">
        <w:rPr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5B0A4F">
        <w:rPr>
          <w:rFonts w:cs="Sylfaen"/>
          <w:color w:val="000000"/>
          <w:sz w:val="24"/>
          <w:szCs w:val="24"/>
          <w:shd w:val="clear" w:color="auto" w:fill="FFFFFF"/>
          <w:lang w:val="hy-AM"/>
        </w:rPr>
        <w:t>հաստատելու</w:t>
      </w:r>
      <w:r w:rsidRPr="005B0A4F">
        <w:rPr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5B0A4F">
        <w:rPr>
          <w:rFonts w:cs="Sylfaen"/>
          <w:color w:val="000000"/>
          <w:sz w:val="24"/>
          <w:szCs w:val="24"/>
          <w:shd w:val="clear" w:color="auto" w:fill="FFFFFF"/>
          <w:lang w:val="hy-AM"/>
        </w:rPr>
        <w:t>մասին</w:t>
      </w:r>
      <w:r w:rsidRPr="005B0A4F">
        <w:rPr>
          <w:rFonts w:cs="Calibri"/>
          <w:color w:val="000000"/>
          <w:sz w:val="24"/>
          <w:szCs w:val="24"/>
          <w:shd w:val="clear" w:color="auto" w:fill="FFFFFF"/>
          <w:lang w:val="hy-AM"/>
        </w:rPr>
        <w:t xml:space="preserve"> </w:t>
      </w:r>
      <w:r w:rsidR="00BE7031" w:rsidRPr="005B0A4F">
        <w:rPr>
          <w:rFonts w:cs="Sylfaen"/>
          <w:lang w:val="hy-AM"/>
        </w:rPr>
        <w:t>N</w:t>
      </w:r>
      <w:r w:rsidR="00BE7031" w:rsidRPr="005B0A4F">
        <w:rPr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5B0A4F">
        <w:rPr>
          <w:color w:val="000000"/>
          <w:sz w:val="24"/>
          <w:szCs w:val="24"/>
          <w:shd w:val="clear" w:color="auto" w:fill="FFFFFF"/>
          <w:lang w:val="hy-AM"/>
        </w:rPr>
        <w:t>338-</w:t>
      </w:r>
      <w:r w:rsidRPr="005B0A4F">
        <w:rPr>
          <w:rFonts w:cs="Sylfaen"/>
          <w:color w:val="000000"/>
          <w:sz w:val="24"/>
          <w:szCs w:val="24"/>
          <w:shd w:val="clear" w:color="auto" w:fill="FFFFFF"/>
          <w:lang w:val="hy-AM"/>
        </w:rPr>
        <w:t>Ն</w:t>
      </w:r>
      <w:r w:rsidRPr="005B0A4F">
        <w:rPr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5B0A4F">
        <w:rPr>
          <w:rFonts w:cs="Sylfaen"/>
          <w:color w:val="000000"/>
          <w:sz w:val="24"/>
          <w:szCs w:val="24"/>
          <w:shd w:val="clear" w:color="auto" w:fill="FFFFFF"/>
          <w:lang w:val="hy-AM"/>
        </w:rPr>
        <w:t>որոշման</w:t>
      </w:r>
      <w:r w:rsidRPr="005B0A4F">
        <w:rPr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5B0A4F">
        <w:rPr>
          <w:rFonts w:cs="Calibri"/>
          <w:color w:val="000000"/>
          <w:sz w:val="24"/>
          <w:szCs w:val="24"/>
          <w:shd w:val="clear" w:color="auto" w:fill="FFFFFF"/>
          <w:lang w:val="hy-AM"/>
        </w:rPr>
        <w:t></w:t>
      </w:r>
      <w:r w:rsidRPr="005B0A4F">
        <w:rPr>
          <w:rFonts w:cs="Sylfaen"/>
          <w:color w:val="000000"/>
          <w:sz w:val="24"/>
          <w:szCs w:val="24"/>
          <w:shd w:val="clear" w:color="auto" w:fill="FFFFFF"/>
          <w:lang w:val="hy-AM"/>
        </w:rPr>
        <w:t>այսուհետ</w:t>
      </w:r>
      <w:r w:rsidRPr="005B0A4F">
        <w:rPr>
          <w:color w:val="000000"/>
          <w:sz w:val="24"/>
          <w:szCs w:val="24"/>
          <w:shd w:val="clear" w:color="auto" w:fill="FFFFFF"/>
          <w:lang w:val="hy-AM"/>
        </w:rPr>
        <w:t xml:space="preserve">` </w:t>
      </w:r>
      <w:r w:rsidRPr="005B0A4F">
        <w:rPr>
          <w:rFonts w:cs="Sylfaen"/>
          <w:color w:val="000000"/>
          <w:sz w:val="24"/>
          <w:szCs w:val="24"/>
          <w:shd w:val="clear" w:color="auto" w:fill="FFFFFF"/>
          <w:lang w:val="hy-AM"/>
        </w:rPr>
        <w:t>Որոշում</w:t>
      </w:r>
      <w:r w:rsidRPr="005B0A4F">
        <w:rPr>
          <w:color w:val="000000"/>
          <w:sz w:val="24"/>
          <w:szCs w:val="24"/>
          <w:shd w:val="clear" w:color="auto" w:fill="FFFFFF"/>
          <w:lang w:val="hy-AM"/>
        </w:rPr>
        <w:t xml:space="preserve">) </w:t>
      </w:r>
      <w:r w:rsidRPr="005B0A4F">
        <w:rPr>
          <w:rFonts w:cs="Sylfaen"/>
          <w:color w:val="000000"/>
          <w:sz w:val="24"/>
          <w:szCs w:val="24"/>
          <w:shd w:val="clear" w:color="auto" w:fill="FFFFFF"/>
          <w:lang w:val="hy-AM"/>
        </w:rPr>
        <w:t>մեջ</w:t>
      </w:r>
      <w:r w:rsidRPr="005B0A4F">
        <w:rPr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5B0A4F">
        <w:rPr>
          <w:rFonts w:cs="Sylfaen"/>
          <w:color w:val="000000"/>
          <w:sz w:val="24"/>
          <w:szCs w:val="24"/>
          <w:shd w:val="clear" w:color="auto" w:fill="FFFFFF"/>
          <w:lang w:val="hy-AM"/>
        </w:rPr>
        <w:t>կատարել</w:t>
      </w:r>
      <w:r w:rsidRPr="005B0A4F">
        <w:rPr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2243E5" w:rsidRPr="005B0A4F">
        <w:rPr>
          <w:color w:val="000000"/>
          <w:sz w:val="24"/>
          <w:szCs w:val="24"/>
          <w:shd w:val="clear" w:color="auto" w:fill="FFFFFF"/>
          <w:lang w:val="hy-AM"/>
        </w:rPr>
        <w:t>հետևյալ լրացումները՝</w:t>
      </w:r>
    </w:p>
    <w:p w:rsidR="00520BFA" w:rsidRPr="005B0A4F" w:rsidRDefault="00520BFA" w:rsidP="00B8590B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GHEA Grapalat" w:hAnsi="GHEA Grapalat" w:cs="Sylfaen"/>
          <w:lang w:val="hy-AM"/>
        </w:rPr>
      </w:pPr>
      <w:r w:rsidRPr="005B0A4F">
        <w:rPr>
          <w:rFonts w:ascii="GHEA Grapalat" w:hAnsi="GHEA Grapalat" w:cs="Sylfaen"/>
          <w:lang w:val="hy-AM"/>
        </w:rPr>
        <w:t>1) Որոշումը լրացնել N</w:t>
      </w:r>
      <w:r w:rsidR="00350689" w:rsidRPr="005B0A4F">
        <w:rPr>
          <w:rFonts w:ascii="GHEA Grapalat" w:hAnsi="GHEA Grapalat" w:cs="Sylfaen"/>
          <w:lang w:val="hy-AM"/>
        </w:rPr>
        <w:t xml:space="preserve"> </w:t>
      </w:r>
      <w:r w:rsidR="008924CD" w:rsidRPr="005B0A4F">
        <w:rPr>
          <w:rFonts w:ascii="GHEA Grapalat" w:hAnsi="GHEA Grapalat" w:cs="Sylfaen"/>
          <w:lang w:val="hy-AM"/>
        </w:rPr>
        <w:t>7, 8, 9</w:t>
      </w:r>
      <w:r w:rsidR="00F55D02" w:rsidRPr="005B0A4F">
        <w:rPr>
          <w:rFonts w:ascii="GHEA Grapalat" w:hAnsi="GHEA Grapalat" w:cs="Sylfaen"/>
          <w:lang w:val="hy-AM"/>
        </w:rPr>
        <w:t xml:space="preserve"> </w:t>
      </w:r>
      <w:r w:rsidRPr="005B0A4F">
        <w:rPr>
          <w:rFonts w:ascii="GHEA Grapalat" w:hAnsi="GHEA Grapalat" w:cs="Sylfaen"/>
          <w:lang w:val="hy-AM"/>
        </w:rPr>
        <w:t>հավելվածներով՝ համաձայն N 1, 2, 3</w:t>
      </w:r>
      <w:r w:rsidR="00907E5A" w:rsidRPr="005B0A4F">
        <w:rPr>
          <w:rFonts w:ascii="GHEA Grapalat" w:hAnsi="GHEA Grapalat" w:cs="Sylfaen"/>
          <w:lang w:val="hy-AM"/>
        </w:rPr>
        <w:t xml:space="preserve"> </w:t>
      </w:r>
      <w:r w:rsidR="005B0A4F">
        <w:rPr>
          <w:rFonts w:ascii="GHEA Grapalat" w:hAnsi="GHEA Grapalat" w:cs="Sylfaen"/>
          <w:lang w:val="hy-AM"/>
        </w:rPr>
        <w:t>հավելվածների</w:t>
      </w:r>
      <w:r w:rsidR="005B0A4F" w:rsidRPr="005B0A4F">
        <w:rPr>
          <w:rFonts w:ascii="GHEA Grapalat" w:hAnsi="GHEA Grapalat" w:cs="Sylfaen"/>
          <w:lang w:val="hy-AM"/>
        </w:rPr>
        <w:t>.</w:t>
      </w:r>
    </w:p>
    <w:p w:rsidR="004731F8" w:rsidRPr="005B0A4F" w:rsidRDefault="004731F8" w:rsidP="00B8590B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lang w:val="hy-AM"/>
        </w:rPr>
      </w:pPr>
      <w:r w:rsidRPr="005B0A4F">
        <w:rPr>
          <w:rFonts w:ascii="GHEA Grapalat" w:hAnsi="GHEA Grapalat"/>
          <w:lang w:val="hy-AM"/>
        </w:rPr>
        <w:t xml:space="preserve">2) </w:t>
      </w:r>
      <w:r w:rsidR="00150B60" w:rsidRPr="005B0A4F">
        <w:rPr>
          <w:rFonts w:ascii="GHEA Grapalat" w:hAnsi="GHEA Grapalat"/>
          <w:lang w:val="hy-AM"/>
        </w:rPr>
        <w:t>Որոշման 1-ին կետ</w:t>
      </w:r>
      <w:r w:rsidR="009458D4" w:rsidRPr="005B0A4F">
        <w:rPr>
          <w:rFonts w:ascii="GHEA Grapalat" w:hAnsi="GHEA Grapalat"/>
          <w:lang w:val="hy-AM"/>
        </w:rPr>
        <w:t>ի «</w:t>
      </w:r>
      <w:r w:rsidR="006236F8" w:rsidRPr="00B8590B">
        <w:rPr>
          <w:rFonts w:ascii="GHEA Grapalat" w:hAnsi="GHEA Grapalat"/>
          <w:lang w:val="hy-AM"/>
        </w:rPr>
        <w:t>NN 1, 2, 3, 4, 5 և 6</w:t>
      </w:r>
      <w:r w:rsidR="009458D4" w:rsidRPr="005B0A4F">
        <w:rPr>
          <w:rFonts w:ascii="GHEA Grapalat" w:hAnsi="GHEA Grapalat"/>
          <w:lang w:val="hy-AM"/>
        </w:rPr>
        <w:t xml:space="preserve">» </w:t>
      </w:r>
      <w:r w:rsidR="006236F8" w:rsidRPr="00B8590B">
        <w:rPr>
          <w:rFonts w:ascii="GHEA Grapalat" w:hAnsi="GHEA Grapalat"/>
          <w:lang w:val="hy-AM"/>
        </w:rPr>
        <w:t>բառերը փոխարինել</w:t>
      </w:r>
      <w:r w:rsidR="00150B60" w:rsidRPr="005B0A4F">
        <w:rPr>
          <w:rFonts w:ascii="GHEA Grapalat" w:hAnsi="GHEA Grapalat"/>
          <w:lang w:val="hy-AM"/>
        </w:rPr>
        <w:t xml:space="preserve"> </w:t>
      </w:r>
      <w:r w:rsidR="000A031D" w:rsidRPr="005B0A4F">
        <w:rPr>
          <w:rFonts w:ascii="GHEA Grapalat" w:hAnsi="GHEA Grapalat"/>
          <w:lang w:val="hy-AM"/>
        </w:rPr>
        <w:t>«</w:t>
      </w:r>
      <w:r w:rsidR="006236F8">
        <w:rPr>
          <w:rFonts w:ascii="GHEA Grapalat" w:hAnsi="GHEA Grapalat"/>
          <w:lang w:val="hy-AM"/>
        </w:rPr>
        <w:t>NN 1, 2, 3, 4, 5</w:t>
      </w:r>
      <w:r w:rsidR="006236F8" w:rsidRPr="00B8590B">
        <w:rPr>
          <w:rFonts w:ascii="GHEA Grapalat" w:hAnsi="GHEA Grapalat"/>
          <w:lang w:val="hy-AM"/>
        </w:rPr>
        <w:t>,</w:t>
      </w:r>
      <w:r w:rsidR="006236F8" w:rsidRPr="00E743A7">
        <w:rPr>
          <w:rFonts w:ascii="GHEA Grapalat" w:hAnsi="GHEA Grapalat"/>
          <w:lang w:val="hy-AM"/>
        </w:rPr>
        <w:t xml:space="preserve"> 6</w:t>
      </w:r>
      <w:r w:rsidR="006236F8" w:rsidRPr="00B8590B">
        <w:rPr>
          <w:rFonts w:ascii="GHEA Grapalat" w:hAnsi="GHEA Grapalat"/>
          <w:lang w:val="hy-AM"/>
        </w:rPr>
        <w:t>, 7, 8 և 9</w:t>
      </w:r>
      <w:r w:rsidR="000A031D" w:rsidRPr="005B0A4F">
        <w:rPr>
          <w:rFonts w:ascii="GHEA Grapalat" w:hAnsi="GHEA Grapalat"/>
          <w:lang w:val="hy-AM"/>
        </w:rPr>
        <w:t>»</w:t>
      </w:r>
      <w:r w:rsidR="009458D4" w:rsidRPr="005B0A4F">
        <w:rPr>
          <w:rFonts w:ascii="GHEA Grapalat" w:hAnsi="GHEA Grapalat"/>
          <w:lang w:val="hy-AM"/>
        </w:rPr>
        <w:t xml:space="preserve"> </w:t>
      </w:r>
      <w:r w:rsidR="006236F8" w:rsidRPr="00B8590B">
        <w:rPr>
          <w:rFonts w:ascii="GHEA Grapalat" w:hAnsi="GHEA Grapalat"/>
          <w:lang w:val="hy-AM"/>
        </w:rPr>
        <w:t>բառ</w:t>
      </w:r>
      <w:r w:rsidRPr="005B0A4F">
        <w:rPr>
          <w:rFonts w:ascii="GHEA Grapalat" w:hAnsi="GHEA Grapalat"/>
          <w:lang w:val="hy-AM"/>
        </w:rPr>
        <w:t>եր</w:t>
      </w:r>
      <w:r w:rsidR="00C052C4" w:rsidRPr="005B0A4F">
        <w:rPr>
          <w:rFonts w:ascii="GHEA Grapalat" w:hAnsi="GHEA Grapalat"/>
          <w:lang w:val="hy-AM"/>
        </w:rPr>
        <w:t>ով</w:t>
      </w:r>
      <w:r w:rsidR="005B0A4F" w:rsidRPr="005B0A4F">
        <w:rPr>
          <w:rFonts w:ascii="GHEA Grapalat" w:hAnsi="GHEA Grapalat"/>
          <w:lang w:val="hy-AM"/>
        </w:rPr>
        <w:t>:</w:t>
      </w:r>
    </w:p>
    <w:p w:rsidR="00586867" w:rsidRPr="005B0A4F" w:rsidRDefault="00586867" w:rsidP="00B8590B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color w:val="000000"/>
          <w:lang w:val="hy-AM"/>
        </w:rPr>
      </w:pPr>
      <w:r w:rsidRPr="005B0A4F">
        <w:rPr>
          <w:rFonts w:ascii="GHEA Grapalat" w:hAnsi="GHEA Grapalat"/>
          <w:color w:val="000000"/>
          <w:lang w:val="hy-AM"/>
        </w:rPr>
        <w:t>2. Սույն որոշումն ուժի մեջ է մտնում պաշտոնական հրապարակման օրվան հաջորդող տասներորդ օրը:</w:t>
      </w:r>
    </w:p>
    <w:p w:rsidR="00B4753B" w:rsidRPr="005B0A4F" w:rsidRDefault="00B4753B" w:rsidP="00B27EF9">
      <w:pPr>
        <w:tabs>
          <w:tab w:val="left" w:pos="9360"/>
          <w:tab w:val="left" w:pos="10080"/>
        </w:tabs>
        <w:spacing w:after="0" w:line="240" w:lineRule="auto"/>
        <w:jc w:val="both"/>
        <w:rPr>
          <w:rFonts w:eastAsia="Times New Roman" w:cs="Times New Roman"/>
          <w:b/>
          <w:bCs/>
          <w:sz w:val="24"/>
          <w:szCs w:val="24"/>
          <w:lang w:val="hy-AM"/>
        </w:rPr>
      </w:pPr>
    </w:p>
    <w:p w:rsidR="009768B5" w:rsidRPr="005B0A4F" w:rsidRDefault="009768B5" w:rsidP="00B27EF9">
      <w:pPr>
        <w:tabs>
          <w:tab w:val="left" w:pos="9360"/>
          <w:tab w:val="left" w:pos="10080"/>
        </w:tabs>
        <w:spacing w:after="0" w:line="240" w:lineRule="auto"/>
        <w:jc w:val="both"/>
        <w:rPr>
          <w:rFonts w:eastAsia="Times New Roman" w:cs="Times New Roman"/>
          <w:b/>
          <w:bCs/>
          <w:sz w:val="24"/>
          <w:szCs w:val="24"/>
          <w:lang w:val="hy-AM"/>
        </w:rPr>
      </w:pPr>
    </w:p>
    <w:p w:rsidR="009768B5" w:rsidRPr="005B0A4F" w:rsidRDefault="009768B5" w:rsidP="00B27EF9">
      <w:pPr>
        <w:tabs>
          <w:tab w:val="left" w:pos="9360"/>
          <w:tab w:val="left" w:pos="10080"/>
        </w:tabs>
        <w:spacing w:after="0" w:line="240" w:lineRule="auto"/>
        <w:jc w:val="both"/>
        <w:rPr>
          <w:rFonts w:eastAsia="Times New Roman" w:cs="Times New Roman"/>
          <w:b/>
          <w:bCs/>
          <w:sz w:val="24"/>
          <w:szCs w:val="24"/>
          <w:lang w:val="hy-AM"/>
        </w:rPr>
      </w:pPr>
    </w:p>
    <w:p w:rsidR="005F7F98" w:rsidRPr="005B0A4F" w:rsidRDefault="005F7F98" w:rsidP="00B27EF9">
      <w:pPr>
        <w:tabs>
          <w:tab w:val="left" w:pos="9360"/>
          <w:tab w:val="left" w:pos="10080"/>
        </w:tabs>
        <w:spacing w:after="0" w:line="240" w:lineRule="auto"/>
        <w:jc w:val="both"/>
        <w:rPr>
          <w:rFonts w:eastAsia="Times New Roman" w:cs="Times New Roman"/>
          <w:b/>
          <w:bCs/>
          <w:sz w:val="24"/>
          <w:szCs w:val="24"/>
          <w:lang w:val="hy-AM"/>
        </w:rPr>
      </w:pPr>
    </w:p>
    <w:p w:rsidR="00E2278A" w:rsidRPr="005B0A4F" w:rsidRDefault="00E2278A" w:rsidP="00B27EF9">
      <w:pPr>
        <w:tabs>
          <w:tab w:val="left" w:pos="9360"/>
          <w:tab w:val="left" w:pos="10080"/>
        </w:tabs>
        <w:spacing w:after="0" w:line="240" w:lineRule="auto"/>
        <w:jc w:val="both"/>
        <w:rPr>
          <w:rFonts w:eastAsia="Times New Roman" w:cs="Times New Roman"/>
          <w:b/>
          <w:bCs/>
          <w:sz w:val="24"/>
          <w:szCs w:val="24"/>
          <w:lang w:val="hy-AM"/>
        </w:rPr>
      </w:pPr>
    </w:p>
    <w:p w:rsidR="005B0A4F" w:rsidRPr="00C85F2F" w:rsidRDefault="005B0A4F" w:rsidP="00EC2682">
      <w:pPr>
        <w:tabs>
          <w:tab w:val="left" w:pos="9360"/>
          <w:tab w:val="left" w:pos="10080"/>
        </w:tabs>
        <w:spacing w:after="0" w:line="360" w:lineRule="auto"/>
        <w:jc w:val="right"/>
        <w:rPr>
          <w:rFonts w:eastAsia="Times New Roman"/>
          <w:bCs/>
          <w:lang w:val="hy-AM"/>
        </w:rPr>
      </w:pPr>
    </w:p>
    <w:p w:rsidR="005B0A4F" w:rsidRPr="000D7862" w:rsidRDefault="005B0A4F" w:rsidP="00EC2682">
      <w:pPr>
        <w:tabs>
          <w:tab w:val="left" w:pos="9360"/>
          <w:tab w:val="left" w:pos="10080"/>
        </w:tabs>
        <w:spacing w:after="0" w:line="360" w:lineRule="auto"/>
        <w:jc w:val="right"/>
        <w:rPr>
          <w:rFonts w:eastAsia="Times New Roman"/>
          <w:bCs/>
          <w:lang w:val="hy-AM"/>
        </w:rPr>
      </w:pPr>
    </w:p>
    <w:p w:rsidR="00B8590B" w:rsidRPr="000D7862" w:rsidRDefault="00B8590B" w:rsidP="00EC2682">
      <w:pPr>
        <w:tabs>
          <w:tab w:val="left" w:pos="9360"/>
          <w:tab w:val="left" w:pos="10080"/>
        </w:tabs>
        <w:spacing w:after="0" w:line="360" w:lineRule="auto"/>
        <w:jc w:val="right"/>
        <w:rPr>
          <w:rFonts w:eastAsia="Times New Roman"/>
          <w:bCs/>
          <w:lang w:val="hy-AM"/>
        </w:rPr>
      </w:pPr>
    </w:p>
    <w:p w:rsidR="00B8590B" w:rsidRPr="000D7862" w:rsidRDefault="00B8590B" w:rsidP="00EC2682">
      <w:pPr>
        <w:tabs>
          <w:tab w:val="left" w:pos="9360"/>
          <w:tab w:val="left" w:pos="10080"/>
        </w:tabs>
        <w:spacing w:after="0" w:line="360" w:lineRule="auto"/>
        <w:jc w:val="right"/>
        <w:rPr>
          <w:rFonts w:eastAsia="Times New Roman"/>
          <w:bCs/>
          <w:lang w:val="hy-AM"/>
        </w:rPr>
      </w:pPr>
    </w:p>
    <w:p w:rsidR="00B8590B" w:rsidRPr="000D7862" w:rsidRDefault="00B8590B" w:rsidP="00EC2682">
      <w:pPr>
        <w:tabs>
          <w:tab w:val="left" w:pos="9360"/>
          <w:tab w:val="left" w:pos="10080"/>
        </w:tabs>
        <w:spacing w:after="0" w:line="360" w:lineRule="auto"/>
        <w:jc w:val="right"/>
        <w:rPr>
          <w:rFonts w:eastAsia="Times New Roman"/>
          <w:bCs/>
          <w:lang w:val="hy-AM"/>
        </w:rPr>
      </w:pPr>
    </w:p>
    <w:p w:rsidR="00EC2682" w:rsidRPr="005B0A4F" w:rsidRDefault="00EC2682" w:rsidP="005B0A4F">
      <w:pPr>
        <w:tabs>
          <w:tab w:val="left" w:pos="9360"/>
          <w:tab w:val="left" w:pos="10080"/>
        </w:tabs>
        <w:spacing w:after="0"/>
        <w:jc w:val="right"/>
        <w:rPr>
          <w:rFonts w:eastAsia="Times New Roman"/>
          <w:bCs/>
          <w:sz w:val="20"/>
          <w:szCs w:val="20"/>
          <w:lang w:val="hy-AM"/>
        </w:rPr>
      </w:pPr>
      <w:r w:rsidRPr="005B0A4F">
        <w:rPr>
          <w:rFonts w:eastAsia="Times New Roman"/>
          <w:bCs/>
          <w:sz w:val="20"/>
          <w:szCs w:val="20"/>
          <w:lang w:val="hy-AM"/>
        </w:rPr>
        <w:lastRenderedPageBreak/>
        <w:t xml:space="preserve">Հավելված N </w:t>
      </w:r>
      <w:r w:rsidR="007E7202" w:rsidRPr="005B0A4F">
        <w:rPr>
          <w:rFonts w:eastAsia="Times New Roman"/>
          <w:bCs/>
          <w:sz w:val="20"/>
          <w:szCs w:val="20"/>
          <w:lang w:val="hy-AM"/>
        </w:rPr>
        <w:t>1</w:t>
      </w:r>
    </w:p>
    <w:p w:rsidR="00EC2682" w:rsidRPr="005B0A4F" w:rsidRDefault="00D00C10" w:rsidP="005B0A4F">
      <w:pPr>
        <w:tabs>
          <w:tab w:val="left" w:pos="9360"/>
          <w:tab w:val="left" w:pos="10080"/>
        </w:tabs>
        <w:spacing w:after="0"/>
        <w:jc w:val="right"/>
        <w:rPr>
          <w:rFonts w:eastAsia="Times New Roman"/>
          <w:bCs/>
          <w:sz w:val="20"/>
          <w:szCs w:val="20"/>
          <w:lang w:val="hy-AM"/>
        </w:rPr>
      </w:pPr>
      <w:r w:rsidRPr="005B0A4F">
        <w:rPr>
          <w:rFonts w:eastAsia="Times New Roman"/>
          <w:bCs/>
          <w:sz w:val="20"/>
          <w:szCs w:val="20"/>
          <w:lang w:val="hy-AM"/>
        </w:rPr>
        <w:t>ՀՀ կառավարության 2017</w:t>
      </w:r>
      <w:r w:rsidR="00EC2682" w:rsidRPr="005B0A4F">
        <w:rPr>
          <w:rFonts w:eastAsia="Times New Roman"/>
          <w:bCs/>
          <w:sz w:val="20"/>
          <w:szCs w:val="20"/>
          <w:lang w:val="hy-AM"/>
        </w:rPr>
        <w:t xml:space="preserve"> թվականի</w:t>
      </w:r>
    </w:p>
    <w:p w:rsidR="00EC2682" w:rsidRPr="005B0A4F" w:rsidRDefault="00EC2682" w:rsidP="005B0A4F">
      <w:pPr>
        <w:tabs>
          <w:tab w:val="left" w:pos="9360"/>
          <w:tab w:val="left" w:pos="10080"/>
        </w:tabs>
        <w:spacing w:after="0"/>
        <w:jc w:val="right"/>
        <w:rPr>
          <w:rFonts w:eastAsia="Times New Roman"/>
          <w:bCs/>
          <w:sz w:val="20"/>
          <w:szCs w:val="20"/>
          <w:lang w:val="hy-AM"/>
        </w:rPr>
      </w:pPr>
      <w:r w:rsidRPr="005B0A4F">
        <w:rPr>
          <w:rFonts w:eastAsia="Times New Roman"/>
          <w:bCs/>
          <w:sz w:val="20"/>
          <w:szCs w:val="20"/>
          <w:lang w:val="hy-AM"/>
        </w:rPr>
        <w:t>…….…………..-ի N ….…..-Ն որոշման</w:t>
      </w:r>
    </w:p>
    <w:p w:rsidR="005607D3" w:rsidRPr="005B0A4F" w:rsidRDefault="005607D3" w:rsidP="005B0A4F">
      <w:pPr>
        <w:tabs>
          <w:tab w:val="left" w:pos="9360"/>
          <w:tab w:val="left" w:pos="10080"/>
        </w:tabs>
        <w:spacing w:after="0"/>
        <w:jc w:val="right"/>
        <w:rPr>
          <w:rFonts w:eastAsia="Times New Roman"/>
          <w:bCs/>
          <w:sz w:val="20"/>
          <w:szCs w:val="20"/>
          <w:lang w:val="hy-AM"/>
        </w:rPr>
      </w:pPr>
      <w:r w:rsidRPr="005B0A4F">
        <w:rPr>
          <w:rFonts w:eastAsia="Times New Roman"/>
          <w:bCs/>
          <w:sz w:val="20"/>
          <w:szCs w:val="20"/>
          <w:lang w:val="hy-AM"/>
        </w:rPr>
        <w:t>Հավելված N 7</w:t>
      </w:r>
    </w:p>
    <w:p w:rsidR="005607D3" w:rsidRPr="005B0A4F" w:rsidRDefault="005607D3" w:rsidP="005B0A4F">
      <w:pPr>
        <w:tabs>
          <w:tab w:val="left" w:pos="9360"/>
          <w:tab w:val="left" w:pos="10080"/>
        </w:tabs>
        <w:spacing w:after="0"/>
        <w:jc w:val="right"/>
        <w:rPr>
          <w:rFonts w:eastAsia="Times New Roman"/>
          <w:bCs/>
          <w:sz w:val="20"/>
          <w:szCs w:val="20"/>
          <w:lang w:val="hy-AM"/>
        </w:rPr>
      </w:pPr>
      <w:r w:rsidRPr="005B0A4F">
        <w:rPr>
          <w:rFonts w:eastAsia="Times New Roman"/>
          <w:bCs/>
          <w:sz w:val="20"/>
          <w:szCs w:val="20"/>
          <w:lang w:val="hy-AM"/>
        </w:rPr>
        <w:t>ՀՀ կառավարության 2013 թվականի</w:t>
      </w:r>
    </w:p>
    <w:p w:rsidR="005607D3" w:rsidRPr="005B0A4F" w:rsidRDefault="005607D3" w:rsidP="005B0A4F">
      <w:pPr>
        <w:tabs>
          <w:tab w:val="left" w:pos="9360"/>
          <w:tab w:val="left" w:pos="10080"/>
        </w:tabs>
        <w:spacing w:after="0"/>
        <w:jc w:val="right"/>
        <w:rPr>
          <w:rFonts w:eastAsia="Times New Roman"/>
          <w:bCs/>
          <w:lang w:val="hy-AM"/>
        </w:rPr>
      </w:pPr>
      <w:r w:rsidRPr="005B0A4F">
        <w:rPr>
          <w:rFonts w:eastAsia="Times New Roman"/>
          <w:bCs/>
          <w:sz w:val="20"/>
          <w:szCs w:val="20"/>
          <w:lang w:val="hy-AM"/>
        </w:rPr>
        <w:t>փետրվարի 28-ի N 338-Ն որոշման</w:t>
      </w:r>
    </w:p>
    <w:p w:rsidR="005607D3" w:rsidRPr="005B0A4F" w:rsidRDefault="005607D3" w:rsidP="00EC2682">
      <w:pPr>
        <w:tabs>
          <w:tab w:val="left" w:pos="9360"/>
          <w:tab w:val="left" w:pos="10080"/>
        </w:tabs>
        <w:spacing w:after="0" w:line="360" w:lineRule="auto"/>
        <w:jc w:val="right"/>
        <w:rPr>
          <w:rFonts w:eastAsia="Times New Roman"/>
          <w:bCs/>
          <w:lang w:val="hy-AM"/>
        </w:rPr>
      </w:pPr>
    </w:p>
    <w:p w:rsidR="00EC2682" w:rsidRPr="005B0A4F" w:rsidRDefault="00EC2682" w:rsidP="00EC2682">
      <w:pPr>
        <w:shd w:val="clear" w:color="auto" w:fill="FFFFFF"/>
        <w:spacing w:after="0" w:line="240" w:lineRule="auto"/>
        <w:ind w:firstLine="250"/>
        <w:jc w:val="center"/>
        <w:rPr>
          <w:rFonts w:eastAsia="Times New Roman"/>
          <w:b/>
          <w:bCs/>
          <w:color w:val="FF0000"/>
          <w:lang w:val="hy-AM"/>
        </w:rPr>
      </w:pPr>
    </w:p>
    <w:p w:rsidR="00EC2682" w:rsidRPr="005B0A4F" w:rsidRDefault="00EC2682" w:rsidP="00EC2682">
      <w:pPr>
        <w:shd w:val="clear" w:color="auto" w:fill="FFFFFF"/>
        <w:spacing w:after="0" w:line="240" w:lineRule="auto"/>
        <w:ind w:firstLine="250"/>
        <w:jc w:val="center"/>
        <w:rPr>
          <w:rFonts w:eastAsia="Times New Roman"/>
          <w:b/>
          <w:bCs/>
          <w:lang w:val="hy-AM"/>
        </w:rPr>
      </w:pPr>
    </w:p>
    <w:p w:rsidR="00EC2682" w:rsidRPr="005B0A4F" w:rsidRDefault="00EC2682" w:rsidP="00EC2682">
      <w:pPr>
        <w:shd w:val="clear" w:color="auto" w:fill="FFFFFF"/>
        <w:spacing w:after="0" w:line="240" w:lineRule="auto"/>
        <w:ind w:firstLine="250"/>
        <w:jc w:val="center"/>
        <w:rPr>
          <w:rFonts w:eastAsia="Times New Roman"/>
          <w:lang w:val="hy-AM"/>
        </w:rPr>
      </w:pPr>
      <w:r w:rsidRPr="005B0A4F">
        <w:rPr>
          <w:rFonts w:eastAsia="Times New Roman"/>
          <w:b/>
          <w:bCs/>
          <w:lang w:val="hy-AM"/>
        </w:rPr>
        <w:t>ՀԱՅԱՍՏԱՆԻ ՀԱՆՐԱՊԵՏՈՒԹՅԱՆ ԳՅՈՒՂԱՏՆՏԵՍՈՒԹՅԱՆ ՆԱԽԱՐԱՐՈՒԹՅԱՆ ՍՆՆԴԱՄԹԵՐՔԻ ԱՆՎՏԱՆԳՈՒԹՅԱՆ ՊԵՏԱԿԱՆ ԾԱՌԱՅՈՒԹՅՈՒՆ</w:t>
      </w:r>
    </w:p>
    <w:p w:rsidR="00EC2682" w:rsidRPr="005B0A4F" w:rsidRDefault="00EC2682" w:rsidP="00EC2682">
      <w:pPr>
        <w:shd w:val="clear" w:color="auto" w:fill="FFFFFF"/>
        <w:spacing w:after="0" w:line="240" w:lineRule="auto"/>
        <w:ind w:firstLine="250"/>
        <w:jc w:val="center"/>
        <w:rPr>
          <w:rFonts w:eastAsia="Times New Roman"/>
          <w:lang w:val="hy-AM"/>
        </w:rPr>
      </w:pPr>
      <w:r w:rsidRPr="005B0A4F">
        <w:rPr>
          <w:rFonts w:ascii="Arial" w:eastAsia="Times New Roman" w:hAnsi="Arial" w:cs="Arial"/>
          <w:lang w:val="hy-AM"/>
        </w:rPr>
        <w:t> </w:t>
      </w:r>
    </w:p>
    <w:p w:rsidR="00EC2682" w:rsidRPr="005B0A4F" w:rsidRDefault="00EC2682" w:rsidP="00EC2682">
      <w:pPr>
        <w:shd w:val="clear" w:color="auto" w:fill="FFFFFF"/>
        <w:spacing w:after="0" w:line="240" w:lineRule="auto"/>
        <w:ind w:firstLine="250"/>
        <w:jc w:val="center"/>
        <w:rPr>
          <w:rFonts w:eastAsia="Times New Roman"/>
          <w:b/>
          <w:bCs/>
          <w:caps/>
          <w:lang w:val="hy-AM"/>
        </w:rPr>
      </w:pPr>
    </w:p>
    <w:p w:rsidR="00EC2682" w:rsidRPr="005B0A4F" w:rsidRDefault="00EC2682" w:rsidP="00EC2682">
      <w:pPr>
        <w:shd w:val="clear" w:color="auto" w:fill="FFFFFF"/>
        <w:spacing w:after="0" w:line="240" w:lineRule="auto"/>
        <w:ind w:firstLine="250"/>
        <w:jc w:val="center"/>
        <w:rPr>
          <w:rFonts w:eastAsia="Times New Roman"/>
          <w:b/>
          <w:bCs/>
          <w:caps/>
          <w:lang w:val="hy-AM"/>
        </w:rPr>
      </w:pPr>
      <w:r w:rsidRPr="005B0A4F">
        <w:rPr>
          <w:rFonts w:eastAsia="Times New Roman"/>
          <w:b/>
          <w:bCs/>
          <w:caps/>
          <w:lang w:val="hy-AM"/>
        </w:rPr>
        <w:t>ՍՏՈՒԳԱԹԵՐԹ N</w:t>
      </w:r>
    </w:p>
    <w:p w:rsidR="00EC2682" w:rsidRPr="005B0A4F" w:rsidRDefault="00360D32" w:rsidP="00DF24C6">
      <w:pPr>
        <w:tabs>
          <w:tab w:val="left" w:pos="9360"/>
          <w:tab w:val="left" w:pos="10080"/>
        </w:tabs>
        <w:spacing w:after="0"/>
        <w:jc w:val="center"/>
        <w:rPr>
          <w:rFonts w:eastAsia="Times New Roman"/>
          <w:b/>
          <w:bCs/>
          <w:caps/>
          <w:lang w:val="hy-AM"/>
        </w:rPr>
      </w:pPr>
      <w:r w:rsidRPr="005B0A4F">
        <w:rPr>
          <w:rFonts w:eastAsia="Times New Roman"/>
          <w:b/>
          <w:bCs/>
          <w:caps/>
          <w:lang w:val="hy-AM"/>
        </w:rPr>
        <w:t>ԱՆԱՍՆԱՊԱՀԱ</w:t>
      </w:r>
      <w:r w:rsidR="00EC2682" w:rsidRPr="005B0A4F">
        <w:rPr>
          <w:rFonts w:eastAsia="Times New Roman"/>
          <w:b/>
          <w:bCs/>
          <w:caps/>
          <w:lang w:val="hy-AM"/>
        </w:rPr>
        <w:t xml:space="preserve">ԿԱՆ </w:t>
      </w:r>
      <w:r w:rsidR="00A0540D" w:rsidRPr="005B0A4F">
        <w:rPr>
          <w:rFonts w:eastAsia="Times New Roman"/>
          <w:b/>
          <w:bCs/>
          <w:caps/>
          <w:lang w:val="hy-AM"/>
        </w:rPr>
        <w:t>ֆերմաների</w:t>
      </w:r>
      <w:r w:rsidR="00535F04" w:rsidRPr="005B0A4F">
        <w:rPr>
          <w:rFonts w:eastAsia="Times New Roman"/>
          <w:b/>
          <w:bCs/>
          <w:caps/>
          <w:lang w:val="hy-AM"/>
        </w:rPr>
        <w:t xml:space="preserve"> ՀԱՄԱՐ</w:t>
      </w:r>
    </w:p>
    <w:p w:rsidR="001846D4" w:rsidRPr="005B0A4F" w:rsidRDefault="001846D4" w:rsidP="001846D4">
      <w:pPr>
        <w:tabs>
          <w:tab w:val="left" w:pos="9360"/>
          <w:tab w:val="left" w:pos="10080"/>
        </w:tabs>
        <w:spacing w:after="0"/>
        <w:jc w:val="center"/>
        <w:rPr>
          <w:rStyle w:val="apple-converted-space"/>
          <w:rFonts w:cs="Arial"/>
          <w:b/>
          <w:bCs/>
          <w:color w:val="000000"/>
          <w:shd w:val="clear" w:color="auto" w:fill="FFFFFF"/>
          <w:lang w:val="hy-AM"/>
        </w:rPr>
      </w:pPr>
      <w:r w:rsidRPr="005B0A4F">
        <w:rPr>
          <w:b/>
          <w:bCs/>
          <w:color w:val="000000"/>
          <w:shd w:val="clear" w:color="auto" w:fill="FFFFFF"/>
          <w:lang w:val="hy-AM"/>
        </w:rPr>
        <w:t xml:space="preserve"> </w:t>
      </w:r>
      <w:r w:rsidR="00DF24C6" w:rsidRPr="005B0A4F">
        <w:rPr>
          <w:b/>
          <w:bCs/>
          <w:color w:val="000000"/>
          <w:shd w:val="clear" w:color="auto" w:fill="FFFFFF"/>
          <w:lang w:val="hy-AM"/>
        </w:rPr>
        <w:t>(ՏԳՏԴ</w:t>
      </w:r>
      <w:r w:rsidR="00DF24C6" w:rsidRPr="005B0A4F">
        <w:rPr>
          <w:rStyle w:val="apple-converted-space"/>
          <w:rFonts w:ascii="Arial" w:hAnsi="Arial" w:cs="Arial"/>
          <w:b/>
          <w:bCs/>
          <w:color w:val="000000"/>
          <w:shd w:val="clear" w:color="auto" w:fill="FFFFFF"/>
          <w:lang w:val="hy-AM"/>
        </w:rPr>
        <w:t> </w:t>
      </w:r>
      <w:r w:rsidR="00DF24C6" w:rsidRPr="005B0A4F">
        <w:rPr>
          <w:b/>
          <w:bCs/>
          <w:color w:val="000000"/>
          <w:shd w:val="clear" w:color="auto" w:fill="FFFFFF"/>
          <w:lang w:val="hy-AM"/>
        </w:rPr>
        <w:t>ԾԱԾԿԱԳԻՐ`</w:t>
      </w:r>
      <w:r w:rsidR="00DF24C6" w:rsidRPr="005B0A4F">
        <w:rPr>
          <w:rStyle w:val="apple-converted-space"/>
          <w:rFonts w:ascii="Arial" w:hAnsi="Arial" w:cs="Arial"/>
          <w:b/>
          <w:bCs/>
          <w:color w:val="000000"/>
          <w:shd w:val="clear" w:color="auto" w:fill="FFFFFF"/>
          <w:lang w:val="hy-AM"/>
        </w:rPr>
        <w:t> </w:t>
      </w:r>
      <w:r w:rsidR="00DF24C6" w:rsidRPr="005B0A4F">
        <w:rPr>
          <w:rStyle w:val="apple-converted-space"/>
          <w:rFonts w:cs="Arial"/>
          <w:b/>
          <w:bCs/>
          <w:color w:val="000000"/>
          <w:shd w:val="clear" w:color="auto" w:fill="FFFFFF"/>
          <w:lang w:val="hy-AM"/>
        </w:rPr>
        <w:t>01.4)</w:t>
      </w:r>
    </w:p>
    <w:p w:rsidR="001846D4" w:rsidRPr="005B0A4F" w:rsidRDefault="001846D4" w:rsidP="001846D4">
      <w:pPr>
        <w:tabs>
          <w:tab w:val="left" w:pos="9360"/>
          <w:tab w:val="left" w:pos="10080"/>
        </w:tabs>
        <w:spacing w:after="0"/>
        <w:jc w:val="center"/>
        <w:rPr>
          <w:b/>
          <w:bCs/>
          <w:color w:val="000000"/>
          <w:shd w:val="clear" w:color="auto" w:fill="FFFFFF"/>
          <w:lang w:val="hy-AM"/>
        </w:rPr>
      </w:pPr>
      <w:r w:rsidRPr="005B0A4F">
        <w:rPr>
          <w:b/>
          <w:bCs/>
          <w:color w:val="000000"/>
          <w:shd w:val="clear" w:color="auto" w:fill="FFFFFF"/>
          <w:lang w:val="hy-AM"/>
        </w:rPr>
        <w:t>(կիրառվում է պատշաճ հիգիենիկ ու արտադրական գործելակարգի և վտանգի վերլուծության և հսկման կրիտիկական կետերի (ՎՎՀԿԿ</w:t>
      </w:r>
      <w:r w:rsidRPr="005B0A4F">
        <w:rPr>
          <w:b/>
          <w:lang w:val="hy-AM"/>
        </w:rPr>
        <w:t>)</w:t>
      </w:r>
      <w:r w:rsidRPr="005B0A4F">
        <w:rPr>
          <w:b/>
          <w:bCs/>
          <w:color w:val="000000"/>
          <w:shd w:val="clear" w:color="auto" w:fill="FFFFFF"/>
          <w:lang w:val="hy-AM"/>
        </w:rPr>
        <w:t xml:space="preserve"> համակարգ չներդրած տնտեսավարող սուբյեկտների դեպքում</w:t>
      </w:r>
      <w:r w:rsidRPr="005B0A4F">
        <w:rPr>
          <w:lang w:val="hy-AM"/>
        </w:rPr>
        <w:t>)</w:t>
      </w:r>
    </w:p>
    <w:p w:rsidR="00DF24C6" w:rsidRPr="005B0A4F" w:rsidRDefault="00DF24C6" w:rsidP="00DF24C6">
      <w:pPr>
        <w:tabs>
          <w:tab w:val="left" w:pos="9360"/>
          <w:tab w:val="left" w:pos="10080"/>
        </w:tabs>
        <w:spacing w:after="0"/>
        <w:jc w:val="center"/>
        <w:rPr>
          <w:rFonts w:eastAsia="Times New Roman"/>
          <w:b/>
          <w:bCs/>
          <w:caps/>
          <w:lang w:val="hy-AM"/>
        </w:rPr>
      </w:pPr>
    </w:p>
    <w:p w:rsidR="00EC2682" w:rsidRPr="005B0A4F" w:rsidRDefault="00EC2682" w:rsidP="00EC2682">
      <w:pPr>
        <w:tabs>
          <w:tab w:val="left" w:pos="9360"/>
          <w:tab w:val="left" w:pos="10080"/>
        </w:tabs>
        <w:spacing w:after="0"/>
        <w:jc w:val="right"/>
        <w:rPr>
          <w:lang w:val="hy-AM"/>
        </w:rPr>
      </w:pPr>
    </w:p>
    <w:p w:rsidR="00E2278A" w:rsidRPr="005B0A4F" w:rsidRDefault="001846D4" w:rsidP="00EC2682">
      <w:pPr>
        <w:tabs>
          <w:tab w:val="left" w:pos="9360"/>
          <w:tab w:val="left" w:pos="10080"/>
        </w:tabs>
        <w:spacing w:after="0"/>
        <w:jc w:val="right"/>
        <w:rPr>
          <w:lang w:val="hy-AM"/>
        </w:rPr>
      </w:pPr>
      <w:r w:rsidRPr="005B0A4F">
        <w:rPr>
          <w:lang w:val="hy-AM"/>
        </w:rPr>
        <w:t xml:space="preserve"> </w:t>
      </w:r>
    </w:p>
    <w:p w:rsidR="00EC2682" w:rsidRPr="005B0A4F" w:rsidRDefault="00EC2682" w:rsidP="00EC2682">
      <w:pPr>
        <w:tabs>
          <w:tab w:val="left" w:pos="9360"/>
          <w:tab w:val="left" w:pos="10080"/>
        </w:tabs>
        <w:spacing w:after="0"/>
        <w:jc w:val="right"/>
        <w:rPr>
          <w:lang w:val="hy-AM"/>
        </w:rPr>
      </w:pPr>
      <w:r w:rsidRPr="005B0A4F">
        <w:rPr>
          <w:lang w:val="hy-AM"/>
        </w:rPr>
        <w:t>____  ___________201    թ.</w:t>
      </w:r>
    </w:p>
    <w:p w:rsidR="00EC2682" w:rsidRPr="005B0A4F" w:rsidRDefault="00EC2682" w:rsidP="00EC2682">
      <w:pPr>
        <w:tabs>
          <w:tab w:val="left" w:pos="9360"/>
          <w:tab w:val="left" w:pos="10080"/>
        </w:tabs>
        <w:spacing w:after="0"/>
        <w:jc w:val="right"/>
        <w:rPr>
          <w:sz w:val="24"/>
          <w:szCs w:val="24"/>
          <w:lang w:val="hy-AM"/>
        </w:rPr>
      </w:pPr>
    </w:p>
    <w:tbl>
      <w:tblPr>
        <w:tblW w:w="10634" w:type="dxa"/>
        <w:jc w:val="center"/>
        <w:tblCellSpacing w:w="7" w:type="dxa"/>
        <w:tblInd w:w="-699" w:type="dxa"/>
        <w:shd w:val="clear" w:color="auto" w:fill="FFFFFF"/>
        <w:tblCellMar>
          <w:left w:w="0" w:type="dxa"/>
          <w:right w:w="0" w:type="dxa"/>
        </w:tblCellMar>
        <w:tblLook w:val="0480" w:firstRow="0" w:lastRow="0" w:firstColumn="1" w:lastColumn="0" w:noHBand="0" w:noVBand="1"/>
      </w:tblPr>
      <w:tblGrid>
        <w:gridCol w:w="1206"/>
        <w:gridCol w:w="2967"/>
        <w:gridCol w:w="2215"/>
        <w:gridCol w:w="4246"/>
      </w:tblGrid>
      <w:tr w:rsidR="00EB227D" w:rsidRPr="005B0A4F" w:rsidTr="003E1F63">
        <w:trPr>
          <w:trHeight w:val="1107"/>
          <w:tblCellSpacing w:w="7" w:type="dxa"/>
          <w:jc w:val="center"/>
        </w:trPr>
        <w:tc>
          <w:tcPr>
            <w:tcW w:w="0" w:type="auto"/>
            <w:gridSpan w:val="2"/>
            <w:shd w:val="clear" w:color="auto" w:fill="FFFFFF"/>
            <w:hideMark/>
          </w:tcPr>
          <w:p w:rsidR="00EC2682" w:rsidRPr="005B0A4F" w:rsidRDefault="00EC2682" w:rsidP="003E1F63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hy-AM"/>
              </w:rPr>
            </w:pPr>
            <w:r w:rsidRPr="005B0A4F">
              <w:rPr>
                <w:rFonts w:eastAsia="Times New Roman"/>
                <w:color w:val="000000"/>
                <w:lang w:val="hy-AM"/>
              </w:rPr>
              <w:t>________________________________</w:t>
            </w:r>
          </w:p>
          <w:p w:rsidR="00EC2682" w:rsidRPr="005B0A4F" w:rsidRDefault="00EC2682" w:rsidP="003E1F63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hy-AM"/>
              </w:rPr>
            </w:pPr>
            <w:r w:rsidRPr="005B0A4F">
              <w:rPr>
                <w:rFonts w:eastAsia="Times New Roman"/>
                <w:color w:val="000000"/>
                <w:lang w:val="hy-AM"/>
              </w:rPr>
              <w:t>(ստորաբաժանման անվանումը)</w:t>
            </w:r>
          </w:p>
        </w:tc>
        <w:tc>
          <w:tcPr>
            <w:tcW w:w="0" w:type="auto"/>
            <w:shd w:val="clear" w:color="auto" w:fill="FFFFFF"/>
            <w:hideMark/>
          </w:tcPr>
          <w:p w:rsidR="00EC2682" w:rsidRPr="005B0A4F" w:rsidRDefault="00EC2682" w:rsidP="0040710C">
            <w:pPr>
              <w:spacing w:after="0" w:line="240" w:lineRule="auto"/>
              <w:rPr>
                <w:rFonts w:eastAsia="Times New Roman"/>
                <w:color w:val="000000"/>
                <w:lang w:val="hy-AM"/>
              </w:rPr>
            </w:pPr>
            <w:r w:rsidRPr="005B0A4F">
              <w:rPr>
                <w:rFonts w:eastAsia="Times New Roman"/>
                <w:color w:val="000000"/>
                <w:lang w:val="hy-AM"/>
              </w:rPr>
              <w:t>__________________</w:t>
            </w:r>
          </w:p>
          <w:p w:rsidR="00EC2682" w:rsidRPr="005B0A4F" w:rsidRDefault="00EC2682" w:rsidP="0040710C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hy-AM"/>
              </w:rPr>
            </w:pPr>
            <w:r w:rsidRPr="005B0A4F">
              <w:rPr>
                <w:rFonts w:eastAsia="Times New Roman"/>
                <w:color w:val="000000"/>
                <w:lang w:val="hy-AM"/>
              </w:rPr>
              <w:t>(գտնվելու վայրը)</w:t>
            </w:r>
          </w:p>
        </w:tc>
        <w:tc>
          <w:tcPr>
            <w:tcW w:w="0" w:type="auto"/>
            <w:shd w:val="clear" w:color="auto" w:fill="FFFFFF"/>
            <w:hideMark/>
          </w:tcPr>
          <w:p w:rsidR="00EC2682" w:rsidRPr="005B0A4F" w:rsidRDefault="00EC2682" w:rsidP="0040710C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hy-AM"/>
              </w:rPr>
            </w:pPr>
            <w:r w:rsidRPr="005B0A4F">
              <w:rPr>
                <w:rFonts w:eastAsia="Times New Roman"/>
                <w:color w:val="000000"/>
                <w:lang w:val="hy-AM"/>
              </w:rPr>
              <w:t>_________________________</w:t>
            </w:r>
          </w:p>
          <w:p w:rsidR="00EC2682" w:rsidRPr="005B0A4F" w:rsidRDefault="00EC2682" w:rsidP="0040710C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hy-AM"/>
              </w:rPr>
            </w:pPr>
            <w:r w:rsidRPr="005B0A4F">
              <w:rPr>
                <w:rFonts w:eastAsia="Times New Roman"/>
                <w:color w:val="000000"/>
                <w:lang w:val="hy-AM"/>
              </w:rPr>
              <w:t>(հեռախոսահամարը (ֆաքսը), էլ. հասցեն)</w:t>
            </w:r>
          </w:p>
        </w:tc>
      </w:tr>
      <w:tr w:rsidR="00EB227D" w:rsidRPr="005B0A4F" w:rsidTr="00C747D0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pPr w:leftFromText="45" w:rightFromText="45" w:vertAnchor="text"/>
              <w:tblW w:w="1000" w:type="dxa"/>
              <w:tblCellSpacing w:w="0" w:type="dxa"/>
              <w:tblBorders>
                <w:top w:val="outset" w:sz="6" w:space="0" w:color="000033"/>
                <w:left w:val="outset" w:sz="6" w:space="0" w:color="000033"/>
                <w:bottom w:val="outset" w:sz="6" w:space="0" w:color="000033"/>
                <w:right w:val="outset" w:sz="6" w:space="0" w:color="000033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0"/>
              <w:gridCol w:w="250"/>
              <w:gridCol w:w="250"/>
              <w:gridCol w:w="250"/>
            </w:tblGrid>
            <w:tr w:rsidR="00EC2682" w:rsidRPr="005B0A4F" w:rsidTr="0040710C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000033"/>
                    <w:left w:val="outset" w:sz="6" w:space="0" w:color="000033"/>
                    <w:bottom w:val="outset" w:sz="6" w:space="0" w:color="000033"/>
                    <w:right w:val="outset" w:sz="6" w:space="0" w:color="000033"/>
                  </w:tcBorders>
                  <w:hideMark/>
                </w:tcPr>
                <w:p w:rsidR="00EC2682" w:rsidRPr="005B0A4F" w:rsidRDefault="00EC2682" w:rsidP="0040710C">
                  <w:pPr>
                    <w:spacing w:after="0" w:line="240" w:lineRule="auto"/>
                    <w:rPr>
                      <w:rFonts w:eastAsia="Times New Roman"/>
                      <w:lang w:val="hy-AM"/>
                    </w:rPr>
                  </w:pPr>
                  <w:r w:rsidRPr="005B0A4F">
                    <w:rPr>
                      <w:rFonts w:ascii="Arial" w:eastAsia="Times New Roman" w:hAnsi="Arial" w:cs="Arial"/>
                      <w:lang w:val="hy-AM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33"/>
                    <w:left w:val="outset" w:sz="6" w:space="0" w:color="000033"/>
                    <w:bottom w:val="outset" w:sz="6" w:space="0" w:color="000033"/>
                    <w:right w:val="outset" w:sz="6" w:space="0" w:color="000033"/>
                  </w:tcBorders>
                  <w:hideMark/>
                </w:tcPr>
                <w:p w:rsidR="00EC2682" w:rsidRPr="005B0A4F" w:rsidRDefault="00EC2682" w:rsidP="0040710C">
                  <w:pPr>
                    <w:spacing w:after="0" w:line="240" w:lineRule="auto"/>
                    <w:rPr>
                      <w:rFonts w:eastAsia="Times New Roman"/>
                      <w:lang w:val="hy-AM"/>
                    </w:rPr>
                  </w:pPr>
                  <w:r w:rsidRPr="005B0A4F">
                    <w:rPr>
                      <w:rFonts w:ascii="Arial" w:eastAsia="Times New Roman" w:hAnsi="Arial" w:cs="Arial"/>
                      <w:lang w:val="hy-AM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33"/>
                    <w:left w:val="outset" w:sz="6" w:space="0" w:color="000033"/>
                    <w:bottom w:val="outset" w:sz="6" w:space="0" w:color="000033"/>
                    <w:right w:val="outset" w:sz="6" w:space="0" w:color="000033"/>
                  </w:tcBorders>
                  <w:hideMark/>
                </w:tcPr>
                <w:p w:rsidR="00EC2682" w:rsidRPr="005B0A4F" w:rsidRDefault="00EC2682" w:rsidP="0040710C">
                  <w:pPr>
                    <w:spacing w:after="0" w:line="240" w:lineRule="auto"/>
                    <w:rPr>
                      <w:rFonts w:eastAsia="Times New Roman"/>
                      <w:lang w:val="hy-AM"/>
                    </w:rPr>
                  </w:pPr>
                  <w:r w:rsidRPr="005B0A4F">
                    <w:rPr>
                      <w:rFonts w:ascii="Arial" w:eastAsia="Times New Roman" w:hAnsi="Arial" w:cs="Arial"/>
                      <w:lang w:val="hy-AM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33"/>
                    <w:left w:val="outset" w:sz="6" w:space="0" w:color="000033"/>
                    <w:bottom w:val="outset" w:sz="6" w:space="0" w:color="000033"/>
                    <w:right w:val="outset" w:sz="6" w:space="0" w:color="000033"/>
                  </w:tcBorders>
                  <w:hideMark/>
                </w:tcPr>
                <w:p w:rsidR="00EC2682" w:rsidRPr="005B0A4F" w:rsidRDefault="00EC2682" w:rsidP="0040710C">
                  <w:pPr>
                    <w:spacing w:after="0" w:line="240" w:lineRule="auto"/>
                    <w:rPr>
                      <w:rFonts w:eastAsia="Times New Roman"/>
                      <w:lang w:val="hy-AM"/>
                    </w:rPr>
                  </w:pPr>
                  <w:r w:rsidRPr="005B0A4F">
                    <w:rPr>
                      <w:rFonts w:ascii="Arial" w:eastAsia="Times New Roman" w:hAnsi="Arial" w:cs="Arial"/>
                      <w:lang w:val="hy-AM"/>
                    </w:rPr>
                    <w:t> </w:t>
                  </w:r>
                </w:p>
              </w:tc>
            </w:tr>
          </w:tbl>
          <w:p w:rsidR="00EC2682" w:rsidRPr="005B0A4F" w:rsidRDefault="00EC2682" w:rsidP="0040710C">
            <w:pPr>
              <w:spacing w:after="0" w:line="240" w:lineRule="auto"/>
              <w:rPr>
                <w:rFonts w:eastAsia="Times New Roman"/>
                <w:color w:val="000000"/>
                <w:lang w:val="hy-AM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2682" w:rsidRPr="005B0A4F" w:rsidRDefault="00EC2682" w:rsidP="0040710C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hy-AM"/>
              </w:rPr>
            </w:pPr>
            <w:r w:rsidRPr="005B0A4F">
              <w:rPr>
                <w:rFonts w:eastAsia="Times New Roman"/>
                <w:color w:val="000000"/>
                <w:lang w:val="hy-AM"/>
              </w:rPr>
              <w:t>___________________</w:t>
            </w:r>
          </w:p>
          <w:p w:rsidR="00EC2682" w:rsidRPr="005B0A4F" w:rsidRDefault="00EC2682" w:rsidP="0040710C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hy-AM"/>
              </w:rPr>
            </w:pPr>
            <w:r w:rsidRPr="005B0A4F">
              <w:rPr>
                <w:rFonts w:eastAsia="Times New Roman"/>
                <w:color w:val="000000"/>
                <w:lang w:val="hy-AM"/>
              </w:rPr>
              <w:t>(անձնական ծածկագիրը)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2682" w:rsidRPr="005B0A4F" w:rsidRDefault="00EC2682" w:rsidP="0040710C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hy-AM"/>
              </w:rPr>
            </w:pPr>
            <w:r w:rsidRPr="005B0A4F">
              <w:rPr>
                <w:rFonts w:eastAsia="Times New Roman"/>
                <w:color w:val="000000"/>
                <w:lang w:val="hy-AM"/>
              </w:rPr>
              <w:t>_____________</w:t>
            </w:r>
          </w:p>
          <w:p w:rsidR="00EC2682" w:rsidRPr="005B0A4F" w:rsidRDefault="00EC2682" w:rsidP="0040710C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hy-AM"/>
              </w:rPr>
            </w:pPr>
            <w:r w:rsidRPr="005B0A4F">
              <w:rPr>
                <w:rFonts w:eastAsia="Times New Roman"/>
                <w:color w:val="000000"/>
                <w:lang w:val="hy-AM"/>
              </w:rPr>
              <w:t>(պաշտոնը)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2682" w:rsidRPr="005B0A4F" w:rsidRDefault="00EC2682" w:rsidP="0040710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val="hy-AM"/>
              </w:rPr>
            </w:pPr>
            <w:r w:rsidRPr="005B0A4F">
              <w:rPr>
                <w:rFonts w:eastAsia="Times New Roman"/>
                <w:color w:val="000000"/>
                <w:lang w:val="hy-AM"/>
              </w:rPr>
              <w:t>_______________________(ազգանունը, անունը, հայրանունը)</w:t>
            </w:r>
          </w:p>
        </w:tc>
      </w:tr>
      <w:tr w:rsidR="00EB227D" w:rsidRPr="005B0A4F" w:rsidTr="00C747D0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C2682" w:rsidRPr="005B0A4F" w:rsidRDefault="00EC2682" w:rsidP="0040710C">
            <w:pPr>
              <w:spacing w:after="0" w:line="240" w:lineRule="auto"/>
              <w:rPr>
                <w:rFonts w:eastAsia="Times New Roman"/>
                <w:color w:val="000000"/>
                <w:lang w:val="hy-AM"/>
              </w:rPr>
            </w:pPr>
            <w:r w:rsidRPr="005B0A4F">
              <w:rPr>
                <w:rFonts w:ascii="Arial" w:eastAsia="Times New Roman" w:hAnsi="Arial" w:cs="Arial"/>
                <w:color w:val="000000"/>
                <w:lang w:val="hy-AM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2682" w:rsidRPr="005B0A4F" w:rsidRDefault="00EC2682" w:rsidP="0040710C">
            <w:pPr>
              <w:spacing w:after="0" w:line="240" w:lineRule="auto"/>
              <w:rPr>
                <w:rFonts w:eastAsia="Times New Roman"/>
                <w:color w:val="000000"/>
                <w:lang w:val="hy-AM"/>
              </w:rPr>
            </w:pPr>
            <w:r w:rsidRPr="005B0A4F">
              <w:rPr>
                <w:rFonts w:ascii="Arial" w:eastAsia="Times New Roman" w:hAnsi="Arial" w:cs="Arial"/>
                <w:color w:val="000000"/>
                <w:lang w:val="hy-AM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2682" w:rsidRPr="005B0A4F" w:rsidRDefault="00EC2682" w:rsidP="0040710C">
            <w:pPr>
              <w:spacing w:after="0" w:line="240" w:lineRule="auto"/>
              <w:rPr>
                <w:rFonts w:eastAsia="Times New Roman"/>
                <w:color w:val="000000"/>
                <w:lang w:val="hy-AM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2682" w:rsidRPr="005B0A4F" w:rsidRDefault="00EC2682" w:rsidP="0040710C">
            <w:pPr>
              <w:spacing w:after="0" w:line="240" w:lineRule="auto"/>
              <w:rPr>
                <w:rFonts w:eastAsia="Times New Roman"/>
                <w:color w:val="000000"/>
                <w:lang w:val="hy-AM"/>
              </w:rPr>
            </w:pPr>
          </w:p>
        </w:tc>
      </w:tr>
      <w:tr w:rsidR="00EB227D" w:rsidRPr="005B0A4F" w:rsidTr="00C747D0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pPr w:leftFromText="45" w:rightFromText="45" w:vertAnchor="text"/>
              <w:tblW w:w="1000" w:type="dxa"/>
              <w:tblCellSpacing w:w="0" w:type="dxa"/>
              <w:tblBorders>
                <w:top w:val="outset" w:sz="6" w:space="0" w:color="000033"/>
                <w:left w:val="outset" w:sz="6" w:space="0" w:color="000033"/>
                <w:bottom w:val="outset" w:sz="6" w:space="0" w:color="000033"/>
                <w:right w:val="outset" w:sz="6" w:space="0" w:color="000033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0"/>
              <w:gridCol w:w="250"/>
              <w:gridCol w:w="250"/>
              <w:gridCol w:w="250"/>
            </w:tblGrid>
            <w:tr w:rsidR="00EC2682" w:rsidRPr="005B0A4F" w:rsidTr="0040710C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000033"/>
                    <w:left w:val="outset" w:sz="6" w:space="0" w:color="000033"/>
                    <w:bottom w:val="outset" w:sz="6" w:space="0" w:color="000033"/>
                    <w:right w:val="outset" w:sz="6" w:space="0" w:color="000033"/>
                  </w:tcBorders>
                  <w:hideMark/>
                </w:tcPr>
                <w:p w:rsidR="00EC2682" w:rsidRPr="005B0A4F" w:rsidRDefault="00EC2682" w:rsidP="0040710C">
                  <w:pPr>
                    <w:spacing w:after="0" w:line="240" w:lineRule="auto"/>
                    <w:rPr>
                      <w:rFonts w:eastAsia="Times New Roman"/>
                      <w:lang w:val="hy-AM"/>
                    </w:rPr>
                  </w:pPr>
                  <w:r w:rsidRPr="005B0A4F">
                    <w:rPr>
                      <w:rFonts w:ascii="Arial" w:eastAsia="Times New Roman" w:hAnsi="Arial" w:cs="Arial"/>
                      <w:lang w:val="hy-AM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33"/>
                    <w:left w:val="outset" w:sz="6" w:space="0" w:color="000033"/>
                    <w:bottom w:val="outset" w:sz="6" w:space="0" w:color="000033"/>
                    <w:right w:val="outset" w:sz="6" w:space="0" w:color="000033"/>
                  </w:tcBorders>
                  <w:hideMark/>
                </w:tcPr>
                <w:p w:rsidR="00EC2682" w:rsidRPr="005B0A4F" w:rsidRDefault="00EC2682" w:rsidP="0040710C">
                  <w:pPr>
                    <w:spacing w:after="0" w:line="240" w:lineRule="auto"/>
                    <w:rPr>
                      <w:rFonts w:eastAsia="Times New Roman"/>
                      <w:lang w:val="hy-AM"/>
                    </w:rPr>
                  </w:pPr>
                  <w:r w:rsidRPr="005B0A4F">
                    <w:rPr>
                      <w:rFonts w:ascii="Arial" w:eastAsia="Times New Roman" w:hAnsi="Arial" w:cs="Arial"/>
                      <w:lang w:val="hy-AM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33"/>
                    <w:left w:val="outset" w:sz="6" w:space="0" w:color="000033"/>
                    <w:bottom w:val="outset" w:sz="6" w:space="0" w:color="000033"/>
                    <w:right w:val="outset" w:sz="6" w:space="0" w:color="000033"/>
                  </w:tcBorders>
                  <w:hideMark/>
                </w:tcPr>
                <w:p w:rsidR="00EC2682" w:rsidRPr="005B0A4F" w:rsidRDefault="00EC2682" w:rsidP="0040710C">
                  <w:pPr>
                    <w:spacing w:after="0" w:line="240" w:lineRule="auto"/>
                    <w:rPr>
                      <w:rFonts w:eastAsia="Times New Roman"/>
                      <w:lang w:val="hy-AM"/>
                    </w:rPr>
                  </w:pPr>
                  <w:r w:rsidRPr="005B0A4F">
                    <w:rPr>
                      <w:rFonts w:ascii="Arial" w:eastAsia="Times New Roman" w:hAnsi="Arial" w:cs="Arial"/>
                      <w:lang w:val="hy-AM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33"/>
                    <w:left w:val="outset" w:sz="6" w:space="0" w:color="000033"/>
                    <w:bottom w:val="outset" w:sz="6" w:space="0" w:color="000033"/>
                    <w:right w:val="outset" w:sz="6" w:space="0" w:color="000033"/>
                  </w:tcBorders>
                  <w:hideMark/>
                </w:tcPr>
                <w:p w:rsidR="00EC2682" w:rsidRPr="005B0A4F" w:rsidRDefault="00EC2682" w:rsidP="0040710C">
                  <w:pPr>
                    <w:spacing w:after="0" w:line="240" w:lineRule="auto"/>
                    <w:rPr>
                      <w:rFonts w:eastAsia="Times New Roman"/>
                      <w:lang w:val="hy-AM"/>
                    </w:rPr>
                  </w:pPr>
                  <w:r w:rsidRPr="005B0A4F">
                    <w:rPr>
                      <w:rFonts w:ascii="Arial" w:eastAsia="Times New Roman" w:hAnsi="Arial" w:cs="Arial"/>
                      <w:lang w:val="hy-AM"/>
                    </w:rPr>
                    <w:t> </w:t>
                  </w:r>
                </w:p>
              </w:tc>
            </w:tr>
          </w:tbl>
          <w:p w:rsidR="00EC2682" w:rsidRPr="005B0A4F" w:rsidRDefault="00EC2682" w:rsidP="0040710C">
            <w:pPr>
              <w:spacing w:after="0" w:line="240" w:lineRule="auto"/>
              <w:rPr>
                <w:rFonts w:eastAsia="Times New Roman"/>
                <w:color w:val="000000"/>
                <w:lang w:val="hy-AM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2682" w:rsidRPr="005B0A4F" w:rsidRDefault="00EC2682" w:rsidP="0040710C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hy-AM"/>
              </w:rPr>
            </w:pPr>
            <w:r w:rsidRPr="005B0A4F">
              <w:rPr>
                <w:rFonts w:eastAsia="Times New Roman"/>
                <w:color w:val="000000"/>
                <w:lang w:val="hy-AM"/>
              </w:rPr>
              <w:t>___________________</w:t>
            </w:r>
          </w:p>
          <w:p w:rsidR="00EC2682" w:rsidRPr="005B0A4F" w:rsidRDefault="00EC2682" w:rsidP="0040710C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hy-AM"/>
              </w:rPr>
            </w:pPr>
            <w:r w:rsidRPr="005B0A4F">
              <w:rPr>
                <w:rFonts w:eastAsia="Times New Roman"/>
                <w:color w:val="000000"/>
                <w:lang w:val="hy-AM"/>
              </w:rPr>
              <w:t>(անձնական ծածկագիրը)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2682" w:rsidRPr="005B0A4F" w:rsidRDefault="00EC2682" w:rsidP="0040710C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hy-AM"/>
              </w:rPr>
            </w:pPr>
            <w:r w:rsidRPr="005B0A4F">
              <w:rPr>
                <w:rFonts w:eastAsia="Times New Roman"/>
                <w:color w:val="000000"/>
                <w:lang w:val="hy-AM"/>
              </w:rPr>
              <w:t>_________________</w:t>
            </w:r>
          </w:p>
          <w:p w:rsidR="00EC2682" w:rsidRPr="005B0A4F" w:rsidRDefault="00EC2682" w:rsidP="0040710C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hy-AM"/>
              </w:rPr>
            </w:pPr>
            <w:r w:rsidRPr="005B0A4F">
              <w:rPr>
                <w:rFonts w:eastAsia="Times New Roman"/>
                <w:color w:val="000000"/>
                <w:lang w:val="hy-AM"/>
              </w:rPr>
              <w:t>(պաշտոնը)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2682" w:rsidRPr="005B0A4F" w:rsidRDefault="00EC2682" w:rsidP="0040710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val="hy-AM"/>
              </w:rPr>
            </w:pPr>
            <w:r w:rsidRPr="005B0A4F">
              <w:rPr>
                <w:rFonts w:eastAsia="Times New Roman"/>
                <w:color w:val="000000"/>
                <w:lang w:val="hy-AM"/>
              </w:rPr>
              <w:t>_______________________(ազգանունը, անունը, հայրանունը)</w:t>
            </w:r>
          </w:p>
        </w:tc>
      </w:tr>
      <w:tr w:rsidR="00EB227D" w:rsidRPr="005B0A4F" w:rsidTr="00C747D0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C2682" w:rsidRPr="005B0A4F" w:rsidRDefault="00EC2682" w:rsidP="0040710C">
            <w:pPr>
              <w:spacing w:after="0" w:line="240" w:lineRule="auto"/>
              <w:rPr>
                <w:rFonts w:eastAsia="Times New Roman"/>
                <w:color w:val="000000"/>
                <w:lang w:val="hy-AM"/>
              </w:rPr>
            </w:pPr>
            <w:r w:rsidRPr="005B0A4F">
              <w:rPr>
                <w:rFonts w:ascii="Arial" w:eastAsia="Times New Roman" w:hAnsi="Arial" w:cs="Arial"/>
                <w:color w:val="000000"/>
                <w:lang w:val="hy-AM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2682" w:rsidRPr="005B0A4F" w:rsidRDefault="00EC2682" w:rsidP="0040710C">
            <w:pPr>
              <w:spacing w:after="0" w:line="240" w:lineRule="auto"/>
              <w:rPr>
                <w:rFonts w:eastAsia="Times New Roman"/>
                <w:color w:val="000000"/>
                <w:lang w:val="hy-AM"/>
              </w:rPr>
            </w:pPr>
            <w:r w:rsidRPr="005B0A4F">
              <w:rPr>
                <w:rFonts w:ascii="Arial" w:eastAsia="Times New Roman" w:hAnsi="Arial" w:cs="Arial"/>
                <w:color w:val="000000"/>
                <w:lang w:val="hy-AM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2682" w:rsidRPr="005B0A4F" w:rsidRDefault="00EC2682" w:rsidP="0040710C">
            <w:pPr>
              <w:spacing w:after="0" w:line="240" w:lineRule="auto"/>
              <w:rPr>
                <w:rFonts w:eastAsia="Times New Roman"/>
                <w:color w:val="000000"/>
                <w:lang w:val="hy-AM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2682" w:rsidRPr="005B0A4F" w:rsidRDefault="00EC2682" w:rsidP="0040710C">
            <w:pPr>
              <w:spacing w:after="0" w:line="240" w:lineRule="auto"/>
              <w:rPr>
                <w:rFonts w:eastAsia="Times New Roman"/>
                <w:color w:val="000000"/>
                <w:lang w:val="hy-AM"/>
              </w:rPr>
            </w:pPr>
          </w:p>
        </w:tc>
      </w:tr>
      <w:tr w:rsidR="00EB227D" w:rsidRPr="005B0A4F" w:rsidTr="00C747D0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pPr w:leftFromText="45" w:rightFromText="45" w:vertAnchor="text"/>
              <w:tblW w:w="1000" w:type="dxa"/>
              <w:tblCellSpacing w:w="0" w:type="dxa"/>
              <w:tblBorders>
                <w:top w:val="outset" w:sz="6" w:space="0" w:color="000033"/>
                <w:left w:val="outset" w:sz="6" w:space="0" w:color="000033"/>
                <w:bottom w:val="outset" w:sz="6" w:space="0" w:color="000033"/>
                <w:right w:val="outset" w:sz="6" w:space="0" w:color="000033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0"/>
              <w:gridCol w:w="250"/>
              <w:gridCol w:w="250"/>
              <w:gridCol w:w="250"/>
            </w:tblGrid>
            <w:tr w:rsidR="00EC2682" w:rsidRPr="005B0A4F" w:rsidTr="0040710C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000033"/>
                    <w:left w:val="outset" w:sz="6" w:space="0" w:color="000033"/>
                    <w:bottom w:val="outset" w:sz="6" w:space="0" w:color="000033"/>
                    <w:right w:val="outset" w:sz="6" w:space="0" w:color="000033"/>
                  </w:tcBorders>
                  <w:hideMark/>
                </w:tcPr>
                <w:p w:rsidR="00EC2682" w:rsidRPr="005B0A4F" w:rsidRDefault="00EC2682" w:rsidP="0040710C">
                  <w:pPr>
                    <w:spacing w:after="0" w:line="240" w:lineRule="auto"/>
                    <w:rPr>
                      <w:rFonts w:eastAsia="Times New Roman"/>
                      <w:lang w:val="hy-AM"/>
                    </w:rPr>
                  </w:pPr>
                  <w:r w:rsidRPr="005B0A4F">
                    <w:rPr>
                      <w:rFonts w:ascii="Arial" w:eastAsia="Times New Roman" w:hAnsi="Arial" w:cs="Arial"/>
                      <w:lang w:val="hy-AM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33"/>
                    <w:left w:val="outset" w:sz="6" w:space="0" w:color="000033"/>
                    <w:bottom w:val="outset" w:sz="6" w:space="0" w:color="000033"/>
                    <w:right w:val="outset" w:sz="6" w:space="0" w:color="000033"/>
                  </w:tcBorders>
                  <w:hideMark/>
                </w:tcPr>
                <w:p w:rsidR="00EC2682" w:rsidRPr="005B0A4F" w:rsidRDefault="00EC2682" w:rsidP="0040710C">
                  <w:pPr>
                    <w:spacing w:after="0" w:line="240" w:lineRule="auto"/>
                    <w:rPr>
                      <w:rFonts w:eastAsia="Times New Roman"/>
                      <w:lang w:val="hy-AM"/>
                    </w:rPr>
                  </w:pPr>
                  <w:r w:rsidRPr="005B0A4F">
                    <w:rPr>
                      <w:rFonts w:ascii="Arial" w:eastAsia="Times New Roman" w:hAnsi="Arial" w:cs="Arial"/>
                      <w:lang w:val="hy-AM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33"/>
                    <w:left w:val="outset" w:sz="6" w:space="0" w:color="000033"/>
                    <w:bottom w:val="outset" w:sz="6" w:space="0" w:color="000033"/>
                    <w:right w:val="outset" w:sz="6" w:space="0" w:color="000033"/>
                  </w:tcBorders>
                  <w:hideMark/>
                </w:tcPr>
                <w:p w:rsidR="00EC2682" w:rsidRPr="005B0A4F" w:rsidRDefault="00EC2682" w:rsidP="0040710C">
                  <w:pPr>
                    <w:spacing w:after="0" w:line="240" w:lineRule="auto"/>
                    <w:rPr>
                      <w:rFonts w:eastAsia="Times New Roman"/>
                      <w:lang w:val="hy-AM"/>
                    </w:rPr>
                  </w:pPr>
                  <w:r w:rsidRPr="005B0A4F">
                    <w:rPr>
                      <w:rFonts w:ascii="Arial" w:eastAsia="Times New Roman" w:hAnsi="Arial" w:cs="Arial"/>
                      <w:lang w:val="hy-AM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33"/>
                    <w:left w:val="outset" w:sz="6" w:space="0" w:color="000033"/>
                    <w:bottom w:val="outset" w:sz="6" w:space="0" w:color="000033"/>
                    <w:right w:val="outset" w:sz="6" w:space="0" w:color="000033"/>
                  </w:tcBorders>
                  <w:hideMark/>
                </w:tcPr>
                <w:p w:rsidR="00EC2682" w:rsidRPr="005B0A4F" w:rsidRDefault="00EC2682" w:rsidP="0040710C">
                  <w:pPr>
                    <w:spacing w:after="0" w:line="240" w:lineRule="auto"/>
                    <w:rPr>
                      <w:rFonts w:eastAsia="Times New Roman"/>
                      <w:lang w:val="hy-AM"/>
                    </w:rPr>
                  </w:pPr>
                  <w:r w:rsidRPr="005B0A4F">
                    <w:rPr>
                      <w:rFonts w:ascii="Arial" w:eastAsia="Times New Roman" w:hAnsi="Arial" w:cs="Arial"/>
                      <w:lang w:val="hy-AM"/>
                    </w:rPr>
                    <w:t> </w:t>
                  </w:r>
                </w:p>
              </w:tc>
            </w:tr>
          </w:tbl>
          <w:p w:rsidR="00EC2682" w:rsidRPr="005B0A4F" w:rsidRDefault="00EC2682" w:rsidP="0040710C">
            <w:pPr>
              <w:spacing w:after="0" w:line="240" w:lineRule="auto"/>
              <w:rPr>
                <w:rFonts w:eastAsia="Times New Roman"/>
                <w:color w:val="000000"/>
                <w:lang w:val="hy-AM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2682" w:rsidRPr="005B0A4F" w:rsidRDefault="00EC2682" w:rsidP="0040710C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hy-AM"/>
              </w:rPr>
            </w:pPr>
            <w:r w:rsidRPr="005B0A4F">
              <w:rPr>
                <w:rFonts w:eastAsia="Times New Roman"/>
                <w:color w:val="000000"/>
                <w:lang w:val="hy-AM"/>
              </w:rPr>
              <w:t>___________________</w:t>
            </w:r>
          </w:p>
          <w:p w:rsidR="00EC2682" w:rsidRPr="005B0A4F" w:rsidRDefault="00EC2682" w:rsidP="0040710C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hy-AM"/>
              </w:rPr>
            </w:pPr>
            <w:r w:rsidRPr="005B0A4F">
              <w:rPr>
                <w:rFonts w:eastAsia="Times New Roman"/>
                <w:color w:val="000000"/>
                <w:lang w:val="hy-AM"/>
              </w:rPr>
              <w:t>(անձնական ծածկագիրը)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2682" w:rsidRPr="005B0A4F" w:rsidRDefault="00EC2682" w:rsidP="0040710C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hy-AM"/>
              </w:rPr>
            </w:pPr>
            <w:r w:rsidRPr="005B0A4F">
              <w:rPr>
                <w:rFonts w:eastAsia="Times New Roman"/>
                <w:color w:val="000000"/>
                <w:lang w:val="hy-AM"/>
              </w:rPr>
              <w:t>__________________</w:t>
            </w:r>
          </w:p>
          <w:p w:rsidR="00EC2682" w:rsidRPr="005B0A4F" w:rsidRDefault="00EC2682" w:rsidP="0040710C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hy-AM"/>
              </w:rPr>
            </w:pPr>
            <w:r w:rsidRPr="005B0A4F">
              <w:rPr>
                <w:rFonts w:eastAsia="Times New Roman"/>
                <w:color w:val="000000"/>
                <w:lang w:val="hy-AM"/>
              </w:rPr>
              <w:t>(պաշտոնը)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2682" w:rsidRPr="005B0A4F" w:rsidRDefault="00EC2682" w:rsidP="0040710C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lang w:val="hy-AM"/>
              </w:rPr>
            </w:pPr>
            <w:r w:rsidRPr="005B0A4F">
              <w:rPr>
                <w:rFonts w:eastAsia="Times New Roman"/>
                <w:color w:val="000000"/>
                <w:lang w:val="hy-AM"/>
              </w:rPr>
              <w:t xml:space="preserve"> ________________________ (ազգանունը, անունը, հայրանունը)</w:t>
            </w:r>
          </w:p>
        </w:tc>
      </w:tr>
      <w:tr w:rsidR="00EB227D" w:rsidRPr="005B0A4F" w:rsidTr="00C747D0">
        <w:trPr>
          <w:tblCellSpacing w:w="7" w:type="dxa"/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EC2682" w:rsidRPr="005B0A4F" w:rsidRDefault="00EC2682" w:rsidP="0040710C">
            <w:pPr>
              <w:spacing w:after="0" w:line="240" w:lineRule="auto"/>
              <w:rPr>
                <w:rFonts w:eastAsia="Times New Roman"/>
                <w:color w:val="000000"/>
                <w:lang w:val="hy-AM"/>
              </w:rPr>
            </w:pPr>
            <w:r w:rsidRPr="005B0A4F">
              <w:rPr>
                <w:rFonts w:ascii="Arial" w:eastAsia="Times New Roman" w:hAnsi="Arial" w:cs="Arial"/>
                <w:color w:val="000000"/>
                <w:lang w:val="hy-AM"/>
              </w:rPr>
              <w:t> 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EC2682" w:rsidRPr="005B0A4F" w:rsidRDefault="00EC2682" w:rsidP="0040710C">
            <w:pPr>
              <w:spacing w:after="0" w:line="240" w:lineRule="auto"/>
              <w:rPr>
                <w:rFonts w:eastAsia="Times New Roman"/>
                <w:color w:val="000000"/>
                <w:lang w:val="hy-AM"/>
              </w:rPr>
            </w:pPr>
          </w:p>
        </w:tc>
      </w:tr>
      <w:tr w:rsidR="00EB227D" w:rsidRPr="005B0A4F" w:rsidTr="00C747D0">
        <w:trPr>
          <w:tblCellSpacing w:w="7" w:type="dxa"/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EC2682" w:rsidRPr="005B0A4F" w:rsidRDefault="00EC2682" w:rsidP="0040710C">
            <w:pPr>
              <w:spacing w:after="0" w:line="240" w:lineRule="auto"/>
              <w:rPr>
                <w:rFonts w:eastAsia="Times New Roman"/>
                <w:color w:val="000000"/>
                <w:lang w:val="hy-AM"/>
              </w:rPr>
            </w:pPr>
          </w:p>
          <w:p w:rsidR="00EC2682" w:rsidRPr="005B0A4F" w:rsidRDefault="00EC2682" w:rsidP="0040710C">
            <w:pPr>
              <w:spacing w:after="0" w:line="240" w:lineRule="auto"/>
              <w:rPr>
                <w:rFonts w:eastAsia="Times New Roman"/>
                <w:color w:val="000000"/>
                <w:lang w:val="hy-AM"/>
              </w:rPr>
            </w:pPr>
            <w:r w:rsidRPr="005B0A4F">
              <w:rPr>
                <w:rFonts w:eastAsia="Times New Roman"/>
                <w:color w:val="000000"/>
                <w:lang w:val="hy-AM"/>
              </w:rPr>
              <w:t xml:space="preserve">Ստուգման սկիզբը ______________ </w:t>
            </w:r>
          </w:p>
          <w:p w:rsidR="00EC2682" w:rsidRPr="005B0A4F" w:rsidRDefault="00EC2682" w:rsidP="0040710C">
            <w:pPr>
              <w:spacing w:after="0" w:line="240" w:lineRule="auto"/>
              <w:rPr>
                <w:rFonts w:eastAsia="Times New Roman"/>
                <w:color w:val="000000"/>
                <w:lang w:val="hy-AM"/>
              </w:rPr>
            </w:pPr>
            <w:r w:rsidRPr="005B0A4F">
              <w:rPr>
                <w:rFonts w:eastAsia="Times New Roman"/>
                <w:color w:val="000000"/>
                <w:lang w:val="hy-AM"/>
              </w:rPr>
              <w:t xml:space="preserve">        (տարեթիվը, ամիսը, ամսաթիվը)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EC2682" w:rsidRPr="005B0A4F" w:rsidRDefault="00EC2682" w:rsidP="0040710C">
            <w:pPr>
              <w:spacing w:after="0" w:line="240" w:lineRule="auto"/>
              <w:rPr>
                <w:rFonts w:eastAsia="Times New Roman"/>
                <w:color w:val="000000"/>
                <w:lang w:val="hy-AM"/>
              </w:rPr>
            </w:pPr>
            <w:r w:rsidRPr="005B0A4F">
              <w:rPr>
                <w:rFonts w:eastAsia="Times New Roman"/>
                <w:color w:val="000000"/>
                <w:lang w:val="hy-AM"/>
              </w:rPr>
              <w:t xml:space="preserve">        </w:t>
            </w:r>
          </w:p>
          <w:p w:rsidR="00EC2682" w:rsidRPr="005B0A4F" w:rsidRDefault="00EC2682" w:rsidP="0040710C">
            <w:pPr>
              <w:spacing w:after="0" w:line="240" w:lineRule="auto"/>
              <w:rPr>
                <w:rFonts w:eastAsia="Times New Roman"/>
                <w:color w:val="000000"/>
                <w:lang w:val="hy-AM"/>
              </w:rPr>
            </w:pPr>
            <w:r w:rsidRPr="005B0A4F">
              <w:rPr>
                <w:rFonts w:eastAsia="Times New Roman"/>
                <w:color w:val="000000"/>
                <w:lang w:val="hy-AM"/>
              </w:rPr>
              <w:t xml:space="preserve">            ավարտը ՝ ____________________________</w:t>
            </w:r>
          </w:p>
          <w:p w:rsidR="00EC2682" w:rsidRPr="005B0A4F" w:rsidRDefault="00EC2682" w:rsidP="0040710C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hy-AM"/>
              </w:rPr>
            </w:pPr>
            <w:r w:rsidRPr="005B0A4F">
              <w:rPr>
                <w:rFonts w:eastAsia="Times New Roman"/>
                <w:color w:val="000000"/>
                <w:lang w:val="hy-AM"/>
              </w:rPr>
              <w:t xml:space="preserve">               (տարեթիվը, ամիսը, ամսաթիվը)</w:t>
            </w:r>
          </w:p>
        </w:tc>
      </w:tr>
      <w:tr w:rsidR="00EC2682" w:rsidRPr="005B0A4F" w:rsidTr="00C747D0">
        <w:trPr>
          <w:tblCellSpacing w:w="7" w:type="dxa"/>
          <w:jc w:val="center"/>
        </w:trPr>
        <w:tc>
          <w:tcPr>
            <w:tcW w:w="0" w:type="auto"/>
            <w:gridSpan w:val="4"/>
            <w:shd w:val="clear" w:color="auto" w:fill="FFFFFF"/>
            <w:vAlign w:val="center"/>
            <w:hideMark/>
          </w:tcPr>
          <w:p w:rsidR="00EC2682" w:rsidRPr="005B0A4F" w:rsidRDefault="00EC2682" w:rsidP="0040710C">
            <w:pPr>
              <w:spacing w:after="0" w:line="240" w:lineRule="auto"/>
              <w:rPr>
                <w:rFonts w:eastAsia="Times New Roman"/>
                <w:color w:val="000000"/>
                <w:lang w:val="hy-AM"/>
              </w:rPr>
            </w:pPr>
            <w:r w:rsidRPr="005B0A4F">
              <w:rPr>
                <w:rFonts w:ascii="Arial" w:eastAsia="Times New Roman" w:hAnsi="Arial" w:cs="Arial"/>
                <w:color w:val="000000"/>
                <w:lang w:val="hy-AM"/>
              </w:rPr>
              <w:t> </w:t>
            </w:r>
          </w:p>
        </w:tc>
      </w:tr>
      <w:tr w:rsidR="00EC2682" w:rsidRPr="005B0A4F" w:rsidTr="00C747D0">
        <w:trPr>
          <w:tblCellSpacing w:w="7" w:type="dxa"/>
          <w:jc w:val="center"/>
        </w:trPr>
        <w:tc>
          <w:tcPr>
            <w:tcW w:w="0" w:type="auto"/>
            <w:gridSpan w:val="4"/>
            <w:shd w:val="clear" w:color="auto" w:fill="FFFFFF"/>
            <w:vAlign w:val="center"/>
            <w:hideMark/>
          </w:tcPr>
          <w:p w:rsidR="00EC2682" w:rsidRPr="005B0A4F" w:rsidRDefault="00EC2682" w:rsidP="0040710C">
            <w:pPr>
              <w:spacing w:after="0" w:line="240" w:lineRule="auto"/>
              <w:rPr>
                <w:rFonts w:eastAsia="Times New Roman"/>
                <w:color w:val="000000"/>
                <w:lang w:val="hy-AM"/>
              </w:rPr>
            </w:pPr>
            <w:r w:rsidRPr="005B0A4F">
              <w:rPr>
                <w:rFonts w:eastAsia="Times New Roman"/>
                <w:color w:val="000000"/>
                <w:lang w:val="hy-AM"/>
              </w:rPr>
              <w:t>Ստուգման հիմքը` ________________________________________________________________</w:t>
            </w:r>
          </w:p>
          <w:p w:rsidR="00EC2682" w:rsidRPr="005B0A4F" w:rsidRDefault="00EC2682" w:rsidP="0040710C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hy-AM"/>
              </w:rPr>
            </w:pPr>
            <w:r w:rsidRPr="005B0A4F">
              <w:rPr>
                <w:rFonts w:eastAsia="Times New Roman"/>
                <w:color w:val="000000"/>
                <w:lang w:val="hy-AM"/>
              </w:rPr>
              <w:t>(ստուգման տարեկան ծրագիրը, դիմում-բողոքը և այլն)</w:t>
            </w:r>
          </w:p>
        </w:tc>
      </w:tr>
      <w:tr w:rsidR="00EC2682" w:rsidRPr="005B0A4F" w:rsidTr="00C747D0">
        <w:trPr>
          <w:tblCellSpacing w:w="7" w:type="dxa"/>
          <w:jc w:val="center"/>
        </w:trPr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EC2682" w:rsidRPr="005B0A4F" w:rsidRDefault="00EC2682" w:rsidP="0040710C">
            <w:pPr>
              <w:spacing w:after="0" w:line="240" w:lineRule="auto"/>
              <w:rPr>
                <w:rFonts w:eastAsia="Times New Roman"/>
                <w:color w:val="000000"/>
                <w:lang w:val="hy-AM"/>
              </w:rPr>
            </w:pPr>
            <w:r w:rsidRPr="005B0A4F">
              <w:rPr>
                <w:rFonts w:ascii="Arial" w:eastAsia="Times New Roman" w:hAnsi="Arial" w:cs="Arial"/>
                <w:color w:val="000000"/>
                <w:lang w:val="hy-AM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2682" w:rsidRPr="005B0A4F" w:rsidRDefault="00EC2682" w:rsidP="0040710C">
            <w:pPr>
              <w:spacing w:after="0" w:line="240" w:lineRule="auto"/>
              <w:rPr>
                <w:rFonts w:eastAsia="Times New Roman"/>
                <w:color w:val="000000"/>
                <w:lang w:val="hy-AM"/>
              </w:rPr>
            </w:pPr>
          </w:p>
        </w:tc>
      </w:tr>
      <w:tr w:rsidR="00EC2682" w:rsidRPr="005B0A4F" w:rsidTr="00C747D0">
        <w:trPr>
          <w:tblCellSpacing w:w="7" w:type="dxa"/>
          <w:jc w:val="center"/>
        </w:trPr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EC2682" w:rsidRPr="005B0A4F" w:rsidRDefault="00EC2682" w:rsidP="0040710C">
            <w:pPr>
              <w:spacing w:after="0" w:line="240" w:lineRule="auto"/>
              <w:rPr>
                <w:rFonts w:eastAsia="Times New Roman"/>
                <w:color w:val="000000"/>
                <w:lang w:val="hy-AM"/>
              </w:rPr>
            </w:pPr>
            <w:r w:rsidRPr="005B0A4F">
              <w:rPr>
                <w:rFonts w:eastAsia="Times New Roman"/>
                <w:color w:val="000000"/>
                <w:lang w:val="hy-AM"/>
              </w:rPr>
              <w:t>____________________________________________________</w:t>
            </w:r>
          </w:p>
          <w:p w:rsidR="00EC2682" w:rsidRPr="005B0A4F" w:rsidRDefault="00EC2682" w:rsidP="0040710C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hy-AM"/>
              </w:rPr>
            </w:pPr>
            <w:r w:rsidRPr="005B0A4F">
              <w:rPr>
                <w:rFonts w:eastAsia="Times New Roman"/>
                <w:color w:val="000000"/>
                <w:lang w:val="hy-AM"/>
              </w:rPr>
              <w:t>(տնտեսավարող սուբյեկտի անվանումը)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pPr w:leftFromText="45" w:rightFromText="45" w:vertAnchor="text"/>
              <w:tblW w:w="1000" w:type="dxa"/>
              <w:tblCellSpacing w:w="0" w:type="dxa"/>
              <w:tblBorders>
                <w:top w:val="outset" w:sz="6" w:space="0" w:color="000033"/>
                <w:left w:val="outset" w:sz="6" w:space="0" w:color="000033"/>
                <w:bottom w:val="outset" w:sz="6" w:space="0" w:color="000033"/>
                <w:right w:val="outset" w:sz="6" w:space="0" w:color="000033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5"/>
              <w:gridCol w:w="125"/>
              <w:gridCol w:w="125"/>
              <w:gridCol w:w="125"/>
              <w:gridCol w:w="125"/>
              <w:gridCol w:w="125"/>
              <w:gridCol w:w="125"/>
              <w:gridCol w:w="125"/>
            </w:tblGrid>
            <w:tr w:rsidR="00EC2682" w:rsidRPr="005B0A4F" w:rsidTr="0040710C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000033"/>
                    <w:left w:val="outset" w:sz="6" w:space="0" w:color="000033"/>
                    <w:bottom w:val="outset" w:sz="6" w:space="0" w:color="000033"/>
                    <w:right w:val="outset" w:sz="6" w:space="0" w:color="000033"/>
                  </w:tcBorders>
                  <w:vAlign w:val="center"/>
                  <w:hideMark/>
                </w:tcPr>
                <w:p w:rsidR="00EC2682" w:rsidRPr="005B0A4F" w:rsidRDefault="00EC2682" w:rsidP="0040710C">
                  <w:pPr>
                    <w:spacing w:after="0" w:line="240" w:lineRule="auto"/>
                    <w:rPr>
                      <w:rFonts w:eastAsia="Times New Roman"/>
                      <w:lang w:val="hy-AM"/>
                    </w:rPr>
                  </w:pPr>
                  <w:r w:rsidRPr="005B0A4F">
                    <w:rPr>
                      <w:rFonts w:ascii="Arial" w:eastAsia="Times New Roman" w:hAnsi="Arial" w:cs="Arial"/>
                      <w:lang w:val="hy-AM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33"/>
                    <w:left w:val="outset" w:sz="6" w:space="0" w:color="000033"/>
                    <w:bottom w:val="outset" w:sz="6" w:space="0" w:color="000033"/>
                    <w:right w:val="outset" w:sz="6" w:space="0" w:color="000033"/>
                  </w:tcBorders>
                  <w:vAlign w:val="center"/>
                  <w:hideMark/>
                </w:tcPr>
                <w:p w:rsidR="00EC2682" w:rsidRPr="005B0A4F" w:rsidRDefault="00EC2682" w:rsidP="0040710C">
                  <w:pPr>
                    <w:spacing w:after="0" w:line="240" w:lineRule="auto"/>
                    <w:rPr>
                      <w:rFonts w:eastAsia="Times New Roman"/>
                      <w:lang w:val="hy-AM"/>
                    </w:rPr>
                  </w:pPr>
                  <w:r w:rsidRPr="005B0A4F">
                    <w:rPr>
                      <w:rFonts w:ascii="Arial" w:eastAsia="Times New Roman" w:hAnsi="Arial" w:cs="Arial"/>
                      <w:lang w:val="hy-AM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33"/>
                    <w:left w:val="outset" w:sz="6" w:space="0" w:color="000033"/>
                    <w:bottom w:val="outset" w:sz="6" w:space="0" w:color="000033"/>
                    <w:right w:val="outset" w:sz="6" w:space="0" w:color="000033"/>
                  </w:tcBorders>
                  <w:vAlign w:val="center"/>
                  <w:hideMark/>
                </w:tcPr>
                <w:p w:rsidR="00EC2682" w:rsidRPr="005B0A4F" w:rsidRDefault="00EC2682" w:rsidP="0040710C">
                  <w:pPr>
                    <w:spacing w:after="0" w:line="240" w:lineRule="auto"/>
                    <w:rPr>
                      <w:rFonts w:eastAsia="Times New Roman"/>
                      <w:lang w:val="hy-AM"/>
                    </w:rPr>
                  </w:pPr>
                  <w:r w:rsidRPr="005B0A4F">
                    <w:rPr>
                      <w:rFonts w:ascii="Arial" w:eastAsia="Times New Roman" w:hAnsi="Arial" w:cs="Arial"/>
                      <w:lang w:val="hy-AM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33"/>
                    <w:left w:val="outset" w:sz="6" w:space="0" w:color="000033"/>
                    <w:bottom w:val="outset" w:sz="6" w:space="0" w:color="000033"/>
                    <w:right w:val="outset" w:sz="6" w:space="0" w:color="000033"/>
                  </w:tcBorders>
                  <w:vAlign w:val="center"/>
                  <w:hideMark/>
                </w:tcPr>
                <w:p w:rsidR="00EC2682" w:rsidRPr="005B0A4F" w:rsidRDefault="00EC2682" w:rsidP="0040710C">
                  <w:pPr>
                    <w:spacing w:after="0" w:line="240" w:lineRule="auto"/>
                    <w:rPr>
                      <w:rFonts w:eastAsia="Times New Roman"/>
                      <w:lang w:val="hy-AM"/>
                    </w:rPr>
                  </w:pPr>
                  <w:r w:rsidRPr="005B0A4F">
                    <w:rPr>
                      <w:rFonts w:ascii="Arial" w:eastAsia="Times New Roman" w:hAnsi="Arial" w:cs="Arial"/>
                      <w:lang w:val="hy-AM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33"/>
                    <w:left w:val="outset" w:sz="6" w:space="0" w:color="000033"/>
                    <w:bottom w:val="outset" w:sz="6" w:space="0" w:color="000033"/>
                    <w:right w:val="outset" w:sz="6" w:space="0" w:color="000033"/>
                  </w:tcBorders>
                  <w:vAlign w:val="center"/>
                  <w:hideMark/>
                </w:tcPr>
                <w:p w:rsidR="00EC2682" w:rsidRPr="005B0A4F" w:rsidRDefault="00EC2682" w:rsidP="0040710C">
                  <w:pPr>
                    <w:spacing w:after="0" w:line="240" w:lineRule="auto"/>
                    <w:rPr>
                      <w:rFonts w:eastAsia="Times New Roman"/>
                      <w:lang w:val="hy-AM"/>
                    </w:rPr>
                  </w:pPr>
                  <w:r w:rsidRPr="005B0A4F">
                    <w:rPr>
                      <w:rFonts w:ascii="Arial" w:eastAsia="Times New Roman" w:hAnsi="Arial" w:cs="Arial"/>
                      <w:lang w:val="hy-AM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33"/>
                    <w:left w:val="outset" w:sz="6" w:space="0" w:color="000033"/>
                    <w:bottom w:val="outset" w:sz="6" w:space="0" w:color="000033"/>
                    <w:right w:val="outset" w:sz="6" w:space="0" w:color="000033"/>
                  </w:tcBorders>
                  <w:vAlign w:val="center"/>
                  <w:hideMark/>
                </w:tcPr>
                <w:p w:rsidR="00EC2682" w:rsidRPr="005B0A4F" w:rsidRDefault="00EC2682" w:rsidP="0040710C">
                  <w:pPr>
                    <w:spacing w:after="0" w:line="240" w:lineRule="auto"/>
                    <w:rPr>
                      <w:rFonts w:eastAsia="Times New Roman"/>
                      <w:lang w:val="hy-AM"/>
                    </w:rPr>
                  </w:pPr>
                  <w:r w:rsidRPr="005B0A4F">
                    <w:rPr>
                      <w:rFonts w:ascii="Arial" w:eastAsia="Times New Roman" w:hAnsi="Arial" w:cs="Arial"/>
                      <w:lang w:val="hy-AM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33"/>
                    <w:left w:val="outset" w:sz="6" w:space="0" w:color="000033"/>
                    <w:bottom w:val="outset" w:sz="6" w:space="0" w:color="000033"/>
                    <w:right w:val="outset" w:sz="6" w:space="0" w:color="000033"/>
                  </w:tcBorders>
                  <w:vAlign w:val="center"/>
                  <w:hideMark/>
                </w:tcPr>
                <w:p w:rsidR="00EC2682" w:rsidRPr="005B0A4F" w:rsidRDefault="00EC2682" w:rsidP="0040710C">
                  <w:pPr>
                    <w:spacing w:after="0" w:line="240" w:lineRule="auto"/>
                    <w:rPr>
                      <w:rFonts w:eastAsia="Times New Roman"/>
                      <w:lang w:val="hy-AM"/>
                    </w:rPr>
                  </w:pPr>
                  <w:r w:rsidRPr="005B0A4F">
                    <w:rPr>
                      <w:rFonts w:ascii="Arial" w:eastAsia="Times New Roman" w:hAnsi="Arial" w:cs="Arial"/>
                      <w:lang w:val="hy-AM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33"/>
                    <w:left w:val="outset" w:sz="6" w:space="0" w:color="000033"/>
                    <w:bottom w:val="outset" w:sz="6" w:space="0" w:color="000033"/>
                    <w:right w:val="outset" w:sz="6" w:space="0" w:color="000033"/>
                  </w:tcBorders>
                  <w:vAlign w:val="center"/>
                  <w:hideMark/>
                </w:tcPr>
                <w:p w:rsidR="00EC2682" w:rsidRPr="005B0A4F" w:rsidRDefault="00EC2682" w:rsidP="0040710C">
                  <w:pPr>
                    <w:spacing w:after="0" w:line="240" w:lineRule="auto"/>
                    <w:rPr>
                      <w:rFonts w:eastAsia="Times New Roman"/>
                      <w:lang w:val="hy-AM"/>
                    </w:rPr>
                  </w:pPr>
                  <w:r w:rsidRPr="005B0A4F">
                    <w:rPr>
                      <w:rFonts w:ascii="Arial" w:eastAsia="Times New Roman" w:hAnsi="Arial" w:cs="Arial"/>
                      <w:lang w:val="hy-AM"/>
                    </w:rPr>
                    <w:t> </w:t>
                  </w:r>
                </w:p>
              </w:tc>
            </w:tr>
          </w:tbl>
          <w:p w:rsidR="00EC2682" w:rsidRPr="005B0A4F" w:rsidRDefault="00EC2682" w:rsidP="0040710C">
            <w:pPr>
              <w:spacing w:after="0" w:line="240" w:lineRule="auto"/>
              <w:rPr>
                <w:rFonts w:eastAsia="Times New Roman"/>
                <w:color w:val="000000"/>
                <w:lang w:val="hy-AM"/>
              </w:rPr>
            </w:pPr>
          </w:p>
        </w:tc>
      </w:tr>
      <w:tr w:rsidR="00EC2682" w:rsidRPr="005B0A4F" w:rsidTr="00C747D0">
        <w:trPr>
          <w:tblCellSpacing w:w="7" w:type="dxa"/>
          <w:jc w:val="center"/>
        </w:trPr>
        <w:tc>
          <w:tcPr>
            <w:tcW w:w="0" w:type="auto"/>
            <w:gridSpan w:val="3"/>
            <w:shd w:val="clear" w:color="auto" w:fill="FFFFFF"/>
            <w:hideMark/>
          </w:tcPr>
          <w:p w:rsidR="00EC2682" w:rsidRPr="005B0A4F" w:rsidRDefault="00EC2682" w:rsidP="0040710C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hy-AM"/>
              </w:rPr>
            </w:pPr>
            <w:r w:rsidRPr="005B0A4F">
              <w:rPr>
                <w:rFonts w:ascii="Arial" w:eastAsia="Times New Roman" w:hAnsi="Arial" w:cs="Arial"/>
                <w:color w:val="000000"/>
                <w:lang w:val="hy-AM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2682" w:rsidRPr="005B0A4F" w:rsidRDefault="00EC2682" w:rsidP="0040710C">
            <w:pPr>
              <w:spacing w:after="0" w:line="240" w:lineRule="auto"/>
              <w:ind w:firstLine="250"/>
              <w:rPr>
                <w:rFonts w:eastAsia="Times New Roman"/>
                <w:color w:val="000000"/>
                <w:lang w:val="hy-AM"/>
              </w:rPr>
            </w:pPr>
            <w:r w:rsidRPr="005B0A4F">
              <w:rPr>
                <w:rFonts w:eastAsia="Times New Roman"/>
                <w:color w:val="000000"/>
                <w:lang w:val="hy-AM"/>
              </w:rPr>
              <w:t>(ՀՎՀՀ)</w:t>
            </w:r>
          </w:p>
        </w:tc>
      </w:tr>
      <w:tr w:rsidR="00EC2682" w:rsidRPr="005B0A4F" w:rsidTr="00C747D0">
        <w:trPr>
          <w:tblCellSpacing w:w="7" w:type="dxa"/>
          <w:jc w:val="center"/>
        </w:trPr>
        <w:tc>
          <w:tcPr>
            <w:tcW w:w="0" w:type="auto"/>
            <w:gridSpan w:val="3"/>
            <w:shd w:val="clear" w:color="auto" w:fill="FFFFFF"/>
            <w:hideMark/>
          </w:tcPr>
          <w:p w:rsidR="00EC2682" w:rsidRPr="005B0A4F" w:rsidRDefault="00EC2682" w:rsidP="0040710C">
            <w:pPr>
              <w:spacing w:after="0" w:line="240" w:lineRule="auto"/>
              <w:rPr>
                <w:rFonts w:eastAsia="Times New Roman"/>
                <w:color w:val="000000"/>
                <w:lang w:val="hy-AM"/>
              </w:rPr>
            </w:pPr>
            <w:r w:rsidRPr="005B0A4F">
              <w:rPr>
                <w:rFonts w:eastAsia="Times New Roman"/>
                <w:color w:val="000000"/>
                <w:lang w:val="hy-AM"/>
              </w:rPr>
              <w:lastRenderedPageBreak/>
              <w:t>____________________________________________________</w:t>
            </w:r>
          </w:p>
          <w:p w:rsidR="00EC2682" w:rsidRPr="005B0A4F" w:rsidRDefault="00EC2682" w:rsidP="0040710C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hy-AM"/>
              </w:rPr>
            </w:pPr>
            <w:r w:rsidRPr="005B0A4F">
              <w:rPr>
                <w:rFonts w:eastAsia="Times New Roman"/>
                <w:color w:val="000000"/>
                <w:lang w:val="hy-AM"/>
              </w:rPr>
              <w:t>(տնտեսավարող սուբյեկտի գտնվելու վայրը, կոնտակտային տվյալները)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2682" w:rsidRPr="005B0A4F" w:rsidRDefault="00EC2682" w:rsidP="0040710C">
            <w:pPr>
              <w:spacing w:after="0" w:line="240" w:lineRule="auto"/>
              <w:rPr>
                <w:rFonts w:eastAsia="Times New Roman"/>
                <w:color w:val="000000"/>
                <w:lang w:val="hy-AM"/>
              </w:rPr>
            </w:pPr>
            <w:r w:rsidRPr="005B0A4F">
              <w:rPr>
                <w:rFonts w:eastAsia="Times New Roman"/>
                <w:color w:val="000000"/>
                <w:lang w:val="hy-AM"/>
              </w:rPr>
              <w:t>________________________</w:t>
            </w:r>
          </w:p>
          <w:p w:rsidR="00EC2682" w:rsidRPr="005B0A4F" w:rsidRDefault="00EC2682" w:rsidP="0040710C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hy-AM"/>
              </w:rPr>
            </w:pPr>
            <w:r w:rsidRPr="005B0A4F">
              <w:rPr>
                <w:rFonts w:eastAsia="Times New Roman"/>
                <w:color w:val="000000"/>
                <w:lang w:val="hy-AM"/>
              </w:rPr>
              <w:t>(հեռախոսահամարը (ֆաքսը), էլ. հասցեն)</w:t>
            </w:r>
          </w:p>
        </w:tc>
      </w:tr>
      <w:tr w:rsidR="00EC2682" w:rsidRPr="005B0A4F" w:rsidTr="00E2278A">
        <w:trPr>
          <w:trHeight w:val="77"/>
          <w:tblCellSpacing w:w="7" w:type="dxa"/>
          <w:jc w:val="center"/>
        </w:trPr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EC2682" w:rsidRPr="005B0A4F" w:rsidRDefault="00EC2682" w:rsidP="0040710C">
            <w:pPr>
              <w:spacing w:after="0" w:line="240" w:lineRule="auto"/>
              <w:rPr>
                <w:rFonts w:eastAsia="Times New Roman"/>
                <w:color w:val="000000"/>
                <w:lang w:val="hy-AM"/>
              </w:rPr>
            </w:pPr>
            <w:r w:rsidRPr="005B0A4F">
              <w:rPr>
                <w:rFonts w:eastAsia="Times New Roman"/>
                <w:color w:val="000000"/>
                <w:lang w:val="hy-AM"/>
              </w:rPr>
              <w:t>____________________________________________________</w:t>
            </w:r>
          </w:p>
          <w:p w:rsidR="00EC2682" w:rsidRPr="005B0A4F" w:rsidRDefault="00EC2682" w:rsidP="0040710C">
            <w:pPr>
              <w:spacing w:after="0" w:line="240" w:lineRule="auto"/>
              <w:rPr>
                <w:rFonts w:eastAsia="Times New Roman"/>
                <w:color w:val="000000"/>
                <w:lang w:val="hy-AM"/>
              </w:rPr>
            </w:pPr>
            <w:r w:rsidRPr="005B0A4F">
              <w:rPr>
                <w:rFonts w:eastAsia="Times New Roman"/>
                <w:color w:val="000000"/>
                <w:lang w:val="hy-AM"/>
              </w:rPr>
              <w:t>(տնտեսավարող սուբյեկտի ղեկավարի կամ լիազորված անձի ազգանունը, անունը, հայրանունը)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2682" w:rsidRPr="005B0A4F" w:rsidRDefault="00EC2682" w:rsidP="0040710C">
            <w:pPr>
              <w:spacing w:after="0" w:line="240" w:lineRule="auto"/>
              <w:rPr>
                <w:rFonts w:eastAsia="Times New Roman"/>
                <w:color w:val="000000"/>
                <w:lang w:val="hy-AM"/>
              </w:rPr>
            </w:pPr>
            <w:r w:rsidRPr="005B0A4F">
              <w:rPr>
                <w:rFonts w:eastAsia="Times New Roman"/>
                <w:color w:val="000000"/>
                <w:lang w:val="hy-AM"/>
              </w:rPr>
              <w:t>________________________</w:t>
            </w:r>
          </w:p>
          <w:p w:rsidR="00EC2682" w:rsidRPr="005B0A4F" w:rsidRDefault="00EC2682" w:rsidP="0040710C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hy-AM"/>
              </w:rPr>
            </w:pPr>
            <w:r w:rsidRPr="005B0A4F">
              <w:rPr>
                <w:rFonts w:eastAsia="Times New Roman"/>
                <w:color w:val="000000"/>
                <w:lang w:val="hy-AM"/>
              </w:rPr>
              <w:t>(հեռախոսահամարը (ֆաքսը), էլ. հասցեն)</w:t>
            </w:r>
          </w:p>
        </w:tc>
      </w:tr>
      <w:tr w:rsidR="00EC2682" w:rsidRPr="005B0A4F" w:rsidTr="00C747D0">
        <w:trPr>
          <w:trHeight w:val="1134"/>
          <w:tblCellSpacing w:w="7" w:type="dxa"/>
          <w:jc w:val="center"/>
        </w:trPr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EC2682" w:rsidRPr="005B0A4F" w:rsidRDefault="00EC2682" w:rsidP="0040710C">
            <w:pPr>
              <w:spacing w:after="0" w:line="240" w:lineRule="auto"/>
              <w:rPr>
                <w:rFonts w:eastAsia="Times New Roman"/>
                <w:color w:val="000000"/>
                <w:lang w:val="hy-AM"/>
              </w:rPr>
            </w:pPr>
            <w:r w:rsidRPr="005B0A4F">
              <w:rPr>
                <w:rFonts w:eastAsia="Times New Roman"/>
                <w:color w:val="000000"/>
                <w:lang w:val="hy-AM"/>
              </w:rPr>
              <w:t xml:space="preserve">____________________________________________________   </w:t>
            </w:r>
          </w:p>
          <w:p w:rsidR="00EC2682" w:rsidRPr="005B0A4F" w:rsidRDefault="00EC2682" w:rsidP="0040710C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hy-AM"/>
              </w:rPr>
            </w:pPr>
            <w:r w:rsidRPr="005B0A4F">
              <w:rPr>
                <w:rFonts w:eastAsia="Times New Roman"/>
                <w:color w:val="000000"/>
                <w:lang w:val="hy-AM"/>
              </w:rPr>
              <w:t>(ստուգվող օբյեկտի անվանումը, գտնվելու վայրը, կոնտակտային տվյալները)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2682" w:rsidRPr="005B0A4F" w:rsidRDefault="00EC2682" w:rsidP="0040710C">
            <w:pPr>
              <w:spacing w:after="0" w:line="240" w:lineRule="auto"/>
              <w:rPr>
                <w:rFonts w:eastAsia="Times New Roman"/>
                <w:color w:val="000000"/>
                <w:lang w:val="hy-AM"/>
              </w:rPr>
            </w:pPr>
            <w:r w:rsidRPr="005B0A4F">
              <w:rPr>
                <w:rFonts w:eastAsia="Times New Roman"/>
                <w:color w:val="000000"/>
                <w:lang w:val="hy-AM"/>
              </w:rPr>
              <w:t>________________________</w:t>
            </w:r>
          </w:p>
          <w:p w:rsidR="00EC2682" w:rsidRPr="005B0A4F" w:rsidRDefault="00EC2682" w:rsidP="0040710C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hy-AM"/>
              </w:rPr>
            </w:pPr>
            <w:r w:rsidRPr="005B0A4F">
              <w:rPr>
                <w:rFonts w:eastAsia="Times New Roman"/>
                <w:color w:val="000000"/>
                <w:lang w:val="hy-AM"/>
              </w:rPr>
              <w:t>(հեռախոսահամարը (ֆաքսը), էլ. հասցեն)</w:t>
            </w:r>
          </w:p>
        </w:tc>
      </w:tr>
      <w:tr w:rsidR="00EC2682" w:rsidRPr="005B0A4F" w:rsidTr="00C747D0">
        <w:trPr>
          <w:tblCellSpacing w:w="7" w:type="dxa"/>
          <w:jc w:val="center"/>
        </w:trPr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EC2682" w:rsidRPr="005B0A4F" w:rsidRDefault="00EC2682" w:rsidP="0040710C">
            <w:pPr>
              <w:spacing w:after="0" w:line="240" w:lineRule="auto"/>
              <w:rPr>
                <w:rFonts w:eastAsia="Times New Roman"/>
                <w:color w:val="000000"/>
                <w:lang w:val="hy-AM"/>
              </w:rPr>
            </w:pPr>
            <w:r w:rsidRPr="005B0A4F">
              <w:rPr>
                <w:rFonts w:eastAsia="Times New Roman"/>
                <w:color w:val="000000"/>
                <w:lang w:val="hy-AM"/>
              </w:rPr>
              <w:t>____________________________________________________</w:t>
            </w:r>
          </w:p>
          <w:p w:rsidR="00EC2682" w:rsidRPr="005B0A4F" w:rsidRDefault="00EC2682" w:rsidP="0040710C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hy-AM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2682" w:rsidRPr="005B0A4F" w:rsidRDefault="00EC2682" w:rsidP="0040710C">
            <w:pPr>
              <w:spacing w:after="0" w:line="240" w:lineRule="auto"/>
              <w:rPr>
                <w:rFonts w:eastAsia="Times New Roman"/>
                <w:color w:val="000000"/>
                <w:lang w:val="hy-AM"/>
              </w:rPr>
            </w:pPr>
            <w:r w:rsidRPr="005B0A4F">
              <w:rPr>
                <w:rFonts w:eastAsia="Times New Roman"/>
                <w:color w:val="000000"/>
                <w:lang w:val="hy-AM"/>
              </w:rPr>
              <w:t>________________________</w:t>
            </w:r>
          </w:p>
          <w:p w:rsidR="00EC2682" w:rsidRPr="005B0A4F" w:rsidRDefault="00EC2682" w:rsidP="0040710C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hy-AM"/>
              </w:rPr>
            </w:pPr>
          </w:p>
        </w:tc>
      </w:tr>
      <w:tr w:rsidR="00EC2682" w:rsidRPr="005B0A4F" w:rsidTr="00C747D0">
        <w:trPr>
          <w:tblCellSpacing w:w="7" w:type="dxa"/>
          <w:jc w:val="center"/>
        </w:trPr>
        <w:tc>
          <w:tcPr>
            <w:tcW w:w="0" w:type="auto"/>
            <w:gridSpan w:val="4"/>
            <w:shd w:val="clear" w:color="auto" w:fill="FFFFFF"/>
            <w:vAlign w:val="center"/>
            <w:hideMark/>
          </w:tcPr>
          <w:p w:rsidR="00EC2682" w:rsidRPr="005B0A4F" w:rsidRDefault="00EC2682" w:rsidP="0040710C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EC2682" w:rsidRPr="005B0A4F" w:rsidTr="00C747D0">
        <w:trPr>
          <w:tblCellSpacing w:w="7" w:type="dxa"/>
          <w:jc w:val="center"/>
        </w:trPr>
        <w:tc>
          <w:tcPr>
            <w:tcW w:w="0" w:type="auto"/>
            <w:gridSpan w:val="4"/>
            <w:shd w:val="clear" w:color="auto" w:fill="FFFFFF"/>
            <w:vAlign w:val="center"/>
            <w:hideMark/>
          </w:tcPr>
          <w:p w:rsidR="00EC2682" w:rsidRDefault="00EC2682" w:rsidP="0040710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5B0A4F">
              <w:rPr>
                <w:rFonts w:eastAsia="Times New Roman"/>
                <w:color w:val="000000"/>
                <w:lang w:val="hy-AM"/>
              </w:rPr>
              <w:t>Ստուգման հ</w:t>
            </w:r>
            <w:r w:rsidR="00EB227D" w:rsidRPr="005B0A4F">
              <w:rPr>
                <w:rFonts w:eastAsia="Times New Roman"/>
                <w:color w:val="000000"/>
                <w:lang w:val="hy-AM"/>
              </w:rPr>
              <w:t>րաման</w:t>
            </w:r>
            <w:r w:rsidRPr="005B0A4F">
              <w:rPr>
                <w:rFonts w:eastAsia="Times New Roman"/>
                <w:color w:val="000000"/>
                <w:lang w:val="hy-AM"/>
              </w:rPr>
              <w:t xml:space="preserve">ի համարը` __________ </w:t>
            </w:r>
            <w:r w:rsidR="00EB227D" w:rsidRPr="005B0A4F">
              <w:rPr>
                <w:rFonts w:eastAsia="Times New Roman"/>
                <w:color w:val="000000"/>
                <w:lang w:val="hy-AM"/>
              </w:rPr>
              <w:t>ամսաթիվը</w:t>
            </w:r>
            <w:r w:rsidRPr="005B0A4F">
              <w:rPr>
                <w:rFonts w:eastAsia="Times New Roman"/>
                <w:color w:val="000000"/>
                <w:lang w:val="hy-AM"/>
              </w:rPr>
              <w:t xml:space="preserve"> ____________________________</w:t>
            </w:r>
          </w:p>
          <w:p w:rsidR="005B0A4F" w:rsidRPr="005B0A4F" w:rsidRDefault="005B0A4F" w:rsidP="0040710C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EC2682" w:rsidRPr="005B0A4F" w:rsidRDefault="00EC2682" w:rsidP="0040710C">
            <w:pPr>
              <w:spacing w:after="0" w:line="240" w:lineRule="auto"/>
              <w:rPr>
                <w:rFonts w:eastAsia="Times New Roman"/>
                <w:color w:val="000000"/>
                <w:lang w:val="hy-AM"/>
              </w:rPr>
            </w:pPr>
            <w:r w:rsidRPr="005B0A4F">
              <w:rPr>
                <w:rFonts w:eastAsia="Times New Roman"/>
                <w:color w:val="000000"/>
                <w:lang w:val="hy-AM"/>
              </w:rPr>
              <w:t xml:space="preserve">Ստուգման նպատակը (ընդգրկված հարցերի համարները) </w:t>
            </w:r>
            <w:r w:rsidR="00EB227D" w:rsidRPr="005B0A4F">
              <w:rPr>
                <w:rFonts w:eastAsia="Times New Roman"/>
                <w:color w:val="000000"/>
                <w:lang w:val="hy-AM"/>
              </w:rPr>
              <w:t>_______________________________</w:t>
            </w:r>
            <w:r w:rsidR="00CA554E" w:rsidRPr="005B0A4F">
              <w:rPr>
                <w:rFonts w:eastAsia="Times New Roman"/>
                <w:color w:val="000000"/>
                <w:lang w:val="hy-AM"/>
              </w:rPr>
              <w:t>_____</w:t>
            </w:r>
          </w:p>
        </w:tc>
      </w:tr>
    </w:tbl>
    <w:p w:rsidR="00E2278A" w:rsidRDefault="00E2278A" w:rsidP="00EC2682"/>
    <w:p w:rsidR="005B0A4F" w:rsidRPr="005B0A4F" w:rsidRDefault="005B0A4F" w:rsidP="00EC2682"/>
    <w:p w:rsidR="00492FFB" w:rsidRPr="005B0A4F" w:rsidRDefault="00EC2682" w:rsidP="00EC2682">
      <w:pPr>
        <w:shd w:val="clear" w:color="auto" w:fill="FFFFFF"/>
        <w:spacing w:after="0" w:line="240" w:lineRule="auto"/>
        <w:ind w:firstLine="250"/>
      </w:pPr>
      <w:r w:rsidRPr="005B0A4F">
        <w:rPr>
          <w:rFonts w:ascii="Arial" w:eastAsia="Times New Roman" w:hAnsi="Arial" w:cs="Arial"/>
          <w:color w:val="000000"/>
          <w:lang w:val="hy-AM"/>
        </w:rPr>
        <w:t> </w:t>
      </w:r>
    </w:p>
    <w:tbl>
      <w:tblPr>
        <w:tblW w:w="10780" w:type="dxa"/>
        <w:jc w:val="center"/>
        <w:tblCellSpacing w:w="0" w:type="dxa"/>
        <w:tblInd w:w="-26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0"/>
        <w:gridCol w:w="3780"/>
        <w:gridCol w:w="6200"/>
      </w:tblGrid>
      <w:tr w:rsidR="00EC2682" w:rsidRPr="005B0A4F" w:rsidTr="0040710C">
        <w:trPr>
          <w:tblCellSpacing w:w="0" w:type="dxa"/>
          <w:jc w:val="center"/>
        </w:trPr>
        <w:tc>
          <w:tcPr>
            <w:tcW w:w="107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682" w:rsidRPr="005B0A4F" w:rsidRDefault="00EC2682" w:rsidP="0040710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val="hy-AM"/>
              </w:rPr>
            </w:pPr>
            <w:r w:rsidRPr="005B0A4F">
              <w:rPr>
                <w:rFonts w:eastAsia="Times New Roman"/>
                <w:b/>
                <w:bCs/>
                <w:color w:val="000000"/>
                <w:lang w:val="hy-AM"/>
              </w:rPr>
              <w:t>Տեղեկատվական բնույթի հարցեր</w:t>
            </w:r>
          </w:p>
        </w:tc>
      </w:tr>
      <w:tr w:rsidR="00EC2682" w:rsidRPr="005B0A4F" w:rsidTr="0056388E">
        <w:trPr>
          <w:tblCellSpacing w:w="0" w:type="dxa"/>
          <w:jc w:val="center"/>
        </w:trPr>
        <w:tc>
          <w:tcPr>
            <w:tcW w:w="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682" w:rsidRPr="005B0A4F" w:rsidRDefault="00EC2682" w:rsidP="0040710C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hy-AM"/>
              </w:rPr>
            </w:pPr>
            <w:r w:rsidRPr="005B0A4F">
              <w:rPr>
                <w:rFonts w:eastAsia="Times New Roman"/>
                <w:b/>
                <w:bCs/>
                <w:color w:val="000000"/>
                <w:lang w:val="hy-AM"/>
              </w:rPr>
              <w:t>NN</w:t>
            </w:r>
          </w:p>
          <w:p w:rsidR="00EC2682" w:rsidRPr="005B0A4F" w:rsidRDefault="00EC2682" w:rsidP="0040710C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hy-AM"/>
              </w:rPr>
            </w:pPr>
            <w:r w:rsidRPr="005B0A4F">
              <w:rPr>
                <w:rFonts w:eastAsia="Times New Roman"/>
                <w:b/>
                <w:bCs/>
                <w:color w:val="000000"/>
                <w:lang w:val="hy-AM"/>
              </w:rPr>
              <w:t>ը/կ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682" w:rsidRPr="005B0A4F" w:rsidRDefault="00EC2682" w:rsidP="0040710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val="hy-AM"/>
              </w:rPr>
            </w:pPr>
            <w:r w:rsidRPr="005B0A4F">
              <w:rPr>
                <w:rFonts w:eastAsia="Times New Roman"/>
                <w:b/>
                <w:bCs/>
                <w:color w:val="000000"/>
                <w:lang w:val="hy-AM"/>
              </w:rPr>
              <w:t>Հարցը</w:t>
            </w:r>
          </w:p>
        </w:tc>
        <w:tc>
          <w:tcPr>
            <w:tcW w:w="6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682" w:rsidRPr="005B0A4F" w:rsidRDefault="00EC2682" w:rsidP="0040710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val="hy-AM"/>
              </w:rPr>
            </w:pPr>
            <w:r w:rsidRPr="005B0A4F">
              <w:rPr>
                <w:rFonts w:eastAsia="Times New Roman"/>
                <w:b/>
                <w:bCs/>
                <w:color w:val="000000"/>
                <w:lang w:val="hy-AM"/>
              </w:rPr>
              <w:t>Պատասխանը</w:t>
            </w:r>
          </w:p>
        </w:tc>
      </w:tr>
      <w:tr w:rsidR="00EC2682" w:rsidRPr="00AF1FFD" w:rsidTr="0056388E">
        <w:trPr>
          <w:tblCellSpacing w:w="0" w:type="dxa"/>
          <w:jc w:val="center"/>
        </w:trPr>
        <w:tc>
          <w:tcPr>
            <w:tcW w:w="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682" w:rsidRPr="005B0A4F" w:rsidRDefault="00D00C10" w:rsidP="0040710C">
            <w:pPr>
              <w:tabs>
                <w:tab w:val="left" w:pos="695"/>
              </w:tabs>
              <w:spacing w:after="0" w:line="240" w:lineRule="auto"/>
              <w:jc w:val="center"/>
              <w:rPr>
                <w:rFonts w:eastAsia="Times New Roman"/>
                <w:color w:val="000000"/>
                <w:lang w:val="hy-AM"/>
              </w:rPr>
            </w:pPr>
            <w:r w:rsidRPr="005B0A4F">
              <w:rPr>
                <w:rFonts w:eastAsia="Times New Roman"/>
                <w:color w:val="000000"/>
              </w:rPr>
              <w:t>1</w:t>
            </w:r>
            <w:r w:rsidR="00EC2682" w:rsidRPr="005B0A4F">
              <w:rPr>
                <w:rFonts w:eastAsia="Times New Roman"/>
                <w:color w:val="000000"/>
                <w:lang w:val="hy-AM"/>
              </w:rPr>
              <w:t>.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682" w:rsidRPr="005B0A4F" w:rsidRDefault="00EC2682" w:rsidP="001F7D89">
            <w:pPr>
              <w:spacing w:after="0" w:line="240" w:lineRule="auto"/>
              <w:rPr>
                <w:rFonts w:eastAsia="Times New Roman"/>
                <w:lang w:val="hy-AM"/>
              </w:rPr>
            </w:pPr>
            <w:r w:rsidRPr="005B0A4F">
              <w:rPr>
                <w:rFonts w:eastAsia="Times New Roman"/>
                <w:lang w:val="hy-AM"/>
              </w:rPr>
              <w:t>Տնտեսավարող սուբյեկտի կազմում գործող բոլոր առանձնացված ստորաբաժանումների անվանումները և գտնվելու վայրը (փոստային հասցեն), այդ թվում` հեռախոսահամարը և այլ կապի միջոցներ</w:t>
            </w:r>
          </w:p>
        </w:tc>
        <w:tc>
          <w:tcPr>
            <w:tcW w:w="6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682" w:rsidRPr="005B0A4F" w:rsidRDefault="00EC2682" w:rsidP="0040710C">
            <w:pPr>
              <w:spacing w:after="0" w:line="240" w:lineRule="auto"/>
              <w:rPr>
                <w:rFonts w:eastAsia="Times New Roman"/>
                <w:lang w:val="hy-AM"/>
              </w:rPr>
            </w:pPr>
            <w:r w:rsidRPr="005B0A4F">
              <w:rPr>
                <w:rFonts w:ascii="Arial" w:eastAsia="Times New Roman" w:hAnsi="Arial" w:cs="Arial"/>
                <w:lang w:val="hy-AM"/>
              </w:rPr>
              <w:t> </w:t>
            </w:r>
          </w:p>
        </w:tc>
      </w:tr>
      <w:tr w:rsidR="00EC2682" w:rsidRPr="00AF1FFD" w:rsidTr="005B0A4F">
        <w:trPr>
          <w:trHeight w:val="1058"/>
          <w:tblCellSpacing w:w="0" w:type="dxa"/>
          <w:jc w:val="center"/>
        </w:trPr>
        <w:tc>
          <w:tcPr>
            <w:tcW w:w="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682" w:rsidRPr="005B0A4F" w:rsidRDefault="00D00C10" w:rsidP="0040710C">
            <w:pPr>
              <w:tabs>
                <w:tab w:val="left" w:pos="695"/>
              </w:tabs>
              <w:spacing w:after="0" w:line="240" w:lineRule="auto"/>
              <w:jc w:val="center"/>
              <w:rPr>
                <w:rFonts w:eastAsia="Times New Roman"/>
                <w:color w:val="000000"/>
                <w:lang w:val="hy-AM"/>
              </w:rPr>
            </w:pPr>
            <w:r w:rsidRPr="005B0A4F">
              <w:rPr>
                <w:rFonts w:eastAsia="Times New Roman"/>
                <w:color w:val="000000"/>
              </w:rPr>
              <w:t>2</w:t>
            </w:r>
            <w:r w:rsidR="00EC2682" w:rsidRPr="005B0A4F">
              <w:rPr>
                <w:rFonts w:eastAsia="Times New Roman"/>
                <w:color w:val="000000"/>
                <w:lang w:val="hy-AM"/>
              </w:rPr>
              <w:t>.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682" w:rsidRPr="005B0A4F" w:rsidRDefault="00EC2682" w:rsidP="001F7D89">
            <w:pPr>
              <w:spacing w:after="0" w:line="240" w:lineRule="auto"/>
              <w:rPr>
                <w:rFonts w:eastAsia="Times New Roman"/>
                <w:lang w:val="hy-AM"/>
              </w:rPr>
            </w:pPr>
            <w:r w:rsidRPr="005B0A4F">
              <w:rPr>
                <w:rFonts w:eastAsia="Times New Roman"/>
                <w:lang w:val="hy-AM"/>
              </w:rPr>
              <w:t>Տնտեսավարող սուբյեկտների կողմից գործունեությունն սկսելու տարեթիվը, ամիսը, ամսաթիվը</w:t>
            </w:r>
          </w:p>
        </w:tc>
        <w:tc>
          <w:tcPr>
            <w:tcW w:w="6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682" w:rsidRPr="005B0A4F" w:rsidRDefault="00EC2682" w:rsidP="0040710C">
            <w:pPr>
              <w:spacing w:after="0" w:line="240" w:lineRule="auto"/>
              <w:rPr>
                <w:rFonts w:eastAsia="Times New Roman"/>
                <w:lang w:val="hy-AM"/>
              </w:rPr>
            </w:pPr>
            <w:r w:rsidRPr="005B0A4F">
              <w:rPr>
                <w:rFonts w:ascii="Arial" w:eastAsia="Times New Roman" w:hAnsi="Arial" w:cs="Arial"/>
                <w:lang w:val="hy-AM"/>
              </w:rPr>
              <w:t> </w:t>
            </w:r>
          </w:p>
        </w:tc>
      </w:tr>
      <w:tr w:rsidR="00EC2682" w:rsidRPr="00AF1FFD" w:rsidTr="005B0A4F">
        <w:trPr>
          <w:trHeight w:val="1102"/>
          <w:tblCellSpacing w:w="0" w:type="dxa"/>
          <w:jc w:val="center"/>
        </w:trPr>
        <w:tc>
          <w:tcPr>
            <w:tcW w:w="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682" w:rsidRPr="005B0A4F" w:rsidRDefault="00D00C10" w:rsidP="0040710C">
            <w:pPr>
              <w:tabs>
                <w:tab w:val="left" w:pos="695"/>
              </w:tabs>
              <w:spacing w:after="0" w:line="240" w:lineRule="auto"/>
              <w:jc w:val="center"/>
              <w:rPr>
                <w:rFonts w:eastAsia="Times New Roman"/>
                <w:color w:val="000000"/>
                <w:lang w:val="hy-AM"/>
              </w:rPr>
            </w:pPr>
            <w:r w:rsidRPr="005B0A4F">
              <w:rPr>
                <w:rFonts w:eastAsia="Times New Roman"/>
                <w:color w:val="000000"/>
              </w:rPr>
              <w:t>3</w:t>
            </w:r>
            <w:r w:rsidR="00EC2682" w:rsidRPr="005B0A4F">
              <w:rPr>
                <w:rFonts w:eastAsia="Times New Roman"/>
                <w:color w:val="000000"/>
                <w:lang w:val="hy-AM"/>
              </w:rPr>
              <w:t>.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682" w:rsidRPr="005B0A4F" w:rsidRDefault="001873A4" w:rsidP="001F7D89">
            <w:pPr>
              <w:spacing w:after="0" w:line="240" w:lineRule="auto"/>
              <w:rPr>
                <w:rFonts w:eastAsia="Times New Roman"/>
                <w:lang w:val="hy-AM"/>
              </w:rPr>
            </w:pPr>
            <w:r w:rsidRPr="005B0A4F">
              <w:rPr>
                <w:rFonts w:eastAsia="Times New Roman"/>
                <w:lang w:val="hy-AM"/>
              </w:rPr>
              <w:t>Կենդանիների հետ շփում ունեցող աշխատող անձանց թիվը</w:t>
            </w:r>
          </w:p>
        </w:tc>
        <w:tc>
          <w:tcPr>
            <w:tcW w:w="6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682" w:rsidRPr="005B0A4F" w:rsidRDefault="00EC2682" w:rsidP="0040710C">
            <w:pPr>
              <w:spacing w:after="0" w:line="240" w:lineRule="auto"/>
              <w:rPr>
                <w:rFonts w:eastAsia="Times New Roman"/>
                <w:lang w:val="hy-AM"/>
              </w:rPr>
            </w:pPr>
            <w:r w:rsidRPr="005B0A4F">
              <w:rPr>
                <w:rFonts w:ascii="Arial" w:eastAsia="Times New Roman" w:hAnsi="Arial" w:cs="Arial"/>
                <w:lang w:val="hy-AM"/>
              </w:rPr>
              <w:t> </w:t>
            </w:r>
          </w:p>
        </w:tc>
      </w:tr>
      <w:tr w:rsidR="00EC2682" w:rsidRPr="00AF1FFD" w:rsidTr="005B0A4F">
        <w:trPr>
          <w:trHeight w:val="1104"/>
          <w:tblCellSpacing w:w="0" w:type="dxa"/>
          <w:jc w:val="center"/>
        </w:trPr>
        <w:tc>
          <w:tcPr>
            <w:tcW w:w="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682" w:rsidRPr="005B0A4F" w:rsidRDefault="00D00C10" w:rsidP="0040710C">
            <w:pPr>
              <w:tabs>
                <w:tab w:val="left" w:pos="695"/>
              </w:tabs>
              <w:spacing w:after="0" w:line="240" w:lineRule="auto"/>
              <w:jc w:val="center"/>
              <w:rPr>
                <w:rFonts w:eastAsia="Times New Roman"/>
                <w:color w:val="000000"/>
                <w:lang w:val="hy-AM"/>
              </w:rPr>
            </w:pPr>
            <w:r w:rsidRPr="005B0A4F">
              <w:rPr>
                <w:rFonts w:eastAsia="Times New Roman"/>
                <w:color w:val="000000"/>
              </w:rPr>
              <w:t>4</w:t>
            </w:r>
            <w:r w:rsidR="00EC2682" w:rsidRPr="005B0A4F">
              <w:rPr>
                <w:rFonts w:eastAsia="Times New Roman"/>
                <w:color w:val="000000"/>
                <w:lang w:val="hy-AM"/>
              </w:rPr>
              <w:t>.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682" w:rsidRPr="005B0A4F" w:rsidRDefault="00EC2682" w:rsidP="001F7D89">
            <w:pPr>
              <w:spacing w:after="0" w:line="240" w:lineRule="auto"/>
              <w:rPr>
                <w:rFonts w:eastAsia="Times New Roman"/>
                <w:lang w:val="hy-AM"/>
              </w:rPr>
            </w:pPr>
            <w:r w:rsidRPr="005B0A4F">
              <w:rPr>
                <w:rFonts w:eastAsia="Times New Roman"/>
                <w:lang w:val="hy-AM"/>
              </w:rPr>
              <w:t>Գյուղատնտեսական կենդանիների, թռչունների քանակը /գլուխ, թև/</w:t>
            </w:r>
          </w:p>
        </w:tc>
        <w:tc>
          <w:tcPr>
            <w:tcW w:w="6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682" w:rsidRPr="005B0A4F" w:rsidRDefault="00EC2682" w:rsidP="0040710C">
            <w:pPr>
              <w:spacing w:after="0" w:line="240" w:lineRule="auto"/>
              <w:rPr>
                <w:rFonts w:eastAsia="Times New Roman" w:cs="Arial"/>
                <w:lang w:val="hy-AM"/>
              </w:rPr>
            </w:pPr>
          </w:p>
        </w:tc>
      </w:tr>
      <w:tr w:rsidR="00EC2682" w:rsidRPr="00AF1FFD" w:rsidTr="005B0A4F">
        <w:trPr>
          <w:trHeight w:val="961"/>
          <w:tblCellSpacing w:w="0" w:type="dxa"/>
          <w:jc w:val="center"/>
        </w:trPr>
        <w:tc>
          <w:tcPr>
            <w:tcW w:w="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682" w:rsidRPr="005B0A4F" w:rsidRDefault="00D00C10" w:rsidP="0040710C">
            <w:pPr>
              <w:tabs>
                <w:tab w:val="left" w:pos="695"/>
              </w:tabs>
              <w:spacing w:after="0" w:line="240" w:lineRule="auto"/>
              <w:jc w:val="center"/>
              <w:rPr>
                <w:rFonts w:eastAsia="Times New Roman"/>
                <w:color w:val="000000"/>
                <w:lang w:val="hy-AM"/>
              </w:rPr>
            </w:pPr>
            <w:r w:rsidRPr="005B0A4F">
              <w:rPr>
                <w:rFonts w:eastAsia="Times New Roman"/>
                <w:color w:val="000000"/>
              </w:rPr>
              <w:t>5</w:t>
            </w:r>
            <w:r w:rsidR="00EC2682" w:rsidRPr="005B0A4F">
              <w:rPr>
                <w:rFonts w:eastAsia="Times New Roman"/>
                <w:color w:val="000000"/>
                <w:lang w:val="hy-AM"/>
              </w:rPr>
              <w:t>.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682" w:rsidRPr="005B0A4F" w:rsidRDefault="00EC2682" w:rsidP="001F7D89">
            <w:pPr>
              <w:spacing w:after="0" w:line="240" w:lineRule="auto"/>
              <w:rPr>
                <w:rFonts w:eastAsia="Times New Roman"/>
                <w:lang w:val="hy-AM"/>
              </w:rPr>
            </w:pPr>
            <w:r w:rsidRPr="005B0A4F">
              <w:rPr>
                <w:rFonts w:eastAsia="Times New Roman"/>
                <w:lang w:val="hy-AM"/>
              </w:rPr>
              <w:t>Թողարկվող մթերքները՝ անվանացանկով /կաթ,միս,ձու/</w:t>
            </w:r>
          </w:p>
        </w:tc>
        <w:tc>
          <w:tcPr>
            <w:tcW w:w="6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682" w:rsidRPr="005B0A4F" w:rsidRDefault="00EC2682" w:rsidP="0040710C">
            <w:pPr>
              <w:spacing w:after="0" w:line="240" w:lineRule="auto"/>
              <w:rPr>
                <w:rFonts w:eastAsia="Times New Roman"/>
                <w:lang w:val="hy-AM"/>
              </w:rPr>
            </w:pPr>
            <w:r w:rsidRPr="005B0A4F">
              <w:rPr>
                <w:rFonts w:ascii="Arial" w:eastAsia="Times New Roman" w:hAnsi="Arial" w:cs="Arial"/>
                <w:lang w:val="hy-AM"/>
              </w:rPr>
              <w:t> </w:t>
            </w:r>
          </w:p>
        </w:tc>
      </w:tr>
      <w:tr w:rsidR="00EC2682" w:rsidRPr="00AF1FFD" w:rsidTr="0056388E">
        <w:trPr>
          <w:trHeight w:val="681"/>
          <w:tblCellSpacing w:w="0" w:type="dxa"/>
          <w:jc w:val="center"/>
        </w:trPr>
        <w:tc>
          <w:tcPr>
            <w:tcW w:w="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682" w:rsidRPr="005B0A4F" w:rsidRDefault="00D00C10" w:rsidP="0040710C">
            <w:pPr>
              <w:tabs>
                <w:tab w:val="left" w:pos="695"/>
              </w:tabs>
              <w:spacing w:after="0" w:line="240" w:lineRule="auto"/>
              <w:jc w:val="center"/>
              <w:rPr>
                <w:rFonts w:eastAsia="Times New Roman"/>
                <w:color w:val="000000"/>
                <w:lang w:val="hy-AM"/>
              </w:rPr>
            </w:pPr>
            <w:r w:rsidRPr="005B0A4F">
              <w:rPr>
                <w:rFonts w:eastAsia="Times New Roman"/>
                <w:color w:val="000000"/>
              </w:rPr>
              <w:t>6</w:t>
            </w:r>
            <w:r w:rsidR="00EC2682" w:rsidRPr="005B0A4F">
              <w:rPr>
                <w:rFonts w:eastAsia="Times New Roman"/>
                <w:color w:val="000000"/>
                <w:lang w:val="hy-AM"/>
              </w:rPr>
              <w:t>.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682" w:rsidRPr="005B0A4F" w:rsidRDefault="00EC2682" w:rsidP="001F7D89">
            <w:pPr>
              <w:spacing w:after="0" w:line="240" w:lineRule="auto"/>
              <w:rPr>
                <w:rFonts w:eastAsia="Times New Roman"/>
                <w:lang w:val="hy-AM"/>
              </w:rPr>
            </w:pPr>
            <w:r w:rsidRPr="005B0A4F">
              <w:rPr>
                <w:rFonts w:eastAsia="Times New Roman"/>
                <w:lang w:val="hy-AM"/>
              </w:rPr>
              <w:t>Նպատակային շուկան` ազգային, մարզային, տեղական շուկաներ, նշել՝ թե որ շուկայում է արտադրանքն իրացվում:</w:t>
            </w:r>
          </w:p>
        </w:tc>
        <w:tc>
          <w:tcPr>
            <w:tcW w:w="6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682" w:rsidRPr="005B0A4F" w:rsidRDefault="00EC2682" w:rsidP="0040710C">
            <w:pPr>
              <w:spacing w:after="0" w:line="240" w:lineRule="auto"/>
              <w:rPr>
                <w:rFonts w:eastAsia="Times New Roman"/>
                <w:lang w:val="hy-AM"/>
              </w:rPr>
            </w:pPr>
            <w:r w:rsidRPr="005B0A4F">
              <w:rPr>
                <w:rFonts w:ascii="Arial" w:eastAsia="Times New Roman" w:hAnsi="Arial" w:cs="Arial"/>
                <w:lang w:val="hy-AM"/>
              </w:rPr>
              <w:t> </w:t>
            </w:r>
          </w:p>
        </w:tc>
      </w:tr>
    </w:tbl>
    <w:tbl>
      <w:tblPr>
        <w:tblpPr w:leftFromText="180" w:rightFromText="180" w:vertAnchor="text" w:horzAnchor="margin" w:tblpXSpec="center" w:tblpY="120"/>
        <w:tblW w:w="11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3240"/>
        <w:gridCol w:w="594"/>
        <w:gridCol w:w="531"/>
        <w:gridCol w:w="702"/>
        <w:gridCol w:w="855"/>
        <w:gridCol w:w="1404"/>
        <w:gridCol w:w="1584"/>
        <w:gridCol w:w="1620"/>
      </w:tblGrid>
      <w:tr w:rsidR="001F7D89" w:rsidRPr="005B0A4F" w:rsidTr="007E1BD1">
        <w:trPr>
          <w:trHeight w:val="144"/>
        </w:trPr>
        <w:tc>
          <w:tcPr>
            <w:tcW w:w="11430" w:type="dxa"/>
            <w:gridSpan w:val="9"/>
          </w:tcPr>
          <w:p w:rsidR="001F7D89" w:rsidRPr="005B0A4F" w:rsidRDefault="001F7D89" w:rsidP="00DA5B11">
            <w:pPr>
              <w:tabs>
                <w:tab w:val="left" w:pos="3261"/>
                <w:tab w:val="left" w:pos="3402"/>
              </w:tabs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</w:rPr>
            </w:pPr>
            <w:r w:rsidRPr="005B0A4F">
              <w:rPr>
                <w:rFonts w:eastAsia="Times New Roman"/>
                <w:b/>
                <w:bCs/>
                <w:color w:val="000000"/>
                <w:lang w:val="hy-AM"/>
              </w:rPr>
              <w:lastRenderedPageBreak/>
              <w:t>Վերահսկողական բնույթի հարցեր</w:t>
            </w:r>
          </w:p>
        </w:tc>
      </w:tr>
      <w:tr w:rsidR="007E1BD1" w:rsidRPr="005B0A4F" w:rsidTr="007E1BD1">
        <w:trPr>
          <w:trHeight w:val="144"/>
        </w:trPr>
        <w:tc>
          <w:tcPr>
            <w:tcW w:w="900" w:type="dxa"/>
            <w:vAlign w:val="center"/>
          </w:tcPr>
          <w:p w:rsidR="00530819" w:rsidRPr="005B0A4F" w:rsidRDefault="00530819" w:rsidP="00530819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hy-AM"/>
              </w:rPr>
            </w:pPr>
            <w:r w:rsidRPr="005B0A4F">
              <w:rPr>
                <w:rFonts w:eastAsia="Times New Roman"/>
                <w:b/>
                <w:bCs/>
                <w:color w:val="000000"/>
                <w:lang w:val="hy-AM"/>
              </w:rPr>
              <w:t>NN</w:t>
            </w:r>
          </w:p>
          <w:p w:rsidR="000A462E" w:rsidRPr="005B0A4F" w:rsidRDefault="00530819" w:rsidP="00530819">
            <w:pPr>
              <w:spacing w:after="0" w:line="240" w:lineRule="auto"/>
              <w:jc w:val="center"/>
              <w:rPr>
                <w:rFonts w:eastAsia="Times New Roman"/>
                <w:lang w:val="hy-AM"/>
              </w:rPr>
            </w:pPr>
            <w:r w:rsidRPr="005B0A4F">
              <w:rPr>
                <w:rFonts w:eastAsia="Times New Roman"/>
                <w:b/>
                <w:bCs/>
                <w:color w:val="000000"/>
                <w:lang w:val="hy-AM"/>
              </w:rPr>
              <w:t>ը/կ</w:t>
            </w:r>
          </w:p>
        </w:tc>
        <w:tc>
          <w:tcPr>
            <w:tcW w:w="3240" w:type="dxa"/>
            <w:vAlign w:val="center"/>
          </w:tcPr>
          <w:p w:rsidR="000A462E" w:rsidRPr="005B0A4F" w:rsidRDefault="000A462E" w:rsidP="00DA5B1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val="hy-AM"/>
              </w:rPr>
            </w:pPr>
            <w:r w:rsidRPr="005B0A4F">
              <w:rPr>
                <w:rFonts w:eastAsia="Times New Roman"/>
                <w:b/>
                <w:bCs/>
                <w:lang w:val="hy-AM"/>
              </w:rPr>
              <w:t>Հարցերը</w:t>
            </w:r>
          </w:p>
        </w:tc>
        <w:tc>
          <w:tcPr>
            <w:tcW w:w="594" w:type="dxa"/>
            <w:vAlign w:val="center"/>
          </w:tcPr>
          <w:p w:rsidR="000A462E" w:rsidRPr="005B0A4F" w:rsidRDefault="000A462E" w:rsidP="00DA5B1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val="hy-AM"/>
              </w:rPr>
            </w:pPr>
            <w:r w:rsidRPr="005B0A4F">
              <w:rPr>
                <w:rFonts w:eastAsia="Times New Roman"/>
                <w:b/>
                <w:bCs/>
                <w:lang w:val="hy-AM"/>
              </w:rPr>
              <w:t>Այո</w:t>
            </w:r>
          </w:p>
        </w:tc>
        <w:tc>
          <w:tcPr>
            <w:tcW w:w="531" w:type="dxa"/>
            <w:vAlign w:val="center"/>
          </w:tcPr>
          <w:p w:rsidR="000A462E" w:rsidRPr="005B0A4F" w:rsidRDefault="000A462E" w:rsidP="00DA5B1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val="hy-AM"/>
              </w:rPr>
            </w:pPr>
            <w:r w:rsidRPr="005B0A4F">
              <w:rPr>
                <w:rFonts w:eastAsia="Times New Roman"/>
                <w:b/>
                <w:bCs/>
                <w:lang w:val="hy-AM"/>
              </w:rPr>
              <w:t>Ոչ</w:t>
            </w:r>
          </w:p>
        </w:tc>
        <w:tc>
          <w:tcPr>
            <w:tcW w:w="702" w:type="dxa"/>
            <w:vAlign w:val="center"/>
          </w:tcPr>
          <w:p w:rsidR="000A462E" w:rsidRPr="005B0A4F" w:rsidRDefault="000A462E" w:rsidP="00DA5B1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lang w:val="hy-AM"/>
              </w:rPr>
            </w:pPr>
            <w:r w:rsidRPr="005B0A4F">
              <w:rPr>
                <w:rFonts w:eastAsia="Times New Roman"/>
                <w:b/>
                <w:bCs/>
                <w:lang w:val="hy-AM"/>
              </w:rPr>
              <w:t>Չ/Պ</w:t>
            </w:r>
          </w:p>
        </w:tc>
        <w:tc>
          <w:tcPr>
            <w:tcW w:w="855" w:type="dxa"/>
            <w:vAlign w:val="center"/>
          </w:tcPr>
          <w:p w:rsidR="000A462E" w:rsidRPr="005B0A4F" w:rsidRDefault="000A462E" w:rsidP="00DA5B1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lang w:val="hy-AM"/>
              </w:rPr>
            </w:pPr>
            <w:r w:rsidRPr="005B0A4F">
              <w:rPr>
                <w:rFonts w:eastAsia="Times New Roman"/>
                <w:b/>
                <w:bCs/>
                <w:lang w:val="hy-AM"/>
              </w:rPr>
              <w:t>Կշիռը</w:t>
            </w:r>
          </w:p>
        </w:tc>
        <w:tc>
          <w:tcPr>
            <w:tcW w:w="1404" w:type="dxa"/>
            <w:vAlign w:val="center"/>
          </w:tcPr>
          <w:p w:rsidR="000A462E" w:rsidRPr="005B0A4F" w:rsidRDefault="000A462E" w:rsidP="00DA5B1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val="hy-AM"/>
              </w:rPr>
            </w:pPr>
            <w:r w:rsidRPr="005B0A4F">
              <w:rPr>
                <w:rFonts w:eastAsia="Times New Roman"/>
                <w:b/>
                <w:bCs/>
                <w:lang w:val="hy-AM"/>
              </w:rPr>
              <w:t>Ստուգման եղանակը</w:t>
            </w:r>
          </w:p>
        </w:tc>
        <w:tc>
          <w:tcPr>
            <w:tcW w:w="1584" w:type="dxa"/>
            <w:vAlign w:val="center"/>
          </w:tcPr>
          <w:p w:rsidR="000A462E" w:rsidRPr="005B0A4F" w:rsidRDefault="000A462E" w:rsidP="00DA5B1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val="hy-AM"/>
              </w:rPr>
            </w:pPr>
            <w:r w:rsidRPr="005B0A4F">
              <w:rPr>
                <w:rFonts w:eastAsia="Times New Roman"/>
                <w:b/>
                <w:bCs/>
                <w:lang w:val="hy-AM"/>
              </w:rPr>
              <w:t>Նորմատիվ ակտի համարը</w:t>
            </w:r>
          </w:p>
        </w:tc>
        <w:tc>
          <w:tcPr>
            <w:tcW w:w="1620" w:type="dxa"/>
            <w:vAlign w:val="center"/>
          </w:tcPr>
          <w:p w:rsidR="000A462E" w:rsidRPr="005B0A4F" w:rsidRDefault="00851634" w:rsidP="0085163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</w:rPr>
            </w:pPr>
            <w:r w:rsidRPr="005B0A4F">
              <w:rPr>
                <w:rFonts w:eastAsia="Times New Roman"/>
                <w:b/>
                <w:bCs/>
                <w:lang w:val="hy-AM"/>
              </w:rPr>
              <w:t>Մեկնա</w:t>
            </w:r>
            <w:r w:rsidR="002443A9" w:rsidRPr="005B0A4F">
              <w:rPr>
                <w:rFonts w:eastAsia="Times New Roman"/>
                <w:b/>
                <w:bCs/>
              </w:rPr>
              <w:t>-</w:t>
            </w:r>
            <w:r w:rsidRPr="005B0A4F">
              <w:rPr>
                <w:rFonts w:eastAsia="Times New Roman"/>
                <w:b/>
                <w:bCs/>
                <w:lang w:val="hy-AM"/>
              </w:rPr>
              <w:t>բանու</w:t>
            </w:r>
            <w:r w:rsidR="000A462E" w:rsidRPr="005B0A4F">
              <w:rPr>
                <w:rFonts w:eastAsia="Times New Roman"/>
                <w:b/>
                <w:bCs/>
                <w:lang w:val="hy-AM"/>
              </w:rPr>
              <w:t>թյուն</w:t>
            </w:r>
            <w:r w:rsidR="002443A9" w:rsidRPr="005B0A4F">
              <w:rPr>
                <w:rFonts w:eastAsia="Times New Roman"/>
                <w:b/>
                <w:bCs/>
              </w:rPr>
              <w:t>-</w:t>
            </w:r>
            <w:r w:rsidR="000A462E" w:rsidRPr="005B0A4F">
              <w:rPr>
                <w:rFonts w:eastAsia="Times New Roman"/>
                <w:b/>
                <w:bCs/>
                <w:lang w:val="hy-AM"/>
              </w:rPr>
              <w:t>ներ</w:t>
            </w:r>
          </w:p>
        </w:tc>
      </w:tr>
      <w:tr w:rsidR="007E1BD1" w:rsidRPr="005B0A4F" w:rsidTr="007E1BD1">
        <w:trPr>
          <w:trHeight w:val="144"/>
        </w:trPr>
        <w:tc>
          <w:tcPr>
            <w:tcW w:w="900" w:type="dxa"/>
          </w:tcPr>
          <w:p w:rsidR="000A462E" w:rsidRPr="005B0A4F" w:rsidRDefault="000A462E" w:rsidP="00DA5B11">
            <w:pPr>
              <w:spacing w:after="0" w:line="240" w:lineRule="auto"/>
              <w:jc w:val="center"/>
              <w:rPr>
                <w:rFonts w:eastAsia="Times New Roman"/>
                <w:b/>
                <w:lang w:val="hy-AM"/>
              </w:rPr>
            </w:pPr>
            <w:r w:rsidRPr="005B0A4F">
              <w:rPr>
                <w:rFonts w:eastAsia="Times New Roman"/>
                <w:b/>
                <w:lang w:val="hy-AM"/>
              </w:rPr>
              <w:t>1</w:t>
            </w:r>
          </w:p>
        </w:tc>
        <w:tc>
          <w:tcPr>
            <w:tcW w:w="3240" w:type="dxa"/>
            <w:vAlign w:val="center"/>
          </w:tcPr>
          <w:p w:rsidR="000A462E" w:rsidRPr="005B0A4F" w:rsidRDefault="000A462E" w:rsidP="00DA5B1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lang w:val="hy-AM"/>
              </w:rPr>
            </w:pPr>
            <w:r w:rsidRPr="005B0A4F">
              <w:rPr>
                <w:rFonts w:eastAsia="Times New Roman"/>
                <w:b/>
                <w:lang w:val="hy-AM"/>
              </w:rPr>
              <w:t>2</w:t>
            </w:r>
          </w:p>
        </w:tc>
        <w:tc>
          <w:tcPr>
            <w:tcW w:w="594" w:type="dxa"/>
            <w:vAlign w:val="center"/>
          </w:tcPr>
          <w:p w:rsidR="000A462E" w:rsidRPr="005B0A4F" w:rsidRDefault="000A462E" w:rsidP="00DA5B1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lang w:val="hy-AM"/>
              </w:rPr>
            </w:pPr>
            <w:r w:rsidRPr="005B0A4F">
              <w:rPr>
                <w:rFonts w:eastAsia="Times New Roman"/>
                <w:b/>
                <w:lang w:val="hy-AM"/>
              </w:rPr>
              <w:t>3</w:t>
            </w:r>
          </w:p>
        </w:tc>
        <w:tc>
          <w:tcPr>
            <w:tcW w:w="531" w:type="dxa"/>
            <w:vAlign w:val="center"/>
          </w:tcPr>
          <w:p w:rsidR="000A462E" w:rsidRPr="005B0A4F" w:rsidRDefault="000A462E" w:rsidP="00DA5B1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lang w:val="hy-AM"/>
              </w:rPr>
            </w:pPr>
            <w:r w:rsidRPr="005B0A4F">
              <w:rPr>
                <w:rFonts w:eastAsia="Times New Roman"/>
                <w:b/>
                <w:lang w:val="hy-AM"/>
              </w:rPr>
              <w:t>4</w:t>
            </w:r>
          </w:p>
        </w:tc>
        <w:tc>
          <w:tcPr>
            <w:tcW w:w="702" w:type="dxa"/>
          </w:tcPr>
          <w:p w:rsidR="000A462E" w:rsidRPr="005B0A4F" w:rsidRDefault="000A462E" w:rsidP="00DA5B1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lang w:val="hy-AM"/>
              </w:rPr>
            </w:pPr>
            <w:r w:rsidRPr="005B0A4F">
              <w:rPr>
                <w:rFonts w:eastAsia="Times New Roman"/>
                <w:b/>
                <w:lang w:val="hy-AM"/>
              </w:rPr>
              <w:t>5</w:t>
            </w:r>
          </w:p>
        </w:tc>
        <w:tc>
          <w:tcPr>
            <w:tcW w:w="855" w:type="dxa"/>
          </w:tcPr>
          <w:p w:rsidR="000A462E" w:rsidRPr="005B0A4F" w:rsidRDefault="000A462E" w:rsidP="00DA5B1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lang w:val="hy-AM"/>
              </w:rPr>
            </w:pPr>
            <w:r w:rsidRPr="005B0A4F">
              <w:rPr>
                <w:rFonts w:eastAsia="Times New Roman"/>
                <w:b/>
                <w:lang w:val="hy-AM"/>
              </w:rPr>
              <w:t>6</w:t>
            </w:r>
          </w:p>
        </w:tc>
        <w:tc>
          <w:tcPr>
            <w:tcW w:w="1404" w:type="dxa"/>
            <w:vAlign w:val="center"/>
          </w:tcPr>
          <w:p w:rsidR="000A462E" w:rsidRPr="005B0A4F" w:rsidRDefault="000A462E" w:rsidP="00DA5B1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lang w:val="hy-AM"/>
              </w:rPr>
            </w:pPr>
            <w:r w:rsidRPr="005B0A4F">
              <w:rPr>
                <w:rFonts w:eastAsia="Times New Roman"/>
                <w:b/>
                <w:lang w:val="hy-AM"/>
              </w:rPr>
              <w:t>7</w:t>
            </w:r>
          </w:p>
        </w:tc>
        <w:tc>
          <w:tcPr>
            <w:tcW w:w="1584" w:type="dxa"/>
            <w:vAlign w:val="center"/>
          </w:tcPr>
          <w:p w:rsidR="000A462E" w:rsidRPr="005B0A4F" w:rsidRDefault="000A462E" w:rsidP="00DA5B1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lang w:val="hy-AM"/>
              </w:rPr>
            </w:pPr>
            <w:r w:rsidRPr="005B0A4F">
              <w:rPr>
                <w:rFonts w:eastAsia="Times New Roman"/>
                <w:b/>
                <w:lang w:val="hy-AM"/>
              </w:rPr>
              <w:t>8</w:t>
            </w:r>
          </w:p>
        </w:tc>
        <w:tc>
          <w:tcPr>
            <w:tcW w:w="1620" w:type="dxa"/>
            <w:vAlign w:val="center"/>
          </w:tcPr>
          <w:p w:rsidR="000A462E" w:rsidRPr="005B0A4F" w:rsidRDefault="000A462E" w:rsidP="00DA5B1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lang w:val="hy-AM"/>
              </w:rPr>
            </w:pPr>
            <w:r w:rsidRPr="005B0A4F">
              <w:rPr>
                <w:rFonts w:eastAsia="Times New Roman"/>
                <w:b/>
                <w:lang w:val="hy-AM"/>
              </w:rPr>
              <w:t>9</w:t>
            </w:r>
          </w:p>
        </w:tc>
      </w:tr>
      <w:tr w:rsidR="004C421B" w:rsidRPr="00AF1FFD" w:rsidTr="007E1BD1">
        <w:trPr>
          <w:trHeight w:val="1517"/>
        </w:trPr>
        <w:tc>
          <w:tcPr>
            <w:tcW w:w="900" w:type="dxa"/>
          </w:tcPr>
          <w:p w:rsidR="004C421B" w:rsidRPr="005B0A4F" w:rsidRDefault="00037F15" w:rsidP="004C421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lang w:val="hy-AM"/>
              </w:rPr>
            </w:pPr>
            <w:r w:rsidRPr="005B0A4F">
              <w:rPr>
                <w:rFonts w:eastAsia="Times New Roman"/>
              </w:rPr>
              <w:t>1</w:t>
            </w:r>
            <w:r w:rsidR="004C421B" w:rsidRPr="005B0A4F">
              <w:rPr>
                <w:rFonts w:eastAsia="Times New Roman"/>
                <w:lang w:val="hy-AM"/>
              </w:rPr>
              <w:t>.</w:t>
            </w:r>
          </w:p>
        </w:tc>
        <w:tc>
          <w:tcPr>
            <w:tcW w:w="3240" w:type="dxa"/>
          </w:tcPr>
          <w:p w:rsidR="004C421B" w:rsidRPr="005B0A4F" w:rsidRDefault="004C421B" w:rsidP="004C421B">
            <w:pPr>
              <w:spacing w:after="0" w:line="240" w:lineRule="auto"/>
              <w:rPr>
                <w:rFonts w:eastAsia="Times New Roman"/>
                <w:b/>
                <w:lang w:val="hy-AM"/>
              </w:rPr>
            </w:pPr>
            <w:r w:rsidRPr="005B0A4F">
              <w:rPr>
                <w:b/>
                <w:bCs/>
                <w:iCs/>
                <w:color w:val="000000"/>
                <w:lang w:val="hy-AM"/>
              </w:rPr>
              <w:t xml:space="preserve">ԿԵՆԴԱՆԻՆԵՐԻ ԵՎ ԹՌՉՈՒՆՆԵՐԻ ԲՈՒԾՄԱՄԲ, ԱՆԱՍՆԱՊԱՀՈՒԹՅԱՄԲ </w:t>
            </w:r>
            <w:r w:rsidR="00F313AA" w:rsidRPr="005B0A4F">
              <w:rPr>
                <w:b/>
                <w:bCs/>
                <w:iCs/>
                <w:color w:val="000000"/>
                <w:lang w:val="hy-AM"/>
              </w:rPr>
              <w:t xml:space="preserve">ԶԲԱՂՎՈՂ ՏՆՏԵՍԱՎԱՐՈՂԻ </w:t>
            </w:r>
            <w:r w:rsidRPr="005B0A4F">
              <w:rPr>
                <w:b/>
                <w:bCs/>
                <w:iCs/>
                <w:color w:val="000000"/>
                <w:lang w:val="hy-AM"/>
              </w:rPr>
              <w:t>ՊԱՐՏԱԿԱՆՈՒԹՅՈՒՆՆԵՐ</w:t>
            </w:r>
          </w:p>
        </w:tc>
        <w:tc>
          <w:tcPr>
            <w:tcW w:w="594" w:type="dxa"/>
            <w:vAlign w:val="center"/>
          </w:tcPr>
          <w:p w:rsidR="004C421B" w:rsidRPr="005B0A4F" w:rsidRDefault="004C421B" w:rsidP="004C421B">
            <w:pPr>
              <w:spacing w:after="0" w:line="240" w:lineRule="auto"/>
              <w:jc w:val="center"/>
              <w:rPr>
                <w:rFonts w:eastAsia="Times New Roman" w:cs="Arial"/>
                <w:lang w:val="hy-AM"/>
              </w:rPr>
            </w:pPr>
          </w:p>
        </w:tc>
        <w:tc>
          <w:tcPr>
            <w:tcW w:w="531" w:type="dxa"/>
            <w:vAlign w:val="center"/>
          </w:tcPr>
          <w:p w:rsidR="004C421B" w:rsidRPr="005B0A4F" w:rsidRDefault="004C421B" w:rsidP="004C421B">
            <w:pPr>
              <w:spacing w:after="0" w:line="240" w:lineRule="auto"/>
              <w:jc w:val="center"/>
              <w:rPr>
                <w:rFonts w:eastAsia="Times New Roman" w:cs="Arial"/>
                <w:lang w:val="hy-AM"/>
              </w:rPr>
            </w:pPr>
          </w:p>
        </w:tc>
        <w:tc>
          <w:tcPr>
            <w:tcW w:w="702" w:type="dxa"/>
          </w:tcPr>
          <w:p w:rsidR="004C421B" w:rsidRPr="005B0A4F" w:rsidRDefault="004C421B" w:rsidP="004C421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val="hy-AM"/>
              </w:rPr>
            </w:pPr>
          </w:p>
        </w:tc>
        <w:tc>
          <w:tcPr>
            <w:tcW w:w="855" w:type="dxa"/>
          </w:tcPr>
          <w:p w:rsidR="004C421B" w:rsidRPr="005B0A4F" w:rsidRDefault="004C421B" w:rsidP="004C421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val="hy-AM"/>
              </w:rPr>
            </w:pPr>
          </w:p>
        </w:tc>
        <w:tc>
          <w:tcPr>
            <w:tcW w:w="1404" w:type="dxa"/>
            <w:vAlign w:val="center"/>
          </w:tcPr>
          <w:p w:rsidR="004C421B" w:rsidRPr="005B0A4F" w:rsidRDefault="004C421B" w:rsidP="004C421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val="hy-AM"/>
              </w:rPr>
            </w:pPr>
          </w:p>
        </w:tc>
        <w:tc>
          <w:tcPr>
            <w:tcW w:w="1584" w:type="dxa"/>
            <w:vAlign w:val="center"/>
          </w:tcPr>
          <w:p w:rsidR="004C421B" w:rsidRPr="005B0A4F" w:rsidRDefault="004C421B" w:rsidP="004C421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val="hy-AM"/>
              </w:rPr>
            </w:pPr>
          </w:p>
        </w:tc>
        <w:tc>
          <w:tcPr>
            <w:tcW w:w="1620" w:type="dxa"/>
            <w:vAlign w:val="center"/>
          </w:tcPr>
          <w:p w:rsidR="004C421B" w:rsidRPr="005B0A4F" w:rsidRDefault="004C421B" w:rsidP="004C421B">
            <w:pPr>
              <w:spacing w:after="0" w:line="240" w:lineRule="auto"/>
              <w:rPr>
                <w:rFonts w:eastAsia="Times New Roman" w:cs="Arial"/>
                <w:lang w:val="hy-AM"/>
              </w:rPr>
            </w:pPr>
          </w:p>
        </w:tc>
      </w:tr>
      <w:tr w:rsidR="004C421B" w:rsidRPr="00AF1FFD" w:rsidTr="007E1BD1">
        <w:trPr>
          <w:trHeight w:val="1763"/>
        </w:trPr>
        <w:tc>
          <w:tcPr>
            <w:tcW w:w="900" w:type="dxa"/>
          </w:tcPr>
          <w:p w:rsidR="004C421B" w:rsidRPr="005B0A4F" w:rsidRDefault="00037F15" w:rsidP="004C421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</w:rPr>
            </w:pPr>
            <w:r w:rsidRPr="005B0A4F">
              <w:rPr>
                <w:rFonts w:eastAsia="Times New Roman"/>
              </w:rPr>
              <w:t>1</w:t>
            </w:r>
            <w:r w:rsidR="004C421B" w:rsidRPr="005B0A4F">
              <w:rPr>
                <w:rFonts w:eastAsia="Times New Roman"/>
              </w:rPr>
              <w:t>.1</w:t>
            </w:r>
          </w:p>
        </w:tc>
        <w:tc>
          <w:tcPr>
            <w:tcW w:w="3240" w:type="dxa"/>
          </w:tcPr>
          <w:p w:rsidR="004C421B" w:rsidRPr="005B0A4F" w:rsidRDefault="004C421B" w:rsidP="004C421B">
            <w:pPr>
              <w:spacing w:after="0" w:line="240" w:lineRule="auto"/>
              <w:rPr>
                <w:rFonts w:eastAsia="Times New Roman"/>
              </w:rPr>
            </w:pPr>
            <w:r w:rsidRPr="005B0A4F">
              <w:rPr>
                <w:color w:val="000000"/>
              </w:rPr>
              <w:t>Ա</w:t>
            </w:r>
            <w:r w:rsidRPr="005B0A4F">
              <w:rPr>
                <w:color w:val="000000"/>
                <w:lang w:val="hy-AM"/>
              </w:rPr>
              <w:t>նասնապահությամբ զբաղվող տնտես</w:t>
            </w:r>
            <w:r w:rsidR="00907E5A" w:rsidRPr="005B0A4F">
              <w:rPr>
                <w:color w:val="000000"/>
              </w:rPr>
              <w:t>ա</w:t>
            </w:r>
            <w:r w:rsidRPr="005B0A4F">
              <w:rPr>
                <w:color w:val="000000"/>
                <w:lang w:val="hy-AM"/>
              </w:rPr>
              <w:t xml:space="preserve">վարողը պահում </w:t>
            </w:r>
            <w:r w:rsidRPr="005B0A4F">
              <w:rPr>
                <w:color w:val="000000"/>
              </w:rPr>
              <w:t>և վարում է</w:t>
            </w:r>
            <w:r w:rsidRPr="005B0A4F">
              <w:rPr>
                <w:color w:val="000000"/>
                <w:lang w:val="hy-AM"/>
              </w:rPr>
              <w:t xml:space="preserve"> </w:t>
            </w:r>
            <w:r w:rsidRPr="005B0A4F">
              <w:rPr>
                <w:rFonts w:eastAsia="Times New Roman"/>
                <w:lang w:val="hy-AM"/>
              </w:rPr>
              <w:t xml:space="preserve"> գրանցամատյան</w:t>
            </w:r>
            <w:r w:rsidRPr="005B0A4F">
              <w:rPr>
                <w:rFonts w:eastAsia="Times New Roman"/>
              </w:rPr>
              <w:t xml:space="preserve"> խոշոր</w:t>
            </w:r>
            <w:r w:rsidRPr="005B0A4F">
              <w:rPr>
                <w:rFonts w:eastAsia="Times New Roman"/>
                <w:lang w:val="hy-AM"/>
              </w:rPr>
              <w:t xml:space="preserve"> եղջերավոր</w:t>
            </w:r>
            <w:r w:rsidRPr="005B0A4F">
              <w:rPr>
                <w:color w:val="000000"/>
                <w:lang w:val="hy-AM"/>
              </w:rPr>
              <w:t xml:space="preserve"> </w:t>
            </w:r>
            <w:r w:rsidRPr="005B0A4F">
              <w:rPr>
                <w:color w:val="000000"/>
              </w:rPr>
              <w:t>կ</w:t>
            </w:r>
            <w:r w:rsidRPr="005B0A4F">
              <w:rPr>
                <w:color w:val="000000"/>
                <w:lang w:val="hy-AM"/>
              </w:rPr>
              <w:t>ենդանիների</w:t>
            </w:r>
            <w:r w:rsidRPr="005B0A4F">
              <w:rPr>
                <w:color w:val="000000"/>
              </w:rPr>
              <w:t xml:space="preserve"> համար</w:t>
            </w:r>
            <w:r w:rsidRPr="005B0A4F">
              <w:rPr>
                <w:rFonts w:eastAsia="Times New Roman"/>
                <w:lang w:val="hy-AM"/>
              </w:rPr>
              <w:t>:</w:t>
            </w:r>
          </w:p>
          <w:p w:rsidR="004C421B" w:rsidRPr="005B0A4F" w:rsidRDefault="004C421B" w:rsidP="004C421B">
            <w:pPr>
              <w:spacing w:after="0" w:line="240" w:lineRule="auto"/>
              <w:rPr>
                <w:color w:val="000000"/>
                <w:lang w:val="hy-AM"/>
              </w:rPr>
            </w:pPr>
          </w:p>
        </w:tc>
        <w:tc>
          <w:tcPr>
            <w:tcW w:w="594" w:type="dxa"/>
            <w:vAlign w:val="center"/>
          </w:tcPr>
          <w:p w:rsidR="004C421B" w:rsidRPr="005B0A4F" w:rsidRDefault="004C421B" w:rsidP="004C421B">
            <w:pPr>
              <w:spacing w:after="0" w:line="240" w:lineRule="auto"/>
              <w:jc w:val="center"/>
              <w:rPr>
                <w:rFonts w:eastAsia="Times New Roman" w:cs="Arial"/>
                <w:lang w:val="hy-AM"/>
              </w:rPr>
            </w:pPr>
          </w:p>
        </w:tc>
        <w:tc>
          <w:tcPr>
            <w:tcW w:w="531" w:type="dxa"/>
            <w:vAlign w:val="center"/>
          </w:tcPr>
          <w:p w:rsidR="004C421B" w:rsidRPr="005B0A4F" w:rsidRDefault="004C421B" w:rsidP="004C421B">
            <w:pPr>
              <w:spacing w:after="0" w:line="240" w:lineRule="auto"/>
              <w:jc w:val="center"/>
              <w:rPr>
                <w:rFonts w:eastAsia="Times New Roman" w:cs="Arial"/>
                <w:lang w:val="hy-AM"/>
              </w:rPr>
            </w:pPr>
          </w:p>
        </w:tc>
        <w:tc>
          <w:tcPr>
            <w:tcW w:w="702" w:type="dxa"/>
          </w:tcPr>
          <w:p w:rsidR="004C421B" w:rsidRPr="005B0A4F" w:rsidRDefault="004C421B" w:rsidP="004C421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val="hy-AM"/>
              </w:rPr>
            </w:pPr>
          </w:p>
        </w:tc>
        <w:tc>
          <w:tcPr>
            <w:tcW w:w="855" w:type="dxa"/>
            <w:vAlign w:val="center"/>
          </w:tcPr>
          <w:p w:rsidR="004C421B" w:rsidRPr="005B0A4F" w:rsidRDefault="004C421B" w:rsidP="004C421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val="hy-AM"/>
              </w:rPr>
            </w:pPr>
            <w:r w:rsidRPr="005B0A4F">
              <w:rPr>
                <w:rFonts w:eastAsia="Times New Roman"/>
                <w:lang w:val="hy-AM"/>
              </w:rPr>
              <w:t>3</w:t>
            </w:r>
          </w:p>
        </w:tc>
        <w:tc>
          <w:tcPr>
            <w:tcW w:w="1404" w:type="dxa"/>
            <w:vAlign w:val="center"/>
          </w:tcPr>
          <w:p w:rsidR="004C421B" w:rsidRPr="005B0A4F" w:rsidRDefault="004C421B" w:rsidP="004C421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val="hy-AM"/>
              </w:rPr>
            </w:pPr>
            <w:r w:rsidRPr="005B0A4F">
              <w:rPr>
                <w:rFonts w:eastAsia="Times New Roman"/>
                <w:lang w:val="hy-AM"/>
              </w:rPr>
              <w:t>Փաստա-թղթային զննում</w:t>
            </w:r>
          </w:p>
        </w:tc>
        <w:tc>
          <w:tcPr>
            <w:tcW w:w="1584" w:type="dxa"/>
            <w:vAlign w:val="center"/>
          </w:tcPr>
          <w:p w:rsidR="004C421B" w:rsidRPr="005B0A4F" w:rsidRDefault="004C421B" w:rsidP="004C421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val="hy-AM"/>
              </w:rPr>
            </w:pPr>
            <w:r w:rsidRPr="005B0A4F">
              <w:rPr>
                <w:rFonts w:eastAsia="Times New Roman"/>
                <w:lang w:val="hy-AM"/>
              </w:rPr>
              <w:t>«Անասնա-բուժության մասին» ՀՀ օրենքի  21-րդ հոդվածի 1-ին մասի 4-րդ կետ</w:t>
            </w:r>
          </w:p>
        </w:tc>
        <w:tc>
          <w:tcPr>
            <w:tcW w:w="1620" w:type="dxa"/>
            <w:vAlign w:val="center"/>
          </w:tcPr>
          <w:p w:rsidR="004C421B" w:rsidRPr="005B0A4F" w:rsidRDefault="004C421B" w:rsidP="004C421B">
            <w:pPr>
              <w:spacing w:after="0" w:line="240" w:lineRule="auto"/>
              <w:rPr>
                <w:rFonts w:eastAsia="Times New Roman" w:cs="Arial"/>
                <w:lang w:val="hy-AM"/>
              </w:rPr>
            </w:pPr>
          </w:p>
        </w:tc>
      </w:tr>
      <w:tr w:rsidR="004C421B" w:rsidRPr="00AF1FFD" w:rsidTr="007E1BD1">
        <w:trPr>
          <w:trHeight w:val="1842"/>
        </w:trPr>
        <w:tc>
          <w:tcPr>
            <w:tcW w:w="900" w:type="dxa"/>
          </w:tcPr>
          <w:p w:rsidR="004C421B" w:rsidRPr="005B0A4F" w:rsidRDefault="00037F15" w:rsidP="00037F15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</w:rPr>
            </w:pPr>
            <w:r w:rsidRPr="005B0A4F">
              <w:rPr>
                <w:rFonts w:eastAsia="Times New Roman"/>
              </w:rPr>
              <w:t>1</w:t>
            </w:r>
            <w:r w:rsidR="004C421B" w:rsidRPr="005B0A4F">
              <w:rPr>
                <w:rFonts w:eastAsia="Times New Roman"/>
              </w:rPr>
              <w:t>.2</w:t>
            </w:r>
          </w:p>
        </w:tc>
        <w:tc>
          <w:tcPr>
            <w:tcW w:w="3240" w:type="dxa"/>
          </w:tcPr>
          <w:p w:rsidR="004C421B" w:rsidRPr="005B0A4F" w:rsidRDefault="004C421B" w:rsidP="004C421B">
            <w:pPr>
              <w:spacing w:after="0" w:line="240" w:lineRule="auto"/>
              <w:rPr>
                <w:rFonts w:eastAsia="Times New Roman"/>
              </w:rPr>
            </w:pPr>
            <w:r w:rsidRPr="005B0A4F">
              <w:rPr>
                <w:color w:val="000000"/>
              </w:rPr>
              <w:t>Ա</w:t>
            </w:r>
            <w:r w:rsidRPr="005B0A4F">
              <w:rPr>
                <w:color w:val="000000"/>
                <w:lang w:val="hy-AM"/>
              </w:rPr>
              <w:t xml:space="preserve">նասնապահությամբ զբաղվող տնտեսվարողը պահում </w:t>
            </w:r>
            <w:r w:rsidRPr="005B0A4F">
              <w:rPr>
                <w:color w:val="000000"/>
              </w:rPr>
              <w:t>և վարում է</w:t>
            </w:r>
            <w:r w:rsidRPr="005B0A4F">
              <w:rPr>
                <w:color w:val="000000"/>
                <w:lang w:val="hy-AM"/>
              </w:rPr>
              <w:t xml:space="preserve"> </w:t>
            </w:r>
            <w:r w:rsidRPr="005B0A4F">
              <w:rPr>
                <w:rFonts w:eastAsia="Times New Roman"/>
                <w:lang w:val="hy-AM"/>
              </w:rPr>
              <w:t xml:space="preserve"> գրանցամատյան</w:t>
            </w:r>
            <w:r w:rsidRPr="005B0A4F">
              <w:rPr>
                <w:rFonts w:eastAsia="Times New Roman"/>
              </w:rPr>
              <w:t xml:space="preserve"> մանր </w:t>
            </w:r>
            <w:r w:rsidRPr="005B0A4F">
              <w:rPr>
                <w:rFonts w:eastAsia="Times New Roman"/>
                <w:lang w:val="hy-AM"/>
              </w:rPr>
              <w:t>եղջերավոր</w:t>
            </w:r>
            <w:r w:rsidRPr="005B0A4F">
              <w:rPr>
                <w:color w:val="000000"/>
                <w:lang w:val="hy-AM"/>
              </w:rPr>
              <w:t xml:space="preserve"> </w:t>
            </w:r>
            <w:r w:rsidRPr="005B0A4F">
              <w:rPr>
                <w:color w:val="000000"/>
              </w:rPr>
              <w:t>կ</w:t>
            </w:r>
            <w:r w:rsidRPr="005B0A4F">
              <w:rPr>
                <w:color w:val="000000"/>
                <w:lang w:val="hy-AM"/>
              </w:rPr>
              <w:t>ենդանիների</w:t>
            </w:r>
            <w:r w:rsidRPr="005B0A4F">
              <w:rPr>
                <w:color w:val="000000"/>
              </w:rPr>
              <w:t xml:space="preserve"> համար</w:t>
            </w:r>
            <w:r w:rsidRPr="005B0A4F">
              <w:rPr>
                <w:rFonts w:eastAsia="Times New Roman"/>
                <w:lang w:val="hy-AM"/>
              </w:rPr>
              <w:t>:</w:t>
            </w:r>
          </w:p>
        </w:tc>
        <w:tc>
          <w:tcPr>
            <w:tcW w:w="594" w:type="dxa"/>
            <w:vAlign w:val="center"/>
          </w:tcPr>
          <w:p w:rsidR="004C421B" w:rsidRPr="005B0A4F" w:rsidRDefault="004C421B" w:rsidP="004C421B">
            <w:pPr>
              <w:spacing w:after="0" w:line="240" w:lineRule="auto"/>
              <w:jc w:val="center"/>
              <w:rPr>
                <w:rFonts w:eastAsia="Times New Roman" w:cs="Arial"/>
                <w:lang w:val="hy-AM"/>
              </w:rPr>
            </w:pPr>
          </w:p>
        </w:tc>
        <w:tc>
          <w:tcPr>
            <w:tcW w:w="531" w:type="dxa"/>
            <w:vAlign w:val="center"/>
          </w:tcPr>
          <w:p w:rsidR="004C421B" w:rsidRPr="005B0A4F" w:rsidRDefault="004C421B" w:rsidP="004C421B">
            <w:pPr>
              <w:spacing w:after="0" w:line="240" w:lineRule="auto"/>
              <w:jc w:val="center"/>
              <w:rPr>
                <w:rFonts w:eastAsia="Times New Roman" w:cs="Arial"/>
                <w:lang w:val="hy-AM"/>
              </w:rPr>
            </w:pPr>
          </w:p>
        </w:tc>
        <w:tc>
          <w:tcPr>
            <w:tcW w:w="702" w:type="dxa"/>
          </w:tcPr>
          <w:p w:rsidR="004C421B" w:rsidRPr="005B0A4F" w:rsidRDefault="004C421B" w:rsidP="004C421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val="hy-AM"/>
              </w:rPr>
            </w:pPr>
          </w:p>
        </w:tc>
        <w:tc>
          <w:tcPr>
            <w:tcW w:w="855" w:type="dxa"/>
            <w:vAlign w:val="center"/>
          </w:tcPr>
          <w:p w:rsidR="004C421B" w:rsidRPr="005B0A4F" w:rsidRDefault="004C421B" w:rsidP="004C421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val="hy-AM"/>
              </w:rPr>
            </w:pPr>
            <w:r w:rsidRPr="005B0A4F">
              <w:rPr>
                <w:rFonts w:eastAsia="Times New Roman"/>
                <w:lang w:val="hy-AM"/>
              </w:rPr>
              <w:t>3</w:t>
            </w:r>
          </w:p>
        </w:tc>
        <w:tc>
          <w:tcPr>
            <w:tcW w:w="1404" w:type="dxa"/>
            <w:vAlign w:val="center"/>
          </w:tcPr>
          <w:p w:rsidR="004C421B" w:rsidRPr="005B0A4F" w:rsidRDefault="004C421B" w:rsidP="004C421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val="hy-AM"/>
              </w:rPr>
            </w:pPr>
            <w:r w:rsidRPr="005B0A4F">
              <w:rPr>
                <w:rFonts w:eastAsia="Times New Roman"/>
                <w:lang w:val="hy-AM"/>
              </w:rPr>
              <w:t>Փաստա-թղթային զննում</w:t>
            </w:r>
          </w:p>
        </w:tc>
        <w:tc>
          <w:tcPr>
            <w:tcW w:w="1584" w:type="dxa"/>
            <w:vAlign w:val="center"/>
          </w:tcPr>
          <w:p w:rsidR="004C421B" w:rsidRPr="005B0A4F" w:rsidRDefault="004C421B" w:rsidP="004C421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val="hy-AM"/>
              </w:rPr>
            </w:pPr>
            <w:r w:rsidRPr="005B0A4F">
              <w:rPr>
                <w:rFonts w:eastAsia="Times New Roman"/>
                <w:lang w:val="hy-AM"/>
              </w:rPr>
              <w:t>«Անասնա-բուժության մասին» ՀՀ օրենքի  21-րդ հոդվածի 1-ին մասի 4-րդ կետ</w:t>
            </w:r>
          </w:p>
        </w:tc>
        <w:tc>
          <w:tcPr>
            <w:tcW w:w="1620" w:type="dxa"/>
            <w:vAlign w:val="center"/>
          </w:tcPr>
          <w:p w:rsidR="004C421B" w:rsidRPr="005B0A4F" w:rsidRDefault="004C421B" w:rsidP="004C421B">
            <w:pPr>
              <w:spacing w:after="0" w:line="240" w:lineRule="auto"/>
              <w:rPr>
                <w:rFonts w:eastAsia="Times New Roman" w:cs="Arial"/>
                <w:lang w:val="hy-AM"/>
              </w:rPr>
            </w:pPr>
          </w:p>
        </w:tc>
      </w:tr>
      <w:tr w:rsidR="004C421B" w:rsidRPr="00AF1FFD" w:rsidTr="007E1BD1">
        <w:trPr>
          <w:trHeight w:val="1842"/>
        </w:trPr>
        <w:tc>
          <w:tcPr>
            <w:tcW w:w="900" w:type="dxa"/>
          </w:tcPr>
          <w:p w:rsidR="004C421B" w:rsidRPr="005B0A4F" w:rsidRDefault="00037F15" w:rsidP="004C421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</w:rPr>
            </w:pPr>
            <w:r w:rsidRPr="005B0A4F">
              <w:rPr>
                <w:rFonts w:eastAsia="Times New Roman"/>
              </w:rPr>
              <w:t>1</w:t>
            </w:r>
            <w:r w:rsidR="004C421B" w:rsidRPr="005B0A4F">
              <w:rPr>
                <w:rFonts w:eastAsia="Times New Roman"/>
              </w:rPr>
              <w:t>.3</w:t>
            </w:r>
          </w:p>
        </w:tc>
        <w:tc>
          <w:tcPr>
            <w:tcW w:w="3240" w:type="dxa"/>
          </w:tcPr>
          <w:p w:rsidR="004C421B" w:rsidRPr="005B0A4F" w:rsidRDefault="004C421B" w:rsidP="004C421B">
            <w:pPr>
              <w:spacing w:after="0" w:line="240" w:lineRule="auto"/>
              <w:rPr>
                <w:rFonts w:eastAsia="Times New Roman"/>
                <w:lang w:val="hy-AM"/>
              </w:rPr>
            </w:pPr>
            <w:r w:rsidRPr="005B0A4F">
              <w:rPr>
                <w:color w:val="000000"/>
              </w:rPr>
              <w:t>Ա</w:t>
            </w:r>
            <w:r w:rsidRPr="005B0A4F">
              <w:rPr>
                <w:color w:val="000000"/>
                <w:lang w:val="hy-AM"/>
              </w:rPr>
              <w:t xml:space="preserve">նասնապահությամբ զբաղվող տնտեսվարողը պահում </w:t>
            </w:r>
            <w:r w:rsidRPr="005B0A4F">
              <w:rPr>
                <w:color w:val="000000"/>
              </w:rPr>
              <w:t>և վարում է</w:t>
            </w:r>
            <w:r w:rsidRPr="005B0A4F">
              <w:rPr>
                <w:color w:val="000000"/>
                <w:lang w:val="hy-AM"/>
              </w:rPr>
              <w:t xml:space="preserve"> </w:t>
            </w:r>
            <w:r w:rsidRPr="005B0A4F">
              <w:rPr>
                <w:rFonts w:eastAsia="Times New Roman"/>
                <w:lang w:val="hy-AM"/>
              </w:rPr>
              <w:t xml:space="preserve"> գրանցամատյան</w:t>
            </w:r>
            <w:r w:rsidRPr="005B0A4F">
              <w:rPr>
                <w:rFonts w:eastAsia="Times New Roman"/>
              </w:rPr>
              <w:t xml:space="preserve"> միասմբականի</w:t>
            </w:r>
            <w:r w:rsidRPr="005B0A4F">
              <w:rPr>
                <w:color w:val="000000"/>
                <w:lang w:val="hy-AM"/>
              </w:rPr>
              <w:t xml:space="preserve"> </w:t>
            </w:r>
            <w:r w:rsidRPr="005B0A4F">
              <w:rPr>
                <w:color w:val="000000"/>
              </w:rPr>
              <w:t>կ</w:t>
            </w:r>
            <w:r w:rsidRPr="005B0A4F">
              <w:rPr>
                <w:color w:val="000000"/>
                <w:lang w:val="hy-AM"/>
              </w:rPr>
              <w:t>ենդանիների</w:t>
            </w:r>
            <w:r w:rsidRPr="005B0A4F">
              <w:rPr>
                <w:color w:val="000000"/>
              </w:rPr>
              <w:t xml:space="preserve"> համար</w:t>
            </w:r>
            <w:r w:rsidRPr="005B0A4F">
              <w:rPr>
                <w:rFonts w:eastAsia="Times New Roman"/>
                <w:lang w:val="hy-AM"/>
              </w:rPr>
              <w:t>:</w:t>
            </w:r>
          </w:p>
        </w:tc>
        <w:tc>
          <w:tcPr>
            <w:tcW w:w="594" w:type="dxa"/>
            <w:vAlign w:val="center"/>
          </w:tcPr>
          <w:p w:rsidR="004C421B" w:rsidRPr="005B0A4F" w:rsidRDefault="004C421B" w:rsidP="004C421B">
            <w:pPr>
              <w:spacing w:after="0" w:line="240" w:lineRule="auto"/>
              <w:jc w:val="center"/>
              <w:rPr>
                <w:rFonts w:eastAsia="Times New Roman" w:cs="Arial"/>
                <w:lang w:val="hy-AM"/>
              </w:rPr>
            </w:pPr>
          </w:p>
        </w:tc>
        <w:tc>
          <w:tcPr>
            <w:tcW w:w="531" w:type="dxa"/>
            <w:vAlign w:val="center"/>
          </w:tcPr>
          <w:p w:rsidR="004C421B" w:rsidRPr="005B0A4F" w:rsidRDefault="004C421B" w:rsidP="004C421B">
            <w:pPr>
              <w:spacing w:after="0" w:line="240" w:lineRule="auto"/>
              <w:jc w:val="center"/>
              <w:rPr>
                <w:rFonts w:eastAsia="Times New Roman" w:cs="Arial"/>
                <w:lang w:val="hy-AM"/>
              </w:rPr>
            </w:pPr>
          </w:p>
        </w:tc>
        <w:tc>
          <w:tcPr>
            <w:tcW w:w="702" w:type="dxa"/>
          </w:tcPr>
          <w:p w:rsidR="004C421B" w:rsidRPr="005B0A4F" w:rsidRDefault="004C421B" w:rsidP="004C421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val="hy-AM"/>
              </w:rPr>
            </w:pPr>
          </w:p>
        </w:tc>
        <w:tc>
          <w:tcPr>
            <w:tcW w:w="855" w:type="dxa"/>
            <w:vAlign w:val="center"/>
          </w:tcPr>
          <w:p w:rsidR="004C421B" w:rsidRPr="005B0A4F" w:rsidRDefault="004C421B" w:rsidP="004C421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val="hy-AM"/>
              </w:rPr>
            </w:pPr>
            <w:r w:rsidRPr="005B0A4F">
              <w:rPr>
                <w:rFonts w:eastAsia="Times New Roman"/>
                <w:lang w:val="hy-AM"/>
              </w:rPr>
              <w:t>3</w:t>
            </w:r>
          </w:p>
        </w:tc>
        <w:tc>
          <w:tcPr>
            <w:tcW w:w="1404" w:type="dxa"/>
            <w:vAlign w:val="center"/>
          </w:tcPr>
          <w:p w:rsidR="004C421B" w:rsidRPr="005B0A4F" w:rsidRDefault="004C421B" w:rsidP="004C421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val="hy-AM"/>
              </w:rPr>
            </w:pPr>
            <w:r w:rsidRPr="005B0A4F">
              <w:rPr>
                <w:rFonts w:eastAsia="Times New Roman"/>
                <w:lang w:val="hy-AM"/>
              </w:rPr>
              <w:t>Փաստա-թղթային զննում</w:t>
            </w:r>
          </w:p>
        </w:tc>
        <w:tc>
          <w:tcPr>
            <w:tcW w:w="1584" w:type="dxa"/>
            <w:vAlign w:val="center"/>
          </w:tcPr>
          <w:p w:rsidR="004C421B" w:rsidRPr="005B0A4F" w:rsidRDefault="004C421B" w:rsidP="004C421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val="hy-AM"/>
              </w:rPr>
            </w:pPr>
            <w:r w:rsidRPr="005B0A4F">
              <w:rPr>
                <w:rFonts w:eastAsia="Times New Roman"/>
                <w:lang w:val="hy-AM"/>
              </w:rPr>
              <w:t>«Անասնա-բուժության մասին» ՀՀ օրենքի  21-րդ հոդվածի 1-ին մասի 4-րդ կետ</w:t>
            </w:r>
          </w:p>
        </w:tc>
        <w:tc>
          <w:tcPr>
            <w:tcW w:w="1620" w:type="dxa"/>
            <w:vAlign w:val="center"/>
          </w:tcPr>
          <w:p w:rsidR="004C421B" w:rsidRPr="005B0A4F" w:rsidRDefault="004C421B" w:rsidP="004C421B">
            <w:pPr>
              <w:spacing w:after="0" w:line="240" w:lineRule="auto"/>
              <w:rPr>
                <w:rFonts w:eastAsia="Times New Roman" w:cs="Arial"/>
                <w:lang w:val="hy-AM"/>
              </w:rPr>
            </w:pPr>
          </w:p>
        </w:tc>
      </w:tr>
      <w:tr w:rsidR="004C421B" w:rsidRPr="00AF1FFD" w:rsidTr="007E1BD1">
        <w:trPr>
          <w:trHeight w:val="1842"/>
        </w:trPr>
        <w:tc>
          <w:tcPr>
            <w:tcW w:w="900" w:type="dxa"/>
          </w:tcPr>
          <w:p w:rsidR="004C421B" w:rsidRPr="005B0A4F" w:rsidRDefault="00037F15" w:rsidP="004C421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</w:rPr>
            </w:pPr>
            <w:r w:rsidRPr="005B0A4F">
              <w:rPr>
                <w:rFonts w:eastAsia="Times New Roman"/>
              </w:rPr>
              <w:t>1</w:t>
            </w:r>
            <w:r w:rsidR="004C421B" w:rsidRPr="005B0A4F">
              <w:rPr>
                <w:rFonts w:eastAsia="Times New Roman"/>
              </w:rPr>
              <w:t>.4</w:t>
            </w:r>
          </w:p>
        </w:tc>
        <w:tc>
          <w:tcPr>
            <w:tcW w:w="3240" w:type="dxa"/>
          </w:tcPr>
          <w:p w:rsidR="004C421B" w:rsidRPr="005B0A4F" w:rsidRDefault="004C421B" w:rsidP="004C421B">
            <w:pPr>
              <w:spacing w:after="0" w:line="240" w:lineRule="auto"/>
              <w:rPr>
                <w:rFonts w:eastAsia="Times New Roman"/>
              </w:rPr>
            </w:pPr>
            <w:r w:rsidRPr="005B0A4F">
              <w:rPr>
                <w:color w:val="000000"/>
              </w:rPr>
              <w:t>Ա</w:t>
            </w:r>
            <w:r w:rsidRPr="005B0A4F">
              <w:rPr>
                <w:color w:val="000000"/>
                <w:lang w:val="hy-AM"/>
              </w:rPr>
              <w:t xml:space="preserve">նասնապահությամբ զբաղվող տնտեսվարողը պահում </w:t>
            </w:r>
            <w:r w:rsidRPr="005B0A4F">
              <w:rPr>
                <w:color w:val="000000"/>
              </w:rPr>
              <w:t>և վարում է</w:t>
            </w:r>
            <w:r w:rsidRPr="005B0A4F">
              <w:rPr>
                <w:color w:val="000000"/>
                <w:lang w:val="hy-AM"/>
              </w:rPr>
              <w:t xml:space="preserve"> </w:t>
            </w:r>
            <w:r w:rsidRPr="005B0A4F">
              <w:rPr>
                <w:rFonts w:eastAsia="Times New Roman"/>
                <w:lang w:val="hy-AM"/>
              </w:rPr>
              <w:t xml:space="preserve"> գրանցամատյան</w:t>
            </w:r>
            <w:r w:rsidRPr="005B0A4F">
              <w:rPr>
                <w:rFonts w:eastAsia="Times New Roman"/>
              </w:rPr>
              <w:t xml:space="preserve"> խոզերի</w:t>
            </w:r>
            <w:r w:rsidRPr="005B0A4F">
              <w:rPr>
                <w:color w:val="000000"/>
              </w:rPr>
              <w:t xml:space="preserve"> համար</w:t>
            </w:r>
            <w:r w:rsidRPr="005B0A4F">
              <w:rPr>
                <w:rFonts w:eastAsia="Times New Roman"/>
                <w:lang w:val="hy-AM"/>
              </w:rPr>
              <w:t>:</w:t>
            </w:r>
          </w:p>
        </w:tc>
        <w:tc>
          <w:tcPr>
            <w:tcW w:w="594" w:type="dxa"/>
            <w:vAlign w:val="center"/>
          </w:tcPr>
          <w:p w:rsidR="004C421B" w:rsidRPr="005B0A4F" w:rsidRDefault="004C421B" w:rsidP="004C421B">
            <w:pPr>
              <w:spacing w:after="0" w:line="240" w:lineRule="auto"/>
              <w:jc w:val="center"/>
              <w:rPr>
                <w:rFonts w:eastAsia="Times New Roman" w:cs="Arial"/>
                <w:lang w:val="hy-AM"/>
              </w:rPr>
            </w:pPr>
          </w:p>
        </w:tc>
        <w:tc>
          <w:tcPr>
            <w:tcW w:w="531" w:type="dxa"/>
            <w:vAlign w:val="center"/>
          </w:tcPr>
          <w:p w:rsidR="004C421B" w:rsidRPr="005B0A4F" w:rsidRDefault="004C421B" w:rsidP="004C421B">
            <w:pPr>
              <w:spacing w:after="0" w:line="240" w:lineRule="auto"/>
              <w:jc w:val="center"/>
              <w:rPr>
                <w:rFonts w:eastAsia="Times New Roman" w:cs="Arial"/>
                <w:lang w:val="hy-AM"/>
              </w:rPr>
            </w:pPr>
          </w:p>
        </w:tc>
        <w:tc>
          <w:tcPr>
            <w:tcW w:w="702" w:type="dxa"/>
          </w:tcPr>
          <w:p w:rsidR="004C421B" w:rsidRPr="005B0A4F" w:rsidRDefault="004C421B" w:rsidP="004C421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val="hy-AM"/>
              </w:rPr>
            </w:pPr>
          </w:p>
        </w:tc>
        <w:tc>
          <w:tcPr>
            <w:tcW w:w="855" w:type="dxa"/>
            <w:vAlign w:val="center"/>
          </w:tcPr>
          <w:p w:rsidR="004C421B" w:rsidRPr="005B0A4F" w:rsidRDefault="004C421B" w:rsidP="004C421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val="hy-AM"/>
              </w:rPr>
            </w:pPr>
            <w:r w:rsidRPr="005B0A4F">
              <w:rPr>
                <w:rFonts w:eastAsia="Times New Roman"/>
                <w:lang w:val="hy-AM"/>
              </w:rPr>
              <w:t>3</w:t>
            </w:r>
          </w:p>
        </w:tc>
        <w:tc>
          <w:tcPr>
            <w:tcW w:w="1404" w:type="dxa"/>
            <w:vAlign w:val="center"/>
          </w:tcPr>
          <w:p w:rsidR="004C421B" w:rsidRPr="005B0A4F" w:rsidRDefault="004C421B" w:rsidP="004C421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val="hy-AM"/>
              </w:rPr>
            </w:pPr>
            <w:r w:rsidRPr="005B0A4F">
              <w:rPr>
                <w:rFonts w:eastAsia="Times New Roman"/>
                <w:lang w:val="hy-AM"/>
              </w:rPr>
              <w:t>Փաստա-թղթային զննում</w:t>
            </w:r>
          </w:p>
        </w:tc>
        <w:tc>
          <w:tcPr>
            <w:tcW w:w="1584" w:type="dxa"/>
            <w:vAlign w:val="center"/>
          </w:tcPr>
          <w:p w:rsidR="004C421B" w:rsidRPr="005B0A4F" w:rsidRDefault="004C421B" w:rsidP="004C421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val="hy-AM"/>
              </w:rPr>
            </w:pPr>
            <w:r w:rsidRPr="005B0A4F">
              <w:rPr>
                <w:rFonts w:eastAsia="Times New Roman"/>
                <w:lang w:val="hy-AM"/>
              </w:rPr>
              <w:t>«Անասնա-բուժության մասին» ՀՀ օրենքի  21-րդ հոդվածի 1-ին մասի 4-րդ  կետ</w:t>
            </w:r>
          </w:p>
        </w:tc>
        <w:tc>
          <w:tcPr>
            <w:tcW w:w="1620" w:type="dxa"/>
            <w:vAlign w:val="center"/>
          </w:tcPr>
          <w:p w:rsidR="004C421B" w:rsidRPr="005B0A4F" w:rsidRDefault="004C421B" w:rsidP="004C421B">
            <w:pPr>
              <w:spacing w:after="0" w:line="240" w:lineRule="auto"/>
              <w:rPr>
                <w:rFonts w:eastAsia="Times New Roman" w:cs="Arial"/>
                <w:lang w:val="hy-AM"/>
              </w:rPr>
            </w:pPr>
          </w:p>
        </w:tc>
      </w:tr>
      <w:tr w:rsidR="004C421B" w:rsidRPr="00AF1FFD" w:rsidTr="007E1BD1">
        <w:trPr>
          <w:trHeight w:val="1842"/>
        </w:trPr>
        <w:tc>
          <w:tcPr>
            <w:tcW w:w="900" w:type="dxa"/>
          </w:tcPr>
          <w:p w:rsidR="004C421B" w:rsidRPr="005B0A4F" w:rsidRDefault="00037F15" w:rsidP="004C421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</w:rPr>
            </w:pPr>
            <w:r w:rsidRPr="005B0A4F">
              <w:rPr>
                <w:rFonts w:eastAsia="Times New Roman"/>
              </w:rPr>
              <w:t>1</w:t>
            </w:r>
            <w:r w:rsidR="004C421B" w:rsidRPr="005B0A4F">
              <w:rPr>
                <w:rFonts w:eastAsia="Times New Roman"/>
              </w:rPr>
              <w:t>.5</w:t>
            </w:r>
          </w:p>
        </w:tc>
        <w:tc>
          <w:tcPr>
            <w:tcW w:w="3240" w:type="dxa"/>
          </w:tcPr>
          <w:p w:rsidR="004C421B" w:rsidRPr="005B0A4F" w:rsidRDefault="004C421B" w:rsidP="004C421B">
            <w:pPr>
              <w:spacing w:after="0" w:line="240" w:lineRule="auto"/>
              <w:rPr>
                <w:rFonts w:eastAsia="Times New Roman"/>
              </w:rPr>
            </w:pPr>
            <w:r w:rsidRPr="005B0A4F">
              <w:rPr>
                <w:color w:val="000000"/>
              </w:rPr>
              <w:t>Ա</w:t>
            </w:r>
            <w:r w:rsidRPr="005B0A4F">
              <w:rPr>
                <w:color w:val="000000"/>
                <w:lang w:val="hy-AM"/>
              </w:rPr>
              <w:t xml:space="preserve">նասնապահությամբ զբաղվող տնտեսվարողը պահում </w:t>
            </w:r>
            <w:r w:rsidRPr="005B0A4F">
              <w:rPr>
                <w:color w:val="000000"/>
              </w:rPr>
              <w:t>և վարում է</w:t>
            </w:r>
            <w:r w:rsidRPr="005B0A4F">
              <w:rPr>
                <w:color w:val="000000"/>
                <w:lang w:val="hy-AM"/>
              </w:rPr>
              <w:t xml:space="preserve"> </w:t>
            </w:r>
            <w:r w:rsidRPr="005B0A4F">
              <w:rPr>
                <w:rFonts w:eastAsia="Times New Roman"/>
                <w:lang w:val="hy-AM"/>
              </w:rPr>
              <w:t xml:space="preserve"> գրանցամատյան</w:t>
            </w:r>
            <w:r w:rsidRPr="005B0A4F">
              <w:rPr>
                <w:rFonts w:eastAsia="Times New Roman"/>
              </w:rPr>
              <w:t xml:space="preserve"> թռչուն</w:t>
            </w:r>
            <w:r w:rsidRPr="005B0A4F">
              <w:rPr>
                <w:color w:val="000000"/>
                <w:lang w:val="hy-AM"/>
              </w:rPr>
              <w:t>ների</w:t>
            </w:r>
            <w:r w:rsidRPr="005B0A4F">
              <w:rPr>
                <w:color w:val="000000"/>
              </w:rPr>
              <w:t xml:space="preserve"> համար</w:t>
            </w:r>
            <w:r w:rsidRPr="005B0A4F">
              <w:rPr>
                <w:rFonts w:eastAsia="Times New Roman"/>
                <w:lang w:val="hy-AM"/>
              </w:rPr>
              <w:t>:</w:t>
            </w:r>
          </w:p>
        </w:tc>
        <w:tc>
          <w:tcPr>
            <w:tcW w:w="594" w:type="dxa"/>
            <w:vAlign w:val="center"/>
          </w:tcPr>
          <w:p w:rsidR="004C421B" w:rsidRPr="005B0A4F" w:rsidRDefault="004C421B" w:rsidP="004C421B">
            <w:pPr>
              <w:spacing w:after="0" w:line="240" w:lineRule="auto"/>
              <w:jc w:val="center"/>
              <w:rPr>
                <w:rFonts w:eastAsia="Times New Roman" w:cs="Arial"/>
                <w:lang w:val="hy-AM"/>
              </w:rPr>
            </w:pPr>
          </w:p>
        </w:tc>
        <w:tc>
          <w:tcPr>
            <w:tcW w:w="531" w:type="dxa"/>
            <w:vAlign w:val="center"/>
          </w:tcPr>
          <w:p w:rsidR="004C421B" w:rsidRPr="005B0A4F" w:rsidRDefault="004C421B" w:rsidP="004C421B">
            <w:pPr>
              <w:spacing w:after="0" w:line="240" w:lineRule="auto"/>
              <w:jc w:val="center"/>
              <w:rPr>
                <w:rFonts w:eastAsia="Times New Roman" w:cs="Arial"/>
                <w:lang w:val="hy-AM"/>
              </w:rPr>
            </w:pPr>
          </w:p>
        </w:tc>
        <w:tc>
          <w:tcPr>
            <w:tcW w:w="702" w:type="dxa"/>
          </w:tcPr>
          <w:p w:rsidR="004C421B" w:rsidRPr="005B0A4F" w:rsidRDefault="004C421B" w:rsidP="004C421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val="hy-AM"/>
              </w:rPr>
            </w:pPr>
          </w:p>
        </w:tc>
        <w:tc>
          <w:tcPr>
            <w:tcW w:w="855" w:type="dxa"/>
            <w:vAlign w:val="center"/>
          </w:tcPr>
          <w:p w:rsidR="004C421B" w:rsidRPr="005B0A4F" w:rsidRDefault="004C421B" w:rsidP="004C421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val="hy-AM"/>
              </w:rPr>
            </w:pPr>
            <w:r w:rsidRPr="005B0A4F">
              <w:rPr>
                <w:rFonts w:eastAsia="Times New Roman"/>
                <w:lang w:val="hy-AM"/>
              </w:rPr>
              <w:t>3</w:t>
            </w:r>
          </w:p>
        </w:tc>
        <w:tc>
          <w:tcPr>
            <w:tcW w:w="1404" w:type="dxa"/>
            <w:vAlign w:val="center"/>
          </w:tcPr>
          <w:p w:rsidR="004C421B" w:rsidRPr="005B0A4F" w:rsidRDefault="004C421B" w:rsidP="004C421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val="hy-AM"/>
              </w:rPr>
            </w:pPr>
            <w:r w:rsidRPr="005B0A4F">
              <w:rPr>
                <w:rFonts w:eastAsia="Times New Roman"/>
                <w:lang w:val="hy-AM"/>
              </w:rPr>
              <w:t>Փաստա-թղթային զննում</w:t>
            </w:r>
          </w:p>
        </w:tc>
        <w:tc>
          <w:tcPr>
            <w:tcW w:w="1584" w:type="dxa"/>
            <w:vAlign w:val="center"/>
          </w:tcPr>
          <w:p w:rsidR="004C421B" w:rsidRPr="005B0A4F" w:rsidRDefault="004C421B" w:rsidP="004C421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val="hy-AM"/>
              </w:rPr>
            </w:pPr>
            <w:r w:rsidRPr="005B0A4F">
              <w:rPr>
                <w:rFonts w:eastAsia="Times New Roman"/>
                <w:lang w:val="hy-AM"/>
              </w:rPr>
              <w:t>«Անասնա-բուժության մասին» ՀՀ օրենքի  21-րդ հոդվածի 1-ին մասի 4-րդ կետ</w:t>
            </w:r>
          </w:p>
        </w:tc>
        <w:tc>
          <w:tcPr>
            <w:tcW w:w="1620" w:type="dxa"/>
            <w:vAlign w:val="center"/>
          </w:tcPr>
          <w:p w:rsidR="004C421B" w:rsidRPr="005B0A4F" w:rsidRDefault="004C421B" w:rsidP="004C421B">
            <w:pPr>
              <w:spacing w:after="0" w:line="240" w:lineRule="auto"/>
              <w:rPr>
                <w:rFonts w:eastAsia="Times New Roman" w:cs="Arial"/>
                <w:lang w:val="hy-AM"/>
              </w:rPr>
            </w:pPr>
          </w:p>
        </w:tc>
      </w:tr>
      <w:tr w:rsidR="004C421B" w:rsidRPr="00AF1FFD" w:rsidTr="007E1BD1">
        <w:trPr>
          <w:trHeight w:val="620"/>
        </w:trPr>
        <w:tc>
          <w:tcPr>
            <w:tcW w:w="900" w:type="dxa"/>
          </w:tcPr>
          <w:p w:rsidR="004C421B" w:rsidRPr="005B0A4F" w:rsidRDefault="00037F15" w:rsidP="004C421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</w:rPr>
            </w:pPr>
            <w:r w:rsidRPr="005B0A4F">
              <w:rPr>
                <w:rFonts w:eastAsia="Times New Roman"/>
              </w:rPr>
              <w:lastRenderedPageBreak/>
              <w:t>1</w:t>
            </w:r>
            <w:r w:rsidR="004C421B" w:rsidRPr="005B0A4F">
              <w:rPr>
                <w:rFonts w:eastAsia="Times New Roman"/>
              </w:rPr>
              <w:t>.6</w:t>
            </w:r>
          </w:p>
        </w:tc>
        <w:tc>
          <w:tcPr>
            <w:tcW w:w="3240" w:type="dxa"/>
            <w:vAlign w:val="center"/>
          </w:tcPr>
          <w:p w:rsidR="004C421B" w:rsidRPr="005B0A4F" w:rsidRDefault="004C421B" w:rsidP="00744169">
            <w:pPr>
              <w:spacing w:after="0" w:line="240" w:lineRule="auto"/>
              <w:rPr>
                <w:rFonts w:eastAsia="Times New Roman"/>
                <w:lang w:val="hy-AM"/>
              </w:rPr>
            </w:pPr>
            <w:r w:rsidRPr="005B0A4F">
              <w:rPr>
                <w:color w:val="000000"/>
                <w:lang w:val="hy-AM"/>
              </w:rPr>
              <w:t xml:space="preserve">Կենդանիների </w:t>
            </w:r>
            <w:r w:rsidRPr="005B0A4F">
              <w:rPr>
                <w:color w:val="000000"/>
              </w:rPr>
              <w:t>և</w:t>
            </w:r>
            <w:r w:rsidRPr="005B0A4F">
              <w:rPr>
                <w:color w:val="000000"/>
                <w:lang w:val="hy-AM"/>
              </w:rPr>
              <w:t xml:space="preserve"> թռչունների բուծմամբ, անասնապահությամբ զբաղվող </w:t>
            </w:r>
            <w:r w:rsidRPr="005B0A4F">
              <w:rPr>
                <w:color w:val="000000"/>
              </w:rPr>
              <w:t>տնտես</w:t>
            </w:r>
            <w:r w:rsidR="00907E5A" w:rsidRPr="005B0A4F">
              <w:rPr>
                <w:color w:val="000000"/>
              </w:rPr>
              <w:t>ա</w:t>
            </w:r>
            <w:r w:rsidRPr="005B0A4F">
              <w:rPr>
                <w:color w:val="000000"/>
              </w:rPr>
              <w:t>վարողը</w:t>
            </w:r>
            <w:r w:rsidRPr="005B0A4F">
              <w:rPr>
                <w:color w:val="000000"/>
                <w:lang w:val="hy-AM"/>
              </w:rPr>
              <w:t xml:space="preserve"> </w:t>
            </w:r>
            <w:r w:rsidRPr="005B0A4F">
              <w:rPr>
                <w:color w:val="000000"/>
                <w:shd w:val="clear" w:color="auto" w:fill="FFFFFF"/>
                <w:lang w:val="hy-AM"/>
              </w:rPr>
              <w:t xml:space="preserve">  սպասարկող</w:t>
            </w:r>
            <w:r w:rsidRPr="005B0A4F">
              <w:rPr>
                <w:color w:val="000000"/>
                <w:shd w:val="clear" w:color="auto" w:fill="FFFFFF"/>
              </w:rPr>
              <w:t xml:space="preserve"> </w:t>
            </w:r>
            <w:r w:rsidRPr="005B0A4F">
              <w:rPr>
                <w:rFonts w:cs="Sylfaen"/>
                <w:lang w:val="hy-AM"/>
              </w:rPr>
              <w:t xml:space="preserve"> անասնաբույժին կամ</w:t>
            </w:r>
            <w:r w:rsidRPr="005B0A4F">
              <w:rPr>
                <w:color w:val="000000"/>
                <w:shd w:val="clear" w:color="auto" w:fill="FFFFFF"/>
                <w:lang w:val="hy-AM"/>
              </w:rPr>
              <w:t xml:space="preserve"> անասնաբուժական </w:t>
            </w:r>
            <w:r w:rsidRPr="005B0A4F">
              <w:rPr>
                <w:color w:val="000000"/>
                <w:shd w:val="clear" w:color="auto" w:fill="FFFFFF"/>
              </w:rPr>
              <w:t xml:space="preserve"> </w:t>
            </w:r>
            <w:r w:rsidRPr="005B0A4F">
              <w:rPr>
                <w:color w:val="000000"/>
                <w:shd w:val="clear" w:color="auto" w:fill="FFFFFF"/>
                <w:lang w:val="hy-AM"/>
              </w:rPr>
              <w:t>ծառայությանը</w:t>
            </w:r>
            <w:r w:rsidRPr="005B0A4F">
              <w:rPr>
                <w:rFonts w:eastAsia="Times New Roman"/>
                <w:lang w:val="hy-AM"/>
              </w:rPr>
              <w:t xml:space="preserve"> 3 օրվա ընթացքում տրամադր</w:t>
            </w:r>
            <w:r w:rsidRPr="005B0A4F">
              <w:rPr>
                <w:rFonts w:eastAsia="Times New Roman"/>
              </w:rPr>
              <w:t>ում</w:t>
            </w:r>
            <w:r w:rsidRPr="005B0A4F">
              <w:rPr>
                <w:rFonts w:eastAsia="Times New Roman"/>
                <w:lang w:val="hy-AM"/>
              </w:rPr>
              <w:t xml:space="preserve"> է  տեղեկատվություն նոր ձեռք բերված կենդանիների  մասին:</w:t>
            </w:r>
            <w:r w:rsidRPr="005B0A4F">
              <w:rPr>
                <w:rFonts w:eastAsia="Times New Roman"/>
                <w:color w:val="FF0000"/>
                <w:lang w:val="hy-AM"/>
              </w:rPr>
              <w:t xml:space="preserve"> </w:t>
            </w:r>
          </w:p>
        </w:tc>
        <w:tc>
          <w:tcPr>
            <w:tcW w:w="594" w:type="dxa"/>
            <w:vAlign w:val="center"/>
          </w:tcPr>
          <w:p w:rsidR="004C421B" w:rsidRPr="005B0A4F" w:rsidRDefault="004C421B" w:rsidP="004C421B">
            <w:pPr>
              <w:spacing w:after="0" w:line="240" w:lineRule="auto"/>
              <w:jc w:val="center"/>
              <w:rPr>
                <w:rFonts w:eastAsia="Times New Roman"/>
                <w:lang w:val="hy-AM"/>
              </w:rPr>
            </w:pPr>
          </w:p>
        </w:tc>
        <w:tc>
          <w:tcPr>
            <w:tcW w:w="531" w:type="dxa"/>
            <w:vAlign w:val="center"/>
          </w:tcPr>
          <w:p w:rsidR="004C421B" w:rsidRPr="005B0A4F" w:rsidRDefault="004C421B" w:rsidP="004C421B">
            <w:pPr>
              <w:spacing w:after="0" w:line="240" w:lineRule="auto"/>
              <w:jc w:val="center"/>
              <w:rPr>
                <w:rFonts w:eastAsia="Times New Roman"/>
                <w:lang w:val="hy-AM"/>
              </w:rPr>
            </w:pPr>
          </w:p>
        </w:tc>
        <w:tc>
          <w:tcPr>
            <w:tcW w:w="702" w:type="dxa"/>
          </w:tcPr>
          <w:p w:rsidR="004C421B" w:rsidRPr="005B0A4F" w:rsidRDefault="004C421B" w:rsidP="004C421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val="hy-AM"/>
              </w:rPr>
            </w:pPr>
          </w:p>
        </w:tc>
        <w:tc>
          <w:tcPr>
            <w:tcW w:w="855" w:type="dxa"/>
            <w:vAlign w:val="center"/>
          </w:tcPr>
          <w:p w:rsidR="004C421B" w:rsidRPr="005B0A4F" w:rsidRDefault="004C421B" w:rsidP="004C421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val="hy-AM"/>
              </w:rPr>
            </w:pPr>
            <w:r w:rsidRPr="005B0A4F">
              <w:rPr>
                <w:rFonts w:eastAsia="Times New Roman"/>
                <w:lang w:val="hy-AM"/>
              </w:rPr>
              <w:t>3</w:t>
            </w:r>
          </w:p>
        </w:tc>
        <w:tc>
          <w:tcPr>
            <w:tcW w:w="1404" w:type="dxa"/>
            <w:vAlign w:val="center"/>
          </w:tcPr>
          <w:p w:rsidR="004C421B" w:rsidRPr="005B0A4F" w:rsidRDefault="004C421B" w:rsidP="004C421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val="hy-AM"/>
              </w:rPr>
            </w:pPr>
            <w:r w:rsidRPr="005B0A4F">
              <w:rPr>
                <w:rFonts w:eastAsia="Times New Roman"/>
                <w:lang w:val="hy-AM"/>
              </w:rPr>
              <w:t>Փաստա-թղթային զննում</w:t>
            </w:r>
          </w:p>
        </w:tc>
        <w:tc>
          <w:tcPr>
            <w:tcW w:w="1584" w:type="dxa"/>
            <w:vAlign w:val="center"/>
          </w:tcPr>
          <w:p w:rsidR="004C421B" w:rsidRPr="005B0A4F" w:rsidRDefault="004C421B" w:rsidP="004C421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val="hy-AM"/>
              </w:rPr>
            </w:pPr>
            <w:r w:rsidRPr="005B0A4F">
              <w:rPr>
                <w:rFonts w:eastAsia="Times New Roman"/>
                <w:lang w:val="hy-AM"/>
              </w:rPr>
              <w:t>«Անասնա-բուժության մասին» ՀՀ օրենքի  21-րդ հոդվածի 1-ին մասի 1-ին կետի ա ենթակետ</w:t>
            </w:r>
          </w:p>
          <w:p w:rsidR="004C421B" w:rsidRPr="005B0A4F" w:rsidRDefault="004C421B" w:rsidP="004C421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FF0000"/>
                <w:lang w:val="hy-AM"/>
              </w:rPr>
            </w:pPr>
          </w:p>
        </w:tc>
        <w:tc>
          <w:tcPr>
            <w:tcW w:w="1620" w:type="dxa"/>
            <w:vAlign w:val="center"/>
          </w:tcPr>
          <w:p w:rsidR="004C421B" w:rsidRPr="005B0A4F" w:rsidRDefault="004C421B" w:rsidP="004C421B">
            <w:pPr>
              <w:spacing w:after="0" w:line="240" w:lineRule="auto"/>
              <w:rPr>
                <w:rFonts w:eastAsia="Times New Roman" w:cs="Arial"/>
                <w:lang w:val="hy-AM"/>
              </w:rPr>
            </w:pPr>
          </w:p>
        </w:tc>
      </w:tr>
      <w:tr w:rsidR="004C421B" w:rsidRPr="00AF1FFD" w:rsidTr="007E1BD1">
        <w:trPr>
          <w:trHeight w:val="1070"/>
        </w:trPr>
        <w:tc>
          <w:tcPr>
            <w:tcW w:w="900" w:type="dxa"/>
          </w:tcPr>
          <w:p w:rsidR="004C421B" w:rsidRPr="005B0A4F" w:rsidRDefault="00491200" w:rsidP="0049120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bCs/>
              </w:rPr>
            </w:pPr>
            <w:r w:rsidRPr="005B0A4F">
              <w:rPr>
                <w:rFonts w:eastAsia="Times New Roman"/>
                <w:bCs/>
              </w:rPr>
              <w:t>1</w:t>
            </w:r>
            <w:r w:rsidR="004C421B" w:rsidRPr="005B0A4F">
              <w:rPr>
                <w:rFonts w:eastAsia="Times New Roman"/>
                <w:bCs/>
                <w:lang w:val="hy-AM"/>
              </w:rPr>
              <w:t>.</w:t>
            </w:r>
            <w:r w:rsidRPr="005B0A4F">
              <w:rPr>
                <w:rFonts w:eastAsia="Times New Roman"/>
                <w:bCs/>
              </w:rPr>
              <w:t>7</w:t>
            </w:r>
          </w:p>
        </w:tc>
        <w:tc>
          <w:tcPr>
            <w:tcW w:w="3240" w:type="dxa"/>
            <w:vAlign w:val="center"/>
          </w:tcPr>
          <w:p w:rsidR="004C421B" w:rsidRPr="005B0A4F" w:rsidRDefault="004C421B" w:rsidP="004C421B">
            <w:pPr>
              <w:pStyle w:val="NormalWeb"/>
              <w:shd w:val="clear" w:color="auto" w:fill="FCFBF8"/>
              <w:spacing w:line="182" w:lineRule="atLeast"/>
              <w:rPr>
                <w:rFonts w:ascii="GHEA Grapalat" w:hAnsi="GHEA Grapalat"/>
                <w:bCs/>
                <w:iCs/>
                <w:color w:val="000000"/>
                <w:sz w:val="22"/>
                <w:szCs w:val="22"/>
                <w:lang w:val="hy-AM"/>
              </w:rPr>
            </w:pPr>
            <w:r w:rsidRPr="005B0A4F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Կենդանիների և թռչունների բուծմամբ, անասնապահությամբ զբաղվող տնտեսվարողը</w:t>
            </w:r>
            <w:r w:rsidRPr="005B0A4F">
              <w:rPr>
                <w:color w:val="000000"/>
                <w:sz w:val="22"/>
                <w:szCs w:val="22"/>
                <w:lang w:val="hy-AM"/>
              </w:rPr>
              <w:t xml:space="preserve">  </w:t>
            </w:r>
            <w:r w:rsidRPr="005B0A4F">
              <w:rPr>
                <w:sz w:val="22"/>
                <w:szCs w:val="22"/>
                <w:lang w:val="hy-AM"/>
              </w:rPr>
              <w:t xml:space="preserve"> </w:t>
            </w:r>
            <w:r w:rsidRPr="005B0A4F">
              <w:rPr>
                <w:rFonts w:ascii="GHEA Grapalat" w:hAnsi="GHEA Grapalat"/>
                <w:bCs/>
                <w:iCs/>
                <w:color w:val="000000"/>
                <w:sz w:val="22"/>
                <w:szCs w:val="22"/>
                <w:lang w:val="hy-AM"/>
              </w:rPr>
              <w:t xml:space="preserve">անասնապահական ֆերմայում կենդանիների, թռչունների մոտ արձանագրված վարակիչ հիվանդությունների մասին ծանուցում է </w:t>
            </w:r>
            <w:r w:rsidRPr="005B0A4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սպասարկող անասնաբուժական ծառայությանը կամ լիազոր մարմնին</w:t>
            </w:r>
            <w:r w:rsidRPr="005B0A4F">
              <w:rPr>
                <w:rFonts w:ascii="GHEA Grapalat" w:hAnsi="GHEA Grapalat"/>
                <w:bCs/>
                <w:iCs/>
                <w:color w:val="000000"/>
                <w:sz w:val="22"/>
                <w:szCs w:val="22"/>
                <w:lang w:val="hy-AM"/>
              </w:rPr>
              <w:t xml:space="preserve"> :</w:t>
            </w:r>
          </w:p>
        </w:tc>
        <w:tc>
          <w:tcPr>
            <w:tcW w:w="594" w:type="dxa"/>
            <w:vAlign w:val="center"/>
          </w:tcPr>
          <w:p w:rsidR="004C421B" w:rsidRPr="005B0A4F" w:rsidRDefault="004C421B" w:rsidP="004C421B">
            <w:pPr>
              <w:spacing w:after="0" w:line="240" w:lineRule="auto"/>
              <w:jc w:val="center"/>
              <w:rPr>
                <w:rFonts w:eastAsia="Times New Roman"/>
                <w:lang w:val="hy-AM"/>
              </w:rPr>
            </w:pPr>
          </w:p>
        </w:tc>
        <w:tc>
          <w:tcPr>
            <w:tcW w:w="531" w:type="dxa"/>
            <w:vAlign w:val="center"/>
          </w:tcPr>
          <w:p w:rsidR="004C421B" w:rsidRPr="005B0A4F" w:rsidRDefault="004C421B" w:rsidP="004C421B">
            <w:pPr>
              <w:spacing w:after="0" w:line="240" w:lineRule="auto"/>
              <w:jc w:val="center"/>
              <w:rPr>
                <w:rFonts w:eastAsia="Times New Roman"/>
                <w:lang w:val="hy-AM"/>
              </w:rPr>
            </w:pPr>
          </w:p>
        </w:tc>
        <w:tc>
          <w:tcPr>
            <w:tcW w:w="702" w:type="dxa"/>
          </w:tcPr>
          <w:p w:rsidR="004C421B" w:rsidRPr="005B0A4F" w:rsidRDefault="004C421B" w:rsidP="004C421B">
            <w:pPr>
              <w:spacing w:after="0" w:line="240" w:lineRule="auto"/>
              <w:jc w:val="center"/>
              <w:rPr>
                <w:rFonts w:eastAsia="Times New Roman"/>
                <w:lang w:val="hy-AM"/>
              </w:rPr>
            </w:pPr>
          </w:p>
        </w:tc>
        <w:tc>
          <w:tcPr>
            <w:tcW w:w="855" w:type="dxa"/>
            <w:vAlign w:val="center"/>
          </w:tcPr>
          <w:p w:rsidR="004C421B" w:rsidRPr="005B0A4F" w:rsidRDefault="004C421B" w:rsidP="004C421B">
            <w:pPr>
              <w:spacing w:after="0" w:line="240" w:lineRule="auto"/>
              <w:jc w:val="center"/>
              <w:rPr>
                <w:rFonts w:eastAsia="Times New Roman"/>
                <w:lang w:val="hy-AM"/>
              </w:rPr>
            </w:pPr>
            <w:r w:rsidRPr="005B0A4F">
              <w:rPr>
                <w:rFonts w:eastAsia="Times New Roman"/>
                <w:lang w:val="hy-AM"/>
              </w:rPr>
              <w:t>4</w:t>
            </w:r>
          </w:p>
        </w:tc>
        <w:tc>
          <w:tcPr>
            <w:tcW w:w="1404" w:type="dxa"/>
            <w:vAlign w:val="center"/>
          </w:tcPr>
          <w:p w:rsidR="004C421B" w:rsidRPr="005B0A4F" w:rsidRDefault="004C421B" w:rsidP="004C421B">
            <w:pPr>
              <w:spacing w:after="0" w:line="240" w:lineRule="auto"/>
              <w:jc w:val="center"/>
              <w:rPr>
                <w:rFonts w:eastAsia="Times New Roman"/>
                <w:lang w:val="hy-AM"/>
              </w:rPr>
            </w:pPr>
            <w:r w:rsidRPr="005B0A4F">
              <w:rPr>
                <w:rFonts w:eastAsia="Times New Roman"/>
                <w:lang w:val="hy-AM"/>
              </w:rPr>
              <w:t>Փաստա-թղթային զննում</w:t>
            </w:r>
          </w:p>
        </w:tc>
        <w:tc>
          <w:tcPr>
            <w:tcW w:w="1584" w:type="dxa"/>
            <w:vAlign w:val="center"/>
          </w:tcPr>
          <w:p w:rsidR="004C421B" w:rsidRPr="005B0A4F" w:rsidRDefault="004C421B" w:rsidP="004C421B">
            <w:pPr>
              <w:spacing w:after="0" w:line="240" w:lineRule="auto"/>
              <w:jc w:val="center"/>
              <w:rPr>
                <w:rFonts w:eastAsia="Times New Roman" w:cs="Arial"/>
                <w:lang w:val="hy-AM"/>
              </w:rPr>
            </w:pPr>
            <w:r w:rsidRPr="005B0A4F">
              <w:rPr>
                <w:rFonts w:eastAsia="Times New Roman" w:cs="Arial"/>
                <w:lang w:val="hy-AM"/>
              </w:rPr>
              <w:t>«Անասնա-բուժության</w:t>
            </w:r>
          </w:p>
          <w:p w:rsidR="004C421B" w:rsidRPr="005B0A4F" w:rsidRDefault="004C421B" w:rsidP="004C421B">
            <w:pPr>
              <w:spacing w:after="0" w:line="240" w:lineRule="auto"/>
              <w:jc w:val="center"/>
              <w:rPr>
                <w:rFonts w:eastAsia="Times New Roman" w:cs="Arial"/>
                <w:lang w:val="hy-AM"/>
              </w:rPr>
            </w:pPr>
            <w:r w:rsidRPr="005B0A4F">
              <w:rPr>
                <w:rFonts w:eastAsia="Times New Roman" w:cs="Arial"/>
                <w:lang w:val="hy-AM"/>
              </w:rPr>
              <w:t>մասին» ՀՀ օրենքի 19-րդ</w:t>
            </w:r>
            <w:r w:rsidRPr="005B0A4F">
              <w:rPr>
                <w:rFonts w:eastAsia="Times New Roman"/>
                <w:lang w:val="hy-AM"/>
              </w:rPr>
              <w:t xml:space="preserve"> հոդվածի</w:t>
            </w:r>
            <w:r w:rsidRPr="005B0A4F">
              <w:rPr>
                <w:rFonts w:eastAsia="Times New Roman" w:cs="Arial"/>
                <w:lang w:val="hy-AM"/>
              </w:rPr>
              <w:t xml:space="preserve"> 1-ին մաս</w:t>
            </w:r>
            <w:r w:rsidR="007A6CAD" w:rsidRPr="005B0A4F">
              <w:rPr>
                <w:rFonts w:eastAsia="Times New Roman" w:cs="Arial"/>
                <w:lang w:val="hy-AM"/>
              </w:rPr>
              <w:t>, 21-րդ հոդվածի 1-ին մասի 5-րդ կետ</w:t>
            </w:r>
          </w:p>
          <w:p w:rsidR="004C421B" w:rsidRPr="005B0A4F" w:rsidRDefault="004C421B" w:rsidP="004C421B">
            <w:pPr>
              <w:spacing w:after="0" w:line="240" w:lineRule="auto"/>
              <w:jc w:val="center"/>
              <w:rPr>
                <w:rFonts w:eastAsia="Times New Roman" w:cs="Arial"/>
                <w:lang w:val="hy-AM"/>
              </w:rPr>
            </w:pPr>
          </w:p>
        </w:tc>
        <w:tc>
          <w:tcPr>
            <w:tcW w:w="1620" w:type="dxa"/>
            <w:vAlign w:val="center"/>
          </w:tcPr>
          <w:p w:rsidR="004C421B" w:rsidRPr="005B0A4F" w:rsidRDefault="004C421B" w:rsidP="004C421B">
            <w:pPr>
              <w:spacing w:after="0" w:line="240" w:lineRule="auto"/>
              <w:rPr>
                <w:rFonts w:eastAsia="Times New Roman" w:cs="Arial"/>
                <w:lang w:val="hy-AM"/>
              </w:rPr>
            </w:pPr>
          </w:p>
        </w:tc>
      </w:tr>
      <w:tr w:rsidR="004C421B" w:rsidRPr="00AF1FFD" w:rsidTr="007E1BD1">
        <w:trPr>
          <w:trHeight w:val="144"/>
        </w:trPr>
        <w:tc>
          <w:tcPr>
            <w:tcW w:w="900" w:type="dxa"/>
          </w:tcPr>
          <w:p w:rsidR="004C421B" w:rsidRPr="005B0A4F" w:rsidRDefault="00491200" w:rsidP="004C421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lang w:val="hy-AM"/>
              </w:rPr>
            </w:pPr>
            <w:r w:rsidRPr="005B0A4F">
              <w:rPr>
                <w:rFonts w:eastAsia="Times New Roman"/>
              </w:rPr>
              <w:t>2</w:t>
            </w:r>
            <w:r w:rsidR="004C421B" w:rsidRPr="005B0A4F">
              <w:rPr>
                <w:rFonts w:eastAsia="Times New Roman"/>
                <w:lang w:val="hy-AM"/>
              </w:rPr>
              <w:t>.</w:t>
            </w:r>
          </w:p>
        </w:tc>
        <w:tc>
          <w:tcPr>
            <w:tcW w:w="3240" w:type="dxa"/>
            <w:vAlign w:val="center"/>
          </w:tcPr>
          <w:p w:rsidR="004C421B" w:rsidRPr="005B0A4F" w:rsidRDefault="004C421B" w:rsidP="004C421B">
            <w:pPr>
              <w:spacing w:after="0" w:line="240" w:lineRule="auto"/>
              <w:rPr>
                <w:rFonts w:eastAsia="Times New Roman" w:cs="Arial"/>
                <w:lang w:val="hy-AM"/>
              </w:rPr>
            </w:pPr>
            <w:r w:rsidRPr="005B0A4F">
              <w:rPr>
                <w:rStyle w:val="Strong"/>
                <w:color w:val="000000"/>
                <w:shd w:val="clear" w:color="auto" w:fill="FFFFFF"/>
                <w:lang w:val="hy-AM"/>
              </w:rPr>
              <w:t>ՀՈՒՄ ԿԱԹԻՆ ԵՎ ՍԵՐՈՒՑՔԻՆ ՆԵՐԿԱՅԱՑՎՈՂ ՊԱՀԱՆՋՆԵՐ</w:t>
            </w:r>
          </w:p>
        </w:tc>
        <w:tc>
          <w:tcPr>
            <w:tcW w:w="594" w:type="dxa"/>
            <w:vAlign w:val="center"/>
          </w:tcPr>
          <w:p w:rsidR="004C421B" w:rsidRPr="005B0A4F" w:rsidRDefault="004C421B" w:rsidP="004C421B">
            <w:pPr>
              <w:spacing w:after="0" w:line="240" w:lineRule="auto"/>
              <w:jc w:val="center"/>
              <w:rPr>
                <w:rFonts w:eastAsia="Times New Roman" w:cs="Arial"/>
                <w:b/>
                <w:lang w:val="hy-AM"/>
              </w:rPr>
            </w:pPr>
          </w:p>
        </w:tc>
        <w:tc>
          <w:tcPr>
            <w:tcW w:w="531" w:type="dxa"/>
            <w:vAlign w:val="center"/>
          </w:tcPr>
          <w:p w:rsidR="004C421B" w:rsidRPr="005B0A4F" w:rsidRDefault="004C421B" w:rsidP="004C421B">
            <w:pPr>
              <w:spacing w:after="0" w:line="240" w:lineRule="auto"/>
              <w:jc w:val="center"/>
              <w:rPr>
                <w:rFonts w:eastAsia="Times New Roman" w:cs="Arial"/>
                <w:b/>
                <w:lang w:val="hy-AM"/>
              </w:rPr>
            </w:pPr>
          </w:p>
        </w:tc>
        <w:tc>
          <w:tcPr>
            <w:tcW w:w="702" w:type="dxa"/>
          </w:tcPr>
          <w:p w:rsidR="004C421B" w:rsidRPr="005B0A4F" w:rsidRDefault="004C421B" w:rsidP="004C421B">
            <w:pPr>
              <w:spacing w:after="0" w:line="240" w:lineRule="auto"/>
              <w:jc w:val="center"/>
              <w:rPr>
                <w:rFonts w:eastAsia="Times New Roman" w:cs="Arial"/>
                <w:b/>
                <w:lang w:val="hy-AM"/>
              </w:rPr>
            </w:pPr>
          </w:p>
        </w:tc>
        <w:tc>
          <w:tcPr>
            <w:tcW w:w="855" w:type="dxa"/>
          </w:tcPr>
          <w:p w:rsidR="004C421B" w:rsidRPr="005B0A4F" w:rsidRDefault="004C421B" w:rsidP="004C421B">
            <w:pPr>
              <w:spacing w:after="0" w:line="240" w:lineRule="auto"/>
              <w:jc w:val="center"/>
              <w:rPr>
                <w:rFonts w:eastAsia="Times New Roman" w:cs="Arial"/>
                <w:b/>
                <w:lang w:val="hy-AM"/>
              </w:rPr>
            </w:pPr>
          </w:p>
        </w:tc>
        <w:tc>
          <w:tcPr>
            <w:tcW w:w="1404" w:type="dxa"/>
            <w:vAlign w:val="center"/>
          </w:tcPr>
          <w:p w:rsidR="004C421B" w:rsidRPr="005B0A4F" w:rsidRDefault="004C421B" w:rsidP="004C421B">
            <w:pPr>
              <w:spacing w:after="0" w:line="240" w:lineRule="auto"/>
              <w:jc w:val="center"/>
              <w:rPr>
                <w:rFonts w:eastAsia="Times New Roman" w:cs="Arial"/>
                <w:b/>
                <w:lang w:val="hy-AM"/>
              </w:rPr>
            </w:pPr>
          </w:p>
        </w:tc>
        <w:tc>
          <w:tcPr>
            <w:tcW w:w="1584" w:type="dxa"/>
            <w:vAlign w:val="center"/>
          </w:tcPr>
          <w:p w:rsidR="004C421B" w:rsidRPr="005B0A4F" w:rsidRDefault="004C421B" w:rsidP="004C421B">
            <w:pPr>
              <w:spacing w:after="0" w:line="240" w:lineRule="auto"/>
              <w:jc w:val="center"/>
              <w:rPr>
                <w:rFonts w:eastAsia="Times New Roman" w:cs="Arial"/>
                <w:b/>
                <w:lang w:val="hy-AM"/>
              </w:rPr>
            </w:pPr>
          </w:p>
        </w:tc>
        <w:tc>
          <w:tcPr>
            <w:tcW w:w="1620" w:type="dxa"/>
            <w:vAlign w:val="center"/>
          </w:tcPr>
          <w:p w:rsidR="004C421B" w:rsidRPr="005B0A4F" w:rsidRDefault="004C421B" w:rsidP="004C421B">
            <w:pPr>
              <w:spacing w:after="0" w:line="240" w:lineRule="auto"/>
              <w:jc w:val="center"/>
              <w:rPr>
                <w:rFonts w:eastAsia="Times New Roman" w:cs="Arial"/>
                <w:b/>
                <w:lang w:val="hy-AM"/>
              </w:rPr>
            </w:pPr>
          </w:p>
        </w:tc>
      </w:tr>
      <w:tr w:rsidR="004C421B" w:rsidRPr="00AF1FFD" w:rsidTr="007E1BD1">
        <w:trPr>
          <w:trHeight w:val="1860"/>
        </w:trPr>
        <w:tc>
          <w:tcPr>
            <w:tcW w:w="900" w:type="dxa"/>
          </w:tcPr>
          <w:p w:rsidR="004C421B" w:rsidRPr="005B0A4F" w:rsidRDefault="00491200" w:rsidP="004C421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lang w:val="hy-AM"/>
              </w:rPr>
            </w:pPr>
            <w:r w:rsidRPr="005B0A4F">
              <w:rPr>
                <w:rFonts w:eastAsia="Times New Roman"/>
              </w:rPr>
              <w:t>2</w:t>
            </w:r>
            <w:r w:rsidR="004C421B" w:rsidRPr="005B0A4F">
              <w:rPr>
                <w:rFonts w:eastAsia="Times New Roman"/>
                <w:lang w:val="hy-AM"/>
              </w:rPr>
              <w:t>.1</w:t>
            </w:r>
          </w:p>
        </w:tc>
        <w:tc>
          <w:tcPr>
            <w:tcW w:w="3240" w:type="dxa"/>
          </w:tcPr>
          <w:p w:rsidR="004C421B" w:rsidRPr="005B0A4F" w:rsidRDefault="004C421B" w:rsidP="004C421B">
            <w:pPr>
              <w:spacing w:after="0" w:line="240" w:lineRule="auto"/>
              <w:rPr>
                <w:rFonts w:eastAsia="Times New Roman"/>
                <w:lang w:val="hy-AM"/>
              </w:rPr>
            </w:pPr>
            <w:r w:rsidRPr="005B0A4F">
              <w:rPr>
                <w:color w:val="000000"/>
                <w:shd w:val="clear" w:color="auto" w:fill="FFFFFF"/>
                <w:lang w:val="hy-AM"/>
              </w:rPr>
              <w:t>Հանձնողի մոտ կաթը (4±2)</w:t>
            </w:r>
            <w:r w:rsidRPr="005B0A4F">
              <w:rPr>
                <w:color w:val="000000"/>
                <w:shd w:val="clear" w:color="auto" w:fill="FFFFFF"/>
                <w:vertAlign w:val="superscript"/>
                <w:lang w:val="hy-AM"/>
              </w:rPr>
              <w:t>0</w:t>
            </w:r>
            <w:r w:rsidRPr="005B0A4F">
              <w:rPr>
                <w:rStyle w:val="apple-converted-space"/>
                <w:rFonts w:ascii="Arial" w:hAnsi="Arial" w:cs="Arial"/>
                <w:color w:val="000000"/>
                <w:shd w:val="clear" w:color="auto" w:fill="FFFFFF"/>
                <w:lang w:val="hy-AM"/>
              </w:rPr>
              <w:t> </w:t>
            </w:r>
            <w:r w:rsidRPr="005B0A4F">
              <w:rPr>
                <w:color w:val="000000"/>
                <w:shd w:val="clear" w:color="auto" w:fill="FFFFFF"/>
                <w:lang w:val="hy-AM"/>
              </w:rPr>
              <w:t>C ջերմաստիճանում պահվում է 24 ժամից ոչ ավելի` հաշվի առնելով տեղ հասցնելու ժամանակը:</w:t>
            </w:r>
          </w:p>
        </w:tc>
        <w:tc>
          <w:tcPr>
            <w:tcW w:w="594" w:type="dxa"/>
          </w:tcPr>
          <w:p w:rsidR="004C421B" w:rsidRPr="005B0A4F" w:rsidRDefault="004C421B" w:rsidP="004C421B">
            <w:pPr>
              <w:spacing w:after="0" w:line="240" w:lineRule="auto"/>
              <w:rPr>
                <w:rFonts w:eastAsia="Times New Roman" w:cs="Arial"/>
                <w:lang w:val="hy-AM"/>
              </w:rPr>
            </w:pPr>
          </w:p>
        </w:tc>
        <w:tc>
          <w:tcPr>
            <w:tcW w:w="531" w:type="dxa"/>
            <w:vAlign w:val="center"/>
          </w:tcPr>
          <w:p w:rsidR="004C421B" w:rsidRPr="005B0A4F" w:rsidRDefault="004C421B" w:rsidP="004C421B">
            <w:pPr>
              <w:spacing w:after="0" w:line="240" w:lineRule="auto"/>
              <w:jc w:val="center"/>
              <w:rPr>
                <w:rFonts w:eastAsia="Times New Roman" w:cs="Arial"/>
                <w:lang w:val="hy-AM"/>
              </w:rPr>
            </w:pPr>
          </w:p>
        </w:tc>
        <w:tc>
          <w:tcPr>
            <w:tcW w:w="702" w:type="dxa"/>
          </w:tcPr>
          <w:p w:rsidR="004C421B" w:rsidRPr="005B0A4F" w:rsidRDefault="004C421B" w:rsidP="004C421B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lang w:val="hy-AM"/>
              </w:rPr>
            </w:pPr>
          </w:p>
        </w:tc>
        <w:tc>
          <w:tcPr>
            <w:tcW w:w="855" w:type="dxa"/>
            <w:vAlign w:val="center"/>
          </w:tcPr>
          <w:p w:rsidR="004C421B" w:rsidRPr="005B0A4F" w:rsidRDefault="004C421B" w:rsidP="004C421B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lang w:val="hy-AM"/>
              </w:rPr>
            </w:pPr>
            <w:r w:rsidRPr="005B0A4F">
              <w:rPr>
                <w:rFonts w:eastAsia="Times New Roman" w:cs="Arial"/>
                <w:lang w:val="hy-AM"/>
              </w:rPr>
              <w:t>4</w:t>
            </w:r>
          </w:p>
        </w:tc>
        <w:tc>
          <w:tcPr>
            <w:tcW w:w="1404" w:type="dxa"/>
            <w:vAlign w:val="center"/>
          </w:tcPr>
          <w:p w:rsidR="004C421B" w:rsidRPr="005B0A4F" w:rsidRDefault="004C421B" w:rsidP="004C421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val="hy-AM"/>
              </w:rPr>
            </w:pPr>
            <w:r w:rsidRPr="005B0A4F">
              <w:rPr>
                <w:rFonts w:eastAsia="Times New Roman" w:cs="Arial"/>
                <w:lang w:val="hy-AM"/>
              </w:rPr>
              <w:t xml:space="preserve">Ակնա-դիտական </w:t>
            </w:r>
            <w:r w:rsidRPr="005B0A4F">
              <w:rPr>
                <w:rFonts w:eastAsia="Times New Roman"/>
                <w:lang w:val="hy-AM"/>
              </w:rPr>
              <w:t xml:space="preserve"> և փաստա-թղթային զննում</w:t>
            </w:r>
            <w:r w:rsidRPr="005B0A4F">
              <w:rPr>
                <w:rFonts w:eastAsia="Times New Roman" w:cs="Arial"/>
                <w:lang w:val="hy-AM"/>
              </w:rPr>
              <w:t xml:space="preserve"> </w:t>
            </w:r>
          </w:p>
        </w:tc>
        <w:tc>
          <w:tcPr>
            <w:tcW w:w="1584" w:type="dxa"/>
            <w:vAlign w:val="center"/>
          </w:tcPr>
          <w:p w:rsidR="004C421B" w:rsidRPr="005B0A4F" w:rsidRDefault="004C421B" w:rsidP="004C421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val="hy-AM"/>
              </w:rPr>
            </w:pPr>
            <w:r w:rsidRPr="005B0A4F">
              <w:rPr>
                <w:rFonts w:eastAsia="Times New Roman"/>
                <w:lang w:val="hy-AM"/>
              </w:rPr>
              <w:t xml:space="preserve">ՀՀ Կառավարու-թյան 21.12.2006թ.N 1925-Ն </w:t>
            </w:r>
            <w:r w:rsidRPr="005B0A4F">
              <w:rPr>
                <w:color w:val="000000"/>
                <w:shd w:val="clear" w:color="auto" w:fill="FFFFFF"/>
                <w:lang w:val="hy-AM"/>
              </w:rPr>
              <w:t xml:space="preserve"> որոշման հավելվածի</w:t>
            </w:r>
            <w:r w:rsidRPr="005B0A4F">
              <w:rPr>
                <w:rFonts w:eastAsia="Times New Roman"/>
                <w:lang w:val="hy-AM"/>
              </w:rPr>
              <w:t xml:space="preserve">  14-րդ կետ</w:t>
            </w:r>
          </w:p>
        </w:tc>
        <w:tc>
          <w:tcPr>
            <w:tcW w:w="1620" w:type="dxa"/>
            <w:vAlign w:val="center"/>
          </w:tcPr>
          <w:p w:rsidR="004C421B" w:rsidRPr="00C85F2F" w:rsidRDefault="004C421B" w:rsidP="004C421B">
            <w:pPr>
              <w:spacing w:after="0" w:line="240" w:lineRule="auto"/>
              <w:rPr>
                <w:rFonts w:eastAsia="Times New Roman" w:cs="Arial"/>
                <w:lang w:val="hy-AM"/>
              </w:rPr>
            </w:pPr>
          </w:p>
          <w:p w:rsidR="005B0A4F" w:rsidRPr="00C85F2F" w:rsidRDefault="005B0A4F" w:rsidP="004C421B">
            <w:pPr>
              <w:spacing w:after="0" w:line="240" w:lineRule="auto"/>
              <w:rPr>
                <w:rFonts w:eastAsia="Times New Roman" w:cs="Arial"/>
                <w:lang w:val="hy-AM"/>
              </w:rPr>
            </w:pPr>
          </w:p>
          <w:p w:rsidR="005B0A4F" w:rsidRPr="00C85F2F" w:rsidRDefault="005B0A4F" w:rsidP="004C421B">
            <w:pPr>
              <w:spacing w:after="0" w:line="240" w:lineRule="auto"/>
              <w:rPr>
                <w:rFonts w:eastAsia="Times New Roman" w:cs="Arial"/>
                <w:lang w:val="hy-AM"/>
              </w:rPr>
            </w:pPr>
          </w:p>
          <w:p w:rsidR="005B0A4F" w:rsidRPr="00C85F2F" w:rsidRDefault="005B0A4F" w:rsidP="004C421B">
            <w:pPr>
              <w:spacing w:after="0" w:line="240" w:lineRule="auto"/>
              <w:rPr>
                <w:rFonts w:eastAsia="Times New Roman" w:cs="Arial"/>
                <w:lang w:val="hy-AM"/>
              </w:rPr>
            </w:pPr>
          </w:p>
          <w:p w:rsidR="005B0A4F" w:rsidRPr="00C85F2F" w:rsidRDefault="005B0A4F" w:rsidP="004C421B">
            <w:pPr>
              <w:spacing w:after="0" w:line="240" w:lineRule="auto"/>
              <w:rPr>
                <w:rFonts w:eastAsia="Times New Roman" w:cs="Arial"/>
                <w:lang w:val="hy-AM"/>
              </w:rPr>
            </w:pPr>
          </w:p>
          <w:p w:rsidR="005B0A4F" w:rsidRPr="00C85F2F" w:rsidRDefault="005B0A4F" w:rsidP="004C421B">
            <w:pPr>
              <w:spacing w:after="0" w:line="240" w:lineRule="auto"/>
              <w:rPr>
                <w:rFonts w:eastAsia="Times New Roman" w:cs="Arial"/>
                <w:lang w:val="hy-AM"/>
              </w:rPr>
            </w:pPr>
          </w:p>
          <w:p w:rsidR="005B0A4F" w:rsidRPr="00C85F2F" w:rsidRDefault="005B0A4F" w:rsidP="004C421B">
            <w:pPr>
              <w:spacing w:after="0" w:line="240" w:lineRule="auto"/>
              <w:rPr>
                <w:rFonts w:eastAsia="Times New Roman" w:cs="Arial"/>
                <w:lang w:val="hy-AM"/>
              </w:rPr>
            </w:pPr>
          </w:p>
          <w:p w:rsidR="005B0A4F" w:rsidRPr="00C85F2F" w:rsidRDefault="005B0A4F" w:rsidP="004C421B">
            <w:pPr>
              <w:spacing w:after="0" w:line="240" w:lineRule="auto"/>
              <w:rPr>
                <w:rFonts w:eastAsia="Times New Roman" w:cs="Arial"/>
                <w:lang w:val="hy-AM"/>
              </w:rPr>
            </w:pPr>
          </w:p>
          <w:p w:rsidR="005B0A4F" w:rsidRPr="00C85F2F" w:rsidRDefault="005B0A4F" w:rsidP="004C421B">
            <w:pPr>
              <w:spacing w:after="0" w:line="240" w:lineRule="auto"/>
              <w:rPr>
                <w:rFonts w:eastAsia="Times New Roman" w:cs="Arial"/>
                <w:lang w:val="hy-AM"/>
              </w:rPr>
            </w:pPr>
          </w:p>
          <w:p w:rsidR="005B0A4F" w:rsidRPr="00C85F2F" w:rsidRDefault="005B0A4F" w:rsidP="004C421B">
            <w:pPr>
              <w:spacing w:after="0" w:line="240" w:lineRule="auto"/>
              <w:rPr>
                <w:rFonts w:eastAsia="Times New Roman" w:cs="Arial"/>
                <w:lang w:val="hy-AM"/>
              </w:rPr>
            </w:pPr>
          </w:p>
          <w:p w:rsidR="005B0A4F" w:rsidRPr="00C85F2F" w:rsidRDefault="005B0A4F" w:rsidP="004C421B">
            <w:pPr>
              <w:spacing w:after="0" w:line="240" w:lineRule="auto"/>
              <w:rPr>
                <w:rFonts w:eastAsia="Times New Roman" w:cs="Arial"/>
                <w:lang w:val="hy-AM"/>
              </w:rPr>
            </w:pPr>
          </w:p>
          <w:p w:rsidR="005B0A4F" w:rsidRPr="00C85F2F" w:rsidRDefault="005B0A4F" w:rsidP="004C421B">
            <w:pPr>
              <w:spacing w:after="0" w:line="240" w:lineRule="auto"/>
              <w:rPr>
                <w:rFonts w:eastAsia="Times New Roman" w:cs="Arial"/>
                <w:lang w:val="hy-AM"/>
              </w:rPr>
            </w:pPr>
          </w:p>
        </w:tc>
      </w:tr>
      <w:tr w:rsidR="004C421B" w:rsidRPr="005B0A4F" w:rsidTr="007E1BD1">
        <w:trPr>
          <w:trHeight w:val="441"/>
        </w:trPr>
        <w:tc>
          <w:tcPr>
            <w:tcW w:w="900" w:type="dxa"/>
          </w:tcPr>
          <w:p w:rsidR="004C421B" w:rsidRPr="005B0A4F" w:rsidRDefault="00491200" w:rsidP="004C421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lang w:val="hy-AM"/>
              </w:rPr>
            </w:pPr>
            <w:r w:rsidRPr="005B0A4F">
              <w:rPr>
                <w:rFonts w:eastAsia="Times New Roman"/>
              </w:rPr>
              <w:t>3</w:t>
            </w:r>
            <w:r w:rsidR="004C421B" w:rsidRPr="005B0A4F">
              <w:rPr>
                <w:rFonts w:eastAsia="Times New Roman"/>
                <w:lang w:val="hy-AM"/>
              </w:rPr>
              <w:t>.</w:t>
            </w:r>
          </w:p>
        </w:tc>
        <w:tc>
          <w:tcPr>
            <w:tcW w:w="3240" w:type="dxa"/>
          </w:tcPr>
          <w:p w:rsidR="004C421B" w:rsidRPr="005B0A4F" w:rsidRDefault="004C421B" w:rsidP="004C421B">
            <w:pPr>
              <w:spacing w:after="0" w:line="240" w:lineRule="auto"/>
              <w:rPr>
                <w:b/>
                <w:color w:val="000000"/>
                <w:shd w:val="clear" w:color="auto" w:fill="FFFFFF"/>
                <w:lang w:val="hy-AM"/>
              </w:rPr>
            </w:pPr>
            <w:r w:rsidRPr="005B0A4F">
              <w:rPr>
                <w:b/>
                <w:color w:val="000000"/>
                <w:shd w:val="clear" w:color="auto" w:fill="FFFFFF"/>
                <w:lang w:val="hy-AM"/>
              </w:rPr>
              <w:t>ԱՇԽԱՏՈՂՆԵՐԻ ԱՆՁՆԱԿԱՆ ՀԻԳԻԵՆԱ</w:t>
            </w:r>
          </w:p>
        </w:tc>
        <w:tc>
          <w:tcPr>
            <w:tcW w:w="594" w:type="dxa"/>
          </w:tcPr>
          <w:p w:rsidR="004C421B" w:rsidRPr="005B0A4F" w:rsidRDefault="004C421B" w:rsidP="004C421B">
            <w:pPr>
              <w:spacing w:after="0" w:line="240" w:lineRule="auto"/>
              <w:rPr>
                <w:rFonts w:eastAsia="Times New Roman" w:cs="Arial"/>
                <w:lang w:val="hy-AM"/>
              </w:rPr>
            </w:pPr>
          </w:p>
        </w:tc>
        <w:tc>
          <w:tcPr>
            <w:tcW w:w="531" w:type="dxa"/>
            <w:vAlign w:val="center"/>
          </w:tcPr>
          <w:p w:rsidR="004C421B" w:rsidRPr="005B0A4F" w:rsidRDefault="004C421B" w:rsidP="004C421B">
            <w:pPr>
              <w:spacing w:after="0" w:line="240" w:lineRule="auto"/>
              <w:jc w:val="center"/>
              <w:rPr>
                <w:rFonts w:eastAsia="Times New Roman" w:cs="Arial"/>
                <w:lang w:val="hy-AM"/>
              </w:rPr>
            </w:pPr>
          </w:p>
        </w:tc>
        <w:tc>
          <w:tcPr>
            <w:tcW w:w="702" w:type="dxa"/>
          </w:tcPr>
          <w:p w:rsidR="004C421B" w:rsidRPr="005B0A4F" w:rsidRDefault="004C421B" w:rsidP="004C421B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lang w:val="hy-AM"/>
              </w:rPr>
            </w:pPr>
          </w:p>
        </w:tc>
        <w:tc>
          <w:tcPr>
            <w:tcW w:w="855" w:type="dxa"/>
          </w:tcPr>
          <w:p w:rsidR="004C421B" w:rsidRPr="005B0A4F" w:rsidRDefault="004C421B" w:rsidP="004C421B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lang w:val="hy-AM"/>
              </w:rPr>
            </w:pPr>
          </w:p>
        </w:tc>
        <w:tc>
          <w:tcPr>
            <w:tcW w:w="1404" w:type="dxa"/>
            <w:vAlign w:val="center"/>
          </w:tcPr>
          <w:p w:rsidR="004C421B" w:rsidRPr="005B0A4F" w:rsidRDefault="004C421B" w:rsidP="004C421B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lang w:val="hy-AM"/>
              </w:rPr>
            </w:pPr>
          </w:p>
        </w:tc>
        <w:tc>
          <w:tcPr>
            <w:tcW w:w="1584" w:type="dxa"/>
            <w:vAlign w:val="center"/>
          </w:tcPr>
          <w:p w:rsidR="004C421B" w:rsidRPr="005B0A4F" w:rsidRDefault="004C421B" w:rsidP="004C421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val="hy-AM"/>
              </w:rPr>
            </w:pPr>
          </w:p>
        </w:tc>
        <w:tc>
          <w:tcPr>
            <w:tcW w:w="1620" w:type="dxa"/>
            <w:vAlign w:val="center"/>
          </w:tcPr>
          <w:p w:rsidR="004C421B" w:rsidRPr="005B0A4F" w:rsidRDefault="004C421B" w:rsidP="004C421B">
            <w:pPr>
              <w:spacing w:after="0" w:line="240" w:lineRule="auto"/>
              <w:rPr>
                <w:rFonts w:eastAsia="Times New Roman" w:cs="Arial"/>
                <w:lang w:val="hy-AM"/>
              </w:rPr>
            </w:pPr>
          </w:p>
        </w:tc>
      </w:tr>
      <w:tr w:rsidR="004C421B" w:rsidRPr="00AF1FFD" w:rsidTr="007E1BD1">
        <w:trPr>
          <w:trHeight w:val="2414"/>
        </w:trPr>
        <w:tc>
          <w:tcPr>
            <w:tcW w:w="900" w:type="dxa"/>
          </w:tcPr>
          <w:p w:rsidR="004C421B" w:rsidRPr="005B0A4F" w:rsidRDefault="00491200" w:rsidP="004C421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lang w:val="hy-AM"/>
              </w:rPr>
            </w:pPr>
            <w:r w:rsidRPr="005B0A4F">
              <w:rPr>
                <w:rFonts w:eastAsia="Times New Roman"/>
              </w:rPr>
              <w:lastRenderedPageBreak/>
              <w:t>3</w:t>
            </w:r>
            <w:r w:rsidR="004C421B" w:rsidRPr="005B0A4F">
              <w:rPr>
                <w:rFonts w:eastAsia="Times New Roman"/>
                <w:lang w:val="hy-AM"/>
              </w:rPr>
              <w:t>.1</w:t>
            </w:r>
          </w:p>
        </w:tc>
        <w:tc>
          <w:tcPr>
            <w:tcW w:w="3240" w:type="dxa"/>
          </w:tcPr>
          <w:p w:rsidR="004C421B" w:rsidRPr="005B0A4F" w:rsidRDefault="004C421B" w:rsidP="00F313AA">
            <w:pPr>
              <w:rPr>
                <w:rStyle w:val="Strong"/>
                <w:rFonts w:eastAsia="Times New Roman" w:cs="Times New Roman"/>
                <w:b w:val="0"/>
                <w:bCs w:val="0"/>
                <w:lang w:val="hy-AM"/>
              </w:rPr>
            </w:pPr>
            <w:r w:rsidRPr="005B0A4F">
              <w:rPr>
                <w:color w:val="000000"/>
                <w:shd w:val="clear" w:color="auto" w:fill="FFFFFF"/>
                <w:lang w:val="hy-AM"/>
              </w:rPr>
              <w:t>Սննդ</w:t>
            </w:r>
            <w:r w:rsidR="00F313AA" w:rsidRPr="005B0A4F">
              <w:rPr>
                <w:color w:val="000000"/>
                <w:shd w:val="clear" w:color="auto" w:fill="FFFFFF"/>
                <w:lang w:val="hy-AM"/>
              </w:rPr>
              <w:t>ամթերքի</w:t>
            </w:r>
            <w:r w:rsidRPr="005B0A4F">
              <w:rPr>
                <w:color w:val="000000"/>
                <w:shd w:val="clear" w:color="auto" w:fill="FFFFFF"/>
                <w:lang w:val="hy-AM"/>
              </w:rPr>
              <w:t xml:space="preserve"> </w:t>
            </w:r>
            <w:r w:rsidR="00CD7443" w:rsidRPr="005B0A4F">
              <w:rPr>
                <w:color w:val="000000"/>
                <w:shd w:val="clear" w:color="auto" w:fill="FFFFFF"/>
                <w:lang w:val="hy-AM"/>
              </w:rPr>
              <w:t>հետ</w:t>
            </w:r>
            <w:r w:rsidR="00CD7443" w:rsidRPr="005B0A4F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="00CD7443" w:rsidRPr="005B0A4F">
              <w:rPr>
                <w:color w:val="000000"/>
                <w:shd w:val="clear" w:color="auto" w:fill="FFFFFF"/>
                <w:lang w:val="hy-AM"/>
              </w:rPr>
              <w:t>անմիջականորեն շփվող</w:t>
            </w:r>
            <w:r w:rsidR="00491200" w:rsidRPr="005B0A4F">
              <w:rPr>
                <w:color w:val="000000"/>
                <w:shd w:val="clear" w:color="auto" w:fill="FFFFFF"/>
                <w:lang w:val="hy-AM"/>
              </w:rPr>
              <w:t xml:space="preserve"> </w:t>
            </w:r>
            <w:r w:rsidRPr="005B0A4F">
              <w:rPr>
                <w:color w:val="000000"/>
                <w:shd w:val="clear" w:color="auto" w:fill="FFFFFF"/>
                <w:lang w:val="hy-AM"/>
              </w:rPr>
              <w:t>անձնակազմը ենթարկվել է նախնական և պարբերական բժշկական զննությունների և ունի սանիտարական գրքույկ:</w:t>
            </w:r>
          </w:p>
        </w:tc>
        <w:tc>
          <w:tcPr>
            <w:tcW w:w="594" w:type="dxa"/>
          </w:tcPr>
          <w:p w:rsidR="004C421B" w:rsidRPr="005B0A4F" w:rsidRDefault="004C421B" w:rsidP="004C421B">
            <w:pPr>
              <w:rPr>
                <w:rFonts w:eastAsia="Times New Roman" w:cs="Arial"/>
                <w:lang w:val="hy-AM"/>
              </w:rPr>
            </w:pPr>
          </w:p>
        </w:tc>
        <w:tc>
          <w:tcPr>
            <w:tcW w:w="531" w:type="dxa"/>
          </w:tcPr>
          <w:p w:rsidR="004C421B" w:rsidRPr="005B0A4F" w:rsidRDefault="004C421B" w:rsidP="004C421B">
            <w:pPr>
              <w:rPr>
                <w:rFonts w:eastAsia="Times New Roman" w:cs="Arial"/>
                <w:lang w:val="hy-AM"/>
              </w:rPr>
            </w:pPr>
          </w:p>
        </w:tc>
        <w:tc>
          <w:tcPr>
            <w:tcW w:w="702" w:type="dxa"/>
          </w:tcPr>
          <w:p w:rsidR="004C421B" w:rsidRPr="005B0A4F" w:rsidRDefault="004C421B" w:rsidP="004C421B">
            <w:pPr>
              <w:rPr>
                <w:rFonts w:eastAsia="Times New Roman" w:cs="Arial"/>
                <w:lang w:val="hy-AM"/>
              </w:rPr>
            </w:pPr>
          </w:p>
        </w:tc>
        <w:tc>
          <w:tcPr>
            <w:tcW w:w="855" w:type="dxa"/>
            <w:vAlign w:val="center"/>
          </w:tcPr>
          <w:p w:rsidR="004C421B" w:rsidRPr="005B0A4F" w:rsidRDefault="004C421B" w:rsidP="004C421B">
            <w:pPr>
              <w:jc w:val="center"/>
              <w:rPr>
                <w:rFonts w:eastAsia="Times New Roman" w:cs="Arial"/>
                <w:lang w:val="hy-AM"/>
              </w:rPr>
            </w:pPr>
            <w:r w:rsidRPr="005B0A4F">
              <w:rPr>
                <w:rFonts w:eastAsia="Times New Roman" w:cs="Arial"/>
                <w:lang w:val="hy-AM"/>
              </w:rPr>
              <w:t>3</w:t>
            </w:r>
          </w:p>
        </w:tc>
        <w:tc>
          <w:tcPr>
            <w:tcW w:w="1404" w:type="dxa"/>
            <w:vAlign w:val="center"/>
          </w:tcPr>
          <w:p w:rsidR="004C421B" w:rsidRPr="005B0A4F" w:rsidRDefault="004C421B" w:rsidP="004C421B">
            <w:pPr>
              <w:jc w:val="center"/>
              <w:rPr>
                <w:rFonts w:eastAsia="Times New Roman" w:cs="Arial"/>
                <w:lang w:val="hy-AM"/>
              </w:rPr>
            </w:pPr>
            <w:r w:rsidRPr="005B0A4F">
              <w:rPr>
                <w:rFonts w:eastAsia="Times New Roman" w:cs="Arial"/>
                <w:lang w:val="hy-AM"/>
              </w:rPr>
              <w:t>Փաստա-թղթային զննում</w:t>
            </w:r>
          </w:p>
        </w:tc>
        <w:tc>
          <w:tcPr>
            <w:tcW w:w="1584" w:type="dxa"/>
            <w:vAlign w:val="center"/>
          </w:tcPr>
          <w:p w:rsidR="004C421B" w:rsidRPr="005B0A4F" w:rsidRDefault="00CD7443" w:rsidP="004C421B">
            <w:pPr>
              <w:jc w:val="center"/>
              <w:rPr>
                <w:rFonts w:eastAsia="Times New Roman" w:cs="Times New Roman"/>
                <w:lang w:val="hy-AM"/>
              </w:rPr>
            </w:pPr>
            <w:r w:rsidRPr="005B0A4F">
              <w:rPr>
                <w:color w:val="000000"/>
                <w:shd w:val="clear" w:color="auto" w:fill="FFFFFF"/>
                <w:lang w:val="hy-AM"/>
              </w:rPr>
              <w:t>ՀՀ</w:t>
            </w:r>
            <w:r w:rsidR="00187411" w:rsidRPr="005B0A4F">
              <w:rPr>
                <w:color w:val="000000"/>
                <w:shd w:val="clear" w:color="auto" w:fill="FFFFFF"/>
                <w:lang w:val="hy-AM"/>
              </w:rPr>
              <w:t xml:space="preserve"> կառավարության 27.03.2003թ. </w:t>
            </w:r>
            <w:r w:rsidR="00187411" w:rsidRPr="005B0A4F">
              <w:rPr>
                <w:lang w:val="hy-AM"/>
              </w:rPr>
              <w:t xml:space="preserve"> </w:t>
            </w:r>
            <w:r w:rsidR="00187411" w:rsidRPr="005B0A4F">
              <w:rPr>
                <w:color w:val="000000"/>
                <w:shd w:val="clear" w:color="auto" w:fill="FFFFFF"/>
                <w:lang w:val="hy-AM"/>
              </w:rPr>
              <w:t xml:space="preserve">N </w:t>
            </w:r>
            <w:r w:rsidRPr="005B0A4F">
              <w:rPr>
                <w:color w:val="000000"/>
                <w:shd w:val="clear" w:color="auto" w:fill="FFFFFF"/>
                <w:lang w:val="hy-AM"/>
              </w:rPr>
              <w:t>347-Ն</w:t>
            </w:r>
            <w:r w:rsidR="00187411" w:rsidRPr="005B0A4F">
              <w:rPr>
                <w:color w:val="000000"/>
                <w:shd w:val="clear" w:color="auto" w:fill="FFFFFF"/>
                <w:lang w:val="hy-AM"/>
              </w:rPr>
              <w:t xml:space="preserve">  որոշման N 1 հավելվածի 21-րդ</w:t>
            </w:r>
            <w:r w:rsidR="002C02F3" w:rsidRPr="005B0A4F">
              <w:rPr>
                <w:color w:val="000000"/>
                <w:shd w:val="clear" w:color="auto" w:fill="FFFFFF"/>
                <w:lang w:val="hy-AM"/>
              </w:rPr>
              <w:t xml:space="preserve"> կետ,</w:t>
            </w:r>
            <w:r w:rsidR="00187411" w:rsidRPr="005B0A4F">
              <w:rPr>
                <w:color w:val="000000"/>
                <w:shd w:val="clear" w:color="auto" w:fill="FFFFFF"/>
                <w:lang w:val="hy-AM"/>
              </w:rPr>
              <w:t xml:space="preserve"> N</w:t>
            </w:r>
            <w:r w:rsidR="002C02F3" w:rsidRPr="005B0A4F">
              <w:rPr>
                <w:color w:val="000000"/>
                <w:shd w:val="clear" w:color="auto" w:fill="FFFFFF"/>
                <w:lang w:val="hy-AM"/>
              </w:rPr>
              <w:t xml:space="preserve"> 2 հավելվածի 1-ին կետ,</w:t>
            </w:r>
            <w:r w:rsidR="004C421B" w:rsidRPr="005B0A4F">
              <w:rPr>
                <w:color w:val="000000"/>
                <w:shd w:val="clear" w:color="auto" w:fill="FFFFFF"/>
                <w:lang w:val="hy-AM"/>
              </w:rPr>
              <w:t>ՀՀ Կառավարու-թյան 20.01.2011թ. N34-Ն որոշման հավելվածի 55-րդ կետ</w:t>
            </w:r>
          </w:p>
        </w:tc>
        <w:tc>
          <w:tcPr>
            <w:tcW w:w="1620" w:type="dxa"/>
          </w:tcPr>
          <w:p w:rsidR="004C421B" w:rsidRPr="005B0A4F" w:rsidRDefault="004C421B" w:rsidP="004C421B">
            <w:pPr>
              <w:rPr>
                <w:rFonts w:eastAsia="Times New Roman" w:cs="Arial"/>
                <w:lang w:val="hy-AM"/>
              </w:rPr>
            </w:pPr>
          </w:p>
        </w:tc>
      </w:tr>
    </w:tbl>
    <w:p w:rsidR="00EC2682" w:rsidRPr="005B0A4F" w:rsidRDefault="00EC2682" w:rsidP="00EC2682">
      <w:pPr>
        <w:rPr>
          <w:color w:val="FF0000"/>
          <w:lang w:val="hy-AM"/>
        </w:rPr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7174"/>
        <w:gridCol w:w="766"/>
        <w:gridCol w:w="518"/>
        <w:gridCol w:w="518"/>
      </w:tblGrid>
      <w:tr w:rsidR="00EC2682" w:rsidRPr="005B0A4F" w:rsidTr="0040710C">
        <w:tc>
          <w:tcPr>
            <w:tcW w:w="540" w:type="dxa"/>
          </w:tcPr>
          <w:p w:rsidR="00EC2682" w:rsidRPr="005B0A4F" w:rsidRDefault="00EC2682" w:rsidP="0040710C">
            <w:pPr>
              <w:rPr>
                <w:lang w:val="hy-AM"/>
              </w:rPr>
            </w:pPr>
            <w:r w:rsidRPr="005B0A4F">
              <w:rPr>
                <w:lang w:val="hy-AM"/>
              </w:rPr>
              <w:t>1.</w:t>
            </w:r>
          </w:p>
        </w:tc>
        <w:tc>
          <w:tcPr>
            <w:tcW w:w="7174" w:type="dxa"/>
          </w:tcPr>
          <w:p w:rsidR="00EC2682" w:rsidRPr="005B0A4F" w:rsidRDefault="00EC2682" w:rsidP="00E23F38">
            <w:pPr>
              <w:spacing w:after="0"/>
              <w:rPr>
                <w:lang w:val="hy-AM"/>
              </w:rPr>
            </w:pPr>
            <w:r w:rsidRPr="005B0A4F">
              <w:rPr>
                <w:lang w:val="hy-AM"/>
              </w:rPr>
              <w:t>«Այո</w:t>
            </w:r>
            <w:r w:rsidR="00E23F38" w:rsidRPr="005B0A4F">
              <w:rPr>
                <w:lang w:val="hy-AM"/>
              </w:rPr>
              <w:t>»`</w:t>
            </w:r>
            <w:r w:rsidRPr="005B0A4F">
              <w:rPr>
                <w:lang w:val="hy-AM"/>
              </w:rPr>
              <w:t>առկա է, համապատասխանում է, բավարարում է</w:t>
            </w:r>
          </w:p>
          <w:p w:rsidR="00E23F38" w:rsidRPr="005B0A4F" w:rsidRDefault="00E23F38" w:rsidP="00E23F38">
            <w:pPr>
              <w:spacing w:after="0"/>
              <w:rPr>
                <w:lang w:val="hy-AM"/>
              </w:rPr>
            </w:pPr>
            <w:r w:rsidRPr="005B0A4F">
              <w:rPr>
                <w:lang w:val="hy-AM"/>
              </w:rPr>
              <w:t>(«Այո»` նշվում է հարցում ներառված պահանջների կեսի և կեսից ավելիի դրական պատասխանի դեպքում, որը չի կշռավորվում)</w:t>
            </w:r>
          </w:p>
        </w:tc>
        <w:tc>
          <w:tcPr>
            <w:tcW w:w="766" w:type="dxa"/>
          </w:tcPr>
          <w:p w:rsidR="00EC2682" w:rsidRPr="005B0A4F" w:rsidRDefault="00EC2682" w:rsidP="0040710C">
            <w:pPr>
              <w:rPr>
                <w:lang w:val="hy-AM"/>
              </w:rPr>
            </w:pPr>
            <w:r w:rsidRPr="005B0A4F">
              <w:rPr>
                <w:lang w:val="hy-AM"/>
              </w:rPr>
              <w:t>V</w:t>
            </w:r>
          </w:p>
        </w:tc>
        <w:tc>
          <w:tcPr>
            <w:tcW w:w="518" w:type="dxa"/>
          </w:tcPr>
          <w:p w:rsidR="00EC2682" w:rsidRPr="005B0A4F" w:rsidRDefault="00EC2682" w:rsidP="0040710C">
            <w:pPr>
              <w:rPr>
                <w:lang w:val="hy-AM"/>
              </w:rPr>
            </w:pPr>
          </w:p>
        </w:tc>
        <w:tc>
          <w:tcPr>
            <w:tcW w:w="518" w:type="dxa"/>
          </w:tcPr>
          <w:p w:rsidR="00EC2682" w:rsidRPr="005B0A4F" w:rsidRDefault="00EC2682" w:rsidP="0040710C">
            <w:pPr>
              <w:rPr>
                <w:lang w:val="hy-AM"/>
              </w:rPr>
            </w:pPr>
          </w:p>
        </w:tc>
      </w:tr>
      <w:tr w:rsidR="00EC2682" w:rsidRPr="005B0A4F" w:rsidTr="0040710C">
        <w:tc>
          <w:tcPr>
            <w:tcW w:w="540" w:type="dxa"/>
          </w:tcPr>
          <w:p w:rsidR="00EC2682" w:rsidRPr="005B0A4F" w:rsidRDefault="00EC2682" w:rsidP="0040710C">
            <w:pPr>
              <w:rPr>
                <w:lang w:val="hy-AM"/>
              </w:rPr>
            </w:pPr>
            <w:r w:rsidRPr="005B0A4F">
              <w:rPr>
                <w:lang w:val="hy-AM"/>
              </w:rPr>
              <w:t>2.</w:t>
            </w:r>
          </w:p>
        </w:tc>
        <w:tc>
          <w:tcPr>
            <w:tcW w:w="7174" w:type="dxa"/>
          </w:tcPr>
          <w:p w:rsidR="00EC2682" w:rsidRPr="005B0A4F" w:rsidRDefault="00EC2682" w:rsidP="00E23F38">
            <w:pPr>
              <w:spacing w:after="0"/>
              <w:rPr>
                <w:lang w:val="hy-AM"/>
              </w:rPr>
            </w:pPr>
            <w:r w:rsidRPr="005B0A4F">
              <w:rPr>
                <w:lang w:val="hy-AM"/>
              </w:rPr>
              <w:t>«Ոչ</w:t>
            </w:r>
            <w:r w:rsidR="00E23F38" w:rsidRPr="005B0A4F">
              <w:rPr>
                <w:lang w:val="hy-AM"/>
              </w:rPr>
              <w:t>»`</w:t>
            </w:r>
            <w:r w:rsidRPr="005B0A4F">
              <w:rPr>
                <w:lang w:val="hy-AM"/>
              </w:rPr>
              <w:t>ոչ, առկա չէ, չի համապատասխանում, չի բավարարում</w:t>
            </w:r>
          </w:p>
          <w:p w:rsidR="00E23F38" w:rsidRPr="005B0A4F" w:rsidRDefault="00E23F38" w:rsidP="00E23F38">
            <w:pPr>
              <w:spacing w:after="0"/>
              <w:rPr>
                <w:lang w:val="hy-AM"/>
              </w:rPr>
            </w:pPr>
            <w:r w:rsidRPr="005B0A4F">
              <w:rPr>
                <w:lang w:val="hy-AM"/>
              </w:rPr>
              <w:t>(«Ոչ»` նշվում է հարցում ներառված պահանջների` մինչև կեսի դրական պատասխանի դեպքում, որը կշռավորվում է)</w:t>
            </w:r>
          </w:p>
        </w:tc>
        <w:tc>
          <w:tcPr>
            <w:tcW w:w="766" w:type="dxa"/>
          </w:tcPr>
          <w:p w:rsidR="00EC2682" w:rsidRPr="005B0A4F" w:rsidRDefault="00EC2682" w:rsidP="0040710C">
            <w:pPr>
              <w:rPr>
                <w:lang w:val="hy-AM"/>
              </w:rPr>
            </w:pPr>
          </w:p>
        </w:tc>
        <w:tc>
          <w:tcPr>
            <w:tcW w:w="518" w:type="dxa"/>
          </w:tcPr>
          <w:p w:rsidR="00EC2682" w:rsidRPr="005B0A4F" w:rsidRDefault="00EC2682" w:rsidP="0040710C">
            <w:pPr>
              <w:rPr>
                <w:lang w:val="hy-AM"/>
              </w:rPr>
            </w:pPr>
            <w:r w:rsidRPr="005B0A4F">
              <w:rPr>
                <w:lang w:val="hy-AM"/>
              </w:rPr>
              <w:t>V</w:t>
            </w:r>
          </w:p>
        </w:tc>
        <w:tc>
          <w:tcPr>
            <w:tcW w:w="518" w:type="dxa"/>
          </w:tcPr>
          <w:p w:rsidR="00EC2682" w:rsidRPr="005B0A4F" w:rsidRDefault="00EC2682" w:rsidP="0040710C">
            <w:pPr>
              <w:rPr>
                <w:lang w:val="hy-AM"/>
              </w:rPr>
            </w:pPr>
          </w:p>
        </w:tc>
      </w:tr>
      <w:tr w:rsidR="00EC2682" w:rsidRPr="005B0A4F" w:rsidTr="0040710C">
        <w:tc>
          <w:tcPr>
            <w:tcW w:w="540" w:type="dxa"/>
          </w:tcPr>
          <w:p w:rsidR="00EC2682" w:rsidRPr="005B0A4F" w:rsidRDefault="00EC2682" w:rsidP="0040710C">
            <w:pPr>
              <w:rPr>
                <w:lang w:val="hy-AM"/>
              </w:rPr>
            </w:pPr>
            <w:r w:rsidRPr="005B0A4F">
              <w:rPr>
                <w:lang w:val="hy-AM"/>
              </w:rPr>
              <w:t>3.</w:t>
            </w:r>
          </w:p>
        </w:tc>
        <w:tc>
          <w:tcPr>
            <w:tcW w:w="7174" w:type="dxa"/>
          </w:tcPr>
          <w:p w:rsidR="00EC2682" w:rsidRPr="005B0A4F" w:rsidRDefault="00EC2682" w:rsidP="0040710C">
            <w:pPr>
              <w:rPr>
                <w:lang w:val="hy-AM"/>
              </w:rPr>
            </w:pPr>
            <w:r w:rsidRPr="005B0A4F">
              <w:rPr>
                <w:lang w:val="hy-AM"/>
              </w:rPr>
              <w:t>«</w:t>
            </w:r>
            <w:r w:rsidRPr="005B0A4F">
              <w:rPr>
                <w:rFonts w:cs="Sylfaen"/>
                <w:lang w:val="hy-AM"/>
              </w:rPr>
              <w:t>Չ</w:t>
            </w:r>
            <w:r w:rsidRPr="005B0A4F">
              <w:rPr>
                <w:lang w:val="hy-AM"/>
              </w:rPr>
              <w:t>/</w:t>
            </w:r>
            <w:r w:rsidRPr="005B0A4F">
              <w:rPr>
                <w:rFonts w:cs="Sylfaen"/>
                <w:lang w:val="hy-AM"/>
              </w:rPr>
              <w:t>Պ</w:t>
            </w:r>
            <w:r w:rsidRPr="005B0A4F">
              <w:rPr>
                <w:lang w:val="hy-AM"/>
              </w:rPr>
              <w:t>»</w:t>
            </w:r>
            <w:r w:rsidRPr="005B0A4F">
              <w:rPr>
                <w:rFonts w:cs="Sylfaen"/>
                <w:lang w:val="hy-AM"/>
              </w:rPr>
              <w:t>՝</w:t>
            </w:r>
            <w:r w:rsidRPr="005B0A4F">
              <w:rPr>
                <w:lang w:val="hy-AM"/>
              </w:rPr>
              <w:t xml:space="preserve"> </w:t>
            </w:r>
            <w:r w:rsidRPr="005B0A4F">
              <w:rPr>
                <w:rFonts w:cs="Sylfaen"/>
                <w:lang w:val="hy-AM"/>
              </w:rPr>
              <w:t>չի</w:t>
            </w:r>
            <w:r w:rsidRPr="005B0A4F">
              <w:rPr>
                <w:lang w:val="hy-AM"/>
              </w:rPr>
              <w:t xml:space="preserve"> </w:t>
            </w:r>
            <w:r w:rsidRPr="005B0A4F">
              <w:rPr>
                <w:rFonts w:cs="Sylfaen"/>
                <w:lang w:val="hy-AM"/>
              </w:rPr>
              <w:t>պահանջվում</w:t>
            </w:r>
            <w:r w:rsidRPr="005B0A4F">
              <w:rPr>
                <w:lang w:val="hy-AM"/>
              </w:rPr>
              <w:t xml:space="preserve">, </w:t>
            </w:r>
            <w:r w:rsidRPr="005B0A4F">
              <w:rPr>
                <w:rFonts w:cs="Sylfaen"/>
                <w:lang w:val="hy-AM"/>
              </w:rPr>
              <w:t>չի</w:t>
            </w:r>
            <w:r w:rsidRPr="005B0A4F">
              <w:rPr>
                <w:lang w:val="hy-AM"/>
              </w:rPr>
              <w:t xml:space="preserve"> </w:t>
            </w:r>
            <w:r w:rsidRPr="005B0A4F">
              <w:rPr>
                <w:rFonts w:cs="Sylfaen"/>
                <w:lang w:val="hy-AM"/>
              </w:rPr>
              <w:t>վերաբերվում</w:t>
            </w:r>
          </w:p>
        </w:tc>
        <w:tc>
          <w:tcPr>
            <w:tcW w:w="766" w:type="dxa"/>
          </w:tcPr>
          <w:p w:rsidR="00EC2682" w:rsidRPr="005B0A4F" w:rsidRDefault="00EC2682" w:rsidP="0040710C">
            <w:pPr>
              <w:rPr>
                <w:lang w:val="hy-AM"/>
              </w:rPr>
            </w:pPr>
          </w:p>
        </w:tc>
        <w:tc>
          <w:tcPr>
            <w:tcW w:w="518" w:type="dxa"/>
          </w:tcPr>
          <w:p w:rsidR="00EC2682" w:rsidRPr="005B0A4F" w:rsidRDefault="00EC2682" w:rsidP="0040710C">
            <w:pPr>
              <w:rPr>
                <w:lang w:val="hy-AM"/>
              </w:rPr>
            </w:pPr>
          </w:p>
        </w:tc>
        <w:tc>
          <w:tcPr>
            <w:tcW w:w="518" w:type="dxa"/>
          </w:tcPr>
          <w:p w:rsidR="00EC2682" w:rsidRPr="005B0A4F" w:rsidRDefault="00EC2682" w:rsidP="0040710C">
            <w:pPr>
              <w:rPr>
                <w:lang w:val="hy-AM"/>
              </w:rPr>
            </w:pPr>
            <w:r w:rsidRPr="005B0A4F">
              <w:rPr>
                <w:lang w:val="hy-AM"/>
              </w:rPr>
              <w:t>V</w:t>
            </w:r>
          </w:p>
        </w:tc>
      </w:tr>
      <w:tr w:rsidR="00496F87" w:rsidRPr="005B0A4F" w:rsidTr="0040710C">
        <w:tc>
          <w:tcPr>
            <w:tcW w:w="540" w:type="dxa"/>
          </w:tcPr>
          <w:p w:rsidR="00496F87" w:rsidRPr="005B0A4F" w:rsidRDefault="00496F87" w:rsidP="0040710C">
            <w:pPr>
              <w:rPr>
                <w:lang w:val="hy-AM"/>
              </w:rPr>
            </w:pPr>
          </w:p>
        </w:tc>
        <w:tc>
          <w:tcPr>
            <w:tcW w:w="7174" w:type="dxa"/>
          </w:tcPr>
          <w:p w:rsidR="00496F87" w:rsidRPr="005B0A4F" w:rsidRDefault="00496F87" w:rsidP="0040710C">
            <w:pPr>
              <w:rPr>
                <w:lang w:val="hy-AM"/>
              </w:rPr>
            </w:pPr>
          </w:p>
        </w:tc>
        <w:tc>
          <w:tcPr>
            <w:tcW w:w="766" w:type="dxa"/>
          </w:tcPr>
          <w:p w:rsidR="00496F87" w:rsidRPr="005B0A4F" w:rsidRDefault="00496F87" w:rsidP="0040710C">
            <w:pPr>
              <w:rPr>
                <w:lang w:val="hy-AM"/>
              </w:rPr>
            </w:pPr>
          </w:p>
        </w:tc>
        <w:tc>
          <w:tcPr>
            <w:tcW w:w="518" w:type="dxa"/>
          </w:tcPr>
          <w:p w:rsidR="00496F87" w:rsidRPr="005B0A4F" w:rsidRDefault="00496F87" w:rsidP="0040710C">
            <w:pPr>
              <w:rPr>
                <w:lang w:val="hy-AM"/>
              </w:rPr>
            </w:pPr>
          </w:p>
        </w:tc>
        <w:tc>
          <w:tcPr>
            <w:tcW w:w="518" w:type="dxa"/>
          </w:tcPr>
          <w:p w:rsidR="00496F87" w:rsidRPr="005B0A4F" w:rsidRDefault="00496F87" w:rsidP="0040710C">
            <w:pPr>
              <w:rPr>
                <w:lang w:val="hy-AM"/>
              </w:rPr>
            </w:pPr>
          </w:p>
        </w:tc>
      </w:tr>
    </w:tbl>
    <w:p w:rsidR="003C3546" w:rsidRPr="005B0A4F" w:rsidRDefault="003C3546" w:rsidP="007D56C9">
      <w:pPr>
        <w:tabs>
          <w:tab w:val="left" w:pos="9360"/>
          <w:tab w:val="left" w:pos="10080"/>
        </w:tabs>
        <w:spacing w:after="0" w:line="360" w:lineRule="auto"/>
        <w:jc w:val="right"/>
        <w:rPr>
          <w:rFonts w:eastAsia="Times New Roman" w:cs="Times New Roman"/>
          <w:bCs/>
        </w:rPr>
      </w:pPr>
    </w:p>
    <w:p w:rsidR="003C3546" w:rsidRPr="005B0A4F" w:rsidRDefault="003C3546" w:rsidP="007D56C9">
      <w:pPr>
        <w:tabs>
          <w:tab w:val="left" w:pos="9360"/>
          <w:tab w:val="left" w:pos="10080"/>
        </w:tabs>
        <w:spacing w:after="0" w:line="360" w:lineRule="auto"/>
        <w:jc w:val="right"/>
        <w:rPr>
          <w:rFonts w:eastAsia="Times New Roman" w:cs="Times New Roman"/>
          <w:bCs/>
        </w:rPr>
      </w:pPr>
    </w:p>
    <w:p w:rsidR="00D00C10" w:rsidRDefault="00D00C10" w:rsidP="007D56C9">
      <w:pPr>
        <w:tabs>
          <w:tab w:val="left" w:pos="9360"/>
          <w:tab w:val="left" w:pos="10080"/>
        </w:tabs>
        <w:spacing w:after="0" w:line="360" w:lineRule="auto"/>
        <w:jc w:val="right"/>
        <w:rPr>
          <w:rFonts w:eastAsia="Times New Roman" w:cs="Times New Roman"/>
          <w:bCs/>
        </w:rPr>
      </w:pPr>
    </w:p>
    <w:p w:rsidR="005B0A4F" w:rsidRDefault="005B0A4F" w:rsidP="007D56C9">
      <w:pPr>
        <w:tabs>
          <w:tab w:val="left" w:pos="9360"/>
          <w:tab w:val="left" w:pos="10080"/>
        </w:tabs>
        <w:spacing w:after="0" w:line="360" w:lineRule="auto"/>
        <w:jc w:val="right"/>
        <w:rPr>
          <w:rFonts w:eastAsia="Times New Roman" w:cs="Times New Roman"/>
          <w:bCs/>
        </w:rPr>
      </w:pPr>
    </w:p>
    <w:p w:rsidR="005B0A4F" w:rsidRDefault="005B0A4F" w:rsidP="007D56C9">
      <w:pPr>
        <w:tabs>
          <w:tab w:val="left" w:pos="9360"/>
          <w:tab w:val="left" w:pos="10080"/>
        </w:tabs>
        <w:spacing w:after="0" w:line="360" w:lineRule="auto"/>
        <w:jc w:val="right"/>
        <w:rPr>
          <w:rFonts w:eastAsia="Times New Roman" w:cs="Times New Roman"/>
          <w:bCs/>
        </w:rPr>
      </w:pPr>
    </w:p>
    <w:p w:rsidR="005B0A4F" w:rsidRDefault="005B0A4F" w:rsidP="007D56C9">
      <w:pPr>
        <w:tabs>
          <w:tab w:val="left" w:pos="9360"/>
          <w:tab w:val="left" w:pos="10080"/>
        </w:tabs>
        <w:spacing w:after="0" w:line="360" w:lineRule="auto"/>
        <w:jc w:val="right"/>
        <w:rPr>
          <w:rFonts w:eastAsia="Times New Roman" w:cs="Times New Roman"/>
          <w:bCs/>
        </w:rPr>
      </w:pPr>
    </w:p>
    <w:p w:rsidR="005B0A4F" w:rsidRDefault="005B0A4F" w:rsidP="007D56C9">
      <w:pPr>
        <w:tabs>
          <w:tab w:val="left" w:pos="9360"/>
          <w:tab w:val="left" w:pos="10080"/>
        </w:tabs>
        <w:spacing w:after="0" w:line="360" w:lineRule="auto"/>
        <w:jc w:val="right"/>
        <w:rPr>
          <w:rFonts w:eastAsia="Times New Roman" w:cs="Times New Roman"/>
          <w:bCs/>
        </w:rPr>
      </w:pPr>
    </w:p>
    <w:p w:rsidR="005B0A4F" w:rsidRDefault="005B0A4F" w:rsidP="007D56C9">
      <w:pPr>
        <w:tabs>
          <w:tab w:val="left" w:pos="9360"/>
          <w:tab w:val="left" w:pos="10080"/>
        </w:tabs>
        <w:spacing w:after="0" w:line="360" w:lineRule="auto"/>
        <w:jc w:val="right"/>
        <w:rPr>
          <w:rFonts w:eastAsia="Times New Roman" w:cs="Times New Roman"/>
          <w:bCs/>
        </w:rPr>
      </w:pPr>
    </w:p>
    <w:p w:rsidR="005B0A4F" w:rsidRDefault="005B0A4F" w:rsidP="007D56C9">
      <w:pPr>
        <w:tabs>
          <w:tab w:val="left" w:pos="9360"/>
          <w:tab w:val="left" w:pos="10080"/>
        </w:tabs>
        <w:spacing w:after="0" w:line="360" w:lineRule="auto"/>
        <w:jc w:val="right"/>
        <w:rPr>
          <w:rFonts w:eastAsia="Times New Roman" w:cs="Times New Roman"/>
          <w:bCs/>
        </w:rPr>
      </w:pPr>
    </w:p>
    <w:p w:rsidR="00C85F2F" w:rsidRDefault="00C85F2F" w:rsidP="007D56C9">
      <w:pPr>
        <w:tabs>
          <w:tab w:val="left" w:pos="9360"/>
          <w:tab w:val="left" w:pos="10080"/>
        </w:tabs>
        <w:spacing w:after="0" w:line="360" w:lineRule="auto"/>
        <w:jc w:val="right"/>
        <w:rPr>
          <w:rFonts w:eastAsia="Times New Roman" w:cs="Times New Roman"/>
          <w:bCs/>
        </w:rPr>
      </w:pPr>
    </w:p>
    <w:p w:rsidR="005B0A4F" w:rsidRPr="005B0A4F" w:rsidRDefault="005B0A4F" w:rsidP="007D56C9">
      <w:pPr>
        <w:tabs>
          <w:tab w:val="left" w:pos="9360"/>
          <w:tab w:val="left" w:pos="10080"/>
        </w:tabs>
        <w:spacing w:after="0" w:line="360" w:lineRule="auto"/>
        <w:jc w:val="right"/>
        <w:rPr>
          <w:rFonts w:eastAsia="Times New Roman" w:cs="Times New Roman"/>
          <w:bCs/>
        </w:rPr>
      </w:pPr>
    </w:p>
    <w:p w:rsidR="007D56C9" w:rsidRPr="005B0A4F" w:rsidRDefault="007D56C9" w:rsidP="005B0A4F">
      <w:pPr>
        <w:tabs>
          <w:tab w:val="left" w:pos="9360"/>
          <w:tab w:val="left" w:pos="10080"/>
        </w:tabs>
        <w:spacing w:after="0"/>
        <w:jc w:val="right"/>
        <w:rPr>
          <w:rFonts w:eastAsia="Times New Roman" w:cs="Times New Roman"/>
          <w:bCs/>
          <w:sz w:val="20"/>
          <w:szCs w:val="20"/>
          <w:lang w:val="hy-AM"/>
        </w:rPr>
      </w:pPr>
      <w:r w:rsidRPr="005B0A4F">
        <w:rPr>
          <w:rFonts w:eastAsia="Times New Roman" w:cs="Times New Roman"/>
          <w:bCs/>
          <w:sz w:val="20"/>
          <w:szCs w:val="20"/>
          <w:lang w:val="hy-AM"/>
        </w:rPr>
        <w:lastRenderedPageBreak/>
        <w:t xml:space="preserve">Հավելված N </w:t>
      </w:r>
      <w:r w:rsidR="007E7202" w:rsidRPr="005B0A4F">
        <w:rPr>
          <w:rFonts w:eastAsia="Times New Roman" w:cs="Times New Roman"/>
          <w:bCs/>
          <w:sz w:val="20"/>
          <w:szCs w:val="20"/>
          <w:lang w:val="hy-AM"/>
        </w:rPr>
        <w:t>2</w:t>
      </w:r>
    </w:p>
    <w:p w:rsidR="007D56C9" w:rsidRPr="005B0A4F" w:rsidRDefault="00D00C10" w:rsidP="005B0A4F">
      <w:pPr>
        <w:tabs>
          <w:tab w:val="left" w:pos="9360"/>
          <w:tab w:val="left" w:pos="10080"/>
        </w:tabs>
        <w:spacing w:after="0"/>
        <w:jc w:val="right"/>
        <w:rPr>
          <w:rFonts w:eastAsia="Times New Roman" w:cs="Times New Roman"/>
          <w:bCs/>
          <w:sz w:val="20"/>
          <w:szCs w:val="20"/>
          <w:lang w:val="hy-AM"/>
        </w:rPr>
      </w:pPr>
      <w:r w:rsidRPr="005B0A4F">
        <w:rPr>
          <w:rFonts w:eastAsia="Times New Roman" w:cs="Times New Roman"/>
          <w:bCs/>
          <w:sz w:val="20"/>
          <w:szCs w:val="20"/>
          <w:lang w:val="hy-AM"/>
        </w:rPr>
        <w:t>ՀՀ կառավարության 201</w:t>
      </w:r>
      <w:r w:rsidRPr="005B0A4F">
        <w:rPr>
          <w:rFonts w:eastAsia="Times New Roman" w:cs="Times New Roman"/>
          <w:bCs/>
          <w:sz w:val="20"/>
          <w:szCs w:val="20"/>
        </w:rPr>
        <w:t>7</w:t>
      </w:r>
      <w:r w:rsidR="007D56C9" w:rsidRPr="005B0A4F">
        <w:rPr>
          <w:rFonts w:eastAsia="Times New Roman" w:cs="Times New Roman"/>
          <w:bCs/>
          <w:sz w:val="20"/>
          <w:szCs w:val="20"/>
          <w:lang w:val="hy-AM"/>
        </w:rPr>
        <w:t xml:space="preserve"> թվականի</w:t>
      </w:r>
    </w:p>
    <w:p w:rsidR="007D56C9" w:rsidRPr="005B0A4F" w:rsidRDefault="007D56C9" w:rsidP="005B0A4F">
      <w:pPr>
        <w:tabs>
          <w:tab w:val="left" w:pos="9360"/>
          <w:tab w:val="left" w:pos="10080"/>
        </w:tabs>
        <w:spacing w:after="0"/>
        <w:jc w:val="right"/>
        <w:rPr>
          <w:rFonts w:eastAsia="Times New Roman" w:cs="Times New Roman"/>
          <w:bCs/>
          <w:sz w:val="20"/>
          <w:szCs w:val="20"/>
          <w:lang w:val="hy-AM"/>
        </w:rPr>
      </w:pPr>
      <w:r w:rsidRPr="005B0A4F">
        <w:rPr>
          <w:rFonts w:eastAsia="Times New Roman" w:cs="Times New Roman"/>
          <w:bCs/>
          <w:sz w:val="20"/>
          <w:szCs w:val="20"/>
          <w:lang w:val="hy-AM"/>
        </w:rPr>
        <w:t>…….…………..-ի N ….…..-Ն որոշման</w:t>
      </w:r>
    </w:p>
    <w:p w:rsidR="005C5417" w:rsidRPr="005B0A4F" w:rsidRDefault="005C5417" w:rsidP="005B0A4F">
      <w:pPr>
        <w:tabs>
          <w:tab w:val="left" w:pos="9360"/>
          <w:tab w:val="left" w:pos="10080"/>
        </w:tabs>
        <w:spacing w:after="0"/>
        <w:jc w:val="right"/>
        <w:rPr>
          <w:rFonts w:eastAsia="Times New Roman"/>
          <w:bCs/>
          <w:sz w:val="20"/>
          <w:szCs w:val="20"/>
          <w:lang w:val="hy-AM"/>
        </w:rPr>
      </w:pPr>
      <w:r w:rsidRPr="005B0A4F">
        <w:rPr>
          <w:rFonts w:eastAsia="Times New Roman"/>
          <w:bCs/>
          <w:sz w:val="20"/>
          <w:szCs w:val="20"/>
          <w:lang w:val="hy-AM"/>
        </w:rPr>
        <w:t>Հավելված N 8</w:t>
      </w:r>
    </w:p>
    <w:p w:rsidR="005C5417" w:rsidRPr="005B0A4F" w:rsidRDefault="005C5417" w:rsidP="005B0A4F">
      <w:pPr>
        <w:tabs>
          <w:tab w:val="left" w:pos="9360"/>
          <w:tab w:val="left" w:pos="10080"/>
        </w:tabs>
        <w:spacing w:after="0"/>
        <w:jc w:val="right"/>
        <w:rPr>
          <w:rFonts w:eastAsia="Times New Roman"/>
          <w:bCs/>
          <w:sz w:val="20"/>
          <w:szCs w:val="20"/>
          <w:lang w:val="hy-AM"/>
        </w:rPr>
      </w:pPr>
      <w:r w:rsidRPr="005B0A4F">
        <w:rPr>
          <w:rFonts w:eastAsia="Times New Roman"/>
          <w:bCs/>
          <w:sz w:val="20"/>
          <w:szCs w:val="20"/>
          <w:lang w:val="hy-AM"/>
        </w:rPr>
        <w:t>ՀՀ կառավարության 2013 թվականի</w:t>
      </w:r>
    </w:p>
    <w:p w:rsidR="005C5417" w:rsidRPr="005B0A4F" w:rsidRDefault="005C5417" w:rsidP="005B0A4F">
      <w:pPr>
        <w:tabs>
          <w:tab w:val="left" w:pos="9360"/>
          <w:tab w:val="left" w:pos="10080"/>
        </w:tabs>
        <w:spacing w:after="0"/>
        <w:jc w:val="right"/>
        <w:rPr>
          <w:rFonts w:eastAsia="Times New Roman"/>
          <w:bCs/>
          <w:lang w:val="hy-AM"/>
        </w:rPr>
      </w:pPr>
      <w:r w:rsidRPr="005B0A4F">
        <w:rPr>
          <w:rFonts w:eastAsia="Times New Roman"/>
          <w:bCs/>
          <w:sz w:val="20"/>
          <w:szCs w:val="20"/>
          <w:lang w:val="hy-AM"/>
        </w:rPr>
        <w:t>փետրվարի 28-ի N 338-Ն որոշման</w:t>
      </w:r>
    </w:p>
    <w:p w:rsidR="005C5417" w:rsidRPr="005B0A4F" w:rsidRDefault="005C5417" w:rsidP="007D56C9">
      <w:pPr>
        <w:tabs>
          <w:tab w:val="left" w:pos="9360"/>
          <w:tab w:val="left" w:pos="10080"/>
        </w:tabs>
        <w:spacing w:after="0" w:line="360" w:lineRule="auto"/>
        <w:jc w:val="right"/>
        <w:rPr>
          <w:rFonts w:eastAsia="Times New Roman" w:cs="Times New Roman"/>
          <w:bCs/>
          <w:lang w:val="hy-AM"/>
        </w:rPr>
      </w:pPr>
    </w:p>
    <w:p w:rsidR="007D56C9" w:rsidRPr="005B0A4F" w:rsidRDefault="007D56C9" w:rsidP="007D56C9">
      <w:pPr>
        <w:shd w:val="clear" w:color="auto" w:fill="FFFFFF"/>
        <w:spacing w:after="0" w:line="240" w:lineRule="auto"/>
        <w:ind w:firstLine="250"/>
        <w:jc w:val="center"/>
        <w:rPr>
          <w:rFonts w:eastAsia="Times New Roman" w:cs="Times New Roman"/>
          <w:b/>
          <w:bCs/>
          <w:color w:val="000000"/>
          <w:lang w:val="hy-AM"/>
        </w:rPr>
      </w:pPr>
    </w:p>
    <w:p w:rsidR="007D56C9" w:rsidRPr="005B0A4F" w:rsidRDefault="007D56C9" w:rsidP="007D56C9">
      <w:pPr>
        <w:shd w:val="clear" w:color="auto" w:fill="FFFFFF"/>
        <w:spacing w:after="0" w:line="240" w:lineRule="auto"/>
        <w:ind w:firstLine="250"/>
        <w:jc w:val="center"/>
        <w:rPr>
          <w:rFonts w:eastAsia="Times New Roman" w:cs="Times New Roman"/>
          <w:b/>
          <w:bCs/>
          <w:color w:val="000000"/>
          <w:lang w:val="hy-AM"/>
        </w:rPr>
      </w:pPr>
    </w:p>
    <w:p w:rsidR="007D56C9" w:rsidRPr="005B0A4F" w:rsidRDefault="007D56C9" w:rsidP="007D56C9">
      <w:pPr>
        <w:shd w:val="clear" w:color="auto" w:fill="FFFFFF"/>
        <w:spacing w:after="0" w:line="240" w:lineRule="auto"/>
        <w:ind w:firstLine="250"/>
        <w:jc w:val="center"/>
        <w:rPr>
          <w:rFonts w:eastAsia="Times New Roman" w:cs="Times New Roman"/>
          <w:color w:val="000000"/>
          <w:lang w:val="hy-AM"/>
        </w:rPr>
      </w:pPr>
      <w:r w:rsidRPr="005B0A4F">
        <w:rPr>
          <w:rFonts w:eastAsia="Times New Roman" w:cs="Times New Roman"/>
          <w:b/>
          <w:bCs/>
          <w:color w:val="000000"/>
          <w:lang w:val="hy-AM"/>
        </w:rPr>
        <w:t>ՀԱՅԱՍՏԱՆԻ ՀԱՆՐԱՊԵՏՈՒԹՅԱՆ ԳՅՈՒՂԱՏՆՏԵՍՈՒԹՅԱՆ ՆԱԽԱՐԱՐՈՒԹՅԱՆ ՍՆՆԴԱՄԹԵՐՔԻ ԱՆՎՏԱՆԳՈՒԹՅԱՆ ՊԵՏԱԿԱՆ ԾԱՌԱՅՈՒԹՅՈՒՆ</w:t>
      </w:r>
    </w:p>
    <w:p w:rsidR="007D56C9" w:rsidRPr="005B0A4F" w:rsidRDefault="007D56C9" w:rsidP="007D56C9">
      <w:pPr>
        <w:shd w:val="clear" w:color="auto" w:fill="FFFFFF"/>
        <w:spacing w:after="0" w:line="240" w:lineRule="auto"/>
        <w:ind w:firstLine="250"/>
        <w:jc w:val="center"/>
        <w:rPr>
          <w:rFonts w:eastAsia="Times New Roman" w:cs="Times New Roman"/>
          <w:color w:val="000000"/>
          <w:lang w:val="hy-AM"/>
        </w:rPr>
      </w:pPr>
      <w:r w:rsidRPr="005B0A4F">
        <w:rPr>
          <w:rFonts w:ascii="Arial" w:eastAsia="Times New Roman" w:hAnsi="Arial" w:cs="Arial"/>
          <w:color w:val="000000"/>
          <w:lang w:val="hy-AM"/>
        </w:rPr>
        <w:t> </w:t>
      </w:r>
    </w:p>
    <w:p w:rsidR="007D56C9" w:rsidRPr="005B0A4F" w:rsidRDefault="007D56C9" w:rsidP="007D56C9">
      <w:pPr>
        <w:shd w:val="clear" w:color="auto" w:fill="FFFFFF"/>
        <w:spacing w:after="0" w:line="240" w:lineRule="auto"/>
        <w:ind w:firstLine="250"/>
        <w:jc w:val="center"/>
        <w:rPr>
          <w:rFonts w:eastAsia="Times New Roman" w:cs="Times New Roman"/>
          <w:b/>
          <w:bCs/>
          <w:caps/>
          <w:color w:val="000000"/>
          <w:lang w:val="hy-AM"/>
        </w:rPr>
      </w:pPr>
    </w:p>
    <w:p w:rsidR="007D56C9" w:rsidRPr="005B0A4F" w:rsidRDefault="007D56C9" w:rsidP="007D56C9">
      <w:pPr>
        <w:shd w:val="clear" w:color="auto" w:fill="FFFFFF"/>
        <w:spacing w:after="0" w:line="240" w:lineRule="auto"/>
        <w:ind w:firstLine="250"/>
        <w:jc w:val="center"/>
        <w:rPr>
          <w:rFonts w:eastAsia="Times New Roman" w:cs="Times New Roman"/>
          <w:color w:val="000000"/>
          <w:lang w:val="hy-AM"/>
        </w:rPr>
      </w:pPr>
      <w:r w:rsidRPr="005B0A4F">
        <w:rPr>
          <w:rFonts w:eastAsia="Times New Roman" w:cs="Times New Roman"/>
          <w:b/>
          <w:bCs/>
          <w:caps/>
          <w:color w:val="000000"/>
          <w:lang w:val="hy-AM"/>
        </w:rPr>
        <w:t>ՍՏՈՒԳԱԹԵՐԹ N</w:t>
      </w:r>
    </w:p>
    <w:p w:rsidR="007D56C9" w:rsidRPr="005B0A4F" w:rsidRDefault="007D56C9" w:rsidP="007D56C9">
      <w:pPr>
        <w:tabs>
          <w:tab w:val="left" w:pos="9360"/>
          <w:tab w:val="left" w:pos="10080"/>
        </w:tabs>
        <w:spacing w:after="0"/>
        <w:jc w:val="center"/>
        <w:rPr>
          <w:rFonts w:eastAsia="Times New Roman" w:cs="Times New Roman"/>
          <w:b/>
          <w:bCs/>
          <w:lang w:val="hy-AM"/>
        </w:rPr>
      </w:pPr>
      <w:r w:rsidRPr="005B0A4F">
        <w:rPr>
          <w:rFonts w:eastAsia="Times New Roman" w:cs="Times New Roman"/>
          <w:b/>
          <w:bCs/>
          <w:lang w:val="hy-AM"/>
        </w:rPr>
        <w:t xml:space="preserve">ՍՊԱՆԴԱՆՈՑՆԵՐԻ </w:t>
      </w:r>
      <w:r w:rsidR="007D6052" w:rsidRPr="005B0A4F">
        <w:rPr>
          <w:rFonts w:eastAsia="Times New Roman" w:cs="Times New Roman"/>
          <w:b/>
          <w:bCs/>
          <w:lang w:val="hy-AM"/>
        </w:rPr>
        <w:t>ՀԱՄԱՐ</w:t>
      </w:r>
    </w:p>
    <w:p w:rsidR="001F12A0" w:rsidRPr="005B0A4F" w:rsidRDefault="001F12A0" w:rsidP="001F12A0">
      <w:pPr>
        <w:tabs>
          <w:tab w:val="left" w:pos="9360"/>
          <w:tab w:val="left" w:pos="10080"/>
        </w:tabs>
        <w:spacing w:after="0"/>
        <w:jc w:val="center"/>
        <w:rPr>
          <w:rStyle w:val="apple-converted-space"/>
          <w:rFonts w:cs="Arial"/>
          <w:b/>
          <w:bCs/>
          <w:color w:val="000000"/>
          <w:shd w:val="clear" w:color="auto" w:fill="FFFFFF"/>
          <w:lang w:val="hy-AM"/>
        </w:rPr>
      </w:pPr>
      <w:r w:rsidRPr="005B0A4F">
        <w:rPr>
          <w:b/>
          <w:bCs/>
          <w:color w:val="000000"/>
          <w:shd w:val="clear" w:color="auto" w:fill="FFFFFF"/>
          <w:lang w:val="hy-AM"/>
        </w:rPr>
        <w:t>(ՏԳՏԴ</w:t>
      </w:r>
      <w:r w:rsidRPr="005B0A4F">
        <w:rPr>
          <w:rStyle w:val="apple-converted-space"/>
          <w:rFonts w:ascii="Arial" w:hAnsi="Arial" w:cs="Arial"/>
          <w:b/>
          <w:bCs/>
          <w:color w:val="000000"/>
          <w:shd w:val="clear" w:color="auto" w:fill="FFFFFF"/>
          <w:lang w:val="hy-AM"/>
        </w:rPr>
        <w:t> </w:t>
      </w:r>
      <w:r w:rsidRPr="005B0A4F">
        <w:rPr>
          <w:b/>
          <w:bCs/>
          <w:color w:val="000000"/>
          <w:shd w:val="clear" w:color="auto" w:fill="FFFFFF"/>
          <w:lang w:val="hy-AM"/>
        </w:rPr>
        <w:t>ԾԱԾԿԱԳԻՐ`</w:t>
      </w:r>
      <w:r w:rsidRPr="005B0A4F">
        <w:rPr>
          <w:rStyle w:val="apple-converted-space"/>
          <w:rFonts w:ascii="Arial" w:hAnsi="Arial" w:cs="Arial"/>
          <w:b/>
          <w:bCs/>
          <w:color w:val="000000"/>
          <w:shd w:val="clear" w:color="auto" w:fill="FFFFFF"/>
          <w:lang w:val="hy-AM"/>
        </w:rPr>
        <w:t> </w:t>
      </w:r>
      <w:r w:rsidR="004922DA" w:rsidRPr="005B0A4F">
        <w:rPr>
          <w:b/>
          <w:color w:val="000000"/>
          <w:shd w:val="clear" w:color="auto" w:fill="FFFFFF"/>
          <w:lang w:val="hy-AM"/>
        </w:rPr>
        <w:t>71.20.5</w:t>
      </w:r>
      <w:r w:rsidRPr="005B0A4F">
        <w:rPr>
          <w:rStyle w:val="apple-converted-space"/>
          <w:rFonts w:cs="Arial"/>
          <w:b/>
          <w:bCs/>
          <w:color w:val="000000"/>
          <w:shd w:val="clear" w:color="auto" w:fill="FFFFFF"/>
          <w:lang w:val="hy-AM"/>
        </w:rPr>
        <w:t>)</w:t>
      </w:r>
    </w:p>
    <w:p w:rsidR="001846D4" w:rsidRPr="005B0A4F" w:rsidRDefault="001846D4" w:rsidP="001F12A0">
      <w:pPr>
        <w:tabs>
          <w:tab w:val="left" w:pos="9360"/>
          <w:tab w:val="left" w:pos="10080"/>
        </w:tabs>
        <w:spacing w:after="0"/>
        <w:jc w:val="center"/>
        <w:rPr>
          <w:rFonts w:eastAsia="Times New Roman"/>
          <w:b/>
          <w:bCs/>
          <w:caps/>
          <w:lang w:val="hy-AM"/>
        </w:rPr>
      </w:pPr>
      <w:r w:rsidRPr="005B0A4F">
        <w:rPr>
          <w:b/>
          <w:bCs/>
          <w:color w:val="000000"/>
          <w:shd w:val="clear" w:color="auto" w:fill="FFFFFF"/>
          <w:lang w:val="hy-AM"/>
        </w:rPr>
        <w:t>(կիրառվում է պատշաճ հիգիենիկ ու արտադրական գործելակարգի և վտանգի վերլուծության և հսկման կրիտիկական կետերի (ՎՎՀԿԿ</w:t>
      </w:r>
      <w:r w:rsidRPr="005B0A4F">
        <w:rPr>
          <w:b/>
          <w:lang w:val="hy-AM"/>
        </w:rPr>
        <w:t xml:space="preserve">) </w:t>
      </w:r>
      <w:r w:rsidRPr="005B0A4F">
        <w:rPr>
          <w:b/>
          <w:bCs/>
          <w:color w:val="000000"/>
          <w:shd w:val="clear" w:color="auto" w:fill="FFFFFF"/>
          <w:lang w:val="hy-AM"/>
        </w:rPr>
        <w:t>համակարգ չներդրած տնտեսավարող սուբյեկտների դեպքում</w:t>
      </w:r>
      <w:r w:rsidRPr="005B0A4F">
        <w:rPr>
          <w:lang w:val="hy-AM"/>
        </w:rPr>
        <w:t>)</w:t>
      </w:r>
    </w:p>
    <w:p w:rsidR="007D56C9" w:rsidRPr="005B0A4F" w:rsidRDefault="007D56C9" w:rsidP="007D56C9">
      <w:pPr>
        <w:tabs>
          <w:tab w:val="left" w:pos="9360"/>
          <w:tab w:val="left" w:pos="10080"/>
        </w:tabs>
        <w:spacing w:after="0"/>
        <w:jc w:val="right"/>
        <w:rPr>
          <w:lang w:val="hy-AM"/>
        </w:rPr>
      </w:pPr>
    </w:p>
    <w:p w:rsidR="007D56C9" w:rsidRPr="005B0A4F" w:rsidRDefault="007D56C9" w:rsidP="007D56C9">
      <w:pPr>
        <w:tabs>
          <w:tab w:val="left" w:pos="9360"/>
          <w:tab w:val="left" w:pos="10080"/>
        </w:tabs>
        <w:spacing w:after="0"/>
        <w:jc w:val="right"/>
        <w:rPr>
          <w:lang w:val="hy-AM"/>
        </w:rPr>
      </w:pPr>
      <w:r w:rsidRPr="005B0A4F">
        <w:rPr>
          <w:lang w:val="hy-AM"/>
        </w:rPr>
        <w:t>___  ___________201    թ.</w:t>
      </w:r>
    </w:p>
    <w:p w:rsidR="007D56C9" w:rsidRPr="005B0A4F" w:rsidRDefault="007D56C9" w:rsidP="007D56C9">
      <w:pPr>
        <w:tabs>
          <w:tab w:val="left" w:pos="9360"/>
          <w:tab w:val="left" w:pos="10080"/>
        </w:tabs>
        <w:spacing w:after="0"/>
        <w:jc w:val="right"/>
        <w:rPr>
          <w:lang w:val="hy-AM"/>
        </w:rPr>
      </w:pPr>
    </w:p>
    <w:tbl>
      <w:tblPr>
        <w:tblW w:w="10634" w:type="dxa"/>
        <w:jc w:val="center"/>
        <w:tblCellSpacing w:w="7" w:type="dxa"/>
        <w:tblInd w:w="-69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6"/>
        <w:gridCol w:w="2968"/>
        <w:gridCol w:w="2215"/>
        <w:gridCol w:w="4245"/>
      </w:tblGrid>
      <w:tr w:rsidR="007D56C9" w:rsidRPr="005B0A4F" w:rsidTr="003E1F63">
        <w:trPr>
          <w:trHeight w:val="1107"/>
          <w:tblCellSpacing w:w="7" w:type="dxa"/>
          <w:jc w:val="center"/>
        </w:trPr>
        <w:tc>
          <w:tcPr>
            <w:tcW w:w="0" w:type="auto"/>
            <w:gridSpan w:val="2"/>
            <w:shd w:val="clear" w:color="auto" w:fill="FFFFFF"/>
            <w:hideMark/>
          </w:tcPr>
          <w:p w:rsidR="007D56C9" w:rsidRPr="005B0A4F" w:rsidRDefault="007D56C9" w:rsidP="003E1F6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hy-AM"/>
              </w:rPr>
            </w:pPr>
            <w:r w:rsidRPr="005B0A4F">
              <w:rPr>
                <w:rFonts w:eastAsia="Times New Roman" w:cs="Times New Roman"/>
                <w:color w:val="000000"/>
                <w:lang w:val="hy-AM"/>
              </w:rPr>
              <w:t>________________________________</w:t>
            </w:r>
          </w:p>
          <w:p w:rsidR="007D56C9" w:rsidRPr="005B0A4F" w:rsidRDefault="007D56C9" w:rsidP="003E1F6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hy-AM"/>
              </w:rPr>
            </w:pPr>
            <w:r w:rsidRPr="005B0A4F">
              <w:rPr>
                <w:rFonts w:eastAsia="Times New Roman" w:cs="Times New Roman"/>
                <w:color w:val="000000"/>
                <w:lang w:val="hy-AM"/>
              </w:rPr>
              <w:t>(ստորաբաժանման անվանումը)</w:t>
            </w:r>
          </w:p>
        </w:tc>
        <w:tc>
          <w:tcPr>
            <w:tcW w:w="0" w:type="auto"/>
            <w:shd w:val="clear" w:color="auto" w:fill="FFFFFF"/>
            <w:hideMark/>
          </w:tcPr>
          <w:p w:rsidR="007D56C9" w:rsidRPr="005B0A4F" w:rsidRDefault="007D56C9" w:rsidP="0040710C">
            <w:pPr>
              <w:spacing w:after="0" w:line="240" w:lineRule="auto"/>
              <w:rPr>
                <w:rFonts w:eastAsia="Times New Roman" w:cs="Times New Roman"/>
                <w:color w:val="000000"/>
                <w:lang w:val="hy-AM"/>
              </w:rPr>
            </w:pPr>
            <w:r w:rsidRPr="005B0A4F">
              <w:rPr>
                <w:rFonts w:eastAsia="Times New Roman" w:cs="Times New Roman"/>
                <w:color w:val="000000"/>
                <w:lang w:val="hy-AM"/>
              </w:rPr>
              <w:t>__________________</w:t>
            </w:r>
          </w:p>
          <w:p w:rsidR="007D56C9" w:rsidRPr="005B0A4F" w:rsidRDefault="007D56C9" w:rsidP="004071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hy-AM"/>
              </w:rPr>
            </w:pPr>
            <w:r w:rsidRPr="005B0A4F">
              <w:rPr>
                <w:rFonts w:eastAsia="Times New Roman" w:cs="Times New Roman"/>
                <w:color w:val="000000"/>
                <w:lang w:val="hy-AM"/>
              </w:rPr>
              <w:t>(գտնվելու վայրը)</w:t>
            </w:r>
          </w:p>
        </w:tc>
        <w:tc>
          <w:tcPr>
            <w:tcW w:w="0" w:type="auto"/>
            <w:shd w:val="clear" w:color="auto" w:fill="FFFFFF"/>
            <w:hideMark/>
          </w:tcPr>
          <w:p w:rsidR="007D56C9" w:rsidRPr="005B0A4F" w:rsidRDefault="007D56C9" w:rsidP="004071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hy-AM"/>
              </w:rPr>
            </w:pPr>
            <w:r w:rsidRPr="005B0A4F">
              <w:rPr>
                <w:rFonts w:eastAsia="Times New Roman" w:cs="Times New Roman"/>
                <w:color w:val="000000"/>
                <w:lang w:val="hy-AM"/>
              </w:rPr>
              <w:t>_________________________</w:t>
            </w:r>
          </w:p>
          <w:p w:rsidR="007D56C9" w:rsidRPr="005B0A4F" w:rsidRDefault="007D56C9" w:rsidP="004071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hy-AM"/>
              </w:rPr>
            </w:pPr>
            <w:r w:rsidRPr="005B0A4F">
              <w:rPr>
                <w:rFonts w:eastAsia="Times New Roman" w:cs="Times New Roman"/>
                <w:color w:val="000000"/>
                <w:lang w:val="hy-AM"/>
              </w:rPr>
              <w:t>(հեռախոսահամարը (ֆաքսը), էլ. հասցեն)</w:t>
            </w:r>
          </w:p>
        </w:tc>
      </w:tr>
      <w:tr w:rsidR="007D56C9" w:rsidRPr="005B0A4F" w:rsidTr="00F52109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pPr w:leftFromText="45" w:rightFromText="45" w:vertAnchor="text"/>
              <w:tblW w:w="1000" w:type="dxa"/>
              <w:tblCellSpacing w:w="0" w:type="dxa"/>
              <w:tblBorders>
                <w:top w:val="outset" w:sz="6" w:space="0" w:color="000033"/>
                <w:left w:val="outset" w:sz="6" w:space="0" w:color="000033"/>
                <w:bottom w:val="outset" w:sz="6" w:space="0" w:color="000033"/>
                <w:right w:val="outset" w:sz="6" w:space="0" w:color="000033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0"/>
              <w:gridCol w:w="250"/>
              <w:gridCol w:w="250"/>
              <w:gridCol w:w="250"/>
            </w:tblGrid>
            <w:tr w:rsidR="007D56C9" w:rsidRPr="005B0A4F" w:rsidTr="0040710C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000033"/>
                    <w:left w:val="outset" w:sz="6" w:space="0" w:color="000033"/>
                    <w:bottom w:val="outset" w:sz="6" w:space="0" w:color="000033"/>
                    <w:right w:val="outset" w:sz="6" w:space="0" w:color="000033"/>
                  </w:tcBorders>
                  <w:hideMark/>
                </w:tcPr>
                <w:p w:rsidR="007D56C9" w:rsidRPr="005B0A4F" w:rsidRDefault="007D56C9" w:rsidP="0040710C">
                  <w:pPr>
                    <w:spacing w:after="0" w:line="240" w:lineRule="auto"/>
                    <w:rPr>
                      <w:rFonts w:eastAsia="Times New Roman" w:cs="Times New Roman"/>
                      <w:lang w:val="hy-AM"/>
                    </w:rPr>
                  </w:pPr>
                  <w:r w:rsidRPr="005B0A4F">
                    <w:rPr>
                      <w:rFonts w:ascii="Arial" w:eastAsia="Times New Roman" w:hAnsi="Arial" w:cs="Arial"/>
                      <w:lang w:val="hy-AM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33"/>
                    <w:left w:val="outset" w:sz="6" w:space="0" w:color="000033"/>
                    <w:bottom w:val="outset" w:sz="6" w:space="0" w:color="000033"/>
                    <w:right w:val="outset" w:sz="6" w:space="0" w:color="000033"/>
                  </w:tcBorders>
                  <w:hideMark/>
                </w:tcPr>
                <w:p w:rsidR="007D56C9" w:rsidRPr="005B0A4F" w:rsidRDefault="007D56C9" w:rsidP="0040710C">
                  <w:pPr>
                    <w:spacing w:after="0" w:line="240" w:lineRule="auto"/>
                    <w:rPr>
                      <w:rFonts w:eastAsia="Times New Roman" w:cs="Times New Roman"/>
                      <w:lang w:val="hy-AM"/>
                    </w:rPr>
                  </w:pPr>
                  <w:r w:rsidRPr="005B0A4F">
                    <w:rPr>
                      <w:rFonts w:ascii="Arial" w:eastAsia="Times New Roman" w:hAnsi="Arial" w:cs="Arial"/>
                      <w:lang w:val="hy-AM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33"/>
                    <w:left w:val="outset" w:sz="6" w:space="0" w:color="000033"/>
                    <w:bottom w:val="outset" w:sz="6" w:space="0" w:color="000033"/>
                    <w:right w:val="outset" w:sz="6" w:space="0" w:color="000033"/>
                  </w:tcBorders>
                  <w:hideMark/>
                </w:tcPr>
                <w:p w:rsidR="007D56C9" w:rsidRPr="005B0A4F" w:rsidRDefault="007D56C9" w:rsidP="0040710C">
                  <w:pPr>
                    <w:spacing w:after="0" w:line="240" w:lineRule="auto"/>
                    <w:rPr>
                      <w:rFonts w:eastAsia="Times New Roman" w:cs="Times New Roman"/>
                      <w:lang w:val="hy-AM"/>
                    </w:rPr>
                  </w:pPr>
                  <w:r w:rsidRPr="005B0A4F">
                    <w:rPr>
                      <w:rFonts w:ascii="Arial" w:eastAsia="Times New Roman" w:hAnsi="Arial" w:cs="Arial"/>
                      <w:lang w:val="hy-AM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33"/>
                    <w:left w:val="outset" w:sz="6" w:space="0" w:color="000033"/>
                    <w:bottom w:val="outset" w:sz="6" w:space="0" w:color="000033"/>
                    <w:right w:val="outset" w:sz="6" w:space="0" w:color="000033"/>
                  </w:tcBorders>
                  <w:hideMark/>
                </w:tcPr>
                <w:p w:rsidR="007D56C9" w:rsidRPr="005B0A4F" w:rsidRDefault="007D56C9" w:rsidP="0040710C">
                  <w:pPr>
                    <w:spacing w:after="0" w:line="240" w:lineRule="auto"/>
                    <w:rPr>
                      <w:rFonts w:eastAsia="Times New Roman" w:cs="Times New Roman"/>
                      <w:lang w:val="hy-AM"/>
                    </w:rPr>
                  </w:pPr>
                  <w:r w:rsidRPr="005B0A4F">
                    <w:rPr>
                      <w:rFonts w:ascii="Arial" w:eastAsia="Times New Roman" w:hAnsi="Arial" w:cs="Arial"/>
                      <w:lang w:val="hy-AM"/>
                    </w:rPr>
                    <w:t> </w:t>
                  </w:r>
                </w:p>
              </w:tc>
            </w:tr>
          </w:tbl>
          <w:p w:rsidR="007D56C9" w:rsidRPr="005B0A4F" w:rsidRDefault="007D56C9" w:rsidP="0040710C">
            <w:pPr>
              <w:spacing w:after="0" w:line="240" w:lineRule="auto"/>
              <w:rPr>
                <w:rFonts w:eastAsia="Times New Roman" w:cs="Times New Roman"/>
                <w:color w:val="000000"/>
                <w:lang w:val="hy-AM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D56C9" w:rsidRPr="005B0A4F" w:rsidRDefault="007D56C9" w:rsidP="004071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hy-AM"/>
              </w:rPr>
            </w:pPr>
            <w:r w:rsidRPr="005B0A4F">
              <w:rPr>
                <w:rFonts w:eastAsia="Times New Roman" w:cs="Times New Roman"/>
                <w:color w:val="000000"/>
                <w:lang w:val="hy-AM"/>
              </w:rPr>
              <w:t>___________________</w:t>
            </w:r>
          </w:p>
          <w:p w:rsidR="007D56C9" w:rsidRPr="005B0A4F" w:rsidRDefault="007D56C9" w:rsidP="004071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hy-AM"/>
              </w:rPr>
            </w:pPr>
            <w:r w:rsidRPr="005B0A4F">
              <w:rPr>
                <w:rFonts w:eastAsia="Times New Roman" w:cs="Times New Roman"/>
                <w:color w:val="000000"/>
                <w:lang w:val="hy-AM"/>
              </w:rPr>
              <w:t>(անձնական ծածկագիրը)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D56C9" w:rsidRPr="005B0A4F" w:rsidRDefault="007D56C9" w:rsidP="004071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hy-AM"/>
              </w:rPr>
            </w:pPr>
            <w:r w:rsidRPr="005B0A4F">
              <w:rPr>
                <w:rFonts w:eastAsia="Times New Roman" w:cs="Times New Roman"/>
                <w:color w:val="000000"/>
                <w:lang w:val="hy-AM"/>
              </w:rPr>
              <w:t>_____________</w:t>
            </w:r>
          </w:p>
          <w:p w:rsidR="007D56C9" w:rsidRPr="005B0A4F" w:rsidRDefault="007D56C9" w:rsidP="004071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hy-AM"/>
              </w:rPr>
            </w:pPr>
            <w:r w:rsidRPr="005B0A4F">
              <w:rPr>
                <w:rFonts w:eastAsia="Times New Roman" w:cs="Times New Roman"/>
                <w:color w:val="000000"/>
                <w:lang w:val="hy-AM"/>
              </w:rPr>
              <w:t>(պաշտոնը)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D56C9" w:rsidRPr="005B0A4F" w:rsidRDefault="007D56C9" w:rsidP="0040710C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lang w:val="hy-AM"/>
              </w:rPr>
            </w:pPr>
            <w:r w:rsidRPr="005B0A4F">
              <w:rPr>
                <w:rFonts w:eastAsia="Times New Roman" w:cs="Times New Roman"/>
                <w:color w:val="000000"/>
                <w:lang w:val="hy-AM"/>
              </w:rPr>
              <w:t>_______________________(ազգանունը, անունը, հայրանունը)</w:t>
            </w:r>
          </w:p>
        </w:tc>
      </w:tr>
      <w:tr w:rsidR="007D56C9" w:rsidRPr="005B0A4F" w:rsidTr="00F52109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D56C9" w:rsidRPr="005B0A4F" w:rsidRDefault="007D56C9" w:rsidP="0040710C">
            <w:pPr>
              <w:spacing w:after="0" w:line="240" w:lineRule="auto"/>
              <w:rPr>
                <w:rFonts w:eastAsia="Times New Roman" w:cs="Times New Roman"/>
                <w:color w:val="000000"/>
                <w:lang w:val="hy-AM"/>
              </w:rPr>
            </w:pPr>
            <w:r w:rsidRPr="005B0A4F">
              <w:rPr>
                <w:rFonts w:ascii="Arial" w:eastAsia="Times New Roman" w:hAnsi="Arial" w:cs="Arial"/>
                <w:color w:val="000000"/>
                <w:lang w:val="hy-AM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D56C9" w:rsidRPr="005B0A4F" w:rsidRDefault="007D56C9" w:rsidP="0040710C">
            <w:pPr>
              <w:spacing w:after="0" w:line="240" w:lineRule="auto"/>
              <w:rPr>
                <w:rFonts w:eastAsia="Times New Roman" w:cs="Times New Roman"/>
                <w:color w:val="000000"/>
                <w:lang w:val="hy-AM"/>
              </w:rPr>
            </w:pPr>
            <w:r w:rsidRPr="005B0A4F">
              <w:rPr>
                <w:rFonts w:ascii="Arial" w:eastAsia="Times New Roman" w:hAnsi="Arial" w:cs="Arial"/>
                <w:color w:val="000000"/>
                <w:lang w:val="hy-AM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D56C9" w:rsidRPr="005B0A4F" w:rsidRDefault="007D56C9" w:rsidP="0040710C">
            <w:pPr>
              <w:spacing w:after="0" w:line="240" w:lineRule="auto"/>
              <w:rPr>
                <w:rFonts w:eastAsia="Times New Roman" w:cs="Times New Roman"/>
                <w:color w:val="000000"/>
                <w:lang w:val="hy-AM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D56C9" w:rsidRPr="005B0A4F" w:rsidRDefault="007D56C9" w:rsidP="0040710C">
            <w:pPr>
              <w:spacing w:after="0" w:line="240" w:lineRule="auto"/>
              <w:rPr>
                <w:rFonts w:eastAsia="Times New Roman" w:cs="Times New Roman"/>
                <w:color w:val="000000"/>
                <w:lang w:val="hy-AM"/>
              </w:rPr>
            </w:pPr>
          </w:p>
        </w:tc>
      </w:tr>
      <w:tr w:rsidR="007D56C9" w:rsidRPr="005B0A4F" w:rsidTr="00F52109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pPr w:leftFromText="45" w:rightFromText="45" w:vertAnchor="text"/>
              <w:tblW w:w="1000" w:type="dxa"/>
              <w:tblCellSpacing w:w="0" w:type="dxa"/>
              <w:tblBorders>
                <w:top w:val="outset" w:sz="6" w:space="0" w:color="000033"/>
                <w:left w:val="outset" w:sz="6" w:space="0" w:color="000033"/>
                <w:bottom w:val="outset" w:sz="6" w:space="0" w:color="000033"/>
                <w:right w:val="outset" w:sz="6" w:space="0" w:color="000033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0"/>
              <w:gridCol w:w="250"/>
              <w:gridCol w:w="250"/>
              <w:gridCol w:w="250"/>
            </w:tblGrid>
            <w:tr w:rsidR="007D56C9" w:rsidRPr="005B0A4F" w:rsidTr="0040710C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000033"/>
                    <w:left w:val="outset" w:sz="6" w:space="0" w:color="000033"/>
                    <w:bottom w:val="outset" w:sz="6" w:space="0" w:color="000033"/>
                    <w:right w:val="outset" w:sz="6" w:space="0" w:color="000033"/>
                  </w:tcBorders>
                  <w:hideMark/>
                </w:tcPr>
                <w:p w:rsidR="007D56C9" w:rsidRPr="005B0A4F" w:rsidRDefault="007D56C9" w:rsidP="0040710C">
                  <w:pPr>
                    <w:spacing w:after="0" w:line="240" w:lineRule="auto"/>
                    <w:rPr>
                      <w:rFonts w:eastAsia="Times New Roman" w:cs="Times New Roman"/>
                      <w:lang w:val="hy-AM"/>
                    </w:rPr>
                  </w:pPr>
                  <w:r w:rsidRPr="005B0A4F">
                    <w:rPr>
                      <w:rFonts w:ascii="Arial" w:eastAsia="Times New Roman" w:hAnsi="Arial" w:cs="Arial"/>
                      <w:lang w:val="hy-AM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33"/>
                    <w:left w:val="outset" w:sz="6" w:space="0" w:color="000033"/>
                    <w:bottom w:val="outset" w:sz="6" w:space="0" w:color="000033"/>
                    <w:right w:val="outset" w:sz="6" w:space="0" w:color="000033"/>
                  </w:tcBorders>
                  <w:hideMark/>
                </w:tcPr>
                <w:p w:rsidR="007D56C9" w:rsidRPr="005B0A4F" w:rsidRDefault="007D56C9" w:rsidP="0040710C">
                  <w:pPr>
                    <w:spacing w:after="0" w:line="240" w:lineRule="auto"/>
                    <w:rPr>
                      <w:rFonts w:eastAsia="Times New Roman" w:cs="Times New Roman"/>
                      <w:lang w:val="hy-AM"/>
                    </w:rPr>
                  </w:pPr>
                  <w:r w:rsidRPr="005B0A4F">
                    <w:rPr>
                      <w:rFonts w:ascii="Arial" w:eastAsia="Times New Roman" w:hAnsi="Arial" w:cs="Arial"/>
                      <w:lang w:val="hy-AM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33"/>
                    <w:left w:val="outset" w:sz="6" w:space="0" w:color="000033"/>
                    <w:bottom w:val="outset" w:sz="6" w:space="0" w:color="000033"/>
                    <w:right w:val="outset" w:sz="6" w:space="0" w:color="000033"/>
                  </w:tcBorders>
                  <w:hideMark/>
                </w:tcPr>
                <w:p w:rsidR="007D56C9" w:rsidRPr="005B0A4F" w:rsidRDefault="007D56C9" w:rsidP="0040710C">
                  <w:pPr>
                    <w:spacing w:after="0" w:line="240" w:lineRule="auto"/>
                    <w:rPr>
                      <w:rFonts w:eastAsia="Times New Roman" w:cs="Times New Roman"/>
                      <w:lang w:val="hy-AM"/>
                    </w:rPr>
                  </w:pPr>
                  <w:r w:rsidRPr="005B0A4F">
                    <w:rPr>
                      <w:rFonts w:ascii="Arial" w:eastAsia="Times New Roman" w:hAnsi="Arial" w:cs="Arial"/>
                      <w:lang w:val="hy-AM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33"/>
                    <w:left w:val="outset" w:sz="6" w:space="0" w:color="000033"/>
                    <w:bottom w:val="outset" w:sz="6" w:space="0" w:color="000033"/>
                    <w:right w:val="outset" w:sz="6" w:space="0" w:color="000033"/>
                  </w:tcBorders>
                  <w:hideMark/>
                </w:tcPr>
                <w:p w:rsidR="007D56C9" w:rsidRPr="005B0A4F" w:rsidRDefault="007D56C9" w:rsidP="0040710C">
                  <w:pPr>
                    <w:spacing w:after="0" w:line="240" w:lineRule="auto"/>
                    <w:rPr>
                      <w:rFonts w:eastAsia="Times New Roman" w:cs="Times New Roman"/>
                      <w:lang w:val="hy-AM"/>
                    </w:rPr>
                  </w:pPr>
                  <w:r w:rsidRPr="005B0A4F">
                    <w:rPr>
                      <w:rFonts w:ascii="Arial" w:eastAsia="Times New Roman" w:hAnsi="Arial" w:cs="Arial"/>
                      <w:lang w:val="hy-AM"/>
                    </w:rPr>
                    <w:t> </w:t>
                  </w:r>
                </w:p>
              </w:tc>
            </w:tr>
          </w:tbl>
          <w:p w:rsidR="007D56C9" w:rsidRPr="005B0A4F" w:rsidRDefault="007D56C9" w:rsidP="0040710C">
            <w:pPr>
              <w:spacing w:after="0" w:line="240" w:lineRule="auto"/>
              <w:rPr>
                <w:rFonts w:eastAsia="Times New Roman" w:cs="Times New Roman"/>
                <w:color w:val="000000"/>
                <w:lang w:val="hy-AM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D56C9" w:rsidRPr="005B0A4F" w:rsidRDefault="007D56C9" w:rsidP="004071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hy-AM"/>
              </w:rPr>
            </w:pPr>
            <w:r w:rsidRPr="005B0A4F">
              <w:rPr>
                <w:rFonts w:eastAsia="Times New Roman" w:cs="Times New Roman"/>
                <w:color w:val="000000"/>
                <w:lang w:val="hy-AM"/>
              </w:rPr>
              <w:t>___________________</w:t>
            </w:r>
          </w:p>
          <w:p w:rsidR="007D56C9" w:rsidRPr="005B0A4F" w:rsidRDefault="007D56C9" w:rsidP="004071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hy-AM"/>
              </w:rPr>
            </w:pPr>
            <w:r w:rsidRPr="005B0A4F">
              <w:rPr>
                <w:rFonts w:eastAsia="Times New Roman" w:cs="Times New Roman"/>
                <w:color w:val="000000"/>
                <w:lang w:val="hy-AM"/>
              </w:rPr>
              <w:t>(անձնական ծածկագիրը)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D56C9" w:rsidRPr="005B0A4F" w:rsidRDefault="007D56C9" w:rsidP="004071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hy-AM"/>
              </w:rPr>
            </w:pPr>
            <w:r w:rsidRPr="005B0A4F">
              <w:rPr>
                <w:rFonts w:eastAsia="Times New Roman" w:cs="Times New Roman"/>
                <w:color w:val="000000"/>
                <w:lang w:val="hy-AM"/>
              </w:rPr>
              <w:t>_________________</w:t>
            </w:r>
          </w:p>
          <w:p w:rsidR="007D56C9" w:rsidRPr="005B0A4F" w:rsidRDefault="007D56C9" w:rsidP="004071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hy-AM"/>
              </w:rPr>
            </w:pPr>
            <w:r w:rsidRPr="005B0A4F">
              <w:rPr>
                <w:rFonts w:eastAsia="Times New Roman" w:cs="Times New Roman"/>
                <w:color w:val="000000"/>
                <w:lang w:val="hy-AM"/>
              </w:rPr>
              <w:t>(պաշտոնը)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D56C9" w:rsidRPr="005B0A4F" w:rsidRDefault="007D56C9" w:rsidP="0040710C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lang w:val="hy-AM"/>
              </w:rPr>
            </w:pPr>
            <w:r w:rsidRPr="005B0A4F">
              <w:rPr>
                <w:rFonts w:eastAsia="Times New Roman" w:cs="Times New Roman"/>
                <w:color w:val="000000"/>
                <w:lang w:val="hy-AM"/>
              </w:rPr>
              <w:t>_______________________(ազգանունը, անունը, հայրանունը)</w:t>
            </w:r>
          </w:p>
        </w:tc>
      </w:tr>
      <w:tr w:rsidR="007D56C9" w:rsidRPr="005B0A4F" w:rsidTr="00F52109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D56C9" w:rsidRPr="005B0A4F" w:rsidRDefault="007D56C9" w:rsidP="0040710C">
            <w:pPr>
              <w:spacing w:after="0" w:line="240" w:lineRule="auto"/>
              <w:rPr>
                <w:rFonts w:eastAsia="Times New Roman" w:cs="Times New Roman"/>
                <w:color w:val="000000"/>
                <w:lang w:val="hy-AM"/>
              </w:rPr>
            </w:pPr>
            <w:r w:rsidRPr="005B0A4F">
              <w:rPr>
                <w:rFonts w:ascii="Arial" w:eastAsia="Times New Roman" w:hAnsi="Arial" w:cs="Arial"/>
                <w:color w:val="000000"/>
                <w:lang w:val="hy-AM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D56C9" w:rsidRPr="005B0A4F" w:rsidRDefault="007D56C9" w:rsidP="0040710C">
            <w:pPr>
              <w:spacing w:after="0" w:line="240" w:lineRule="auto"/>
              <w:rPr>
                <w:rFonts w:eastAsia="Times New Roman" w:cs="Times New Roman"/>
                <w:color w:val="000000"/>
                <w:lang w:val="hy-AM"/>
              </w:rPr>
            </w:pPr>
            <w:r w:rsidRPr="005B0A4F">
              <w:rPr>
                <w:rFonts w:ascii="Arial" w:eastAsia="Times New Roman" w:hAnsi="Arial" w:cs="Arial"/>
                <w:color w:val="000000"/>
                <w:lang w:val="hy-AM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D56C9" w:rsidRPr="005B0A4F" w:rsidRDefault="007D56C9" w:rsidP="0040710C">
            <w:pPr>
              <w:spacing w:after="0" w:line="240" w:lineRule="auto"/>
              <w:rPr>
                <w:rFonts w:eastAsia="Times New Roman" w:cs="Times New Roman"/>
                <w:color w:val="000000"/>
                <w:lang w:val="hy-AM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D56C9" w:rsidRPr="005B0A4F" w:rsidRDefault="007D56C9" w:rsidP="0040710C">
            <w:pPr>
              <w:spacing w:after="0" w:line="240" w:lineRule="auto"/>
              <w:rPr>
                <w:rFonts w:eastAsia="Times New Roman" w:cs="Times New Roman"/>
                <w:color w:val="000000"/>
                <w:lang w:val="hy-AM"/>
              </w:rPr>
            </w:pPr>
          </w:p>
        </w:tc>
      </w:tr>
      <w:tr w:rsidR="007D56C9" w:rsidRPr="005B0A4F" w:rsidTr="00F52109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pPr w:leftFromText="45" w:rightFromText="45" w:vertAnchor="text"/>
              <w:tblW w:w="1000" w:type="dxa"/>
              <w:tblCellSpacing w:w="0" w:type="dxa"/>
              <w:tblBorders>
                <w:top w:val="outset" w:sz="6" w:space="0" w:color="000033"/>
                <w:left w:val="outset" w:sz="6" w:space="0" w:color="000033"/>
                <w:bottom w:val="outset" w:sz="6" w:space="0" w:color="000033"/>
                <w:right w:val="outset" w:sz="6" w:space="0" w:color="000033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0"/>
              <w:gridCol w:w="250"/>
              <w:gridCol w:w="250"/>
              <w:gridCol w:w="250"/>
            </w:tblGrid>
            <w:tr w:rsidR="007D56C9" w:rsidRPr="005B0A4F" w:rsidTr="0040710C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000033"/>
                    <w:left w:val="outset" w:sz="6" w:space="0" w:color="000033"/>
                    <w:bottom w:val="outset" w:sz="6" w:space="0" w:color="000033"/>
                    <w:right w:val="outset" w:sz="6" w:space="0" w:color="000033"/>
                  </w:tcBorders>
                  <w:hideMark/>
                </w:tcPr>
                <w:p w:rsidR="007D56C9" w:rsidRPr="005B0A4F" w:rsidRDefault="007D56C9" w:rsidP="0040710C">
                  <w:pPr>
                    <w:spacing w:after="0" w:line="240" w:lineRule="auto"/>
                    <w:rPr>
                      <w:rFonts w:eastAsia="Times New Roman" w:cs="Times New Roman"/>
                      <w:lang w:val="hy-AM"/>
                    </w:rPr>
                  </w:pPr>
                  <w:r w:rsidRPr="005B0A4F">
                    <w:rPr>
                      <w:rFonts w:ascii="Arial" w:eastAsia="Times New Roman" w:hAnsi="Arial" w:cs="Arial"/>
                      <w:lang w:val="hy-AM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33"/>
                    <w:left w:val="outset" w:sz="6" w:space="0" w:color="000033"/>
                    <w:bottom w:val="outset" w:sz="6" w:space="0" w:color="000033"/>
                    <w:right w:val="outset" w:sz="6" w:space="0" w:color="000033"/>
                  </w:tcBorders>
                  <w:hideMark/>
                </w:tcPr>
                <w:p w:rsidR="007D56C9" w:rsidRPr="005B0A4F" w:rsidRDefault="007D56C9" w:rsidP="0040710C">
                  <w:pPr>
                    <w:spacing w:after="0" w:line="240" w:lineRule="auto"/>
                    <w:rPr>
                      <w:rFonts w:eastAsia="Times New Roman" w:cs="Times New Roman"/>
                      <w:lang w:val="hy-AM"/>
                    </w:rPr>
                  </w:pPr>
                  <w:r w:rsidRPr="005B0A4F">
                    <w:rPr>
                      <w:rFonts w:ascii="Arial" w:eastAsia="Times New Roman" w:hAnsi="Arial" w:cs="Arial"/>
                      <w:lang w:val="hy-AM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33"/>
                    <w:left w:val="outset" w:sz="6" w:space="0" w:color="000033"/>
                    <w:bottom w:val="outset" w:sz="6" w:space="0" w:color="000033"/>
                    <w:right w:val="outset" w:sz="6" w:space="0" w:color="000033"/>
                  </w:tcBorders>
                  <w:hideMark/>
                </w:tcPr>
                <w:p w:rsidR="007D56C9" w:rsidRPr="005B0A4F" w:rsidRDefault="007D56C9" w:rsidP="0040710C">
                  <w:pPr>
                    <w:spacing w:after="0" w:line="240" w:lineRule="auto"/>
                    <w:rPr>
                      <w:rFonts w:eastAsia="Times New Roman" w:cs="Times New Roman"/>
                      <w:lang w:val="hy-AM"/>
                    </w:rPr>
                  </w:pPr>
                  <w:r w:rsidRPr="005B0A4F">
                    <w:rPr>
                      <w:rFonts w:ascii="Arial" w:eastAsia="Times New Roman" w:hAnsi="Arial" w:cs="Arial"/>
                      <w:lang w:val="hy-AM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33"/>
                    <w:left w:val="outset" w:sz="6" w:space="0" w:color="000033"/>
                    <w:bottom w:val="outset" w:sz="6" w:space="0" w:color="000033"/>
                    <w:right w:val="outset" w:sz="6" w:space="0" w:color="000033"/>
                  </w:tcBorders>
                  <w:hideMark/>
                </w:tcPr>
                <w:p w:rsidR="007D56C9" w:rsidRPr="005B0A4F" w:rsidRDefault="007D56C9" w:rsidP="0040710C">
                  <w:pPr>
                    <w:spacing w:after="0" w:line="240" w:lineRule="auto"/>
                    <w:rPr>
                      <w:rFonts w:eastAsia="Times New Roman" w:cs="Times New Roman"/>
                      <w:lang w:val="hy-AM"/>
                    </w:rPr>
                  </w:pPr>
                  <w:r w:rsidRPr="005B0A4F">
                    <w:rPr>
                      <w:rFonts w:ascii="Arial" w:eastAsia="Times New Roman" w:hAnsi="Arial" w:cs="Arial"/>
                      <w:lang w:val="hy-AM"/>
                    </w:rPr>
                    <w:t> </w:t>
                  </w:r>
                </w:p>
              </w:tc>
            </w:tr>
          </w:tbl>
          <w:p w:rsidR="007D56C9" w:rsidRPr="005B0A4F" w:rsidRDefault="007D56C9" w:rsidP="0040710C">
            <w:pPr>
              <w:spacing w:after="0" w:line="240" w:lineRule="auto"/>
              <w:rPr>
                <w:rFonts w:eastAsia="Times New Roman" w:cs="Times New Roman"/>
                <w:color w:val="000000"/>
                <w:lang w:val="hy-AM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D56C9" w:rsidRPr="005B0A4F" w:rsidRDefault="007D56C9" w:rsidP="004071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hy-AM"/>
              </w:rPr>
            </w:pPr>
            <w:r w:rsidRPr="005B0A4F">
              <w:rPr>
                <w:rFonts w:eastAsia="Times New Roman" w:cs="Times New Roman"/>
                <w:color w:val="000000"/>
                <w:lang w:val="hy-AM"/>
              </w:rPr>
              <w:t>___________________</w:t>
            </w:r>
          </w:p>
          <w:p w:rsidR="007D56C9" w:rsidRPr="005B0A4F" w:rsidRDefault="007D56C9" w:rsidP="004071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hy-AM"/>
              </w:rPr>
            </w:pPr>
            <w:r w:rsidRPr="005B0A4F">
              <w:rPr>
                <w:rFonts w:eastAsia="Times New Roman" w:cs="Times New Roman"/>
                <w:color w:val="000000"/>
                <w:lang w:val="hy-AM"/>
              </w:rPr>
              <w:t>(անձնական ծածկագիրը)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D56C9" w:rsidRPr="005B0A4F" w:rsidRDefault="007D56C9" w:rsidP="004071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hy-AM"/>
              </w:rPr>
            </w:pPr>
            <w:r w:rsidRPr="005B0A4F">
              <w:rPr>
                <w:rFonts w:eastAsia="Times New Roman" w:cs="Times New Roman"/>
                <w:color w:val="000000"/>
                <w:lang w:val="hy-AM"/>
              </w:rPr>
              <w:t>__________________</w:t>
            </w:r>
          </w:p>
          <w:p w:rsidR="007D56C9" w:rsidRPr="005B0A4F" w:rsidRDefault="007D56C9" w:rsidP="004071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hy-AM"/>
              </w:rPr>
            </w:pPr>
            <w:r w:rsidRPr="005B0A4F">
              <w:rPr>
                <w:rFonts w:eastAsia="Times New Roman" w:cs="Times New Roman"/>
                <w:color w:val="000000"/>
                <w:lang w:val="hy-AM"/>
              </w:rPr>
              <w:t>(պաշտոնը)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D56C9" w:rsidRPr="005B0A4F" w:rsidRDefault="007D56C9" w:rsidP="0040710C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lang w:val="hy-AM"/>
              </w:rPr>
            </w:pPr>
            <w:r w:rsidRPr="005B0A4F">
              <w:rPr>
                <w:rFonts w:eastAsia="Times New Roman" w:cs="Times New Roman"/>
                <w:color w:val="000000"/>
                <w:lang w:val="hy-AM"/>
              </w:rPr>
              <w:t xml:space="preserve"> ________________________ (ազգանունը, անունը, հայրանունը)</w:t>
            </w:r>
          </w:p>
        </w:tc>
      </w:tr>
      <w:tr w:rsidR="007D56C9" w:rsidRPr="005B0A4F" w:rsidTr="00F52109">
        <w:trPr>
          <w:tblCellSpacing w:w="7" w:type="dxa"/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7D56C9" w:rsidRPr="005B0A4F" w:rsidRDefault="007D56C9" w:rsidP="0040710C">
            <w:pPr>
              <w:spacing w:after="0" w:line="240" w:lineRule="auto"/>
              <w:rPr>
                <w:rFonts w:eastAsia="Times New Roman" w:cs="Times New Roman"/>
                <w:color w:val="000000"/>
                <w:lang w:val="hy-AM"/>
              </w:rPr>
            </w:pPr>
            <w:r w:rsidRPr="005B0A4F">
              <w:rPr>
                <w:rFonts w:ascii="Arial" w:eastAsia="Times New Roman" w:hAnsi="Arial" w:cs="Arial"/>
                <w:color w:val="000000"/>
                <w:lang w:val="hy-AM"/>
              </w:rPr>
              <w:t> 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7D56C9" w:rsidRPr="005B0A4F" w:rsidRDefault="007D56C9" w:rsidP="0040710C">
            <w:pPr>
              <w:spacing w:after="0" w:line="240" w:lineRule="auto"/>
              <w:rPr>
                <w:rFonts w:eastAsia="Times New Roman" w:cs="Times New Roman"/>
                <w:color w:val="000000"/>
                <w:lang w:val="hy-AM"/>
              </w:rPr>
            </w:pPr>
          </w:p>
        </w:tc>
      </w:tr>
      <w:tr w:rsidR="007D56C9" w:rsidRPr="005B0A4F" w:rsidTr="00F52109">
        <w:trPr>
          <w:tblCellSpacing w:w="7" w:type="dxa"/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7D56C9" w:rsidRPr="005B0A4F" w:rsidRDefault="007D56C9" w:rsidP="0040710C">
            <w:pPr>
              <w:spacing w:after="0" w:line="240" w:lineRule="auto"/>
              <w:rPr>
                <w:rFonts w:eastAsia="Times New Roman" w:cs="Times New Roman"/>
                <w:color w:val="000000"/>
                <w:lang w:val="hy-AM"/>
              </w:rPr>
            </w:pPr>
          </w:p>
          <w:p w:rsidR="007D56C9" w:rsidRPr="005B0A4F" w:rsidRDefault="007D56C9" w:rsidP="0040710C">
            <w:pPr>
              <w:spacing w:after="0" w:line="240" w:lineRule="auto"/>
              <w:rPr>
                <w:rFonts w:eastAsia="Times New Roman" w:cs="Times New Roman"/>
                <w:color w:val="000000"/>
                <w:lang w:val="hy-AM"/>
              </w:rPr>
            </w:pPr>
            <w:r w:rsidRPr="005B0A4F">
              <w:rPr>
                <w:rFonts w:eastAsia="Times New Roman" w:cs="Times New Roman"/>
                <w:color w:val="000000"/>
                <w:lang w:val="hy-AM"/>
              </w:rPr>
              <w:t xml:space="preserve">Ստուգման սկիզբը ______________ </w:t>
            </w:r>
          </w:p>
          <w:p w:rsidR="007D56C9" w:rsidRPr="005B0A4F" w:rsidRDefault="007D56C9" w:rsidP="0040710C">
            <w:pPr>
              <w:spacing w:after="0" w:line="240" w:lineRule="auto"/>
              <w:rPr>
                <w:rFonts w:eastAsia="Times New Roman" w:cs="Times New Roman"/>
                <w:color w:val="000000"/>
                <w:lang w:val="hy-AM"/>
              </w:rPr>
            </w:pPr>
            <w:r w:rsidRPr="005B0A4F">
              <w:rPr>
                <w:rFonts w:eastAsia="Times New Roman" w:cs="Times New Roman"/>
                <w:color w:val="000000"/>
                <w:lang w:val="hy-AM"/>
              </w:rPr>
              <w:t xml:space="preserve">        (տարեթիվը, ամիսը, ամսաթիվը)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7D56C9" w:rsidRPr="005B0A4F" w:rsidRDefault="007D56C9" w:rsidP="0040710C">
            <w:pPr>
              <w:spacing w:after="0" w:line="240" w:lineRule="auto"/>
              <w:rPr>
                <w:rFonts w:eastAsia="Times New Roman" w:cs="Times New Roman"/>
                <w:color w:val="000000"/>
                <w:lang w:val="hy-AM"/>
              </w:rPr>
            </w:pPr>
            <w:r w:rsidRPr="005B0A4F">
              <w:rPr>
                <w:rFonts w:eastAsia="Times New Roman" w:cs="Times New Roman"/>
                <w:color w:val="000000"/>
                <w:lang w:val="hy-AM"/>
              </w:rPr>
              <w:t xml:space="preserve">        </w:t>
            </w:r>
          </w:p>
          <w:p w:rsidR="007D56C9" w:rsidRPr="005B0A4F" w:rsidRDefault="007D56C9" w:rsidP="0040710C">
            <w:pPr>
              <w:spacing w:after="0" w:line="240" w:lineRule="auto"/>
              <w:rPr>
                <w:rFonts w:eastAsia="Times New Roman" w:cs="Times New Roman"/>
                <w:color w:val="000000"/>
                <w:lang w:val="hy-AM"/>
              </w:rPr>
            </w:pPr>
            <w:r w:rsidRPr="005B0A4F">
              <w:rPr>
                <w:rFonts w:eastAsia="Times New Roman" w:cs="Times New Roman"/>
                <w:color w:val="000000"/>
                <w:lang w:val="hy-AM"/>
              </w:rPr>
              <w:t xml:space="preserve">            ավարտը ՝ ____________________________</w:t>
            </w:r>
          </w:p>
          <w:p w:rsidR="007D56C9" w:rsidRPr="005B0A4F" w:rsidRDefault="007D56C9" w:rsidP="004071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hy-AM"/>
              </w:rPr>
            </w:pPr>
            <w:r w:rsidRPr="005B0A4F">
              <w:rPr>
                <w:rFonts w:eastAsia="Times New Roman" w:cs="Times New Roman"/>
                <w:color w:val="000000"/>
                <w:lang w:val="hy-AM"/>
              </w:rPr>
              <w:t xml:space="preserve">               (տարեթիվը, ամիսը, ամսաթիվը)</w:t>
            </w:r>
          </w:p>
        </w:tc>
      </w:tr>
      <w:tr w:rsidR="007D56C9" w:rsidRPr="005B0A4F" w:rsidTr="00F52109">
        <w:trPr>
          <w:tblCellSpacing w:w="7" w:type="dxa"/>
          <w:jc w:val="center"/>
        </w:trPr>
        <w:tc>
          <w:tcPr>
            <w:tcW w:w="0" w:type="auto"/>
            <w:gridSpan w:val="4"/>
            <w:shd w:val="clear" w:color="auto" w:fill="FFFFFF"/>
            <w:vAlign w:val="center"/>
            <w:hideMark/>
          </w:tcPr>
          <w:p w:rsidR="007D56C9" w:rsidRPr="005B0A4F" w:rsidRDefault="007D56C9" w:rsidP="0040710C">
            <w:pPr>
              <w:spacing w:after="0" w:line="240" w:lineRule="auto"/>
              <w:rPr>
                <w:rFonts w:eastAsia="Times New Roman" w:cs="Times New Roman"/>
                <w:color w:val="000000"/>
                <w:lang w:val="hy-AM"/>
              </w:rPr>
            </w:pPr>
            <w:r w:rsidRPr="005B0A4F">
              <w:rPr>
                <w:rFonts w:ascii="Arial" w:eastAsia="Times New Roman" w:hAnsi="Arial" w:cs="Arial"/>
                <w:color w:val="000000"/>
                <w:lang w:val="hy-AM"/>
              </w:rPr>
              <w:t> </w:t>
            </w:r>
          </w:p>
        </w:tc>
      </w:tr>
      <w:tr w:rsidR="007D56C9" w:rsidRPr="005B0A4F" w:rsidTr="00F52109">
        <w:trPr>
          <w:tblCellSpacing w:w="7" w:type="dxa"/>
          <w:jc w:val="center"/>
        </w:trPr>
        <w:tc>
          <w:tcPr>
            <w:tcW w:w="0" w:type="auto"/>
            <w:gridSpan w:val="4"/>
            <w:shd w:val="clear" w:color="auto" w:fill="FFFFFF"/>
            <w:vAlign w:val="center"/>
            <w:hideMark/>
          </w:tcPr>
          <w:p w:rsidR="007D56C9" w:rsidRPr="005B0A4F" w:rsidRDefault="007D56C9" w:rsidP="0040710C">
            <w:pPr>
              <w:spacing w:after="0" w:line="240" w:lineRule="auto"/>
              <w:rPr>
                <w:rFonts w:eastAsia="Times New Roman" w:cs="Times New Roman"/>
                <w:color w:val="000000"/>
                <w:lang w:val="hy-AM"/>
              </w:rPr>
            </w:pPr>
            <w:r w:rsidRPr="005B0A4F">
              <w:rPr>
                <w:rFonts w:eastAsia="Times New Roman" w:cs="Times New Roman"/>
                <w:color w:val="000000"/>
                <w:lang w:val="hy-AM"/>
              </w:rPr>
              <w:t>Ստուգման հիմքը` ________________________________________________________________</w:t>
            </w:r>
          </w:p>
          <w:p w:rsidR="007D56C9" w:rsidRPr="005B0A4F" w:rsidRDefault="007D56C9" w:rsidP="004071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hy-AM"/>
              </w:rPr>
            </w:pPr>
            <w:r w:rsidRPr="005B0A4F">
              <w:rPr>
                <w:rFonts w:eastAsia="Times New Roman" w:cs="Times New Roman"/>
                <w:color w:val="000000"/>
                <w:lang w:val="hy-AM"/>
              </w:rPr>
              <w:t>(ստուգման տարեկան ծրագիրը, դիմում-բողոքը և այլն)</w:t>
            </w:r>
          </w:p>
        </w:tc>
      </w:tr>
      <w:tr w:rsidR="007D56C9" w:rsidRPr="005B0A4F" w:rsidTr="00F52109">
        <w:trPr>
          <w:tblCellSpacing w:w="7" w:type="dxa"/>
          <w:jc w:val="center"/>
        </w:trPr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7D56C9" w:rsidRPr="005B0A4F" w:rsidRDefault="007D56C9" w:rsidP="0040710C">
            <w:pPr>
              <w:spacing w:after="0" w:line="240" w:lineRule="auto"/>
              <w:rPr>
                <w:rFonts w:eastAsia="Times New Roman" w:cs="Times New Roman"/>
                <w:color w:val="000000"/>
                <w:lang w:val="hy-AM"/>
              </w:rPr>
            </w:pPr>
            <w:r w:rsidRPr="005B0A4F">
              <w:rPr>
                <w:rFonts w:ascii="Arial" w:eastAsia="Times New Roman" w:hAnsi="Arial" w:cs="Arial"/>
                <w:color w:val="000000"/>
                <w:lang w:val="hy-AM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D56C9" w:rsidRPr="005B0A4F" w:rsidRDefault="007D56C9" w:rsidP="0040710C">
            <w:pPr>
              <w:spacing w:after="0" w:line="240" w:lineRule="auto"/>
              <w:rPr>
                <w:rFonts w:eastAsia="Times New Roman" w:cs="Times New Roman"/>
                <w:color w:val="000000"/>
                <w:lang w:val="hy-AM"/>
              </w:rPr>
            </w:pPr>
          </w:p>
        </w:tc>
      </w:tr>
      <w:tr w:rsidR="007D56C9" w:rsidRPr="005B0A4F" w:rsidTr="00F52109">
        <w:trPr>
          <w:tblCellSpacing w:w="7" w:type="dxa"/>
          <w:jc w:val="center"/>
        </w:trPr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7D56C9" w:rsidRPr="005B0A4F" w:rsidRDefault="007D56C9" w:rsidP="0040710C">
            <w:pPr>
              <w:spacing w:after="0" w:line="240" w:lineRule="auto"/>
              <w:rPr>
                <w:rFonts w:eastAsia="Times New Roman" w:cs="Times New Roman"/>
                <w:color w:val="000000"/>
                <w:lang w:val="hy-AM"/>
              </w:rPr>
            </w:pPr>
            <w:r w:rsidRPr="005B0A4F">
              <w:rPr>
                <w:rFonts w:eastAsia="Times New Roman" w:cs="Times New Roman"/>
                <w:color w:val="000000"/>
                <w:lang w:val="hy-AM"/>
              </w:rPr>
              <w:t>____________________________________________________</w:t>
            </w:r>
          </w:p>
          <w:p w:rsidR="007D56C9" w:rsidRPr="005B0A4F" w:rsidRDefault="007D56C9" w:rsidP="004071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hy-AM"/>
              </w:rPr>
            </w:pPr>
            <w:r w:rsidRPr="005B0A4F">
              <w:rPr>
                <w:rFonts w:eastAsia="Times New Roman" w:cs="Times New Roman"/>
                <w:color w:val="000000"/>
                <w:lang w:val="hy-AM"/>
              </w:rPr>
              <w:t>(տնտեսավարող սուբյեկտի անվանումը)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pPr w:leftFromText="45" w:rightFromText="45" w:vertAnchor="text"/>
              <w:tblW w:w="1000" w:type="dxa"/>
              <w:tblCellSpacing w:w="0" w:type="dxa"/>
              <w:tblBorders>
                <w:top w:val="outset" w:sz="6" w:space="0" w:color="000033"/>
                <w:left w:val="outset" w:sz="6" w:space="0" w:color="000033"/>
                <w:bottom w:val="outset" w:sz="6" w:space="0" w:color="000033"/>
                <w:right w:val="outset" w:sz="6" w:space="0" w:color="000033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5"/>
              <w:gridCol w:w="125"/>
              <w:gridCol w:w="125"/>
              <w:gridCol w:w="125"/>
              <w:gridCol w:w="125"/>
              <w:gridCol w:w="125"/>
              <w:gridCol w:w="125"/>
              <w:gridCol w:w="125"/>
            </w:tblGrid>
            <w:tr w:rsidR="007D56C9" w:rsidRPr="005B0A4F" w:rsidTr="0040710C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000033"/>
                    <w:left w:val="outset" w:sz="6" w:space="0" w:color="000033"/>
                    <w:bottom w:val="outset" w:sz="6" w:space="0" w:color="000033"/>
                    <w:right w:val="outset" w:sz="6" w:space="0" w:color="000033"/>
                  </w:tcBorders>
                  <w:vAlign w:val="center"/>
                  <w:hideMark/>
                </w:tcPr>
                <w:p w:rsidR="007D56C9" w:rsidRPr="005B0A4F" w:rsidRDefault="007D56C9" w:rsidP="0040710C">
                  <w:pPr>
                    <w:spacing w:after="0" w:line="240" w:lineRule="auto"/>
                    <w:rPr>
                      <w:rFonts w:eastAsia="Times New Roman" w:cs="Times New Roman"/>
                      <w:lang w:val="hy-AM"/>
                    </w:rPr>
                  </w:pPr>
                  <w:r w:rsidRPr="005B0A4F">
                    <w:rPr>
                      <w:rFonts w:ascii="Arial" w:eastAsia="Times New Roman" w:hAnsi="Arial" w:cs="Arial"/>
                      <w:lang w:val="hy-AM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33"/>
                    <w:left w:val="outset" w:sz="6" w:space="0" w:color="000033"/>
                    <w:bottom w:val="outset" w:sz="6" w:space="0" w:color="000033"/>
                    <w:right w:val="outset" w:sz="6" w:space="0" w:color="000033"/>
                  </w:tcBorders>
                  <w:vAlign w:val="center"/>
                  <w:hideMark/>
                </w:tcPr>
                <w:p w:rsidR="007D56C9" w:rsidRPr="005B0A4F" w:rsidRDefault="007D56C9" w:rsidP="0040710C">
                  <w:pPr>
                    <w:spacing w:after="0" w:line="240" w:lineRule="auto"/>
                    <w:rPr>
                      <w:rFonts w:eastAsia="Times New Roman" w:cs="Times New Roman"/>
                      <w:lang w:val="hy-AM"/>
                    </w:rPr>
                  </w:pPr>
                  <w:r w:rsidRPr="005B0A4F">
                    <w:rPr>
                      <w:rFonts w:ascii="Arial" w:eastAsia="Times New Roman" w:hAnsi="Arial" w:cs="Arial"/>
                      <w:lang w:val="hy-AM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33"/>
                    <w:left w:val="outset" w:sz="6" w:space="0" w:color="000033"/>
                    <w:bottom w:val="outset" w:sz="6" w:space="0" w:color="000033"/>
                    <w:right w:val="outset" w:sz="6" w:space="0" w:color="000033"/>
                  </w:tcBorders>
                  <w:vAlign w:val="center"/>
                  <w:hideMark/>
                </w:tcPr>
                <w:p w:rsidR="007D56C9" w:rsidRPr="005B0A4F" w:rsidRDefault="007D56C9" w:rsidP="0040710C">
                  <w:pPr>
                    <w:spacing w:after="0" w:line="240" w:lineRule="auto"/>
                    <w:rPr>
                      <w:rFonts w:eastAsia="Times New Roman" w:cs="Times New Roman"/>
                      <w:lang w:val="hy-AM"/>
                    </w:rPr>
                  </w:pPr>
                  <w:r w:rsidRPr="005B0A4F">
                    <w:rPr>
                      <w:rFonts w:ascii="Arial" w:eastAsia="Times New Roman" w:hAnsi="Arial" w:cs="Arial"/>
                      <w:lang w:val="hy-AM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33"/>
                    <w:left w:val="outset" w:sz="6" w:space="0" w:color="000033"/>
                    <w:bottom w:val="outset" w:sz="6" w:space="0" w:color="000033"/>
                    <w:right w:val="outset" w:sz="6" w:space="0" w:color="000033"/>
                  </w:tcBorders>
                  <w:vAlign w:val="center"/>
                  <w:hideMark/>
                </w:tcPr>
                <w:p w:rsidR="007D56C9" w:rsidRPr="005B0A4F" w:rsidRDefault="007D56C9" w:rsidP="0040710C">
                  <w:pPr>
                    <w:spacing w:after="0" w:line="240" w:lineRule="auto"/>
                    <w:rPr>
                      <w:rFonts w:eastAsia="Times New Roman" w:cs="Times New Roman"/>
                      <w:lang w:val="hy-AM"/>
                    </w:rPr>
                  </w:pPr>
                  <w:r w:rsidRPr="005B0A4F">
                    <w:rPr>
                      <w:rFonts w:ascii="Arial" w:eastAsia="Times New Roman" w:hAnsi="Arial" w:cs="Arial"/>
                      <w:lang w:val="hy-AM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33"/>
                    <w:left w:val="outset" w:sz="6" w:space="0" w:color="000033"/>
                    <w:bottom w:val="outset" w:sz="6" w:space="0" w:color="000033"/>
                    <w:right w:val="outset" w:sz="6" w:space="0" w:color="000033"/>
                  </w:tcBorders>
                  <w:vAlign w:val="center"/>
                  <w:hideMark/>
                </w:tcPr>
                <w:p w:rsidR="007D56C9" w:rsidRPr="005B0A4F" w:rsidRDefault="007D56C9" w:rsidP="0040710C">
                  <w:pPr>
                    <w:spacing w:after="0" w:line="240" w:lineRule="auto"/>
                    <w:rPr>
                      <w:rFonts w:eastAsia="Times New Roman" w:cs="Times New Roman"/>
                      <w:lang w:val="hy-AM"/>
                    </w:rPr>
                  </w:pPr>
                  <w:r w:rsidRPr="005B0A4F">
                    <w:rPr>
                      <w:rFonts w:ascii="Arial" w:eastAsia="Times New Roman" w:hAnsi="Arial" w:cs="Arial"/>
                      <w:lang w:val="hy-AM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33"/>
                    <w:left w:val="outset" w:sz="6" w:space="0" w:color="000033"/>
                    <w:bottom w:val="outset" w:sz="6" w:space="0" w:color="000033"/>
                    <w:right w:val="outset" w:sz="6" w:space="0" w:color="000033"/>
                  </w:tcBorders>
                  <w:vAlign w:val="center"/>
                  <w:hideMark/>
                </w:tcPr>
                <w:p w:rsidR="007D56C9" w:rsidRPr="005B0A4F" w:rsidRDefault="007D56C9" w:rsidP="0040710C">
                  <w:pPr>
                    <w:spacing w:after="0" w:line="240" w:lineRule="auto"/>
                    <w:rPr>
                      <w:rFonts w:eastAsia="Times New Roman" w:cs="Times New Roman"/>
                      <w:lang w:val="hy-AM"/>
                    </w:rPr>
                  </w:pPr>
                  <w:r w:rsidRPr="005B0A4F">
                    <w:rPr>
                      <w:rFonts w:ascii="Arial" w:eastAsia="Times New Roman" w:hAnsi="Arial" w:cs="Arial"/>
                      <w:lang w:val="hy-AM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33"/>
                    <w:left w:val="outset" w:sz="6" w:space="0" w:color="000033"/>
                    <w:bottom w:val="outset" w:sz="6" w:space="0" w:color="000033"/>
                    <w:right w:val="outset" w:sz="6" w:space="0" w:color="000033"/>
                  </w:tcBorders>
                  <w:vAlign w:val="center"/>
                  <w:hideMark/>
                </w:tcPr>
                <w:p w:rsidR="007D56C9" w:rsidRPr="005B0A4F" w:rsidRDefault="007D56C9" w:rsidP="0040710C">
                  <w:pPr>
                    <w:spacing w:after="0" w:line="240" w:lineRule="auto"/>
                    <w:rPr>
                      <w:rFonts w:eastAsia="Times New Roman" w:cs="Times New Roman"/>
                      <w:lang w:val="hy-AM"/>
                    </w:rPr>
                  </w:pPr>
                  <w:r w:rsidRPr="005B0A4F">
                    <w:rPr>
                      <w:rFonts w:ascii="Arial" w:eastAsia="Times New Roman" w:hAnsi="Arial" w:cs="Arial"/>
                      <w:lang w:val="hy-AM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33"/>
                    <w:left w:val="outset" w:sz="6" w:space="0" w:color="000033"/>
                    <w:bottom w:val="outset" w:sz="6" w:space="0" w:color="000033"/>
                    <w:right w:val="outset" w:sz="6" w:space="0" w:color="000033"/>
                  </w:tcBorders>
                  <w:vAlign w:val="center"/>
                  <w:hideMark/>
                </w:tcPr>
                <w:p w:rsidR="007D56C9" w:rsidRPr="005B0A4F" w:rsidRDefault="007D56C9" w:rsidP="0040710C">
                  <w:pPr>
                    <w:spacing w:after="0" w:line="240" w:lineRule="auto"/>
                    <w:rPr>
                      <w:rFonts w:eastAsia="Times New Roman" w:cs="Times New Roman"/>
                      <w:lang w:val="hy-AM"/>
                    </w:rPr>
                  </w:pPr>
                  <w:r w:rsidRPr="005B0A4F">
                    <w:rPr>
                      <w:rFonts w:ascii="Arial" w:eastAsia="Times New Roman" w:hAnsi="Arial" w:cs="Arial"/>
                      <w:lang w:val="hy-AM"/>
                    </w:rPr>
                    <w:t> </w:t>
                  </w:r>
                </w:p>
              </w:tc>
            </w:tr>
          </w:tbl>
          <w:p w:rsidR="007D56C9" w:rsidRPr="005B0A4F" w:rsidRDefault="007D56C9" w:rsidP="0040710C">
            <w:pPr>
              <w:spacing w:after="0" w:line="240" w:lineRule="auto"/>
              <w:rPr>
                <w:rFonts w:eastAsia="Times New Roman" w:cs="Times New Roman"/>
                <w:color w:val="000000"/>
                <w:lang w:val="hy-AM"/>
              </w:rPr>
            </w:pPr>
          </w:p>
        </w:tc>
      </w:tr>
      <w:tr w:rsidR="007D56C9" w:rsidRPr="005B0A4F" w:rsidTr="00F52109">
        <w:trPr>
          <w:tblCellSpacing w:w="7" w:type="dxa"/>
          <w:jc w:val="center"/>
        </w:trPr>
        <w:tc>
          <w:tcPr>
            <w:tcW w:w="0" w:type="auto"/>
            <w:gridSpan w:val="3"/>
            <w:shd w:val="clear" w:color="auto" w:fill="FFFFFF"/>
            <w:hideMark/>
          </w:tcPr>
          <w:p w:rsidR="007D56C9" w:rsidRPr="005B0A4F" w:rsidRDefault="007D56C9" w:rsidP="004071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hy-AM"/>
              </w:rPr>
            </w:pPr>
            <w:r w:rsidRPr="005B0A4F">
              <w:rPr>
                <w:rFonts w:ascii="Arial" w:eastAsia="Times New Roman" w:hAnsi="Arial" w:cs="Arial"/>
                <w:color w:val="000000"/>
                <w:lang w:val="hy-AM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D56C9" w:rsidRPr="005B0A4F" w:rsidRDefault="007D56C9" w:rsidP="0040710C">
            <w:pPr>
              <w:spacing w:after="0" w:line="240" w:lineRule="auto"/>
              <w:ind w:firstLine="250"/>
              <w:rPr>
                <w:rFonts w:eastAsia="Times New Roman" w:cs="Times New Roman"/>
                <w:color w:val="000000"/>
                <w:lang w:val="hy-AM"/>
              </w:rPr>
            </w:pPr>
            <w:r w:rsidRPr="005B0A4F">
              <w:rPr>
                <w:rFonts w:eastAsia="Times New Roman" w:cs="Times New Roman"/>
                <w:color w:val="000000"/>
                <w:lang w:val="hy-AM"/>
              </w:rPr>
              <w:t>(ՀՎՀՀ)</w:t>
            </w:r>
          </w:p>
        </w:tc>
      </w:tr>
      <w:tr w:rsidR="007D56C9" w:rsidRPr="005B0A4F" w:rsidTr="00F52109">
        <w:trPr>
          <w:tblCellSpacing w:w="7" w:type="dxa"/>
          <w:jc w:val="center"/>
        </w:trPr>
        <w:tc>
          <w:tcPr>
            <w:tcW w:w="0" w:type="auto"/>
            <w:gridSpan w:val="3"/>
            <w:shd w:val="clear" w:color="auto" w:fill="FFFFFF"/>
            <w:hideMark/>
          </w:tcPr>
          <w:p w:rsidR="007D56C9" w:rsidRPr="005B0A4F" w:rsidRDefault="007D56C9" w:rsidP="0040710C">
            <w:pPr>
              <w:spacing w:after="0" w:line="240" w:lineRule="auto"/>
              <w:rPr>
                <w:rFonts w:eastAsia="Times New Roman" w:cs="Times New Roman"/>
                <w:color w:val="000000"/>
                <w:lang w:val="hy-AM"/>
              </w:rPr>
            </w:pPr>
            <w:r w:rsidRPr="005B0A4F">
              <w:rPr>
                <w:rFonts w:eastAsia="Times New Roman" w:cs="Times New Roman"/>
                <w:color w:val="000000"/>
                <w:lang w:val="hy-AM"/>
              </w:rPr>
              <w:t>____________________________________________________</w:t>
            </w:r>
          </w:p>
          <w:p w:rsidR="007D56C9" w:rsidRPr="005B0A4F" w:rsidRDefault="007D56C9" w:rsidP="004071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hy-AM"/>
              </w:rPr>
            </w:pPr>
            <w:r w:rsidRPr="005B0A4F">
              <w:rPr>
                <w:rFonts w:eastAsia="Times New Roman" w:cs="Times New Roman"/>
                <w:color w:val="000000"/>
                <w:lang w:val="hy-AM"/>
              </w:rPr>
              <w:t>(տնտեսավարող սուբյեկտի գտնվելու վայրը, կոնտակտային տվյալները)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D56C9" w:rsidRPr="005B0A4F" w:rsidRDefault="007D56C9" w:rsidP="0040710C">
            <w:pPr>
              <w:spacing w:after="0" w:line="240" w:lineRule="auto"/>
              <w:rPr>
                <w:rFonts w:eastAsia="Times New Roman" w:cs="Times New Roman"/>
                <w:color w:val="000000"/>
                <w:lang w:val="hy-AM"/>
              </w:rPr>
            </w:pPr>
            <w:r w:rsidRPr="005B0A4F">
              <w:rPr>
                <w:rFonts w:eastAsia="Times New Roman" w:cs="Times New Roman"/>
                <w:color w:val="000000"/>
                <w:lang w:val="hy-AM"/>
              </w:rPr>
              <w:t>________________________</w:t>
            </w:r>
          </w:p>
          <w:p w:rsidR="007D56C9" w:rsidRPr="005B0A4F" w:rsidRDefault="007D56C9" w:rsidP="004071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hy-AM"/>
              </w:rPr>
            </w:pPr>
            <w:r w:rsidRPr="005B0A4F">
              <w:rPr>
                <w:rFonts w:eastAsia="Times New Roman" w:cs="Times New Roman"/>
                <w:color w:val="000000"/>
                <w:lang w:val="hy-AM"/>
              </w:rPr>
              <w:t>(հեռախոսահամարը (ֆաքսը), էլ. հասցեն)</w:t>
            </w:r>
          </w:p>
        </w:tc>
      </w:tr>
      <w:tr w:rsidR="007D56C9" w:rsidRPr="005B0A4F" w:rsidTr="00F52109">
        <w:trPr>
          <w:tblCellSpacing w:w="7" w:type="dxa"/>
          <w:jc w:val="center"/>
        </w:trPr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7D56C9" w:rsidRPr="005B0A4F" w:rsidRDefault="007D56C9" w:rsidP="0040710C">
            <w:pPr>
              <w:spacing w:after="0" w:line="240" w:lineRule="auto"/>
              <w:rPr>
                <w:rFonts w:eastAsia="Times New Roman" w:cs="Times New Roman"/>
                <w:color w:val="000000"/>
                <w:lang w:val="hy-AM"/>
              </w:rPr>
            </w:pPr>
            <w:r w:rsidRPr="005B0A4F">
              <w:rPr>
                <w:rFonts w:eastAsia="Times New Roman" w:cs="Times New Roman"/>
                <w:color w:val="000000"/>
                <w:lang w:val="hy-AM"/>
              </w:rPr>
              <w:lastRenderedPageBreak/>
              <w:t>____________________________________________________</w:t>
            </w:r>
          </w:p>
          <w:p w:rsidR="007D56C9" w:rsidRPr="005B0A4F" w:rsidRDefault="007D56C9" w:rsidP="0040710C">
            <w:pPr>
              <w:spacing w:after="0" w:line="240" w:lineRule="auto"/>
              <w:rPr>
                <w:rFonts w:eastAsia="Times New Roman" w:cs="Times New Roman"/>
                <w:color w:val="000000"/>
                <w:lang w:val="hy-AM"/>
              </w:rPr>
            </w:pPr>
            <w:r w:rsidRPr="005B0A4F">
              <w:rPr>
                <w:rFonts w:eastAsia="Times New Roman" w:cs="Times New Roman"/>
                <w:color w:val="000000"/>
                <w:lang w:val="hy-AM"/>
              </w:rPr>
              <w:t>(տնտեսավարող սուբյեկտի ղեկավարի կամ լիազորված անձի ազգանունը, անունը, հայրանունը)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D56C9" w:rsidRPr="005B0A4F" w:rsidRDefault="007D56C9" w:rsidP="0040710C">
            <w:pPr>
              <w:spacing w:after="0" w:line="240" w:lineRule="auto"/>
              <w:rPr>
                <w:rFonts w:eastAsia="Times New Roman" w:cs="Times New Roman"/>
                <w:color w:val="000000"/>
                <w:lang w:val="hy-AM"/>
              </w:rPr>
            </w:pPr>
            <w:r w:rsidRPr="005B0A4F">
              <w:rPr>
                <w:rFonts w:eastAsia="Times New Roman" w:cs="Times New Roman"/>
                <w:color w:val="000000"/>
                <w:lang w:val="hy-AM"/>
              </w:rPr>
              <w:t>________________________</w:t>
            </w:r>
          </w:p>
          <w:p w:rsidR="007D56C9" w:rsidRPr="005B0A4F" w:rsidRDefault="007D56C9" w:rsidP="004071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hy-AM"/>
              </w:rPr>
            </w:pPr>
            <w:r w:rsidRPr="005B0A4F">
              <w:rPr>
                <w:rFonts w:eastAsia="Times New Roman" w:cs="Times New Roman"/>
                <w:color w:val="000000"/>
                <w:lang w:val="hy-AM"/>
              </w:rPr>
              <w:t>(հեռախոսահամարը (ֆաքսը), էլ. հասցեն)</w:t>
            </w:r>
          </w:p>
        </w:tc>
      </w:tr>
      <w:tr w:rsidR="007D56C9" w:rsidRPr="005B0A4F" w:rsidTr="00F52109">
        <w:trPr>
          <w:trHeight w:val="1134"/>
          <w:tblCellSpacing w:w="7" w:type="dxa"/>
          <w:jc w:val="center"/>
        </w:trPr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7D56C9" w:rsidRPr="005B0A4F" w:rsidRDefault="007D56C9" w:rsidP="0040710C">
            <w:pPr>
              <w:spacing w:after="0" w:line="240" w:lineRule="auto"/>
              <w:rPr>
                <w:rFonts w:eastAsia="Times New Roman" w:cs="Times New Roman"/>
                <w:color w:val="000000"/>
                <w:lang w:val="hy-AM"/>
              </w:rPr>
            </w:pPr>
            <w:r w:rsidRPr="005B0A4F">
              <w:rPr>
                <w:rFonts w:eastAsia="Times New Roman" w:cs="Times New Roman"/>
                <w:color w:val="000000"/>
                <w:lang w:val="hy-AM"/>
              </w:rPr>
              <w:t xml:space="preserve">____________________________________________________   </w:t>
            </w:r>
          </w:p>
          <w:p w:rsidR="007D56C9" w:rsidRPr="005B0A4F" w:rsidRDefault="007D56C9" w:rsidP="004071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hy-AM"/>
              </w:rPr>
            </w:pPr>
            <w:r w:rsidRPr="005B0A4F">
              <w:rPr>
                <w:rFonts w:eastAsia="Times New Roman" w:cs="Times New Roman"/>
                <w:color w:val="000000"/>
                <w:lang w:val="hy-AM"/>
              </w:rPr>
              <w:t>(ստուգվող օբյեկտի անվանումը, գտնվելու վայրը, կոնտակտային տվյալները)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D56C9" w:rsidRPr="005B0A4F" w:rsidRDefault="007D56C9" w:rsidP="0040710C">
            <w:pPr>
              <w:spacing w:after="0" w:line="240" w:lineRule="auto"/>
              <w:rPr>
                <w:rFonts w:eastAsia="Times New Roman" w:cs="Times New Roman"/>
                <w:color w:val="000000"/>
                <w:lang w:val="hy-AM"/>
              </w:rPr>
            </w:pPr>
            <w:r w:rsidRPr="005B0A4F">
              <w:rPr>
                <w:rFonts w:eastAsia="Times New Roman" w:cs="Times New Roman"/>
                <w:color w:val="000000"/>
                <w:lang w:val="hy-AM"/>
              </w:rPr>
              <w:t>________________________</w:t>
            </w:r>
          </w:p>
          <w:p w:rsidR="007D56C9" w:rsidRPr="005B0A4F" w:rsidRDefault="007D56C9" w:rsidP="004071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hy-AM"/>
              </w:rPr>
            </w:pPr>
            <w:r w:rsidRPr="005B0A4F">
              <w:rPr>
                <w:rFonts w:eastAsia="Times New Roman" w:cs="Times New Roman"/>
                <w:color w:val="000000"/>
                <w:lang w:val="hy-AM"/>
              </w:rPr>
              <w:t>(հեռախոսահամարը (ֆաքսը), էլ. հասցեն)</w:t>
            </w:r>
          </w:p>
        </w:tc>
      </w:tr>
      <w:tr w:rsidR="007D56C9" w:rsidRPr="005B0A4F" w:rsidTr="00F52109">
        <w:trPr>
          <w:trHeight w:val="848"/>
          <w:tblCellSpacing w:w="7" w:type="dxa"/>
          <w:jc w:val="center"/>
        </w:trPr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7D56C9" w:rsidRPr="005B0A4F" w:rsidRDefault="007D56C9" w:rsidP="0040710C">
            <w:pPr>
              <w:spacing w:after="0" w:line="240" w:lineRule="auto"/>
              <w:rPr>
                <w:rFonts w:eastAsia="Times New Roman" w:cs="Times New Roman"/>
                <w:color w:val="000000"/>
                <w:lang w:val="hy-AM"/>
              </w:rPr>
            </w:pPr>
            <w:r w:rsidRPr="005B0A4F">
              <w:rPr>
                <w:rFonts w:eastAsia="Times New Roman" w:cs="Times New Roman"/>
                <w:color w:val="000000"/>
                <w:lang w:val="hy-AM"/>
              </w:rPr>
              <w:t>____________________________________________________</w:t>
            </w:r>
          </w:p>
          <w:p w:rsidR="007D56C9" w:rsidRPr="005B0A4F" w:rsidRDefault="007D56C9" w:rsidP="001C05E3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D56C9" w:rsidRPr="005B0A4F" w:rsidRDefault="007D56C9" w:rsidP="0040710C">
            <w:pPr>
              <w:spacing w:after="0" w:line="240" w:lineRule="auto"/>
              <w:rPr>
                <w:rFonts w:eastAsia="Times New Roman" w:cs="Times New Roman"/>
                <w:color w:val="000000"/>
                <w:lang w:val="hy-AM"/>
              </w:rPr>
            </w:pPr>
            <w:r w:rsidRPr="005B0A4F">
              <w:rPr>
                <w:rFonts w:eastAsia="Times New Roman" w:cs="Times New Roman"/>
                <w:color w:val="000000"/>
                <w:lang w:val="hy-AM"/>
              </w:rPr>
              <w:t>________________________</w:t>
            </w:r>
          </w:p>
          <w:p w:rsidR="007D56C9" w:rsidRPr="005B0A4F" w:rsidRDefault="007D56C9" w:rsidP="004071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hy-AM"/>
              </w:rPr>
            </w:pPr>
          </w:p>
        </w:tc>
      </w:tr>
      <w:tr w:rsidR="007D56C9" w:rsidRPr="005B0A4F" w:rsidTr="00F52109">
        <w:trPr>
          <w:tblCellSpacing w:w="7" w:type="dxa"/>
          <w:jc w:val="center"/>
        </w:trPr>
        <w:tc>
          <w:tcPr>
            <w:tcW w:w="0" w:type="auto"/>
            <w:gridSpan w:val="4"/>
            <w:shd w:val="clear" w:color="auto" w:fill="FFFFFF"/>
            <w:vAlign w:val="center"/>
            <w:hideMark/>
          </w:tcPr>
          <w:p w:rsidR="007D56C9" w:rsidRPr="005B0A4F" w:rsidRDefault="007D56C9" w:rsidP="0040710C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</w:tr>
      <w:tr w:rsidR="007D56C9" w:rsidRPr="005B0A4F" w:rsidTr="00F52109">
        <w:trPr>
          <w:tblCellSpacing w:w="7" w:type="dxa"/>
          <w:jc w:val="center"/>
        </w:trPr>
        <w:tc>
          <w:tcPr>
            <w:tcW w:w="0" w:type="auto"/>
            <w:gridSpan w:val="4"/>
            <w:shd w:val="clear" w:color="auto" w:fill="FFFFFF"/>
            <w:vAlign w:val="center"/>
            <w:hideMark/>
          </w:tcPr>
          <w:p w:rsidR="007D56C9" w:rsidRDefault="007D56C9" w:rsidP="0040710C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B0A4F">
              <w:rPr>
                <w:rFonts w:eastAsia="Times New Roman" w:cs="Times New Roman"/>
                <w:color w:val="000000"/>
                <w:lang w:val="hy-AM"/>
              </w:rPr>
              <w:t>Ստուգման հ</w:t>
            </w:r>
            <w:r w:rsidR="00BB476D" w:rsidRPr="005B0A4F">
              <w:rPr>
                <w:rFonts w:eastAsia="Times New Roman" w:cs="Times New Roman"/>
                <w:color w:val="000000"/>
                <w:lang w:val="hy-AM"/>
              </w:rPr>
              <w:t>րաման</w:t>
            </w:r>
            <w:r w:rsidRPr="005B0A4F">
              <w:rPr>
                <w:rFonts w:eastAsia="Times New Roman" w:cs="Times New Roman"/>
                <w:color w:val="000000"/>
                <w:lang w:val="hy-AM"/>
              </w:rPr>
              <w:t>ի համարը` __________</w:t>
            </w:r>
            <w:r w:rsidR="00BB476D" w:rsidRPr="005B0A4F">
              <w:rPr>
                <w:rFonts w:eastAsia="Times New Roman" w:cs="Times New Roman"/>
                <w:color w:val="000000"/>
                <w:lang w:val="hy-AM"/>
              </w:rPr>
              <w:t>______ամսաթիվը</w:t>
            </w:r>
            <w:r w:rsidRPr="005B0A4F">
              <w:rPr>
                <w:rFonts w:eastAsia="Times New Roman" w:cs="Times New Roman"/>
                <w:color w:val="000000"/>
                <w:lang w:val="hy-AM"/>
              </w:rPr>
              <w:t xml:space="preserve"> ____________________________</w:t>
            </w:r>
          </w:p>
          <w:p w:rsidR="005B0A4F" w:rsidRPr="005B0A4F" w:rsidRDefault="005B0A4F" w:rsidP="0040710C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  <w:p w:rsidR="005B0A4F" w:rsidRDefault="007D56C9" w:rsidP="0040710C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B0A4F">
              <w:rPr>
                <w:rFonts w:eastAsia="Times New Roman" w:cs="Times New Roman"/>
                <w:color w:val="000000"/>
                <w:lang w:val="hy-AM"/>
              </w:rPr>
              <w:t>Ստուգման նպատակը (ընդգրկված հարցերի համարները)</w:t>
            </w:r>
            <w:r w:rsidR="00BB476D" w:rsidRPr="005B0A4F">
              <w:rPr>
                <w:rFonts w:eastAsia="Times New Roman" w:cs="Times New Roman"/>
                <w:color w:val="000000"/>
                <w:lang w:val="hy-AM"/>
              </w:rPr>
              <w:t>_______________________________</w:t>
            </w:r>
            <w:r w:rsidRPr="005B0A4F">
              <w:rPr>
                <w:rFonts w:eastAsia="Times New Roman" w:cs="Times New Roman"/>
                <w:color w:val="000000"/>
                <w:lang w:val="hy-AM"/>
              </w:rPr>
              <w:t xml:space="preserve"> </w:t>
            </w:r>
          </w:p>
          <w:p w:rsidR="005B0A4F" w:rsidRDefault="005B0A4F" w:rsidP="0040710C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  <w:p w:rsidR="007D56C9" w:rsidRPr="005B0A4F" w:rsidRDefault="007D56C9" w:rsidP="0040710C">
            <w:pPr>
              <w:spacing w:after="0" w:line="240" w:lineRule="auto"/>
              <w:rPr>
                <w:rFonts w:eastAsia="Times New Roman" w:cs="Times New Roman"/>
                <w:color w:val="000000"/>
                <w:lang w:val="hy-AM"/>
              </w:rPr>
            </w:pPr>
            <w:r w:rsidRPr="005B0A4F">
              <w:rPr>
                <w:rFonts w:eastAsia="Times New Roman" w:cs="Times New Roman"/>
                <w:color w:val="000000"/>
                <w:lang w:val="hy-AM"/>
              </w:rPr>
              <w:t>_______________________________________________________________________________________</w:t>
            </w:r>
          </w:p>
        </w:tc>
      </w:tr>
    </w:tbl>
    <w:p w:rsidR="007D56C9" w:rsidRPr="005B0A4F" w:rsidRDefault="007D56C9" w:rsidP="007D56C9">
      <w:pPr>
        <w:shd w:val="clear" w:color="auto" w:fill="FFFFFF"/>
        <w:spacing w:after="0" w:line="240" w:lineRule="auto"/>
        <w:ind w:firstLine="250"/>
        <w:rPr>
          <w:rFonts w:ascii="Arial" w:eastAsia="Times New Roman" w:hAnsi="Arial" w:cs="Arial"/>
          <w:color w:val="000000"/>
        </w:rPr>
      </w:pPr>
      <w:r w:rsidRPr="005B0A4F">
        <w:rPr>
          <w:rFonts w:ascii="Arial" w:eastAsia="Times New Roman" w:hAnsi="Arial" w:cs="Arial"/>
          <w:color w:val="000000"/>
          <w:lang w:val="hy-AM"/>
        </w:rPr>
        <w:t> </w:t>
      </w:r>
    </w:p>
    <w:p w:rsidR="003E1F63" w:rsidRPr="005B0A4F" w:rsidRDefault="003E1F63" w:rsidP="007D56C9">
      <w:pPr>
        <w:shd w:val="clear" w:color="auto" w:fill="FFFFFF"/>
        <w:spacing w:after="0" w:line="240" w:lineRule="auto"/>
        <w:ind w:firstLine="250"/>
      </w:pPr>
    </w:p>
    <w:tbl>
      <w:tblPr>
        <w:tblW w:w="10383" w:type="dxa"/>
        <w:jc w:val="center"/>
        <w:tblCellSpacing w:w="0" w:type="dxa"/>
        <w:tblInd w:w="-305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0"/>
        <w:gridCol w:w="3056"/>
        <w:gridCol w:w="6687"/>
      </w:tblGrid>
      <w:tr w:rsidR="007D56C9" w:rsidRPr="005B0A4F" w:rsidTr="00E2278A">
        <w:trPr>
          <w:trHeight w:val="341"/>
          <w:tblCellSpacing w:w="0" w:type="dxa"/>
          <w:jc w:val="center"/>
        </w:trPr>
        <w:tc>
          <w:tcPr>
            <w:tcW w:w="1038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56C9" w:rsidRPr="005B0A4F" w:rsidRDefault="007D56C9" w:rsidP="0040710C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lang w:val="hy-AM"/>
              </w:rPr>
            </w:pPr>
            <w:r w:rsidRPr="005B0A4F">
              <w:rPr>
                <w:rFonts w:eastAsia="Times New Roman" w:cs="Times New Roman"/>
                <w:b/>
                <w:bCs/>
                <w:color w:val="000000"/>
                <w:lang w:val="hy-AM"/>
              </w:rPr>
              <w:t>Տեղեկատվական բնույթի հարցեր</w:t>
            </w:r>
          </w:p>
        </w:tc>
      </w:tr>
      <w:tr w:rsidR="007D56C9" w:rsidRPr="005B0A4F" w:rsidTr="005B0A4F">
        <w:trPr>
          <w:trHeight w:val="498"/>
          <w:tblCellSpacing w:w="0" w:type="dxa"/>
          <w:jc w:val="center"/>
        </w:trPr>
        <w:tc>
          <w:tcPr>
            <w:tcW w:w="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D56C9" w:rsidRPr="005B0A4F" w:rsidRDefault="007D56C9" w:rsidP="004071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hy-AM"/>
              </w:rPr>
            </w:pPr>
            <w:r w:rsidRPr="005B0A4F">
              <w:rPr>
                <w:rFonts w:eastAsia="Times New Roman" w:cs="Times New Roman"/>
                <w:b/>
                <w:bCs/>
                <w:color w:val="000000"/>
                <w:lang w:val="hy-AM"/>
              </w:rPr>
              <w:t>NN</w:t>
            </w:r>
          </w:p>
          <w:p w:rsidR="007D56C9" w:rsidRPr="005B0A4F" w:rsidRDefault="007D56C9" w:rsidP="004071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hy-AM"/>
              </w:rPr>
            </w:pPr>
            <w:r w:rsidRPr="005B0A4F">
              <w:rPr>
                <w:rFonts w:eastAsia="Times New Roman" w:cs="Times New Roman"/>
                <w:b/>
                <w:bCs/>
                <w:color w:val="000000"/>
                <w:lang w:val="hy-AM"/>
              </w:rPr>
              <w:t>ը/կ</w:t>
            </w:r>
          </w:p>
        </w:tc>
        <w:tc>
          <w:tcPr>
            <w:tcW w:w="3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D56C9" w:rsidRPr="005B0A4F" w:rsidRDefault="007D56C9" w:rsidP="004071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hy-AM"/>
              </w:rPr>
            </w:pPr>
            <w:r w:rsidRPr="005B0A4F">
              <w:rPr>
                <w:rFonts w:eastAsia="Times New Roman" w:cs="Times New Roman"/>
                <w:b/>
                <w:bCs/>
                <w:color w:val="000000"/>
                <w:lang w:val="hy-AM"/>
              </w:rPr>
              <w:t>Հարցը</w:t>
            </w:r>
          </w:p>
        </w:tc>
        <w:tc>
          <w:tcPr>
            <w:tcW w:w="6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D56C9" w:rsidRPr="005B0A4F" w:rsidRDefault="007D56C9" w:rsidP="004071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hy-AM"/>
              </w:rPr>
            </w:pPr>
            <w:r w:rsidRPr="005B0A4F">
              <w:rPr>
                <w:rFonts w:eastAsia="Times New Roman" w:cs="Times New Roman"/>
                <w:b/>
                <w:bCs/>
                <w:color w:val="000000"/>
                <w:lang w:val="hy-AM"/>
              </w:rPr>
              <w:t>Պատասխանը</w:t>
            </w:r>
          </w:p>
        </w:tc>
      </w:tr>
      <w:tr w:rsidR="007D56C9" w:rsidRPr="00AF1FFD" w:rsidTr="005B0A4F">
        <w:trPr>
          <w:trHeight w:val="1037"/>
          <w:tblCellSpacing w:w="0" w:type="dxa"/>
          <w:jc w:val="center"/>
        </w:trPr>
        <w:tc>
          <w:tcPr>
            <w:tcW w:w="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D56C9" w:rsidRPr="005B0A4F" w:rsidRDefault="00D00C10" w:rsidP="0040710C">
            <w:pPr>
              <w:tabs>
                <w:tab w:val="left" w:pos="695"/>
              </w:tabs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hy-AM"/>
              </w:rPr>
            </w:pPr>
            <w:r w:rsidRPr="005B0A4F">
              <w:rPr>
                <w:rFonts w:eastAsia="Times New Roman" w:cs="Times New Roman"/>
                <w:color w:val="000000"/>
              </w:rPr>
              <w:t>1</w:t>
            </w:r>
            <w:r w:rsidR="007D56C9" w:rsidRPr="005B0A4F">
              <w:rPr>
                <w:rFonts w:eastAsia="Times New Roman" w:cs="Times New Roman"/>
                <w:color w:val="000000"/>
                <w:lang w:val="hy-AM"/>
              </w:rPr>
              <w:t>.</w:t>
            </w:r>
          </w:p>
        </w:tc>
        <w:tc>
          <w:tcPr>
            <w:tcW w:w="3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56C9" w:rsidRPr="005B0A4F" w:rsidRDefault="007D56C9" w:rsidP="0040710C">
            <w:pPr>
              <w:spacing w:after="0" w:line="240" w:lineRule="auto"/>
              <w:rPr>
                <w:rFonts w:eastAsia="Times New Roman" w:cs="Times New Roman"/>
                <w:lang w:val="hy-AM"/>
              </w:rPr>
            </w:pPr>
            <w:r w:rsidRPr="005B0A4F">
              <w:rPr>
                <w:rFonts w:eastAsia="Times New Roman" w:cs="Times New Roman"/>
                <w:lang w:val="hy-AM"/>
              </w:rPr>
              <w:t>Տնտեսավարող սուբյեկտի կազմում գործող բոլոր առանձնացված ստորաբաժանումների անվանումները և գտնվելու վայրը (փոստային հասցեն), այդ թվում` հեռախոսահամարը և այլ կապի միջոցներ</w:t>
            </w:r>
          </w:p>
        </w:tc>
        <w:tc>
          <w:tcPr>
            <w:tcW w:w="6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56C9" w:rsidRPr="005B0A4F" w:rsidRDefault="007D56C9" w:rsidP="0040710C">
            <w:pPr>
              <w:spacing w:after="0" w:line="240" w:lineRule="auto"/>
              <w:rPr>
                <w:rFonts w:eastAsia="Times New Roman" w:cs="Times New Roman"/>
                <w:lang w:val="hy-AM"/>
              </w:rPr>
            </w:pPr>
            <w:r w:rsidRPr="005B0A4F">
              <w:rPr>
                <w:rFonts w:ascii="Arial" w:eastAsia="Times New Roman" w:hAnsi="Arial" w:cs="Arial"/>
                <w:lang w:val="hy-AM"/>
              </w:rPr>
              <w:t> </w:t>
            </w:r>
          </w:p>
        </w:tc>
      </w:tr>
      <w:tr w:rsidR="007D56C9" w:rsidRPr="00AF1FFD" w:rsidTr="005B0A4F">
        <w:trPr>
          <w:trHeight w:val="543"/>
          <w:tblCellSpacing w:w="0" w:type="dxa"/>
          <w:jc w:val="center"/>
        </w:trPr>
        <w:tc>
          <w:tcPr>
            <w:tcW w:w="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D56C9" w:rsidRPr="005B0A4F" w:rsidRDefault="00D00C10" w:rsidP="0040710C">
            <w:pPr>
              <w:tabs>
                <w:tab w:val="left" w:pos="695"/>
              </w:tabs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hy-AM"/>
              </w:rPr>
            </w:pPr>
            <w:r w:rsidRPr="005B0A4F">
              <w:rPr>
                <w:rFonts w:eastAsia="Times New Roman" w:cs="Times New Roman"/>
                <w:color w:val="000000"/>
              </w:rPr>
              <w:t>2</w:t>
            </w:r>
            <w:r w:rsidR="007D56C9" w:rsidRPr="005B0A4F">
              <w:rPr>
                <w:rFonts w:eastAsia="Times New Roman" w:cs="Times New Roman"/>
                <w:color w:val="000000"/>
                <w:lang w:val="hy-AM"/>
              </w:rPr>
              <w:t>.</w:t>
            </w:r>
          </w:p>
        </w:tc>
        <w:tc>
          <w:tcPr>
            <w:tcW w:w="3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56C9" w:rsidRPr="005B0A4F" w:rsidRDefault="007D56C9" w:rsidP="0040710C">
            <w:pPr>
              <w:spacing w:after="0" w:line="240" w:lineRule="auto"/>
              <w:rPr>
                <w:rFonts w:eastAsia="Times New Roman" w:cs="Times New Roman"/>
                <w:lang w:val="hy-AM"/>
              </w:rPr>
            </w:pPr>
            <w:r w:rsidRPr="005B0A4F">
              <w:rPr>
                <w:rFonts w:eastAsia="Times New Roman" w:cs="Times New Roman"/>
                <w:lang w:val="hy-AM"/>
              </w:rPr>
              <w:t>Տնտեսավարող սուբյեկտների կողմից գործունեությունն սկսելու տարեթիվը, ամիսը, ամսաթիվը</w:t>
            </w:r>
          </w:p>
        </w:tc>
        <w:tc>
          <w:tcPr>
            <w:tcW w:w="6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56C9" w:rsidRPr="005B0A4F" w:rsidRDefault="007D56C9" w:rsidP="0040710C">
            <w:pPr>
              <w:spacing w:after="0" w:line="240" w:lineRule="auto"/>
              <w:rPr>
                <w:rFonts w:eastAsia="Times New Roman" w:cs="Times New Roman"/>
                <w:lang w:val="hy-AM"/>
              </w:rPr>
            </w:pPr>
            <w:r w:rsidRPr="005B0A4F">
              <w:rPr>
                <w:rFonts w:ascii="Arial" w:eastAsia="Times New Roman" w:hAnsi="Arial" w:cs="Arial"/>
                <w:lang w:val="hy-AM"/>
              </w:rPr>
              <w:t> </w:t>
            </w:r>
          </w:p>
        </w:tc>
      </w:tr>
      <w:tr w:rsidR="007D56C9" w:rsidRPr="00AF1FFD" w:rsidTr="005B0A4F">
        <w:trPr>
          <w:trHeight w:val="435"/>
          <w:tblCellSpacing w:w="0" w:type="dxa"/>
          <w:jc w:val="center"/>
        </w:trPr>
        <w:tc>
          <w:tcPr>
            <w:tcW w:w="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D56C9" w:rsidRPr="005B0A4F" w:rsidRDefault="00D00C10" w:rsidP="0040710C">
            <w:pPr>
              <w:tabs>
                <w:tab w:val="left" w:pos="695"/>
              </w:tabs>
              <w:spacing w:after="0" w:line="240" w:lineRule="auto"/>
              <w:jc w:val="center"/>
              <w:rPr>
                <w:rFonts w:eastAsia="Times New Roman" w:cs="Times New Roman"/>
                <w:lang w:val="hy-AM"/>
              </w:rPr>
            </w:pPr>
            <w:r w:rsidRPr="005B0A4F">
              <w:rPr>
                <w:rFonts w:eastAsia="Times New Roman" w:cs="Times New Roman"/>
              </w:rPr>
              <w:t>3</w:t>
            </w:r>
            <w:r w:rsidR="00D966EF" w:rsidRPr="005B0A4F">
              <w:rPr>
                <w:rFonts w:eastAsia="Times New Roman" w:cs="Times New Roman"/>
                <w:lang w:val="hy-AM"/>
              </w:rPr>
              <w:t>.</w:t>
            </w:r>
          </w:p>
        </w:tc>
        <w:tc>
          <w:tcPr>
            <w:tcW w:w="3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56C9" w:rsidRPr="005B0A4F" w:rsidRDefault="007D56C9" w:rsidP="0040710C">
            <w:pPr>
              <w:spacing w:after="0" w:line="240" w:lineRule="auto"/>
              <w:rPr>
                <w:rFonts w:eastAsia="Times New Roman" w:cs="Times New Roman"/>
                <w:lang w:val="hy-AM"/>
              </w:rPr>
            </w:pPr>
            <w:r w:rsidRPr="005B0A4F">
              <w:rPr>
                <w:rFonts w:eastAsia="Times New Roman" w:cs="Times New Roman"/>
                <w:lang w:val="hy-AM"/>
              </w:rPr>
              <w:t xml:space="preserve">Կենդանիների և սննդամթերքի հետ շփում ունեցող աշխատող անձանց թիվը </w:t>
            </w:r>
          </w:p>
        </w:tc>
        <w:tc>
          <w:tcPr>
            <w:tcW w:w="6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56C9" w:rsidRPr="005B0A4F" w:rsidRDefault="007D56C9" w:rsidP="0040710C">
            <w:pPr>
              <w:spacing w:after="0" w:line="240" w:lineRule="auto"/>
              <w:rPr>
                <w:rFonts w:eastAsia="Times New Roman" w:cs="Times New Roman"/>
                <w:lang w:val="hy-AM"/>
              </w:rPr>
            </w:pPr>
            <w:r w:rsidRPr="005B0A4F">
              <w:rPr>
                <w:rFonts w:ascii="Arial" w:eastAsia="Times New Roman" w:hAnsi="Arial" w:cs="Arial"/>
                <w:lang w:val="hy-AM"/>
              </w:rPr>
              <w:t> </w:t>
            </w:r>
          </w:p>
        </w:tc>
      </w:tr>
      <w:tr w:rsidR="007D56C9" w:rsidRPr="00AF1FFD" w:rsidTr="005B0A4F">
        <w:trPr>
          <w:trHeight w:val="687"/>
          <w:tblCellSpacing w:w="0" w:type="dxa"/>
          <w:jc w:val="center"/>
        </w:trPr>
        <w:tc>
          <w:tcPr>
            <w:tcW w:w="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D56C9" w:rsidRPr="005B0A4F" w:rsidRDefault="00D00C10" w:rsidP="0040710C">
            <w:pPr>
              <w:tabs>
                <w:tab w:val="left" w:pos="695"/>
              </w:tabs>
              <w:spacing w:after="0" w:line="240" w:lineRule="auto"/>
              <w:jc w:val="center"/>
              <w:rPr>
                <w:rFonts w:eastAsia="Times New Roman" w:cs="Times New Roman"/>
                <w:lang w:val="hy-AM"/>
              </w:rPr>
            </w:pPr>
            <w:r w:rsidRPr="005B0A4F">
              <w:rPr>
                <w:rFonts w:eastAsia="Times New Roman" w:cs="Times New Roman"/>
              </w:rPr>
              <w:t>4</w:t>
            </w:r>
            <w:r w:rsidR="00D966EF" w:rsidRPr="005B0A4F">
              <w:rPr>
                <w:rFonts w:eastAsia="Times New Roman" w:cs="Times New Roman"/>
                <w:lang w:val="hy-AM"/>
              </w:rPr>
              <w:t>.</w:t>
            </w:r>
          </w:p>
        </w:tc>
        <w:tc>
          <w:tcPr>
            <w:tcW w:w="3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56C9" w:rsidRPr="005B0A4F" w:rsidRDefault="007D56C9" w:rsidP="0040710C">
            <w:pPr>
              <w:spacing w:after="0" w:line="240" w:lineRule="auto"/>
              <w:rPr>
                <w:rFonts w:eastAsia="Times New Roman" w:cs="Times New Roman"/>
                <w:lang w:val="hy-AM"/>
              </w:rPr>
            </w:pPr>
            <w:r w:rsidRPr="005B0A4F">
              <w:rPr>
                <w:rFonts w:eastAsia="Times New Roman" w:cs="Times New Roman"/>
                <w:lang w:val="hy-AM"/>
              </w:rPr>
              <w:t>Սպա</w:t>
            </w:r>
            <w:r w:rsidR="002747A5" w:rsidRPr="005B0A4F">
              <w:rPr>
                <w:rFonts w:eastAsia="Times New Roman" w:cs="Times New Roman"/>
                <w:lang w:val="hy-AM"/>
              </w:rPr>
              <w:t>նդանոցի արտադրական հզորությունը</w:t>
            </w:r>
            <w:r w:rsidRPr="005B0A4F">
              <w:rPr>
                <w:rFonts w:eastAsia="Times New Roman" w:cs="Times New Roman"/>
                <w:lang w:val="hy-AM"/>
              </w:rPr>
              <w:t xml:space="preserve">/ հերթափոխի ընթացքում սպանդի ենթարկվող կենդանիների, </w:t>
            </w:r>
            <w:r w:rsidR="002747A5" w:rsidRPr="005B0A4F">
              <w:rPr>
                <w:rFonts w:eastAsia="Times New Roman" w:cs="Times New Roman"/>
                <w:lang w:val="hy-AM"/>
              </w:rPr>
              <w:t>թռչունների քանակը</w:t>
            </w:r>
            <w:r w:rsidRPr="005B0A4F">
              <w:rPr>
                <w:rFonts w:eastAsia="Times New Roman" w:cs="Times New Roman"/>
                <w:lang w:val="hy-AM"/>
              </w:rPr>
              <w:t>/</w:t>
            </w:r>
          </w:p>
        </w:tc>
        <w:tc>
          <w:tcPr>
            <w:tcW w:w="6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56C9" w:rsidRPr="005B0A4F" w:rsidRDefault="007D56C9" w:rsidP="0040710C">
            <w:pPr>
              <w:spacing w:after="0" w:line="240" w:lineRule="auto"/>
              <w:rPr>
                <w:rFonts w:eastAsia="Times New Roman" w:cs="Times New Roman"/>
                <w:color w:val="FF0000"/>
                <w:lang w:val="hy-AM"/>
              </w:rPr>
            </w:pPr>
            <w:r w:rsidRPr="005B0A4F">
              <w:rPr>
                <w:rFonts w:ascii="Arial" w:eastAsia="Times New Roman" w:hAnsi="Arial" w:cs="Arial"/>
                <w:color w:val="FF0000"/>
                <w:lang w:val="hy-AM"/>
              </w:rPr>
              <w:t> </w:t>
            </w:r>
          </w:p>
        </w:tc>
      </w:tr>
      <w:tr w:rsidR="007D56C9" w:rsidRPr="00AF1FFD" w:rsidTr="005B0A4F">
        <w:trPr>
          <w:trHeight w:val="777"/>
          <w:tblCellSpacing w:w="0" w:type="dxa"/>
          <w:jc w:val="center"/>
        </w:trPr>
        <w:tc>
          <w:tcPr>
            <w:tcW w:w="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D56C9" w:rsidRPr="005B0A4F" w:rsidRDefault="00D00C10" w:rsidP="0040710C">
            <w:pPr>
              <w:tabs>
                <w:tab w:val="left" w:pos="695"/>
              </w:tabs>
              <w:spacing w:after="0" w:line="240" w:lineRule="auto"/>
              <w:jc w:val="center"/>
              <w:rPr>
                <w:rFonts w:eastAsia="Times New Roman" w:cs="Times New Roman"/>
                <w:lang w:val="hy-AM"/>
              </w:rPr>
            </w:pPr>
            <w:r w:rsidRPr="005B0A4F">
              <w:rPr>
                <w:rFonts w:eastAsia="Times New Roman" w:cs="Times New Roman"/>
              </w:rPr>
              <w:t>5</w:t>
            </w:r>
            <w:r w:rsidR="00D966EF" w:rsidRPr="005B0A4F">
              <w:rPr>
                <w:rFonts w:eastAsia="Times New Roman" w:cs="Times New Roman"/>
                <w:lang w:val="hy-AM"/>
              </w:rPr>
              <w:t>.</w:t>
            </w:r>
          </w:p>
        </w:tc>
        <w:tc>
          <w:tcPr>
            <w:tcW w:w="3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318E" w:rsidRPr="005B0A4F" w:rsidRDefault="007D56C9" w:rsidP="0040710C">
            <w:pPr>
              <w:spacing w:after="0" w:line="240" w:lineRule="auto"/>
              <w:rPr>
                <w:rFonts w:eastAsia="Times New Roman" w:cs="Times New Roman"/>
                <w:lang w:val="hy-AM"/>
              </w:rPr>
            </w:pPr>
            <w:r w:rsidRPr="005B0A4F">
              <w:rPr>
                <w:rFonts w:eastAsia="Times New Roman" w:cs="Times New Roman"/>
                <w:lang w:val="hy-AM"/>
              </w:rPr>
              <w:t>Նպատակային շուկան` ազգային, մարզային, տեղական շուկաներ, նշել՝ թե որ շուկայում է արտադրանքն իրացվում:</w:t>
            </w:r>
          </w:p>
        </w:tc>
        <w:tc>
          <w:tcPr>
            <w:tcW w:w="6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56C9" w:rsidRPr="005B0A4F" w:rsidRDefault="007D56C9" w:rsidP="0040710C">
            <w:pPr>
              <w:spacing w:after="0" w:line="240" w:lineRule="auto"/>
              <w:rPr>
                <w:rFonts w:eastAsia="Times New Roman" w:cs="Times New Roman"/>
                <w:lang w:val="hy-AM"/>
              </w:rPr>
            </w:pPr>
            <w:r w:rsidRPr="005B0A4F">
              <w:rPr>
                <w:rFonts w:ascii="Arial" w:eastAsia="Times New Roman" w:hAnsi="Arial" w:cs="Arial"/>
                <w:lang w:val="hy-AM"/>
              </w:rPr>
              <w:t> </w:t>
            </w:r>
          </w:p>
        </w:tc>
      </w:tr>
    </w:tbl>
    <w:tbl>
      <w:tblPr>
        <w:tblStyle w:val="TableGrid"/>
        <w:tblpPr w:leftFromText="180" w:rightFromText="180" w:vertAnchor="page" w:horzAnchor="margin" w:tblpX="-666" w:tblpY="616"/>
        <w:tblW w:w="11590" w:type="dxa"/>
        <w:tblLayout w:type="fixed"/>
        <w:tblLook w:val="0480" w:firstRow="0" w:lastRow="0" w:firstColumn="1" w:lastColumn="0" w:noHBand="0" w:noVBand="1"/>
      </w:tblPr>
      <w:tblGrid>
        <w:gridCol w:w="817"/>
        <w:gridCol w:w="2855"/>
        <w:gridCol w:w="630"/>
        <w:gridCol w:w="540"/>
        <w:gridCol w:w="720"/>
        <w:gridCol w:w="855"/>
        <w:gridCol w:w="1377"/>
        <w:gridCol w:w="1944"/>
        <w:gridCol w:w="1852"/>
      </w:tblGrid>
      <w:tr w:rsidR="00E2278A" w:rsidRPr="005B0A4F" w:rsidTr="005B0A4F">
        <w:trPr>
          <w:trHeight w:val="438"/>
        </w:trPr>
        <w:tc>
          <w:tcPr>
            <w:tcW w:w="11590" w:type="dxa"/>
            <w:gridSpan w:val="9"/>
          </w:tcPr>
          <w:p w:rsidR="00E2278A" w:rsidRPr="005B0A4F" w:rsidRDefault="00E2278A" w:rsidP="005B0A4F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bCs/>
                <w:lang w:val="hy-AM"/>
              </w:rPr>
            </w:pPr>
            <w:r w:rsidRPr="005B0A4F">
              <w:rPr>
                <w:rFonts w:eastAsia="Times New Roman" w:cs="Times New Roman"/>
                <w:b/>
                <w:bCs/>
                <w:lang w:val="hy-AM"/>
              </w:rPr>
              <w:lastRenderedPageBreak/>
              <w:t>Վերահսկողական բնույթի հարցեր</w:t>
            </w:r>
          </w:p>
        </w:tc>
      </w:tr>
      <w:tr w:rsidR="00E2278A" w:rsidRPr="005B0A4F" w:rsidTr="005B0A4F">
        <w:trPr>
          <w:trHeight w:val="1158"/>
        </w:trPr>
        <w:tc>
          <w:tcPr>
            <w:tcW w:w="817" w:type="dxa"/>
            <w:vAlign w:val="center"/>
          </w:tcPr>
          <w:p w:rsidR="00E2278A" w:rsidRPr="005B0A4F" w:rsidRDefault="00E2278A" w:rsidP="005B0A4F">
            <w:pPr>
              <w:jc w:val="center"/>
              <w:rPr>
                <w:rFonts w:eastAsia="Times New Roman"/>
                <w:color w:val="000000"/>
                <w:lang w:val="hy-AM"/>
              </w:rPr>
            </w:pPr>
            <w:r w:rsidRPr="005B0A4F">
              <w:rPr>
                <w:rFonts w:eastAsia="Times New Roman"/>
                <w:b/>
                <w:bCs/>
                <w:color w:val="000000"/>
                <w:lang w:val="hy-AM"/>
              </w:rPr>
              <w:t>NN</w:t>
            </w:r>
          </w:p>
          <w:p w:rsidR="00E2278A" w:rsidRPr="005B0A4F" w:rsidRDefault="00E2278A" w:rsidP="005B0A4F">
            <w:pPr>
              <w:jc w:val="center"/>
              <w:rPr>
                <w:rFonts w:eastAsia="Times New Roman" w:cs="Times New Roman"/>
                <w:b/>
                <w:lang w:val="hy-AM"/>
              </w:rPr>
            </w:pPr>
            <w:r w:rsidRPr="005B0A4F">
              <w:rPr>
                <w:rFonts w:eastAsia="Times New Roman"/>
                <w:b/>
                <w:bCs/>
                <w:color w:val="000000"/>
                <w:lang w:val="hy-AM"/>
              </w:rPr>
              <w:t>ը/կ</w:t>
            </w:r>
          </w:p>
        </w:tc>
        <w:tc>
          <w:tcPr>
            <w:tcW w:w="2855" w:type="dxa"/>
            <w:vAlign w:val="center"/>
          </w:tcPr>
          <w:p w:rsidR="00E2278A" w:rsidRPr="005B0A4F" w:rsidRDefault="00E2278A" w:rsidP="005B0A4F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lang w:val="hy-AM"/>
              </w:rPr>
            </w:pPr>
            <w:r w:rsidRPr="005B0A4F">
              <w:rPr>
                <w:rFonts w:eastAsia="Times New Roman" w:cs="Times New Roman"/>
                <w:b/>
                <w:bCs/>
                <w:lang w:val="hy-AM"/>
              </w:rPr>
              <w:t>Հարցերը</w:t>
            </w:r>
          </w:p>
        </w:tc>
        <w:tc>
          <w:tcPr>
            <w:tcW w:w="630" w:type="dxa"/>
            <w:vAlign w:val="center"/>
          </w:tcPr>
          <w:p w:rsidR="00E2278A" w:rsidRPr="005B0A4F" w:rsidRDefault="00E2278A" w:rsidP="005B0A4F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lang w:val="hy-AM"/>
              </w:rPr>
            </w:pPr>
            <w:r w:rsidRPr="005B0A4F">
              <w:rPr>
                <w:rFonts w:eastAsia="Times New Roman" w:cs="Times New Roman"/>
                <w:b/>
                <w:bCs/>
                <w:lang w:val="hy-AM"/>
              </w:rPr>
              <w:t>Այո</w:t>
            </w:r>
          </w:p>
        </w:tc>
        <w:tc>
          <w:tcPr>
            <w:tcW w:w="540" w:type="dxa"/>
            <w:vAlign w:val="center"/>
          </w:tcPr>
          <w:p w:rsidR="00E2278A" w:rsidRPr="005B0A4F" w:rsidRDefault="00E2278A" w:rsidP="005B0A4F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bCs/>
                <w:lang w:val="hy-AM"/>
              </w:rPr>
            </w:pPr>
            <w:r w:rsidRPr="005B0A4F">
              <w:rPr>
                <w:rFonts w:eastAsia="Times New Roman" w:cs="Times New Roman"/>
                <w:b/>
                <w:bCs/>
                <w:lang w:val="hy-AM"/>
              </w:rPr>
              <w:t>Ոչ</w:t>
            </w:r>
          </w:p>
        </w:tc>
        <w:tc>
          <w:tcPr>
            <w:tcW w:w="720" w:type="dxa"/>
            <w:vAlign w:val="center"/>
          </w:tcPr>
          <w:p w:rsidR="00E2278A" w:rsidRPr="005B0A4F" w:rsidRDefault="00E2278A" w:rsidP="005B0A4F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lang w:val="hy-AM"/>
              </w:rPr>
            </w:pPr>
          </w:p>
          <w:p w:rsidR="00E2278A" w:rsidRPr="005B0A4F" w:rsidRDefault="00E2278A" w:rsidP="005B0A4F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lang w:val="hy-AM"/>
              </w:rPr>
            </w:pPr>
            <w:r w:rsidRPr="005B0A4F">
              <w:rPr>
                <w:rFonts w:eastAsia="Times New Roman" w:cs="Times New Roman"/>
                <w:b/>
                <w:lang w:val="hy-AM"/>
              </w:rPr>
              <w:t>Չ/Պ</w:t>
            </w:r>
          </w:p>
          <w:p w:rsidR="00E2278A" w:rsidRPr="005B0A4F" w:rsidRDefault="00E2278A" w:rsidP="005B0A4F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lang w:val="hy-AM"/>
              </w:rPr>
            </w:pPr>
          </w:p>
        </w:tc>
        <w:tc>
          <w:tcPr>
            <w:tcW w:w="855" w:type="dxa"/>
            <w:vAlign w:val="center"/>
          </w:tcPr>
          <w:p w:rsidR="00E2278A" w:rsidRPr="005B0A4F" w:rsidRDefault="00E2278A" w:rsidP="005B0A4F">
            <w:pPr>
              <w:jc w:val="center"/>
              <w:rPr>
                <w:rFonts w:eastAsia="Times New Roman" w:cs="Times New Roman"/>
                <w:b/>
                <w:bCs/>
                <w:lang w:val="hy-AM"/>
              </w:rPr>
            </w:pPr>
            <w:r w:rsidRPr="005B0A4F">
              <w:rPr>
                <w:rFonts w:eastAsia="Times New Roman" w:cs="Times New Roman"/>
                <w:b/>
                <w:bCs/>
                <w:lang w:val="hy-AM"/>
              </w:rPr>
              <w:t>Կշիռը</w:t>
            </w:r>
          </w:p>
        </w:tc>
        <w:tc>
          <w:tcPr>
            <w:tcW w:w="1377" w:type="dxa"/>
            <w:vAlign w:val="center"/>
          </w:tcPr>
          <w:p w:rsidR="00E2278A" w:rsidRPr="005B0A4F" w:rsidRDefault="00E2278A" w:rsidP="005B0A4F">
            <w:pPr>
              <w:jc w:val="center"/>
              <w:rPr>
                <w:rFonts w:eastAsia="Times New Roman" w:cs="Times New Roman"/>
                <w:b/>
                <w:lang w:val="hy-AM"/>
              </w:rPr>
            </w:pPr>
            <w:r w:rsidRPr="005B0A4F">
              <w:rPr>
                <w:rFonts w:eastAsia="Times New Roman" w:cs="Times New Roman"/>
                <w:b/>
                <w:bCs/>
                <w:lang w:val="hy-AM"/>
              </w:rPr>
              <w:t>Ստուգման եղանակը</w:t>
            </w:r>
          </w:p>
        </w:tc>
        <w:tc>
          <w:tcPr>
            <w:tcW w:w="1944" w:type="dxa"/>
            <w:vAlign w:val="center"/>
          </w:tcPr>
          <w:p w:rsidR="00E2278A" w:rsidRPr="005B0A4F" w:rsidRDefault="00E2278A" w:rsidP="005B0A4F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lang w:val="hy-AM"/>
              </w:rPr>
            </w:pPr>
            <w:r w:rsidRPr="005B0A4F">
              <w:rPr>
                <w:rFonts w:eastAsia="Times New Roman" w:cs="Times New Roman"/>
                <w:b/>
                <w:bCs/>
                <w:lang w:val="hy-AM"/>
              </w:rPr>
              <w:t>Նորմատիվ ակտի համարը</w:t>
            </w:r>
          </w:p>
        </w:tc>
        <w:tc>
          <w:tcPr>
            <w:tcW w:w="1852" w:type="dxa"/>
            <w:vAlign w:val="center"/>
          </w:tcPr>
          <w:p w:rsidR="00E2278A" w:rsidRPr="005B0A4F" w:rsidRDefault="00E2278A" w:rsidP="005B0A4F">
            <w:pPr>
              <w:spacing w:before="100" w:beforeAutospacing="1"/>
              <w:jc w:val="center"/>
              <w:rPr>
                <w:rFonts w:eastAsia="Times New Roman" w:cs="Times New Roman"/>
                <w:b/>
                <w:bCs/>
                <w:lang w:val="hy-AM"/>
              </w:rPr>
            </w:pPr>
            <w:r w:rsidRPr="005B0A4F">
              <w:rPr>
                <w:rFonts w:eastAsia="Times New Roman" w:cs="Times New Roman"/>
                <w:b/>
                <w:bCs/>
                <w:lang w:val="hy-AM"/>
              </w:rPr>
              <w:t>Մեկնաբանու-թյուններ</w:t>
            </w:r>
          </w:p>
        </w:tc>
      </w:tr>
      <w:tr w:rsidR="00E2278A" w:rsidRPr="005B0A4F" w:rsidTr="005B0A4F">
        <w:trPr>
          <w:trHeight w:val="364"/>
        </w:trPr>
        <w:tc>
          <w:tcPr>
            <w:tcW w:w="817" w:type="dxa"/>
            <w:tcBorders>
              <w:bottom w:val="single" w:sz="4" w:space="0" w:color="auto"/>
              <w:right w:val="single" w:sz="4" w:space="0" w:color="auto"/>
            </w:tcBorders>
          </w:tcPr>
          <w:p w:rsidR="00E2278A" w:rsidRPr="005B0A4F" w:rsidRDefault="00E2278A" w:rsidP="005B0A4F">
            <w:pPr>
              <w:jc w:val="center"/>
              <w:rPr>
                <w:rFonts w:eastAsia="Times New Roman" w:cs="Arial"/>
                <w:b/>
                <w:lang w:val="hy-AM"/>
              </w:rPr>
            </w:pPr>
            <w:r w:rsidRPr="005B0A4F">
              <w:rPr>
                <w:rFonts w:eastAsia="Times New Roman" w:cs="Arial"/>
                <w:b/>
                <w:lang w:val="hy-AM"/>
              </w:rPr>
              <w:t>1</w:t>
            </w:r>
          </w:p>
        </w:tc>
        <w:tc>
          <w:tcPr>
            <w:tcW w:w="2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78A" w:rsidRPr="005B0A4F" w:rsidRDefault="00E2278A" w:rsidP="005B0A4F">
            <w:pPr>
              <w:jc w:val="center"/>
              <w:rPr>
                <w:rStyle w:val="Strong"/>
                <w:b w:val="0"/>
                <w:color w:val="000000"/>
                <w:shd w:val="clear" w:color="auto" w:fill="FFFFFF"/>
                <w:lang w:val="hy-AM"/>
              </w:rPr>
            </w:pPr>
            <w:r w:rsidRPr="005B0A4F">
              <w:rPr>
                <w:rStyle w:val="Strong"/>
                <w:color w:val="000000"/>
                <w:shd w:val="clear" w:color="auto" w:fill="FFFFFF"/>
                <w:lang w:val="hy-AM"/>
              </w:rPr>
              <w:t>2</w:t>
            </w:r>
          </w:p>
        </w:tc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78A" w:rsidRPr="005B0A4F" w:rsidRDefault="00E2278A" w:rsidP="005B0A4F">
            <w:pPr>
              <w:jc w:val="center"/>
              <w:rPr>
                <w:rFonts w:eastAsia="Times New Roman" w:cs="Arial"/>
                <w:b/>
                <w:lang w:val="hy-AM"/>
              </w:rPr>
            </w:pPr>
            <w:r w:rsidRPr="005B0A4F">
              <w:rPr>
                <w:rFonts w:eastAsia="Times New Roman" w:cs="Arial"/>
                <w:b/>
                <w:lang w:val="hy-AM"/>
              </w:rPr>
              <w:t>3</w:t>
            </w: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78A" w:rsidRPr="005B0A4F" w:rsidRDefault="00E2278A" w:rsidP="005B0A4F">
            <w:pPr>
              <w:jc w:val="center"/>
              <w:rPr>
                <w:rFonts w:eastAsia="Times New Roman" w:cs="Arial"/>
                <w:b/>
                <w:lang w:val="hy-AM"/>
              </w:rPr>
            </w:pPr>
            <w:r w:rsidRPr="005B0A4F">
              <w:rPr>
                <w:rFonts w:eastAsia="Times New Roman" w:cs="Arial"/>
                <w:b/>
                <w:lang w:val="hy-AM"/>
              </w:rPr>
              <w:t>4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78A" w:rsidRPr="005B0A4F" w:rsidRDefault="00E2278A" w:rsidP="005B0A4F">
            <w:pPr>
              <w:jc w:val="center"/>
              <w:rPr>
                <w:rFonts w:eastAsia="Times New Roman" w:cs="Arial"/>
                <w:b/>
                <w:lang w:val="hy-AM"/>
              </w:rPr>
            </w:pPr>
            <w:r w:rsidRPr="005B0A4F">
              <w:rPr>
                <w:rFonts w:eastAsia="Times New Roman" w:cs="Arial"/>
                <w:b/>
                <w:lang w:val="hy-AM"/>
              </w:rPr>
              <w:t>5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78A" w:rsidRPr="005B0A4F" w:rsidRDefault="00E2278A" w:rsidP="005B0A4F">
            <w:pPr>
              <w:jc w:val="center"/>
              <w:rPr>
                <w:rFonts w:eastAsia="Times New Roman" w:cs="Arial"/>
                <w:b/>
                <w:lang w:val="hy-AM"/>
              </w:rPr>
            </w:pPr>
            <w:r w:rsidRPr="005B0A4F">
              <w:rPr>
                <w:rFonts w:eastAsia="Times New Roman" w:cs="Arial"/>
                <w:b/>
                <w:lang w:val="hy-AM"/>
              </w:rPr>
              <w:t>6</w:t>
            </w:r>
          </w:p>
        </w:tc>
        <w:tc>
          <w:tcPr>
            <w:tcW w:w="13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78A" w:rsidRPr="005B0A4F" w:rsidRDefault="00E2278A" w:rsidP="005B0A4F">
            <w:pPr>
              <w:jc w:val="center"/>
              <w:rPr>
                <w:rFonts w:eastAsia="Times New Roman" w:cs="Arial"/>
                <w:b/>
                <w:lang w:val="hy-AM"/>
              </w:rPr>
            </w:pPr>
            <w:r w:rsidRPr="005B0A4F">
              <w:rPr>
                <w:rFonts w:eastAsia="Times New Roman" w:cs="Arial"/>
                <w:b/>
                <w:lang w:val="hy-AM"/>
              </w:rPr>
              <w:t>7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78A" w:rsidRPr="005B0A4F" w:rsidRDefault="00E2278A" w:rsidP="005B0A4F">
            <w:pPr>
              <w:jc w:val="center"/>
              <w:rPr>
                <w:rFonts w:eastAsia="Times New Roman" w:cs="Arial"/>
                <w:b/>
                <w:lang w:val="hy-AM"/>
              </w:rPr>
            </w:pPr>
            <w:r w:rsidRPr="005B0A4F">
              <w:rPr>
                <w:rFonts w:eastAsia="Times New Roman" w:cs="Arial"/>
                <w:b/>
                <w:lang w:val="hy-AM"/>
              </w:rPr>
              <w:t>8</w:t>
            </w:r>
          </w:p>
        </w:tc>
        <w:tc>
          <w:tcPr>
            <w:tcW w:w="1852" w:type="dxa"/>
            <w:tcBorders>
              <w:left w:val="single" w:sz="4" w:space="0" w:color="auto"/>
              <w:bottom w:val="single" w:sz="4" w:space="0" w:color="auto"/>
            </w:tcBorders>
          </w:tcPr>
          <w:p w:rsidR="00E2278A" w:rsidRPr="005B0A4F" w:rsidRDefault="00E2278A" w:rsidP="005B0A4F">
            <w:pPr>
              <w:jc w:val="center"/>
              <w:rPr>
                <w:rFonts w:eastAsia="Times New Roman" w:cs="Arial"/>
                <w:b/>
                <w:lang w:val="hy-AM"/>
              </w:rPr>
            </w:pPr>
            <w:r w:rsidRPr="005B0A4F">
              <w:rPr>
                <w:rFonts w:eastAsia="Times New Roman" w:cs="Arial"/>
                <w:b/>
                <w:lang w:val="hy-AM"/>
              </w:rPr>
              <w:t>9</w:t>
            </w:r>
          </w:p>
        </w:tc>
      </w:tr>
      <w:tr w:rsidR="00642FC4" w:rsidRPr="00AF1FFD" w:rsidTr="005B0A4F">
        <w:trPr>
          <w:trHeight w:val="364"/>
        </w:trPr>
        <w:tc>
          <w:tcPr>
            <w:tcW w:w="817" w:type="dxa"/>
            <w:tcBorders>
              <w:bottom w:val="single" w:sz="4" w:space="0" w:color="auto"/>
              <w:right w:val="single" w:sz="4" w:space="0" w:color="auto"/>
            </w:tcBorders>
          </w:tcPr>
          <w:p w:rsidR="00642FC4" w:rsidRPr="005B0A4F" w:rsidRDefault="00037F15" w:rsidP="005B0A4F">
            <w:pPr>
              <w:jc w:val="center"/>
              <w:rPr>
                <w:rFonts w:eastAsia="Times New Roman" w:cs="Arial"/>
                <w:lang w:val="hy-AM"/>
              </w:rPr>
            </w:pPr>
            <w:r w:rsidRPr="005B0A4F">
              <w:rPr>
                <w:rFonts w:eastAsia="Times New Roman" w:cs="Arial"/>
              </w:rPr>
              <w:t>1</w:t>
            </w:r>
            <w:r w:rsidR="00642FC4" w:rsidRPr="005B0A4F">
              <w:rPr>
                <w:rFonts w:eastAsia="Times New Roman" w:cs="Arial"/>
                <w:lang w:val="hy-AM"/>
              </w:rPr>
              <w:t>.</w:t>
            </w:r>
          </w:p>
        </w:tc>
        <w:tc>
          <w:tcPr>
            <w:tcW w:w="2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C4" w:rsidRPr="005B0A4F" w:rsidRDefault="00642FC4" w:rsidP="005B0A4F">
            <w:pPr>
              <w:rPr>
                <w:rFonts w:eastAsia="Times New Roman" w:cs="Arial"/>
                <w:b/>
                <w:lang w:val="hy-AM"/>
              </w:rPr>
            </w:pPr>
            <w:r w:rsidRPr="005B0A4F">
              <w:rPr>
                <w:rFonts w:eastAsia="Times New Roman" w:cs="Arial"/>
                <w:b/>
                <w:lang w:val="hy-AM"/>
              </w:rPr>
              <w:t>ՆԱԽԱՍՊԱՆԴԱՅԻՆ ԶՆՆՈՒՄ ԵՎ ՍՊԱՆԴԻ ԻՐԱԿԱՆԱՑՈՒՄ</w:t>
            </w:r>
          </w:p>
        </w:tc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C4" w:rsidRPr="005B0A4F" w:rsidRDefault="00642FC4" w:rsidP="005B0A4F">
            <w:pPr>
              <w:rPr>
                <w:rFonts w:eastAsia="Times New Roman" w:cs="Arial"/>
                <w:b/>
                <w:lang w:val="hy-AM"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C4" w:rsidRPr="005B0A4F" w:rsidRDefault="00642FC4" w:rsidP="005B0A4F">
            <w:pPr>
              <w:rPr>
                <w:rFonts w:eastAsia="Times New Roman" w:cs="Arial"/>
                <w:b/>
                <w:lang w:val="hy-AM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C4" w:rsidRPr="005B0A4F" w:rsidRDefault="00642FC4" w:rsidP="005B0A4F">
            <w:pPr>
              <w:rPr>
                <w:rFonts w:eastAsia="Times New Roman" w:cs="Arial"/>
                <w:b/>
                <w:lang w:val="hy-AM"/>
              </w:rPr>
            </w:pP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C4" w:rsidRPr="005B0A4F" w:rsidRDefault="00642FC4" w:rsidP="005B0A4F">
            <w:pPr>
              <w:rPr>
                <w:rFonts w:eastAsia="Times New Roman" w:cs="Arial"/>
                <w:b/>
                <w:lang w:val="hy-AM"/>
              </w:rPr>
            </w:pPr>
          </w:p>
        </w:tc>
        <w:tc>
          <w:tcPr>
            <w:tcW w:w="13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C4" w:rsidRPr="005B0A4F" w:rsidRDefault="00642FC4" w:rsidP="005B0A4F">
            <w:pPr>
              <w:rPr>
                <w:rFonts w:eastAsia="Times New Roman" w:cs="Arial"/>
                <w:b/>
                <w:lang w:val="hy-AM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C4" w:rsidRPr="005B0A4F" w:rsidRDefault="00642FC4" w:rsidP="005B0A4F">
            <w:pPr>
              <w:rPr>
                <w:rFonts w:eastAsia="Times New Roman" w:cs="Arial"/>
                <w:b/>
                <w:lang w:val="hy-AM"/>
              </w:rPr>
            </w:pPr>
          </w:p>
        </w:tc>
        <w:tc>
          <w:tcPr>
            <w:tcW w:w="1852" w:type="dxa"/>
            <w:tcBorders>
              <w:left w:val="single" w:sz="4" w:space="0" w:color="auto"/>
              <w:bottom w:val="single" w:sz="4" w:space="0" w:color="auto"/>
            </w:tcBorders>
          </w:tcPr>
          <w:p w:rsidR="00642FC4" w:rsidRPr="005B0A4F" w:rsidRDefault="00642FC4" w:rsidP="005B0A4F">
            <w:pPr>
              <w:rPr>
                <w:rFonts w:eastAsia="Times New Roman" w:cs="Arial"/>
                <w:b/>
                <w:lang w:val="hy-AM"/>
              </w:rPr>
            </w:pPr>
          </w:p>
        </w:tc>
      </w:tr>
      <w:tr w:rsidR="00642FC4" w:rsidRPr="00AF1FFD" w:rsidTr="005B0A4F">
        <w:trPr>
          <w:trHeight w:val="1496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642FC4" w:rsidRPr="005B0A4F" w:rsidRDefault="00642FC4" w:rsidP="005B0A4F">
            <w:pPr>
              <w:jc w:val="center"/>
              <w:rPr>
                <w:rFonts w:eastAsia="Times New Roman" w:cs="Times New Roman"/>
                <w:lang w:val="hy-AM"/>
              </w:rPr>
            </w:pPr>
          </w:p>
          <w:p w:rsidR="00642FC4" w:rsidRPr="005B0A4F" w:rsidRDefault="00642FC4" w:rsidP="005B0A4F">
            <w:pPr>
              <w:jc w:val="center"/>
              <w:rPr>
                <w:rFonts w:eastAsia="Times New Roman" w:cs="Times New Roman"/>
                <w:lang w:val="hy-AM"/>
              </w:rPr>
            </w:pPr>
          </w:p>
          <w:p w:rsidR="00642FC4" w:rsidRPr="005B0A4F" w:rsidRDefault="00037F15" w:rsidP="005B0A4F">
            <w:pPr>
              <w:jc w:val="center"/>
              <w:rPr>
                <w:rFonts w:eastAsia="Times New Roman" w:cs="Times New Roman"/>
              </w:rPr>
            </w:pPr>
            <w:r w:rsidRPr="005B0A4F">
              <w:rPr>
                <w:rFonts w:eastAsia="Times New Roman" w:cs="Times New Roman"/>
              </w:rPr>
              <w:t>1</w:t>
            </w:r>
            <w:r w:rsidR="00607918" w:rsidRPr="005B0A4F">
              <w:rPr>
                <w:rFonts w:eastAsia="Times New Roman" w:cs="Times New Roman"/>
                <w:lang w:val="hy-AM"/>
              </w:rPr>
              <w:t>.</w:t>
            </w:r>
            <w:r w:rsidR="00607918" w:rsidRPr="005B0A4F">
              <w:rPr>
                <w:rFonts w:eastAsia="Times New Roman" w:cs="Times New Roman"/>
              </w:rPr>
              <w:t>1</w:t>
            </w:r>
          </w:p>
          <w:p w:rsidR="00642FC4" w:rsidRPr="005B0A4F" w:rsidRDefault="00642FC4" w:rsidP="005B0A4F">
            <w:pPr>
              <w:jc w:val="center"/>
              <w:rPr>
                <w:rFonts w:eastAsia="Times New Roman" w:cs="Times New Roman"/>
                <w:lang w:val="hy-AM"/>
              </w:rPr>
            </w:pPr>
          </w:p>
          <w:p w:rsidR="00642FC4" w:rsidRPr="005B0A4F" w:rsidRDefault="00642FC4" w:rsidP="005B0A4F">
            <w:pPr>
              <w:jc w:val="center"/>
              <w:rPr>
                <w:rFonts w:eastAsia="Times New Roman" w:cs="Times New Roman"/>
                <w:lang w:val="hy-AM"/>
              </w:rPr>
            </w:pPr>
          </w:p>
          <w:p w:rsidR="00642FC4" w:rsidRPr="005B0A4F" w:rsidRDefault="00642FC4" w:rsidP="005B0A4F">
            <w:pPr>
              <w:jc w:val="center"/>
              <w:rPr>
                <w:rFonts w:eastAsia="Times New Roman" w:cs="Times New Roman"/>
                <w:lang w:val="hy-AM"/>
              </w:rPr>
            </w:pPr>
          </w:p>
          <w:p w:rsidR="00642FC4" w:rsidRPr="005B0A4F" w:rsidRDefault="00642FC4" w:rsidP="005B0A4F">
            <w:pPr>
              <w:jc w:val="center"/>
              <w:rPr>
                <w:rFonts w:eastAsia="Times New Roman" w:cs="Times New Roman"/>
                <w:lang w:val="hy-AM"/>
              </w:rPr>
            </w:pPr>
          </w:p>
        </w:tc>
        <w:tc>
          <w:tcPr>
            <w:tcW w:w="2855" w:type="dxa"/>
            <w:tcBorders>
              <w:top w:val="single" w:sz="4" w:space="0" w:color="auto"/>
              <w:bottom w:val="single" w:sz="4" w:space="0" w:color="auto"/>
            </w:tcBorders>
          </w:tcPr>
          <w:p w:rsidR="00642FC4" w:rsidRPr="005B0A4F" w:rsidRDefault="00642FC4" w:rsidP="005B0A4F">
            <w:pPr>
              <w:rPr>
                <w:shd w:val="clear" w:color="auto" w:fill="FFFFFF"/>
                <w:lang w:val="hy-AM"/>
              </w:rPr>
            </w:pPr>
            <w:r w:rsidRPr="005B0A4F">
              <w:rPr>
                <w:shd w:val="clear" w:color="auto" w:fill="FFFFFF"/>
                <w:lang w:val="hy-AM"/>
              </w:rPr>
              <w:t>Սպանդի բերված կենդանիներ</w:t>
            </w:r>
            <w:r w:rsidR="002C02F3" w:rsidRPr="005B0A4F">
              <w:rPr>
                <w:shd w:val="clear" w:color="auto" w:fill="FFFFFF"/>
                <w:lang w:val="hy-AM"/>
              </w:rPr>
              <w:t>ն</w:t>
            </w:r>
            <w:r w:rsidRPr="005B0A4F">
              <w:rPr>
                <w:shd w:val="clear" w:color="auto" w:fill="FFFFFF"/>
                <w:lang w:val="hy-AM"/>
              </w:rPr>
              <w:t xml:space="preserve">  ունեն անասնաբուժական</w:t>
            </w:r>
          </w:p>
          <w:p w:rsidR="00642FC4" w:rsidRPr="005B0A4F" w:rsidRDefault="00642FC4" w:rsidP="005B0A4F">
            <w:pPr>
              <w:rPr>
                <w:color w:val="000000"/>
                <w:shd w:val="clear" w:color="auto" w:fill="FFFFFF"/>
                <w:lang w:val="hy-AM"/>
              </w:rPr>
            </w:pPr>
            <w:r w:rsidRPr="005B0A4F">
              <w:rPr>
                <w:color w:val="000000"/>
                <w:shd w:val="clear" w:color="auto" w:fill="FFFFFF"/>
                <w:lang w:val="hy-AM"/>
              </w:rPr>
              <w:t>ուղեկցող փաստաթղթեր:</w:t>
            </w:r>
          </w:p>
          <w:p w:rsidR="00642FC4" w:rsidRPr="005B0A4F" w:rsidRDefault="00642FC4" w:rsidP="005B0A4F">
            <w:pPr>
              <w:rPr>
                <w:shd w:val="clear" w:color="auto" w:fill="FFFFFF"/>
                <w:lang w:val="hy-AM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642FC4" w:rsidRPr="005B0A4F" w:rsidRDefault="00642FC4" w:rsidP="005B0A4F">
            <w:pPr>
              <w:rPr>
                <w:rFonts w:eastAsia="Times New Roman" w:cs="Arial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642FC4" w:rsidRPr="005B0A4F" w:rsidRDefault="00642FC4" w:rsidP="005B0A4F">
            <w:pPr>
              <w:rPr>
                <w:rFonts w:eastAsia="Times New Roman" w:cs="Arial"/>
                <w:lang w:val="hy-AM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642FC4" w:rsidRPr="005B0A4F" w:rsidRDefault="00642FC4" w:rsidP="005B0A4F">
            <w:pPr>
              <w:rPr>
                <w:rFonts w:eastAsia="Times New Roman" w:cs="Arial"/>
                <w:lang w:val="hy-AM"/>
              </w:rPr>
            </w:pP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2FC4" w:rsidRPr="005B0A4F" w:rsidRDefault="00642FC4" w:rsidP="005B0A4F">
            <w:pPr>
              <w:jc w:val="center"/>
              <w:rPr>
                <w:rFonts w:eastAsia="Times New Roman" w:cs="Arial"/>
                <w:lang w:val="hy-AM"/>
              </w:rPr>
            </w:pPr>
            <w:r w:rsidRPr="005B0A4F">
              <w:rPr>
                <w:rFonts w:eastAsia="Times New Roman" w:cs="Arial"/>
                <w:lang w:val="hy-AM"/>
              </w:rPr>
              <w:t>5</w:t>
            </w: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2FC4" w:rsidRPr="005B0A4F" w:rsidRDefault="00642FC4" w:rsidP="005B0A4F">
            <w:pPr>
              <w:jc w:val="center"/>
              <w:rPr>
                <w:rFonts w:eastAsia="Times New Roman" w:cs="Arial"/>
                <w:lang w:val="hy-AM"/>
              </w:rPr>
            </w:pPr>
            <w:r w:rsidRPr="005B0A4F">
              <w:rPr>
                <w:rFonts w:eastAsia="Times New Roman" w:cs="Arial"/>
              </w:rPr>
              <w:t>Փ</w:t>
            </w:r>
            <w:r w:rsidRPr="005B0A4F">
              <w:rPr>
                <w:rFonts w:eastAsia="Times New Roman" w:cs="Arial"/>
                <w:lang w:val="hy-AM"/>
              </w:rPr>
              <w:t>աստա-թղթային զննում</w:t>
            </w:r>
          </w:p>
          <w:p w:rsidR="00642FC4" w:rsidRPr="005B0A4F" w:rsidRDefault="00642FC4" w:rsidP="005B0A4F">
            <w:pPr>
              <w:jc w:val="center"/>
              <w:rPr>
                <w:rFonts w:eastAsia="Times New Roman" w:cs="Arial"/>
                <w:lang w:val="hy-AM"/>
              </w:rPr>
            </w:pPr>
          </w:p>
          <w:p w:rsidR="00642FC4" w:rsidRPr="005B0A4F" w:rsidRDefault="00642FC4" w:rsidP="005B0A4F">
            <w:pPr>
              <w:jc w:val="center"/>
              <w:rPr>
                <w:rFonts w:eastAsia="Times New Roman" w:cs="Times New Roman"/>
                <w:lang w:val="hy-AM"/>
              </w:rPr>
            </w:pPr>
          </w:p>
        </w:tc>
        <w:tc>
          <w:tcPr>
            <w:tcW w:w="1944" w:type="dxa"/>
            <w:tcBorders>
              <w:top w:val="single" w:sz="4" w:space="0" w:color="auto"/>
              <w:bottom w:val="single" w:sz="4" w:space="0" w:color="auto"/>
            </w:tcBorders>
          </w:tcPr>
          <w:p w:rsidR="00642FC4" w:rsidRPr="005B0A4F" w:rsidRDefault="00642FC4" w:rsidP="005B0A4F">
            <w:pPr>
              <w:jc w:val="center"/>
              <w:rPr>
                <w:rFonts w:eastAsia="Times New Roman" w:cs="Times New Roman"/>
                <w:lang w:val="hy-AM"/>
              </w:rPr>
            </w:pPr>
            <w:r w:rsidRPr="005B0A4F">
              <w:rPr>
                <w:rFonts w:eastAsia="Times New Roman" w:cs="Times New Roman"/>
                <w:lang w:val="hy-AM"/>
              </w:rPr>
              <w:t>ՀՀ</w:t>
            </w:r>
          </w:p>
          <w:p w:rsidR="00642FC4" w:rsidRPr="005B0A4F" w:rsidRDefault="00B579EF" w:rsidP="005B0A4F">
            <w:pPr>
              <w:jc w:val="center"/>
              <w:rPr>
                <w:rFonts w:eastAsia="Times New Roman" w:cs="Times New Roman"/>
                <w:lang w:val="hy-AM"/>
              </w:rPr>
            </w:pPr>
            <w:r w:rsidRPr="005B0A4F">
              <w:rPr>
                <w:rFonts w:eastAsia="Times New Roman" w:cs="Times New Roman"/>
                <w:lang w:val="hy-AM"/>
              </w:rPr>
              <w:t>Կառավարու-</w:t>
            </w:r>
            <w:r w:rsidR="00642FC4" w:rsidRPr="005B0A4F">
              <w:rPr>
                <w:rFonts w:eastAsia="Times New Roman" w:cs="Times New Roman"/>
                <w:lang w:val="hy-AM"/>
              </w:rPr>
              <w:t>թյան</w:t>
            </w:r>
          </w:p>
          <w:p w:rsidR="00642FC4" w:rsidRPr="005B0A4F" w:rsidRDefault="00642FC4" w:rsidP="005B0A4F">
            <w:pPr>
              <w:jc w:val="center"/>
              <w:rPr>
                <w:rFonts w:eastAsia="Times New Roman" w:cs="Times New Roman"/>
                <w:lang w:val="hy-AM"/>
              </w:rPr>
            </w:pPr>
            <w:r w:rsidRPr="005B0A4F">
              <w:rPr>
                <w:rFonts w:eastAsia="Times New Roman" w:cs="Times New Roman"/>
                <w:lang w:val="hy-AM"/>
              </w:rPr>
              <w:t>29.06.2006թ.</w:t>
            </w:r>
          </w:p>
          <w:p w:rsidR="00642FC4" w:rsidRPr="005B0A4F" w:rsidRDefault="00642FC4" w:rsidP="005B0A4F">
            <w:pPr>
              <w:jc w:val="center"/>
              <w:rPr>
                <w:rFonts w:eastAsia="Times New Roman" w:cs="Times New Roman"/>
                <w:lang w:val="hy-AM"/>
              </w:rPr>
            </w:pPr>
            <w:r w:rsidRPr="005B0A4F">
              <w:rPr>
                <w:rFonts w:eastAsia="Times New Roman" w:cs="Times New Roman"/>
                <w:lang w:val="hy-AM"/>
              </w:rPr>
              <w:t xml:space="preserve">N 993-Ն </w:t>
            </w:r>
            <w:r w:rsidRPr="005B0A4F">
              <w:rPr>
                <w:color w:val="000000"/>
                <w:shd w:val="clear" w:color="auto" w:fill="FFFFFF"/>
                <w:lang w:val="hy-AM"/>
              </w:rPr>
              <w:t xml:space="preserve"> որոշման հավելվածի</w:t>
            </w:r>
            <w:r w:rsidRPr="005B0A4F">
              <w:rPr>
                <w:rFonts w:eastAsia="Times New Roman" w:cs="Times New Roman"/>
                <w:lang w:val="hy-AM"/>
              </w:rPr>
              <w:t xml:space="preserve"> 11-րդ կետ</w:t>
            </w:r>
          </w:p>
        </w:tc>
        <w:tc>
          <w:tcPr>
            <w:tcW w:w="1852" w:type="dxa"/>
            <w:tcBorders>
              <w:top w:val="single" w:sz="4" w:space="0" w:color="auto"/>
              <w:bottom w:val="single" w:sz="4" w:space="0" w:color="auto"/>
            </w:tcBorders>
          </w:tcPr>
          <w:p w:rsidR="00642FC4" w:rsidRPr="005B0A4F" w:rsidRDefault="00642FC4" w:rsidP="005B0A4F">
            <w:pPr>
              <w:rPr>
                <w:rFonts w:eastAsia="Times New Roman" w:cs="Arial"/>
                <w:lang w:val="hy-AM"/>
              </w:rPr>
            </w:pPr>
          </w:p>
        </w:tc>
      </w:tr>
      <w:tr w:rsidR="00642FC4" w:rsidRPr="005B0A4F" w:rsidTr="005B0A4F">
        <w:trPr>
          <w:trHeight w:val="888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642FC4" w:rsidRPr="005B0A4F" w:rsidRDefault="00037F15" w:rsidP="005B0A4F">
            <w:pPr>
              <w:jc w:val="center"/>
              <w:rPr>
                <w:rFonts w:eastAsia="Times New Roman" w:cs="Times New Roman"/>
              </w:rPr>
            </w:pPr>
            <w:r w:rsidRPr="005B0A4F">
              <w:rPr>
                <w:rFonts w:eastAsia="Times New Roman" w:cs="Times New Roman"/>
              </w:rPr>
              <w:t>1</w:t>
            </w:r>
            <w:r w:rsidR="00607918" w:rsidRPr="005B0A4F">
              <w:rPr>
                <w:rFonts w:eastAsia="Times New Roman" w:cs="Times New Roman"/>
                <w:lang w:val="hy-AM"/>
              </w:rPr>
              <w:t>.</w:t>
            </w:r>
            <w:r w:rsidR="00607918" w:rsidRPr="005B0A4F">
              <w:rPr>
                <w:rFonts w:eastAsia="Times New Roman" w:cs="Times New Roman"/>
              </w:rPr>
              <w:t>2</w:t>
            </w:r>
          </w:p>
        </w:tc>
        <w:tc>
          <w:tcPr>
            <w:tcW w:w="2855" w:type="dxa"/>
            <w:tcBorders>
              <w:top w:val="single" w:sz="4" w:space="0" w:color="auto"/>
              <w:bottom w:val="single" w:sz="4" w:space="0" w:color="auto"/>
            </w:tcBorders>
          </w:tcPr>
          <w:p w:rsidR="00642FC4" w:rsidRPr="005B0A4F" w:rsidRDefault="00642FC4" w:rsidP="005B0A4F">
            <w:pPr>
              <w:rPr>
                <w:rFonts w:eastAsia="Times New Roman" w:cs="Times New Roman"/>
                <w:lang w:val="hy-AM"/>
              </w:rPr>
            </w:pPr>
            <w:r w:rsidRPr="005B0A4F">
              <w:rPr>
                <w:rFonts w:eastAsia="Times New Roman" w:cs="Times New Roman"/>
                <w:lang w:val="hy-AM"/>
              </w:rPr>
              <w:t>Սպանդանոցի անասնաբուժական ծառայության կողմից գրանցվում է գրանցամատյանում</w:t>
            </w:r>
          </w:p>
          <w:p w:rsidR="00642FC4" w:rsidRPr="005B0A4F" w:rsidRDefault="00642FC4" w:rsidP="005B0A4F">
            <w:pPr>
              <w:rPr>
                <w:rFonts w:eastAsia="Times New Roman" w:cs="Times New Roman"/>
                <w:lang w:val="hy-AM"/>
              </w:rPr>
            </w:pPr>
            <w:r w:rsidRPr="005B0A4F">
              <w:rPr>
                <w:shd w:val="clear" w:color="auto" w:fill="FFFFFF"/>
                <w:lang w:val="hy-AM"/>
              </w:rPr>
              <w:t>սպանդանոց բերված կենդանիների  նախասպանդային զննման արդյունքները: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642FC4" w:rsidRPr="005B0A4F" w:rsidRDefault="00642FC4" w:rsidP="005B0A4F">
            <w:pPr>
              <w:rPr>
                <w:rFonts w:eastAsia="Times New Roman" w:cs="Arial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642FC4" w:rsidRPr="005B0A4F" w:rsidRDefault="00642FC4" w:rsidP="005B0A4F">
            <w:pPr>
              <w:rPr>
                <w:rFonts w:eastAsia="Times New Roman" w:cs="Arial"/>
                <w:lang w:val="hy-AM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642FC4" w:rsidRPr="005B0A4F" w:rsidRDefault="00642FC4" w:rsidP="005B0A4F">
            <w:pPr>
              <w:rPr>
                <w:rFonts w:eastAsia="Times New Roman" w:cs="Arial"/>
                <w:lang w:val="hy-AM"/>
              </w:rPr>
            </w:pP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2FC4" w:rsidRPr="005B0A4F" w:rsidRDefault="00642FC4" w:rsidP="005B0A4F">
            <w:pPr>
              <w:jc w:val="center"/>
              <w:rPr>
                <w:rFonts w:eastAsia="Times New Roman" w:cs="Arial"/>
                <w:lang w:val="hy-AM"/>
              </w:rPr>
            </w:pPr>
            <w:r w:rsidRPr="005B0A4F">
              <w:rPr>
                <w:rFonts w:eastAsia="Times New Roman" w:cs="Arial"/>
                <w:lang w:val="hy-AM"/>
              </w:rPr>
              <w:t>4</w:t>
            </w: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</w:tcPr>
          <w:p w:rsidR="00642FC4" w:rsidRPr="005B0A4F" w:rsidRDefault="00642FC4" w:rsidP="005B0A4F">
            <w:pPr>
              <w:jc w:val="center"/>
              <w:rPr>
                <w:rFonts w:eastAsia="Times New Roman" w:cs="Arial"/>
                <w:lang w:val="hy-AM"/>
              </w:rPr>
            </w:pPr>
            <w:r w:rsidRPr="005B0A4F">
              <w:rPr>
                <w:rFonts w:eastAsia="Times New Roman" w:cs="Arial"/>
              </w:rPr>
              <w:t>Փ</w:t>
            </w:r>
            <w:r w:rsidRPr="005B0A4F">
              <w:rPr>
                <w:rFonts w:eastAsia="Times New Roman" w:cs="Arial"/>
                <w:lang w:val="hy-AM"/>
              </w:rPr>
              <w:t>աստա-թղթային զննում</w:t>
            </w:r>
          </w:p>
        </w:tc>
        <w:tc>
          <w:tcPr>
            <w:tcW w:w="1944" w:type="dxa"/>
            <w:tcBorders>
              <w:top w:val="single" w:sz="4" w:space="0" w:color="auto"/>
              <w:bottom w:val="single" w:sz="4" w:space="0" w:color="auto"/>
            </w:tcBorders>
          </w:tcPr>
          <w:p w:rsidR="00642FC4" w:rsidRPr="005B0A4F" w:rsidRDefault="00642FC4" w:rsidP="005B0A4F">
            <w:pPr>
              <w:jc w:val="center"/>
              <w:rPr>
                <w:rFonts w:eastAsia="Times New Roman" w:cs="Times New Roman"/>
                <w:lang w:val="hy-AM"/>
              </w:rPr>
            </w:pPr>
            <w:r w:rsidRPr="005B0A4F">
              <w:rPr>
                <w:rFonts w:eastAsia="Times New Roman" w:cs="Times New Roman"/>
                <w:lang w:val="hy-AM"/>
              </w:rPr>
              <w:t>ՀՀ</w:t>
            </w:r>
          </w:p>
          <w:p w:rsidR="00642FC4" w:rsidRPr="005B0A4F" w:rsidRDefault="00642FC4" w:rsidP="005B0A4F">
            <w:pPr>
              <w:jc w:val="center"/>
              <w:rPr>
                <w:rFonts w:eastAsia="Times New Roman" w:cs="Times New Roman"/>
                <w:lang w:val="hy-AM"/>
              </w:rPr>
            </w:pPr>
            <w:r w:rsidRPr="005B0A4F">
              <w:rPr>
                <w:rFonts w:eastAsia="Times New Roman" w:cs="Times New Roman"/>
                <w:lang w:val="hy-AM"/>
              </w:rPr>
              <w:t>Կառավարու-թյան</w:t>
            </w:r>
          </w:p>
          <w:p w:rsidR="00642FC4" w:rsidRPr="005B0A4F" w:rsidRDefault="00642FC4" w:rsidP="005B0A4F">
            <w:pPr>
              <w:jc w:val="center"/>
              <w:rPr>
                <w:rFonts w:eastAsia="Times New Roman" w:cs="Times New Roman"/>
                <w:lang w:val="hy-AM"/>
              </w:rPr>
            </w:pPr>
            <w:r w:rsidRPr="005B0A4F">
              <w:rPr>
                <w:rFonts w:eastAsia="Times New Roman" w:cs="Times New Roman"/>
                <w:lang w:val="hy-AM"/>
              </w:rPr>
              <w:t>29.06.2006թ.</w:t>
            </w:r>
          </w:p>
          <w:p w:rsidR="00642FC4" w:rsidRPr="005B0A4F" w:rsidRDefault="00642FC4" w:rsidP="005B0A4F">
            <w:pPr>
              <w:jc w:val="center"/>
              <w:rPr>
                <w:rFonts w:eastAsia="Times New Roman" w:cs="Times New Roman"/>
                <w:lang w:val="hy-AM"/>
              </w:rPr>
            </w:pPr>
            <w:r w:rsidRPr="005B0A4F">
              <w:rPr>
                <w:rFonts w:eastAsia="Times New Roman" w:cs="Times New Roman"/>
                <w:lang w:val="hy-AM"/>
              </w:rPr>
              <w:t xml:space="preserve">N 993-Ն </w:t>
            </w:r>
            <w:r w:rsidRPr="005B0A4F">
              <w:rPr>
                <w:color w:val="000000"/>
                <w:shd w:val="clear" w:color="auto" w:fill="FFFFFF"/>
                <w:lang w:val="hy-AM"/>
              </w:rPr>
              <w:t xml:space="preserve"> որոշման հավելվածի</w:t>
            </w:r>
          </w:p>
          <w:p w:rsidR="00642FC4" w:rsidRPr="005B0A4F" w:rsidRDefault="00642FC4" w:rsidP="005B0A4F">
            <w:pPr>
              <w:jc w:val="center"/>
              <w:rPr>
                <w:rFonts w:eastAsia="Times New Roman" w:cs="Times New Roman"/>
                <w:lang w:val="hy-AM"/>
              </w:rPr>
            </w:pPr>
            <w:r w:rsidRPr="005B0A4F">
              <w:rPr>
                <w:rFonts w:eastAsia="Times New Roman" w:cs="Times New Roman"/>
                <w:lang w:val="hy-AM"/>
              </w:rPr>
              <w:t>11-րդ կետ</w:t>
            </w:r>
          </w:p>
        </w:tc>
        <w:tc>
          <w:tcPr>
            <w:tcW w:w="1852" w:type="dxa"/>
            <w:tcBorders>
              <w:top w:val="single" w:sz="4" w:space="0" w:color="auto"/>
              <w:bottom w:val="single" w:sz="4" w:space="0" w:color="auto"/>
            </w:tcBorders>
          </w:tcPr>
          <w:p w:rsidR="00642FC4" w:rsidRPr="005B0A4F" w:rsidRDefault="00642FC4" w:rsidP="005B0A4F">
            <w:pPr>
              <w:rPr>
                <w:rFonts w:eastAsia="Times New Roman" w:cs="Arial"/>
                <w:lang w:val="hy-AM"/>
              </w:rPr>
            </w:pPr>
          </w:p>
        </w:tc>
      </w:tr>
      <w:tr w:rsidR="00642FC4" w:rsidRPr="005B0A4F" w:rsidTr="005B0A4F">
        <w:trPr>
          <w:trHeight w:val="443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642FC4" w:rsidRPr="005B0A4F" w:rsidRDefault="00037F15" w:rsidP="005B0A4F">
            <w:pPr>
              <w:jc w:val="center"/>
              <w:rPr>
                <w:rFonts w:eastAsia="Times New Roman" w:cs="Times New Roman"/>
              </w:rPr>
            </w:pPr>
            <w:r w:rsidRPr="005B0A4F">
              <w:rPr>
                <w:rFonts w:eastAsia="Times New Roman" w:cs="Times New Roman"/>
              </w:rPr>
              <w:t>1</w:t>
            </w:r>
            <w:r w:rsidR="00607918" w:rsidRPr="005B0A4F">
              <w:rPr>
                <w:rFonts w:eastAsia="Times New Roman" w:cs="Times New Roman"/>
                <w:lang w:val="hy-AM"/>
              </w:rPr>
              <w:t>.</w:t>
            </w:r>
            <w:r w:rsidR="00607918" w:rsidRPr="005B0A4F">
              <w:rPr>
                <w:rFonts w:eastAsia="Times New Roman" w:cs="Times New Roman"/>
              </w:rPr>
              <w:t>3</w:t>
            </w:r>
          </w:p>
        </w:tc>
        <w:tc>
          <w:tcPr>
            <w:tcW w:w="2855" w:type="dxa"/>
            <w:tcBorders>
              <w:top w:val="single" w:sz="4" w:space="0" w:color="auto"/>
              <w:bottom w:val="single" w:sz="4" w:space="0" w:color="auto"/>
            </w:tcBorders>
          </w:tcPr>
          <w:p w:rsidR="00642FC4" w:rsidRPr="005B0A4F" w:rsidRDefault="007C68F8" w:rsidP="005B0A4F">
            <w:pPr>
              <w:rPr>
                <w:rFonts w:eastAsia="Times New Roman" w:cs="Times New Roman"/>
                <w:lang w:val="hy-AM"/>
              </w:rPr>
            </w:pPr>
            <w:r w:rsidRPr="005B0A4F">
              <w:rPr>
                <w:color w:val="000000"/>
                <w:shd w:val="clear" w:color="auto" w:fill="FFFFFF"/>
              </w:rPr>
              <w:t>Հ</w:t>
            </w:r>
            <w:r w:rsidR="000F6796" w:rsidRPr="005B0A4F">
              <w:rPr>
                <w:color w:val="000000"/>
                <w:shd w:val="clear" w:color="auto" w:fill="FFFFFF"/>
              </w:rPr>
              <w:t xml:space="preserve">պավարակային թոքաբորբով, տուբերկուլոզով, բրուցելոզով հիվանդ կամ դրական հակազդած, </w:t>
            </w:r>
            <w:r w:rsidRPr="005B0A4F">
              <w:rPr>
                <w:color w:val="000000"/>
                <w:shd w:val="clear" w:color="auto" w:fill="FFFFFF"/>
              </w:rPr>
              <w:t xml:space="preserve">ինչպես նաև </w:t>
            </w:r>
            <w:r w:rsidR="000F6796" w:rsidRPr="005B0A4F">
              <w:rPr>
                <w:color w:val="000000"/>
                <w:shd w:val="clear" w:color="auto" w:fill="FFFFFF"/>
              </w:rPr>
              <w:t xml:space="preserve">լեյկոզով, ձիերի վարակիչ սակավարյունությամբ, էնցեֆալոմիելիտով, խոզերի դասական ժանտախտով, թռչունների պաստերելոզով, ծաղիկ-դիֆթերիտով, լարինգոտրախեիտով, մարսողական համակարգի հիվանդություններով, թարախային բորբոքումներով, թարախային մեռուկացած </w:t>
            </w:r>
            <w:r w:rsidR="000F6796" w:rsidRPr="005B0A4F">
              <w:rPr>
                <w:color w:val="000000"/>
                <w:shd w:val="clear" w:color="auto" w:fill="FFFFFF"/>
              </w:rPr>
              <w:lastRenderedPageBreak/>
              <w:t>վերքերով, կրծի բորբոքումով, մատղաշի պորտի և հոդերի բորբոքումով հիվանդ</w:t>
            </w:r>
            <w:r w:rsidRPr="005B0A4F">
              <w:rPr>
                <w:color w:val="000000"/>
                <w:shd w:val="clear" w:color="auto" w:fill="FFFFFF"/>
              </w:rPr>
              <w:t>, խոտանված</w:t>
            </w:r>
            <w:r w:rsidR="000F6796" w:rsidRPr="005B0A4F">
              <w:rPr>
                <w:color w:val="000000"/>
                <w:shd w:val="clear" w:color="auto" w:fill="FFFFFF"/>
              </w:rPr>
              <w:t xml:space="preserve">  կենդանիները</w:t>
            </w:r>
            <w:r w:rsidR="00642FC4" w:rsidRPr="005B0A4F">
              <w:rPr>
                <w:rFonts w:eastAsia="Times New Roman" w:cs="Times New Roman"/>
                <w:lang w:val="hy-AM"/>
              </w:rPr>
              <w:t xml:space="preserve"> ենթարկվում են սանիտարական սպանդի: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642FC4" w:rsidRPr="005B0A4F" w:rsidRDefault="00642FC4" w:rsidP="005B0A4F">
            <w:pPr>
              <w:rPr>
                <w:rFonts w:eastAsia="Times New Roman" w:cs="Arial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C4" w:rsidRPr="005B0A4F" w:rsidRDefault="00642FC4" w:rsidP="005B0A4F">
            <w:pPr>
              <w:rPr>
                <w:rFonts w:eastAsia="Times New Roman" w:cs="Arial"/>
                <w:lang w:val="hy-AM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2FC4" w:rsidRPr="005B0A4F" w:rsidRDefault="00642FC4" w:rsidP="005B0A4F">
            <w:pPr>
              <w:rPr>
                <w:rFonts w:eastAsia="Times New Roman" w:cs="Arial"/>
                <w:lang w:val="hy-AM"/>
              </w:rPr>
            </w:pP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2FC4" w:rsidRPr="005B0A4F" w:rsidRDefault="00642FC4" w:rsidP="005B0A4F">
            <w:pPr>
              <w:jc w:val="center"/>
              <w:rPr>
                <w:rFonts w:eastAsia="Times New Roman" w:cs="Arial"/>
                <w:lang w:val="hy-AM"/>
              </w:rPr>
            </w:pPr>
            <w:r w:rsidRPr="005B0A4F">
              <w:rPr>
                <w:rFonts w:eastAsia="Times New Roman" w:cs="Arial"/>
                <w:lang w:val="hy-AM"/>
              </w:rPr>
              <w:t>5</w:t>
            </w: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2FC4" w:rsidRPr="005B0A4F" w:rsidRDefault="00642FC4" w:rsidP="005B0A4F">
            <w:pPr>
              <w:jc w:val="center"/>
              <w:rPr>
                <w:rFonts w:eastAsia="Times New Roman" w:cs="Arial"/>
                <w:lang w:val="hy-AM"/>
              </w:rPr>
            </w:pPr>
            <w:r w:rsidRPr="005B0A4F">
              <w:rPr>
                <w:rFonts w:eastAsia="Times New Roman" w:cs="Arial"/>
                <w:lang w:val="hy-AM"/>
              </w:rPr>
              <w:t>Ակնա-դիտական և փաստա-թղթային զննում</w:t>
            </w:r>
          </w:p>
          <w:p w:rsidR="00642FC4" w:rsidRPr="005B0A4F" w:rsidRDefault="00642FC4" w:rsidP="005B0A4F">
            <w:pPr>
              <w:jc w:val="center"/>
              <w:rPr>
                <w:rFonts w:eastAsia="Times New Roman" w:cs="Arial"/>
                <w:lang w:val="hy-AM"/>
              </w:rPr>
            </w:pPr>
          </w:p>
          <w:p w:rsidR="00642FC4" w:rsidRPr="005B0A4F" w:rsidRDefault="00642FC4" w:rsidP="005B0A4F">
            <w:pPr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val="hy-AM"/>
              </w:rPr>
            </w:pPr>
          </w:p>
        </w:tc>
        <w:tc>
          <w:tcPr>
            <w:tcW w:w="19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FC4" w:rsidRPr="005B0A4F" w:rsidRDefault="00642FC4" w:rsidP="005B0A4F">
            <w:pPr>
              <w:jc w:val="center"/>
              <w:rPr>
                <w:rFonts w:eastAsia="Times New Roman" w:cs="Times New Roman"/>
                <w:lang w:val="hy-AM"/>
              </w:rPr>
            </w:pPr>
            <w:r w:rsidRPr="005B0A4F">
              <w:rPr>
                <w:rFonts w:eastAsia="Times New Roman" w:cs="Times New Roman"/>
                <w:lang w:val="hy-AM"/>
              </w:rPr>
              <w:t>ՀՀ</w:t>
            </w:r>
          </w:p>
          <w:p w:rsidR="00642FC4" w:rsidRPr="005B0A4F" w:rsidRDefault="00642FC4" w:rsidP="005B0A4F">
            <w:pPr>
              <w:jc w:val="center"/>
              <w:rPr>
                <w:rFonts w:eastAsia="Times New Roman" w:cs="Times New Roman"/>
                <w:lang w:val="hy-AM"/>
              </w:rPr>
            </w:pPr>
            <w:r w:rsidRPr="005B0A4F">
              <w:rPr>
                <w:rFonts w:eastAsia="Times New Roman" w:cs="Times New Roman"/>
                <w:lang w:val="hy-AM"/>
              </w:rPr>
              <w:t>Կառավարու-թյան</w:t>
            </w:r>
          </w:p>
          <w:p w:rsidR="00642FC4" w:rsidRPr="005B0A4F" w:rsidRDefault="00642FC4" w:rsidP="005B0A4F">
            <w:pPr>
              <w:jc w:val="center"/>
              <w:rPr>
                <w:rFonts w:eastAsia="Times New Roman" w:cs="Times New Roman"/>
                <w:lang w:val="hy-AM"/>
              </w:rPr>
            </w:pPr>
            <w:r w:rsidRPr="005B0A4F">
              <w:rPr>
                <w:rFonts w:eastAsia="Times New Roman" w:cs="Times New Roman"/>
                <w:lang w:val="hy-AM"/>
              </w:rPr>
              <w:t>29.06.2006թ.</w:t>
            </w:r>
          </w:p>
          <w:p w:rsidR="00642FC4" w:rsidRPr="005B0A4F" w:rsidRDefault="00642FC4" w:rsidP="005B0A4F">
            <w:pPr>
              <w:jc w:val="center"/>
              <w:rPr>
                <w:rFonts w:eastAsia="Times New Roman" w:cs="Times New Roman"/>
                <w:lang w:val="hy-AM"/>
              </w:rPr>
            </w:pPr>
            <w:r w:rsidRPr="005B0A4F">
              <w:rPr>
                <w:rFonts w:eastAsia="Times New Roman" w:cs="Times New Roman"/>
                <w:lang w:val="hy-AM"/>
              </w:rPr>
              <w:t xml:space="preserve">N 993-Ն </w:t>
            </w:r>
            <w:r w:rsidRPr="005B0A4F">
              <w:rPr>
                <w:color w:val="000000"/>
                <w:shd w:val="clear" w:color="auto" w:fill="FFFFFF"/>
                <w:lang w:val="hy-AM"/>
              </w:rPr>
              <w:t xml:space="preserve"> որոշման հավելվածի</w:t>
            </w:r>
          </w:p>
          <w:p w:rsidR="00642FC4" w:rsidRPr="005B0A4F" w:rsidRDefault="00642FC4" w:rsidP="005B0A4F">
            <w:pPr>
              <w:jc w:val="center"/>
              <w:rPr>
                <w:rFonts w:eastAsia="Times New Roman" w:cs="Times New Roman"/>
                <w:lang w:val="hy-AM"/>
              </w:rPr>
            </w:pPr>
            <w:r w:rsidRPr="005B0A4F">
              <w:rPr>
                <w:rFonts w:eastAsia="Times New Roman" w:cs="Times New Roman"/>
                <w:lang w:val="hy-AM"/>
              </w:rPr>
              <w:t>16-րդ կետ</w:t>
            </w:r>
          </w:p>
          <w:p w:rsidR="00642FC4" w:rsidRPr="005B0A4F" w:rsidRDefault="00642FC4" w:rsidP="005B0A4F">
            <w:pPr>
              <w:jc w:val="center"/>
              <w:rPr>
                <w:rFonts w:eastAsia="Times New Roman" w:cs="Times New Roman"/>
                <w:lang w:val="hy-AM"/>
              </w:rPr>
            </w:pPr>
          </w:p>
          <w:p w:rsidR="00642FC4" w:rsidRPr="005B0A4F" w:rsidRDefault="00642FC4" w:rsidP="005B0A4F">
            <w:pPr>
              <w:jc w:val="center"/>
              <w:rPr>
                <w:rFonts w:eastAsia="Times New Roman" w:cs="Times New Roman"/>
                <w:lang w:val="hy-AM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2FC4" w:rsidRPr="005B0A4F" w:rsidRDefault="00642FC4" w:rsidP="005B0A4F">
            <w:pPr>
              <w:rPr>
                <w:rFonts w:eastAsia="Times New Roman" w:cs="Arial"/>
                <w:lang w:val="hy-AM"/>
              </w:rPr>
            </w:pPr>
          </w:p>
        </w:tc>
      </w:tr>
      <w:tr w:rsidR="00642FC4" w:rsidRPr="005B0A4F" w:rsidTr="005B0A4F">
        <w:trPr>
          <w:trHeight w:val="302"/>
        </w:trPr>
        <w:tc>
          <w:tcPr>
            <w:tcW w:w="817" w:type="dxa"/>
            <w:tcBorders>
              <w:top w:val="single" w:sz="4" w:space="0" w:color="auto"/>
              <w:right w:val="single" w:sz="4" w:space="0" w:color="auto"/>
            </w:tcBorders>
          </w:tcPr>
          <w:p w:rsidR="00642FC4" w:rsidRPr="005B0A4F" w:rsidRDefault="00037F15" w:rsidP="005B0A4F">
            <w:pPr>
              <w:jc w:val="center"/>
              <w:rPr>
                <w:rFonts w:eastAsia="Times New Roman" w:cs="Arial"/>
                <w:lang w:val="hy-AM"/>
              </w:rPr>
            </w:pPr>
            <w:r w:rsidRPr="005B0A4F">
              <w:rPr>
                <w:rFonts w:eastAsia="Times New Roman" w:cs="Arial"/>
              </w:rPr>
              <w:lastRenderedPageBreak/>
              <w:t>2</w:t>
            </w:r>
            <w:r w:rsidR="00642FC4" w:rsidRPr="005B0A4F">
              <w:rPr>
                <w:rFonts w:eastAsia="Times New Roman" w:cs="Arial"/>
                <w:lang w:val="hy-AM"/>
              </w:rPr>
              <w:t>.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2FC4" w:rsidRPr="005B0A4F" w:rsidRDefault="00642FC4" w:rsidP="005B0A4F">
            <w:pPr>
              <w:rPr>
                <w:rFonts w:eastAsia="Times New Roman" w:cs="Arial"/>
              </w:rPr>
            </w:pPr>
            <w:r w:rsidRPr="005B0A4F">
              <w:rPr>
                <w:rStyle w:val="Strong"/>
                <w:color w:val="000000"/>
                <w:shd w:val="clear" w:color="auto" w:fill="FFFFFF"/>
                <w:lang w:val="hy-AM"/>
              </w:rPr>
              <w:t>ՍՊԱՆԴԻ ԿԱԶՄԱԿԵՐՊՈՒՄ</w:t>
            </w:r>
            <w:r w:rsidR="00BE5144" w:rsidRPr="005B0A4F">
              <w:rPr>
                <w:rStyle w:val="Strong"/>
                <w:color w:val="000000"/>
                <w:shd w:val="clear" w:color="auto" w:fill="FFFFFF"/>
              </w:rPr>
              <w:t xml:space="preserve"> ԵՎ ՏԵՂԱՓՈԽՈՒՄ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2FC4" w:rsidRPr="005B0A4F" w:rsidRDefault="00642FC4" w:rsidP="005B0A4F">
            <w:pPr>
              <w:rPr>
                <w:rFonts w:eastAsia="Times New Roman" w:cs="Arial"/>
                <w:b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2FC4" w:rsidRPr="005B0A4F" w:rsidRDefault="00642FC4" w:rsidP="005B0A4F">
            <w:pPr>
              <w:rPr>
                <w:rFonts w:eastAsia="Times New Roman" w:cs="Arial"/>
                <w:b/>
                <w:lang w:val="hy-AM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2FC4" w:rsidRPr="005B0A4F" w:rsidRDefault="00642FC4" w:rsidP="005B0A4F">
            <w:pPr>
              <w:rPr>
                <w:rFonts w:eastAsia="Times New Roman" w:cs="Arial"/>
                <w:b/>
                <w:lang w:val="hy-AM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2FC4" w:rsidRPr="005B0A4F" w:rsidRDefault="00642FC4" w:rsidP="005B0A4F">
            <w:pPr>
              <w:jc w:val="center"/>
              <w:rPr>
                <w:rFonts w:eastAsia="Times New Roman" w:cs="Arial"/>
                <w:b/>
                <w:lang w:val="hy-AM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2FC4" w:rsidRPr="005B0A4F" w:rsidRDefault="00642FC4" w:rsidP="005B0A4F">
            <w:pPr>
              <w:rPr>
                <w:rFonts w:eastAsia="Times New Roman" w:cs="Arial"/>
                <w:b/>
                <w:lang w:val="hy-AM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2FC4" w:rsidRPr="005B0A4F" w:rsidRDefault="00642FC4" w:rsidP="005B0A4F">
            <w:pPr>
              <w:rPr>
                <w:rFonts w:eastAsia="Times New Roman" w:cs="Arial"/>
                <w:b/>
                <w:lang w:val="hy-AM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</w:tcBorders>
          </w:tcPr>
          <w:p w:rsidR="00642FC4" w:rsidRPr="005B0A4F" w:rsidRDefault="00642FC4" w:rsidP="005B0A4F">
            <w:pPr>
              <w:rPr>
                <w:rFonts w:eastAsia="Times New Roman" w:cs="Arial"/>
                <w:b/>
                <w:lang w:val="hy-AM"/>
              </w:rPr>
            </w:pPr>
          </w:p>
        </w:tc>
      </w:tr>
      <w:tr w:rsidR="00642FC4" w:rsidRPr="00AF1FFD" w:rsidTr="005B0A4F">
        <w:trPr>
          <w:trHeight w:val="1377"/>
        </w:trPr>
        <w:tc>
          <w:tcPr>
            <w:tcW w:w="817" w:type="dxa"/>
            <w:tcBorders>
              <w:top w:val="single" w:sz="4" w:space="0" w:color="auto"/>
            </w:tcBorders>
          </w:tcPr>
          <w:p w:rsidR="00642FC4" w:rsidRPr="005B0A4F" w:rsidRDefault="00037F15" w:rsidP="005B0A4F">
            <w:pPr>
              <w:jc w:val="center"/>
              <w:rPr>
                <w:rFonts w:eastAsia="Times New Roman" w:cs="Times New Roman"/>
              </w:rPr>
            </w:pPr>
            <w:r w:rsidRPr="005B0A4F">
              <w:rPr>
                <w:rFonts w:eastAsia="Times New Roman" w:cs="Times New Roman"/>
              </w:rPr>
              <w:t>2</w:t>
            </w:r>
            <w:r w:rsidR="00642FC4" w:rsidRPr="005B0A4F">
              <w:rPr>
                <w:rFonts w:eastAsia="Times New Roman" w:cs="Times New Roman"/>
              </w:rPr>
              <w:t>.1</w:t>
            </w:r>
          </w:p>
        </w:tc>
        <w:tc>
          <w:tcPr>
            <w:tcW w:w="2855" w:type="dxa"/>
            <w:tcBorders>
              <w:top w:val="single" w:sz="4" w:space="0" w:color="auto"/>
            </w:tcBorders>
          </w:tcPr>
          <w:p w:rsidR="00642FC4" w:rsidRPr="005B0A4F" w:rsidRDefault="00642FC4" w:rsidP="005B0A4F">
            <w:pPr>
              <w:rPr>
                <w:rFonts w:eastAsia="Times New Roman" w:cs="Times New Roman"/>
                <w:lang w:val="hy-AM"/>
              </w:rPr>
            </w:pPr>
            <w:r w:rsidRPr="005B0A4F">
              <w:rPr>
                <w:rFonts w:eastAsia="Times New Roman" w:cs="Times New Roman"/>
                <w:lang w:val="hy-AM"/>
              </w:rPr>
              <w:t>Սպանդանոցն ունի արտադրական կեղտաջրերի կենսաբանական մաքրման ապահովվածություն` նախքան կեղտաջրերը կոյուղու կոլեկտոր ուղարկելը, արտադրական կոյուղաջրերի կուտակման և մաքրման փակ տարողություններ:</w:t>
            </w:r>
          </w:p>
        </w:tc>
        <w:tc>
          <w:tcPr>
            <w:tcW w:w="630" w:type="dxa"/>
            <w:tcBorders>
              <w:top w:val="single" w:sz="4" w:space="0" w:color="auto"/>
            </w:tcBorders>
          </w:tcPr>
          <w:p w:rsidR="00642FC4" w:rsidRPr="005B0A4F" w:rsidRDefault="00642FC4" w:rsidP="005B0A4F">
            <w:pPr>
              <w:rPr>
                <w:rFonts w:eastAsia="Times New Roman" w:cs="Arial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</w:tcPr>
          <w:p w:rsidR="00642FC4" w:rsidRPr="005B0A4F" w:rsidRDefault="00642FC4" w:rsidP="005B0A4F">
            <w:pPr>
              <w:rPr>
                <w:rFonts w:eastAsia="Times New Roman" w:cs="Arial"/>
                <w:lang w:val="hy-AM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642FC4" w:rsidRPr="005B0A4F" w:rsidRDefault="00642FC4" w:rsidP="005B0A4F">
            <w:pPr>
              <w:rPr>
                <w:rFonts w:eastAsia="Times New Roman" w:cs="Arial"/>
                <w:lang w:val="hy-AM"/>
              </w:rPr>
            </w:pPr>
          </w:p>
        </w:tc>
        <w:tc>
          <w:tcPr>
            <w:tcW w:w="855" w:type="dxa"/>
            <w:tcBorders>
              <w:top w:val="single" w:sz="4" w:space="0" w:color="auto"/>
            </w:tcBorders>
            <w:vAlign w:val="center"/>
          </w:tcPr>
          <w:p w:rsidR="00642FC4" w:rsidRPr="005B0A4F" w:rsidRDefault="00642FC4" w:rsidP="005B0A4F">
            <w:pPr>
              <w:jc w:val="center"/>
              <w:rPr>
                <w:rFonts w:eastAsia="Times New Roman" w:cs="Arial"/>
              </w:rPr>
            </w:pPr>
            <w:r w:rsidRPr="005B0A4F">
              <w:rPr>
                <w:rFonts w:eastAsia="Times New Roman" w:cs="Arial"/>
              </w:rPr>
              <w:t>4</w:t>
            </w:r>
          </w:p>
        </w:tc>
        <w:tc>
          <w:tcPr>
            <w:tcW w:w="1377" w:type="dxa"/>
            <w:tcBorders>
              <w:top w:val="single" w:sz="4" w:space="0" w:color="auto"/>
            </w:tcBorders>
            <w:vAlign w:val="center"/>
          </w:tcPr>
          <w:p w:rsidR="00642FC4" w:rsidRPr="005B0A4F" w:rsidRDefault="00642FC4" w:rsidP="005B0A4F">
            <w:pPr>
              <w:jc w:val="center"/>
              <w:rPr>
                <w:rFonts w:eastAsia="Times New Roman" w:cs="Arial"/>
                <w:lang w:val="hy-AM"/>
              </w:rPr>
            </w:pPr>
            <w:r w:rsidRPr="005B0A4F">
              <w:rPr>
                <w:rFonts w:eastAsia="Times New Roman" w:cs="Arial"/>
                <w:lang w:val="hy-AM"/>
              </w:rPr>
              <w:t>Ակնա-դիտական զննում</w:t>
            </w:r>
          </w:p>
        </w:tc>
        <w:tc>
          <w:tcPr>
            <w:tcW w:w="1944" w:type="dxa"/>
            <w:tcBorders>
              <w:top w:val="single" w:sz="4" w:space="0" w:color="auto"/>
            </w:tcBorders>
          </w:tcPr>
          <w:p w:rsidR="00642FC4" w:rsidRPr="005B0A4F" w:rsidRDefault="00642FC4" w:rsidP="005B0A4F">
            <w:pPr>
              <w:jc w:val="center"/>
              <w:rPr>
                <w:rFonts w:eastAsia="Times New Roman" w:cs="Times New Roman"/>
                <w:lang w:val="hy-AM"/>
              </w:rPr>
            </w:pPr>
            <w:r w:rsidRPr="005B0A4F">
              <w:rPr>
                <w:rFonts w:eastAsia="Times New Roman" w:cs="Times New Roman"/>
                <w:lang w:val="hy-AM"/>
              </w:rPr>
              <w:t>ՀՀ</w:t>
            </w:r>
          </w:p>
          <w:p w:rsidR="00642FC4" w:rsidRPr="005B0A4F" w:rsidRDefault="00642FC4" w:rsidP="005B0A4F">
            <w:pPr>
              <w:jc w:val="center"/>
              <w:rPr>
                <w:rFonts w:eastAsia="Times New Roman" w:cs="Times New Roman"/>
                <w:lang w:val="hy-AM"/>
              </w:rPr>
            </w:pPr>
            <w:r w:rsidRPr="005B0A4F">
              <w:rPr>
                <w:rFonts w:eastAsia="Times New Roman" w:cs="Times New Roman"/>
                <w:lang w:val="hy-AM"/>
              </w:rPr>
              <w:t>Կառավարու-թյան</w:t>
            </w:r>
          </w:p>
          <w:p w:rsidR="00642FC4" w:rsidRPr="005B0A4F" w:rsidRDefault="00642FC4" w:rsidP="005B0A4F">
            <w:pPr>
              <w:jc w:val="center"/>
              <w:rPr>
                <w:rFonts w:eastAsia="Times New Roman" w:cs="Times New Roman"/>
                <w:lang w:val="hy-AM"/>
              </w:rPr>
            </w:pPr>
            <w:r w:rsidRPr="005B0A4F">
              <w:rPr>
                <w:rFonts w:eastAsia="Times New Roman" w:cs="Times New Roman"/>
                <w:lang w:val="hy-AM"/>
              </w:rPr>
              <w:t>29.06.2006թ.</w:t>
            </w:r>
          </w:p>
          <w:p w:rsidR="00642FC4" w:rsidRPr="005B0A4F" w:rsidRDefault="00642FC4" w:rsidP="005B0A4F">
            <w:pPr>
              <w:jc w:val="center"/>
              <w:rPr>
                <w:rFonts w:eastAsia="Times New Roman" w:cs="Times New Roman"/>
                <w:lang w:val="hy-AM"/>
              </w:rPr>
            </w:pPr>
            <w:r w:rsidRPr="005B0A4F">
              <w:rPr>
                <w:rFonts w:eastAsia="Times New Roman" w:cs="Times New Roman"/>
                <w:lang w:val="hy-AM"/>
              </w:rPr>
              <w:t xml:space="preserve">N 993-Ն </w:t>
            </w:r>
            <w:r w:rsidRPr="005B0A4F">
              <w:rPr>
                <w:shd w:val="clear" w:color="auto" w:fill="FFFFFF"/>
                <w:lang w:val="hy-AM"/>
              </w:rPr>
              <w:t xml:space="preserve"> որոշման հավելվածի 17-րդ կետ 1-ին ենթակետ ա պարբերություն</w:t>
            </w:r>
          </w:p>
        </w:tc>
        <w:tc>
          <w:tcPr>
            <w:tcW w:w="1852" w:type="dxa"/>
            <w:tcBorders>
              <w:top w:val="single" w:sz="4" w:space="0" w:color="auto"/>
            </w:tcBorders>
          </w:tcPr>
          <w:p w:rsidR="00642FC4" w:rsidRPr="005B0A4F" w:rsidRDefault="00642FC4" w:rsidP="005B0A4F">
            <w:pPr>
              <w:rPr>
                <w:rFonts w:eastAsia="Times New Roman" w:cs="Arial"/>
                <w:lang w:val="hy-AM"/>
              </w:rPr>
            </w:pPr>
          </w:p>
        </w:tc>
      </w:tr>
      <w:tr w:rsidR="00642FC4" w:rsidRPr="00AF1FFD" w:rsidTr="005B0A4F">
        <w:trPr>
          <w:trHeight w:val="699"/>
        </w:trPr>
        <w:tc>
          <w:tcPr>
            <w:tcW w:w="817" w:type="dxa"/>
            <w:tcBorders>
              <w:top w:val="single" w:sz="4" w:space="0" w:color="auto"/>
            </w:tcBorders>
          </w:tcPr>
          <w:p w:rsidR="00642FC4" w:rsidRPr="005B0A4F" w:rsidRDefault="00037F15" w:rsidP="005B0A4F">
            <w:pPr>
              <w:jc w:val="center"/>
              <w:rPr>
                <w:rFonts w:eastAsia="Times New Roman" w:cs="Times New Roman"/>
              </w:rPr>
            </w:pPr>
            <w:r w:rsidRPr="005B0A4F">
              <w:rPr>
                <w:rFonts w:eastAsia="Times New Roman" w:cs="Times New Roman"/>
              </w:rPr>
              <w:t>2</w:t>
            </w:r>
            <w:r w:rsidR="00642FC4" w:rsidRPr="005B0A4F">
              <w:rPr>
                <w:rFonts w:eastAsia="Times New Roman" w:cs="Times New Roman"/>
              </w:rPr>
              <w:t>.2</w:t>
            </w:r>
          </w:p>
        </w:tc>
        <w:tc>
          <w:tcPr>
            <w:tcW w:w="2855" w:type="dxa"/>
            <w:tcBorders>
              <w:top w:val="single" w:sz="4" w:space="0" w:color="auto"/>
            </w:tcBorders>
          </w:tcPr>
          <w:p w:rsidR="00642FC4" w:rsidRPr="005B0A4F" w:rsidRDefault="00642FC4" w:rsidP="005B0A4F">
            <w:pPr>
              <w:rPr>
                <w:rFonts w:eastAsia="Times New Roman" w:cs="Times New Roman"/>
                <w:lang w:val="hy-AM"/>
              </w:rPr>
            </w:pPr>
            <w:r w:rsidRPr="005B0A4F">
              <w:rPr>
                <w:rFonts w:eastAsia="Times New Roman" w:cs="Times New Roman"/>
                <w:lang w:val="hy-AM"/>
              </w:rPr>
              <w:t>Սպանդանոցն ունի մեկուսացված, բետոնապատ հրապարակ՝ կենդանիների արտաթորանքի և մարսողական ուղիների պարունակության հավաքման` 30 օրից ոչ պակաս տևողությամբ պահելու և կենսաջեր</w:t>
            </w:r>
            <w:r w:rsidR="001B30AF" w:rsidRPr="005B0A4F">
              <w:rPr>
                <w:rFonts w:eastAsia="Times New Roman" w:cs="Times New Roman"/>
              </w:rPr>
              <w:t>-</w:t>
            </w:r>
            <w:r w:rsidRPr="005B0A4F">
              <w:rPr>
                <w:rFonts w:eastAsia="Times New Roman" w:cs="Times New Roman"/>
                <w:lang w:val="hy-AM"/>
              </w:rPr>
              <w:t>մային եղանակով վնասազերծելու համար:</w:t>
            </w:r>
          </w:p>
        </w:tc>
        <w:tc>
          <w:tcPr>
            <w:tcW w:w="630" w:type="dxa"/>
            <w:tcBorders>
              <w:top w:val="single" w:sz="4" w:space="0" w:color="auto"/>
            </w:tcBorders>
          </w:tcPr>
          <w:p w:rsidR="00642FC4" w:rsidRPr="005B0A4F" w:rsidRDefault="00642FC4" w:rsidP="005B0A4F">
            <w:pPr>
              <w:rPr>
                <w:rFonts w:eastAsia="Times New Roman" w:cs="Arial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</w:tcPr>
          <w:p w:rsidR="00642FC4" w:rsidRPr="005B0A4F" w:rsidRDefault="00642FC4" w:rsidP="005B0A4F">
            <w:pPr>
              <w:rPr>
                <w:rFonts w:eastAsia="Times New Roman" w:cs="Arial"/>
                <w:lang w:val="hy-AM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642FC4" w:rsidRPr="005B0A4F" w:rsidRDefault="00642FC4" w:rsidP="005B0A4F">
            <w:pPr>
              <w:rPr>
                <w:rFonts w:eastAsia="Times New Roman" w:cs="Arial"/>
                <w:lang w:val="hy-AM"/>
              </w:rPr>
            </w:pPr>
          </w:p>
        </w:tc>
        <w:tc>
          <w:tcPr>
            <w:tcW w:w="855" w:type="dxa"/>
            <w:tcBorders>
              <w:top w:val="single" w:sz="4" w:space="0" w:color="auto"/>
            </w:tcBorders>
            <w:vAlign w:val="center"/>
          </w:tcPr>
          <w:p w:rsidR="00642FC4" w:rsidRPr="005B0A4F" w:rsidRDefault="00642FC4" w:rsidP="005B0A4F">
            <w:pPr>
              <w:jc w:val="center"/>
              <w:rPr>
                <w:rFonts w:eastAsia="Times New Roman" w:cs="Arial"/>
              </w:rPr>
            </w:pPr>
            <w:r w:rsidRPr="005B0A4F">
              <w:rPr>
                <w:rFonts w:eastAsia="Times New Roman" w:cs="Arial"/>
              </w:rPr>
              <w:t>4</w:t>
            </w:r>
          </w:p>
        </w:tc>
        <w:tc>
          <w:tcPr>
            <w:tcW w:w="1377" w:type="dxa"/>
            <w:tcBorders>
              <w:top w:val="single" w:sz="4" w:space="0" w:color="auto"/>
            </w:tcBorders>
            <w:vAlign w:val="center"/>
          </w:tcPr>
          <w:p w:rsidR="00642FC4" w:rsidRPr="005B0A4F" w:rsidRDefault="00642FC4" w:rsidP="005B0A4F">
            <w:pPr>
              <w:jc w:val="center"/>
              <w:rPr>
                <w:rFonts w:eastAsia="Times New Roman" w:cs="Arial"/>
                <w:lang w:val="hy-AM"/>
              </w:rPr>
            </w:pPr>
            <w:r w:rsidRPr="005B0A4F">
              <w:rPr>
                <w:rFonts w:eastAsia="Times New Roman" w:cs="Arial"/>
                <w:lang w:val="hy-AM"/>
              </w:rPr>
              <w:t>Ակնա-դիտական զննում</w:t>
            </w:r>
          </w:p>
        </w:tc>
        <w:tc>
          <w:tcPr>
            <w:tcW w:w="1944" w:type="dxa"/>
            <w:tcBorders>
              <w:top w:val="single" w:sz="4" w:space="0" w:color="auto"/>
            </w:tcBorders>
          </w:tcPr>
          <w:p w:rsidR="00642FC4" w:rsidRPr="005B0A4F" w:rsidRDefault="00642FC4" w:rsidP="005B0A4F">
            <w:pPr>
              <w:jc w:val="center"/>
              <w:rPr>
                <w:rFonts w:eastAsia="Times New Roman" w:cs="Times New Roman"/>
                <w:lang w:val="hy-AM"/>
              </w:rPr>
            </w:pPr>
            <w:r w:rsidRPr="005B0A4F">
              <w:rPr>
                <w:rFonts w:eastAsia="Times New Roman" w:cs="Times New Roman"/>
                <w:lang w:val="hy-AM"/>
              </w:rPr>
              <w:t>ՀՀ</w:t>
            </w:r>
          </w:p>
          <w:p w:rsidR="00642FC4" w:rsidRPr="005B0A4F" w:rsidRDefault="00642FC4" w:rsidP="005B0A4F">
            <w:pPr>
              <w:jc w:val="center"/>
              <w:rPr>
                <w:rFonts w:eastAsia="Times New Roman" w:cs="Times New Roman"/>
                <w:lang w:val="hy-AM"/>
              </w:rPr>
            </w:pPr>
            <w:r w:rsidRPr="005B0A4F">
              <w:rPr>
                <w:rFonts w:eastAsia="Times New Roman" w:cs="Times New Roman"/>
                <w:lang w:val="hy-AM"/>
              </w:rPr>
              <w:t>Կառավարու-թյան</w:t>
            </w:r>
          </w:p>
          <w:p w:rsidR="00642FC4" w:rsidRPr="005B0A4F" w:rsidRDefault="00642FC4" w:rsidP="005B0A4F">
            <w:pPr>
              <w:jc w:val="center"/>
              <w:rPr>
                <w:rFonts w:eastAsia="Times New Roman" w:cs="Times New Roman"/>
                <w:lang w:val="hy-AM"/>
              </w:rPr>
            </w:pPr>
            <w:r w:rsidRPr="005B0A4F">
              <w:rPr>
                <w:rFonts w:eastAsia="Times New Roman" w:cs="Times New Roman"/>
                <w:lang w:val="hy-AM"/>
              </w:rPr>
              <w:t>29.06.2006թ.</w:t>
            </w:r>
          </w:p>
          <w:p w:rsidR="00642FC4" w:rsidRPr="005B0A4F" w:rsidRDefault="00642FC4" w:rsidP="005B0A4F">
            <w:pPr>
              <w:jc w:val="center"/>
              <w:rPr>
                <w:rFonts w:eastAsia="Times New Roman" w:cs="Times New Roman"/>
                <w:lang w:val="hy-AM"/>
              </w:rPr>
            </w:pPr>
            <w:r w:rsidRPr="005B0A4F">
              <w:rPr>
                <w:rFonts w:eastAsia="Times New Roman" w:cs="Times New Roman"/>
                <w:lang w:val="hy-AM"/>
              </w:rPr>
              <w:t>N 993-Ն  որոշման հավելվածի 17-րդ կետ 1-ին ենթակետ բ պարբերություն</w:t>
            </w:r>
          </w:p>
        </w:tc>
        <w:tc>
          <w:tcPr>
            <w:tcW w:w="1852" w:type="dxa"/>
            <w:tcBorders>
              <w:top w:val="single" w:sz="4" w:space="0" w:color="auto"/>
            </w:tcBorders>
          </w:tcPr>
          <w:p w:rsidR="00642FC4" w:rsidRPr="005B0A4F" w:rsidRDefault="00642FC4" w:rsidP="005B0A4F">
            <w:pPr>
              <w:rPr>
                <w:rFonts w:eastAsia="Times New Roman" w:cs="Arial"/>
                <w:lang w:val="hy-AM"/>
              </w:rPr>
            </w:pPr>
          </w:p>
        </w:tc>
      </w:tr>
      <w:tr w:rsidR="00642FC4" w:rsidRPr="00AF1FFD" w:rsidTr="005B0A4F">
        <w:trPr>
          <w:trHeight w:val="1377"/>
        </w:trPr>
        <w:tc>
          <w:tcPr>
            <w:tcW w:w="817" w:type="dxa"/>
            <w:tcBorders>
              <w:top w:val="single" w:sz="4" w:space="0" w:color="auto"/>
            </w:tcBorders>
          </w:tcPr>
          <w:p w:rsidR="00642FC4" w:rsidRPr="005B0A4F" w:rsidRDefault="00037F15" w:rsidP="005B0A4F">
            <w:pPr>
              <w:jc w:val="center"/>
              <w:rPr>
                <w:rFonts w:eastAsia="Times New Roman" w:cs="Times New Roman"/>
              </w:rPr>
            </w:pPr>
            <w:r w:rsidRPr="005B0A4F">
              <w:rPr>
                <w:rFonts w:eastAsia="Times New Roman" w:cs="Times New Roman"/>
              </w:rPr>
              <w:t>2</w:t>
            </w:r>
            <w:r w:rsidR="00642FC4" w:rsidRPr="005B0A4F">
              <w:rPr>
                <w:rFonts w:eastAsia="Times New Roman" w:cs="Times New Roman"/>
              </w:rPr>
              <w:t>.3</w:t>
            </w:r>
          </w:p>
        </w:tc>
        <w:tc>
          <w:tcPr>
            <w:tcW w:w="2855" w:type="dxa"/>
            <w:tcBorders>
              <w:top w:val="single" w:sz="4" w:space="0" w:color="auto"/>
            </w:tcBorders>
          </w:tcPr>
          <w:p w:rsidR="00642FC4" w:rsidRPr="005B0A4F" w:rsidRDefault="00642FC4" w:rsidP="005B0A4F">
            <w:pPr>
              <w:rPr>
                <w:rFonts w:eastAsia="Times New Roman" w:cs="Times New Roman"/>
                <w:lang w:val="hy-AM"/>
              </w:rPr>
            </w:pPr>
            <w:r w:rsidRPr="005B0A4F">
              <w:rPr>
                <w:rFonts w:eastAsia="Times New Roman" w:cs="Times New Roman"/>
                <w:lang w:val="hy-AM"/>
              </w:rPr>
              <w:t xml:space="preserve">Սպանդանոցն ունի </w:t>
            </w:r>
            <w:r w:rsidRPr="005B0A4F">
              <w:rPr>
                <w:lang w:val="hy-AM"/>
              </w:rPr>
              <w:t xml:space="preserve"> </w:t>
            </w:r>
            <w:r w:rsidRPr="005B0A4F">
              <w:rPr>
                <w:rFonts w:eastAsia="Times New Roman" w:cs="Times New Roman"/>
                <w:lang w:val="hy-AM"/>
              </w:rPr>
              <w:t>դեպի ներս բացվող և ճանճապահպան ցանցերով պատված արտադրական շենքերի պատուհաններ:</w:t>
            </w:r>
          </w:p>
        </w:tc>
        <w:tc>
          <w:tcPr>
            <w:tcW w:w="630" w:type="dxa"/>
            <w:tcBorders>
              <w:top w:val="single" w:sz="4" w:space="0" w:color="auto"/>
            </w:tcBorders>
          </w:tcPr>
          <w:p w:rsidR="00642FC4" w:rsidRPr="005B0A4F" w:rsidRDefault="00642FC4" w:rsidP="005B0A4F">
            <w:pPr>
              <w:rPr>
                <w:rFonts w:eastAsia="Times New Roman" w:cs="Arial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</w:tcPr>
          <w:p w:rsidR="00642FC4" w:rsidRPr="005B0A4F" w:rsidRDefault="00642FC4" w:rsidP="005B0A4F">
            <w:pPr>
              <w:rPr>
                <w:rFonts w:eastAsia="Times New Roman" w:cs="Arial"/>
                <w:lang w:val="hy-AM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642FC4" w:rsidRPr="005B0A4F" w:rsidRDefault="00642FC4" w:rsidP="005B0A4F">
            <w:pPr>
              <w:rPr>
                <w:rFonts w:eastAsia="Times New Roman" w:cs="Arial"/>
                <w:lang w:val="hy-AM"/>
              </w:rPr>
            </w:pPr>
          </w:p>
        </w:tc>
        <w:tc>
          <w:tcPr>
            <w:tcW w:w="855" w:type="dxa"/>
            <w:tcBorders>
              <w:top w:val="single" w:sz="4" w:space="0" w:color="auto"/>
            </w:tcBorders>
            <w:vAlign w:val="center"/>
          </w:tcPr>
          <w:p w:rsidR="00642FC4" w:rsidRPr="005B0A4F" w:rsidRDefault="00642FC4" w:rsidP="005B0A4F">
            <w:pPr>
              <w:jc w:val="center"/>
              <w:rPr>
                <w:rFonts w:eastAsia="Times New Roman" w:cs="Arial"/>
              </w:rPr>
            </w:pPr>
            <w:r w:rsidRPr="005B0A4F">
              <w:rPr>
                <w:rFonts w:eastAsia="Times New Roman" w:cs="Arial"/>
              </w:rPr>
              <w:t>3</w:t>
            </w:r>
          </w:p>
        </w:tc>
        <w:tc>
          <w:tcPr>
            <w:tcW w:w="1377" w:type="dxa"/>
            <w:tcBorders>
              <w:top w:val="single" w:sz="4" w:space="0" w:color="auto"/>
            </w:tcBorders>
            <w:vAlign w:val="center"/>
          </w:tcPr>
          <w:p w:rsidR="00642FC4" w:rsidRPr="005B0A4F" w:rsidRDefault="00642FC4" w:rsidP="005B0A4F">
            <w:pPr>
              <w:jc w:val="center"/>
              <w:rPr>
                <w:rFonts w:eastAsia="Times New Roman" w:cs="Arial"/>
                <w:lang w:val="hy-AM"/>
              </w:rPr>
            </w:pPr>
            <w:r w:rsidRPr="005B0A4F">
              <w:rPr>
                <w:rFonts w:eastAsia="Times New Roman" w:cs="Arial"/>
                <w:lang w:val="hy-AM"/>
              </w:rPr>
              <w:t>Ակնա-դիտական զննում</w:t>
            </w:r>
          </w:p>
        </w:tc>
        <w:tc>
          <w:tcPr>
            <w:tcW w:w="1944" w:type="dxa"/>
            <w:tcBorders>
              <w:top w:val="single" w:sz="4" w:space="0" w:color="auto"/>
            </w:tcBorders>
          </w:tcPr>
          <w:p w:rsidR="00642FC4" w:rsidRPr="005B0A4F" w:rsidRDefault="00642FC4" w:rsidP="005B0A4F">
            <w:pPr>
              <w:jc w:val="center"/>
              <w:rPr>
                <w:rFonts w:eastAsia="Times New Roman" w:cs="Times New Roman"/>
                <w:lang w:val="hy-AM"/>
              </w:rPr>
            </w:pPr>
            <w:r w:rsidRPr="005B0A4F">
              <w:rPr>
                <w:rFonts w:eastAsia="Times New Roman" w:cs="Times New Roman"/>
                <w:lang w:val="hy-AM"/>
              </w:rPr>
              <w:t>ՀՀ</w:t>
            </w:r>
          </w:p>
          <w:p w:rsidR="00642FC4" w:rsidRPr="005B0A4F" w:rsidRDefault="00642FC4" w:rsidP="005B0A4F">
            <w:pPr>
              <w:jc w:val="center"/>
              <w:rPr>
                <w:rFonts w:eastAsia="Times New Roman" w:cs="Times New Roman"/>
                <w:lang w:val="hy-AM"/>
              </w:rPr>
            </w:pPr>
            <w:r w:rsidRPr="005B0A4F">
              <w:rPr>
                <w:rFonts w:eastAsia="Times New Roman" w:cs="Times New Roman"/>
                <w:lang w:val="hy-AM"/>
              </w:rPr>
              <w:t>Կառավարու-թյան</w:t>
            </w:r>
          </w:p>
          <w:p w:rsidR="00642FC4" w:rsidRPr="005B0A4F" w:rsidRDefault="00642FC4" w:rsidP="005B0A4F">
            <w:pPr>
              <w:jc w:val="center"/>
              <w:rPr>
                <w:rFonts w:eastAsia="Times New Roman" w:cs="Times New Roman"/>
                <w:lang w:val="hy-AM"/>
              </w:rPr>
            </w:pPr>
            <w:r w:rsidRPr="005B0A4F">
              <w:rPr>
                <w:rFonts w:eastAsia="Times New Roman" w:cs="Times New Roman"/>
                <w:lang w:val="hy-AM"/>
              </w:rPr>
              <w:t>29.06.2006թ.</w:t>
            </w:r>
          </w:p>
          <w:p w:rsidR="00642FC4" w:rsidRPr="005B0A4F" w:rsidRDefault="00642FC4" w:rsidP="005B0A4F">
            <w:pPr>
              <w:jc w:val="center"/>
              <w:rPr>
                <w:rFonts w:eastAsia="Times New Roman" w:cs="Times New Roman"/>
                <w:lang w:val="hy-AM"/>
              </w:rPr>
            </w:pPr>
            <w:r w:rsidRPr="005B0A4F">
              <w:rPr>
                <w:rFonts w:eastAsia="Times New Roman" w:cs="Times New Roman"/>
                <w:lang w:val="hy-AM"/>
              </w:rPr>
              <w:t>N 993-Ն  որոշման հավելվածի 17-րդ կետ 1-ին ենթակետ զ պարբերություն</w:t>
            </w:r>
          </w:p>
        </w:tc>
        <w:tc>
          <w:tcPr>
            <w:tcW w:w="1852" w:type="dxa"/>
            <w:tcBorders>
              <w:top w:val="single" w:sz="4" w:space="0" w:color="auto"/>
            </w:tcBorders>
          </w:tcPr>
          <w:p w:rsidR="00642FC4" w:rsidRPr="005B0A4F" w:rsidRDefault="00642FC4" w:rsidP="005B0A4F">
            <w:pPr>
              <w:rPr>
                <w:rFonts w:eastAsia="Times New Roman" w:cs="Arial"/>
                <w:lang w:val="hy-AM"/>
              </w:rPr>
            </w:pPr>
          </w:p>
        </w:tc>
      </w:tr>
      <w:tr w:rsidR="00642FC4" w:rsidRPr="00AF1FFD" w:rsidTr="005B0A4F">
        <w:trPr>
          <w:trHeight w:val="622"/>
        </w:trPr>
        <w:tc>
          <w:tcPr>
            <w:tcW w:w="817" w:type="dxa"/>
            <w:tcBorders>
              <w:top w:val="single" w:sz="4" w:space="0" w:color="auto"/>
            </w:tcBorders>
          </w:tcPr>
          <w:p w:rsidR="00642FC4" w:rsidRPr="005B0A4F" w:rsidRDefault="00037F15" w:rsidP="005B0A4F">
            <w:pPr>
              <w:jc w:val="center"/>
              <w:rPr>
                <w:rFonts w:eastAsia="Times New Roman" w:cs="Times New Roman"/>
              </w:rPr>
            </w:pPr>
            <w:r w:rsidRPr="005B0A4F">
              <w:rPr>
                <w:rFonts w:eastAsia="Times New Roman" w:cs="Times New Roman"/>
              </w:rPr>
              <w:lastRenderedPageBreak/>
              <w:t>2</w:t>
            </w:r>
            <w:r w:rsidR="00642FC4" w:rsidRPr="005B0A4F">
              <w:rPr>
                <w:rFonts w:eastAsia="Times New Roman" w:cs="Times New Roman"/>
              </w:rPr>
              <w:t>.4</w:t>
            </w:r>
          </w:p>
        </w:tc>
        <w:tc>
          <w:tcPr>
            <w:tcW w:w="2855" w:type="dxa"/>
            <w:tcBorders>
              <w:top w:val="single" w:sz="4" w:space="0" w:color="auto"/>
            </w:tcBorders>
          </w:tcPr>
          <w:p w:rsidR="00642FC4" w:rsidRPr="005B0A4F" w:rsidRDefault="00642FC4" w:rsidP="005B0A4F">
            <w:pPr>
              <w:rPr>
                <w:rFonts w:eastAsia="Times New Roman" w:cs="Times New Roman"/>
              </w:rPr>
            </w:pPr>
            <w:r w:rsidRPr="005B0A4F">
              <w:rPr>
                <w:rFonts w:eastAsia="Times New Roman" w:cs="Times New Roman"/>
                <w:lang w:val="hy-AM"/>
              </w:rPr>
              <w:t xml:space="preserve">Սպանդանոցն ունի </w:t>
            </w:r>
            <w:r w:rsidRPr="005B0A4F">
              <w:rPr>
                <w:lang w:val="hy-AM"/>
              </w:rPr>
              <w:t xml:space="preserve"> ա</w:t>
            </w:r>
            <w:r w:rsidRPr="005B0A4F">
              <w:rPr>
                <w:rFonts w:eastAsia="Times New Roman" w:cs="Times New Roman"/>
                <w:lang w:val="hy-AM"/>
              </w:rPr>
              <w:t>նջրաթափանց սալիկներով 1.8 մ բարձրությամբ երեսապատված պատեր, քիմիապես կայուն նյութերով պատված հատակներ, իսկ շաղախով սվաղված և հարթեցված պատերի ու առաստաղների դեպքում՝ դրանք պատված են խոնավակայուն ներկերով</w:t>
            </w:r>
            <w:r w:rsidR="004E4391" w:rsidRPr="005B0A4F">
              <w:rPr>
                <w:rFonts w:eastAsia="Times New Roman" w:cs="Times New Roman"/>
              </w:rPr>
              <w:t>:</w:t>
            </w:r>
          </w:p>
        </w:tc>
        <w:tc>
          <w:tcPr>
            <w:tcW w:w="630" w:type="dxa"/>
            <w:tcBorders>
              <w:top w:val="single" w:sz="4" w:space="0" w:color="auto"/>
            </w:tcBorders>
          </w:tcPr>
          <w:p w:rsidR="00642FC4" w:rsidRPr="005B0A4F" w:rsidRDefault="00642FC4" w:rsidP="005B0A4F">
            <w:pPr>
              <w:rPr>
                <w:rFonts w:eastAsia="Times New Roman" w:cs="Arial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</w:tcPr>
          <w:p w:rsidR="00642FC4" w:rsidRPr="005B0A4F" w:rsidRDefault="00642FC4" w:rsidP="005B0A4F">
            <w:pPr>
              <w:rPr>
                <w:rFonts w:eastAsia="Times New Roman" w:cs="Arial"/>
                <w:lang w:val="hy-AM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642FC4" w:rsidRPr="005B0A4F" w:rsidRDefault="00642FC4" w:rsidP="005B0A4F">
            <w:pPr>
              <w:rPr>
                <w:rFonts w:eastAsia="Times New Roman" w:cs="Arial"/>
                <w:lang w:val="hy-AM"/>
              </w:rPr>
            </w:pPr>
          </w:p>
        </w:tc>
        <w:tc>
          <w:tcPr>
            <w:tcW w:w="855" w:type="dxa"/>
            <w:tcBorders>
              <w:top w:val="single" w:sz="4" w:space="0" w:color="auto"/>
            </w:tcBorders>
            <w:vAlign w:val="center"/>
          </w:tcPr>
          <w:p w:rsidR="00642FC4" w:rsidRPr="005B0A4F" w:rsidRDefault="00642FC4" w:rsidP="005B0A4F">
            <w:pPr>
              <w:jc w:val="center"/>
              <w:rPr>
                <w:rFonts w:eastAsia="Times New Roman" w:cs="Arial"/>
              </w:rPr>
            </w:pPr>
            <w:r w:rsidRPr="005B0A4F">
              <w:rPr>
                <w:rFonts w:eastAsia="Times New Roman" w:cs="Arial"/>
              </w:rPr>
              <w:t>3</w:t>
            </w:r>
          </w:p>
        </w:tc>
        <w:tc>
          <w:tcPr>
            <w:tcW w:w="1377" w:type="dxa"/>
            <w:tcBorders>
              <w:top w:val="single" w:sz="4" w:space="0" w:color="auto"/>
            </w:tcBorders>
            <w:vAlign w:val="center"/>
          </w:tcPr>
          <w:p w:rsidR="00642FC4" w:rsidRPr="005B0A4F" w:rsidRDefault="00642FC4" w:rsidP="005B0A4F">
            <w:pPr>
              <w:jc w:val="center"/>
              <w:rPr>
                <w:rFonts w:eastAsia="Times New Roman" w:cs="Arial"/>
                <w:lang w:val="hy-AM"/>
              </w:rPr>
            </w:pPr>
            <w:r w:rsidRPr="005B0A4F">
              <w:rPr>
                <w:rFonts w:eastAsia="Times New Roman" w:cs="Arial"/>
                <w:lang w:val="hy-AM"/>
              </w:rPr>
              <w:t>Ակնա-դիտական</w:t>
            </w:r>
            <w:r w:rsidR="00561465" w:rsidRPr="005B0A4F">
              <w:rPr>
                <w:rFonts w:eastAsia="Times New Roman" w:cs="Arial"/>
              </w:rPr>
              <w:t xml:space="preserve"> և փաստաթղթային</w:t>
            </w:r>
            <w:r w:rsidRPr="005B0A4F">
              <w:rPr>
                <w:rFonts w:eastAsia="Times New Roman" w:cs="Arial"/>
                <w:lang w:val="hy-AM"/>
              </w:rPr>
              <w:t xml:space="preserve"> զննում</w:t>
            </w:r>
          </w:p>
        </w:tc>
        <w:tc>
          <w:tcPr>
            <w:tcW w:w="1944" w:type="dxa"/>
            <w:tcBorders>
              <w:top w:val="single" w:sz="4" w:space="0" w:color="auto"/>
            </w:tcBorders>
          </w:tcPr>
          <w:p w:rsidR="00642FC4" w:rsidRPr="005B0A4F" w:rsidRDefault="00642FC4" w:rsidP="005B0A4F">
            <w:pPr>
              <w:jc w:val="center"/>
              <w:rPr>
                <w:rFonts w:eastAsia="Times New Roman" w:cs="Times New Roman"/>
                <w:lang w:val="hy-AM"/>
              </w:rPr>
            </w:pPr>
            <w:r w:rsidRPr="005B0A4F">
              <w:rPr>
                <w:rFonts w:eastAsia="Times New Roman" w:cs="Times New Roman"/>
                <w:lang w:val="hy-AM"/>
              </w:rPr>
              <w:t>ՀՀ</w:t>
            </w:r>
          </w:p>
          <w:p w:rsidR="00642FC4" w:rsidRPr="005B0A4F" w:rsidRDefault="00642FC4" w:rsidP="005B0A4F">
            <w:pPr>
              <w:jc w:val="center"/>
              <w:rPr>
                <w:rFonts w:eastAsia="Times New Roman" w:cs="Times New Roman"/>
                <w:lang w:val="hy-AM"/>
              </w:rPr>
            </w:pPr>
            <w:r w:rsidRPr="005B0A4F">
              <w:rPr>
                <w:rFonts w:eastAsia="Times New Roman" w:cs="Times New Roman"/>
                <w:lang w:val="hy-AM"/>
              </w:rPr>
              <w:t>Կառավարու-թյան</w:t>
            </w:r>
          </w:p>
          <w:p w:rsidR="00642FC4" w:rsidRPr="005B0A4F" w:rsidRDefault="00642FC4" w:rsidP="005B0A4F">
            <w:pPr>
              <w:jc w:val="center"/>
              <w:rPr>
                <w:rFonts w:eastAsia="Times New Roman" w:cs="Times New Roman"/>
                <w:lang w:val="hy-AM"/>
              </w:rPr>
            </w:pPr>
            <w:r w:rsidRPr="005B0A4F">
              <w:rPr>
                <w:rFonts w:eastAsia="Times New Roman" w:cs="Times New Roman"/>
                <w:lang w:val="hy-AM"/>
              </w:rPr>
              <w:t>29.06.2006թ.</w:t>
            </w:r>
          </w:p>
          <w:p w:rsidR="00642FC4" w:rsidRPr="005B0A4F" w:rsidRDefault="00642FC4" w:rsidP="005B0A4F">
            <w:pPr>
              <w:jc w:val="center"/>
              <w:rPr>
                <w:rFonts w:eastAsia="Times New Roman" w:cs="Times New Roman"/>
                <w:lang w:val="hy-AM"/>
              </w:rPr>
            </w:pPr>
            <w:r w:rsidRPr="005B0A4F">
              <w:rPr>
                <w:rFonts w:eastAsia="Times New Roman" w:cs="Times New Roman"/>
                <w:lang w:val="hy-AM"/>
              </w:rPr>
              <w:t>N 993-Ն  որոշման հավելվածի 17-րդ կետ 1-ին ենթակետ  ե պարբերություն</w:t>
            </w:r>
          </w:p>
        </w:tc>
        <w:tc>
          <w:tcPr>
            <w:tcW w:w="1852" w:type="dxa"/>
            <w:tcBorders>
              <w:top w:val="single" w:sz="4" w:space="0" w:color="auto"/>
            </w:tcBorders>
          </w:tcPr>
          <w:p w:rsidR="00642FC4" w:rsidRPr="005B0A4F" w:rsidRDefault="00642FC4" w:rsidP="005B0A4F">
            <w:pPr>
              <w:rPr>
                <w:rFonts w:eastAsia="Times New Roman" w:cs="Arial"/>
                <w:lang w:val="hy-AM"/>
              </w:rPr>
            </w:pPr>
          </w:p>
        </w:tc>
      </w:tr>
      <w:tr w:rsidR="00642FC4" w:rsidRPr="00AF1FFD" w:rsidTr="005B0A4F">
        <w:trPr>
          <w:trHeight w:val="1377"/>
        </w:trPr>
        <w:tc>
          <w:tcPr>
            <w:tcW w:w="817" w:type="dxa"/>
            <w:tcBorders>
              <w:top w:val="single" w:sz="4" w:space="0" w:color="auto"/>
            </w:tcBorders>
          </w:tcPr>
          <w:p w:rsidR="00642FC4" w:rsidRPr="005B0A4F" w:rsidRDefault="00037F15" w:rsidP="005B0A4F">
            <w:pPr>
              <w:jc w:val="center"/>
              <w:rPr>
                <w:rFonts w:eastAsia="Times New Roman" w:cs="Times New Roman"/>
              </w:rPr>
            </w:pPr>
            <w:r w:rsidRPr="005B0A4F">
              <w:rPr>
                <w:rFonts w:eastAsia="Times New Roman" w:cs="Times New Roman"/>
              </w:rPr>
              <w:t>2</w:t>
            </w:r>
            <w:r w:rsidR="00642FC4" w:rsidRPr="005B0A4F">
              <w:rPr>
                <w:rFonts w:eastAsia="Times New Roman" w:cs="Times New Roman"/>
              </w:rPr>
              <w:t>.5</w:t>
            </w:r>
          </w:p>
        </w:tc>
        <w:tc>
          <w:tcPr>
            <w:tcW w:w="2855" w:type="dxa"/>
            <w:tcBorders>
              <w:top w:val="single" w:sz="4" w:space="0" w:color="auto"/>
            </w:tcBorders>
          </w:tcPr>
          <w:p w:rsidR="00642FC4" w:rsidRPr="005B0A4F" w:rsidRDefault="00642FC4" w:rsidP="005B0A4F">
            <w:pPr>
              <w:rPr>
                <w:rFonts w:eastAsia="Times New Roman" w:cs="Times New Roman"/>
                <w:lang w:val="hy-AM"/>
              </w:rPr>
            </w:pPr>
            <w:r w:rsidRPr="005B0A4F">
              <w:rPr>
                <w:rFonts w:eastAsia="Times New Roman" w:cs="Times New Roman"/>
                <w:lang w:val="hy-AM"/>
              </w:rPr>
              <w:t xml:space="preserve">Սպանդանոցն ունի </w:t>
            </w:r>
            <w:r w:rsidRPr="005B0A4F">
              <w:rPr>
                <w:lang w:val="hy-AM"/>
              </w:rPr>
              <w:t xml:space="preserve"> </w:t>
            </w:r>
            <w:r w:rsidRPr="005B0A4F">
              <w:rPr>
                <w:rFonts w:eastAsia="Times New Roman" w:cs="Times New Roman"/>
                <w:lang w:val="hy-AM"/>
              </w:rPr>
              <w:t>կենդանիների ընդունման համար` բաց կամ ծածկապատ</w:t>
            </w:r>
            <w:r w:rsidR="00E370D3" w:rsidRPr="005B0A4F">
              <w:rPr>
                <w:rFonts w:eastAsia="Times New Roman" w:cs="Times New Roman"/>
              </w:rPr>
              <w:t xml:space="preserve"> </w:t>
            </w:r>
            <w:r w:rsidRPr="005B0A4F">
              <w:rPr>
                <w:rFonts w:eastAsia="Times New Roman" w:cs="Times New Roman"/>
                <w:lang w:val="hy-AM"/>
              </w:rPr>
              <w:t xml:space="preserve"> շինություն` ապահովված ջրամատակարարման և ջրահեռացման համակարգերով:</w:t>
            </w:r>
          </w:p>
        </w:tc>
        <w:tc>
          <w:tcPr>
            <w:tcW w:w="630" w:type="dxa"/>
            <w:tcBorders>
              <w:top w:val="single" w:sz="4" w:space="0" w:color="auto"/>
            </w:tcBorders>
          </w:tcPr>
          <w:p w:rsidR="00642FC4" w:rsidRPr="005B0A4F" w:rsidRDefault="00642FC4" w:rsidP="005B0A4F">
            <w:pPr>
              <w:rPr>
                <w:rFonts w:eastAsia="Times New Roman" w:cs="Arial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</w:tcPr>
          <w:p w:rsidR="00642FC4" w:rsidRPr="005B0A4F" w:rsidRDefault="00642FC4" w:rsidP="005B0A4F">
            <w:pPr>
              <w:rPr>
                <w:rFonts w:eastAsia="Times New Roman" w:cs="Arial"/>
                <w:lang w:val="hy-AM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642FC4" w:rsidRPr="005B0A4F" w:rsidRDefault="00642FC4" w:rsidP="005B0A4F">
            <w:pPr>
              <w:rPr>
                <w:rFonts w:eastAsia="Times New Roman" w:cs="Arial"/>
                <w:lang w:val="hy-AM"/>
              </w:rPr>
            </w:pPr>
          </w:p>
        </w:tc>
        <w:tc>
          <w:tcPr>
            <w:tcW w:w="855" w:type="dxa"/>
            <w:tcBorders>
              <w:top w:val="single" w:sz="4" w:space="0" w:color="auto"/>
            </w:tcBorders>
            <w:vAlign w:val="center"/>
          </w:tcPr>
          <w:p w:rsidR="00642FC4" w:rsidRPr="005B0A4F" w:rsidRDefault="00642FC4" w:rsidP="005B0A4F">
            <w:pPr>
              <w:jc w:val="center"/>
              <w:rPr>
                <w:rFonts w:eastAsia="Times New Roman" w:cs="Arial"/>
              </w:rPr>
            </w:pPr>
            <w:r w:rsidRPr="005B0A4F">
              <w:rPr>
                <w:rFonts w:eastAsia="Times New Roman" w:cs="Arial"/>
              </w:rPr>
              <w:t>3</w:t>
            </w:r>
          </w:p>
        </w:tc>
        <w:tc>
          <w:tcPr>
            <w:tcW w:w="1377" w:type="dxa"/>
            <w:tcBorders>
              <w:top w:val="single" w:sz="4" w:space="0" w:color="auto"/>
            </w:tcBorders>
            <w:vAlign w:val="center"/>
          </w:tcPr>
          <w:p w:rsidR="00642FC4" w:rsidRPr="005B0A4F" w:rsidRDefault="00642FC4" w:rsidP="005B0A4F">
            <w:pPr>
              <w:jc w:val="center"/>
              <w:rPr>
                <w:rFonts w:eastAsia="Times New Roman" w:cs="Arial"/>
                <w:lang w:val="hy-AM"/>
              </w:rPr>
            </w:pPr>
            <w:r w:rsidRPr="005B0A4F">
              <w:rPr>
                <w:rFonts w:eastAsia="Times New Roman" w:cs="Arial"/>
                <w:lang w:val="hy-AM"/>
              </w:rPr>
              <w:t>Ակնա-դիտական զննում</w:t>
            </w:r>
          </w:p>
        </w:tc>
        <w:tc>
          <w:tcPr>
            <w:tcW w:w="1944" w:type="dxa"/>
            <w:tcBorders>
              <w:top w:val="single" w:sz="4" w:space="0" w:color="auto"/>
            </w:tcBorders>
          </w:tcPr>
          <w:p w:rsidR="00642FC4" w:rsidRPr="005B0A4F" w:rsidRDefault="00642FC4" w:rsidP="005B0A4F">
            <w:pPr>
              <w:jc w:val="center"/>
              <w:rPr>
                <w:rFonts w:eastAsia="Times New Roman" w:cs="Times New Roman"/>
                <w:lang w:val="hy-AM"/>
              </w:rPr>
            </w:pPr>
            <w:r w:rsidRPr="005B0A4F">
              <w:rPr>
                <w:rFonts w:eastAsia="Times New Roman" w:cs="Times New Roman"/>
                <w:lang w:val="hy-AM"/>
              </w:rPr>
              <w:t>ՀՀ</w:t>
            </w:r>
          </w:p>
          <w:p w:rsidR="00642FC4" w:rsidRPr="005B0A4F" w:rsidRDefault="00642FC4" w:rsidP="005B0A4F">
            <w:pPr>
              <w:jc w:val="center"/>
              <w:rPr>
                <w:rFonts w:eastAsia="Times New Roman" w:cs="Times New Roman"/>
                <w:lang w:val="hy-AM"/>
              </w:rPr>
            </w:pPr>
            <w:r w:rsidRPr="005B0A4F">
              <w:rPr>
                <w:rFonts w:eastAsia="Times New Roman" w:cs="Times New Roman"/>
                <w:lang w:val="hy-AM"/>
              </w:rPr>
              <w:t>Կառավարու-թյան</w:t>
            </w:r>
          </w:p>
          <w:p w:rsidR="00642FC4" w:rsidRPr="005B0A4F" w:rsidRDefault="00642FC4" w:rsidP="005B0A4F">
            <w:pPr>
              <w:jc w:val="center"/>
              <w:rPr>
                <w:rFonts w:eastAsia="Times New Roman" w:cs="Times New Roman"/>
                <w:lang w:val="hy-AM"/>
              </w:rPr>
            </w:pPr>
            <w:r w:rsidRPr="005B0A4F">
              <w:rPr>
                <w:rFonts w:eastAsia="Times New Roman" w:cs="Times New Roman"/>
                <w:lang w:val="hy-AM"/>
              </w:rPr>
              <w:t>29.06.2006թ.</w:t>
            </w:r>
          </w:p>
          <w:p w:rsidR="00642FC4" w:rsidRPr="005B0A4F" w:rsidRDefault="00642FC4" w:rsidP="005B0A4F">
            <w:pPr>
              <w:jc w:val="center"/>
              <w:rPr>
                <w:rFonts w:eastAsia="Times New Roman" w:cs="Times New Roman"/>
                <w:lang w:val="hy-AM"/>
              </w:rPr>
            </w:pPr>
            <w:r w:rsidRPr="005B0A4F">
              <w:rPr>
                <w:rFonts w:eastAsia="Times New Roman" w:cs="Times New Roman"/>
                <w:lang w:val="hy-AM"/>
              </w:rPr>
              <w:t>N 993-Ն  որոշման հավելվածի 17-րդ կետ 1-ին ենթակետ դ պարբերություն</w:t>
            </w:r>
          </w:p>
        </w:tc>
        <w:tc>
          <w:tcPr>
            <w:tcW w:w="1852" w:type="dxa"/>
            <w:tcBorders>
              <w:top w:val="single" w:sz="4" w:space="0" w:color="auto"/>
            </w:tcBorders>
          </w:tcPr>
          <w:p w:rsidR="00642FC4" w:rsidRPr="005B0A4F" w:rsidRDefault="00642FC4" w:rsidP="005B0A4F">
            <w:pPr>
              <w:rPr>
                <w:rFonts w:eastAsia="Times New Roman" w:cs="Arial"/>
                <w:lang w:val="hy-AM"/>
              </w:rPr>
            </w:pPr>
          </w:p>
        </w:tc>
      </w:tr>
      <w:tr w:rsidR="00642FC4" w:rsidRPr="005B0A4F" w:rsidTr="005B0A4F">
        <w:trPr>
          <w:trHeight w:val="1377"/>
        </w:trPr>
        <w:tc>
          <w:tcPr>
            <w:tcW w:w="817" w:type="dxa"/>
            <w:tcBorders>
              <w:top w:val="single" w:sz="4" w:space="0" w:color="auto"/>
            </w:tcBorders>
          </w:tcPr>
          <w:p w:rsidR="00642FC4" w:rsidRPr="005B0A4F" w:rsidRDefault="00037F15" w:rsidP="005B0A4F">
            <w:pPr>
              <w:jc w:val="center"/>
              <w:rPr>
                <w:rFonts w:eastAsia="Times New Roman" w:cs="Times New Roman"/>
              </w:rPr>
            </w:pPr>
            <w:r w:rsidRPr="005B0A4F">
              <w:rPr>
                <w:rFonts w:eastAsia="Times New Roman" w:cs="Times New Roman"/>
              </w:rPr>
              <w:t>2</w:t>
            </w:r>
            <w:r w:rsidR="00642FC4" w:rsidRPr="005B0A4F">
              <w:rPr>
                <w:rFonts w:eastAsia="Times New Roman" w:cs="Times New Roman"/>
              </w:rPr>
              <w:t>.6</w:t>
            </w:r>
          </w:p>
        </w:tc>
        <w:tc>
          <w:tcPr>
            <w:tcW w:w="2855" w:type="dxa"/>
            <w:tcBorders>
              <w:top w:val="single" w:sz="4" w:space="0" w:color="auto"/>
            </w:tcBorders>
          </w:tcPr>
          <w:p w:rsidR="00642FC4" w:rsidRPr="005B0A4F" w:rsidRDefault="00642FC4" w:rsidP="005B0A4F">
            <w:pPr>
              <w:rPr>
                <w:rFonts w:eastAsia="Times New Roman" w:cs="Times New Roman"/>
                <w:lang w:val="hy-AM"/>
              </w:rPr>
            </w:pPr>
            <w:r w:rsidRPr="005B0A4F">
              <w:rPr>
                <w:rFonts w:eastAsia="Times New Roman" w:cs="Times New Roman"/>
                <w:lang w:val="hy-AM"/>
              </w:rPr>
              <w:t xml:space="preserve">Սպանդանոցն ունի </w:t>
            </w:r>
            <w:r w:rsidRPr="005B0A4F">
              <w:rPr>
                <w:lang w:val="hy-AM"/>
              </w:rPr>
              <w:t xml:space="preserve"> </w:t>
            </w:r>
            <w:r w:rsidRPr="005B0A4F">
              <w:rPr>
                <w:rFonts w:eastAsia="Times New Roman" w:cs="Times New Roman"/>
                <w:lang w:val="hy-AM"/>
              </w:rPr>
              <w:t>կենդանիներ տեղափոխող մեքենաների մաքրման և սանիտարական մշակման հրապարակ:</w:t>
            </w:r>
          </w:p>
        </w:tc>
        <w:tc>
          <w:tcPr>
            <w:tcW w:w="630" w:type="dxa"/>
            <w:tcBorders>
              <w:top w:val="single" w:sz="4" w:space="0" w:color="auto"/>
            </w:tcBorders>
          </w:tcPr>
          <w:p w:rsidR="00642FC4" w:rsidRPr="005B0A4F" w:rsidRDefault="00642FC4" w:rsidP="005B0A4F">
            <w:pPr>
              <w:rPr>
                <w:rFonts w:eastAsia="Times New Roman" w:cs="Arial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</w:tcPr>
          <w:p w:rsidR="00642FC4" w:rsidRPr="005B0A4F" w:rsidRDefault="00642FC4" w:rsidP="005B0A4F">
            <w:pPr>
              <w:rPr>
                <w:rFonts w:eastAsia="Times New Roman" w:cs="Arial"/>
                <w:lang w:val="hy-AM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642FC4" w:rsidRPr="005B0A4F" w:rsidRDefault="00642FC4" w:rsidP="005B0A4F">
            <w:pPr>
              <w:rPr>
                <w:rFonts w:eastAsia="Times New Roman" w:cs="Arial"/>
                <w:lang w:val="hy-AM"/>
              </w:rPr>
            </w:pPr>
          </w:p>
        </w:tc>
        <w:tc>
          <w:tcPr>
            <w:tcW w:w="855" w:type="dxa"/>
            <w:tcBorders>
              <w:top w:val="single" w:sz="4" w:space="0" w:color="auto"/>
            </w:tcBorders>
            <w:vAlign w:val="center"/>
          </w:tcPr>
          <w:p w:rsidR="00642FC4" w:rsidRPr="005B0A4F" w:rsidRDefault="00642FC4" w:rsidP="005B0A4F">
            <w:pPr>
              <w:jc w:val="center"/>
              <w:rPr>
                <w:rFonts w:eastAsia="Times New Roman" w:cs="Arial"/>
              </w:rPr>
            </w:pPr>
            <w:r w:rsidRPr="005B0A4F">
              <w:rPr>
                <w:rFonts w:eastAsia="Times New Roman" w:cs="Arial"/>
              </w:rPr>
              <w:t>3</w:t>
            </w:r>
          </w:p>
        </w:tc>
        <w:tc>
          <w:tcPr>
            <w:tcW w:w="1377" w:type="dxa"/>
            <w:tcBorders>
              <w:top w:val="single" w:sz="4" w:space="0" w:color="auto"/>
            </w:tcBorders>
            <w:vAlign w:val="center"/>
          </w:tcPr>
          <w:p w:rsidR="00642FC4" w:rsidRPr="005B0A4F" w:rsidRDefault="00642FC4" w:rsidP="005B0A4F">
            <w:pPr>
              <w:jc w:val="center"/>
              <w:rPr>
                <w:rFonts w:eastAsia="Times New Roman" w:cs="Arial"/>
              </w:rPr>
            </w:pPr>
            <w:r w:rsidRPr="005B0A4F">
              <w:rPr>
                <w:rFonts w:eastAsia="Times New Roman" w:cs="Arial"/>
              </w:rPr>
              <w:t>Ակնադիտական զննում</w:t>
            </w:r>
          </w:p>
        </w:tc>
        <w:tc>
          <w:tcPr>
            <w:tcW w:w="1944" w:type="dxa"/>
            <w:tcBorders>
              <w:top w:val="single" w:sz="4" w:space="0" w:color="auto"/>
            </w:tcBorders>
          </w:tcPr>
          <w:p w:rsidR="00642FC4" w:rsidRPr="005B0A4F" w:rsidRDefault="00642FC4" w:rsidP="005B0A4F">
            <w:pPr>
              <w:jc w:val="center"/>
              <w:rPr>
                <w:rFonts w:eastAsia="Times New Roman" w:cs="Times New Roman"/>
                <w:lang w:val="hy-AM"/>
              </w:rPr>
            </w:pPr>
            <w:r w:rsidRPr="005B0A4F">
              <w:rPr>
                <w:rFonts w:eastAsia="Times New Roman" w:cs="Times New Roman"/>
                <w:lang w:val="hy-AM"/>
              </w:rPr>
              <w:t>ՀՀ</w:t>
            </w:r>
          </w:p>
          <w:p w:rsidR="00642FC4" w:rsidRPr="005B0A4F" w:rsidRDefault="00642FC4" w:rsidP="005B0A4F">
            <w:pPr>
              <w:jc w:val="center"/>
              <w:rPr>
                <w:rFonts w:eastAsia="Times New Roman" w:cs="Times New Roman"/>
                <w:lang w:val="hy-AM"/>
              </w:rPr>
            </w:pPr>
            <w:r w:rsidRPr="005B0A4F">
              <w:rPr>
                <w:rFonts w:eastAsia="Times New Roman" w:cs="Times New Roman"/>
                <w:lang w:val="hy-AM"/>
              </w:rPr>
              <w:t>Կառավարու-թյան</w:t>
            </w:r>
          </w:p>
          <w:p w:rsidR="00642FC4" w:rsidRPr="005B0A4F" w:rsidRDefault="00642FC4" w:rsidP="005B0A4F">
            <w:pPr>
              <w:jc w:val="center"/>
              <w:rPr>
                <w:rFonts w:eastAsia="Times New Roman" w:cs="Times New Roman"/>
                <w:lang w:val="hy-AM"/>
              </w:rPr>
            </w:pPr>
            <w:r w:rsidRPr="005B0A4F">
              <w:rPr>
                <w:rFonts w:eastAsia="Times New Roman" w:cs="Times New Roman"/>
                <w:lang w:val="hy-AM"/>
              </w:rPr>
              <w:t>29.06.2006թ.</w:t>
            </w:r>
          </w:p>
          <w:p w:rsidR="00642FC4" w:rsidRPr="005B0A4F" w:rsidRDefault="00642FC4" w:rsidP="005B0A4F">
            <w:pPr>
              <w:jc w:val="center"/>
              <w:rPr>
                <w:rFonts w:eastAsia="Times New Roman" w:cs="Times New Roman"/>
                <w:lang w:val="hy-AM"/>
              </w:rPr>
            </w:pPr>
            <w:r w:rsidRPr="005B0A4F">
              <w:rPr>
                <w:rFonts w:eastAsia="Times New Roman" w:cs="Times New Roman"/>
                <w:lang w:val="hy-AM"/>
              </w:rPr>
              <w:t>N 993-Ն  որոշման հավելվածի 17-րդ կետ 1-ին ենթակետ գ պարբերություն</w:t>
            </w:r>
          </w:p>
        </w:tc>
        <w:tc>
          <w:tcPr>
            <w:tcW w:w="1852" w:type="dxa"/>
            <w:tcBorders>
              <w:top w:val="single" w:sz="4" w:space="0" w:color="auto"/>
            </w:tcBorders>
          </w:tcPr>
          <w:p w:rsidR="00642FC4" w:rsidRPr="005B0A4F" w:rsidRDefault="00642FC4" w:rsidP="005B0A4F">
            <w:pPr>
              <w:rPr>
                <w:rFonts w:eastAsia="Times New Roman" w:cs="Arial"/>
                <w:lang w:val="hy-AM"/>
              </w:rPr>
            </w:pPr>
          </w:p>
        </w:tc>
      </w:tr>
      <w:tr w:rsidR="00642FC4" w:rsidRPr="00AF1FFD" w:rsidTr="005B0A4F">
        <w:trPr>
          <w:trHeight w:val="616"/>
        </w:trPr>
        <w:tc>
          <w:tcPr>
            <w:tcW w:w="817" w:type="dxa"/>
            <w:tcBorders>
              <w:top w:val="single" w:sz="4" w:space="0" w:color="auto"/>
            </w:tcBorders>
          </w:tcPr>
          <w:p w:rsidR="00642FC4" w:rsidRPr="005B0A4F" w:rsidRDefault="00037F15" w:rsidP="005B0A4F">
            <w:pPr>
              <w:jc w:val="center"/>
              <w:rPr>
                <w:rFonts w:eastAsia="Times New Roman" w:cs="Times New Roman"/>
              </w:rPr>
            </w:pPr>
            <w:r w:rsidRPr="005B0A4F">
              <w:rPr>
                <w:rFonts w:eastAsia="Times New Roman" w:cs="Times New Roman"/>
              </w:rPr>
              <w:t>2</w:t>
            </w:r>
            <w:r w:rsidR="00642FC4" w:rsidRPr="005B0A4F">
              <w:rPr>
                <w:rFonts w:eastAsia="Times New Roman" w:cs="Times New Roman"/>
              </w:rPr>
              <w:t>.7</w:t>
            </w:r>
          </w:p>
        </w:tc>
        <w:tc>
          <w:tcPr>
            <w:tcW w:w="2855" w:type="dxa"/>
            <w:tcBorders>
              <w:top w:val="single" w:sz="4" w:space="0" w:color="auto"/>
            </w:tcBorders>
          </w:tcPr>
          <w:p w:rsidR="00642FC4" w:rsidRPr="005B0A4F" w:rsidRDefault="00642FC4" w:rsidP="005B0A4F">
            <w:pPr>
              <w:rPr>
                <w:color w:val="000000"/>
                <w:shd w:val="clear" w:color="auto" w:fill="FFFFFF"/>
                <w:lang w:val="hy-AM"/>
              </w:rPr>
            </w:pPr>
            <w:r w:rsidRPr="005B0A4F">
              <w:rPr>
                <w:color w:val="000000"/>
                <w:shd w:val="clear" w:color="auto" w:fill="FFFFFF"/>
                <w:lang w:val="hy-AM"/>
              </w:rPr>
              <w:t>Սպանդի կազմա</w:t>
            </w:r>
            <w:r w:rsidR="009A7AB1" w:rsidRPr="005B0A4F">
              <w:rPr>
                <w:color w:val="000000"/>
                <w:shd w:val="clear" w:color="auto" w:fill="FFFFFF"/>
              </w:rPr>
              <w:t>-</w:t>
            </w:r>
            <w:r w:rsidRPr="005B0A4F">
              <w:rPr>
                <w:color w:val="000000"/>
                <w:shd w:val="clear" w:color="auto" w:fill="FFFFFF"/>
                <w:lang w:val="hy-AM"/>
              </w:rPr>
              <w:t>կերպման ընթացքում բացառվում է  սպան</w:t>
            </w:r>
            <w:r w:rsidR="009A7AB1" w:rsidRPr="005B0A4F">
              <w:rPr>
                <w:color w:val="000000"/>
                <w:shd w:val="clear" w:color="auto" w:fill="FFFFFF"/>
              </w:rPr>
              <w:t>-</w:t>
            </w:r>
            <w:r w:rsidRPr="005B0A4F">
              <w:rPr>
                <w:color w:val="000000"/>
                <w:shd w:val="clear" w:color="auto" w:fill="FFFFFF"/>
                <w:lang w:val="hy-AM"/>
              </w:rPr>
              <w:t>դային մթերքի շփման հնարավորությունը հումքի և թափոնների, սպանդային կենդանի</w:t>
            </w:r>
            <w:r w:rsidR="009A7AB1" w:rsidRPr="005B0A4F">
              <w:rPr>
                <w:color w:val="000000"/>
                <w:shd w:val="clear" w:color="auto" w:fill="FFFFFF"/>
              </w:rPr>
              <w:t>-</w:t>
            </w:r>
            <w:r w:rsidRPr="005B0A4F">
              <w:rPr>
                <w:color w:val="000000"/>
                <w:shd w:val="clear" w:color="auto" w:fill="FFFFFF"/>
                <w:lang w:val="hy-AM"/>
              </w:rPr>
              <w:t>ների հետ:</w:t>
            </w:r>
          </w:p>
        </w:tc>
        <w:tc>
          <w:tcPr>
            <w:tcW w:w="630" w:type="dxa"/>
            <w:tcBorders>
              <w:top w:val="single" w:sz="4" w:space="0" w:color="auto"/>
            </w:tcBorders>
          </w:tcPr>
          <w:p w:rsidR="00642FC4" w:rsidRPr="005B0A4F" w:rsidRDefault="00642FC4" w:rsidP="005B0A4F">
            <w:pPr>
              <w:rPr>
                <w:rFonts w:eastAsia="Times New Roman" w:cs="Arial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</w:tcPr>
          <w:p w:rsidR="00642FC4" w:rsidRPr="005B0A4F" w:rsidRDefault="00642FC4" w:rsidP="005B0A4F">
            <w:pPr>
              <w:rPr>
                <w:rFonts w:eastAsia="Times New Roman" w:cs="Arial"/>
                <w:lang w:val="hy-AM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642FC4" w:rsidRPr="005B0A4F" w:rsidRDefault="00642FC4" w:rsidP="005B0A4F">
            <w:pPr>
              <w:rPr>
                <w:rFonts w:eastAsia="Times New Roman" w:cs="Arial"/>
                <w:lang w:val="hy-AM"/>
              </w:rPr>
            </w:pPr>
          </w:p>
        </w:tc>
        <w:tc>
          <w:tcPr>
            <w:tcW w:w="855" w:type="dxa"/>
            <w:tcBorders>
              <w:top w:val="single" w:sz="4" w:space="0" w:color="auto"/>
            </w:tcBorders>
            <w:vAlign w:val="center"/>
          </w:tcPr>
          <w:p w:rsidR="00642FC4" w:rsidRPr="005B0A4F" w:rsidRDefault="00642FC4" w:rsidP="005B0A4F">
            <w:pPr>
              <w:jc w:val="center"/>
              <w:rPr>
                <w:rFonts w:eastAsia="Times New Roman" w:cs="Arial"/>
              </w:rPr>
            </w:pPr>
            <w:r w:rsidRPr="005B0A4F">
              <w:rPr>
                <w:rFonts w:eastAsia="Times New Roman" w:cs="Arial"/>
              </w:rPr>
              <w:t>4</w:t>
            </w:r>
          </w:p>
        </w:tc>
        <w:tc>
          <w:tcPr>
            <w:tcW w:w="1377" w:type="dxa"/>
            <w:tcBorders>
              <w:top w:val="single" w:sz="4" w:space="0" w:color="auto"/>
            </w:tcBorders>
            <w:vAlign w:val="center"/>
          </w:tcPr>
          <w:p w:rsidR="00642FC4" w:rsidRPr="005B0A4F" w:rsidRDefault="00642FC4" w:rsidP="005B0A4F">
            <w:pPr>
              <w:jc w:val="center"/>
              <w:rPr>
                <w:rFonts w:eastAsia="Times New Roman" w:cs="Arial"/>
                <w:lang w:val="hy-AM"/>
              </w:rPr>
            </w:pPr>
            <w:r w:rsidRPr="005B0A4F">
              <w:rPr>
                <w:rFonts w:eastAsia="Times New Roman" w:cs="Arial"/>
                <w:lang w:val="hy-AM"/>
              </w:rPr>
              <w:t>Ակնա-դիտական զննում</w:t>
            </w:r>
          </w:p>
          <w:p w:rsidR="00642FC4" w:rsidRPr="005B0A4F" w:rsidRDefault="00642FC4" w:rsidP="005B0A4F">
            <w:pPr>
              <w:jc w:val="center"/>
              <w:rPr>
                <w:rFonts w:eastAsia="Times New Roman" w:cs="Arial"/>
                <w:lang w:val="hy-AM"/>
              </w:rPr>
            </w:pPr>
          </w:p>
        </w:tc>
        <w:tc>
          <w:tcPr>
            <w:tcW w:w="1944" w:type="dxa"/>
            <w:tcBorders>
              <w:top w:val="single" w:sz="4" w:space="0" w:color="auto"/>
            </w:tcBorders>
          </w:tcPr>
          <w:p w:rsidR="00642FC4" w:rsidRPr="005B0A4F" w:rsidRDefault="00642FC4" w:rsidP="005B0A4F">
            <w:pPr>
              <w:jc w:val="center"/>
              <w:rPr>
                <w:rFonts w:eastAsia="Times New Roman" w:cs="Times New Roman"/>
                <w:lang w:val="hy-AM"/>
              </w:rPr>
            </w:pPr>
            <w:r w:rsidRPr="005B0A4F">
              <w:rPr>
                <w:rFonts w:eastAsia="Times New Roman" w:cs="Times New Roman"/>
                <w:lang w:val="hy-AM"/>
              </w:rPr>
              <w:t>ՀՀ</w:t>
            </w:r>
          </w:p>
          <w:p w:rsidR="00642FC4" w:rsidRPr="005B0A4F" w:rsidRDefault="00642FC4" w:rsidP="005B0A4F">
            <w:pPr>
              <w:jc w:val="center"/>
              <w:rPr>
                <w:rFonts w:eastAsia="Times New Roman" w:cs="Times New Roman"/>
                <w:lang w:val="hy-AM"/>
              </w:rPr>
            </w:pPr>
            <w:r w:rsidRPr="005B0A4F">
              <w:rPr>
                <w:rFonts w:eastAsia="Times New Roman" w:cs="Times New Roman"/>
                <w:lang w:val="hy-AM"/>
              </w:rPr>
              <w:t>Կառավարու-թյան</w:t>
            </w:r>
          </w:p>
          <w:p w:rsidR="00642FC4" w:rsidRPr="005B0A4F" w:rsidRDefault="00642FC4" w:rsidP="005B0A4F">
            <w:pPr>
              <w:jc w:val="center"/>
              <w:rPr>
                <w:rFonts w:eastAsia="Times New Roman" w:cs="Times New Roman"/>
                <w:lang w:val="hy-AM"/>
              </w:rPr>
            </w:pPr>
            <w:r w:rsidRPr="005B0A4F">
              <w:rPr>
                <w:rFonts w:eastAsia="Times New Roman" w:cs="Times New Roman"/>
                <w:lang w:val="hy-AM"/>
              </w:rPr>
              <w:t>29.06.2006թ.</w:t>
            </w:r>
          </w:p>
          <w:p w:rsidR="00642FC4" w:rsidRPr="005B0A4F" w:rsidRDefault="00642FC4" w:rsidP="005B0A4F">
            <w:pPr>
              <w:jc w:val="center"/>
              <w:rPr>
                <w:rFonts w:eastAsia="Times New Roman" w:cs="Times New Roman"/>
                <w:lang w:val="hy-AM"/>
              </w:rPr>
            </w:pPr>
            <w:r w:rsidRPr="005B0A4F">
              <w:rPr>
                <w:rFonts w:eastAsia="Times New Roman" w:cs="Times New Roman"/>
                <w:lang w:val="hy-AM"/>
              </w:rPr>
              <w:t>N 993-Ն  որոշման հավելվածի  20-րդ կետ ա կետ</w:t>
            </w:r>
          </w:p>
        </w:tc>
        <w:tc>
          <w:tcPr>
            <w:tcW w:w="1852" w:type="dxa"/>
            <w:tcBorders>
              <w:top w:val="single" w:sz="4" w:space="0" w:color="auto"/>
            </w:tcBorders>
          </w:tcPr>
          <w:p w:rsidR="00642FC4" w:rsidRPr="005B0A4F" w:rsidRDefault="00642FC4" w:rsidP="005B0A4F">
            <w:pPr>
              <w:rPr>
                <w:rFonts w:eastAsia="Times New Roman" w:cs="Arial"/>
                <w:lang w:val="hy-AM"/>
              </w:rPr>
            </w:pPr>
          </w:p>
        </w:tc>
      </w:tr>
      <w:tr w:rsidR="00642FC4" w:rsidRPr="00AF1FFD" w:rsidTr="005B0A4F">
        <w:trPr>
          <w:trHeight w:val="1377"/>
        </w:trPr>
        <w:tc>
          <w:tcPr>
            <w:tcW w:w="817" w:type="dxa"/>
            <w:tcBorders>
              <w:top w:val="single" w:sz="4" w:space="0" w:color="auto"/>
            </w:tcBorders>
          </w:tcPr>
          <w:p w:rsidR="00642FC4" w:rsidRPr="005B0A4F" w:rsidRDefault="00037F15" w:rsidP="005B0A4F">
            <w:pPr>
              <w:jc w:val="center"/>
              <w:rPr>
                <w:rFonts w:eastAsia="Times New Roman" w:cs="Times New Roman"/>
              </w:rPr>
            </w:pPr>
            <w:r w:rsidRPr="005B0A4F">
              <w:rPr>
                <w:rFonts w:eastAsia="Times New Roman" w:cs="Times New Roman"/>
              </w:rPr>
              <w:t>2</w:t>
            </w:r>
            <w:r w:rsidR="00642FC4" w:rsidRPr="005B0A4F">
              <w:rPr>
                <w:rFonts w:eastAsia="Times New Roman" w:cs="Times New Roman"/>
              </w:rPr>
              <w:t>.8</w:t>
            </w:r>
          </w:p>
        </w:tc>
        <w:tc>
          <w:tcPr>
            <w:tcW w:w="2855" w:type="dxa"/>
            <w:tcBorders>
              <w:top w:val="single" w:sz="4" w:space="0" w:color="auto"/>
            </w:tcBorders>
          </w:tcPr>
          <w:p w:rsidR="00642FC4" w:rsidRPr="005B0A4F" w:rsidRDefault="00642FC4" w:rsidP="005B0A4F">
            <w:pPr>
              <w:rPr>
                <w:color w:val="000000"/>
                <w:shd w:val="clear" w:color="auto" w:fill="FFFFFF"/>
                <w:lang w:val="hy-AM"/>
              </w:rPr>
            </w:pPr>
            <w:r w:rsidRPr="005B0A4F">
              <w:rPr>
                <w:color w:val="000000"/>
                <w:shd w:val="clear" w:color="auto" w:fill="FFFFFF"/>
                <w:lang w:val="hy-AM"/>
              </w:rPr>
              <w:t xml:space="preserve">Սպանդի կազմակերպման ընթացքում բացառվում է առողջ կենդանիների շփման հնարավորությունը կարանտինացման </w:t>
            </w:r>
            <w:r w:rsidRPr="005B0A4F">
              <w:rPr>
                <w:color w:val="000000"/>
                <w:shd w:val="clear" w:color="auto" w:fill="FFFFFF"/>
                <w:lang w:val="hy-AM"/>
              </w:rPr>
              <w:lastRenderedPageBreak/>
              <w:t>ենթակա, մեկուսարան տեղափոխվող կամ սանիտարական սպանդի ենթակա կենդանիների հետ:</w:t>
            </w:r>
          </w:p>
        </w:tc>
        <w:tc>
          <w:tcPr>
            <w:tcW w:w="630" w:type="dxa"/>
            <w:tcBorders>
              <w:top w:val="single" w:sz="4" w:space="0" w:color="auto"/>
            </w:tcBorders>
          </w:tcPr>
          <w:p w:rsidR="00642FC4" w:rsidRPr="005B0A4F" w:rsidRDefault="00642FC4" w:rsidP="005B0A4F">
            <w:pPr>
              <w:rPr>
                <w:rFonts w:eastAsia="Times New Roman" w:cs="Arial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</w:tcPr>
          <w:p w:rsidR="00642FC4" w:rsidRPr="005B0A4F" w:rsidRDefault="00642FC4" w:rsidP="005B0A4F">
            <w:pPr>
              <w:rPr>
                <w:rFonts w:eastAsia="Times New Roman" w:cs="Arial"/>
                <w:lang w:val="hy-AM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642FC4" w:rsidRPr="005B0A4F" w:rsidRDefault="00642FC4" w:rsidP="005B0A4F">
            <w:pPr>
              <w:rPr>
                <w:rFonts w:eastAsia="Times New Roman" w:cs="Arial"/>
                <w:lang w:val="hy-AM"/>
              </w:rPr>
            </w:pPr>
          </w:p>
        </w:tc>
        <w:tc>
          <w:tcPr>
            <w:tcW w:w="855" w:type="dxa"/>
            <w:tcBorders>
              <w:top w:val="single" w:sz="4" w:space="0" w:color="auto"/>
            </w:tcBorders>
            <w:vAlign w:val="center"/>
          </w:tcPr>
          <w:p w:rsidR="00642FC4" w:rsidRPr="005B0A4F" w:rsidRDefault="00642FC4" w:rsidP="005B0A4F">
            <w:pPr>
              <w:jc w:val="center"/>
              <w:rPr>
                <w:rFonts w:eastAsia="Times New Roman" w:cs="Arial"/>
              </w:rPr>
            </w:pPr>
            <w:r w:rsidRPr="005B0A4F">
              <w:rPr>
                <w:rFonts w:eastAsia="Times New Roman" w:cs="Arial"/>
              </w:rPr>
              <w:t>4</w:t>
            </w:r>
          </w:p>
        </w:tc>
        <w:tc>
          <w:tcPr>
            <w:tcW w:w="1377" w:type="dxa"/>
            <w:tcBorders>
              <w:top w:val="single" w:sz="4" w:space="0" w:color="auto"/>
            </w:tcBorders>
            <w:vAlign w:val="center"/>
          </w:tcPr>
          <w:p w:rsidR="00642FC4" w:rsidRPr="005B0A4F" w:rsidRDefault="00642FC4" w:rsidP="005B0A4F">
            <w:pPr>
              <w:jc w:val="center"/>
              <w:rPr>
                <w:rFonts w:eastAsia="Times New Roman" w:cs="Arial"/>
                <w:lang w:val="hy-AM"/>
              </w:rPr>
            </w:pPr>
            <w:r w:rsidRPr="005B0A4F">
              <w:rPr>
                <w:rFonts w:eastAsia="Times New Roman" w:cs="Arial"/>
                <w:lang w:val="hy-AM"/>
              </w:rPr>
              <w:t>Ակնա-դիտական զննում</w:t>
            </w:r>
          </w:p>
        </w:tc>
        <w:tc>
          <w:tcPr>
            <w:tcW w:w="1944" w:type="dxa"/>
            <w:tcBorders>
              <w:top w:val="single" w:sz="4" w:space="0" w:color="auto"/>
            </w:tcBorders>
          </w:tcPr>
          <w:p w:rsidR="00642FC4" w:rsidRPr="005B0A4F" w:rsidRDefault="00642FC4" w:rsidP="005B0A4F">
            <w:pPr>
              <w:jc w:val="center"/>
              <w:rPr>
                <w:rFonts w:eastAsia="Times New Roman" w:cs="Times New Roman"/>
                <w:lang w:val="hy-AM"/>
              </w:rPr>
            </w:pPr>
            <w:r w:rsidRPr="005B0A4F">
              <w:rPr>
                <w:rFonts w:eastAsia="Times New Roman" w:cs="Times New Roman"/>
                <w:lang w:val="hy-AM"/>
              </w:rPr>
              <w:t>ՀՀ</w:t>
            </w:r>
          </w:p>
          <w:p w:rsidR="00642FC4" w:rsidRPr="005B0A4F" w:rsidRDefault="00642FC4" w:rsidP="005B0A4F">
            <w:pPr>
              <w:jc w:val="center"/>
              <w:rPr>
                <w:rFonts w:eastAsia="Times New Roman" w:cs="Times New Roman"/>
                <w:lang w:val="hy-AM"/>
              </w:rPr>
            </w:pPr>
            <w:r w:rsidRPr="005B0A4F">
              <w:rPr>
                <w:rFonts w:eastAsia="Times New Roman" w:cs="Times New Roman"/>
                <w:lang w:val="hy-AM"/>
              </w:rPr>
              <w:t>Կառավարու-թյան</w:t>
            </w:r>
          </w:p>
          <w:p w:rsidR="00642FC4" w:rsidRPr="005B0A4F" w:rsidRDefault="00642FC4" w:rsidP="005B0A4F">
            <w:pPr>
              <w:jc w:val="center"/>
              <w:rPr>
                <w:rFonts w:eastAsia="Times New Roman" w:cs="Times New Roman"/>
                <w:lang w:val="hy-AM"/>
              </w:rPr>
            </w:pPr>
            <w:r w:rsidRPr="005B0A4F">
              <w:rPr>
                <w:rFonts w:eastAsia="Times New Roman" w:cs="Times New Roman"/>
                <w:lang w:val="hy-AM"/>
              </w:rPr>
              <w:t>29.06.2006թ.</w:t>
            </w:r>
          </w:p>
          <w:p w:rsidR="00642FC4" w:rsidRPr="005B0A4F" w:rsidRDefault="00642FC4" w:rsidP="005B0A4F">
            <w:pPr>
              <w:jc w:val="center"/>
              <w:rPr>
                <w:rFonts w:eastAsia="Times New Roman" w:cs="Times New Roman"/>
                <w:lang w:val="hy-AM"/>
              </w:rPr>
            </w:pPr>
            <w:r w:rsidRPr="005B0A4F">
              <w:rPr>
                <w:rFonts w:eastAsia="Times New Roman" w:cs="Times New Roman"/>
                <w:lang w:val="hy-AM"/>
              </w:rPr>
              <w:t>N 993-Ն  որոշման հավելվածի  20-</w:t>
            </w:r>
            <w:r w:rsidRPr="005B0A4F">
              <w:rPr>
                <w:rFonts w:eastAsia="Times New Roman" w:cs="Times New Roman"/>
                <w:lang w:val="hy-AM"/>
              </w:rPr>
              <w:lastRenderedPageBreak/>
              <w:t>րդ կետ բ կետ</w:t>
            </w:r>
          </w:p>
        </w:tc>
        <w:tc>
          <w:tcPr>
            <w:tcW w:w="1852" w:type="dxa"/>
            <w:tcBorders>
              <w:top w:val="single" w:sz="4" w:space="0" w:color="auto"/>
            </w:tcBorders>
          </w:tcPr>
          <w:p w:rsidR="00642FC4" w:rsidRPr="005B0A4F" w:rsidRDefault="00642FC4" w:rsidP="005B0A4F">
            <w:pPr>
              <w:rPr>
                <w:rFonts w:eastAsia="Times New Roman" w:cs="Arial"/>
                <w:lang w:val="hy-AM"/>
              </w:rPr>
            </w:pPr>
          </w:p>
        </w:tc>
      </w:tr>
      <w:tr w:rsidR="00642FC4" w:rsidRPr="00AF1FFD" w:rsidTr="005B0A4F">
        <w:trPr>
          <w:trHeight w:val="892"/>
        </w:trPr>
        <w:tc>
          <w:tcPr>
            <w:tcW w:w="817" w:type="dxa"/>
            <w:tcBorders>
              <w:top w:val="single" w:sz="4" w:space="0" w:color="auto"/>
            </w:tcBorders>
          </w:tcPr>
          <w:p w:rsidR="00642FC4" w:rsidRPr="005B0A4F" w:rsidRDefault="00037F15" w:rsidP="005B0A4F">
            <w:pPr>
              <w:jc w:val="center"/>
              <w:rPr>
                <w:rFonts w:eastAsia="Times New Roman" w:cs="Times New Roman"/>
              </w:rPr>
            </w:pPr>
            <w:r w:rsidRPr="005B0A4F">
              <w:rPr>
                <w:rFonts w:eastAsia="Times New Roman" w:cs="Times New Roman"/>
              </w:rPr>
              <w:lastRenderedPageBreak/>
              <w:t>2</w:t>
            </w:r>
            <w:r w:rsidR="00642FC4" w:rsidRPr="005B0A4F">
              <w:rPr>
                <w:rFonts w:eastAsia="Times New Roman" w:cs="Times New Roman"/>
              </w:rPr>
              <w:t>.9</w:t>
            </w:r>
          </w:p>
        </w:tc>
        <w:tc>
          <w:tcPr>
            <w:tcW w:w="2855" w:type="dxa"/>
            <w:tcBorders>
              <w:top w:val="single" w:sz="4" w:space="0" w:color="auto"/>
            </w:tcBorders>
          </w:tcPr>
          <w:p w:rsidR="00642FC4" w:rsidRPr="005B0A4F" w:rsidRDefault="00642FC4" w:rsidP="005B0A4F">
            <w:pPr>
              <w:rPr>
                <w:color w:val="000000"/>
                <w:shd w:val="clear" w:color="auto" w:fill="FFFFFF"/>
                <w:lang w:val="hy-AM"/>
              </w:rPr>
            </w:pPr>
            <w:r w:rsidRPr="005B0A4F">
              <w:rPr>
                <w:color w:val="000000"/>
                <w:shd w:val="clear" w:color="auto" w:fill="FFFFFF"/>
                <w:lang w:val="hy-AM"/>
              </w:rPr>
              <w:t xml:space="preserve">Սպանդի կազմակերպման ընթացքում բացառվում է  </w:t>
            </w:r>
            <w:r w:rsidRPr="005B0A4F">
              <w:rPr>
                <w:lang w:val="hy-AM"/>
              </w:rPr>
              <w:t xml:space="preserve"> </w:t>
            </w:r>
            <w:r w:rsidRPr="005B0A4F">
              <w:rPr>
                <w:color w:val="000000"/>
                <w:shd w:val="clear" w:color="auto" w:fill="FFFFFF"/>
                <w:lang w:val="hy-AM"/>
              </w:rPr>
              <w:t xml:space="preserve">կեղտաջրերի արտահոսքը սպանդի տարածքից դուրս:  </w:t>
            </w:r>
          </w:p>
        </w:tc>
        <w:tc>
          <w:tcPr>
            <w:tcW w:w="630" w:type="dxa"/>
            <w:tcBorders>
              <w:top w:val="single" w:sz="4" w:space="0" w:color="auto"/>
            </w:tcBorders>
          </w:tcPr>
          <w:p w:rsidR="00642FC4" w:rsidRPr="005B0A4F" w:rsidRDefault="00642FC4" w:rsidP="005B0A4F">
            <w:pPr>
              <w:rPr>
                <w:rFonts w:eastAsia="Times New Roman" w:cs="Arial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</w:tcPr>
          <w:p w:rsidR="00642FC4" w:rsidRPr="005B0A4F" w:rsidRDefault="00642FC4" w:rsidP="005B0A4F">
            <w:pPr>
              <w:rPr>
                <w:rFonts w:eastAsia="Times New Roman" w:cs="Arial"/>
                <w:lang w:val="hy-AM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642FC4" w:rsidRPr="005B0A4F" w:rsidRDefault="00642FC4" w:rsidP="005B0A4F">
            <w:pPr>
              <w:rPr>
                <w:rFonts w:eastAsia="Times New Roman" w:cs="Arial"/>
                <w:lang w:val="hy-AM"/>
              </w:rPr>
            </w:pPr>
          </w:p>
        </w:tc>
        <w:tc>
          <w:tcPr>
            <w:tcW w:w="855" w:type="dxa"/>
            <w:tcBorders>
              <w:top w:val="single" w:sz="4" w:space="0" w:color="auto"/>
            </w:tcBorders>
            <w:vAlign w:val="center"/>
          </w:tcPr>
          <w:p w:rsidR="00642FC4" w:rsidRPr="005B0A4F" w:rsidRDefault="00642FC4" w:rsidP="005B0A4F">
            <w:pPr>
              <w:jc w:val="center"/>
              <w:rPr>
                <w:rFonts w:eastAsia="Times New Roman" w:cs="Arial"/>
              </w:rPr>
            </w:pPr>
            <w:r w:rsidRPr="005B0A4F">
              <w:rPr>
                <w:rFonts w:eastAsia="Times New Roman" w:cs="Arial"/>
              </w:rPr>
              <w:t>3</w:t>
            </w:r>
          </w:p>
        </w:tc>
        <w:tc>
          <w:tcPr>
            <w:tcW w:w="1377" w:type="dxa"/>
            <w:tcBorders>
              <w:top w:val="single" w:sz="4" w:space="0" w:color="auto"/>
            </w:tcBorders>
            <w:vAlign w:val="center"/>
          </w:tcPr>
          <w:p w:rsidR="00642FC4" w:rsidRPr="005B0A4F" w:rsidRDefault="00642FC4" w:rsidP="005B0A4F">
            <w:pPr>
              <w:jc w:val="center"/>
              <w:rPr>
                <w:rFonts w:eastAsia="Times New Roman" w:cs="Arial"/>
                <w:lang w:val="hy-AM"/>
              </w:rPr>
            </w:pPr>
            <w:r w:rsidRPr="005B0A4F">
              <w:rPr>
                <w:rFonts w:eastAsia="Times New Roman" w:cs="Arial"/>
                <w:lang w:val="hy-AM"/>
              </w:rPr>
              <w:t>Ակնա-դիտական զննում</w:t>
            </w:r>
          </w:p>
        </w:tc>
        <w:tc>
          <w:tcPr>
            <w:tcW w:w="1944" w:type="dxa"/>
            <w:tcBorders>
              <w:top w:val="single" w:sz="4" w:space="0" w:color="auto"/>
            </w:tcBorders>
          </w:tcPr>
          <w:p w:rsidR="00642FC4" w:rsidRPr="005B0A4F" w:rsidRDefault="00642FC4" w:rsidP="005B0A4F">
            <w:pPr>
              <w:jc w:val="center"/>
              <w:rPr>
                <w:rFonts w:eastAsia="Times New Roman" w:cs="Times New Roman"/>
                <w:lang w:val="hy-AM"/>
              </w:rPr>
            </w:pPr>
            <w:r w:rsidRPr="005B0A4F">
              <w:rPr>
                <w:rFonts w:eastAsia="Times New Roman" w:cs="Times New Roman"/>
                <w:lang w:val="hy-AM"/>
              </w:rPr>
              <w:t>ՀՀ</w:t>
            </w:r>
          </w:p>
          <w:p w:rsidR="00642FC4" w:rsidRPr="005B0A4F" w:rsidRDefault="00642FC4" w:rsidP="005B0A4F">
            <w:pPr>
              <w:jc w:val="center"/>
              <w:rPr>
                <w:rFonts w:eastAsia="Times New Roman" w:cs="Times New Roman"/>
                <w:lang w:val="hy-AM"/>
              </w:rPr>
            </w:pPr>
            <w:r w:rsidRPr="005B0A4F">
              <w:rPr>
                <w:rFonts w:eastAsia="Times New Roman" w:cs="Times New Roman"/>
                <w:lang w:val="hy-AM"/>
              </w:rPr>
              <w:t>Կառավարու-թյան</w:t>
            </w:r>
          </w:p>
          <w:p w:rsidR="00642FC4" w:rsidRPr="005B0A4F" w:rsidRDefault="00642FC4" w:rsidP="005B0A4F">
            <w:pPr>
              <w:jc w:val="center"/>
              <w:rPr>
                <w:rFonts w:eastAsia="Times New Roman" w:cs="Times New Roman"/>
                <w:lang w:val="hy-AM"/>
              </w:rPr>
            </w:pPr>
            <w:r w:rsidRPr="005B0A4F">
              <w:rPr>
                <w:rFonts w:eastAsia="Times New Roman" w:cs="Times New Roman"/>
                <w:lang w:val="hy-AM"/>
              </w:rPr>
              <w:t>29.06.2006թ.</w:t>
            </w:r>
          </w:p>
          <w:p w:rsidR="00642FC4" w:rsidRPr="005B0A4F" w:rsidRDefault="00642FC4" w:rsidP="005B0A4F">
            <w:pPr>
              <w:jc w:val="center"/>
              <w:rPr>
                <w:rFonts w:eastAsia="Times New Roman" w:cs="Times New Roman"/>
                <w:lang w:val="hy-AM"/>
              </w:rPr>
            </w:pPr>
            <w:r w:rsidRPr="005B0A4F">
              <w:rPr>
                <w:rFonts w:eastAsia="Times New Roman" w:cs="Times New Roman"/>
                <w:lang w:val="hy-AM"/>
              </w:rPr>
              <w:t>N 993-Ն  որոշման հավելվածի  20-րդ կետ դ կետ</w:t>
            </w:r>
          </w:p>
        </w:tc>
        <w:tc>
          <w:tcPr>
            <w:tcW w:w="1852" w:type="dxa"/>
            <w:tcBorders>
              <w:top w:val="single" w:sz="4" w:space="0" w:color="auto"/>
            </w:tcBorders>
          </w:tcPr>
          <w:p w:rsidR="00642FC4" w:rsidRPr="005B0A4F" w:rsidRDefault="00642FC4" w:rsidP="005B0A4F">
            <w:pPr>
              <w:rPr>
                <w:rFonts w:eastAsia="Times New Roman" w:cs="Arial"/>
                <w:lang w:val="hy-AM"/>
              </w:rPr>
            </w:pPr>
          </w:p>
        </w:tc>
      </w:tr>
      <w:tr w:rsidR="00642FC4" w:rsidRPr="00AF1FFD" w:rsidTr="005B0A4F">
        <w:trPr>
          <w:trHeight w:val="1377"/>
        </w:trPr>
        <w:tc>
          <w:tcPr>
            <w:tcW w:w="817" w:type="dxa"/>
            <w:tcBorders>
              <w:top w:val="single" w:sz="4" w:space="0" w:color="auto"/>
            </w:tcBorders>
          </w:tcPr>
          <w:p w:rsidR="00642FC4" w:rsidRPr="005B0A4F" w:rsidRDefault="00037F15" w:rsidP="005B0A4F">
            <w:pPr>
              <w:jc w:val="center"/>
              <w:rPr>
                <w:rFonts w:eastAsia="Times New Roman" w:cs="Times New Roman"/>
              </w:rPr>
            </w:pPr>
            <w:r w:rsidRPr="005B0A4F">
              <w:rPr>
                <w:rFonts w:eastAsia="Times New Roman" w:cs="Times New Roman"/>
              </w:rPr>
              <w:t>2</w:t>
            </w:r>
            <w:r w:rsidR="00642FC4" w:rsidRPr="005B0A4F">
              <w:rPr>
                <w:rFonts w:eastAsia="Times New Roman" w:cs="Times New Roman"/>
              </w:rPr>
              <w:t>.1</w:t>
            </w:r>
            <w:r w:rsidR="002F3919" w:rsidRPr="005B0A4F">
              <w:rPr>
                <w:rFonts w:eastAsia="Times New Roman" w:cs="Times New Roman"/>
              </w:rPr>
              <w:t>0</w:t>
            </w:r>
          </w:p>
        </w:tc>
        <w:tc>
          <w:tcPr>
            <w:tcW w:w="2855" w:type="dxa"/>
            <w:tcBorders>
              <w:top w:val="single" w:sz="4" w:space="0" w:color="auto"/>
            </w:tcBorders>
          </w:tcPr>
          <w:p w:rsidR="00642FC4" w:rsidRPr="005B0A4F" w:rsidRDefault="00642FC4" w:rsidP="005B0A4F">
            <w:pPr>
              <w:rPr>
                <w:lang w:val="hy-AM"/>
              </w:rPr>
            </w:pPr>
            <w:r w:rsidRPr="005B0A4F">
              <w:rPr>
                <w:lang w:val="hy-AM"/>
              </w:rPr>
              <w:t>Մինչև անասնաբուժական զննման ավարտը սպանդից ստացված մթերքը` բացառությամբ մաշկի, խոշոր եղջերա</w:t>
            </w:r>
            <w:r w:rsidRPr="005B0A4F">
              <w:t>-</w:t>
            </w:r>
            <w:r w:rsidRPr="005B0A4F">
              <w:rPr>
                <w:lang w:val="hy-AM"/>
              </w:rPr>
              <w:t>վորների ոտքերի և ականջների, մանր եղջերավորների գլխի և ոտքերի, մնում է սպանդի արտադրամասում կամ սրահու</w:t>
            </w:r>
            <w:r w:rsidRPr="005B0A4F">
              <w:rPr>
                <w:rFonts w:cs="Sylfaen"/>
                <w:lang w:val="hy-AM"/>
              </w:rPr>
              <w:t>մ</w:t>
            </w:r>
            <w:r w:rsidRPr="005B0A4F">
              <w:rPr>
                <w:rFonts w:ascii="Sylfaen" w:hAnsi="Sylfaen" w:cs="Sylfaen"/>
                <w:lang w:val="hy-AM"/>
              </w:rPr>
              <w:t>:</w:t>
            </w:r>
          </w:p>
        </w:tc>
        <w:tc>
          <w:tcPr>
            <w:tcW w:w="630" w:type="dxa"/>
            <w:tcBorders>
              <w:top w:val="single" w:sz="4" w:space="0" w:color="auto"/>
            </w:tcBorders>
          </w:tcPr>
          <w:p w:rsidR="00642FC4" w:rsidRPr="005B0A4F" w:rsidRDefault="00642FC4" w:rsidP="005B0A4F">
            <w:pPr>
              <w:rPr>
                <w:rFonts w:eastAsia="Times New Roman" w:cs="Arial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</w:tcPr>
          <w:p w:rsidR="00642FC4" w:rsidRPr="005B0A4F" w:rsidRDefault="00642FC4" w:rsidP="005B0A4F">
            <w:pPr>
              <w:rPr>
                <w:rFonts w:eastAsia="Times New Roman" w:cs="Arial"/>
                <w:lang w:val="hy-AM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642FC4" w:rsidRPr="005B0A4F" w:rsidRDefault="00642FC4" w:rsidP="005B0A4F">
            <w:pPr>
              <w:rPr>
                <w:rFonts w:eastAsia="Times New Roman" w:cs="Arial"/>
                <w:lang w:val="hy-AM"/>
              </w:rPr>
            </w:pPr>
          </w:p>
        </w:tc>
        <w:tc>
          <w:tcPr>
            <w:tcW w:w="855" w:type="dxa"/>
            <w:tcBorders>
              <w:top w:val="single" w:sz="4" w:space="0" w:color="auto"/>
            </w:tcBorders>
            <w:vAlign w:val="center"/>
          </w:tcPr>
          <w:p w:rsidR="00642FC4" w:rsidRPr="005B0A4F" w:rsidRDefault="00642FC4" w:rsidP="005B0A4F">
            <w:pPr>
              <w:jc w:val="center"/>
              <w:rPr>
                <w:rFonts w:eastAsia="Times New Roman" w:cs="Arial"/>
              </w:rPr>
            </w:pPr>
            <w:r w:rsidRPr="005B0A4F">
              <w:rPr>
                <w:rFonts w:eastAsia="Times New Roman" w:cs="Arial"/>
              </w:rPr>
              <w:t>3</w:t>
            </w:r>
          </w:p>
        </w:tc>
        <w:tc>
          <w:tcPr>
            <w:tcW w:w="1377" w:type="dxa"/>
            <w:tcBorders>
              <w:top w:val="single" w:sz="4" w:space="0" w:color="auto"/>
            </w:tcBorders>
            <w:vAlign w:val="center"/>
          </w:tcPr>
          <w:p w:rsidR="00642FC4" w:rsidRPr="005B0A4F" w:rsidRDefault="00642FC4" w:rsidP="005B0A4F">
            <w:pPr>
              <w:jc w:val="center"/>
              <w:rPr>
                <w:rFonts w:eastAsia="Times New Roman" w:cs="Arial"/>
                <w:lang w:val="hy-AM"/>
              </w:rPr>
            </w:pPr>
            <w:r w:rsidRPr="005B0A4F">
              <w:rPr>
                <w:rFonts w:eastAsia="Times New Roman" w:cs="Arial"/>
                <w:lang w:val="hy-AM"/>
              </w:rPr>
              <w:t>Ակնա-դիտական զննում</w:t>
            </w:r>
          </w:p>
          <w:p w:rsidR="00642FC4" w:rsidRPr="005B0A4F" w:rsidRDefault="00642FC4" w:rsidP="005B0A4F">
            <w:pPr>
              <w:jc w:val="center"/>
              <w:rPr>
                <w:rFonts w:eastAsia="Times New Roman" w:cs="Arial"/>
                <w:lang w:val="hy-AM"/>
              </w:rPr>
            </w:pPr>
          </w:p>
        </w:tc>
        <w:tc>
          <w:tcPr>
            <w:tcW w:w="1944" w:type="dxa"/>
            <w:tcBorders>
              <w:top w:val="single" w:sz="4" w:space="0" w:color="auto"/>
            </w:tcBorders>
          </w:tcPr>
          <w:p w:rsidR="00642FC4" w:rsidRPr="005B0A4F" w:rsidRDefault="00642FC4" w:rsidP="005B0A4F">
            <w:pPr>
              <w:jc w:val="center"/>
              <w:rPr>
                <w:rFonts w:eastAsia="Times New Roman" w:cs="Times New Roman"/>
                <w:lang w:val="hy-AM"/>
              </w:rPr>
            </w:pPr>
            <w:r w:rsidRPr="005B0A4F">
              <w:rPr>
                <w:rFonts w:eastAsia="Times New Roman" w:cs="Times New Roman"/>
                <w:lang w:val="hy-AM"/>
              </w:rPr>
              <w:t>ՀՀ</w:t>
            </w:r>
          </w:p>
          <w:p w:rsidR="00642FC4" w:rsidRPr="005B0A4F" w:rsidRDefault="00642FC4" w:rsidP="005B0A4F">
            <w:pPr>
              <w:jc w:val="center"/>
              <w:rPr>
                <w:rFonts w:eastAsia="Times New Roman" w:cs="Times New Roman"/>
                <w:lang w:val="hy-AM"/>
              </w:rPr>
            </w:pPr>
            <w:r w:rsidRPr="005B0A4F">
              <w:rPr>
                <w:rFonts w:eastAsia="Times New Roman" w:cs="Times New Roman"/>
                <w:lang w:val="hy-AM"/>
              </w:rPr>
              <w:t>Կառավարու-թյան</w:t>
            </w:r>
          </w:p>
          <w:p w:rsidR="00642FC4" w:rsidRPr="005B0A4F" w:rsidRDefault="00642FC4" w:rsidP="005B0A4F">
            <w:pPr>
              <w:jc w:val="center"/>
              <w:rPr>
                <w:rFonts w:eastAsia="Times New Roman" w:cs="Times New Roman"/>
                <w:lang w:val="hy-AM"/>
              </w:rPr>
            </w:pPr>
            <w:r w:rsidRPr="005B0A4F">
              <w:rPr>
                <w:rFonts w:eastAsia="Times New Roman" w:cs="Times New Roman"/>
                <w:lang w:val="hy-AM"/>
              </w:rPr>
              <w:t>29.06.2006թ.</w:t>
            </w:r>
          </w:p>
          <w:p w:rsidR="00642FC4" w:rsidRPr="005B0A4F" w:rsidRDefault="00642FC4" w:rsidP="005B0A4F">
            <w:pPr>
              <w:jc w:val="center"/>
              <w:rPr>
                <w:rFonts w:eastAsia="Times New Roman" w:cs="Times New Roman"/>
                <w:lang w:val="hy-AM"/>
              </w:rPr>
            </w:pPr>
            <w:r w:rsidRPr="005B0A4F">
              <w:rPr>
                <w:rFonts w:eastAsia="Times New Roman" w:cs="Times New Roman"/>
                <w:lang w:val="hy-AM"/>
              </w:rPr>
              <w:t xml:space="preserve">N 993-Ն </w:t>
            </w:r>
            <w:r w:rsidRPr="005B0A4F">
              <w:rPr>
                <w:color w:val="000000"/>
                <w:shd w:val="clear" w:color="auto" w:fill="FFFFFF"/>
                <w:lang w:val="hy-AM"/>
              </w:rPr>
              <w:t xml:space="preserve"> որոշման հավելվածի</w:t>
            </w:r>
            <w:r w:rsidRPr="005B0A4F">
              <w:rPr>
                <w:rFonts w:eastAsia="Times New Roman" w:cs="Times New Roman"/>
                <w:lang w:val="hy-AM"/>
              </w:rPr>
              <w:t xml:space="preserve">  32-րդ կետ</w:t>
            </w:r>
          </w:p>
        </w:tc>
        <w:tc>
          <w:tcPr>
            <w:tcW w:w="1852" w:type="dxa"/>
            <w:tcBorders>
              <w:top w:val="single" w:sz="4" w:space="0" w:color="auto"/>
            </w:tcBorders>
          </w:tcPr>
          <w:p w:rsidR="00642FC4" w:rsidRPr="005B0A4F" w:rsidRDefault="00642FC4" w:rsidP="005B0A4F">
            <w:pPr>
              <w:rPr>
                <w:rFonts w:eastAsia="Times New Roman" w:cs="Arial"/>
                <w:lang w:val="hy-AM"/>
              </w:rPr>
            </w:pPr>
          </w:p>
        </w:tc>
      </w:tr>
      <w:tr w:rsidR="00642FC4" w:rsidRPr="00AF1FFD" w:rsidTr="005B0A4F">
        <w:trPr>
          <w:trHeight w:val="839"/>
        </w:trPr>
        <w:tc>
          <w:tcPr>
            <w:tcW w:w="817" w:type="dxa"/>
            <w:tcBorders>
              <w:top w:val="single" w:sz="4" w:space="0" w:color="auto"/>
            </w:tcBorders>
          </w:tcPr>
          <w:p w:rsidR="00642FC4" w:rsidRPr="005B0A4F" w:rsidRDefault="00037F15" w:rsidP="005B0A4F">
            <w:pPr>
              <w:jc w:val="center"/>
              <w:rPr>
                <w:rFonts w:eastAsia="Times New Roman" w:cs="Times New Roman"/>
              </w:rPr>
            </w:pPr>
            <w:r w:rsidRPr="005B0A4F">
              <w:rPr>
                <w:rFonts w:eastAsia="Times New Roman" w:cs="Times New Roman"/>
              </w:rPr>
              <w:t>2</w:t>
            </w:r>
            <w:r w:rsidR="00642FC4" w:rsidRPr="005B0A4F">
              <w:rPr>
                <w:rFonts w:eastAsia="Times New Roman" w:cs="Times New Roman"/>
              </w:rPr>
              <w:t>.1</w:t>
            </w:r>
            <w:r w:rsidR="00311A83" w:rsidRPr="005B0A4F">
              <w:rPr>
                <w:rFonts w:eastAsia="Times New Roman" w:cs="Times New Roman"/>
              </w:rPr>
              <w:t>1</w:t>
            </w:r>
          </w:p>
        </w:tc>
        <w:tc>
          <w:tcPr>
            <w:tcW w:w="2855" w:type="dxa"/>
            <w:tcBorders>
              <w:top w:val="single" w:sz="4" w:space="0" w:color="auto"/>
            </w:tcBorders>
          </w:tcPr>
          <w:p w:rsidR="00642FC4" w:rsidRPr="005B0A4F" w:rsidRDefault="00642FC4" w:rsidP="005B0A4F">
            <w:pPr>
              <w:rPr>
                <w:color w:val="000000"/>
                <w:shd w:val="clear" w:color="auto" w:fill="FFFFFF"/>
                <w:lang w:val="hy-AM"/>
              </w:rPr>
            </w:pPr>
            <w:r w:rsidRPr="005B0A4F">
              <w:rPr>
                <w:lang w:val="hy-AM"/>
              </w:rPr>
              <w:t>Սպանդային մթերք</w:t>
            </w:r>
            <w:r w:rsidR="006F6D91" w:rsidRPr="005B0A4F">
              <w:t>ը</w:t>
            </w:r>
            <w:r w:rsidRPr="005B0A4F">
              <w:rPr>
                <w:lang w:val="hy-AM"/>
              </w:rPr>
              <w:t xml:space="preserve"> սպանդանոցից դուրս է բերվում անասնաբուժա</w:t>
            </w:r>
            <w:r w:rsidRPr="005B0A4F">
              <w:t>-</w:t>
            </w:r>
            <w:r w:rsidRPr="005B0A4F">
              <w:rPr>
                <w:lang w:val="hy-AM"/>
              </w:rPr>
              <w:t>կան ուղեկցող համա</w:t>
            </w:r>
            <w:r w:rsidRPr="005B0A4F">
              <w:t>-</w:t>
            </w:r>
            <w:r w:rsidRPr="005B0A4F">
              <w:rPr>
                <w:lang w:val="hy-AM"/>
              </w:rPr>
              <w:t>պատասխան փաստա</w:t>
            </w:r>
            <w:r w:rsidRPr="005B0A4F">
              <w:t>-</w:t>
            </w:r>
            <w:r w:rsidRPr="005B0A4F">
              <w:rPr>
                <w:lang w:val="hy-AM"/>
              </w:rPr>
              <w:t>թղթի և անասնաբուժա-սանիտարական փորձաքննության եզրակացության առկայությա</w:t>
            </w:r>
            <w:r w:rsidRPr="005B0A4F">
              <w:rPr>
                <w:rFonts w:cs="Sylfaen"/>
                <w:lang w:val="hy-AM"/>
              </w:rPr>
              <w:t>մբ:</w:t>
            </w:r>
          </w:p>
        </w:tc>
        <w:tc>
          <w:tcPr>
            <w:tcW w:w="630" w:type="dxa"/>
            <w:tcBorders>
              <w:top w:val="single" w:sz="4" w:space="0" w:color="auto"/>
            </w:tcBorders>
          </w:tcPr>
          <w:p w:rsidR="00642FC4" w:rsidRPr="005B0A4F" w:rsidRDefault="00642FC4" w:rsidP="005B0A4F">
            <w:pPr>
              <w:rPr>
                <w:rFonts w:eastAsia="Times New Roman" w:cs="Arial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</w:tcPr>
          <w:p w:rsidR="00642FC4" w:rsidRPr="005B0A4F" w:rsidRDefault="00642FC4" w:rsidP="005B0A4F">
            <w:pPr>
              <w:rPr>
                <w:rFonts w:eastAsia="Times New Roman" w:cs="Arial"/>
                <w:lang w:val="hy-AM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642FC4" w:rsidRPr="005B0A4F" w:rsidRDefault="00642FC4" w:rsidP="005B0A4F">
            <w:pPr>
              <w:rPr>
                <w:rFonts w:eastAsia="Times New Roman" w:cs="Arial"/>
                <w:lang w:val="hy-AM"/>
              </w:rPr>
            </w:pPr>
          </w:p>
        </w:tc>
        <w:tc>
          <w:tcPr>
            <w:tcW w:w="855" w:type="dxa"/>
            <w:tcBorders>
              <w:top w:val="single" w:sz="4" w:space="0" w:color="auto"/>
            </w:tcBorders>
            <w:vAlign w:val="center"/>
          </w:tcPr>
          <w:p w:rsidR="00642FC4" w:rsidRPr="005B0A4F" w:rsidRDefault="00642FC4" w:rsidP="005B0A4F">
            <w:pPr>
              <w:jc w:val="center"/>
              <w:rPr>
                <w:rFonts w:eastAsia="Times New Roman" w:cs="Arial"/>
              </w:rPr>
            </w:pPr>
            <w:r w:rsidRPr="005B0A4F">
              <w:rPr>
                <w:rFonts w:eastAsia="Times New Roman" w:cs="Arial"/>
              </w:rPr>
              <w:t>4</w:t>
            </w:r>
          </w:p>
        </w:tc>
        <w:tc>
          <w:tcPr>
            <w:tcW w:w="1377" w:type="dxa"/>
            <w:tcBorders>
              <w:top w:val="single" w:sz="4" w:space="0" w:color="auto"/>
            </w:tcBorders>
            <w:vAlign w:val="center"/>
          </w:tcPr>
          <w:p w:rsidR="00642FC4" w:rsidRPr="005B0A4F" w:rsidRDefault="00642FC4" w:rsidP="005B0A4F">
            <w:pPr>
              <w:jc w:val="center"/>
              <w:rPr>
                <w:rFonts w:eastAsia="Times New Roman" w:cs="Arial"/>
                <w:lang w:val="hy-AM"/>
              </w:rPr>
            </w:pPr>
            <w:r w:rsidRPr="005B0A4F">
              <w:rPr>
                <w:rFonts w:eastAsia="Times New Roman" w:cs="Arial"/>
                <w:lang w:val="hy-AM"/>
              </w:rPr>
              <w:t xml:space="preserve">Ակնա-դիտական  </w:t>
            </w:r>
          </w:p>
          <w:p w:rsidR="00642FC4" w:rsidRPr="005B0A4F" w:rsidRDefault="00642FC4" w:rsidP="005B0A4F">
            <w:pPr>
              <w:jc w:val="center"/>
              <w:rPr>
                <w:rFonts w:eastAsia="Times New Roman" w:cs="Arial"/>
                <w:lang w:val="hy-AM"/>
              </w:rPr>
            </w:pPr>
            <w:r w:rsidRPr="005B0A4F">
              <w:rPr>
                <w:rFonts w:eastAsia="Times New Roman" w:cs="Arial"/>
                <w:lang w:val="hy-AM"/>
              </w:rPr>
              <w:t>և փաստա</w:t>
            </w:r>
            <w:r w:rsidRPr="005B0A4F">
              <w:rPr>
                <w:rFonts w:eastAsia="Times New Roman" w:cs="Arial"/>
              </w:rPr>
              <w:t>-</w:t>
            </w:r>
            <w:r w:rsidRPr="005B0A4F">
              <w:rPr>
                <w:rFonts w:eastAsia="Times New Roman" w:cs="Arial"/>
                <w:lang w:val="hy-AM"/>
              </w:rPr>
              <w:t>թղթային զննում</w:t>
            </w:r>
          </w:p>
        </w:tc>
        <w:tc>
          <w:tcPr>
            <w:tcW w:w="1944" w:type="dxa"/>
            <w:tcBorders>
              <w:top w:val="single" w:sz="4" w:space="0" w:color="auto"/>
            </w:tcBorders>
          </w:tcPr>
          <w:p w:rsidR="00642FC4" w:rsidRPr="005B0A4F" w:rsidRDefault="00642FC4" w:rsidP="005B0A4F">
            <w:pPr>
              <w:jc w:val="center"/>
              <w:rPr>
                <w:rFonts w:eastAsia="Times New Roman" w:cs="Times New Roman"/>
                <w:lang w:val="hy-AM"/>
              </w:rPr>
            </w:pPr>
            <w:r w:rsidRPr="005B0A4F">
              <w:rPr>
                <w:rFonts w:eastAsia="Times New Roman" w:cs="Times New Roman"/>
                <w:lang w:val="hy-AM"/>
              </w:rPr>
              <w:t>ՀՀ</w:t>
            </w:r>
          </w:p>
          <w:p w:rsidR="00642FC4" w:rsidRPr="005B0A4F" w:rsidRDefault="00642FC4" w:rsidP="005B0A4F">
            <w:pPr>
              <w:jc w:val="center"/>
              <w:rPr>
                <w:rFonts w:eastAsia="Times New Roman" w:cs="Times New Roman"/>
                <w:lang w:val="hy-AM"/>
              </w:rPr>
            </w:pPr>
            <w:r w:rsidRPr="005B0A4F">
              <w:rPr>
                <w:rFonts w:eastAsia="Times New Roman" w:cs="Times New Roman"/>
                <w:lang w:val="hy-AM"/>
              </w:rPr>
              <w:t>Կառավարու-թյան</w:t>
            </w:r>
          </w:p>
          <w:p w:rsidR="00642FC4" w:rsidRPr="005B0A4F" w:rsidRDefault="00642FC4" w:rsidP="005B0A4F">
            <w:pPr>
              <w:jc w:val="center"/>
              <w:rPr>
                <w:rFonts w:eastAsia="Times New Roman" w:cs="Times New Roman"/>
                <w:lang w:val="hy-AM"/>
              </w:rPr>
            </w:pPr>
            <w:r w:rsidRPr="005B0A4F">
              <w:rPr>
                <w:rFonts w:eastAsia="Times New Roman" w:cs="Times New Roman"/>
                <w:lang w:val="hy-AM"/>
              </w:rPr>
              <w:t>29.06.2006թ</w:t>
            </w:r>
          </w:p>
          <w:p w:rsidR="00642FC4" w:rsidRPr="005B0A4F" w:rsidRDefault="00642FC4" w:rsidP="005B0A4F">
            <w:pPr>
              <w:jc w:val="center"/>
              <w:rPr>
                <w:rFonts w:eastAsia="Times New Roman" w:cs="Times New Roman"/>
                <w:lang w:val="hy-AM"/>
              </w:rPr>
            </w:pPr>
            <w:r w:rsidRPr="005B0A4F">
              <w:rPr>
                <w:rFonts w:eastAsia="Times New Roman" w:cs="Times New Roman"/>
                <w:lang w:val="hy-AM"/>
              </w:rPr>
              <w:t xml:space="preserve">N 993-Ն </w:t>
            </w:r>
            <w:r w:rsidRPr="005B0A4F">
              <w:rPr>
                <w:color w:val="000000"/>
                <w:shd w:val="clear" w:color="auto" w:fill="FFFFFF"/>
                <w:lang w:val="hy-AM"/>
              </w:rPr>
              <w:t xml:space="preserve"> որոշման հավելվածի</w:t>
            </w:r>
            <w:r w:rsidRPr="005B0A4F">
              <w:rPr>
                <w:rFonts w:eastAsia="Times New Roman" w:cs="Times New Roman"/>
                <w:lang w:val="hy-AM"/>
              </w:rPr>
              <w:t xml:space="preserve"> 34-րդ կետ</w:t>
            </w:r>
          </w:p>
        </w:tc>
        <w:tc>
          <w:tcPr>
            <w:tcW w:w="1852" w:type="dxa"/>
            <w:tcBorders>
              <w:top w:val="single" w:sz="4" w:space="0" w:color="auto"/>
            </w:tcBorders>
          </w:tcPr>
          <w:p w:rsidR="00642FC4" w:rsidRPr="005B0A4F" w:rsidRDefault="00642FC4" w:rsidP="005B0A4F">
            <w:pPr>
              <w:rPr>
                <w:rFonts w:eastAsia="Times New Roman" w:cs="Arial"/>
                <w:lang w:val="hy-AM"/>
              </w:rPr>
            </w:pPr>
          </w:p>
        </w:tc>
      </w:tr>
      <w:tr w:rsidR="00642FC4" w:rsidRPr="00AF1FFD" w:rsidTr="005B0A4F">
        <w:trPr>
          <w:trHeight w:val="1377"/>
        </w:trPr>
        <w:tc>
          <w:tcPr>
            <w:tcW w:w="817" w:type="dxa"/>
            <w:tcBorders>
              <w:top w:val="single" w:sz="4" w:space="0" w:color="auto"/>
            </w:tcBorders>
          </w:tcPr>
          <w:p w:rsidR="00642FC4" w:rsidRPr="005B0A4F" w:rsidRDefault="00037F15" w:rsidP="005B0A4F">
            <w:pPr>
              <w:jc w:val="center"/>
              <w:rPr>
                <w:rFonts w:eastAsia="Times New Roman" w:cs="Times New Roman"/>
              </w:rPr>
            </w:pPr>
            <w:r w:rsidRPr="005B0A4F">
              <w:rPr>
                <w:rFonts w:eastAsia="Times New Roman" w:cs="Times New Roman"/>
              </w:rPr>
              <w:t>2</w:t>
            </w:r>
            <w:r w:rsidR="00D329AC" w:rsidRPr="005B0A4F">
              <w:rPr>
                <w:rFonts w:eastAsia="Times New Roman" w:cs="Times New Roman"/>
              </w:rPr>
              <w:t>.</w:t>
            </w:r>
            <w:r w:rsidR="00642FC4" w:rsidRPr="005B0A4F">
              <w:rPr>
                <w:rFonts w:eastAsia="Times New Roman" w:cs="Times New Roman"/>
              </w:rPr>
              <w:t>1</w:t>
            </w:r>
            <w:r w:rsidR="008924CD" w:rsidRPr="005B0A4F">
              <w:rPr>
                <w:rFonts w:eastAsia="Times New Roman" w:cs="Times New Roman"/>
              </w:rPr>
              <w:t>2</w:t>
            </w:r>
          </w:p>
        </w:tc>
        <w:tc>
          <w:tcPr>
            <w:tcW w:w="2855" w:type="dxa"/>
            <w:tcBorders>
              <w:top w:val="single" w:sz="4" w:space="0" w:color="auto"/>
            </w:tcBorders>
          </w:tcPr>
          <w:p w:rsidR="00642FC4" w:rsidRPr="005B0A4F" w:rsidRDefault="00642FC4" w:rsidP="005B0A4F">
            <w:pPr>
              <w:rPr>
                <w:lang w:val="hy-AM"/>
              </w:rPr>
            </w:pPr>
            <w:r w:rsidRPr="005B0A4F">
              <w:rPr>
                <w:lang w:val="hy-AM"/>
              </w:rPr>
              <w:t xml:space="preserve">Մսեղիքը </w:t>
            </w:r>
            <w:r w:rsidRPr="005B0A4F">
              <w:rPr>
                <w:rFonts w:cs="Sylfaen"/>
                <w:lang w:val="hy-AM"/>
              </w:rPr>
              <w:t xml:space="preserve"> </w:t>
            </w:r>
            <w:r w:rsidRPr="005B0A4F">
              <w:rPr>
                <w:rFonts w:cs="Sylfaen"/>
              </w:rPr>
              <w:t>ա</w:t>
            </w:r>
            <w:r w:rsidRPr="005B0A4F">
              <w:rPr>
                <w:rFonts w:cs="Sylfaen"/>
                <w:lang w:val="hy-AM"/>
              </w:rPr>
              <w:t>նասնաբուժական զննման նախապատրաստման ժամանակ</w:t>
            </w:r>
            <w:r w:rsidRPr="005B0A4F">
              <w:rPr>
                <w:lang w:val="hy-AM"/>
              </w:rPr>
              <w:t xml:space="preserve"> կախված է աքիլլեսյան ջլից կամ տեղավորված սեղանին:</w:t>
            </w:r>
          </w:p>
        </w:tc>
        <w:tc>
          <w:tcPr>
            <w:tcW w:w="630" w:type="dxa"/>
            <w:tcBorders>
              <w:top w:val="single" w:sz="4" w:space="0" w:color="auto"/>
            </w:tcBorders>
          </w:tcPr>
          <w:p w:rsidR="00642FC4" w:rsidRPr="005B0A4F" w:rsidRDefault="00642FC4" w:rsidP="005B0A4F">
            <w:pPr>
              <w:rPr>
                <w:rFonts w:eastAsia="Times New Roman" w:cs="Arial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</w:tcPr>
          <w:p w:rsidR="00642FC4" w:rsidRPr="005B0A4F" w:rsidRDefault="00642FC4" w:rsidP="005B0A4F">
            <w:pPr>
              <w:rPr>
                <w:rFonts w:eastAsia="Times New Roman" w:cs="Arial"/>
                <w:lang w:val="hy-AM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642FC4" w:rsidRPr="005B0A4F" w:rsidRDefault="00642FC4" w:rsidP="005B0A4F">
            <w:pPr>
              <w:rPr>
                <w:rFonts w:eastAsia="Times New Roman" w:cs="Arial"/>
                <w:lang w:val="hy-AM"/>
              </w:rPr>
            </w:pPr>
          </w:p>
        </w:tc>
        <w:tc>
          <w:tcPr>
            <w:tcW w:w="855" w:type="dxa"/>
            <w:tcBorders>
              <w:top w:val="single" w:sz="4" w:space="0" w:color="auto"/>
            </w:tcBorders>
            <w:vAlign w:val="center"/>
          </w:tcPr>
          <w:p w:rsidR="00642FC4" w:rsidRPr="005B0A4F" w:rsidRDefault="00642FC4" w:rsidP="005B0A4F">
            <w:pPr>
              <w:jc w:val="center"/>
              <w:rPr>
                <w:rFonts w:eastAsia="Times New Roman" w:cs="Arial"/>
              </w:rPr>
            </w:pPr>
            <w:r w:rsidRPr="005B0A4F">
              <w:rPr>
                <w:rFonts w:eastAsia="Times New Roman" w:cs="Arial"/>
              </w:rPr>
              <w:t>3</w:t>
            </w:r>
          </w:p>
        </w:tc>
        <w:tc>
          <w:tcPr>
            <w:tcW w:w="1377" w:type="dxa"/>
            <w:tcBorders>
              <w:top w:val="single" w:sz="4" w:space="0" w:color="auto"/>
            </w:tcBorders>
            <w:vAlign w:val="center"/>
          </w:tcPr>
          <w:p w:rsidR="00642FC4" w:rsidRPr="005B0A4F" w:rsidRDefault="00642FC4" w:rsidP="005B0A4F">
            <w:pPr>
              <w:jc w:val="center"/>
              <w:rPr>
                <w:rFonts w:eastAsia="Times New Roman" w:cs="Arial"/>
                <w:lang w:val="hy-AM"/>
              </w:rPr>
            </w:pPr>
            <w:r w:rsidRPr="005B0A4F">
              <w:rPr>
                <w:rFonts w:eastAsia="Times New Roman" w:cs="Arial"/>
                <w:lang w:val="hy-AM"/>
              </w:rPr>
              <w:t>Ակնա-դիտական զննում</w:t>
            </w:r>
          </w:p>
        </w:tc>
        <w:tc>
          <w:tcPr>
            <w:tcW w:w="1944" w:type="dxa"/>
            <w:tcBorders>
              <w:top w:val="single" w:sz="4" w:space="0" w:color="auto"/>
            </w:tcBorders>
          </w:tcPr>
          <w:p w:rsidR="00642FC4" w:rsidRPr="005B0A4F" w:rsidRDefault="00642FC4" w:rsidP="005B0A4F">
            <w:pPr>
              <w:jc w:val="center"/>
              <w:rPr>
                <w:rFonts w:eastAsia="Times New Roman" w:cs="Times New Roman"/>
                <w:lang w:val="hy-AM"/>
              </w:rPr>
            </w:pPr>
            <w:r w:rsidRPr="005B0A4F">
              <w:rPr>
                <w:rFonts w:eastAsia="Times New Roman" w:cs="Times New Roman"/>
                <w:lang w:val="hy-AM"/>
              </w:rPr>
              <w:t>ՀՀ</w:t>
            </w:r>
          </w:p>
          <w:p w:rsidR="00642FC4" w:rsidRPr="005B0A4F" w:rsidRDefault="00642FC4" w:rsidP="005B0A4F">
            <w:pPr>
              <w:jc w:val="center"/>
              <w:rPr>
                <w:rFonts w:eastAsia="Times New Roman" w:cs="Times New Roman"/>
                <w:lang w:val="hy-AM"/>
              </w:rPr>
            </w:pPr>
            <w:r w:rsidRPr="005B0A4F">
              <w:rPr>
                <w:rFonts w:eastAsia="Times New Roman" w:cs="Times New Roman"/>
                <w:lang w:val="hy-AM"/>
              </w:rPr>
              <w:t>Կառավարու-թյան</w:t>
            </w:r>
          </w:p>
          <w:p w:rsidR="00642FC4" w:rsidRPr="005B0A4F" w:rsidRDefault="00642FC4" w:rsidP="005B0A4F">
            <w:pPr>
              <w:jc w:val="center"/>
              <w:rPr>
                <w:rFonts w:eastAsia="Times New Roman" w:cs="Times New Roman"/>
                <w:lang w:val="hy-AM"/>
              </w:rPr>
            </w:pPr>
            <w:r w:rsidRPr="005B0A4F">
              <w:rPr>
                <w:rFonts w:eastAsia="Times New Roman" w:cs="Times New Roman"/>
                <w:lang w:val="hy-AM"/>
              </w:rPr>
              <w:t>29.06.2006թ</w:t>
            </w:r>
          </w:p>
          <w:p w:rsidR="00642FC4" w:rsidRPr="005B0A4F" w:rsidRDefault="00642FC4" w:rsidP="005B0A4F">
            <w:pPr>
              <w:jc w:val="center"/>
              <w:rPr>
                <w:rFonts w:eastAsia="Times New Roman" w:cs="Times New Roman"/>
                <w:lang w:val="hy-AM"/>
              </w:rPr>
            </w:pPr>
            <w:r w:rsidRPr="005B0A4F">
              <w:rPr>
                <w:rFonts w:eastAsia="Times New Roman" w:cs="Times New Roman"/>
                <w:lang w:val="hy-AM"/>
              </w:rPr>
              <w:t>N 993-Ն  որոշման հավելվածի 33-րդ կետ է ենթակետ</w:t>
            </w:r>
          </w:p>
        </w:tc>
        <w:tc>
          <w:tcPr>
            <w:tcW w:w="1852" w:type="dxa"/>
            <w:tcBorders>
              <w:top w:val="single" w:sz="4" w:space="0" w:color="auto"/>
            </w:tcBorders>
          </w:tcPr>
          <w:p w:rsidR="00642FC4" w:rsidRPr="005B0A4F" w:rsidRDefault="00642FC4" w:rsidP="005B0A4F">
            <w:pPr>
              <w:rPr>
                <w:rFonts w:eastAsia="Times New Roman" w:cs="Arial"/>
                <w:lang w:val="hy-AM"/>
              </w:rPr>
            </w:pPr>
          </w:p>
        </w:tc>
      </w:tr>
      <w:tr w:rsidR="00642FC4" w:rsidRPr="00AF1FFD" w:rsidTr="005B0A4F">
        <w:trPr>
          <w:trHeight w:val="892"/>
        </w:trPr>
        <w:tc>
          <w:tcPr>
            <w:tcW w:w="817" w:type="dxa"/>
            <w:tcBorders>
              <w:top w:val="single" w:sz="4" w:space="0" w:color="auto"/>
            </w:tcBorders>
          </w:tcPr>
          <w:p w:rsidR="00642FC4" w:rsidRPr="005B0A4F" w:rsidRDefault="00037F15" w:rsidP="005B0A4F">
            <w:pPr>
              <w:jc w:val="center"/>
              <w:rPr>
                <w:rFonts w:eastAsia="Times New Roman" w:cs="Times New Roman"/>
              </w:rPr>
            </w:pPr>
            <w:r w:rsidRPr="005B0A4F">
              <w:rPr>
                <w:rFonts w:eastAsia="Times New Roman" w:cs="Times New Roman"/>
              </w:rPr>
              <w:t>2</w:t>
            </w:r>
            <w:r w:rsidR="00642FC4" w:rsidRPr="005B0A4F">
              <w:rPr>
                <w:rFonts w:eastAsia="Times New Roman" w:cs="Times New Roman"/>
              </w:rPr>
              <w:t>.</w:t>
            </w:r>
            <w:r w:rsidR="008924CD" w:rsidRPr="005B0A4F">
              <w:rPr>
                <w:rFonts w:eastAsia="Times New Roman" w:cs="Times New Roman"/>
              </w:rPr>
              <w:t>13</w:t>
            </w:r>
          </w:p>
        </w:tc>
        <w:tc>
          <w:tcPr>
            <w:tcW w:w="2855" w:type="dxa"/>
            <w:tcBorders>
              <w:top w:val="single" w:sz="4" w:space="0" w:color="auto"/>
            </w:tcBorders>
          </w:tcPr>
          <w:p w:rsidR="00642FC4" w:rsidRPr="005B0A4F" w:rsidRDefault="00642FC4" w:rsidP="005B0A4F">
            <w:pPr>
              <w:rPr>
                <w:lang w:val="hy-AM"/>
              </w:rPr>
            </w:pPr>
            <w:r w:rsidRPr="005B0A4F">
              <w:rPr>
                <w:lang w:val="hy-AM"/>
              </w:rPr>
              <w:t xml:space="preserve">Անասնաբուժական զննման նախապատրաստման ժամանակ  մաշկի զննումից առաջ ներքին </w:t>
            </w:r>
            <w:r w:rsidRPr="005B0A4F">
              <w:rPr>
                <w:lang w:val="hy-AM"/>
              </w:rPr>
              <w:lastRenderedPageBreak/>
              <w:t>օրգաններն անջատվում են մսեղիքից:</w:t>
            </w:r>
          </w:p>
        </w:tc>
        <w:tc>
          <w:tcPr>
            <w:tcW w:w="630" w:type="dxa"/>
            <w:tcBorders>
              <w:top w:val="single" w:sz="4" w:space="0" w:color="auto"/>
            </w:tcBorders>
          </w:tcPr>
          <w:p w:rsidR="00642FC4" w:rsidRPr="005B0A4F" w:rsidRDefault="00642FC4" w:rsidP="005B0A4F">
            <w:pPr>
              <w:rPr>
                <w:rFonts w:eastAsia="Times New Roman" w:cs="Arial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</w:tcPr>
          <w:p w:rsidR="00642FC4" w:rsidRPr="005B0A4F" w:rsidRDefault="00642FC4" w:rsidP="005B0A4F">
            <w:pPr>
              <w:rPr>
                <w:rFonts w:eastAsia="Times New Roman" w:cs="Arial"/>
                <w:lang w:val="hy-AM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642FC4" w:rsidRPr="005B0A4F" w:rsidRDefault="00642FC4" w:rsidP="005B0A4F">
            <w:pPr>
              <w:rPr>
                <w:rFonts w:eastAsia="Times New Roman" w:cs="Arial"/>
                <w:lang w:val="hy-AM"/>
              </w:rPr>
            </w:pPr>
          </w:p>
        </w:tc>
        <w:tc>
          <w:tcPr>
            <w:tcW w:w="855" w:type="dxa"/>
            <w:tcBorders>
              <w:top w:val="single" w:sz="4" w:space="0" w:color="auto"/>
            </w:tcBorders>
            <w:vAlign w:val="center"/>
          </w:tcPr>
          <w:p w:rsidR="00642FC4" w:rsidRPr="005B0A4F" w:rsidRDefault="00642FC4" w:rsidP="005B0A4F">
            <w:pPr>
              <w:jc w:val="center"/>
              <w:rPr>
                <w:rFonts w:eastAsia="Times New Roman" w:cs="Arial"/>
              </w:rPr>
            </w:pPr>
            <w:r w:rsidRPr="005B0A4F">
              <w:rPr>
                <w:rFonts w:eastAsia="Times New Roman" w:cs="Arial"/>
              </w:rPr>
              <w:t>3</w:t>
            </w:r>
          </w:p>
        </w:tc>
        <w:tc>
          <w:tcPr>
            <w:tcW w:w="1377" w:type="dxa"/>
            <w:tcBorders>
              <w:top w:val="single" w:sz="4" w:space="0" w:color="auto"/>
            </w:tcBorders>
            <w:vAlign w:val="center"/>
          </w:tcPr>
          <w:p w:rsidR="00642FC4" w:rsidRPr="005B0A4F" w:rsidRDefault="00642FC4" w:rsidP="005B0A4F">
            <w:pPr>
              <w:jc w:val="center"/>
              <w:rPr>
                <w:rFonts w:eastAsia="Times New Roman" w:cs="Arial"/>
                <w:lang w:val="hy-AM"/>
              </w:rPr>
            </w:pPr>
            <w:r w:rsidRPr="005B0A4F">
              <w:rPr>
                <w:rFonts w:eastAsia="Times New Roman" w:cs="Arial"/>
                <w:lang w:val="hy-AM"/>
              </w:rPr>
              <w:t>Ակնա-դիտական զննում</w:t>
            </w:r>
          </w:p>
        </w:tc>
        <w:tc>
          <w:tcPr>
            <w:tcW w:w="1944" w:type="dxa"/>
            <w:tcBorders>
              <w:top w:val="single" w:sz="4" w:space="0" w:color="auto"/>
            </w:tcBorders>
          </w:tcPr>
          <w:p w:rsidR="00642FC4" w:rsidRPr="005B0A4F" w:rsidRDefault="00642FC4" w:rsidP="005B0A4F">
            <w:pPr>
              <w:jc w:val="center"/>
              <w:rPr>
                <w:rFonts w:eastAsia="Times New Roman" w:cs="Times New Roman"/>
                <w:lang w:val="hy-AM"/>
              </w:rPr>
            </w:pPr>
            <w:r w:rsidRPr="005B0A4F">
              <w:rPr>
                <w:rFonts w:eastAsia="Times New Roman" w:cs="Times New Roman"/>
                <w:lang w:val="hy-AM"/>
              </w:rPr>
              <w:t>ՀՀ</w:t>
            </w:r>
          </w:p>
          <w:p w:rsidR="00642FC4" w:rsidRPr="005B0A4F" w:rsidRDefault="00642FC4" w:rsidP="005B0A4F">
            <w:pPr>
              <w:jc w:val="center"/>
              <w:rPr>
                <w:rFonts w:eastAsia="Times New Roman" w:cs="Times New Roman"/>
                <w:lang w:val="hy-AM"/>
              </w:rPr>
            </w:pPr>
            <w:r w:rsidRPr="005B0A4F">
              <w:rPr>
                <w:rFonts w:eastAsia="Times New Roman" w:cs="Times New Roman"/>
                <w:lang w:val="hy-AM"/>
              </w:rPr>
              <w:t>Կառավարու-թյան</w:t>
            </w:r>
          </w:p>
          <w:p w:rsidR="00642FC4" w:rsidRPr="005B0A4F" w:rsidRDefault="00642FC4" w:rsidP="005B0A4F">
            <w:pPr>
              <w:jc w:val="center"/>
              <w:rPr>
                <w:rFonts w:eastAsia="Times New Roman" w:cs="Times New Roman"/>
                <w:lang w:val="hy-AM"/>
              </w:rPr>
            </w:pPr>
            <w:r w:rsidRPr="005B0A4F">
              <w:rPr>
                <w:rFonts w:eastAsia="Times New Roman" w:cs="Times New Roman"/>
                <w:lang w:val="hy-AM"/>
              </w:rPr>
              <w:t>29.06.2006թ</w:t>
            </w:r>
          </w:p>
          <w:p w:rsidR="00642FC4" w:rsidRPr="005B0A4F" w:rsidRDefault="00642FC4" w:rsidP="005B0A4F">
            <w:pPr>
              <w:jc w:val="center"/>
              <w:rPr>
                <w:rFonts w:eastAsia="Times New Roman" w:cs="Times New Roman"/>
                <w:lang w:val="hy-AM"/>
              </w:rPr>
            </w:pPr>
            <w:r w:rsidRPr="005B0A4F">
              <w:rPr>
                <w:rFonts w:eastAsia="Times New Roman" w:cs="Times New Roman"/>
                <w:lang w:val="hy-AM"/>
              </w:rPr>
              <w:t xml:space="preserve">N 993-Ն  </w:t>
            </w:r>
            <w:r w:rsidRPr="005B0A4F">
              <w:rPr>
                <w:rFonts w:eastAsia="Times New Roman" w:cs="Times New Roman"/>
                <w:lang w:val="hy-AM"/>
              </w:rPr>
              <w:lastRenderedPageBreak/>
              <w:t>որոշման հավելվածի 33-րդ կետ ը ենթակետ</w:t>
            </w:r>
          </w:p>
        </w:tc>
        <w:tc>
          <w:tcPr>
            <w:tcW w:w="1852" w:type="dxa"/>
            <w:tcBorders>
              <w:top w:val="single" w:sz="4" w:space="0" w:color="auto"/>
            </w:tcBorders>
          </w:tcPr>
          <w:p w:rsidR="00642FC4" w:rsidRPr="005B0A4F" w:rsidRDefault="00642FC4" w:rsidP="005B0A4F">
            <w:pPr>
              <w:rPr>
                <w:rFonts w:eastAsia="Times New Roman" w:cs="Arial"/>
                <w:lang w:val="hy-AM"/>
              </w:rPr>
            </w:pPr>
          </w:p>
        </w:tc>
      </w:tr>
      <w:tr w:rsidR="00642FC4" w:rsidRPr="00AF1FFD" w:rsidTr="005B0A4F">
        <w:trPr>
          <w:trHeight w:val="839"/>
        </w:trPr>
        <w:tc>
          <w:tcPr>
            <w:tcW w:w="817" w:type="dxa"/>
            <w:tcBorders>
              <w:top w:val="single" w:sz="4" w:space="0" w:color="auto"/>
            </w:tcBorders>
          </w:tcPr>
          <w:p w:rsidR="00642FC4" w:rsidRPr="005B0A4F" w:rsidRDefault="00037F15" w:rsidP="005B0A4F">
            <w:pPr>
              <w:jc w:val="center"/>
              <w:rPr>
                <w:rFonts w:eastAsia="Times New Roman" w:cs="Times New Roman"/>
              </w:rPr>
            </w:pPr>
            <w:r w:rsidRPr="005B0A4F">
              <w:rPr>
                <w:rFonts w:eastAsia="Times New Roman" w:cs="Times New Roman"/>
              </w:rPr>
              <w:lastRenderedPageBreak/>
              <w:t>2</w:t>
            </w:r>
            <w:r w:rsidR="00642FC4" w:rsidRPr="005B0A4F">
              <w:rPr>
                <w:rFonts w:eastAsia="Times New Roman" w:cs="Times New Roman"/>
              </w:rPr>
              <w:t>.</w:t>
            </w:r>
            <w:r w:rsidR="008924CD" w:rsidRPr="005B0A4F">
              <w:rPr>
                <w:rFonts w:eastAsia="Times New Roman" w:cs="Times New Roman"/>
              </w:rPr>
              <w:t>14</w:t>
            </w:r>
          </w:p>
        </w:tc>
        <w:tc>
          <w:tcPr>
            <w:tcW w:w="2855" w:type="dxa"/>
            <w:tcBorders>
              <w:top w:val="single" w:sz="4" w:space="0" w:color="auto"/>
            </w:tcBorders>
          </w:tcPr>
          <w:p w:rsidR="00642FC4" w:rsidRPr="005B0A4F" w:rsidRDefault="00642FC4" w:rsidP="005B0A4F">
            <w:pPr>
              <w:rPr>
                <w:lang w:val="hy-AM"/>
              </w:rPr>
            </w:pPr>
            <w:r w:rsidRPr="005B0A4F">
              <w:rPr>
                <w:lang w:val="hy-AM"/>
              </w:rPr>
              <w:t>Հետսպանդային զննման ընթացքում   շոշափվում ու կտրվում են մսեղիքը և ներքին օրգանները:</w:t>
            </w:r>
          </w:p>
        </w:tc>
        <w:tc>
          <w:tcPr>
            <w:tcW w:w="630" w:type="dxa"/>
            <w:tcBorders>
              <w:top w:val="single" w:sz="4" w:space="0" w:color="auto"/>
            </w:tcBorders>
          </w:tcPr>
          <w:p w:rsidR="00642FC4" w:rsidRPr="005B0A4F" w:rsidRDefault="00642FC4" w:rsidP="005B0A4F">
            <w:pPr>
              <w:rPr>
                <w:rFonts w:eastAsia="Times New Roman" w:cs="Arial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</w:tcPr>
          <w:p w:rsidR="00642FC4" w:rsidRPr="005B0A4F" w:rsidRDefault="00642FC4" w:rsidP="005B0A4F">
            <w:pPr>
              <w:rPr>
                <w:rFonts w:eastAsia="Times New Roman" w:cs="Arial"/>
                <w:lang w:val="hy-AM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642FC4" w:rsidRPr="005B0A4F" w:rsidRDefault="00642FC4" w:rsidP="005B0A4F">
            <w:pPr>
              <w:rPr>
                <w:rFonts w:eastAsia="Times New Roman" w:cs="Arial"/>
                <w:lang w:val="hy-AM"/>
              </w:rPr>
            </w:pPr>
          </w:p>
        </w:tc>
        <w:tc>
          <w:tcPr>
            <w:tcW w:w="855" w:type="dxa"/>
            <w:tcBorders>
              <w:top w:val="single" w:sz="4" w:space="0" w:color="auto"/>
            </w:tcBorders>
            <w:vAlign w:val="center"/>
          </w:tcPr>
          <w:p w:rsidR="00642FC4" w:rsidRPr="005B0A4F" w:rsidRDefault="00642FC4" w:rsidP="005B0A4F">
            <w:pPr>
              <w:jc w:val="center"/>
              <w:rPr>
                <w:rFonts w:eastAsia="Times New Roman" w:cs="Arial"/>
              </w:rPr>
            </w:pPr>
            <w:r w:rsidRPr="005B0A4F">
              <w:rPr>
                <w:rFonts w:eastAsia="Times New Roman" w:cs="Arial"/>
              </w:rPr>
              <w:t>3</w:t>
            </w:r>
          </w:p>
        </w:tc>
        <w:tc>
          <w:tcPr>
            <w:tcW w:w="1377" w:type="dxa"/>
            <w:tcBorders>
              <w:top w:val="single" w:sz="4" w:space="0" w:color="auto"/>
            </w:tcBorders>
            <w:vAlign w:val="center"/>
          </w:tcPr>
          <w:p w:rsidR="00642FC4" w:rsidRPr="005B0A4F" w:rsidRDefault="00642FC4" w:rsidP="005B0A4F">
            <w:pPr>
              <w:jc w:val="center"/>
              <w:rPr>
                <w:rFonts w:eastAsia="Times New Roman" w:cs="Arial"/>
                <w:lang w:val="hy-AM"/>
              </w:rPr>
            </w:pPr>
            <w:r w:rsidRPr="005B0A4F">
              <w:rPr>
                <w:rFonts w:eastAsia="Times New Roman" w:cs="Arial"/>
                <w:lang w:val="hy-AM"/>
              </w:rPr>
              <w:t>Ակնա-դիտական զննում</w:t>
            </w:r>
          </w:p>
        </w:tc>
        <w:tc>
          <w:tcPr>
            <w:tcW w:w="1944" w:type="dxa"/>
            <w:tcBorders>
              <w:top w:val="single" w:sz="4" w:space="0" w:color="auto"/>
            </w:tcBorders>
          </w:tcPr>
          <w:p w:rsidR="00642FC4" w:rsidRPr="005B0A4F" w:rsidRDefault="00642FC4" w:rsidP="005B0A4F">
            <w:pPr>
              <w:jc w:val="center"/>
              <w:rPr>
                <w:rFonts w:eastAsia="Times New Roman" w:cs="Times New Roman"/>
                <w:lang w:val="hy-AM"/>
              </w:rPr>
            </w:pPr>
            <w:r w:rsidRPr="005B0A4F">
              <w:rPr>
                <w:rFonts w:eastAsia="Times New Roman" w:cs="Times New Roman"/>
                <w:lang w:val="hy-AM"/>
              </w:rPr>
              <w:t>ՀՀ Կառավարու-թյան</w:t>
            </w:r>
          </w:p>
          <w:p w:rsidR="00642FC4" w:rsidRPr="005B0A4F" w:rsidRDefault="00642FC4" w:rsidP="005B0A4F">
            <w:pPr>
              <w:jc w:val="center"/>
              <w:rPr>
                <w:rFonts w:eastAsia="Times New Roman" w:cs="Times New Roman"/>
                <w:lang w:val="hy-AM"/>
              </w:rPr>
            </w:pPr>
            <w:r w:rsidRPr="005B0A4F">
              <w:rPr>
                <w:rFonts w:eastAsia="Times New Roman" w:cs="Times New Roman"/>
                <w:lang w:val="hy-AM"/>
              </w:rPr>
              <w:t>29.06.2006թ</w:t>
            </w:r>
          </w:p>
          <w:p w:rsidR="00642FC4" w:rsidRPr="005B0A4F" w:rsidRDefault="00642FC4" w:rsidP="005B0A4F">
            <w:pPr>
              <w:jc w:val="center"/>
              <w:rPr>
                <w:rFonts w:eastAsia="Times New Roman" w:cs="Times New Roman"/>
                <w:lang w:val="hy-AM"/>
              </w:rPr>
            </w:pPr>
            <w:r w:rsidRPr="005B0A4F">
              <w:rPr>
                <w:rFonts w:eastAsia="Times New Roman" w:cs="Times New Roman"/>
                <w:lang w:val="hy-AM"/>
              </w:rPr>
              <w:t>N 993-Ն  որոշման հավելվածի 33.2-րդ կետ 2-րդ ենթակետ</w:t>
            </w:r>
          </w:p>
        </w:tc>
        <w:tc>
          <w:tcPr>
            <w:tcW w:w="1852" w:type="dxa"/>
            <w:tcBorders>
              <w:top w:val="single" w:sz="4" w:space="0" w:color="auto"/>
            </w:tcBorders>
          </w:tcPr>
          <w:p w:rsidR="00642FC4" w:rsidRPr="005B0A4F" w:rsidRDefault="00642FC4" w:rsidP="005B0A4F">
            <w:pPr>
              <w:rPr>
                <w:rFonts w:eastAsia="Times New Roman" w:cs="Arial"/>
                <w:lang w:val="hy-AM"/>
              </w:rPr>
            </w:pPr>
          </w:p>
        </w:tc>
      </w:tr>
      <w:tr w:rsidR="00642FC4" w:rsidRPr="00AF1FFD" w:rsidTr="005B0A4F">
        <w:trPr>
          <w:trHeight w:val="1377"/>
        </w:trPr>
        <w:tc>
          <w:tcPr>
            <w:tcW w:w="817" w:type="dxa"/>
            <w:tcBorders>
              <w:top w:val="single" w:sz="4" w:space="0" w:color="auto"/>
            </w:tcBorders>
          </w:tcPr>
          <w:p w:rsidR="00642FC4" w:rsidRPr="005B0A4F" w:rsidRDefault="00037F15" w:rsidP="005B0A4F">
            <w:pPr>
              <w:jc w:val="center"/>
              <w:rPr>
                <w:rFonts w:eastAsia="Times New Roman" w:cs="Times New Roman"/>
              </w:rPr>
            </w:pPr>
            <w:r w:rsidRPr="005B0A4F">
              <w:rPr>
                <w:rFonts w:eastAsia="Times New Roman" w:cs="Times New Roman"/>
              </w:rPr>
              <w:t>2</w:t>
            </w:r>
            <w:r w:rsidR="00642FC4" w:rsidRPr="005B0A4F">
              <w:rPr>
                <w:rFonts w:eastAsia="Times New Roman" w:cs="Times New Roman"/>
              </w:rPr>
              <w:t>.</w:t>
            </w:r>
            <w:r w:rsidR="008924CD" w:rsidRPr="005B0A4F">
              <w:rPr>
                <w:rFonts w:eastAsia="Times New Roman" w:cs="Times New Roman"/>
              </w:rPr>
              <w:t>15</w:t>
            </w:r>
          </w:p>
        </w:tc>
        <w:tc>
          <w:tcPr>
            <w:tcW w:w="2855" w:type="dxa"/>
            <w:tcBorders>
              <w:top w:val="single" w:sz="4" w:space="0" w:color="auto"/>
            </w:tcBorders>
          </w:tcPr>
          <w:p w:rsidR="00642FC4" w:rsidRPr="005B0A4F" w:rsidRDefault="00642FC4" w:rsidP="005B0A4F">
            <w:pPr>
              <w:rPr>
                <w:lang w:val="hy-AM"/>
              </w:rPr>
            </w:pPr>
            <w:r w:rsidRPr="005B0A4F">
              <w:rPr>
                <w:lang w:val="hy-AM"/>
              </w:rPr>
              <w:t>Հետսպանդային զննման ընթացքում    կատարվում է նմուշառում:</w:t>
            </w:r>
          </w:p>
        </w:tc>
        <w:tc>
          <w:tcPr>
            <w:tcW w:w="630" w:type="dxa"/>
            <w:tcBorders>
              <w:top w:val="single" w:sz="4" w:space="0" w:color="auto"/>
            </w:tcBorders>
          </w:tcPr>
          <w:p w:rsidR="00642FC4" w:rsidRPr="005B0A4F" w:rsidRDefault="00642FC4" w:rsidP="005B0A4F">
            <w:pPr>
              <w:rPr>
                <w:rFonts w:eastAsia="Times New Roman" w:cs="Arial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</w:tcPr>
          <w:p w:rsidR="00642FC4" w:rsidRPr="005B0A4F" w:rsidRDefault="00642FC4" w:rsidP="005B0A4F">
            <w:pPr>
              <w:rPr>
                <w:rFonts w:eastAsia="Times New Roman" w:cs="Arial"/>
                <w:lang w:val="hy-AM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642FC4" w:rsidRPr="005B0A4F" w:rsidRDefault="00642FC4" w:rsidP="005B0A4F">
            <w:pPr>
              <w:rPr>
                <w:rFonts w:eastAsia="Times New Roman" w:cs="Arial"/>
                <w:lang w:val="hy-AM"/>
              </w:rPr>
            </w:pPr>
          </w:p>
        </w:tc>
        <w:tc>
          <w:tcPr>
            <w:tcW w:w="855" w:type="dxa"/>
            <w:tcBorders>
              <w:top w:val="single" w:sz="4" w:space="0" w:color="auto"/>
            </w:tcBorders>
            <w:vAlign w:val="center"/>
          </w:tcPr>
          <w:p w:rsidR="00642FC4" w:rsidRPr="005B0A4F" w:rsidRDefault="00642FC4" w:rsidP="005B0A4F">
            <w:pPr>
              <w:jc w:val="center"/>
              <w:rPr>
                <w:rFonts w:eastAsia="Times New Roman" w:cs="Arial"/>
              </w:rPr>
            </w:pPr>
            <w:r w:rsidRPr="005B0A4F">
              <w:rPr>
                <w:rFonts w:eastAsia="Times New Roman" w:cs="Arial"/>
              </w:rPr>
              <w:t>3</w:t>
            </w:r>
          </w:p>
        </w:tc>
        <w:tc>
          <w:tcPr>
            <w:tcW w:w="1377" w:type="dxa"/>
            <w:tcBorders>
              <w:top w:val="single" w:sz="4" w:space="0" w:color="auto"/>
            </w:tcBorders>
            <w:vAlign w:val="center"/>
          </w:tcPr>
          <w:p w:rsidR="00642FC4" w:rsidRPr="005B0A4F" w:rsidRDefault="00642FC4" w:rsidP="005B0A4F">
            <w:pPr>
              <w:jc w:val="center"/>
              <w:rPr>
                <w:rFonts w:eastAsia="Times New Roman" w:cs="Arial"/>
                <w:lang w:val="hy-AM"/>
              </w:rPr>
            </w:pPr>
            <w:r w:rsidRPr="005B0A4F">
              <w:rPr>
                <w:rFonts w:eastAsia="Times New Roman" w:cs="Arial"/>
                <w:lang w:val="hy-AM"/>
              </w:rPr>
              <w:t>Ակնա-դիտական զննում</w:t>
            </w:r>
          </w:p>
        </w:tc>
        <w:tc>
          <w:tcPr>
            <w:tcW w:w="1944" w:type="dxa"/>
            <w:tcBorders>
              <w:top w:val="single" w:sz="4" w:space="0" w:color="auto"/>
            </w:tcBorders>
          </w:tcPr>
          <w:p w:rsidR="00642FC4" w:rsidRPr="005B0A4F" w:rsidRDefault="00642FC4" w:rsidP="005B0A4F">
            <w:pPr>
              <w:jc w:val="center"/>
              <w:rPr>
                <w:rFonts w:eastAsia="Times New Roman" w:cs="Times New Roman"/>
                <w:lang w:val="hy-AM"/>
              </w:rPr>
            </w:pPr>
            <w:r w:rsidRPr="005B0A4F">
              <w:rPr>
                <w:rFonts w:eastAsia="Times New Roman" w:cs="Times New Roman"/>
                <w:lang w:val="hy-AM"/>
              </w:rPr>
              <w:t>ՀՀ Կառավարու-թյան</w:t>
            </w:r>
          </w:p>
          <w:p w:rsidR="00642FC4" w:rsidRPr="005B0A4F" w:rsidRDefault="00642FC4" w:rsidP="005B0A4F">
            <w:pPr>
              <w:jc w:val="center"/>
              <w:rPr>
                <w:rFonts w:eastAsia="Times New Roman" w:cs="Times New Roman"/>
                <w:lang w:val="hy-AM"/>
              </w:rPr>
            </w:pPr>
            <w:r w:rsidRPr="005B0A4F">
              <w:rPr>
                <w:rFonts w:eastAsia="Times New Roman" w:cs="Times New Roman"/>
                <w:lang w:val="hy-AM"/>
              </w:rPr>
              <w:t>29.06.2006թ</w:t>
            </w:r>
          </w:p>
          <w:p w:rsidR="00642FC4" w:rsidRPr="005B0A4F" w:rsidRDefault="00642FC4" w:rsidP="005B0A4F">
            <w:pPr>
              <w:jc w:val="center"/>
              <w:rPr>
                <w:rFonts w:eastAsia="Times New Roman" w:cs="Times New Roman"/>
                <w:lang w:val="hy-AM"/>
              </w:rPr>
            </w:pPr>
            <w:r w:rsidRPr="005B0A4F">
              <w:rPr>
                <w:rFonts w:eastAsia="Times New Roman" w:cs="Times New Roman"/>
                <w:lang w:val="hy-AM"/>
              </w:rPr>
              <w:t>N 993-Ն  որոշման հավելվածի 33.2-րդ կետ 3-րդ ենթակետ</w:t>
            </w:r>
          </w:p>
        </w:tc>
        <w:tc>
          <w:tcPr>
            <w:tcW w:w="1852" w:type="dxa"/>
            <w:tcBorders>
              <w:top w:val="single" w:sz="4" w:space="0" w:color="auto"/>
            </w:tcBorders>
          </w:tcPr>
          <w:p w:rsidR="00642FC4" w:rsidRPr="005B0A4F" w:rsidRDefault="00642FC4" w:rsidP="005B0A4F">
            <w:pPr>
              <w:rPr>
                <w:rFonts w:eastAsia="Times New Roman" w:cs="Arial"/>
                <w:lang w:val="hy-AM"/>
              </w:rPr>
            </w:pPr>
          </w:p>
        </w:tc>
      </w:tr>
      <w:tr w:rsidR="00642FC4" w:rsidRPr="00AF1FFD" w:rsidTr="005B0A4F">
        <w:trPr>
          <w:trHeight w:val="623"/>
        </w:trPr>
        <w:tc>
          <w:tcPr>
            <w:tcW w:w="817" w:type="dxa"/>
            <w:tcBorders>
              <w:top w:val="single" w:sz="4" w:space="0" w:color="auto"/>
            </w:tcBorders>
          </w:tcPr>
          <w:p w:rsidR="00642FC4" w:rsidRPr="005B0A4F" w:rsidRDefault="00037F15" w:rsidP="005B0A4F">
            <w:pPr>
              <w:jc w:val="center"/>
              <w:rPr>
                <w:rFonts w:eastAsia="Times New Roman" w:cs="Times New Roman"/>
              </w:rPr>
            </w:pPr>
            <w:r w:rsidRPr="005B0A4F">
              <w:rPr>
                <w:rFonts w:eastAsia="Times New Roman" w:cs="Times New Roman"/>
              </w:rPr>
              <w:t>2</w:t>
            </w:r>
            <w:r w:rsidR="00642FC4" w:rsidRPr="005B0A4F">
              <w:rPr>
                <w:rFonts w:eastAsia="Times New Roman" w:cs="Times New Roman"/>
              </w:rPr>
              <w:t>.</w:t>
            </w:r>
            <w:r w:rsidR="008924CD" w:rsidRPr="005B0A4F">
              <w:rPr>
                <w:rFonts w:eastAsia="Times New Roman" w:cs="Times New Roman"/>
              </w:rPr>
              <w:t>16</w:t>
            </w:r>
          </w:p>
        </w:tc>
        <w:tc>
          <w:tcPr>
            <w:tcW w:w="2855" w:type="dxa"/>
            <w:tcBorders>
              <w:top w:val="single" w:sz="4" w:space="0" w:color="auto"/>
            </w:tcBorders>
          </w:tcPr>
          <w:p w:rsidR="00642FC4" w:rsidRPr="005B0A4F" w:rsidRDefault="00642FC4" w:rsidP="005B0A4F">
            <w:pPr>
              <w:rPr>
                <w:lang w:val="hy-AM"/>
              </w:rPr>
            </w:pPr>
            <w:r w:rsidRPr="005B0A4F">
              <w:rPr>
                <w:lang w:val="hy-AM"/>
              </w:rPr>
              <w:t>Հետսպանդային զննման ընթացքում  ուսումնա</w:t>
            </w:r>
            <w:r w:rsidRPr="005B0A4F">
              <w:t>-</w:t>
            </w:r>
            <w:r w:rsidRPr="005B0A4F">
              <w:rPr>
                <w:lang w:val="hy-AM"/>
              </w:rPr>
              <w:t>սիրվում են ներքին օրգանների արտաքին մակերեսները՝ ուշա</w:t>
            </w:r>
            <w:r w:rsidRPr="005B0A4F">
              <w:t>-</w:t>
            </w:r>
            <w:r w:rsidRPr="005B0A4F">
              <w:rPr>
                <w:lang w:val="hy-AM"/>
              </w:rPr>
              <w:t>դրություն դարձնելով կենդանիների կարան</w:t>
            </w:r>
            <w:r w:rsidRPr="005B0A4F">
              <w:t>-</w:t>
            </w:r>
            <w:r w:rsidRPr="005B0A4F">
              <w:rPr>
                <w:lang w:val="hy-AM"/>
              </w:rPr>
              <w:t>տինային, հատուկ վտանգավոր վարակիչ հիվանդությունների կամ կենդանիների առողջու</w:t>
            </w:r>
            <w:r w:rsidRPr="005B0A4F">
              <w:t>-</w:t>
            </w:r>
            <w:r w:rsidRPr="005B0A4F">
              <w:rPr>
                <w:lang w:val="hy-AM"/>
              </w:rPr>
              <w:t>թյան համաշխարհային կազմակերպության կողմից սահմանված ցանկում ընդգրկված հիվանդությունների հայտնաբերմանը:</w:t>
            </w:r>
          </w:p>
        </w:tc>
        <w:tc>
          <w:tcPr>
            <w:tcW w:w="630" w:type="dxa"/>
            <w:tcBorders>
              <w:top w:val="single" w:sz="4" w:space="0" w:color="auto"/>
            </w:tcBorders>
          </w:tcPr>
          <w:p w:rsidR="00642FC4" w:rsidRPr="005B0A4F" w:rsidRDefault="00642FC4" w:rsidP="005B0A4F">
            <w:pPr>
              <w:rPr>
                <w:rFonts w:eastAsia="Times New Roman" w:cs="Arial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</w:tcPr>
          <w:p w:rsidR="00642FC4" w:rsidRPr="005B0A4F" w:rsidRDefault="00642FC4" w:rsidP="005B0A4F">
            <w:pPr>
              <w:rPr>
                <w:rFonts w:eastAsia="Times New Roman" w:cs="Arial"/>
                <w:lang w:val="hy-AM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642FC4" w:rsidRPr="005B0A4F" w:rsidRDefault="00642FC4" w:rsidP="005B0A4F">
            <w:pPr>
              <w:rPr>
                <w:rFonts w:eastAsia="Times New Roman" w:cs="Arial"/>
                <w:lang w:val="hy-AM"/>
              </w:rPr>
            </w:pPr>
          </w:p>
        </w:tc>
        <w:tc>
          <w:tcPr>
            <w:tcW w:w="855" w:type="dxa"/>
            <w:tcBorders>
              <w:top w:val="single" w:sz="4" w:space="0" w:color="auto"/>
            </w:tcBorders>
            <w:vAlign w:val="center"/>
          </w:tcPr>
          <w:p w:rsidR="00642FC4" w:rsidRPr="005B0A4F" w:rsidRDefault="00642FC4" w:rsidP="005B0A4F">
            <w:pPr>
              <w:jc w:val="center"/>
              <w:rPr>
                <w:rFonts w:eastAsia="Times New Roman" w:cs="Arial"/>
              </w:rPr>
            </w:pPr>
            <w:r w:rsidRPr="005B0A4F">
              <w:rPr>
                <w:rFonts w:eastAsia="Times New Roman" w:cs="Arial"/>
              </w:rPr>
              <w:t>3</w:t>
            </w:r>
          </w:p>
        </w:tc>
        <w:tc>
          <w:tcPr>
            <w:tcW w:w="1377" w:type="dxa"/>
            <w:tcBorders>
              <w:top w:val="single" w:sz="4" w:space="0" w:color="auto"/>
            </w:tcBorders>
            <w:vAlign w:val="center"/>
          </w:tcPr>
          <w:p w:rsidR="00642FC4" w:rsidRPr="005B0A4F" w:rsidRDefault="00642FC4" w:rsidP="005B0A4F">
            <w:pPr>
              <w:jc w:val="center"/>
              <w:rPr>
                <w:rFonts w:eastAsia="Times New Roman" w:cs="Arial"/>
                <w:lang w:val="hy-AM"/>
              </w:rPr>
            </w:pPr>
            <w:r w:rsidRPr="005B0A4F">
              <w:rPr>
                <w:rFonts w:eastAsia="Times New Roman" w:cs="Arial"/>
                <w:lang w:val="hy-AM"/>
              </w:rPr>
              <w:t xml:space="preserve">Ակնա-դիտական </w:t>
            </w:r>
            <w:r w:rsidR="009C1787" w:rsidRPr="005B0A4F">
              <w:rPr>
                <w:rFonts w:eastAsia="Times New Roman" w:cs="Arial"/>
              </w:rPr>
              <w:t xml:space="preserve">և փաստաթղթային </w:t>
            </w:r>
            <w:r w:rsidRPr="005B0A4F">
              <w:rPr>
                <w:rFonts w:eastAsia="Times New Roman" w:cs="Arial"/>
                <w:lang w:val="hy-AM"/>
              </w:rPr>
              <w:t>զննում</w:t>
            </w:r>
          </w:p>
        </w:tc>
        <w:tc>
          <w:tcPr>
            <w:tcW w:w="1944" w:type="dxa"/>
            <w:tcBorders>
              <w:top w:val="single" w:sz="4" w:space="0" w:color="auto"/>
            </w:tcBorders>
          </w:tcPr>
          <w:p w:rsidR="00642FC4" w:rsidRPr="005B0A4F" w:rsidRDefault="00642FC4" w:rsidP="005B0A4F">
            <w:pPr>
              <w:jc w:val="center"/>
              <w:rPr>
                <w:rFonts w:eastAsia="Times New Roman" w:cs="Times New Roman"/>
                <w:lang w:val="hy-AM"/>
              </w:rPr>
            </w:pPr>
            <w:r w:rsidRPr="005B0A4F">
              <w:rPr>
                <w:rFonts w:eastAsia="Times New Roman" w:cs="Times New Roman"/>
                <w:lang w:val="hy-AM"/>
              </w:rPr>
              <w:t>ՀՀ Կառավարու-թյան</w:t>
            </w:r>
          </w:p>
          <w:p w:rsidR="00642FC4" w:rsidRPr="005B0A4F" w:rsidRDefault="00642FC4" w:rsidP="005B0A4F">
            <w:pPr>
              <w:jc w:val="center"/>
              <w:rPr>
                <w:rFonts w:eastAsia="Times New Roman" w:cs="Times New Roman"/>
                <w:lang w:val="hy-AM"/>
              </w:rPr>
            </w:pPr>
            <w:r w:rsidRPr="005B0A4F">
              <w:rPr>
                <w:rFonts w:eastAsia="Times New Roman" w:cs="Times New Roman"/>
                <w:lang w:val="hy-AM"/>
              </w:rPr>
              <w:t>29.06.2006թ</w:t>
            </w:r>
          </w:p>
          <w:p w:rsidR="00642FC4" w:rsidRPr="005B0A4F" w:rsidRDefault="00642FC4" w:rsidP="005B0A4F">
            <w:pPr>
              <w:jc w:val="center"/>
              <w:rPr>
                <w:rFonts w:eastAsia="Times New Roman" w:cs="Times New Roman"/>
                <w:lang w:val="hy-AM"/>
              </w:rPr>
            </w:pPr>
            <w:r w:rsidRPr="005B0A4F">
              <w:rPr>
                <w:rFonts w:eastAsia="Times New Roman" w:cs="Times New Roman"/>
                <w:lang w:val="hy-AM"/>
              </w:rPr>
              <w:t>N 993-Ն  որոշման հավելվածի 33.2-րդ կետ 1-ին ենթակետ</w:t>
            </w:r>
          </w:p>
        </w:tc>
        <w:tc>
          <w:tcPr>
            <w:tcW w:w="1852" w:type="dxa"/>
            <w:tcBorders>
              <w:top w:val="single" w:sz="4" w:space="0" w:color="auto"/>
            </w:tcBorders>
          </w:tcPr>
          <w:p w:rsidR="00642FC4" w:rsidRPr="005B0A4F" w:rsidRDefault="00642FC4" w:rsidP="005B0A4F">
            <w:pPr>
              <w:rPr>
                <w:rFonts w:eastAsia="Times New Roman" w:cs="Arial"/>
                <w:lang w:val="hy-AM"/>
              </w:rPr>
            </w:pPr>
          </w:p>
        </w:tc>
      </w:tr>
      <w:tr w:rsidR="00642FC4" w:rsidRPr="00AF1FFD" w:rsidTr="005B0A4F">
        <w:trPr>
          <w:trHeight w:val="440"/>
        </w:trPr>
        <w:tc>
          <w:tcPr>
            <w:tcW w:w="817" w:type="dxa"/>
            <w:tcBorders>
              <w:top w:val="single" w:sz="4" w:space="0" w:color="auto"/>
            </w:tcBorders>
          </w:tcPr>
          <w:p w:rsidR="00642FC4" w:rsidRPr="005B0A4F" w:rsidRDefault="00037F15" w:rsidP="005B0A4F">
            <w:pPr>
              <w:jc w:val="center"/>
              <w:rPr>
                <w:rFonts w:eastAsia="Times New Roman" w:cs="Times New Roman"/>
              </w:rPr>
            </w:pPr>
            <w:r w:rsidRPr="005B0A4F">
              <w:rPr>
                <w:rFonts w:eastAsia="Times New Roman" w:cs="Times New Roman"/>
              </w:rPr>
              <w:t>2</w:t>
            </w:r>
            <w:r w:rsidR="00642FC4" w:rsidRPr="005B0A4F">
              <w:rPr>
                <w:rFonts w:eastAsia="Times New Roman" w:cs="Times New Roman"/>
              </w:rPr>
              <w:t>.</w:t>
            </w:r>
            <w:r w:rsidR="008924CD" w:rsidRPr="005B0A4F">
              <w:rPr>
                <w:rFonts w:eastAsia="Times New Roman" w:cs="Times New Roman"/>
              </w:rPr>
              <w:t>17</w:t>
            </w:r>
          </w:p>
        </w:tc>
        <w:tc>
          <w:tcPr>
            <w:tcW w:w="2855" w:type="dxa"/>
            <w:tcBorders>
              <w:top w:val="single" w:sz="4" w:space="0" w:color="auto"/>
            </w:tcBorders>
          </w:tcPr>
          <w:p w:rsidR="00642FC4" w:rsidRPr="005B0A4F" w:rsidRDefault="00642FC4" w:rsidP="005B0A4F">
            <w:pPr>
              <w:rPr>
                <w:lang w:val="hy-AM"/>
              </w:rPr>
            </w:pPr>
            <w:r w:rsidRPr="005B0A4F">
              <w:rPr>
                <w:lang w:val="hy-AM"/>
              </w:rPr>
              <w:t>Իրականացվում է 6 շաբաթականից բարձր հասակի խոշոր եղջերավոր կենդանիների և խոզերի մեջ ցիստիցերկոզի բացահայտման նպատակով իրականացվող հետսպանդային զննում:</w:t>
            </w:r>
          </w:p>
        </w:tc>
        <w:tc>
          <w:tcPr>
            <w:tcW w:w="630" w:type="dxa"/>
            <w:tcBorders>
              <w:top w:val="single" w:sz="4" w:space="0" w:color="auto"/>
            </w:tcBorders>
          </w:tcPr>
          <w:p w:rsidR="00642FC4" w:rsidRPr="005B0A4F" w:rsidRDefault="00642FC4" w:rsidP="005B0A4F">
            <w:pPr>
              <w:rPr>
                <w:rFonts w:eastAsia="Times New Roman" w:cs="Arial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</w:tcPr>
          <w:p w:rsidR="00642FC4" w:rsidRPr="005B0A4F" w:rsidRDefault="00642FC4" w:rsidP="005B0A4F">
            <w:pPr>
              <w:rPr>
                <w:rFonts w:eastAsia="Times New Roman" w:cs="Arial"/>
                <w:lang w:val="hy-AM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642FC4" w:rsidRPr="005B0A4F" w:rsidRDefault="00642FC4" w:rsidP="005B0A4F">
            <w:pPr>
              <w:rPr>
                <w:rFonts w:eastAsia="Times New Roman" w:cs="Arial"/>
                <w:lang w:val="hy-AM"/>
              </w:rPr>
            </w:pPr>
          </w:p>
        </w:tc>
        <w:tc>
          <w:tcPr>
            <w:tcW w:w="855" w:type="dxa"/>
            <w:tcBorders>
              <w:top w:val="single" w:sz="4" w:space="0" w:color="auto"/>
            </w:tcBorders>
            <w:vAlign w:val="center"/>
          </w:tcPr>
          <w:p w:rsidR="00642FC4" w:rsidRPr="005B0A4F" w:rsidRDefault="00642FC4" w:rsidP="005B0A4F">
            <w:pPr>
              <w:jc w:val="center"/>
              <w:rPr>
                <w:rFonts w:eastAsia="Times New Roman" w:cs="Arial"/>
              </w:rPr>
            </w:pPr>
            <w:r w:rsidRPr="005B0A4F">
              <w:rPr>
                <w:rFonts w:eastAsia="Times New Roman" w:cs="Arial"/>
              </w:rPr>
              <w:t>3</w:t>
            </w:r>
          </w:p>
        </w:tc>
        <w:tc>
          <w:tcPr>
            <w:tcW w:w="1377" w:type="dxa"/>
            <w:tcBorders>
              <w:top w:val="single" w:sz="4" w:space="0" w:color="auto"/>
            </w:tcBorders>
            <w:vAlign w:val="center"/>
          </w:tcPr>
          <w:p w:rsidR="00642FC4" w:rsidRPr="005B0A4F" w:rsidRDefault="00642FC4" w:rsidP="005B0A4F">
            <w:pPr>
              <w:jc w:val="center"/>
              <w:rPr>
                <w:rFonts w:eastAsia="Times New Roman" w:cs="Arial"/>
                <w:lang w:val="hy-AM"/>
              </w:rPr>
            </w:pPr>
            <w:r w:rsidRPr="005B0A4F">
              <w:rPr>
                <w:rFonts w:eastAsia="Times New Roman" w:cs="Arial"/>
                <w:lang w:val="hy-AM"/>
              </w:rPr>
              <w:t xml:space="preserve">Ակնա-դիտական </w:t>
            </w:r>
            <w:r w:rsidR="003E7675" w:rsidRPr="005B0A4F">
              <w:rPr>
                <w:rFonts w:eastAsia="Times New Roman" w:cs="Arial"/>
              </w:rPr>
              <w:t xml:space="preserve">և փաստաթղթային </w:t>
            </w:r>
            <w:r w:rsidRPr="005B0A4F">
              <w:rPr>
                <w:rFonts w:eastAsia="Times New Roman" w:cs="Arial"/>
                <w:lang w:val="hy-AM"/>
              </w:rPr>
              <w:t>զննում</w:t>
            </w:r>
          </w:p>
        </w:tc>
        <w:tc>
          <w:tcPr>
            <w:tcW w:w="1944" w:type="dxa"/>
            <w:tcBorders>
              <w:top w:val="single" w:sz="4" w:space="0" w:color="auto"/>
            </w:tcBorders>
          </w:tcPr>
          <w:p w:rsidR="00642FC4" w:rsidRPr="005B0A4F" w:rsidRDefault="00642FC4" w:rsidP="005B0A4F">
            <w:pPr>
              <w:jc w:val="center"/>
              <w:rPr>
                <w:rFonts w:eastAsia="Times New Roman" w:cs="Times New Roman"/>
                <w:lang w:val="hy-AM"/>
              </w:rPr>
            </w:pPr>
            <w:r w:rsidRPr="005B0A4F">
              <w:rPr>
                <w:rFonts w:eastAsia="Times New Roman" w:cs="Times New Roman"/>
                <w:lang w:val="hy-AM"/>
              </w:rPr>
              <w:t>ՀՀ Կառավարու-թյան</w:t>
            </w:r>
          </w:p>
          <w:p w:rsidR="00642FC4" w:rsidRPr="005B0A4F" w:rsidRDefault="00642FC4" w:rsidP="005B0A4F">
            <w:pPr>
              <w:jc w:val="center"/>
              <w:rPr>
                <w:rFonts w:eastAsia="Times New Roman" w:cs="Times New Roman"/>
                <w:lang w:val="hy-AM"/>
              </w:rPr>
            </w:pPr>
            <w:r w:rsidRPr="005B0A4F">
              <w:rPr>
                <w:rFonts w:eastAsia="Times New Roman" w:cs="Times New Roman"/>
                <w:lang w:val="hy-AM"/>
              </w:rPr>
              <w:t>29.06.2006թ</w:t>
            </w:r>
          </w:p>
          <w:p w:rsidR="00642FC4" w:rsidRPr="005B0A4F" w:rsidRDefault="00642FC4" w:rsidP="005B0A4F">
            <w:pPr>
              <w:jc w:val="center"/>
              <w:rPr>
                <w:rFonts w:eastAsia="Times New Roman" w:cs="Times New Roman"/>
                <w:lang w:val="hy-AM"/>
              </w:rPr>
            </w:pPr>
            <w:r w:rsidRPr="005B0A4F">
              <w:rPr>
                <w:rFonts w:eastAsia="Times New Roman" w:cs="Times New Roman"/>
                <w:lang w:val="hy-AM"/>
              </w:rPr>
              <w:t>N 993-Ն  որոշման հավելվածի 33.12-րդ կետ 2-րդ ենթակետ</w:t>
            </w:r>
          </w:p>
        </w:tc>
        <w:tc>
          <w:tcPr>
            <w:tcW w:w="1852" w:type="dxa"/>
            <w:tcBorders>
              <w:top w:val="single" w:sz="4" w:space="0" w:color="auto"/>
            </w:tcBorders>
          </w:tcPr>
          <w:p w:rsidR="00642FC4" w:rsidRPr="005B0A4F" w:rsidRDefault="00642FC4" w:rsidP="005B0A4F">
            <w:pPr>
              <w:rPr>
                <w:rFonts w:eastAsia="Times New Roman" w:cs="Arial"/>
                <w:lang w:val="hy-AM"/>
              </w:rPr>
            </w:pPr>
          </w:p>
        </w:tc>
      </w:tr>
      <w:tr w:rsidR="00642FC4" w:rsidRPr="00AF1FFD" w:rsidTr="005B0A4F">
        <w:trPr>
          <w:trHeight w:val="436"/>
        </w:trPr>
        <w:tc>
          <w:tcPr>
            <w:tcW w:w="817" w:type="dxa"/>
            <w:tcBorders>
              <w:top w:val="single" w:sz="4" w:space="0" w:color="auto"/>
            </w:tcBorders>
          </w:tcPr>
          <w:p w:rsidR="00642FC4" w:rsidRPr="005B0A4F" w:rsidRDefault="00037F15" w:rsidP="005B0A4F">
            <w:pPr>
              <w:jc w:val="center"/>
              <w:rPr>
                <w:rFonts w:eastAsia="Times New Roman" w:cs="Times New Roman"/>
              </w:rPr>
            </w:pPr>
            <w:r w:rsidRPr="005B0A4F">
              <w:rPr>
                <w:rFonts w:eastAsia="Times New Roman" w:cs="Times New Roman"/>
              </w:rPr>
              <w:t>2</w:t>
            </w:r>
            <w:r w:rsidR="00642FC4" w:rsidRPr="005B0A4F">
              <w:rPr>
                <w:rFonts w:eastAsia="Times New Roman" w:cs="Times New Roman"/>
              </w:rPr>
              <w:t>.</w:t>
            </w:r>
            <w:r w:rsidR="008924CD" w:rsidRPr="005B0A4F">
              <w:rPr>
                <w:rFonts w:eastAsia="Times New Roman" w:cs="Times New Roman"/>
              </w:rPr>
              <w:t>18</w:t>
            </w:r>
          </w:p>
        </w:tc>
        <w:tc>
          <w:tcPr>
            <w:tcW w:w="2855" w:type="dxa"/>
            <w:tcBorders>
              <w:top w:val="single" w:sz="4" w:space="0" w:color="auto"/>
            </w:tcBorders>
          </w:tcPr>
          <w:p w:rsidR="00642FC4" w:rsidRPr="005B0A4F" w:rsidRDefault="00642FC4" w:rsidP="005B0A4F">
            <w:pPr>
              <w:rPr>
                <w:lang w:val="hy-AM"/>
              </w:rPr>
            </w:pPr>
            <w:r w:rsidRPr="005B0A4F">
              <w:rPr>
                <w:lang w:val="hy-AM"/>
              </w:rPr>
              <w:t xml:space="preserve">Իրականացվում է  տրիխինելոզի նկատմամբ </w:t>
            </w:r>
            <w:r w:rsidRPr="005B0A4F">
              <w:rPr>
                <w:lang w:val="hy-AM"/>
              </w:rPr>
              <w:lastRenderedPageBreak/>
              <w:t>զգայուն կենդանիների մսեղիքի զննում:</w:t>
            </w:r>
          </w:p>
        </w:tc>
        <w:tc>
          <w:tcPr>
            <w:tcW w:w="630" w:type="dxa"/>
            <w:tcBorders>
              <w:top w:val="single" w:sz="4" w:space="0" w:color="auto"/>
            </w:tcBorders>
          </w:tcPr>
          <w:p w:rsidR="00642FC4" w:rsidRPr="005B0A4F" w:rsidRDefault="00642FC4" w:rsidP="005B0A4F">
            <w:pPr>
              <w:rPr>
                <w:rFonts w:eastAsia="Times New Roman" w:cs="Arial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</w:tcPr>
          <w:p w:rsidR="00642FC4" w:rsidRPr="005B0A4F" w:rsidRDefault="00642FC4" w:rsidP="005B0A4F">
            <w:pPr>
              <w:rPr>
                <w:rFonts w:eastAsia="Times New Roman" w:cs="Arial"/>
                <w:lang w:val="hy-AM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642FC4" w:rsidRPr="005B0A4F" w:rsidRDefault="00642FC4" w:rsidP="005B0A4F">
            <w:pPr>
              <w:rPr>
                <w:rFonts w:eastAsia="Times New Roman" w:cs="Arial"/>
                <w:lang w:val="hy-AM"/>
              </w:rPr>
            </w:pPr>
          </w:p>
        </w:tc>
        <w:tc>
          <w:tcPr>
            <w:tcW w:w="855" w:type="dxa"/>
            <w:tcBorders>
              <w:top w:val="single" w:sz="4" w:space="0" w:color="auto"/>
            </w:tcBorders>
            <w:vAlign w:val="center"/>
          </w:tcPr>
          <w:p w:rsidR="00642FC4" w:rsidRPr="005B0A4F" w:rsidRDefault="00642FC4" w:rsidP="005B0A4F">
            <w:pPr>
              <w:jc w:val="center"/>
              <w:rPr>
                <w:rFonts w:eastAsia="Times New Roman" w:cs="Arial"/>
              </w:rPr>
            </w:pPr>
            <w:r w:rsidRPr="005B0A4F">
              <w:rPr>
                <w:rFonts w:eastAsia="Times New Roman" w:cs="Arial"/>
              </w:rPr>
              <w:t>3</w:t>
            </w:r>
          </w:p>
        </w:tc>
        <w:tc>
          <w:tcPr>
            <w:tcW w:w="1377" w:type="dxa"/>
            <w:tcBorders>
              <w:top w:val="single" w:sz="4" w:space="0" w:color="auto"/>
            </w:tcBorders>
            <w:vAlign w:val="center"/>
          </w:tcPr>
          <w:p w:rsidR="00642FC4" w:rsidRPr="005B0A4F" w:rsidRDefault="00642FC4" w:rsidP="005B0A4F">
            <w:pPr>
              <w:jc w:val="center"/>
              <w:rPr>
                <w:rFonts w:eastAsia="Times New Roman" w:cs="Arial"/>
                <w:lang w:val="hy-AM"/>
              </w:rPr>
            </w:pPr>
            <w:r w:rsidRPr="005B0A4F">
              <w:rPr>
                <w:rFonts w:eastAsia="Times New Roman" w:cs="Arial"/>
                <w:lang w:val="hy-AM"/>
              </w:rPr>
              <w:t>Ակնա-դիտական</w:t>
            </w:r>
            <w:r w:rsidR="00D24F78" w:rsidRPr="005B0A4F">
              <w:rPr>
                <w:rFonts w:eastAsia="Times New Roman" w:cs="Arial"/>
              </w:rPr>
              <w:t xml:space="preserve"> </w:t>
            </w:r>
            <w:r w:rsidR="00D24F78" w:rsidRPr="005B0A4F">
              <w:rPr>
                <w:rFonts w:eastAsia="Times New Roman" w:cs="Arial"/>
              </w:rPr>
              <w:lastRenderedPageBreak/>
              <w:t>և փաստաթղթային</w:t>
            </w:r>
            <w:r w:rsidRPr="005B0A4F">
              <w:rPr>
                <w:rFonts w:eastAsia="Times New Roman" w:cs="Arial"/>
                <w:lang w:val="hy-AM"/>
              </w:rPr>
              <w:t xml:space="preserve"> զննում</w:t>
            </w:r>
          </w:p>
        </w:tc>
        <w:tc>
          <w:tcPr>
            <w:tcW w:w="1944" w:type="dxa"/>
            <w:tcBorders>
              <w:top w:val="single" w:sz="4" w:space="0" w:color="auto"/>
            </w:tcBorders>
          </w:tcPr>
          <w:p w:rsidR="00642FC4" w:rsidRPr="005B0A4F" w:rsidRDefault="00642FC4" w:rsidP="005B0A4F">
            <w:pPr>
              <w:jc w:val="center"/>
              <w:rPr>
                <w:rFonts w:eastAsia="Times New Roman" w:cs="Times New Roman"/>
                <w:lang w:val="hy-AM"/>
              </w:rPr>
            </w:pPr>
            <w:r w:rsidRPr="005B0A4F">
              <w:rPr>
                <w:rFonts w:eastAsia="Times New Roman" w:cs="Times New Roman"/>
                <w:lang w:val="hy-AM"/>
              </w:rPr>
              <w:lastRenderedPageBreak/>
              <w:t>ՀՀ Կառավարու-թյան</w:t>
            </w:r>
          </w:p>
          <w:p w:rsidR="00642FC4" w:rsidRPr="005B0A4F" w:rsidRDefault="00642FC4" w:rsidP="005B0A4F">
            <w:pPr>
              <w:jc w:val="center"/>
              <w:rPr>
                <w:rFonts w:eastAsia="Times New Roman" w:cs="Times New Roman"/>
                <w:lang w:val="hy-AM"/>
              </w:rPr>
            </w:pPr>
            <w:r w:rsidRPr="005B0A4F">
              <w:rPr>
                <w:rFonts w:eastAsia="Times New Roman" w:cs="Times New Roman"/>
                <w:lang w:val="hy-AM"/>
              </w:rPr>
              <w:lastRenderedPageBreak/>
              <w:t>29.06.2006թ</w:t>
            </w:r>
          </w:p>
          <w:p w:rsidR="00642FC4" w:rsidRPr="005B0A4F" w:rsidRDefault="00642FC4" w:rsidP="005B0A4F">
            <w:pPr>
              <w:jc w:val="center"/>
              <w:rPr>
                <w:rFonts w:eastAsia="Times New Roman" w:cs="Times New Roman"/>
                <w:lang w:val="hy-AM"/>
              </w:rPr>
            </w:pPr>
            <w:r w:rsidRPr="005B0A4F">
              <w:rPr>
                <w:rFonts w:eastAsia="Times New Roman" w:cs="Times New Roman"/>
                <w:lang w:val="hy-AM"/>
              </w:rPr>
              <w:t>N 993-Ն  որոշման հավելվածի 33.12-րդ կետ 3-րդ ենթակետ</w:t>
            </w:r>
          </w:p>
        </w:tc>
        <w:tc>
          <w:tcPr>
            <w:tcW w:w="1852" w:type="dxa"/>
            <w:tcBorders>
              <w:top w:val="single" w:sz="4" w:space="0" w:color="auto"/>
            </w:tcBorders>
          </w:tcPr>
          <w:p w:rsidR="00642FC4" w:rsidRPr="005B0A4F" w:rsidRDefault="00642FC4" w:rsidP="005B0A4F">
            <w:pPr>
              <w:rPr>
                <w:rFonts w:eastAsia="Times New Roman" w:cs="Arial"/>
                <w:lang w:val="hy-AM"/>
              </w:rPr>
            </w:pPr>
          </w:p>
        </w:tc>
      </w:tr>
      <w:tr w:rsidR="00642FC4" w:rsidRPr="00AF1FFD" w:rsidTr="005B0A4F">
        <w:trPr>
          <w:trHeight w:val="440"/>
        </w:trPr>
        <w:tc>
          <w:tcPr>
            <w:tcW w:w="817" w:type="dxa"/>
            <w:tcBorders>
              <w:top w:val="single" w:sz="4" w:space="0" w:color="auto"/>
            </w:tcBorders>
          </w:tcPr>
          <w:p w:rsidR="00642FC4" w:rsidRPr="005B0A4F" w:rsidRDefault="00037F15" w:rsidP="005B0A4F">
            <w:pPr>
              <w:jc w:val="center"/>
              <w:rPr>
                <w:rFonts w:eastAsia="Times New Roman" w:cs="Times New Roman"/>
              </w:rPr>
            </w:pPr>
            <w:r w:rsidRPr="005B0A4F">
              <w:rPr>
                <w:rFonts w:eastAsia="Times New Roman" w:cs="Times New Roman"/>
              </w:rPr>
              <w:lastRenderedPageBreak/>
              <w:t>2</w:t>
            </w:r>
            <w:r w:rsidR="008924CD" w:rsidRPr="005B0A4F">
              <w:rPr>
                <w:rFonts w:eastAsia="Times New Roman" w:cs="Times New Roman"/>
              </w:rPr>
              <w:t>.19</w:t>
            </w:r>
          </w:p>
        </w:tc>
        <w:tc>
          <w:tcPr>
            <w:tcW w:w="2855" w:type="dxa"/>
            <w:tcBorders>
              <w:top w:val="single" w:sz="4" w:space="0" w:color="auto"/>
            </w:tcBorders>
          </w:tcPr>
          <w:p w:rsidR="00642FC4" w:rsidRPr="005B0A4F" w:rsidRDefault="00642FC4" w:rsidP="005B0A4F">
            <w:pPr>
              <w:rPr>
                <w:lang w:val="hy-AM"/>
              </w:rPr>
            </w:pPr>
            <w:r w:rsidRPr="005B0A4F">
              <w:rPr>
                <w:lang w:val="hy-AM"/>
              </w:rPr>
              <w:t xml:space="preserve">Բրուցելյոզի ախտորոշման թեստի  նկատմամբ դրական կամ կասկածելի  հակազդած կենդանիները առանձին են սպանդի ենթարկվում: </w:t>
            </w:r>
          </w:p>
        </w:tc>
        <w:tc>
          <w:tcPr>
            <w:tcW w:w="630" w:type="dxa"/>
            <w:tcBorders>
              <w:top w:val="single" w:sz="4" w:space="0" w:color="auto"/>
            </w:tcBorders>
          </w:tcPr>
          <w:p w:rsidR="00642FC4" w:rsidRPr="005B0A4F" w:rsidRDefault="00642FC4" w:rsidP="005B0A4F">
            <w:pPr>
              <w:rPr>
                <w:rFonts w:eastAsia="Times New Roman" w:cs="Arial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</w:tcPr>
          <w:p w:rsidR="00642FC4" w:rsidRPr="005B0A4F" w:rsidRDefault="00642FC4" w:rsidP="005B0A4F">
            <w:pPr>
              <w:rPr>
                <w:rFonts w:eastAsia="Times New Roman" w:cs="Arial"/>
                <w:lang w:val="hy-AM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642FC4" w:rsidRPr="005B0A4F" w:rsidRDefault="00642FC4" w:rsidP="005B0A4F">
            <w:pPr>
              <w:rPr>
                <w:rFonts w:eastAsia="Times New Roman" w:cs="Arial"/>
                <w:lang w:val="hy-AM"/>
              </w:rPr>
            </w:pPr>
          </w:p>
        </w:tc>
        <w:tc>
          <w:tcPr>
            <w:tcW w:w="855" w:type="dxa"/>
            <w:tcBorders>
              <w:top w:val="single" w:sz="4" w:space="0" w:color="auto"/>
            </w:tcBorders>
            <w:vAlign w:val="center"/>
          </w:tcPr>
          <w:p w:rsidR="00642FC4" w:rsidRPr="005B0A4F" w:rsidRDefault="00642FC4" w:rsidP="005B0A4F">
            <w:pPr>
              <w:jc w:val="center"/>
              <w:rPr>
                <w:rFonts w:eastAsia="Times New Roman" w:cs="Arial"/>
              </w:rPr>
            </w:pPr>
            <w:r w:rsidRPr="005B0A4F">
              <w:rPr>
                <w:rFonts w:eastAsia="Times New Roman" w:cs="Arial"/>
              </w:rPr>
              <w:t>3</w:t>
            </w:r>
          </w:p>
        </w:tc>
        <w:tc>
          <w:tcPr>
            <w:tcW w:w="1377" w:type="dxa"/>
            <w:tcBorders>
              <w:top w:val="single" w:sz="4" w:space="0" w:color="auto"/>
            </w:tcBorders>
            <w:vAlign w:val="center"/>
          </w:tcPr>
          <w:p w:rsidR="00642FC4" w:rsidRPr="005B0A4F" w:rsidRDefault="00642FC4" w:rsidP="005B0A4F">
            <w:pPr>
              <w:jc w:val="center"/>
              <w:rPr>
                <w:rFonts w:eastAsia="Times New Roman" w:cs="Arial"/>
                <w:lang w:val="hy-AM"/>
              </w:rPr>
            </w:pPr>
            <w:r w:rsidRPr="005B0A4F">
              <w:rPr>
                <w:rFonts w:eastAsia="Times New Roman" w:cs="Arial"/>
                <w:lang w:val="hy-AM"/>
              </w:rPr>
              <w:t>Ակնա-դիտական և փաստա</w:t>
            </w:r>
            <w:r w:rsidRPr="005B0A4F">
              <w:rPr>
                <w:rFonts w:eastAsia="Times New Roman" w:cs="Arial"/>
              </w:rPr>
              <w:t>-</w:t>
            </w:r>
            <w:r w:rsidRPr="005B0A4F">
              <w:rPr>
                <w:rFonts w:eastAsia="Times New Roman" w:cs="Arial"/>
                <w:lang w:val="hy-AM"/>
              </w:rPr>
              <w:t>թղթային զննում</w:t>
            </w:r>
          </w:p>
        </w:tc>
        <w:tc>
          <w:tcPr>
            <w:tcW w:w="1944" w:type="dxa"/>
            <w:tcBorders>
              <w:top w:val="single" w:sz="4" w:space="0" w:color="auto"/>
            </w:tcBorders>
          </w:tcPr>
          <w:p w:rsidR="00642FC4" w:rsidRPr="005B0A4F" w:rsidRDefault="00642FC4" w:rsidP="005B0A4F">
            <w:pPr>
              <w:jc w:val="center"/>
              <w:rPr>
                <w:rFonts w:eastAsia="Times New Roman" w:cs="Times New Roman"/>
                <w:lang w:val="hy-AM"/>
              </w:rPr>
            </w:pPr>
            <w:r w:rsidRPr="005B0A4F">
              <w:rPr>
                <w:rFonts w:eastAsia="Times New Roman" w:cs="Times New Roman"/>
                <w:lang w:val="hy-AM"/>
              </w:rPr>
              <w:t>ՀՀ Կառավարու-թյան</w:t>
            </w:r>
          </w:p>
          <w:p w:rsidR="00642FC4" w:rsidRPr="005B0A4F" w:rsidRDefault="00642FC4" w:rsidP="005B0A4F">
            <w:pPr>
              <w:jc w:val="center"/>
              <w:rPr>
                <w:rFonts w:eastAsia="Times New Roman" w:cs="Times New Roman"/>
                <w:lang w:val="hy-AM"/>
              </w:rPr>
            </w:pPr>
            <w:r w:rsidRPr="005B0A4F">
              <w:rPr>
                <w:rFonts w:eastAsia="Times New Roman" w:cs="Times New Roman"/>
                <w:lang w:val="hy-AM"/>
              </w:rPr>
              <w:t>29.06.2006թ</w:t>
            </w:r>
          </w:p>
          <w:p w:rsidR="00642FC4" w:rsidRPr="005B0A4F" w:rsidRDefault="00642FC4" w:rsidP="005B0A4F">
            <w:pPr>
              <w:jc w:val="center"/>
              <w:rPr>
                <w:rFonts w:eastAsia="Times New Roman" w:cs="Times New Roman"/>
                <w:lang w:val="hy-AM"/>
              </w:rPr>
            </w:pPr>
            <w:r w:rsidRPr="005B0A4F">
              <w:rPr>
                <w:rFonts w:eastAsia="Times New Roman" w:cs="Times New Roman"/>
                <w:lang w:val="hy-AM"/>
              </w:rPr>
              <w:t>N 993-Ն  որոշման հավելվածի 33.12-րդ կետ 6-րդ ենթակետ</w:t>
            </w:r>
          </w:p>
        </w:tc>
        <w:tc>
          <w:tcPr>
            <w:tcW w:w="1852" w:type="dxa"/>
            <w:tcBorders>
              <w:top w:val="single" w:sz="4" w:space="0" w:color="auto"/>
            </w:tcBorders>
          </w:tcPr>
          <w:p w:rsidR="00642FC4" w:rsidRPr="005B0A4F" w:rsidRDefault="00642FC4" w:rsidP="005B0A4F">
            <w:pPr>
              <w:rPr>
                <w:rFonts w:eastAsia="Times New Roman" w:cs="Arial"/>
                <w:lang w:val="hy-AM"/>
              </w:rPr>
            </w:pPr>
          </w:p>
        </w:tc>
      </w:tr>
      <w:tr w:rsidR="00642FC4" w:rsidRPr="00AF1FFD" w:rsidTr="005B0A4F">
        <w:trPr>
          <w:trHeight w:val="1377"/>
        </w:trPr>
        <w:tc>
          <w:tcPr>
            <w:tcW w:w="817" w:type="dxa"/>
            <w:tcBorders>
              <w:top w:val="single" w:sz="4" w:space="0" w:color="auto"/>
            </w:tcBorders>
          </w:tcPr>
          <w:p w:rsidR="00642FC4" w:rsidRPr="005B0A4F" w:rsidRDefault="00037F15" w:rsidP="005B0A4F">
            <w:pPr>
              <w:jc w:val="center"/>
              <w:rPr>
                <w:rFonts w:eastAsia="Times New Roman" w:cs="Times New Roman"/>
              </w:rPr>
            </w:pPr>
            <w:r w:rsidRPr="005B0A4F">
              <w:rPr>
                <w:rFonts w:eastAsia="Times New Roman" w:cs="Times New Roman"/>
              </w:rPr>
              <w:t>2</w:t>
            </w:r>
            <w:r w:rsidR="00642FC4" w:rsidRPr="005B0A4F">
              <w:rPr>
                <w:rFonts w:eastAsia="Times New Roman" w:cs="Times New Roman"/>
              </w:rPr>
              <w:t>.</w:t>
            </w:r>
            <w:r w:rsidR="007657FF" w:rsidRPr="005B0A4F">
              <w:rPr>
                <w:rFonts w:eastAsia="Times New Roman" w:cs="Times New Roman"/>
              </w:rPr>
              <w:t>2</w:t>
            </w:r>
            <w:r w:rsidR="008924CD" w:rsidRPr="005B0A4F">
              <w:rPr>
                <w:rFonts w:eastAsia="Times New Roman" w:cs="Times New Roman"/>
              </w:rPr>
              <w:t>0</w:t>
            </w:r>
          </w:p>
        </w:tc>
        <w:tc>
          <w:tcPr>
            <w:tcW w:w="2855" w:type="dxa"/>
            <w:tcBorders>
              <w:top w:val="single" w:sz="4" w:space="0" w:color="auto"/>
            </w:tcBorders>
          </w:tcPr>
          <w:p w:rsidR="00642FC4" w:rsidRPr="005B0A4F" w:rsidRDefault="00642FC4" w:rsidP="005B0A4F">
            <w:pPr>
              <w:rPr>
                <w:lang w:val="hy-AM"/>
              </w:rPr>
            </w:pPr>
            <w:r w:rsidRPr="005B0A4F">
              <w:rPr>
                <w:lang w:val="hy-AM"/>
              </w:rPr>
              <w:t>Տուբերկուլինի նկատմամբ  դրական կամ կասկածելի</w:t>
            </w:r>
            <w:r w:rsidRPr="005B0A4F">
              <w:t xml:space="preserve"> </w:t>
            </w:r>
            <w:r w:rsidRPr="005B0A4F">
              <w:rPr>
                <w:lang w:val="hy-AM"/>
              </w:rPr>
              <w:t>հակազդած կենդանիները առանձին են սպանդի ենթարկվում:</w:t>
            </w:r>
          </w:p>
        </w:tc>
        <w:tc>
          <w:tcPr>
            <w:tcW w:w="630" w:type="dxa"/>
            <w:tcBorders>
              <w:top w:val="single" w:sz="4" w:space="0" w:color="auto"/>
            </w:tcBorders>
          </w:tcPr>
          <w:p w:rsidR="00642FC4" w:rsidRPr="005B0A4F" w:rsidRDefault="00642FC4" w:rsidP="005B0A4F">
            <w:pPr>
              <w:rPr>
                <w:rFonts w:eastAsia="Times New Roman" w:cs="Arial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</w:tcPr>
          <w:p w:rsidR="00642FC4" w:rsidRPr="005B0A4F" w:rsidRDefault="00642FC4" w:rsidP="005B0A4F">
            <w:pPr>
              <w:rPr>
                <w:rFonts w:eastAsia="Times New Roman" w:cs="Arial"/>
                <w:lang w:val="hy-AM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642FC4" w:rsidRPr="005B0A4F" w:rsidRDefault="00642FC4" w:rsidP="005B0A4F">
            <w:pPr>
              <w:rPr>
                <w:rFonts w:eastAsia="Times New Roman" w:cs="Arial"/>
                <w:lang w:val="hy-AM"/>
              </w:rPr>
            </w:pPr>
          </w:p>
        </w:tc>
        <w:tc>
          <w:tcPr>
            <w:tcW w:w="855" w:type="dxa"/>
            <w:tcBorders>
              <w:top w:val="single" w:sz="4" w:space="0" w:color="auto"/>
            </w:tcBorders>
            <w:vAlign w:val="center"/>
          </w:tcPr>
          <w:p w:rsidR="00642FC4" w:rsidRPr="005B0A4F" w:rsidRDefault="00642FC4" w:rsidP="005B0A4F">
            <w:pPr>
              <w:jc w:val="center"/>
              <w:rPr>
                <w:rFonts w:eastAsia="Times New Roman" w:cs="Arial"/>
              </w:rPr>
            </w:pPr>
            <w:r w:rsidRPr="005B0A4F">
              <w:rPr>
                <w:rFonts w:eastAsia="Times New Roman" w:cs="Arial"/>
              </w:rPr>
              <w:t>3</w:t>
            </w:r>
          </w:p>
        </w:tc>
        <w:tc>
          <w:tcPr>
            <w:tcW w:w="1377" w:type="dxa"/>
            <w:tcBorders>
              <w:top w:val="single" w:sz="4" w:space="0" w:color="auto"/>
            </w:tcBorders>
            <w:vAlign w:val="center"/>
          </w:tcPr>
          <w:p w:rsidR="00642FC4" w:rsidRPr="005B0A4F" w:rsidRDefault="00642FC4" w:rsidP="005B0A4F">
            <w:pPr>
              <w:jc w:val="center"/>
              <w:rPr>
                <w:rFonts w:eastAsia="Times New Roman" w:cs="Arial"/>
                <w:lang w:val="hy-AM"/>
              </w:rPr>
            </w:pPr>
            <w:r w:rsidRPr="005B0A4F">
              <w:rPr>
                <w:rFonts w:eastAsia="Times New Roman" w:cs="Arial"/>
                <w:lang w:val="hy-AM"/>
              </w:rPr>
              <w:t>Ակնա-դիտական և փաստա</w:t>
            </w:r>
            <w:r w:rsidRPr="005B0A4F">
              <w:rPr>
                <w:rFonts w:eastAsia="Times New Roman" w:cs="Arial"/>
              </w:rPr>
              <w:t>-</w:t>
            </w:r>
            <w:r w:rsidRPr="005B0A4F">
              <w:rPr>
                <w:rFonts w:eastAsia="Times New Roman" w:cs="Arial"/>
                <w:lang w:val="hy-AM"/>
              </w:rPr>
              <w:t>թղթային զննում</w:t>
            </w:r>
          </w:p>
        </w:tc>
        <w:tc>
          <w:tcPr>
            <w:tcW w:w="1944" w:type="dxa"/>
            <w:tcBorders>
              <w:top w:val="single" w:sz="4" w:space="0" w:color="auto"/>
            </w:tcBorders>
          </w:tcPr>
          <w:p w:rsidR="00642FC4" w:rsidRPr="005B0A4F" w:rsidRDefault="00642FC4" w:rsidP="005B0A4F">
            <w:pPr>
              <w:jc w:val="center"/>
              <w:rPr>
                <w:rFonts w:eastAsia="Times New Roman" w:cs="Times New Roman"/>
                <w:lang w:val="hy-AM"/>
              </w:rPr>
            </w:pPr>
            <w:r w:rsidRPr="005B0A4F">
              <w:rPr>
                <w:rFonts w:eastAsia="Times New Roman" w:cs="Times New Roman"/>
                <w:lang w:val="hy-AM"/>
              </w:rPr>
              <w:t>ՀՀ Կառավարու-թյան</w:t>
            </w:r>
          </w:p>
          <w:p w:rsidR="00642FC4" w:rsidRPr="005B0A4F" w:rsidRDefault="00642FC4" w:rsidP="005B0A4F">
            <w:pPr>
              <w:jc w:val="center"/>
              <w:rPr>
                <w:rFonts w:eastAsia="Times New Roman" w:cs="Times New Roman"/>
                <w:lang w:val="hy-AM"/>
              </w:rPr>
            </w:pPr>
            <w:r w:rsidRPr="005B0A4F">
              <w:rPr>
                <w:rFonts w:eastAsia="Times New Roman" w:cs="Times New Roman"/>
                <w:lang w:val="hy-AM"/>
              </w:rPr>
              <w:t>29.06.2006թ</w:t>
            </w:r>
          </w:p>
          <w:p w:rsidR="00642FC4" w:rsidRPr="005B0A4F" w:rsidRDefault="00642FC4" w:rsidP="005B0A4F">
            <w:pPr>
              <w:jc w:val="center"/>
              <w:rPr>
                <w:rFonts w:eastAsia="Times New Roman" w:cs="Times New Roman"/>
                <w:lang w:val="hy-AM"/>
              </w:rPr>
            </w:pPr>
            <w:r w:rsidRPr="005B0A4F">
              <w:rPr>
                <w:rFonts w:eastAsia="Times New Roman" w:cs="Times New Roman"/>
                <w:lang w:val="hy-AM"/>
              </w:rPr>
              <w:t>N 993-Ն  որոշման հավելվածի 33.12-րդ կետ 5-րդ ենթակետ</w:t>
            </w:r>
          </w:p>
        </w:tc>
        <w:tc>
          <w:tcPr>
            <w:tcW w:w="1852" w:type="dxa"/>
            <w:tcBorders>
              <w:top w:val="single" w:sz="4" w:space="0" w:color="auto"/>
            </w:tcBorders>
          </w:tcPr>
          <w:p w:rsidR="00642FC4" w:rsidRPr="005B0A4F" w:rsidRDefault="00642FC4" w:rsidP="005B0A4F">
            <w:pPr>
              <w:rPr>
                <w:rFonts w:eastAsia="Times New Roman" w:cs="Arial"/>
                <w:lang w:val="hy-AM"/>
              </w:rPr>
            </w:pPr>
          </w:p>
        </w:tc>
      </w:tr>
      <w:tr w:rsidR="00642FC4" w:rsidRPr="00AF1FFD" w:rsidTr="005B0A4F">
        <w:trPr>
          <w:trHeight w:val="555"/>
        </w:trPr>
        <w:tc>
          <w:tcPr>
            <w:tcW w:w="817" w:type="dxa"/>
            <w:tcBorders>
              <w:top w:val="single" w:sz="4" w:space="0" w:color="auto"/>
            </w:tcBorders>
          </w:tcPr>
          <w:p w:rsidR="00642FC4" w:rsidRPr="005B0A4F" w:rsidRDefault="00037F15" w:rsidP="005B0A4F">
            <w:pPr>
              <w:jc w:val="center"/>
              <w:rPr>
                <w:rFonts w:eastAsia="Times New Roman" w:cs="Times New Roman"/>
              </w:rPr>
            </w:pPr>
            <w:r w:rsidRPr="005B0A4F">
              <w:rPr>
                <w:rFonts w:eastAsia="Times New Roman" w:cs="Times New Roman"/>
              </w:rPr>
              <w:t>2</w:t>
            </w:r>
            <w:r w:rsidR="00642FC4" w:rsidRPr="005B0A4F">
              <w:rPr>
                <w:rFonts w:eastAsia="Times New Roman" w:cs="Times New Roman"/>
              </w:rPr>
              <w:t>.</w:t>
            </w:r>
            <w:r w:rsidR="007657FF" w:rsidRPr="005B0A4F">
              <w:rPr>
                <w:rFonts w:eastAsia="Times New Roman" w:cs="Times New Roman"/>
              </w:rPr>
              <w:t>2</w:t>
            </w:r>
            <w:r w:rsidR="008924CD" w:rsidRPr="005B0A4F">
              <w:rPr>
                <w:rFonts w:eastAsia="Times New Roman" w:cs="Times New Roman"/>
              </w:rPr>
              <w:t>1</w:t>
            </w:r>
          </w:p>
        </w:tc>
        <w:tc>
          <w:tcPr>
            <w:tcW w:w="2855" w:type="dxa"/>
            <w:tcBorders>
              <w:top w:val="single" w:sz="4" w:space="0" w:color="auto"/>
            </w:tcBorders>
          </w:tcPr>
          <w:p w:rsidR="00642FC4" w:rsidRPr="005B0A4F" w:rsidRDefault="00642FC4" w:rsidP="005B0A4F">
            <w:pPr>
              <w:rPr>
                <w:color w:val="000000"/>
                <w:shd w:val="clear" w:color="auto" w:fill="FFFFFF"/>
              </w:rPr>
            </w:pPr>
            <w:r w:rsidRPr="005B0A4F">
              <w:rPr>
                <w:lang w:val="hy-AM"/>
              </w:rPr>
              <w:t>Սպանդն իրականացվում է սպանդային սրահում կամ մասնաշենքում՝ ըստ կենդանատեսակների, հերթափոխերով</w:t>
            </w:r>
            <w:r w:rsidRPr="005B0A4F">
              <w:rPr>
                <w:color w:val="000000"/>
                <w:shd w:val="clear" w:color="auto" w:fill="FFFFFF"/>
              </w:rPr>
              <w:t>:</w:t>
            </w:r>
          </w:p>
          <w:p w:rsidR="00642FC4" w:rsidRPr="005B0A4F" w:rsidRDefault="00642FC4" w:rsidP="005B0A4F">
            <w:pPr>
              <w:rPr>
                <w:rFonts w:eastAsia="Times New Roman" w:cs="Times New Roman"/>
                <w:lang w:val="hy-AM"/>
              </w:rPr>
            </w:pPr>
          </w:p>
        </w:tc>
        <w:tc>
          <w:tcPr>
            <w:tcW w:w="630" w:type="dxa"/>
            <w:tcBorders>
              <w:top w:val="single" w:sz="4" w:space="0" w:color="auto"/>
            </w:tcBorders>
          </w:tcPr>
          <w:p w:rsidR="00642FC4" w:rsidRPr="005B0A4F" w:rsidRDefault="00642FC4" w:rsidP="005B0A4F">
            <w:pPr>
              <w:rPr>
                <w:rFonts w:eastAsia="Times New Roman" w:cs="Arial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</w:tcPr>
          <w:p w:rsidR="00642FC4" w:rsidRPr="005B0A4F" w:rsidRDefault="00642FC4" w:rsidP="005B0A4F">
            <w:pPr>
              <w:rPr>
                <w:rFonts w:eastAsia="Times New Roman" w:cs="Arial"/>
                <w:lang w:val="hy-AM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642FC4" w:rsidRPr="005B0A4F" w:rsidRDefault="00642FC4" w:rsidP="005B0A4F">
            <w:pPr>
              <w:rPr>
                <w:rFonts w:eastAsia="Times New Roman" w:cs="Arial"/>
                <w:lang w:val="hy-AM"/>
              </w:rPr>
            </w:pPr>
          </w:p>
        </w:tc>
        <w:tc>
          <w:tcPr>
            <w:tcW w:w="855" w:type="dxa"/>
            <w:tcBorders>
              <w:top w:val="single" w:sz="4" w:space="0" w:color="auto"/>
            </w:tcBorders>
            <w:vAlign w:val="center"/>
          </w:tcPr>
          <w:p w:rsidR="00642FC4" w:rsidRPr="005B0A4F" w:rsidRDefault="00642FC4" w:rsidP="005B0A4F">
            <w:pPr>
              <w:jc w:val="center"/>
              <w:rPr>
                <w:rFonts w:eastAsia="Times New Roman" w:cs="Arial"/>
                <w:lang w:val="hy-AM"/>
              </w:rPr>
            </w:pPr>
            <w:r w:rsidRPr="005B0A4F">
              <w:rPr>
                <w:rFonts w:eastAsia="Times New Roman" w:cs="Arial"/>
                <w:lang w:val="hy-AM"/>
              </w:rPr>
              <w:t>3</w:t>
            </w:r>
          </w:p>
        </w:tc>
        <w:tc>
          <w:tcPr>
            <w:tcW w:w="1377" w:type="dxa"/>
            <w:tcBorders>
              <w:top w:val="single" w:sz="4" w:space="0" w:color="auto"/>
            </w:tcBorders>
            <w:vAlign w:val="center"/>
          </w:tcPr>
          <w:p w:rsidR="00642FC4" w:rsidRPr="005B0A4F" w:rsidRDefault="00642FC4" w:rsidP="005B0A4F">
            <w:pPr>
              <w:jc w:val="center"/>
              <w:rPr>
                <w:rFonts w:eastAsia="Times New Roman" w:cs="Arial"/>
                <w:lang w:val="hy-AM"/>
              </w:rPr>
            </w:pPr>
            <w:r w:rsidRPr="005B0A4F">
              <w:rPr>
                <w:rFonts w:eastAsia="Times New Roman" w:cs="Arial"/>
                <w:lang w:val="hy-AM"/>
              </w:rPr>
              <w:t xml:space="preserve">Ակնա-դիտական </w:t>
            </w:r>
            <w:r w:rsidR="00E43DD4" w:rsidRPr="005B0A4F">
              <w:rPr>
                <w:rFonts w:eastAsia="Times New Roman" w:cs="Arial"/>
                <w:lang w:val="hy-AM"/>
              </w:rPr>
              <w:t xml:space="preserve">և փաստաթղթային </w:t>
            </w:r>
            <w:r w:rsidRPr="005B0A4F">
              <w:rPr>
                <w:rFonts w:eastAsia="Times New Roman" w:cs="Arial"/>
                <w:lang w:val="hy-AM"/>
              </w:rPr>
              <w:t>զննում</w:t>
            </w:r>
          </w:p>
          <w:p w:rsidR="00642FC4" w:rsidRPr="005B0A4F" w:rsidRDefault="00642FC4" w:rsidP="005B0A4F">
            <w:pPr>
              <w:jc w:val="center"/>
              <w:rPr>
                <w:rFonts w:eastAsia="Times New Roman" w:cs="Arial"/>
                <w:lang w:val="hy-AM"/>
              </w:rPr>
            </w:pPr>
          </w:p>
          <w:p w:rsidR="00642FC4" w:rsidRPr="005B0A4F" w:rsidRDefault="00642FC4" w:rsidP="005B0A4F">
            <w:pPr>
              <w:jc w:val="center"/>
              <w:rPr>
                <w:rFonts w:eastAsia="Times New Roman" w:cs="Arial"/>
                <w:lang w:val="hy-AM"/>
              </w:rPr>
            </w:pPr>
          </w:p>
          <w:p w:rsidR="00642FC4" w:rsidRPr="005B0A4F" w:rsidRDefault="00642FC4" w:rsidP="005B0A4F">
            <w:pPr>
              <w:jc w:val="center"/>
              <w:rPr>
                <w:rFonts w:eastAsia="Times New Roman" w:cs="Times New Roman"/>
                <w:lang w:val="hy-AM"/>
              </w:rPr>
            </w:pPr>
          </w:p>
        </w:tc>
        <w:tc>
          <w:tcPr>
            <w:tcW w:w="1944" w:type="dxa"/>
            <w:tcBorders>
              <w:top w:val="single" w:sz="4" w:space="0" w:color="auto"/>
            </w:tcBorders>
          </w:tcPr>
          <w:p w:rsidR="00642FC4" w:rsidRPr="005B0A4F" w:rsidRDefault="00642FC4" w:rsidP="005B0A4F">
            <w:pPr>
              <w:jc w:val="center"/>
              <w:rPr>
                <w:rFonts w:eastAsia="Times New Roman" w:cs="Times New Roman"/>
                <w:lang w:val="hy-AM"/>
              </w:rPr>
            </w:pPr>
            <w:r w:rsidRPr="005B0A4F">
              <w:rPr>
                <w:rFonts w:eastAsia="Times New Roman" w:cs="Times New Roman"/>
                <w:lang w:val="hy-AM"/>
              </w:rPr>
              <w:t>ՀՀ</w:t>
            </w:r>
          </w:p>
          <w:p w:rsidR="00642FC4" w:rsidRPr="005B0A4F" w:rsidRDefault="00642FC4" w:rsidP="005B0A4F">
            <w:pPr>
              <w:jc w:val="center"/>
              <w:rPr>
                <w:rFonts w:eastAsia="Times New Roman" w:cs="Times New Roman"/>
                <w:lang w:val="hy-AM"/>
              </w:rPr>
            </w:pPr>
            <w:r w:rsidRPr="005B0A4F">
              <w:rPr>
                <w:rFonts w:eastAsia="Times New Roman" w:cs="Times New Roman"/>
                <w:lang w:val="hy-AM"/>
              </w:rPr>
              <w:t>Կառավարու-թյան</w:t>
            </w:r>
          </w:p>
          <w:p w:rsidR="00642FC4" w:rsidRPr="005B0A4F" w:rsidRDefault="00642FC4" w:rsidP="005B0A4F">
            <w:pPr>
              <w:jc w:val="center"/>
              <w:rPr>
                <w:rFonts w:eastAsia="Times New Roman" w:cs="Times New Roman"/>
                <w:lang w:val="hy-AM"/>
              </w:rPr>
            </w:pPr>
            <w:r w:rsidRPr="005B0A4F">
              <w:rPr>
                <w:rFonts w:eastAsia="Times New Roman" w:cs="Times New Roman"/>
                <w:lang w:val="hy-AM"/>
              </w:rPr>
              <w:t>29.06.2006թ.</w:t>
            </w:r>
          </w:p>
          <w:p w:rsidR="00642FC4" w:rsidRPr="005B0A4F" w:rsidRDefault="00642FC4" w:rsidP="005B0A4F">
            <w:pPr>
              <w:jc w:val="center"/>
              <w:rPr>
                <w:rFonts w:eastAsia="Times New Roman" w:cs="Times New Roman"/>
                <w:lang w:val="hy-AM"/>
              </w:rPr>
            </w:pPr>
            <w:r w:rsidRPr="005B0A4F">
              <w:rPr>
                <w:rFonts w:eastAsia="Times New Roman" w:cs="Times New Roman"/>
                <w:lang w:val="hy-AM"/>
              </w:rPr>
              <w:t xml:space="preserve">N 993-Ն </w:t>
            </w:r>
            <w:r w:rsidRPr="005B0A4F">
              <w:rPr>
                <w:color w:val="000000"/>
                <w:shd w:val="clear" w:color="auto" w:fill="FFFFFF"/>
                <w:lang w:val="hy-AM"/>
              </w:rPr>
              <w:t xml:space="preserve"> որոշման հավելվածի</w:t>
            </w:r>
            <w:r w:rsidRPr="005B0A4F">
              <w:rPr>
                <w:rFonts w:eastAsia="Times New Roman" w:cs="Times New Roman"/>
                <w:lang w:val="hy-AM"/>
              </w:rPr>
              <w:t xml:space="preserve">  19-րդ կետ </w:t>
            </w:r>
          </w:p>
        </w:tc>
        <w:tc>
          <w:tcPr>
            <w:tcW w:w="1852" w:type="dxa"/>
            <w:tcBorders>
              <w:top w:val="single" w:sz="4" w:space="0" w:color="auto"/>
            </w:tcBorders>
          </w:tcPr>
          <w:p w:rsidR="00642FC4" w:rsidRPr="005B0A4F" w:rsidRDefault="00642FC4" w:rsidP="005B0A4F">
            <w:pPr>
              <w:rPr>
                <w:rFonts w:eastAsia="Times New Roman" w:cs="Arial"/>
                <w:lang w:val="hy-AM"/>
              </w:rPr>
            </w:pPr>
          </w:p>
        </w:tc>
      </w:tr>
      <w:tr w:rsidR="00642FC4" w:rsidRPr="005B0A4F" w:rsidTr="005B0A4F">
        <w:trPr>
          <w:trHeight w:val="394"/>
        </w:trPr>
        <w:tc>
          <w:tcPr>
            <w:tcW w:w="817" w:type="dxa"/>
          </w:tcPr>
          <w:p w:rsidR="00642FC4" w:rsidRPr="005B0A4F" w:rsidRDefault="00037F15" w:rsidP="005B0A4F">
            <w:pPr>
              <w:jc w:val="center"/>
              <w:rPr>
                <w:rFonts w:eastAsia="Times New Roman" w:cs="Times New Roman"/>
              </w:rPr>
            </w:pPr>
            <w:r w:rsidRPr="005B0A4F">
              <w:rPr>
                <w:rFonts w:eastAsia="Times New Roman" w:cs="Times New Roman"/>
              </w:rPr>
              <w:t>2</w:t>
            </w:r>
            <w:r w:rsidR="00642FC4" w:rsidRPr="005B0A4F">
              <w:rPr>
                <w:rFonts w:eastAsia="Times New Roman" w:cs="Times New Roman"/>
              </w:rPr>
              <w:t>.</w:t>
            </w:r>
            <w:r w:rsidR="007657FF" w:rsidRPr="005B0A4F">
              <w:rPr>
                <w:rFonts w:eastAsia="Times New Roman" w:cs="Times New Roman"/>
              </w:rPr>
              <w:t>2</w:t>
            </w:r>
            <w:r w:rsidR="008924CD" w:rsidRPr="005B0A4F">
              <w:rPr>
                <w:rFonts w:eastAsia="Times New Roman" w:cs="Times New Roman"/>
              </w:rPr>
              <w:t>2</w:t>
            </w:r>
          </w:p>
        </w:tc>
        <w:tc>
          <w:tcPr>
            <w:tcW w:w="2855" w:type="dxa"/>
          </w:tcPr>
          <w:p w:rsidR="00642FC4" w:rsidRPr="005B0A4F" w:rsidRDefault="00642FC4" w:rsidP="005B0A4F">
            <w:pPr>
              <w:rPr>
                <w:rFonts w:eastAsia="Times New Roman" w:cs="Times New Roman"/>
                <w:lang w:val="hy-AM"/>
              </w:rPr>
            </w:pPr>
            <w:r w:rsidRPr="005B0A4F">
              <w:rPr>
                <w:shd w:val="clear" w:color="auto" w:fill="FFFFFF"/>
                <w:lang w:val="hy-AM"/>
              </w:rPr>
              <w:t xml:space="preserve">Ապահոված են սպանդի կազմակերպման գործընթացում </w:t>
            </w:r>
            <w:r w:rsidRPr="005B0A4F">
              <w:rPr>
                <w:color w:val="000000"/>
                <w:shd w:val="clear" w:color="auto" w:fill="FFFFFF"/>
                <w:lang w:val="hy-AM"/>
              </w:rPr>
              <w:t xml:space="preserve"> առողջ կենդանիների՝ կարանտինացման ենթակա, մեկուսարան տեղափոխվող կամ սանիտարական սպանդի ենթակա կենդանիների հետ շփման հնարա</w:t>
            </w:r>
            <w:r w:rsidRPr="005B0A4F">
              <w:rPr>
                <w:color w:val="000000"/>
                <w:shd w:val="clear" w:color="auto" w:fill="FFFFFF"/>
              </w:rPr>
              <w:t>-</w:t>
            </w:r>
            <w:r w:rsidRPr="005B0A4F">
              <w:rPr>
                <w:color w:val="000000"/>
                <w:shd w:val="clear" w:color="auto" w:fill="FFFFFF"/>
                <w:lang w:val="hy-AM"/>
              </w:rPr>
              <w:t>վորության բացառմանը</w:t>
            </w:r>
            <w:r w:rsidRPr="005B0A4F">
              <w:rPr>
                <w:shd w:val="clear" w:color="auto" w:fill="FFFFFF"/>
                <w:lang w:val="hy-AM"/>
              </w:rPr>
              <w:t xml:space="preserve"> ներկայացվող </w:t>
            </w:r>
            <w:r w:rsidR="00593051" w:rsidRPr="005B0A4F">
              <w:rPr>
                <w:shd w:val="clear" w:color="auto" w:fill="FFFFFF"/>
              </w:rPr>
              <w:t>պ</w:t>
            </w:r>
            <w:r w:rsidRPr="005B0A4F">
              <w:rPr>
                <w:shd w:val="clear" w:color="auto" w:fill="FFFFFF"/>
                <w:lang w:val="hy-AM"/>
              </w:rPr>
              <w:t>ահանջները:</w:t>
            </w:r>
          </w:p>
        </w:tc>
        <w:tc>
          <w:tcPr>
            <w:tcW w:w="630" w:type="dxa"/>
          </w:tcPr>
          <w:p w:rsidR="00642FC4" w:rsidRPr="005B0A4F" w:rsidRDefault="00642FC4" w:rsidP="005B0A4F">
            <w:pPr>
              <w:rPr>
                <w:rFonts w:eastAsia="Times New Roman" w:cs="Arial"/>
                <w:lang w:val="hy-AM"/>
              </w:rPr>
            </w:pPr>
          </w:p>
        </w:tc>
        <w:tc>
          <w:tcPr>
            <w:tcW w:w="540" w:type="dxa"/>
          </w:tcPr>
          <w:p w:rsidR="00642FC4" w:rsidRPr="005B0A4F" w:rsidRDefault="00642FC4" w:rsidP="005B0A4F">
            <w:pPr>
              <w:rPr>
                <w:rFonts w:eastAsia="Times New Roman" w:cs="Arial"/>
                <w:lang w:val="hy-AM"/>
              </w:rPr>
            </w:pPr>
          </w:p>
        </w:tc>
        <w:tc>
          <w:tcPr>
            <w:tcW w:w="720" w:type="dxa"/>
          </w:tcPr>
          <w:p w:rsidR="00642FC4" w:rsidRPr="005B0A4F" w:rsidRDefault="00642FC4" w:rsidP="005B0A4F">
            <w:pPr>
              <w:rPr>
                <w:rFonts w:eastAsia="Times New Roman" w:cs="Arial"/>
                <w:lang w:val="hy-AM"/>
              </w:rPr>
            </w:pPr>
          </w:p>
        </w:tc>
        <w:tc>
          <w:tcPr>
            <w:tcW w:w="855" w:type="dxa"/>
            <w:vAlign w:val="center"/>
          </w:tcPr>
          <w:p w:rsidR="00642FC4" w:rsidRPr="005B0A4F" w:rsidRDefault="00642FC4" w:rsidP="005B0A4F">
            <w:pPr>
              <w:jc w:val="center"/>
              <w:rPr>
                <w:rFonts w:eastAsia="Times New Roman" w:cs="Arial"/>
                <w:lang w:val="hy-AM"/>
              </w:rPr>
            </w:pPr>
            <w:r w:rsidRPr="005B0A4F">
              <w:rPr>
                <w:rFonts w:eastAsia="Times New Roman" w:cs="Arial"/>
                <w:lang w:val="hy-AM"/>
              </w:rPr>
              <w:t>3</w:t>
            </w:r>
          </w:p>
        </w:tc>
        <w:tc>
          <w:tcPr>
            <w:tcW w:w="1377" w:type="dxa"/>
            <w:vAlign w:val="center"/>
          </w:tcPr>
          <w:p w:rsidR="00642FC4" w:rsidRPr="005B0A4F" w:rsidRDefault="00642FC4" w:rsidP="005B0A4F">
            <w:pPr>
              <w:jc w:val="center"/>
              <w:rPr>
                <w:rFonts w:eastAsia="Times New Roman" w:cs="Arial"/>
                <w:lang w:val="hy-AM"/>
              </w:rPr>
            </w:pPr>
            <w:r w:rsidRPr="005B0A4F">
              <w:rPr>
                <w:rFonts w:eastAsia="Times New Roman" w:cs="Arial"/>
                <w:lang w:val="hy-AM"/>
              </w:rPr>
              <w:t xml:space="preserve">Ակնա-դիտական և փաստա-թղթային զննում </w:t>
            </w:r>
          </w:p>
          <w:p w:rsidR="00642FC4" w:rsidRPr="005B0A4F" w:rsidRDefault="00642FC4" w:rsidP="005B0A4F">
            <w:pPr>
              <w:jc w:val="center"/>
              <w:rPr>
                <w:rFonts w:eastAsia="Times New Roman" w:cs="Arial"/>
                <w:lang w:val="hy-AM"/>
              </w:rPr>
            </w:pPr>
          </w:p>
          <w:p w:rsidR="00642FC4" w:rsidRPr="005B0A4F" w:rsidRDefault="00642FC4" w:rsidP="005B0A4F">
            <w:pPr>
              <w:jc w:val="center"/>
              <w:rPr>
                <w:rFonts w:eastAsia="Times New Roman" w:cs="Arial"/>
                <w:lang w:val="hy-AM"/>
              </w:rPr>
            </w:pPr>
          </w:p>
          <w:p w:rsidR="00642FC4" w:rsidRPr="005B0A4F" w:rsidRDefault="00642FC4" w:rsidP="005B0A4F">
            <w:pPr>
              <w:jc w:val="center"/>
              <w:rPr>
                <w:rFonts w:eastAsia="Times New Roman" w:cs="Arial"/>
                <w:lang w:val="hy-AM"/>
              </w:rPr>
            </w:pPr>
          </w:p>
          <w:p w:rsidR="00642FC4" w:rsidRPr="005B0A4F" w:rsidRDefault="00642FC4" w:rsidP="005B0A4F">
            <w:pPr>
              <w:rPr>
                <w:rFonts w:eastAsia="Times New Roman" w:cs="Times New Roman"/>
                <w:lang w:val="hy-AM"/>
              </w:rPr>
            </w:pPr>
          </w:p>
        </w:tc>
        <w:tc>
          <w:tcPr>
            <w:tcW w:w="1944" w:type="dxa"/>
            <w:vAlign w:val="center"/>
          </w:tcPr>
          <w:p w:rsidR="00642FC4" w:rsidRPr="005B0A4F" w:rsidRDefault="00642FC4" w:rsidP="005B0A4F">
            <w:pPr>
              <w:jc w:val="center"/>
              <w:rPr>
                <w:rFonts w:eastAsia="Times New Roman" w:cs="Times New Roman"/>
                <w:lang w:val="hy-AM"/>
              </w:rPr>
            </w:pPr>
            <w:r w:rsidRPr="005B0A4F">
              <w:rPr>
                <w:rFonts w:eastAsia="Times New Roman" w:cs="Times New Roman"/>
                <w:lang w:val="hy-AM"/>
              </w:rPr>
              <w:t>ՀՀ</w:t>
            </w:r>
          </w:p>
          <w:p w:rsidR="00642FC4" w:rsidRPr="005B0A4F" w:rsidRDefault="00642FC4" w:rsidP="005B0A4F">
            <w:pPr>
              <w:jc w:val="center"/>
              <w:rPr>
                <w:rFonts w:eastAsia="Times New Roman" w:cs="Times New Roman"/>
                <w:lang w:val="hy-AM"/>
              </w:rPr>
            </w:pPr>
            <w:r w:rsidRPr="005B0A4F">
              <w:rPr>
                <w:rFonts w:eastAsia="Times New Roman" w:cs="Times New Roman"/>
                <w:lang w:val="hy-AM"/>
              </w:rPr>
              <w:t>Կառավարու-թյան 29.06.2006թ</w:t>
            </w:r>
          </w:p>
          <w:p w:rsidR="00642FC4" w:rsidRPr="005B0A4F" w:rsidRDefault="00642FC4" w:rsidP="005B0A4F">
            <w:pPr>
              <w:jc w:val="center"/>
              <w:rPr>
                <w:rFonts w:eastAsia="Times New Roman" w:cs="Times New Roman"/>
                <w:lang w:val="hy-AM"/>
              </w:rPr>
            </w:pPr>
            <w:r w:rsidRPr="005B0A4F">
              <w:rPr>
                <w:rFonts w:eastAsia="Times New Roman" w:cs="Times New Roman"/>
                <w:lang w:val="hy-AM"/>
              </w:rPr>
              <w:t xml:space="preserve">N 993-Ն </w:t>
            </w:r>
            <w:r w:rsidRPr="005B0A4F">
              <w:rPr>
                <w:color w:val="000000"/>
                <w:shd w:val="clear" w:color="auto" w:fill="FFFFFF"/>
                <w:lang w:val="hy-AM"/>
              </w:rPr>
              <w:t xml:space="preserve"> որոշման հավելվածի</w:t>
            </w:r>
            <w:r w:rsidRPr="005B0A4F">
              <w:rPr>
                <w:rFonts w:eastAsia="Times New Roman" w:cs="Times New Roman"/>
                <w:lang w:val="hy-AM"/>
              </w:rPr>
              <w:t xml:space="preserve">  </w:t>
            </w:r>
          </w:p>
          <w:p w:rsidR="00642FC4" w:rsidRPr="005B0A4F" w:rsidRDefault="00642FC4" w:rsidP="005B0A4F">
            <w:pPr>
              <w:jc w:val="center"/>
              <w:rPr>
                <w:rFonts w:eastAsia="Times New Roman" w:cs="Times New Roman"/>
                <w:lang w:val="hy-AM"/>
              </w:rPr>
            </w:pPr>
            <w:r w:rsidRPr="005B0A4F">
              <w:rPr>
                <w:rFonts w:eastAsia="Times New Roman" w:cs="Times New Roman"/>
                <w:lang w:val="hy-AM"/>
              </w:rPr>
              <w:t xml:space="preserve">20-րդ կետի </w:t>
            </w:r>
          </w:p>
          <w:p w:rsidR="00642FC4" w:rsidRPr="005B0A4F" w:rsidRDefault="00642FC4" w:rsidP="005B0A4F">
            <w:pPr>
              <w:jc w:val="center"/>
              <w:rPr>
                <w:rFonts w:eastAsia="Times New Roman" w:cs="Times New Roman"/>
                <w:lang w:val="hy-AM"/>
              </w:rPr>
            </w:pPr>
            <w:r w:rsidRPr="005B0A4F">
              <w:rPr>
                <w:rFonts w:eastAsia="Times New Roman" w:cs="Times New Roman"/>
                <w:lang w:val="hy-AM"/>
              </w:rPr>
              <w:t xml:space="preserve">բ ենթակետ </w:t>
            </w:r>
          </w:p>
          <w:p w:rsidR="00642FC4" w:rsidRPr="005B0A4F" w:rsidRDefault="00642FC4" w:rsidP="005B0A4F">
            <w:pPr>
              <w:rPr>
                <w:rFonts w:eastAsia="Times New Roman" w:cs="Times New Roman"/>
                <w:color w:val="FF0000"/>
                <w:sz w:val="20"/>
                <w:szCs w:val="20"/>
                <w:lang w:val="hy-AM"/>
              </w:rPr>
            </w:pPr>
          </w:p>
          <w:p w:rsidR="00642FC4" w:rsidRPr="005B0A4F" w:rsidRDefault="00642FC4" w:rsidP="005B0A4F">
            <w:pPr>
              <w:rPr>
                <w:rFonts w:eastAsia="Times New Roman" w:cs="Times New Roman"/>
                <w:lang w:val="hy-AM"/>
              </w:rPr>
            </w:pPr>
          </w:p>
        </w:tc>
        <w:tc>
          <w:tcPr>
            <w:tcW w:w="1852" w:type="dxa"/>
          </w:tcPr>
          <w:p w:rsidR="00642FC4" w:rsidRPr="005B0A4F" w:rsidRDefault="00642FC4" w:rsidP="005B0A4F">
            <w:pPr>
              <w:rPr>
                <w:rFonts w:eastAsia="Times New Roman" w:cs="Arial"/>
                <w:lang w:val="hy-AM"/>
              </w:rPr>
            </w:pPr>
          </w:p>
        </w:tc>
      </w:tr>
      <w:tr w:rsidR="00642FC4" w:rsidRPr="00AF1FFD" w:rsidTr="005B0A4F">
        <w:trPr>
          <w:trHeight w:val="1833"/>
        </w:trPr>
        <w:tc>
          <w:tcPr>
            <w:tcW w:w="817" w:type="dxa"/>
          </w:tcPr>
          <w:p w:rsidR="00642FC4" w:rsidRPr="005B0A4F" w:rsidRDefault="00037F15" w:rsidP="005B0A4F">
            <w:pPr>
              <w:jc w:val="center"/>
              <w:rPr>
                <w:rFonts w:eastAsia="Times New Roman" w:cs="Times New Roman"/>
              </w:rPr>
            </w:pPr>
            <w:r w:rsidRPr="005B0A4F">
              <w:rPr>
                <w:rFonts w:eastAsia="Times New Roman" w:cs="Times New Roman"/>
              </w:rPr>
              <w:lastRenderedPageBreak/>
              <w:t>2</w:t>
            </w:r>
            <w:r w:rsidR="00642FC4" w:rsidRPr="005B0A4F">
              <w:rPr>
                <w:rFonts w:eastAsia="Times New Roman" w:cs="Times New Roman"/>
              </w:rPr>
              <w:t>.</w:t>
            </w:r>
            <w:r w:rsidR="007657FF" w:rsidRPr="005B0A4F">
              <w:rPr>
                <w:rFonts w:eastAsia="Times New Roman" w:cs="Times New Roman"/>
              </w:rPr>
              <w:t>2</w:t>
            </w:r>
            <w:r w:rsidR="008924CD" w:rsidRPr="005B0A4F">
              <w:rPr>
                <w:rFonts w:eastAsia="Times New Roman" w:cs="Times New Roman"/>
              </w:rPr>
              <w:t>3</w:t>
            </w:r>
          </w:p>
        </w:tc>
        <w:tc>
          <w:tcPr>
            <w:tcW w:w="2855" w:type="dxa"/>
          </w:tcPr>
          <w:p w:rsidR="00642FC4" w:rsidRPr="005B0A4F" w:rsidRDefault="00642FC4" w:rsidP="005B0A4F">
            <w:pPr>
              <w:rPr>
                <w:rStyle w:val="Strong"/>
                <w:b w:val="0"/>
                <w:bCs w:val="0"/>
                <w:color w:val="000000"/>
                <w:shd w:val="clear" w:color="auto" w:fill="FFFFFF"/>
                <w:lang w:val="hy-AM"/>
              </w:rPr>
            </w:pPr>
            <w:r w:rsidRPr="005B0A4F">
              <w:rPr>
                <w:color w:val="000000"/>
                <w:shd w:val="clear" w:color="auto" w:fill="FFFFFF"/>
                <w:lang w:val="hy-AM"/>
              </w:rPr>
              <w:t>Սպանդից առաջ սպանդային կենդանիները ենթարկվում են շշմեցման` էլեկտրական հոսանքով:</w:t>
            </w:r>
          </w:p>
        </w:tc>
        <w:tc>
          <w:tcPr>
            <w:tcW w:w="630" w:type="dxa"/>
          </w:tcPr>
          <w:p w:rsidR="00642FC4" w:rsidRPr="005B0A4F" w:rsidRDefault="00642FC4" w:rsidP="005B0A4F">
            <w:pPr>
              <w:rPr>
                <w:rFonts w:eastAsia="Times New Roman" w:cs="Arial"/>
                <w:lang w:val="hy-AM"/>
              </w:rPr>
            </w:pPr>
          </w:p>
        </w:tc>
        <w:tc>
          <w:tcPr>
            <w:tcW w:w="540" w:type="dxa"/>
          </w:tcPr>
          <w:p w:rsidR="00642FC4" w:rsidRPr="005B0A4F" w:rsidRDefault="00642FC4" w:rsidP="005B0A4F">
            <w:pPr>
              <w:rPr>
                <w:rFonts w:eastAsia="Times New Roman" w:cs="Arial"/>
                <w:lang w:val="hy-AM"/>
              </w:rPr>
            </w:pPr>
          </w:p>
        </w:tc>
        <w:tc>
          <w:tcPr>
            <w:tcW w:w="720" w:type="dxa"/>
          </w:tcPr>
          <w:p w:rsidR="00642FC4" w:rsidRPr="005B0A4F" w:rsidRDefault="00642FC4" w:rsidP="005B0A4F">
            <w:pPr>
              <w:rPr>
                <w:rFonts w:eastAsia="Times New Roman" w:cs="Arial"/>
                <w:lang w:val="hy-AM"/>
              </w:rPr>
            </w:pPr>
          </w:p>
        </w:tc>
        <w:tc>
          <w:tcPr>
            <w:tcW w:w="855" w:type="dxa"/>
            <w:vAlign w:val="center"/>
          </w:tcPr>
          <w:p w:rsidR="00642FC4" w:rsidRPr="005B0A4F" w:rsidRDefault="00642FC4" w:rsidP="005B0A4F">
            <w:pPr>
              <w:jc w:val="center"/>
              <w:rPr>
                <w:rFonts w:eastAsia="Times New Roman" w:cs="Arial"/>
                <w:lang w:val="hy-AM"/>
              </w:rPr>
            </w:pPr>
            <w:r w:rsidRPr="005B0A4F">
              <w:rPr>
                <w:rFonts w:eastAsia="Times New Roman" w:cs="Arial"/>
                <w:lang w:val="hy-AM"/>
              </w:rPr>
              <w:t>3</w:t>
            </w:r>
          </w:p>
        </w:tc>
        <w:tc>
          <w:tcPr>
            <w:tcW w:w="1377" w:type="dxa"/>
            <w:vAlign w:val="center"/>
          </w:tcPr>
          <w:p w:rsidR="00642FC4" w:rsidRPr="005B0A4F" w:rsidRDefault="00642FC4" w:rsidP="005B0A4F">
            <w:pPr>
              <w:jc w:val="center"/>
              <w:rPr>
                <w:rFonts w:eastAsia="Times New Roman" w:cs="Arial"/>
                <w:lang w:val="hy-AM"/>
              </w:rPr>
            </w:pPr>
            <w:r w:rsidRPr="005B0A4F">
              <w:rPr>
                <w:rFonts w:eastAsia="Times New Roman" w:cs="Arial"/>
                <w:lang w:val="hy-AM"/>
              </w:rPr>
              <w:t>Ակնա-դիտական զննում</w:t>
            </w:r>
          </w:p>
          <w:p w:rsidR="00642FC4" w:rsidRPr="005B0A4F" w:rsidRDefault="00642FC4" w:rsidP="005B0A4F">
            <w:pPr>
              <w:jc w:val="center"/>
              <w:rPr>
                <w:rFonts w:eastAsia="Times New Roman" w:cs="Arial"/>
                <w:lang w:val="hy-AM"/>
              </w:rPr>
            </w:pPr>
          </w:p>
          <w:p w:rsidR="00642FC4" w:rsidRPr="005B0A4F" w:rsidRDefault="00642FC4" w:rsidP="005B0A4F">
            <w:pPr>
              <w:jc w:val="center"/>
              <w:rPr>
                <w:rFonts w:eastAsia="Times New Roman" w:cs="Arial"/>
                <w:lang w:val="hy-AM"/>
              </w:rPr>
            </w:pPr>
          </w:p>
        </w:tc>
        <w:tc>
          <w:tcPr>
            <w:tcW w:w="1944" w:type="dxa"/>
            <w:vAlign w:val="center"/>
          </w:tcPr>
          <w:p w:rsidR="00642FC4" w:rsidRPr="005B0A4F" w:rsidRDefault="00642FC4" w:rsidP="005B0A4F">
            <w:pPr>
              <w:jc w:val="center"/>
              <w:rPr>
                <w:rFonts w:eastAsia="Times New Roman" w:cs="Times New Roman"/>
                <w:lang w:val="hy-AM"/>
              </w:rPr>
            </w:pPr>
            <w:r w:rsidRPr="005B0A4F">
              <w:rPr>
                <w:rFonts w:eastAsia="Times New Roman" w:cs="Times New Roman"/>
                <w:lang w:val="hy-AM"/>
              </w:rPr>
              <w:t>ՀՀ</w:t>
            </w:r>
          </w:p>
          <w:p w:rsidR="00642FC4" w:rsidRPr="005B0A4F" w:rsidRDefault="00642FC4" w:rsidP="005B0A4F">
            <w:pPr>
              <w:jc w:val="center"/>
              <w:rPr>
                <w:rFonts w:eastAsia="Times New Roman" w:cs="Times New Roman"/>
                <w:lang w:val="hy-AM"/>
              </w:rPr>
            </w:pPr>
            <w:r w:rsidRPr="005B0A4F">
              <w:rPr>
                <w:rFonts w:eastAsia="Times New Roman" w:cs="Times New Roman"/>
                <w:lang w:val="hy-AM"/>
              </w:rPr>
              <w:t>Կառավարու-թյան</w:t>
            </w:r>
          </w:p>
          <w:p w:rsidR="00642FC4" w:rsidRPr="005B0A4F" w:rsidRDefault="00642FC4" w:rsidP="005B0A4F">
            <w:pPr>
              <w:jc w:val="center"/>
              <w:rPr>
                <w:rFonts w:eastAsia="Times New Roman" w:cs="Times New Roman"/>
                <w:lang w:val="hy-AM"/>
              </w:rPr>
            </w:pPr>
            <w:r w:rsidRPr="005B0A4F">
              <w:rPr>
                <w:rFonts w:eastAsia="Times New Roman" w:cs="Times New Roman"/>
                <w:lang w:val="hy-AM"/>
              </w:rPr>
              <w:t>29.06.2006թ</w:t>
            </w:r>
          </w:p>
          <w:p w:rsidR="00642FC4" w:rsidRPr="005B0A4F" w:rsidRDefault="00642FC4" w:rsidP="005B0A4F">
            <w:pPr>
              <w:jc w:val="center"/>
              <w:rPr>
                <w:rFonts w:eastAsia="Times New Roman" w:cs="Times New Roman"/>
                <w:lang w:val="hy-AM"/>
              </w:rPr>
            </w:pPr>
            <w:r w:rsidRPr="005B0A4F">
              <w:rPr>
                <w:rFonts w:eastAsia="Times New Roman" w:cs="Times New Roman"/>
                <w:lang w:val="hy-AM"/>
              </w:rPr>
              <w:t xml:space="preserve">N 993-Ն </w:t>
            </w:r>
            <w:r w:rsidRPr="005B0A4F">
              <w:rPr>
                <w:color w:val="000000"/>
                <w:shd w:val="clear" w:color="auto" w:fill="FFFFFF"/>
                <w:lang w:val="hy-AM"/>
              </w:rPr>
              <w:t xml:space="preserve"> որոշման հավելվածի</w:t>
            </w:r>
            <w:r w:rsidRPr="005B0A4F">
              <w:rPr>
                <w:rFonts w:eastAsia="Times New Roman" w:cs="Times New Roman"/>
                <w:lang w:val="hy-AM"/>
              </w:rPr>
              <w:t xml:space="preserve">  22-րդ կետ</w:t>
            </w:r>
          </w:p>
        </w:tc>
        <w:tc>
          <w:tcPr>
            <w:tcW w:w="1852" w:type="dxa"/>
          </w:tcPr>
          <w:p w:rsidR="00642FC4" w:rsidRPr="005B0A4F" w:rsidRDefault="00642FC4" w:rsidP="005B0A4F">
            <w:pPr>
              <w:rPr>
                <w:rFonts w:eastAsia="Times New Roman" w:cs="Arial"/>
                <w:lang w:val="hy-AM"/>
              </w:rPr>
            </w:pPr>
          </w:p>
        </w:tc>
      </w:tr>
      <w:tr w:rsidR="00642FC4" w:rsidRPr="00AF1FFD" w:rsidTr="005B0A4F">
        <w:trPr>
          <w:trHeight w:val="1841"/>
        </w:trPr>
        <w:tc>
          <w:tcPr>
            <w:tcW w:w="817" w:type="dxa"/>
            <w:tcBorders>
              <w:bottom w:val="single" w:sz="4" w:space="0" w:color="auto"/>
            </w:tcBorders>
          </w:tcPr>
          <w:p w:rsidR="00642FC4" w:rsidRPr="005B0A4F" w:rsidRDefault="00037F15" w:rsidP="005B0A4F">
            <w:pPr>
              <w:jc w:val="center"/>
              <w:rPr>
                <w:rFonts w:eastAsia="Times New Roman" w:cs="Times New Roman"/>
              </w:rPr>
            </w:pPr>
            <w:r w:rsidRPr="005B0A4F">
              <w:rPr>
                <w:rFonts w:eastAsia="Times New Roman" w:cs="Times New Roman"/>
              </w:rPr>
              <w:t>2</w:t>
            </w:r>
            <w:r w:rsidR="00642FC4" w:rsidRPr="005B0A4F">
              <w:rPr>
                <w:rFonts w:eastAsia="Times New Roman" w:cs="Times New Roman"/>
              </w:rPr>
              <w:t>.</w:t>
            </w:r>
            <w:r w:rsidR="007657FF" w:rsidRPr="005B0A4F">
              <w:rPr>
                <w:rFonts w:eastAsia="Times New Roman" w:cs="Times New Roman"/>
              </w:rPr>
              <w:t>2</w:t>
            </w:r>
            <w:r w:rsidR="008924CD" w:rsidRPr="005B0A4F">
              <w:rPr>
                <w:rFonts w:eastAsia="Times New Roman" w:cs="Times New Roman"/>
              </w:rPr>
              <w:t>4</w:t>
            </w:r>
          </w:p>
        </w:tc>
        <w:tc>
          <w:tcPr>
            <w:tcW w:w="2855" w:type="dxa"/>
            <w:tcBorders>
              <w:bottom w:val="single" w:sz="4" w:space="0" w:color="auto"/>
            </w:tcBorders>
          </w:tcPr>
          <w:p w:rsidR="00642FC4" w:rsidRPr="005B0A4F" w:rsidRDefault="00642FC4" w:rsidP="005B0A4F">
            <w:pPr>
              <w:rPr>
                <w:color w:val="000000"/>
                <w:shd w:val="clear" w:color="auto" w:fill="FFFFFF"/>
              </w:rPr>
            </w:pPr>
            <w:r w:rsidRPr="005B0A4F">
              <w:rPr>
                <w:color w:val="000000"/>
                <w:shd w:val="clear" w:color="auto" w:fill="FFFFFF"/>
                <w:lang w:val="hy-AM"/>
              </w:rPr>
              <w:t>Սպանդանոցում գործում են</w:t>
            </w:r>
            <w:r w:rsidRPr="005B0A4F">
              <w:rPr>
                <w:color w:val="000000"/>
                <w:shd w:val="clear" w:color="auto" w:fill="FFFFFF"/>
              </w:rPr>
              <w:t xml:space="preserve"> </w:t>
            </w:r>
            <w:r w:rsidRPr="005B0A4F">
              <w:rPr>
                <w:shd w:val="clear" w:color="auto" w:fill="FFFFFF"/>
                <w:lang w:val="hy-AM"/>
              </w:rPr>
              <w:t>տավարի</w:t>
            </w:r>
            <w:r w:rsidRPr="005B0A4F">
              <w:rPr>
                <w:shd w:val="clear" w:color="auto" w:fill="FFFFFF"/>
              </w:rPr>
              <w:t xml:space="preserve"> համար </w:t>
            </w:r>
            <w:r w:rsidRPr="005B0A4F">
              <w:rPr>
                <w:color w:val="000000"/>
                <w:shd w:val="clear" w:color="auto" w:fill="FFFFFF"/>
                <w:lang w:val="hy-AM"/>
              </w:rPr>
              <w:t>անասնաբուժա</w:t>
            </w:r>
            <w:r w:rsidRPr="005B0A4F">
              <w:rPr>
                <w:color w:val="000000"/>
                <w:shd w:val="clear" w:color="auto" w:fill="FFFFFF"/>
              </w:rPr>
              <w:t>-</w:t>
            </w:r>
          </w:p>
          <w:p w:rsidR="00642FC4" w:rsidRPr="005B0A4F" w:rsidRDefault="00642FC4" w:rsidP="005B0A4F">
            <w:pPr>
              <w:rPr>
                <w:rStyle w:val="Strong"/>
                <w:b w:val="0"/>
                <w:bCs w:val="0"/>
                <w:color w:val="000000"/>
                <w:shd w:val="clear" w:color="auto" w:fill="FFFFFF"/>
                <w:lang w:val="hy-AM"/>
              </w:rPr>
            </w:pPr>
            <w:r w:rsidRPr="005B0A4F">
              <w:rPr>
                <w:color w:val="000000"/>
                <w:shd w:val="clear" w:color="auto" w:fill="FFFFFF"/>
                <w:lang w:val="hy-AM"/>
              </w:rPr>
              <w:t xml:space="preserve">սանիտարական փորձաքննության </w:t>
            </w:r>
            <w:r w:rsidRPr="005B0A4F">
              <w:rPr>
                <w:rFonts w:eastAsia="Times New Roman" w:cs="Times New Roman"/>
                <w:color w:val="FF0000"/>
                <w:lang w:val="hy-AM"/>
              </w:rPr>
              <w:t xml:space="preserve"> </w:t>
            </w:r>
            <w:r w:rsidRPr="005B0A4F">
              <w:rPr>
                <w:color w:val="000000"/>
                <w:shd w:val="clear" w:color="auto" w:fill="FFFFFF"/>
                <w:lang w:val="hy-AM"/>
              </w:rPr>
              <w:t xml:space="preserve"> օրգանոլեպտիկ</w:t>
            </w:r>
            <w:r w:rsidRPr="005B0A4F">
              <w:rPr>
                <w:color w:val="000000"/>
                <w:shd w:val="clear" w:color="auto" w:fill="FFFFFF"/>
              </w:rPr>
              <w:t xml:space="preserve"> զ</w:t>
            </w:r>
            <w:r w:rsidRPr="005B0A4F">
              <w:rPr>
                <w:color w:val="000000"/>
                <w:shd w:val="clear" w:color="auto" w:fill="FFFFFF"/>
                <w:lang w:val="hy-AM"/>
              </w:rPr>
              <w:t>ննման հոսքագծի տեղեր: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642FC4" w:rsidRPr="005B0A4F" w:rsidRDefault="00642FC4" w:rsidP="005B0A4F">
            <w:pPr>
              <w:rPr>
                <w:rFonts w:eastAsia="Times New Roman" w:cs="Arial"/>
                <w:lang w:val="hy-AM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642FC4" w:rsidRPr="005B0A4F" w:rsidRDefault="00642FC4" w:rsidP="005B0A4F">
            <w:pPr>
              <w:rPr>
                <w:rFonts w:eastAsia="Times New Roman" w:cs="Arial"/>
                <w:lang w:val="hy-AM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642FC4" w:rsidRPr="005B0A4F" w:rsidRDefault="00642FC4" w:rsidP="005B0A4F">
            <w:pPr>
              <w:rPr>
                <w:rFonts w:eastAsia="Times New Roman" w:cs="Arial"/>
                <w:lang w:val="hy-AM"/>
              </w:rPr>
            </w:pPr>
          </w:p>
        </w:tc>
        <w:tc>
          <w:tcPr>
            <w:tcW w:w="855" w:type="dxa"/>
            <w:tcBorders>
              <w:bottom w:val="single" w:sz="4" w:space="0" w:color="auto"/>
            </w:tcBorders>
            <w:vAlign w:val="center"/>
          </w:tcPr>
          <w:p w:rsidR="00642FC4" w:rsidRPr="005B0A4F" w:rsidRDefault="00642FC4" w:rsidP="005B0A4F">
            <w:pPr>
              <w:jc w:val="center"/>
              <w:rPr>
                <w:rFonts w:eastAsia="Times New Roman" w:cs="Arial"/>
                <w:lang w:val="hy-AM"/>
              </w:rPr>
            </w:pPr>
            <w:r w:rsidRPr="005B0A4F">
              <w:rPr>
                <w:rFonts w:eastAsia="Times New Roman" w:cs="Arial"/>
                <w:lang w:val="hy-AM"/>
              </w:rPr>
              <w:t>4</w:t>
            </w:r>
          </w:p>
        </w:tc>
        <w:tc>
          <w:tcPr>
            <w:tcW w:w="1377" w:type="dxa"/>
            <w:tcBorders>
              <w:bottom w:val="single" w:sz="4" w:space="0" w:color="auto"/>
            </w:tcBorders>
            <w:vAlign w:val="center"/>
          </w:tcPr>
          <w:p w:rsidR="00642FC4" w:rsidRPr="005B0A4F" w:rsidRDefault="00642FC4" w:rsidP="005B0A4F">
            <w:pPr>
              <w:jc w:val="center"/>
              <w:rPr>
                <w:rFonts w:eastAsia="Times New Roman" w:cs="Arial"/>
                <w:lang w:val="hy-AM"/>
              </w:rPr>
            </w:pPr>
            <w:r w:rsidRPr="005B0A4F">
              <w:rPr>
                <w:rFonts w:eastAsia="Times New Roman" w:cs="Arial"/>
                <w:lang w:val="hy-AM"/>
              </w:rPr>
              <w:t xml:space="preserve">Ակնա-դիտական զննում </w:t>
            </w:r>
          </w:p>
          <w:p w:rsidR="00642FC4" w:rsidRPr="005B0A4F" w:rsidRDefault="00642FC4" w:rsidP="005B0A4F">
            <w:pPr>
              <w:jc w:val="center"/>
              <w:rPr>
                <w:rFonts w:eastAsia="Times New Roman" w:cs="Arial"/>
                <w:lang w:val="hy-AM"/>
              </w:rPr>
            </w:pPr>
          </w:p>
          <w:p w:rsidR="00642FC4" w:rsidRPr="005B0A4F" w:rsidRDefault="00642FC4" w:rsidP="005B0A4F">
            <w:pPr>
              <w:jc w:val="center"/>
              <w:rPr>
                <w:rFonts w:eastAsia="Times New Roman" w:cs="Arial"/>
                <w:lang w:val="hy-AM"/>
              </w:rPr>
            </w:pPr>
          </w:p>
        </w:tc>
        <w:tc>
          <w:tcPr>
            <w:tcW w:w="1944" w:type="dxa"/>
            <w:tcBorders>
              <w:bottom w:val="single" w:sz="4" w:space="0" w:color="auto"/>
            </w:tcBorders>
            <w:vAlign w:val="center"/>
          </w:tcPr>
          <w:p w:rsidR="00642FC4" w:rsidRPr="005B0A4F" w:rsidRDefault="00642FC4" w:rsidP="005B0A4F">
            <w:pPr>
              <w:jc w:val="center"/>
              <w:rPr>
                <w:rFonts w:eastAsia="Times New Roman" w:cs="Times New Roman"/>
                <w:lang w:val="hy-AM"/>
              </w:rPr>
            </w:pPr>
            <w:r w:rsidRPr="005B0A4F">
              <w:rPr>
                <w:rFonts w:eastAsia="Times New Roman" w:cs="Times New Roman"/>
                <w:lang w:val="hy-AM"/>
              </w:rPr>
              <w:t>ՀՀ</w:t>
            </w:r>
          </w:p>
          <w:p w:rsidR="00642FC4" w:rsidRPr="005B0A4F" w:rsidRDefault="00642FC4" w:rsidP="005B0A4F">
            <w:pPr>
              <w:jc w:val="center"/>
              <w:rPr>
                <w:rFonts w:eastAsia="Times New Roman" w:cs="Times New Roman"/>
                <w:lang w:val="hy-AM"/>
              </w:rPr>
            </w:pPr>
            <w:r w:rsidRPr="005B0A4F">
              <w:rPr>
                <w:rFonts w:eastAsia="Times New Roman" w:cs="Times New Roman"/>
                <w:lang w:val="hy-AM"/>
              </w:rPr>
              <w:t>Կառավարու-թյան</w:t>
            </w:r>
          </w:p>
          <w:p w:rsidR="00642FC4" w:rsidRPr="005B0A4F" w:rsidRDefault="00642FC4" w:rsidP="005B0A4F">
            <w:pPr>
              <w:jc w:val="center"/>
              <w:rPr>
                <w:rFonts w:eastAsia="Times New Roman" w:cs="Times New Roman"/>
                <w:lang w:val="hy-AM"/>
              </w:rPr>
            </w:pPr>
            <w:r w:rsidRPr="005B0A4F">
              <w:rPr>
                <w:rFonts w:eastAsia="Times New Roman" w:cs="Times New Roman"/>
                <w:lang w:val="hy-AM"/>
              </w:rPr>
              <w:t>29.06.2006թ</w:t>
            </w:r>
          </w:p>
          <w:p w:rsidR="00642FC4" w:rsidRPr="005B0A4F" w:rsidRDefault="00642FC4" w:rsidP="005B0A4F">
            <w:pPr>
              <w:jc w:val="center"/>
              <w:rPr>
                <w:rFonts w:eastAsia="Times New Roman" w:cs="Times New Roman"/>
                <w:lang w:val="hy-AM"/>
              </w:rPr>
            </w:pPr>
            <w:r w:rsidRPr="005B0A4F">
              <w:rPr>
                <w:rFonts w:eastAsia="Times New Roman" w:cs="Times New Roman"/>
                <w:lang w:val="hy-AM"/>
              </w:rPr>
              <w:t xml:space="preserve">N 993-Ն </w:t>
            </w:r>
            <w:r w:rsidRPr="005B0A4F">
              <w:rPr>
                <w:color w:val="000000"/>
                <w:shd w:val="clear" w:color="auto" w:fill="FFFFFF"/>
                <w:lang w:val="hy-AM"/>
              </w:rPr>
              <w:t xml:space="preserve"> որոշման հավելվածի</w:t>
            </w:r>
            <w:r w:rsidRPr="005B0A4F">
              <w:rPr>
                <w:rFonts w:eastAsia="Times New Roman" w:cs="Times New Roman"/>
                <w:lang w:val="hy-AM"/>
              </w:rPr>
              <w:t xml:space="preserve"> 30-րդ կետի  ա ենթակետ </w:t>
            </w:r>
          </w:p>
        </w:tc>
        <w:tc>
          <w:tcPr>
            <w:tcW w:w="1852" w:type="dxa"/>
            <w:tcBorders>
              <w:bottom w:val="single" w:sz="4" w:space="0" w:color="auto"/>
            </w:tcBorders>
          </w:tcPr>
          <w:p w:rsidR="00642FC4" w:rsidRPr="005B0A4F" w:rsidRDefault="00642FC4" w:rsidP="005B0A4F">
            <w:pPr>
              <w:rPr>
                <w:rFonts w:eastAsia="Times New Roman" w:cs="Arial"/>
                <w:lang w:val="hy-AM"/>
              </w:rPr>
            </w:pPr>
          </w:p>
        </w:tc>
      </w:tr>
      <w:tr w:rsidR="00642FC4" w:rsidRPr="00AF1FFD" w:rsidTr="005B0A4F">
        <w:trPr>
          <w:trHeight w:val="2058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642FC4" w:rsidRPr="005B0A4F" w:rsidRDefault="00037F15" w:rsidP="005B0A4F">
            <w:pPr>
              <w:jc w:val="center"/>
              <w:rPr>
                <w:rFonts w:eastAsia="Times New Roman" w:cs="Times New Roman"/>
              </w:rPr>
            </w:pPr>
            <w:r w:rsidRPr="005B0A4F">
              <w:rPr>
                <w:rFonts w:eastAsia="Times New Roman" w:cs="Times New Roman"/>
              </w:rPr>
              <w:t>2</w:t>
            </w:r>
            <w:r w:rsidR="007657FF" w:rsidRPr="005B0A4F">
              <w:rPr>
                <w:rFonts w:eastAsia="Times New Roman" w:cs="Times New Roman"/>
              </w:rPr>
              <w:t>.</w:t>
            </w:r>
            <w:r w:rsidR="008924CD" w:rsidRPr="005B0A4F">
              <w:rPr>
                <w:rFonts w:eastAsia="Times New Roman" w:cs="Times New Roman"/>
              </w:rPr>
              <w:t>25</w:t>
            </w:r>
          </w:p>
          <w:p w:rsidR="00642FC4" w:rsidRPr="005B0A4F" w:rsidRDefault="00642FC4" w:rsidP="005B0A4F">
            <w:pPr>
              <w:jc w:val="center"/>
              <w:rPr>
                <w:rFonts w:eastAsia="Times New Roman" w:cs="Times New Roman"/>
                <w:lang w:val="hy-AM"/>
              </w:rPr>
            </w:pPr>
          </w:p>
        </w:tc>
        <w:tc>
          <w:tcPr>
            <w:tcW w:w="2855" w:type="dxa"/>
            <w:tcBorders>
              <w:top w:val="single" w:sz="4" w:space="0" w:color="auto"/>
              <w:bottom w:val="single" w:sz="4" w:space="0" w:color="auto"/>
            </w:tcBorders>
          </w:tcPr>
          <w:p w:rsidR="00642FC4" w:rsidRPr="005B0A4F" w:rsidRDefault="00642FC4" w:rsidP="005B0A4F">
            <w:pPr>
              <w:rPr>
                <w:color w:val="000000"/>
                <w:shd w:val="clear" w:color="auto" w:fill="FFFFFF"/>
                <w:lang w:val="hy-AM"/>
              </w:rPr>
            </w:pPr>
            <w:r w:rsidRPr="005B0A4F">
              <w:rPr>
                <w:color w:val="000000"/>
                <w:shd w:val="clear" w:color="auto" w:fill="FFFFFF"/>
                <w:lang w:val="hy-AM"/>
              </w:rPr>
              <w:t>Սպանդանոցում գործում են</w:t>
            </w:r>
            <w:r w:rsidRPr="005B0A4F">
              <w:rPr>
                <w:shd w:val="clear" w:color="auto" w:fill="FFFFFF"/>
                <w:lang w:val="hy-AM"/>
              </w:rPr>
              <w:t xml:space="preserve"> ոչխարի համար </w:t>
            </w:r>
            <w:r w:rsidRPr="005B0A4F">
              <w:rPr>
                <w:color w:val="000000"/>
                <w:shd w:val="clear" w:color="auto" w:fill="FFFFFF"/>
                <w:lang w:val="hy-AM"/>
              </w:rPr>
              <w:t>անասնաբուժա-</w:t>
            </w:r>
          </w:p>
          <w:p w:rsidR="00642FC4" w:rsidRPr="005B0A4F" w:rsidRDefault="00642FC4" w:rsidP="005B0A4F">
            <w:pPr>
              <w:rPr>
                <w:color w:val="000000"/>
                <w:shd w:val="clear" w:color="auto" w:fill="FFFFFF"/>
                <w:lang w:val="hy-AM"/>
              </w:rPr>
            </w:pPr>
            <w:r w:rsidRPr="005B0A4F">
              <w:rPr>
                <w:color w:val="000000"/>
                <w:shd w:val="clear" w:color="auto" w:fill="FFFFFF"/>
                <w:lang w:val="hy-AM"/>
              </w:rPr>
              <w:t xml:space="preserve">սանիտարական փորձաքննության </w:t>
            </w:r>
            <w:r w:rsidRPr="005B0A4F">
              <w:rPr>
                <w:rFonts w:eastAsia="Times New Roman" w:cs="Times New Roman"/>
                <w:lang w:val="hy-AM"/>
              </w:rPr>
              <w:t xml:space="preserve"> </w:t>
            </w:r>
            <w:r w:rsidRPr="005B0A4F">
              <w:rPr>
                <w:color w:val="000000"/>
                <w:shd w:val="clear" w:color="auto" w:fill="FFFFFF"/>
                <w:lang w:val="hy-AM"/>
              </w:rPr>
              <w:t xml:space="preserve"> օրգանոլեպտիկ  զննման հոսքագծի տեղեր: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642FC4" w:rsidRPr="005B0A4F" w:rsidRDefault="00642FC4" w:rsidP="005B0A4F">
            <w:pPr>
              <w:rPr>
                <w:rFonts w:eastAsia="Times New Roman" w:cs="Arial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642FC4" w:rsidRPr="005B0A4F" w:rsidRDefault="00642FC4" w:rsidP="005B0A4F">
            <w:pPr>
              <w:rPr>
                <w:rFonts w:eastAsia="Times New Roman" w:cs="Arial"/>
                <w:lang w:val="hy-AM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642FC4" w:rsidRPr="005B0A4F" w:rsidRDefault="00642FC4" w:rsidP="005B0A4F">
            <w:pPr>
              <w:rPr>
                <w:rFonts w:eastAsia="Times New Roman" w:cs="Arial"/>
                <w:lang w:val="hy-AM"/>
              </w:rPr>
            </w:pP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2FC4" w:rsidRPr="005B0A4F" w:rsidRDefault="00642FC4" w:rsidP="005B0A4F">
            <w:pPr>
              <w:jc w:val="center"/>
              <w:rPr>
                <w:rFonts w:eastAsia="Times New Roman" w:cs="Arial"/>
                <w:lang w:val="hy-AM"/>
              </w:rPr>
            </w:pPr>
            <w:r w:rsidRPr="005B0A4F">
              <w:rPr>
                <w:rFonts w:eastAsia="Times New Roman" w:cs="Arial"/>
                <w:lang w:val="hy-AM"/>
              </w:rPr>
              <w:t>4</w:t>
            </w: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2FC4" w:rsidRPr="005B0A4F" w:rsidRDefault="00642FC4" w:rsidP="005B0A4F">
            <w:pPr>
              <w:jc w:val="center"/>
              <w:rPr>
                <w:rFonts w:eastAsia="Times New Roman" w:cs="Arial"/>
                <w:lang w:val="hy-AM"/>
              </w:rPr>
            </w:pPr>
            <w:r w:rsidRPr="005B0A4F">
              <w:rPr>
                <w:rFonts w:eastAsia="Times New Roman" w:cs="Arial"/>
                <w:lang w:val="hy-AM"/>
              </w:rPr>
              <w:t xml:space="preserve">Ակնա-դիտական զննում </w:t>
            </w:r>
          </w:p>
          <w:p w:rsidR="00642FC4" w:rsidRPr="005B0A4F" w:rsidRDefault="00642FC4" w:rsidP="005B0A4F">
            <w:pPr>
              <w:jc w:val="center"/>
              <w:rPr>
                <w:rFonts w:eastAsia="Times New Roman" w:cs="Arial"/>
                <w:lang w:val="hy-AM"/>
              </w:rPr>
            </w:pPr>
          </w:p>
        </w:tc>
        <w:tc>
          <w:tcPr>
            <w:tcW w:w="1944" w:type="dxa"/>
            <w:tcBorders>
              <w:top w:val="single" w:sz="4" w:space="0" w:color="auto"/>
              <w:bottom w:val="single" w:sz="4" w:space="0" w:color="auto"/>
            </w:tcBorders>
          </w:tcPr>
          <w:p w:rsidR="00642FC4" w:rsidRPr="005B0A4F" w:rsidRDefault="00642FC4" w:rsidP="005B0A4F">
            <w:pPr>
              <w:jc w:val="center"/>
              <w:rPr>
                <w:rFonts w:eastAsia="Times New Roman" w:cs="Times New Roman"/>
                <w:lang w:val="hy-AM"/>
              </w:rPr>
            </w:pPr>
            <w:r w:rsidRPr="005B0A4F">
              <w:rPr>
                <w:rFonts w:eastAsia="Times New Roman" w:cs="Times New Roman"/>
                <w:lang w:val="hy-AM"/>
              </w:rPr>
              <w:t>ՀՀ</w:t>
            </w:r>
          </w:p>
          <w:p w:rsidR="00642FC4" w:rsidRPr="005B0A4F" w:rsidRDefault="00642FC4" w:rsidP="005B0A4F">
            <w:pPr>
              <w:jc w:val="center"/>
              <w:rPr>
                <w:rFonts w:eastAsia="Times New Roman" w:cs="Times New Roman"/>
                <w:lang w:val="hy-AM"/>
              </w:rPr>
            </w:pPr>
            <w:r w:rsidRPr="005B0A4F">
              <w:rPr>
                <w:rFonts w:eastAsia="Times New Roman" w:cs="Times New Roman"/>
                <w:lang w:val="hy-AM"/>
              </w:rPr>
              <w:t>Կառավարու-թյան</w:t>
            </w:r>
          </w:p>
          <w:p w:rsidR="00642FC4" w:rsidRPr="005B0A4F" w:rsidRDefault="00642FC4" w:rsidP="005B0A4F">
            <w:pPr>
              <w:jc w:val="center"/>
              <w:rPr>
                <w:rFonts w:eastAsia="Times New Roman" w:cs="Times New Roman"/>
                <w:lang w:val="hy-AM"/>
              </w:rPr>
            </w:pPr>
            <w:r w:rsidRPr="005B0A4F">
              <w:rPr>
                <w:rFonts w:eastAsia="Times New Roman" w:cs="Times New Roman"/>
                <w:lang w:val="hy-AM"/>
              </w:rPr>
              <w:t>29.06.2006թ</w:t>
            </w:r>
          </w:p>
          <w:p w:rsidR="00642FC4" w:rsidRPr="005B0A4F" w:rsidRDefault="00642FC4" w:rsidP="005B0A4F">
            <w:pPr>
              <w:jc w:val="center"/>
              <w:rPr>
                <w:rFonts w:eastAsia="Times New Roman" w:cs="Times New Roman"/>
                <w:lang w:val="hy-AM"/>
              </w:rPr>
            </w:pPr>
            <w:r w:rsidRPr="005B0A4F">
              <w:rPr>
                <w:rFonts w:eastAsia="Times New Roman" w:cs="Times New Roman"/>
                <w:lang w:val="hy-AM"/>
              </w:rPr>
              <w:t xml:space="preserve">N 993-Ն </w:t>
            </w:r>
            <w:r w:rsidRPr="005B0A4F">
              <w:rPr>
                <w:color w:val="000000"/>
                <w:shd w:val="clear" w:color="auto" w:fill="FFFFFF"/>
                <w:lang w:val="hy-AM"/>
              </w:rPr>
              <w:t xml:space="preserve"> որոշման հավելվածի</w:t>
            </w:r>
            <w:r w:rsidRPr="005B0A4F">
              <w:rPr>
                <w:rFonts w:eastAsia="Times New Roman" w:cs="Times New Roman"/>
                <w:lang w:val="hy-AM"/>
              </w:rPr>
              <w:t xml:space="preserve"> 30-րդ կետի  բ ենթակետ</w:t>
            </w:r>
          </w:p>
        </w:tc>
        <w:tc>
          <w:tcPr>
            <w:tcW w:w="1852" w:type="dxa"/>
            <w:tcBorders>
              <w:top w:val="single" w:sz="4" w:space="0" w:color="auto"/>
              <w:bottom w:val="single" w:sz="4" w:space="0" w:color="auto"/>
            </w:tcBorders>
          </w:tcPr>
          <w:p w:rsidR="00642FC4" w:rsidRPr="005B0A4F" w:rsidRDefault="00642FC4" w:rsidP="005B0A4F">
            <w:pPr>
              <w:rPr>
                <w:rFonts w:eastAsia="Times New Roman" w:cs="Arial"/>
                <w:lang w:val="hy-AM"/>
              </w:rPr>
            </w:pPr>
          </w:p>
        </w:tc>
      </w:tr>
      <w:tr w:rsidR="00642FC4" w:rsidRPr="00AF1FFD" w:rsidTr="005B0A4F">
        <w:trPr>
          <w:trHeight w:val="348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642FC4" w:rsidRPr="005B0A4F" w:rsidRDefault="00037F15" w:rsidP="005B0A4F">
            <w:pPr>
              <w:jc w:val="center"/>
              <w:rPr>
                <w:rFonts w:eastAsia="Times New Roman" w:cs="Times New Roman"/>
              </w:rPr>
            </w:pPr>
            <w:r w:rsidRPr="005B0A4F">
              <w:rPr>
                <w:rFonts w:eastAsia="Times New Roman" w:cs="Times New Roman"/>
              </w:rPr>
              <w:t>2</w:t>
            </w:r>
            <w:r w:rsidR="00642FC4" w:rsidRPr="005B0A4F">
              <w:rPr>
                <w:rFonts w:eastAsia="Times New Roman" w:cs="Times New Roman"/>
              </w:rPr>
              <w:t>.</w:t>
            </w:r>
            <w:r w:rsidR="008924CD" w:rsidRPr="005B0A4F">
              <w:rPr>
                <w:rFonts w:eastAsia="Times New Roman" w:cs="Times New Roman"/>
              </w:rPr>
              <w:t>26</w:t>
            </w:r>
          </w:p>
        </w:tc>
        <w:tc>
          <w:tcPr>
            <w:tcW w:w="2855" w:type="dxa"/>
            <w:tcBorders>
              <w:top w:val="single" w:sz="4" w:space="0" w:color="auto"/>
              <w:bottom w:val="single" w:sz="4" w:space="0" w:color="auto"/>
            </w:tcBorders>
          </w:tcPr>
          <w:p w:rsidR="00642FC4" w:rsidRPr="005B0A4F" w:rsidRDefault="00642FC4" w:rsidP="005B0A4F">
            <w:pPr>
              <w:rPr>
                <w:color w:val="000000"/>
                <w:shd w:val="clear" w:color="auto" w:fill="FFFFFF"/>
              </w:rPr>
            </w:pPr>
            <w:r w:rsidRPr="005B0A4F">
              <w:rPr>
                <w:color w:val="000000"/>
                <w:shd w:val="clear" w:color="auto" w:fill="FFFFFF"/>
                <w:lang w:val="hy-AM"/>
              </w:rPr>
              <w:t>Սպանդանոցում գործում են խոզի</w:t>
            </w:r>
            <w:r w:rsidRPr="005B0A4F">
              <w:rPr>
                <w:color w:val="000000"/>
                <w:shd w:val="clear" w:color="auto" w:fill="FFFFFF"/>
              </w:rPr>
              <w:t xml:space="preserve"> համար</w:t>
            </w:r>
            <w:r w:rsidRPr="005B0A4F">
              <w:rPr>
                <w:color w:val="000000"/>
                <w:shd w:val="clear" w:color="auto" w:fill="FFFFFF"/>
                <w:lang w:val="hy-AM"/>
              </w:rPr>
              <w:t xml:space="preserve"> անասնաբուժա-</w:t>
            </w:r>
          </w:p>
          <w:p w:rsidR="00642FC4" w:rsidRPr="005B0A4F" w:rsidRDefault="00642FC4" w:rsidP="005B0A4F">
            <w:pPr>
              <w:rPr>
                <w:color w:val="000000"/>
                <w:shd w:val="clear" w:color="auto" w:fill="FFFFFF"/>
                <w:lang w:val="hy-AM"/>
              </w:rPr>
            </w:pPr>
            <w:r w:rsidRPr="005B0A4F">
              <w:rPr>
                <w:color w:val="000000"/>
                <w:shd w:val="clear" w:color="auto" w:fill="FFFFFF"/>
                <w:lang w:val="hy-AM"/>
              </w:rPr>
              <w:t>սանիտարական փորձաքննության   օրգանոլեպտիկ զննման հոսքագծի տեղեր: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642FC4" w:rsidRPr="005B0A4F" w:rsidRDefault="00642FC4" w:rsidP="005B0A4F">
            <w:pPr>
              <w:rPr>
                <w:rFonts w:eastAsia="Times New Roman" w:cs="Arial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642FC4" w:rsidRPr="005B0A4F" w:rsidRDefault="00642FC4" w:rsidP="005B0A4F">
            <w:pPr>
              <w:rPr>
                <w:rFonts w:eastAsia="Times New Roman" w:cs="Arial"/>
                <w:lang w:val="hy-AM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642FC4" w:rsidRPr="005B0A4F" w:rsidRDefault="00642FC4" w:rsidP="005B0A4F">
            <w:pPr>
              <w:rPr>
                <w:rFonts w:eastAsia="Times New Roman" w:cs="Arial"/>
                <w:lang w:val="hy-AM"/>
              </w:rPr>
            </w:pP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2FC4" w:rsidRPr="005B0A4F" w:rsidRDefault="00642FC4" w:rsidP="005B0A4F">
            <w:pPr>
              <w:jc w:val="center"/>
              <w:rPr>
                <w:rFonts w:eastAsia="Times New Roman" w:cs="Arial"/>
                <w:lang w:val="hy-AM"/>
              </w:rPr>
            </w:pP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2FC4" w:rsidRPr="005B0A4F" w:rsidRDefault="00642FC4" w:rsidP="005B0A4F">
            <w:pPr>
              <w:jc w:val="center"/>
              <w:rPr>
                <w:rFonts w:eastAsia="Times New Roman" w:cs="Arial"/>
                <w:lang w:val="hy-AM"/>
              </w:rPr>
            </w:pPr>
            <w:r w:rsidRPr="005B0A4F">
              <w:rPr>
                <w:rFonts w:eastAsia="Times New Roman" w:cs="Arial"/>
                <w:lang w:val="hy-AM"/>
              </w:rPr>
              <w:t>Ակնա-դիտական զննում</w:t>
            </w:r>
          </w:p>
        </w:tc>
        <w:tc>
          <w:tcPr>
            <w:tcW w:w="1944" w:type="dxa"/>
            <w:tcBorders>
              <w:top w:val="single" w:sz="4" w:space="0" w:color="auto"/>
              <w:bottom w:val="single" w:sz="4" w:space="0" w:color="auto"/>
            </w:tcBorders>
          </w:tcPr>
          <w:p w:rsidR="00642FC4" w:rsidRPr="005B0A4F" w:rsidRDefault="00642FC4" w:rsidP="005B0A4F">
            <w:pPr>
              <w:jc w:val="center"/>
              <w:rPr>
                <w:rFonts w:eastAsia="Times New Roman" w:cs="Times New Roman"/>
                <w:lang w:val="hy-AM"/>
              </w:rPr>
            </w:pPr>
            <w:r w:rsidRPr="005B0A4F">
              <w:rPr>
                <w:rFonts w:eastAsia="Times New Roman" w:cs="Times New Roman"/>
                <w:lang w:val="hy-AM"/>
              </w:rPr>
              <w:t>ՀՀ</w:t>
            </w:r>
          </w:p>
          <w:p w:rsidR="00642FC4" w:rsidRPr="005B0A4F" w:rsidRDefault="00642FC4" w:rsidP="005B0A4F">
            <w:pPr>
              <w:jc w:val="center"/>
              <w:rPr>
                <w:rFonts w:eastAsia="Times New Roman" w:cs="Times New Roman"/>
                <w:lang w:val="hy-AM"/>
              </w:rPr>
            </w:pPr>
            <w:r w:rsidRPr="005B0A4F">
              <w:rPr>
                <w:rFonts w:eastAsia="Times New Roman" w:cs="Times New Roman"/>
                <w:lang w:val="hy-AM"/>
              </w:rPr>
              <w:t>Կառավարու-թյան</w:t>
            </w:r>
          </w:p>
          <w:p w:rsidR="00642FC4" w:rsidRPr="005B0A4F" w:rsidRDefault="00642FC4" w:rsidP="005B0A4F">
            <w:pPr>
              <w:jc w:val="center"/>
              <w:rPr>
                <w:rFonts w:eastAsia="Times New Roman" w:cs="Times New Roman"/>
                <w:lang w:val="hy-AM"/>
              </w:rPr>
            </w:pPr>
            <w:r w:rsidRPr="005B0A4F">
              <w:rPr>
                <w:rFonts w:eastAsia="Times New Roman" w:cs="Times New Roman"/>
                <w:lang w:val="hy-AM"/>
              </w:rPr>
              <w:t>29.06.2006թ</w:t>
            </w:r>
          </w:p>
          <w:p w:rsidR="00642FC4" w:rsidRPr="005B0A4F" w:rsidRDefault="00642FC4" w:rsidP="005B0A4F">
            <w:pPr>
              <w:jc w:val="center"/>
              <w:rPr>
                <w:rFonts w:eastAsia="Times New Roman" w:cs="Times New Roman"/>
                <w:lang w:val="hy-AM"/>
              </w:rPr>
            </w:pPr>
            <w:r w:rsidRPr="005B0A4F">
              <w:rPr>
                <w:rFonts w:eastAsia="Times New Roman" w:cs="Times New Roman"/>
                <w:lang w:val="hy-AM"/>
              </w:rPr>
              <w:t>N 993-Ն  որոշման հավելվածի 30-րդ կետի  գ ենթակետ</w:t>
            </w:r>
          </w:p>
        </w:tc>
        <w:tc>
          <w:tcPr>
            <w:tcW w:w="1852" w:type="dxa"/>
            <w:tcBorders>
              <w:top w:val="single" w:sz="4" w:space="0" w:color="auto"/>
              <w:bottom w:val="single" w:sz="4" w:space="0" w:color="auto"/>
            </w:tcBorders>
          </w:tcPr>
          <w:p w:rsidR="00642FC4" w:rsidRPr="005B0A4F" w:rsidRDefault="00642FC4" w:rsidP="005B0A4F">
            <w:pPr>
              <w:rPr>
                <w:rFonts w:eastAsia="Times New Roman" w:cs="Arial"/>
                <w:lang w:val="hy-AM"/>
              </w:rPr>
            </w:pPr>
          </w:p>
        </w:tc>
      </w:tr>
      <w:tr w:rsidR="00642FC4" w:rsidRPr="00AF1FFD" w:rsidTr="005B0A4F">
        <w:trPr>
          <w:trHeight w:val="621"/>
        </w:trPr>
        <w:tc>
          <w:tcPr>
            <w:tcW w:w="817" w:type="dxa"/>
            <w:tcBorders>
              <w:top w:val="single" w:sz="4" w:space="0" w:color="auto"/>
              <w:right w:val="single" w:sz="4" w:space="0" w:color="auto"/>
            </w:tcBorders>
          </w:tcPr>
          <w:p w:rsidR="00642FC4" w:rsidRPr="005B0A4F" w:rsidRDefault="00037F15" w:rsidP="005B0A4F">
            <w:pPr>
              <w:jc w:val="center"/>
              <w:rPr>
                <w:rFonts w:eastAsia="Times New Roman" w:cs="Times New Roman"/>
              </w:rPr>
            </w:pPr>
            <w:r w:rsidRPr="005B0A4F">
              <w:rPr>
                <w:rFonts w:eastAsia="Times New Roman" w:cs="Times New Roman"/>
              </w:rPr>
              <w:t>2</w:t>
            </w:r>
            <w:r w:rsidR="00642FC4" w:rsidRPr="005B0A4F">
              <w:rPr>
                <w:rFonts w:eastAsia="Times New Roman" w:cs="Times New Roman"/>
              </w:rPr>
              <w:t>.</w:t>
            </w:r>
            <w:r w:rsidR="008924CD" w:rsidRPr="005B0A4F">
              <w:rPr>
                <w:rFonts w:eastAsia="Times New Roman" w:cs="Times New Roman"/>
              </w:rPr>
              <w:t>27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2FC4" w:rsidRPr="005B0A4F" w:rsidRDefault="00642FC4" w:rsidP="005B0A4F">
            <w:pPr>
              <w:rPr>
                <w:color w:val="000000"/>
                <w:shd w:val="clear" w:color="auto" w:fill="FFFFFF"/>
                <w:lang w:val="hy-AM"/>
              </w:rPr>
            </w:pPr>
            <w:r w:rsidRPr="005B0A4F">
              <w:rPr>
                <w:color w:val="000000"/>
                <w:shd w:val="clear" w:color="auto" w:fill="FFFFFF"/>
                <w:lang w:val="hy-AM"/>
              </w:rPr>
              <w:t xml:space="preserve">Սպանդանոցում գործում են </w:t>
            </w:r>
            <w:r w:rsidRPr="005B0A4F">
              <w:rPr>
                <w:shd w:val="clear" w:color="auto" w:fill="FFFFFF"/>
                <w:lang w:val="hy-AM"/>
              </w:rPr>
              <w:t>թռչ</w:t>
            </w:r>
            <w:r w:rsidRPr="005B0A4F">
              <w:rPr>
                <w:shd w:val="clear" w:color="auto" w:fill="FFFFFF"/>
              </w:rPr>
              <w:t xml:space="preserve">ունների համար </w:t>
            </w:r>
            <w:r w:rsidRPr="005B0A4F">
              <w:rPr>
                <w:color w:val="000000"/>
                <w:shd w:val="clear" w:color="auto" w:fill="FFFFFF"/>
                <w:lang w:val="hy-AM"/>
              </w:rPr>
              <w:t>ասնաբուժա</w:t>
            </w:r>
            <w:r w:rsidRPr="005B0A4F">
              <w:rPr>
                <w:color w:val="000000"/>
                <w:shd w:val="clear" w:color="auto" w:fill="FFFFFF"/>
              </w:rPr>
              <w:t>-</w:t>
            </w:r>
            <w:r w:rsidRPr="005B0A4F">
              <w:rPr>
                <w:color w:val="000000"/>
                <w:shd w:val="clear" w:color="auto" w:fill="FFFFFF"/>
                <w:lang w:val="hy-AM"/>
              </w:rPr>
              <w:t xml:space="preserve">սանիտարական փորձաքննության </w:t>
            </w:r>
            <w:r w:rsidRPr="005B0A4F">
              <w:rPr>
                <w:rFonts w:eastAsia="Times New Roman" w:cs="Times New Roman"/>
                <w:lang w:val="hy-AM"/>
              </w:rPr>
              <w:t xml:space="preserve"> </w:t>
            </w:r>
            <w:r w:rsidRPr="005B0A4F">
              <w:rPr>
                <w:color w:val="000000"/>
                <w:shd w:val="clear" w:color="auto" w:fill="FFFFFF"/>
                <w:lang w:val="hy-AM"/>
              </w:rPr>
              <w:t xml:space="preserve"> օրգանոլեպտիկ  զննման հոսքագծի տեղեր:</w:t>
            </w:r>
            <w:r w:rsidRPr="005B0A4F">
              <w:rPr>
                <w:rFonts w:eastAsia="Times New Roman" w:cs="Times New Roman"/>
                <w:color w:val="FF0000"/>
                <w:lang w:val="hy-AM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</w:tcPr>
          <w:p w:rsidR="00642FC4" w:rsidRPr="005B0A4F" w:rsidRDefault="00642FC4" w:rsidP="005B0A4F">
            <w:pPr>
              <w:rPr>
                <w:rFonts w:eastAsia="Times New Roman" w:cs="Arial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  <w:right w:val="single" w:sz="4" w:space="0" w:color="auto"/>
            </w:tcBorders>
          </w:tcPr>
          <w:p w:rsidR="00642FC4" w:rsidRPr="005B0A4F" w:rsidRDefault="00642FC4" w:rsidP="005B0A4F">
            <w:pPr>
              <w:rPr>
                <w:rFonts w:eastAsia="Times New Roman" w:cs="Arial"/>
                <w:lang w:val="hy-AM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2FC4" w:rsidRPr="005B0A4F" w:rsidRDefault="00642FC4" w:rsidP="005B0A4F">
            <w:pPr>
              <w:rPr>
                <w:rFonts w:eastAsia="Times New Roman" w:cs="Arial"/>
                <w:lang w:val="hy-AM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2FC4" w:rsidRPr="005B0A4F" w:rsidRDefault="00642FC4" w:rsidP="005B0A4F">
            <w:pPr>
              <w:jc w:val="center"/>
              <w:rPr>
                <w:rFonts w:eastAsia="Times New Roman" w:cs="Arial"/>
                <w:lang w:val="hy-AM"/>
              </w:rPr>
            </w:pPr>
            <w:r w:rsidRPr="005B0A4F">
              <w:rPr>
                <w:rFonts w:eastAsia="Times New Roman" w:cs="Arial"/>
                <w:lang w:val="hy-AM"/>
              </w:rPr>
              <w:t>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42FC4" w:rsidRPr="005B0A4F" w:rsidRDefault="00642FC4" w:rsidP="005B0A4F">
            <w:pPr>
              <w:jc w:val="center"/>
              <w:rPr>
                <w:rFonts w:eastAsia="Times New Roman" w:cs="Arial"/>
                <w:lang w:val="hy-AM"/>
              </w:rPr>
            </w:pPr>
            <w:r w:rsidRPr="005B0A4F">
              <w:rPr>
                <w:rFonts w:eastAsia="Times New Roman" w:cs="Arial"/>
                <w:lang w:val="hy-AM"/>
              </w:rPr>
              <w:t xml:space="preserve">Ակնա-դիտական զննում </w:t>
            </w:r>
          </w:p>
          <w:p w:rsidR="00642FC4" w:rsidRPr="005B0A4F" w:rsidRDefault="00642FC4" w:rsidP="005B0A4F">
            <w:pPr>
              <w:jc w:val="center"/>
              <w:rPr>
                <w:rFonts w:eastAsia="Times New Roman" w:cs="Arial"/>
                <w:lang w:val="hy-AM"/>
              </w:rPr>
            </w:pPr>
          </w:p>
        </w:tc>
        <w:tc>
          <w:tcPr>
            <w:tcW w:w="1944" w:type="dxa"/>
            <w:tcBorders>
              <w:top w:val="single" w:sz="4" w:space="0" w:color="auto"/>
            </w:tcBorders>
          </w:tcPr>
          <w:p w:rsidR="00642FC4" w:rsidRPr="005B0A4F" w:rsidRDefault="00642FC4" w:rsidP="005B0A4F">
            <w:pPr>
              <w:jc w:val="center"/>
              <w:rPr>
                <w:rFonts w:eastAsia="Times New Roman" w:cs="Times New Roman"/>
                <w:lang w:val="hy-AM"/>
              </w:rPr>
            </w:pPr>
            <w:r w:rsidRPr="005B0A4F">
              <w:rPr>
                <w:rFonts w:eastAsia="Times New Roman" w:cs="Times New Roman"/>
                <w:lang w:val="hy-AM"/>
              </w:rPr>
              <w:t>ՀՀ</w:t>
            </w:r>
          </w:p>
          <w:p w:rsidR="00642FC4" w:rsidRPr="005B0A4F" w:rsidRDefault="00642FC4" w:rsidP="005B0A4F">
            <w:pPr>
              <w:jc w:val="center"/>
              <w:rPr>
                <w:rFonts w:eastAsia="Times New Roman" w:cs="Times New Roman"/>
                <w:lang w:val="hy-AM"/>
              </w:rPr>
            </w:pPr>
            <w:r w:rsidRPr="005B0A4F">
              <w:rPr>
                <w:rFonts w:eastAsia="Times New Roman" w:cs="Times New Roman"/>
                <w:lang w:val="hy-AM"/>
              </w:rPr>
              <w:t>Կառավարու-թյան</w:t>
            </w:r>
          </w:p>
          <w:p w:rsidR="00642FC4" w:rsidRPr="005B0A4F" w:rsidRDefault="00642FC4" w:rsidP="005B0A4F">
            <w:pPr>
              <w:jc w:val="center"/>
              <w:rPr>
                <w:rFonts w:eastAsia="Times New Roman" w:cs="Times New Roman"/>
                <w:lang w:val="hy-AM"/>
              </w:rPr>
            </w:pPr>
            <w:r w:rsidRPr="005B0A4F">
              <w:rPr>
                <w:rFonts w:eastAsia="Times New Roman" w:cs="Times New Roman"/>
                <w:lang w:val="hy-AM"/>
              </w:rPr>
              <w:t>29.06.2006թ</w:t>
            </w:r>
          </w:p>
          <w:p w:rsidR="00642FC4" w:rsidRPr="005B0A4F" w:rsidRDefault="00642FC4" w:rsidP="005B0A4F">
            <w:pPr>
              <w:jc w:val="center"/>
              <w:rPr>
                <w:rFonts w:eastAsia="Times New Roman" w:cs="Times New Roman"/>
                <w:lang w:val="hy-AM"/>
              </w:rPr>
            </w:pPr>
            <w:r w:rsidRPr="005B0A4F">
              <w:rPr>
                <w:rFonts w:eastAsia="Times New Roman" w:cs="Times New Roman"/>
                <w:lang w:val="hy-AM"/>
              </w:rPr>
              <w:t xml:space="preserve">N 993-Ն </w:t>
            </w:r>
            <w:r w:rsidRPr="005B0A4F">
              <w:rPr>
                <w:color w:val="000000"/>
                <w:shd w:val="clear" w:color="auto" w:fill="FFFFFF"/>
                <w:lang w:val="hy-AM"/>
              </w:rPr>
              <w:t xml:space="preserve"> որոշման հավելվածի</w:t>
            </w:r>
            <w:r w:rsidRPr="005B0A4F">
              <w:rPr>
                <w:rFonts w:eastAsia="Times New Roman" w:cs="Times New Roman"/>
                <w:lang w:val="hy-AM"/>
              </w:rPr>
              <w:t xml:space="preserve"> 30-րդ կետի  ե ենթակետ</w:t>
            </w:r>
          </w:p>
        </w:tc>
        <w:tc>
          <w:tcPr>
            <w:tcW w:w="1852" w:type="dxa"/>
            <w:tcBorders>
              <w:top w:val="single" w:sz="4" w:space="0" w:color="auto"/>
            </w:tcBorders>
          </w:tcPr>
          <w:p w:rsidR="00642FC4" w:rsidRPr="005B0A4F" w:rsidRDefault="00642FC4" w:rsidP="005B0A4F">
            <w:pPr>
              <w:rPr>
                <w:rFonts w:eastAsia="Times New Roman" w:cs="Arial"/>
                <w:lang w:val="hy-AM"/>
              </w:rPr>
            </w:pPr>
          </w:p>
        </w:tc>
      </w:tr>
      <w:tr w:rsidR="002B1940" w:rsidRPr="005B0A4F" w:rsidTr="005B0A4F">
        <w:trPr>
          <w:trHeight w:val="2375"/>
        </w:trPr>
        <w:tc>
          <w:tcPr>
            <w:tcW w:w="817" w:type="dxa"/>
            <w:tcBorders>
              <w:top w:val="single" w:sz="4" w:space="0" w:color="auto"/>
              <w:right w:val="single" w:sz="4" w:space="0" w:color="auto"/>
            </w:tcBorders>
          </w:tcPr>
          <w:p w:rsidR="002B1940" w:rsidRPr="005B0A4F" w:rsidRDefault="002B1940" w:rsidP="005B0A4F">
            <w:pPr>
              <w:jc w:val="center"/>
              <w:rPr>
                <w:rFonts w:eastAsia="Times New Roman" w:cs="Times New Roman"/>
              </w:rPr>
            </w:pPr>
            <w:r w:rsidRPr="005B0A4F">
              <w:rPr>
                <w:rFonts w:eastAsia="Times New Roman" w:cs="Times New Roman"/>
              </w:rPr>
              <w:lastRenderedPageBreak/>
              <w:t>2.28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1940" w:rsidRPr="005B0A4F" w:rsidRDefault="002B1940" w:rsidP="005B0A4F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sz w:val="22"/>
                <w:szCs w:val="22"/>
                <w:shd w:val="clear" w:color="auto" w:fill="FFFFFF"/>
              </w:rPr>
            </w:pPr>
            <w:r w:rsidRPr="005B0A4F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Մսի </w:t>
            </w:r>
            <w:r w:rsidRPr="005B0A4F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5B0A4F">
              <w:rPr>
                <w:rFonts w:ascii="GHEA Grapalat" w:hAnsi="GHEA Grapalat" w:cs="Sylfaen"/>
                <w:sz w:val="22"/>
                <w:szCs w:val="22"/>
                <w:lang w:val="hy-AM"/>
              </w:rPr>
              <w:t>դրոշմակնքման համար օգտագործվում են</w:t>
            </w:r>
            <w:r w:rsidRPr="005B0A4F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5B0A4F">
              <w:rPr>
                <w:rFonts w:ascii="GHEA Grapalat" w:hAnsi="GHEA Grapalat" w:cs="Sylfaen"/>
                <w:sz w:val="22"/>
                <w:szCs w:val="22"/>
                <w:lang w:val="hy-AM"/>
              </w:rPr>
              <w:t>Հայաստանի Հանրապետության</w:t>
            </w:r>
            <w:r w:rsidRPr="005B0A4F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5B0A4F">
              <w:rPr>
                <w:rFonts w:ascii="GHEA Grapalat" w:hAnsi="GHEA Grapalat" w:cs="Sylfaen"/>
                <w:sz w:val="22"/>
                <w:szCs w:val="22"/>
                <w:lang w:val="hy-AM"/>
              </w:rPr>
              <w:t>օրենսդրությամբ</w:t>
            </w:r>
            <w:r w:rsidRPr="005B0A4F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5B0A4F">
              <w:rPr>
                <w:rFonts w:ascii="GHEA Grapalat" w:hAnsi="GHEA Grapalat" w:cs="Sylfaen"/>
                <w:sz w:val="22"/>
                <w:szCs w:val="22"/>
                <w:lang w:val="hy-AM"/>
              </w:rPr>
              <w:t>սահմանված</w:t>
            </w:r>
            <w:r w:rsidRPr="005B0A4F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5B0A4F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անասնաբուժական դրոշմակնիքներ: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</w:tcPr>
          <w:p w:rsidR="002B1940" w:rsidRPr="005B0A4F" w:rsidRDefault="002B1940" w:rsidP="005B0A4F">
            <w:pPr>
              <w:rPr>
                <w:rFonts w:eastAsia="Times New Roman" w:cs="Arial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  <w:right w:val="single" w:sz="4" w:space="0" w:color="auto"/>
            </w:tcBorders>
          </w:tcPr>
          <w:p w:rsidR="002B1940" w:rsidRPr="005B0A4F" w:rsidRDefault="002B1940" w:rsidP="005B0A4F">
            <w:pPr>
              <w:rPr>
                <w:rFonts w:eastAsia="Times New Roman" w:cs="Arial"/>
                <w:lang w:val="hy-AM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1940" w:rsidRPr="005B0A4F" w:rsidRDefault="002B1940" w:rsidP="005B0A4F">
            <w:pPr>
              <w:rPr>
                <w:rFonts w:eastAsia="Times New Roman" w:cs="Arial"/>
                <w:lang w:val="hy-AM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1940" w:rsidRPr="005B0A4F" w:rsidRDefault="002B1940" w:rsidP="005B0A4F">
            <w:pPr>
              <w:jc w:val="center"/>
              <w:rPr>
                <w:rFonts w:eastAsia="Times New Roman" w:cs="Arial"/>
              </w:rPr>
            </w:pPr>
            <w:r w:rsidRPr="005B0A4F">
              <w:rPr>
                <w:rFonts w:eastAsia="Times New Roman" w:cs="Arial"/>
              </w:rPr>
              <w:t>--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B1940" w:rsidRPr="005B0A4F" w:rsidRDefault="002B1940" w:rsidP="005B0A4F">
            <w:pPr>
              <w:jc w:val="center"/>
              <w:rPr>
                <w:rFonts w:eastAsia="Times New Roman" w:cs="Arial"/>
                <w:lang w:val="hy-AM"/>
              </w:rPr>
            </w:pPr>
            <w:r w:rsidRPr="005B0A4F">
              <w:rPr>
                <w:rFonts w:eastAsia="Times New Roman" w:cs="Arial"/>
                <w:lang w:val="hy-AM"/>
              </w:rPr>
              <w:t xml:space="preserve">Ակնա-դիտական զննում </w:t>
            </w:r>
          </w:p>
          <w:p w:rsidR="002B1940" w:rsidRPr="005B0A4F" w:rsidRDefault="002B1940" w:rsidP="005B0A4F">
            <w:pPr>
              <w:jc w:val="center"/>
              <w:rPr>
                <w:rFonts w:eastAsia="Times New Roman" w:cs="Arial"/>
                <w:lang w:val="hy-AM"/>
              </w:rPr>
            </w:pPr>
          </w:p>
        </w:tc>
        <w:tc>
          <w:tcPr>
            <w:tcW w:w="1944" w:type="dxa"/>
            <w:tcBorders>
              <w:top w:val="single" w:sz="4" w:space="0" w:color="auto"/>
            </w:tcBorders>
          </w:tcPr>
          <w:p w:rsidR="002B1940" w:rsidRPr="005B0A4F" w:rsidRDefault="002B1940" w:rsidP="005B0A4F">
            <w:pPr>
              <w:jc w:val="center"/>
              <w:rPr>
                <w:rFonts w:eastAsia="Times New Roman" w:cs="Times New Roman"/>
                <w:lang w:val="hy-AM"/>
              </w:rPr>
            </w:pPr>
            <w:r w:rsidRPr="005B0A4F">
              <w:rPr>
                <w:rFonts w:eastAsia="Times New Roman" w:cs="Times New Roman"/>
                <w:lang w:val="hy-AM"/>
              </w:rPr>
              <w:t>ՀՀ</w:t>
            </w:r>
          </w:p>
          <w:p w:rsidR="002B1940" w:rsidRPr="005B0A4F" w:rsidRDefault="002B1940" w:rsidP="005B0A4F">
            <w:pPr>
              <w:jc w:val="center"/>
              <w:rPr>
                <w:rFonts w:eastAsia="Times New Roman" w:cs="Times New Roman"/>
                <w:lang w:val="hy-AM"/>
              </w:rPr>
            </w:pPr>
            <w:r w:rsidRPr="005B0A4F">
              <w:rPr>
                <w:rFonts w:eastAsia="Times New Roman" w:cs="Times New Roman"/>
                <w:lang w:val="hy-AM"/>
              </w:rPr>
              <w:t>Կառավարու-թյան</w:t>
            </w:r>
          </w:p>
          <w:p w:rsidR="002B1940" w:rsidRPr="005B0A4F" w:rsidRDefault="002B1940" w:rsidP="005B0A4F">
            <w:pPr>
              <w:jc w:val="center"/>
              <w:rPr>
                <w:rFonts w:eastAsia="Times New Roman" w:cs="Times New Roman"/>
                <w:lang w:val="hy-AM"/>
              </w:rPr>
            </w:pPr>
            <w:r w:rsidRPr="005B0A4F">
              <w:rPr>
                <w:rFonts w:eastAsia="Times New Roman" w:cs="Times New Roman"/>
                <w:lang w:val="hy-AM"/>
              </w:rPr>
              <w:t>16.02.2017թ</w:t>
            </w:r>
          </w:p>
          <w:p w:rsidR="002B1940" w:rsidRPr="005B0A4F" w:rsidRDefault="002B1940" w:rsidP="005B0A4F">
            <w:pPr>
              <w:jc w:val="center"/>
              <w:rPr>
                <w:rFonts w:eastAsia="Times New Roman" w:cs="Times New Roman"/>
                <w:lang w:val="hy-AM"/>
              </w:rPr>
            </w:pPr>
            <w:r w:rsidRPr="005B0A4F">
              <w:rPr>
                <w:rFonts w:eastAsia="Times New Roman" w:cs="Times New Roman"/>
                <w:lang w:val="hy-AM"/>
              </w:rPr>
              <w:t>N 142-Ն որոշման</w:t>
            </w:r>
          </w:p>
          <w:p w:rsidR="002B1940" w:rsidRPr="005B0A4F" w:rsidRDefault="002B1940" w:rsidP="005B0A4F">
            <w:pPr>
              <w:jc w:val="center"/>
              <w:rPr>
                <w:rFonts w:eastAsia="Times New Roman" w:cs="Times New Roman"/>
                <w:lang w:val="hy-AM"/>
              </w:rPr>
            </w:pPr>
            <w:r w:rsidRPr="005B0A4F">
              <w:rPr>
                <w:rFonts w:eastAsia="Times New Roman" w:cs="Times New Roman"/>
                <w:lang w:val="hy-AM"/>
              </w:rPr>
              <w:t xml:space="preserve">հավելվածի  </w:t>
            </w:r>
          </w:p>
          <w:p w:rsidR="002B1940" w:rsidRPr="005B0A4F" w:rsidRDefault="002B1940" w:rsidP="005B0A4F">
            <w:pPr>
              <w:jc w:val="center"/>
              <w:rPr>
                <w:rFonts w:eastAsia="Times New Roman" w:cs="Times New Roman"/>
                <w:lang w:val="hy-AM"/>
              </w:rPr>
            </w:pPr>
            <w:r w:rsidRPr="005B0A4F">
              <w:rPr>
                <w:rFonts w:eastAsia="Times New Roman" w:cs="Times New Roman"/>
                <w:lang w:val="hy-AM"/>
              </w:rPr>
              <w:t>9-րդ կետ</w:t>
            </w:r>
          </w:p>
        </w:tc>
        <w:tc>
          <w:tcPr>
            <w:tcW w:w="1852" w:type="dxa"/>
            <w:tcBorders>
              <w:top w:val="single" w:sz="4" w:space="0" w:color="auto"/>
            </w:tcBorders>
          </w:tcPr>
          <w:p w:rsidR="002B1940" w:rsidRPr="005B0A4F" w:rsidRDefault="002B1940" w:rsidP="005B0A4F">
            <w:pPr>
              <w:rPr>
                <w:rFonts w:eastAsia="Times New Roman" w:cs="Arial"/>
                <w:lang w:val="hy-AM"/>
              </w:rPr>
            </w:pPr>
          </w:p>
        </w:tc>
      </w:tr>
      <w:tr w:rsidR="00BE5144" w:rsidRPr="00AF1FFD" w:rsidTr="005B0A4F">
        <w:trPr>
          <w:trHeight w:val="621"/>
        </w:trPr>
        <w:tc>
          <w:tcPr>
            <w:tcW w:w="817" w:type="dxa"/>
            <w:tcBorders>
              <w:top w:val="single" w:sz="4" w:space="0" w:color="auto"/>
              <w:right w:val="single" w:sz="4" w:space="0" w:color="auto"/>
            </w:tcBorders>
          </w:tcPr>
          <w:p w:rsidR="00BE5144" w:rsidRPr="005B0A4F" w:rsidRDefault="00037F15" w:rsidP="005B0A4F">
            <w:pPr>
              <w:jc w:val="center"/>
              <w:rPr>
                <w:rFonts w:eastAsia="Times New Roman" w:cs="Times New Roman"/>
              </w:rPr>
            </w:pPr>
            <w:r w:rsidRPr="005B0A4F">
              <w:rPr>
                <w:rFonts w:eastAsia="Times New Roman" w:cs="Times New Roman"/>
              </w:rPr>
              <w:t>2.</w:t>
            </w:r>
            <w:r w:rsidR="002B1940" w:rsidRPr="005B0A4F">
              <w:rPr>
                <w:rFonts w:eastAsia="Times New Roman" w:cs="Times New Roman"/>
              </w:rPr>
              <w:t>29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144" w:rsidRPr="005B0A4F" w:rsidRDefault="00BE5144" w:rsidP="005B0A4F">
            <w:pPr>
              <w:rPr>
                <w:color w:val="000000"/>
                <w:shd w:val="clear" w:color="auto" w:fill="FFFFFF"/>
              </w:rPr>
            </w:pPr>
            <w:r w:rsidRPr="005B0A4F">
              <w:rPr>
                <w:color w:val="000000"/>
              </w:rPr>
              <w:t>Սպանդանոցային ծագման մթերքը և հումքը տեղափոխող փոխադրամիջոց</w:t>
            </w:r>
            <w:r w:rsidR="00A81660" w:rsidRPr="005B0A4F">
              <w:rPr>
                <w:color w:val="000000"/>
              </w:rPr>
              <w:t>ն</w:t>
            </w:r>
            <w:r w:rsidRPr="005B0A4F">
              <w:rPr>
                <w:color w:val="000000"/>
              </w:rPr>
              <w:t xml:space="preserve"> ունի սանիտարական անձնագիր:</w:t>
            </w:r>
          </w:p>
          <w:p w:rsidR="00BE5144" w:rsidRPr="005B0A4F" w:rsidRDefault="00BE5144" w:rsidP="005B0A4F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</w:tcPr>
          <w:p w:rsidR="00BE5144" w:rsidRPr="005B0A4F" w:rsidRDefault="00BE5144" w:rsidP="005B0A4F">
            <w:pPr>
              <w:rPr>
                <w:rFonts w:eastAsia="Times New Roman" w:cs="Arial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  <w:right w:val="single" w:sz="4" w:space="0" w:color="auto"/>
            </w:tcBorders>
          </w:tcPr>
          <w:p w:rsidR="00BE5144" w:rsidRPr="005B0A4F" w:rsidRDefault="00BE5144" w:rsidP="005B0A4F">
            <w:pPr>
              <w:rPr>
                <w:rFonts w:eastAsia="Times New Roman" w:cs="Arial"/>
                <w:lang w:val="hy-AM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144" w:rsidRPr="005B0A4F" w:rsidRDefault="00BE5144" w:rsidP="005B0A4F">
            <w:pPr>
              <w:rPr>
                <w:rFonts w:eastAsia="Times New Roman" w:cs="Arial"/>
                <w:lang w:val="hy-AM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5144" w:rsidRPr="005B0A4F" w:rsidRDefault="00344DA9" w:rsidP="005B0A4F">
            <w:pPr>
              <w:jc w:val="center"/>
              <w:rPr>
                <w:rFonts w:eastAsia="Times New Roman" w:cs="Arial"/>
              </w:rPr>
            </w:pPr>
            <w:r w:rsidRPr="005B0A4F">
              <w:rPr>
                <w:rFonts w:eastAsia="Times New Roman" w:cs="Arial"/>
              </w:rPr>
              <w:t>--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E5144" w:rsidRPr="005B0A4F" w:rsidRDefault="00BE5144" w:rsidP="005B0A4F">
            <w:pPr>
              <w:jc w:val="center"/>
              <w:rPr>
                <w:rFonts w:eastAsia="Times New Roman" w:cs="Arial"/>
                <w:lang w:val="hy-AM"/>
              </w:rPr>
            </w:pPr>
            <w:r w:rsidRPr="005B0A4F">
              <w:rPr>
                <w:rFonts w:eastAsia="Times New Roman" w:cs="Arial"/>
                <w:lang w:val="hy-AM"/>
              </w:rPr>
              <w:t>Փաստա-թղթային զննում</w:t>
            </w:r>
          </w:p>
        </w:tc>
        <w:tc>
          <w:tcPr>
            <w:tcW w:w="1944" w:type="dxa"/>
            <w:tcBorders>
              <w:top w:val="single" w:sz="4" w:space="0" w:color="auto"/>
            </w:tcBorders>
          </w:tcPr>
          <w:p w:rsidR="00BE5144" w:rsidRPr="005B0A4F" w:rsidRDefault="00037F15" w:rsidP="005B0A4F">
            <w:pPr>
              <w:rPr>
                <w:color w:val="000000"/>
                <w:shd w:val="clear" w:color="auto" w:fill="FFFFFF"/>
                <w:lang w:val="hy-AM"/>
              </w:rPr>
            </w:pPr>
            <w:r w:rsidRPr="005B0A4F">
              <w:rPr>
                <w:color w:val="000000"/>
                <w:shd w:val="clear" w:color="auto" w:fill="FFFFFF"/>
                <w:lang w:val="hy-AM"/>
              </w:rPr>
              <w:t>«</w:t>
            </w:r>
            <w:r w:rsidR="00BE5144" w:rsidRPr="005B0A4F">
              <w:rPr>
                <w:color w:val="000000"/>
                <w:shd w:val="clear" w:color="auto" w:fill="FFFFFF"/>
                <w:lang w:val="hy-AM"/>
              </w:rPr>
              <w:t>Սննդամթերքի անվտանգության մասին</w:t>
            </w:r>
            <w:r w:rsidRPr="005B0A4F">
              <w:rPr>
                <w:color w:val="000000"/>
                <w:shd w:val="clear" w:color="auto" w:fill="FFFFFF"/>
                <w:lang w:val="hy-AM"/>
              </w:rPr>
              <w:t>»</w:t>
            </w:r>
            <w:r w:rsidR="00BE5144" w:rsidRPr="005B0A4F">
              <w:rPr>
                <w:color w:val="000000"/>
                <w:shd w:val="clear" w:color="auto" w:fill="FFFFFF"/>
                <w:lang w:val="hy-AM"/>
              </w:rPr>
              <w:t xml:space="preserve"> ՀՀ օրենքի 16-րդ հոդվածի 4-րդ մաս</w:t>
            </w:r>
          </w:p>
        </w:tc>
        <w:tc>
          <w:tcPr>
            <w:tcW w:w="1852" w:type="dxa"/>
            <w:tcBorders>
              <w:top w:val="single" w:sz="4" w:space="0" w:color="auto"/>
            </w:tcBorders>
          </w:tcPr>
          <w:p w:rsidR="00BE5144" w:rsidRPr="005B0A4F" w:rsidRDefault="00BE5144" w:rsidP="005B0A4F">
            <w:pPr>
              <w:rPr>
                <w:rFonts w:eastAsia="Times New Roman" w:cs="Arial"/>
                <w:lang w:val="hy-AM"/>
              </w:rPr>
            </w:pPr>
          </w:p>
        </w:tc>
      </w:tr>
      <w:tr w:rsidR="00BE5144" w:rsidRPr="00AF1FFD" w:rsidTr="005B0A4F">
        <w:trPr>
          <w:trHeight w:val="621"/>
        </w:trPr>
        <w:tc>
          <w:tcPr>
            <w:tcW w:w="817" w:type="dxa"/>
            <w:tcBorders>
              <w:top w:val="single" w:sz="4" w:space="0" w:color="auto"/>
              <w:right w:val="single" w:sz="4" w:space="0" w:color="auto"/>
            </w:tcBorders>
          </w:tcPr>
          <w:p w:rsidR="00823E4B" w:rsidRPr="005B0A4F" w:rsidRDefault="00037F15" w:rsidP="005B0A4F">
            <w:pPr>
              <w:rPr>
                <w:rFonts w:eastAsia="Times New Roman" w:cs="Times New Roman"/>
              </w:rPr>
            </w:pPr>
            <w:r w:rsidRPr="005B0A4F">
              <w:rPr>
                <w:rFonts w:eastAsia="Times New Roman" w:cs="Times New Roman"/>
              </w:rPr>
              <w:t>2.</w:t>
            </w:r>
            <w:r w:rsidR="00823E4B" w:rsidRPr="005B0A4F">
              <w:rPr>
                <w:rFonts w:eastAsia="Times New Roman" w:cs="Times New Roman"/>
              </w:rPr>
              <w:t>3</w:t>
            </w:r>
            <w:r w:rsidR="002B1940" w:rsidRPr="005B0A4F">
              <w:rPr>
                <w:rFonts w:eastAsia="Times New Roman" w:cs="Times New Roman"/>
              </w:rPr>
              <w:t>0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144" w:rsidRPr="005B0A4F" w:rsidRDefault="00BE5144" w:rsidP="005B0A4F">
            <w:pPr>
              <w:rPr>
                <w:color w:val="000000"/>
                <w:lang w:val="hy-AM"/>
              </w:rPr>
            </w:pPr>
            <w:r w:rsidRPr="005B0A4F">
              <w:rPr>
                <w:lang w:val="hy-AM"/>
              </w:rPr>
              <w:t>Սանիտարական</w:t>
            </w:r>
            <w:r w:rsidRPr="005B0A4F">
              <w:rPr>
                <w:lang w:val="af-ZA"/>
              </w:rPr>
              <w:t xml:space="preserve"> </w:t>
            </w:r>
            <w:r w:rsidRPr="005B0A4F">
              <w:rPr>
                <w:lang w:val="hy-AM"/>
              </w:rPr>
              <w:t>անձնագիրը</w:t>
            </w:r>
            <w:r w:rsidRPr="005B0A4F">
              <w:rPr>
                <w:lang w:val="af-ZA"/>
              </w:rPr>
              <w:t xml:space="preserve">  </w:t>
            </w:r>
            <w:r w:rsidRPr="005B0A4F">
              <w:rPr>
                <w:lang w:val="hy-AM"/>
              </w:rPr>
              <w:t>ժամկետի մեջ է</w:t>
            </w:r>
            <w:r w:rsidRPr="005B0A4F">
              <w:rPr>
                <w:lang w:val="af-ZA"/>
              </w:rPr>
              <w:t>: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</w:tcPr>
          <w:p w:rsidR="00BE5144" w:rsidRPr="005B0A4F" w:rsidRDefault="00BE5144" w:rsidP="005B0A4F">
            <w:pPr>
              <w:rPr>
                <w:rFonts w:eastAsia="Times New Roman" w:cs="Arial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  <w:right w:val="single" w:sz="4" w:space="0" w:color="auto"/>
            </w:tcBorders>
          </w:tcPr>
          <w:p w:rsidR="00BE5144" w:rsidRPr="005B0A4F" w:rsidRDefault="00BE5144" w:rsidP="005B0A4F">
            <w:pPr>
              <w:rPr>
                <w:rFonts w:eastAsia="Times New Roman" w:cs="Arial"/>
                <w:lang w:val="hy-AM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144" w:rsidRPr="005B0A4F" w:rsidRDefault="00BE5144" w:rsidP="005B0A4F">
            <w:pPr>
              <w:rPr>
                <w:rFonts w:eastAsia="Times New Roman" w:cs="Arial"/>
                <w:lang w:val="hy-AM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5144" w:rsidRPr="005B0A4F" w:rsidRDefault="00344DA9" w:rsidP="005B0A4F">
            <w:pPr>
              <w:jc w:val="center"/>
              <w:rPr>
                <w:rFonts w:eastAsia="Times New Roman" w:cs="Arial"/>
              </w:rPr>
            </w:pPr>
            <w:r w:rsidRPr="005B0A4F">
              <w:rPr>
                <w:rFonts w:eastAsia="Times New Roman" w:cs="Arial"/>
              </w:rPr>
              <w:t>--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E5144" w:rsidRPr="005B0A4F" w:rsidRDefault="00BE5144" w:rsidP="005B0A4F">
            <w:pPr>
              <w:jc w:val="center"/>
              <w:rPr>
                <w:rFonts w:eastAsia="Times New Roman" w:cs="Arial"/>
                <w:lang w:val="hy-AM"/>
              </w:rPr>
            </w:pPr>
            <w:r w:rsidRPr="005B0A4F">
              <w:rPr>
                <w:rFonts w:eastAsia="Times New Roman" w:cs="Arial"/>
                <w:lang w:val="hy-AM"/>
              </w:rPr>
              <w:t>Փաստա-թղթային զննում</w:t>
            </w:r>
          </w:p>
        </w:tc>
        <w:tc>
          <w:tcPr>
            <w:tcW w:w="1944" w:type="dxa"/>
            <w:tcBorders>
              <w:top w:val="single" w:sz="4" w:space="0" w:color="auto"/>
            </w:tcBorders>
          </w:tcPr>
          <w:p w:rsidR="00BE5144" w:rsidRPr="005B0A4F" w:rsidRDefault="00BE5144" w:rsidP="005B0A4F">
            <w:pPr>
              <w:rPr>
                <w:color w:val="000000"/>
                <w:shd w:val="clear" w:color="auto" w:fill="FFFFFF"/>
                <w:lang w:val="hy-AM"/>
              </w:rPr>
            </w:pPr>
            <w:r w:rsidRPr="005B0A4F">
              <w:rPr>
                <w:color w:val="000000"/>
                <w:shd w:val="clear" w:color="auto" w:fill="FFFFFF"/>
                <w:lang w:val="hy-AM"/>
              </w:rPr>
              <w:t xml:space="preserve">ՀՀ ԳՆ սննդամթերքի անվտանգության պետական ծառայության պետի 2017թ. մարտի 14-ի N 85-Ն հրամանի 12-րդ կետ </w:t>
            </w:r>
          </w:p>
        </w:tc>
        <w:tc>
          <w:tcPr>
            <w:tcW w:w="1852" w:type="dxa"/>
            <w:tcBorders>
              <w:top w:val="single" w:sz="4" w:space="0" w:color="auto"/>
            </w:tcBorders>
          </w:tcPr>
          <w:p w:rsidR="00BE5144" w:rsidRPr="005B0A4F" w:rsidRDefault="00BE5144" w:rsidP="005B0A4F">
            <w:pPr>
              <w:rPr>
                <w:rFonts w:eastAsia="Times New Roman" w:cs="Arial"/>
                <w:lang w:val="hy-AM"/>
              </w:rPr>
            </w:pPr>
          </w:p>
        </w:tc>
      </w:tr>
      <w:tr w:rsidR="00BE5144" w:rsidRPr="005B0A4F" w:rsidTr="005B0A4F">
        <w:trPr>
          <w:trHeight w:val="977"/>
        </w:trPr>
        <w:tc>
          <w:tcPr>
            <w:tcW w:w="817" w:type="dxa"/>
            <w:tcBorders>
              <w:bottom w:val="single" w:sz="4" w:space="0" w:color="auto"/>
              <w:right w:val="single" w:sz="4" w:space="0" w:color="auto"/>
            </w:tcBorders>
          </w:tcPr>
          <w:p w:rsidR="00BE5144" w:rsidRPr="005B0A4F" w:rsidRDefault="00037F15" w:rsidP="005B0A4F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5B0A4F">
              <w:rPr>
                <w:rFonts w:ascii="GHEA Grapalat" w:hAnsi="GHEA Grapalat"/>
                <w:color w:val="000000"/>
                <w:sz w:val="22"/>
                <w:szCs w:val="22"/>
              </w:rPr>
              <w:t>3</w:t>
            </w:r>
            <w:r w:rsidR="00BE5144" w:rsidRPr="005B0A4F">
              <w:rPr>
                <w:rFonts w:ascii="GHEA Grapalat" w:hAnsi="GHEA Grapalat"/>
                <w:color w:val="000000"/>
                <w:sz w:val="22"/>
                <w:szCs w:val="22"/>
              </w:rPr>
              <w:t>.</w:t>
            </w:r>
          </w:p>
        </w:tc>
        <w:tc>
          <w:tcPr>
            <w:tcW w:w="2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44" w:rsidRPr="005B0A4F" w:rsidRDefault="00BE5144" w:rsidP="005B0A4F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</w:pPr>
            <w:r w:rsidRPr="005B0A4F">
              <w:rPr>
                <w:rStyle w:val="Strong"/>
                <w:rFonts w:ascii="GHEA Grapalat" w:hAnsi="GHEA Grapalat"/>
                <w:color w:val="000000"/>
                <w:sz w:val="22"/>
                <w:szCs w:val="22"/>
                <w:lang w:val="hy-AM"/>
              </w:rPr>
              <w:t>ՄՍԻ, ՄՍԱՄԹԵՐՔ</w:t>
            </w:r>
            <w:r w:rsidR="00593051" w:rsidRPr="005B0A4F">
              <w:rPr>
                <w:rStyle w:val="Strong"/>
                <w:rFonts w:ascii="GHEA Grapalat" w:hAnsi="GHEA Grapalat"/>
                <w:color w:val="000000"/>
                <w:sz w:val="22"/>
                <w:szCs w:val="22"/>
              </w:rPr>
              <w:t>Ի</w:t>
            </w:r>
            <w:r w:rsidRPr="005B0A4F">
              <w:rPr>
                <w:rStyle w:val="Strong"/>
                <w:rFonts w:ascii="GHEA Grapalat" w:hAnsi="GHEA Grapalat"/>
                <w:color w:val="000000"/>
                <w:sz w:val="22"/>
                <w:szCs w:val="22"/>
                <w:lang w:val="hy-AM"/>
              </w:rPr>
              <w:t>, ՀՈՒՄՔԻ ՎԱՐԱԿԱԶԵՐ</w:t>
            </w:r>
            <w:r w:rsidR="00593051" w:rsidRPr="005B0A4F">
              <w:rPr>
                <w:rStyle w:val="Strong"/>
                <w:rFonts w:ascii="GHEA Grapalat" w:hAnsi="GHEA Grapalat"/>
                <w:color w:val="000000"/>
                <w:sz w:val="22"/>
                <w:szCs w:val="22"/>
              </w:rPr>
              <w:t>-</w:t>
            </w:r>
            <w:r w:rsidRPr="005B0A4F">
              <w:rPr>
                <w:rStyle w:val="Strong"/>
                <w:rFonts w:ascii="GHEA Grapalat" w:hAnsi="GHEA Grapalat"/>
                <w:color w:val="000000"/>
                <w:sz w:val="22"/>
                <w:szCs w:val="22"/>
                <w:lang w:val="hy-AM"/>
              </w:rPr>
              <w:t>ԾՈՒՄ ԵՎ ՈՉՆՉԱՑՈՒՄ</w:t>
            </w:r>
          </w:p>
        </w:tc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44" w:rsidRPr="005B0A4F" w:rsidRDefault="00BE5144" w:rsidP="005B0A4F">
            <w:pPr>
              <w:rPr>
                <w:rFonts w:eastAsia="Times New Roman" w:cs="Times New Roman"/>
                <w:color w:val="000000"/>
                <w:lang w:val="hy-AM"/>
              </w:rPr>
            </w:pPr>
          </w:p>
          <w:p w:rsidR="00BE5144" w:rsidRPr="005B0A4F" w:rsidRDefault="00BE5144" w:rsidP="005B0A4F">
            <w:pPr>
              <w:rPr>
                <w:rFonts w:eastAsia="Times New Roman" w:cs="Times New Roman"/>
                <w:color w:val="000000"/>
                <w:lang w:val="hy-AM"/>
              </w:rPr>
            </w:pPr>
          </w:p>
          <w:p w:rsidR="00BE5144" w:rsidRPr="005B0A4F" w:rsidRDefault="00BE5144" w:rsidP="005B0A4F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44" w:rsidRPr="005B0A4F" w:rsidRDefault="00BE5144" w:rsidP="005B0A4F">
            <w:pPr>
              <w:rPr>
                <w:rFonts w:eastAsia="Times New Roman" w:cs="Times New Roman"/>
                <w:color w:val="000000"/>
                <w:lang w:val="hy-AM"/>
              </w:rPr>
            </w:pPr>
          </w:p>
          <w:p w:rsidR="00BE5144" w:rsidRPr="005B0A4F" w:rsidRDefault="00BE5144" w:rsidP="005B0A4F">
            <w:pPr>
              <w:rPr>
                <w:rFonts w:eastAsia="Times New Roman" w:cs="Times New Roman"/>
                <w:color w:val="000000"/>
                <w:lang w:val="hy-AM"/>
              </w:rPr>
            </w:pPr>
          </w:p>
          <w:p w:rsidR="00BE5144" w:rsidRPr="005B0A4F" w:rsidRDefault="00BE5144" w:rsidP="005B0A4F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44" w:rsidRPr="005B0A4F" w:rsidRDefault="00BE5144" w:rsidP="005B0A4F">
            <w:pPr>
              <w:rPr>
                <w:rFonts w:eastAsia="Times New Roman" w:cs="Times New Roman"/>
                <w:color w:val="000000"/>
                <w:lang w:val="hy-AM"/>
              </w:rPr>
            </w:pPr>
          </w:p>
          <w:p w:rsidR="00BE5144" w:rsidRPr="005B0A4F" w:rsidRDefault="00BE5144" w:rsidP="005B0A4F">
            <w:pPr>
              <w:rPr>
                <w:rFonts w:eastAsia="Times New Roman" w:cs="Times New Roman"/>
                <w:color w:val="000000"/>
                <w:lang w:val="hy-AM"/>
              </w:rPr>
            </w:pPr>
          </w:p>
          <w:p w:rsidR="00BE5144" w:rsidRPr="005B0A4F" w:rsidRDefault="00BE5144" w:rsidP="005B0A4F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44" w:rsidRPr="005B0A4F" w:rsidRDefault="00BE5144" w:rsidP="005B0A4F">
            <w:pPr>
              <w:jc w:val="center"/>
              <w:rPr>
                <w:rFonts w:eastAsia="Times New Roman" w:cs="Times New Roman"/>
                <w:color w:val="000000"/>
                <w:lang w:val="hy-AM"/>
              </w:rPr>
            </w:pPr>
          </w:p>
        </w:tc>
        <w:tc>
          <w:tcPr>
            <w:tcW w:w="13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44" w:rsidRPr="005B0A4F" w:rsidRDefault="00BE5144" w:rsidP="005B0A4F">
            <w:pPr>
              <w:rPr>
                <w:rFonts w:eastAsia="Times New Roman" w:cs="Times New Roman"/>
                <w:color w:val="000000"/>
                <w:lang w:val="hy-AM"/>
              </w:rPr>
            </w:pPr>
          </w:p>
          <w:p w:rsidR="00BE5144" w:rsidRPr="005B0A4F" w:rsidRDefault="00BE5144" w:rsidP="005B0A4F">
            <w:pPr>
              <w:rPr>
                <w:rFonts w:eastAsia="Times New Roman" w:cs="Times New Roman"/>
                <w:color w:val="000000"/>
                <w:lang w:val="hy-AM"/>
              </w:rPr>
            </w:pPr>
          </w:p>
          <w:p w:rsidR="00BE5144" w:rsidRPr="005B0A4F" w:rsidRDefault="00BE5144" w:rsidP="005B0A4F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44" w:rsidRPr="005B0A4F" w:rsidRDefault="00BE5144" w:rsidP="005B0A4F">
            <w:pPr>
              <w:rPr>
                <w:rFonts w:eastAsia="Times New Roman" w:cs="Times New Roman"/>
                <w:color w:val="000000"/>
                <w:lang w:val="hy-AM"/>
              </w:rPr>
            </w:pPr>
          </w:p>
          <w:p w:rsidR="00BE5144" w:rsidRPr="005B0A4F" w:rsidRDefault="00BE5144" w:rsidP="005B0A4F">
            <w:pPr>
              <w:rPr>
                <w:rFonts w:eastAsia="Times New Roman" w:cs="Times New Roman"/>
                <w:color w:val="000000"/>
                <w:lang w:val="hy-AM"/>
              </w:rPr>
            </w:pPr>
          </w:p>
          <w:p w:rsidR="00BE5144" w:rsidRPr="005B0A4F" w:rsidRDefault="00BE5144" w:rsidP="005B0A4F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</w:p>
        </w:tc>
        <w:tc>
          <w:tcPr>
            <w:tcW w:w="1852" w:type="dxa"/>
            <w:tcBorders>
              <w:left w:val="single" w:sz="4" w:space="0" w:color="auto"/>
              <w:bottom w:val="single" w:sz="4" w:space="0" w:color="auto"/>
            </w:tcBorders>
          </w:tcPr>
          <w:p w:rsidR="00BE5144" w:rsidRPr="005B0A4F" w:rsidRDefault="00BE5144" w:rsidP="005B0A4F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lang w:val="hy-AM"/>
              </w:rPr>
            </w:pPr>
          </w:p>
          <w:p w:rsidR="00BE5144" w:rsidRPr="005B0A4F" w:rsidRDefault="00BE5144" w:rsidP="005B0A4F">
            <w:pPr>
              <w:rPr>
                <w:rFonts w:eastAsia="Times New Roman" w:cs="Times New Roman"/>
                <w:color w:val="000000"/>
                <w:lang w:val="hy-AM"/>
              </w:rPr>
            </w:pPr>
          </w:p>
          <w:p w:rsidR="00BE5144" w:rsidRPr="005B0A4F" w:rsidRDefault="00BE5144" w:rsidP="005B0A4F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</w:p>
        </w:tc>
      </w:tr>
      <w:tr w:rsidR="00BE5144" w:rsidRPr="005B0A4F" w:rsidTr="005B0A4F">
        <w:trPr>
          <w:trHeight w:val="555"/>
        </w:trPr>
        <w:tc>
          <w:tcPr>
            <w:tcW w:w="817" w:type="dxa"/>
            <w:tcBorders>
              <w:bottom w:val="single" w:sz="4" w:space="0" w:color="auto"/>
            </w:tcBorders>
          </w:tcPr>
          <w:p w:rsidR="00BE5144" w:rsidRPr="005B0A4F" w:rsidRDefault="00037F15" w:rsidP="005B0A4F">
            <w:pPr>
              <w:jc w:val="center"/>
              <w:rPr>
                <w:rFonts w:eastAsia="Times New Roman" w:cs="Times New Roman"/>
                <w:lang w:val="hy-AM"/>
              </w:rPr>
            </w:pPr>
            <w:r w:rsidRPr="005B0A4F">
              <w:rPr>
                <w:rFonts w:eastAsia="Times New Roman" w:cs="Times New Roman"/>
              </w:rPr>
              <w:t>3</w:t>
            </w:r>
            <w:r w:rsidR="00BE5144" w:rsidRPr="005B0A4F">
              <w:rPr>
                <w:rFonts w:eastAsia="Times New Roman" w:cs="Times New Roman"/>
                <w:lang w:val="hy-AM"/>
              </w:rPr>
              <w:t>.1</w:t>
            </w:r>
          </w:p>
        </w:tc>
        <w:tc>
          <w:tcPr>
            <w:tcW w:w="2855" w:type="dxa"/>
            <w:tcBorders>
              <w:bottom w:val="single" w:sz="4" w:space="0" w:color="auto"/>
            </w:tcBorders>
          </w:tcPr>
          <w:p w:rsidR="00BE5144" w:rsidRPr="005B0A4F" w:rsidRDefault="00BE5144" w:rsidP="005B0A4F">
            <w:pPr>
              <w:rPr>
                <w:shd w:val="clear" w:color="auto" w:fill="FFFFFF"/>
                <w:lang w:val="hy-AM"/>
              </w:rPr>
            </w:pPr>
            <w:r w:rsidRPr="005B0A4F">
              <w:rPr>
                <w:shd w:val="clear" w:color="auto" w:fill="FFFFFF"/>
                <w:lang w:val="hy-AM"/>
              </w:rPr>
              <w:t xml:space="preserve">Իրականացվում է մսի, մսամթերքների վարակազերծումը եփելու միջոցով </w:t>
            </w:r>
            <w:r w:rsidRPr="005B0A4F">
              <w:rPr>
                <w:color w:val="000000"/>
                <w:shd w:val="clear" w:color="auto" w:fill="FFFFFF"/>
                <w:lang w:val="hy-AM"/>
              </w:rPr>
              <w:t xml:space="preserve"> առնվազն 100</w:t>
            </w:r>
            <w:r w:rsidRPr="005B0A4F">
              <w:rPr>
                <w:color w:val="000000"/>
                <w:shd w:val="clear" w:color="auto" w:fill="FFFFFF"/>
                <w:vertAlign w:val="superscript"/>
                <w:lang w:val="hy-AM"/>
              </w:rPr>
              <w:t xml:space="preserve">օ </w:t>
            </w:r>
            <w:r w:rsidRPr="005B0A4F">
              <w:rPr>
                <w:color w:val="000000"/>
                <w:shd w:val="clear" w:color="auto" w:fill="FFFFFF"/>
                <w:lang w:val="hy-AM"/>
              </w:rPr>
              <w:t>C  ջերմաստիճանի պայմաններում</w:t>
            </w:r>
            <w:r w:rsidRPr="005B0A4F">
              <w:rPr>
                <w:shd w:val="clear" w:color="auto" w:fill="FFFFFF"/>
                <w:lang w:val="hy-AM"/>
              </w:rPr>
              <w:t>:</w:t>
            </w:r>
          </w:p>
          <w:p w:rsidR="00BE5144" w:rsidRPr="005B0A4F" w:rsidRDefault="00BE5144" w:rsidP="005B0A4F">
            <w:pPr>
              <w:rPr>
                <w:shd w:val="clear" w:color="auto" w:fill="FFFFFF"/>
                <w:lang w:val="hy-AM"/>
              </w:rPr>
            </w:pPr>
          </w:p>
          <w:p w:rsidR="00BE5144" w:rsidRPr="005B0A4F" w:rsidRDefault="00BE5144" w:rsidP="005B0A4F">
            <w:pPr>
              <w:rPr>
                <w:shd w:val="clear" w:color="auto" w:fill="FFFFFF"/>
                <w:lang w:val="hy-AM"/>
              </w:rPr>
            </w:pPr>
          </w:p>
          <w:p w:rsidR="00BE5144" w:rsidRPr="005B0A4F" w:rsidRDefault="00BE5144" w:rsidP="005B0A4F">
            <w:pPr>
              <w:rPr>
                <w:rStyle w:val="Strong"/>
                <w:b w:val="0"/>
                <w:shd w:val="clear" w:color="auto" w:fill="FFFFFF"/>
                <w:lang w:val="hy-AM"/>
              </w:rPr>
            </w:pPr>
            <w:r w:rsidRPr="005B0A4F">
              <w:rPr>
                <w:rStyle w:val="apple-converted-space"/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hy-AM"/>
              </w:rPr>
              <w:t> 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BE5144" w:rsidRPr="005B0A4F" w:rsidRDefault="00BE5144" w:rsidP="005B0A4F">
            <w:pPr>
              <w:rPr>
                <w:rFonts w:eastAsia="Times New Roman" w:cs="Arial"/>
                <w:lang w:val="hy-AM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BE5144" w:rsidRPr="005B0A4F" w:rsidRDefault="00BE5144" w:rsidP="005B0A4F">
            <w:pPr>
              <w:rPr>
                <w:rFonts w:eastAsia="Times New Roman" w:cs="Arial"/>
                <w:lang w:val="hy-AM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BE5144" w:rsidRPr="005B0A4F" w:rsidRDefault="00BE5144" w:rsidP="005B0A4F">
            <w:pPr>
              <w:rPr>
                <w:rFonts w:eastAsia="Times New Roman" w:cs="Arial"/>
                <w:lang w:val="hy-AM"/>
              </w:rPr>
            </w:pPr>
          </w:p>
        </w:tc>
        <w:tc>
          <w:tcPr>
            <w:tcW w:w="855" w:type="dxa"/>
            <w:tcBorders>
              <w:bottom w:val="single" w:sz="4" w:space="0" w:color="auto"/>
            </w:tcBorders>
            <w:vAlign w:val="center"/>
          </w:tcPr>
          <w:p w:rsidR="00BE5144" w:rsidRPr="005B0A4F" w:rsidRDefault="00BE5144" w:rsidP="005B0A4F">
            <w:pPr>
              <w:jc w:val="center"/>
              <w:rPr>
                <w:rFonts w:eastAsia="Times New Roman" w:cs="Arial"/>
                <w:lang w:val="hy-AM"/>
              </w:rPr>
            </w:pPr>
            <w:r w:rsidRPr="005B0A4F">
              <w:rPr>
                <w:rFonts w:eastAsia="Times New Roman" w:cs="Arial"/>
                <w:lang w:val="hy-AM"/>
              </w:rPr>
              <w:t>4</w:t>
            </w:r>
          </w:p>
        </w:tc>
        <w:tc>
          <w:tcPr>
            <w:tcW w:w="1377" w:type="dxa"/>
            <w:tcBorders>
              <w:bottom w:val="single" w:sz="4" w:space="0" w:color="auto"/>
            </w:tcBorders>
            <w:vAlign w:val="center"/>
          </w:tcPr>
          <w:p w:rsidR="00BE5144" w:rsidRPr="005B0A4F" w:rsidRDefault="00BE5144" w:rsidP="005B0A4F">
            <w:pPr>
              <w:jc w:val="center"/>
              <w:rPr>
                <w:rFonts w:eastAsia="Times New Roman" w:cs="Arial"/>
                <w:lang w:val="hy-AM"/>
              </w:rPr>
            </w:pPr>
            <w:r w:rsidRPr="005B0A4F">
              <w:rPr>
                <w:rFonts w:eastAsia="Times New Roman" w:cs="Arial"/>
                <w:lang w:val="hy-AM"/>
              </w:rPr>
              <w:t xml:space="preserve">Ակնա-դիտական և փաստա-թղթային զննում </w:t>
            </w:r>
          </w:p>
          <w:p w:rsidR="00BE5144" w:rsidRPr="005B0A4F" w:rsidRDefault="00BE5144" w:rsidP="005B0A4F">
            <w:pPr>
              <w:jc w:val="center"/>
              <w:rPr>
                <w:rFonts w:eastAsia="Times New Roman" w:cs="Arial"/>
                <w:lang w:val="hy-AM"/>
              </w:rPr>
            </w:pPr>
          </w:p>
        </w:tc>
        <w:tc>
          <w:tcPr>
            <w:tcW w:w="1944" w:type="dxa"/>
            <w:tcBorders>
              <w:bottom w:val="single" w:sz="4" w:space="0" w:color="auto"/>
            </w:tcBorders>
            <w:vAlign w:val="center"/>
          </w:tcPr>
          <w:p w:rsidR="00BE5144" w:rsidRPr="005B0A4F" w:rsidRDefault="00BE5144" w:rsidP="005B0A4F">
            <w:pPr>
              <w:jc w:val="center"/>
              <w:rPr>
                <w:rFonts w:eastAsia="Times New Roman" w:cs="Times New Roman"/>
                <w:lang w:val="hy-AM"/>
              </w:rPr>
            </w:pPr>
            <w:r w:rsidRPr="005B0A4F">
              <w:rPr>
                <w:rFonts w:eastAsia="Times New Roman" w:cs="Times New Roman"/>
                <w:lang w:val="hy-AM"/>
              </w:rPr>
              <w:t>ՀՀ</w:t>
            </w:r>
          </w:p>
          <w:p w:rsidR="00BE5144" w:rsidRPr="005B0A4F" w:rsidRDefault="00BE5144" w:rsidP="005B0A4F">
            <w:pPr>
              <w:jc w:val="center"/>
              <w:rPr>
                <w:rFonts w:eastAsia="Times New Roman" w:cs="Times New Roman"/>
                <w:lang w:val="hy-AM"/>
              </w:rPr>
            </w:pPr>
            <w:r w:rsidRPr="005B0A4F">
              <w:rPr>
                <w:rFonts w:eastAsia="Times New Roman" w:cs="Times New Roman"/>
                <w:lang w:val="hy-AM"/>
              </w:rPr>
              <w:t>Կառավարու-թյան</w:t>
            </w:r>
          </w:p>
          <w:p w:rsidR="00BE5144" w:rsidRPr="005B0A4F" w:rsidRDefault="00BE5144" w:rsidP="005B0A4F">
            <w:pPr>
              <w:jc w:val="center"/>
              <w:rPr>
                <w:rFonts w:eastAsia="Times New Roman" w:cs="Times New Roman"/>
                <w:lang w:val="hy-AM"/>
              </w:rPr>
            </w:pPr>
            <w:r w:rsidRPr="005B0A4F">
              <w:rPr>
                <w:rFonts w:eastAsia="Times New Roman" w:cs="Times New Roman"/>
                <w:lang w:val="hy-AM"/>
              </w:rPr>
              <w:t>31.03.2004թ</w:t>
            </w:r>
          </w:p>
          <w:p w:rsidR="00BE5144" w:rsidRPr="005B0A4F" w:rsidRDefault="00BE5144" w:rsidP="005B0A4F">
            <w:pPr>
              <w:jc w:val="center"/>
              <w:rPr>
                <w:rFonts w:eastAsia="Times New Roman" w:cs="Times New Roman"/>
                <w:lang w:val="hy-AM"/>
              </w:rPr>
            </w:pPr>
            <w:r w:rsidRPr="005B0A4F">
              <w:rPr>
                <w:rFonts w:eastAsia="Times New Roman" w:cs="Times New Roman"/>
                <w:lang w:val="hy-AM"/>
              </w:rPr>
              <w:t xml:space="preserve">N 426-Ն որոշման  N 2 հավելվածի </w:t>
            </w:r>
          </w:p>
          <w:p w:rsidR="00BE5144" w:rsidRPr="005B0A4F" w:rsidRDefault="00BE5144" w:rsidP="005B0A4F">
            <w:pPr>
              <w:jc w:val="center"/>
              <w:rPr>
                <w:rFonts w:eastAsia="Times New Roman" w:cs="Times New Roman"/>
                <w:lang w:val="hy-AM"/>
              </w:rPr>
            </w:pPr>
            <w:r w:rsidRPr="005B0A4F">
              <w:rPr>
                <w:rFonts w:eastAsia="Times New Roman" w:cs="Times New Roman"/>
                <w:lang w:val="hy-AM"/>
              </w:rPr>
              <w:t>2-րդ կետ</w:t>
            </w:r>
          </w:p>
        </w:tc>
        <w:tc>
          <w:tcPr>
            <w:tcW w:w="1852" w:type="dxa"/>
            <w:tcBorders>
              <w:bottom w:val="single" w:sz="4" w:space="0" w:color="auto"/>
            </w:tcBorders>
          </w:tcPr>
          <w:p w:rsidR="00BE5144" w:rsidRPr="005B0A4F" w:rsidRDefault="00BE5144" w:rsidP="005B0A4F">
            <w:pPr>
              <w:rPr>
                <w:rFonts w:eastAsia="Times New Roman" w:cs="Arial"/>
                <w:lang w:val="hy-AM"/>
              </w:rPr>
            </w:pPr>
          </w:p>
        </w:tc>
      </w:tr>
      <w:tr w:rsidR="00BE5144" w:rsidRPr="005B0A4F" w:rsidTr="005B0A4F">
        <w:trPr>
          <w:trHeight w:val="507"/>
        </w:trPr>
        <w:tc>
          <w:tcPr>
            <w:tcW w:w="817" w:type="dxa"/>
            <w:tcBorders>
              <w:top w:val="single" w:sz="4" w:space="0" w:color="auto"/>
            </w:tcBorders>
          </w:tcPr>
          <w:p w:rsidR="00BE5144" w:rsidRPr="005B0A4F" w:rsidRDefault="00037F15" w:rsidP="005B0A4F">
            <w:pPr>
              <w:jc w:val="center"/>
              <w:rPr>
                <w:rFonts w:eastAsia="Times New Roman" w:cs="Times New Roman"/>
                <w:lang w:val="hy-AM"/>
              </w:rPr>
            </w:pPr>
            <w:r w:rsidRPr="005B0A4F">
              <w:rPr>
                <w:rFonts w:eastAsia="Times New Roman" w:cs="Times New Roman"/>
              </w:rPr>
              <w:t>3</w:t>
            </w:r>
            <w:r w:rsidR="00BE5144" w:rsidRPr="005B0A4F">
              <w:rPr>
                <w:rFonts w:eastAsia="Times New Roman" w:cs="Times New Roman"/>
                <w:lang w:val="hy-AM"/>
              </w:rPr>
              <w:t>.2</w:t>
            </w:r>
          </w:p>
        </w:tc>
        <w:tc>
          <w:tcPr>
            <w:tcW w:w="2855" w:type="dxa"/>
            <w:tcBorders>
              <w:top w:val="single" w:sz="4" w:space="0" w:color="auto"/>
            </w:tcBorders>
          </w:tcPr>
          <w:p w:rsidR="00BE5144" w:rsidRPr="005B0A4F" w:rsidRDefault="00BE5144" w:rsidP="005B0A4F">
            <w:pPr>
              <w:rPr>
                <w:shd w:val="clear" w:color="auto" w:fill="FFFFFF"/>
                <w:lang w:val="hy-AM"/>
              </w:rPr>
            </w:pPr>
            <w:r w:rsidRPr="005B0A4F">
              <w:rPr>
                <w:color w:val="000000"/>
                <w:shd w:val="clear" w:color="auto" w:fill="FFFFFF"/>
                <w:lang w:val="hy-AM"/>
              </w:rPr>
              <w:t>Խոզի միսը վարակազերծման նպատակով սառեցվում է` ջերմաստիճանը հասցնելով մսի խորքում մինչև</w:t>
            </w:r>
            <w:r w:rsidRPr="005B0A4F">
              <w:rPr>
                <w:rStyle w:val="apple-converted-space"/>
                <w:rFonts w:ascii="Arial" w:hAnsi="Arial" w:cs="Arial"/>
                <w:color w:val="000000"/>
                <w:shd w:val="clear" w:color="auto" w:fill="FFFFFF"/>
                <w:lang w:val="hy-AM"/>
              </w:rPr>
              <w:t> </w:t>
            </w:r>
            <w:r w:rsidRPr="005B0A4F">
              <w:rPr>
                <w:color w:val="000000"/>
                <w:shd w:val="clear" w:color="auto" w:fill="FFFFFF"/>
                <w:lang w:val="hy-AM"/>
              </w:rPr>
              <w:t>-10</w:t>
            </w:r>
            <w:r w:rsidRPr="005B0A4F">
              <w:rPr>
                <w:color w:val="000000"/>
                <w:shd w:val="clear" w:color="auto" w:fill="FFFFFF"/>
                <w:vertAlign w:val="superscript"/>
                <w:lang w:val="hy-AM"/>
              </w:rPr>
              <w:t>0</w:t>
            </w:r>
            <w:r w:rsidRPr="005B0A4F">
              <w:rPr>
                <w:color w:val="000000"/>
                <w:shd w:val="clear" w:color="auto" w:fill="FFFFFF"/>
                <w:lang w:val="hy-AM"/>
              </w:rPr>
              <w:t>C-ի, խցիկում հետագա պահման պայմանով` 10 օրվա ընթացքում` -12</w:t>
            </w:r>
            <w:r w:rsidRPr="005B0A4F">
              <w:rPr>
                <w:color w:val="000000"/>
                <w:shd w:val="clear" w:color="auto" w:fill="FFFFFF"/>
                <w:vertAlign w:val="superscript"/>
                <w:lang w:val="hy-AM"/>
              </w:rPr>
              <w:t>0</w:t>
            </w:r>
            <w:r w:rsidRPr="005B0A4F">
              <w:rPr>
                <w:color w:val="000000"/>
                <w:shd w:val="clear" w:color="auto" w:fill="FFFFFF"/>
                <w:lang w:val="hy-AM"/>
              </w:rPr>
              <w:t>C-ից ոչ ավելի ջերմության պայմաններում կամ ջերմաստիճանը հասցվել է մսի խորքում -12</w:t>
            </w:r>
            <w:r w:rsidRPr="005B0A4F">
              <w:rPr>
                <w:color w:val="000000"/>
                <w:shd w:val="clear" w:color="auto" w:fill="FFFFFF"/>
                <w:vertAlign w:val="superscript"/>
                <w:lang w:val="hy-AM"/>
              </w:rPr>
              <w:t>0</w:t>
            </w:r>
            <w:r w:rsidRPr="005B0A4F">
              <w:rPr>
                <w:color w:val="000000"/>
                <w:shd w:val="clear" w:color="auto" w:fill="FFFFFF"/>
                <w:lang w:val="hy-AM"/>
              </w:rPr>
              <w:t xml:space="preserve">C-ից ոչ </w:t>
            </w:r>
            <w:r w:rsidRPr="005B0A4F">
              <w:rPr>
                <w:color w:val="000000"/>
                <w:shd w:val="clear" w:color="auto" w:fill="FFFFFF"/>
                <w:lang w:val="hy-AM"/>
              </w:rPr>
              <w:lastRenderedPageBreak/>
              <w:t>ավելի ջերմաստիճանի, խցիկում հետագա պահպանման պայմանով` 4 օրվա ընթացքում` -13</w:t>
            </w:r>
            <w:r w:rsidRPr="005B0A4F">
              <w:rPr>
                <w:color w:val="000000"/>
                <w:shd w:val="clear" w:color="auto" w:fill="FFFFFF"/>
                <w:vertAlign w:val="superscript"/>
                <w:lang w:val="hy-AM"/>
              </w:rPr>
              <w:t>0</w:t>
            </w:r>
            <w:r w:rsidRPr="005B0A4F">
              <w:rPr>
                <w:color w:val="000000"/>
                <w:shd w:val="clear" w:color="auto" w:fill="FFFFFF"/>
                <w:lang w:val="hy-AM"/>
              </w:rPr>
              <w:t xml:space="preserve">C-ից ոչ ավելի ջերմության պայմաններում: </w:t>
            </w:r>
          </w:p>
        </w:tc>
        <w:tc>
          <w:tcPr>
            <w:tcW w:w="630" w:type="dxa"/>
            <w:tcBorders>
              <w:top w:val="single" w:sz="4" w:space="0" w:color="auto"/>
            </w:tcBorders>
          </w:tcPr>
          <w:p w:rsidR="00BE5144" w:rsidRPr="005B0A4F" w:rsidRDefault="00BE5144" w:rsidP="005B0A4F">
            <w:pPr>
              <w:rPr>
                <w:rFonts w:eastAsia="Times New Roman" w:cs="Arial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</w:tcPr>
          <w:p w:rsidR="00BE5144" w:rsidRPr="005B0A4F" w:rsidRDefault="00BE5144" w:rsidP="005B0A4F">
            <w:pPr>
              <w:rPr>
                <w:rFonts w:eastAsia="Times New Roman" w:cs="Arial"/>
                <w:lang w:val="hy-AM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BE5144" w:rsidRPr="005B0A4F" w:rsidRDefault="00BE5144" w:rsidP="005B0A4F">
            <w:pPr>
              <w:rPr>
                <w:rFonts w:eastAsia="Times New Roman" w:cs="Arial"/>
                <w:lang w:val="hy-AM"/>
              </w:rPr>
            </w:pPr>
          </w:p>
        </w:tc>
        <w:tc>
          <w:tcPr>
            <w:tcW w:w="855" w:type="dxa"/>
            <w:tcBorders>
              <w:top w:val="single" w:sz="4" w:space="0" w:color="auto"/>
            </w:tcBorders>
            <w:vAlign w:val="center"/>
          </w:tcPr>
          <w:p w:rsidR="00BE5144" w:rsidRPr="005B0A4F" w:rsidRDefault="00BE5144" w:rsidP="005B0A4F">
            <w:pPr>
              <w:jc w:val="center"/>
              <w:rPr>
                <w:rFonts w:eastAsia="Times New Roman" w:cs="Arial"/>
                <w:lang w:val="hy-AM"/>
              </w:rPr>
            </w:pPr>
            <w:r w:rsidRPr="005B0A4F">
              <w:rPr>
                <w:rFonts w:eastAsia="Times New Roman" w:cs="Arial"/>
                <w:lang w:val="hy-AM"/>
              </w:rPr>
              <w:t>4</w:t>
            </w:r>
          </w:p>
        </w:tc>
        <w:tc>
          <w:tcPr>
            <w:tcW w:w="1377" w:type="dxa"/>
            <w:tcBorders>
              <w:top w:val="single" w:sz="4" w:space="0" w:color="auto"/>
            </w:tcBorders>
            <w:vAlign w:val="center"/>
          </w:tcPr>
          <w:p w:rsidR="00BE5144" w:rsidRPr="005B0A4F" w:rsidRDefault="00BE5144" w:rsidP="005B0A4F">
            <w:pPr>
              <w:jc w:val="center"/>
              <w:rPr>
                <w:rFonts w:eastAsia="Times New Roman" w:cs="Arial"/>
                <w:lang w:val="hy-AM"/>
              </w:rPr>
            </w:pPr>
            <w:r w:rsidRPr="005B0A4F">
              <w:rPr>
                <w:rFonts w:eastAsia="Times New Roman" w:cs="Arial"/>
                <w:lang w:val="hy-AM"/>
              </w:rPr>
              <w:t xml:space="preserve">Ակնա-դիտական և փաստա-թղթային զննում </w:t>
            </w:r>
          </w:p>
          <w:p w:rsidR="00BE5144" w:rsidRPr="005B0A4F" w:rsidRDefault="00BE5144" w:rsidP="005B0A4F">
            <w:pPr>
              <w:jc w:val="center"/>
              <w:rPr>
                <w:rFonts w:eastAsia="Times New Roman" w:cs="Arial"/>
                <w:lang w:val="hy-AM"/>
              </w:rPr>
            </w:pPr>
          </w:p>
        </w:tc>
        <w:tc>
          <w:tcPr>
            <w:tcW w:w="1944" w:type="dxa"/>
            <w:tcBorders>
              <w:top w:val="single" w:sz="4" w:space="0" w:color="auto"/>
            </w:tcBorders>
            <w:vAlign w:val="center"/>
          </w:tcPr>
          <w:p w:rsidR="00BE5144" w:rsidRPr="005B0A4F" w:rsidRDefault="00BE5144" w:rsidP="005B0A4F">
            <w:pPr>
              <w:jc w:val="center"/>
              <w:rPr>
                <w:rFonts w:eastAsia="Times New Roman" w:cs="Times New Roman"/>
                <w:lang w:val="hy-AM"/>
              </w:rPr>
            </w:pPr>
            <w:r w:rsidRPr="005B0A4F">
              <w:rPr>
                <w:rFonts w:eastAsia="Times New Roman" w:cs="Times New Roman"/>
                <w:lang w:val="hy-AM"/>
              </w:rPr>
              <w:t>ՀՀ</w:t>
            </w:r>
          </w:p>
          <w:p w:rsidR="00BE5144" w:rsidRPr="005B0A4F" w:rsidRDefault="00BE5144" w:rsidP="005B0A4F">
            <w:pPr>
              <w:jc w:val="center"/>
              <w:rPr>
                <w:rFonts w:eastAsia="Times New Roman" w:cs="Times New Roman"/>
                <w:lang w:val="hy-AM"/>
              </w:rPr>
            </w:pPr>
            <w:r w:rsidRPr="005B0A4F">
              <w:rPr>
                <w:rFonts w:eastAsia="Times New Roman" w:cs="Times New Roman"/>
                <w:lang w:val="hy-AM"/>
              </w:rPr>
              <w:t>Կառավարու-թյան</w:t>
            </w:r>
          </w:p>
          <w:p w:rsidR="00BE5144" w:rsidRPr="005B0A4F" w:rsidRDefault="00BE5144" w:rsidP="005B0A4F">
            <w:pPr>
              <w:jc w:val="center"/>
              <w:rPr>
                <w:rFonts w:eastAsia="Times New Roman" w:cs="Times New Roman"/>
                <w:lang w:val="hy-AM"/>
              </w:rPr>
            </w:pPr>
            <w:r w:rsidRPr="005B0A4F">
              <w:rPr>
                <w:rFonts w:eastAsia="Times New Roman" w:cs="Times New Roman"/>
                <w:lang w:val="hy-AM"/>
              </w:rPr>
              <w:t>31.03.2004թ</w:t>
            </w:r>
          </w:p>
          <w:p w:rsidR="00BE5144" w:rsidRPr="005B0A4F" w:rsidRDefault="00BE5144" w:rsidP="005B0A4F">
            <w:pPr>
              <w:jc w:val="center"/>
              <w:rPr>
                <w:rFonts w:eastAsia="Times New Roman" w:cs="Times New Roman"/>
                <w:lang w:val="hy-AM"/>
              </w:rPr>
            </w:pPr>
            <w:r w:rsidRPr="005B0A4F">
              <w:rPr>
                <w:rFonts w:eastAsia="Times New Roman" w:cs="Times New Roman"/>
                <w:lang w:val="hy-AM"/>
              </w:rPr>
              <w:t>N 426-Ն որոշման  N 2 հավելվածի</w:t>
            </w:r>
          </w:p>
          <w:p w:rsidR="00BE5144" w:rsidRPr="005B0A4F" w:rsidRDefault="00BE5144" w:rsidP="005B0A4F">
            <w:pPr>
              <w:jc w:val="center"/>
              <w:rPr>
                <w:rFonts w:eastAsia="Times New Roman" w:cs="Times New Roman"/>
                <w:lang w:val="hy-AM"/>
              </w:rPr>
            </w:pPr>
            <w:r w:rsidRPr="005B0A4F">
              <w:rPr>
                <w:rFonts w:eastAsia="Times New Roman" w:cs="Times New Roman"/>
                <w:lang w:val="hy-AM"/>
              </w:rPr>
              <w:t>6-րդ կետի ա ենթակետ</w:t>
            </w:r>
          </w:p>
        </w:tc>
        <w:tc>
          <w:tcPr>
            <w:tcW w:w="1852" w:type="dxa"/>
            <w:tcBorders>
              <w:top w:val="single" w:sz="4" w:space="0" w:color="auto"/>
            </w:tcBorders>
          </w:tcPr>
          <w:p w:rsidR="00BE5144" w:rsidRPr="005B0A4F" w:rsidRDefault="00BE5144" w:rsidP="005B0A4F">
            <w:pPr>
              <w:rPr>
                <w:rFonts w:eastAsia="Times New Roman" w:cs="Arial"/>
                <w:lang w:val="hy-AM"/>
              </w:rPr>
            </w:pPr>
          </w:p>
        </w:tc>
      </w:tr>
      <w:tr w:rsidR="00BE5144" w:rsidRPr="005B0A4F" w:rsidTr="005B0A4F">
        <w:trPr>
          <w:trHeight w:val="507"/>
        </w:trPr>
        <w:tc>
          <w:tcPr>
            <w:tcW w:w="817" w:type="dxa"/>
            <w:tcBorders>
              <w:top w:val="single" w:sz="4" w:space="0" w:color="auto"/>
            </w:tcBorders>
          </w:tcPr>
          <w:p w:rsidR="00BE5144" w:rsidRPr="005B0A4F" w:rsidRDefault="00037F15" w:rsidP="005B0A4F">
            <w:pPr>
              <w:jc w:val="center"/>
              <w:rPr>
                <w:rFonts w:eastAsia="Times New Roman" w:cs="Times New Roman"/>
              </w:rPr>
            </w:pPr>
            <w:r w:rsidRPr="005B0A4F">
              <w:rPr>
                <w:rFonts w:eastAsia="Times New Roman" w:cs="Times New Roman"/>
              </w:rPr>
              <w:lastRenderedPageBreak/>
              <w:t>3</w:t>
            </w:r>
            <w:r w:rsidR="00BE5144" w:rsidRPr="005B0A4F">
              <w:rPr>
                <w:rFonts w:eastAsia="Times New Roman" w:cs="Times New Roman"/>
              </w:rPr>
              <w:t>.3</w:t>
            </w:r>
          </w:p>
        </w:tc>
        <w:tc>
          <w:tcPr>
            <w:tcW w:w="2855" w:type="dxa"/>
            <w:tcBorders>
              <w:top w:val="single" w:sz="4" w:space="0" w:color="auto"/>
            </w:tcBorders>
          </w:tcPr>
          <w:p w:rsidR="00BE5144" w:rsidRPr="005B0A4F" w:rsidRDefault="00BE5144" w:rsidP="005B0A4F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sz w:val="22"/>
                <w:szCs w:val="22"/>
                <w:shd w:val="clear" w:color="auto" w:fill="FFFFFF"/>
                <w:lang w:val="hy-AM"/>
              </w:rPr>
            </w:pPr>
            <w:r w:rsidRPr="005B0A4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Տավարի միսը </w:t>
            </w:r>
            <w:r w:rsidRPr="005B0A4F">
              <w:rPr>
                <w:color w:val="000000"/>
                <w:shd w:val="clear" w:color="auto" w:fill="FFFFFF"/>
                <w:lang w:val="hy-AM"/>
              </w:rPr>
              <w:t xml:space="preserve"> </w:t>
            </w:r>
            <w:r w:rsidRPr="005B0A4F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վարակազերծման</w:t>
            </w:r>
            <w:r w:rsidRPr="005B0A4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5B0A4F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նպատակով</w:t>
            </w:r>
            <w:r w:rsidRPr="005B0A4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5B0A4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սառեցվում է` ջերմ</w:t>
            </w:r>
            <w:r w:rsidR="00593051" w:rsidRPr="005B0A4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աստիճանը հասց-նելով մսի խորքում -</w:t>
            </w:r>
            <w:r w:rsidRPr="005B0A4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12</w:t>
            </w:r>
            <w:r w:rsidRPr="005B0A4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vertAlign w:val="superscript"/>
              </w:rPr>
              <w:t>0</w:t>
            </w:r>
            <w:r w:rsidR="00593051" w:rsidRPr="005B0A4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vertAlign w:val="superscript"/>
              </w:rPr>
              <w:t xml:space="preserve">  </w:t>
            </w:r>
            <w:r w:rsidRPr="005B0A4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C-ից ոչ ավելի ջերմաստի</w:t>
            </w:r>
            <w:r w:rsidR="00593051" w:rsidRPr="005B0A4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-</w:t>
            </w:r>
            <w:r w:rsidRPr="005B0A4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ճանի, առանց հետագա պահպանման, կամ հասցնելով մսի խորքում -6</w:t>
            </w:r>
            <w:r w:rsidRPr="005B0A4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vertAlign w:val="superscript"/>
              </w:rPr>
              <w:t>0</w:t>
            </w:r>
            <w:r w:rsidRPr="005B0A4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C-ից ոչ ավելի ջերմաստիճանի, բայց հետագայում խցիկում պահելով -9</w:t>
            </w:r>
            <w:r w:rsidRPr="005B0A4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vertAlign w:val="superscript"/>
              </w:rPr>
              <w:t>0</w:t>
            </w:r>
            <w:r w:rsidRPr="005B0A4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C-ից ոչ ավելի ջերմաստիճանում` առնվազն 24 ժամ:</w:t>
            </w:r>
            <w:r w:rsidRPr="005B0A4F">
              <w:rPr>
                <w:rStyle w:val="apple-converted-space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</w:tcBorders>
          </w:tcPr>
          <w:p w:rsidR="00BE5144" w:rsidRPr="005B0A4F" w:rsidRDefault="00BE5144" w:rsidP="005B0A4F">
            <w:pPr>
              <w:rPr>
                <w:rFonts w:eastAsia="Times New Roman" w:cs="Arial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</w:tcPr>
          <w:p w:rsidR="00BE5144" w:rsidRPr="005B0A4F" w:rsidRDefault="00BE5144" w:rsidP="005B0A4F">
            <w:pPr>
              <w:rPr>
                <w:rFonts w:eastAsia="Times New Roman" w:cs="Arial"/>
                <w:lang w:val="hy-AM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BE5144" w:rsidRPr="005B0A4F" w:rsidRDefault="00BE5144" w:rsidP="005B0A4F">
            <w:pPr>
              <w:rPr>
                <w:rFonts w:eastAsia="Times New Roman" w:cs="Arial"/>
                <w:lang w:val="hy-AM"/>
              </w:rPr>
            </w:pPr>
          </w:p>
        </w:tc>
        <w:tc>
          <w:tcPr>
            <w:tcW w:w="855" w:type="dxa"/>
            <w:tcBorders>
              <w:top w:val="single" w:sz="4" w:space="0" w:color="auto"/>
            </w:tcBorders>
            <w:vAlign w:val="center"/>
          </w:tcPr>
          <w:p w:rsidR="00BE5144" w:rsidRPr="005B0A4F" w:rsidRDefault="00BE5144" w:rsidP="005B0A4F">
            <w:pPr>
              <w:jc w:val="center"/>
              <w:rPr>
                <w:rFonts w:eastAsia="Times New Roman" w:cs="Arial"/>
                <w:lang w:val="hy-AM"/>
              </w:rPr>
            </w:pPr>
            <w:r w:rsidRPr="005B0A4F">
              <w:rPr>
                <w:rFonts w:eastAsia="Times New Roman" w:cs="Arial"/>
                <w:lang w:val="hy-AM"/>
              </w:rPr>
              <w:t>4</w:t>
            </w:r>
          </w:p>
        </w:tc>
        <w:tc>
          <w:tcPr>
            <w:tcW w:w="1377" w:type="dxa"/>
            <w:tcBorders>
              <w:top w:val="single" w:sz="4" w:space="0" w:color="auto"/>
            </w:tcBorders>
            <w:vAlign w:val="center"/>
          </w:tcPr>
          <w:p w:rsidR="00BE5144" w:rsidRPr="005B0A4F" w:rsidRDefault="00BE5144" w:rsidP="005B0A4F">
            <w:pPr>
              <w:jc w:val="center"/>
              <w:rPr>
                <w:rFonts w:eastAsia="Times New Roman" w:cs="Arial"/>
                <w:lang w:val="hy-AM"/>
              </w:rPr>
            </w:pPr>
            <w:r w:rsidRPr="005B0A4F">
              <w:rPr>
                <w:rFonts w:eastAsia="Times New Roman" w:cs="Arial"/>
                <w:lang w:val="hy-AM"/>
              </w:rPr>
              <w:t xml:space="preserve">Ակնա-դիտական և փաստա-թղթային զննում </w:t>
            </w:r>
          </w:p>
          <w:p w:rsidR="00BE5144" w:rsidRPr="005B0A4F" w:rsidRDefault="00BE5144" w:rsidP="005B0A4F">
            <w:pPr>
              <w:jc w:val="center"/>
              <w:rPr>
                <w:rFonts w:eastAsia="Times New Roman" w:cs="Arial"/>
                <w:lang w:val="hy-AM"/>
              </w:rPr>
            </w:pPr>
          </w:p>
        </w:tc>
        <w:tc>
          <w:tcPr>
            <w:tcW w:w="1944" w:type="dxa"/>
            <w:tcBorders>
              <w:top w:val="single" w:sz="4" w:space="0" w:color="auto"/>
            </w:tcBorders>
            <w:vAlign w:val="center"/>
          </w:tcPr>
          <w:p w:rsidR="00BE5144" w:rsidRPr="005B0A4F" w:rsidRDefault="00BE5144" w:rsidP="005B0A4F">
            <w:pPr>
              <w:jc w:val="center"/>
              <w:rPr>
                <w:rFonts w:eastAsia="Times New Roman" w:cs="Times New Roman"/>
                <w:lang w:val="hy-AM"/>
              </w:rPr>
            </w:pPr>
            <w:r w:rsidRPr="005B0A4F">
              <w:rPr>
                <w:rFonts w:eastAsia="Times New Roman" w:cs="Times New Roman"/>
                <w:lang w:val="hy-AM"/>
              </w:rPr>
              <w:t>ՀՀ</w:t>
            </w:r>
          </w:p>
          <w:p w:rsidR="00BE5144" w:rsidRPr="005B0A4F" w:rsidRDefault="00BE5144" w:rsidP="005B0A4F">
            <w:pPr>
              <w:jc w:val="center"/>
              <w:rPr>
                <w:rFonts w:eastAsia="Times New Roman" w:cs="Times New Roman"/>
                <w:lang w:val="hy-AM"/>
              </w:rPr>
            </w:pPr>
            <w:r w:rsidRPr="005B0A4F">
              <w:rPr>
                <w:rFonts w:eastAsia="Times New Roman" w:cs="Times New Roman"/>
                <w:lang w:val="hy-AM"/>
              </w:rPr>
              <w:t>Կառավարու-թյան</w:t>
            </w:r>
          </w:p>
          <w:p w:rsidR="00BE5144" w:rsidRPr="005B0A4F" w:rsidRDefault="00BE5144" w:rsidP="005B0A4F">
            <w:pPr>
              <w:jc w:val="center"/>
              <w:rPr>
                <w:rFonts w:eastAsia="Times New Roman" w:cs="Times New Roman"/>
                <w:lang w:val="hy-AM"/>
              </w:rPr>
            </w:pPr>
            <w:r w:rsidRPr="005B0A4F">
              <w:rPr>
                <w:rFonts w:eastAsia="Times New Roman" w:cs="Times New Roman"/>
                <w:lang w:val="hy-AM"/>
              </w:rPr>
              <w:t>31.03.2004թ</w:t>
            </w:r>
          </w:p>
          <w:p w:rsidR="00BE5144" w:rsidRPr="005B0A4F" w:rsidRDefault="00BE5144" w:rsidP="005B0A4F">
            <w:pPr>
              <w:jc w:val="center"/>
              <w:rPr>
                <w:rFonts w:eastAsia="Times New Roman" w:cs="Times New Roman"/>
                <w:lang w:val="hy-AM"/>
              </w:rPr>
            </w:pPr>
            <w:r w:rsidRPr="005B0A4F">
              <w:rPr>
                <w:rFonts w:eastAsia="Times New Roman" w:cs="Times New Roman"/>
                <w:lang w:val="hy-AM"/>
              </w:rPr>
              <w:t xml:space="preserve">N 426-Ն որոշման  N 2 հավելվածի </w:t>
            </w:r>
          </w:p>
          <w:p w:rsidR="00BE5144" w:rsidRPr="005B0A4F" w:rsidRDefault="00BE5144" w:rsidP="005B0A4F">
            <w:pPr>
              <w:jc w:val="center"/>
              <w:rPr>
                <w:rFonts w:eastAsia="Times New Roman" w:cs="Times New Roman"/>
                <w:lang w:val="hy-AM"/>
              </w:rPr>
            </w:pPr>
            <w:r w:rsidRPr="005B0A4F">
              <w:rPr>
                <w:rFonts w:eastAsia="Times New Roman" w:cs="Times New Roman"/>
                <w:lang w:val="hy-AM"/>
              </w:rPr>
              <w:t>6-րդ կետի բ ենթակետ</w:t>
            </w:r>
          </w:p>
        </w:tc>
        <w:tc>
          <w:tcPr>
            <w:tcW w:w="1852" w:type="dxa"/>
            <w:tcBorders>
              <w:top w:val="single" w:sz="4" w:space="0" w:color="auto"/>
            </w:tcBorders>
          </w:tcPr>
          <w:p w:rsidR="00BE5144" w:rsidRPr="005B0A4F" w:rsidRDefault="00BE5144" w:rsidP="005B0A4F">
            <w:pPr>
              <w:rPr>
                <w:rFonts w:eastAsia="Times New Roman" w:cs="Arial"/>
                <w:lang w:val="hy-AM"/>
              </w:rPr>
            </w:pPr>
          </w:p>
        </w:tc>
      </w:tr>
      <w:tr w:rsidR="00BE5144" w:rsidRPr="005B0A4F" w:rsidTr="005B0A4F">
        <w:trPr>
          <w:trHeight w:val="507"/>
        </w:trPr>
        <w:tc>
          <w:tcPr>
            <w:tcW w:w="817" w:type="dxa"/>
            <w:tcBorders>
              <w:top w:val="single" w:sz="4" w:space="0" w:color="auto"/>
            </w:tcBorders>
          </w:tcPr>
          <w:p w:rsidR="00BE5144" w:rsidRPr="005B0A4F" w:rsidRDefault="00037F15" w:rsidP="005B0A4F">
            <w:pPr>
              <w:jc w:val="center"/>
              <w:rPr>
                <w:rFonts w:eastAsia="Times New Roman" w:cs="Times New Roman"/>
              </w:rPr>
            </w:pPr>
            <w:r w:rsidRPr="005B0A4F">
              <w:rPr>
                <w:rFonts w:eastAsia="Times New Roman" w:cs="Times New Roman"/>
              </w:rPr>
              <w:t>3</w:t>
            </w:r>
            <w:r w:rsidR="00BE5144" w:rsidRPr="005B0A4F">
              <w:rPr>
                <w:rFonts w:eastAsia="Times New Roman" w:cs="Times New Roman"/>
              </w:rPr>
              <w:t>.4</w:t>
            </w:r>
          </w:p>
        </w:tc>
        <w:tc>
          <w:tcPr>
            <w:tcW w:w="2855" w:type="dxa"/>
            <w:tcBorders>
              <w:top w:val="single" w:sz="4" w:space="0" w:color="auto"/>
            </w:tcBorders>
          </w:tcPr>
          <w:p w:rsidR="00BE5144" w:rsidRPr="005B0A4F" w:rsidRDefault="00BE5144" w:rsidP="005B0A4F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</w:pPr>
            <w:r w:rsidRPr="005B0A4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Սառեցմամբ վարակազերծված տավարի միսն ուղարկվում է վերամշակման` ֆարշային երշիկներ (այդ թվում` նաև լիվերային) կամ ֆարշային պահածոներ պատրաստելու համար:</w:t>
            </w:r>
          </w:p>
        </w:tc>
        <w:tc>
          <w:tcPr>
            <w:tcW w:w="630" w:type="dxa"/>
            <w:tcBorders>
              <w:top w:val="single" w:sz="4" w:space="0" w:color="auto"/>
            </w:tcBorders>
          </w:tcPr>
          <w:p w:rsidR="00BE5144" w:rsidRPr="005B0A4F" w:rsidRDefault="00BE5144" w:rsidP="005B0A4F">
            <w:pPr>
              <w:rPr>
                <w:rFonts w:eastAsia="Times New Roman" w:cs="Arial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</w:tcPr>
          <w:p w:rsidR="00BE5144" w:rsidRPr="005B0A4F" w:rsidRDefault="00BE5144" w:rsidP="005B0A4F">
            <w:pPr>
              <w:rPr>
                <w:rFonts w:eastAsia="Times New Roman" w:cs="Arial"/>
                <w:lang w:val="hy-AM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BE5144" w:rsidRPr="005B0A4F" w:rsidRDefault="00BE5144" w:rsidP="005B0A4F">
            <w:pPr>
              <w:rPr>
                <w:rFonts w:eastAsia="Times New Roman" w:cs="Arial"/>
                <w:lang w:val="hy-AM"/>
              </w:rPr>
            </w:pPr>
          </w:p>
        </w:tc>
        <w:tc>
          <w:tcPr>
            <w:tcW w:w="855" w:type="dxa"/>
            <w:tcBorders>
              <w:top w:val="single" w:sz="4" w:space="0" w:color="auto"/>
            </w:tcBorders>
            <w:vAlign w:val="center"/>
          </w:tcPr>
          <w:p w:rsidR="00BE5144" w:rsidRPr="005B0A4F" w:rsidRDefault="00BE5144" w:rsidP="005B0A4F">
            <w:pPr>
              <w:jc w:val="center"/>
              <w:rPr>
                <w:rFonts w:eastAsia="Times New Roman" w:cs="Arial"/>
                <w:lang w:val="hy-AM"/>
              </w:rPr>
            </w:pPr>
            <w:r w:rsidRPr="005B0A4F">
              <w:rPr>
                <w:rFonts w:eastAsia="Times New Roman" w:cs="Arial"/>
                <w:lang w:val="hy-AM"/>
              </w:rPr>
              <w:t>4</w:t>
            </w:r>
          </w:p>
        </w:tc>
        <w:tc>
          <w:tcPr>
            <w:tcW w:w="1377" w:type="dxa"/>
            <w:tcBorders>
              <w:top w:val="single" w:sz="4" w:space="0" w:color="auto"/>
            </w:tcBorders>
            <w:vAlign w:val="center"/>
          </w:tcPr>
          <w:p w:rsidR="00BE5144" w:rsidRPr="005B0A4F" w:rsidRDefault="00BE5144" w:rsidP="005B0A4F">
            <w:pPr>
              <w:jc w:val="center"/>
              <w:rPr>
                <w:rFonts w:eastAsia="Times New Roman" w:cs="Arial"/>
                <w:lang w:val="hy-AM"/>
              </w:rPr>
            </w:pPr>
            <w:r w:rsidRPr="005B0A4F">
              <w:rPr>
                <w:rFonts w:eastAsia="Times New Roman" w:cs="Arial"/>
                <w:lang w:val="hy-AM"/>
              </w:rPr>
              <w:t xml:space="preserve">Ակնա-դիտական և փաստա-թղթային զննում </w:t>
            </w:r>
          </w:p>
          <w:p w:rsidR="00BE5144" w:rsidRPr="005B0A4F" w:rsidRDefault="00BE5144" w:rsidP="005B0A4F">
            <w:pPr>
              <w:jc w:val="center"/>
              <w:rPr>
                <w:rFonts w:eastAsia="Times New Roman" w:cs="Arial"/>
                <w:lang w:val="hy-AM"/>
              </w:rPr>
            </w:pPr>
          </w:p>
        </w:tc>
        <w:tc>
          <w:tcPr>
            <w:tcW w:w="1944" w:type="dxa"/>
            <w:tcBorders>
              <w:top w:val="single" w:sz="4" w:space="0" w:color="auto"/>
            </w:tcBorders>
            <w:vAlign w:val="center"/>
          </w:tcPr>
          <w:p w:rsidR="00BE5144" w:rsidRPr="005B0A4F" w:rsidRDefault="00BE5144" w:rsidP="005B0A4F">
            <w:pPr>
              <w:jc w:val="center"/>
              <w:rPr>
                <w:rFonts w:eastAsia="Times New Roman" w:cs="Times New Roman"/>
                <w:lang w:val="hy-AM"/>
              </w:rPr>
            </w:pPr>
            <w:r w:rsidRPr="005B0A4F">
              <w:rPr>
                <w:rFonts w:eastAsia="Times New Roman" w:cs="Times New Roman"/>
                <w:lang w:val="hy-AM"/>
              </w:rPr>
              <w:t>ՀՀ</w:t>
            </w:r>
          </w:p>
          <w:p w:rsidR="00BE5144" w:rsidRPr="005B0A4F" w:rsidRDefault="00BE5144" w:rsidP="005B0A4F">
            <w:pPr>
              <w:jc w:val="center"/>
              <w:rPr>
                <w:rFonts w:eastAsia="Times New Roman" w:cs="Times New Roman"/>
                <w:lang w:val="hy-AM"/>
              </w:rPr>
            </w:pPr>
            <w:r w:rsidRPr="005B0A4F">
              <w:rPr>
                <w:rFonts w:eastAsia="Times New Roman" w:cs="Times New Roman"/>
                <w:lang w:val="hy-AM"/>
              </w:rPr>
              <w:t>Կառավարու-թյան</w:t>
            </w:r>
          </w:p>
          <w:p w:rsidR="00BE5144" w:rsidRPr="005B0A4F" w:rsidRDefault="00BE5144" w:rsidP="005B0A4F">
            <w:pPr>
              <w:jc w:val="center"/>
              <w:rPr>
                <w:rFonts w:eastAsia="Times New Roman" w:cs="Times New Roman"/>
                <w:lang w:val="hy-AM"/>
              </w:rPr>
            </w:pPr>
            <w:r w:rsidRPr="005B0A4F">
              <w:rPr>
                <w:rFonts w:eastAsia="Times New Roman" w:cs="Times New Roman"/>
                <w:lang w:val="hy-AM"/>
              </w:rPr>
              <w:t>31.03.2004թ</w:t>
            </w:r>
          </w:p>
          <w:p w:rsidR="00BE5144" w:rsidRPr="005B0A4F" w:rsidRDefault="00BE5144" w:rsidP="005B0A4F">
            <w:pPr>
              <w:jc w:val="center"/>
              <w:rPr>
                <w:rFonts w:eastAsia="Times New Roman" w:cs="Times New Roman"/>
                <w:lang w:val="hy-AM"/>
              </w:rPr>
            </w:pPr>
            <w:r w:rsidRPr="005B0A4F">
              <w:rPr>
                <w:rFonts w:eastAsia="Times New Roman" w:cs="Times New Roman"/>
                <w:lang w:val="hy-AM"/>
              </w:rPr>
              <w:t xml:space="preserve">N 426-Ն որոշման  N 2 հավելվածի </w:t>
            </w:r>
          </w:p>
          <w:p w:rsidR="00BE5144" w:rsidRPr="005B0A4F" w:rsidRDefault="00BE5144" w:rsidP="005B0A4F">
            <w:pPr>
              <w:jc w:val="center"/>
              <w:rPr>
                <w:rFonts w:eastAsia="Times New Roman" w:cs="Times New Roman"/>
                <w:lang w:val="hy-AM"/>
              </w:rPr>
            </w:pPr>
            <w:r w:rsidRPr="005B0A4F">
              <w:rPr>
                <w:rFonts w:eastAsia="Times New Roman" w:cs="Times New Roman"/>
                <w:lang w:val="hy-AM"/>
              </w:rPr>
              <w:t>6-րդ կետի բ ենթակետ</w:t>
            </w:r>
          </w:p>
        </w:tc>
        <w:tc>
          <w:tcPr>
            <w:tcW w:w="1852" w:type="dxa"/>
            <w:tcBorders>
              <w:top w:val="single" w:sz="4" w:space="0" w:color="auto"/>
            </w:tcBorders>
          </w:tcPr>
          <w:p w:rsidR="00BE5144" w:rsidRPr="005B0A4F" w:rsidRDefault="00BE5144" w:rsidP="005B0A4F">
            <w:pPr>
              <w:rPr>
                <w:rFonts w:eastAsia="Times New Roman" w:cs="Arial"/>
                <w:lang w:val="hy-AM"/>
              </w:rPr>
            </w:pPr>
          </w:p>
        </w:tc>
      </w:tr>
      <w:tr w:rsidR="00BE5144" w:rsidRPr="005B0A4F" w:rsidTr="005B0A4F">
        <w:trPr>
          <w:trHeight w:val="507"/>
        </w:trPr>
        <w:tc>
          <w:tcPr>
            <w:tcW w:w="817" w:type="dxa"/>
            <w:tcBorders>
              <w:top w:val="single" w:sz="4" w:space="0" w:color="auto"/>
            </w:tcBorders>
          </w:tcPr>
          <w:p w:rsidR="00BE5144" w:rsidRPr="005B0A4F" w:rsidRDefault="00037F15" w:rsidP="005B0A4F">
            <w:pPr>
              <w:jc w:val="center"/>
              <w:rPr>
                <w:rFonts w:eastAsia="Times New Roman" w:cs="Times New Roman"/>
              </w:rPr>
            </w:pPr>
            <w:r w:rsidRPr="005B0A4F">
              <w:rPr>
                <w:rFonts w:eastAsia="Times New Roman" w:cs="Times New Roman"/>
              </w:rPr>
              <w:t>3</w:t>
            </w:r>
            <w:r w:rsidR="00BE5144" w:rsidRPr="005B0A4F">
              <w:rPr>
                <w:rFonts w:eastAsia="Times New Roman" w:cs="Times New Roman"/>
                <w:lang w:val="hy-AM"/>
              </w:rPr>
              <w:t>.</w:t>
            </w:r>
            <w:r w:rsidR="00BE5144" w:rsidRPr="005B0A4F">
              <w:rPr>
                <w:rFonts w:eastAsia="Times New Roman" w:cs="Times New Roman"/>
              </w:rPr>
              <w:t>5</w:t>
            </w:r>
          </w:p>
        </w:tc>
        <w:tc>
          <w:tcPr>
            <w:tcW w:w="2855" w:type="dxa"/>
            <w:tcBorders>
              <w:top w:val="single" w:sz="4" w:space="0" w:color="auto"/>
            </w:tcBorders>
          </w:tcPr>
          <w:p w:rsidR="00BE5144" w:rsidRPr="005B0A4F" w:rsidRDefault="00BE5144" w:rsidP="005B0A4F">
            <w:pPr>
              <w:rPr>
                <w:rFonts w:eastAsia="Times New Roman" w:cs="Times New Roman"/>
                <w:lang w:val="hy-AM"/>
              </w:rPr>
            </w:pPr>
            <w:r w:rsidRPr="005B0A4F">
              <w:rPr>
                <w:color w:val="000000"/>
                <w:shd w:val="clear" w:color="auto" w:fill="FFFFFF"/>
                <w:lang w:val="hy-AM"/>
              </w:rPr>
              <w:t>Իրականացվում է կենդանիների դիակների անասնաբուժական կոնֆիսկանտների (կենդանիների մորթից գոյացած հումք և մթերք, որոնք  անասնաբուժա</w:t>
            </w:r>
            <w:r w:rsidR="00734E8F" w:rsidRPr="005B0A4F">
              <w:rPr>
                <w:color w:val="000000"/>
                <w:shd w:val="clear" w:color="auto" w:fill="FFFFFF"/>
              </w:rPr>
              <w:t>-</w:t>
            </w:r>
            <w:r w:rsidRPr="005B0A4F">
              <w:rPr>
                <w:color w:val="000000"/>
                <w:shd w:val="clear" w:color="auto" w:fill="FFFFFF"/>
                <w:lang w:val="hy-AM"/>
              </w:rPr>
              <w:t>սանիտարական փորձաքննությամբ ճանաչվել են սննդի համար ոչ պիտանի), ոչնչացում այրման կամ բիոթերմիկ հորերում թաղման միջոցով:</w:t>
            </w:r>
          </w:p>
        </w:tc>
        <w:tc>
          <w:tcPr>
            <w:tcW w:w="630" w:type="dxa"/>
            <w:tcBorders>
              <w:top w:val="single" w:sz="4" w:space="0" w:color="auto"/>
            </w:tcBorders>
          </w:tcPr>
          <w:p w:rsidR="00BE5144" w:rsidRPr="005B0A4F" w:rsidRDefault="00BE5144" w:rsidP="005B0A4F">
            <w:pPr>
              <w:rPr>
                <w:rFonts w:eastAsia="Times New Roman" w:cs="Arial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</w:tcPr>
          <w:p w:rsidR="00BE5144" w:rsidRPr="005B0A4F" w:rsidRDefault="00BE5144" w:rsidP="005B0A4F">
            <w:pPr>
              <w:rPr>
                <w:rFonts w:eastAsia="Times New Roman" w:cs="Arial"/>
                <w:lang w:val="hy-AM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BE5144" w:rsidRPr="005B0A4F" w:rsidRDefault="00BE5144" w:rsidP="005B0A4F">
            <w:pPr>
              <w:rPr>
                <w:rFonts w:eastAsia="Times New Roman" w:cs="Arial"/>
                <w:lang w:val="hy-AM"/>
              </w:rPr>
            </w:pPr>
          </w:p>
        </w:tc>
        <w:tc>
          <w:tcPr>
            <w:tcW w:w="855" w:type="dxa"/>
            <w:tcBorders>
              <w:top w:val="single" w:sz="4" w:space="0" w:color="auto"/>
            </w:tcBorders>
            <w:vAlign w:val="center"/>
          </w:tcPr>
          <w:p w:rsidR="00BE5144" w:rsidRPr="005B0A4F" w:rsidRDefault="00BE5144" w:rsidP="005B0A4F">
            <w:pPr>
              <w:jc w:val="center"/>
              <w:rPr>
                <w:rFonts w:eastAsia="Times New Roman" w:cs="Arial"/>
                <w:lang w:val="hy-AM"/>
              </w:rPr>
            </w:pPr>
            <w:r w:rsidRPr="005B0A4F">
              <w:rPr>
                <w:rFonts w:eastAsia="Times New Roman" w:cs="Arial"/>
                <w:lang w:val="hy-AM"/>
              </w:rPr>
              <w:t>5</w:t>
            </w:r>
          </w:p>
        </w:tc>
        <w:tc>
          <w:tcPr>
            <w:tcW w:w="1377" w:type="dxa"/>
            <w:tcBorders>
              <w:top w:val="single" w:sz="4" w:space="0" w:color="auto"/>
            </w:tcBorders>
            <w:vAlign w:val="center"/>
          </w:tcPr>
          <w:p w:rsidR="00BE5144" w:rsidRPr="005B0A4F" w:rsidRDefault="00BE5144" w:rsidP="005B0A4F">
            <w:pPr>
              <w:jc w:val="center"/>
              <w:rPr>
                <w:rFonts w:eastAsia="Times New Roman" w:cs="Arial"/>
                <w:lang w:val="hy-AM"/>
              </w:rPr>
            </w:pPr>
            <w:r w:rsidRPr="005B0A4F">
              <w:rPr>
                <w:rFonts w:eastAsia="Times New Roman" w:cs="Arial"/>
                <w:lang w:val="hy-AM"/>
              </w:rPr>
              <w:t>Ակնա-դիտական</w:t>
            </w:r>
            <w:r w:rsidR="00D23E38" w:rsidRPr="005B0A4F">
              <w:rPr>
                <w:rFonts w:eastAsia="Times New Roman" w:cs="Arial"/>
              </w:rPr>
              <w:t>և փաստաթղթային</w:t>
            </w:r>
            <w:r w:rsidRPr="005B0A4F">
              <w:rPr>
                <w:rFonts w:eastAsia="Times New Roman" w:cs="Arial"/>
                <w:lang w:val="hy-AM"/>
              </w:rPr>
              <w:t xml:space="preserve"> զննում</w:t>
            </w:r>
          </w:p>
          <w:p w:rsidR="00BE5144" w:rsidRPr="005B0A4F" w:rsidRDefault="00BE5144" w:rsidP="005B0A4F">
            <w:pPr>
              <w:jc w:val="center"/>
              <w:rPr>
                <w:rFonts w:eastAsia="Times New Roman" w:cs="Arial"/>
                <w:lang w:val="hy-AM"/>
              </w:rPr>
            </w:pPr>
          </w:p>
          <w:p w:rsidR="00BE5144" w:rsidRPr="005B0A4F" w:rsidRDefault="00BE5144" w:rsidP="005B0A4F">
            <w:pPr>
              <w:jc w:val="center"/>
              <w:rPr>
                <w:rFonts w:eastAsia="Times New Roman" w:cs="Arial"/>
                <w:lang w:val="hy-AM"/>
              </w:rPr>
            </w:pPr>
          </w:p>
        </w:tc>
        <w:tc>
          <w:tcPr>
            <w:tcW w:w="1944" w:type="dxa"/>
            <w:tcBorders>
              <w:top w:val="single" w:sz="4" w:space="0" w:color="auto"/>
            </w:tcBorders>
            <w:vAlign w:val="center"/>
          </w:tcPr>
          <w:p w:rsidR="00BE5144" w:rsidRPr="005B0A4F" w:rsidRDefault="00BE5144" w:rsidP="005B0A4F">
            <w:pPr>
              <w:jc w:val="center"/>
              <w:rPr>
                <w:rFonts w:eastAsia="Times New Roman" w:cs="Times New Roman"/>
                <w:lang w:val="hy-AM"/>
              </w:rPr>
            </w:pPr>
            <w:r w:rsidRPr="005B0A4F">
              <w:rPr>
                <w:rFonts w:eastAsia="Times New Roman" w:cs="Times New Roman"/>
                <w:lang w:val="hy-AM"/>
              </w:rPr>
              <w:t>ՀՀ</w:t>
            </w:r>
          </w:p>
          <w:p w:rsidR="00BE5144" w:rsidRPr="005B0A4F" w:rsidRDefault="00BE5144" w:rsidP="005B0A4F">
            <w:pPr>
              <w:jc w:val="center"/>
              <w:rPr>
                <w:rFonts w:eastAsia="Times New Roman" w:cs="Times New Roman"/>
                <w:lang w:val="hy-AM"/>
              </w:rPr>
            </w:pPr>
            <w:r w:rsidRPr="005B0A4F">
              <w:rPr>
                <w:rFonts w:eastAsia="Times New Roman" w:cs="Times New Roman"/>
                <w:lang w:val="hy-AM"/>
              </w:rPr>
              <w:t>Կառավարու-թյան</w:t>
            </w:r>
          </w:p>
          <w:p w:rsidR="00BE5144" w:rsidRPr="005B0A4F" w:rsidRDefault="00BE5144" w:rsidP="005B0A4F">
            <w:pPr>
              <w:jc w:val="center"/>
              <w:rPr>
                <w:rFonts w:eastAsia="Times New Roman" w:cs="Times New Roman"/>
                <w:lang w:val="hy-AM"/>
              </w:rPr>
            </w:pPr>
            <w:r w:rsidRPr="005B0A4F">
              <w:rPr>
                <w:rFonts w:eastAsia="Times New Roman" w:cs="Times New Roman"/>
                <w:lang w:val="hy-AM"/>
              </w:rPr>
              <w:t>31.03.2004թ</w:t>
            </w:r>
          </w:p>
          <w:p w:rsidR="00BE5144" w:rsidRPr="005B0A4F" w:rsidRDefault="00BE5144" w:rsidP="005B0A4F">
            <w:pPr>
              <w:jc w:val="center"/>
              <w:rPr>
                <w:rFonts w:eastAsia="Times New Roman" w:cs="Times New Roman"/>
                <w:lang w:val="hy-AM"/>
              </w:rPr>
            </w:pPr>
            <w:r w:rsidRPr="005B0A4F">
              <w:rPr>
                <w:rFonts w:eastAsia="Times New Roman" w:cs="Times New Roman"/>
                <w:lang w:val="hy-AM"/>
              </w:rPr>
              <w:t>N 426-Ն որոշման</w:t>
            </w:r>
          </w:p>
          <w:p w:rsidR="00BE5144" w:rsidRPr="005B0A4F" w:rsidRDefault="00BE5144" w:rsidP="005B0A4F">
            <w:pPr>
              <w:jc w:val="center"/>
              <w:rPr>
                <w:rFonts w:eastAsia="Times New Roman" w:cs="Times New Roman"/>
                <w:lang w:val="hy-AM"/>
              </w:rPr>
            </w:pPr>
            <w:r w:rsidRPr="005B0A4F">
              <w:rPr>
                <w:rFonts w:eastAsia="Times New Roman" w:cs="Times New Roman"/>
                <w:lang w:val="hy-AM"/>
              </w:rPr>
              <w:t xml:space="preserve">N 2 հավելվածի </w:t>
            </w:r>
          </w:p>
          <w:p w:rsidR="00BE5144" w:rsidRPr="005B0A4F" w:rsidRDefault="00BE5144" w:rsidP="005B0A4F">
            <w:pPr>
              <w:jc w:val="center"/>
              <w:rPr>
                <w:rFonts w:eastAsia="Times New Roman" w:cs="Times New Roman"/>
                <w:lang w:val="hy-AM"/>
              </w:rPr>
            </w:pPr>
            <w:r w:rsidRPr="005B0A4F">
              <w:rPr>
                <w:rFonts w:eastAsia="Times New Roman" w:cs="Times New Roman"/>
                <w:lang w:val="hy-AM"/>
              </w:rPr>
              <w:t>8-րդ կետ</w:t>
            </w:r>
          </w:p>
          <w:p w:rsidR="00BE5144" w:rsidRPr="005B0A4F" w:rsidRDefault="00BE5144" w:rsidP="005B0A4F">
            <w:pPr>
              <w:jc w:val="center"/>
              <w:rPr>
                <w:rFonts w:eastAsia="Times New Roman" w:cs="Times New Roman"/>
                <w:lang w:val="hy-AM"/>
              </w:rPr>
            </w:pPr>
          </w:p>
          <w:p w:rsidR="00BE5144" w:rsidRPr="005B0A4F" w:rsidRDefault="00BE5144" w:rsidP="005B0A4F">
            <w:pPr>
              <w:rPr>
                <w:rFonts w:eastAsia="Times New Roman" w:cs="Times New Roman"/>
                <w:color w:val="FF0000"/>
                <w:sz w:val="20"/>
                <w:szCs w:val="20"/>
                <w:lang w:val="hy-AM"/>
              </w:rPr>
            </w:pPr>
          </w:p>
          <w:p w:rsidR="00BE5144" w:rsidRPr="005B0A4F" w:rsidRDefault="00BE5144" w:rsidP="005B0A4F">
            <w:pPr>
              <w:rPr>
                <w:rFonts w:eastAsia="Times New Roman" w:cs="Times New Roman"/>
                <w:lang w:val="hy-AM"/>
              </w:rPr>
            </w:pPr>
          </w:p>
        </w:tc>
        <w:tc>
          <w:tcPr>
            <w:tcW w:w="1852" w:type="dxa"/>
            <w:tcBorders>
              <w:top w:val="single" w:sz="4" w:space="0" w:color="auto"/>
            </w:tcBorders>
          </w:tcPr>
          <w:p w:rsidR="00BE5144" w:rsidRPr="005B0A4F" w:rsidRDefault="00BE5144" w:rsidP="005B0A4F">
            <w:pPr>
              <w:rPr>
                <w:rFonts w:eastAsia="Times New Roman" w:cs="Arial"/>
                <w:lang w:val="hy-AM"/>
              </w:rPr>
            </w:pPr>
          </w:p>
        </w:tc>
      </w:tr>
      <w:tr w:rsidR="00BE5144" w:rsidRPr="005B0A4F" w:rsidTr="005B0A4F">
        <w:trPr>
          <w:trHeight w:val="507"/>
        </w:trPr>
        <w:tc>
          <w:tcPr>
            <w:tcW w:w="817" w:type="dxa"/>
            <w:tcBorders>
              <w:top w:val="single" w:sz="4" w:space="0" w:color="auto"/>
            </w:tcBorders>
          </w:tcPr>
          <w:p w:rsidR="00BE5144" w:rsidRPr="005B0A4F" w:rsidRDefault="00037F15" w:rsidP="005B0A4F">
            <w:pPr>
              <w:jc w:val="center"/>
              <w:rPr>
                <w:rFonts w:eastAsia="Times New Roman" w:cs="Times New Roman"/>
              </w:rPr>
            </w:pPr>
            <w:r w:rsidRPr="005B0A4F">
              <w:rPr>
                <w:rFonts w:eastAsia="Times New Roman" w:cs="Times New Roman"/>
              </w:rPr>
              <w:t>3</w:t>
            </w:r>
            <w:r w:rsidR="00BE5144" w:rsidRPr="005B0A4F">
              <w:rPr>
                <w:rFonts w:eastAsia="Times New Roman" w:cs="Times New Roman"/>
              </w:rPr>
              <w:t>.6</w:t>
            </w:r>
          </w:p>
        </w:tc>
        <w:tc>
          <w:tcPr>
            <w:tcW w:w="2855" w:type="dxa"/>
            <w:tcBorders>
              <w:top w:val="single" w:sz="4" w:space="0" w:color="auto"/>
            </w:tcBorders>
          </w:tcPr>
          <w:p w:rsidR="00BE5144" w:rsidRPr="005B0A4F" w:rsidRDefault="00BE5144" w:rsidP="005B0A4F">
            <w:pPr>
              <w:rPr>
                <w:color w:val="000000"/>
                <w:shd w:val="clear" w:color="auto" w:fill="FFFFFF"/>
              </w:rPr>
            </w:pPr>
            <w:r w:rsidRPr="005B0A4F">
              <w:rPr>
                <w:color w:val="000000"/>
                <w:shd w:val="clear" w:color="auto" w:fill="FFFFFF"/>
              </w:rPr>
              <w:t xml:space="preserve">Իրականացվում է տուբերկուլյոզով, բրուցելյոզով, լիստերիոզով, լեյկոզով, </w:t>
            </w:r>
            <w:r w:rsidRPr="005B0A4F">
              <w:rPr>
                <w:color w:val="000000"/>
                <w:shd w:val="clear" w:color="auto" w:fill="FFFFFF"/>
              </w:rPr>
              <w:lastRenderedPageBreak/>
              <w:t xml:space="preserve">խոզերի ժանտախտով, կարմրախտով, Աուեսկի հիվանդությամբ, ատրոֆիկ ռինիտով հիվանդ կամ հիվանդություններով վարակվածությամբ կասկածվող կենդանիների սպանդից </w:t>
            </w:r>
            <w:r w:rsidR="00085EBA" w:rsidRPr="005B0A4F">
              <w:rPr>
                <w:color w:val="000000"/>
                <w:shd w:val="clear" w:color="auto" w:fill="FFFFFF"/>
              </w:rPr>
              <w:t>հավ</w:t>
            </w:r>
            <w:r w:rsidRPr="005B0A4F">
              <w:rPr>
                <w:color w:val="000000"/>
                <w:shd w:val="clear" w:color="auto" w:fill="FFFFFF"/>
              </w:rPr>
              <w:t>աքված արյան վերամշակում բարձր ջերմաստիճանով /80</w:t>
            </w:r>
            <w:r w:rsidRPr="005B0A4F">
              <w:rPr>
                <w:color w:val="000000"/>
                <w:shd w:val="clear" w:color="auto" w:fill="FFFFFF"/>
                <w:vertAlign w:val="superscript"/>
              </w:rPr>
              <w:t>0</w:t>
            </w:r>
            <w:r w:rsidRPr="005B0A4F">
              <w:rPr>
                <w:color w:val="000000"/>
                <w:shd w:val="clear" w:color="auto" w:fill="FFFFFF"/>
              </w:rPr>
              <w:t>C անասնակերի ստացման համար:</w:t>
            </w:r>
          </w:p>
        </w:tc>
        <w:tc>
          <w:tcPr>
            <w:tcW w:w="630" w:type="dxa"/>
            <w:tcBorders>
              <w:top w:val="single" w:sz="4" w:space="0" w:color="auto"/>
            </w:tcBorders>
          </w:tcPr>
          <w:p w:rsidR="00BE5144" w:rsidRPr="005B0A4F" w:rsidRDefault="00BE5144" w:rsidP="005B0A4F">
            <w:pPr>
              <w:rPr>
                <w:rFonts w:eastAsia="Times New Roman" w:cs="Arial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</w:tcPr>
          <w:p w:rsidR="00BE5144" w:rsidRPr="005B0A4F" w:rsidRDefault="00BE5144" w:rsidP="005B0A4F">
            <w:pPr>
              <w:rPr>
                <w:rFonts w:eastAsia="Times New Roman" w:cs="Arial"/>
                <w:lang w:val="hy-AM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BE5144" w:rsidRPr="005B0A4F" w:rsidRDefault="00BE5144" w:rsidP="005B0A4F">
            <w:pPr>
              <w:rPr>
                <w:rFonts w:eastAsia="Times New Roman" w:cs="Arial"/>
                <w:lang w:val="hy-AM"/>
              </w:rPr>
            </w:pPr>
          </w:p>
        </w:tc>
        <w:tc>
          <w:tcPr>
            <w:tcW w:w="855" w:type="dxa"/>
            <w:tcBorders>
              <w:top w:val="single" w:sz="4" w:space="0" w:color="auto"/>
            </w:tcBorders>
            <w:vAlign w:val="center"/>
          </w:tcPr>
          <w:p w:rsidR="00BE5144" w:rsidRPr="005B0A4F" w:rsidRDefault="00BE5144" w:rsidP="005B0A4F">
            <w:pPr>
              <w:jc w:val="center"/>
              <w:rPr>
                <w:rFonts w:eastAsia="Times New Roman" w:cs="Arial"/>
              </w:rPr>
            </w:pPr>
            <w:r w:rsidRPr="005B0A4F">
              <w:rPr>
                <w:rFonts w:eastAsia="Times New Roman" w:cs="Arial"/>
              </w:rPr>
              <w:t>5</w:t>
            </w:r>
          </w:p>
        </w:tc>
        <w:tc>
          <w:tcPr>
            <w:tcW w:w="1377" w:type="dxa"/>
            <w:tcBorders>
              <w:top w:val="single" w:sz="4" w:space="0" w:color="auto"/>
            </w:tcBorders>
            <w:vAlign w:val="center"/>
          </w:tcPr>
          <w:p w:rsidR="00BE5144" w:rsidRPr="005B0A4F" w:rsidRDefault="00BE5144" w:rsidP="005B0A4F">
            <w:pPr>
              <w:jc w:val="center"/>
              <w:rPr>
                <w:rFonts w:eastAsia="Times New Roman" w:cs="Arial"/>
              </w:rPr>
            </w:pPr>
            <w:r w:rsidRPr="005B0A4F">
              <w:rPr>
                <w:rFonts w:eastAsia="Times New Roman" w:cs="Arial"/>
              </w:rPr>
              <w:t xml:space="preserve">Ակնադիտական և փաստաթղթային </w:t>
            </w:r>
            <w:r w:rsidRPr="005B0A4F">
              <w:rPr>
                <w:rFonts w:eastAsia="Times New Roman" w:cs="Arial"/>
              </w:rPr>
              <w:lastRenderedPageBreak/>
              <w:t>զննում</w:t>
            </w:r>
          </w:p>
        </w:tc>
        <w:tc>
          <w:tcPr>
            <w:tcW w:w="1944" w:type="dxa"/>
            <w:tcBorders>
              <w:top w:val="single" w:sz="4" w:space="0" w:color="auto"/>
            </w:tcBorders>
            <w:vAlign w:val="center"/>
          </w:tcPr>
          <w:p w:rsidR="00BE5144" w:rsidRPr="005B0A4F" w:rsidRDefault="00BE5144" w:rsidP="005B0A4F">
            <w:pPr>
              <w:jc w:val="center"/>
              <w:rPr>
                <w:rFonts w:eastAsia="Times New Roman" w:cs="Times New Roman"/>
              </w:rPr>
            </w:pPr>
            <w:r w:rsidRPr="005B0A4F">
              <w:rPr>
                <w:rFonts w:eastAsia="Times New Roman" w:cs="Times New Roman"/>
              </w:rPr>
              <w:lastRenderedPageBreak/>
              <w:t>ՀՀ</w:t>
            </w:r>
          </w:p>
          <w:p w:rsidR="00BE5144" w:rsidRPr="005B0A4F" w:rsidRDefault="00BE5144" w:rsidP="005B0A4F">
            <w:pPr>
              <w:jc w:val="center"/>
              <w:rPr>
                <w:rFonts w:eastAsia="Times New Roman" w:cs="Times New Roman"/>
              </w:rPr>
            </w:pPr>
            <w:r w:rsidRPr="005B0A4F">
              <w:rPr>
                <w:rFonts w:eastAsia="Times New Roman" w:cs="Times New Roman"/>
              </w:rPr>
              <w:t>Կառավարու</w:t>
            </w:r>
            <w:r w:rsidR="00085EBA" w:rsidRPr="005B0A4F">
              <w:rPr>
                <w:rFonts w:eastAsia="Times New Roman" w:cs="Times New Roman"/>
              </w:rPr>
              <w:t>-</w:t>
            </w:r>
            <w:r w:rsidRPr="005B0A4F">
              <w:rPr>
                <w:rFonts w:eastAsia="Times New Roman" w:cs="Times New Roman"/>
              </w:rPr>
              <w:t>թյան</w:t>
            </w:r>
          </w:p>
          <w:p w:rsidR="00BE5144" w:rsidRPr="005B0A4F" w:rsidRDefault="00BE5144" w:rsidP="005B0A4F">
            <w:pPr>
              <w:jc w:val="center"/>
              <w:rPr>
                <w:rFonts w:eastAsia="Times New Roman" w:cs="Times New Roman"/>
              </w:rPr>
            </w:pPr>
            <w:r w:rsidRPr="005B0A4F">
              <w:rPr>
                <w:rFonts w:eastAsia="Times New Roman" w:cs="Times New Roman"/>
              </w:rPr>
              <w:t>29.06.2006թ.</w:t>
            </w:r>
          </w:p>
          <w:p w:rsidR="00BE5144" w:rsidRPr="005B0A4F" w:rsidRDefault="00BE5144" w:rsidP="005B0A4F">
            <w:pPr>
              <w:jc w:val="center"/>
              <w:rPr>
                <w:rFonts w:eastAsia="Times New Roman" w:cs="Times New Roman"/>
              </w:rPr>
            </w:pPr>
            <w:r w:rsidRPr="005B0A4F">
              <w:rPr>
                <w:rFonts w:eastAsia="Times New Roman" w:cs="Times New Roman"/>
              </w:rPr>
              <w:lastRenderedPageBreak/>
              <w:t>N 993-Ն</w:t>
            </w:r>
          </w:p>
          <w:p w:rsidR="00BE5144" w:rsidRPr="005B0A4F" w:rsidRDefault="00085EBA" w:rsidP="005B0A4F">
            <w:pPr>
              <w:jc w:val="center"/>
              <w:rPr>
                <w:rFonts w:eastAsia="Times New Roman" w:cs="Times New Roman"/>
              </w:rPr>
            </w:pPr>
            <w:r w:rsidRPr="005B0A4F">
              <w:rPr>
                <w:rFonts w:eastAsia="Times New Roman" w:cs="Times New Roman"/>
              </w:rPr>
              <w:t>ո</w:t>
            </w:r>
            <w:r w:rsidR="00BE5144" w:rsidRPr="005B0A4F">
              <w:rPr>
                <w:rFonts w:eastAsia="Times New Roman" w:cs="Times New Roman"/>
              </w:rPr>
              <w:t>րոշման</w:t>
            </w:r>
          </w:p>
          <w:p w:rsidR="00BE5144" w:rsidRPr="005B0A4F" w:rsidRDefault="00BE5144" w:rsidP="005B0A4F">
            <w:pPr>
              <w:jc w:val="center"/>
              <w:rPr>
                <w:rFonts w:eastAsia="Times New Roman" w:cs="Times New Roman"/>
              </w:rPr>
            </w:pPr>
            <w:r w:rsidRPr="005B0A4F">
              <w:rPr>
                <w:rFonts w:eastAsia="Times New Roman" w:cs="Times New Roman"/>
              </w:rPr>
              <w:t>Հավելվածի</w:t>
            </w:r>
          </w:p>
          <w:p w:rsidR="00BE5144" w:rsidRPr="005B0A4F" w:rsidRDefault="00BE5144" w:rsidP="005B0A4F">
            <w:pPr>
              <w:jc w:val="center"/>
              <w:rPr>
                <w:rFonts w:eastAsia="Times New Roman" w:cs="Times New Roman"/>
              </w:rPr>
            </w:pPr>
            <w:r w:rsidRPr="005B0A4F">
              <w:rPr>
                <w:rFonts w:eastAsia="Times New Roman" w:cs="Times New Roman"/>
              </w:rPr>
              <w:t>28-րդ կետ</w:t>
            </w:r>
          </w:p>
        </w:tc>
        <w:tc>
          <w:tcPr>
            <w:tcW w:w="1852" w:type="dxa"/>
            <w:tcBorders>
              <w:top w:val="single" w:sz="4" w:space="0" w:color="auto"/>
            </w:tcBorders>
          </w:tcPr>
          <w:p w:rsidR="00BE5144" w:rsidRPr="005B0A4F" w:rsidRDefault="00BE5144" w:rsidP="005B0A4F">
            <w:pPr>
              <w:rPr>
                <w:rFonts w:eastAsia="Times New Roman" w:cs="Arial"/>
                <w:lang w:val="hy-AM"/>
              </w:rPr>
            </w:pPr>
          </w:p>
        </w:tc>
      </w:tr>
      <w:tr w:rsidR="00BE5144" w:rsidRPr="005B0A4F" w:rsidTr="005B0A4F">
        <w:trPr>
          <w:trHeight w:val="640"/>
        </w:trPr>
        <w:tc>
          <w:tcPr>
            <w:tcW w:w="817" w:type="dxa"/>
            <w:tcBorders>
              <w:right w:val="single" w:sz="4" w:space="0" w:color="auto"/>
            </w:tcBorders>
          </w:tcPr>
          <w:p w:rsidR="00BE5144" w:rsidRPr="005B0A4F" w:rsidRDefault="00903C20" w:rsidP="005B0A4F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5B0A4F">
              <w:rPr>
                <w:rFonts w:ascii="GHEA Grapalat" w:hAnsi="GHEA Grapalat"/>
                <w:color w:val="000000"/>
                <w:sz w:val="22"/>
                <w:szCs w:val="22"/>
              </w:rPr>
              <w:lastRenderedPageBreak/>
              <w:t>4</w:t>
            </w:r>
            <w:r w:rsidR="00BE5144" w:rsidRPr="005B0A4F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.</w:t>
            </w:r>
          </w:p>
        </w:tc>
        <w:tc>
          <w:tcPr>
            <w:tcW w:w="2855" w:type="dxa"/>
            <w:tcBorders>
              <w:left w:val="single" w:sz="4" w:space="0" w:color="auto"/>
              <w:right w:val="single" w:sz="4" w:space="0" w:color="auto"/>
            </w:tcBorders>
          </w:tcPr>
          <w:p w:rsidR="00BE5144" w:rsidRPr="005B0A4F" w:rsidRDefault="00BE5144" w:rsidP="005B0A4F">
            <w:pPr>
              <w:pStyle w:val="NormalWeb"/>
              <w:shd w:val="clear" w:color="auto" w:fill="FFFFFF"/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hy-AM"/>
              </w:rPr>
            </w:pPr>
            <w:r w:rsidRPr="005B0A4F">
              <w:rPr>
                <w:rFonts w:ascii="GHEA Grapalat" w:hAnsi="GHEA Grapalat"/>
                <w:b/>
                <w:color w:val="000000"/>
                <w:sz w:val="22"/>
                <w:szCs w:val="22"/>
                <w:shd w:val="clear" w:color="auto" w:fill="FFFFFF"/>
                <w:lang w:val="hy-AM"/>
              </w:rPr>
              <w:t>ԱՇԽԱՏՈՂՆԵՐԻ ԱՆՁՆԱԿԱՆ ՀԻԳԻԵՆԱ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BE5144" w:rsidRPr="005B0A4F" w:rsidRDefault="00BE5144" w:rsidP="005B0A4F">
            <w:pPr>
              <w:pStyle w:val="NormalWeb"/>
              <w:shd w:val="clear" w:color="auto" w:fill="FFFFFF"/>
              <w:spacing w:after="0"/>
              <w:rPr>
                <w:rFonts w:ascii="GHEA Grapalat" w:hAnsi="GHEA Grapalat"/>
                <w:b/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BE5144" w:rsidRPr="005B0A4F" w:rsidRDefault="00BE5144" w:rsidP="005B0A4F">
            <w:pPr>
              <w:pStyle w:val="NormalWeb"/>
              <w:shd w:val="clear" w:color="auto" w:fill="FFFFFF"/>
              <w:spacing w:after="0"/>
              <w:rPr>
                <w:rFonts w:ascii="GHEA Grapalat" w:hAnsi="GHEA Grapalat"/>
                <w:b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BE5144" w:rsidRPr="005B0A4F" w:rsidRDefault="00BE5144" w:rsidP="005B0A4F">
            <w:pPr>
              <w:pStyle w:val="NormalWeb"/>
              <w:shd w:val="clear" w:color="auto" w:fill="FFFFFF"/>
              <w:spacing w:after="0"/>
              <w:rPr>
                <w:rFonts w:ascii="GHEA Grapalat" w:hAnsi="GHEA Grapalat"/>
                <w:b/>
                <w:color w:val="000000"/>
                <w:sz w:val="22"/>
                <w:szCs w:val="22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5144" w:rsidRPr="005B0A4F" w:rsidRDefault="00BE5144" w:rsidP="005B0A4F">
            <w:pPr>
              <w:jc w:val="center"/>
              <w:rPr>
                <w:rFonts w:eastAsia="Times New Roman" w:cs="Times New Roman"/>
                <w:b/>
                <w:color w:val="000000"/>
                <w:lang w:val="hy-AM"/>
              </w:rPr>
            </w:pPr>
          </w:p>
        </w:tc>
        <w:tc>
          <w:tcPr>
            <w:tcW w:w="1377" w:type="dxa"/>
            <w:tcBorders>
              <w:left w:val="single" w:sz="4" w:space="0" w:color="auto"/>
              <w:right w:val="single" w:sz="4" w:space="0" w:color="auto"/>
            </w:tcBorders>
          </w:tcPr>
          <w:p w:rsidR="00BE5144" w:rsidRPr="005B0A4F" w:rsidRDefault="00BE5144" w:rsidP="005B0A4F">
            <w:pPr>
              <w:pStyle w:val="NormalWeb"/>
              <w:shd w:val="clear" w:color="auto" w:fill="FFFFFF"/>
              <w:spacing w:after="0"/>
              <w:rPr>
                <w:rFonts w:ascii="GHEA Grapalat" w:hAnsi="GHEA Grapalat"/>
                <w:b/>
                <w:color w:val="000000"/>
                <w:sz w:val="22"/>
                <w:szCs w:val="22"/>
              </w:rPr>
            </w:pPr>
          </w:p>
        </w:tc>
        <w:tc>
          <w:tcPr>
            <w:tcW w:w="1944" w:type="dxa"/>
            <w:tcBorders>
              <w:left w:val="single" w:sz="4" w:space="0" w:color="auto"/>
              <w:right w:val="single" w:sz="4" w:space="0" w:color="auto"/>
            </w:tcBorders>
          </w:tcPr>
          <w:p w:rsidR="00BE5144" w:rsidRPr="005B0A4F" w:rsidRDefault="00BE5144" w:rsidP="005B0A4F">
            <w:pPr>
              <w:pStyle w:val="NormalWeb"/>
              <w:shd w:val="clear" w:color="auto" w:fill="FFFFFF"/>
              <w:spacing w:after="0"/>
              <w:rPr>
                <w:rFonts w:ascii="GHEA Grapalat" w:hAnsi="GHEA Grapalat"/>
                <w:b/>
                <w:color w:val="000000"/>
                <w:sz w:val="22"/>
                <w:szCs w:val="22"/>
              </w:rPr>
            </w:pPr>
          </w:p>
        </w:tc>
        <w:tc>
          <w:tcPr>
            <w:tcW w:w="1852" w:type="dxa"/>
            <w:tcBorders>
              <w:left w:val="single" w:sz="4" w:space="0" w:color="auto"/>
            </w:tcBorders>
          </w:tcPr>
          <w:p w:rsidR="00BE5144" w:rsidRPr="005B0A4F" w:rsidRDefault="00BE5144" w:rsidP="005B0A4F">
            <w:pPr>
              <w:pStyle w:val="NormalWeb"/>
              <w:shd w:val="clear" w:color="auto" w:fill="FFFFFF"/>
              <w:spacing w:after="0"/>
              <w:rPr>
                <w:rFonts w:ascii="GHEA Grapalat" w:hAnsi="GHEA Grapalat"/>
                <w:b/>
                <w:color w:val="000000"/>
                <w:sz w:val="22"/>
                <w:szCs w:val="22"/>
              </w:rPr>
            </w:pPr>
          </w:p>
        </w:tc>
      </w:tr>
      <w:tr w:rsidR="00BE5144" w:rsidRPr="003704A6" w:rsidTr="005B0A4F">
        <w:trPr>
          <w:trHeight w:val="1123"/>
        </w:trPr>
        <w:tc>
          <w:tcPr>
            <w:tcW w:w="817" w:type="dxa"/>
          </w:tcPr>
          <w:p w:rsidR="00BE5144" w:rsidRPr="005B0A4F" w:rsidRDefault="00903C20" w:rsidP="005B0A4F">
            <w:pPr>
              <w:jc w:val="center"/>
              <w:rPr>
                <w:rFonts w:eastAsia="Times New Roman" w:cs="Times New Roman"/>
                <w:lang w:val="hy-AM"/>
              </w:rPr>
            </w:pPr>
            <w:r w:rsidRPr="005B0A4F">
              <w:rPr>
                <w:rFonts w:eastAsia="Times New Roman" w:cs="Times New Roman"/>
              </w:rPr>
              <w:t>4</w:t>
            </w:r>
            <w:r w:rsidR="00BE5144" w:rsidRPr="005B0A4F">
              <w:rPr>
                <w:rFonts w:eastAsia="Times New Roman" w:cs="Times New Roman"/>
                <w:lang w:val="hy-AM"/>
              </w:rPr>
              <w:t>.1</w:t>
            </w:r>
          </w:p>
        </w:tc>
        <w:tc>
          <w:tcPr>
            <w:tcW w:w="2855" w:type="dxa"/>
          </w:tcPr>
          <w:p w:rsidR="00BE5144" w:rsidRPr="005B0A4F" w:rsidRDefault="00BE5144" w:rsidP="005B0A4F">
            <w:pPr>
              <w:rPr>
                <w:rStyle w:val="Strong"/>
                <w:rFonts w:eastAsia="Times New Roman" w:cs="Times New Roman"/>
                <w:b w:val="0"/>
                <w:bCs w:val="0"/>
                <w:lang w:val="hy-AM"/>
              </w:rPr>
            </w:pPr>
            <w:r w:rsidRPr="005B0A4F">
              <w:rPr>
                <w:rStyle w:val="Strong"/>
                <w:rFonts w:eastAsia="Times New Roman" w:cs="Times New Roman"/>
                <w:b w:val="0"/>
                <w:bCs w:val="0"/>
                <w:lang w:val="hy-AM"/>
              </w:rPr>
              <w:t>Սննդի հետ անմիջականորեն շփվող ներգրավված անձնա</w:t>
            </w:r>
            <w:r w:rsidR="00903C20" w:rsidRPr="005B0A4F">
              <w:rPr>
                <w:rStyle w:val="Strong"/>
                <w:rFonts w:eastAsia="Times New Roman" w:cs="Times New Roman"/>
                <w:b w:val="0"/>
                <w:bCs w:val="0"/>
                <w:lang w:val="hy-AM"/>
              </w:rPr>
              <w:t>-</w:t>
            </w:r>
            <w:r w:rsidRPr="005B0A4F">
              <w:rPr>
                <w:rStyle w:val="Strong"/>
                <w:rFonts w:eastAsia="Times New Roman" w:cs="Times New Roman"/>
                <w:b w:val="0"/>
                <w:bCs w:val="0"/>
                <w:lang w:val="hy-AM"/>
              </w:rPr>
              <w:t>կազմը ենթարկվել է նախնական և պարբերական բժշկական զննությունների և ունի սանիտարական գրքույկ</w:t>
            </w:r>
            <w:r w:rsidR="0036206A" w:rsidRPr="005B0A4F">
              <w:rPr>
                <w:rStyle w:val="Strong"/>
                <w:rFonts w:eastAsia="Times New Roman" w:cs="Times New Roman"/>
                <w:b w:val="0"/>
                <w:bCs w:val="0"/>
                <w:lang w:val="hy-AM"/>
              </w:rPr>
              <w:t>:</w:t>
            </w:r>
          </w:p>
        </w:tc>
        <w:tc>
          <w:tcPr>
            <w:tcW w:w="630" w:type="dxa"/>
          </w:tcPr>
          <w:p w:rsidR="00BE5144" w:rsidRPr="005B0A4F" w:rsidRDefault="00BE5144" w:rsidP="005B0A4F">
            <w:pPr>
              <w:rPr>
                <w:rFonts w:eastAsia="Times New Roman" w:cs="Arial"/>
                <w:lang w:val="hy-AM"/>
              </w:rPr>
            </w:pPr>
          </w:p>
        </w:tc>
        <w:tc>
          <w:tcPr>
            <w:tcW w:w="540" w:type="dxa"/>
          </w:tcPr>
          <w:p w:rsidR="00BE5144" w:rsidRPr="005B0A4F" w:rsidRDefault="00BE5144" w:rsidP="005B0A4F">
            <w:pPr>
              <w:rPr>
                <w:rFonts w:eastAsia="Times New Roman" w:cs="Arial"/>
                <w:lang w:val="hy-AM"/>
              </w:rPr>
            </w:pPr>
          </w:p>
        </w:tc>
        <w:tc>
          <w:tcPr>
            <w:tcW w:w="720" w:type="dxa"/>
          </w:tcPr>
          <w:p w:rsidR="00BE5144" w:rsidRPr="005B0A4F" w:rsidRDefault="00BE5144" w:rsidP="005B0A4F">
            <w:pPr>
              <w:rPr>
                <w:rFonts w:eastAsia="Times New Roman" w:cs="Arial"/>
                <w:lang w:val="hy-AM"/>
              </w:rPr>
            </w:pPr>
          </w:p>
        </w:tc>
        <w:tc>
          <w:tcPr>
            <w:tcW w:w="855" w:type="dxa"/>
            <w:vAlign w:val="center"/>
          </w:tcPr>
          <w:p w:rsidR="00BE5144" w:rsidRPr="005B0A4F" w:rsidRDefault="00BE5144" w:rsidP="005B0A4F">
            <w:pPr>
              <w:jc w:val="center"/>
              <w:rPr>
                <w:rFonts w:eastAsia="Times New Roman" w:cs="Arial"/>
                <w:lang w:val="hy-AM"/>
              </w:rPr>
            </w:pPr>
            <w:r w:rsidRPr="005B0A4F">
              <w:rPr>
                <w:rFonts w:eastAsia="Times New Roman" w:cs="Arial"/>
                <w:lang w:val="hy-AM"/>
              </w:rPr>
              <w:t>3</w:t>
            </w:r>
          </w:p>
        </w:tc>
        <w:tc>
          <w:tcPr>
            <w:tcW w:w="1377" w:type="dxa"/>
            <w:vAlign w:val="center"/>
          </w:tcPr>
          <w:p w:rsidR="00BE5144" w:rsidRPr="005B0A4F" w:rsidRDefault="00BE5144" w:rsidP="005B0A4F">
            <w:pPr>
              <w:jc w:val="center"/>
              <w:rPr>
                <w:rFonts w:eastAsia="Times New Roman" w:cs="Arial"/>
                <w:lang w:val="hy-AM"/>
              </w:rPr>
            </w:pPr>
            <w:r w:rsidRPr="005B0A4F">
              <w:rPr>
                <w:rFonts w:eastAsia="Times New Roman" w:cs="Arial"/>
                <w:lang w:val="hy-AM"/>
              </w:rPr>
              <w:t>Փաստա-թղթային զննում</w:t>
            </w:r>
          </w:p>
        </w:tc>
        <w:tc>
          <w:tcPr>
            <w:tcW w:w="1944" w:type="dxa"/>
          </w:tcPr>
          <w:p w:rsidR="00BE5144" w:rsidRPr="005B0A4F" w:rsidRDefault="00BE5144" w:rsidP="005B0A4F">
            <w:pPr>
              <w:jc w:val="center"/>
              <w:rPr>
                <w:color w:val="000000"/>
                <w:shd w:val="clear" w:color="auto" w:fill="FFFFFF"/>
                <w:lang w:val="hy-AM"/>
              </w:rPr>
            </w:pPr>
            <w:r w:rsidRPr="005B0A4F">
              <w:rPr>
                <w:color w:val="000000"/>
                <w:shd w:val="clear" w:color="auto" w:fill="FFFFFF"/>
                <w:lang w:val="hy-AM"/>
              </w:rPr>
              <w:t xml:space="preserve">ՀՀ կառավարության 27.03.2003թ. </w:t>
            </w:r>
            <w:r w:rsidRPr="005B0A4F">
              <w:rPr>
                <w:lang w:val="hy-AM"/>
              </w:rPr>
              <w:t xml:space="preserve"> </w:t>
            </w:r>
            <w:r w:rsidRPr="005B0A4F">
              <w:rPr>
                <w:color w:val="000000"/>
                <w:shd w:val="clear" w:color="auto" w:fill="FFFFFF"/>
                <w:lang w:val="hy-AM"/>
              </w:rPr>
              <w:t>N 347-Ն  որոշման N 1 հավելվածի 21-րդ կետ, N 2 հավելվածի 1-ին կետ,,</w:t>
            </w:r>
          </w:p>
          <w:p w:rsidR="00BE5144" w:rsidRPr="005B0A4F" w:rsidRDefault="00BE5144" w:rsidP="005B0A4F">
            <w:pPr>
              <w:jc w:val="center"/>
              <w:rPr>
                <w:rFonts w:eastAsia="Times New Roman" w:cs="Times New Roman"/>
                <w:lang w:val="hy-AM"/>
              </w:rPr>
            </w:pPr>
            <w:r w:rsidRPr="005B0A4F">
              <w:rPr>
                <w:color w:val="000000"/>
                <w:shd w:val="clear" w:color="auto" w:fill="FFFFFF"/>
                <w:lang w:val="hy-AM"/>
              </w:rPr>
              <w:t>ՀՀ Կառավարու-թյան 20.01.2011թ. N34-Ն որոշման հավելվածի 55-րդ կետ</w:t>
            </w:r>
          </w:p>
        </w:tc>
        <w:tc>
          <w:tcPr>
            <w:tcW w:w="1852" w:type="dxa"/>
          </w:tcPr>
          <w:p w:rsidR="00BE5144" w:rsidRPr="005B0A4F" w:rsidRDefault="00BE5144" w:rsidP="005B0A4F">
            <w:pPr>
              <w:rPr>
                <w:rFonts w:eastAsia="Times New Roman" w:cs="Arial"/>
                <w:lang w:val="hy-AM"/>
              </w:rPr>
            </w:pPr>
          </w:p>
        </w:tc>
      </w:tr>
    </w:tbl>
    <w:p w:rsidR="007D56C9" w:rsidRPr="005B0A4F" w:rsidRDefault="007D56C9" w:rsidP="007D56C9">
      <w:pPr>
        <w:rPr>
          <w:color w:val="FF0000"/>
          <w:lang w:val="hy-AM"/>
        </w:rPr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7174"/>
        <w:gridCol w:w="766"/>
        <w:gridCol w:w="518"/>
        <w:gridCol w:w="518"/>
      </w:tblGrid>
      <w:tr w:rsidR="007D56C9" w:rsidRPr="005B0A4F" w:rsidTr="0040710C">
        <w:tc>
          <w:tcPr>
            <w:tcW w:w="540" w:type="dxa"/>
          </w:tcPr>
          <w:p w:rsidR="007D56C9" w:rsidRPr="005B0A4F" w:rsidRDefault="007D56C9" w:rsidP="0040710C">
            <w:pPr>
              <w:rPr>
                <w:lang w:val="hy-AM"/>
              </w:rPr>
            </w:pPr>
            <w:r w:rsidRPr="005B0A4F">
              <w:rPr>
                <w:lang w:val="hy-AM"/>
              </w:rPr>
              <w:t>1.</w:t>
            </w:r>
          </w:p>
        </w:tc>
        <w:tc>
          <w:tcPr>
            <w:tcW w:w="7174" w:type="dxa"/>
          </w:tcPr>
          <w:p w:rsidR="007D56C9" w:rsidRPr="005B0A4F" w:rsidRDefault="007D56C9" w:rsidP="002C1940">
            <w:pPr>
              <w:spacing w:after="0"/>
              <w:rPr>
                <w:lang w:val="hy-AM"/>
              </w:rPr>
            </w:pPr>
            <w:r w:rsidRPr="005B0A4F">
              <w:rPr>
                <w:lang w:val="hy-AM"/>
              </w:rPr>
              <w:t>«Այո»-առկա է, համապատասխանում է, բավարարում է</w:t>
            </w:r>
          </w:p>
          <w:p w:rsidR="002C1940" w:rsidRPr="005B0A4F" w:rsidRDefault="002C1940" w:rsidP="002C1940">
            <w:pPr>
              <w:spacing w:after="0"/>
              <w:rPr>
                <w:lang w:val="hy-AM"/>
              </w:rPr>
            </w:pPr>
            <w:r w:rsidRPr="005B0A4F">
              <w:rPr>
                <w:lang w:val="hy-AM"/>
              </w:rPr>
              <w:t>(«Այո»` նշվում է հարցում ներառված պահանջների կեսի և կեսից ավելիի դրական պատասխանի դեպքում, որը չի կշռավորվում)</w:t>
            </w:r>
          </w:p>
        </w:tc>
        <w:tc>
          <w:tcPr>
            <w:tcW w:w="766" w:type="dxa"/>
          </w:tcPr>
          <w:p w:rsidR="007D56C9" w:rsidRPr="005B0A4F" w:rsidRDefault="007D56C9" w:rsidP="0040710C">
            <w:pPr>
              <w:rPr>
                <w:lang w:val="hy-AM"/>
              </w:rPr>
            </w:pPr>
            <w:r w:rsidRPr="005B0A4F">
              <w:rPr>
                <w:lang w:val="hy-AM"/>
              </w:rPr>
              <w:t>V</w:t>
            </w:r>
          </w:p>
        </w:tc>
        <w:tc>
          <w:tcPr>
            <w:tcW w:w="518" w:type="dxa"/>
          </w:tcPr>
          <w:p w:rsidR="007D56C9" w:rsidRPr="005B0A4F" w:rsidRDefault="007D56C9" w:rsidP="0040710C">
            <w:pPr>
              <w:rPr>
                <w:lang w:val="hy-AM"/>
              </w:rPr>
            </w:pPr>
          </w:p>
        </w:tc>
        <w:tc>
          <w:tcPr>
            <w:tcW w:w="518" w:type="dxa"/>
          </w:tcPr>
          <w:p w:rsidR="007D56C9" w:rsidRPr="005B0A4F" w:rsidRDefault="007D56C9" w:rsidP="0040710C">
            <w:pPr>
              <w:rPr>
                <w:lang w:val="hy-AM"/>
              </w:rPr>
            </w:pPr>
          </w:p>
        </w:tc>
      </w:tr>
      <w:tr w:rsidR="007D56C9" w:rsidRPr="005B0A4F" w:rsidTr="0040710C">
        <w:tc>
          <w:tcPr>
            <w:tcW w:w="540" w:type="dxa"/>
          </w:tcPr>
          <w:p w:rsidR="007D56C9" w:rsidRPr="005B0A4F" w:rsidRDefault="007D56C9" w:rsidP="0040710C">
            <w:pPr>
              <w:rPr>
                <w:lang w:val="hy-AM"/>
              </w:rPr>
            </w:pPr>
            <w:r w:rsidRPr="005B0A4F">
              <w:rPr>
                <w:lang w:val="hy-AM"/>
              </w:rPr>
              <w:t>2.</w:t>
            </w:r>
          </w:p>
        </w:tc>
        <w:tc>
          <w:tcPr>
            <w:tcW w:w="7174" w:type="dxa"/>
          </w:tcPr>
          <w:p w:rsidR="007D56C9" w:rsidRPr="005B0A4F" w:rsidRDefault="007D56C9" w:rsidP="002C1940">
            <w:pPr>
              <w:spacing w:after="0"/>
              <w:rPr>
                <w:lang w:val="hy-AM"/>
              </w:rPr>
            </w:pPr>
            <w:r w:rsidRPr="005B0A4F">
              <w:rPr>
                <w:lang w:val="hy-AM"/>
              </w:rPr>
              <w:t>«Ոչ»-ոչ, առկա չէ, չի համապատասխանում, չի բավարարում</w:t>
            </w:r>
          </w:p>
          <w:p w:rsidR="002C1940" w:rsidRPr="005B0A4F" w:rsidRDefault="002C1940" w:rsidP="002C1940">
            <w:pPr>
              <w:spacing w:after="0"/>
              <w:rPr>
                <w:lang w:val="hy-AM"/>
              </w:rPr>
            </w:pPr>
            <w:r w:rsidRPr="005B0A4F">
              <w:rPr>
                <w:lang w:val="hy-AM"/>
              </w:rPr>
              <w:t>(«Ոչ»` նշվում է հարցում ներառված պահանջների` մինչև կեսի դրական պատասխանի դեպքում, որը կշռավորվում է)</w:t>
            </w:r>
          </w:p>
        </w:tc>
        <w:tc>
          <w:tcPr>
            <w:tcW w:w="766" w:type="dxa"/>
          </w:tcPr>
          <w:p w:rsidR="007D56C9" w:rsidRPr="005B0A4F" w:rsidRDefault="007D56C9" w:rsidP="0040710C">
            <w:pPr>
              <w:rPr>
                <w:lang w:val="hy-AM"/>
              </w:rPr>
            </w:pPr>
          </w:p>
        </w:tc>
        <w:tc>
          <w:tcPr>
            <w:tcW w:w="518" w:type="dxa"/>
          </w:tcPr>
          <w:p w:rsidR="007D56C9" w:rsidRPr="005B0A4F" w:rsidRDefault="007D56C9" w:rsidP="0040710C">
            <w:pPr>
              <w:rPr>
                <w:lang w:val="hy-AM"/>
              </w:rPr>
            </w:pPr>
            <w:r w:rsidRPr="005B0A4F">
              <w:rPr>
                <w:lang w:val="hy-AM"/>
              </w:rPr>
              <w:t>V</w:t>
            </w:r>
          </w:p>
        </w:tc>
        <w:tc>
          <w:tcPr>
            <w:tcW w:w="518" w:type="dxa"/>
          </w:tcPr>
          <w:p w:rsidR="007D56C9" w:rsidRPr="005B0A4F" w:rsidRDefault="007D56C9" w:rsidP="0040710C">
            <w:pPr>
              <w:rPr>
                <w:lang w:val="hy-AM"/>
              </w:rPr>
            </w:pPr>
          </w:p>
        </w:tc>
      </w:tr>
      <w:tr w:rsidR="007D56C9" w:rsidRPr="005B0A4F" w:rsidTr="0040710C">
        <w:tc>
          <w:tcPr>
            <w:tcW w:w="540" w:type="dxa"/>
          </w:tcPr>
          <w:p w:rsidR="007D56C9" w:rsidRPr="005B0A4F" w:rsidRDefault="007D56C9" w:rsidP="0040710C">
            <w:pPr>
              <w:rPr>
                <w:lang w:val="hy-AM"/>
              </w:rPr>
            </w:pPr>
            <w:r w:rsidRPr="005B0A4F">
              <w:rPr>
                <w:lang w:val="hy-AM"/>
              </w:rPr>
              <w:t>3.</w:t>
            </w:r>
          </w:p>
        </w:tc>
        <w:tc>
          <w:tcPr>
            <w:tcW w:w="7174" w:type="dxa"/>
          </w:tcPr>
          <w:p w:rsidR="007D56C9" w:rsidRPr="005B0A4F" w:rsidRDefault="007D56C9" w:rsidP="0040710C">
            <w:pPr>
              <w:rPr>
                <w:lang w:val="hy-AM"/>
              </w:rPr>
            </w:pPr>
            <w:r w:rsidRPr="005B0A4F">
              <w:rPr>
                <w:lang w:val="hy-AM"/>
              </w:rPr>
              <w:t>«</w:t>
            </w:r>
            <w:r w:rsidRPr="005B0A4F">
              <w:rPr>
                <w:rFonts w:cs="Sylfaen"/>
                <w:lang w:val="hy-AM"/>
              </w:rPr>
              <w:t>Չ</w:t>
            </w:r>
            <w:r w:rsidRPr="005B0A4F">
              <w:rPr>
                <w:lang w:val="hy-AM"/>
              </w:rPr>
              <w:t>/</w:t>
            </w:r>
            <w:r w:rsidRPr="005B0A4F">
              <w:rPr>
                <w:rFonts w:cs="Sylfaen"/>
                <w:lang w:val="hy-AM"/>
              </w:rPr>
              <w:t>Պ</w:t>
            </w:r>
            <w:r w:rsidRPr="005B0A4F">
              <w:rPr>
                <w:lang w:val="hy-AM"/>
              </w:rPr>
              <w:t>»</w:t>
            </w:r>
            <w:r w:rsidRPr="005B0A4F">
              <w:rPr>
                <w:rFonts w:cs="Sylfaen"/>
                <w:lang w:val="hy-AM"/>
              </w:rPr>
              <w:t>՝</w:t>
            </w:r>
            <w:r w:rsidRPr="005B0A4F">
              <w:rPr>
                <w:lang w:val="hy-AM"/>
              </w:rPr>
              <w:t xml:space="preserve"> </w:t>
            </w:r>
            <w:r w:rsidRPr="005B0A4F">
              <w:rPr>
                <w:rFonts w:cs="Sylfaen"/>
                <w:lang w:val="hy-AM"/>
              </w:rPr>
              <w:t>չի</w:t>
            </w:r>
            <w:r w:rsidRPr="005B0A4F">
              <w:rPr>
                <w:lang w:val="hy-AM"/>
              </w:rPr>
              <w:t xml:space="preserve"> </w:t>
            </w:r>
            <w:r w:rsidRPr="005B0A4F">
              <w:rPr>
                <w:rFonts w:cs="Sylfaen"/>
                <w:lang w:val="hy-AM"/>
              </w:rPr>
              <w:t>պահանջվում</w:t>
            </w:r>
            <w:r w:rsidRPr="005B0A4F">
              <w:rPr>
                <w:lang w:val="hy-AM"/>
              </w:rPr>
              <w:t xml:space="preserve">, </w:t>
            </w:r>
            <w:r w:rsidRPr="005B0A4F">
              <w:rPr>
                <w:rFonts w:cs="Sylfaen"/>
                <w:lang w:val="hy-AM"/>
              </w:rPr>
              <w:t>չի</w:t>
            </w:r>
            <w:r w:rsidRPr="005B0A4F">
              <w:rPr>
                <w:lang w:val="hy-AM"/>
              </w:rPr>
              <w:t xml:space="preserve"> </w:t>
            </w:r>
            <w:r w:rsidRPr="005B0A4F">
              <w:rPr>
                <w:rFonts w:cs="Sylfaen"/>
                <w:lang w:val="hy-AM"/>
              </w:rPr>
              <w:t>վերաբերվում</w:t>
            </w:r>
          </w:p>
        </w:tc>
        <w:tc>
          <w:tcPr>
            <w:tcW w:w="766" w:type="dxa"/>
          </w:tcPr>
          <w:p w:rsidR="007D56C9" w:rsidRPr="005B0A4F" w:rsidRDefault="007D56C9" w:rsidP="0040710C">
            <w:pPr>
              <w:rPr>
                <w:lang w:val="hy-AM"/>
              </w:rPr>
            </w:pPr>
          </w:p>
        </w:tc>
        <w:tc>
          <w:tcPr>
            <w:tcW w:w="518" w:type="dxa"/>
          </w:tcPr>
          <w:p w:rsidR="007D56C9" w:rsidRPr="005B0A4F" w:rsidRDefault="007D56C9" w:rsidP="0040710C">
            <w:pPr>
              <w:rPr>
                <w:lang w:val="hy-AM"/>
              </w:rPr>
            </w:pPr>
          </w:p>
        </w:tc>
        <w:tc>
          <w:tcPr>
            <w:tcW w:w="518" w:type="dxa"/>
          </w:tcPr>
          <w:p w:rsidR="007D56C9" w:rsidRPr="005B0A4F" w:rsidRDefault="007D56C9" w:rsidP="0040710C">
            <w:pPr>
              <w:rPr>
                <w:lang w:val="hy-AM"/>
              </w:rPr>
            </w:pPr>
            <w:r w:rsidRPr="005B0A4F">
              <w:rPr>
                <w:lang w:val="hy-AM"/>
              </w:rPr>
              <w:t>V</w:t>
            </w:r>
          </w:p>
        </w:tc>
      </w:tr>
    </w:tbl>
    <w:p w:rsidR="008924CD" w:rsidRPr="005B0A4F" w:rsidRDefault="008924CD" w:rsidP="0009551B">
      <w:pPr>
        <w:tabs>
          <w:tab w:val="left" w:pos="9360"/>
          <w:tab w:val="left" w:pos="10080"/>
        </w:tabs>
        <w:spacing w:after="0" w:line="360" w:lineRule="auto"/>
        <w:jc w:val="right"/>
        <w:rPr>
          <w:rFonts w:eastAsia="Times New Roman" w:cs="Times New Roman"/>
          <w:bCs/>
        </w:rPr>
      </w:pPr>
    </w:p>
    <w:p w:rsidR="00B70395" w:rsidRPr="005B0A4F" w:rsidRDefault="00B70395" w:rsidP="0009551B">
      <w:pPr>
        <w:tabs>
          <w:tab w:val="left" w:pos="9360"/>
          <w:tab w:val="left" w:pos="10080"/>
        </w:tabs>
        <w:spacing w:after="0" w:line="360" w:lineRule="auto"/>
        <w:jc w:val="right"/>
        <w:rPr>
          <w:rFonts w:eastAsia="Times New Roman" w:cs="Times New Roman"/>
          <w:bCs/>
        </w:rPr>
      </w:pPr>
    </w:p>
    <w:p w:rsidR="00B70395" w:rsidRPr="005B0A4F" w:rsidRDefault="00B70395" w:rsidP="0009551B">
      <w:pPr>
        <w:tabs>
          <w:tab w:val="left" w:pos="9360"/>
          <w:tab w:val="left" w:pos="10080"/>
        </w:tabs>
        <w:spacing w:after="0" w:line="360" w:lineRule="auto"/>
        <w:jc w:val="right"/>
        <w:rPr>
          <w:rFonts w:eastAsia="Times New Roman" w:cs="Times New Roman"/>
          <w:bCs/>
        </w:rPr>
      </w:pPr>
    </w:p>
    <w:p w:rsidR="00B70395" w:rsidRPr="005B0A4F" w:rsidRDefault="00B70395" w:rsidP="0009551B">
      <w:pPr>
        <w:tabs>
          <w:tab w:val="left" w:pos="9360"/>
          <w:tab w:val="left" w:pos="10080"/>
        </w:tabs>
        <w:spacing w:after="0" w:line="360" w:lineRule="auto"/>
        <w:jc w:val="right"/>
        <w:rPr>
          <w:rFonts w:eastAsia="Times New Roman" w:cs="Times New Roman"/>
          <w:bCs/>
        </w:rPr>
      </w:pPr>
    </w:p>
    <w:p w:rsidR="00B70395" w:rsidRPr="005B0A4F" w:rsidRDefault="00B70395" w:rsidP="0009551B">
      <w:pPr>
        <w:tabs>
          <w:tab w:val="left" w:pos="9360"/>
          <w:tab w:val="left" w:pos="10080"/>
        </w:tabs>
        <w:spacing w:after="0" w:line="360" w:lineRule="auto"/>
        <w:jc w:val="right"/>
        <w:rPr>
          <w:rFonts w:eastAsia="Times New Roman" w:cs="Times New Roman"/>
          <w:bCs/>
        </w:rPr>
      </w:pPr>
    </w:p>
    <w:p w:rsidR="0009551B" w:rsidRPr="005B0A4F" w:rsidRDefault="0009551B" w:rsidP="005B0A4F">
      <w:pPr>
        <w:tabs>
          <w:tab w:val="left" w:pos="9360"/>
          <w:tab w:val="left" w:pos="10080"/>
        </w:tabs>
        <w:spacing w:after="0"/>
        <w:jc w:val="right"/>
        <w:rPr>
          <w:rFonts w:eastAsia="Times New Roman" w:cs="Times New Roman"/>
          <w:bCs/>
          <w:sz w:val="20"/>
          <w:szCs w:val="20"/>
        </w:rPr>
      </w:pPr>
      <w:r w:rsidRPr="005B0A4F">
        <w:rPr>
          <w:rFonts w:eastAsia="Times New Roman" w:cs="Times New Roman"/>
          <w:bCs/>
          <w:sz w:val="20"/>
          <w:szCs w:val="20"/>
          <w:lang w:val="hy-AM"/>
        </w:rPr>
        <w:lastRenderedPageBreak/>
        <w:t xml:space="preserve">Հավելված N </w:t>
      </w:r>
      <w:r w:rsidR="00205089" w:rsidRPr="005B0A4F">
        <w:rPr>
          <w:rFonts w:eastAsia="Times New Roman" w:cs="Times New Roman"/>
          <w:bCs/>
          <w:sz w:val="20"/>
          <w:szCs w:val="20"/>
        </w:rPr>
        <w:t>3</w:t>
      </w:r>
    </w:p>
    <w:p w:rsidR="0009551B" w:rsidRPr="005B0A4F" w:rsidRDefault="008924CD" w:rsidP="005B0A4F">
      <w:pPr>
        <w:tabs>
          <w:tab w:val="left" w:pos="9360"/>
          <w:tab w:val="left" w:pos="10080"/>
        </w:tabs>
        <w:spacing w:after="0"/>
        <w:jc w:val="right"/>
        <w:rPr>
          <w:rFonts w:eastAsia="Times New Roman" w:cs="Times New Roman"/>
          <w:bCs/>
          <w:sz w:val="20"/>
          <w:szCs w:val="20"/>
          <w:lang w:val="hy-AM"/>
        </w:rPr>
      </w:pPr>
      <w:r w:rsidRPr="005B0A4F">
        <w:rPr>
          <w:rFonts w:eastAsia="Times New Roman" w:cs="Times New Roman"/>
          <w:bCs/>
          <w:sz w:val="20"/>
          <w:szCs w:val="20"/>
          <w:lang w:val="hy-AM"/>
        </w:rPr>
        <w:t>ՀՀ կառավարության 201</w:t>
      </w:r>
      <w:r w:rsidRPr="005B0A4F">
        <w:rPr>
          <w:rFonts w:eastAsia="Times New Roman" w:cs="Times New Roman"/>
          <w:bCs/>
          <w:sz w:val="20"/>
          <w:szCs w:val="20"/>
        </w:rPr>
        <w:t>7</w:t>
      </w:r>
      <w:r w:rsidR="0009551B" w:rsidRPr="005B0A4F">
        <w:rPr>
          <w:rFonts w:eastAsia="Times New Roman" w:cs="Times New Roman"/>
          <w:bCs/>
          <w:sz w:val="20"/>
          <w:szCs w:val="20"/>
          <w:lang w:val="hy-AM"/>
        </w:rPr>
        <w:t xml:space="preserve"> թվականի</w:t>
      </w:r>
    </w:p>
    <w:p w:rsidR="0009551B" w:rsidRPr="005B0A4F" w:rsidRDefault="0009551B" w:rsidP="005B0A4F">
      <w:pPr>
        <w:tabs>
          <w:tab w:val="left" w:pos="9360"/>
          <w:tab w:val="left" w:pos="10080"/>
        </w:tabs>
        <w:spacing w:after="0"/>
        <w:jc w:val="right"/>
        <w:rPr>
          <w:rFonts w:eastAsia="Times New Roman" w:cs="Times New Roman"/>
          <w:bCs/>
          <w:sz w:val="20"/>
          <w:szCs w:val="20"/>
          <w:lang w:val="hy-AM"/>
        </w:rPr>
      </w:pPr>
      <w:r w:rsidRPr="005B0A4F">
        <w:rPr>
          <w:rFonts w:eastAsia="Times New Roman" w:cs="Times New Roman"/>
          <w:bCs/>
          <w:sz w:val="20"/>
          <w:szCs w:val="20"/>
          <w:lang w:val="hy-AM"/>
        </w:rPr>
        <w:t>…….…………..-ի N ….…..-Ն որոշման</w:t>
      </w:r>
    </w:p>
    <w:p w:rsidR="005C5417" w:rsidRPr="005B0A4F" w:rsidRDefault="00205089" w:rsidP="005B0A4F">
      <w:pPr>
        <w:tabs>
          <w:tab w:val="left" w:pos="9360"/>
          <w:tab w:val="left" w:pos="10080"/>
        </w:tabs>
        <w:spacing w:after="0"/>
        <w:jc w:val="right"/>
        <w:rPr>
          <w:rFonts w:eastAsia="Times New Roman"/>
          <w:bCs/>
          <w:sz w:val="20"/>
          <w:szCs w:val="20"/>
        </w:rPr>
      </w:pPr>
      <w:r w:rsidRPr="005B0A4F">
        <w:rPr>
          <w:rFonts w:eastAsia="Times New Roman"/>
          <w:bCs/>
          <w:sz w:val="20"/>
          <w:szCs w:val="20"/>
          <w:lang w:val="hy-AM"/>
        </w:rPr>
        <w:t xml:space="preserve">Հավելված N </w:t>
      </w:r>
      <w:r w:rsidRPr="005B0A4F">
        <w:rPr>
          <w:rFonts w:eastAsia="Times New Roman"/>
          <w:bCs/>
          <w:sz w:val="20"/>
          <w:szCs w:val="20"/>
        </w:rPr>
        <w:t>9</w:t>
      </w:r>
    </w:p>
    <w:p w:rsidR="005C5417" w:rsidRPr="005B0A4F" w:rsidRDefault="005C5417" w:rsidP="005B0A4F">
      <w:pPr>
        <w:tabs>
          <w:tab w:val="left" w:pos="9360"/>
          <w:tab w:val="left" w:pos="10080"/>
        </w:tabs>
        <w:spacing w:after="0"/>
        <w:jc w:val="right"/>
        <w:rPr>
          <w:rFonts w:eastAsia="Times New Roman"/>
          <w:bCs/>
          <w:sz w:val="20"/>
          <w:szCs w:val="20"/>
          <w:lang w:val="hy-AM"/>
        </w:rPr>
      </w:pPr>
      <w:r w:rsidRPr="005B0A4F">
        <w:rPr>
          <w:rFonts w:eastAsia="Times New Roman"/>
          <w:bCs/>
          <w:sz w:val="20"/>
          <w:szCs w:val="20"/>
          <w:lang w:val="hy-AM"/>
        </w:rPr>
        <w:t>ՀՀ կառավարության 2013 թվականի</w:t>
      </w:r>
    </w:p>
    <w:p w:rsidR="005C5417" w:rsidRPr="005B0A4F" w:rsidRDefault="005C5417" w:rsidP="005B0A4F">
      <w:pPr>
        <w:tabs>
          <w:tab w:val="left" w:pos="9360"/>
          <w:tab w:val="left" w:pos="10080"/>
        </w:tabs>
        <w:spacing w:after="0"/>
        <w:jc w:val="right"/>
        <w:rPr>
          <w:rFonts w:eastAsia="Times New Roman"/>
          <w:bCs/>
          <w:sz w:val="20"/>
          <w:szCs w:val="20"/>
          <w:lang w:val="hy-AM"/>
        </w:rPr>
      </w:pPr>
      <w:r w:rsidRPr="005B0A4F">
        <w:rPr>
          <w:rFonts w:eastAsia="Times New Roman"/>
          <w:bCs/>
          <w:sz w:val="20"/>
          <w:szCs w:val="20"/>
          <w:lang w:val="hy-AM"/>
        </w:rPr>
        <w:t>փետրվարի 28-ի N 338-Ն որոշման</w:t>
      </w:r>
    </w:p>
    <w:p w:rsidR="005C5417" w:rsidRPr="005B0A4F" w:rsidRDefault="005C5417" w:rsidP="0009551B">
      <w:pPr>
        <w:tabs>
          <w:tab w:val="left" w:pos="9360"/>
          <w:tab w:val="left" w:pos="10080"/>
        </w:tabs>
        <w:spacing w:after="0" w:line="360" w:lineRule="auto"/>
        <w:jc w:val="right"/>
        <w:rPr>
          <w:rFonts w:eastAsia="Times New Roman" w:cs="Times New Roman"/>
          <w:bCs/>
          <w:lang w:val="hy-AM"/>
        </w:rPr>
      </w:pPr>
    </w:p>
    <w:p w:rsidR="0009551B" w:rsidRPr="005B0A4F" w:rsidRDefault="0009551B" w:rsidP="0009551B">
      <w:pPr>
        <w:shd w:val="clear" w:color="auto" w:fill="FFFFFF"/>
        <w:spacing w:after="0" w:line="240" w:lineRule="auto"/>
        <w:ind w:firstLine="250"/>
        <w:jc w:val="center"/>
        <w:rPr>
          <w:rFonts w:eastAsia="Times New Roman" w:cs="Times New Roman"/>
          <w:color w:val="000000"/>
          <w:lang w:val="hy-AM"/>
        </w:rPr>
      </w:pPr>
      <w:r w:rsidRPr="005B0A4F">
        <w:rPr>
          <w:rFonts w:eastAsia="Times New Roman" w:cs="Times New Roman"/>
          <w:b/>
          <w:bCs/>
          <w:color w:val="000000"/>
          <w:lang w:val="hy-AM"/>
        </w:rPr>
        <w:t>ՀԱՅԱՍՏԱՆԻ ՀԱՆՐԱՊԵՏՈՒԹՅԱՆ ԳՅՈՒՂԱՏՆՏԵՍՈՒԹՅԱՆ ՆԱԽԱՐԱՐՈՒԹՅԱՆ ՍՆՆԴԱՄԹԵՐՔԻ ԱՆՎՏԱՆԳՈՒԹՅԱՆ ՊԵՏԱԿԱՆ ԾԱՌԱՅՈՒԹՅՈՒՆ</w:t>
      </w:r>
    </w:p>
    <w:p w:rsidR="0009551B" w:rsidRPr="005B0A4F" w:rsidRDefault="0009551B" w:rsidP="0009551B">
      <w:pPr>
        <w:shd w:val="clear" w:color="auto" w:fill="FFFFFF"/>
        <w:spacing w:after="0" w:line="240" w:lineRule="auto"/>
        <w:ind w:firstLine="250"/>
        <w:jc w:val="center"/>
        <w:rPr>
          <w:rFonts w:eastAsia="Times New Roman" w:cs="Times New Roman"/>
          <w:color w:val="000000"/>
          <w:lang w:val="hy-AM"/>
        </w:rPr>
      </w:pPr>
      <w:r w:rsidRPr="005B0A4F">
        <w:rPr>
          <w:rFonts w:ascii="Arial" w:eastAsia="Times New Roman" w:hAnsi="Arial" w:cs="Arial"/>
          <w:color w:val="000000"/>
          <w:lang w:val="hy-AM"/>
        </w:rPr>
        <w:t> </w:t>
      </w:r>
    </w:p>
    <w:p w:rsidR="0009551B" w:rsidRPr="005B0A4F" w:rsidRDefault="0009551B" w:rsidP="0009551B">
      <w:pPr>
        <w:shd w:val="clear" w:color="auto" w:fill="FFFFFF"/>
        <w:spacing w:after="0" w:line="240" w:lineRule="auto"/>
        <w:ind w:firstLine="250"/>
        <w:jc w:val="center"/>
        <w:rPr>
          <w:rFonts w:eastAsia="Times New Roman" w:cs="Times New Roman"/>
          <w:b/>
          <w:bCs/>
          <w:caps/>
          <w:color w:val="000000"/>
          <w:lang w:val="hy-AM"/>
        </w:rPr>
      </w:pPr>
    </w:p>
    <w:p w:rsidR="0009551B" w:rsidRPr="005B0A4F" w:rsidRDefault="0009551B" w:rsidP="0009551B">
      <w:pPr>
        <w:shd w:val="clear" w:color="auto" w:fill="FFFFFF"/>
        <w:spacing w:after="0" w:line="240" w:lineRule="auto"/>
        <w:ind w:firstLine="250"/>
        <w:jc w:val="center"/>
        <w:rPr>
          <w:rFonts w:eastAsia="Times New Roman" w:cs="Times New Roman"/>
          <w:lang w:val="hy-AM"/>
        </w:rPr>
      </w:pPr>
      <w:r w:rsidRPr="005B0A4F">
        <w:rPr>
          <w:rFonts w:eastAsia="Times New Roman" w:cs="Times New Roman"/>
          <w:b/>
          <w:bCs/>
          <w:caps/>
          <w:lang w:val="hy-AM"/>
        </w:rPr>
        <w:t>ՍՏՈՒԳԱԹԵՐԹ N</w:t>
      </w:r>
      <w:r w:rsidR="00CC078A" w:rsidRPr="005B0A4F">
        <w:rPr>
          <w:rFonts w:eastAsia="Times New Roman" w:cs="Sylfaen"/>
          <w:b/>
          <w:bCs/>
          <w:sz w:val="24"/>
          <w:szCs w:val="24"/>
          <w:lang w:val="hy-AM"/>
        </w:rPr>
        <w:t xml:space="preserve"> </w:t>
      </w:r>
    </w:p>
    <w:p w:rsidR="0009551B" w:rsidRPr="005B0A4F" w:rsidRDefault="0009551B" w:rsidP="0009551B">
      <w:pPr>
        <w:tabs>
          <w:tab w:val="left" w:pos="9360"/>
          <w:tab w:val="left" w:pos="10080"/>
        </w:tabs>
        <w:spacing w:after="0"/>
        <w:jc w:val="center"/>
        <w:rPr>
          <w:rFonts w:eastAsia="Times New Roman" w:cs="Times New Roman"/>
          <w:b/>
          <w:bCs/>
          <w:lang w:val="hy-AM"/>
        </w:rPr>
      </w:pPr>
      <w:r w:rsidRPr="005B0A4F">
        <w:rPr>
          <w:rFonts w:eastAsia="Times New Roman" w:cs="Times New Roman"/>
          <w:b/>
          <w:bCs/>
          <w:lang w:val="hy-AM"/>
        </w:rPr>
        <w:t xml:space="preserve">ՁԿՆԱԲՈՒԾԱԿԱՆ ՏՆՏԵՍՈՒԹՅՈՒՆՆԵՐԻ </w:t>
      </w:r>
      <w:r w:rsidR="00CC078A" w:rsidRPr="005B0A4F">
        <w:rPr>
          <w:rFonts w:eastAsia="Times New Roman" w:cs="Times New Roman"/>
          <w:b/>
          <w:bCs/>
          <w:lang w:val="hy-AM"/>
        </w:rPr>
        <w:t xml:space="preserve">ՀԱՄԱՐ </w:t>
      </w:r>
    </w:p>
    <w:p w:rsidR="00EA525A" w:rsidRPr="005B0A4F" w:rsidRDefault="00EA525A" w:rsidP="00EA525A">
      <w:pPr>
        <w:tabs>
          <w:tab w:val="left" w:pos="9360"/>
          <w:tab w:val="left" w:pos="10080"/>
        </w:tabs>
        <w:spacing w:after="0"/>
        <w:jc w:val="center"/>
        <w:rPr>
          <w:rStyle w:val="apple-converted-space"/>
          <w:rFonts w:cs="Arial"/>
          <w:b/>
          <w:bCs/>
          <w:color w:val="000000"/>
          <w:shd w:val="clear" w:color="auto" w:fill="FFFFFF"/>
          <w:lang w:val="hy-AM"/>
        </w:rPr>
      </w:pPr>
      <w:r w:rsidRPr="005B0A4F">
        <w:rPr>
          <w:b/>
          <w:bCs/>
          <w:color w:val="000000"/>
          <w:shd w:val="clear" w:color="auto" w:fill="FFFFFF"/>
          <w:lang w:val="hy-AM"/>
        </w:rPr>
        <w:t>(ՏԳՏԴ</w:t>
      </w:r>
      <w:r w:rsidRPr="005B0A4F">
        <w:rPr>
          <w:rStyle w:val="apple-converted-space"/>
          <w:rFonts w:ascii="Arial" w:hAnsi="Arial" w:cs="Arial"/>
          <w:b/>
          <w:bCs/>
          <w:color w:val="000000"/>
          <w:shd w:val="clear" w:color="auto" w:fill="FFFFFF"/>
          <w:lang w:val="hy-AM"/>
        </w:rPr>
        <w:t> </w:t>
      </w:r>
      <w:r w:rsidRPr="005B0A4F">
        <w:rPr>
          <w:b/>
          <w:bCs/>
          <w:color w:val="000000"/>
          <w:shd w:val="clear" w:color="auto" w:fill="FFFFFF"/>
          <w:lang w:val="hy-AM"/>
        </w:rPr>
        <w:t>ԾԱԾԿԱԳԻՐ`</w:t>
      </w:r>
      <w:r w:rsidRPr="005B0A4F">
        <w:rPr>
          <w:rStyle w:val="apple-converted-space"/>
          <w:rFonts w:ascii="Arial" w:hAnsi="Arial" w:cs="Arial"/>
          <w:b/>
          <w:bCs/>
          <w:color w:val="000000"/>
          <w:shd w:val="clear" w:color="auto" w:fill="FFFFFF"/>
          <w:lang w:val="hy-AM"/>
        </w:rPr>
        <w:t> </w:t>
      </w:r>
      <w:r w:rsidRPr="005B0A4F">
        <w:rPr>
          <w:rStyle w:val="apple-converted-space"/>
          <w:rFonts w:cs="Arial"/>
          <w:b/>
          <w:bCs/>
          <w:color w:val="000000"/>
          <w:shd w:val="clear" w:color="auto" w:fill="FFFFFF"/>
          <w:lang w:val="hy-AM"/>
        </w:rPr>
        <w:t>03.2)</w:t>
      </w:r>
    </w:p>
    <w:p w:rsidR="001846D4" w:rsidRPr="005B0A4F" w:rsidRDefault="001846D4" w:rsidP="00EA525A">
      <w:pPr>
        <w:tabs>
          <w:tab w:val="left" w:pos="9360"/>
          <w:tab w:val="left" w:pos="10080"/>
        </w:tabs>
        <w:spacing w:after="0"/>
        <w:jc w:val="center"/>
        <w:rPr>
          <w:rFonts w:eastAsia="Times New Roman"/>
          <w:b/>
          <w:bCs/>
          <w:caps/>
          <w:lang w:val="hy-AM"/>
        </w:rPr>
      </w:pPr>
      <w:r w:rsidRPr="005B0A4F">
        <w:rPr>
          <w:b/>
          <w:bCs/>
          <w:color w:val="000000"/>
          <w:shd w:val="clear" w:color="auto" w:fill="FFFFFF"/>
          <w:lang w:val="hy-AM"/>
        </w:rPr>
        <w:t>(կիրառվում է պատշաճ հիգիենիկ ու արտադրական գործելակարգի և վտանգի վերլուծության և հսկման կրիտիկական կետերի (ՎՎՀԿԿ</w:t>
      </w:r>
      <w:r w:rsidRPr="005B0A4F">
        <w:rPr>
          <w:b/>
          <w:lang w:val="hy-AM"/>
        </w:rPr>
        <w:t>)</w:t>
      </w:r>
      <w:r w:rsidRPr="005B0A4F">
        <w:rPr>
          <w:b/>
          <w:bCs/>
          <w:color w:val="000000"/>
          <w:shd w:val="clear" w:color="auto" w:fill="FFFFFF"/>
          <w:lang w:val="hy-AM"/>
        </w:rPr>
        <w:t xml:space="preserve"> համակարգ չներդրած տնտեսավարող սուբյեկտների դեպքում</w:t>
      </w:r>
      <w:r w:rsidRPr="005B0A4F">
        <w:rPr>
          <w:b/>
          <w:lang w:val="hy-AM"/>
        </w:rPr>
        <w:t>)</w:t>
      </w:r>
    </w:p>
    <w:p w:rsidR="00EA525A" w:rsidRPr="005B0A4F" w:rsidRDefault="00EA525A" w:rsidP="0009551B">
      <w:pPr>
        <w:tabs>
          <w:tab w:val="left" w:pos="9360"/>
          <w:tab w:val="left" w:pos="10080"/>
        </w:tabs>
        <w:spacing w:after="0"/>
        <w:jc w:val="center"/>
        <w:rPr>
          <w:lang w:val="hy-AM"/>
        </w:rPr>
      </w:pPr>
    </w:p>
    <w:p w:rsidR="0009551B" w:rsidRPr="005B0A4F" w:rsidRDefault="0009551B" w:rsidP="0009551B">
      <w:pPr>
        <w:tabs>
          <w:tab w:val="left" w:pos="9360"/>
          <w:tab w:val="left" w:pos="10080"/>
        </w:tabs>
        <w:spacing w:after="0"/>
        <w:jc w:val="right"/>
        <w:rPr>
          <w:lang w:val="hy-AM"/>
        </w:rPr>
      </w:pPr>
      <w:r w:rsidRPr="005B0A4F">
        <w:rPr>
          <w:lang w:val="hy-AM"/>
        </w:rPr>
        <w:t>____  ___________201    թ.</w:t>
      </w:r>
    </w:p>
    <w:p w:rsidR="0009551B" w:rsidRPr="005B0A4F" w:rsidRDefault="0009551B" w:rsidP="0009551B">
      <w:pPr>
        <w:tabs>
          <w:tab w:val="left" w:pos="9360"/>
          <w:tab w:val="left" w:pos="10080"/>
        </w:tabs>
        <w:spacing w:after="0"/>
        <w:jc w:val="right"/>
        <w:rPr>
          <w:lang w:val="hy-AM"/>
        </w:rPr>
      </w:pPr>
    </w:p>
    <w:tbl>
      <w:tblPr>
        <w:tblW w:w="10634" w:type="dxa"/>
        <w:jc w:val="center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7"/>
        <w:gridCol w:w="3203"/>
        <w:gridCol w:w="2383"/>
        <w:gridCol w:w="3751"/>
      </w:tblGrid>
      <w:tr w:rsidR="0009551B" w:rsidRPr="005B0A4F" w:rsidTr="00DA77B4">
        <w:trPr>
          <w:trHeight w:val="1107"/>
          <w:tblCellSpacing w:w="7" w:type="dxa"/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09551B" w:rsidRPr="005B0A4F" w:rsidRDefault="0009551B" w:rsidP="00DA77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hy-AM"/>
              </w:rPr>
            </w:pPr>
            <w:r w:rsidRPr="005B0A4F">
              <w:rPr>
                <w:rFonts w:eastAsia="Times New Roman" w:cs="Times New Roman"/>
                <w:color w:val="000000"/>
                <w:lang w:val="hy-AM"/>
              </w:rPr>
              <w:t>________________________________</w:t>
            </w:r>
          </w:p>
          <w:p w:rsidR="0009551B" w:rsidRPr="005B0A4F" w:rsidRDefault="0009551B" w:rsidP="00DA77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hy-AM"/>
              </w:rPr>
            </w:pPr>
            <w:r w:rsidRPr="005B0A4F">
              <w:rPr>
                <w:rFonts w:eastAsia="Times New Roman" w:cs="Times New Roman"/>
                <w:color w:val="000000"/>
                <w:lang w:val="hy-AM"/>
              </w:rPr>
              <w:t>(ստորաբաժանման անվանումը)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9551B" w:rsidRPr="005B0A4F" w:rsidRDefault="0009551B" w:rsidP="00DA77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hy-AM"/>
              </w:rPr>
            </w:pPr>
            <w:r w:rsidRPr="005B0A4F">
              <w:rPr>
                <w:rFonts w:eastAsia="Times New Roman" w:cs="Times New Roman"/>
                <w:color w:val="000000"/>
                <w:lang w:val="hy-AM"/>
              </w:rPr>
              <w:t>__________________</w:t>
            </w:r>
          </w:p>
          <w:p w:rsidR="0009551B" w:rsidRPr="005B0A4F" w:rsidRDefault="0009551B" w:rsidP="00DA77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hy-AM"/>
              </w:rPr>
            </w:pPr>
            <w:r w:rsidRPr="005B0A4F">
              <w:rPr>
                <w:rFonts w:eastAsia="Times New Roman" w:cs="Times New Roman"/>
                <w:color w:val="000000"/>
                <w:lang w:val="hy-AM"/>
              </w:rPr>
              <w:t>(գտնվելու վայրը)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A77B4" w:rsidRPr="005B0A4F" w:rsidRDefault="00DA77B4" w:rsidP="00DA77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  <w:p w:rsidR="0009551B" w:rsidRPr="005B0A4F" w:rsidRDefault="0009551B" w:rsidP="00DA77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hy-AM"/>
              </w:rPr>
            </w:pPr>
            <w:r w:rsidRPr="005B0A4F">
              <w:rPr>
                <w:rFonts w:eastAsia="Times New Roman" w:cs="Times New Roman"/>
                <w:color w:val="000000"/>
                <w:lang w:val="hy-AM"/>
              </w:rPr>
              <w:t>_________________________</w:t>
            </w:r>
          </w:p>
          <w:p w:rsidR="0009551B" w:rsidRPr="005B0A4F" w:rsidRDefault="00DA77B4" w:rsidP="00DA77B4">
            <w:pPr>
              <w:spacing w:after="0" w:line="240" w:lineRule="auto"/>
              <w:rPr>
                <w:rFonts w:eastAsia="Times New Roman" w:cs="Times New Roman"/>
                <w:color w:val="000000"/>
                <w:lang w:val="hy-AM"/>
              </w:rPr>
            </w:pPr>
            <w:r w:rsidRPr="005B0A4F">
              <w:rPr>
                <w:rFonts w:eastAsia="Times New Roman" w:cs="Times New Roman"/>
                <w:color w:val="000000"/>
                <w:lang w:val="hy-AM"/>
              </w:rPr>
              <w:t>(հեռախոսահամարը (ֆաքսը), էլ.</w:t>
            </w:r>
            <w:r w:rsidR="0009551B" w:rsidRPr="005B0A4F">
              <w:rPr>
                <w:rFonts w:eastAsia="Times New Roman" w:cs="Times New Roman"/>
                <w:color w:val="000000"/>
                <w:lang w:val="hy-AM"/>
              </w:rPr>
              <w:t>հասցեն)</w:t>
            </w:r>
          </w:p>
        </w:tc>
      </w:tr>
      <w:tr w:rsidR="0009551B" w:rsidRPr="005B0A4F" w:rsidTr="008C2CDD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pPr w:leftFromText="45" w:rightFromText="45" w:vertAnchor="text"/>
              <w:tblW w:w="1000" w:type="dxa"/>
              <w:tblCellSpacing w:w="0" w:type="dxa"/>
              <w:tblBorders>
                <w:top w:val="outset" w:sz="6" w:space="0" w:color="000033"/>
                <w:left w:val="outset" w:sz="6" w:space="0" w:color="000033"/>
                <w:bottom w:val="outset" w:sz="6" w:space="0" w:color="000033"/>
                <w:right w:val="outset" w:sz="6" w:space="0" w:color="000033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0"/>
              <w:gridCol w:w="250"/>
              <w:gridCol w:w="250"/>
              <w:gridCol w:w="250"/>
            </w:tblGrid>
            <w:tr w:rsidR="0009551B" w:rsidRPr="005B0A4F" w:rsidTr="0040710C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000033"/>
                    <w:left w:val="outset" w:sz="6" w:space="0" w:color="000033"/>
                    <w:bottom w:val="outset" w:sz="6" w:space="0" w:color="000033"/>
                    <w:right w:val="outset" w:sz="6" w:space="0" w:color="000033"/>
                  </w:tcBorders>
                  <w:hideMark/>
                </w:tcPr>
                <w:p w:rsidR="0009551B" w:rsidRPr="005B0A4F" w:rsidRDefault="0009551B" w:rsidP="0040710C">
                  <w:pPr>
                    <w:spacing w:after="0" w:line="240" w:lineRule="auto"/>
                    <w:rPr>
                      <w:rFonts w:eastAsia="Times New Roman" w:cs="Times New Roman"/>
                      <w:lang w:val="hy-AM"/>
                    </w:rPr>
                  </w:pPr>
                  <w:r w:rsidRPr="005B0A4F">
                    <w:rPr>
                      <w:rFonts w:ascii="Arial" w:eastAsia="Times New Roman" w:hAnsi="Arial" w:cs="Arial"/>
                      <w:lang w:val="hy-AM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33"/>
                    <w:left w:val="outset" w:sz="6" w:space="0" w:color="000033"/>
                    <w:bottom w:val="outset" w:sz="6" w:space="0" w:color="000033"/>
                    <w:right w:val="outset" w:sz="6" w:space="0" w:color="000033"/>
                  </w:tcBorders>
                  <w:hideMark/>
                </w:tcPr>
                <w:p w:rsidR="0009551B" w:rsidRPr="005B0A4F" w:rsidRDefault="0009551B" w:rsidP="0040710C">
                  <w:pPr>
                    <w:spacing w:after="0" w:line="240" w:lineRule="auto"/>
                    <w:rPr>
                      <w:rFonts w:eastAsia="Times New Roman" w:cs="Times New Roman"/>
                      <w:lang w:val="hy-AM"/>
                    </w:rPr>
                  </w:pPr>
                  <w:r w:rsidRPr="005B0A4F">
                    <w:rPr>
                      <w:rFonts w:ascii="Arial" w:eastAsia="Times New Roman" w:hAnsi="Arial" w:cs="Arial"/>
                      <w:lang w:val="hy-AM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33"/>
                    <w:left w:val="outset" w:sz="6" w:space="0" w:color="000033"/>
                    <w:bottom w:val="outset" w:sz="6" w:space="0" w:color="000033"/>
                    <w:right w:val="outset" w:sz="6" w:space="0" w:color="000033"/>
                  </w:tcBorders>
                  <w:hideMark/>
                </w:tcPr>
                <w:p w:rsidR="0009551B" w:rsidRPr="005B0A4F" w:rsidRDefault="0009551B" w:rsidP="0040710C">
                  <w:pPr>
                    <w:spacing w:after="0" w:line="240" w:lineRule="auto"/>
                    <w:rPr>
                      <w:rFonts w:eastAsia="Times New Roman" w:cs="Times New Roman"/>
                      <w:lang w:val="hy-AM"/>
                    </w:rPr>
                  </w:pPr>
                  <w:r w:rsidRPr="005B0A4F">
                    <w:rPr>
                      <w:rFonts w:ascii="Arial" w:eastAsia="Times New Roman" w:hAnsi="Arial" w:cs="Arial"/>
                      <w:lang w:val="hy-AM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33"/>
                    <w:left w:val="outset" w:sz="6" w:space="0" w:color="000033"/>
                    <w:bottom w:val="outset" w:sz="6" w:space="0" w:color="000033"/>
                    <w:right w:val="outset" w:sz="6" w:space="0" w:color="000033"/>
                  </w:tcBorders>
                  <w:hideMark/>
                </w:tcPr>
                <w:p w:rsidR="0009551B" w:rsidRPr="005B0A4F" w:rsidRDefault="0009551B" w:rsidP="0040710C">
                  <w:pPr>
                    <w:spacing w:after="0" w:line="240" w:lineRule="auto"/>
                    <w:rPr>
                      <w:rFonts w:eastAsia="Times New Roman" w:cs="Times New Roman"/>
                      <w:lang w:val="hy-AM"/>
                    </w:rPr>
                  </w:pPr>
                  <w:r w:rsidRPr="005B0A4F">
                    <w:rPr>
                      <w:rFonts w:ascii="Arial" w:eastAsia="Times New Roman" w:hAnsi="Arial" w:cs="Arial"/>
                      <w:lang w:val="hy-AM"/>
                    </w:rPr>
                    <w:t> </w:t>
                  </w:r>
                </w:p>
              </w:tc>
            </w:tr>
          </w:tbl>
          <w:p w:rsidR="0009551B" w:rsidRPr="005B0A4F" w:rsidRDefault="0009551B" w:rsidP="0040710C">
            <w:pPr>
              <w:spacing w:after="0" w:line="240" w:lineRule="auto"/>
              <w:rPr>
                <w:rFonts w:eastAsia="Times New Roman" w:cs="Times New Roman"/>
                <w:color w:val="000000"/>
                <w:lang w:val="hy-AM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9551B" w:rsidRPr="005B0A4F" w:rsidRDefault="0009551B" w:rsidP="004071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hy-AM"/>
              </w:rPr>
            </w:pPr>
            <w:r w:rsidRPr="005B0A4F">
              <w:rPr>
                <w:rFonts w:eastAsia="Times New Roman" w:cs="Times New Roman"/>
                <w:color w:val="000000"/>
                <w:lang w:val="hy-AM"/>
              </w:rPr>
              <w:t>___________________</w:t>
            </w:r>
          </w:p>
          <w:p w:rsidR="0009551B" w:rsidRPr="005B0A4F" w:rsidRDefault="0009551B" w:rsidP="004071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hy-AM"/>
              </w:rPr>
            </w:pPr>
            <w:r w:rsidRPr="005B0A4F">
              <w:rPr>
                <w:rFonts w:eastAsia="Times New Roman" w:cs="Times New Roman"/>
                <w:color w:val="000000"/>
                <w:lang w:val="hy-AM"/>
              </w:rPr>
              <w:t>(անձնական ծածկագիրը)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9551B" w:rsidRPr="005B0A4F" w:rsidRDefault="0009551B" w:rsidP="004071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hy-AM"/>
              </w:rPr>
            </w:pPr>
            <w:r w:rsidRPr="005B0A4F">
              <w:rPr>
                <w:rFonts w:eastAsia="Times New Roman" w:cs="Times New Roman"/>
                <w:color w:val="000000"/>
                <w:lang w:val="hy-AM"/>
              </w:rPr>
              <w:t>_____________</w:t>
            </w:r>
          </w:p>
          <w:p w:rsidR="0009551B" w:rsidRPr="005B0A4F" w:rsidRDefault="0009551B" w:rsidP="004071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hy-AM"/>
              </w:rPr>
            </w:pPr>
            <w:r w:rsidRPr="005B0A4F">
              <w:rPr>
                <w:rFonts w:eastAsia="Times New Roman" w:cs="Times New Roman"/>
                <w:color w:val="000000"/>
                <w:lang w:val="hy-AM"/>
              </w:rPr>
              <w:t>(պաշտոնը)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A77B4" w:rsidRPr="005B0A4F" w:rsidRDefault="00DA77B4" w:rsidP="0040710C">
            <w:pPr>
              <w:pBdr>
                <w:bottom w:val="single" w:sz="12" w:space="1" w:color="auto"/>
              </w:pBd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  <w:p w:rsidR="0009551B" w:rsidRPr="005B0A4F" w:rsidRDefault="0009551B" w:rsidP="0040710C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lang w:val="hy-AM"/>
              </w:rPr>
            </w:pPr>
            <w:r w:rsidRPr="005B0A4F">
              <w:rPr>
                <w:rFonts w:eastAsia="Times New Roman" w:cs="Times New Roman"/>
                <w:color w:val="000000"/>
                <w:lang w:val="hy-AM"/>
              </w:rPr>
              <w:t>(ազգանունը, անունը, հայրանունը)</w:t>
            </w:r>
          </w:p>
        </w:tc>
      </w:tr>
      <w:tr w:rsidR="0009551B" w:rsidRPr="005B0A4F" w:rsidTr="008C2CDD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09551B" w:rsidRPr="005B0A4F" w:rsidRDefault="00DA77B4" w:rsidP="0040710C">
            <w:pPr>
              <w:spacing w:after="0" w:line="240" w:lineRule="auto"/>
              <w:rPr>
                <w:rFonts w:eastAsia="Times New Roman" w:cs="Times New Roman"/>
                <w:color w:val="000000"/>
                <w:lang w:val="hy-AM"/>
              </w:rPr>
            </w:pPr>
            <w:r w:rsidRPr="005B0A4F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="0009551B" w:rsidRPr="005B0A4F">
              <w:rPr>
                <w:rFonts w:ascii="Arial" w:eastAsia="Times New Roman" w:hAnsi="Arial" w:cs="Arial"/>
                <w:color w:val="000000"/>
                <w:lang w:val="hy-AM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9551B" w:rsidRPr="005B0A4F" w:rsidRDefault="0009551B" w:rsidP="0040710C">
            <w:pPr>
              <w:spacing w:after="0" w:line="240" w:lineRule="auto"/>
              <w:rPr>
                <w:rFonts w:eastAsia="Times New Roman" w:cs="Times New Roman"/>
                <w:color w:val="000000"/>
                <w:lang w:val="hy-AM"/>
              </w:rPr>
            </w:pPr>
            <w:r w:rsidRPr="005B0A4F">
              <w:rPr>
                <w:rFonts w:ascii="Arial" w:eastAsia="Times New Roman" w:hAnsi="Arial" w:cs="Arial"/>
                <w:color w:val="000000"/>
                <w:lang w:val="hy-AM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9551B" w:rsidRPr="005B0A4F" w:rsidRDefault="0009551B" w:rsidP="0040710C">
            <w:pPr>
              <w:spacing w:after="0" w:line="240" w:lineRule="auto"/>
              <w:rPr>
                <w:rFonts w:eastAsia="Times New Roman" w:cs="Times New Roman"/>
                <w:color w:val="000000"/>
                <w:lang w:val="hy-AM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9551B" w:rsidRPr="005B0A4F" w:rsidRDefault="0009551B" w:rsidP="0040710C">
            <w:pPr>
              <w:spacing w:after="0" w:line="240" w:lineRule="auto"/>
              <w:rPr>
                <w:rFonts w:eastAsia="Times New Roman" w:cs="Times New Roman"/>
                <w:color w:val="000000"/>
                <w:lang w:val="hy-AM"/>
              </w:rPr>
            </w:pPr>
          </w:p>
        </w:tc>
      </w:tr>
      <w:tr w:rsidR="0009551B" w:rsidRPr="005B0A4F" w:rsidTr="008C2CDD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pPr w:leftFromText="45" w:rightFromText="45" w:vertAnchor="text"/>
              <w:tblW w:w="1000" w:type="dxa"/>
              <w:tblCellSpacing w:w="0" w:type="dxa"/>
              <w:tblBorders>
                <w:top w:val="outset" w:sz="6" w:space="0" w:color="000033"/>
                <w:left w:val="outset" w:sz="6" w:space="0" w:color="000033"/>
                <w:bottom w:val="outset" w:sz="6" w:space="0" w:color="000033"/>
                <w:right w:val="outset" w:sz="6" w:space="0" w:color="000033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0"/>
              <w:gridCol w:w="250"/>
              <w:gridCol w:w="250"/>
              <w:gridCol w:w="250"/>
            </w:tblGrid>
            <w:tr w:rsidR="0009551B" w:rsidRPr="005B0A4F" w:rsidTr="0040710C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000033"/>
                    <w:left w:val="outset" w:sz="6" w:space="0" w:color="000033"/>
                    <w:bottom w:val="outset" w:sz="6" w:space="0" w:color="000033"/>
                    <w:right w:val="outset" w:sz="6" w:space="0" w:color="000033"/>
                  </w:tcBorders>
                  <w:hideMark/>
                </w:tcPr>
                <w:p w:rsidR="0009551B" w:rsidRPr="005B0A4F" w:rsidRDefault="0009551B" w:rsidP="0040710C">
                  <w:pPr>
                    <w:spacing w:after="0" w:line="240" w:lineRule="auto"/>
                    <w:rPr>
                      <w:rFonts w:eastAsia="Times New Roman" w:cs="Times New Roman"/>
                      <w:lang w:val="hy-AM"/>
                    </w:rPr>
                  </w:pPr>
                  <w:r w:rsidRPr="005B0A4F">
                    <w:rPr>
                      <w:rFonts w:ascii="Arial" w:eastAsia="Times New Roman" w:hAnsi="Arial" w:cs="Arial"/>
                      <w:lang w:val="hy-AM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33"/>
                    <w:left w:val="outset" w:sz="6" w:space="0" w:color="000033"/>
                    <w:bottom w:val="outset" w:sz="6" w:space="0" w:color="000033"/>
                    <w:right w:val="outset" w:sz="6" w:space="0" w:color="000033"/>
                  </w:tcBorders>
                  <w:hideMark/>
                </w:tcPr>
                <w:p w:rsidR="0009551B" w:rsidRPr="005B0A4F" w:rsidRDefault="0009551B" w:rsidP="0040710C">
                  <w:pPr>
                    <w:spacing w:after="0" w:line="240" w:lineRule="auto"/>
                    <w:rPr>
                      <w:rFonts w:eastAsia="Times New Roman" w:cs="Times New Roman"/>
                      <w:lang w:val="hy-AM"/>
                    </w:rPr>
                  </w:pPr>
                  <w:r w:rsidRPr="005B0A4F">
                    <w:rPr>
                      <w:rFonts w:ascii="Arial" w:eastAsia="Times New Roman" w:hAnsi="Arial" w:cs="Arial"/>
                      <w:lang w:val="hy-AM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33"/>
                    <w:left w:val="outset" w:sz="6" w:space="0" w:color="000033"/>
                    <w:bottom w:val="outset" w:sz="6" w:space="0" w:color="000033"/>
                    <w:right w:val="outset" w:sz="6" w:space="0" w:color="000033"/>
                  </w:tcBorders>
                  <w:hideMark/>
                </w:tcPr>
                <w:p w:rsidR="0009551B" w:rsidRPr="005B0A4F" w:rsidRDefault="0009551B" w:rsidP="0040710C">
                  <w:pPr>
                    <w:spacing w:after="0" w:line="240" w:lineRule="auto"/>
                    <w:rPr>
                      <w:rFonts w:eastAsia="Times New Roman" w:cs="Times New Roman"/>
                      <w:lang w:val="hy-AM"/>
                    </w:rPr>
                  </w:pPr>
                  <w:r w:rsidRPr="005B0A4F">
                    <w:rPr>
                      <w:rFonts w:ascii="Arial" w:eastAsia="Times New Roman" w:hAnsi="Arial" w:cs="Arial"/>
                      <w:lang w:val="hy-AM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33"/>
                    <w:left w:val="outset" w:sz="6" w:space="0" w:color="000033"/>
                    <w:bottom w:val="outset" w:sz="6" w:space="0" w:color="000033"/>
                    <w:right w:val="outset" w:sz="6" w:space="0" w:color="000033"/>
                  </w:tcBorders>
                  <w:hideMark/>
                </w:tcPr>
                <w:p w:rsidR="0009551B" w:rsidRPr="005B0A4F" w:rsidRDefault="0009551B" w:rsidP="0040710C">
                  <w:pPr>
                    <w:spacing w:after="0" w:line="240" w:lineRule="auto"/>
                    <w:rPr>
                      <w:rFonts w:eastAsia="Times New Roman" w:cs="Times New Roman"/>
                      <w:lang w:val="hy-AM"/>
                    </w:rPr>
                  </w:pPr>
                  <w:r w:rsidRPr="005B0A4F">
                    <w:rPr>
                      <w:rFonts w:ascii="Arial" w:eastAsia="Times New Roman" w:hAnsi="Arial" w:cs="Arial"/>
                      <w:lang w:val="hy-AM"/>
                    </w:rPr>
                    <w:t> </w:t>
                  </w:r>
                </w:p>
              </w:tc>
            </w:tr>
          </w:tbl>
          <w:p w:rsidR="0009551B" w:rsidRPr="005B0A4F" w:rsidRDefault="0009551B" w:rsidP="0040710C">
            <w:pPr>
              <w:spacing w:after="0" w:line="240" w:lineRule="auto"/>
              <w:rPr>
                <w:rFonts w:eastAsia="Times New Roman" w:cs="Times New Roman"/>
                <w:color w:val="000000"/>
                <w:lang w:val="hy-AM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9551B" w:rsidRPr="005B0A4F" w:rsidRDefault="0009551B" w:rsidP="004071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hy-AM"/>
              </w:rPr>
            </w:pPr>
            <w:r w:rsidRPr="005B0A4F">
              <w:rPr>
                <w:rFonts w:eastAsia="Times New Roman" w:cs="Times New Roman"/>
                <w:color w:val="000000"/>
                <w:lang w:val="hy-AM"/>
              </w:rPr>
              <w:t>___________________</w:t>
            </w:r>
          </w:p>
          <w:p w:rsidR="0009551B" w:rsidRPr="005B0A4F" w:rsidRDefault="0009551B" w:rsidP="004071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hy-AM"/>
              </w:rPr>
            </w:pPr>
            <w:r w:rsidRPr="005B0A4F">
              <w:rPr>
                <w:rFonts w:eastAsia="Times New Roman" w:cs="Times New Roman"/>
                <w:color w:val="000000"/>
                <w:lang w:val="hy-AM"/>
              </w:rPr>
              <w:t>(անձնական ծածկագիրը)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9551B" w:rsidRPr="005B0A4F" w:rsidRDefault="0009551B" w:rsidP="004071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hy-AM"/>
              </w:rPr>
            </w:pPr>
            <w:r w:rsidRPr="005B0A4F">
              <w:rPr>
                <w:rFonts w:eastAsia="Times New Roman" w:cs="Times New Roman"/>
                <w:color w:val="000000"/>
                <w:lang w:val="hy-AM"/>
              </w:rPr>
              <w:t>_________________</w:t>
            </w:r>
          </w:p>
          <w:p w:rsidR="0009551B" w:rsidRPr="005B0A4F" w:rsidRDefault="0009551B" w:rsidP="004071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hy-AM"/>
              </w:rPr>
            </w:pPr>
            <w:r w:rsidRPr="005B0A4F">
              <w:rPr>
                <w:rFonts w:eastAsia="Times New Roman" w:cs="Times New Roman"/>
                <w:color w:val="000000"/>
                <w:lang w:val="hy-AM"/>
              </w:rPr>
              <w:t>(պաշտոնը)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A77B4" w:rsidRPr="005B0A4F" w:rsidRDefault="00DA77B4" w:rsidP="0040710C">
            <w:pPr>
              <w:pBdr>
                <w:bottom w:val="single" w:sz="12" w:space="1" w:color="auto"/>
              </w:pBd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  <w:p w:rsidR="0009551B" w:rsidRPr="005B0A4F" w:rsidRDefault="0009551B" w:rsidP="0040710C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lang w:val="hy-AM"/>
              </w:rPr>
            </w:pPr>
            <w:r w:rsidRPr="005B0A4F">
              <w:rPr>
                <w:rFonts w:eastAsia="Times New Roman" w:cs="Times New Roman"/>
                <w:color w:val="000000"/>
                <w:lang w:val="hy-AM"/>
              </w:rPr>
              <w:t>(ազգանունը, անունը, հայրանունը)</w:t>
            </w:r>
          </w:p>
        </w:tc>
      </w:tr>
      <w:tr w:rsidR="0009551B" w:rsidRPr="005B0A4F" w:rsidTr="008C2CDD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09551B" w:rsidRPr="005B0A4F" w:rsidRDefault="0009551B" w:rsidP="0040710C">
            <w:pPr>
              <w:spacing w:after="0" w:line="240" w:lineRule="auto"/>
              <w:rPr>
                <w:rFonts w:eastAsia="Times New Roman" w:cs="Times New Roman"/>
                <w:color w:val="000000"/>
                <w:lang w:val="hy-AM"/>
              </w:rPr>
            </w:pPr>
            <w:r w:rsidRPr="005B0A4F">
              <w:rPr>
                <w:rFonts w:ascii="Arial" w:eastAsia="Times New Roman" w:hAnsi="Arial" w:cs="Arial"/>
                <w:color w:val="000000"/>
                <w:lang w:val="hy-AM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9551B" w:rsidRPr="005B0A4F" w:rsidRDefault="0009551B" w:rsidP="0040710C">
            <w:pPr>
              <w:spacing w:after="0" w:line="240" w:lineRule="auto"/>
              <w:rPr>
                <w:rFonts w:eastAsia="Times New Roman" w:cs="Times New Roman"/>
                <w:color w:val="000000"/>
                <w:lang w:val="hy-AM"/>
              </w:rPr>
            </w:pPr>
            <w:r w:rsidRPr="005B0A4F">
              <w:rPr>
                <w:rFonts w:ascii="Arial" w:eastAsia="Times New Roman" w:hAnsi="Arial" w:cs="Arial"/>
                <w:color w:val="000000"/>
                <w:lang w:val="hy-AM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9551B" w:rsidRPr="005B0A4F" w:rsidRDefault="0009551B" w:rsidP="0040710C">
            <w:pPr>
              <w:spacing w:after="0" w:line="240" w:lineRule="auto"/>
              <w:rPr>
                <w:rFonts w:eastAsia="Times New Roman" w:cs="Times New Roman"/>
                <w:color w:val="000000"/>
                <w:lang w:val="hy-AM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9551B" w:rsidRPr="005B0A4F" w:rsidRDefault="0009551B" w:rsidP="0040710C">
            <w:pPr>
              <w:spacing w:after="0" w:line="240" w:lineRule="auto"/>
              <w:rPr>
                <w:rFonts w:eastAsia="Times New Roman" w:cs="Times New Roman"/>
                <w:color w:val="000000"/>
                <w:lang w:val="hy-AM"/>
              </w:rPr>
            </w:pPr>
          </w:p>
        </w:tc>
      </w:tr>
      <w:tr w:rsidR="0009551B" w:rsidRPr="005B0A4F" w:rsidTr="008C2CDD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pPr w:leftFromText="45" w:rightFromText="45" w:vertAnchor="text"/>
              <w:tblW w:w="1000" w:type="dxa"/>
              <w:tblCellSpacing w:w="0" w:type="dxa"/>
              <w:tblBorders>
                <w:top w:val="outset" w:sz="6" w:space="0" w:color="000033"/>
                <w:left w:val="outset" w:sz="6" w:space="0" w:color="000033"/>
                <w:bottom w:val="outset" w:sz="6" w:space="0" w:color="000033"/>
                <w:right w:val="outset" w:sz="6" w:space="0" w:color="000033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0"/>
              <w:gridCol w:w="250"/>
              <w:gridCol w:w="250"/>
              <w:gridCol w:w="250"/>
            </w:tblGrid>
            <w:tr w:rsidR="0009551B" w:rsidRPr="005B0A4F" w:rsidTr="0040710C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000033"/>
                    <w:left w:val="outset" w:sz="6" w:space="0" w:color="000033"/>
                    <w:bottom w:val="outset" w:sz="6" w:space="0" w:color="000033"/>
                    <w:right w:val="outset" w:sz="6" w:space="0" w:color="000033"/>
                  </w:tcBorders>
                  <w:hideMark/>
                </w:tcPr>
                <w:p w:rsidR="0009551B" w:rsidRPr="005B0A4F" w:rsidRDefault="0009551B" w:rsidP="0040710C">
                  <w:pPr>
                    <w:spacing w:after="0" w:line="240" w:lineRule="auto"/>
                    <w:rPr>
                      <w:rFonts w:eastAsia="Times New Roman" w:cs="Times New Roman"/>
                      <w:lang w:val="hy-AM"/>
                    </w:rPr>
                  </w:pPr>
                  <w:r w:rsidRPr="005B0A4F">
                    <w:rPr>
                      <w:rFonts w:ascii="Arial" w:eastAsia="Times New Roman" w:hAnsi="Arial" w:cs="Arial"/>
                      <w:lang w:val="hy-AM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33"/>
                    <w:left w:val="outset" w:sz="6" w:space="0" w:color="000033"/>
                    <w:bottom w:val="outset" w:sz="6" w:space="0" w:color="000033"/>
                    <w:right w:val="outset" w:sz="6" w:space="0" w:color="000033"/>
                  </w:tcBorders>
                  <w:hideMark/>
                </w:tcPr>
                <w:p w:rsidR="0009551B" w:rsidRPr="005B0A4F" w:rsidRDefault="0009551B" w:rsidP="0040710C">
                  <w:pPr>
                    <w:spacing w:after="0" w:line="240" w:lineRule="auto"/>
                    <w:rPr>
                      <w:rFonts w:eastAsia="Times New Roman" w:cs="Times New Roman"/>
                      <w:lang w:val="hy-AM"/>
                    </w:rPr>
                  </w:pPr>
                  <w:r w:rsidRPr="005B0A4F">
                    <w:rPr>
                      <w:rFonts w:ascii="Arial" w:eastAsia="Times New Roman" w:hAnsi="Arial" w:cs="Arial"/>
                      <w:lang w:val="hy-AM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33"/>
                    <w:left w:val="outset" w:sz="6" w:space="0" w:color="000033"/>
                    <w:bottom w:val="outset" w:sz="6" w:space="0" w:color="000033"/>
                    <w:right w:val="outset" w:sz="6" w:space="0" w:color="000033"/>
                  </w:tcBorders>
                  <w:hideMark/>
                </w:tcPr>
                <w:p w:rsidR="0009551B" w:rsidRPr="005B0A4F" w:rsidRDefault="0009551B" w:rsidP="0040710C">
                  <w:pPr>
                    <w:spacing w:after="0" w:line="240" w:lineRule="auto"/>
                    <w:rPr>
                      <w:rFonts w:eastAsia="Times New Roman" w:cs="Times New Roman"/>
                      <w:lang w:val="hy-AM"/>
                    </w:rPr>
                  </w:pPr>
                  <w:r w:rsidRPr="005B0A4F">
                    <w:rPr>
                      <w:rFonts w:ascii="Arial" w:eastAsia="Times New Roman" w:hAnsi="Arial" w:cs="Arial"/>
                      <w:lang w:val="hy-AM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33"/>
                    <w:left w:val="outset" w:sz="6" w:space="0" w:color="000033"/>
                    <w:bottom w:val="outset" w:sz="6" w:space="0" w:color="000033"/>
                    <w:right w:val="outset" w:sz="6" w:space="0" w:color="000033"/>
                  </w:tcBorders>
                  <w:hideMark/>
                </w:tcPr>
                <w:p w:rsidR="0009551B" w:rsidRPr="005B0A4F" w:rsidRDefault="0009551B" w:rsidP="0040710C">
                  <w:pPr>
                    <w:spacing w:after="0" w:line="240" w:lineRule="auto"/>
                    <w:rPr>
                      <w:rFonts w:eastAsia="Times New Roman" w:cs="Times New Roman"/>
                      <w:lang w:val="hy-AM"/>
                    </w:rPr>
                  </w:pPr>
                  <w:r w:rsidRPr="005B0A4F">
                    <w:rPr>
                      <w:rFonts w:ascii="Arial" w:eastAsia="Times New Roman" w:hAnsi="Arial" w:cs="Arial"/>
                      <w:lang w:val="hy-AM"/>
                    </w:rPr>
                    <w:t> </w:t>
                  </w:r>
                </w:p>
              </w:tc>
            </w:tr>
          </w:tbl>
          <w:p w:rsidR="0009551B" w:rsidRPr="005B0A4F" w:rsidRDefault="0009551B" w:rsidP="0040710C">
            <w:pPr>
              <w:spacing w:after="0" w:line="240" w:lineRule="auto"/>
              <w:rPr>
                <w:rFonts w:eastAsia="Times New Roman" w:cs="Times New Roman"/>
                <w:color w:val="000000"/>
                <w:lang w:val="hy-AM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9551B" w:rsidRPr="005B0A4F" w:rsidRDefault="0009551B" w:rsidP="004071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hy-AM"/>
              </w:rPr>
            </w:pPr>
            <w:r w:rsidRPr="005B0A4F">
              <w:rPr>
                <w:rFonts w:eastAsia="Times New Roman" w:cs="Times New Roman"/>
                <w:color w:val="000000"/>
                <w:lang w:val="hy-AM"/>
              </w:rPr>
              <w:t>___________________</w:t>
            </w:r>
          </w:p>
          <w:p w:rsidR="0009551B" w:rsidRPr="005B0A4F" w:rsidRDefault="0009551B" w:rsidP="004071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hy-AM"/>
              </w:rPr>
            </w:pPr>
            <w:r w:rsidRPr="005B0A4F">
              <w:rPr>
                <w:rFonts w:eastAsia="Times New Roman" w:cs="Times New Roman"/>
                <w:color w:val="000000"/>
                <w:lang w:val="hy-AM"/>
              </w:rPr>
              <w:t>(անձնական ծածկագիրը)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9551B" w:rsidRPr="005B0A4F" w:rsidRDefault="0009551B" w:rsidP="004071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hy-AM"/>
              </w:rPr>
            </w:pPr>
            <w:r w:rsidRPr="005B0A4F">
              <w:rPr>
                <w:rFonts w:eastAsia="Times New Roman" w:cs="Times New Roman"/>
                <w:color w:val="000000"/>
                <w:lang w:val="hy-AM"/>
              </w:rPr>
              <w:t>__________________</w:t>
            </w:r>
          </w:p>
          <w:p w:rsidR="0009551B" w:rsidRPr="005B0A4F" w:rsidRDefault="0009551B" w:rsidP="004071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hy-AM"/>
              </w:rPr>
            </w:pPr>
            <w:r w:rsidRPr="005B0A4F">
              <w:rPr>
                <w:rFonts w:eastAsia="Times New Roman" w:cs="Times New Roman"/>
                <w:color w:val="000000"/>
                <w:lang w:val="hy-AM"/>
              </w:rPr>
              <w:t>(պաշտոնը)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9551B" w:rsidRPr="005B0A4F" w:rsidRDefault="0009551B" w:rsidP="0040710C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lang w:val="hy-AM"/>
              </w:rPr>
            </w:pPr>
            <w:r w:rsidRPr="005B0A4F">
              <w:rPr>
                <w:rFonts w:eastAsia="Times New Roman" w:cs="Times New Roman"/>
                <w:color w:val="000000"/>
                <w:lang w:val="hy-AM"/>
              </w:rPr>
              <w:t xml:space="preserve"> ________________________ (ազգանունը, անունը, հայրանունը)</w:t>
            </w:r>
          </w:p>
        </w:tc>
      </w:tr>
      <w:tr w:rsidR="0009551B" w:rsidRPr="005B0A4F" w:rsidTr="008C2CDD">
        <w:trPr>
          <w:tblCellSpacing w:w="7" w:type="dxa"/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09551B" w:rsidRPr="005B0A4F" w:rsidRDefault="0009551B" w:rsidP="0040710C">
            <w:pPr>
              <w:spacing w:after="0" w:line="240" w:lineRule="auto"/>
              <w:rPr>
                <w:rFonts w:eastAsia="Times New Roman" w:cs="Times New Roman"/>
                <w:color w:val="000000"/>
                <w:lang w:val="hy-AM"/>
              </w:rPr>
            </w:pPr>
            <w:r w:rsidRPr="005B0A4F">
              <w:rPr>
                <w:rFonts w:ascii="Arial" w:eastAsia="Times New Roman" w:hAnsi="Arial" w:cs="Arial"/>
                <w:color w:val="000000"/>
                <w:lang w:val="hy-AM"/>
              </w:rPr>
              <w:t> 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09551B" w:rsidRPr="005B0A4F" w:rsidRDefault="0009551B" w:rsidP="0040710C">
            <w:pPr>
              <w:spacing w:after="0" w:line="240" w:lineRule="auto"/>
              <w:rPr>
                <w:rFonts w:eastAsia="Times New Roman" w:cs="Times New Roman"/>
                <w:color w:val="000000"/>
                <w:lang w:val="hy-AM"/>
              </w:rPr>
            </w:pPr>
          </w:p>
        </w:tc>
      </w:tr>
      <w:tr w:rsidR="0009551B" w:rsidRPr="005B0A4F" w:rsidTr="008C2CDD">
        <w:trPr>
          <w:tblCellSpacing w:w="7" w:type="dxa"/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09551B" w:rsidRPr="005B0A4F" w:rsidRDefault="0009551B" w:rsidP="0040710C">
            <w:pPr>
              <w:spacing w:after="0" w:line="240" w:lineRule="auto"/>
              <w:rPr>
                <w:rFonts w:eastAsia="Times New Roman" w:cs="Times New Roman"/>
                <w:color w:val="000000"/>
                <w:lang w:val="hy-AM"/>
              </w:rPr>
            </w:pPr>
          </w:p>
          <w:p w:rsidR="0009551B" w:rsidRPr="005B0A4F" w:rsidRDefault="0009551B" w:rsidP="0040710C">
            <w:pPr>
              <w:spacing w:after="0" w:line="240" w:lineRule="auto"/>
              <w:rPr>
                <w:rFonts w:eastAsia="Times New Roman" w:cs="Times New Roman"/>
                <w:color w:val="000000"/>
                <w:lang w:val="hy-AM"/>
              </w:rPr>
            </w:pPr>
            <w:r w:rsidRPr="005B0A4F">
              <w:rPr>
                <w:rFonts w:eastAsia="Times New Roman" w:cs="Times New Roman"/>
                <w:color w:val="000000"/>
                <w:lang w:val="hy-AM"/>
              </w:rPr>
              <w:t xml:space="preserve">Ստուգման սկիզբը ______________ </w:t>
            </w:r>
          </w:p>
          <w:p w:rsidR="0009551B" w:rsidRPr="005B0A4F" w:rsidRDefault="0009551B" w:rsidP="0040710C">
            <w:pPr>
              <w:spacing w:after="0" w:line="240" w:lineRule="auto"/>
              <w:rPr>
                <w:rFonts w:eastAsia="Times New Roman" w:cs="Times New Roman"/>
                <w:color w:val="000000"/>
                <w:lang w:val="hy-AM"/>
              </w:rPr>
            </w:pPr>
            <w:r w:rsidRPr="005B0A4F">
              <w:rPr>
                <w:rFonts w:eastAsia="Times New Roman" w:cs="Times New Roman"/>
                <w:color w:val="000000"/>
                <w:lang w:val="hy-AM"/>
              </w:rPr>
              <w:t xml:space="preserve">        (տարեթիվը, ամիսը, ամսաթիվը)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09551B" w:rsidRPr="005B0A4F" w:rsidRDefault="0009551B" w:rsidP="0040710C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B0A4F">
              <w:rPr>
                <w:rFonts w:eastAsia="Times New Roman" w:cs="Times New Roman"/>
                <w:color w:val="000000"/>
                <w:lang w:val="hy-AM"/>
              </w:rPr>
              <w:t xml:space="preserve">        </w:t>
            </w:r>
            <w:r w:rsidR="00DA77B4" w:rsidRPr="005B0A4F">
              <w:rPr>
                <w:rFonts w:eastAsia="Times New Roman" w:cs="Times New Roman"/>
                <w:color w:val="000000"/>
              </w:rPr>
              <w:t xml:space="preserve"> </w:t>
            </w:r>
          </w:p>
          <w:p w:rsidR="0009551B" w:rsidRPr="005B0A4F" w:rsidRDefault="0009551B" w:rsidP="0040710C">
            <w:pPr>
              <w:spacing w:after="0" w:line="240" w:lineRule="auto"/>
              <w:rPr>
                <w:rFonts w:eastAsia="Times New Roman" w:cs="Times New Roman"/>
                <w:color w:val="000000"/>
                <w:lang w:val="hy-AM"/>
              </w:rPr>
            </w:pPr>
            <w:r w:rsidRPr="005B0A4F">
              <w:rPr>
                <w:rFonts w:eastAsia="Times New Roman" w:cs="Times New Roman"/>
                <w:color w:val="000000"/>
                <w:lang w:val="hy-AM"/>
              </w:rPr>
              <w:t xml:space="preserve">            ավարտը ՝ ____________________________</w:t>
            </w:r>
          </w:p>
          <w:p w:rsidR="0009551B" w:rsidRPr="005B0A4F" w:rsidRDefault="0009551B" w:rsidP="004071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hy-AM"/>
              </w:rPr>
            </w:pPr>
            <w:r w:rsidRPr="005B0A4F">
              <w:rPr>
                <w:rFonts w:eastAsia="Times New Roman" w:cs="Times New Roman"/>
                <w:color w:val="000000"/>
                <w:lang w:val="hy-AM"/>
              </w:rPr>
              <w:t xml:space="preserve">               (տարեթիվը, ամիսը, ամսաթիվը)</w:t>
            </w:r>
          </w:p>
        </w:tc>
      </w:tr>
      <w:tr w:rsidR="0009551B" w:rsidRPr="005B0A4F" w:rsidTr="008C2CDD">
        <w:trPr>
          <w:tblCellSpacing w:w="7" w:type="dxa"/>
          <w:jc w:val="center"/>
        </w:trPr>
        <w:tc>
          <w:tcPr>
            <w:tcW w:w="0" w:type="auto"/>
            <w:gridSpan w:val="4"/>
            <w:shd w:val="clear" w:color="auto" w:fill="FFFFFF"/>
            <w:vAlign w:val="center"/>
            <w:hideMark/>
          </w:tcPr>
          <w:p w:rsidR="0009551B" w:rsidRPr="005B0A4F" w:rsidRDefault="0009551B" w:rsidP="0040710C">
            <w:pPr>
              <w:spacing w:after="0" w:line="240" w:lineRule="auto"/>
              <w:rPr>
                <w:rFonts w:eastAsia="Times New Roman" w:cs="Times New Roman"/>
                <w:color w:val="000000"/>
                <w:lang w:val="hy-AM"/>
              </w:rPr>
            </w:pPr>
            <w:r w:rsidRPr="005B0A4F">
              <w:rPr>
                <w:rFonts w:ascii="Arial" w:eastAsia="Times New Roman" w:hAnsi="Arial" w:cs="Arial"/>
                <w:color w:val="000000"/>
                <w:lang w:val="hy-AM"/>
              </w:rPr>
              <w:t> </w:t>
            </w:r>
          </w:p>
        </w:tc>
      </w:tr>
      <w:tr w:rsidR="0009551B" w:rsidRPr="005B0A4F" w:rsidTr="008C2CDD">
        <w:trPr>
          <w:tblCellSpacing w:w="7" w:type="dxa"/>
          <w:jc w:val="center"/>
        </w:trPr>
        <w:tc>
          <w:tcPr>
            <w:tcW w:w="0" w:type="auto"/>
            <w:gridSpan w:val="4"/>
            <w:shd w:val="clear" w:color="auto" w:fill="FFFFFF"/>
            <w:vAlign w:val="center"/>
            <w:hideMark/>
          </w:tcPr>
          <w:p w:rsidR="0009551B" w:rsidRPr="005B0A4F" w:rsidRDefault="0009551B" w:rsidP="0040710C">
            <w:pPr>
              <w:spacing w:after="0" w:line="240" w:lineRule="auto"/>
              <w:rPr>
                <w:rFonts w:eastAsia="Times New Roman" w:cs="Times New Roman"/>
                <w:color w:val="000000"/>
                <w:lang w:val="hy-AM"/>
              </w:rPr>
            </w:pPr>
            <w:r w:rsidRPr="005B0A4F">
              <w:rPr>
                <w:rFonts w:eastAsia="Times New Roman" w:cs="Times New Roman"/>
                <w:color w:val="000000"/>
                <w:lang w:val="hy-AM"/>
              </w:rPr>
              <w:t>Ստուգման հիմքը` ________________________________________________________________</w:t>
            </w:r>
          </w:p>
          <w:p w:rsidR="0009551B" w:rsidRPr="005B0A4F" w:rsidRDefault="0009551B" w:rsidP="004071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hy-AM"/>
              </w:rPr>
            </w:pPr>
            <w:r w:rsidRPr="005B0A4F">
              <w:rPr>
                <w:rFonts w:eastAsia="Times New Roman" w:cs="Times New Roman"/>
                <w:color w:val="000000"/>
                <w:lang w:val="hy-AM"/>
              </w:rPr>
              <w:t>(ստուգման տարեկան ծրագիրը, դիմում-բողոքը և այլն)</w:t>
            </w:r>
          </w:p>
        </w:tc>
      </w:tr>
      <w:tr w:rsidR="0009551B" w:rsidRPr="005B0A4F" w:rsidTr="008C2CDD">
        <w:trPr>
          <w:tblCellSpacing w:w="7" w:type="dxa"/>
          <w:jc w:val="center"/>
        </w:trPr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09551B" w:rsidRPr="005B0A4F" w:rsidRDefault="0009551B" w:rsidP="0040710C">
            <w:pPr>
              <w:spacing w:after="0" w:line="240" w:lineRule="auto"/>
              <w:rPr>
                <w:rFonts w:eastAsia="Times New Roman" w:cs="Times New Roman"/>
                <w:color w:val="000000"/>
                <w:lang w:val="hy-AM"/>
              </w:rPr>
            </w:pPr>
            <w:r w:rsidRPr="005B0A4F">
              <w:rPr>
                <w:rFonts w:ascii="Arial" w:eastAsia="Times New Roman" w:hAnsi="Arial" w:cs="Arial"/>
                <w:color w:val="000000"/>
                <w:lang w:val="hy-AM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9551B" w:rsidRPr="005B0A4F" w:rsidRDefault="0009551B" w:rsidP="0040710C">
            <w:pPr>
              <w:spacing w:after="0" w:line="240" w:lineRule="auto"/>
              <w:rPr>
                <w:rFonts w:eastAsia="Times New Roman" w:cs="Times New Roman"/>
                <w:color w:val="000000"/>
                <w:lang w:val="hy-AM"/>
              </w:rPr>
            </w:pPr>
          </w:p>
        </w:tc>
      </w:tr>
      <w:tr w:rsidR="0009551B" w:rsidRPr="005B0A4F" w:rsidTr="008C2CDD">
        <w:trPr>
          <w:tblCellSpacing w:w="7" w:type="dxa"/>
          <w:jc w:val="center"/>
        </w:trPr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09551B" w:rsidRPr="005B0A4F" w:rsidRDefault="0009551B" w:rsidP="0040710C">
            <w:pPr>
              <w:spacing w:after="0" w:line="240" w:lineRule="auto"/>
              <w:rPr>
                <w:rFonts w:eastAsia="Times New Roman" w:cs="Times New Roman"/>
                <w:color w:val="000000"/>
                <w:lang w:val="hy-AM"/>
              </w:rPr>
            </w:pPr>
            <w:r w:rsidRPr="005B0A4F">
              <w:rPr>
                <w:rFonts w:eastAsia="Times New Roman" w:cs="Times New Roman"/>
                <w:color w:val="000000"/>
                <w:lang w:val="hy-AM"/>
              </w:rPr>
              <w:t>____________________________________________________</w:t>
            </w:r>
          </w:p>
          <w:p w:rsidR="0009551B" w:rsidRPr="005B0A4F" w:rsidRDefault="0009551B" w:rsidP="004071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hy-AM"/>
              </w:rPr>
            </w:pPr>
            <w:r w:rsidRPr="005B0A4F">
              <w:rPr>
                <w:rFonts w:eastAsia="Times New Roman" w:cs="Times New Roman"/>
                <w:color w:val="000000"/>
                <w:lang w:val="hy-AM"/>
              </w:rPr>
              <w:t>(տնտեսավարող սուբյեկտի անվանումը)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pPr w:leftFromText="45" w:rightFromText="45" w:vertAnchor="text"/>
              <w:tblW w:w="1000" w:type="dxa"/>
              <w:tblCellSpacing w:w="0" w:type="dxa"/>
              <w:tblBorders>
                <w:top w:val="outset" w:sz="6" w:space="0" w:color="000033"/>
                <w:left w:val="outset" w:sz="6" w:space="0" w:color="000033"/>
                <w:bottom w:val="outset" w:sz="6" w:space="0" w:color="000033"/>
                <w:right w:val="outset" w:sz="6" w:space="0" w:color="000033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5"/>
              <w:gridCol w:w="125"/>
              <w:gridCol w:w="125"/>
              <w:gridCol w:w="125"/>
              <w:gridCol w:w="125"/>
              <w:gridCol w:w="125"/>
              <w:gridCol w:w="125"/>
              <w:gridCol w:w="125"/>
            </w:tblGrid>
            <w:tr w:rsidR="0009551B" w:rsidRPr="005B0A4F" w:rsidTr="0040710C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000033"/>
                    <w:left w:val="outset" w:sz="6" w:space="0" w:color="000033"/>
                    <w:bottom w:val="outset" w:sz="6" w:space="0" w:color="000033"/>
                    <w:right w:val="outset" w:sz="6" w:space="0" w:color="000033"/>
                  </w:tcBorders>
                  <w:vAlign w:val="center"/>
                  <w:hideMark/>
                </w:tcPr>
                <w:p w:rsidR="0009551B" w:rsidRPr="005B0A4F" w:rsidRDefault="0009551B" w:rsidP="0040710C">
                  <w:pPr>
                    <w:spacing w:after="0" w:line="240" w:lineRule="auto"/>
                    <w:rPr>
                      <w:rFonts w:eastAsia="Times New Roman" w:cs="Times New Roman"/>
                      <w:lang w:val="hy-AM"/>
                    </w:rPr>
                  </w:pPr>
                  <w:r w:rsidRPr="005B0A4F">
                    <w:rPr>
                      <w:rFonts w:ascii="Arial" w:eastAsia="Times New Roman" w:hAnsi="Arial" w:cs="Arial"/>
                      <w:lang w:val="hy-AM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33"/>
                    <w:left w:val="outset" w:sz="6" w:space="0" w:color="000033"/>
                    <w:bottom w:val="outset" w:sz="6" w:space="0" w:color="000033"/>
                    <w:right w:val="outset" w:sz="6" w:space="0" w:color="000033"/>
                  </w:tcBorders>
                  <w:vAlign w:val="center"/>
                  <w:hideMark/>
                </w:tcPr>
                <w:p w:rsidR="0009551B" w:rsidRPr="005B0A4F" w:rsidRDefault="0009551B" w:rsidP="0040710C">
                  <w:pPr>
                    <w:spacing w:after="0" w:line="240" w:lineRule="auto"/>
                    <w:rPr>
                      <w:rFonts w:eastAsia="Times New Roman" w:cs="Times New Roman"/>
                      <w:lang w:val="hy-AM"/>
                    </w:rPr>
                  </w:pPr>
                  <w:r w:rsidRPr="005B0A4F">
                    <w:rPr>
                      <w:rFonts w:ascii="Arial" w:eastAsia="Times New Roman" w:hAnsi="Arial" w:cs="Arial"/>
                      <w:lang w:val="hy-AM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33"/>
                    <w:left w:val="outset" w:sz="6" w:space="0" w:color="000033"/>
                    <w:bottom w:val="outset" w:sz="6" w:space="0" w:color="000033"/>
                    <w:right w:val="outset" w:sz="6" w:space="0" w:color="000033"/>
                  </w:tcBorders>
                  <w:vAlign w:val="center"/>
                  <w:hideMark/>
                </w:tcPr>
                <w:p w:rsidR="0009551B" w:rsidRPr="005B0A4F" w:rsidRDefault="0009551B" w:rsidP="0040710C">
                  <w:pPr>
                    <w:spacing w:after="0" w:line="240" w:lineRule="auto"/>
                    <w:rPr>
                      <w:rFonts w:eastAsia="Times New Roman" w:cs="Times New Roman"/>
                      <w:lang w:val="hy-AM"/>
                    </w:rPr>
                  </w:pPr>
                  <w:r w:rsidRPr="005B0A4F">
                    <w:rPr>
                      <w:rFonts w:ascii="Arial" w:eastAsia="Times New Roman" w:hAnsi="Arial" w:cs="Arial"/>
                      <w:lang w:val="hy-AM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33"/>
                    <w:left w:val="outset" w:sz="6" w:space="0" w:color="000033"/>
                    <w:bottom w:val="outset" w:sz="6" w:space="0" w:color="000033"/>
                    <w:right w:val="outset" w:sz="6" w:space="0" w:color="000033"/>
                  </w:tcBorders>
                  <w:vAlign w:val="center"/>
                  <w:hideMark/>
                </w:tcPr>
                <w:p w:rsidR="0009551B" w:rsidRPr="005B0A4F" w:rsidRDefault="0009551B" w:rsidP="0040710C">
                  <w:pPr>
                    <w:spacing w:after="0" w:line="240" w:lineRule="auto"/>
                    <w:rPr>
                      <w:rFonts w:eastAsia="Times New Roman" w:cs="Times New Roman"/>
                      <w:lang w:val="hy-AM"/>
                    </w:rPr>
                  </w:pPr>
                  <w:r w:rsidRPr="005B0A4F">
                    <w:rPr>
                      <w:rFonts w:ascii="Arial" w:eastAsia="Times New Roman" w:hAnsi="Arial" w:cs="Arial"/>
                      <w:lang w:val="hy-AM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33"/>
                    <w:left w:val="outset" w:sz="6" w:space="0" w:color="000033"/>
                    <w:bottom w:val="outset" w:sz="6" w:space="0" w:color="000033"/>
                    <w:right w:val="outset" w:sz="6" w:space="0" w:color="000033"/>
                  </w:tcBorders>
                  <w:vAlign w:val="center"/>
                  <w:hideMark/>
                </w:tcPr>
                <w:p w:rsidR="0009551B" w:rsidRPr="005B0A4F" w:rsidRDefault="0009551B" w:rsidP="0040710C">
                  <w:pPr>
                    <w:spacing w:after="0" w:line="240" w:lineRule="auto"/>
                    <w:rPr>
                      <w:rFonts w:eastAsia="Times New Roman" w:cs="Times New Roman"/>
                      <w:lang w:val="hy-AM"/>
                    </w:rPr>
                  </w:pPr>
                  <w:r w:rsidRPr="005B0A4F">
                    <w:rPr>
                      <w:rFonts w:ascii="Arial" w:eastAsia="Times New Roman" w:hAnsi="Arial" w:cs="Arial"/>
                      <w:lang w:val="hy-AM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33"/>
                    <w:left w:val="outset" w:sz="6" w:space="0" w:color="000033"/>
                    <w:bottom w:val="outset" w:sz="6" w:space="0" w:color="000033"/>
                    <w:right w:val="outset" w:sz="6" w:space="0" w:color="000033"/>
                  </w:tcBorders>
                  <w:vAlign w:val="center"/>
                  <w:hideMark/>
                </w:tcPr>
                <w:p w:rsidR="0009551B" w:rsidRPr="005B0A4F" w:rsidRDefault="0009551B" w:rsidP="0040710C">
                  <w:pPr>
                    <w:spacing w:after="0" w:line="240" w:lineRule="auto"/>
                    <w:rPr>
                      <w:rFonts w:eastAsia="Times New Roman" w:cs="Times New Roman"/>
                      <w:lang w:val="hy-AM"/>
                    </w:rPr>
                  </w:pPr>
                  <w:r w:rsidRPr="005B0A4F">
                    <w:rPr>
                      <w:rFonts w:ascii="Arial" w:eastAsia="Times New Roman" w:hAnsi="Arial" w:cs="Arial"/>
                      <w:lang w:val="hy-AM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33"/>
                    <w:left w:val="outset" w:sz="6" w:space="0" w:color="000033"/>
                    <w:bottom w:val="outset" w:sz="6" w:space="0" w:color="000033"/>
                    <w:right w:val="outset" w:sz="6" w:space="0" w:color="000033"/>
                  </w:tcBorders>
                  <w:vAlign w:val="center"/>
                  <w:hideMark/>
                </w:tcPr>
                <w:p w:rsidR="0009551B" w:rsidRPr="005B0A4F" w:rsidRDefault="0009551B" w:rsidP="0040710C">
                  <w:pPr>
                    <w:spacing w:after="0" w:line="240" w:lineRule="auto"/>
                    <w:rPr>
                      <w:rFonts w:eastAsia="Times New Roman" w:cs="Times New Roman"/>
                      <w:lang w:val="hy-AM"/>
                    </w:rPr>
                  </w:pPr>
                  <w:r w:rsidRPr="005B0A4F">
                    <w:rPr>
                      <w:rFonts w:ascii="Arial" w:eastAsia="Times New Roman" w:hAnsi="Arial" w:cs="Arial"/>
                      <w:lang w:val="hy-AM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33"/>
                    <w:left w:val="outset" w:sz="6" w:space="0" w:color="000033"/>
                    <w:bottom w:val="outset" w:sz="6" w:space="0" w:color="000033"/>
                    <w:right w:val="outset" w:sz="6" w:space="0" w:color="000033"/>
                  </w:tcBorders>
                  <w:vAlign w:val="center"/>
                  <w:hideMark/>
                </w:tcPr>
                <w:p w:rsidR="0009551B" w:rsidRPr="005B0A4F" w:rsidRDefault="0009551B" w:rsidP="0040710C">
                  <w:pPr>
                    <w:spacing w:after="0" w:line="240" w:lineRule="auto"/>
                    <w:rPr>
                      <w:rFonts w:eastAsia="Times New Roman" w:cs="Times New Roman"/>
                      <w:lang w:val="hy-AM"/>
                    </w:rPr>
                  </w:pPr>
                  <w:r w:rsidRPr="005B0A4F">
                    <w:rPr>
                      <w:rFonts w:ascii="Arial" w:eastAsia="Times New Roman" w:hAnsi="Arial" w:cs="Arial"/>
                      <w:lang w:val="hy-AM"/>
                    </w:rPr>
                    <w:t> </w:t>
                  </w:r>
                </w:p>
              </w:tc>
            </w:tr>
          </w:tbl>
          <w:p w:rsidR="0009551B" w:rsidRPr="005B0A4F" w:rsidRDefault="0009551B" w:rsidP="0040710C">
            <w:pPr>
              <w:spacing w:after="0" w:line="240" w:lineRule="auto"/>
              <w:rPr>
                <w:rFonts w:eastAsia="Times New Roman" w:cs="Times New Roman"/>
                <w:color w:val="000000"/>
                <w:lang w:val="hy-AM"/>
              </w:rPr>
            </w:pPr>
          </w:p>
        </w:tc>
      </w:tr>
      <w:tr w:rsidR="0009551B" w:rsidRPr="005B0A4F" w:rsidTr="008C2CDD">
        <w:trPr>
          <w:tblCellSpacing w:w="7" w:type="dxa"/>
          <w:jc w:val="center"/>
        </w:trPr>
        <w:tc>
          <w:tcPr>
            <w:tcW w:w="0" w:type="auto"/>
            <w:gridSpan w:val="3"/>
            <w:shd w:val="clear" w:color="auto" w:fill="FFFFFF"/>
            <w:hideMark/>
          </w:tcPr>
          <w:p w:rsidR="0009551B" w:rsidRPr="005B0A4F" w:rsidRDefault="0009551B" w:rsidP="004071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hy-AM"/>
              </w:rPr>
            </w:pPr>
            <w:r w:rsidRPr="005B0A4F">
              <w:rPr>
                <w:rFonts w:ascii="Arial" w:eastAsia="Times New Roman" w:hAnsi="Arial" w:cs="Arial"/>
                <w:color w:val="000000"/>
                <w:lang w:val="hy-AM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9551B" w:rsidRDefault="0009551B" w:rsidP="0040710C">
            <w:pPr>
              <w:spacing w:after="0" w:line="240" w:lineRule="auto"/>
              <w:ind w:firstLine="250"/>
              <w:rPr>
                <w:rFonts w:eastAsia="Times New Roman" w:cs="Times New Roman"/>
                <w:color w:val="000000"/>
              </w:rPr>
            </w:pPr>
            <w:r w:rsidRPr="005B0A4F">
              <w:rPr>
                <w:rFonts w:eastAsia="Times New Roman" w:cs="Times New Roman"/>
                <w:color w:val="000000"/>
                <w:lang w:val="hy-AM"/>
              </w:rPr>
              <w:t>(ՀՎՀՀ)</w:t>
            </w:r>
          </w:p>
          <w:p w:rsidR="005B0A4F" w:rsidRDefault="005B0A4F" w:rsidP="0040710C">
            <w:pPr>
              <w:spacing w:after="0" w:line="240" w:lineRule="auto"/>
              <w:ind w:firstLine="250"/>
              <w:rPr>
                <w:rFonts w:eastAsia="Times New Roman" w:cs="Times New Roman"/>
                <w:color w:val="000000"/>
              </w:rPr>
            </w:pPr>
          </w:p>
          <w:p w:rsidR="005B0A4F" w:rsidRPr="005B0A4F" w:rsidRDefault="005B0A4F" w:rsidP="0040710C">
            <w:pPr>
              <w:spacing w:after="0" w:line="240" w:lineRule="auto"/>
              <w:ind w:firstLine="250"/>
              <w:rPr>
                <w:rFonts w:eastAsia="Times New Roman" w:cs="Times New Roman"/>
                <w:color w:val="000000"/>
              </w:rPr>
            </w:pPr>
          </w:p>
        </w:tc>
      </w:tr>
      <w:tr w:rsidR="0009551B" w:rsidRPr="005B0A4F" w:rsidTr="008C2CDD">
        <w:trPr>
          <w:tblCellSpacing w:w="7" w:type="dxa"/>
          <w:jc w:val="center"/>
        </w:trPr>
        <w:tc>
          <w:tcPr>
            <w:tcW w:w="0" w:type="auto"/>
            <w:gridSpan w:val="3"/>
            <w:shd w:val="clear" w:color="auto" w:fill="FFFFFF"/>
            <w:hideMark/>
          </w:tcPr>
          <w:p w:rsidR="0009551B" w:rsidRPr="005B0A4F" w:rsidRDefault="0009551B" w:rsidP="0040710C">
            <w:pPr>
              <w:spacing w:after="0" w:line="240" w:lineRule="auto"/>
              <w:rPr>
                <w:rFonts w:eastAsia="Times New Roman" w:cs="Times New Roman"/>
                <w:color w:val="000000"/>
                <w:lang w:val="hy-AM"/>
              </w:rPr>
            </w:pPr>
            <w:r w:rsidRPr="005B0A4F">
              <w:rPr>
                <w:rFonts w:eastAsia="Times New Roman" w:cs="Times New Roman"/>
                <w:color w:val="000000"/>
                <w:lang w:val="hy-AM"/>
              </w:rPr>
              <w:lastRenderedPageBreak/>
              <w:t>____________________________________________________</w:t>
            </w:r>
          </w:p>
          <w:p w:rsidR="0009551B" w:rsidRPr="005B0A4F" w:rsidRDefault="0009551B" w:rsidP="004071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hy-AM"/>
              </w:rPr>
            </w:pPr>
            <w:r w:rsidRPr="005B0A4F">
              <w:rPr>
                <w:rFonts w:eastAsia="Times New Roman" w:cs="Times New Roman"/>
                <w:color w:val="000000"/>
                <w:lang w:val="hy-AM"/>
              </w:rPr>
              <w:t>(տնտեսավարող սուբյեկտի գտնվելու վայրը, կոնտակտային տվյալները)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9551B" w:rsidRPr="005B0A4F" w:rsidRDefault="0009551B" w:rsidP="0040710C">
            <w:pPr>
              <w:spacing w:after="0" w:line="240" w:lineRule="auto"/>
              <w:rPr>
                <w:rFonts w:eastAsia="Times New Roman" w:cs="Times New Roman"/>
                <w:color w:val="000000"/>
                <w:lang w:val="hy-AM"/>
              </w:rPr>
            </w:pPr>
            <w:r w:rsidRPr="005B0A4F">
              <w:rPr>
                <w:rFonts w:eastAsia="Times New Roman" w:cs="Times New Roman"/>
                <w:color w:val="000000"/>
                <w:lang w:val="hy-AM"/>
              </w:rPr>
              <w:t>________________________</w:t>
            </w:r>
          </w:p>
          <w:p w:rsidR="0009551B" w:rsidRPr="005B0A4F" w:rsidRDefault="0009551B" w:rsidP="004071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hy-AM"/>
              </w:rPr>
            </w:pPr>
            <w:r w:rsidRPr="005B0A4F">
              <w:rPr>
                <w:rFonts w:eastAsia="Times New Roman" w:cs="Times New Roman"/>
                <w:color w:val="000000"/>
                <w:lang w:val="hy-AM"/>
              </w:rPr>
              <w:t>(հեռախոսահամարը (ֆաքսը), էլ. հասցեն)</w:t>
            </w:r>
          </w:p>
        </w:tc>
      </w:tr>
      <w:tr w:rsidR="0009551B" w:rsidRPr="005B0A4F" w:rsidTr="008C2CDD">
        <w:trPr>
          <w:tblCellSpacing w:w="7" w:type="dxa"/>
          <w:jc w:val="center"/>
        </w:trPr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09551B" w:rsidRPr="005B0A4F" w:rsidRDefault="0009551B" w:rsidP="0040710C">
            <w:pPr>
              <w:spacing w:after="0" w:line="240" w:lineRule="auto"/>
              <w:rPr>
                <w:rFonts w:eastAsia="Times New Roman" w:cs="Times New Roman"/>
                <w:color w:val="000000"/>
                <w:lang w:val="hy-AM"/>
              </w:rPr>
            </w:pPr>
            <w:r w:rsidRPr="005B0A4F">
              <w:rPr>
                <w:rFonts w:eastAsia="Times New Roman" w:cs="Times New Roman"/>
                <w:color w:val="000000"/>
                <w:lang w:val="hy-AM"/>
              </w:rPr>
              <w:t>____________________________________________________</w:t>
            </w:r>
          </w:p>
          <w:p w:rsidR="0009551B" w:rsidRPr="005B0A4F" w:rsidRDefault="0009551B" w:rsidP="0040710C">
            <w:pPr>
              <w:spacing w:after="0" w:line="240" w:lineRule="auto"/>
              <w:rPr>
                <w:rFonts w:eastAsia="Times New Roman" w:cs="Times New Roman"/>
                <w:color w:val="000000"/>
                <w:lang w:val="hy-AM"/>
              </w:rPr>
            </w:pPr>
            <w:r w:rsidRPr="005B0A4F">
              <w:rPr>
                <w:rFonts w:eastAsia="Times New Roman" w:cs="Times New Roman"/>
                <w:color w:val="000000"/>
                <w:lang w:val="hy-AM"/>
              </w:rPr>
              <w:t>(տնտեսավարող սուբյեկտի ղեկավարի կամ լիազորված անձի ազգանունը, անունը, հայրանունը)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9551B" w:rsidRPr="005B0A4F" w:rsidRDefault="0009551B" w:rsidP="0040710C">
            <w:pPr>
              <w:spacing w:after="0" w:line="240" w:lineRule="auto"/>
              <w:rPr>
                <w:rFonts w:eastAsia="Times New Roman" w:cs="Times New Roman"/>
                <w:color w:val="000000"/>
                <w:lang w:val="hy-AM"/>
              </w:rPr>
            </w:pPr>
            <w:r w:rsidRPr="005B0A4F">
              <w:rPr>
                <w:rFonts w:eastAsia="Times New Roman" w:cs="Times New Roman"/>
                <w:color w:val="000000"/>
                <w:lang w:val="hy-AM"/>
              </w:rPr>
              <w:t>________________________</w:t>
            </w:r>
          </w:p>
          <w:p w:rsidR="0009551B" w:rsidRPr="005B0A4F" w:rsidRDefault="0009551B" w:rsidP="004071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hy-AM"/>
              </w:rPr>
            </w:pPr>
            <w:r w:rsidRPr="005B0A4F">
              <w:rPr>
                <w:rFonts w:eastAsia="Times New Roman" w:cs="Times New Roman"/>
                <w:color w:val="000000"/>
                <w:lang w:val="hy-AM"/>
              </w:rPr>
              <w:t>(հեռախոսահամարը (ֆաքսը), էլ. հասցեն)</w:t>
            </w:r>
          </w:p>
        </w:tc>
      </w:tr>
      <w:tr w:rsidR="0009551B" w:rsidRPr="005B0A4F" w:rsidTr="008C2CDD">
        <w:trPr>
          <w:trHeight w:val="1134"/>
          <w:tblCellSpacing w:w="7" w:type="dxa"/>
          <w:jc w:val="center"/>
        </w:trPr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09551B" w:rsidRPr="005B0A4F" w:rsidRDefault="0009551B" w:rsidP="0040710C">
            <w:pPr>
              <w:spacing w:after="0" w:line="240" w:lineRule="auto"/>
              <w:rPr>
                <w:rFonts w:eastAsia="Times New Roman" w:cs="Times New Roman"/>
                <w:color w:val="000000"/>
                <w:lang w:val="hy-AM"/>
              </w:rPr>
            </w:pPr>
            <w:r w:rsidRPr="005B0A4F">
              <w:rPr>
                <w:rFonts w:eastAsia="Times New Roman" w:cs="Times New Roman"/>
                <w:color w:val="000000"/>
                <w:lang w:val="hy-AM"/>
              </w:rPr>
              <w:t xml:space="preserve">____________________________________________________   </w:t>
            </w:r>
          </w:p>
          <w:p w:rsidR="0009551B" w:rsidRPr="005B0A4F" w:rsidRDefault="0009551B" w:rsidP="004071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hy-AM"/>
              </w:rPr>
            </w:pPr>
            <w:r w:rsidRPr="005B0A4F">
              <w:rPr>
                <w:rFonts w:eastAsia="Times New Roman" w:cs="Times New Roman"/>
                <w:color w:val="000000"/>
                <w:lang w:val="hy-AM"/>
              </w:rPr>
              <w:t>(ստուգվող օբյեկտի անվանումը, գտնվելու վայրը, կոնտակտային տվյալները)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9551B" w:rsidRPr="005B0A4F" w:rsidRDefault="0009551B" w:rsidP="0040710C">
            <w:pPr>
              <w:spacing w:after="0" w:line="240" w:lineRule="auto"/>
              <w:rPr>
                <w:rFonts w:eastAsia="Times New Roman" w:cs="Times New Roman"/>
                <w:color w:val="000000"/>
                <w:lang w:val="hy-AM"/>
              </w:rPr>
            </w:pPr>
            <w:r w:rsidRPr="005B0A4F">
              <w:rPr>
                <w:rFonts w:eastAsia="Times New Roman" w:cs="Times New Roman"/>
                <w:color w:val="000000"/>
                <w:lang w:val="hy-AM"/>
              </w:rPr>
              <w:t>________________________</w:t>
            </w:r>
          </w:p>
          <w:p w:rsidR="0009551B" w:rsidRPr="005B0A4F" w:rsidRDefault="0009551B" w:rsidP="004071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hy-AM"/>
              </w:rPr>
            </w:pPr>
            <w:r w:rsidRPr="005B0A4F">
              <w:rPr>
                <w:rFonts w:eastAsia="Times New Roman" w:cs="Times New Roman"/>
                <w:color w:val="000000"/>
                <w:lang w:val="hy-AM"/>
              </w:rPr>
              <w:t>(հեռախոսահամարը (ֆաքսը), էլ. հասցեն)</w:t>
            </w:r>
          </w:p>
        </w:tc>
      </w:tr>
      <w:tr w:rsidR="0009551B" w:rsidRPr="005B0A4F" w:rsidTr="008C2CDD">
        <w:trPr>
          <w:trHeight w:val="848"/>
          <w:tblCellSpacing w:w="7" w:type="dxa"/>
          <w:jc w:val="center"/>
        </w:trPr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09551B" w:rsidRPr="005B0A4F" w:rsidRDefault="0009551B" w:rsidP="0040710C">
            <w:pPr>
              <w:spacing w:after="0" w:line="240" w:lineRule="auto"/>
              <w:rPr>
                <w:rFonts w:eastAsia="Times New Roman" w:cs="Times New Roman"/>
                <w:color w:val="000000"/>
                <w:lang w:val="hy-AM"/>
              </w:rPr>
            </w:pPr>
            <w:r w:rsidRPr="005B0A4F">
              <w:rPr>
                <w:rFonts w:eastAsia="Times New Roman" w:cs="Times New Roman"/>
                <w:color w:val="000000"/>
                <w:lang w:val="hy-AM"/>
              </w:rPr>
              <w:t>____________________________________________________</w:t>
            </w:r>
          </w:p>
          <w:p w:rsidR="0009551B" w:rsidRPr="005B0A4F" w:rsidRDefault="0009551B" w:rsidP="00DA77B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9551B" w:rsidRPr="005B0A4F" w:rsidRDefault="0009551B" w:rsidP="0040710C">
            <w:pPr>
              <w:spacing w:after="0" w:line="240" w:lineRule="auto"/>
              <w:rPr>
                <w:rFonts w:eastAsia="Times New Roman" w:cs="Times New Roman"/>
                <w:color w:val="000000"/>
                <w:lang w:val="hy-AM"/>
              </w:rPr>
            </w:pPr>
            <w:r w:rsidRPr="005B0A4F">
              <w:rPr>
                <w:rFonts w:eastAsia="Times New Roman" w:cs="Times New Roman"/>
                <w:color w:val="000000"/>
                <w:lang w:val="hy-AM"/>
              </w:rPr>
              <w:t>________________________</w:t>
            </w:r>
          </w:p>
          <w:p w:rsidR="0009551B" w:rsidRPr="005B0A4F" w:rsidRDefault="0009551B" w:rsidP="004071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hy-AM"/>
              </w:rPr>
            </w:pPr>
          </w:p>
        </w:tc>
      </w:tr>
      <w:tr w:rsidR="0009551B" w:rsidRPr="005B0A4F" w:rsidTr="008C2CDD">
        <w:trPr>
          <w:tblCellSpacing w:w="7" w:type="dxa"/>
          <w:jc w:val="center"/>
        </w:trPr>
        <w:tc>
          <w:tcPr>
            <w:tcW w:w="0" w:type="auto"/>
            <w:gridSpan w:val="4"/>
            <w:shd w:val="clear" w:color="auto" w:fill="FFFFFF"/>
            <w:vAlign w:val="center"/>
            <w:hideMark/>
          </w:tcPr>
          <w:p w:rsidR="0009551B" w:rsidRPr="005B0A4F" w:rsidRDefault="0009551B" w:rsidP="0040710C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</w:tr>
      <w:tr w:rsidR="0009551B" w:rsidRPr="005B0A4F" w:rsidTr="008C2CDD">
        <w:trPr>
          <w:tblCellSpacing w:w="7" w:type="dxa"/>
          <w:jc w:val="center"/>
        </w:trPr>
        <w:tc>
          <w:tcPr>
            <w:tcW w:w="0" w:type="auto"/>
            <w:gridSpan w:val="4"/>
            <w:shd w:val="clear" w:color="auto" w:fill="FFFFFF"/>
            <w:vAlign w:val="center"/>
            <w:hideMark/>
          </w:tcPr>
          <w:p w:rsidR="0009551B" w:rsidRDefault="0009551B" w:rsidP="0040710C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B0A4F">
              <w:rPr>
                <w:rFonts w:eastAsia="Times New Roman" w:cs="Times New Roman"/>
                <w:color w:val="000000"/>
                <w:lang w:val="hy-AM"/>
              </w:rPr>
              <w:t>Ստուգման հ</w:t>
            </w:r>
            <w:r w:rsidR="00BA0CD1" w:rsidRPr="005B0A4F">
              <w:rPr>
                <w:rFonts w:eastAsia="Times New Roman" w:cs="Times New Roman"/>
                <w:color w:val="000000"/>
                <w:lang w:val="hy-AM"/>
              </w:rPr>
              <w:t>րամանի</w:t>
            </w:r>
            <w:r w:rsidRPr="005B0A4F">
              <w:rPr>
                <w:rFonts w:eastAsia="Times New Roman" w:cs="Times New Roman"/>
                <w:color w:val="000000"/>
                <w:lang w:val="hy-AM"/>
              </w:rPr>
              <w:t xml:space="preserve"> համարը` __________ </w:t>
            </w:r>
            <w:r w:rsidR="00BA0CD1" w:rsidRPr="005B0A4F">
              <w:rPr>
                <w:rFonts w:eastAsia="Times New Roman" w:cs="Times New Roman"/>
                <w:color w:val="000000"/>
                <w:lang w:val="hy-AM"/>
              </w:rPr>
              <w:t>ամսաթիվը</w:t>
            </w:r>
            <w:r w:rsidRPr="005B0A4F">
              <w:rPr>
                <w:rFonts w:eastAsia="Times New Roman" w:cs="Times New Roman"/>
                <w:color w:val="000000"/>
                <w:lang w:val="hy-AM"/>
              </w:rPr>
              <w:t xml:space="preserve"> ____________________________</w:t>
            </w:r>
          </w:p>
          <w:p w:rsidR="005B0A4F" w:rsidRPr="005B0A4F" w:rsidRDefault="005B0A4F" w:rsidP="0040710C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  <w:p w:rsidR="0009551B" w:rsidRPr="005B0A4F" w:rsidRDefault="0009551B" w:rsidP="00BA0CD1">
            <w:pPr>
              <w:spacing w:after="0" w:line="240" w:lineRule="auto"/>
              <w:rPr>
                <w:rFonts w:eastAsia="Times New Roman" w:cs="Times New Roman"/>
                <w:color w:val="000000"/>
                <w:lang w:val="hy-AM"/>
              </w:rPr>
            </w:pPr>
            <w:r w:rsidRPr="005B0A4F">
              <w:rPr>
                <w:rFonts w:eastAsia="Times New Roman" w:cs="Times New Roman"/>
                <w:color w:val="000000"/>
                <w:lang w:val="hy-AM"/>
              </w:rPr>
              <w:t>Ստուգման նպատակը (ընդգրկված հարցերի համարները)</w:t>
            </w:r>
            <w:r w:rsidR="00BA0CD1" w:rsidRPr="005B0A4F">
              <w:rPr>
                <w:rFonts w:eastAsia="Times New Roman" w:cs="Times New Roman"/>
                <w:color w:val="000000"/>
                <w:lang w:val="hy-AM"/>
              </w:rPr>
              <w:t>____________</w:t>
            </w:r>
            <w:r w:rsidRPr="005B0A4F">
              <w:rPr>
                <w:rFonts w:eastAsia="Times New Roman" w:cs="Times New Roman"/>
                <w:color w:val="000000"/>
                <w:lang w:val="hy-AM"/>
              </w:rPr>
              <w:t>__________________________</w:t>
            </w:r>
          </w:p>
        </w:tc>
      </w:tr>
    </w:tbl>
    <w:p w:rsidR="0009551B" w:rsidRPr="005B0A4F" w:rsidRDefault="0009551B" w:rsidP="0009551B">
      <w:pPr>
        <w:shd w:val="clear" w:color="auto" w:fill="FFFFFF"/>
        <w:spacing w:after="0" w:line="240" w:lineRule="auto"/>
        <w:ind w:firstLine="250"/>
        <w:rPr>
          <w:rFonts w:ascii="Arial" w:eastAsia="Times New Roman" w:hAnsi="Arial" w:cs="Arial"/>
          <w:color w:val="000000"/>
        </w:rPr>
      </w:pPr>
      <w:r w:rsidRPr="005B0A4F">
        <w:rPr>
          <w:rFonts w:ascii="Arial" w:eastAsia="Times New Roman" w:hAnsi="Arial" w:cs="Arial"/>
          <w:color w:val="000000"/>
          <w:lang w:val="hy-AM"/>
        </w:rPr>
        <w:t> </w:t>
      </w:r>
    </w:p>
    <w:p w:rsidR="00047D74" w:rsidRDefault="00047D74" w:rsidP="0009551B">
      <w:pPr>
        <w:shd w:val="clear" w:color="auto" w:fill="FFFFFF"/>
        <w:spacing w:after="0" w:line="240" w:lineRule="auto"/>
        <w:ind w:firstLine="250"/>
        <w:rPr>
          <w:rFonts w:ascii="Arial" w:eastAsia="Times New Roman" w:hAnsi="Arial" w:cs="Arial"/>
          <w:color w:val="000000"/>
        </w:rPr>
      </w:pPr>
    </w:p>
    <w:p w:rsidR="005B0A4F" w:rsidRPr="005B0A4F" w:rsidRDefault="005B0A4F" w:rsidP="0009551B">
      <w:pPr>
        <w:shd w:val="clear" w:color="auto" w:fill="FFFFFF"/>
        <w:spacing w:after="0" w:line="240" w:lineRule="auto"/>
        <w:ind w:firstLine="250"/>
        <w:rPr>
          <w:rFonts w:ascii="Arial" w:eastAsia="Times New Roman" w:hAnsi="Arial" w:cs="Arial"/>
          <w:color w:val="000000"/>
        </w:rPr>
      </w:pPr>
    </w:p>
    <w:tbl>
      <w:tblPr>
        <w:tblW w:w="1038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3"/>
        <w:gridCol w:w="3089"/>
        <w:gridCol w:w="6631"/>
      </w:tblGrid>
      <w:tr w:rsidR="0009551B" w:rsidRPr="005B0A4F" w:rsidTr="0040710C">
        <w:trPr>
          <w:trHeight w:val="341"/>
          <w:tblCellSpacing w:w="0" w:type="dxa"/>
          <w:jc w:val="center"/>
        </w:trPr>
        <w:tc>
          <w:tcPr>
            <w:tcW w:w="1038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551B" w:rsidRPr="005B0A4F" w:rsidRDefault="0009551B" w:rsidP="0040710C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lang w:val="hy-AM"/>
              </w:rPr>
            </w:pPr>
            <w:r w:rsidRPr="005B0A4F">
              <w:rPr>
                <w:rFonts w:eastAsia="Times New Roman" w:cs="Times New Roman"/>
                <w:b/>
                <w:bCs/>
                <w:color w:val="000000"/>
                <w:lang w:val="hy-AM"/>
              </w:rPr>
              <w:t>Տեղեկատվական բնույթի հարցեր</w:t>
            </w:r>
          </w:p>
        </w:tc>
      </w:tr>
      <w:tr w:rsidR="0009551B" w:rsidRPr="005B0A4F" w:rsidTr="00C9540E">
        <w:trPr>
          <w:trHeight w:val="498"/>
          <w:tblCellSpacing w:w="0" w:type="dxa"/>
          <w:jc w:val="center"/>
        </w:trPr>
        <w:tc>
          <w:tcPr>
            <w:tcW w:w="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551B" w:rsidRPr="005B0A4F" w:rsidRDefault="0009551B" w:rsidP="004071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hy-AM"/>
              </w:rPr>
            </w:pPr>
            <w:r w:rsidRPr="005B0A4F">
              <w:rPr>
                <w:rFonts w:eastAsia="Times New Roman" w:cs="Times New Roman"/>
                <w:b/>
                <w:bCs/>
                <w:color w:val="000000"/>
                <w:lang w:val="hy-AM"/>
              </w:rPr>
              <w:t>NN</w:t>
            </w:r>
          </w:p>
          <w:p w:rsidR="0009551B" w:rsidRPr="005B0A4F" w:rsidRDefault="0009551B" w:rsidP="004071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hy-AM"/>
              </w:rPr>
            </w:pPr>
            <w:r w:rsidRPr="005B0A4F">
              <w:rPr>
                <w:rFonts w:eastAsia="Times New Roman" w:cs="Times New Roman"/>
                <w:b/>
                <w:bCs/>
                <w:color w:val="000000"/>
                <w:lang w:val="hy-AM"/>
              </w:rPr>
              <w:t>ը/կ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551B" w:rsidRPr="005B0A4F" w:rsidRDefault="0009551B" w:rsidP="004071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hy-AM"/>
              </w:rPr>
            </w:pPr>
            <w:r w:rsidRPr="005B0A4F">
              <w:rPr>
                <w:rFonts w:eastAsia="Times New Roman" w:cs="Times New Roman"/>
                <w:b/>
                <w:bCs/>
                <w:color w:val="000000"/>
                <w:lang w:val="hy-AM"/>
              </w:rPr>
              <w:t>Հարցը</w:t>
            </w:r>
          </w:p>
        </w:tc>
        <w:tc>
          <w:tcPr>
            <w:tcW w:w="6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551B" w:rsidRPr="005B0A4F" w:rsidRDefault="0009551B" w:rsidP="004071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hy-AM"/>
              </w:rPr>
            </w:pPr>
            <w:r w:rsidRPr="005B0A4F">
              <w:rPr>
                <w:rFonts w:eastAsia="Times New Roman" w:cs="Times New Roman"/>
                <w:b/>
                <w:bCs/>
                <w:color w:val="000000"/>
                <w:lang w:val="hy-AM"/>
              </w:rPr>
              <w:t>Պատասխանը</w:t>
            </w:r>
          </w:p>
        </w:tc>
      </w:tr>
      <w:tr w:rsidR="0009551B" w:rsidRPr="003704A6" w:rsidTr="00C9540E">
        <w:trPr>
          <w:trHeight w:val="697"/>
          <w:tblCellSpacing w:w="0" w:type="dxa"/>
          <w:jc w:val="center"/>
        </w:trPr>
        <w:tc>
          <w:tcPr>
            <w:tcW w:w="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551B" w:rsidRPr="005B0A4F" w:rsidRDefault="00C9540E" w:rsidP="0040710C">
            <w:pPr>
              <w:tabs>
                <w:tab w:val="left" w:pos="695"/>
              </w:tabs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hy-AM"/>
              </w:rPr>
            </w:pPr>
            <w:r w:rsidRPr="005B0A4F">
              <w:rPr>
                <w:rFonts w:eastAsia="Times New Roman" w:cs="Times New Roman"/>
                <w:color w:val="000000"/>
                <w:lang w:val="hy-AM"/>
              </w:rPr>
              <w:t>1</w:t>
            </w:r>
            <w:r w:rsidR="0009551B" w:rsidRPr="005B0A4F">
              <w:rPr>
                <w:rFonts w:eastAsia="Times New Roman" w:cs="Times New Roman"/>
                <w:color w:val="000000"/>
                <w:lang w:val="hy-AM"/>
              </w:rPr>
              <w:t>.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551B" w:rsidRPr="005B0A4F" w:rsidRDefault="0009551B" w:rsidP="00303A47">
            <w:pPr>
              <w:spacing w:after="0" w:line="240" w:lineRule="auto"/>
              <w:rPr>
                <w:rFonts w:eastAsia="Times New Roman" w:cs="Times New Roman"/>
                <w:lang w:val="hy-AM"/>
              </w:rPr>
            </w:pPr>
            <w:r w:rsidRPr="005B0A4F">
              <w:rPr>
                <w:rFonts w:eastAsia="Times New Roman" w:cs="Times New Roman"/>
                <w:lang w:val="hy-AM"/>
              </w:rPr>
              <w:t xml:space="preserve">Ձկնաբուծական տնտեսության </w:t>
            </w:r>
            <w:r w:rsidR="00303A47" w:rsidRPr="005B0A4F">
              <w:rPr>
                <w:rFonts w:eastAsia="Times New Roman" w:cs="Times New Roman"/>
                <w:lang w:val="hy-AM"/>
              </w:rPr>
              <w:t xml:space="preserve">ձկների աճեցման, բուծման </w:t>
            </w:r>
            <w:r w:rsidR="00CB342B" w:rsidRPr="005B0A4F">
              <w:rPr>
                <w:rFonts w:eastAsia="Times New Roman" w:cs="Times New Roman"/>
                <w:lang w:val="hy-AM"/>
              </w:rPr>
              <w:t xml:space="preserve"> </w:t>
            </w:r>
            <w:r w:rsidR="00303A47" w:rsidRPr="005B0A4F">
              <w:rPr>
                <w:rFonts w:eastAsia="Times New Roman" w:cs="Times New Roman"/>
                <w:lang w:val="hy-AM"/>
              </w:rPr>
              <w:t xml:space="preserve">գործառույթներում ընդգրկված և ձկնամթերքի հետ շփում ունեցող աշխատող անձանց թիվը </w:t>
            </w:r>
          </w:p>
        </w:tc>
        <w:tc>
          <w:tcPr>
            <w:tcW w:w="6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551B" w:rsidRPr="005B0A4F" w:rsidRDefault="0009551B" w:rsidP="0040710C">
            <w:pPr>
              <w:spacing w:after="0" w:line="240" w:lineRule="auto"/>
              <w:rPr>
                <w:rFonts w:eastAsia="Times New Roman" w:cs="Times New Roman"/>
                <w:lang w:val="hy-AM"/>
              </w:rPr>
            </w:pPr>
            <w:r w:rsidRPr="005B0A4F">
              <w:rPr>
                <w:rFonts w:ascii="Arial" w:eastAsia="Times New Roman" w:hAnsi="Arial" w:cs="Arial"/>
                <w:lang w:val="hy-AM"/>
              </w:rPr>
              <w:t> </w:t>
            </w:r>
          </w:p>
        </w:tc>
      </w:tr>
      <w:tr w:rsidR="0009551B" w:rsidRPr="003704A6" w:rsidTr="00C9540E">
        <w:trPr>
          <w:trHeight w:val="341"/>
          <w:tblCellSpacing w:w="0" w:type="dxa"/>
          <w:jc w:val="center"/>
        </w:trPr>
        <w:tc>
          <w:tcPr>
            <w:tcW w:w="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551B" w:rsidRPr="005B0A4F" w:rsidRDefault="0009551B" w:rsidP="0040710C">
            <w:pPr>
              <w:tabs>
                <w:tab w:val="left" w:pos="695"/>
              </w:tabs>
              <w:spacing w:after="0" w:line="240" w:lineRule="auto"/>
              <w:jc w:val="center"/>
              <w:rPr>
                <w:rFonts w:eastAsia="Times New Roman" w:cs="Times New Roman"/>
                <w:lang w:val="hy-AM"/>
              </w:rPr>
            </w:pPr>
            <w:r w:rsidRPr="005B0A4F">
              <w:rPr>
                <w:rFonts w:eastAsia="Times New Roman" w:cs="Times New Roman"/>
                <w:lang w:val="hy-AM"/>
              </w:rPr>
              <w:t>2.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551B" w:rsidRPr="005B0A4F" w:rsidRDefault="0009551B" w:rsidP="00C14D0E">
            <w:pPr>
              <w:spacing w:after="0" w:line="240" w:lineRule="auto"/>
              <w:rPr>
                <w:rFonts w:eastAsia="Times New Roman" w:cs="Times New Roman"/>
                <w:lang w:val="hy-AM"/>
              </w:rPr>
            </w:pPr>
            <w:r w:rsidRPr="005B0A4F">
              <w:rPr>
                <w:rFonts w:eastAsia="Times New Roman" w:cs="Times New Roman"/>
                <w:color w:val="FF0000"/>
                <w:lang w:val="hy-AM"/>
              </w:rPr>
              <w:t xml:space="preserve"> </w:t>
            </w:r>
            <w:r w:rsidRPr="005B0A4F">
              <w:rPr>
                <w:rFonts w:eastAsia="Times New Roman" w:cs="Times New Roman"/>
                <w:lang w:val="hy-AM"/>
              </w:rPr>
              <w:t>Ձկնաբուծական տնտեսությունում բուծվող</w:t>
            </w:r>
            <w:r w:rsidR="00C14D0E" w:rsidRPr="005B0A4F">
              <w:rPr>
                <w:rFonts w:eastAsia="Times New Roman" w:cs="Times New Roman"/>
                <w:lang w:val="hy-AM"/>
              </w:rPr>
              <w:t>, աճեցվող, պահվող ձկների</w:t>
            </w:r>
            <w:r w:rsidRPr="005B0A4F">
              <w:rPr>
                <w:rFonts w:eastAsia="Times New Roman" w:cs="Times New Roman"/>
                <w:lang w:val="hy-AM"/>
              </w:rPr>
              <w:t xml:space="preserve"> տեսակները</w:t>
            </w:r>
            <w:r w:rsidRPr="005B0A4F">
              <w:rPr>
                <w:rFonts w:eastAsia="Times New Roman" w:cs="Times New Roman"/>
                <w:color w:val="FF0000"/>
                <w:lang w:val="hy-AM"/>
              </w:rPr>
              <w:t xml:space="preserve"> </w:t>
            </w:r>
          </w:p>
        </w:tc>
        <w:tc>
          <w:tcPr>
            <w:tcW w:w="6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551B" w:rsidRPr="005B0A4F" w:rsidRDefault="0009551B" w:rsidP="0040710C">
            <w:pPr>
              <w:spacing w:after="0" w:line="240" w:lineRule="auto"/>
              <w:rPr>
                <w:rFonts w:eastAsia="Times New Roman" w:cs="Arial"/>
                <w:color w:val="FF0000"/>
                <w:lang w:val="hy-AM"/>
              </w:rPr>
            </w:pPr>
          </w:p>
        </w:tc>
      </w:tr>
      <w:tr w:rsidR="00C14D0E" w:rsidRPr="005B0A4F" w:rsidTr="00C9540E">
        <w:trPr>
          <w:trHeight w:val="341"/>
          <w:tblCellSpacing w:w="0" w:type="dxa"/>
          <w:jc w:val="center"/>
        </w:trPr>
        <w:tc>
          <w:tcPr>
            <w:tcW w:w="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4D0E" w:rsidRPr="005B0A4F" w:rsidRDefault="00C14D0E" w:rsidP="0040710C">
            <w:pPr>
              <w:tabs>
                <w:tab w:val="left" w:pos="695"/>
              </w:tabs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5B0A4F">
              <w:rPr>
                <w:rFonts w:eastAsia="Times New Roman" w:cs="Times New Roman"/>
              </w:rPr>
              <w:t>3.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4D0E" w:rsidRPr="005B0A4F" w:rsidRDefault="00C14D0E" w:rsidP="00C14D0E">
            <w:pPr>
              <w:spacing w:after="0" w:line="240" w:lineRule="auto"/>
              <w:rPr>
                <w:rFonts w:eastAsia="Times New Roman" w:cs="Times New Roman"/>
                <w:color w:val="FF0000"/>
              </w:rPr>
            </w:pPr>
            <w:r w:rsidRPr="005B0A4F">
              <w:rPr>
                <w:rFonts w:eastAsia="Times New Roman" w:cs="Times New Roman"/>
                <w:lang w:val="hy-AM"/>
              </w:rPr>
              <w:t>Ձկնաբուծական տնտեսությունում</w:t>
            </w:r>
            <w:r w:rsidRPr="005B0A4F">
              <w:rPr>
                <w:rFonts w:eastAsia="Times New Roman" w:cs="Times New Roman"/>
              </w:rPr>
              <w:t xml:space="preserve"> պահվող խեցգետնի տեսակները</w:t>
            </w:r>
          </w:p>
        </w:tc>
        <w:tc>
          <w:tcPr>
            <w:tcW w:w="6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4D0E" w:rsidRPr="005B0A4F" w:rsidRDefault="00C14D0E" w:rsidP="0040710C">
            <w:pPr>
              <w:spacing w:after="0" w:line="240" w:lineRule="auto"/>
              <w:rPr>
                <w:rFonts w:eastAsia="Times New Roman" w:cs="Arial"/>
                <w:color w:val="FF0000"/>
                <w:lang w:val="hy-AM"/>
              </w:rPr>
            </w:pPr>
          </w:p>
        </w:tc>
      </w:tr>
      <w:tr w:rsidR="0009551B" w:rsidRPr="003704A6" w:rsidTr="00C9540E">
        <w:trPr>
          <w:trHeight w:val="696"/>
          <w:tblCellSpacing w:w="0" w:type="dxa"/>
          <w:jc w:val="center"/>
        </w:trPr>
        <w:tc>
          <w:tcPr>
            <w:tcW w:w="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551B" w:rsidRPr="005B0A4F" w:rsidRDefault="00CB342B" w:rsidP="0040710C">
            <w:pPr>
              <w:tabs>
                <w:tab w:val="left" w:pos="695"/>
              </w:tabs>
              <w:spacing w:after="0" w:line="240" w:lineRule="auto"/>
              <w:jc w:val="center"/>
              <w:rPr>
                <w:rFonts w:eastAsia="Times New Roman" w:cs="Times New Roman"/>
                <w:lang w:val="hy-AM"/>
              </w:rPr>
            </w:pPr>
            <w:r w:rsidRPr="005B0A4F">
              <w:rPr>
                <w:rFonts w:eastAsia="Times New Roman" w:cs="Times New Roman"/>
              </w:rPr>
              <w:t>5</w:t>
            </w:r>
            <w:r w:rsidR="0009551B" w:rsidRPr="005B0A4F">
              <w:rPr>
                <w:rFonts w:eastAsia="Times New Roman" w:cs="Times New Roman"/>
                <w:lang w:val="hy-AM"/>
              </w:rPr>
              <w:t>.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551B" w:rsidRPr="005B0A4F" w:rsidRDefault="0009551B" w:rsidP="0040710C">
            <w:pPr>
              <w:spacing w:after="0" w:line="240" w:lineRule="auto"/>
              <w:rPr>
                <w:rFonts w:eastAsia="Times New Roman" w:cs="Times New Roman"/>
                <w:lang w:val="hy-AM"/>
              </w:rPr>
            </w:pPr>
            <w:r w:rsidRPr="005B0A4F">
              <w:rPr>
                <w:rFonts w:eastAsia="Times New Roman" w:cs="Times New Roman"/>
                <w:lang w:val="hy-AM"/>
              </w:rPr>
              <w:t>Ձկնաբուծական տնտեսությունում արտադրամասի առկայությունը (արտադրվող մթերքները՝ պաղեցված  ձուկ, սառեցված  ձուկ, ապխտած  ձուկ, խավիար,  վերամշակված խեցգետին)</w:t>
            </w:r>
          </w:p>
        </w:tc>
        <w:tc>
          <w:tcPr>
            <w:tcW w:w="6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551B" w:rsidRPr="005B0A4F" w:rsidRDefault="0009551B" w:rsidP="0040710C">
            <w:pPr>
              <w:spacing w:after="0" w:line="240" w:lineRule="auto"/>
              <w:rPr>
                <w:rFonts w:eastAsia="Times New Roman" w:cs="Arial"/>
                <w:color w:val="FF0000"/>
                <w:lang w:val="hy-AM"/>
              </w:rPr>
            </w:pPr>
          </w:p>
        </w:tc>
      </w:tr>
      <w:tr w:rsidR="0009551B" w:rsidRPr="003704A6" w:rsidTr="00C9540E">
        <w:trPr>
          <w:trHeight w:val="480"/>
          <w:tblCellSpacing w:w="0" w:type="dxa"/>
          <w:jc w:val="center"/>
        </w:trPr>
        <w:tc>
          <w:tcPr>
            <w:tcW w:w="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551B" w:rsidRPr="005B0A4F" w:rsidRDefault="00C9540E" w:rsidP="0040710C">
            <w:pPr>
              <w:tabs>
                <w:tab w:val="left" w:pos="695"/>
              </w:tabs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hy-AM"/>
              </w:rPr>
            </w:pPr>
            <w:r w:rsidRPr="005B0A4F">
              <w:rPr>
                <w:rFonts w:eastAsia="Times New Roman" w:cs="Times New Roman"/>
                <w:color w:val="000000"/>
              </w:rPr>
              <w:t>6</w:t>
            </w:r>
            <w:r w:rsidR="0009551B" w:rsidRPr="005B0A4F">
              <w:rPr>
                <w:rFonts w:eastAsia="Times New Roman" w:cs="Times New Roman"/>
                <w:color w:val="000000"/>
                <w:lang w:val="hy-AM"/>
              </w:rPr>
              <w:t>.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551B" w:rsidRPr="005B0A4F" w:rsidRDefault="0009551B" w:rsidP="0040710C">
            <w:pPr>
              <w:spacing w:after="0" w:line="240" w:lineRule="auto"/>
              <w:rPr>
                <w:rFonts w:eastAsia="Times New Roman" w:cs="Times New Roman"/>
                <w:lang w:val="hy-AM"/>
              </w:rPr>
            </w:pPr>
            <w:r w:rsidRPr="005B0A4F">
              <w:rPr>
                <w:rFonts w:eastAsia="Times New Roman" w:cs="Times New Roman"/>
                <w:lang w:val="hy-AM"/>
              </w:rPr>
              <w:t>Նպատակային շուկան` ազգային, մարզային, տեղական շուկաներ, նշել՝ թե որ շուկայում է արտադրանքն իրացվում:</w:t>
            </w:r>
          </w:p>
        </w:tc>
        <w:tc>
          <w:tcPr>
            <w:tcW w:w="6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551B" w:rsidRPr="005B0A4F" w:rsidRDefault="0009551B" w:rsidP="0040710C">
            <w:pPr>
              <w:spacing w:after="0" w:line="240" w:lineRule="auto"/>
              <w:rPr>
                <w:rFonts w:eastAsia="Times New Roman" w:cs="Times New Roman"/>
                <w:lang w:val="hy-AM"/>
              </w:rPr>
            </w:pPr>
            <w:r w:rsidRPr="005B0A4F">
              <w:rPr>
                <w:rFonts w:ascii="Arial" w:eastAsia="Times New Roman" w:hAnsi="Arial" w:cs="Arial"/>
                <w:lang w:val="hy-AM"/>
              </w:rPr>
              <w:t> </w:t>
            </w:r>
          </w:p>
        </w:tc>
      </w:tr>
    </w:tbl>
    <w:tbl>
      <w:tblPr>
        <w:tblStyle w:val="TableGrid"/>
        <w:tblpPr w:leftFromText="180" w:rightFromText="180" w:vertAnchor="page" w:horzAnchor="margin" w:tblpXSpec="center" w:tblpY="256"/>
        <w:tblW w:w="10998" w:type="dxa"/>
        <w:tblLayout w:type="fixed"/>
        <w:tblLook w:val="0480" w:firstRow="0" w:lastRow="0" w:firstColumn="1" w:lastColumn="0" w:noHBand="0" w:noVBand="1"/>
      </w:tblPr>
      <w:tblGrid>
        <w:gridCol w:w="729"/>
        <w:gridCol w:w="3249"/>
        <w:gridCol w:w="504"/>
        <w:gridCol w:w="540"/>
        <w:gridCol w:w="720"/>
        <w:gridCol w:w="873"/>
        <w:gridCol w:w="1467"/>
        <w:gridCol w:w="1845"/>
        <w:gridCol w:w="1071"/>
      </w:tblGrid>
      <w:tr w:rsidR="005B0A4F" w:rsidRPr="005B0A4F" w:rsidTr="005B0A4F">
        <w:trPr>
          <w:trHeight w:val="70"/>
        </w:trPr>
        <w:tc>
          <w:tcPr>
            <w:tcW w:w="10998" w:type="dxa"/>
            <w:gridSpan w:val="9"/>
          </w:tcPr>
          <w:p w:rsidR="005B0A4F" w:rsidRPr="005B0A4F" w:rsidRDefault="005B0A4F" w:rsidP="005B0A4F">
            <w:pPr>
              <w:jc w:val="center"/>
              <w:rPr>
                <w:rFonts w:eastAsia="Times New Roman" w:cs="Arial"/>
                <w:lang w:val="hy-AM"/>
              </w:rPr>
            </w:pPr>
            <w:r w:rsidRPr="005B0A4F">
              <w:rPr>
                <w:rFonts w:eastAsia="Times New Roman" w:cs="Times New Roman"/>
                <w:b/>
                <w:bCs/>
                <w:color w:val="000000"/>
                <w:lang w:val="hy-AM"/>
              </w:rPr>
              <w:lastRenderedPageBreak/>
              <w:t>Վերահսկողական բնույթի հարցեր</w:t>
            </w:r>
          </w:p>
        </w:tc>
      </w:tr>
      <w:tr w:rsidR="005B0A4F" w:rsidRPr="005B0A4F" w:rsidTr="005B0A4F">
        <w:trPr>
          <w:trHeight w:val="394"/>
        </w:trPr>
        <w:tc>
          <w:tcPr>
            <w:tcW w:w="729" w:type="dxa"/>
            <w:vAlign w:val="center"/>
          </w:tcPr>
          <w:p w:rsidR="005B0A4F" w:rsidRPr="005B0A4F" w:rsidRDefault="005B0A4F" w:rsidP="005B0A4F">
            <w:pPr>
              <w:jc w:val="center"/>
              <w:rPr>
                <w:rFonts w:eastAsia="Times New Roman"/>
                <w:color w:val="000000"/>
                <w:lang w:val="hy-AM"/>
              </w:rPr>
            </w:pPr>
            <w:r w:rsidRPr="005B0A4F">
              <w:rPr>
                <w:rFonts w:eastAsia="Times New Roman"/>
                <w:b/>
                <w:bCs/>
                <w:color w:val="000000"/>
                <w:lang w:val="hy-AM"/>
              </w:rPr>
              <w:t>NN</w:t>
            </w:r>
          </w:p>
          <w:p w:rsidR="005B0A4F" w:rsidRPr="005B0A4F" w:rsidRDefault="005B0A4F" w:rsidP="005B0A4F">
            <w:pPr>
              <w:jc w:val="center"/>
              <w:rPr>
                <w:rFonts w:eastAsia="Times New Roman" w:cs="Times New Roman"/>
                <w:b/>
                <w:lang w:val="hy-AM"/>
              </w:rPr>
            </w:pPr>
            <w:r w:rsidRPr="005B0A4F">
              <w:rPr>
                <w:rFonts w:eastAsia="Times New Roman"/>
                <w:b/>
                <w:bCs/>
                <w:color w:val="000000"/>
                <w:lang w:val="hy-AM"/>
              </w:rPr>
              <w:t>ը/կ</w:t>
            </w:r>
          </w:p>
        </w:tc>
        <w:tc>
          <w:tcPr>
            <w:tcW w:w="3249" w:type="dxa"/>
            <w:vAlign w:val="center"/>
          </w:tcPr>
          <w:p w:rsidR="005B0A4F" w:rsidRPr="005B0A4F" w:rsidRDefault="005B0A4F" w:rsidP="005B0A4F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lang w:val="hy-AM"/>
              </w:rPr>
            </w:pPr>
            <w:r w:rsidRPr="005B0A4F">
              <w:rPr>
                <w:rFonts w:eastAsia="Times New Roman" w:cs="Times New Roman"/>
                <w:b/>
                <w:bCs/>
                <w:lang w:val="hy-AM"/>
              </w:rPr>
              <w:t>Հարցերը</w:t>
            </w:r>
          </w:p>
        </w:tc>
        <w:tc>
          <w:tcPr>
            <w:tcW w:w="504" w:type="dxa"/>
            <w:vAlign w:val="center"/>
          </w:tcPr>
          <w:p w:rsidR="005B0A4F" w:rsidRPr="005B0A4F" w:rsidRDefault="005B0A4F" w:rsidP="005B0A4F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lang w:val="hy-AM"/>
              </w:rPr>
            </w:pPr>
            <w:r w:rsidRPr="005B0A4F">
              <w:rPr>
                <w:rFonts w:eastAsia="Times New Roman" w:cs="Times New Roman"/>
                <w:b/>
                <w:bCs/>
                <w:lang w:val="hy-AM"/>
              </w:rPr>
              <w:t>Այո</w:t>
            </w:r>
          </w:p>
        </w:tc>
        <w:tc>
          <w:tcPr>
            <w:tcW w:w="540" w:type="dxa"/>
            <w:vAlign w:val="center"/>
          </w:tcPr>
          <w:p w:rsidR="005B0A4F" w:rsidRPr="005B0A4F" w:rsidRDefault="005B0A4F" w:rsidP="005B0A4F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bCs/>
                <w:lang w:val="hy-AM"/>
              </w:rPr>
            </w:pPr>
            <w:r w:rsidRPr="005B0A4F">
              <w:rPr>
                <w:rFonts w:eastAsia="Times New Roman" w:cs="Times New Roman"/>
                <w:b/>
                <w:bCs/>
                <w:lang w:val="hy-AM"/>
              </w:rPr>
              <w:t>Ոչ</w:t>
            </w:r>
          </w:p>
        </w:tc>
        <w:tc>
          <w:tcPr>
            <w:tcW w:w="720" w:type="dxa"/>
            <w:vAlign w:val="center"/>
          </w:tcPr>
          <w:p w:rsidR="005B0A4F" w:rsidRPr="005B0A4F" w:rsidRDefault="005B0A4F" w:rsidP="005B0A4F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lang w:val="hy-AM"/>
              </w:rPr>
            </w:pPr>
            <w:r w:rsidRPr="005B0A4F">
              <w:rPr>
                <w:rFonts w:eastAsia="Times New Roman" w:cs="Times New Roman"/>
                <w:b/>
                <w:lang w:val="hy-AM"/>
              </w:rPr>
              <w:t>Չ/Պ</w:t>
            </w:r>
          </w:p>
        </w:tc>
        <w:tc>
          <w:tcPr>
            <w:tcW w:w="873" w:type="dxa"/>
            <w:vAlign w:val="center"/>
          </w:tcPr>
          <w:p w:rsidR="005B0A4F" w:rsidRPr="005B0A4F" w:rsidRDefault="005B0A4F" w:rsidP="005B0A4F">
            <w:pPr>
              <w:jc w:val="center"/>
              <w:rPr>
                <w:rFonts w:eastAsia="Times New Roman" w:cs="Times New Roman"/>
                <w:b/>
                <w:bCs/>
                <w:lang w:val="hy-AM"/>
              </w:rPr>
            </w:pPr>
            <w:r w:rsidRPr="005B0A4F">
              <w:rPr>
                <w:rFonts w:eastAsia="Times New Roman" w:cs="Times New Roman"/>
                <w:b/>
                <w:bCs/>
                <w:lang w:val="hy-AM"/>
              </w:rPr>
              <w:t>Կշիռը</w:t>
            </w:r>
          </w:p>
        </w:tc>
        <w:tc>
          <w:tcPr>
            <w:tcW w:w="1467" w:type="dxa"/>
            <w:vAlign w:val="center"/>
          </w:tcPr>
          <w:p w:rsidR="005B0A4F" w:rsidRPr="005B0A4F" w:rsidRDefault="005B0A4F" w:rsidP="005B0A4F">
            <w:pPr>
              <w:jc w:val="center"/>
              <w:rPr>
                <w:rFonts w:eastAsia="Times New Roman" w:cs="Times New Roman"/>
                <w:b/>
                <w:lang w:val="hy-AM"/>
              </w:rPr>
            </w:pPr>
            <w:r w:rsidRPr="005B0A4F">
              <w:rPr>
                <w:rFonts w:eastAsia="Times New Roman" w:cs="Times New Roman"/>
                <w:b/>
                <w:bCs/>
                <w:lang w:val="hy-AM"/>
              </w:rPr>
              <w:t>Ստուգման եղանակը</w:t>
            </w:r>
          </w:p>
        </w:tc>
        <w:tc>
          <w:tcPr>
            <w:tcW w:w="1845" w:type="dxa"/>
            <w:vAlign w:val="center"/>
          </w:tcPr>
          <w:p w:rsidR="005B0A4F" w:rsidRPr="005B0A4F" w:rsidRDefault="005B0A4F" w:rsidP="005B0A4F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lang w:val="hy-AM"/>
              </w:rPr>
            </w:pPr>
            <w:r w:rsidRPr="005B0A4F">
              <w:rPr>
                <w:rFonts w:eastAsia="Times New Roman" w:cs="Times New Roman"/>
                <w:b/>
                <w:bCs/>
                <w:lang w:val="hy-AM"/>
              </w:rPr>
              <w:t>Նորմատիվ ակտի համարը</w:t>
            </w:r>
          </w:p>
        </w:tc>
        <w:tc>
          <w:tcPr>
            <w:tcW w:w="1071" w:type="dxa"/>
            <w:vAlign w:val="center"/>
          </w:tcPr>
          <w:p w:rsidR="005B0A4F" w:rsidRPr="005B0A4F" w:rsidRDefault="005B0A4F" w:rsidP="005B0A4F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bCs/>
                <w:lang w:val="hy-AM"/>
              </w:rPr>
            </w:pPr>
            <w:r w:rsidRPr="005B0A4F">
              <w:rPr>
                <w:rFonts w:eastAsia="Times New Roman" w:cs="Times New Roman"/>
                <w:b/>
                <w:bCs/>
                <w:lang w:val="hy-AM"/>
              </w:rPr>
              <w:t>Մեկնաբանու-թյուններ</w:t>
            </w:r>
          </w:p>
        </w:tc>
      </w:tr>
      <w:tr w:rsidR="005B0A4F" w:rsidRPr="005B0A4F" w:rsidTr="005B0A4F">
        <w:trPr>
          <w:trHeight w:val="413"/>
        </w:trPr>
        <w:tc>
          <w:tcPr>
            <w:tcW w:w="729" w:type="dxa"/>
            <w:tcBorders>
              <w:bottom w:val="single" w:sz="4" w:space="0" w:color="auto"/>
            </w:tcBorders>
          </w:tcPr>
          <w:p w:rsidR="005B0A4F" w:rsidRPr="005B0A4F" w:rsidRDefault="005B0A4F" w:rsidP="005B0A4F">
            <w:pPr>
              <w:jc w:val="center"/>
              <w:rPr>
                <w:rFonts w:eastAsia="Times New Roman" w:cs="Times New Roman"/>
                <w:lang w:val="hy-AM"/>
              </w:rPr>
            </w:pPr>
            <w:r w:rsidRPr="005B0A4F">
              <w:rPr>
                <w:rFonts w:eastAsia="Times New Roman" w:cs="Times New Roman"/>
                <w:lang w:val="hy-AM"/>
              </w:rPr>
              <w:t>1</w:t>
            </w:r>
          </w:p>
        </w:tc>
        <w:tc>
          <w:tcPr>
            <w:tcW w:w="3249" w:type="dxa"/>
            <w:tcBorders>
              <w:bottom w:val="single" w:sz="4" w:space="0" w:color="auto"/>
            </w:tcBorders>
          </w:tcPr>
          <w:p w:rsidR="005B0A4F" w:rsidRPr="005B0A4F" w:rsidRDefault="005B0A4F" w:rsidP="005B0A4F">
            <w:pPr>
              <w:jc w:val="center"/>
              <w:rPr>
                <w:rFonts w:eastAsia="Times New Roman" w:cs="Times New Roman"/>
                <w:lang w:val="hy-AM"/>
              </w:rPr>
            </w:pPr>
            <w:r w:rsidRPr="005B0A4F">
              <w:rPr>
                <w:rFonts w:eastAsia="Times New Roman" w:cs="Times New Roman"/>
                <w:lang w:val="hy-AM"/>
              </w:rPr>
              <w:t>2</w:t>
            </w: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:rsidR="005B0A4F" w:rsidRPr="005B0A4F" w:rsidRDefault="005B0A4F" w:rsidP="005B0A4F">
            <w:pPr>
              <w:jc w:val="center"/>
              <w:rPr>
                <w:rFonts w:eastAsia="Times New Roman" w:cs="Arial"/>
                <w:lang w:val="hy-AM"/>
              </w:rPr>
            </w:pPr>
            <w:r w:rsidRPr="005B0A4F">
              <w:rPr>
                <w:rFonts w:eastAsia="Times New Roman" w:cs="Arial"/>
                <w:lang w:val="hy-AM"/>
              </w:rPr>
              <w:t>3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5B0A4F" w:rsidRPr="005B0A4F" w:rsidRDefault="005B0A4F" w:rsidP="005B0A4F">
            <w:pPr>
              <w:jc w:val="center"/>
              <w:rPr>
                <w:rFonts w:eastAsia="Times New Roman" w:cs="Arial"/>
                <w:lang w:val="hy-AM"/>
              </w:rPr>
            </w:pPr>
            <w:r w:rsidRPr="005B0A4F">
              <w:rPr>
                <w:rFonts w:eastAsia="Times New Roman" w:cs="Arial"/>
                <w:lang w:val="hy-AM"/>
              </w:rPr>
              <w:t>4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B0A4F" w:rsidRPr="005B0A4F" w:rsidRDefault="005B0A4F" w:rsidP="005B0A4F">
            <w:pPr>
              <w:jc w:val="center"/>
              <w:rPr>
                <w:rFonts w:eastAsia="Times New Roman" w:cs="Arial"/>
                <w:lang w:val="hy-AM"/>
              </w:rPr>
            </w:pPr>
            <w:r w:rsidRPr="005B0A4F">
              <w:rPr>
                <w:rFonts w:eastAsia="Times New Roman" w:cs="Arial"/>
                <w:lang w:val="hy-AM"/>
              </w:rPr>
              <w:t>5</w:t>
            </w:r>
          </w:p>
        </w:tc>
        <w:tc>
          <w:tcPr>
            <w:tcW w:w="873" w:type="dxa"/>
            <w:tcBorders>
              <w:bottom w:val="single" w:sz="4" w:space="0" w:color="auto"/>
            </w:tcBorders>
          </w:tcPr>
          <w:p w:rsidR="005B0A4F" w:rsidRPr="005B0A4F" w:rsidRDefault="005B0A4F" w:rsidP="005B0A4F">
            <w:pPr>
              <w:jc w:val="center"/>
              <w:rPr>
                <w:rFonts w:eastAsia="Times New Roman" w:cs="Arial"/>
                <w:lang w:val="hy-AM"/>
              </w:rPr>
            </w:pPr>
            <w:r w:rsidRPr="005B0A4F">
              <w:rPr>
                <w:rFonts w:eastAsia="Times New Roman" w:cs="Arial"/>
                <w:lang w:val="hy-AM"/>
              </w:rPr>
              <w:t>6</w:t>
            </w:r>
          </w:p>
        </w:tc>
        <w:tc>
          <w:tcPr>
            <w:tcW w:w="1467" w:type="dxa"/>
            <w:tcBorders>
              <w:bottom w:val="single" w:sz="4" w:space="0" w:color="auto"/>
            </w:tcBorders>
          </w:tcPr>
          <w:p w:rsidR="005B0A4F" w:rsidRPr="005B0A4F" w:rsidRDefault="005B0A4F" w:rsidP="005B0A4F">
            <w:pPr>
              <w:jc w:val="center"/>
              <w:rPr>
                <w:rFonts w:eastAsia="Times New Roman" w:cs="Arial"/>
                <w:lang w:val="hy-AM"/>
              </w:rPr>
            </w:pPr>
            <w:r w:rsidRPr="005B0A4F">
              <w:rPr>
                <w:rFonts w:eastAsia="Times New Roman" w:cs="Arial"/>
                <w:lang w:val="hy-AM"/>
              </w:rPr>
              <w:t>7</w:t>
            </w:r>
          </w:p>
        </w:tc>
        <w:tc>
          <w:tcPr>
            <w:tcW w:w="1845" w:type="dxa"/>
            <w:tcBorders>
              <w:bottom w:val="single" w:sz="4" w:space="0" w:color="auto"/>
            </w:tcBorders>
          </w:tcPr>
          <w:p w:rsidR="005B0A4F" w:rsidRPr="005B0A4F" w:rsidRDefault="005B0A4F" w:rsidP="005B0A4F">
            <w:pPr>
              <w:jc w:val="center"/>
              <w:rPr>
                <w:rFonts w:eastAsia="Times New Roman" w:cs="Times New Roman"/>
                <w:lang w:val="hy-AM"/>
              </w:rPr>
            </w:pPr>
            <w:r w:rsidRPr="005B0A4F">
              <w:rPr>
                <w:rFonts w:eastAsia="Times New Roman" w:cs="Times New Roman"/>
                <w:lang w:val="hy-AM"/>
              </w:rPr>
              <w:t>8</w:t>
            </w:r>
          </w:p>
        </w:tc>
        <w:tc>
          <w:tcPr>
            <w:tcW w:w="1071" w:type="dxa"/>
            <w:tcBorders>
              <w:bottom w:val="single" w:sz="4" w:space="0" w:color="auto"/>
            </w:tcBorders>
            <w:vAlign w:val="center"/>
          </w:tcPr>
          <w:p w:rsidR="005B0A4F" w:rsidRPr="005B0A4F" w:rsidRDefault="005B0A4F" w:rsidP="005B0A4F">
            <w:pPr>
              <w:jc w:val="center"/>
              <w:rPr>
                <w:rFonts w:eastAsia="Times New Roman" w:cs="Times New Roman"/>
                <w:lang w:val="hy-AM"/>
              </w:rPr>
            </w:pPr>
            <w:r w:rsidRPr="005B0A4F">
              <w:rPr>
                <w:rFonts w:eastAsia="Times New Roman" w:cs="Times New Roman"/>
                <w:lang w:val="hy-AM"/>
              </w:rPr>
              <w:t>9</w:t>
            </w:r>
          </w:p>
        </w:tc>
      </w:tr>
      <w:tr w:rsidR="005B0A4F" w:rsidRPr="005B0A4F" w:rsidTr="005B0A4F">
        <w:trPr>
          <w:trHeight w:val="394"/>
        </w:trPr>
        <w:tc>
          <w:tcPr>
            <w:tcW w:w="729" w:type="dxa"/>
          </w:tcPr>
          <w:p w:rsidR="005B0A4F" w:rsidRPr="005B0A4F" w:rsidRDefault="005B0A4F" w:rsidP="005B0A4F">
            <w:pPr>
              <w:jc w:val="center"/>
              <w:rPr>
                <w:rFonts w:eastAsia="Times New Roman" w:cs="Times New Roman"/>
              </w:rPr>
            </w:pPr>
            <w:r w:rsidRPr="005B0A4F">
              <w:rPr>
                <w:rFonts w:eastAsia="Times New Roman" w:cs="Times New Roman"/>
              </w:rPr>
              <w:t>1.</w:t>
            </w:r>
          </w:p>
        </w:tc>
        <w:tc>
          <w:tcPr>
            <w:tcW w:w="3249" w:type="dxa"/>
            <w:vAlign w:val="center"/>
          </w:tcPr>
          <w:p w:rsidR="005B0A4F" w:rsidRPr="005B0A4F" w:rsidRDefault="005B0A4F" w:rsidP="005B0A4F">
            <w:pPr>
              <w:pStyle w:val="NormalWeb"/>
              <w:shd w:val="clear" w:color="auto" w:fill="FCFBF8"/>
              <w:spacing w:line="182" w:lineRule="atLeast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5B0A4F">
              <w:rPr>
                <w:rFonts w:ascii="GHEA Grapalat" w:hAnsi="GHEA Grapalat"/>
                <w:b/>
                <w:bCs/>
                <w:iCs/>
                <w:color w:val="000000"/>
                <w:sz w:val="22"/>
                <w:szCs w:val="22"/>
              </w:rPr>
              <w:t>ՏՆՏԵՍԱՎԱՐՈՂՆԵՐԻ ՊԱՐՏԱԿԱՆՈՒԹՅՈՒՆՆԵՐ</w:t>
            </w:r>
          </w:p>
        </w:tc>
        <w:tc>
          <w:tcPr>
            <w:tcW w:w="504" w:type="dxa"/>
            <w:vAlign w:val="center"/>
          </w:tcPr>
          <w:p w:rsidR="005B0A4F" w:rsidRPr="005B0A4F" w:rsidRDefault="005B0A4F" w:rsidP="005B0A4F">
            <w:pPr>
              <w:jc w:val="center"/>
              <w:rPr>
                <w:rFonts w:eastAsia="Times New Roman"/>
                <w:lang w:val="hy-AM"/>
              </w:rPr>
            </w:pPr>
          </w:p>
        </w:tc>
        <w:tc>
          <w:tcPr>
            <w:tcW w:w="540" w:type="dxa"/>
            <w:vAlign w:val="center"/>
          </w:tcPr>
          <w:p w:rsidR="005B0A4F" w:rsidRPr="005B0A4F" w:rsidRDefault="005B0A4F" w:rsidP="005B0A4F">
            <w:pPr>
              <w:jc w:val="center"/>
              <w:rPr>
                <w:rFonts w:eastAsia="Times New Roman"/>
                <w:lang w:val="hy-AM"/>
              </w:rPr>
            </w:pPr>
          </w:p>
        </w:tc>
        <w:tc>
          <w:tcPr>
            <w:tcW w:w="720" w:type="dxa"/>
          </w:tcPr>
          <w:p w:rsidR="005B0A4F" w:rsidRPr="005B0A4F" w:rsidRDefault="005B0A4F" w:rsidP="005B0A4F">
            <w:pPr>
              <w:spacing w:before="100" w:beforeAutospacing="1" w:after="100" w:afterAutospacing="1"/>
              <w:jc w:val="center"/>
              <w:rPr>
                <w:rFonts w:eastAsia="Times New Roman"/>
                <w:lang w:val="hy-AM"/>
              </w:rPr>
            </w:pPr>
          </w:p>
        </w:tc>
        <w:tc>
          <w:tcPr>
            <w:tcW w:w="873" w:type="dxa"/>
            <w:vAlign w:val="center"/>
          </w:tcPr>
          <w:p w:rsidR="005B0A4F" w:rsidRPr="005B0A4F" w:rsidRDefault="005B0A4F" w:rsidP="005B0A4F">
            <w:pPr>
              <w:spacing w:before="100" w:beforeAutospacing="1" w:after="100" w:afterAutospacing="1"/>
              <w:jc w:val="center"/>
              <w:rPr>
                <w:rFonts w:eastAsia="Times New Roman"/>
                <w:lang w:val="hy-AM"/>
              </w:rPr>
            </w:pPr>
          </w:p>
        </w:tc>
        <w:tc>
          <w:tcPr>
            <w:tcW w:w="1467" w:type="dxa"/>
            <w:vAlign w:val="center"/>
          </w:tcPr>
          <w:p w:rsidR="005B0A4F" w:rsidRPr="005B0A4F" w:rsidRDefault="005B0A4F" w:rsidP="005B0A4F">
            <w:pPr>
              <w:spacing w:before="100" w:beforeAutospacing="1" w:after="100" w:afterAutospacing="1"/>
              <w:jc w:val="center"/>
              <w:rPr>
                <w:rFonts w:eastAsia="Times New Roman"/>
                <w:lang w:val="hy-AM"/>
              </w:rPr>
            </w:pPr>
          </w:p>
        </w:tc>
        <w:tc>
          <w:tcPr>
            <w:tcW w:w="1845" w:type="dxa"/>
            <w:vAlign w:val="center"/>
          </w:tcPr>
          <w:p w:rsidR="005B0A4F" w:rsidRPr="005B0A4F" w:rsidRDefault="005B0A4F" w:rsidP="005B0A4F">
            <w:pPr>
              <w:spacing w:before="100" w:beforeAutospacing="1" w:after="100" w:afterAutospacing="1"/>
              <w:jc w:val="center"/>
              <w:rPr>
                <w:rFonts w:eastAsia="Times New Roman"/>
                <w:lang w:val="hy-AM"/>
              </w:rPr>
            </w:pPr>
          </w:p>
        </w:tc>
        <w:tc>
          <w:tcPr>
            <w:tcW w:w="1071" w:type="dxa"/>
          </w:tcPr>
          <w:p w:rsidR="005B0A4F" w:rsidRPr="005B0A4F" w:rsidRDefault="005B0A4F" w:rsidP="005B0A4F">
            <w:pPr>
              <w:jc w:val="center"/>
              <w:rPr>
                <w:rFonts w:eastAsia="Times New Roman" w:cs="Arial"/>
                <w:lang w:val="hy-AM"/>
              </w:rPr>
            </w:pPr>
          </w:p>
        </w:tc>
      </w:tr>
      <w:tr w:rsidR="005B0A4F" w:rsidRPr="003704A6" w:rsidTr="005B0A4F">
        <w:trPr>
          <w:trHeight w:val="394"/>
        </w:trPr>
        <w:tc>
          <w:tcPr>
            <w:tcW w:w="729" w:type="dxa"/>
          </w:tcPr>
          <w:p w:rsidR="005B0A4F" w:rsidRPr="005B0A4F" w:rsidRDefault="00C85F2F" w:rsidP="005B0A4F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1.1</w:t>
            </w:r>
          </w:p>
        </w:tc>
        <w:tc>
          <w:tcPr>
            <w:tcW w:w="3249" w:type="dxa"/>
          </w:tcPr>
          <w:p w:rsidR="005B0A4F" w:rsidRPr="005B0A4F" w:rsidRDefault="005B0A4F" w:rsidP="005B0A4F">
            <w:pPr>
              <w:pStyle w:val="NormalWeb"/>
              <w:shd w:val="clear" w:color="auto" w:fill="FCFBF8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5B0A4F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Ձկների խոցային համախտանիշի առաջացման վտանգի, հիվանդացության </w:t>
            </w:r>
            <w:r w:rsidRPr="005B0A4F">
              <w:rPr>
                <w:rFonts w:ascii="GHEA Grapalat" w:hAnsi="GHEA Grapalat"/>
                <w:color w:val="000000"/>
                <w:sz w:val="22"/>
                <w:szCs w:val="22"/>
              </w:rPr>
              <w:t>կամ</w:t>
            </w:r>
            <w:r w:rsidRPr="005B0A4F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անկման դեպքում անհապաղ ծանուցվում է լիազոր մարմնին:</w:t>
            </w:r>
          </w:p>
        </w:tc>
        <w:tc>
          <w:tcPr>
            <w:tcW w:w="504" w:type="dxa"/>
            <w:vAlign w:val="center"/>
          </w:tcPr>
          <w:p w:rsidR="005B0A4F" w:rsidRPr="005B0A4F" w:rsidRDefault="005B0A4F" w:rsidP="005B0A4F">
            <w:pPr>
              <w:spacing w:before="100" w:beforeAutospacing="1" w:afterAutospacing="1"/>
              <w:jc w:val="center"/>
              <w:rPr>
                <w:rFonts w:eastAsia="Times New Roman" w:cs="Arial"/>
                <w:lang w:val="hy-AM"/>
              </w:rPr>
            </w:pPr>
          </w:p>
        </w:tc>
        <w:tc>
          <w:tcPr>
            <w:tcW w:w="540" w:type="dxa"/>
            <w:vAlign w:val="center"/>
          </w:tcPr>
          <w:p w:rsidR="005B0A4F" w:rsidRPr="005B0A4F" w:rsidRDefault="005B0A4F" w:rsidP="005B0A4F">
            <w:pPr>
              <w:spacing w:before="100" w:beforeAutospacing="1" w:afterAutospacing="1"/>
              <w:jc w:val="center"/>
              <w:rPr>
                <w:rFonts w:eastAsia="Times New Roman" w:cs="Arial"/>
                <w:lang w:val="hy-AM"/>
              </w:rPr>
            </w:pPr>
          </w:p>
        </w:tc>
        <w:tc>
          <w:tcPr>
            <w:tcW w:w="720" w:type="dxa"/>
            <w:vAlign w:val="center"/>
          </w:tcPr>
          <w:p w:rsidR="005B0A4F" w:rsidRPr="005B0A4F" w:rsidRDefault="005B0A4F" w:rsidP="005B0A4F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val="hy-AM"/>
              </w:rPr>
            </w:pPr>
          </w:p>
        </w:tc>
        <w:tc>
          <w:tcPr>
            <w:tcW w:w="873" w:type="dxa"/>
            <w:vAlign w:val="center"/>
          </w:tcPr>
          <w:p w:rsidR="005B0A4F" w:rsidRPr="005B0A4F" w:rsidRDefault="005B0A4F" w:rsidP="005B0A4F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val="hy-AM"/>
              </w:rPr>
            </w:pPr>
            <w:r w:rsidRPr="005B0A4F">
              <w:rPr>
                <w:rFonts w:eastAsia="Times New Roman" w:cs="Times New Roman"/>
                <w:lang w:val="hy-AM"/>
              </w:rPr>
              <w:t>3</w:t>
            </w:r>
          </w:p>
        </w:tc>
        <w:tc>
          <w:tcPr>
            <w:tcW w:w="1467" w:type="dxa"/>
            <w:vAlign w:val="center"/>
          </w:tcPr>
          <w:p w:rsidR="005B0A4F" w:rsidRPr="005B0A4F" w:rsidRDefault="005B0A4F" w:rsidP="005B0A4F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val="hy-AM"/>
              </w:rPr>
            </w:pPr>
            <w:r w:rsidRPr="005B0A4F">
              <w:rPr>
                <w:rFonts w:eastAsia="Times New Roman"/>
              </w:rPr>
              <w:t>Փ</w:t>
            </w:r>
            <w:r w:rsidRPr="005B0A4F">
              <w:rPr>
                <w:rFonts w:eastAsia="Times New Roman"/>
                <w:lang w:val="hy-AM"/>
              </w:rPr>
              <w:t>աստա-թղթային զննում</w:t>
            </w:r>
          </w:p>
        </w:tc>
        <w:tc>
          <w:tcPr>
            <w:tcW w:w="1845" w:type="dxa"/>
            <w:vAlign w:val="center"/>
          </w:tcPr>
          <w:p w:rsidR="005B0A4F" w:rsidRPr="005B0A4F" w:rsidRDefault="005B0A4F" w:rsidP="005B0A4F">
            <w:pPr>
              <w:jc w:val="center"/>
              <w:rPr>
                <w:rFonts w:eastAsia="Times New Roman" w:cs="Times New Roman"/>
                <w:lang w:val="hy-AM"/>
              </w:rPr>
            </w:pPr>
            <w:r w:rsidRPr="005B0A4F">
              <w:rPr>
                <w:rFonts w:eastAsia="Times New Roman" w:cs="Times New Roman"/>
                <w:lang w:val="hy-AM"/>
              </w:rPr>
              <w:t>«Անասնաբուժու-թյան մասին» ՀՀ օրենքի 16-րդ հոդվածի 1-ին մասի 4-րդ կետ</w:t>
            </w:r>
          </w:p>
          <w:p w:rsidR="005B0A4F" w:rsidRPr="005B0A4F" w:rsidRDefault="005B0A4F" w:rsidP="005B0A4F">
            <w:pPr>
              <w:jc w:val="center"/>
              <w:rPr>
                <w:rFonts w:eastAsia="Times New Roman" w:cs="Times New Roman"/>
                <w:lang w:val="hy-AM"/>
              </w:rPr>
            </w:pPr>
            <w:r w:rsidRPr="005B0A4F">
              <w:rPr>
                <w:color w:val="000000"/>
                <w:lang w:val="hy-AM"/>
              </w:rPr>
              <w:t xml:space="preserve"> ՀՀ կառավարության 2006 թվականի օգոստոսի 3-ի N 1081-Ն որոշման հավելվածի 3-րդ բաժնի 119-րդ կետ</w:t>
            </w:r>
          </w:p>
        </w:tc>
        <w:tc>
          <w:tcPr>
            <w:tcW w:w="1071" w:type="dxa"/>
          </w:tcPr>
          <w:p w:rsidR="005B0A4F" w:rsidRPr="005B0A4F" w:rsidRDefault="005B0A4F" w:rsidP="005B0A4F">
            <w:pPr>
              <w:jc w:val="center"/>
              <w:rPr>
                <w:rFonts w:eastAsia="Times New Roman" w:cs="Arial"/>
                <w:lang w:val="hy-AM"/>
              </w:rPr>
            </w:pPr>
          </w:p>
        </w:tc>
      </w:tr>
      <w:tr w:rsidR="005B0A4F" w:rsidRPr="003704A6" w:rsidTr="005B0A4F">
        <w:trPr>
          <w:trHeight w:val="897"/>
        </w:trPr>
        <w:tc>
          <w:tcPr>
            <w:tcW w:w="729" w:type="dxa"/>
          </w:tcPr>
          <w:p w:rsidR="005B0A4F" w:rsidRPr="005B0A4F" w:rsidRDefault="00C85F2F" w:rsidP="005B0A4F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1.2</w:t>
            </w:r>
          </w:p>
        </w:tc>
        <w:tc>
          <w:tcPr>
            <w:tcW w:w="3249" w:type="dxa"/>
          </w:tcPr>
          <w:p w:rsidR="005B0A4F" w:rsidRPr="005B0A4F" w:rsidRDefault="005B0A4F" w:rsidP="005B0A4F">
            <w:pPr>
              <w:pStyle w:val="NormalWeb"/>
              <w:shd w:val="clear" w:color="auto" w:fill="FCFBF8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5B0A4F">
              <w:rPr>
                <w:rFonts w:ascii="GHEA Grapalat" w:hAnsi="GHEA Grapalat"/>
                <w:color w:val="000000"/>
                <w:sz w:val="22"/>
                <w:szCs w:val="22"/>
              </w:rPr>
              <w:t>Հ</w:t>
            </w:r>
            <w:r w:rsidRPr="005B0A4F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ակաանասնահամաճարակային միջոցառումների և անասնաբուժական գործունեության  վերաբերյալ հաշվետվություն ներկայաց</w:t>
            </w:r>
            <w:r w:rsidRPr="005B0A4F">
              <w:rPr>
                <w:rFonts w:ascii="GHEA Grapalat" w:hAnsi="GHEA Grapalat"/>
                <w:color w:val="000000"/>
                <w:sz w:val="22"/>
                <w:szCs w:val="22"/>
              </w:rPr>
              <w:t>վ</w:t>
            </w:r>
            <w:r w:rsidRPr="005B0A4F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ում է լիազոր մարմին:</w:t>
            </w:r>
          </w:p>
        </w:tc>
        <w:tc>
          <w:tcPr>
            <w:tcW w:w="504" w:type="dxa"/>
            <w:vAlign w:val="center"/>
          </w:tcPr>
          <w:p w:rsidR="005B0A4F" w:rsidRPr="005B0A4F" w:rsidRDefault="005B0A4F" w:rsidP="005B0A4F">
            <w:pPr>
              <w:spacing w:before="100" w:beforeAutospacing="1" w:afterAutospacing="1"/>
              <w:jc w:val="center"/>
              <w:rPr>
                <w:rFonts w:eastAsia="Times New Roman" w:cs="Arial"/>
                <w:lang w:val="hy-AM"/>
              </w:rPr>
            </w:pPr>
          </w:p>
        </w:tc>
        <w:tc>
          <w:tcPr>
            <w:tcW w:w="540" w:type="dxa"/>
            <w:vAlign w:val="center"/>
          </w:tcPr>
          <w:p w:rsidR="005B0A4F" w:rsidRPr="005B0A4F" w:rsidRDefault="005B0A4F" w:rsidP="005B0A4F">
            <w:pPr>
              <w:spacing w:before="100" w:beforeAutospacing="1" w:afterAutospacing="1"/>
              <w:jc w:val="center"/>
              <w:rPr>
                <w:rFonts w:eastAsia="Times New Roman" w:cs="Arial"/>
                <w:lang w:val="hy-AM"/>
              </w:rPr>
            </w:pPr>
          </w:p>
        </w:tc>
        <w:tc>
          <w:tcPr>
            <w:tcW w:w="720" w:type="dxa"/>
            <w:vAlign w:val="center"/>
          </w:tcPr>
          <w:p w:rsidR="005B0A4F" w:rsidRPr="005B0A4F" w:rsidRDefault="005B0A4F" w:rsidP="005B0A4F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val="hy-AM"/>
              </w:rPr>
            </w:pPr>
          </w:p>
        </w:tc>
        <w:tc>
          <w:tcPr>
            <w:tcW w:w="873" w:type="dxa"/>
            <w:vAlign w:val="center"/>
          </w:tcPr>
          <w:p w:rsidR="005B0A4F" w:rsidRPr="005B0A4F" w:rsidRDefault="005B0A4F" w:rsidP="005B0A4F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val="hy-AM"/>
              </w:rPr>
            </w:pPr>
            <w:r w:rsidRPr="005B0A4F">
              <w:rPr>
                <w:rFonts w:eastAsia="Times New Roman" w:cs="Times New Roman"/>
                <w:lang w:val="hy-AM"/>
              </w:rPr>
              <w:t>3</w:t>
            </w:r>
          </w:p>
        </w:tc>
        <w:tc>
          <w:tcPr>
            <w:tcW w:w="1467" w:type="dxa"/>
            <w:vAlign w:val="center"/>
          </w:tcPr>
          <w:p w:rsidR="005B0A4F" w:rsidRPr="005B0A4F" w:rsidRDefault="005B0A4F" w:rsidP="005B0A4F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val="hy-AM"/>
              </w:rPr>
            </w:pPr>
            <w:r w:rsidRPr="005B0A4F">
              <w:rPr>
                <w:rFonts w:eastAsia="Times New Roman" w:cs="Times New Roman"/>
              </w:rPr>
              <w:t>Փ</w:t>
            </w:r>
            <w:r w:rsidRPr="005B0A4F">
              <w:rPr>
                <w:rFonts w:eastAsia="Times New Roman" w:cs="Times New Roman"/>
                <w:lang w:val="hy-AM"/>
              </w:rPr>
              <w:t>աստա-թղթային զննում</w:t>
            </w:r>
          </w:p>
        </w:tc>
        <w:tc>
          <w:tcPr>
            <w:tcW w:w="1845" w:type="dxa"/>
            <w:vAlign w:val="center"/>
          </w:tcPr>
          <w:p w:rsidR="005B0A4F" w:rsidRPr="005B0A4F" w:rsidRDefault="005B0A4F" w:rsidP="005B0A4F">
            <w:pPr>
              <w:spacing w:before="100" w:beforeAutospacing="1" w:afterAutospacing="1"/>
              <w:jc w:val="center"/>
              <w:rPr>
                <w:rFonts w:eastAsia="Times New Roman" w:cs="Times New Roman"/>
                <w:lang w:val="hy-AM"/>
              </w:rPr>
            </w:pPr>
            <w:r w:rsidRPr="005B0A4F">
              <w:rPr>
                <w:rFonts w:eastAsia="Times New Roman" w:cs="Times New Roman"/>
                <w:lang w:val="hy-AM"/>
              </w:rPr>
              <w:t>«Անասնաբուժու-թյան մասին» ՀՀ օրենքի 16-րդ հոդվածի 1-ին մասի 2-րդ կետ</w:t>
            </w:r>
          </w:p>
        </w:tc>
        <w:tc>
          <w:tcPr>
            <w:tcW w:w="1071" w:type="dxa"/>
          </w:tcPr>
          <w:p w:rsidR="005B0A4F" w:rsidRPr="005B0A4F" w:rsidRDefault="005B0A4F" w:rsidP="005B0A4F">
            <w:pPr>
              <w:jc w:val="center"/>
              <w:rPr>
                <w:rFonts w:eastAsia="Times New Roman" w:cs="Arial"/>
                <w:lang w:val="hy-AM"/>
              </w:rPr>
            </w:pPr>
          </w:p>
        </w:tc>
      </w:tr>
      <w:tr w:rsidR="005B0A4F" w:rsidRPr="003704A6" w:rsidTr="005B0A4F">
        <w:trPr>
          <w:trHeight w:val="394"/>
        </w:trPr>
        <w:tc>
          <w:tcPr>
            <w:tcW w:w="729" w:type="dxa"/>
          </w:tcPr>
          <w:p w:rsidR="005B0A4F" w:rsidRPr="005B0A4F" w:rsidRDefault="00C85F2F" w:rsidP="005B0A4F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1.3</w:t>
            </w:r>
          </w:p>
        </w:tc>
        <w:tc>
          <w:tcPr>
            <w:tcW w:w="3249" w:type="dxa"/>
          </w:tcPr>
          <w:p w:rsidR="005B0A4F" w:rsidRPr="005B0A4F" w:rsidRDefault="005B0A4F" w:rsidP="005B0A4F">
            <w:pPr>
              <w:pStyle w:val="NormalWeb"/>
              <w:shd w:val="clear" w:color="auto" w:fill="FCFBF8"/>
              <w:spacing w:line="182" w:lineRule="atLeast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5B0A4F">
              <w:rPr>
                <w:rFonts w:ascii="GHEA Grapalat" w:hAnsi="GHEA Grapalat"/>
                <w:color w:val="000000"/>
                <w:sz w:val="22"/>
                <w:szCs w:val="22"/>
              </w:rPr>
              <w:t>Ձկների</w:t>
            </w:r>
            <w:r w:rsidRPr="005B0A4F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բուժման նպատակով </w:t>
            </w:r>
            <w:r w:rsidRPr="005B0A4F">
              <w:rPr>
                <w:rFonts w:ascii="GHEA Grapalat" w:hAnsi="GHEA Grapalat"/>
                <w:color w:val="000000"/>
                <w:sz w:val="22"/>
                <w:szCs w:val="22"/>
              </w:rPr>
              <w:t>կիրառվում են</w:t>
            </w:r>
            <w:r w:rsidRPr="005B0A4F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5B0A4F">
              <w:rPr>
                <w:rFonts w:ascii="GHEA Grapalat" w:hAnsi="GHEA Grapalat"/>
                <w:color w:val="000000"/>
                <w:sz w:val="22"/>
                <w:szCs w:val="22"/>
              </w:rPr>
              <w:t xml:space="preserve">անհրաժեշտ </w:t>
            </w:r>
            <w:r w:rsidRPr="005B0A4F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անասնաբուժական դեղամիջոցներ </w:t>
            </w:r>
            <w:r w:rsidRPr="005B0A4F">
              <w:rPr>
                <w:rFonts w:ascii="GHEA Grapalat" w:hAnsi="GHEA Grapalat"/>
                <w:color w:val="000000"/>
                <w:sz w:val="22"/>
                <w:szCs w:val="22"/>
              </w:rPr>
              <w:t>և անասնաբուժական միջոցներ՝ պահպանելով դրանց</w:t>
            </w:r>
            <w:r w:rsidRPr="005B0A4F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օգտագործման պահանջները:</w:t>
            </w:r>
          </w:p>
        </w:tc>
        <w:tc>
          <w:tcPr>
            <w:tcW w:w="504" w:type="dxa"/>
            <w:vAlign w:val="center"/>
          </w:tcPr>
          <w:p w:rsidR="005B0A4F" w:rsidRPr="005B0A4F" w:rsidRDefault="005B0A4F" w:rsidP="005B0A4F">
            <w:pPr>
              <w:spacing w:before="100" w:beforeAutospacing="1" w:afterAutospacing="1"/>
              <w:jc w:val="center"/>
              <w:rPr>
                <w:rFonts w:eastAsia="Times New Roman" w:cs="Arial"/>
                <w:lang w:val="hy-AM"/>
              </w:rPr>
            </w:pPr>
          </w:p>
        </w:tc>
        <w:tc>
          <w:tcPr>
            <w:tcW w:w="540" w:type="dxa"/>
            <w:vAlign w:val="center"/>
          </w:tcPr>
          <w:p w:rsidR="005B0A4F" w:rsidRPr="005B0A4F" w:rsidRDefault="005B0A4F" w:rsidP="005B0A4F">
            <w:pPr>
              <w:spacing w:before="100" w:beforeAutospacing="1" w:afterAutospacing="1"/>
              <w:jc w:val="center"/>
              <w:rPr>
                <w:rFonts w:eastAsia="Times New Roman" w:cs="Arial"/>
                <w:lang w:val="hy-AM"/>
              </w:rPr>
            </w:pPr>
          </w:p>
        </w:tc>
        <w:tc>
          <w:tcPr>
            <w:tcW w:w="720" w:type="dxa"/>
            <w:vAlign w:val="center"/>
          </w:tcPr>
          <w:p w:rsidR="005B0A4F" w:rsidRPr="005B0A4F" w:rsidRDefault="005B0A4F" w:rsidP="005B0A4F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val="hy-AM"/>
              </w:rPr>
            </w:pPr>
          </w:p>
        </w:tc>
        <w:tc>
          <w:tcPr>
            <w:tcW w:w="873" w:type="dxa"/>
            <w:vAlign w:val="center"/>
          </w:tcPr>
          <w:p w:rsidR="005B0A4F" w:rsidRPr="005B0A4F" w:rsidRDefault="005B0A4F" w:rsidP="005B0A4F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val="hy-AM"/>
              </w:rPr>
            </w:pPr>
            <w:r w:rsidRPr="005B0A4F">
              <w:rPr>
                <w:rFonts w:eastAsia="Times New Roman" w:cs="Times New Roman"/>
                <w:lang w:val="hy-AM"/>
              </w:rPr>
              <w:t>3</w:t>
            </w:r>
          </w:p>
        </w:tc>
        <w:tc>
          <w:tcPr>
            <w:tcW w:w="1467" w:type="dxa"/>
            <w:vAlign w:val="center"/>
          </w:tcPr>
          <w:p w:rsidR="005B0A4F" w:rsidRPr="005B0A4F" w:rsidRDefault="005B0A4F" w:rsidP="005B0A4F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val="hy-AM"/>
              </w:rPr>
            </w:pPr>
            <w:r w:rsidRPr="005B0A4F">
              <w:rPr>
                <w:rFonts w:eastAsia="Times New Roman" w:cs="Times New Roman"/>
                <w:lang w:val="hy-AM"/>
              </w:rPr>
              <w:t>Ականադիտական և փաստա-թղթային զննում</w:t>
            </w:r>
          </w:p>
        </w:tc>
        <w:tc>
          <w:tcPr>
            <w:tcW w:w="1845" w:type="dxa"/>
            <w:vAlign w:val="center"/>
          </w:tcPr>
          <w:p w:rsidR="005B0A4F" w:rsidRPr="005B0A4F" w:rsidRDefault="005B0A4F" w:rsidP="005B0A4F">
            <w:pPr>
              <w:spacing w:before="100" w:beforeAutospacing="1" w:afterAutospacing="1"/>
              <w:jc w:val="center"/>
              <w:rPr>
                <w:rFonts w:eastAsia="Times New Roman" w:cs="Times New Roman"/>
                <w:lang w:val="hy-AM"/>
              </w:rPr>
            </w:pPr>
            <w:r w:rsidRPr="005B0A4F">
              <w:rPr>
                <w:rFonts w:eastAsia="Times New Roman" w:cs="Times New Roman"/>
                <w:lang w:val="hy-AM"/>
              </w:rPr>
              <w:t>«Անասնաբուժու-թյան մասին» ՀՀ օրենքի 16-րդ հոդվածի 1-ին մասի 7-րդ կետ</w:t>
            </w:r>
          </w:p>
        </w:tc>
        <w:tc>
          <w:tcPr>
            <w:tcW w:w="1071" w:type="dxa"/>
          </w:tcPr>
          <w:p w:rsidR="005B0A4F" w:rsidRPr="005B0A4F" w:rsidRDefault="005B0A4F" w:rsidP="005B0A4F">
            <w:pPr>
              <w:jc w:val="center"/>
              <w:rPr>
                <w:rFonts w:eastAsia="Times New Roman" w:cs="Arial"/>
                <w:lang w:val="hy-AM"/>
              </w:rPr>
            </w:pPr>
          </w:p>
        </w:tc>
      </w:tr>
      <w:tr w:rsidR="005B0A4F" w:rsidRPr="005B0A4F" w:rsidTr="005B0A4F">
        <w:trPr>
          <w:trHeight w:val="394"/>
        </w:trPr>
        <w:tc>
          <w:tcPr>
            <w:tcW w:w="729" w:type="dxa"/>
          </w:tcPr>
          <w:p w:rsidR="005B0A4F" w:rsidRPr="005B0A4F" w:rsidRDefault="00597A2F" w:rsidP="005B0A4F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1.4</w:t>
            </w:r>
          </w:p>
        </w:tc>
        <w:tc>
          <w:tcPr>
            <w:tcW w:w="3249" w:type="dxa"/>
          </w:tcPr>
          <w:p w:rsidR="005B0A4F" w:rsidRPr="005B0A4F" w:rsidRDefault="005B0A4F" w:rsidP="005B0A4F">
            <w:pPr>
              <w:spacing w:after="100" w:afterAutospacing="1"/>
              <w:rPr>
                <w:bCs/>
                <w:iCs/>
                <w:color w:val="000000"/>
              </w:rPr>
            </w:pPr>
            <w:r w:rsidRPr="005B0A4F">
              <w:rPr>
                <w:color w:val="000000"/>
              </w:rPr>
              <w:t>Ձ</w:t>
            </w:r>
            <w:r w:rsidRPr="005B0A4F">
              <w:rPr>
                <w:color w:val="000000"/>
                <w:lang w:val="hy-AM"/>
              </w:rPr>
              <w:t>կների վարակիչ հիվանդությունների կանխարգելմանն ու վերացմանն ուղղված միջոցառումների իրականացման ժամանակ</w:t>
            </w:r>
            <w:r w:rsidRPr="005B0A4F">
              <w:rPr>
                <w:bCs/>
                <w:iCs/>
                <w:color w:val="000000"/>
                <w:lang w:val="hy-AM"/>
              </w:rPr>
              <w:t xml:space="preserve"> օգտագործ</w:t>
            </w:r>
            <w:r w:rsidRPr="005B0A4F">
              <w:rPr>
                <w:bCs/>
                <w:iCs/>
                <w:color w:val="000000"/>
              </w:rPr>
              <w:t>վ</w:t>
            </w:r>
            <w:r w:rsidRPr="005B0A4F">
              <w:rPr>
                <w:bCs/>
                <w:iCs/>
                <w:color w:val="000000"/>
                <w:lang w:val="hy-AM"/>
              </w:rPr>
              <w:t xml:space="preserve">ել </w:t>
            </w:r>
            <w:r w:rsidRPr="005B0A4F">
              <w:rPr>
                <w:bCs/>
                <w:iCs/>
                <w:color w:val="000000"/>
              </w:rPr>
              <w:t>են</w:t>
            </w:r>
            <w:r w:rsidRPr="005B0A4F">
              <w:rPr>
                <w:color w:val="000000"/>
                <w:lang w:val="hy-AM"/>
              </w:rPr>
              <w:t xml:space="preserve"> </w:t>
            </w:r>
            <w:r w:rsidRPr="005B0A4F">
              <w:rPr>
                <w:rFonts w:eastAsia="Calibri" w:cs="Times New Roman"/>
                <w:color w:val="000000"/>
                <w:lang w:val="hy-AM"/>
              </w:rPr>
              <w:t xml:space="preserve">ՀՀ տարածքում  պետական գրանցում ստացած անասնաբուժական </w:t>
            </w:r>
            <w:r w:rsidRPr="005B0A4F">
              <w:rPr>
                <w:rFonts w:eastAsia="Calibri" w:cs="Times New Roman"/>
                <w:color w:val="000000"/>
                <w:lang w:val="hy-AM"/>
              </w:rPr>
              <w:lastRenderedPageBreak/>
              <w:t>դեղամիջոցներ:</w:t>
            </w:r>
          </w:p>
        </w:tc>
        <w:tc>
          <w:tcPr>
            <w:tcW w:w="504" w:type="dxa"/>
          </w:tcPr>
          <w:p w:rsidR="005B0A4F" w:rsidRPr="005B0A4F" w:rsidRDefault="005B0A4F" w:rsidP="005B0A4F">
            <w:pPr>
              <w:rPr>
                <w:rFonts w:eastAsia="Times New Roman"/>
                <w:lang w:val="hy-AM"/>
              </w:rPr>
            </w:pPr>
          </w:p>
        </w:tc>
        <w:tc>
          <w:tcPr>
            <w:tcW w:w="540" w:type="dxa"/>
            <w:vAlign w:val="center"/>
          </w:tcPr>
          <w:p w:rsidR="005B0A4F" w:rsidRPr="005B0A4F" w:rsidRDefault="005B0A4F" w:rsidP="005B0A4F">
            <w:pPr>
              <w:jc w:val="center"/>
              <w:rPr>
                <w:rFonts w:eastAsia="Times New Roman"/>
                <w:lang w:val="hy-AM"/>
              </w:rPr>
            </w:pPr>
          </w:p>
        </w:tc>
        <w:tc>
          <w:tcPr>
            <w:tcW w:w="720" w:type="dxa"/>
          </w:tcPr>
          <w:p w:rsidR="005B0A4F" w:rsidRPr="005B0A4F" w:rsidRDefault="005B0A4F" w:rsidP="005B0A4F">
            <w:pPr>
              <w:spacing w:before="100" w:beforeAutospacing="1" w:after="100" w:afterAutospacing="1"/>
              <w:jc w:val="center"/>
              <w:rPr>
                <w:rFonts w:eastAsia="Times New Roman"/>
                <w:lang w:val="hy-AM"/>
              </w:rPr>
            </w:pPr>
          </w:p>
        </w:tc>
        <w:tc>
          <w:tcPr>
            <w:tcW w:w="873" w:type="dxa"/>
            <w:vAlign w:val="center"/>
          </w:tcPr>
          <w:p w:rsidR="005B0A4F" w:rsidRPr="005B0A4F" w:rsidRDefault="005B0A4F" w:rsidP="005B0A4F">
            <w:pPr>
              <w:spacing w:before="100" w:beforeAutospacing="1" w:after="100" w:afterAutospacing="1"/>
              <w:jc w:val="center"/>
              <w:rPr>
                <w:rFonts w:eastAsia="Times New Roman"/>
              </w:rPr>
            </w:pPr>
            <w:r w:rsidRPr="005B0A4F">
              <w:rPr>
                <w:rFonts w:eastAsia="Times New Roman"/>
              </w:rPr>
              <w:t>3</w:t>
            </w:r>
          </w:p>
        </w:tc>
        <w:tc>
          <w:tcPr>
            <w:tcW w:w="1467" w:type="dxa"/>
          </w:tcPr>
          <w:p w:rsidR="005B0A4F" w:rsidRPr="005B0A4F" w:rsidRDefault="005B0A4F" w:rsidP="005B0A4F">
            <w:pPr>
              <w:spacing w:before="100" w:beforeAutospacing="1" w:after="100" w:afterAutospacing="1"/>
              <w:jc w:val="center"/>
              <w:rPr>
                <w:rFonts w:eastAsia="Times New Roman"/>
              </w:rPr>
            </w:pPr>
            <w:r w:rsidRPr="005B0A4F">
              <w:rPr>
                <w:rFonts w:eastAsia="Times New Roman" w:cs="Times New Roman"/>
                <w:lang w:val="hy-AM"/>
              </w:rPr>
              <w:t>Փաստա</w:t>
            </w:r>
            <w:r w:rsidRPr="005B0A4F">
              <w:rPr>
                <w:rFonts w:eastAsia="Times New Roman" w:cs="Times New Roman"/>
              </w:rPr>
              <w:t>-</w:t>
            </w:r>
            <w:r w:rsidRPr="005B0A4F">
              <w:rPr>
                <w:rFonts w:eastAsia="Times New Roman" w:cs="Times New Roman"/>
                <w:lang w:val="hy-AM"/>
              </w:rPr>
              <w:t xml:space="preserve">թղթային </w:t>
            </w:r>
            <w:r w:rsidRPr="005B0A4F">
              <w:rPr>
                <w:rFonts w:eastAsia="Times New Roman" w:cs="Times New Roman"/>
              </w:rPr>
              <w:t>զննում</w:t>
            </w:r>
          </w:p>
        </w:tc>
        <w:tc>
          <w:tcPr>
            <w:tcW w:w="1845" w:type="dxa"/>
          </w:tcPr>
          <w:p w:rsidR="005B0A4F" w:rsidRPr="005B0A4F" w:rsidRDefault="005B0A4F" w:rsidP="005B0A4F">
            <w:pPr>
              <w:jc w:val="center"/>
              <w:rPr>
                <w:rFonts w:eastAsia="Times New Roman" w:cs="Arial"/>
                <w:lang w:val="hy-AM"/>
              </w:rPr>
            </w:pPr>
            <w:r w:rsidRPr="005B0A4F">
              <w:rPr>
                <w:rFonts w:eastAsia="Times New Roman" w:cs="Arial"/>
                <w:lang w:val="hy-AM"/>
              </w:rPr>
              <w:t>«Անասնա-բուժության</w:t>
            </w:r>
          </w:p>
          <w:p w:rsidR="005B0A4F" w:rsidRPr="005B0A4F" w:rsidRDefault="005B0A4F" w:rsidP="005B0A4F">
            <w:pPr>
              <w:jc w:val="center"/>
              <w:rPr>
                <w:rFonts w:eastAsia="Times New Roman" w:cs="Arial"/>
                <w:lang w:val="hy-AM"/>
              </w:rPr>
            </w:pPr>
            <w:r w:rsidRPr="005B0A4F">
              <w:rPr>
                <w:rFonts w:eastAsia="Times New Roman" w:cs="Arial"/>
                <w:lang w:val="hy-AM"/>
              </w:rPr>
              <w:t xml:space="preserve">մասին» ՀՀ օրենքի 28-րդ </w:t>
            </w:r>
            <w:r w:rsidRPr="005B0A4F">
              <w:rPr>
                <w:bCs/>
                <w:iCs/>
                <w:lang w:val="hy-AM"/>
              </w:rPr>
              <w:t>հոդվածի 2-րդ մաս</w:t>
            </w:r>
          </w:p>
        </w:tc>
        <w:tc>
          <w:tcPr>
            <w:tcW w:w="1071" w:type="dxa"/>
          </w:tcPr>
          <w:p w:rsidR="005B0A4F" w:rsidRPr="005B0A4F" w:rsidRDefault="005B0A4F" w:rsidP="005B0A4F">
            <w:pPr>
              <w:jc w:val="center"/>
              <w:rPr>
                <w:rFonts w:eastAsia="Times New Roman" w:cs="Arial"/>
                <w:lang w:val="hy-AM"/>
              </w:rPr>
            </w:pPr>
          </w:p>
        </w:tc>
      </w:tr>
      <w:tr w:rsidR="005B0A4F" w:rsidRPr="005B0A4F" w:rsidTr="005B0A4F">
        <w:trPr>
          <w:trHeight w:val="735"/>
        </w:trPr>
        <w:tc>
          <w:tcPr>
            <w:tcW w:w="729" w:type="dxa"/>
          </w:tcPr>
          <w:p w:rsidR="005B0A4F" w:rsidRPr="005B0A4F" w:rsidRDefault="005B0A4F" w:rsidP="005B0A4F">
            <w:pPr>
              <w:spacing w:before="100" w:beforeAutospacing="1" w:after="100" w:afterAutospacing="1"/>
              <w:jc w:val="center"/>
              <w:rPr>
                <w:rFonts w:eastAsia="Times New Roman"/>
                <w:lang w:val="hy-AM"/>
              </w:rPr>
            </w:pPr>
            <w:r w:rsidRPr="005B0A4F">
              <w:rPr>
                <w:rFonts w:eastAsia="Times New Roman"/>
              </w:rPr>
              <w:lastRenderedPageBreak/>
              <w:t>2</w:t>
            </w:r>
            <w:r w:rsidRPr="005B0A4F">
              <w:rPr>
                <w:rFonts w:eastAsia="Times New Roman"/>
                <w:lang w:val="hy-AM"/>
              </w:rPr>
              <w:t>.</w:t>
            </w:r>
          </w:p>
        </w:tc>
        <w:tc>
          <w:tcPr>
            <w:tcW w:w="3249" w:type="dxa"/>
          </w:tcPr>
          <w:p w:rsidR="005B0A4F" w:rsidRPr="005B0A4F" w:rsidRDefault="005B0A4F" w:rsidP="005B0A4F">
            <w:pPr>
              <w:rPr>
                <w:b/>
                <w:color w:val="000000"/>
                <w:shd w:val="clear" w:color="auto" w:fill="FFFFFF"/>
                <w:lang w:val="hy-AM"/>
              </w:rPr>
            </w:pPr>
            <w:r w:rsidRPr="005B0A4F">
              <w:rPr>
                <w:b/>
                <w:color w:val="000000"/>
                <w:shd w:val="clear" w:color="auto" w:fill="FFFFFF"/>
                <w:lang w:val="hy-AM"/>
              </w:rPr>
              <w:t>ԱՇԽԱՏՈՂՆԵՐԻ ԱՆՁՆԱԿԱՆ ՀԻԳԻԵՆԱ</w:t>
            </w:r>
          </w:p>
        </w:tc>
        <w:tc>
          <w:tcPr>
            <w:tcW w:w="504" w:type="dxa"/>
          </w:tcPr>
          <w:p w:rsidR="005B0A4F" w:rsidRPr="005B0A4F" w:rsidRDefault="005B0A4F" w:rsidP="005B0A4F">
            <w:pPr>
              <w:rPr>
                <w:rFonts w:eastAsia="Times New Roman" w:cs="Arial"/>
                <w:lang w:val="hy-AM"/>
              </w:rPr>
            </w:pPr>
          </w:p>
        </w:tc>
        <w:tc>
          <w:tcPr>
            <w:tcW w:w="540" w:type="dxa"/>
          </w:tcPr>
          <w:p w:rsidR="005B0A4F" w:rsidRPr="005B0A4F" w:rsidRDefault="005B0A4F" w:rsidP="005B0A4F">
            <w:pPr>
              <w:rPr>
                <w:rFonts w:eastAsia="Times New Roman" w:cs="Arial"/>
                <w:lang w:val="hy-AM"/>
              </w:rPr>
            </w:pPr>
          </w:p>
        </w:tc>
        <w:tc>
          <w:tcPr>
            <w:tcW w:w="720" w:type="dxa"/>
          </w:tcPr>
          <w:p w:rsidR="005B0A4F" w:rsidRPr="005B0A4F" w:rsidRDefault="005B0A4F" w:rsidP="005B0A4F">
            <w:pPr>
              <w:rPr>
                <w:rFonts w:eastAsia="Times New Roman" w:cs="Arial"/>
                <w:lang w:val="hy-AM"/>
              </w:rPr>
            </w:pPr>
          </w:p>
        </w:tc>
        <w:tc>
          <w:tcPr>
            <w:tcW w:w="873" w:type="dxa"/>
            <w:vAlign w:val="center"/>
          </w:tcPr>
          <w:p w:rsidR="005B0A4F" w:rsidRPr="005B0A4F" w:rsidRDefault="005B0A4F" w:rsidP="005B0A4F">
            <w:pPr>
              <w:jc w:val="center"/>
              <w:rPr>
                <w:rFonts w:eastAsia="Times New Roman" w:cs="Arial"/>
                <w:lang w:val="hy-AM"/>
              </w:rPr>
            </w:pPr>
          </w:p>
        </w:tc>
        <w:tc>
          <w:tcPr>
            <w:tcW w:w="1467" w:type="dxa"/>
            <w:vAlign w:val="center"/>
          </w:tcPr>
          <w:p w:rsidR="005B0A4F" w:rsidRPr="005B0A4F" w:rsidRDefault="005B0A4F" w:rsidP="005B0A4F">
            <w:pPr>
              <w:rPr>
                <w:rFonts w:eastAsia="Times New Roman" w:cs="Arial"/>
                <w:lang w:val="hy-AM"/>
              </w:rPr>
            </w:pPr>
          </w:p>
        </w:tc>
        <w:tc>
          <w:tcPr>
            <w:tcW w:w="1845" w:type="dxa"/>
          </w:tcPr>
          <w:p w:rsidR="005B0A4F" w:rsidRPr="005B0A4F" w:rsidRDefault="005B0A4F" w:rsidP="005B0A4F">
            <w:pPr>
              <w:rPr>
                <w:rFonts w:eastAsia="Times New Roman" w:cs="Times New Roman"/>
                <w:lang w:val="hy-AM"/>
              </w:rPr>
            </w:pPr>
          </w:p>
        </w:tc>
        <w:tc>
          <w:tcPr>
            <w:tcW w:w="1071" w:type="dxa"/>
          </w:tcPr>
          <w:p w:rsidR="005B0A4F" w:rsidRPr="005B0A4F" w:rsidRDefault="005B0A4F" w:rsidP="005B0A4F">
            <w:pPr>
              <w:ind w:firstLine="383"/>
              <w:jc w:val="center"/>
              <w:rPr>
                <w:rFonts w:eastAsia="Times New Roman" w:cs="Arial"/>
                <w:lang w:val="hy-AM"/>
              </w:rPr>
            </w:pPr>
          </w:p>
        </w:tc>
      </w:tr>
      <w:tr w:rsidR="005B0A4F" w:rsidRPr="003704A6" w:rsidTr="005B0A4F">
        <w:trPr>
          <w:trHeight w:val="2125"/>
        </w:trPr>
        <w:tc>
          <w:tcPr>
            <w:tcW w:w="729" w:type="dxa"/>
          </w:tcPr>
          <w:p w:rsidR="005B0A4F" w:rsidRPr="005B0A4F" w:rsidRDefault="005B0A4F" w:rsidP="005B0A4F">
            <w:pPr>
              <w:spacing w:before="100" w:beforeAutospacing="1" w:after="100" w:afterAutospacing="1"/>
              <w:jc w:val="both"/>
              <w:rPr>
                <w:rFonts w:eastAsia="Times New Roman"/>
                <w:lang w:val="hy-AM"/>
              </w:rPr>
            </w:pPr>
            <w:r w:rsidRPr="005B0A4F">
              <w:rPr>
                <w:rFonts w:eastAsia="Times New Roman"/>
              </w:rPr>
              <w:t>2</w:t>
            </w:r>
            <w:r w:rsidRPr="005B0A4F">
              <w:rPr>
                <w:rFonts w:eastAsia="Times New Roman"/>
                <w:lang w:val="hy-AM"/>
              </w:rPr>
              <w:t>.1</w:t>
            </w:r>
          </w:p>
        </w:tc>
        <w:tc>
          <w:tcPr>
            <w:tcW w:w="3249" w:type="dxa"/>
          </w:tcPr>
          <w:p w:rsidR="005B0A4F" w:rsidRPr="005B0A4F" w:rsidRDefault="005B0A4F" w:rsidP="005B0A4F">
            <w:pPr>
              <w:rPr>
                <w:color w:val="000000"/>
                <w:shd w:val="clear" w:color="auto" w:fill="FFFFFF"/>
                <w:lang w:val="hy-AM"/>
              </w:rPr>
            </w:pPr>
            <w:r w:rsidRPr="005B0A4F">
              <w:rPr>
                <w:color w:val="000000"/>
                <w:shd w:val="clear" w:color="auto" w:fill="FFFFFF"/>
                <w:lang w:val="hy-AM"/>
              </w:rPr>
              <w:t>Սննդի հետ անմիջականորեն շփվող անձնակազմը ենթարկվել է նախնական և պարբերական բժշկական զննությունների և ունի սանիտարական գրքույկ:</w:t>
            </w:r>
          </w:p>
          <w:p w:rsidR="005B0A4F" w:rsidRPr="005B0A4F" w:rsidRDefault="005B0A4F" w:rsidP="005B0A4F">
            <w:pPr>
              <w:rPr>
                <w:rStyle w:val="Strong"/>
                <w:b w:val="0"/>
                <w:color w:val="FF0000"/>
                <w:shd w:val="clear" w:color="auto" w:fill="FFFFFF"/>
                <w:lang w:val="hy-AM"/>
              </w:rPr>
            </w:pPr>
          </w:p>
        </w:tc>
        <w:tc>
          <w:tcPr>
            <w:tcW w:w="504" w:type="dxa"/>
          </w:tcPr>
          <w:p w:rsidR="005B0A4F" w:rsidRPr="005B0A4F" w:rsidRDefault="005B0A4F" w:rsidP="005B0A4F">
            <w:pPr>
              <w:rPr>
                <w:rFonts w:eastAsia="Times New Roman" w:cs="Arial"/>
                <w:lang w:val="hy-AM"/>
              </w:rPr>
            </w:pPr>
          </w:p>
        </w:tc>
        <w:tc>
          <w:tcPr>
            <w:tcW w:w="540" w:type="dxa"/>
          </w:tcPr>
          <w:p w:rsidR="005B0A4F" w:rsidRPr="005B0A4F" w:rsidRDefault="005B0A4F" w:rsidP="005B0A4F">
            <w:pPr>
              <w:rPr>
                <w:rFonts w:eastAsia="Times New Roman" w:cs="Arial"/>
                <w:lang w:val="hy-AM"/>
              </w:rPr>
            </w:pPr>
          </w:p>
        </w:tc>
        <w:tc>
          <w:tcPr>
            <w:tcW w:w="720" w:type="dxa"/>
          </w:tcPr>
          <w:p w:rsidR="005B0A4F" w:rsidRPr="005B0A4F" w:rsidRDefault="005B0A4F" w:rsidP="005B0A4F">
            <w:pPr>
              <w:rPr>
                <w:rFonts w:eastAsia="Times New Roman" w:cs="Arial"/>
                <w:lang w:val="hy-AM"/>
              </w:rPr>
            </w:pPr>
          </w:p>
        </w:tc>
        <w:tc>
          <w:tcPr>
            <w:tcW w:w="873" w:type="dxa"/>
            <w:vAlign w:val="center"/>
          </w:tcPr>
          <w:p w:rsidR="005B0A4F" w:rsidRPr="005B0A4F" w:rsidRDefault="005B0A4F" w:rsidP="005B0A4F">
            <w:pPr>
              <w:jc w:val="center"/>
              <w:rPr>
                <w:rFonts w:eastAsia="Times New Roman" w:cs="Arial"/>
                <w:lang w:val="hy-AM"/>
              </w:rPr>
            </w:pPr>
            <w:r w:rsidRPr="005B0A4F">
              <w:rPr>
                <w:rFonts w:eastAsia="Times New Roman" w:cs="Arial"/>
                <w:lang w:val="hy-AM"/>
              </w:rPr>
              <w:t>3</w:t>
            </w:r>
          </w:p>
        </w:tc>
        <w:tc>
          <w:tcPr>
            <w:tcW w:w="1467" w:type="dxa"/>
            <w:vAlign w:val="center"/>
          </w:tcPr>
          <w:p w:rsidR="005B0A4F" w:rsidRPr="005B0A4F" w:rsidRDefault="005B0A4F" w:rsidP="005B0A4F">
            <w:pPr>
              <w:jc w:val="center"/>
              <w:rPr>
                <w:rFonts w:eastAsia="Times New Roman" w:cs="Arial"/>
                <w:lang w:val="hy-AM"/>
              </w:rPr>
            </w:pPr>
            <w:r w:rsidRPr="005B0A4F">
              <w:rPr>
                <w:rFonts w:eastAsia="Times New Roman" w:cs="Arial"/>
                <w:lang w:val="hy-AM"/>
              </w:rPr>
              <w:t>Փաստա-թղթային զննում</w:t>
            </w:r>
          </w:p>
        </w:tc>
        <w:tc>
          <w:tcPr>
            <w:tcW w:w="1845" w:type="dxa"/>
          </w:tcPr>
          <w:p w:rsidR="005B0A4F" w:rsidRPr="00C85F2F" w:rsidRDefault="005B0A4F" w:rsidP="005B0A4F">
            <w:pPr>
              <w:jc w:val="center"/>
              <w:rPr>
                <w:color w:val="000000"/>
                <w:shd w:val="clear" w:color="auto" w:fill="FFFFFF"/>
                <w:lang w:val="hy-AM"/>
              </w:rPr>
            </w:pPr>
            <w:r w:rsidRPr="005B0A4F">
              <w:rPr>
                <w:color w:val="000000"/>
                <w:shd w:val="clear" w:color="auto" w:fill="FFFFFF"/>
                <w:lang w:val="hy-AM"/>
              </w:rPr>
              <w:t>ՀՀ կառավարու-թյան 27.03.2003թ.  N 347-Ն  որոշման N 1 հավելվածի 21-րդ կետ, N 2 հավելվածի 1-ին կետ,</w:t>
            </w:r>
          </w:p>
          <w:p w:rsidR="005B0A4F" w:rsidRPr="005B0A4F" w:rsidRDefault="005B0A4F" w:rsidP="005B0A4F">
            <w:pPr>
              <w:jc w:val="center"/>
              <w:rPr>
                <w:rFonts w:eastAsia="Times New Roman"/>
                <w:lang w:val="hy-AM"/>
              </w:rPr>
            </w:pPr>
            <w:r w:rsidRPr="005B0A4F">
              <w:rPr>
                <w:color w:val="000000"/>
                <w:shd w:val="clear" w:color="auto" w:fill="FFFFFF"/>
                <w:lang w:val="hy-AM"/>
              </w:rPr>
              <w:t>ՀՀ կառավարու-թյան 20.01.2011թ. N34-Ն որոշման հավելվածի 55-րդ կետ</w:t>
            </w:r>
          </w:p>
        </w:tc>
        <w:tc>
          <w:tcPr>
            <w:tcW w:w="1071" w:type="dxa"/>
          </w:tcPr>
          <w:p w:rsidR="005B0A4F" w:rsidRPr="005B0A4F" w:rsidRDefault="005B0A4F" w:rsidP="005B0A4F">
            <w:pPr>
              <w:rPr>
                <w:rFonts w:eastAsia="Times New Roman" w:cs="Arial"/>
                <w:lang w:val="hy-AM"/>
              </w:rPr>
            </w:pPr>
          </w:p>
        </w:tc>
      </w:tr>
    </w:tbl>
    <w:p w:rsidR="0009551B" w:rsidRPr="005B0A4F" w:rsidRDefault="0009551B" w:rsidP="0009551B">
      <w:pPr>
        <w:rPr>
          <w:rFonts w:cs="Sylfaen"/>
          <w:lang w:val="hy-AM"/>
        </w:rPr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7174"/>
        <w:gridCol w:w="766"/>
        <w:gridCol w:w="518"/>
        <w:gridCol w:w="518"/>
      </w:tblGrid>
      <w:tr w:rsidR="0009551B" w:rsidRPr="005B0A4F" w:rsidTr="0040710C">
        <w:tc>
          <w:tcPr>
            <w:tcW w:w="540" w:type="dxa"/>
          </w:tcPr>
          <w:p w:rsidR="0009551B" w:rsidRPr="005B0A4F" w:rsidRDefault="0009551B" w:rsidP="0040710C">
            <w:pPr>
              <w:rPr>
                <w:lang w:val="hy-AM"/>
              </w:rPr>
            </w:pPr>
            <w:r w:rsidRPr="005B0A4F">
              <w:rPr>
                <w:lang w:val="hy-AM"/>
              </w:rPr>
              <w:t>1.</w:t>
            </w:r>
          </w:p>
        </w:tc>
        <w:tc>
          <w:tcPr>
            <w:tcW w:w="7174" w:type="dxa"/>
          </w:tcPr>
          <w:p w:rsidR="0009551B" w:rsidRPr="005B0A4F" w:rsidRDefault="0009551B" w:rsidP="00814B7F">
            <w:pPr>
              <w:spacing w:after="0"/>
              <w:rPr>
                <w:lang w:val="hy-AM"/>
              </w:rPr>
            </w:pPr>
            <w:r w:rsidRPr="005B0A4F">
              <w:rPr>
                <w:lang w:val="hy-AM"/>
              </w:rPr>
              <w:t>«Այո»-առկա է, համապատասխանում է, բավարարում է</w:t>
            </w:r>
          </w:p>
          <w:p w:rsidR="00814B7F" w:rsidRPr="005B0A4F" w:rsidRDefault="00814B7F" w:rsidP="00814B7F">
            <w:pPr>
              <w:spacing w:after="0"/>
              <w:rPr>
                <w:lang w:val="hy-AM"/>
              </w:rPr>
            </w:pPr>
            <w:r w:rsidRPr="005B0A4F">
              <w:rPr>
                <w:lang w:val="hy-AM"/>
              </w:rPr>
              <w:t>(«Այո»` նշվում է հարցում ներառված պահանջների կեսի և կեսից ավելիի դրական պատասխանի դեպքում, որը չի կշռավորվում)</w:t>
            </w:r>
          </w:p>
        </w:tc>
        <w:tc>
          <w:tcPr>
            <w:tcW w:w="766" w:type="dxa"/>
          </w:tcPr>
          <w:p w:rsidR="0009551B" w:rsidRPr="005B0A4F" w:rsidRDefault="0009551B" w:rsidP="0040710C">
            <w:pPr>
              <w:rPr>
                <w:lang w:val="hy-AM"/>
              </w:rPr>
            </w:pPr>
            <w:r w:rsidRPr="005B0A4F">
              <w:rPr>
                <w:lang w:val="hy-AM"/>
              </w:rPr>
              <w:t>V</w:t>
            </w:r>
          </w:p>
        </w:tc>
        <w:tc>
          <w:tcPr>
            <w:tcW w:w="518" w:type="dxa"/>
          </w:tcPr>
          <w:p w:rsidR="0009551B" w:rsidRPr="005B0A4F" w:rsidRDefault="0009551B" w:rsidP="0040710C">
            <w:pPr>
              <w:rPr>
                <w:lang w:val="hy-AM"/>
              </w:rPr>
            </w:pPr>
          </w:p>
        </w:tc>
        <w:tc>
          <w:tcPr>
            <w:tcW w:w="518" w:type="dxa"/>
          </w:tcPr>
          <w:p w:rsidR="0009551B" w:rsidRPr="005B0A4F" w:rsidRDefault="0009551B" w:rsidP="0040710C">
            <w:pPr>
              <w:rPr>
                <w:lang w:val="hy-AM"/>
              </w:rPr>
            </w:pPr>
          </w:p>
        </w:tc>
      </w:tr>
      <w:tr w:rsidR="0009551B" w:rsidRPr="005B0A4F" w:rsidTr="0040710C">
        <w:tc>
          <w:tcPr>
            <w:tcW w:w="540" w:type="dxa"/>
          </w:tcPr>
          <w:p w:rsidR="0009551B" w:rsidRPr="005B0A4F" w:rsidRDefault="0009551B" w:rsidP="0040710C">
            <w:pPr>
              <w:rPr>
                <w:lang w:val="hy-AM"/>
              </w:rPr>
            </w:pPr>
            <w:r w:rsidRPr="005B0A4F">
              <w:rPr>
                <w:lang w:val="hy-AM"/>
              </w:rPr>
              <w:t>2.</w:t>
            </w:r>
          </w:p>
        </w:tc>
        <w:tc>
          <w:tcPr>
            <w:tcW w:w="7174" w:type="dxa"/>
          </w:tcPr>
          <w:p w:rsidR="0009551B" w:rsidRPr="005B0A4F" w:rsidRDefault="0009551B" w:rsidP="00814B7F">
            <w:pPr>
              <w:spacing w:after="0"/>
              <w:rPr>
                <w:lang w:val="hy-AM"/>
              </w:rPr>
            </w:pPr>
            <w:r w:rsidRPr="005B0A4F">
              <w:rPr>
                <w:lang w:val="hy-AM"/>
              </w:rPr>
              <w:t>«Ոչ»-ոչ, առկա չէ, չի համապատասխանում, չի բավարարում</w:t>
            </w:r>
          </w:p>
          <w:p w:rsidR="00814B7F" w:rsidRPr="005B0A4F" w:rsidRDefault="00814B7F" w:rsidP="00814B7F">
            <w:pPr>
              <w:spacing w:after="0"/>
              <w:rPr>
                <w:lang w:val="hy-AM"/>
              </w:rPr>
            </w:pPr>
            <w:r w:rsidRPr="005B0A4F">
              <w:rPr>
                <w:lang w:val="hy-AM"/>
              </w:rPr>
              <w:t>(«Ոչ»` նշվում է հարցում ներառված պահանջների` մինչև կեսի դրական պատասխանի դեպքում, որը կշռավորվում է)</w:t>
            </w:r>
          </w:p>
        </w:tc>
        <w:tc>
          <w:tcPr>
            <w:tcW w:w="766" w:type="dxa"/>
          </w:tcPr>
          <w:p w:rsidR="0009551B" w:rsidRPr="005B0A4F" w:rsidRDefault="0009551B" w:rsidP="0040710C">
            <w:pPr>
              <w:rPr>
                <w:lang w:val="hy-AM"/>
              </w:rPr>
            </w:pPr>
          </w:p>
        </w:tc>
        <w:tc>
          <w:tcPr>
            <w:tcW w:w="518" w:type="dxa"/>
          </w:tcPr>
          <w:p w:rsidR="0009551B" w:rsidRPr="005B0A4F" w:rsidRDefault="0009551B" w:rsidP="0040710C">
            <w:pPr>
              <w:rPr>
                <w:lang w:val="hy-AM"/>
              </w:rPr>
            </w:pPr>
            <w:r w:rsidRPr="005B0A4F">
              <w:rPr>
                <w:lang w:val="hy-AM"/>
              </w:rPr>
              <w:t>V</w:t>
            </w:r>
          </w:p>
        </w:tc>
        <w:tc>
          <w:tcPr>
            <w:tcW w:w="518" w:type="dxa"/>
          </w:tcPr>
          <w:p w:rsidR="0009551B" w:rsidRPr="005B0A4F" w:rsidRDefault="0009551B" w:rsidP="0040710C">
            <w:pPr>
              <w:rPr>
                <w:lang w:val="hy-AM"/>
              </w:rPr>
            </w:pPr>
          </w:p>
        </w:tc>
      </w:tr>
      <w:tr w:rsidR="0009551B" w:rsidRPr="00EA525A" w:rsidTr="0040710C">
        <w:tc>
          <w:tcPr>
            <w:tcW w:w="540" w:type="dxa"/>
          </w:tcPr>
          <w:p w:rsidR="0009551B" w:rsidRPr="005B0A4F" w:rsidRDefault="002747A5" w:rsidP="0040710C">
            <w:pPr>
              <w:rPr>
                <w:lang w:val="hy-AM"/>
              </w:rPr>
            </w:pPr>
            <w:r w:rsidRPr="005B0A4F">
              <w:t>3</w:t>
            </w:r>
            <w:r w:rsidR="0009551B" w:rsidRPr="005B0A4F">
              <w:rPr>
                <w:lang w:val="hy-AM"/>
              </w:rPr>
              <w:t>.</w:t>
            </w:r>
          </w:p>
        </w:tc>
        <w:tc>
          <w:tcPr>
            <w:tcW w:w="7174" w:type="dxa"/>
          </w:tcPr>
          <w:p w:rsidR="0009551B" w:rsidRPr="005B0A4F" w:rsidRDefault="0009551B" w:rsidP="0040710C">
            <w:pPr>
              <w:rPr>
                <w:lang w:val="hy-AM"/>
              </w:rPr>
            </w:pPr>
            <w:r w:rsidRPr="005B0A4F">
              <w:rPr>
                <w:lang w:val="hy-AM"/>
              </w:rPr>
              <w:t>«</w:t>
            </w:r>
            <w:r w:rsidRPr="005B0A4F">
              <w:rPr>
                <w:rFonts w:cs="Sylfaen"/>
                <w:lang w:val="hy-AM"/>
              </w:rPr>
              <w:t>Չ</w:t>
            </w:r>
            <w:r w:rsidRPr="005B0A4F">
              <w:rPr>
                <w:lang w:val="hy-AM"/>
              </w:rPr>
              <w:t>/</w:t>
            </w:r>
            <w:r w:rsidRPr="005B0A4F">
              <w:rPr>
                <w:rFonts w:cs="Sylfaen"/>
                <w:lang w:val="hy-AM"/>
              </w:rPr>
              <w:t>Պ</w:t>
            </w:r>
            <w:r w:rsidRPr="005B0A4F">
              <w:rPr>
                <w:lang w:val="hy-AM"/>
              </w:rPr>
              <w:t>»</w:t>
            </w:r>
            <w:r w:rsidRPr="005B0A4F">
              <w:rPr>
                <w:rFonts w:cs="Sylfaen"/>
                <w:lang w:val="hy-AM"/>
              </w:rPr>
              <w:t>՝</w:t>
            </w:r>
            <w:r w:rsidRPr="005B0A4F">
              <w:rPr>
                <w:lang w:val="hy-AM"/>
              </w:rPr>
              <w:t xml:space="preserve"> </w:t>
            </w:r>
            <w:r w:rsidRPr="005B0A4F">
              <w:rPr>
                <w:rFonts w:cs="Sylfaen"/>
                <w:lang w:val="hy-AM"/>
              </w:rPr>
              <w:t>չի</w:t>
            </w:r>
            <w:r w:rsidRPr="005B0A4F">
              <w:rPr>
                <w:lang w:val="hy-AM"/>
              </w:rPr>
              <w:t xml:space="preserve"> </w:t>
            </w:r>
            <w:r w:rsidRPr="005B0A4F">
              <w:rPr>
                <w:rFonts w:cs="Sylfaen"/>
                <w:lang w:val="hy-AM"/>
              </w:rPr>
              <w:t>պահանջվում</w:t>
            </w:r>
            <w:r w:rsidRPr="005B0A4F">
              <w:rPr>
                <w:lang w:val="hy-AM"/>
              </w:rPr>
              <w:t xml:space="preserve">, </w:t>
            </w:r>
            <w:r w:rsidRPr="005B0A4F">
              <w:rPr>
                <w:rFonts w:cs="Sylfaen"/>
                <w:lang w:val="hy-AM"/>
              </w:rPr>
              <w:t>չի</w:t>
            </w:r>
            <w:r w:rsidRPr="005B0A4F">
              <w:rPr>
                <w:lang w:val="hy-AM"/>
              </w:rPr>
              <w:t xml:space="preserve"> </w:t>
            </w:r>
            <w:r w:rsidRPr="005B0A4F">
              <w:rPr>
                <w:rFonts w:cs="Sylfaen"/>
                <w:lang w:val="hy-AM"/>
              </w:rPr>
              <w:t>վերաբերվում</w:t>
            </w:r>
          </w:p>
        </w:tc>
        <w:tc>
          <w:tcPr>
            <w:tcW w:w="766" w:type="dxa"/>
          </w:tcPr>
          <w:p w:rsidR="0009551B" w:rsidRPr="005B0A4F" w:rsidRDefault="0009551B" w:rsidP="0040710C">
            <w:pPr>
              <w:rPr>
                <w:lang w:val="hy-AM"/>
              </w:rPr>
            </w:pPr>
          </w:p>
        </w:tc>
        <w:tc>
          <w:tcPr>
            <w:tcW w:w="518" w:type="dxa"/>
          </w:tcPr>
          <w:p w:rsidR="0009551B" w:rsidRPr="005B0A4F" w:rsidRDefault="0009551B" w:rsidP="0040710C">
            <w:pPr>
              <w:rPr>
                <w:lang w:val="hy-AM"/>
              </w:rPr>
            </w:pPr>
          </w:p>
        </w:tc>
        <w:tc>
          <w:tcPr>
            <w:tcW w:w="518" w:type="dxa"/>
          </w:tcPr>
          <w:p w:rsidR="0009551B" w:rsidRPr="00EA525A" w:rsidRDefault="0009551B" w:rsidP="0040710C">
            <w:pPr>
              <w:rPr>
                <w:lang w:val="hy-AM"/>
              </w:rPr>
            </w:pPr>
            <w:r w:rsidRPr="005B0A4F">
              <w:rPr>
                <w:lang w:val="hy-AM"/>
              </w:rPr>
              <w:t>V</w:t>
            </w:r>
          </w:p>
        </w:tc>
      </w:tr>
      <w:tr w:rsidR="001C2ACF" w:rsidRPr="00EA525A" w:rsidTr="0040710C">
        <w:tc>
          <w:tcPr>
            <w:tcW w:w="540" w:type="dxa"/>
          </w:tcPr>
          <w:p w:rsidR="001C2ACF" w:rsidRPr="00EA525A" w:rsidRDefault="001C2ACF" w:rsidP="0040710C">
            <w:pPr>
              <w:rPr>
                <w:lang w:val="hy-AM"/>
              </w:rPr>
            </w:pPr>
          </w:p>
        </w:tc>
        <w:tc>
          <w:tcPr>
            <w:tcW w:w="7174" w:type="dxa"/>
          </w:tcPr>
          <w:p w:rsidR="001C2ACF" w:rsidRPr="00EA525A" w:rsidRDefault="001C2ACF" w:rsidP="0040710C">
            <w:pPr>
              <w:rPr>
                <w:lang w:val="hy-AM"/>
              </w:rPr>
            </w:pPr>
          </w:p>
        </w:tc>
        <w:tc>
          <w:tcPr>
            <w:tcW w:w="766" w:type="dxa"/>
          </w:tcPr>
          <w:p w:rsidR="001C2ACF" w:rsidRPr="00EA525A" w:rsidRDefault="001C2ACF" w:rsidP="0040710C">
            <w:pPr>
              <w:rPr>
                <w:lang w:val="hy-AM"/>
              </w:rPr>
            </w:pPr>
          </w:p>
        </w:tc>
        <w:tc>
          <w:tcPr>
            <w:tcW w:w="518" w:type="dxa"/>
          </w:tcPr>
          <w:p w:rsidR="001C2ACF" w:rsidRPr="00EA525A" w:rsidRDefault="001C2ACF" w:rsidP="0040710C">
            <w:pPr>
              <w:rPr>
                <w:lang w:val="hy-AM"/>
              </w:rPr>
            </w:pPr>
          </w:p>
        </w:tc>
        <w:tc>
          <w:tcPr>
            <w:tcW w:w="518" w:type="dxa"/>
          </w:tcPr>
          <w:p w:rsidR="001C2ACF" w:rsidRPr="00EA525A" w:rsidRDefault="001C2ACF" w:rsidP="0040710C">
            <w:pPr>
              <w:rPr>
                <w:lang w:val="hy-AM"/>
              </w:rPr>
            </w:pPr>
          </w:p>
        </w:tc>
      </w:tr>
    </w:tbl>
    <w:p w:rsidR="00415366" w:rsidRDefault="00415366" w:rsidP="0009551B">
      <w:pPr>
        <w:tabs>
          <w:tab w:val="left" w:pos="9360"/>
          <w:tab w:val="left" w:pos="10080"/>
        </w:tabs>
        <w:spacing w:after="0" w:line="360" w:lineRule="auto"/>
        <w:jc w:val="right"/>
        <w:rPr>
          <w:rFonts w:eastAsia="Times New Roman" w:cs="Times New Roman"/>
          <w:bCs/>
        </w:rPr>
      </w:pPr>
    </w:p>
    <w:p w:rsidR="00692A7D" w:rsidRDefault="00692A7D" w:rsidP="0009551B">
      <w:pPr>
        <w:tabs>
          <w:tab w:val="left" w:pos="9360"/>
          <w:tab w:val="left" w:pos="10080"/>
        </w:tabs>
        <w:spacing w:after="0" w:line="360" w:lineRule="auto"/>
        <w:jc w:val="right"/>
        <w:rPr>
          <w:rFonts w:eastAsia="Times New Roman" w:cs="Times New Roman"/>
          <w:bCs/>
        </w:rPr>
      </w:pPr>
    </w:p>
    <w:sectPr w:rsidR="00692A7D" w:rsidSect="005B0A4F">
      <w:pgSz w:w="12240" w:h="15840"/>
      <w:pgMar w:top="450" w:right="990" w:bottom="709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F60195"/>
    <w:multiLevelType w:val="hybridMultilevel"/>
    <w:tmpl w:val="2A3A67B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6C1"/>
    <w:rsid w:val="00000A7F"/>
    <w:rsid w:val="0000108C"/>
    <w:rsid w:val="0000162C"/>
    <w:rsid w:val="00002DC7"/>
    <w:rsid w:val="00006515"/>
    <w:rsid w:val="00007ECD"/>
    <w:rsid w:val="000102E4"/>
    <w:rsid w:val="00011D4F"/>
    <w:rsid w:val="00013418"/>
    <w:rsid w:val="000224DC"/>
    <w:rsid w:val="00022DD8"/>
    <w:rsid w:val="00022EB5"/>
    <w:rsid w:val="000256DF"/>
    <w:rsid w:val="00026464"/>
    <w:rsid w:val="0002675F"/>
    <w:rsid w:val="000308C5"/>
    <w:rsid w:val="000313BA"/>
    <w:rsid w:val="0003730B"/>
    <w:rsid w:val="0003749F"/>
    <w:rsid w:val="00037F15"/>
    <w:rsid w:val="00041BFD"/>
    <w:rsid w:val="00047D74"/>
    <w:rsid w:val="00047F31"/>
    <w:rsid w:val="000549EB"/>
    <w:rsid w:val="000561DB"/>
    <w:rsid w:val="00065965"/>
    <w:rsid w:val="000707DB"/>
    <w:rsid w:val="00080532"/>
    <w:rsid w:val="00085EBA"/>
    <w:rsid w:val="00087CA5"/>
    <w:rsid w:val="00090E53"/>
    <w:rsid w:val="00092D88"/>
    <w:rsid w:val="0009551B"/>
    <w:rsid w:val="00097902"/>
    <w:rsid w:val="000A031D"/>
    <w:rsid w:val="000A055F"/>
    <w:rsid w:val="000A462E"/>
    <w:rsid w:val="000A5E1D"/>
    <w:rsid w:val="000A7B05"/>
    <w:rsid w:val="000A7D9C"/>
    <w:rsid w:val="000B022A"/>
    <w:rsid w:val="000B2EE4"/>
    <w:rsid w:val="000B42FE"/>
    <w:rsid w:val="000B6DA3"/>
    <w:rsid w:val="000B71F2"/>
    <w:rsid w:val="000C21AD"/>
    <w:rsid w:val="000C5123"/>
    <w:rsid w:val="000D0C56"/>
    <w:rsid w:val="000D28EA"/>
    <w:rsid w:val="000D4931"/>
    <w:rsid w:val="000D5447"/>
    <w:rsid w:val="000D5F71"/>
    <w:rsid w:val="000D7862"/>
    <w:rsid w:val="000E5207"/>
    <w:rsid w:val="000E6EEE"/>
    <w:rsid w:val="000E73EE"/>
    <w:rsid w:val="000F2BFE"/>
    <w:rsid w:val="000F6796"/>
    <w:rsid w:val="00101C9C"/>
    <w:rsid w:val="001032FA"/>
    <w:rsid w:val="001070ED"/>
    <w:rsid w:val="00107244"/>
    <w:rsid w:val="0011026D"/>
    <w:rsid w:val="00110406"/>
    <w:rsid w:val="00110EEC"/>
    <w:rsid w:val="001123FB"/>
    <w:rsid w:val="00112AA4"/>
    <w:rsid w:val="0011455B"/>
    <w:rsid w:val="00114F35"/>
    <w:rsid w:val="00115D55"/>
    <w:rsid w:val="001177A7"/>
    <w:rsid w:val="001217C3"/>
    <w:rsid w:val="001219CE"/>
    <w:rsid w:val="00122C67"/>
    <w:rsid w:val="00123B73"/>
    <w:rsid w:val="0012519A"/>
    <w:rsid w:val="00131047"/>
    <w:rsid w:val="00133820"/>
    <w:rsid w:val="001354CD"/>
    <w:rsid w:val="00135768"/>
    <w:rsid w:val="0013798C"/>
    <w:rsid w:val="00142C25"/>
    <w:rsid w:val="00143717"/>
    <w:rsid w:val="00146344"/>
    <w:rsid w:val="00150B60"/>
    <w:rsid w:val="001553FB"/>
    <w:rsid w:val="00157288"/>
    <w:rsid w:val="001604F5"/>
    <w:rsid w:val="00163088"/>
    <w:rsid w:val="00164DC5"/>
    <w:rsid w:val="00165957"/>
    <w:rsid w:val="00166D0F"/>
    <w:rsid w:val="00170DA8"/>
    <w:rsid w:val="00170F60"/>
    <w:rsid w:val="00171FAE"/>
    <w:rsid w:val="00184680"/>
    <w:rsid w:val="001846D4"/>
    <w:rsid w:val="00184BEA"/>
    <w:rsid w:val="001873A4"/>
    <w:rsid w:val="00187411"/>
    <w:rsid w:val="00187503"/>
    <w:rsid w:val="00192D2F"/>
    <w:rsid w:val="00197EEF"/>
    <w:rsid w:val="001A10DD"/>
    <w:rsid w:val="001A38F7"/>
    <w:rsid w:val="001B0702"/>
    <w:rsid w:val="001B1CEC"/>
    <w:rsid w:val="001B30AF"/>
    <w:rsid w:val="001B44F9"/>
    <w:rsid w:val="001B4763"/>
    <w:rsid w:val="001B5303"/>
    <w:rsid w:val="001C00D6"/>
    <w:rsid w:val="001C05E3"/>
    <w:rsid w:val="001C05FF"/>
    <w:rsid w:val="001C2ACF"/>
    <w:rsid w:val="001C64A8"/>
    <w:rsid w:val="001C6607"/>
    <w:rsid w:val="001D3425"/>
    <w:rsid w:val="001D69F7"/>
    <w:rsid w:val="001D7643"/>
    <w:rsid w:val="001E4260"/>
    <w:rsid w:val="001E511C"/>
    <w:rsid w:val="001F0403"/>
    <w:rsid w:val="001F12A0"/>
    <w:rsid w:val="001F2692"/>
    <w:rsid w:val="001F3FA9"/>
    <w:rsid w:val="001F54CB"/>
    <w:rsid w:val="001F7D89"/>
    <w:rsid w:val="002001FC"/>
    <w:rsid w:val="002013DA"/>
    <w:rsid w:val="0020259E"/>
    <w:rsid w:val="00202BB7"/>
    <w:rsid w:val="00202EBB"/>
    <w:rsid w:val="002034E4"/>
    <w:rsid w:val="00204BE8"/>
    <w:rsid w:val="00205089"/>
    <w:rsid w:val="0020777D"/>
    <w:rsid w:val="0021312A"/>
    <w:rsid w:val="0022332B"/>
    <w:rsid w:val="002243E5"/>
    <w:rsid w:val="0023359F"/>
    <w:rsid w:val="0023538D"/>
    <w:rsid w:val="00240D28"/>
    <w:rsid w:val="002443A9"/>
    <w:rsid w:val="00245F01"/>
    <w:rsid w:val="00245F4D"/>
    <w:rsid w:val="00253F4C"/>
    <w:rsid w:val="00255242"/>
    <w:rsid w:val="00263C1B"/>
    <w:rsid w:val="0026765A"/>
    <w:rsid w:val="00271AF0"/>
    <w:rsid w:val="0027258C"/>
    <w:rsid w:val="002747A5"/>
    <w:rsid w:val="00274863"/>
    <w:rsid w:val="002815B7"/>
    <w:rsid w:val="0028192F"/>
    <w:rsid w:val="00294741"/>
    <w:rsid w:val="0029562D"/>
    <w:rsid w:val="002A005E"/>
    <w:rsid w:val="002A0329"/>
    <w:rsid w:val="002A033E"/>
    <w:rsid w:val="002A3F68"/>
    <w:rsid w:val="002A79C0"/>
    <w:rsid w:val="002B0FE0"/>
    <w:rsid w:val="002B1940"/>
    <w:rsid w:val="002B1A24"/>
    <w:rsid w:val="002B3444"/>
    <w:rsid w:val="002B3792"/>
    <w:rsid w:val="002C02F3"/>
    <w:rsid w:val="002C1940"/>
    <w:rsid w:val="002C205B"/>
    <w:rsid w:val="002C2554"/>
    <w:rsid w:val="002C501B"/>
    <w:rsid w:val="002C5B1C"/>
    <w:rsid w:val="002D190A"/>
    <w:rsid w:val="002D38EA"/>
    <w:rsid w:val="002D3910"/>
    <w:rsid w:val="002D3D52"/>
    <w:rsid w:val="002E5B7F"/>
    <w:rsid w:val="002F36BC"/>
    <w:rsid w:val="002F3919"/>
    <w:rsid w:val="002F6B3D"/>
    <w:rsid w:val="002F7170"/>
    <w:rsid w:val="00301427"/>
    <w:rsid w:val="00301B9B"/>
    <w:rsid w:val="003039EE"/>
    <w:rsid w:val="00303A47"/>
    <w:rsid w:val="00306F26"/>
    <w:rsid w:val="003101F5"/>
    <w:rsid w:val="00310291"/>
    <w:rsid w:val="00310617"/>
    <w:rsid w:val="003107D1"/>
    <w:rsid w:val="00311A83"/>
    <w:rsid w:val="00321203"/>
    <w:rsid w:val="003212A7"/>
    <w:rsid w:val="0032498E"/>
    <w:rsid w:val="003263CB"/>
    <w:rsid w:val="00330D6F"/>
    <w:rsid w:val="00334927"/>
    <w:rsid w:val="003403F3"/>
    <w:rsid w:val="0034175C"/>
    <w:rsid w:val="00344DA9"/>
    <w:rsid w:val="00350689"/>
    <w:rsid w:val="003526C0"/>
    <w:rsid w:val="00354651"/>
    <w:rsid w:val="00355512"/>
    <w:rsid w:val="00355581"/>
    <w:rsid w:val="00356EA3"/>
    <w:rsid w:val="00360D32"/>
    <w:rsid w:val="0036206A"/>
    <w:rsid w:val="00365549"/>
    <w:rsid w:val="0036554C"/>
    <w:rsid w:val="003663CF"/>
    <w:rsid w:val="003704A6"/>
    <w:rsid w:val="003722CD"/>
    <w:rsid w:val="00383725"/>
    <w:rsid w:val="00383FBD"/>
    <w:rsid w:val="00384CE1"/>
    <w:rsid w:val="00386B4F"/>
    <w:rsid w:val="003A1CE3"/>
    <w:rsid w:val="003A2436"/>
    <w:rsid w:val="003A2D2E"/>
    <w:rsid w:val="003A46A7"/>
    <w:rsid w:val="003B3F42"/>
    <w:rsid w:val="003B55D3"/>
    <w:rsid w:val="003B6A07"/>
    <w:rsid w:val="003C1165"/>
    <w:rsid w:val="003C3546"/>
    <w:rsid w:val="003D1EAC"/>
    <w:rsid w:val="003D6EC4"/>
    <w:rsid w:val="003E1F63"/>
    <w:rsid w:val="003E366C"/>
    <w:rsid w:val="003E38D6"/>
    <w:rsid w:val="003E5C08"/>
    <w:rsid w:val="003E7675"/>
    <w:rsid w:val="003F0024"/>
    <w:rsid w:val="003F2A3D"/>
    <w:rsid w:val="003F36F7"/>
    <w:rsid w:val="003F5C46"/>
    <w:rsid w:val="003F5F88"/>
    <w:rsid w:val="003F63F0"/>
    <w:rsid w:val="00400589"/>
    <w:rsid w:val="00404F6C"/>
    <w:rsid w:val="0040710C"/>
    <w:rsid w:val="00407B73"/>
    <w:rsid w:val="00412365"/>
    <w:rsid w:val="00415366"/>
    <w:rsid w:val="004153E8"/>
    <w:rsid w:val="00416B80"/>
    <w:rsid w:val="00421FAD"/>
    <w:rsid w:val="0043288C"/>
    <w:rsid w:val="0044105E"/>
    <w:rsid w:val="00441B57"/>
    <w:rsid w:val="00445B5D"/>
    <w:rsid w:val="00447F20"/>
    <w:rsid w:val="0045336F"/>
    <w:rsid w:val="00455F10"/>
    <w:rsid w:val="00460782"/>
    <w:rsid w:val="00461DFA"/>
    <w:rsid w:val="004629DA"/>
    <w:rsid w:val="00463531"/>
    <w:rsid w:val="004664CB"/>
    <w:rsid w:val="004676C1"/>
    <w:rsid w:val="00472435"/>
    <w:rsid w:val="004731F8"/>
    <w:rsid w:val="004750E3"/>
    <w:rsid w:val="00475332"/>
    <w:rsid w:val="004823EC"/>
    <w:rsid w:val="00482713"/>
    <w:rsid w:val="00484461"/>
    <w:rsid w:val="00491200"/>
    <w:rsid w:val="004922DA"/>
    <w:rsid w:val="0049299F"/>
    <w:rsid w:val="00492AB0"/>
    <w:rsid w:val="00492FFB"/>
    <w:rsid w:val="00495E49"/>
    <w:rsid w:val="00496F87"/>
    <w:rsid w:val="004A16F4"/>
    <w:rsid w:val="004A179C"/>
    <w:rsid w:val="004A60ED"/>
    <w:rsid w:val="004B0AA0"/>
    <w:rsid w:val="004B2B75"/>
    <w:rsid w:val="004B5110"/>
    <w:rsid w:val="004B6029"/>
    <w:rsid w:val="004C2C43"/>
    <w:rsid w:val="004C3DA9"/>
    <w:rsid w:val="004C421B"/>
    <w:rsid w:val="004C68FF"/>
    <w:rsid w:val="004C6A70"/>
    <w:rsid w:val="004E1A15"/>
    <w:rsid w:val="004E4391"/>
    <w:rsid w:val="004F2951"/>
    <w:rsid w:val="004F3035"/>
    <w:rsid w:val="004F6082"/>
    <w:rsid w:val="00500912"/>
    <w:rsid w:val="005012AA"/>
    <w:rsid w:val="00501878"/>
    <w:rsid w:val="005112C9"/>
    <w:rsid w:val="00512537"/>
    <w:rsid w:val="00514369"/>
    <w:rsid w:val="00517741"/>
    <w:rsid w:val="00520BFA"/>
    <w:rsid w:val="00521DFC"/>
    <w:rsid w:val="00522F5A"/>
    <w:rsid w:val="005248DE"/>
    <w:rsid w:val="00526FC4"/>
    <w:rsid w:val="0053054B"/>
    <w:rsid w:val="00530819"/>
    <w:rsid w:val="00532C07"/>
    <w:rsid w:val="00532FD7"/>
    <w:rsid w:val="00534502"/>
    <w:rsid w:val="005345D5"/>
    <w:rsid w:val="00535F04"/>
    <w:rsid w:val="00540911"/>
    <w:rsid w:val="005415EF"/>
    <w:rsid w:val="005451AA"/>
    <w:rsid w:val="0054630D"/>
    <w:rsid w:val="00551B4C"/>
    <w:rsid w:val="00552EE8"/>
    <w:rsid w:val="00553B45"/>
    <w:rsid w:val="00554A34"/>
    <w:rsid w:val="00555BFB"/>
    <w:rsid w:val="00556A45"/>
    <w:rsid w:val="00557C31"/>
    <w:rsid w:val="00560678"/>
    <w:rsid w:val="005607D3"/>
    <w:rsid w:val="00560ED4"/>
    <w:rsid w:val="00561465"/>
    <w:rsid w:val="00562CEF"/>
    <w:rsid w:val="0056388E"/>
    <w:rsid w:val="00564009"/>
    <w:rsid w:val="00564F1A"/>
    <w:rsid w:val="00567333"/>
    <w:rsid w:val="00567A61"/>
    <w:rsid w:val="0057318E"/>
    <w:rsid w:val="005764E6"/>
    <w:rsid w:val="00583C14"/>
    <w:rsid w:val="005865D3"/>
    <w:rsid w:val="00586867"/>
    <w:rsid w:val="00593051"/>
    <w:rsid w:val="00597A2F"/>
    <w:rsid w:val="005A525A"/>
    <w:rsid w:val="005B0A4F"/>
    <w:rsid w:val="005B2847"/>
    <w:rsid w:val="005B4BCD"/>
    <w:rsid w:val="005B63F9"/>
    <w:rsid w:val="005B7262"/>
    <w:rsid w:val="005B7389"/>
    <w:rsid w:val="005B7508"/>
    <w:rsid w:val="005C5417"/>
    <w:rsid w:val="005C5B6A"/>
    <w:rsid w:val="005C7D9D"/>
    <w:rsid w:val="005D070F"/>
    <w:rsid w:val="005D0C92"/>
    <w:rsid w:val="005D6B7A"/>
    <w:rsid w:val="005D70B5"/>
    <w:rsid w:val="005D7FE3"/>
    <w:rsid w:val="005E0016"/>
    <w:rsid w:val="005E3468"/>
    <w:rsid w:val="005E3D32"/>
    <w:rsid w:val="005E782E"/>
    <w:rsid w:val="005E7A9E"/>
    <w:rsid w:val="005F086A"/>
    <w:rsid w:val="005F15E4"/>
    <w:rsid w:val="005F4DD0"/>
    <w:rsid w:val="005F6ACF"/>
    <w:rsid w:val="005F742D"/>
    <w:rsid w:val="005F7F98"/>
    <w:rsid w:val="00600B58"/>
    <w:rsid w:val="0060199A"/>
    <w:rsid w:val="00607427"/>
    <w:rsid w:val="00607918"/>
    <w:rsid w:val="00607C78"/>
    <w:rsid w:val="00611A01"/>
    <w:rsid w:val="00613AED"/>
    <w:rsid w:val="00617650"/>
    <w:rsid w:val="00620C00"/>
    <w:rsid w:val="00621F07"/>
    <w:rsid w:val="006236F8"/>
    <w:rsid w:val="00623C12"/>
    <w:rsid w:val="00625C22"/>
    <w:rsid w:val="00626E32"/>
    <w:rsid w:val="00627994"/>
    <w:rsid w:val="00634B2E"/>
    <w:rsid w:val="00641C78"/>
    <w:rsid w:val="00642FC4"/>
    <w:rsid w:val="00643239"/>
    <w:rsid w:val="006469C7"/>
    <w:rsid w:val="0064703E"/>
    <w:rsid w:val="00651DB1"/>
    <w:rsid w:val="0065203B"/>
    <w:rsid w:val="00653EAB"/>
    <w:rsid w:val="00655F3F"/>
    <w:rsid w:val="00662F52"/>
    <w:rsid w:val="0066341D"/>
    <w:rsid w:val="00663462"/>
    <w:rsid w:val="0066350B"/>
    <w:rsid w:val="006651F0"/>
    <w:rsid w:val="0067031D"/>
    <w:rsid w:val="006704F4"/>
    <w:rsid w:val="00674866"/>
    <w:rsid w:val="00674F2E"/>
    <w:rsid w:val="0067589C"/>
    <w:rsid w:val="00676DC4"/>
    <w:rsid w:val="006775C3"/>
    <w:rsid w:val="00677942"/>
    <w:rsid w:val="0068315B"/>
    <w:rsid w:val="00685B62"/>
    <w:rsid w:val="006915C5"/>
    <w:rsid w:val="00692A7D"/>
    <w:rsid w:val="00694212"/>
    <w:rsid w:val="006A18FB"/>
    <w:rsid w:val="006A2E36"/>
    <w:rsid w:val="006A3E27"/>
    <w:rsid w:val="006A5691"/>
    <w:rsid w:val="006A688B"/>
    <w:rsid w:val="006A6BB6"/>
    <w:rsid w:val="006A7839"/>
    <w:rsid w:val="006A794C"/>
    <w:rsid w:val="006B18FE"/>
    <w:rsid w:val="006B20EF"/>
    <w:rsid w:val="006B5B5C"/>
    <w:rsid w:val="006B6ED2"/>
    <w:rsid w:val="006C60CB"/>
    <w:rsid w:val="006E416E"/>
    <w:rsid w:val="006E49CF"/>
    <w:rsid w:val="006E4C5A"/>
    <w:rsid w:val="006E77BA"/>
    <w:rsid w:val="006F2EF0"/>
    <w:rsid w:val="006F3D81"/>
    <w:rsid w:val="006F6D91"/>
    <w:rsid w:val="006F7246"/>
    <w:rsid w:val="006F743D"/>
    <w:rsid w:val="00701F0C"/>
    <w:rsid w:val="00706595"/>
    <w:rsid w:val="00707524"/>
    <w:rsid w:val="00713FB0"/>
    <w:rsid w:val="00717265"/>
    <w:rsid w:val="0072091B"/>
    <w:rsid w:val="00721354"/>
    <w:rsid w:val="007232A5"/>
    <w:rsid w:val="00734E8F"/>
    <w:rsid w:val="0073598A"/>
    <w:rsid w:val="00743539"/>
    <w:rsid w:val="00744169"/>
    <w:rsid w:val="007452E4"/>
    <w:rsid w:val="00745511"/>
    <w:rsid w:val="0074634B"/>
    <w:rsid w:val="00750633"/>
    <w:rsid w:val="00752070"/>
    <w:rsid w:val="00754BED"/>
    <w:rsid w:val="00756FE1"/>
    <w:rsid w:val="007631B5"/>
    <w:rsid w:val="007657FF"/>
    <w:rsid w:val="00766E44"/>
    <w:rsid w:val="00772C0A"/>
    <w:rsid w:val="0077489C"/>
    <w:rsid w:val="00777277"/>
    <w:rsid w:val="007843F4"/>
    <w:rsid w:val="00785E19"/>
    <w:rsid w:val="00792ED6"/>
    <w:rsid w:val="00795EAF"/>
    <w:rsid w:val="007961E3"/>
    <w:rsid w:val="007A06A9"/>
    <w:rsid w:val="007A30F7"/>
    <w:rsid w:val="007A6CAD"/>
    <w:rsid w:val="007B2BC2"/>
    <w:rsid w:val="007B6BDB"/>
    <w:rsid w:val="007B750E"/>
    <w:rsid w:val="007C35C1"/>
    <w:rsid w:val="007C4157"/>
    <w:rsid w:val="007C68F8"/>
    <w:rsid w:val="007C7255"/>
    <w:rsid w:val="007D23F4"/>
    <w:rsid w:val="007D3165"/>
    <w:rsid w:val="007D41A8"/>
    <w:rsid w:val="007D51CD"/>
    <w:rsid w:val="007D56C9"/>
    <w:rsid w:val="007D6052"/>
    <w:rsid w:val="007D74AB"/>
    <w:rsid w:val="007E05E2"/>
    <w:rsid w:val="007E1BD1"/>
    <w:rsid w:val="007E3970"/>
    <w:rsid w:val="007E4A46"/>
    <w:rsid w:val="007E5E6A"/>
    <w:rsid w:val="007E7202"/>
    <w:rsid w:val="007F167B"/>
    <w:rsid w:val="007F3501"/>
    <w:rsid w:val="007F493B"/>
    <w:rsid w:val="007F4EC0"/>
    <w:rsid w:val="007F65E6"/>
    <w:rsid w:val="007F6CA3"/>
    <w:rsid w:val="0080006C"/>
    <w:rsid w:val="008020E5"/>
    <w:rsid w:val="008021BA"/>
    <w:rsid w:val="008038D5"/>
    <w:rsid w:val="00805254"/>
    <w:rsid w:val="00806819"/>
    <w:rsid w:val="0080741C"/>
    <w:rsid w:val="00810429"/>
    <w:rsid w:val="008113CE"/>
    <w:rsid w:val="00811582"/>
    <w:rsid w:val="00811997"/>
    <w:rsid w:val="0081294C"/>
    <w:rsid w:val="00814B7F"/>
    <w:rsid w:val="008154E3"/>
    <w:rsid w:val="00823048"/>
    <w:rsid w:val="00823E4B"/>
    <w:rsid w:val="00827978"/>
    <w:rsid w:val="008305DC"/>
    <w:rsid w:val="008327E9"/>
    <w:rsid w:val="00832A25"/>
    <w:rsid w:val="00835127"/>
    <w:rsid w:val="00836902"/>
    <w:rsid w:val="00844169"/>
    <w:rsid w:val="00845C0E"/>
    <w:rsid w:val="008513E0"/>
    <w:rsid w:val="00851634"/>
    <w:rsid w:val="008539E6"/>
    <w:rsid w:val="00860A5E"/>
    <w:rsid w:val="00863496"/>
    <w:rsid w:val="0086384A"/>
    <w:rsid w:val="00863BBB"/>
    <w:rsid w:val="00865370"/>
    <w:rsid w:val="0086646B"/>
    <w:rsid w:val="008667D3"/>
    <w:rsid w:val="00866C77"/>
    <w:rsid w:val="008703F6"/>
    <w:rsid w:val="00871107"/>
    <w:rsid w:val="008717AA"/>
    <w:rsid w:val="00875573"/>
    <w:rsid w:val="00876212"/>
    <w:rsid w:val="00876889"/>
    <w:rsid w:val="008834B5"/>
    <w:rsid w:val="00884876"/>
    <w:rsid w:val="008924CD"/>
    <w:rsid w:val="00894049"/>
    <w:rsid w:val="008945B4"/>
    <w:rsid w:val="00895D49"/>
    <w:rsid w:val="00896F6C"/>
    <w:rsid w:val="0089797B"/>
    <w:rsid w:val="008A1EFB"/>
    <w:rsid w:val="008A3A24"/>
    <w:rsid w:val="008A6549"/>
    <w:rsid w:val="008B32A5"/>
    <w:rsid w:val="008B5DE5"/>
    <w:rsid w:val="008B7522"/>
    <w:rsid w:val="008C16EC"/>
    <w:rsid w:val="008C29E0"/>
    <w:rsid w:val="008C2CDD"/>
    <w:rsid w:val="008C39C6"/>
    <w:rsid w:val="008C5EC1"/>
    <w:rsid w:val="008C7F54"/>
    <w:rsid w:val="008D2BCD"/>
    <w:rsid w:val="008D6336"/>
    <w:rsid w:val="008D678D"/>
    <w:rsid w:val="008E2CA8"/>
    <w:rsid w:val="008E342D"/>
    <w:rsid w:val="008E5648"/>
    <w:rsid w:val="008F1BD3"/>
    <w:rsid w:val="008F4250"/>
    <w:rsid w:val="008F552E"/>
    <w:rsid w:val="009012B8"/>
    <w:rsid w:val="009026B3"/>
    <w:rsid w:val="00903596"/>
    <w:rsid w:val="00903C20"/>
    <w:rsid w:val="0090460F"/>
    <w:rsid w:val="00904A68"/>
    <w:rsid w:val="009059B0"/>
    <w:rsid w:val="00907E5A"/>
    <w:rsid w:val="00910327"/>
    <w:rsid w:val="00913FD9"/>
    <w:rsid w:val="00916CF8"/>
    <w:rsid w:val="00920E2F"/>
    <w:rsid w:val="009215A9"/>
    <w:rsid w:val="009215C6"/>
    <w:rsid w:val="009235DA"/>
    <w:rsid w:val="00925BAC"/>
    <w:rsid w:val="00931C3C"/>
    <w:rsid w:val="00936026"/>
    <w:rsid w:val="009407E8"/>
    <w:rsid w:val="009441EA"/>
    <w:rsid w:val="009442A7"/>
    <w:rsid w:val="00944859"/>
    <w:rsid w:val="009458D4"/>
    <w:rsid w:val="00945E63"/>
    <w:rsid w:val="00952C0D"/>
    <w:rsid w:val="0096048F"/>
    <w:rsid w:val="00961770"/>
    <w:rsid w:val="00961923"/>
    <w:rsid w:val="009649F7"/>
    <w:rsid w:val="0097062C"/>
    <w:rsid w:val="00970CF8"/>
    <w:rsid w:val="00972276"/>
    <w:rsid w:val="00972680"/>
    <w:rsid w:val="009759D2"/>
    <w:rsid w:val="009768B5"/>
    <w:rsid w:val="00982563"/>
    <w:rsid w:val="00984F33"/>
    <w:rsid w:val="00987B39"/>
    <w:rsid w:val="00991363"/>
    <w:rsid w:val="0099312C"/>
    <w:rsid w:val="009A2325"/>
    <w:rsid w:val="009A25BB"/>
    <w:rsid w:val="009A6A0E"/>
    <w:rsid w:val="009A7AB1"/>
    <w:rsid w:val="009B1972"/>
    <w:rsid w:val="009B6793"/>
    <w:rsid w:val="009C166E"/>
    <w:rsid w:val="009C1787"/>
    <w:rsid w:val="009C1B42"/>
    <w:rsid w:val="009C1CAF"/>
    <w:rsid w:val="009C50FB"/>
    <w:rsid w:val="009C52C7"/>
    <w:rsid w:val="009C5E8E"/>
    <w:rsid w:val="009C7930"/>
    <w:rsid w:val="009D18A6"/>
    <w:rsid w:val="009E7FAB"/>
    <w:rsid w:val="009F2322"/>
    <w:rsid w:val="00A00596"/>
    <w:rsid w:val="00A0540D"/>
    <w:rsid w:val="00A05A55"/>
    <w:rsid w:val="00A114FF"/>
    <w:rsid w:val="00A14827"/>
    <w:rsid w:val="00A31502"/>
    <w:rsid w:val="00A3257B"/>
    <w:rsid w:val="00A32FBE"/>
    <w:rsid w:val="00A33C5C"/>
    <w:rsid w:val="00A3589E"/>
    <w:rsid w:val="00A361DA"/>
    <w:rsid w:val="00A40149"/>
    <w:rsid w:val="00A4119D"/>
    <w:rsid w:val="00A45043"/>
    <w:rsid w:val="00A5046E"/>
    <w:rsid w:val="00A53CF9"/>
    <w:rsid w:val="00A55D3B"/>
    <w:rsid w:val="00A56270"/>
    <w:rsid w:val="00A572E8"/>
    <w:rsid w:val="00A60FE3"/>
    <w:rsid w:val="00A610D5"/>
    <w:rsid w:val="00A65F12"/>
    <w:rsid w:val="00A661D1"/>
    <w:rsid w:val="00A67AC9"/>
    <w:rsid w:val="00A67BEC"/>
    <w:rsid w:val="00A72A3D"/>
    <w:rsid w:val="00A72A99"/>
    <w:rsid w:val="00A73B6F"/>
    <w:rsid w:val="00A76F9D"/>
    <w:rsid w:val="00A81660"/>
    <w:rsid w:val="00A81BDC"/>
    <w:rsid w:val="00A81CBF"/>
    <w:rsid w:val="00A82514"/>
    <w:rsid w:val="00A83F09"/>
    <w:rsid w:val="00A84140"/>
    <w:rsid w:val="00A875AE"/>
    <w:rsid w:val="00A91595"/>
    <w:rsid w:val="00AA310D"/>
    <w:rsid w:val="00AA587A"/>
    <w:rsid w:val="00AA6216"/>
    <w:rsid w:val="00AA6715"/>
    <w:rsid w:val="00AB2532"/>
    <w:rsid w:val="00AB67A0"/>
    <w:rsid w:val="00AC13AA"/>
    <w:rsid w:val="00AC1B0E"/>
    <w:rsid w:val="00AC3296"/>
    <w:rsid w:val="00AC3C2D"/>
    <w:rsid w:val="00AC4923"/>
    <w:rsid w:val="00AC6DE3"/>
    <w:rsid w:val="00AD678A"/>
    <w:rsid w:val="00AE4FED"/>
    <w:rsid w:val="00AE544C"/>
    <w:rsid w:val="00AE61EA"/>
    <w:rsid w:val="00AE6E51"/>
    <w:rsid w:val="00AF1FFD"/>
    <w:rsid w:val="00AF217A"/>
    <w:rsid w:val="00AF3442"/>
    <w:rsid w:val="00AF3AA8"/>
    <w:rsid w:val="00AF4139"/>
    <w:rsid w:val="00AF5DC8"/>
    <w:rsid w:val="00AF654F"/>
    <w:rsid w:val="00AF6792"/>
    <w:rsid w:val="00AF6C81"/>
    <w:rsid w:val="00B03A8E"/>
    <w:rsid w:val="00B070F6"/>
    <w:rsid w:val="00B11DB9"/>
    <w:rsid w:val="00B15706"/>
    <w:rsid w:val="00B15D28"/>
    <w:rsid w:val="00B21BB7"/>
    <w:rsid w:val="00B22EA8"/>
    <w:rsid w:val="00B23A4E"/>
    <w:rsid w:val="00B27EF9"/>
    <w:rsid w:val="00B308F6"/>
    <w:rsid w:val="00B35771"/>
    <w:rsid w:val="00B3745B"/>
    <w:rsid w:val="00B44189"/>
    <w:rsid w:val="00B4523E"/>
    <w:rsid w:val="00B4753B"/>
    <w:rsid w:val="00B476B6"/>
    <w:rsid w:val="00B53415"/>
    <w:rsid w:val="00B579EF"/>
    <w:rsid w:val="00B60825"/>
    <w:rsid w:val="00B61180"/>
    <w:rsid w:val="00B62FB1"/>
    <w:rsid w:val="00B70395"/>
    <w:rsid w:val="00B7150E"/>
    <w:rsid w:val="00B71949"/>
    <w:rsid w:val="00B71A43"/>
    <w:rsid w:val="00B75FDD"/>
    <w:rsid w:val="00B7663B"/>
    <w:rsid w:val="00B80109"/>
    <w:rsid w:val="00B82551"/>
    <w:rsid w:val="00B8590B"/>
    <w:rsid w:val="00B866A6"/>
    <w:rsid w:val="00B92927"/>
    <w:rsid w:val="00B964DD"/>
    <w:rsid w:val="00BA0CD1"/>
    <w:rsid w:val="00BA2C4B"/>
    <w:rsid w:val="00BA4606"/>
    <w:rsid w:val="00BA70B1"/>
    <w:rsid w:val="00BA7742"/>
    <w:rsid w:val="00BB0943"/>
    <w:rsid w:val="00BB476D"/>
    <w:rsid w:val="00BB529E"/>
    <w:rsid w:val="00BC3508"/>
    <w:rsid w:val="00BC3E53"/>
    <w:rsid w:val="00BD4A6A"/>
    <w:rsid w:val="00BE050E"/>
    <w:rsid w:val="00BE31DE"/>
    <w:rsid w:val="00BE5144"/>
    <w:rsid w:val="00BE5C28"/>
    <w:rsid w:val="00BE7031"/>
    <w:rsid w:val="00BF0A42"/>
    <w:rsid w:val="00BF28BA"/>
    <w:rsid w:val="00BF41C7"/>
    <w:rsid w:val="00BF4634"/>
    <w:rsid w:val="00BF670A"/>
    <w:rsid w:val="00BF6DED"/>
    <w:rsid w:val="00BF7980"/>
    <w:rsid w:val="00C052C4"/>
    <w:rsid w:val="00C079E9"/>
    <w:rsid w:val="00C12414"/>
    <w:rsid w:val="00C1433F"/>
    <w:rsid w:val="00C14D0E"/>
    <w:rsid w:val="00C16392"/>
    <w:rsid w:val="00C17F0B"/>
    <w:rsid w:val="00C2508D"/>
    <w:rsid w:val="00C30034"/>
    <w:rsid w:val="00C30EC3"/>
    <w:rsid w:val="00C31581"/>
    <w:rsid w:val="00C31760"/>
    <w:rsid w:val="00C32883"/>
    <w:rsid w:val="00C363D4"/>
    <w:rsid w:val="00C402C6"/>
    <w:rsid w:val="00C458DA"/>
    <w:rsid w:val="00C45D76"/>
    <w:rsid w:val="00C464EB"/>
    <w:rsid w:val="00C52416"/>
    <w:rsid w:val="00C531AE"/>
    <w:rsid w:val="00C538D2"/>
    <w:rsid w:val="00C62AED"/>
    <w:rsid w:val="00C63DDC"/>
    <w:rsid w:val="00C644A9"/>
    <w:rsid w:val="00C700DB"/>
    <w:rsid w:val="00C74091"/>
    <w:rsid w:val="00C747D0"/>
    <w:rsid w:val="00C80F80"/>
    <w:rsid w:val="00C82E49"/>
    <w:rsid w:val="00C85F2F"/>
    <w:rsid w:val="00C9540E"/>
    <w:rsid w:val="00C96A8D"/>
    <w:rsid w:val="00C97BAA"/>
    <w:rsid w:val="00CA1F89"/>
    <w:rsid w:val="00CA554E"/>
    <w:rsid w:val="00CB342B"/>
    <w:rsid w:val="00CB3ACB"/>
    <w:rsid w:val="00CB7237"/>
    <w:rsid w:val="00CB7D1E"/>
    <w:rsid w:val="00CC078A"/>
    <w:rsid w:val="00CC2564"/>
    <w:rsid w:val="00CC2CCE"/>
    <w:rsid w:val="00CC33E0"/>
    <w:rsid w:val="00CC365C"/>
    <w:rsid w:val="00CC68E9"/>
    <w:rsid w:val="00CC7FEC"/>
    <w:rsid w:val="00CD0BBC"/>
    <w:rsid w:val="00CD1B01"/>
    <w:rsid w:val="00CD49CC"/>
    <w:rsid w:val="00CD4C72"/>
    <w:rsid w:val="00CD626D"/>
    <w:rsid w:val="00CD6CAA"/>
    <w:rsid w:val="00CD7443"/>
    <w:rsid w:val="00CE05C4"/>
    <w:rsid w:val="00CE4C67"/>
    <w:rsid w:val="00CE4ED6"/>
    <w:rsid w:val="00CF3887"/>
    <w:rsid w:val="00CF4CA8"/>
    <w:rsid w:val="00CF5EEC"/>
    <w:rsid w:val="00D00C10"/>
    <w:rsid w:val="00D02C5B"/>
    <w:rsid w:val="00D02D3A"/>
    <w:rsid w:val="00D03BAB"/>
    <w:rsid w:val="00D04B08"/>
    <w:rsid w:val="00D07C2C"/>
    <w:rsid w:val="00D132C1"/>
    <w:rsid w:val="00D23E38"/>
    <w:rsid w:val="00D24F78"/>
    <w:rsid w:val="00D25021"/>
    <w:rsid w:val="00D31880"/>
    <w:rsid w:val="00D3297B"/>
    <w:rsid w:val="00D329AC"/>
    <w:rsid w:val="00D3390C"/>
    <w:rsid w:val="00D422A5"/>
    <w:rsid w:val="00D43FFA"/>
    <w:rsid w:val="00D443EA"/>
    <w:rsid w:val="00D45729"/>
    <w:rsid w:val="00D4572F"/>
    <w:rsid w:val="00D46867"/>
    <w:rsid w:val="00D52510"/>
    <w:rsid w:val="00D60755"/>
    <w:rsid w:val="00D60921"/>
    <w:rsid w:val="00D6284C"/>
    <w:rsid w:val="00D630A3"/>
    <w:rsid w:val="00D63C23"/>
    <w:rsid w:val="00D658F0"/>
    <w:rsid w:val="00D67486"/>
    <w:rsid w:val="00D74601"/>
    <w:rsid w:val="00D748F1"/>
    <w:rsid w:val="00D7699B"/>
    <w:rsid w:val="00D77177"/>
    <w:rsid w:val="00D84927"/>
    <w:rsid w:val="00D85D83"/>
    <w:rsid w:val="00D8786E"/>
    <w:rsid w:val="00D87DE0"/>
    <w:rsid w:val="00D92CD2"/>
    <w:rsid w:val="00D966EF"/>
    <w:rsid w:val="00D970CE"/>
    <w:rsid w:val="00D97F5C"/>
    <w:rsid w:val="00DA1EA2"/>
    <w:rsid w:val="00DA5B11"/>
    <w:rsid w:val="00DA77B4"/>
    <w:rsid w:val="00DB2BE1"/>
    <w:rsid w:val="00DB59A0"/>
    <w:rsid w:val="00DB7225"/>
    <w:rsid w:val="00DC1810"/>
    <w:rsid w:val="00DC2E5A"/>
    <w:rsid w:val="00DC4D19"/>
    <w:rsid w:val="00DC4D4B"/>
    <w:rsid w:val="00DC4DC6"/>
    <w:rsid w:val="00DD3420"/>
    <w:rsid w:val="00DD386F"/>
    <w:rsid w:val="00DE50F8"/>
    <w:rsid w:val="00DF1116"/>
    <w:rsid w:val="00DF24C6"/>
    <w:rsid w:val="00DF2C7F"/>
    <w:rsid w:val="00DF5887"/>
    <w:rsid w:val="00E00DB1"/>
    <w:rsid w:val="00E023CC"/>
    <w:rsid w:val="00E029FA"/>
    <w:rsid w:val="00E03C9F"/>
    <w:rsid w:val="00E04489"/>
    <w:rsid w:val="00E064A2"/>
    <w:rsid w:val="00E06D08"/>
    <w:rsid w:val="00E17924"/>
    <w:rsid w:val="00E22265"/>
    <w:rsid w:val="00E2278A"/>
    <w:rsid w:val="00E23F38"/>
    <w:rsid w:val="00E25C32"/>
    <w:rsid w:val="00E25E11"/>
    <w:rsid w:val="00E2613C"/>
    <w:rsid w:val="00E26572"/>
    <w:rsid w:val="00E3267E"/>
    <w:rsid w:val="00E32E0E"/>
    <w:rsid w:val="00E34497"/>
    <w:rsid w:val="00E36CB7"/>
    <w:rsid w:val="00E370D3"/>
    <w:rsid w:val="00E414DA"/>
    <w:rsid w:val="00E43DD4"/>
    <w:rsid w:val="00E4740A"/>
    <w:rsid w:val="00E62511"/>
    <w:rsid w:val="00E67864"/>
    <w:rsid w:val="00E775D6"/>
    <w:rsid w:val="00E82067"/>
    <w:rsid w:val="00E82982"/>
    <w:rsid w:val="00E82FB0"/>
    <w:rsid w:val="00E85054"/>
    <w:rsid w:val="00E85346"/>
    <w:rsid w:val="00E853B5"/>
    <w:rsid w:val="00E85606"/>
    <w:rsid w:val="00E85B61"/>
    <w:rsid w:val="00E87EE5"/>
    <w:rsid w:val="00E9155A"/>
    <w:rsid w:val="00E93838"/>
    <w:rsid w:val="00E944D0"/>
    <w:rsid w:val="00EA525A"/>
    <w:rsid w:val="00EB227D"/>
    <w:rsid w:val="00EB2D56"/>
    <w:rsid w:val="00EB3013"/>
    <w:rsid w:val="00EB3173"/>
    <w:rsid w:val="00EB3649"/>
    <w:rsid w:val="00EB6663"/>
    <w:rsid w:val="00EB7097"/>
    <w:rsid w:val="00EC0F42"/>
    <w:rsid w:val="00EC2682"/>
    <w:rsid w:val="00EC33AB"/>
    <w:rsid w:val="00EC50E3"/>
    <w:rsid w:val="00EC6ACF"/>
    <w:rsid w:val="00ED1AFC"/>
    <w:rsid w:val="00ED2B11"/>
    <w:rsid w:val="00ED3AE4"/>
    <w:rsid w:val="00ED7905"/>
    <w:rsid w:val="00EE1F04"/>
    <w:rsid w:val="00EE1F8E"/>
    <w:rsid w:val="00EE4CCA"/>
    <w:rsid w:val="00EE54C8"/>
    <w:rsid w:val="00EF0E1F"/>
    <w:rsid w:val="00EF205B"/>
    <w:rsid w:val="00EF276F"/>
    <w:rsid w:val="00EF71AF"/>
    <w:rsid w:val="00EF7B66"/>
    <w:rsid w:val="00F01BCA"/>
    <w:rsid w:val="00F033C8"/>
    <w:rsid w:val="00F05DD3"/>
    <w:rsid w:val="00F07B1F"/>
    <w:rsid w:val="00F11B37"/>
    <w:rsid w:val="00F1497C"/>
    <w:rsid w:val="00F14A66"/>
    <w:rsid w:val="00F152EB"/>
    <w:rsid w:val="00F2409A"/>
    <w:rsid w:val="00F254CF"/>
    <w:rsid w:val="00F313AA"/>
    <w:rsid w:val="00F4136F"/>
    <w:rsid w:val="00F413FF"/>
    <w:rsid w:val="00F44A9B"/>
    <w:rsid w:val="00F44CCC"/>
    <w:rsid w:val="00F45231"/>
    <w:rsid w:val="00F4577E"/>
    <w:rsid w:val="00F4733F"/>
    <w:rsid w:val="00F52109"/>
    <w:rsid w:val="00F52D27"/>
    <w:rsid w:val="00F5565F"/>
    <w:rsid w:val="00F55D02"/>
    <w:rsid w:val="00F63F21"/>
    <w:rsid w:val="00F672D7"/>
    <w:rsid w:val="00F70014"/>
    <w:rsid w:val="00F71DC3"/>
    <w:rsid w:val="00F72917"/>
    <w:rsid w:val="00F74DCB"/>
    <w:rsid w:val="00F757FA"/>
    <w:rsid w:val="00F800F9"/>
    <w:rsid w:val="00F80ECE"/>
    <w:rsid w:val="00F83D77"/>
    <w:rsid w:val="00F84B8A"/>
    <w:rsid w:val="00F942D0"/>
    <w:rsid w:val="00FA0FEE"/>
    <w:rsid w:val="00FA31FF"/>
    <w:rsid w:val="00FB2A52"/>
    <w:rsid w:val="00FB75D1"/>
    <w:rsid w:val="00FC015F"/>
    <w:rsid w:val="00FC0AF3"/>
    <w:rsid w:val="00FC1D7D"/>
    <w:rsid w:val="00FC5E8E"/>
    <w:rsid w:val="00FC6E1F"/>
    <w:rsid w:val="00FC75EE"/>
    <w:rsid w:val="00FC7925"/>
    <w:rsid w:val="00FD1169"/>
    <w:rsid w:val="00FD27A9"/>
    <w:rsid w:val="00FE21A5"/>
    <w:rsid w:val="00FE30DB"/>
    <w:rsid w:val="00FE32DD"/>
    <w:rsid w:val="00FE58DA"/>
    <w:rsid w:val="00FE6389"/>
    <w:rsid w:val="00FE7827"/>
    <w:rsid w:val="00FF120E"/>
    <w:rsid w:val="00FF1C62"/>
    <w:rsid w:val="00FF4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6C1"/>
    <w:rPr>
      <w:rFonts w:ascii="GHEA Grapalat" w:hAnsi="GHEA Grapala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676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467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676C1"/>
    <w:rPr>
      <w:b/>
      <w:bCs/>
    </w:rPr>
  </w:style>
  <w:style w:type="character" w:customStyle="1" w:styleId="apple-converted-space">
    <w:name w:val="apple-converted-space"/>
    <w:basedOn w:val="DefaultParagraphFont"/>
    <w:rsid w:val="004676C1"/>
  </w:style>
  <w:style w:type="table" w:customStyle="1" w:styleId="LightShading1">
    <w:name w:val="Light Shading1"/>
    <w:basedOn w:val="TableNormal"/>
    <w:uiPriority w:val="60"/>
    <w:rsid w:val="00625C22"/>
    <w:pPr>
      <w:spacing w:after="0" w:line="240" w:lineRule="auto"/>
    </w:pPr>
    <w:rPr>
      <w:rFonts w:eastAsiaTheme="minorEastAsia"/>
      <w:color w:val="000000" w:themeColor="text1" w:themeShade="BF"/>
      <w:lang w:val="ru-RU" w:eastAsia="ru-RU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showhide">
    <w:name w:val="showhide"/>
    <w:basedOn w:val="DefaultParagraphFont"/>
    <w:rsid w:val="006B5B5C"/>
  </w:style>
  <w:style w:type="paragraph" w:styleId="ListParagraph">
    <w:name w:val="List Paragraph"/>
    <w:basedOn w:val="Normal"/>
    <w:uiPriority w:val="34"/>
    <w:qFormat/>
    <w:rsid w:val="002243E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328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288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04B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4B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4BE8"/>
    <w:rPr>
      <w:rFonts w:ascii="GHEA Grapalat" w:hAnsi="GHEA Grapalat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4B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4BE8"/>
    <w:rPr>
      <w:rFonts w:ascii="GHEA Grapalat" w:hAnsi="GHEA Grapalat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D1B01"/>
    <w:pPr>
      <w:spacing w:after="0" w:line="240" w:lineRule="auto"/>
    </w:pPr>
    <w:rPr>
      <w:rFonts w:ascii="GHEA Grapalat" w:hAnsi="GHEA Grapala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6C1"/>
    <w:rPr>
      <w:rFonts w:ascii="GHEA Grapalat" w:hAnsi="GHEA Grapala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676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467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676C1"/>
    <w:rPr>
      <w:b/>
      <w:bCs/>
    </w:rPr>
  </w:style>
  <w:style w:type="character" w:customStyle="1" w:styleId="apple-converted-space">
    <w:name w:val="apple-converted-space"/>
    <w:basedOn w:val="DefaultParagraphFont"/>
    <w:rsid w:val="004676C1"/>
  </w:style>
  <w:style w:type="table" w:customStyle="1" w:styleId="LightShading1">
    <w:name w:val="Light Shading1"/>
    <w:basedOn w:val="TableNormal"/>
    <w:uiPriority w:val="60"/>
    <w:rsid w:val="00625C22"/>
    <w:pPr>
      <w:spacing w:after="0" w:line="240" w:lineRule="auto"/>
    </w:pPr>
    <w:rPr>
      <w:rFonts w:eastAsiaTheme="minorEastAsia"/>
      <w:color w:val="000000" w:themeColor="text1" w:themeShade="BF"/>
      <w:lang w:val="ru-RU" w:eastAsia="ru-RU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showhide">
    <w:name w:val="showhide"/>
    <w:basedOn w:val="DefaultParagraphFont"/>
    <w:rsid w:val="006B5B5C"/>
  </w:style>
  <w:style w:type="paragraph" w:styleId="ListParagraph">
    <w:name w:val="List Paragraph"/>
    <w:basedOn w:val="Normal"/>
    <w:uiPriority w:val="34"/>
    <w:qFormat/>
    <w:rsid w:val="002243E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328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288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04B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4B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4BE8"/>
    <w:rPr>
      <w:rFonts w:ascii="GHEA Grapalat" w:hAnsi="GHEA Grapalat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4B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4BE8"/>
    <w:rPr>
      <w:rFonts w:ascii="GHEA Grapalat" w:hAnsi="GHEA Grapalat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D1B01"/>
    <w:pPr>
      <w:spacing w:after="0" w:line="240" w:lineRule="auto"/>
    </w:pPr>
    <w:rPr>
      <w:rFonts w:ascii="GHEA Grapalat" w:hAnsi="GHEA Grapal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A114AE-08DE-45C7-86EC-41DC6935D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3947</Words>
  <Characters>22502</Characters>
  <Application>Microsoft Office Word</Application>
  <DocSecurity>0</DocSecurity>
  <Lines>187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Artur Asoyan</cp:lastModifiedBy>
  <cp:revision>4</cp:revision>
  <cp:lastPrinted>2017-04-11T12:11:00Z</cp:lastPrinted>
  <dcterms:created xsi:type="dcterms:W3CDTF">2017-05-16T14:50:00Z</dcterms:created>
  <dcterms:modified xsi:type="dcterms:W3CDTF">2017-05-16T14:50:00Z</dcterms:modified>
</cp:coreProperties>
</file>