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64" w:rsidRPr="004B3A07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4B3A07">
        <w:rPr>
          <w:rFonts w:ascii="GHEA Grapalat" w:hAnsi="GHEA Grapalat" w:cs="Sylfaen"/>
          <w:sz w:val="24"/>
          <w:szCs w:val="24"/>
        </w:rPr>
        <w:t>ՆԱԽԱԳԻԾ</w:t>
      </w:r>
    </w:p>
    <w:p w:rsidR="00410664" w:rsidRPr="004B3A07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4B3A07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4B3A07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4B3A07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4B3A07">
        <w:rPr>
          <w:rFonts w:ascii="GHEA Grapalat" w:hAnsi="GHEA Grapalat" w:cs="Sylfaen"/>
          <w:sz w:val="24"/>
          <w:szCs w:val="24"/>
        </w:rPr>
        <w:t>ՀԱՅԱՍՏԱՆԻ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ՀԱՆՐԱՊԵՏՈՒԹՅԱՆ</w:t>
      </w:r>
    </w:p>
    <w:p w:rsidR="00410664" w:rsidRPr="004B3A07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4B3A07">
        <w:rPr>
          <w:rFonts w:ascii="GHEA Grapalat" w:hAnsi="GHEA Grapalat" w:cs="Sylfaen"/>
          <w:sz w:val="24"/>
          <w:szCs w:val="24"/>
        </w:rPr>
        <w:t>ՕՐԵՆՔ</w:t>
      </w:r>
    </w:p>
    <w:p w:rsidR="00410664" w:rsidRPr="004B3A07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</w:p>
    <w:p w:rsidR="00410664" w:rsidRPr="004B3A07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4B3A07">
        <w:rPr>
          <w:rFonts w:ascii="GHEA Grapalat" w:hAnsi="GHEA Grapalat"/>
          <w:sz w:val="24"/>
          <w:szCs w:val="24"/>
        </w:rPr>
        <w:t>«</w:t>
      </w:r>
      <w:r w:rsidRPr="004B3A07">
        <w:rPr>
          <w:rFonts w:ascii="GHEA Grapalat" w:hAnsi="GHEA Grapalat" w:cs="Sylfaen"/>
          <w:sz w:val="24"/>
          <w:szCs w:val="24"/>
        </w:rPr>
        <w:t>ՖԻՐՄԱՅԻՆ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ԱՆՎԱՆՈՒՄՆԵՐԻ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ՄԱՍԻՆ</w:t>
      </w:r>
      <w:r w:rsidRPr="004B3A07">
        <w:rPr>
          <w:rFonts w:ascii="GHEA Grapalat" w:hAnsi="GHEA Grapalat"/>
          <w:sz w:val="24"/>
          <w:szCs w:val="24"/>
        </w:rPr>
        <w:t xml:space="preserve">» </w:t>
      </w:r>
      <w:r w:rsidRPr="004B3A07">
        <w:rPr>
          <w:rFonts w:ascii="GHEA Grapalat" w:hAnsi="GHEA Grapalat" w:cs="Sylfaen"/>
          <w:sz w:val="24"/>
          <w:szCs w:val="24"/>
        </w:rPr>
        <w:t>ՀԱՅԱՍՏԱՆԻ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ՀԱՆՐԱՊԵՏՈՒԹՅԱՆ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ՕՐԵՆՔՈՒՄ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ԼՐԱՑՈՒՄ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ԿԱՏԱՐԵԼՈՒ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ՄԱՍԻՆ</w:t>
      </w:r>
    </w:p>
    <w:p w:rsidR="00410664" w:rsidRPr="004B3A07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4B3A07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4B3A07" w:rsidRDefault="00410664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4"/>
          <w:szCs w:val="24"/>
        </w:rPr>
      </w:pPr>
      <w:r w:rsidRPr="004B3A07">
        <w:rPr>
          <w:rFonts w:ascii="GHEA Grapalat" w:hAnsi="GHEA Grapalat" w:cs="Sylfaen"/>
          <w:b/>
          <w:sz w:val="24"/>
          <w:szCs w:val="24"/>
        </w:rPr>
        <w:t>Հոդված</w:t>
      </w:r>
      <w:r w:rsidRPr="004B3A07">
        <w:rPr>
          <w:rFonts w:ascii="GHEA Grapalat" w:hAnsi="GHEA Grapalat"/>
          <w:b/>
          <w:sz w:val="24"/>
          <w:szCs w:val="24"/>
        </w:rPr>
        <w:t xml:space="preserve"> 1.</w:t>
      </w:r>
      <w:r w:rsidRPr="004B3A07">
        <w:rPr>
          <w:rFonts w:ascii="GHEA Grapalat" w:hAnsi="GHEA Grapalat"/>
          <w:sz w:val="24"/>
          <w:szCs w:val="24"/>
        </w:rPr>
        <w:t xml:space="preserve"> «</w:t>
      </w:r>
      <w:r w:rsidRPr="004B3A07">
        <w:rPr>
          <w:rFonts w:ascii="GHEA Grapalat" w:hAnsi="GHEA Grapalat" w:cs="Sylfaen"/>
          <w:sz w:val="24"/>
          <w:szCs w:val="24"/>
        </w:rPr>
        <w:t>Ֆիրմային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անվանումների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մասին</w:t>
      </w:r>
      <w:r w:rsidRPr="004B3A07">
        <w:rPr>
          <w:rFonts w:ascii="GHEA Grapalat" w:hAnsi="GHEA Grapalat"/>
          <w:sz w:val="24"/>
          <w:szCs w:val="24"/>
        </w:rPr>
        <w:t xml:space="preserve">» </w:t>
      </w:r>
      <w:r w:rsidRPr="004B3A07">
        <w:rPr>
          <w:rFonts w:ascii="GHEA Grapalat" w:hAnsi="GHEA Grapalat" w:cs="Sylfaen"/>
          <w:sz w:val="24"/>
          <w:szCs w:val="24"/>
        </w:rPr>
        <w:t>Հայաստանի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Հանրապետության</w:t>
      </w:r>
      <w:r w:rsidRPr="004B3A07">
        <w:rPr>
          <w:rFonts w:ascii="GHEA Grapalat" w:hAnsi="GHEA Grapalat"/>
          <w:sz w:val="24"/>
          <w:szCs w:val="24"/>
        </w:rPr>
        <w:t xml:space="preserve">  2008 </w:t>
      </w:r>
      <w:r w:rsidRPr="004B3A07">
        <w:rPr>
          <w:rFonts w:ascii="GHEA Grapalat" w:hAnsi="GHEA Grapalat" w:cs="Sylfaen"/>
          <w:sz w:val="24"/>
          <w:szCs w:val="24"/>
        </w:rPr>
        <w:t>թվականի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հունիսի</w:t>
      </w:r>
      <w:r w:rsidRPr="004B3A07">
        <w:rPr>
          <w:rFonts w:ascii="GHEA Grapalat" w:hAnsi="GHEA Grapalat"/>
          <w:sz w:val="24"/>
          <w:szCs w:val="24"/>
        </w:rPr>
        <w:t xml:space="preserve"> 10-</w:t>
      </w:r>
      <w:r w:rsidRPr="004B3A07">
        <w:rPr>
          <w:rFonts w:ascii="GHEA Grapalat" w:hAnsi="GHEA Grapalat" w:cs="Sylfaen"/>
          <w:sz w:val="24"/>
          <w:szCs w:val="24"/>
        </w:rPr>
        <w:t>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ՀՕ</w:t>
      </w:r>
      <w:r w:rsidRPr="004B3A07">
        <w:rPr>
          <w:rFonts w:ascii="GHEA Grapalat" w:hAnsi="GHEA Grapalat"/>
          <w:sz w:val="24"/>
          <w:szCs w:val="24"/>
        </w:rPr>
        <w:t>-114-</w:t>
      </w:r>
      <w:r w:rsidRPr="004B3A07">
        <w:rPr>
          <w:rFonts w:ascii="GHEA Grapalat" w:hAnsi="GHEA Grapalat" w:cs="Sylfaen"/>
          <w:sz w:val="24"/>
          <w:szCs w:val="24"/>
        </w:rPr>
        <w:t>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օրենքի</w:t>
      </w:r>
      <w:r w:rsidRPr="004B3A07">
        <w:rPr>
          <w:rFonts w:ascii="GHEA Grapalat" w:hAnsi="GHEA Grapalat"/>
          <w:sz w:val="24"/>
          <w:szCs w:val="24"/>
        </w:rPr>
        <w:t xml:space="preserve"> 7-</w:t>
      </w:r>
      <w:r w:rsidRPr="004B3A07">
        <w:rPr>
          <w:rFonts w:ascii="GHEA Grapalat" w:hAnsi="GHEA Grapalat" w:cs="Sylfaen"/>
          <w:sz w:val="24"/>
          <w:szCs w:val="24"/>
        </w:rPr>
        <w:t>րդ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հոդվածի</w:t>
      </w:r>
      <w:r w:rsidRPr="004B3A07">
        <w:rPr>
          <w:rFonts w:ascii="GHEA Grapalat" w:hAnsi="GHEA Grapalat"/>
          <w:sz w:val="24"/>
          <w:szCs w:val="24"/>
        </w:rPr>
        <w:t xml:space="preserve"> 1.1-</w:t>
      </w:r>
      <w:r w:rsidRPr="004B3A07">
        <w:rPr>
          <w:rFonts w:ascii="GHEA Grapalat" w:hAnsi="GHEA Grapalat" w:cs="Sylfaen"/>
          <w:sz w:val="24"/>
          <w:szCs w:val="24"/>
        </w:rPr>
        <w:t>րդ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մասը</w:t>
      </w:r>
      <w:r w:rsidRPr="004B3A07">
        <w:rPr>
          <w:rFonts w:ascii="GHEA Grapalat" w:hAnsi="GHEA Grapalat"/>
          <w:sz w:val="24"/>
          <w:szCs w:val="24"/>
        </w:rPr>
        <w:t xml:space="preserve"> «</w:t>
      </w:r>
      <w:r w:rsidRPr="004B3A07">
        <w:rPr>
          <w:rFonts w:ascii="GHEA Grapalat" w:hAnsi="GHEA Grapalat" w:cs="Sylfaen"/>
          <w:sz w:val="24"/>
          <w:szCs w:val="24"/>
        </w:rPr>
        <w:t>ապահովագրական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ընկերությունները</w:t>
      </w:r>
      <w:r w:rsidR="004B3A07">
        <w:rPr>
          <w:rFonts w:ascii="GHEA Grapalat" w:hAnsi="GHEA Grapalat" w:cs="Sylfaen"/>
          <w:sz w:val="24"/>
          <w:szCs w:val="24"/>
          <w:lang w:val="ru-RU"/>
        </w:rPr>
        <w:t>,</w:t>
      </w:r>
      <w:r w:rsidRPr="004B3A07">
        <w:rPr>
          <w:rFonts w:ascii="GHEA Grapalat" w:hAnsi="GHEA Grapalat"/>
          <w:sz w:val="24"/>
          <w:szCs w:val="24"/>
        </w:rPr>
        <w:t xml:space="preserve">» </w:t>
      </w:r>
      <w:r w:rsidRPr="004B3A07">
        <w:rPr>
          <w:rFonts w:ascii="GHEA Grapalat" w:hAnsi="GHEA Grapalat" w:cs="Sylfaen"/>
          <w:sz w:val="24"/>
          <w:szCs w:val="24"/>
        </w:rPr>
        <w:t>բառերից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հետո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լրացնել</w:t>
      </w:r>
      <w:r w:rsidR="004B3A07">
        <w:rPr>
          <w:rFonts w:ascii="GHEA Grapalat" w:hAnsi="GHEA Grapalat"/>
          <w:sz w:val="24"/>
          <w:szCs w:val="24"/>
        </w:rPr>
        <w:t xml:space="preserve"> «</w:t>
      </w:r>
      <w:r w:rsidRPr="004B3A07">
        <w:rPr>
          <w:rFonts w:ascii="GHEA Grapalat" w:hAnsi="GHEA Grapalat" w:cs="Sylfaen"/>
          <w:sz w:val="24"/>
          <w:szCs w:val="24"/>
        </w:rPr>
        <w:t>կորպորատիվ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ներդրումային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ֆոնդերը</w:t>
      </w:r>
      <w:r w:rsidRPr="004B3A07">
        <w:rPr>
          <w:rFonts w:ascii="GHEA Grapalat" w:hAnsi="GHEA Grapalat"/>
          <w:sz w:val="24"/>
          <w:szCs w:val="24"/>
        </w:rPr>
        <w:t xml:space="preserve">, </w:t>
      </w:r>
      <w:r w:rsidRPr="004B3A07">
        <w:rPr>
          <w:rFonts w:ascii="GHEA Grapalat" w:hAnsi="GHEA Grapalat" w:cs="Sylfaen"/>
          <w:sz w:val="24"/>
          <w:szCs w:val="24"/>
        </w:rPr>
        <w:t>ներդրումային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ֆոնդի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Pr="004B3A07">
        <w:rPr>
          <w:rFonts w:ascii="GHEA Grapalat" w:hAnsi="GHEA Grapalat" w:cs="Sylfaen"/>
          <w:sz w:val="24"/>
          <w:szCs w:val="24"/>
        </w:rPr>
        <w:t>կառավարիչները</w:t>
      </w:r>
      <w:r w:rsidR="004B3A07">
        <w:rPr>
          <w:rFonts w:ascii="GHEA Grapalat" w:hAnsi="GHEA Grapalat"/>
          <w:sz w:val="24"/>
          <w:szCs w:val="24"/>
        </w:rPr>
        <w:t>,</w:t>
      </w:r>
      <w:r w:rsidRPr="004B3A07">
        <w:rPr>
          <w:rFonts w:ascii="GHEA Grapalat" w:hAnsi="GHEA Grapalat"/>
          <w:sz w:val="24"/>
          <w:szCs w:val="24"/>
        </w:rPr>
        <w:t xml:space="preserve">» </w:t>
      </w:r>
      <w:r w:rsidRPr="004B3A07">
        <w:rPr>
          <w:rFonts w:ascii="GHEA Grapalat" w:hAnsi="GHEA Grapalat" w:cs="Sylfaen"/>
          <w:sz w:val="24"/>
          <w:szCs w:val="24"/>
        </w:rPr>
        <w:t>բառերով</w:t>
      </w:r>
      <w:r w:rsidRPr="004B3A07">
        <w:rPr>
          <w:rFonts w:ascii="GHEA Grapalat" w:hAnsi="GHEA Grapalat"/>
          <w:sz w:val="24"/>
          <w:szCs w:val="24"/>
        </w:rPr>
        <w:t>:</w:t>
      </w:r>
    </w:p>
    <w:p w:rsidR="00410664" w:rsidRPr="004B3A07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</w:rPr>
      </w:pPr>
      <w:r w:rsidRPr="004B3A07">
        <w:rPr>
          <w:rFonts w:ascii="GHEA Grapalat" w:hAnsi="GHEA Grapalat"/>
          <w:sz w:val="24"/>
          <w:szCs w:val="24"/>
        </w:rPr>
        <w:t xml:space="preserve"> </w:t>
      </w:r>
    </w:p>
    <w:p w:rsidR="001D2984" w:rsidRPr="004B3A07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 w:cs="Sylfaen"/>
          <w:sz w:val="24"/>
          <w:szCs w:val="24"/>
        </w:rPr>
      </w:pPr>
      <w:r w:rsidRPr="004B3A07">
        <w:rPr>
          <w:rFonts w:ascii="GHEA Grapalat" w:hAnsi="GHEA Grapalat" w:cs="Sylfaen"/>
          <w:b/>
          <w:sz w:val="24"/>
          <w:szCs w:val="24"/>
        </w:rPr>
        <w:t>Հոդված 2.</w:t>
      </w:r>
      <w:r w:rsidRPr="004B3A07">
        <w:rPr>
          <w:rFonts w:ascii="GHEA Grapalat" w:hAnsi="GHEA Grapalat"/>
          <w:sz w:val="24"/>
          <w:szCs w:val="24"/>
        </w:rPr>
        <w:t xml:space="preserve"> </w:t>
      </w:r>
      <w:r w:rsidR="001D2984" w:rsidRPr="004B3A07">
        <w:rPr>
          <w:rFonts w:ascii="GHEA Grapalat" w:hAnsi="GHEA Grapalat" w:cs="Sylfaen"/>
          <w:sz w:val="24"/>
          <w:szCs w:val="24"/>
        </w:rPr>
        <w:t>Սույն օրենքն ուժի մեջ է մտնում պաշտոնական հրապարակման օրվան հաջորդող տասներորդ օրը:</w:t>
      </w:r>
    </w:p>
    <w:p w:rsidR="00765A66" w:rsidRPr="004B3A07" w:rsidRDefault="00765A66" w:rsidP="004B3A07">
      <w:pPr>
        <w:tabs>
          <w:tab w:val="left" w:pos="993"/>
        </w:tabs>
        <w:ind w:firstLine="709"/>
        <w:rPr>
          <w:sz w:val="24"/>
          <w:szCs w:val="24"/>
        </w:rPr>
      </w:pPr>
    </w:p>
    <w:sectPr w:rsidR="00765A66" w:rsidRPr="004B3A07" w:rsidSect="00765A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20"/>
  <w:characterSpacingControl w:val="doNotCompress"/>
  <w:compat/>
  <w:rsids>
    <w:rsidRoot w:val="00DD4CA3"/>
    <w:rsid w:val="00066B85"/>
    <w:rsid w:val="001001EF"/>
    <w:rsid w:val="0010726F"/>
    <w:rsid w:val="001A4CC5"/>
    <w:rsid w:val="001D2984"/>
    <w:rsid w:val="00325D2A"/>
    <w:rsid w:val="00375AAF"/>
    <w:rsid w:val="003C6297"/>
    <w:rsid w:val="003D0253"/>
    <w:rsid w:val="003E5B34"/>
    <w:rsid w:val="00410664"/>
    <w:rsid w:val="00425A08"/>
    <w:rsid w:val="00495807"/>
    <w:rsid w:val="004B3A07"/>
    <w:rsid w:val="004D5F8F"/>
    <w:rsid w:val="004E0C41"/>
    <w:rsid w:val="00547296"/>
    <w:rsid w:val="00614EA3"/>
    <w:rsid w:val="0063458B"/>
    <w:rsid w:val="006D451C"/>
    <w:rsid w:val="007471C4"/>
    <w:rsid w:val="00765A66"/>
    <w:rsid w:val="007F754E"/>
    <w:rsid w:val="00824DC5"/>
    <w:rsid w:val="0086213D"/>
    <w:rsid w:val="008913FD"/>
    <w:rsid w:val="008E2142"/>
    <w:rsid w:val="00906DFF"/>
    <w:rsid w:val="009569AC"/>
    <w:rsid w:val="00964494"/>
    <w:rsid w:val="009B3A99"/>
    <w:rsid w:val="009F6975"/>
    <w:rsid w:val="00A360AB"/>
    <w:rsid w:val="00B64433"/>
    <w:rsid w:val="00B72B79"/>
    <w:rsid w:val="00BD67B6"/>
    <w:rsid w:val="00C0263E"/>
    <w:rsid w:val="00DD4CA3"/>
    <w:rsid w:val="00E5524D"/>
    <w:rsid w:val="00E60DED"/>
    <w:rsid w:val="00E817ED"/>
    <w:rsid w:val="00FC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0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0664"/>
    <w:pPr>
      <w:jc w:val="both"/>
    </w:pPr>
    <w:rPr>
      <w:rFonts w:ascii="Times Armenian" w:hAnsi="Times Armeni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410664"/>
    <w:rPr>
      <w:rFonts w:ascii="Times Armenian" w:eastAsia="Times New Roman" w:hAnsi="Times Armenian" w:cs="Times New Roman"/>
      <w:sz w:val="2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2012-04-17T10:44:00Z</dcterms:created>
  <dcterms:modified xsi:type="dcterms:W3CDTF">2012-04-17T10:44:00Z</dcterms:modified>
</cp:coreProperties>
</file>