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D7" w:rsidRPr="007223A5" w:rsidRDefault="000030D7" w:rsidP="000030D7">
      <w:pPr>
        <w:pStyle w:val="mechtex"/>
        <w:jc w:val="right"/>
        <w:rPr>
          <w:rFonts w:ascii="GHEA Grapalat" w:hAnsi="GHEA Grapalat" w:cs="Sylfaen"/>
          <w:sz w:val="24"/>
          <w:szCs w:val="24"/>
          <w:u w:val="single"/>
        </w:rPr>
      </w:pPr>
      <w:r w:rsidRPr="007223A5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030D7" w:rsidRDefault="000030D7" w:rsidP="000030D7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Արձանագրային </w:t>
      </w:r>
    </w:p>
    <w:p w:rsidR="000030D7" w:rsidRDefault="000030D7" w:rsidP="000030D7">
      <w:pPr>
        <w:pStyle w:val="mechtex"/>
        <w:rPr>
          <w:rFonts w:ascii="GHEA Grapalat" w:hAnsi="GHEA Grapalat" w:cs="Sylfaen"/>
          <w:sz w:val="24"/>
          <w:szCs w:val="24"/>
        </w:rPr>
      </w:pPr>
    </w:p>
    <w:p w:rsidR="000030D7" w:rsidRDefault="000030D7" w:rsidP="000030D7">
      <w:pPr>
        <w:pStyle w:val="mechtex"/>
        <w:rPr>
          <w:rFonts w:ascii="GHEA Grapalat" w:hAnsi="GHEA Grapalat" w:cs="Sylfaen"/>
          <w:sz w:val="24"/>
          <w:szCs w:val="24"/>
        </w:rPr>
      </w:pPr>
    </w:p>
    <w:p w:rsidR="000030D7" w:rsidRPr="00C14A5B" w:rsidRDefault="000030D7" w:rsidP="000030D7">
      <w:pPr>
        <w:pStyle w:val="mechtex"/>
        <w:rPr>
          <w:rFonts w:ascii="GHEA Grapalat" w:hAnsi="GHEA Grapalat" w:cs="Sylfaen"/>
          <w:sz w:val="24"/>
          <w:szCs w:val="24"/>
        </w:rPr>
      </w:pPr>
    </w:p>
    <w:p w:rsidR="000030D7" w:rsidRDefault="000030D7" w:rsidP="000030D7">
      <w:pPr>
        <w:pStyle w:val="mechtex"/>
        <w:rPr>
          <w:rFonts w:ascii="GHEA Grapalat" w:hAnsi="GHEA Grapalat" w:cs="GHEA Grapalat"/>
          <w:sz w:val="24"/>
          <w:szCs w:val="24"/>
          <w:lang w:eastAsia="en-US"/>
        </w:rPr>
      </w:pPr>
      <w:r w:rsidRPr="00BD155A">
        <w:rPr>
          <w:rFonts w:ascii="GHEA Grapalat" w:hAnsi="GHEA Grapalat" w:cs="GHEA Grapalat"/>
          <w:sz w:val="24"/>
          <w:szCs w:val="24"/>
          <w:lang w:val="hy-AM" w:eastAsia="en-US"/>
        </w:rPr>
        <w:t xml:space="preserve">ՀԱՅԱՍՏԱՆԻ ՀԱՆՐԱՊԵՏՈՒԹՅԱՆ ԵՐԻՏԱՍԱՐԴԱԿԱՆ ՊԵՏԱԿԱՆ ՔԱՂԱՔԱԿԱՆՈՒԹՅԱՆ ՀԱՅԵՑԱԿԱՐԳԻՑ ԲԽՈՂ 2015-2017 </w:t>
      </w:r>
    </w:p>
    <w:p w:rsidR="000030D7" w:rsidRDefault="000030D7" w:rsidP="000030D7">
      <w:pPr>
        <w:pStyle w:val="mechtex"/>
        <w:rPr>
          <w:rFonts w:ascii="GHEA Grapalat" w:hAnsi="GHEA Grapalat" w:cs="GHEA Grapalat"/>
          <w:sz w:val="24"/>
          <w:szCs w:val="24"/>
        </w:rPr>
      </w:pPr>
      <w:r w:rsidRPr="00BD155A">
        <w:rPr>
          <w:rFonts w:ascii="GHEA Grapalat" w:hAnsi="GHEA Grapalat" w:cs="GHEA Grapalat"/>
          <w:sz w:val="24"/>
          <w:szCs w:val="24"/>
          <w:lang w:val="hy-AM" w:eastAsia="en-US"/>
        </w:rPr>
        <w:t>ԹՎԱԿԱՆՆԵՐԻ ՄԻՋՈՑԱՌՈՒՄՆԵՐԻ ԾՐԱԳՐԻՆ</w:t>
      </w:r>
      <w:r w:rsidRPr="00BD155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0030D7" w:rsidRPr="008E6C30" w:rsidRDefault="000030D7" w:rsidP="000030D7">
      <w:pPr>
        <w:pStyle w:val="mechtex"/>
        <w:rPr>
          <w:rFonts w:ascii="GHEA Grapalat" w:hAnsi="GHEA Grapalat" w:cs="GHEA Grapalat"/>
          <w:sz w:val="24"/>
          <w:szCs w:val="24"/>
          <w:lang w:val="hy-AM"/>
        </w:rPr>
      </w:pPr>
      <w:r w:rsidRPr="008E6C30">
        <w:rPr>
          <w:rFonts w:ascii="GHEA Grapalat" w:hAnsi="GHEA Grapalat" w:cs="GHEA Grapalat"/>
          <w:sz w:val="24"/>
          <w:szCs w:val="24"/>
          <w:lang w:val="hy-AM"/>
        </w:rPr>
        <w:t>ՀԱՎԱՆՈՒԹՅՈՒՆ ՏԱԼՈՒ ՄԱՍԻՆ</w:t>
      </w:r>
    </w:p>
    <w:p w:rsidR="000030D7" w:rsidRPr="000030D7" w:rsidRDefault="000030D7" w:rsidP="000030D7">
      <w:pPr>
        <w:pStyle w:val="mechtex"/>
        <w:rPr>
          <w:rFonts w:ascii="GHEA Grapalat" w:hAnsi="GHEA Grapalat"/>
          <w:b/>
          <w:sz w:val="24"/>
          <w:szCs w:val="24"/>
          <w:lang w:val="pt-BR"/>
        </w:rPr>
      </w:pPr>
    </w:p>
    <w:p w:rsidR="00C271EB" w:rsidRPr="000030D7" w:rsidRDefault="000030D7" w:rsidP="000030D7">
      <w:pPr>
        <w:pStyle w:val="mechtex"/>
        <w:rPr>
          <w:rFonts w:ascii="GHEA Grapalat" w:hAnsi="GHEA Grapalat" w:cs="Sylfaen"/>
          <w:sz w:val="24"/>
          <w:szCs w:val="24"/>
          <w:lang w:val="pt-BR"/>
        </w:rPr>
      </w:pPr>
      <w:r w:rsidRPr="00C14A5B">
        <w:rPr>
          <w:rFonts w:ascii="GHEA Grapalat" w:hAnsi="GHEA Grapalat" w:cs="Sylfaen"/>
          <w:sz w:val="24"/>
          <w:szCs w:val="24"/>
          <w:lang w:val="pt-BR"/>
        </w:rPr>
        <w:t>-------------------------------------------------------------------</w:t>
      </w:r>
      <w:r>
        <w:rPr>
          <w:rFonts w:ascii="GHEA Grapalat" w:hAnsi="GHEA Grapalat" w:cs="Sylfaen"/>
          <w:sz w:val="24"/>
          <w:szCs w:val="24"/>
          <w:lang w:val="pt-BR"/>
        </w:rPr>
        <w:t>-------------------------------</w:t>
      </w:r>
    </w:p>
    <w:p w:rsidR="0065778A" w:rsidRPr="00B644FB" w:rsidRDefault="004307ED" w:rsidP="0071125D">
      <w:pPr>
        <w:pStyle w:val="mechtex"/>
        <w:spacing w:line="360" w:lineRule="auto"/>
        <w:ind w:firstLine="72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GHEA Grapalat"/>
          <w:spacing w:val="-4"/>
          <w:sz w:val="24"/>
          <w:szCs w:val="24"/>
          <w:lang w:val="hy-AM"/>
        </w:rPr>
        <w:t>Հ</w:t>
      </w:r>
      <w:r w:rsidR="008B56B0">
        <w:rPr>
          <w:rFonts w:ascii="GHEA Grapalat" w:hAnsi="GHEA Grapalat" w:cs="GHEA Grapalat"/>
          <w:spacing w:val="-4"/>
          <w:sz w:val="24"/>
          <w:szCs w:val="24"/>
        </w:rPr>
        <w:t>ամաձայն</w:t>
      </w:r>
      <w:r w:rsidR="006164EB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Հայաuտանի Հանրապետության կառավարության 2014 թվականի դեկտեմբերի 25-ի</w:t>
      </w:r>
      <w:r>
        <w:rPr>
          <w:rFonts w:ascii="GHEA Grapalat" w:hAnsi="GHEA Grapalat" w:cs="GHEA Grapalat"/>
          <w:spacing w:val="-4"/>
          <w:sz w:val="24"/>
          <w:szCs w:val="24"/>
        </w:rPr>
        <w:t xml:space="preserve"> նիստի 54-րդ արձանագրության 33-րդ կետով հավանության արժանացած</w:t>
      </w:r>
      <w:r w:rsidR="008D2C8E">
        <w:rPr>
          <w:rFonts w:ascii="GHEA Grapalat" w:hAnsi="GHEA Grapalat" w:cs="GHEA Grapalat"/>
          <w:spacing w:val="-4"/>
          <w:sz w:val="24"/>
          <w:szCs w:val="24"/>
        </w:rPr>
        <w:t xml:space="preserve"> </w:t>
      </w:r>
      <w:r w:rsidR="00B644FB" w:rsidRPr="00B644FB">
        <w:rPr>
          <w:rFonts w:ascii="GHEA Grapalat" w:hAnsi="GHEA Grapalat" w:cs="GHEA Grapalat"/>
          <w:sz w:val="24"/>
          <w:szCs w:val="24"/>
          <w:lang w:val="ro-RO" w:eastAsia="en-US"/>
        </w:rPr>
        <w:t>«</w:t>
      </w:r>
      <w:r w:rsidR="00B644FB" w:rsidRPr="00B644FB">
        <w:rPr>
          <w:rFonts w:ascii="GHEA Grapalat" w:hAnsi="GHEA Grapalat" w:cs="Tahoma"/>
          <w:sz w:val="24"/>
          <w:szCs w:val="24"/>
          <w:lang w:val="ru-RU"/>
        </w:rPr>
        <w:t>Հ</w:t>
      </w:r>
      <w:r w:rsidR="00B644FB" w:rsidRPr="00B644FB">
        <w:rPr>
          <w:rFonts w:ascii="GHEA Grapalat" w:hAnsi="GHEA Grapalat" w:cs="Tahoma"/>
          <w:sz w:val="24"/>
          <w:szCs w:val="24"/>
        </w:rPr>
        <w:t>այաստանի</w:t>
      </w:r>
      <w:r w:rsidR="00B644FB" w:rsidRPr="00B644FB">
        <w:rPr>
          <w:rFonts w:ascii="GHEA Grapalat" w:hAnsi="GHEA Grapalat"/>
          <w:sz w:val="24"/>
          <w:szCs w:val="24"/>
        </w:rPr>
        <w:t xml:space="preserve"> </w:t>
      </w:r>
      <w:r w:rsidR="00B644FB" w:rsidRPr="00B644FB">
        <w:rPr>
          <w:rFonts w:ascii="GHEA Grapalat" w:hAnsi="GHEA Grapalat" w:cs="Tahoma"/>
          <w:sz w:val="24"/>
          <w:szCs w:val="24"/>
          <w:lang w:val="ru-RU"/>
        </w:rPr>
        <w:t>Հ</w:t>
      </w:r>
      <w:r w:rsidR="00B644FB" w:rsidRPr="00B644FB">
        <w:rPr>
          <w:rFonts w:ascii="GHEA Grapalat" w:hAnsi="GHEA Grapalat" w:cs="Tahoma"/>
          <w:sz w:val="24"/>
          <w:szCs w:val="24"/>
        </w:rPr>
        <w:t>անրապետության</w:t>
      </w:r>
      <w:r w:rsidR="00B644FB" w:rsidRPr="00B644FB">
        <w:rPr>
          <w:rFonts w:ascii="GHEA Grapalat" w:hAnsi="GHEA Grapalat"/>
          <w:sz w:val="24"/>
          <w:szCs w:val="24"/>
        </w:rPr>
        <w:t xml:space="preserve"> </w:t>
      </w:r>
      <w:r w:rsidR="00B644FB" w:rsidRPr="00B644FB">
        <w:rPr>
          <w:rFonts w:ascii="GHEA Grapalat" w:hAnsi="GHEA Grapalat" w:cs="Tahoma"/>
          <w:sz w:val="24"/>
          <w:szCs w:val="24"/>
        </w:rPr>
        <w:t>երիտասարդական պետական քաղաքականության հայեցակարգին հավանություն տալու մասին</w:t>
      </w:r>
      <w:r w:rsidR="00B644FB" w:rsidRPr="00B644FB">
        <w:rPr>
          <w:rFonts w:ascii="GHEA Grapalat" w:hAnsi="GHEA Grapalat" w:cs="GHEA Grapalat"/>
          <w:sz w:val="24"/>
          <w:szCs w:val="24"/>
          <w:lang w:val="ro-RO"/>
        </w:rPr>
        <w:t>»</w:t>
      </w:r>
      <w:r w:rsidR="00B644FB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8B56B0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որոշման 2-րդ կետ</w:t>
      </w:r>
      <w:r w:rsidR="008B56B0">
        <w:rPr>
          <w:rFonts w:ascii="GHEA Grapalat" w:hAnsi="GHEA Grapalat" w:cs="GHEA Grapalat"/>
          <w:spacing w:val="-4"/>
          <w:sz w:val="24"/>
          <w:szCs w:val="24"/>
        </w:rPr>
        <w:t>ի</w:t>
      </w:r>
      <w:bookmarkStart w:id="0" w:name="_GoBack"/>
      <w:bookmarkEnd w:id="0"/>
      <w:r w:rsidR="006164EB" w:rsidRPr="00B644FB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` </w:t>
      </w:r>
    </w:p>
    <w:p w:rsidR="00953BF5" w:rsidRPr="0065778A" w:rsidRDefault="006164EB" w:rsidP="0065778A">
      <w:pPr>
        <w:pStyle w:val="ListParagraph"/>
        <w:spacing w:line="360" w:lineRule="auto"/>
        <w:ind w:left="0" w:firstLine="720"/>
        <w:jc w:val="both"/>
        <w:rPr>
          <w:rFonts w:ascii="GHEA Grapalat" w:hAnsi="GHEA Grapalat" w:cs="GHEA Grapalat"/>
          <w:spacing w:val="-4"/>
          <w:sz w:val="24"/>
          <w:szCs w:val="24"/>
          <w:lang w:val="hy-AM"/>
        </w:rPr>
      </w:pPr>
      <w:r>
        <w:rPr>
          <w:rFonts w:ascii="GHEA Grapalat" w:hAnsi="GHEA Grapalat" w:cs="GHEA Grapalat"/>
          <w:spacing w:val="-4"/>
          <w:sz w:val="24"/>
          <w:szCs w:val="24"/>
        </w:rPr>
        <w:t>հ</w:t>
      </w:r>
      <w:r w:rsidR="007C09A6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ավանություն տալ </w:t>
      </w:r>
      <w:r w:rsidR="00953BF5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>Հայաստանի</w:t>
      </w:r>
      <w:r w:rsidR="00FE630C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</w:t>
      </w:r>
      <w:r w:rsidR="00953BF5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>Հանրապետության</w:t>
      </w:r>
      <w:r w:rsidR="00FE630C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</w:t>
      </w:r>
      <w:r w:rsidR="0065778A" w:rsidRPr="0065778A">
        <w:rPr>
          <w:rFonts w:ascii="GHEA Grapalat" w:hAnsi="GHEA Grapalat" w:cs="GHEA Grapalat"/>
          <w:spacing w:val="-4"/>
          <w:sz w:val="24"/>
          <w:szCs w:val="24"/>
          <w:lang w:val="hy-AM"/>
        </w:rPr>
        <w:t>երիտասարդական պետական քաղաքականության հայեցակագից բխող</w:t>
      </w:r>
      <w:r w:rsidR="00E546BF">
        <w:rPr>
          <w:rFonts w:ascii="GHEA Grapalat" w:hAnsi="GHEA Grapalat" w:cs="GHEA Grapalat"/>
          <w:spacing w:val="-4"/>
          <w:sz w:val="24"/>
          <w:szCs w:val="24"/>
        </w:rPr>
        <w:t xml:space="preserve"> </w:t>
      </w:r>
      <w:r w:rsidR="0065778A" w:rsidRPr="0065778A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2015-2017 թվականների միջոցառումների </w:t>
      </w:r>
      <w:r w:rsidR="00953BF5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>ծրագր</w:t>
      </w:r>
      <w:r w:rsidR="007C09A6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>ին</w:t>
      </w:r>
      <w:r w:rsidR="00953BF5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>` համաձայն</w:t>
      </w:r>
      <w:r w:rsidR="00B53DD2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 xml:space="preserve"> </w:t>
      </w:r>
      <w:r w:rsidR="00953BF5" w:rsidRPr="008E6C30">
        <w:rPr>
          <w:rFonts w:ascii="GHEA Grapalat" w:hAnsi="GHEA Grapalat" w:cs="GHEA Grapalat"/>
          <w:spacing w:val="-4"/>
          <w:sz w:val="24"/>
          <w:szCs w:val="24"/>
          <w:lang w:val="hy-AM"/>
        </w:rPr>
        <w:t>հավելվածի:</w:t>
      </w:r>
    </w:p>
    <w:p w:rsidR="0065778A" w:rsidRPr="00300BA3" w:rsidRDefault="0065778A" w:rsidP="0065778A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:rsidR="0065778A" w:rsidRPr="00300BA3" w:rsidRDefault="0065778A" w:rsidP="0065778A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:rsidR="0065778A" w:rsidRPr="00300BA3" w:rsidRDefault="0065778A" w:rsidP="0065778A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:rsidR="0065778A" w:rsidRPr="00300BA3" w:rsidRDefault="0065778A" w:rsidP="0065778A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</w:p>
    <w:p w:rsidR="0065778A" w:rsidRPr="00300BA3" w:rsidRDefault="0065778A" w:rsidP="0065778A">
      <w:pPr>
        <w:pStyle w:val="mechtex"/>
        <w:ind w:firstLine="720"/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300BA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00BA3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300BA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65778A" w:rsidRPr="00300BA3" w:rsidRDefault="0065778A" w:rsidP="0065778A">
      <w:pPr>
        <w:pStyle w:val="ListParagraph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BA3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300BA3">
        <w:rPr>
          <w:rFonts w:ascii="GHEA Grapalat" w:hAnsi="GHEA Grapalat" w:cs="Sylfaen"/>
          <w:sz w:val="24"/>
          <w:szCs w:val="24"/>
          <w:lang w:val="hy-AM"/>
        </w:rPr>
        <w:t>ՎԱՐՉԱՊԵՏ՝</w:t>
      </w:r>
    </w:p>
    <w:p w:rsidR="0065778A" w:rsidRPr="00300BA3" w:rsidRDefault="0065778A" w:rsidP="0065778A">
      <w:pPr>
        <w:pStyle w:val="ListParagraph"/>
        <w:ind w:left="648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BA3">
        <w:rPr>
          <w:rFonts w:ascii="GHEA Grapalat" w:hAnsi="GHEA Grapalat" w:cs="Sylfaen"/>
          <w:sz w:val="24"/>
          <w:szCs w:val="24"/>
          <w:lang w:val="hy-AM"/>
        </w:rPr>
        <w:t>Հ.</w:t>
      </w:r>
      <w:r w:rsidRPr="00300BA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300BA3">
        <w:rPr>
          <w:rFonts w:ascii="GHEA Grapalat" w:hAnsi="GHEA Grapalat" w:cs="Sylfaen"/>
          <w:sz w:val="24"/>
          <w:szCs w:val="24"/>
          <w:lang w:val="hy-AM"/>
        </w:rPr>
        <w:t>ԱԲՐԱՀԱՄՅԱՆ</w:t>
      </w:r>
    </w:p>
    <w:p w:rsidR="0065778A" w:rsidRDefault="0065778A" w:rsidP="0065778A">
      <w:pPr>
        <w:pStyle w:val="ListParagraph"/>
        <w:ind w:left="6480" w:firstLine="720"/>
        <w:jc w:val="both"/>
        <w:rPr>
          <w:rFonts w:ascii="GHEA Grapalat" w:hAnsi="GHEA Grapalat" w:cs="Sylfaen"/>
          <w:sz w:val="24"/>
          <w:szCs w:val="24"/>
        </w:rPr>
      </w:pPr>
    </w:p>
    <w:p w:rsidR="001A6ACF" w:rsidRPr="001A6ACF" w:rsidRDefault="001A6ACF" w:rsidP="0065778A">
      <w:pPr>
        <w:pStyle w:val="ListParagraph"/>
        <w:ind w:left="6480" w:firstLine="720"/>
        <w:jc w:val="both"/>
        <w:rPr>
          <w:rFonts w:ascii="GHEA Grapalat" w:hAnsi="GHEA Grapalat" w:cs="Sylfaen"/>
          <w:sz w:val="24"/>
          <w:szCs w:val="24"/>
        </w:rPr>
      </w:pPr>
    </w:p>
    <w:p w:rsidR="0065778A" w:rsidRPr="001A6ACF" w:rsidRDefault="0065778A" w:rsidP="001A6ACF">
      <w:pPr>
        <w:spacing w:after="0" w:line="240" w:lineRule="auto"/>
        <w:ind w:firstLine="720"/>
        <w:rPr>
          <w:rFonts w:ascii="GHEA Grapalat" w:hAnsi="GHEA Grapalat" w:cs="Arial Armenian"/>
          <w:sz w:val="24"/>
          <w:szCs w:val="24"/>
        </w:rPr>
      </w:pPr>
      <w:r w:rsidRPr="00300BA3">
        <w:rPr>
          <w:rFonts w:ascii="GHEA Grapalat" w:hAnsi="GHEA Grapalat"/>
          <w:sz w:val="24"/>
          <w:szCs w:val="24"/>
          <w:lang w:val="hy-AM"/>
        </w:rPr>
        <w:t xml:space="preserve">2015 </w:t>
      </w:r>
      <w:r w:rsidRPr="00300BA3">
        <w:rPr>
          <w:rFonts w:ascii="GHEA Grapalat" w:hAnsi="GHEA Grapalat" w:cs="Sylfaen"/>
          <w:sz w:val="24"/>
          <w:szCs w:val="24"/>
          <w:lang w:val="hy-AM"/>
        </w:rPr>
        <w:t>թ</w:t>
      </w:r>
      <w:r w:rsidRPr="00300BA3">
        <w:rPr>
          <w:rFonts w:ascii="GHEA Grapalat" w:hAnsi="GHEA Grapalat" w:cs="Arial Armenian"/>
          <w:sz w:val="24"/>
          <w:szCs w:val="24"/>
          <w:lang w:val="hy-AM"/>
        </w:rPr>
        <w:t>. ______</w:t>
      </w:r>
      <w:r w:rsidR="001A6ACF" w:rsidRPr="00300BA3">
        <w:rPr>
          <w:rFonts w:ascii="GHEA Grapalat" w:hAnsi="GHEA Grapalat" w:cs="Arial Armenian"/>
          <w:sz w:val="24"/>
          <w:szCs w:val="24"/>
          <w:lang w:val="hy-AM"/>
        </w:rPr>
        <w:t>______</w:t>
      </w:r>
      <w:r w:rsidRPr="00300BA3">
        <w:rPr>
          <w:rFonts w:ascii="GHEA Grapalat" w:hAnsi="GHEA Grapalat" w:cs="Arial Armenian"/>
          <w:sz w:val="24"/>
          <w:szCs w:val="24"/>
          <w:lang w:val="hy-AM"/>
        </w:rPr>
        <w:t>__  __</w:t>
      </w:r>
      <w:r w:rsidR="001A6ACF">
        <w:rPr>
          <w:rFonts w:ascii="GHEA Grapalat" w:hAnsi="GHEA Grapalat" w:cs="Arial Armenian"/>
          <w:sz w:val="24"/>
          <w:szCs w:val="24"/>
          <w:lang w:val="hy-AM"/>
        </w:rPr>
        <w:t>___</w:t>
      </w:r>
    </w:p>
    <w:p w:rsidR="0065778A" w:rsidRPr="0065778A" w:rsidRDefault="0065778A" w:rsidP="001A6ACF">
      <w:pPr>
        <w:spacing w:after="0" w:line="240" w:lineRule="auto"/>
        <w:ind w:firstLine="720"/>
        <w:rPr>
          <w:rFonts w:ascii="GHEA Grapalat" w:hAnsi="GHEA Grapalat"/>
          <w:spacing w:val="-4"/>
          <w:sz w:val="24"/>
          <w:szCs w:val="24"/>
          <w:lang w:val="pt-BR"/>
        </w:rPr>
      </w:pPr>
      <w:r w:rsidRPr="0065778A">
        <w:rPr>
          <w:rFonts w:ascii="GHEA Grapalat" w:hAnsi="GHEA Grapalat" w:cs="Sylfaen"/>
          <w:sz w:val="24"/>
          <w:szCs w:val="24"/>
        </w:rPr>
        <w:t>Երևան</w:t>
      </w:r>
    </w:p>
    <w:p w:rsidR="0065778A" w:rsidRPr="0065778A" w:rsidRDefault="0065778A" w:rsidP="0065778A">
      <w:pPr>
        <w:pStyle w:val="ListParagraph"/>
        <w:spacing w:after="0"/>
        <w:ind w:left="6480" w:firstLine="720"/>
        <w:jc w:val="both"/>
        <w:rPr>
          <w:rFonts w:ascii="GHEA Grapalat" w:hAnsi="GHEA Grapalat" w:cs="GHEA Grapalat"/>
          <w:spacing w:val="-4"/>
          <w:sz w:val="24"/>
          <w:szCs w:val="24"/>
          <w:lang w:val="hy-AM"/>
        </w:rPr>
      </w:pPr>
    </w:p>
    <w:sectPr w:rsidR="0065778A" w:rsidRPr="0065778A" w:rsidSect="000A3EF2">
      <w:pgSz w:w="12240" w:h="15840"/>
      <w:pgMar w:top="720" w:right="758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3B02"/>
    <w:multiLevelType w:val="hybridMultilevel"/>
    <w:tmpl w:val="74067B7C"/>
    <w:lvl w:ilvl="0" w:tplc="1D441E2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9845BB"/>
    <w:multiLevelType w:val="hybridMultilevel"/>
    <w:tmpl w:val="34A066EE"/>
    <w:lvl w:ilvl="0" w:tplc="4ADC71D8">
      <w:start w:val="1"/>
      <w:numFmt w:val="decimal"/>
      <w:lvlText w:val="%1."/>
      <w:lvlJc w:val="left"/>
      <w:pPr>
        <w:ind w:left="1002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196E3CD8"/>
    <w:multiLevelType w:val="hybridMultilevel"/>
    <w:tmpl w:val="2572D478"/>
    <w:lvl w:ilvl="0" w:tplc="09344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40C28"/>
    <w:multiLevelType w:val="hybridMultilevel"/>
    <w:tmpl w:val="136A318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0141F6"/>
    <w:multiLevelType w:val="hybridMultilevel"/>
    <w:tmpl w:val="58AC17C2"/>
    <w:lvl w:ilvl="0" w:tplc="6C94FC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4D20C8"/>
    <w:multiLevelType w:val="hybridMultilevel"/>
    <w:tmpl w:val="CCC418AC"/>
    <w:lvl w:ilvl="0" w:tplc="EDA0C0F2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GHEA Grapala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6D17BA"/>
    <w:multiLevelType w:val="hybridMultilevel"/>
    <w:tmpl w:val="E96EBE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821D23"/>
    <w:multiLevelType w:val="hybridMultilevel"/>
    <w:tmpl w:val="FF0283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E6A93"/>
    <w:multiLevelType w:val="hybridMultilevel"/>
    <w:tmpl w:val="9668C1D8"/>
    <w:lvl w:ilvl="0" w:tplc="7046CFB2">
      <w:start w:val="1"/>
      <w:numFmt w:val="decimal"/>
      <w:lvlText w:val="%1)"/>
      <w:lvlJc w:val="left"/>
      <w:pPr>
        <w:ind w:left="1095" w:hanging="375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1522E5"/>
    <w:multiLevelType w:val="hybridMultilevel"/>
    <w:tmpl w:val="63B6D328"/>
    <w:lvl w:ilvl="0" w:tplc="94B2D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13BCF"/>
    <w:rsid w:val="000030D7"/>
    <w:rsid w:val="0002534A"/>
    <w:rsid w:val="000349C4"/>
    <w:rsid w:val="000357E1"/>
    <w:rsid w:val="00051FBA"/>
    <w:rsid w:val="000804D4"/>
    <w:rsid w:val="00086C6E"/>
    <w:rsid w:val="000A3EF2"/>
    <w:rsid w:val="000B161B"/>
    <w:rsid w:val="000E1D12"/>
    <w:rsid w:val="000F2F06"/>
    <w:rsid w:val="001036FE"/>
    <w:rsid w:val="00114E75"/>
    <w:rsid w:val="00132E5D"/>
    <w:rsid w:val="00135BDE"/>
    <w:rsid w:val="00156432"/>
    <w:rsid w:val="0017158D"/>
    <w:rsid w:val="0019328A"/>
    <w:rsid w:val="00197894"/>
    <w:rsid w:val="001A6ACF"/>
    <w:rsid w:val="001B3B7F"/>
    <w:rsid w:val="001C7E37"/>
    <w:rsid w:val="001E0B6F"/>
    <w:rsid w:val="00204D77"/>
    <w:rsid w:val="00205282"/>
    <w:rsid w:val="00206E0B"/>
    <w:rsid w:val="00221CA3"/>
    <w:rsid w:val="00222847"/>
    <w:rsid w:val="00234956"/>
    <w:rsid w:val="00242E52"/>
    <w:rsid w:val="0024513B"/>
    <w:rsid w:val="002670E0"/>
    <w:rsid w:val="0027379E"/>
    <w:rsid w:val="00284E2A"/>
    <w:rsid w:val="002A365F"/>
    <w:rsid w:val="002A666D"/>
    <w:rsid w:val="002C3D52"/>
    <w:rsid w:val="002D3B91"/>
    <w:rsid w:val="002E305E"/>
    <w:rsid w:val="002E58EC"/>
    <w:rsid w:val="00300BA3"/>
    <w:rsid w:val="00300BB5"/>
    <w:rsid w:val="00313508"/>
    <w:rsid w:val="00313687"/>
    <w:rsid w:val="00317099"/>
    <w:rsid w:val="003351A6"/>
    <w:rsid w:val="003656A2"/>
    <w:rsid w:val="00372626"/>
    <w:rsid w:val="0037568E"/>
    <w:rsid w:val="00383067"/>
    <w:rsid w:val="0039186B"/>
    <w:rsid w:val="003A1281"/>
    <w:rsid w:val="0040112B"/>
    <w:rsid w:val="00415E58"/>
    <w:rsid w:val="00427EAE"/>
    <w:rsid w:val="004307ED"/>
    <w:rsid w:val="00431697"/>
    <w:rsid w:val="004338D7"/>
    <w:rsid w:val="00447B0D"/>
    <w:rsid w:val="00451145"/>
    <w:rsid w:val="00456585"/>
    <w:rsid w:val="00461784"/>
    <w:rsid w:val="00465DCC"/>
    <w:rsid w:val="00467AAC"/>
    <w:rsid w:val="00470AA8"/>
    <w:rsid w:val="00481E9A"/>
    <w:rsid w:val="00492CF4"/>
    <w:rsid w:val="00513539"/>
    <w:rsid w:val="00513BCF"/>
    <w:rsid w:val="005148C5"/>
    <w:rsid w:val="00523924"/>
    <w:rsid w:val="005319ED"/>
    <w:rsid w:val="00531D46"/>
    <w:rsid w:val="00532DED"/>
    <w:rsid w:val="005335FD"/>
    <w:rsid w:val="005528B0"/>
    <w:rsid w:val="00556FF1"/>
    <w:rsid w:val="00591FD0"/>
    <w:rsid w:val="005B3DF6"/>
    <w:rsid w:val="005C4E59"/>
    <w:rsid w:val="005C5F54"/>
    <w:rsid w:val="005D31C9"/>
    <w:rsid w:val="005D61FE"/>
    <w:rsid w:val="005E5A1C"/>
    <w:rsid w:val="005F268E"/>
    <w:rsid w:val="005F3755"/>
    <w:rsid w:val="005F7711"/>
    <w:rsid w:val="006128A1"/>
    <w:rsid w:val="006164EB"/>
    <w:rsid w:val="006237C3"/>
    <w:rsid w:val="00627FE3"/>
    <w:rsid w:val="00633769"/>
    <w:rsid w:val="00642877"/>
    <w:rsid w:val="0065261D"/>
    <w:rsid w:val="0065778A"/>
    <w:rsid w:val="0066107E"/>
    <w:rsid w:val="00662082"/>
    <w:rsid w:val="006850CF"/>
    <w:rsid w:val="00693F8E"/>
    <w:rsid w:val="006A1303"/>
    <w:rsid w:val="006B35ED"/>
    <w:rsid w:val="006C0DF7"/>
    <w:rsid w:val="006C324B"/>
    <w:rsid w:val="006C7979"/>
    <w:rsid w:val="006D16D1"/>
    <w:rsid w:val="006D597D"/>
    <w:rsid w:val="006E0973"/>
    <w:rsid w:val="006E7EB8"/>
    <w:rsid w:val="00706FA4"/>
    <w:rsid w:val="0071125D"/>
    <w:rsid w:val="0074092E"/>
    <w:rsid w:val="00745A4C"/>
    <w:rsid w:val="00753CCD"/>
    <w:rsid w:val="007A649E"/>
    <w:rsid w:val="007B3158"/>
    <w:rsid w:val="007C09A6"/>
    <w:rsid w:val="007C3E8C"/>
    <w:rsid w:val="0080362B"/>
    <w:rsid w:val="00805661"/>
    <w:rsid w:val="008163AB"/>
    <w:rsid w:val="00817D2D"/>
    <w:rsid w:val="00831EC1"/>
    <w:rsid w:val="008360CF"/>
    <w:rsid w:val="00837946"/>
    <w:rsid w:val="00837E61"/>
    <w:rsid w:val="00840A70"/>
    <w:rsid w:val="00855571"/>
    <w:rsid w:val="008737AA"/>
    <w:rsid w:val="008813DD"/>
    <w:rsid w:val="00885509"/>
    <w:rsid w:val="008859E7"/>
    <w:rsid w:val="00894C3B"/>
    <w:rsid w:val="008B0B13"/>
    <w:rsid w:val="008B54A6"/>
    <w:rsid w:val="008B56B0"/>
    <w:rsid w:val="008C39C9"/>
    <w:rsid w:val="008C4ED2"/>
    <w:rsid w:val="008D0747"/>
    <w:rsid w:val="008D2C8E"/>
    <w:rsid w:val="008E6C30"/>
    <w:rsid w:val="00900F27"/>
    <w:rsid w:val="00920E46"/>
    <w:rsid w:val="00924555"/>
    <w:rsid w:val="00936E85"/>
    <w:rsid w:val="00953BF5"/>
    <w:rsid w:val="009565B6"/>
    <w:rsid w:val="0096243E"/>
    <w:rsid w:val="009672A1"/>
    <w:rsid w:val="00967F36"/>
    <w:rsid w:val="00972C33"/>
    <w:rsid w:val="00994164"/>
    <w:rsid w:val="009C5BE5"/>
    <w:rsid w:val="009D711B"/>
    <w:rsid w:val="009E0BA5"/>
    <w:rsid w:val="009E4390"/>
    <w:rsid w:val="009E4E54"/>
    <w:rsid w:val="009E51EE"/>
    <w:rsid w:val="009F56BC"/>
    <w:rsid w:val="00A022E5"/>
    <w:rsid w:val="00A06569"/>
    <w:rsid w:val="00A149B3"/>
    <w:rsid w:val="00A54C1A"/>
    <w:rsid w:val="00A848AF"/>
    <w:rsid w:val="00A87D10"/>
    <w:rsid w:val="00A93CE3"/>
    <w:rsid w:val="00A95C82"/>
    <w:rsid w:val="00AC6921"/>
    <w:rsid w:val="00AD0DD3"/>
    <w:rsid w:val="00AE7320"/>
    <w:rsid w:val="00AF3EEE"/>
    <w:rsid w:val="00AF635C"/>
    <w:rsid w:val="00B2565F"/>
    <w:rsid w:val="00B31239"/>
    <w:rsid w:val="00B41274"/>
    <w:rsid w:val="00B53DD2"/>
    <w:rsid w:val="00B60455"/>
    <w:rsid w:val="00B644FB"/>
    <w:rsid w:val="00B84C5E"/>
    <w:rsid w:val="00B954E5"/>
    <w:rsid w:val="00BA2430"/>
    <w:rsid w:val="00BC5C54"/>
    <w:rsid w:val="00BC6623"/>
    <w:rsid w:val="00BD155A"/>
    <w:rsid w:val="00BD7FF5"/>
    <w:rsid w:val="00C12F6C"/>
    <w:rsid w:val="00C271EB"/>
    <w:rsid w:val="00C27974"/>
    <w:rsid w:val="00C3287B"/>
    <w:rsid w:val="00C43EFF"/>
    <w:rsid w:val="00C53869"/>
    <w:rsid w:val="00C62C34"/>
    <w:rsid w:val="00CA5319"/>
    <w:rsid w:val="00CD06F8"/>
    <w:rsid w:val="00CD3DC5"/>
    <w:rsid w:val="00D0242A"/>
    <w:rsid w:val="00D16DA5"/>
    <w:rsid w:val="00D349EE"/>
    <w:rsid w:val="00D4458F"/>
    <w:rsid w:val="00D509A7"/>
    <w:rsid w:val="00D52BBB"/>
    <w:rsid w:val="00D5583F"/>
    <w:rsid w:val="00D833E3"/>
    <w:rsid w:val="00DA5496"/>
    <w:rsid w:val="00DB1C65"/>
    <w:rsid w:val="00DC2305"/>
    <w:rsid w:val="00DE31A9"/>
    <w:rsid w:val="00DF139D"/>
    <w:rsid w:val="00E02BD2"/>
    <w:rsid w:val="00E1693B"/>
    <w:rsid w:val="00E35465"/>
    <w:rsid w:val="00E43870"/>
    <w:rsid w:val="00E546BF"/>
    <w:rsid w:val="00E56600"/>
    <w:rsid w:val="00E57C5B"/>
    <w:rsid w:val="00E60721"/>
    <w:rsid w:val="00E738BA"/>
    <w:rsid w:val="00E73DC3"/>
    <w:rsid w:val="00E768B2"/>
    <w:rsid w:val="00E834A6"/>
    <w:rsid w:val="00E86B94"/>
    <w:rsid w:val="00E960C0"/>
    <w:rsid w:val="00EB0EF3"/>
    <w:rsid w:val="00EB7281"/>
    <w:rsid w:val="00ED4406"/>
    <w:rsid w:val="00EF75BD"/>
    <w:rsid w:val="00F02836"/>
    <w:rsid w:val="00F042D8"/>
    <w:rsid w:val="00F358B7"/>
    <w:rsid w:val="00F46C4D"/>
    <w:rsid w:val="00F64683"/>
    <w:rsid w:val="00F9121E"/>
    <w:rsid w:val="00F9719F"/>
    <w:rsid w:val="00FC1B01"/>
    <w:rsid w:val="00FC411F"/>
    <w:rsid w:val="00FD0C9A"/>
    <w:rsid w:val="00FE630C"/>
    <w:rsid w:val="00FF1810"/>
    <w:rsid w:val="00FF28F0"/>
    <w:rsid w:val="00FF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0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3BCF"/>
    <w:pPr>
      <w:ind w:left="720"/>
    </w:pPr>
  </w:style>
  <w:style w:type="paragraph" w:customStyle="1" w:styleId="mechtex">
    <w:name w:val="mechtex"/>
    <w:basedOn w:val="Normal"/>
    <w:link w:val="mechtexChar"/>
    <w:rsid w:val="0017158D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locked/>
    <w:rsid w:val="0017158D"/>
    <w:rPr>
      <w:rFonts w:ascii="Arial Armenian" w:hAnsi="Arial Armenian" w:cs="Arial Armenian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7568E"/>
    <w:pPr>
      <w:overflowPunct w:val="0"/>
      <w:autoSpaceDE w:val="0"/>
      <w:autoSpaceDN w:val="0"/>
      <w:adjustRightInd w:val="0"/>
      <w:spacing w:after="0" w:line="360" w:lineRule="auto"/>
      <w:ind w:firstLine="567"/>
      <w:jc w:val="both"/>
      <w:textAlignment w:val="baseline"/>
    </w:pPr>
    <w:rPr>
      <w:rFonts w:ascii="Times LatArm" w:hAnsi="Times LatArm" w:cs="Times LatArm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7568E"/>
    <w:rPr>
      <w:rFonts w:ascii="Times LatArm" w:hAnsi="Times LatArm" w:cs="Times LatArm"/>
      <w:sz w:val="20"/>
      <w:szCs w:val="20"/>
      <w:lang w:val="en-GB"/>
    </w:rPr>
  </w:style>
  <w:style w:type="paragraph" w:customStyle="1" w:styleId="norm">
    <w:name w:val="norm"/>
    <w:basedOn w:val="Normal"/>
    <w:link w:val="normChar"/>
    <w:uiPriority w:val="99"/>
    <w:rsid w:val="0037568E"/>
    <w:pPr>
      <w:spacing w:after="0" w:line="480" w:lineRule="auto"/>
      <w:ind w:firstLine="709"/>
      <w:jc w:val="both"/>
    </w:pPr>
    <w:rPr>
      <w:rFonts w:ascii="Arial Armenian" w:hAnsi="Arial Armenian" w:cs="Times New Roman"/>
      <w:sz w:val="20"/>
      <w:szCs w:val="20"/>
      <w:lang w:eastAsia="ru-RU"/>
    </w:rPr>
  </w:style>
  <w:style w:type="character" w:customStyle="1" w:styleId="normChar">
    <w:name w:val="norm Char"/>
    <w:link w:val="norm"/>
    <w:uiPriority w:val="99"/>
    <w:locked/>
    <w:rsid w:val="0037568E"/>
    <w:rPr>
      <w:rFonts w:ascii="Arial Armenian" w:hAnsi="Arial Armenian" w:cs="Arial Armenian"/>
      <w:lang w:eastAsia="ru-RU"/>
    </w:rPr>
  </w:style>
  <w:style w:type="character" w:customStyle="1" w:styleId="FontStyle30">
    <w:name w:val="Font Style30"/>
    <w:uiPriority w:val="99"/>
    <w:rsid w:val="0037568E"/>
    <w:rPr>
      <w:rFonts w:ascii="Sylfaen" w:hAnsi="Sylfaen" w:cs="Sylfaen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6C7979"/>
    <w:rPr>
      <w:rFonts w:ascii="Arial Unicode MS" w:eastAsia="Times New Roman" w:cs="Arial Unicode MS"/>
      <w:sz w:val="28"/>
      <w:szCs w:val="28"/>
    </w:rPr>
  </w:style>
  <w:style w:type="paragraph" w:styleId="Header">
    <w:name w:val="header"/>
    <w:basedOn w:val="Normal"/>
    <w:link w:val="HeaderChar"/>
    <w:rsid w:val="0065778A"/>
    <w:pPr>
      <w:tabs>
        <w:tab w:val="center" w:pos="4320"/>
        <w:tab w:val="right" w:pos="8640"/>
      </w:tabs>
      <w:spacing w:after="0" w:line="240" w:lineRule="auto"/>
    </w:pPr>
    <w:rPr>
      <w:rFonts w:ascii="Arial Armeni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65778A"/>
    <w:rPr>
      <w:rFonts w:ascii="Arial Armeni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8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COYA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Melanya.Baghdasaryan</dc:creator>
  <cp:lastModifiedBy>Kristine Hakobyan</cp:lastModifiedBy>
  <cp:revision>19</cp:revision>
  <cp:lastPrinted>2014-10-27T13:14:00Z</cp:lastPrinted>
  <dcterms:created xsi:type="dcterms:W3CDTF">2015-06-29T08:02:00Z</dcterms:created>
  <dcterms:modified xsi:type="dcterms:W3CDTF">2015-07-10T12:17:00Z</dcterms:modified>
</cp:coreProperties>
</file>