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6C7" w:rsidRPr="007C3D60" w:rsidRDefault="008C16C7" w:rsidP="008C16C7">
      <w:pPr>
        <w:pStyle w:val="norm"/>
        <w:spacing w:line="360" w:lineRule="auto"/>
        <w:jc w:val="right"/>
        <w:rPr>
          <w:rFonts w:ascii="GHEA Grapalat" w:hAnsi="GHEA Grapalat"/>
          <w:lang w:val="hy-AM"/>
        </w:rPr>
      </w:pPr>
      <w:r w:rsidRPr="007C3D60">
        <w:rPr>
          <w:rFonts w:ascii="GHEA Grapalat" w:hAnsi="GHEA Grapalat"/>
        </w:rPr>
        <w:t>Ն</w:t>
      </w:r>
      <w:r w:rsidRPr="007C3D60">
        <w:rPr>
          <w:rFonts w:ascii="GHEA Grapalat" w:hAnsi="GHEA Grapalat"/>
          <w:lang w:val="hy-AM"/>
        </w:rPr>
        <w:t>ԱԽԱԳԻԾ</w:t>
      </w:r>
    </w:p>
    <w:p w:rsidR="008C16C7" w:rsidRPr="00A57496" w:rsidRDefault="008C16C7" w:rsidP="008C16C7">
      <w:pPr>
        <w:spacing w:after="0"/>
        <w:jc w:val="center"/>
        <w:rPr>
          <w:rFonts w:ascii="GHEA Grapalat" w:hAnsi="GHEA Grapalat"/>
          <w:sz w:val="24"/>
          <w:szCs w:val="24"/>
        </w:rPr>
      </w:pPr>
      <w:r w:rsidRPr="00A57496">
        <w:rPr>
          <w:rFonts w:ascii="GHEA Grapalat" w:hAnsi="GHEA Grapalat"/>
          <w:sz w:val="24"/>
          <w:szCs w:val="24"/>
        </w:rPr>
        <w:t>ՀԱՅԱՍՏԱՆԻ ՀԱՆՐԱՊԵՏՈՒԹՅԱՆ ԿԱՌԱՎԱՐՈՒԹՅՈՒՆ</w:t>
      </w:r>
    </w:p>
    <w:p w:rsidR="008C16C7" w:rsidRPr="00A57496" w:rsidRDefault="008C16C7" w:rsidP="008C16C7">
      <w:pPr>
        <w:spacing w:after="0"/>
        <w:jc w:val="center"/>
        <w:rPr>
          <w:rFonts w:ascii="GHEA Grapalat" w:hAnsi="GHEA Grapalat"/>
          <w:sz w:val="24"/>
          <w:szCs w:val="24"/>
        </w:rPr>
      </w:pPr>
    </w:p>
    <w:p w:rsidR="008C16C7" w:rsidRPr="00A57496" w:rsidRDefault="008C16C7" w:rsidP="008C16C7">
      <w:pPr>
        <w:spacing w:after="0"/>
        <w:jc w:val="center"/>
        <w:rPr>
          <w:rFonts w:ascii="GHEA Grapalat" w:hAnsi="GHEA Grapalat"/>
          <w:sz w:val="24"/>
          <w:szCs w:val="24"/>
        </w:rPr>
      </w:pPr>
      <w:r w:rsidRPr="00A57496">
        <w:rPr>
          <w:rFonts w:ascii="GHEA Grapalat" w:hAnsi="GHEA Grapalat"/>
          <w:sz w:val="24"/>
          <w:szCs w:val="24"/>
        </w:rPr>
        <w:t xml:space="preserve">Ո Ր Ո Շ Ո Ւ Մ </w:t>
      </w:r>
    </w:p>
    <w:p w:rsidR="008C16C7" w:rsidRPr="00A57496" w:rsidRDefault="008C16C7" w:rsidP="008C16C7">
      <w:pPr>
        <w:spacing w:after="0"/>
        <w:jc w:val="center"/>
        <w:rPr>
          <w:rFonts w:ascii="GHEA Grapalat" w:hAnsi="GHEA Grapalat"/>
          <w:b/>
          <w:sz w:val="24"/>
          <w:szCs w:val="24"/>
        </w:rPr>
      </w:pPr>
    </w:p>
    <w:p w:rsidR="008C16C7" w:rsidRPr="00A57496" w:rsidRDefault="008C16C7" w:rsidP="008C16C7">
      <w:pPr>
        <w:spacing w:after="0"/>
        <w:jc w:val="center"/>
        <w:rPr>
          <w:rFonts w:ascii="GHEA Grapalat" w:hAnsi="GHEA Grapalat"/>
          <w:sz w:val="24"/>
          <w:szCs w:val="24"/>
        </w:rPr>
      </w:pPr>
      <w:r w:rsidRPr="00A57496">
        <w:rPr>
          <w:rFonts w:ascii="GHEA Grapalat" w:hAnsi="GHEA Grapalat"/>
          <w:sz w:val="24"/>
          <w:szCs w:val="24"/>
        </w:rPr>
        <w:t>-------- 201</w:t>
      </w:r>
      <w:r w:rsidRPr="0041657C">
        <w:rPr>
          <w:rFonts w:ascii="GHEA Grapalat" w:hAnsi="GHEA Grapalat"/>
          <w:sz w:val="24"/>
          <w:szCs w:val="24"/>
        </w:rPr>
        <w:t>8</w:t>
      </w:r>
      <w:r w:rsidRPr="00A57496">
        <w:rPr>
          <w:rFonts w:ascii="GHEA Grapalat" w:hAnsi="GHEA Grapalat"/>
          <w:sz w:val="24"/>
          <w:szCs w:val="24"/>
        </w:rPr>
        <w:t xml:space="preserve"> թվականի N  .... – Ա </w:t>
      </w:r>
    </w:p>
    <w:p w:rsidR="008C16C7" w:rsidRDefault="008C16C7" w:rsidP="008C16C7">
      <w:pPr>
        <w:spacing w:after="0"/>
        <w:jc w:val="center"/>
        <w:rPr>
          <w:rFonts w:ascii="GHEA Grapalat" w:hAnsi="GHEA Grapalat"/>
        </w:rPr>
      </w:pPr>
    </w:p>
    <w:p w:rsidR="008C16C7" w:rsidRPr="009A21DF" w:rsidRDefault="008C16C7" w:rsidP="008C16C7">
      <w:pPr>
        <w:widowControl w:val="0"/>
        <w:autoSpaceDE w:val="0"/>
        <w:autoSpaceDN w:val="0"/>
        <w:adjustRightInd w:val="0"/>
        <w:spacing w:after="0"/>
        <w:jc w:val="center"/>
        <w:rPr>
          <w:rStyle w:val="Strong"/>
          <w:rFonts w:ascii="GHEA Grapalat" w:hAnsi="GHEA Grapalat" w:cs="GHEA Grapalat"/>
          <w:b w:val="0"/>
          <w:sz w:val="24"/>
          <w:szCs w:val="24"/>
        </w:rPr>
      </w:pPr>
      <w:r w:rsidRPr="009A21DF">
        <w:rPr>
          <w:rStyle w:val="Strong"/>
          <w:rFonts w:ascii="GHEA Grapalat" w:hAnsi="GHEA Grapalat" w:cs="GHEA Grapalat"/>
          <w:b w:val="0"/>
          <w:sz w:val="24"/>
          <w:szCs w:val="24"/>
        </w:rPr>
        <w:t>«ԲԱՐՁՐԱԳՈՒՅՆ ԿՐԹՈՒԹՅԱՆ ՄԱՍԻՆ», «ԿՐԹՈՒԹՅԱՆ ՄԱՍԻՆ» ՀԱՅԱՍՏԱՆԻ ՀԱՆՐԱՊԵՏՈՒԹՅԱՆ ՕՐԵՆՔՈՒՄ ՓՈՓՈԽՈՒԹՅՈՒՆՆԵՐ ԵՎ ԼՐԱՑՈՒՄՆԵՐ ԿԱՏԱՐԵԼՈՒ ՄԱՍԻՆ», «ՊԵՏԱԿԱՆ ՈՉ ԱՌԵՎՏՐԱՅԻՆ ԿԱԶՄԱԿԵՐՊՈՒԹՅՈՒՆՆԵՐԻ ՄԱՍԻՆ» ՀԱՅԱՍՏԱՆԻ ՀԱՆՐԱՊԵՏՈՒԹՅԱՆ ՕՐԵՆՔՈՒՄ ՓՈՓՈԽՈՒԹՅՈՒՆՆԵՐ ԿԱՏԱՐԵԼՈՒ ՄԱՍԻՆ», «ՀԻՄՆԱԴՐԱՄՆԵՐԻ</w:t>
      </w:r>
      <w:r w:rsidRPr="009A21DF">
        <w:rPr>
          <w:rStyle w:val="Strong"/>
          <w:rFonts w:ascii="Courier New" w:hAnsi="Courier New" w:cs="Courier New"/>
          <w:b w:val="0"/>
          <w:sz w:val="24"/>
          <w:szCs w:val="24"/>
        </w:rPr>
        <w:t> </w:t>
      </w:r>
      <w:r w:rsidRPr="009A21DF">
        <w:rPr>
          <w:rStyle w:val="Strong"/>
          <w:rFonts w:ascii="GHEA Grapalat" w:hAnsi="GHEA Grapalat" w:cs="GHEA Grapalat"/>
          <w:b w:val="0"/>
          <w:sz w:val="24"/>
          <w:szCs w:val="24"/>
        </w:rPr>
        <w:t>ՄԱՍԻՆ» ՀԱՅԱՍՏԱՆԻ ՀԱՆՐԱՊԵՏՈՒԹՅԱՆ ՕՐԵՆՔՈՒՄ  ԼՐԱՑՈՒՄՆԵՐ ԿԱՏԱՐԵԼՈՒ ՄԱՍԻՆ», «ՀԱՅԱՍՏԱՆԻ ՀԱՆՐԱՊԵՏՈՒԹՅԱՆ ՀԱՐԿԱՅԻՆ ՕՐԵՆՍԳՐՔՈՒՄ ՓՈՓՈԽՈՒԹՅՈՒՆՆԵՐ  ԿԱՏԱՐԵԼՈՒ ՄԱՍԻՆ» , «ԼԻՑԵՆԶԱՎՈՐՄԱՆ</w:t>
      </w:r>
      <w:r w:rsidRPr="009A21DF">
        <w:rPr>
          <w:rStyle w:val="Strong"/>
          <w:rFonts w:ascii="Courier New" w:hAnsi="Courier New" w:cs="Courier New"/>
          <w:b w:val="0"/>
          <w:sz w:val="24"/>
          <w:szCs w:val="24"/>
        </w:rPr>
        <w:t> </w:t>
      </w:r>
      <w:r w:rsidRPr="009A21DF">
        <w:rPr>
          <w:rStyle w:val="Strong"/>
          <w:rFonts w:ascii="GHEA Grapalat" w:hAnsi="GHEA Grapalat" w:cs="GHEA Grapalat"/>
          <w:b w:val="0"/>
          <w:sz w:val="24"/>
          <w:szCs w:val="24"/>
        </w:rPr>
        <w:t>ՄԱՍԻՆ» ՀԱՅԱՍՏԱՆԻ ՀԱՆՐԱՊԵՏՈՒԹՅԱՆ ՕՐԵՆՔՈՒՄ ՓՈՓՈԽՈՒԹՅՈՒՆՆԵՐ ԵՎ ԼՐԱՑՈՒՄ ԿԱՏԱՐԵԼՈՒ</w:t>
      </w:r>
      <w:r w:rsidRPr="009A21DF">
        <w:rPr>
          <w:rStyle w:val="Strong"/>
          <w:rFonts w:ascii="Courier New" w:hAnsi="Courier New" w:cs="Courier New"/>
          <w:b w:val="0"/>
          <w:sz w:val="24"/>
          <w:szCs w:val="24"/>
        </w:rPr>
        <w:t> </w:t>
      </w:r>
      <w:r w:rsidRPr="009A21DF">
        <w:rPr>
          <w:rStyle w:val="Strong"/>
          <w:rFonts w:ascii="GHEA Grapalat" w:hAnsi="GHEA Grapalat" w:cs="GHEA Grapalat"/>
          <w:b w:val="0"/>
          <w:sz w:val="24"/>
          <w:szCs w:val="24"/>
        </w:rPr>
        <w:t>ՄԱՍԻՆ», «ՊԵՏԱԿԱՆ ՏՈՒՐՔԻ ՄԱՍԻՆ» ՀԱՅԱՍՏԱՆԻ ՀԱՆՐԱՊԵՏՈՒԹՅԱՆ ՕՐԵՆՔՈՒՄ ՓՈՓՈԽՈՒԹՅՈՒՆՆԵՐ ԵՎ ԼՐԱՑՈՒՄ ԿԱՏԱՐԵԼՈՒ ՄԱՍԻՆ» ՀԱՅԱՍՏԱՆԻ ՀԱՆՐԱՊԵՏՈՒԹՅԱՆ ՕՐԵՆՔ</w:t>
      </w:r>
      <w:r w:rsidRPr="009A21DF">
        <w:rPr>
          <w:rStyle w:val="Strong"/>
          <w:rFonts w:ascii="GHEA Grapalat" w:hAnsi="GHEA Grapalat" w:cs="GHEA Grapalat"/>
          <w:b w:val="0"/>
          <w:sz w:val="24"/>
          <w:szCs w:val="24"/>
          <w:lang w:val="en-US"/>
        </w:rPr>
        <w:t>ՆԵՐ</w:t>
      </w:r>
      <w:r w:rsidRPr="009A21DF">
        <w:rPr>
          <w:rStyle w:val="Strong"/>
          <w:rFonts w:ascii="GHEA Grapalat" w:hAnsi="GHEA Grapalat" w:cs="GHEA Grapalat"/>
          <w:b w:val="0"/>
          <w:sz w:val="24"/>
          <w:szCs w:val="24"/>
        </w:rPr>
        <w:t>Ի ՆԱԽԱԳԾ</w:t>
      </w:r>
      <w:r w:rsidRPr="009A21DF">
        <w:rPr>
          <w:rStyle w:val="Strong"/>
          <w:rFonts w:ascii="GHEA Grapalat" w:hAnsi="GHEA Grapalat" w:cs="GHEA Grapalat"/>
          <w:b w:val="0"/>
          <w:sz w:val="24"/>
          <w:szCs w:val="24"/>
          <w:lang w:val="en-US"/>
        </w:rPr>
        <w:t>ԵՐ</w:t>
      </w:r>
      <w:r w:rsidRPr="009A21DF">
        <w:rPr>
          <w:rStyle w:val="Strong"/>
          <w:rFonts w:ascii="GHEA Grapalat" w:hAnsi="GHEA Grapalat" w:cs="GHEA Grapalat"/>
          <w:b w:val="0"/>
          <w:sz w:val="24"/>
          <w:szCs w:val="24"/>
        </w:rPr>
        <w:t>Ի</w:t>
      </w:r>
      <w:r>
        <w:rPr>
          <w:rStyle w:val="Strong"/>
          <w:rFonts w:ascii="GHEA Grapalat" w:hAnsi="GHEA Grapalat" w:cs="GHEA Grapalat"/>
          <w:b w:val="0"/>
          <w:sz w:val="24"/>
          <w:szCs w:val="24"/>
          <w:lang w:val="en-US"/>
        </w:rPr>
        <w:t xml:space="preserve"> </w:t>
      </w:r>
      <w:r w:rsidRPr="009A21DF">
        <w:rPr>
          <w:rStyle w:val="Strong"/>
          <w:rFonts w:ascii="GHEA Grapalat" w:hAnsi="GHEA Grapalat" w:cs="GHEA Grapalat"/>
          <w:b w:val="0"/>
          <w:sz w:val="24"/>
          <w:szCs w:val="24"/>
          <w:lang w:val="en-US"/>
        </w:rPr>
        <w:t>ՓԱԹԵԹԻ</w:t>
      </w:r>
      <w:r w:rsidRPr="009A21DF">
        <w:rPr>
          <w:rStyle w:val="Strong"/>
          <w:rFonts w:ascii="GHEA Grapalat" w:hAnsi="GHEA Grapalat" w:cs="GHEA Grapalat"/>
          <w:b w:val="0"/>
          <w:sz w:val="24"/>
          <w:szCs w:val="24"/>
        </w:rPr>
        <w:t xml:space="preserve"> ՎԵՐԱԲԵՐՅԱԼ</w:t>
      </w:r>
    </w:p>
    <w:p w:rsidR="008C16C7" w:rsidRPr="00760366" w:rsidRDefault="008C16C7" w:rsidP="008C16C7">
      <w:pPr>
        <w:widowControl w:val="0"/>
        <w:autoSpaceDE w:val="0"/>
        <w:autoSpaceDN w:val="0"/>
        <w:adjustRightInd w:val="0"/>
        <w:spacing w:after="0"/>
        <w:jc w:val="center"/>
        <w:rPr>
          <w:rStyle w:val="Strong"/>
          <w:rFonts w:ascii="GHEA Grapalat" w:hAnsi="GHEA Grapalat" w:cs="GHEA Grapalat"/>
          <w:b w:val="0"/>
          <w:bCs w:val="0"/>
        </w:rPr>
      </w:pPr>
      <w:r w:rsidRPr="00760366">
        <w:rPr>
          <w:rStyle w:val="Strong"/>
          <w:rFonts w:ascii="GHEA Grapalat" w:hAnsi="GHEA Grapalat" w:cs="GHEA Grapalat"/>
          <w:sz w:val="24"/>
          <w:szCs w:val="24"/>
        </w:rPr>
        <w:t>-----------------------------------------------------------------------------------------------------------</w:t>
      </w:r>
    </w:p>
    <w:p w:rsidR="008C16C7" w:rsidRDefault="008C16C7" w:rsidP="008C16C7">
      <w:pPr>
        <w:spacing w:after="0"/>
        <w:jc w:val="center"/>
        <w:rPr>
          <w:rFonts w:ascii="GHEA Grapalat" w:hAnsi="GHEA Grapalat"/>
          <w:lang w:val="fr-FR"/>
        </w:rPr>
      </w:pPr>
    </w:p>
    <w:p w:rsidR="008C16C7" w:rsidRDefault="008C16C7" w:rsidP="008C16C7">
      <w:pPr>
        <w:pStyle w:val="norm"/>
        <w:spacing w:line="276" w:lineRule="auto"/>
        <w:rPr>
          <w:rFonts w:ascii="GHEA Grapalat" w:hAnsi="GHEA Grapalat"/>
          <w:sz w:val="24"/>
          <w:szCs w:val="24"/>
          <w:lang w:val="hy-AM"/>
        </w:rPr>
      </w:pPr>
      <w:r>
        <w:rPr>
          <w:rFonts w:ascii="GHEA Grapalat" w:hAnsi="GHEA Grapalat"/>
          <w:sz w:val="24"/>
          <w:szCs w:val="24"/>
          <w:lang w:val="hy-AM"/>
        </w:rPr>
        <w:t>Հիմք ընդունելով «Ազգային ժողովի կանոնակարգ» Հայաստանի Հանրապետության</w:t>
      </w:r>
      <w:r w:rsidRPr="0041657C">
        <w:rPr>
          <w:rFonts w:ascii="GHEA Grapalat" w:hAnsi="GHEA Grapalat"/>
          <w:sz w:val="24"/>
          <w:szCs w:val="24"/>
          <w:lang w:val="fr-FR"/>
        </w:rPr>
        <w:t xml:space="preserve"> </w:t>
      </w:r>
      <w:r>
        <w:rPr>
          <w:rFonts w:ascii="GHEA Grapalat" w:hAnsi="GHEA Grapalat"/>
          <w:sz w:val="24"/>
          <w:szCs w:val="24"/>
        </w:rPr>
        <w:t>սահմանադրական</w:t>
      </w:r>
      <w:r>
        <w:rPr>
          <w:rFonts w:ascii="GHEA Grapalat" w:hAnsi="GHEA Grapalat"/>
          <w:sz w:val="24"/>
          <w:szCs w:val="24"/>
          <w:lang w:val="hy-AM"/>
        </w:rPr>
        <w:t xml:space="preserve"> օրենքի 65-րդ հոդվածի 3-րդ մասը՝ Հայաստանի Հանրապետության կառավարությունը որոշում է.  </w:t>
      </w:r>
    </w:p>
    <w:p w:rsidR="008C16C7" w:rsidRDefault="008C16C7" w:rsidP="008C16C7">
      <w:pPr>
        <w:pStyle w:val="norm"/>
        <w:spacing w:line="276" w:lineRule="auto"/>
        <w:rPr>
          <w:rFonts w:ascii="GHEA Grapalat" w:hAnsi="GHEA Grapalat" w:cs="Sylfaen"/>
          <w:sz w:val="24"/>
          <w:szCs w:val="24"/>
          <w:lang w:val="hy-AM"/>
        </w:rPr>
      </w:pPr>
      <w:r>
        <w:rPr>
          <w:rFonts w:ascii="GHEA Grapalat" w:hAnsi="GHEA Grapalat"/>
          <w:sz w:val="24"/>
          <w:szCs w:val="24"/>
          <w:lang w:val="hy-AM"/>
        </w:rPr>
        <w:t xml:space="preserve">1. </w:t>
      </w:r>
      <w:r>
        <w:rPr>
          <w:rFonts w:ascii="GHEA Grapalat" w:hAnsi="GHEA Grapalat" w:cs="Sylfaen"/>
          <w:sz w:val="24"/>
          <w:szCs w:val="24"/>
          <w:lang w:val="hy-AM"/>
        </w:rPr>
        <w:t xml:space="preserve">Հավանություն տալ </w:t>
      </w:r>
      <w:r w:rsidRPr="000E2349">
        <w:rPr>
          <w:rFonts w:ascii="GHEA Grapalat" w:hAnsi="GHEA Grapalat" w:cs="GHEA Grapalat"/>
          <w:sz w:val="24"/>
          <w:szCs w:val="24"/>
          <w:lang w:val="hy-AM"/>
        </w:rPr>
        <w:t>«</w:t>
      </w:r>
      <w:r w:rsidRPr="00760366">
        <w:rPr>
          <w:rFonts w:ascii="GHEA Grapalat" w:hAnsi="GHEA Grapalat" w:cs="GHEA Grapalat"/>
          <w:sz w:val="24"/>
          <w:szCs w:val="24"/>
          <w:lang w:val="hy-AM"/>
        </w:rPr>
        <w:t xml:space="preserve">Բարձրագույն կրթության </w:t>
      </w:r>
      <w:r w:rsidRPr="00760366">
        <w:rPr>
          <w:rFonts w:ascii="GHEA Grapalat" w:hAnsi="GHEA Grapalat" w:cs="Arian AMU"/>
          <w:bCs/>
          <w:sz w:val="24"/>
          <w:szCs w:val="24"/>
          <w:lang w:val="hy-AM" w:eastAsia="en-US"/>
        </w:rPr>
        <w:t>մասին</w:t>
      </w:r>
      <w:r w:rsidRPr="00A00C6E">
        <w:rPr>
          <w:rFonts w:ascii="GHEA Grapalat" w:hAnsi="GHEA Grapalat" w:cs="Arian AMU"/>
          <w:bCs/>
          <w:sz w:val="24"/>
          <w:szCs w:val="24"/>
          <w:lang w:val="af-ZA" w:eastAsia="en-US"/>
        </w:rPr>
        <w:t>»</w:t>
      </w:r>
      <w:r>
        <w:rPr>
          <w:rFonts w:ascii="GHEA Grapalat" w:hAnsi="GHEA Grapalat" w:cs="Arian AMU"/>
          <w:bCs/>
          <w:sz w:val="24"/>
          <w:szCs w:val="24"/>
          <w:lang w:val="af-ZA" w:eastAsia="en-US"/>
        </w:rPr>
        <w:t xml:space="preserve">, </w:t>
      </w:r>
      <w:r w:rsidRPr="000E2349">
        <w:rPr>
          <w:rFonts w:ascii="GHEA Grapalat" w:hAnsi="GHEA Grapalat" w:cs="GHEA Grapalat"/>
          <w:sz w:val="24"/>
          <w:szCs w:val="24"/>
          <w:lang w:val="hy-AM"/>
        </w:rPr>
        <w:t>«</w:t>
      </w:r>
      <w:r w:rsidRPr="00760366">
        <w:rPr>
          <w:rFonts w:ascii="GHEA Grapalat" w:hAnsi="GHEA Grapalat" w:cs="GHEA Grapalat"/>
          <w:sz w:val="24"/>
          <w:szCs w:val="24"/>
          <w:lang w:val="hy-AM"/>
        </w:rPr>
        <w:t xml:space="preserve">Կրթության </w:t>
      </w:r>
      <w:r w:rsidRPr="00760366">
        <w:rPr>
          <w:rFonts w:ascii="GHEA Grapalat" w:hAnsi="GHEA Grapalat" w:cs="Arian AMU"/>
          <w:bCs/>
          <w:sz w:val="24"/>
          <w:szCs w:val="24"/>
          <w:lang w:val="hy-AM" w:eastAsia="en-US"/>
        </w:rPr>
        <w:t>մասին</w:t>
      </w:r>
      <w:r w:rsidRPr="00A00C6E">
        <w:rPr>
          <w:rFonts w:ascii="GHEA Grapalat" w:hAnsi="GHEA Grapalat" w:cs="Arian AMU"/>
          <w:bCs/>
          <w:sz w:val="24"/>
          <w:szCs w:val="24"/>
          <w:lang w:val="af-ZA" w:eastAsia="en-US"/>
        </w:rPr>
        <w:t>»</w:t>
      </w:r>
      <w:r>
        <w:rPr>
          <w:rFonts w:ascii="GHEA Grapalat" w:hAnsi="GHEA Grapalat" w:cs="Arian AMU"/>
          <w:bCs/>
          <w:sz w:val="24"/>
          <w:szCs w:val="24"/>
          <w:lang w:val="af-ZA" w:eastAsia="en-US"/>
        </w:rPr>
        <w:t xml:space="preserve"> Հայաստանի Հանրապետության օրենքում փոփոխություններ և լրացումներ կատարելու մասին</w:t>
      </w:r>
      <w:r w:rsidRPr="00A00C6E">
        <w:rPr>
          <w:rFonts w:ascii="GHEA Grapalat" w:hAnsi="GHEA Grapalat" w:cs="Arian AMU"/>
          <w:bCs/>
          <w:sz w:val="24"/>
          <w:szCs w:val="24"/>
          <w:lang w:val="af-ZA" w:eastAsia="en-US"/>
        </w:rPr>
        <w:t>»</w:t>
      </w:r>
      <w:r>
        <w:rPr>
          <w:rFonts w:ascii="GHEA Grapalat" w:hAnsi="GHEA Grapalat" w:cs="Arian AMU"/>
          <w:bCs/>
          <w:sz w:val="24"/>
          <w:szCs w:val="24"/>
          <w:lang w:val="af-ZA" w:eastAsia="en-US"/>
        </w:rPr>
        <w:t xml:space="preserve">, </w:t>
      </w:r>
      <w:r w:rsidRPr="000E2349">
        <w:rPr>
          <w:rFonts w:ascii="GHEA Grapalat" w:hAnsi="GHEA Grapalat" w:cs="GHEA Grapalat"/>
          <w:sz w:val="24"/>
          <w:szCs w:val="24"/>
          <w:lang w:val="hy-AM"/>
        </w:rPr>
        <w:t>«</w:t>
      </w:r>
      <w:r w:rsidRPr="00760366">
        <w:rPr>
          <w:rFonts w:ascii="GHEA Grapalat" w:hAnsi="GHEA Grapalat" w:cs="GHEA Grapalat"/>
          <w:sz w:val="24"/>
          <w:szCs w:val="24"/>
          <w:lang w:val="hy-AM"/>
        </w:rPr>
        <w:t xml:space="preserve">Պետական ոչ առևտրային կազմակերպությունների </w:t>
      </w:r>
      <w:r w:rsidRPr="00760366">
        <w:rPr>
          <w:rFonts w:ascii="GHEA Grapalat" w:hAnsi="GHEA Grapalat" w:cs="Arian AMU"/>
          <w:bCs/>
          <w:sz w:val="24"/>
          <w:szCs w:val="24"/>
          <w:lang w:val="hy-AM" w:eastAsia="en-US"/>
        </w:rPr>
        <w:t>մասին</w:t>
      </w:r>
      <w:r w:rsidRPr="00A00C6E">
        <w:rPr>
          <w:rFonts w:ascii="GHEA Grapalat" w:hAnsi="GHEA Grapalat" w:cs="Arian AMU"/>
          <w:bCs/>
          <w:sz w:val="24"/>
          <w:szCs w:val="24"/>
          <w:lang w:val="af-ZA" w:eastAsia="en-US"/>
        </w:rPr>
        <w:t>»</w:t>
      </w:r>
      <w:r w:rsidRPr="00291E9E">
        <w:rPr>
          <w:rFonts w:ascii="GHEA Grapalat" w:hAnsi="GHEA Grapalat" w:cs="Arian AMU"/>
          <w:bCs/>
          <w:sz w:val="24"/>
          <w:szCs w:val="24"/>
          <w:lang w:val="hy-AM" w:eastAsia="en-US"/>
        </w:rPr>
        <w:t xml:space="preserve"> </w:t>
      </w:r>
      <w:r>
        <w:rPr>
          <w:rFonts w:ascii="GHEA Grapalat" w:hAnsi="GHEA Grapalat" w:cs="Arian AMU"/>
          <w:bCs/>
          <w:sz w:val="24"/>
          <w:szCs w:val="24"/>
          <w:lang w:val="af-ZA" w:eastAsia="en-US"/>
        </w:rPr>
        <w:t>Հայաստանի Հանրապետության օրենքում փոփոխություններ կատարելու մասին</w:t>
      </w:r>
      <w:r w:rsidRPr="00A00C6E">
        <w:rPr>
          <w:rFonts w:ascii="GHEA Grapalat" w:hAnsi="GHEA Grapalat" w:cs="Arian AMU"/>
          <w:bCs/>
          <w:sz w:val="24"/>
          <w:szCs w:val="24"/>
          <w:lang w:val="af-ZA" w:eastAsia="en-US"/>
        </w:rPr>
        <w:t>»</w:t>
      </w:r>
      <w:r>
        <w:rPr>
          <w:rFonts w:ascii="GHEA Grapalat" w:hAnsi="GHEA Grapalat" w:cs="Arian AMU"/>
          <w:bCs/>
          <w:sz w:val="24"/>
          <w:szCs w:val="24"/>
          <w:lang w:val="af-ZA" w:eastAsia="en-US"/>
        </w:rPr>
        <w:t xml:space="preserve">, </w:t>
      </w:r>
      <w:r w:rsidRPr="000E2349">
        <w:rPr>
          <w:rFonts w:ascii="GHEA Grapalat" w:hAnsi="GHEA Grapalat" w:cs="GHEA Grapalat"/>
          <w:sz w:val="24"/>
          <w:szCs w:val="24"/>
          <w:lang w:val="hy-AM"/>
        </w:rPr>
        <w:t>«</w:t>
      </w:r>
      <w:r w:rsidRPr="00760366">
        <w:rPr>
          <w:rFonts w:ascii="GHEA Grapalat" w:hAnsi="GHEA Grapalat" w:cs="GHEA Grapalat"/>
          <w:sz w:val="24"/>
          <w:szCs w:val="24"/>
          <w:lang w:val="hy-AM"/>
        </w:rPr>
        <w:t>Հիմնադրամների</w:t>
      </w:r>
      <w:r w:rsidRPr="00291E9E">
        <w:rPr>
          <w:rFonts w:ascii="GHEA Grapalat" w:hAnsi="GHEA Grapalat" w:cs="GHEA Grapalat"/>
          <w:sz w:val="24"/>
          <w:szCs w:val="24"/>
          <w:lang w:val="hy-AM"/>
        </w:rPr>
        <w:t xml:space="preserve"> </w:t>
      </w:r>
      <w:r w:rsidRPr="00760366">
        <w:rPr>
          <w:rFonts w:ascii="GHEA Grapalat" w:hAnsi="GHEA Grapalat" w:cs="Arian AMU"/>
          <w:bCs/>
          <w:sz w:val="24"/>
          <w:szCs w:val="24"/>
          <w:lang w:val="hy-AM" w:eastAsia="en-US"/>
        </w:rPr>
        <w:t>մասին</w:t>
      </w:r>
      <w:r w:rsidRPr="00A00C6E">
        <w:rPr>
          <w:rFonts w:ascii="GHEA Grapalat" w:hAnsi="GHEA Grapalat" w:cs="Arian AMU"/>
          <w:bCs/>
          <w:sz w:val="24"/>
          <w:szCs w:val="24"/>
          <w:lang w:val="af-ZA" w:eastAsia="en-US"/>
        </w:rPr>
        <w:t>»</w:t>
      </w:r>
      <w:r w:rsidRPr="00291E9E">
        <w:rPr>
          <w:rFonts w:ascii="GHEA Grapalat" w:hAnsi="GHEA Grapalat" w:cs="Arian AMU"/>
          <w:bCs/>
          <w:sz w:val="24"/>
          <w:szCs w:val="24"/>
          <w:lang w:val="hy-AM" w:eastAsia="en-US"/>
        </w:rPr>
        <w:t xml:space="preserve"> </w:t>
      </w:r>
      <w:r>
        <w:rPr>
          <w:rFonts w:ascii="GHEA Grapalat" w:hAnsi="GHEA Grapalat" w:cs="Arian AMU"/>
          <w:bCs/>
          <w:sz w:val="24"/>
          <w:szCs w:val="24"/>
          <w:lang w:val="af-ZA" w:eastAsia="en-US"/>
        </w:rPr>
        <w:t>Հայաստանի Հանրապետության օրենքում լրացումներ կատարելու մասին</w:t>
      </w:r>
      <w:r w:rsidRPr="00A00C6E">
        <w:rPr>
          <w:rFonts w:ascii="GHEA Grapalat" w:hAnsi="GHEA Grapalat" w:cs="Arian AMU"/>
          <w:bCs/>
          <w:sz w:val="24"/>
          <w:szCs w:val="24"/>
          <w:lang w:val="af-ZA" w:eastAsia="en-US"/>
        </w:rPr>
        <w:t>»</w:t>
      </w:r>
      <w:r>
        <w:rPr>
          <w:rFonts w:ascii="GHEA Grapalat" w:hAnsi="GHEA Grapalat" w:cs="Arian AMU"/>
          <w:bCs/>
          <w:sz w:val="24"/>
          <w:szCs w:val="24"/>
          <w:lang w:val="af-ZA" w:eastAsia="en-US"/>
        </w:rPr>
        <w:t xml:space="preserve">, </w:t>
      </w:r>
      <w:r w:rsidRPr="000E2349">
        <w:rPr>
          <w:rFonts w:ascii="GHEA Grapalat" w:hAnsi="GHEA Grapalat" w:cs="GHEA Grapalat"/>
          <w:sz w:val="24"/>
          <w:szCs w:val="24"/>
          <w:lang w:val="hy-AM"/>
        </w:rPr>
        <w:t>«</w:t>
      </w:r>
      <w:r w:rsidRPr="00760366">
        <w:rPr>
          <w:rFonts w:ascii="GHEA Grapalat" w:hAnsi="GHEA Grapalat" w:cs="GHEA Grapalat"/>
          <w:sz w:val="24"/>
          <w:szCs w:val="24"/>
          <w:lang w:val="hy-AM"/>
        </w:rPr>
        <w:t>Հայաստանի Հանրապետության հարկային օրենսգրքում փոփոխություն</w:t>
      </w:r>
      <w:r w:rsidRPr="00291E9E">
        <w:rPr>
          <w:rFonts w:ascii="GHEA Grapalat" w:hAnsi="GHEA Grapalat" w:cs="GHEA Grapalat"/>
          <w:sz w:val="24"/>
          <w:szCs w:val="24"/>
          <w:lang w:val="hy-AM"/>
        </w:rPr>
        <w:t>ներ</w:t>
      </w:r>
      <w:r w:rsidRPr="00760366">
        <w:rPr>
          <w:rFonts w:ascii="GHEA Grapalat" w:hAnsi="GHEA Grapalat" w:cs="GHEA Grapalat"/>
          <w:sz w:val="24"/>
          <w:szCs w:val="24"/>
          <w:lang w:val="hy-AM"/>
        </w:rPr>
        <w:t xml:space="preserve"> կատարելու</w:t>
      </w:r>
      <w:r w:rsidRPr="00291E9E">
        <w:rPr>
          <w:rFonts w:ascii="GHEA Grapalat" w:hAnsi="GHEA Grapalat" w:cs="GHEA Grapalat"/>
          <w:sz w:val="24"/>
          <w:szCs w:val="24"/>
          <w:lang w:val="hy-AM"/>
        </w:rPr>
        <w:t xml:space="preserve"> </w:t>
      </w:r>
      <w:r w:rsidRPr="00760366">
        <w:rPr>
          <w:rFonts w:ascii="GHEA Grapalat" w:hAnsi="GHEA Grapalat" w:cs="Arian AMU"/>
          <w:bCs/>
          <w:sz w:val="24"/>
          <w:szCs w:val="24"/>
          <w:lang w:val="hy-AM" w:eastAsia="en-US"/>
        </w:rPr>
        <w:t>մասին</w:t>
      </w:r>
      <w:r w:rsidRPr="00A00C6E">
        <w:rPr>
          <w:rFonts w:ascii="GHEA Grapalat" w:hAnsi="GHEA Grapalat" w:cs="Arian AMU"/>
          <w:bCs/>
          <w:sz w:val="24"/>
          <w:szCs w:val="24"/>
          <w:lang w:val="af-ZA" w:eastAsia="en-US"/>
        </w:rPr>
        <w:t>»</w:t>
      </w:r>
      <w:r>
        <w:rPr>
          <w:rFonts w:ascii="GHEA Grapalat" w:hAnsi="GHEA Grapalat" w:cs="Arian AMU"/>
          <w:bCs/>
          <w:sz w:val="24"/>
          <w:szCs w:val="24"/>
          <w:lang w:val="af-ZA" w:eastAsia="en-US"/>
        </w:rPr>
        <w:t xml:space="preserve">, </w:t>
      </w:r>
      <w:r w:rsidRPr="000E2349">
        <w:rPr>
          <w:rFonts w:ascii="GHEA Grapalat" w:hAnsi="GHEA Grapalat" w:cs="GHEA Grapalat"/>
          <w:sz w:val="24"/>
          <w:szCs w:val="24"/>
          <w:lang w:val="hy-AM"/>
        </w:rPr>
        <w:t>«</w:t>
      </w:r>
      <w:r w:rsidRPr="00760366">
        <w:rPr>
          <w:rFonts w:ascii="GHEA Grapalat" w:hAnsi="GHEA Grapalat" w:cs="GHEA Grapalat"/>
          <w:sz w:val="24"/>
          <w:szCs w:val="24"/>
          <w:lang w:val="hy-AM"/>
        </w:rPr>
        <w:t>Լիցենզավոր</w:t>
      </w:r>
      <w:r w:rsidRPr="00291E9E">
        <w:rPr>
          <w:rFonts w:ascii="GHEA Grapalat" w:hAnsi="GHEA Grapalat" w:cs="GHEA Grapalat"/>
          <w:sz w:val="24"/>
          <w:szCs w:val="24"/>
          <w:lang w:val="hy-AM"/>
        </w:rPr>
        <w:t>մ</w:t>
      </w:r>
      <w:r w:rsidRPr="00760366">
        <w:rPr>
          <w:rFonts w:ascii="GHEA Grapalat" w:hAnsi="GHEA Grapalat" w:cs="GHEA Grapalat"/>
          <w:sz w:val="24"/>
          <w:szCs w:val="24"/>
          <w:lang w:val="hy-AM"/>
        </w:rPr>
        <w:t xml:space="preserve">ան </w:t>
      </w:r>
      <w:r w:rsidRPr="00760366">
        <w:rPr>
          <w:rFonts w:ascii="GHEA Grapalat" w:hAnsi="GHEA Grapalat" w:cs="Arian AMU"/>
          <w:bCs/>
          <w:sz w:val="24"/>
          <w:szCs w:val="24"/>
          <w:lang w:val="hy-AM" w:eastAsia="en-US"/>
        </w:rPr>
        <w:t>մասին</w:t>
      </w:r>
      <w:r w:rsidRPr="00A00C6E">
        <w:rPr>
          <w:rFonts w:ascii="GHEA Grapalat" w:hAnsi="GHEA Grapalat" w:cs="Arian AMU"/>
          <w:bCs/>
          <w:sz w:val="24"/>
          <w:szCs w:val="24"/>
          <w:lang w:val="af-ZA" w:eastAsia="en-US"/>
        </w:rPr>
        <w:t>»</w:t>
      </w:r>
      <w:r>
        <w:rPr>
          <w:rFonts w:ascii="GHEA Grapalat" w:hAnsi="GHEA Grapalat" w:cs="Arian AMU"/>
          <w:bCs/>
          <w:sz w:val="24"/>
          <w:szCs w:val="24"/>
          <w:lang w:val="af-ZA" w:eastAsia="en-US"/>
        </w:rPr>
        <w:t xml:space="preserve"> Հայաստանի Հանրապետության օրենքում փոփոխություններ և լրացում կատարելու մասին</w:t>
      </w:r>
      <w:r w:rsidRPr="00A00C6E">
        <w:rPr>
          <w:rFonts w:ascii="GHEA Grapalat" w:hAnsi="GHEA Grapalat" w:cs="Arian AMU"/>
          <w:bCs/>
          <w:sz w:val="24"/>
          <w:szCs w:val="24"/>
          <w:lang w:val="af-ZA" w:eastAsia="en-US"/>
        </w:rPr>
        <w:t>»</w:t>
      </w:r>
      <w:r>
        <w:rPr>
          <w:rFonts w:ascii="GHEA Grapalat" w:hAnsi="GHEA Grapalat" w:cs="Arian AMU"/>
          <w:bCs/>
          <w:sz w:val="24"/>
          <w:szCs w:val="24"/>
          <w:lang w:val="af-ZA" w:eastAsia="en-US"/>
        </w:rPr>
        <w:t xml:space="preserve">, </w:t>
      </w:r>
      <w:r w:rsidRPr="000E2349">
        <w:rPr>
          <w:rFonts w:ascii="GHEA Grapalat" w:hAnsi="GHEA Grapalat" w:cs="GHEA Grapalat"/>
          <w:sz w:val="24"/>
          <w:szCs w:val="24"/>
          <w:lang w:val="hy-AM"/>
        </w:rPr>
        <w:t>«</w:t>
      </w:r>
      <w:r w:rsidRPr="00760366">
        <w:rPr>
          <w:rFonts w:ascii="GHEA Grapalat" w:hAnsi="GHEA Grapalat" w:cs="GHEA Grapalat"/>
          <w:sz w:val="24"/>
          <w:szCs w:val="24"/>
          <w:lang w:val="hy-AM"/>
        </w:rPr>
        <w:t>Պետական տուրքի</w:t>
      </w:r>
      <w:r w:rsidRPr="00291E9E">
        <w:rPr>
          <w:rFonts w:ascii="GHEA Grapalat" w:hAnsi="GHEA Grapalat" w:cs="GHEA Grapalat"/>
          <w:sz w:val="24"/>
          <w:szCs w:val="24"/>
          <w:lang w:val="hy-AM"/>
        </w:rPr>
        <w:t xml:space="preserve"> </w:t>
      </w:r>
      <w:r w:rsidRPr="00760366">
        <w:rPr>
          <w:rFonts w:ascii="GHEA Grapalat" w:hAnsi="GHEA Grapalat" w:cs="Arian AMU"/>
          <w:bCs/>
          <w:sz w:val="24"/>
          <w:szCs w:val="24"/>
          <w:lang w:val="hy-AM" w:eastAsia="en-US"/>
        </w:rPr>
        <w:t>մասին</w:t>
      </w:r>
      <w:r w:rsidRPr="00A00C6E">
        <w:rPr>
          <w:rFonts w:ascii="GHEA Grapalat" w:hAnsi="GHEA Grapalat" w:cs="Arian AMU"/>
          <w:bCs/>
          <w:sz w:val="24"/>
          <w:szCs w:val="24"/>
          <w:lang w:val="af-ZA" w:eastAsia="en-US"/>
        </w:rPr>
        <w:t>»</w:t>
      </w:r>
      <w:r>
        <w:rPr>
          <w:rFonts w:ascii="GHEA Grapalat" w:hAnsi="GHEA Grapalat" w:cs="Arian AMU"/>
          <w:bCs/>
          <w:sz w:val="24"/>
          <w:szCs w:val="24"/>
          <w:lang w:val="af-ZA" w:eastAsia="en-US"/>
        </w:rPr>
        <w:t xml:space="preserve"> Հայաստանի Հանրապետության օրենքում փոփոխություններ և լրացում կատարելու մասին</w:t>
      </w:r>
      <w:r w:rsidRPr="00A00C6E">
        <w:rPr>
          <w:rFonts w:ascii="GHEA Grapalat" w:hAnsi="GHEA Grapalat" w:cs="Arian AMU"/>
          <w:bCs/>
          <w:sz w:val="24"/>
          <w:szCs w:val="24"/>
          <w:lang w:val="af-ZA" w:eastAsia="en-US"/>
        </w:rPr>
        <w:t>»</w:t>
      </w:r>
      <w:r w:rsidRPr="007C3D60">
        <w:rPr>
          <w:rFonts w:ascii="GHEA Grapalat" w:hAnsi="GHEA Grapalat" w:cs="Arian AMU"/>
          <w:bCs/>
          <w:sz w:val="24"/>
          <w:szCs w:val="24"/>
          <w:lang w:val="hy-AM" w:eastAsia="en-US"/>
        </w:rPr>
        <w:t xml:space="preserve"> </w:t>
      </w:r>
      <w:r w:rsidRPr="00760366">
        <w:rPr>
          <w:rFonts w:ascii="GHEA Grapalat" w:hAnsi="GHEA Grapalat" w:cs="Sylfaen"/>
          <w:bCs/>
          <w:sz w:val="24"/>
          <w:szCs w:val="24"/>
          <w:lang w:val="hy-AM" w:eastAsia="en-US"/>
        </w:rPr>
        <w:t>Հայաստանի</w:t>
      </w:r>
      <w:r w:rsidRPr="007C3D60">
        <w:rPr>
          <w:rFonts w:ascii="GHEA Grapalat" w:hAnsi="GHEA Grapalat" w:cs="Sylfaen"/>
          <w:bCs/>
          <w:sz w:val="24"/>
          <w:szCs w:val="24"/>
          <w:lang w:val="hy-AM" w:eastAsia="en-US"/>
        </w:rPr>
        <w:t xml:space="preserve"> </w:t>
      </w:r>
      <w:r w:rsidRPr="00760366">
        <w:rPr>
          <w:rFonts w:ascii="GHEA Grapalat" w:hAnsi="GHEA Grapalat" w:cs="Sylfaen"/>
          <w:bCs/>
          <w:sz w:val="24"/>
          <w:szCs w:val="24"/>
          <w:lang w:val="hy-AM" w:eastAsia="en-US"/>
        </w:rPr>
        <w:t>Հանրապետության</w:t>
      </w:r>
      <w:r w:rsidRPr="007C3D60">
        <w:rPr>
          <w:rFonts w:ascii="GHEA Grapalat" w:hAnsi="GHEA Grapalat" w:cs="Sylfaen"/>
          <w:bCs/>
          <w:sz w:val="24"/>
          <w:szCs w:val="24"/>
          <w:lang w:val="hy-AM" w:eastAsia="en-US"/>
        </w:rPr>
        <w:t xml:space="preserve"> </w:t>
      </w:r>
      <w:r w:rsidRPr="00760366">
        <w:rPr>
          <w:rFonts w:ascii="GHEA Grapalat" w:hAnsi="GHEA Grapalat" w:cs="Sylfaen"/>
          <w:bCs/>
          <w:sz w:val="24"/>
          <w:szCs w:val="24"/>
          <w:lang w:val="hy-AM" w:eastAsia="en-US"/>
        </w:rPr>
        <w:t>օրենքների</w:t>
      </w:r>
      <w:r w:rsidRPr="007C3D60">
        <w:rPr>
          <w:rFonts w:ascii="GHEA Grapalat" w:hAnsi="GHEA Grapalat" w:cs="Sylfaen"/>
          <w:bCs/>
          <w:sz w:val="24"/>
          <w:szCs w:val="24"/>
          <w:lang w:val="hy-AM" w:eastAsia="en-US"/>
        </w:rPr>
        <w:t xml:space="preserve"> </w:t>
      </w:r>
      <w:r w:rsidRPr="00760366">
        <w:rPr>
          <w:rFonts w:ascii="GHEA Grapalat" w:hAnsi="GHEA Grapalat" w:cs="Sylfaen"/>
          <w:sz w:val="24"/>
          <w:szCs w:val="24"/>
          <w:lang w:val="hy-AM" w:eastAsia="en-US"/>
        </w:rPr>
        <w:t>նախագծերի փաթեթի</w:t>
      </w:r>
      <w:r>
        <w:rPr>
          <w:rFonts w:ascii="GHEA Grapalat" w:hAnsi="GHEA Grapalat" w:cs="Sylfaen"/>
          <w:sz w:val="24"/>
          <w:szCs w:val="24"/>
          <w:lang w:val="hy-AM"/>
        </w:rPr>
        <w:t xml:space="preserve"> վերաբերյալ Հայաստանի Հանրապետու</w:t>
      </w:r>
      <w:r>
        <w:rPr>
          <w:rFonts w:ascii="GHEA Grapalat" w:hAnsi="GHEA Grapalat" w:cs="Sylfaen"/>
          <w:sz w:val="24"/>
          <w:szCs w:val="24"/>
          <w:lang w:val="hy-AM"/>
        </w:rPr>
        <w:softHyphen/>
        <w:t>թյան կառավարու</w:t>
      </w:r>
      <w:r>
        <w:rPr>
          <w:rFonts w:ascii="GHEA Grapalat" w:hAnsi="GHEA Grapalat" w:cs="Sylfaen"/>
          <w:sz w:val="24"/>
          <w:szCs w:val="24"/>
          <w:lang w:val="hy-AM"/>
        </w:rPr>
        <w:softHyphen/>
        <w:t>թյան օրենսդրական նախա</w:t>
      </w:r>
      <w:r>
        <w:rPr>
          <w:rFonts w:ascii="GHEA Grapalat" w:hAnsi="GHEA Grapalat" w:cs="Sylfaen"/>
          <w:sz w:val="24"/>
          <w:szCs w:val="24"/>
          <w:lang w:val="hy-AM"/>
        </w:rPr>
        <w:softHyphen/>
        <w:t>ձեռնությանը:</w:t>
      </w:r>
    </w:p>
    <w:p w:rsidR="008C16C7" w:rsidRDefault="008C16C7" w:rsidP="008C16C7">
      <w:pPr>
        <w:spacing w:after="0"/>
        <w:ind w:right="-138" w:firstLine="720"/>
        <w:jc w:val="both"/>
        <w:rPr>
          <w:rFonts w:ascii="GHEA Grapalat" w:hAnsi="GHEA Grapalat" w:cs="Arian AMU"/>
          <w:bCs/>
          <w:sz w:val="24"/>
          <w:szCs w:val="24"/>
          <w:lang w:val="en-US" w:eastAsia="en-US"/>
        </w:rPr>
      </w:pPr>
      <w:r w:rsidRPr="00760366">
        <w:rPr>
          <w:rFonts w:ascii="GHEA Grapalat" w:hAnsi="GHEA Grapalat" w:cs="Arian AMU"/>
          <w:bCs/>
          <w:sz w:val="24"/>
          <w:szCs w:val="24"/>
          <w:lang w:val="hy-AM" w:eastAsia="en-US"/>
        </w:rPr>
        <w:t>2. Հայաստանի Հանրապետության կառավարության օրենսդրական նախաձեռնությունը սահմանված կարգով ներկայացնել Հայաստանի Հանրապետության Ազգային ժողով:</w:t>
      </w:r>
    </w:p>
    <w:p w:rsidR="008C16C7" w:rsidRPr="008C16C7" w:rsidRDefault="008C16C7" w:rsidP="008C16C7">
      <w:pPr>
        <w:spacing w:after="0"/>
        <w:ind w:right="-138" w:firstLine="720"/>
        <w:jc w:val="both"/>
        <w:rPr>
          <w:rFonts w:ascii="GHEA Grapalat" w:hAnsi="GHEA Grapalat" w:cs="Arian AMU"/>
          <w:bCs/>
          <w:sz w:val="24"/>
          <w:szCs w:val="24"/>
          <w:lang w:val="en-US" w:eastAsia="en-US"/>
        </w:rPr>
      </w:pPr>
    </w:p>
    <w:p w:rsidR="008C16C7" w:rsidRPr="00760366" w:rsidRDefault="008C16C7" w:rsidP="008C16C7">
      <w:pPr>
        <w:spacing w:after="0"/>
        <w:jc w:val="center"/>
        <w:rPr>
          <w:rFonts w:ascii="GHEA Grapalat" w:hAnsi="GHEA Grapalat" w:cs="Arian AMU"/>
          <w:bCs/>
          <w:sz w:val="24"/>
          <w:szCs w:val="24"/>
          <w:lang w:val="hy-AM" w:eastAsia="en-US"/>
        </w:rPr>
      </w:pPr>
      <w:r w:rsidRPr="00760366">
        <w:rPr>
          <w:rFonts w:ascii="GHEA Grapalat" w:hAnsi="GHEA Grapalat" w:cs="Arian AMU"/>
          <w:bCs/>
          <w:sz w:val="24"/>
          <w:szCs w:val="24"/>
          <w:lang w:val="hy-AM" w:eastAsia="en-US"/>
        </w:rPr>
        <w:t>ՀՀ կրթության և գիտության նախարար</w:t>
      </w:r>
      <w:r w:rsidRPr="0009717C">
        <w:rPr>
          <w:rFonts w:ascii="GHEA Grapalat" w:hAnsi="GHEA Grapalat" w:cs="Arian AMU"/>
          <w:bCs/>
          <w:sz w:val="24"/>
          <w:szCs w:val="24"/>
          <w:lang w:val="hy-AM" w:eastAsia="en-US"/>
        </w:rPr>
        <w:tab/>
      </w:r>
      <w:r w:rsidRPr="0009717C">
        <w:rPr>
          <w:rFonts w:ascii="GHEA Grapalat" w:hAnsi="GHEA Grapalat" w:cs="Arian AMU"/>
          <w:bCs/>
          <w:sz w:val="24"/>
          <w:szCs w:val="24"/>
          <w:lang w:val="hy-AM" w:eastAsia="en-US"/>
        </w:rPr>
        <w:tab/>
      </w:r>
      <w:r w:rsidRPr="0009717C">
        <w:rPr>
          <w:rFonts w:ascii="GHEA Grapalat" w:hAnsi="GHEA Grapalat" w:cs="Arian AMU"/>
          <w:bCs/>
          <w:sz w:val="24"/>
          <w:szCs w:val="24"/>
          <w:lang w:val="hy-AM" w:eastAsia="en-US"/>
        </w:rPr>
        <w:tab/>
      </w:r>
      <w:r w:rsidRPr="00760366">
        <w:rPr>
          <w:rFonts w:ascii="GHEA Grapalat" w:hAnsi="GHEA Grapalat" w:cs="Arian AMU"/>
          <w:bCs/>
          <w:sz w:val="24"/>
          <w:szCs w:val="24"/>
          <w:lang w:val="hy-AM" w:eastAsia="en-US"/>
        </w:rPr>
        <w:t>Լևոն Մկրտչյան</w:t>
      </w:r>
    </w:p>
    <w:p w:rsidR="008C16C7" w:rsidRDefault="008C16C7" w:rsidP="00862E0D">
      <w:pPr>
        <w:spacing w:after="0" w:line="240" w:lineRule="auto"/>
        <w:jc w:val="right"/>
        <w:rPr>
          <w:rFonts w:ascii="GHEA Grapalat" w:hAnsi="GHEA Grapalat" w:cs="Sylfaen"/>
          <w:b/>
          <w:bCs/>
          <w:i/>
          <w:sz w:val="20"/>
          <w:szCs w:val="20"/>
          <w:u w:val="single"/>
          <w:lang w:val="en-US" w:eastAsia="en-US"/>
        </w:rPr>
      </w:pPr>
    </w:p>
    <w:p w:rsidR="008C16C7" w:rsidRDefault="008C16C7" w:rsidP="00862E0D">
      <w:pPr>
        <w:spacing w:after="0" w:line="240" w:lineRule="auto"/>
        <w:jc w:val="right"/>
        <w:rPr>
          <w:rFonts w:ascii="GHEA Grapalat" w:hAnsi="GHEA Grapalat" w:cs="Sylfaen"/>
          <w:b/>
          <w:bCs/>
          <w:i/>
          <w:sz w:val="20"/>
          <w:szCs w:val="20"/>
          <w:u w:val="single"/>
          <w:lang w:val="en-US" w:eastAsia="en-US"/>
        </w:rPr>
      </w:pPr>
    </w:p>
    <w:p w:rsidR="008C16C7" w:rsidRDefault="008C16C7" w:rsidP="00862E0D">
      <w:pPr>
        <w:spacing w:after="0" w:line="240" w:lineRule="auto"/>
        <w:jc w:val="right"/>
        <w:rPr>
          <w:rFonts w:ascii="GHEA Grapalat" w:hAnsi="GHEA Grapalat" w:cs="Sylfaen"/>
          <w:b/>
          <w:bCs/>
          <w:i/>
          <w:sz w:val="20"/>
          <w:szCs w:val="20"/>
          <w:u w:val="single"/>
          <w:lang w:val="en-US" w:eastAsia="en-US"/>
        </w:rPr>
      </w:pPr>
    </w:p>
    <w:p w:rsidR="006530E8" w:rsidRDefault="006530E8" w:rsidP="00862E0D">
      <w:pPr>
        <w:spacing w:after="0" w:line="240" w:lineRule="auto"/>
        <w:jc w:val="right"/>
        <w:rPr>
          <w:rFonts w:ascii="GHEA Grapalat" w:hAnsi="GHEA Grapalat" w:cs="Sylfaen"/>
          <w:b/>
          <w:bCs/>
          <w:sz w:val="20"/>
          <w:szCs w:val="20"/>
          <w:u w:val="single"/>
          <w:lang w:val="en-US" w:eastAsia="en-US"/>
        </w:rPr>
      </w:pPr>
    </w:p>
    <w:p w:rsidR="00862E0D" w:rsidRPr="008C16C7" w:rsidRDefault="00862E0D" w:rsidP="00862E0D">
      <w:pPr>
        <w:spacing w:after="0" w:line="240" w:lineRule="auto"/>
        <w:jc w:val="right"/>
        <w:rPr>
          <w:rFonts w:ascii="GHEA Grapalat" w:hAnsi="GHEA Grapalat" w:cs="Sylfaen"/>
          <w:b/>
          <w:bCs/>
          <w:sz w:val="20"/>
          <w:szCs w:val="20"/>
          <w:lang w:val="af-ZA" w:eastAsia="en-US"/>
        </w:rPr>
      </w:pPr>
      <w:bookmarkStart w:id="0" w:name="_GoBack"/>
      <w:bookmarkEnd w:id="0"/>
      <w:r w:rsidRPr="008C16C7">
        <w:rPr>
          <w:rFonts w:ascii="GHEA Grapalat" w:hAnsi="GHEA Grapalat" w:cs="Sylfaen"/>
          <w:b/>
          <w:bCs/>
          <w:sz w:val="20"/>
          <w:szCs w:val="20"/>
          <w:u w:val="single"/>
          <w:lang w:eastAsia="en-US"/>
        </w:rPr>
        <w:lastRenderedPageBreak/>
        <w:t>ՆԱԽԱԳԻԾ</w:t>
      </w:r>
    </w:p>
    <w:p w:rsidR="00862E0D" w:rsidRPr="008C16C7" w:rsidRDefault="00862E0D" w:rsidP="00862E0D">
      <w:pPr>
        <w:spacing w:after="0" w:line="240" w:lineRule="auto"/>
        <w:jc w:val="center"/>
        <w:rPr>
          <w:rFonts w:ascii="GHEA Grapalat" w:hAnsi="GHEA Grapalat"/>
          <w:sz w:val="24"/>
          <w:szCs w:val="24"/>
          <w:lang w:val="af-ZA" w:eastAsia="en-US"/>
        </w:rPr>
      </w:pPr>
      <w:r w:rsidRPr="008C16C7">
        <w:rPr>
          <w:rFonts w:ascii="GHEA Grapalat" w:hAnsi="GHEA Grapalat" w:cs="Sylfaen"/>
          <w:b/>
          <w:bCs/>
          <w:sz w:val="24"/>
          <w:szCs w:val="24"/>
          <w:lang w:val="en-US" w:eastAsia="en-US"/>
        </w:rPr>
        <w:t>ՀԱՅԱՍՏԱՆԻ</w:t>
      </w:r>
      <w:r w:rsidRPr="008C16C7">
        <w:rPr>
          <w:rFonts w:ascii="GHEA Grapalat" w:hAnsi="GHEA Grapalat"/>
          <w:b/>
          <w:bCs/>
          <w:sz w:val="24"/>
          <w:szCs w:val="24"/>
          <w:lang w:val="af-ZA" w:eastAsia="en-US"/>
        </w:rPr>
        <w:t xml:space="preserve"> </w:t>
      </w:r>
      <w:r w:rsidRPr="008C16C7">
        <w:rPr>
          <w:rFonts w:ascii="GHEA Grapalat" w:hAnsi="GHEA Grapalat" w:cs="Sylfaen"/>
          <w:b/>
          <w:bCs/>
          <w:sz w:val="24"/>
          <w:szCs w:val="24"/>
          <w:lang w:val="en-US" w:eastAsia="en-US"/>
        </w:rPr>
        <w:t>ՀԱՆՐԱՊԵՏՈՒԹՅԱՆ</w:t>
      </w:r>
    </w:p>
    <w:p w:rsidR="00862E0D" w:rsidRPr="008C16C7" w:rsidRDefault="00862E0D" w:rsidP="00862E0D">
      <w:pPr>
        <w:spacing w:after="0" w:line="240" w:lineRule="auto"/>
        <w:jc w:val="center"/>
        <w:rPr>
          <w:rFonts w:ascii="GHEA Grapalat" w:hAnsi="GHEA Grapalat"/>
          <w:sz w:val="24"/>
          <w:szCs w:val="24"/>
          <w:lang w:val="af-ZA" w:eastAsia="en-US"/>
        </w:rPr>
      </w:pPr>
      <w:r w:rsidRPr="008C16C7">
        <w:rPr>
          <w:rFonts w:ascii="GHEA Grapalat" w:hAnsi="GHEA Grapalat" w:cs="Sylfaen"/>
          <w:b/>
          <w:bCs/>
          <w:sz w:val="24"/>
          <w:szCs w:val="24"/>
          <w:lang w:val="en-US" w:eastAsia="en-US"/>
        </w:rPr>
        <w:t>Օ</w:t>
      </w:r>
      <w:r w:rsidRPr="008C16C7">
        <w:rPr>
          <w:rFonts w:ascii="GHEA Grapalat" w:hAnsi="GHEA Grapalat"/>
          <w:b/>
          <w:bCs/>
          <w:sz w:val="24"/>
          <w:szCs w:val="24"/>
          <w:lang w:val="af-ZA" w:eastAsia="en-US"/>
        </w:rPr>
        <w:t xml:space="preserve"> </w:t>
      </w:r>
      <w:r w:rsidRPr="008C16C7">
        <w:rPr>
          <w:rFonts w:ascii="GHEA Grapalat" w:hAnsi="GHEA Grapalat" w:cs="Sylfaen"/>
          <w:b/>
          <w:bCs/>
          <w:sz w:val="24"/>
          <w:szCs w:val="24"/>
          <w:lang w:val="en-US" w:eastAsia="en-US"/>
        </w:rPr>
        <w:t>Ր</w:t>
      </w:r>
      <w:r w:rsidRPr="008C16C7">
        <w:rPr>
          <w:rFonts w:ascii="GHEA Grapalat" w:hAnsi="GHEA Grapalat"/>
          <w:b/>
          <w:bCs/>
          <w:sz w:val="24"/>
          <w:szCs w:val="24"/>
          <w:lang w:val="af-ZA" w:eastAsia="en-US"/>
        </w:rPr>
        <w:t xml:space="preserve"> </w:t>
      </w:r>
      <w:r w:rsidRPr="008C16C7">
        <w:rPr>
          <w:rFonts w:ascii="GHEA Grapalat" w:hAnsi="GHEA Grapalat" w:cs="Sylfaen"/>
          <w:b/>
          <w:bCs/>
          <w:sz w:val="24"/>
          <w:szCs w:val="24"/>
          <w:lang w:val="en-US" w:eastAsia="en-US"/>
        </w:rPr>
        <w:t>Ե</w:t>
      </w:r>
      <w:r w:rsidRPr="008C16C7">
        <w:rPr>
          <w:rFonts w:ascii="GHEA Grapalat" w:hAnsi="GHEA Grapalat"/>
          <w:b/>
          <w:bCs/>
          <w:sz w:val="24"/>
          <w:szCs w:val="24"/>
          <w:lang w:val="af-ZA" w:eastAsia="en-US"/>
        </w:rPr>
        <w:t xml:space="preserve"> </w:t>
      </w:r>
      <w:r w:rsidRPr="008C16C7">
        <w:rPr>
          <w:rFonts w:ascii="GHEA Grapalat" w:hAnsi="GHEA Grapalat" w:cs="Sylfaen"/>
          <w:b/>
          <w:bCs/>
          <w:sz w:val="24"/>
          <w:szCs w:val="24"/>
          <w:lang w:val="en-US" w:eastAsia="en-US"/>
        </w:rPr>
        <w:t>Ն</w:t>
      </w:r>
      <w:r w:rsidRPr="008C16C7">
        <w:rPr>
          <w:rFonts w:ascii="GHEA Grapalat" w:hAnsi="GHEA Grapalat"/>
          <w:b/>
          <w:bCs/>
          <w:sz w:val="24"/>
          <w:szCs w:val="24"/>
          <w:lang w:val="af-ZA" w:eastAsia="en-US"/>
        </w:rPr>
        <w:t xml:space="preserve"> </w:t>
      </w:r>
      <w:r w:rsidRPr="008C16C7">
        <w:rPr>
          <w:rFonts w:ascii="GHEA Grapalat" w:hAnsi="GHEA Grapalat" w:cs="Sylfaen"/>
          <w:b/>
          <w:bCs/>
          <w:sz w:val="24"/>
          <w:szCs w:val="24"/>
          <w:lang w:val="en-US" w:eastAsia="en-US"/>
        </w:rPr>
        <w:t>Ք</w:t>
      </w:r>
      <w:r w:rsidRPr="008C16C7">
        <w:rPr>
          <w:rFonts w:ascii="GHEA Grapalat" w:hAnsi="GHEA Grapalat"/>
          <w:b/>
          <w:bCs/>
          <w:sz w:val="24"/>
          <w:szCs w:val="24"/>
          <w:lang w:val="af-ZA" w:eastAsia="en-US"/>
        </w:rPr>
        <w:t xml:space="preserve"> </w:t>
      </w:r>
      <w:r w:rsidRPr="008C16C7">
        <w:rPr>
          <w:rFonts w:ascii="GHEA Grapalat" w:hAnsi="GHEA Grapalat" w:cs="Sylfaen"/>
          <w:b/>
          <w:bCs/>
          <w:sz w:val="24"/>
          <w:szCs w:val="24"/>
          <w:lang w:val="en-US" w:eastAsia="en-US"/>
        </w:rPr>
        <w:t>Ը</w:t>
      </w:r>
    </w:p>
    <w:p w:rsidR="00862E0D" w:rsidRPr="008C16C7" w:rsidRDefault="00862E0D" w:rsidP="00862E0D">
      <w:pPr>
        <w:spacing w:after="0" w:line="240" w:lineRule="auto"/>
        <w:jc w:val="center"/>
        <w:rPr>
          <w:rFonts w:ascii="GHEA Grapalat" w:hAnsi="GHEA Grapalat"/>
          <w:sz w:val="24"/>
          <w:szCs w:val="24"/>
          <w:lang w:val="af-ZA" w:eastAsia="en-US"/>
        </w:rPr>
      </w:pPr>
    </w:p>
    <w:p w:rsidR="00862E0D" w:rsidRPr="008C16C7" w:rsidRDefault="00862E0D" w:rsidP="00862E0D">
      <w:pPr>
        <w:spacing w:after="0" w:line="240" w:lineRule="auto"/>
        <w:jc w:val="center"/>
        <w:rPr>
          <w:rFonts w:ascii="GHEA Grapalat" w:hAnsi="GHEA Grapalat" w:cs="Sylfaen"/>
          <w:b/>
          <w:bCs/>
          <w:sz w:val="24"/>
          <w:szCs w:val="24"/>
          <w:lang w:val="af-ZA" w:eastAsia="en-US"/>
        </w:rPr>
      </w:pPr>
      <w:r w:rsidRPr="008C16C7">
        <w:rPr>
          <w:rFonts w:ascii="GHEA Grapalat" w:hAnsi="GHEA Grapalat" w:cs="Sylfaen"/>
          <w:b/>
          <w:bCs/>
          <w:sz w:val="24"/>
          <w:szCs w:val="24"/>
          <w:lang w:val="en-US" w:eastAsia="en-US"/>
        </w:rPr>
        <w:t>ԲԱՐՁՐԱԳՈՒՅՆ</w:t>
      </w:r>
      <w:r w:rsidRPr="008C16C7">
        <w:rPr>
          <w:rFonts w:ascii="GHEA Grapalat" w:hAnsi="GHEA Grapalat"/>
          <w:b/>
          <w:bCs/>
          <w:sz w:val="24"/>
          <w:szCs w:val="24"/>
          <w:lang w:val="af-ZA" w:eastAsia="en-US"/>
        </w:rPr>
        <w:t xml:space="preserve"> </w:t>
      </w:r>
      <w:r w:rsidRPr="008C16C7">
        <w:rPr>
          <w:rFonts w:ascii="GHEA Grapalat" w:hAnsi="GHEA Grapalat" w:cs="Sylfaen"/>
          <w:b/>
          <w:bCs/>
          <w:sz w:val="24"/>
          <w:szCs w:val="24"/>
          <w:lang w:val="en-US" w:eastAsia="en-US"/>
        </w:rPr>
        <w:t>ԿՐԹՈՒԹՅԱՆ</w:t>
      </w:r>
      <w:r w:rsidRPr="008C16C7">
        <w:rPr>
          <w:rFonts w:ascii="GHEA Grapalat" w:hAnsi="GHEA Grapalat"/>
          <w:b/>
          <w:bCs/>
          <w:sz w:val="24"/>
          <w:szCs w:val="24"/>
          <w:lang w:val="af-ZA" w:eastAsia="en-US"/>
        </w:rPr>
        <w:t xml:space="preserve"> </w:t>
      </w:r>
      <w:r w:rsidRPr="008C16C7">
        <w:rPr>
          <w:rFonts w:ascii="GHEA Grapalat" w:hAnsi="GHEA Grapalat" w:cs="Sylfaen"/>
          <w:b/>
          <w:bCs/>
          <w:sz w:val="24"/>
          <w:szCs w:val="24"/>
          <w:lang w:val="en-US" w:eastAsia="en-US"/>
        </w:rPr>
        <w:t>ՄԱՍԻՆ</w:t>
      </w:r>
      <w:r w:rsidRPr="008C16C7">
        <w:rPr>
          <w:rFonts w:ascii="GHEA Grapalat" w:hAnsi="GHEA Grapalat"/>
          <w:b/>
          <w:bCs/>
          <w:sz w:val="24"/>
          <w:szCs w:val="24"/>
          <w:lang w:val="af-ZA" w:eastAsia="en-US"/>
        </w:rPr>
        <w:br/>
      </w:r>
    </w:p>
    <w:p w:rsidR="00862E0D" w:rsidRPr="007069E0" w:rsidRDefault="00862E0D" w:rsidP="00862E0D">
      <w:pPr>
        <w:spacing w:after="0" w:line="240" w:lineRule="auto"/>
        <w:jc w:val="center"/>
        <w:rPr>
          <w:rFonts w:ascii="GHEA Grapalat" w:hAnsi="GHEA Grapalat"/>
          <w:b/>
          <w:bCs/>
          <w:sz w:val="24"/>
          <w:szCs w:val="24"/>
          <w:lang w:val="af-ZA" w:eastAsia="en-US"/>
        </w:rPr>
      </w:pPr>
      <w:r w:rsidRPr="007069E0">
        <w:rPr>
          <w:rFonts w:ascii="GHEA Grapalat" w:hAnsi="GHEA Grapalat" w:cs="Sylfaen"/>
          <w:b/>
          <w:bCs/>
          <w:sz w:val="24"/>
          <w:szCs w:val="24"/>
          <w:lang w:val="en-US" w:eastAsia="en-US"/>
        </w:rPr>
        <w:t>Գ</w:t>
      </w:r>
      <w:r w:rsidRPr="007069E0">
        <w:rPr>
          <w:rFonts w:ascii="GHEA Grapalat" w:hAnsi="GHEA Grapalat"/>
          <w:b/>
          <w:bCs/>
          <w:sz w:val="24"/>
          <w:szCs w:val="24"/>
          <w:lang w:val="af-ZA" w:eastAsia="en-US"/>
        </w:rPr>
        <w:t xml:space="preserve"> </w:t>
      </w:r>
      <w:r w:rsidRPr="007069E0">
        <w:rPr>
          <w:rFonts w:ascii="GHEA Grapalat" w:hAnsi="GHEA Grapalat" w:cs="Sylfaen"/>
          <w:b/>
          <w:bCs/>
          <w:sz w:val="24"/>
          <w:szCs w:val="24"/>
          <w:lang w:val="en-US" w:eastAsia="en-US"/>
        </w:rPr>
        <w:t>Լ</w:t>
      </w:r>
      <w:r w:rsidRPr="007069E0">
        <w:rPr>
          <w:rFonts w:ascii="GHEA Grapalat" w:hAnsi="GHEA Grapalat"/>
          <w:b/>
          <w:bCs/>
          <w:sz w:val="24"/>
          <w:szCs w:val="24"/>
          <w:lang w:val="af-ZA" w:eastAsia="en-US"/>
        </w:rPr>
        <w:t xml:space="preserve"> </w:t>
      </w:r>
      <w:r w:rsidRPr="007069E0">
        <w:rPr>
          <w:rFonts w:ascii="GHEA Grapalat" w:hAnsi="GHEA Grapalat" w:cs="Sylfaen"/>
          <w:b/>
          <w:bCs/>
          <w:sz w:val="24"/>
          <w:szCs w:val="24"/>
          <w:lang w:val="en-US" w:eastAsia="en-US"/>
        </w:rPr>
        <w:t>ՈՒ</w:t>
      </w:r>
      <w:r w:rsidRPr="007069E0">
        <w:rPr>
          <w:rFonts w:ascii="GHEA Grapalat" w:hAnsi="GHEA Grapalat"/>
          <w:b/>
          <w:bCs/>
          <w:sz w:val="24"/>
          <w:szCs w:val="24"/>
          <w:lang w:val="af-ZA" w:eastAsia="en-US"/>
        </w:rPr>
        <w:t xml:space="preserve"> </w:t>
      </w:r>
      <w:r w:rsidRPr="007069E0">
        <w:rPr>
          <w:rFonts w:ascii="GHEA Grapalat" w:hAnsi="GHEA Grapalat" w:cs="Sylfaen"/>
          <w:b/>
          <w:bCs/>
          <w:sz w:val="24"/>
          <w:szCs w:val="24"/>
          <w:lang w:val="en-US" w:eastAsia="en-US"/>
        </w:rPr>
        <w:t>Խ</w:t>
      </w:r>
      <w:r w:rsidRPr="007069E0">
        <w:rPr>
          <w:rFonts w:ascii="GHEA Grapalat" w:hAnsi="GHEA Grapalat"/>
          <w:b/>
          <w:bCs/>
          <w:sz w:val="24"/>
          <w:szCs w:val="24"/>
          <w:lang w:val="af-ZA" w:eastAsia="en-US"/>
        </w:rPr>
        <w:t xml:space="preserve"> </w:t>
      </w:r>
      <w:r w:rsidRPr="007069E0">
        <w:rPr>
          <w:b/>
          <w:bCs/>
          <w:sz w:val="24"/>
          <w:szCs w:val="24"/>
          <w:lang w:val="af-ZA" w:eastAsia="en-US"/>
        </w:rPr>
        <w:t> </w:t>
      </w:r>
      <w:r w:rsidRPr="007069E0">
        <w:rPr>
          <w:rFonts w:ascii="GHEA Grapalat" w:hAnsi="GHEA Grapalat"/>
          <w:b/>
          <w:bCs/>
          <w:sz w:val="24"/>
          <w:szCs w:val="24"/>
          <w:lang w:val="af-ZA" w:eastAsia="en-US"/>
        </w:rPr>
        <w:t>1</w:t>
      </w:r>
    </w:p>
    <w:p w:rsidR="00862E0D" w:rsidRPr="00184D9A" w:rsidRDefault="00862E0D" w:rsidP="00862E0D">
      <w:pPr>
        <w:spacing w:after="0" w:line="240" w:lineRule="auto"/>
        <w:jc w:val="center"/>
        <w:rPr>
          <w:rFonts w:ascii="GHEA Grapalat" w:hAnsi="GHEA Grapalat"/>
          <w:b/>
          <w:bCs/>
          <w:sz w:val="24"/>
          <w:szCs w:val="24"/>
          <w:lang w:val="af-ZA" w:eastAsia="en-US"/>
        </w:rPr>
      </w:pPr>
    </w:p>
    <w:p w:rsidR="00862E0D" w:rsidRPr="009F04D6" w:rsidRDefault="00862E0D" w:rsidP="00862E0D">
      <w:pPr>
        <w:spacing w:after="0" w:line="240" w:lineRule="auto"/>
        <w:jc w:val="center"/>
        <w:rPr>
          <w:rFonts w:ascii="GHEA Grapalat" w:hAnsi="GHEA Grapalat" w:cs="Sylfaen"/>
          <w:b/>
          <w:bCs/>
          <w:i/>
          <w:iCs/>
          <w:sz w:val="24"/>
          <w:szCs w:val="24"/>
          <w:lang w:val="af-ZA" w:eastAsia="en-US"/>
        </w:rPr>
      </w:pPr>
      <w:r w:rsidRPr="009F04D6">
        <w:rPr>
          <w:rFonts w:ascii="GHEA Grapalat" w:hAnsi="GHEA Grapalat" w:cs="Sylfaen"/>
          <w:b/>
          <w:bCs/>
          <w:i/>
          <w:iCs/>
          <w:sz w:val="24"/>
          <w:szCs w:val="24"/>
          <w:lang w:val="en-US" w:eastAsia="en-US"/>
        </w:rPr>
        <w:t>ԸՆԴՀԱՆՈՒՐ</w:t>
      </w:r>
      <w:r w:rsidRPr="009F04D6">
        <w:rPr>
          <w:rFonts w:ascii="GHEA Grapalat" w:hAnsi="GHEA Grapalat"/>
          <w:b/>
          <w:bCs/>
          <w:i/>
          <w:iCs/>
          <w:sz w:val="24"/>
          <w:szCs w:val="24"/>
          <w:lang w:val="af-ZA" w:eastAsia="en-US"/>
        </w:rPr>
        <w:t xml:space="preserve"> </w:t>
      </w:r>
      <w:r w:rsidRPr="009F04D6">
        <w:rPr>
          <w:rFonts w:ascii="GHEA Grapalat" w:hAnsi="GHEA Grapalat" w:cs="Sylfaen"/>
          <w:b/>
          <w:bCs/>
          <w:i/>
          <w:iCs/>
          <w:sz w:val="24"/>
          <w:szCs w:val="24"/>
          <w:lang w:val="en-US" w:eastAsia="en-US"/>
        </w:rPr>
        <w:t>ԴՐՈՒՅԹՆԵՐ</w:t>
      </w:r>
    </w:p>
    <w:p w:rsidR="00862E0D" w:rsidRPr="009F04D6" w:rsidRDefault="00862E0D" w:rsidP="00862E0D">
      <w:pPr>
        <w:spacing w:after="0" w:line="240" w:lineRule="auto"/>
        <w:jc w:val="center"/>
        <w:rPr>
          <w:rFonts w:ascii="GHEA Grapalat" w:hAnsi="GHEA Grapalat" w:cs="Sylfaen"/>
          <w:b/>
          <w:bCs/>
          <w:i/>
          <w:iCs/>
          <w:sz w:val="24"/>
          <w:szCs w:val="24"/>
          <w:lang w:val="af-ZA" w:eastAsia="en-US"/>
        </w:rPr>
      </w:pPr>
    </w:p>
    <w:p w:rsidR="00862E0D" w:rsidRPr="00FC6FAF" w:rsidRDefault="00862E0D" w:rsidP="00862E0D">
      <w:pPr>
        <w:spacing w:after="0" w:line="240" w:lineRule="auto"/>
        <w:jc w:val="both"/>
        <w:rPr>
          <w:rFonts w:ascii="GHEA Grapalat" w:hAnsi="GHEA Grapalat"/>
          <w:b/>
          <w:bCs/>
          <w:sz w:val="24"/>
          <w:szCs w:val="24"/>
          <w:lang w:val="af-ZA" w:eastAsia="en-US"/>
        </w:rPr>
      </w:pPr>
      <w:r w:rsidRPr="009F04D6">
        <w:rPr>
          <w:rFonts w:ascii="GHEA Grapalat" w:hAnsi="GHEA Grapalat" w:cs="Sylfaen"/>
          <w:b/>
          <w:bCs/>
          <w:sz w:val="24"/>
          <w:szCs w:val="24"/>
          <w:lang w:val="en-US" w:eastAsia="en-US"/>
        </w:rPr>
        <w:t>Հոդված</w:t>
      </w:r>
      <w:r w:rsidRPr="009F04D6">
        <w:rPr>
          <w:rFonts w:ascii="GHEA Grapalat" w:hAnsi="GHEA Grapalat"/>
          <w:b/>
          <w:bCs/>
          <w:sz w:val="24"/>
          <w:szCs w:val="24"/>
          <w:lang w:val="af-ZA" w:eastAsia="en-US"/>
        </w:rPr>
        <w:t xml:space="preserve"> 1.</w:t>
      </w:r>
      <w:r w:rsidRPr="009F04D6">
        <w:rPr>
          <w:rFonts w:ascii="GHEA Grapalat" w:hAnsi="GHEA Grapalat"/>
          <w:sz w:val="24"/>
          <w:szCs w:val="24"/>
          <w:lang w:val="af-ZA" w:eastAsia="en-US"/>
        </w:rPr>
        <w:tab/>
      </w:r>
      <w:r w:rsidRPr="009F04D6">
        <w:rPr>
          <w:rFonts w:ascii="GHEA Grapalat" w:hAnsi="GHEA Grapalat" w:cs="Sylfaen"/>
          <w:b/>
          <w:bCs/>
          <w:sz w:val="24"/>
          <w:szCs w:val="24"/>
          <w:lang w:val="en-US" w:eastAsia="en-US"/>
        </w:rPr>
        <w:t>Օրենքի</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կարգավորման</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առարկան</w:t>
      </w:r>
      <w:r w:rsidRPr="009F04D6">
        <w:rPr>
          <w:rFonts w:ascii="GHEA Grapalat" w:hAnsi="GHEA Grapalat"/>
          <w:b/>
          <w:bCs/>
          <w:sz w:val="24"/>
          <w:szCs w:val="24"/>
          <w:lang w:val="af-ZA" w:eastAsia="en-US"/>
        </w:rPr>
        <w:t xml:space="preserve">  </w:t>
      </w:r>
      <w:r w:rsidRPr="009F04D6">
        <w:rPr>
          <w:rFonts w:ascii="GHEA Grapalat" w:hAnsi="GHEA Grapalat"/>
          <w:b/>
          <w:bCs/>
          <w:sz w:val="24"/>
          <w:szCs w:val="24"/>
          <w:lang w:eastAsia="en-US"/>
        </w:rPr>
        <w:t>և</w:t>
      </w:r>
      <w:r w:rsidRPr="009F04D6">
        <w:rPr>
          <w:rFonts w:ascii="GHEA Grapalat" w:hAnsi="GHEA Grapalat"/>
          <w:b/>
          <w:bCs/>
          <w:sz w:val="24"/>
          <w:szCs w:val="24"/>
          <w:lang w:val="af-ZA" w:eastAsia="en-US"/>
        </w:rPr>
        <w:t xml:space="preserve"> </w:t>
      </w:r>
      <w:r w:rsidRPr="009F04D6">
        <w:rPr>
          <w:rFonts w:ascii="GHEA Grapalat" w:hAnsi="GHEA Grapalat"/>
          <w:b/>
          <w:bCs/>
          <w:sz w:val="24"/>
          <w:szCs w:val="24"/>
          <w:lang w:eastAsia="en-US"/>
        </w:rPr>
        <w:t>նպատակ</w:t>
      </w:r>
      <w:r>
        <w:rPr>
          <w:rFonts w:ascii="GHEA Grapalat" w:hAnsi="GHEA Grapalat"/>
          <w:b/>
          <w:bCs/>
          <w:sz w:val="24"/>
          <w:szCs w:val="24"/>
          <w:lang w:val="hy-AM" w:eastAsia="en-US"/>
        </w:rPr>
        <w:t>ներ</w:t>
      </w:r>
      <w:r w:rsidRPr="009F04D6">
        <w:rPr>
          <w:rFonts w:ascii="GHEA Grapalat" w:hAnsi="GHEA Grapalat"/>
          <w:b/>
          <w:bCs/>
          <w:sz w:val="24"/>
          <w:szCs w:val="24"/>
          <w:lang w:eastAsia="en-US"/>
        </w:rPr>
        <w:t>ը</w:t>
      </w:r>
    </w:p>
    <w:p w:rsidR="00862E0D" w:rsidRPr="00184D9A" w:rsidRDefault="00862E0D" w:rsidP="00862E0D">
      <w:pPr>
        <w:spacing w:after="0" w:line="240" w:lineRule="auto"/>
        <w:jc w:val="both"/>
        <w:rPr>
          <w:rFonts w:ascii="GHEA Grapalat" w:hAnsi="GHEA Grapalat"/>
          <w:b/>
          <w:bCs/>
          <w:sz w:val="24"/>
          <w:szCs w:val="24"/>
          <w:lang w:val="af-ZA" w:eastAsia="en-US"/>
        </w:rPr>
      </w:pPr>
    </w:p>
    <w:p w:rsidR="00862E0D" w:rsidRPr="009F04D6" w:rsidRDefault="00862E0D" w:rsidP="009A2CC8">
      <w:pPr>
        <w:numPr>
          <w:ilvl w:val="0"/>
          <w:numId w:val="20"/>
        </w:numPr>
        <w:spacing w:after="0" w:line="240" w:lineRule="auto"/>
        <w:ind w:left="0" w:firstLine="426"/>
        <w:jc w:val="both"/>
        <w:rPr>
          <w:rFonts w:ascii="GHEA Grapalat" w:hAnsi="GHEA Grapalat" w:cs="Sylfaen"/>
          <w:sz w:val="24"/>
          <w:szCs w:val="24"/>
          <w:lang w:val="af-ZA" w:eastAsia="en-US"/>
        </w:rPr>
      </w:pPr>
      <w:r w:rsidRPr="009F04D6">
        <w:rPr>
          <w:rFonts w:ascii="GHEA Grapalat" w:hAnsi="GHEA Grapalat" w:cs="Sylfaen"/>
          <w:sz w:val="24"/>
          <w:szCs w:val="24"/>
          <w:lang w:val="en-US" w:eastAsia="en-US"/>
        </w:rPr>
        <w:t>Սույն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օրենքը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կարգավորում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Հանրապետությունում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կրթության</w:t>
      </w:r>
      <w:r w:rsidRPr="009F04D6">
        <w:rPr>
          <w:rFonts w:ascii="GHEA Grapalat" w:hAnsi="GHEA Grapalat" w:cs="Sylfaen"/>
          <w:sz w:val="24"/>
          <w:szCs w:val="24"/>
          <w:lang w:val="af-ZA" w:eastAsia="en-US"/>
        </w:rPr>
        <w:t xml:space="preserve"> </w:t>
      </w:r>
      <w:r w:rsidRPr="009F04D6">
        <w:rPr>
          <w:rFonts w:ascii="GHEA Grapalat" w:hAnsi="GHEA Grapalat"/>
          <w:sz w:val="24"/>
          <w:szCs w:val="24"/>
          <w:lang w:eastAsia="en-US"/>
        </w:rPr>
        <w:t>և</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հետազոտական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բնագավառ</w:t>
      </w:r>
      <w:r w:rsidRPr="009F04D6">
        <w:rPr>
          <w:rFonts w:ascii="GHEA Grapalat" w:hAnsi="GHEA Grapalat" w:cs="Sylfaen"/>
          <w:sz w:val="24"/>
          <w:szCs w:val="24"/>
          <w:lang w:eastAsia="en-US"/>
        </w:rPr>
        <w:t>ներ</w:t>
      </w:r>
      <w:r>
        <w:rPr>
          <w:rFonts w:ascii="GHEA Grapalat" w:hAnsi="GHEA Grapalat" w:cs="Sylfaen"/>
          <w:sz w:val="24"/>
          <w:szCs w:val="24"/>
          <w:lang w:val="hy-AM" w:eastAsia="en-US"/>
        </w:rPr>
        <w:t>ի</w:t>
      </w:r>
      <w:r w:rsidRPr="009F04D6">
        <w:rPr>
          <w:rFonts w:ascii="GHEA Grapalat" w:hAnsi="GHEA Grapalat"/>
          <w:sz w:val="24"/>
          <w:szCs w:val="24"/>
          <w:lang w:val="af-ZA" w:eastAsia="en-US"/>
        </w:rPr>
        <w:t xml:space="preserve"> իրավական, </w:t>
      </w:r>
      <w:r w:rsidRPr="009F04D6">
        <w:rPr>
          <w:rFonts w:ascii="GHEA Grapalat" w:hAnsi="GHEA Grapalat"/>
          <w:sz w:val="24"/>
          <w:szCs w:val="24"/>
          <w:lang w:eastAsia="en-US"/>
        </w:rPr>
        <w:t>կազմակերպական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ֆինանսական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հարաբերությունները</w:t>
      </w:r>
      <w:r w:rsidRPr="009F04D6">
        <w:rPr>
          <w:rFonts w:ascii="GHEA Grapalat" w:hAnsi="GHEA Grapalat" w:cs="Sylfaen"/>
          <w:sz w:val="24"/>
          <w:szCs w:val="24"/>
          <w:lang w:val="af-ZA" w:eastAsia="en-US"/>
        </w:rPr>
        <w:t>:</w:t>
      </w:r>
    </w:p>
    <w:p w:rsidR="00862E0D" w:rsidRPr="009F04D6" w:rsidRDefault="00862E0D" w:rsidP="009A2CC8">
      <w:pPr>
        <w:numPr>
          <w:ilvl w:val="0"/>
          <w:numId w:val="20"/>
        </w:numPr>
        <w:spacing w:after="0" w:line="240" w:lineRule="auto"/>
        <w:jc w:val="both"/>
        <w:rPr>
          <w:rFonts w:ascii="GHEA Grapalat" w:hAnsi="GHEA Grapalat" w:cs="Helvetica"/>
          <w:noProof/>
          <w:sz w:val="24"/>
          <w:szCs w:val="24"/>
          <w:lang w:val="en-US"/>
        </w:rPr>
      </w:pPr>
      <w:r w:rsidRPr="009F04D6">
        <w:rPr>
          <w:rFonts w:ascii="GHEA Grapalat" w:hAnsi="GHEA Grapalat" w:cs="Sylfaen"/>
          <w:sz w:val="24"/>
          <w:szCs w:val="24"/>
          <w:lang w:eastAsia="en-US"/>
        </w:rPr>
        <w:t>Սույն</w:t>
      </w:r>
      <w:r w:rsidRPr="009F04D6">
        <w:rPr>
          <w:rFonts w:ascii="GHEA Grapalat" w:hAnsi="GHEA Grapalat" w:cs="Sylfaen"/>
          <w:sz w:val="24"/>
          <w:szCs w:val="24"/>
          <w:lang w:val="en-US" w:eastAsia="en-US"/>
        </w:rPr>
        <w:t xml:space="preserve"> </w:t>
      </w:r>
      <w:r w:rsidRPr="009F04D6">
        <w:rPr>
          <w:rFonts w:ascii="GHEA Grapalat" w:hAnsi="GHEA Grapalat" w:cs="Helvetica"/>
          <w:noProof/>
          <w:sz w:val="24"/>
          <w:szCs w:val="24"/>
          <w:lang w:val="af-ZA"/>
        </w:rPr>
        <w:t xml:space="preserve"> օրենքի նպատակ</w:t>
      </w:r>
      <w:r>
        <w:rPr>
          <w:rFonts w:ascii="GHEA Grapalat" w:hAnsi="GHEA Grapalat" w:cs="Helvetica"/>
          <w:noProof/>
          <w:sz w:val="24"/>
          <w:szCs w:val="24"/>
          <w:lang w:val="hy-AM"/>
        </w:rPr>
        <w:t>ներ</w:t>
      </w:r>
      <w:r w:rsidRPr="009F04D6">
        <w:rPr>
          <w:rFonts w:ascii="GHEA Grapalat" w:hAnsi="GHEA Grapalat" w:cs="Helvetica"/>
          <w:noProof/>
          <w:sz w:val="24"/>
          <w:szCs w:val="24"/>
          <w:lang w:val="af-ZA"/>
        </w:rPr>
        <w:t xml:space="preserve">ն </w:t>
      </w:r>
      <w:r>
        <w:rPr>
          <w:rFonts w:ascii="GHEA Grapalat" w:hAnsi="GHEA Grapalat" w:cs="Helvetica"/>
          <w:noProof/>
          <w:sz w:val="24"/>
          <w:szCs w:val="24"/>
          <w:lang w:val="hy-AM"/>
        </w:rPr>
        <w:t>են</w:t>
      </w:r>
      <w:r w:rsidRPr="009F04D6">
        <w:rPr>
          <w:rFonts w:ascii="GHEA Grapalat" w:hAnsi="GHEA Grapalat" w:cs="Helvetica"/>
          <w:noProof/>
          <w:sz w:val="24"/>
          <w:szCs w:val="24"/>
          <w:lang w:val="en-US"/>
        </w:rPr>
        <w:t>`</w:t>
      </w:r>
    </w:p>
    <w:p w:rsidR="00862E0D" w:rsidRPr="009F04D6" w:rsidRDefault="00862E0D" w:rsidP="00862E0D">
      <w:pPr>
        <w:pStyle w:val="ListParagraph"/>
        <w:numPr>
          <w:ilvl w:val="0"/>
          <w:numId w:val="2"/>
        </w:numPr>
        <w:spacing w:after="0" w:line="240" w:lineRule="auto"/>
        <w:ind w:left="0" w:firstLine="426"/>
        <w:jc w:val="both"/>
        <w:rPr>
          <w:rFonts w:ascii="GHEA Grapalat" w:hAnsi="GHEA Grapalat" w:cs="Helvetica"/>
          <w:noProof/>
          <w:sz w:val="24"/>
          <w:szCs w:val="24"/>
          <w:lang w:val="en-US"/>
        </w:rPr>
      </w:pPr>
      <w:r w:rsidRPr="009F04D6">
        <w:rPr>
          <w:rFonts w:ascii="GHEA Grapalat" w:hAnsi="GHEA Grapalat" w:cs="Helvetica"/>
          <w:noProof/>
          <w:sz w:val="24"/>
          <w:szCs w:val="24"/>
          <w:lang w:val="af-ZA"/>
        </w:rPr>
        <w:t xml:space="preserve">ստեղծել բարձրագույն կրթության համակարգի </w:t>
      </w:r>
      <w:r w:rsidRPr="009F04D6">
        <w:rPr>
          <w:rFonts w:ascii="GHEA Grapalat" w:hAnsi="GHEA Grapalat" w:cs="Helvetica"/>
          <w:noProof/>
          <w:sz w:val="24"/>
          <w:szCs w:val="24"/>
          <w:lang w:val="en-US"/>
        </w:rPr>
        <w:t>կարգավորման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որակի</w:t>
      </w:r>
      <w:r w:rsidRPr="009F04D6">
        <w:rPr>
          <w:rFonts w:ascii="GHEA Grapalat" w:hAnsi="GHEA Grapalat" w:cs="Helvetica"/>
          <w:noProof/>
          <w:sz w:val="24"/>
          <w:szCs w:val="24"/>
          <w:lang w:val="en-US"/>
        </w:rPr>
        <w:t xml:space="preserve"> </w:t>
      </w:r>
      <w:r w:rsidRPr="009F04D6">
        <w:rPr>
          <w:rFonts w:ascii="GHEA Grapalat" w:hAnsi="GHEA Grapalat" w:cs="Helvetica"/>
          <w:noProof/>
          <w:sz w:val="24"/>
          <w:szCs w:val="24"/>
          <w:lang w:val="af-ZA"/>
        </w:rPr>
        <w:t xml:space="preserve">ապահովման և կատարելագործման արդյունավետ իրավական հենք, </w:t>
      </w:r>
    </w:p>
    <w:p w:rsidR="00862E0D" w:rsidRPr="009F04D6" w:rsidRDefault="00862E0D" w:rsidP="00862E0D">
      <w:pPr>
        <w:pStyle w:val="ListParagraph"/>
        <w:spacing w:after="0" w:line="240" w:lineRule="auto"/>
        <w:ind w:left="0" w:firstLine="426"/>
        <w:jc w:val="both"/>
        <w:rPr>
          <w:rFonts w:ascii="GHEA Grapalat" w:hAnsi="GHEA Grapalat" w:cs="Helvetica"/>
          <w:noProof/>
          <w:sz w:val="24"/>
          <w:szCs w:val="24"/>
          <w:lang w:val="en-US"/>
        </w:rPr>
      </w:pPr>
      <w:r w:rsidRPr="009F04D6">
        <w:rPr>
          <w:rFonts w:ascii="GHEA Grapalat" w:hAnsi="GHEA Grapalat" w:cs="Helvetica"/>
          <w:noProof/>
          <w:sz w:val="24"/>
          <w:szCs w:val="24"/>
          <w:lang w:val="en-US"/>
        </w:rPr>
        <w:t xml:space="preserve">2) </w:t>
      </w:r>
      <w:r w:rsidRPr="009F04D6">
        <w:rPr>
          <w:rFonts w:ascii="GHEA Grapalat" w:hAnsi="GHEA Grapalat" w:cs="Helvetica"/>
          <w:noProof/>
          <w:sz w:val="24"/>
          <w:szCs w:val="24"/>
        </w:rPr>
        <w:t>խթանել</w:t>
      </w:r>
      <w:r>
        <w:rPr>
          <w:rFonts w:ascii="GHEA Grapalat" w:hAnsi="GHEA Grapalat" w:cs="Helvetica"/>
          <w:noProof/>
          <w:sz w:val="24"/>
          <w:szCs w:val="24"/>
          <w:lang w:val="hy-AM"/>
        </w:rPr>
        <w:t xml:space="preserve"> </w:t>
      </w:r>
      <w:r w:rsidRPr="009F04D6">
        <w:rPr>
          <w:rFonts w:ascii="GHEA Grapalat" w:hAnsi="GHEA Grapalat" w:cs="Helvetica"/>
          <w:noProof/>
          <w:sz w:val="24"/>
          <w:szCs w:val="24"/>
        </w:rPr>
        <w:t>Հայաստանի</w:t>
      </w:r>
      <w:r w:rsidRPr="009F04D6">
        <w:rPr>
          <w:rFonts w:ascii="GHEA Grapalat" w:hAnsi="GHEA Grapalat" w:cs="Helvetica"/>
          <w:noProof/>
          <w:sz w:val="24"/>
          <w:szCs w:val="24"/>
          <w:lang w:val="en-US"/>
        </w:rPr>
        <w:t xml:space="preserve"> </w:t>
      </w:r>
      <w:r w:rsidRPr="009F04D6">
        <w:rPr>
          <w:rFonts w:ascii="GHEA Grapalat" w:hAnsi="GHEA Grapalat" w:cs="Helvetica"/>
          <w:noProof/>
          <w:sz w:val="24"/>
          <w:szCs w:val="24"/>
        </w:rPr>
        <w:t>Հանրապետության</w:t>
      </w:r>
      <w:r w:rsidRPr="009F04D6">
        <w:rPr>
          <w:rFonts w:ascii="GHEA Grapalat" w:hAnsi="GHEA Grapalat" w:cs="Helvetica"/>
          <w:noProof/>
          <w:sz w:val="24"/>
          <w:szCs w:val="24"/>
          <w:lang w:val="en-US"/>
        </w:rPr>
        <w:t xml:space="preserve"> </w:t>
      </w:r>
      <w:r w:rsidRPr="009F04D6">
        <w:rPr>
          <w:rFonts w:ascii="GHEA Grapalat" w:hAnsi="GHEA Grapalat" w:cs="Helvetica"/>
          <w:noProof/>
          <w:sz w:val="24"/>
          <w:szCs w:val="24"/>
        </w:rPr>
        <w:t>բարձրագույն</w:t>
      </w:r>
      <w:r w:rsidRPr="009F04D6">
        <w:rPr>
          <w:rFonts w:ascii="GHEA Grapalat" w:hAnsi="GHEA Grapalat" w:cs="Helvetica"/>
          <w:noProof/>
          <w:sz w:val="24"/>
          <w:szCs w:val="24"/>
          <w:lang w:val="en-US"/>
        </w:rPr>
        <w:t xml:space="preserve"> </w:t>
      </w:r>
      <w:r w:rsidRPr="009F04D6">
        <w:rPr>
          <w:rFonts w:ascii="GHEA Grapalat" w:hAnsi="GHEA Grapalat" w:cs="Helvetica"/>
          <w:noProof/>
          <w:sz w:val="24"/>
          <w:szCs w:val="24"/>
        </w:rPr>
        <w:t>կրթության</w:t>
      </w:r>
      <w:r w:rsidRPr="009F04D6">
        <w:rPr>
          <w:rFonts w:ascii="GHEA Grapalat" w:hAnsi="GHEA Grapalat" w:cs="Helvetica"/>
          <w:noProof/>
          <w:sz w:val="24"/>
          <w:szCs w:val="24"/>
          <w:lang w:val="en-US"/>
        </w:rPr>
        <w:t xml:space="preserve"> </w:t>
      </w:r>
      <w:r w:rsidRPr="009F04D6">
        <w:rPr>
          <w:rFonts w:ascii="GHEA Grapalat" w:hAnsi="GHEA Grapalat" w:cs="Helvetica"/>
          <w:noProof/>
          <w:sz w:val="24"/>
          <w:szCs w:val="24"/>
        </w:rPr>
        <w:t>համակարգի</w:t>
      </w:r>
      <w:r w:rsidRPr="009F04D6">
        <w:rPr>
          <w:rFonts w:ascii="GHEA Grapalat" w:hAnsi="GHEA Grapalat" w:cs="Helvetica"/>
          <w:noProof/>
          <w:sz w:val="24"/>
          <w:szCs w:val="24"/>
          <w:lang w:val="en-US"/>
        </w:rPr>
        <w:t xml:space="preserve"> </w:t>
      </w:r>
      <w:r w:rsidRPr="009F04D6">
        <w:rPr>
          <w:rFonts w:ascii="GHEA Grapalat" w:hAnsi="GHEA Grapalat" w:cs="Helvetica"/>
          <w:noProof/>
          <w:sz w:val="24"/>
          <w:szCs w:val="24"/>
        </w:rPr>
        <w:t>մրցունակությունը</w:t>
      </w:r>
      <w:r w:rsidRPr="009F04D6">
        <w:rPr>
          <w:rFonts w:ascii="GHEA Grapalat" w:hAnsi="GHEA Grapalat" w:cs="Helvetica"/>
          <w:noProof/>
          <w:sz w:val="24"/>
          <w:szCs w:val="24"/>
          <w:lang w:val="en-US"/>
        </w:rPr>
        <w:t xml:space="preserve">, </w:t>
      </w:r>
      <w:r w:rsidRPr="009F04D6">
        <w:rPr>
          <w:rFonts w:ascii="GHEA Grapalat" w:hAnsi="GHEA Grapalat" w:cs="Helvetica"/>
          <w:noProof/>
          <w:sz w:val="24"/>
          <w:szCs w:val="24"/>
        </w:rPr>
        <w:t>միջազգայնացումը</w:t>
      </w:r>
      <w:r w:rsidRPr="009F04D6">
        <w:rPr>
          <w:rFonts w:ascii="GHEA Grapalat" w:hAnsi="GHEA Grapalat" w:cs="Helvetica"/>
          <w:noProof/>
          <w:sz w:val="24"/>
          <w:szCs w:val="24"/>
          <w:lang w:val="en-US"/>
        </w:rPr>
        <w:t xml:space="preserve"> </w:t>
      </w:r>
      <w:r w:rsidRPr="009F04D6">
        <w:rPr>
          <w:rFonts w:ascii="GHEA Grapalat" w:hAnsi="GHEA Grapalat" w:cs="Helvetica"/>
          <w:noProof/>
          <w:sz w:val="24"/>
          <w:szCs w:val="24"/>
        </w:rPr>
        <w:t>և</w:t>
      </w:r>
      <w:r>
        <w:rPr>
          <w:rFonts w:ascii="GHEA Grapalat" w:hAnsi="GHEA Grapalat" w:cs="Helvetica"/>
          <w:noProof/>
          <w:sz w:val="24"/>
          <w:szCs w:val="24"/>
          <w:lang w:val="en-US"/>
        </w:rPr>
        <w:t xml:space="preserve"> նորարարությունների</w:t>
      </w:r>
      <w:r w:rsidRPr="009F04D6">
        <w:rPr>
          <w:rFonts w:ascii="GHEA Grapalat" w:hAnsi="GHEA Grapalat" w:cs="Helvetica"/>
          <w:noProof/>
          <w:sz w:val="24"/>
          <w:szCs w:val="24"/>
          <w:lang w:val="en-US"/>
        </w:rPr>
        <w:t xml:space="preserve"> </w:t>
      </w:r>
      <w:r>
        <w:rPr>
          <w:rFonts w:ascii="GHEA Grapalat" w:hAnsi="GHEA Grapalat" w:cs="Helvetica"/>
          <w:noProof/>
          <w:sz w:val="24"/>
          <w:szCs w:val="24"/>
          <w:lang w:val="en-US"/>
        </w:rPr>
        <w:t>շարունակական ներդրումը</w:t>
      </w:r>
      <w:r w:rsidRPr="009F04D6">
        <w:rPr>
          <w:rFonts w:ascii="GHEA Grapalat" w:hAnsi="GHEA Grapalat" w:cs="Helvetica"/>
          <w:noProof/>
          <w:sz w:val="24"/>
          <w:szCs w:val="24"/>
          <w:lang w:val="en-US"/>
        </w:rPr>
        <w:t xml:space="preserve"> </w:t>
      </w:r>
      <w:r w:rsidRPr="009F04D6">
        <w:rPr>
          <w:rFonts w:ascii="GHEA Grapalat" w:hAnsi="GHEA Grapalat" w:cs="Helvetica"/>
          <w:noProof/>
          <w:sz w:val="24"/>
          <w:szCs w:val="24"/>
        </w:rPr>
        <w:t>միջազգային</w:t>
      </w:r>
      <w:r w:rsidRPr="009F04D6">
        <w:rPr>
          <w:rFonts w:ascii="GHEA Grapalat" w:hAnsi="GHEA Grapalat" w:cs="Helvetica"/>
          <w:noProof/>
          <w:sz w:val="24"/>
          <w:szCs w:val="24"/>
          <w:lang w:val="en-US"/>
        </w:rPr>
        <w:t xml:space="preserve"> </w:t>
      </w:r>
      <w:r w:rsidRPr="009F04D6">
        <w:rPr>
          <w:rFonts w:ascii="GHEA Grapalat" w:hAnsi="GHEA Grapalat"/>
          <w:sz w:val="24"/>
          <w:szCs w:val="24"/>
          <w:lang w:val="en-US" w:eastAsia="en-US"/>
        </w:rPr>
        <w:t>(</w:t>
      </w:r>
      <w:r w:rsidRPr="009F04D6">
        <w:rPr>
          <w:rFonts w:ascii="GHEA Grapalat" w:hAnsi="GHEA Grapalat"/>
          <w:sz w:val="24"/>
          <w:szCs w:val="24"/>
          <w:lang w:eastAsia="en-US"/>
        </w:rPr>
        <w:t>այդ</w:t>
      </w:r>
      <w:r w:rsidRPr="009F04D6">
        <w:rPr>
          <w:rFonts w:ascii="GHEA Grapalat" w:hAnsi="GHEA Grapalat"/>
          <w:sz w:val="24"/>
          <w:szCs w:val="24"/>
          <w:lang w:val="en-US" w:eastAsia="en-US"/>
        </w:rPr>
        <w:t xml:space="preserve"> </w:t>
      </w:r>
      <w:r w:rsidRPr="009F04D6">
        <w:rPr>
          <w:rFonts w:ascii="GHEA Grapalat" w:hAnsi="GHEA Grapalat"/>
          <w:sz w:val="24"/>
          <w:szCs w:val="24"/>
          <w:lang w:eastAsia="en-US"/>
        </w:rPr>
        <w:t>թվում՝</w:t>
      </w:r>
      <w:r w:rsidRPr="009F04D6">
        <w:rPr>
          <w:rFonts w:ascii="GHEA Grapalat" w:hAnsi="GHEA Grapalat"/>
          <w:sz w:val="24"/>
          <w:szCs w:val="24"/>
          <w:lang w:val="en-US" w:eastAsia="en-US"/>
        </w:rPr>
        <w:t xml:space="preserve"> </w:t>
      </w:r>
      <w:r w:rsidRPr="009F04D6">
        <w:rPr>
          <w:rFonts w:ascii="GHEA Grapalat" w:hAnsi="GHEA Grapalat"/>
          <w:sz w:val="24"/>
          <w:szCs w:val="24"/>
          <w:lang w:eastAsia="en-US"/>
        </w:rPr>
        <w:t>Եվրոպական</w:t>
      </w:r>
      <w:r w:rsidRPr="009F04D6">
        <w:rPr>
          <w:rFonts w:ascii="GHEA Grapalat" w:hAnsi="GHEA Grapalat"/>
          <w:sz w:val="24"/>
          <w:szCs w:val="24"/>
          <w:lang w:val="en-US" w:eastAsia="en-US"/>
        </w:rPr>
        <w:t xml:space="preserve"> </w:t>
      </w:r>
      <w:r w:rsidRPr="009F04D6">
        <w:rPr>
          <w:rFonts w:ascii="GHEA Grapalat" w:hAnsi="GHEA Grapalat"/>
          <w:sz w:val="24"/>
          <w:szCs w:val="24"/>
          <w:lang w:eastAsia="en-US"/>
        </w:rPr>
        <w:t>բարձրագույն</w:t>
      </w:r>
      <w:r w:rsidRPr="009F04D6">
        <w:rPr>
          <w:rFonts w:ascii="GHEA Grapalat" w:hAnsi="GHEA Grapalat"/>
          <w:sz w:val="24"/>
          <w:szCs w:val="24"/>
          <w:lang w:val="en-US" w:eastAsia="en-US"/>
        </w:rPr>
        <w:t xml:space="preserve"> </w:t>
      </w:r>
      <w:r w:rsidRPr="009F04D6">
        <w:rPr>
          <w:rFonts w:ascii="GHEA Grapalat" w:hAnsi="GHEA Grapalat"/>
          <w:sz w:val="24"/>
          <w:szCs w:val="24"/>
          <w:lang w:eastAsia="en-US"/>
        </w:rPr>
        <w:t>կրթության</w:t>
      </w:r>
      <w:r w:rsidRPr="009F04D6">
        <w:rPr>
          <w:rFonts w:ascii="GHEA Grapalat" w:hAnsi="GHEA Grapalat"/>
          <w:sz w:val="24"/>
          <w:szCs w:val="24"/>
          <w:lang w:val="en-US" w:eastAsia="en-US"/>
        </w:rPr>
        <w:t xml:space="preserve"> </w:t>
      </w:r>
      <w:r w:rsidRPr="009F04D6">
        <w:rPr>
          <w:rFonts w:ascii="GHEA Grapalat" w:hAnsi="GHEA Grapalat"/>
          <w:sz w:val="24"/>
          <w:szCs w:val="24"/>
          <w:lang w:eastAsia="en-US"/>
        </w:rPr>
        <w:t>տարածքի</w:t>
      </w:r>
      <w:r w:rsidRPr="009F04D6">
        <w:rPr>
          <w:rFonts w:ascii="GHEA Grapalat" w:hAnsi="GHEA Grapalat"/>
          <w:sz w:val="24"/>
          <w:szCs w:val="24"/>
          <w:lang w:val="en-US" w:eastAsia="en-US"/>
        </w:rPr>
        <w:t xml:space="preserve">) </w:t>
      </w:r>
      <w:r w:rsidRPr="009F04D6">
        <w:rPr>
          <w:rFonts w:ascii="GHEA Grapalat" w:hAnsi="GHEA Grapalat" w:cs="Helvetica"/>
          <w:noProof/>
          <w:sz w:val="24"/>
          <w:szCs w:val="24"/>
        </w:rPr>
        <w:t>զարգացման</w:t>
      </w:r>
      <w:r w:rsidRPr="009F04D6">
        <w:rPr>
          <w:rFonts w:ascii="GHEA Grapalat" w:hAnsi="GHEA Grapalat" w:cs="Helvetica"/>
          <w:noProof/>
          <w:sz w:val="24"/>
          <w:szCs w:val="24"/>
          <w:lang w:val="en-US"/>
        </w:rPr>
        <w:t xml:space="preserve"> </w:t>
      </w:r>
      <w:r w:rsidRPr="009F04D6">
        <w:rPr>
          <w:rFonts w:ascii="GHEA Grapalat" w:hAnsi="GHEA Grapalat" w:cs="Helvetica"/>
          <w:noProof/>
          <w:sz w:val="24"/>
          <w:szCs w:val="24"/>
        </w:rPr>
        <w:t>միտումներին</w:t>
      </w:r>
      <w:r w:rsidRPr="009F04D6">
        <w:rPr>
          <w:rFonts w:ascii="GHEA Grapalat" w:hAnsi="GHEA Grapalat" w:cs="Helvetica"/>
          <w:noProof/>
          <w:sz w:val="24"/>
          <w:szCs w:val="24"/>
          <w:lang w:val="en-US"/>
        </w:rPr>
        <w:t xml:space="preserve"> </w:t>
      </w:r>
      <w:r w:rsidRPr="009F04D6">
        <w:rPr>
          <w:rFonts w:ascii="GHEA Grapalat" w:hAnsi="GHEA Grapalat" w:cs="Helvetica"/>
          <w:noProof/>
          <w:sz w:val="24"/>
          <w:szCs w:val="24"/>
        </w:rPr>
        <w:t>համահունչ</w:t>
      </w:r>
      <w:r w:rsidRPr="009F04D6">
        <w:rPr>
          <w:rFonts w:ascii="GHEA Grapalat" w:hAnsi="GHEA Grapalat" w:cs="Helvetica"/>
          <w:noProof/>
          <w:sz w:val="24"/>
          <w:szCs w:val="24"/>
          <w:lang w:val="af-ZA"/>
        </w:rPr>
        <w:t>,</w:t>
      </w:r>
    </w:p>
    <w:p w:rsidR="00862E0D" w:rsidRPr="009F04D6" w:rsidRDefault="00862E0D" w:rsidP="00862E0D">
      <w:pPr>
        <w:pStyle w:val="ListParagraph"/>
        <w:spacing w:after="0" w:line="240" w:lineRule="auto"/>
        <w:ind w:left="0" w:firstLine="426"/>
        <w:jc w:val="both"/>
        <w:rPr>
          <w:rFonts w:ascii="GHEA Grapalat" w:hAnsi="GHEA Grapalat"/>
          <w:sz w:val="24"/>
          <w:szCs w:val="24"/>
          <w:lang w:val="en-US" w:eastAsia="en-US"/>
        </w:rPr>
      </w:pPr>
      <w:r w:rsidRPr="009F04D6">
        <w:rPr>
          <w:rFonts w:ascii="GHEA Grapalat" w:hAnsi="GHEA Grapalat" w:cs="Helvetica"/>
          <w:noProof/>
          <w:sz w:val="24"/>
          <w:szCs w:val="24"/>
          <w:lang w:val="en-US"/>
        </w:rPr>
        <w:t xml:space="preserve">3) </w:t>
      </w:r>
      <w:r w:rsidRPr="009F04D6">
        <w:rPr>
          <w:rFonts w:ascii="GHEA Grapalat" w:hAnsi="GHEA Grapalat" w:cs="Helvetica"/>
          <w:noProof/>
          <w:sz w:val="24"/>
          <w:szCs w:val="24"/>
        </w:rPr>
        <w:t>խթանել</w:t>
      </w:r>
      <w:r w:rsidRPr="009F04D6">
        <w:rPr>
          <w:rFonts w:ascii="GHEA Grapalat" w:hAnsi="GHEA Grapalat" w:cs="Helvetica"/>
          <w:noProof/>
          <w:sz w:val="24"/>
          <w:szCs w:val="24"/>
          <w:lang w:val="en-US"/>
        </w:rPr>
        <w:t xml:space="preserve"> </w:t>
      </w:r>
      <w:r>
        <w:rPr>
          <w:rFonts w:ascii="GHEA Grapalat" w:hAnsi="GHEA Grapalat" w:cs="Helvetica"/>
          <w:noProof/>
          <w:sz w:val="24"/>
          <w:szCs w:val="24"/>
        </w:rPr>
        <w:t>համագործակցությունը</w:t>
      </w:r>
      <w:r w:rsidRPr="009F04D6">
        <w:rPr>
          <w:rFonts w:ascii="GHEA Grapalat" w:hAnsi="GHEA Grapalat" w:cs="Helvetica"/>
          <w:noProof/>
          <w:sz w:val="24"/>
          <w:szCs w:val="24"/>
          <w:lang w:val="en-US"/>
        </w:rPr>
        <w:t xml:space="preserve"> </w:t>
      </w:r>
      <w:r w:rsidRPr="009F04D6">
        <w:rPr>
          <w:rFonts w:ascii="GHEA Grapalat" w:hAnsi="GHEA Grapalat" w:cs="Helvetica"/>
          <w:noProof/>
          <w:sz w:val="24"/>
          <w:szCs w:val="24"/>
        </w:rPr>
        <w:t>բարձրագույն</w:t>
      </w:r>
      <w:r w:rsidRPr="009F04D6">
        <w:rPr>
          <w:rFonts w:ascii="GHEA Grapalat" w:hAnsi="GHEA Grapalat" w:cs="Helvetica"/>
          <w:noProof/>
          <w:sz w:val="24"/>
          <w:szCs w:val="24"/>
          <w:lang w:val="en-US"/>
        </w:rPr>
        <w:t xml:space="preserve"> </w:t>
      </w:r>
      <w:r w:rsidRPr="009F04D6">
        <w:rPr>
          <w:rFonts w:ascii="GHEA Grapalat" w:hAnsi="GHEA Grapalat" w:cs="Helvetica"/>
          <w:noProof/>
          <w:sz w:val="24"/>
          <w:szCs w:val="24"/>
        </w:rPr>
        <w:t>ուսումնական</w:t>
      </w:r>
      <w:r w:rsidRPr="009F04D6">
        <w:rPr>
          <w:rFonts w:ascii="GHEA Grapalat" w:hAnsi="GHEA Grapalat" w:cs="Helvetica"/>
          <w:noProof/>
          <w:sz w:val="24"/>
          <w:szCs w:val="24"/>
          <w:lang w:val="en-US"/>
        </w:rPr>
        <w:t xml:space="preserve"> </w:t>
      </w:r>
      <w:r w:rsidRPr="009F04D6">
        <w:rPr>
          <w:rFonts w:ascii="GHEA Grapalat" w:hAnsi="GHEA Grapalat" w:cs="Helvetica"/>
          <w:noProof/>
          <w:sz w:val="24"/>
          <w:szCs w:val="24"/>
        </w:rPr>
        <w:t>հաստատությունների</w:t>
      </w:r>
      <w:r w:rsidRPr="009F04D6">
        <w:rPr>
          <w:rFonts w:ascii="GHEA Grapalat" w:hAnsi="GHEA Grapalat" w:cs="Helvetica"/>
          <w:noProof/>
          <w:sz w:val="24"/>
          <w:szCs w:val="24"/>
          <w:lang w:val="en-US"/>
        </w:rPr>
        <w:t xml:space="preserve"> </w:t>
      </w:r>
      <w:r w:rsidRPr="009F04D6">
        <w:rPr>
          <w:rFonts w:ascii="GHEA Grapalat" w:hAnsi="GHEA Grapalat" w:cs="Helvetica"/>
          <w:noProof/>
          <w:sz w:val="24"/>
          <w:szCs w:val="24"/>
        </w:rPr>
        <w:t>միջև</w:t>
      </w:r>
      <w:r w:rsidRPr="009F04D6">
        <w:rPr>
          <w:rFonts w:ascii="GHEA Grapalat" w:hAnsi="GHEA Grapalat" w:cs="Helvetica"/>
          <w:noProof/>
          <w:sz w:val="24"/>
          <w:szCs w:val="24"/>
          <w:lang w:val="en-US"/>
        </w:rPr>
        <w:t xml:space="preserve"> </w:t>
      </w:r>
      <w:r w:rsidRPr="009F04D6">
        <w:rPr>
          <w:rFonts w:ascii="GHEA Grapalat" w:hAnsi="GHEA Grapalat" w:cs="Helvetica"/>
          <w:noProof/>
          <w:sz w:val="24"/>
          <w:szCs w:val="24"/>
        </w:rPr>
        <w:t>և</w:t>
      </w:r>
      <w:r w:rsidRPr="009F04D6">
        <w:rPr>
          <w:rFonts w:ascii="GHEA Grapalat" w:hAnsi="GHEA Grapalat" w:cs="Helvetica"/>
          <w:noProof/>
          <w:sz w:val="24"/>
          <w:szCs w:val="24"/>
          <w:lang w:val="en-US"/>
        </w:rPr>
        <w:t xml:space="preserve"> </w:t>
      </w:r>
      <w:r w:rsidRPr="009F04D6">
        <w:rPr>
          <w:rFonts w:ascii="GHEA Grapalat" w:hAnsi="GHEA Grapalat" w:cs="Helvetica"/>
          <w:noProof/>
          <w:sz w:val="24"/>
          <w:szCs w:val="24"/>
        </w:rPr>
        <w:t>բարձրացնել</w:t>
      </w:r>
      <w:r w:rsidRPr="009F04D6">
        <w:rPr>
          <w:rFonts w:ascii="GHEA Grapalat" w:hAnsi="GHEA Grapalat" w:cs="Helvetica"/>
          <w:noProof/>
          <w:sz w:val="24"/>
          <w:szCs w:val="24"/>
          <w:lang w:val="en-US"/>
        </w:rPr>
        <w:t xml:space="preserve"> </w:t>
      </w:r>
      <w:r w:rsidRPr="009F04D6">
        <w:rPr>
          <w:rFonts w:ascii="GHEA Grapalat" w:hAnsi="GHEA Grapalat" w:cs="Helvetica"/>
          <w:noProof/>
          <w:sz w:val="24"/>
          <w:szCs w:val="24"/>
        </w:rPr>
        <w:t>դրանց</w:t>
      </w:r>
      <w:r w:rsidRPr="009F04D6">
        <w:rPr>
          <w:rFonts w:ascii="GHEA Grapalat" w:hAnsi="GHEA Grapalat" w:cs="Helvetica"/>
          <w:noProof/>
          <w:sz w:val="24"/>
          <w:szCs w:val="24"/>
          <w:lang w:val="en-US"/>
        </w:rPr>
        <w:t xml:space="preserve"> հանրային </w:t>
      </w:r>
      <w:r w:rsidRPr="009F04D6">
        <w:rPr>
          <w:rFonts w:ascii="GHEA Grapalat" w:hAnsi="GHEA Grapalat" w:cs="Helvetica"/>
          <w:noProof/>
          <w:sz w:val="24"/>
          <w:szCs w:val="24"/>
        </w:rPr>
        <w:t>պատասխանատվությունը</w:t>
      </w:r>
      <w:r w:rsidRPr="009F04D6">
        <w:rPr>
          <w:rFonts w:ascii="GHEA Grapalat" w:hAnsi="GHEA Grapalat" w:cs="Helvetica"/>
          <w:noProof/>
          <w:sz w:val="24"/>
          <w:szCs w:val="24"/>
          <w:lang w:val="en-US"/>
        </w:rPr>
        <w:t>,</w:t>
      </w:r>
    </w:p>
    <w:p w:rsidR="00862E0D" w:rsidRPr="009F04D6" w:rsidRDefault="00862E0D" w:rsidP="00862E0D">
      <w:pPr>
        <w:pStyle w:val="ListParagraph"/>
        <w:spacing w:after="0" w:line="240" w:lineRule="auto"/>
        <w:ind w:left="0" w:firstLine="426"/>
        <w:jc w:val="both"/>
        <w:rPr>
          <w:rFonts w:ascii="GHEA Grapalat" w:hAnsi="GHEA Grapalat" w:cs="Helvetica"/>
          <w:noProof/>
          <w:sz w:val="24"/>
          <w:szCs w:val="24"/>
          <w:lang w:val="en-US"/>
        </w:rPr>
      </w:pPr>
      <w:r w:rsidRPr="009F04D6">
        <w:rPr>
          <w:rFonts w:ascii="GHEA Grapalat" w:hAnsi="GHEA Grapalat" w:cs="Helvetica"/>
          <w:noProof/>
          <w:sz w:val="24"/>
          <w:szCs w:val="24"/>
          <w:lang w:val="en-US"/>
        </w:rPr>
        <w:t xml:space="preserve">4) </w:t>
      </w:r>
      <w:r w:rsidRPr="009F04D6">
        <w:rPr>
          <w:rFonts w:ascii="GHEA Grapalat" w:hAnsi="GHEA Grapalat" w:cs="Helvetica"/>
          <w:noProof/>
          <w:sz w:val="24"/>
          <w:szCs w:val="24"/>
          <w:lang w:val="af-ZA"/>
        </w:rPr>
        <w:t>կարգավորել հասարակության</w:t>
      </w:r>
      <w:r w:rsidRPr="009F04D6">
        <w:rPr>
          <w:rFonts w:ascii="GHEA Grapalat" w:hAnsi="GHEA Grapalat" w:cs="Helvetica"/>
          <w:noProof/>
          <w:sz w:val="24"/>
          <w:szCs w:val="24"/>
          <w:lang w:val="en-US"/>
        </w:rPr>
        <w:t xml:space="preserve"> և </w:t>
      </w:r>
      <w:r w:rsidRPr="009F04D6">
        <w:rPr>
          <w:rFonts w:ascii="GHEA Grapalat" w:hAnsi="GHEA Grapalat" w:cs="Helvetica"/>
          <w:noProof/>
          <w:sz w:val="24"/>
          <w:szCs w:val="24"/>
          <w:lang w:val="af-ZA"/>
        </w:rPr>
        <w:t>պետության դերակատարությունը Հայաստանի Հանրապետության բարձրագույն կրթության շարունակական զարգացման գործում:</w:t>
      </w:r>
    </w:p>
    <w:p w:rsidR="00862E0D" w:rsidRDefault="00862E0D" w:rsidP="00862E0D">
      <w:pPr>
        <w:pStyle w:val="ListParagraph"/>
        <w:spacing w:after="0" w:line="240" w:lineRule="auto"/>
        <w:ind w:left="0" w:firstLine="426"/>
        <w:jc w:val="both"/>
        <w:rPr>
          <w:rFonts w:ascii="GHEA Grapalat" w:hAnsi="GHEA Grapalat"/>
          <w:sz w:val="24"/>
          <w:szCs w:val="24"/>
          <w:lang w:val="hy-AM" w:eastAsia="en-US"/>
        </w:rPr>
      </w:pPr>
    </w:p>
    <w:p w:rsidR="00862E0D" w:rsidRPr="00FC6FAF" w:rsidRDefault="00862E0D" w:rsidP="00862E0D">
      <w:pPr>
        <w:pStyle w:val="ListParagraph"/>
        <w:spacing w:after="0" w:line="240" w:lineRule="auto"/>
        <w:ind w:left="0" w:firstLine="426"/>
        <w:jc w:val="both"/>
        <w:rPr>
          <w:rFonts w:ascii="GHEA Grapalat" w:hAnsi="GHEA Grapalat"/>
          <w:sz w:val="24"/>
          <w:szCs w:val="24"/>
          <w:lang w:val="en-US" w:eastAsia="en-US"/>
        </w:rPr>
      </w:pPr>
    </w:p>
    <w:p w:rsidR="00862E0D" w:rsidRPr="006F3FA7" w:rsidRDefault="00862E0D" w:rsidP="00862E0D">
      <w:pPr>
        <w:spacing w:after="0" w:line="240" w:lineRule="auto"/>
        <w:ind w:left="1418" w:hanging="1418"/>
        <w:jc w:val="both"/>
        <w:rPr>
          <w:rFonts w:ascii="GHEA Grapalat" w:hAnsi="GHEA Grapalat"/>
          <w:b/>
          <w:bCs/>
          <w:sz w:val="24"/>
          <w:szCs w:val="24"/>
          <w:lang w:val="en-US" w:eastAsia="en-US"/>
        </w:rPr>
      </w:pPr>
      <w:r w:rsidRPr="009F04D6">
        <w:rPr>
          <w:rFonts w:ascii="GHEA Grapalat" w:hAnsi="GHEA Grapalat" w:cs="Sylfaen"/>
          <w:b/>
          <w:bCs/>
          <w:sz w:val="24"/>
          <w:szCs w:val="24"/>
          <w:lang w:val="en-US" w:eastAsia="en-US"/>
        </w:rPr>
        <w:t>Հոդված</w:t>
      </w:r>
      <w:r w:rsidRPr="009F04D6">
        <w:rPr>
          <w:rFonts w:ascii="GHEA Grapalat" w:hAnsi="GHEA Grapalat"/>
          <w:b/>
          <w:bCs/>
          <w:sz w:val="24"/>
          <w:szCs w:val="24"/>
          <w:lang w:val="af-ZA" w:eastAsia="en-US"/>
        </w:rPr>
        <w:t xml:space="preserve"> 2.</w:t>
      </w:r>
      <w:r w:rsidRPr="009F04D6">
        <w:rPr>
          <w:rFonts w:ascii="GHEA Grapalat" w:hAnsi="GHEA Grapalat"/>
          <w:sz w:val="24"/>
          <w:szCs w:val="24"/>
          <w:lang w:val="af-ZA" w:eastAsia="en-US"/>
        </w:rPr>
        <w:tab/>
      </w:r>
      <w:r w:rsidRPr="009F04D6">
        <w:rPr>
          <w:rFonts w:ascii="GHEA Grapalat" w:hAnsi="GHEA Grapalat" w:cs="Sylfaen"/>
          <w:b/>
          <w:bCs/>
          <w:sz w:val="24"/>
          <w:szCs w:val="24"/>
          <w:lang w:val="en-US" w:eastAsia="en-US"/>
        </w:rPr>
        <w:t>Բարձրագույն</w:t>
      </w:r>
      <w:r w:rsidRPr="009F04D6">
        <w:rPr>
          <w:rFonts w:ascii="Arial LatArm" w:hAnsi="Arial LatArm"/>
          <w:b/>
          <w:bCs/>
          <w:sz w:val="24"/>
          <w:szCs w:val="24"/>
          <w:lang w:val="af-ZA" w:eastAsia="en-US"/>
        </w:rPr>
        <w:t> </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կրթության</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մասին</w:t>
      </w:r>
      <w:r w:rsidRPr="009F04D6">
        <w:rPr>
          <w:rFonts w:ascii="GHEA Grapalat" w:hAnsi="GHEA Grapalat"/>
          <w:b/>
          <w:bCs/>
          <w:sz w:val="24"/>
          <w:szCs w:val="24"/>
          <w:lang w:val="af-ZA" w:eastAsia="en-US"/>
        </w:rPr>
        <w:t xml:space="preserve"> Հայաստանի Հանրապետության</w:t>
      </w:r>
    </w:p>
    <w:p w:rsidR="00862E0D" w:rsidRPr="006F3FA7" w:rsidRDefault="00862E0D" w:rsidP="00862E0D">
      <w:pPr>
        <w:spacing w:after="0" w:line="240" w:lineRule="auto"/>
        <w:ind w:left="1418"/>
        <w:jc w:val="both"/>
        <w:rPr>
          <w:rFonts w:ascii="GHEA Grapalat" w:hAnsi="GHEA Grapalat" w:cs="Sylfaen"/>
          <w:b/>
          <w:bCs/>
          <w:sz w:val="24"/>
          <w:szCs w:val="24"/>
          <w:lang w:val="en-US" w:eastAsia="en-US"/>
        </w:rPr>
      </w:pPr>
      <w:r w:rsidRPr="006F3FA7">
        <w:rPr>
          <w:rFonts w:ascii="GHEA Grapalat" w:hAnsi="GHEA Grapalat" w:cs="Sylfaen"/>
          <w:b/>
          <w:bCs/>
          <w:sz w:val="24"/>
          <w:szCs w:val="24"/>
          <w:lang w:val="en-US" w:eastAsia="en-US"/>
        </w:rPr>
        <w:t>o</w:t>
      </w:r>
      <w:r w:rsidRPr="009F04D6">
        <w:rPr>
          <w:rFonts w:ascii="GHEA Grapalat" w:hAnsi="GHEA Grapalat" w:cs="Sylfaen"/>
          <w:b/>
          <w:bCs/>
          <w:sz w:val="24"/>
          <w:szCs w:val="24"/>
          <w:lang w:val="en-US" w:eastAsia="en-US"/>
        </w:rPr>
        <w:t>րենսդրությունը</w:t>
      </w:r>
    </w:p>
    <w:p w:rsidR="00862E0D" w:rsidRPr="006F3FA7" w:rsidRDefault="00862E0D" w:rsidP="00862E0D">
      <w:pPr>
        <w:spacing w:after="0" w:line="240" w:lineRule="auto"/>
        <w:ind w:left="1418"/>
        <w:jc w:val="both"/>
        <w:rPr>
          <w:rFonts w:ascii="GHEA Grapalat" w:hAnsi="GHEA Grapalat" w:cs="Sylfaen"/>
          <w:b/>
          <w:bCs/>
          <w:sz w:val="24"/>
          <w:szCs w:val="24"/>
          <w:lang w:val="en-US" w:eastAsia="en-US"/>
        </w:rPr>
      </w:pPr>
    </w:p>
    <w:p w:rsidR="00862E0D" w:rsidRPr="009F04D6" w:rsidRDefault="00862E0D" w:rsidP="00862E0D">
      <w:pPr>
        <w:spacing w:after="0" w:line="240" w:lineRule="auto"/>
        <w:ind w:firstLine="374"/>
        <w:jc w:val="both"/>
        <w:rPr>
          <w:rFonts w:ascii="GHEA Grapalat" w:hAnsi="GHEA Grapalat"/>
          <w:sz w:val="24"/>
          <w:szCs w:val="24"/>
          <w:lang w:val="af-ZA" w:eastAsia="en-US"/>
        </w:rPr>
      </w:pPr>
      <w:r w:rsidRPr="009F04D6">
        <w:rPr>
          <w:rFonts w:ascii="GHEA Grapalat" w:hAnsi="GHEA Grapalat"/>
          <w:sz w:val="24"/>
          <w:szCs w:val="24"/>
          <w:lang w:val="af-ZA" w:eastAsia="en-US"/>
        </w:rPr>
        <w:t>1. Հայաստանի Հանրապետության բ</w:t>
      </w:r>
      <w:r w:rsidRPr="009F04D6">
        <w:rPr>
          <w:rFonts w:ascii="GHEA Grapalat" w:hAnsi="GHEA Grapalat" w:cs="Sylfaen"/>
          <w:sz w:val="24"/>
          <w:szCs w:val="24"/>
          <w:lang w:val="en-US" w:eastAsia="en-US"/>
        </w:rPr>
        <w:t>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բնագավառի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հարաբերությունները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կարգավորվում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Սահմանադրությամբ</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Հայաստանի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միջազգային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պայմանագրերով</w:t>
      </w:r>
      <w:r w:rsidRPr="009F04D6">
        <w:rPr>
          <w:rFonts w:ascii="GHEA Grapalat" w:hAnsi="GHEA Grapalat"/>
          <w:sz w:val="24"/>
          <w:szCs w:val="24"/>
          <w:lang w:val="af-ZA" w:eastAsia="en-US"/>
        </w:rPr>
        <w:t>, «</w:t>
      </w:r>
      <w:r w:rsidRPr="009F04D6">
        <w:rPr>
          <w:rFonts w:ascii="GHEA Grapalat" w:hAnsi="GHEA Grapalat" w:cs="Sylfaen"/>
          <w:sz w:val="24"/>
          <w:szCs w:val="24"/>
          <w:lang w:val="en-US" w:eastAsia="en-US"/>
        </w:rPr>
        <w:t>Կրթության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օրենքով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օրենքով</w:t>
      </w:r>
      <w:r w:rsidRPr="00521706">
        <w:rPr>
          <w:rFonts w:ascii="GHEA Grapalat" w:hAnsi="GHEA Grapalat" w:cs="Sylfaen"/>
          <w:sz w:val="24"/>
          <w:szCs w:val="24"/>
          <w:lang w:val="af-ZA" w:eastAsia="en-US"/>
        </w:rPr>
        <w:t xml:space="preserve">, </w:t>
      </w:r>
      <w:r w:rsidRPr="009F04D6">
        <w:rPr>
          <w:rFonts w:ascii="GHEA Grapalat" w:hAnsi="GHEA Grapalat"/>
          <w:sz w:val="24"/>
          <w:szCs w:val="24"/>
          <w:lang w:val="af-ZA" w:eastAsia="en-US"/>
        </w:rPr>
        <w:t xml:space="preserve">այլ </w:t>
      </w:r>
      <w:r>
        <w:rPr>
          <w:rFonts w:ascii="GHEA Grapalat" w:hAnsi="GHEA Grapalat"/>
          <w:sz w:val="24"/>
          <w:szCs w:val="24"/>
          <w:lang w:eastAsia="en-US"/>
        </w:rPr>
        <w:t>օրենքներով</w:t>
      </w:r>
      <w:r w:rsidRPr="00521706">
        <w:rPr>
          <w:rFonts w:ascii="GHEA Grapalat" w:hAnsi="GHEA Grapalat"/>
          <w:sz w:val="24"/>
          <w:szCs w:val="24"/>
          <w:lang w:val="af-ZA" w:eastAsia="en-US"/>
        </w:rPr>
        <w:t xml:space="preserve"> </w:t>
      </w:r>
      <w:r>
        <w:rPr>
          <w:rFonts w:ascii="GHEA Grapalat" w:hAnsi="GHEA Grapalat"/>
          <w:sz w:val="24"/>
          <w:szCs w:val="24"/>
          <w:lang w:eastAsia="en-US"/>
        </w:rPr>
        <w:t>և</w:t>
      </w:r>
      <w:r w:rsidRPr="00521706">
        <w:rPr>
          <w:rFonts w:ascii="GHEA Grapalat" w:hAnsi="GHEA Grapalat"/>
          <w:sz w:val="24"/>
          <w:szCs w:val="24"/>
          <w:lang w:val="af-ZA" w:eastAsia="en-US"/>
        </w:rPr>
        <w:t xml:space="preserve"> </w:t>
      </w:r>
      <w:r w:rsidRPr="009F04D6">
        <w:rPr>
          <w:rFonts w:ascii="GHEA Grapalat" w:hAnsi="GHEA Grapalat"/>
          <w:sz w:val="24"/>
          <w:szCs w:val="24"/>
          <w:lang w:val="af-ZA" w:eastAsia="en-US"/>
        </w:rPr>
        <w:t xml:space="preserve">նորմատիվ </w:t>
      </w:r>
      <w:r w:rsidRPr="009F04D6">
        <w:rPr>
          <w:rFonts w:ascii="GHEA Grapalat" w:hAnsi="GHEA Grapalat" w:cs="Sylfaen"/>
          <w:sz w:val="24"/>
          <w:szCs w:val="24"/>
          <w:lang w:val="en-US" w:eastAsia="en-US"/>
        </w:rPr>
        <w:t>իրավական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ակտերով</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4"/>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2. </w:t>
      </w:r>
      <w:r w:rsidRPr="009F04D6">
        <w:rPr>
          <w:rFonts w:ascii="GHEA Grapalat" w:hAnsi="GHEA Grapalat" w:cs="Sylfaen"/>
          <w:sz w:val="24"/>
          <w:szCs w:val="24"/>
          <w:lang w:val="en-US" w:eastAsia="en-US"/>
        </w:rPr>
        <w:t>Եթե</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Հանրապետության</w:t>
      </w:r>
      <w:r w:rsidRPr="009F04D6">
        <w:rPr>
          <w:rFonts w:ascii="GHEA Grapalat" w:hAnsi="GHEA Grapalat"/>
          <w:sz w:val="24"/>
          <w:szCs w:val="24"/>
          <w:lang w:val="af-ZA" w:eastAsia="en-US"/>
        </w:rPr>
        <w:t xml:space="preserve"> </w:t>
      </w:r>
      <w:r>
        <w:rPr>
          <w:rFonts w:ascii="GHEA Grapalat" w:hAnsi="GHEA Grapalat"/>
          <w:sz w:val="24"/>
          <w:szCs w:val="24"/>
          <w:lang w:eastAsia="en-US"/>
        </w:rPr>
        <w:t>վավերացված</w:t>
      </w:r>
      <w:r w:rsidRPr="0052170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միջազգային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պայմանագրերով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այլ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նորմեր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քան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նախատեսված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օրենքով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ապա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կիրառվում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միջազգային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պայմանագրերի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նորմերը</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4"/>
        <w:jc w:val="both"/>
        <w:rPr>
          <w:rFonts w:ascii="GHEA Grapalat" w:hAnsi="GHEA Grapalat" w:cs="Courier New"/>
          <w:sz w:val="24"/>
          <w:szCs w:val="24"/>
          <w:lang w:val="af-ZA" w:eastAsia="en-US"/>
        </w:rPr>
      </w:pPr>
      <w:r w:rsidRPr="009F04D6">
        <w:rPr>
          <w:rFonts w:ascii="GHEA Grapalat" w:hAnsi="GHEA Grapalat"/>
          <w:sz w:val="24"/>
          <w:szCs w:val="24"/>
          <w:lang w:val="af-ZA" w:eastAsia="en-US"/>
        </w:rPr>
        <w:t xml:space="preserve">3. </w:t>
      </w:r>
      <w:r w:rsidRPr="009F04D6">
        <w:rPr>
          <w:rFonts w:ascii="GHEA Grapalat" w:hAnsi="GHEA Grapalat"/>
          <w:sz w:val="24"/>
          <w:szCs w:val="24"/>
          <w:lang w:eastAsia="en-US"/>
        </w:rPr>
        <w:t>Սույն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օրենքի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գործողությունը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տարածվում</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է</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Հայաստանի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տարածքում</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գործող</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բոլոր</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ուսումնական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հաստատությունների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և</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կրթական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ծրագրեր</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իրականացնող</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կազմակերպությունների</w:t>
      </w:r>
      <w:r w:rsidRPr="009F04D6">
        <w:rPr>
          <w:rFonts w:ascii="GHEA Grapalat" w:hAnsi="GHEA Grapalat"/>
          <w:sz w:val="24"/>
          <w:szCs w:val="24"/>
          <w:lang w:val="af-ZA" w:eastAsia="en-US"/>
        </w:rPr>
        <w:t xml:space="preserve"> </w:t>
      </w:r>
      <w:r w:rsidRPr="009F04D6">
        <w:rPr>
          <w:rFonts w:ascii="GHEA Grapalat" w:hAnsi="GHEA Grapalat" w:cs="Courier New"/>
          <w:sz w:val="24"/>
          <w:szCs w:val="24"/>
          <w:lang w:eastAsia="en-US"/>
        </w:rPr>
        <w:t>վրա</w:t>
      </w:r>
      <w:r w:rsidRPr="009F04D6">
        <w:rPr>
          <w:rFonts w:ascii="GHEA Grapalat" w:hAnsi="GHEA Grapalat" w:cs="Courier New"/>
          <w:sz w:val="24"/>
          <w:szCs w:val="24"/>
          <w:lang w:val="af-ZA" w:eastAsia="en-US"/>
        </w:rPr>
        <w:t xml:space="preserve">` </w:t>
      </w:r>
      <w:r w:rsidRPr="009F04D6">
        <w:rPr>
          <w:rFonts w:ascii="GHEA Grapalat" w:hAnsi="GHEA Grapalat"/>
          <w:sz w:val="24"/>
          <w:szCs w:val="24"/>
          <w:lang w:eastAsia="en-US"/>
        </w:rPr>
        <w:t>անկախ</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դրանց</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կազմակերպաիրավական</w:t>
      </w:r>
      <w:r w:rsidRPr="009F04D6">
        <w:rPr>
          <w:rFonts w:ascii="GHEA Grapalat" w:hAnsi="GHEA Grapalat"/>
          <w:sz w:val="24"/>
          <w:szCs w:val="24"/>
          <w:lang w:val="af-ZA" w:eastAsia="en-US"/>
        </w:rPr>
        <w:t xml:space="preserve"> </w:t>
      </w:r>
      <w:r>
        <w:rPr>
          <w:rFonts w:ascii="GHEA Grapalat" w:hAnsi="GHEA Grapalat"/>
          <w:sz w:val="24"/>
          <w:szCs w:val="24"/>
          <w:lang w:val="hy-AM" w:eastAsia="en-US"/>
        </w:rPr>
        <w:t xml:space="preserve">և սեփականության </w:t>
      </w:r>
      <w:r w:rsidRPr="009F04D6">
        <w:rPr>
          <w:rFonts w:ascii="GHEA Grapalat" w:hAnsi="GHEA Grapalat"/>
          <w:sz w:val="24"/>
          <w:szCs w:val="24"/>
          <w:lang w:eastAsia="en-US"/>
        </w:rPr>
        <w:t>ձև</w:t>
      </w:r>
      <w:r>
        <w:rPr>
          <w:rFonts w:ascii="GHEA Grapalat" w:hAnsi="GHEA Grapalat"/>
          <w:sz w:val="24"/>
          <w:szCs w:val="24"/>
          <w:lang w:val="hy-AM" w:eastAsia="en-US"/>
        </w:rPr>
        <w:t>եր</w:t>
      </w:r>
      <w:r w:rsidRPr="009F04D6">
        <w:rPr>
          <w:rFonts w:ascii="GHEA Grapalat" w:hAnsi="GHEA Grapalat"/>
          <w:sz w:val="24"/>
          <w:szCs w:val="24"/>
          <w:lang w:eastAsia="en-US"/>
        </w:rPr>
        <w:t>ից</w:t>
      </w:r>
      <w:r w:rsidRPr="009F04D6">
        <w:rPr>
          <w:rFonts w:ascii="GHEA Grapalat" w:hAnsi="GHEA Grapalat" w:cs="Courier New"/>
          <w:sz w:val="24"/>
          <w:szCs w:val="24"/>
          <w:lang w:val="af-ZA" w:eastAsia="en-US"/>
        </w:rPr>
        <w:t>:</w:t>
      </w:r>
    </w:p>
    <w:p w:rsidR="00862E0D" w:rsidRPr="006F3FA7" w:rsidRDefault="00862E0D" w:rsidP="00862E0D">
      <w:pPr>
        <w:spacing w:after="0" w:line="240" w:lineRule="auto"/>
        <w:ind w:firstLine="374"/>
        <w:jc w:val="both"/>
        <w:rPr>
          <w:rFonts w:ascii="GHEA Grapalat" w:hAnsi="GHEA Grapalat" w:cs="Courier New"/>
          <w:sz w:val="24"/>
          <w:szCs w:val="24"/>
          <w:lang w:val="af-ZA" w:eastAsia="en-US"/>
        </w:rPr>
      </w:pPr>
      <w:r w:rsidRPr="009F04D6">
        <w:rPr>
          <w:rFonts w:ascii="GHEA Grapalat" w:hAnsi="GHEA Grapalat" w:cs="Courier New"/>
          <w:sz w:val="24"/>
          <w:szCs w:val="24"/>
          <w:lang w:val="af-ZA" w:eastAsia="en-US"/>
        </w:rPr>
        <w:t xml:space="preserve">4. </w:t>
      </w:r>
      <w:r w:rsidRPr="009F04D6">
        <w:rPr>
          <w:rFonts w:ascii="GHEA Grapalat" w:hAnsi="GHEA Grapalat" w:cs="Courier New"/>
          <w:sz w:val="24"/>
          <w:szCs w:val="24"/>
          <w:lang w:eastAsia="en-US"/>
        </w:rPr>
        <w:t>Հայաստանի</w:t>
      </w:r>
      <w:r w:rsidRPr="009F04D6">
        <w:rPr>
          <w:rFonts w:ascii="GHEA Grapalat" w:hAnsi="GHEA Grapalat" w:cs="Courier New"/>
          <w:sz w:val="24"/>
          <w:szCs w:val="24"/>
          <w:lang w:val="af-ZA" w:eastAsia="en-US"/>
        </w:rPr>
        <w:t xml:space="preserve"> </w:t>
      </w:r>
      <w:r w:rsidRPr="009F04D6">
        <w:rPr>
          <w:rFonts w:ascii="GHEA Grapalat" w:hAnsi="GHEA Grapalat" w:cs="Courier New"/>
          <w:sz w:val="24"/>
          <w:szCs w:val="24"/>
          <w:lang w:eastAsia="en-US"/>
        </w:rPr>
        <w:t>Հանրապետության</w:t>
      </w:r>
      <w:r w:rsidRPr="009F04D6">
        <w:rPr>
          <w:rFonts w:ascii="GHEA Grapalat" w:hAnsi="GHEA Grapalat" w:cs="Courier New"/>
          <w:sz w:val="24"/>
          <w:szCs w:val="24"/>
          <w:lang w:val="af-ZA" w:eastAsia="en-US"/>
        </w:rPr>
        <w:t xml:space="preserve"> </w:t>
      </w:r>
      <w:r w:rsidRPr="009F04D6">
        <w:rPr>
          <w:rFonts w:ascii="GHEA Grapalat" w:hAnsi="GHEA Grapalat" w:cs="Courier New"/>
          <w:sz w:val="24"/>
          <w:szCs w:val="24"/>
          <w:lang w:eastAsia="en-US"/>
        </w:rPr>
        <w:t>բարձրագույն</w:t>
      </w:r>
      <w:r w:rsidRPr="009F04D6">
        <w:rPr>
          <w:rFonts w:ascii="GHEA Grapalat" w:hAnsi="GHEA Grapalat" w:cs="Courier New"/>
          <w:sz w:val="24"/>
          <w:szCs w:val="24"/>
          <w:lang w:val="af-ZA" w:eastAsia="en-US"/>
        </w:rPr>
        <w:t xml:space="preserve"> </w:t>
      </w:r>
      <w:r w:rsidRPr="009F04D6">
        <w:rPr>
          <w:rFonts w:ascii="GHEA Grapalat" w:hAnsi="GHEA Grapalat" w:cs="Courier New"/>
          <w:sz w:val="24"/>
          <w:szCs w:val="24"/>
          <w:lang w:eastAsia="en-US"/>
        </w:rPr>
        <w:t>ռազմական</w:t>
      </w:r>
      <w:r w:rsidRPr="009F04D6">
        <w:rPr>
          <w:rFonts w:ascii="GHEA Grapalat" w:hAnsi="GHEA Grapalat" w:cs="Courier New"/>
          <w:sz w:val="24"/>
          <w:szCs w:val="24"/>
          <w:lang w:val="af-ZA" w:eastAsia="en-US"/>
        </w:rPr>
        <w:t xml:space="preserve">, </w:t>
      </w:r>
      <w:r w:rsidRPr="009F04D6">
        <w:rPr>
          <w:rFonts w:ascii="GHEA Grapalat" w:hAnsi="GHEA Grapalat" w:cs="Courier New"/>
          <w:sz w:val="24"/>
          <w:szCs w:val="24"/>
          <w:lang w:eastAsia="en-US"/>
        </w:rPr>
        <w:t>ոստիկանական</w:t>
      </w:r>
      <w:r w:rsidRPr="009F04D6">
        <w:rPr>
          <w:rFonts w:ascii="GHEA Grapalat" w:hAnsi="GHEA Grapalat" w:cs="Courier New"/>
          <w:sz w:val="24"/>
          <w:szCs w:val="24"/>
          <w:lang w:val="af-ZA" w:eastAsia="en-US"/>
        </w:rPr>
        <w:t xml:space="preserve">, </w:t>
      </w:r>
      <w:r w:rsidRPr="009F04D6">
        <w:rPr>
          <w:rFonts w:ascii="GHEA Grapalat" w:hAnsi="GHEA Grapalat" w:cs="Courier New"/>
          <w:sz w:val="24"/>
          <w:szCs w:val="24"/>
          <w:lang w:eastAsia="en-US"/>
        </w:rPr>
        <w:t>աստվածաբանական</w:t>
      </w:r>
      <w:r w:rsidRPr="009F04D6">
        <w:rPr>
          <w:rFonts w:ascii="GHEA Grapalat" w:hAnsi="GHEA Grapalat" w:cs="Courier New"/>
          <w:sz w:val="24"/>
          <w:szCs w:val="24"/>
          <w:lang w:val="af-ZA" w:eastAsia="en-US"/>
        </w:rPr>
        <w:t xml:space="preserve">, </w:t>
      </w:r>
      <w:r>
        <w:rPr>
          <w:rFonts w:ascii="GHEA Grapalat" w:hAnsi="GHEA Grapalat" w:cs="Courier New"/>
          <w:sz w:val="24"/>
          <w:szCs w:val="24"/>
          <w:lang w:val="hy-AM" w:eastAsia="en-US"/>
        </w:rPr>
        <w:t>միջազգային</w:t>
      </w:r>
      <w:r w:rsidRPr="009F04D6">
        <w:rPr>
          <w:rFonts w:ascii="GHEA Grapalat" w:hAnsi="GHEA Grapalat" w:cs="Courier New"/>
          <w:sz w:val="24"/>
          <w:szCs w:val="24"/>
          <w:lang w:val="af-ZA" w:eastAsia="en-US"/>
        </w:rPr>
        <w:t xml:space="preserve"> պայմանագրերով</w:t>
      </w:r>
      <w:r w:rsidRPr="00677BA3">
        <w:rPr>
          <w:rFonts w:ascii="GHEA Grapalat" w:hAnsi="GHEA Grapalat" w:cs="Courier New"/>
          <w:i/>
          <w:sz w:val="24"/>
          <w:szCs w:val="24"/>
          <w:lang w:val="af-ZA" w:eastAsia="en-US"/>
        </w:rPr>
        <w:t xml:space="preserve">, </w:t>
      </w:r>
      <w:r w:rsidRPr="00126523">
        <w:rPr>
          <w:rFonts w:ascii="GHEA Grapalat" w:hAnsi="GHEA Grapalat" w:cs="Courier New"/>
          <w:sz w:val="24"/>
          <w:szCs w:val="24"/>
          <w:lang w:eastAsia="en-US"/>
        </w:rPr>
        <w:t>ինչպես</w:t>
      </w:r>
      <w:r w:rsidRPr="00126523">
        <w:rPr>
          <w:rFonts w:ascii="GHEA Grapalat" w:hAnsi="GHEA Grapalat" w:cs="Courier New"/>
          <w:sz w:val="24"/>
          <w:szCs w:val="24"/>
          <w:lang w:val="af-ZA" w:eastAsia="en-US"/>
        </w:rPr>
        <w:t xml:space="preserve"> </w:t>
      </w:r>
      <w:r w:rsidRPr="00126523">
        <w:rPr>
          <w:rFonts w:ascii="GHEA Grapalat" w:hAnsi="GHEA Grapalat" w:cs="Courier New"/>
          <w:sz w:val="24"/>
          <w:szCs w:val="24"/>
          <w:lang w:eastAsia="en-US"/>
        </w:rPr>
        <w:t>նաև</w:t>
      </w:r>
      <w:r w:rsidRPr="00126523">
        <w:rPr>
          <w:rFonts w:ascii="GHEA Grapalat" w:hAnsi="GHEA Grapalat" w:cs="Courier New"/>
          <w:sz w:val="24"/>
          <w:szCs w:val="24"/>
          <w:lang w:val="af-ZA" w:eastAsia="en-US"/>
        </w:rPr>
        <w:t xml:space="preserve"> </w:t>
      </w:r>
      <w:r w:rsidRPr="00126523">
        <w:rPr>
          <w:rFonts w:ascii="GHEA Grapalat" w:hAnsi="GHEA Grapalat" w:cs="Courier New"/>
          <w:sz w:val="24"/>
          <w:szCs w:val="24"/>
          <w:lang w:eastAsia="en-US"/>
        </w:rPr>
        <w:t>պետության</w:t>
      </w:r>
      <w:r w:rsidRPr="00126523">
        <w:rPr>
          <w:rFonts w:ascii="GHEA Grapalat" w:hAnsi="GHEA Grapalat" w:cs="Courier New"/>
          <w:sz w:val="24"/>
          <w:szCs w:val="24"/>
          <w:lang w:val="af-ZA" w:eastAsia="en-US"/>
        </w:rPr>
        <w:t xml:space="preserve"> </w:t>
      </w:r>
      <w:r w:rsidRPr="00126523">
        <w:rPr>
          <w:rFonts w:ascii="GHEA Grapalat" w:hAnsi="GHEA Grapalat" w:cs="Courier New"/>
          <w:sz w:val="24"/>
          <w:szCs w:val="24"/>
          <w:lang w:eastAsia="en-US"/>
        </w:rPr>
        <w:t>մասնակցությամբ</w:t>
      </w:r>
      <w:r w:rsidRPr="009F04D6">
        <w:rPr>
          <w:rFonts w:ascii="GHEA Grapalat" w:hAnsi="GHEA Grapalat" w:cs="Courier New"/>
          <w:sz w:val="24"/>
          <w:szCs w:val="24"/>
          <w:lang w:val="af-ZA" w:eastAsia="en-US"/>
        </w:rPr>
        <w:t xml:space="preserve"> ստեղծված </w:t>
      </w:r>
      <w:r w:rsidRPr="009F04D6">
        <w:rPr>
          <w:rFonts w:ascii="GHEA Grapalat" w:hAnsi="GHEA Grapalat" w:cs="Courier New"/>
          <w:sz w:val="24"/>
          <w:szCs w:val="24"/>
          <w:lang w:eastAsia="en-US"/>
        </w:rPr>
        <w:t>ուսումնական</w:t>
      </w:r>
      <w:r w:rsidRPr="009F04D6">
        <w:rPr>
          <w:rFonts w:ascii="GHEA Grapalat" w:hAnsi="GHEA Grapalat" w:cs="Courier New"/>
          <w:sz w:val="24"/>
          <w:szCs w:val="24"/>
          <w:lang w:val="af-ZA" w:eastAsia="en-US"/>
        </w:rPr>
        <w:t xml:space="preserve"> </w:t>
      </w:r>
      <w:r w:rsidRPr="009F04D6">
        <w:rPr>
          <w:rFonts w:ascii="GHEA Grapalat" w:hAnsi="GHEA Grapalat" w:cs="Courier New"/>
          <w:sz w:val="24"/>
          <w:szCs w:val="24"/>
          <w:lang w:eastAsia="en-US"/>
        </w:rPr>
        <w:t>հաստատությունների</w:t>
      </w:r>
      <w:r w:rsidRPr="009F04D6">
        <w:rPr>
          <w:rFonts w:ascii="GHEA Grapalat" w:hAnsi="GHEA Grapalat" w:cs="Courier New"/>
          <w:sz w:val="24"/>
          <w:szCs w:val="24"/>
          <w:lang w:val="af-ZA" w:eastAsia="en-US"/>
        </w:rPr>
        <w:t xml:space="preserve"> </w:t>
      </w:r>
      <w:r w:rsidRPr="009F04D6">
        <w:rPr>
          <w:rFonts w:ascii="GHEA Grapalat" w:hAnsi="GHEA Grapalat" w:cs="Courier New"/>
          <w:sz w:val="24"/>
          <w:szCs w:val="24"/>
          <w:lang w:eastAsia="en-US"/>
        </w:rPr>
        <w:t>գործունեության</w:t>
      </w:r>
      <w:r w:rsidRPr="009F04D6">
        <w:rPr>
          <w:rFonts w:ascii="GHEA Grapalat" w:hAnsi="GHEA Grapalat" w:cs="Courier New"/>
          <w:sz w:val="24"/>
          <w:szCs w:val="24"/>
          <w:lang w:val="af-ZA" w:eastAsia="en-US"/>
        </w:rPr>
        <w:t xml:space="preserve"> </w:t>
      </w:r>
      <w:r w:rsidRPr="009F04D6">
        <w:rPr>
          <w:rFonts w:ascii="GHEA Grapalat" w:hAnsi="GHEA Grapalat" w:cs="Courier New"/>
          <w:sz w:val="24"/>
          <w:szCs w:val="24"/>
          <w:lang w:eastAsia="en-US"/>
        </w:rPr>
        <w:t>կարգը</w:t>
      </w:r>
      <w:r w:rsidRPr="009F04D6">
        <w:rPr>
          <w:rFonts w:ascii="GHEA Grapalat" w:hAnsi="GHEA Grapalat" w:cs="Courier New"/>
          <w:sz w:val="24"/>
          <w:szCs w:val="24"/>
          <w:lang w:val="af-ZA" w:eastAsia="en-US"/>
        </w:rPr>
        <w:t xml:space="preserve"> </w:t>
      </w:r>
      <w:r w:rsidRPr="009F04D6">
        <w:rPr>
          <w:rFonts w:ascii="GHEA Grapalat" w:hAnsi="GHEA Grapalat" w:cs="Courier New"/>
          <w:sz w:val="24"/>
          <w:szCs w:val="24"/>
          <w:lang w:eastAsia="en-US"/>
        </w:rPr>
        <w:t>սահմանվում</w:t>
      </w:r>
      <w:r w:rsidRPr="009F04D6">
        <w:rPr>
          <w:rFonts w:ascii="GHEA Grapalat" w:hAnsi="GHEA Grapalat" w:cs="Courier New"/>
          <w:sz w:val="24"/>
          <w:szCs w:val="24"/>
          <w:lang w:val="af-ZA" w:eastAsia="en-US"/>
        </w:rPr>
        <w:t xml:space="preserve"> </w:t>
      </w:r>
      <w:r w:rsidRPr="009F04D6">
        <w:rPr>
          <w:rFonts w:ascii="GHEA Grapalat" w:hAnsi="GHEA Grapalat" w:cs="Courier New"/>
          <w:sz w:val="24"/>
          <w:szCs w:val="24"/>
          <w:lang w:eastAsia="en-US"/>
        </w:rPr>
        <w:t>է</w:t>
      </w:r>
      <w:r w:rsidRPr="009F04D6">
        <w:rPr>
          <w:rFonts w:ascii="GHEA Grapalat" w:hAnsi="GHEA Grapalat" w:cs="Courier New"/>
          <w:sz w:val="24"/>
          <w:szCs w:val="24"/>
          <w:lang w:val="af-ZA" w:eastAsia="en-US"/>
        </w:rPr>
        <w:t xml:space="preserve"> </w:t>
      </w:r>
      <w:r w:rsidRPr="009F04D6">
        <w:rPr>
          <w:rFonts w:ascii="GHEA Grapalat" w:hAnsi="GHEA Grapalat" w:cs="Courier New"/>
          <w:sz w:val="24"/>
          <w:szCs w:val="24"/>
          <w:lang w:eastAsia="en-US"/>
        </w:rPr>
        <w:t>սույն</w:t>
      </w:r>
      <w:r w:rsidRPr="009F04D6">
        <w:rPr>
          <w:rFonts w:ascii="GHEA Grapalat" w:hAnsi="GHEA Grapalat" w:cs="Courier New"/>
          <w:sz w:val="24"/>
          <w:szCs w:val="24"/>
          <w:lang w:val="af-ZA" w:eastAsia="en-US"/>
        </w:rPr>
        <w:t xml:space="preserve"> օրենքով, եթե այլ օրենքներով այլ բան նախատեսված չէ:</w:t>
      </w:r>
    </w:p>
    <w:p w:rsidR="00862E0D" w:rsidRDefault="00862E0D" w:rsidP="00862E0D">
      <w:pPr>
        <w:spacing w:after="0" w:line="240" w:lineRule="auto"/>
        <w:jc w:val="both"/>
        <w:rPr>
          <w:rFonts w:ascii="GHEA Grapalat" w:hAnsi="GHEA Grapalat"/>
          <w:b/>
          <w:bCs/>
          <w:sz w:val="24"/>
          <w:szCs w:val="24"/>
          <w:lang w:val="af-ZA" w:eastAsia="en-US"/>
        </w:rPr>
      </w:pPr>
      <w:r w:rsidRPr="009F04D6">
        <w:rPr>
          <w:rFonts w:ascii="GHEA Grapalat" w:hAnsi="GHEA Grapalat" w:cs="Sylfaen"/>
          <w:b/>
          <w:bCs/>
          <w:sz w:val="24"/>
          <w:szCs w:val="24"/>
          <w:lang w:val="en-US" w:eastAsia="en-US"/>
        </w:rPr>
        <w:t>Հոդված</w:t>
      </w:r>
      <w:r w:rsidRPr="009F04D6">
        <w:rPr>
          <w:rFonts w:ascii="GHEA Grapalat" w:hAnsi="GHEA Grapalat"/>
          <w:b/>
          <w:bCs/>
          <w:sz w:val="24"/>
          <w:szCs w:val="24"/>
          <w:lang w:val="af-ZA" w:eastAsia="en-US"/>
        </w:rPr>
        <w:t xml:space="preserve"> 3.</w:t>
      </w:r>
      <w:r w:rsidRPr="009F04D6">
        <w:rPr>
          <w:rFonts w:ascii="GHEA Grapalat" w:hAnsi="GHEA Grapalat"/>
          <w:sz w:val="24"/>
          <w:szCs w:val="24"/>
          <w:lang w:val="af-ZA" w:eastAsia="en-US"/>
        </w:rPr>
        <w:tab/>
      </w:r>
      <w:r w:rsidRPr="009F04D6">
        <w:rPr>
          <w:rFonts w:ascii="GHEA Grapalat" w:hAnsi="GHEA Grapalat" w:cs="Sylfaen"/>
          <w:b/>
          <w:bCs/>
          <w:sz w:val="24"/>
          <w:szCs w:val="24"/>
          <w:lang w:val="en-US" w:eastAsia="en-US"/>
        </w:rPr>
        <w:t>Օրենքում</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օգտագործվող</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հիմնական</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հասկացությունները</w:t>
      </w:r>
      <w:r w:rsidRPr="009F04D6">
        <w:rPr>
          <w:rFonts w:ascii="GHEA Grapalat" w:hAnsi="GHEA Grapalat"/>
          <w:b/>
          <w:bCs/>
          <w:sz w:val="24"/>
          <w:szCs w:val="24"/>
          <w:lang w:val="af-ZA" w:eastAsia="en-US"/>
        </w:rPr>
        <w:t xml:space="preserve"> </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cs="Sylfaen"/>
          <w:sz w:val="24"/>
          <w:szCs w:val="24"/>
          <w:lang w:val="af-ZA" w:eastAsia="en-US"/>
        </w:rPr>
        <w:lastRenderedPageBreak/>
        <w:t>1.</w:t>
      </w:r>
      <w:r w:rsidRPr="009F04D6">
        <w:rPr>
          <w:rFonts w:ascii="GHEA Grapalat" w:hAnsi="GHEA Grapalat" w:cs="Sylfaen"/>
          <w:sz w:val="24"/>
          <w:szCs w:val="24"/>
          <w:lang w:val="en-US" w:eastAsia="en-US"/>
        </w:rPr>
        <w:t>Սույն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օրենքում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օգտագործվում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հետևյալ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հիմնական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հասկացությունները</w:t>
      </w:r>
      <w:r w:rsidRPr="009F04D6">
        <w:rPr>
          <w:rFonts w:ascii="GHEA Grapalat" w:hAnsi="GHEA Grapalat"/>
          <w:sz w:val="24"/>
          <w:szCs w:val="24"/>
          <w:lang w:val="af-ZA" w:eastAsia="en-US"/>
        </w:rPr>
        <w:t>.</w:t>
      </w:r>
    </w:p>
    <w:p w:rsidR="00862E0D" w:rsidRPr="009F04D6" w:rsidRDefault="00862E0D" w:rsidP="00862E0D">
      <w:pPr>
        <w:pStyle w:val="ListParagraph"/>
        <w:numPr>
          <w:ilvl w:val="0"/>
          <w:numId w:val="1"/>
        </w:numPr>
        <w:autoSpaceDE w:val="0"/>
        <w:autoSpaceDN w:val="0"/>
        <w:adjustRightInd w:val="0"/>
        <w:spacing w:after="0" w:line="240" w:lineRule="auto"/>
        <w:jc w:val="both"/>
        <w:rPr>
          <w:rFonts w:ascii="GHEA Grapalat" w:hAnsi="GHEA Grapalat" w:cs="Helvetica"/>
          <w:noProof/>
          <w:sz w:val="24"/>
          <w:szCs w:val="24"/>
          <w:lang w:val="af-ZA"/>
        </w:rPr>
      </w:pPr>
      <w:r w:rsidRPr="009F04D6">
        <w:rPr>
          <w:rFonts w:ascii="GHEA Grapalat" w:hAnsi="GHEA Grapalat" w:cs="Helvetica"/>
          <w:b/>
          <w:noProof/>
          <w:sz w:val="24"/>
          <w:szCs w:val="24"/>
        </w:rPr>
        <w:t>բ</w:t>
      </w:r>
      <w:r w:rsidRPr="009F04D6">
        <w:rPr>
          <w:rFonts w:ascii="GHEA Grapalat" w:hAnsi="GHEA Grapalat" w:cs="Helvetica"/>
          <w:b/>
          <w:noProof/>
          <w:sz w:val="24"/>
          <w:szCs w:val="24"/>
          <w:lang w:val="af-ZA"/>
        </w:rPr>
        <w:t xml:space="preserve">արձրագույն կրթություն՝ </w:t>
      </w:r>
      <w:r w:rsidRPr="009F04D6">
        <w:rPr>
          <w:rFonts w:ascii="GHEA Grapalat" w:hAnsi="GHEA Grapalat" w:cs="Helvetica"/>
          <w:noProof/>
          <w:sz w:val="24"/>
          <w:szCs w:val="24"/>
          <w:lang w:val="en-US"/>
        </w:rPr>
        <w:t>առնվազն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միջնակարգ</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կրթության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հենքի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վրա</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ակադեմիական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և</w:t>
      </w:r>
      <w:r w:rsidRPr="009F04D6">
        <w:rPr>
          <w:rFonts w:ascii="GHEA Grapalat" w:hAnsi="GHEA Grapalat" w:cs="Helvetica"/>
          <w:noProof/>
          <w:sz w:val="24"/>
          <w:szCs w:val="24"/>
          <w:lang w:val="af-ZA"/>
        </w:rPr>
        <w:t xml:space="preserve"> (կամ) հետազոտական կրթական ծրագրերով </w:t>
      </w:r>
      <w:r w:rsidRPr="009F04D6">
        <w:rPr>
          <w:rFonts w:ascii="GHEA Grapalat" w:hAnsi="GHEA Grapalat"/>
          <w:sz w:val="24"/>
          <w:szCs w:val="24"/>
          <w:lang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ուսումնական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հաստատություններ</w:t>
      </w:r>
      <w:r>
        <w:rPr>
          <w:rFonts w:ascii="GHEA Grapalat" w:hAnsi="GHEA Grapalat"/>
          <w:sz w:val="24"/>
          <w:szCs w:val="24"/>
          <w:lang w:val="hy-AM" w:eastAsia="en-US"/>
        </w:rPr>
        <w:t>ում</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և</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կրթական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ծրագրեր</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իրականացնող</w:t>
      </w:r>
      <w:r w:rsidRPr="009F04D6">
        <w:rPr>
          <w:rFonts w:ascii="GHEA Grapalat" w:hAnsi="GHEA Grapalat"/>
          <w:sz w:val="24"/>
          <w:szCs w:val="24"/>
          <w:lang w:val="af-ZA" w:eastAsia="en-US"/>
        </w:rPr>
        <w:t xml:space="preserve"> </w:t>
      </w:r>
      <w:r>
        <w:rPr>
          <w:rFonts w:ascii="GHEA Grapalat" w:hAnsi="GHEA Grapalat"/>
          <w:sz w:val="24"/>
          <w:szCs w:val="24"/>
          <w:lang w:eastAsia="en-US"/>
        </w:rPr>
        <w:t>կազմակերպություններ</w:t>
      </w:r>
      <w:r>
        <w:rPr>
          <w:rFonts w:ascii="GHEA Grapalat" w:hAnsi="GHEA Grapalat"/>
          <w:sz w:val="24"/>
          <w:szCs w:val="24"/>
          <w:lang w:val="hy-AM" w:eastAsia="en-US"/>
        </w:rPr>
        <w:t>ում</w:t>
      </w:r>
      <w:r w:rsidRPr="009F04D6">
        <w:rPr>
          <w:rFonts w:ascii="GHEA Grapalat" w:hAnsi="GHEA Grapalat" w:cs="Helvetica"/>
          <w:noProof/>
          <w:sz w:val="24"/>
          <w:szCs w:val="24"/>
          <w:lang w:val="af-ZA"/>
        </w:rPr>
        <w:t xml:space="preserve"> իրականացվող ուսուցման և ուսումնառության գործընթաց,</w:t>
      </w:r>
    </w:p>
    <w:p w:rsidR="00862E0D" w:rsidRPr="009F04D6" w:rsidRDefault="00862E0D" w:rsidP="00862E0D">
      <w:pPr>
        <w:pStyle w:val="ListParagraph"/>
        <w:numPr>
          <w:ilvl w:val="0"/>
          <w:numId w:val="1"/>
        </w:numPr>
        <w:autoSpaceDE w:val="0"/>
        <w:autoSpaceDN w:val="0"/>
        <w:adjustRightInd w:val="0"/>
        <w:spacing w:after="0" w:line="240" w:lineRule="auto"/>
        <w:jc w:val="both"/>
        <w:rPr>
          <w:rFonts w:ascii="GHEA Grapalat" w:hAnsi="GHEA Grapalat" w:cs="Helvetica-Bold"/>
          <w:b/>
          <w:bCs/>
          <w:noProof/>
          <w:sz w:val="24"/>
          <w:szCs w:val="24"/>
          <w:lang w:val="af-ZA"/>
        </w:rPr>
      </w:pPr>
      <w:r w:rsidRPr="009F04D6">
        <w:rPr>
          <w:rFonts w:ascii="GHEA Grapalat" w:hAnsi="GHEA Grapalat" w:cs="Helvetica-Bold"/>
          <w:b/>
          <w:bCs/>
          <w:noProof/>
          <w:sz w:val="24"/>
          <w:szCs w:val="24"/>
        </w:rPr>
        <w:t>բ</w:t>
      </w:r>
      <w:r w:rsidRPr="009F04D6">
        <w:rPr>
          <w:rFonts w:ascii="GHEA Grapalat" w:hAnsi="GHEA Grapalat" w:cs="Helvetica-Bold"/>
          <w:b/>
          <w:bCs/>
          <w:noProof/>
          <w:sz w:val="24"/>
          <w:szCs w:val="24"/>
          <w:lang w:val="af-ZA"/>
        </w:rPr>
        <w:t>արձրագույն ուսումնական հաստատություն՝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օրենքով</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սահմանված</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կարգով</w:t>
      </w:r>
      <w:r w:rsidRPr="009F04D6">
        <w:rPr>
          <w:rFonts w:ascii="GHEA Grapalat" w:hAnsi="GHEA Grapalat" w:cs="Helvetica"/>
          <w:noProof/>
          <w:sz w:val="24"/>
          <w:szCs w:val="24"/>
          <w:lang w:val="af-ZA"/>
        </w:rPr>
        <w:t xml:space="preserve"> </w:t>
      </w:r>
      <w:r w:rsidRPr="00126523">
        <w:rPr>
          <w:rFonts w:ascii="GHEA Grapalat" w:hAnsi="GHEA Grapalat" w:cs="Helvetica"/>
          <w:noProof/>
          <w:sz w:val="24"/>
          <w:szCs w:val="24"/>
        </w:rPr>
        <w:t>իրավաբանական</w:t>
      </w:r>
      <w:r w:rsidRPr="00126523">
        <w:rPr>
          <w:rFonts w:ascii="GHEA Grapalat" w:hAnsi="GHEA Grapalat" w:cs="Helvetica"/>
          <w:noProof/>
          <w:sz w:val="24"/>
          <w:szCs w:val="24"/>
          <w:lang w:val="af-ZA"/>
        </w:rPr>
        <w:t xml:space="preserve"> </w:t>
      </w:r>
      <w:r w:rsidRPr="00126523">
        <w:rPr>
          <w:rFonts w:ascii="GHEA Grapalat" w:hAnsi="GHEA Grapalat" w:cs="Helvetica"/>
          <w:noProof/>
          <w:sz w:val="24"/>
          <w:szCs w:val="24"/>
        </w:rPr>
        <w:t>անձի</w:t>
      </w:r>
      <w:r w:rsidRPr="00677BA3">
        <w:rPr>
          <w:rFonts w:ascii="GHEA Grapalat" w:hAnsi="GHEA Grapalat" w:cs="Helvetica"/>
          <w:noProof/>
          <w:sz w:val="24"/>
          <w:szCs w:val="24"/>
          <w:lang w:val="af-ZA"/>
        </w:rPr>
        <w:t xml:space="preserve"> </w:t>
      </w:r>
      <w:r w:rsidRPr="009F04D6">
        <w:rPr>
          <w:rFonts w:ascii="GHEA Grapalat" w:hAnsi="GHEA Grapalat" w:cs="Helvetica"/>
          <w:noProof/>
          <w:sz w:val="24"/>
          <w:szCs w:val="24"/>
          <w:lang w:val="af-ZA"/>
        </w:rPr>
        <w:t xml:space="preserve">կարգավիճակ ունեցող կազմակերպություն, որն ունի պետության կողմից սահմանված կարգով բարձրագույն </w:t>
      </w:r>
      <w:r w:rsidRPr="00126523">
        <w:rPr>
          <w:rFonts w:ascii="GHEA Grapalat" w:hAnsi="GHEA Grapalat" w:cs="Helvetica"/>
          <w:noProof/>
          <w:sz w:val="24"/>
          <w:szCs w:val="24"/>
          <w:lang w:val="af-ZA"/>
        </w:rPr>
        <w:t>կրթական</w:t>
      </w:r>
      <w:r w:rsidRPr="009F04D6">
        <w:rPr>
          <w:rFonts w:ascii="GHEA Grapalat" w:hAnsi="GHEA Grapalat" w:cs="Helvetica"/>
          <w:noProof/>
          <w:sz w:val="24"/>
          <w:szCs w:val="24"/>
          <w:lang w:val="af-ZA"/>
        </w:rPr>
        <w:t xml:space="preserve"> (ըստ անհրաժեշտության՝ նաև կրթության այլ մակարդակներում</w:t>
      </w:r>
      <w:r>
        <w:rPr>
          <w:rFonts w:ascii="GHEA Grapalat" w:hAnsi="GHEA Grapalat" w:cs="Helvetica"/>
          <w:noProof/>
          <w:sz w:val="24"/>
          <w:szCs w:val="24"/>
          <w:lang w:val="af-ZA"/>
        </w:rPr>
        <w:t>)</w:t>
      </w:r>
      <w:r w:rsidRPr="009F04D6">
        <w:rPr>
          <w:rFonts w:ascii="GHEA Grapalat" w:hAnsi="GHEA Grapalat" w:cs="Helvetica"/>
          <w:noProof/>
          <w:sz w:val="24"/>
          <w:szCs w:val="24"/>
          <w:lang w:val="af-ZA"/>
        </w:rPr>
        <w:t xml:space="preserve"> </w:t>
      </w:r>
      <w:r>
        <w:rPr>
          <w:rFonts w:ascii="GHEA Grapalat" w:hAnsi="GHEA Grapalat" w:cs="Helvetica"/>
          <w:noProof/>
          <w:sz w:val="24"/>
          <w:szCs w:val="24"/>
          <w:lang w:val="hy-AM"/>
        </w:rPr>
        <w:t>և (կամ)</w:t>
      </w:r>
      <w:r w:rsidRPr="009F04D6">
        <w:rPr>
          <w:rFonts w:ascii="GHEA Grapalat" w:hAnsi="GHEA Grapalat" w:cs="Helvetica"/>
          <w:noProof/>
          <w:sz w:val="24"/>
          <w:szCs w:val="24"/>
          <w:lang w:val="af-ZA"/>
        </w:rPr>
        <w:t xml:space="preserve"> հետազոտական ծրագրեր իրականացնելու իրավասություն,</w:t>
      </w:r>
    </w:p>
    <w:p w:rsidR="00862E0D" w:rsidRPr="009F04D6" w:rsidRDefault="00862E0D" w:rsidP="00862E0D">
      <w:pPr>
        <w:pStyle w:val="ListParagraph"/>
        <w:numPr>
          <w:ilvl w:val="0"/>
          <w:numId w:val="1"/>
        </w:numPr>
        <w:autoSpaceDE w:val="0"/>
        <w:autoSpaceDN w:val="0"/>
        <w:adjustRightInd w:val="0"/>
        <w:spacing w:after="0" w:line="240" w:lineRule="auto"/>
        <w:ind w:left="731" w:hanging="374"/>
        <w:jc w:val="both"/>
        <w:rPr>
          <w:rFonts w:ascii="GHEA Grapalat" w:hAnsi="GHEA Grapalat"/>
          <w:b/>
          <w:sz w:val="24"/>
          <w:szCs w:val="24"/>
          <w:lang w:val="af-ZA"/>
        </w:rPr>
      </w:pPr>
      <w:r w:rsidRPr="009F04D6">
        <w:rPr>
          <w:rFonts w:ascii="GHEA Grapalat" w:hAnsi="GHEA Grapalat" w:cs="Sylfaen"/>
          <w:b/>
          <w:bCs/>
          <w:sz w:val="24"/>
          <w:szCs w:val="24"/>
          <w:lang w:eastAsia="en-US"/>
        </w:rPr>
        <w:t>ո</w:t>
      </w:r>
      <w:r w:rsidRPr="009F04D6">
        <w:rPr>
          <w:rFonts w:ascii="GHEA Grapalat" w:hAnsi="GHEA Grapalat" w:cs="Sylfaen"/>
          <w:b/>
          <w:bCs/>
          <w:sz w:val="24"/>
          <w:szCs w:val="24"/>
          <w:lang w:val="en-US" w:eastAsia="en-US"/>
        </w:rPr>
        <w:t>ւսանող</w:t>
      </w:r>
      <w:r w:rsidRPr="00947E68">
        <w:rPr>
          <w:rFonts w:ascii="GHEA Grapalat" w:hAnsi="GHEA Grapalat" w:cs="Sylfaen"/>
          <w:b/>
          <w:bCs/>
          <w:sz w:val="24"/>
          <w:szCs w:val="24"/>
          <w:lang w:val="af-ZA" w:eastAsia="en-US"/>
        </w:rPr>
        <w:t xml:space="preserve"> (</w:t>
      </w:r>
      <w:r>
        <w:rPr>
          <w:rFonts w:ascii="GHEA Grapalat" w:hAnsi="GHEA Grapalat" w:cs="Sylfaen"/>
          <w:b/>
          <w:bCs/>
          <w:sz w:val="24"/>
          <w:szCs w:val="24"/>
          <w:lang w:val="en-US" w:eastAsia="en-US"/>
        </w:rPr>
        <w:t>կուրսանտ</w:t>
      </w:r>
      <w:r w:rsidRPr="00947E68">
        <w:rPr>
          <w:rFonts w:ascii="GHEA Grapalat" w:hAnsi="GHEA Grapalat" w:cs="Sylfaen"/>
          <w:b/>
          <w:bCs/>
          <w:sz w:val="24"/>
          <w:szCs w:val="24"/>
          <w:lang w:val="af-ZA" w:eastAsia="en-US"/>
        </w:rPr>
        <w:t>)</w:t>
      </w:r>
      <w:r w:rsidRPr="009F04D6">
        <w:rPr>
          <w:rFonts w:ascii="GHEA Grapalat" w:hAnsi="GHEA Grapalat" w:cs="Sylfaen"/>
          <w:b/>
          <w:bCs/>
          <w:sz w:val="24"/>
          <w:szCs w:val="24"/>
          <w:lang w:val="en-US" w:eastAsia="en-US"/>
        </w:rPr>
        <w:t>՝</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կարգով</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բուհ</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ընդունված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առաջին</w:t>
      </w:r>
      <w:r>
        <w:rPr>
          <w:rFonts w:ascii="GHEA Grapalat" w:hAnsi="GHEA Grapalat" w:cs="Sylfaen"/>
          <w:sz w:val="24"/>
          <w:szCs w:val="24"/>
          <w:lang w:val="hy-AM" w:eastAsia="en-US"/>
        </w:rPr>
        <w:t xml:space="preserve">, </w:t>
      </w:r>
      <w:r w:rsidRPr="009F04D6">
        <w:rPr>
          <w:rFonts w:ascii="GHEA Grapalat" w:hAnsi="GHEA Grapalat" w:cs="Sylfaen"/>
          <w:sz w:val="24"/>
          <w:szCs w:val="24"/>
          <w:lang w:val="en-US" w:eastAsia="en-US"/>
        </w:rPr>
        <w:t>երկրորդ</w:t>
      </w:r>
      <w:r w:rsidRPr="009F04D6">
        <w:rPr>
          <w:rFonts w:ascii="GHEA Grapalat" w:hAnsi="GHEA Grapalat" w:cs="Sylfaen"/>
          <w:sz w:val="24"/>
          <w:szCs w:val="24"/>
          <w:lang w:val="af-ZA" w:eastAsia="en-US"/>
        </w:rPr>
        <w:t xml:space="preserve"> </w:t>
      </w:r>
      <w:r>
        <w:rPr>
          <w:rFonts w:ascii="GHEA Grapalat" w:hAnsi="GHEA Grapalat" w:cs="Sylfaen"/>
          <w:sz w:val="24"/>
          <w:szCs w:val="24"/>
          <w:lang w:val="hy-AM" w:eastAsia="en-US"/>
        </w:rPr>
        <w:t xml:space="preserve">կամ երրորդ </w:t>
      </w:r>
      <w:r w:rsidRPr="009F04D6">
        <w:rPr>
          <w:rFonts w:ascii="GHEA Grapalat" w:hAnsi="GHEA Grapalat" w:cs="Sylfaen"/>
          <w:sz w:val="24"/>
          <w:szCs w:val="24"/>
          <w:lang w:val="af-ZA" w:eastAsia="en-US"/>
        </w:rPr>
        <w:t xml:space="preserve">աստիճանում </w:t>
      </w:r>
      <w:r w:rsidRPr="009F04D6">
        <w:rPr>
          <w:rFonts w:ascii="GHEA Grapalat" w:hAnsi="GHEA Grapalat" w:cs="Sylfaen"/>
          <w:sz w:val="24"/>
          <w:szCs w:val="24"/>
          <w:lang w:val="en-US" w:eastAsia="en-US"/>
        </w:rPr>
        <w:t>ուսումնառող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անձ</w:t>
      </w:r>
      <w:r w:rsidRPr="009F04D6">
        <w:rPr>
          <w:rFonts w:ascii="GHEA Grapalat" w:hAnsi="GHEA Grapalat" w:cs="Sylfaen"/>
          <w:sz w:val="24"/>
          <w:szCs w:val="24"/>
          <w:lang w:val="af-ZA"/>
        </w:rPr>
        <w:t>,</w:t>
      </w:r>
    </w:p>
    <w:p w:rsidR="00862E0D" w:rsidRPr="009F04D6" w:rsidRDefault="00862E0D" w:rsidP="00862E0D">
      <w:pPr>
        <w:pStyle w:val="ListParagraph"/>
        <w:numPr>
          <w:ilvl w:val="0"/>
          <w:numId w:val="1"/>
        </w:numPr>
        <w:spacing w:after="0" w:line="240" w:lineRule="auto"/>
        <w:jc w:val="both"/>
        <w:rPr>
          <w:rFonts w:ascii="GHEA Grapalat" w:hAnsi="GHEA Grapalat"/>
          <w:sz w:val="24"/>
          <w:szCs w:val="24"/>
          <w:lang w:val="af-ZA" w:eastAsia="en-US"/>
        </w:rPr>
      </w:pPr>
      <w:r w:rsidRPr="009F04D6">
        <w:rPr>
          <w:rFonts w:ascii="GHEA Grapalat" w:hAnsi="GHEA Grapalat"/>
          <w:b/>
          <w:sz w:val="24"/>
          <w:szCs w:val="24"/>
          <w:lang w:val="af-ZA"/>
        </w:rPr>
        <w:t xml:space="preserve">ասպիրանտ՝ </w:t>
      </w:r>
      <w:r w:rsidRPr="009F04D6">
        <w:rPr>
          <w:rFonts w:ascii="GHEA Grapalat" w:hAnsi="GHEA Grapalat"/>
          <w:sz w:val="24"/>
          <w:szCs w:val="24"/>
          <w:lang w:val="af-ZA" w:eastAsia="en-US"/>
        </w:rPr>
        <w:t xml:space="preserve">բարձրագույն կրթության երրորդ աստիճանում </w:t>
      </w:r>
      <w:r>
        <w:rPr>
          <w:rFonts w:ascii="GHEA Grapalat" w:hAnsi="GHEA Grapalat"/>
          <w:sz w:val="24"/>
          <w:szCs w:val="24"/>
          <w:lang w:val="hy-AM" w:eastAsia="en-US"/>
        </w:rPr>
        <w:t>սովորող ուսանող</w:t>
      </w:r>
      <w:r w:rsidRPr="009F04D6">
        <w:rPr>
          <w:rFonts w:ascii="GHEA Grapalat" w:hAnsi="GHEA Grapalat"/>
          <w:sz w:val="24"/>
          <w:szCs w:val="24"/>
          <w:lang w:val="af-ZA" w:eastAsia="en-US"/>
        </w:rPr>
        <w:t>,</w:t>
      </w:r>
    </w:p>
    <w:p w:rsidR="00862E0D" w:rsidRPr="007B00A2" w:rsidRDefault="00862E0D" w:rsidP="00862E0D">
      <w:pPr>
        <w:pStyle w:val="ListParagraph"/>
        <w:numPr>
          <w:ilvl w:val="0"/>
          <w:numId w:val="1"/>
        </w:numPr>
        <w:autoSpaceDE w:val="0"/>
        <w:autoSpaceDN w:val="0"/>
        <w:adjustRightInd w:val="0"/>
        <w:spacing w:after="0" w:line="240" w:lineRule="auto"/>
        <w:jc w:val="both"/>
        <w:rPr>
          <w:rFonts w:ascii="GHEA Grapalat" w:hAnsi="GHEA Grapalat"/>
          <w:color w:val="FF0000"/>
          <w:sz w:val="24"/>
          <w:szCs w:val="24"/>
          <w:lang w:val="af-ZA"/>
        </w:rPr>
      </w:pPr>
      <w:r w:rsidRPr="009F04D6">
        <w:rPr>
          <w:rFonts w:ascii="GHEA Grapalat" w:hAnsi="GHEA Grapalat" w:cs="Sylfaen"/>
          <w:b/>
          <w:sz w:val="24"/>
          <w:szCs w:val="24"/>
        </w:rPr>
        <w:t>բարձրագույն</w:t>
      </w:r>
      <w:r w:rsidRPr="009F04D6">
        <w:rPr>
          <w:rFonts w:ascii="GHEA Grapalat" w:hAnsi="GHEA Grapalat" w:cs="Sylfaen"/>
          <w:b/>
          <w:sz w:val="24"/>
          <w:szCs w:val="24"/>
          <w:lang w:val="af-ZA"/>
        </w:rPr>
        <w:t xml:space="preserve"> </w:t>
      </w:r>
      <w:r w:rsidRPr="009F04D6">
        <w:rPr>
          <w:rFonts w:ascii="GHEA Grapalat" w:hAnsi="GHEA Grapalat" w:cs="Sylfaen"/>
          <w:b/>
          <w:sz w:val="24"/>
          <w:szCs w:val="24"/>
        </w:rPr>
        <w:t>կրթության</w:t>
      </w:r>
      <w:r w:rsidRPr="009F04D6">
        <w:rPr>
          <w:rFonts w:ascii="GHEA Grapalat" w:hAnsi="GHEA Grapalat" w:cs="Sylfaen"/>
          <w:b/>
          <w:sz w:val="24"/>
          <w:szCs w:val="24"/>
          <w:lang w:val="af-ZA"/>
        </w:rPr>
        <w:t xml:space="preserve"> </w:t>
      </w:r>
      <w:r w:rsidRPr="009F04D6">
        <w:rPr>
          <w:rFonts w:ascii="GHEA Grapalat" w:hAnsi="GHEA Grapalat" w:cs="Sylfaen"/>
          <w:b/>
          <w:sz w:val="24"/>
          <w:szCs w:val="24"/>
        </w:rPr>
        <w:t>որակավորում</w:t>
      </w:r>
      <w:r w:rsidRPr="009F04D6">
        <w:rPr>
          <w:rFonts w:ascii="GHEA Grapalat" w:hAnsi="GHEA Grapalat" w:cs="Sylfaen"/>
          <w:b/>
          <w:sz w:val="24"/>
          <w:szCs w:val="24"/>
          <w:lang w:val="af-ZA"/>
        </w:rPr>
        <w:t xml:space="preserve"> (</w:t>
      </w:r>
      <w:r w:rsidRPr="009F04D6">
        <w:rPr>
          <w:rFonts w:ascii="GHEA Grapalat" w:hAnsi="GHEA Grapalat" w:cs="Sylfaen"/>
          <w:b/>
          <w:sz w:val="24"/>
          <w:szCs w:val="24"/>
        </w:rPr>
        <w:t>այսուհետ՝</w:t>
      </w:r>
      <w:r w:rsidRPr="009F04D6">
        <w:rPr>
          <w:rFonts w:ascii="GHEA Grapalat" w:hAnsi="GHEA Grapalat" w:cs="Sylfaen"/>
          <w:b/>
          <w:sz w:val="24"/>
          <w:szCs w:val="24"/>
          <w:lang w:val="af-ZA"/>
        </w:rPr>
        <w:t xml:space="preserve"> </w:t>
      </w:r>
      <w:r w:rsidRPr="009F04D6">
        <w:rPr>
          <w:rFonts w:ascii="GHEA Grapalat" w:hAnsi="GHEA Grapalat" w:cs="Sylfaen"/>
          <w:b/>
          <w:sz w:val="24"/>
          <w:szCs w:val="24"/>
        </w:rPr>
        <w:t>որակավորում</w:t>
      </w:r>
      <w:r w:rsidRPr="009F04D6">
        <w:rPr>
          <w:rFonts w:ascii="GHEA Grapalat" w:hAnsi="GHEA Grapalat" w:cs="Sylfaen"/>
          <w:b/>
          <w:sz w:val="24"/>
          <w:szCs w:val="24"/>
          <w:lang w:val="af-ZA"/>
        </w:rPr>
        <w:t>)</w:t>
      </w:r>
      <w:r w:rsidRPr="009F04D6">
        <w:rPr>
          <w:rFonts w:ascii="GHEA Grapalat" w:hAnsi="GHEA Grapalat" w:cs="Sylfaen"/>
          <w:b/>
          <w:sz w:val="24"/>
          <w:szCs w:val="24"/>
          <w:lang w:val="en-US"/>
        </w:rPr>
        <w:t>՝</w:t>
      </w:r>
      <w:r w:rsidRPr="009F04D6">
        <w:rPr>
          <w:rFonts w:ascii="GHEA Grapalat" w:hAnsi="GHEA Grapalat" w:cs="Sylfaen"/>
          <w:b/>
          <w:sz w:val="24"/>
          <w:szCs w:val="24"/>
          <w:lang w:val="af-ZA"/>
        </w:rPr>
        <w:t xml:space="preserve"> </w:t>
      </w:r>
      <w:r w:rsidRPr="009F04D6">
        <w:rPr>
          <w:rFonts w:ascii="GHEA Grapalat" w:hAnsi="GHEA Grapalat" w:cs="Sylfaen"/>
          <w:sz w:val="24"/>
          <w:szCs w:val="24"/>
          <w:lang w:val="af-ZA"/>
        </w:rPr>
        <w:t xml:space="preserve">սահմանված </w:t>
      </w:r>
      <w:r w:rsidRPr="00B5449F">
        <w:rPr>
          <w:rFonts w:ascii="GHEA Grapalat" w:hAnsi="GHEA Grapalat" w:cs="Sylfaen"/>
          <w:sz w:val="24"/>
          <w:szCs w:val="24"/>
          <w:lang w:val="af-ZA"/>
        </w:rPr>
        <w:t xml:space="preserve"> </w:t>
      </w:r>
      <w:r w:rsidRPr="009F04D6">
        <w:rPr>
          <w:rFonts w:ascii="GHEA Grapalat" w:hAnsi="GHEA Grapalat" w:cs="Sylfaen"/>
          <w:sz w:val="24"/>
          <w:szCs w:val="24"/>
          <w:lang w:val="af-ZA"/>
        </w:rPr>
        <w:t>կարգով</w:t>
      </w:r>
      <w:r w:rsidRPr="009F04D6">
        <w:rPr>
          <w:rFonts w:ascii="GHEA Grapalat" w:hAnsi="GHEA Grapalat" w:cs="Sylfaen"/>
          <w:b/>
          <w:sz w:val="24"/>
          <w:szCs w:val="24"/>
          <w:lang w:val="af-ZA"/>
        </w:rPr>
        <w:t xml:space="preserve"> </w:t>
      </w:r>
      <w:r w:rsidRPr="00556F3E">
        <w:rPr>
          <w:rFonts w:ascii="GHEA Grapalat" w:hAnsi="GHEA Grapalat" w:cs="Sylfaen"/>
          <w:sz w:val="24"/>
          <w:szCs w:val="24"/>
          <w:lang w:val="hy-AM"/>
        </w:rPr>
        <w:t xml:space="preserve">անձին </w:t>
      </w:r>
      <w:r w:rsidRPr="009F04D6">
        <w:rPr>
          <w:rFonts w:ascii="GHEA Grapalat" w:hAnsi="GHEA Grapalat" w:cs="Sylfaen"/>
          <w:sz w:val="24"/>
          <w:szCs w:val="24"/>
        </w:rPr>
        <w:t>շնորհված</w:t>
      </w:r>
      <w:r w:rsidRPr="009F04D6">
        <w:rPr>
          <w:rFonts w:ascii="GHEA Grapalat" w:hAnsi="GHEA Grapalat" w:cs="Sylfaen"/>
          <w:sz w:val="24"/>
          <w:szCs w:val="24"/>
          <w:lang w:val="af-ZA"/>
        </w:rPr>
        <w:t xml:space="preserve"> բարձրագույն կրթության որևէ </w:t>
      </w:r>
      <w:r w:rsidRPr="009F04D6">
        <w:rPr>
          <w:rFonts w:ascii="GHEA Grapalat" w:hAnsi="GHEA Grapalat" w:cs="Sylfaen"/>
          <w:sz w:val="24"/>
          <w:szCs w:val="24"/>
        </w:rPr>
        <w:t>աստիճան</w:t>
      </w:r>
      <w:r w:rsidRPr="009F04D6">
        <w:rPr>
          <w:rFonts w:ascii="GHEA Grapalat" w:hAnsi="GHEA Grapalat" w:cs="Calibri"/>
          <w:sz w:val="24"/>
          <w:szCs w:val="24"/>
          <w:lang w:val="af-ZA"/>
        </w:rPr>
        <w:t xml:space="preserve">, որը հաստատվում է համապատասխան </w:t>
      </w:r>
      <w:r w:rsidRPr="009F04D6">
        <w:rPr>
          <w:rFonts w:ascii="GHEA Grapalat" w:hAnsi="GHEA Grapalat" w:cs="Sylfaen"/>
          <w:sz w:val="24"/>
          <w:szCs w:val="24"/>
          <w:lang w:val="af-ZA"/>
        </w:rPr>
        <w:t>ավարտական փաստաթղթով (դիպլոմ</w:t>
      </w:r>
      <w:r w:rsidRPr="009F04D6">
        <w:rPr>
          <w:rFonts w:ascii="GHEA Grapalat" w:hAnsi="GHEA Grapalat" w:cs="Courier New"/>
          <w:sz w:val="24"/>
          <w:szCs w:val="24"/>
          <w:lang w:val="af-ZA"/>
        </w:rPr>
        <w:t>) և հավաստում տվյալ մակարդակի կրթական ծրագրի ավարտը,</w:t>
      </w:r>
    </w:p>
    <w:p w:rsidR="00862E0D" w:rsidRPr="009F04D6" w:rsidRDefault="00862E0D" w:rsidP="00862E0D">
      <w:pPr>
        <w:pStyle w:val="ListParagraph"/>
        <w:numPr>
          <w:ilvl w:val="0"/>
          <w:numId w:val="1"/>
        </w:numPr>
        <w:autoSpaceDE w:val="0"/>
        <w:autoSpaceDN w:val="0"/>
        <w:adjustRightInd w:val="0"/>
        <w:spacing w:after="0" w:line="240" w:lineRule="auto"/>
        <w:jc w:val="both"/>
        <w:rPr>
          <w:rFonts w:ascii="GHEA Grapalat" w:hAnsi="GHEA Grapalat"/>
          <w:color w:val="FF0000"/>
          <w:sz w:val="24"/>
          <w:szCs w:val="24"/>
          <w:lang w:val="af-ZA"/>
        </w:rPr>
      </w:pPr>
      <w:r>
        <w:rPr>
          <w:rFonts w:ascii="GHEA Grapalat" w:hAnsi="GHEA Grapalat" w:cs="Sylfaen"/>
          <w:b/>
          <w:sz w:val="24"/>
          <w:szCs w:val="24"/>
        </w:rPr>
        <w:t>նախաբակալավրի</w:t>
      </w:r>
      <w:r w:rsidRPr="007B00A2">
        <w:rPr>
          <w:rFonts w:ascii="GHEA Grapalat" w:hAnsi="GHEA Grapalat" w:cs="Sylfaen"/>
          <w:b/>
          <w:sz w:val="24"/>
          <w:szCs w:val="24"/>
          <w:lang w:val="af-ZA"/>
        </w:rPr>
        <w:t xml:space="preserve"> </w:t>
      </w:r>
      <w:r>
        <w:rPr>
          <w:rFonts w:ascii="GHEA Grapalat" w:hAnsi="GHEA Grapalat" w:cs="Sylfaen"/>
          <w:b/>
          <w:sz w:val="24"/>
          <w:szCs w:val="24"/>
        </w:rPr>
        <w:t>որակավորում</w:t>
      </w:r>
      <w:r w:rsidRPr="00581138">
        <w:rPr>
          <w:rFonts w:ascii="GHEA Grapalat" w:hAnsi="GHEA Grapalat" w:cs="Sylfaen"/>
          <w:b/>
          <w:sz w:val="24"/>
          <w:szCs w:val="24"/>
          <w:lang w:val="af-ZA"/>
        </w:rPr>
        <w:t xml:space="preserve"> </w:t>
      </w:r>
      <w:r>
        <w:rPr>
          <w:rFonts w:ascii="GHEA Grapalat" w:hAnsi="GHEA Grapalat" w:cs="Sylfaen"/>
          <w:b/>
          <w:sz w:val="24"/>
          <w:szCs w:val="24"/>
          <w:lang w:val="af-ZA"/>
        </w:rPr>
        <w:t>(</w:t>
      </w:r>
      <w:r w:rsidRPr="00581138">
        <w:rPr>
          <w:rFonts w:ascii="GHEA Grapalat" w:hAnsi="GHEA Grapalat" w:cs="Sylfaen"/>
          <w:b/>
          <w:sz w:val="24"/>
          <w:szCs w:val="24"/>
          <w:lang w:val="af-ZA"/>
        </w:rPr>
        <w:t>associate degree</w:t>
      </w:r>
      <w:r>
        <w:rPr>
          <w:rFonts w:ascii="GHEA Grapalat" w:hAnsi="GHEA Grapalat" w:cs="Sylfaen"/>
          <w:b/>
          <w:sz w:val="24"/>
          <w:szCs w:val="24"/>
          <w:lang w:val="af-ZA"/>
        </w:rPr>
        <w:t>)</w:t>
      </w:r>
      <w:r>
        <w:rPr>
          <w:rFonts w:ascii="GHEA Grapalat" w:hAnsi="GHEA Grapalat" w:cs="Sylfaen"/>
          <w:b/>
          <w:sz w:val="24"/>
          <w:szCs w:val="24"/>
        </w:rPr>
        <w:t>՝</w:t>
      </w:r>
      <w:r w:rsidRPr="007B00A2">
        <w:rPr>
          <w:rFonts w:ascii="GHEA Grapalat" w:hAnsi="GHEA Grapalat" w:cs="Sylfaen"/>
          <w:b/>
          <w:sz w:val="24"/>
          <w:szCs w:val="24"/>
          <w:lang w:val="af-ZA"/>
        </w:rPr>
        <w:t xml:space="preserve"> </w:t>
      </w:r>
      <w:r>
        <w:rPr>
          <w:rFonts w:ascii="GHEA Grapalat" w:hAnsi="GHEA Grapalat" w:cs="Sylfaen"/>
          <w:sz w:val="24"/>
          <w:szCs w:val="24"/>
          <w:lang w:val="hy-AM"/>
        </w:rPr>
        <w:t xml:space="preserve">ուսուցման </w:t>
      </w:r>
      <w:r w:rsidRPr="00781EAF">
        <w:rPr>
          <w:rFonts w:ascii="GHEA Grapalat" w:hAnsi="GHEA Grapalat" w:cs="Sylfaen"/>
          <w:sz w:val="24"/>
          <w:szCs w:val="24"/>
        </w:rPr>
        <w:t>կարճ</w:t>
      </w:r>
      <w:r w:rsidRPr="00781EAF">
        <w:rPr>
          <w:rFonts w:ascii="GHEA Grapalat" w:hAnsi="GHEA Grapalat" w:cs="Sylfaen"/>
          <w:sz w:val="24"/>
          <w:szCs w:val="24"/>
          <w:lang w:val="af-ZA"/>
        </w:rPr>
        <w:t xml:space="preserve"> </w:t>
      </w:r>
      <w:r w:rsidRPr="00781EAF">
        <w:rPr>
          <w:rFonts w:ascii="GHEA Grapalat" w:hAnsi="GHEA Grapalat" w:cs="Sylfaen"/>
          <w:sz w:val="24"/>
          <w:szCs w:val="24"/>
        </w:rPr>
        <w:t>շրջափուլ</w:t>
      </w:r>
      <w:r>
        <w:rPr>
          <w:rFonts w:ascii="GHEA Grapalat" w:hAnsi="GHEA Grapalat" w:cs="Sylfaen"/>
          <w:sz w:val="24"/>
          <w:szCs w:val="24"/>
          <w:lang w:val="en-US"/>
        </w:rPr>
        <w:t>ի</w:t>
      </w:r>
      <w:r w:rsidRPr="00236BA1">
        <w:rPr>
          <w:rFonts w:ascii="GHEA Grapalat" w:hAnsi="GHEA Grapalat" w:cs="Sylfaen"/>
          <w:sz w:val="24"/>
          <w:szCs w:val="24"/>
          <w:lang w:val="af-ZA"/>
        </w:rPr>
        <w:t xml:space="preserve"> </w:t>
      </w:r>
      <w:r>
        <w:rPr>
          <w:rFonts w:ascii="GHEA Grapalat" w:hAnsi="GHEA Grapalat" w:cs="Sylfaen"/>
          <w:sz w:val="24"/>
          <w:szCs w:val="24"/>
          <w:lang w:val="en-US"/>
        </w:rPr>
        <w:t>արդյունքում</w:t>
      </w:r>
      <w:r w:rsidRPr="00781EAF">
        <w:rPr>
          <w:rFonts w:ascii="GHEA Grapalat" w:hAnsi="GHEA Grapalat" w:cs="Sylfaen"/>
          <w:sz w:val="24"/>
          <w:szCs w:val="24"/>
          <w:lang w:val="af-ZA"/>
        </w:rPr>
        <w:t xml:space="preserve"> </w:t>
      </w:r>
      <w:r w:rsidRPr="00781EAF">
        <w:rPr>
          <w:rFonts w:ascii="GHEA Grapalat" w:hAnsi="GHEA Grapalat" w:cs="Sylfaen"/>
          <w:sz w:val="24"/>
          <w:szCs w:val="24"/>
        </w:rPr>
        <w:t>շնորհվող</w:t>
      </w:r>
      <w:r w:rsidRPr="00781EAF">
        <w:rPr>
          <w:rFonts w:ascii="GHEA Grapalat" w:hAnsi="GHEA Grapalat" w:cs="Sylfaen"/>
          <w:sz w:val="24"/>
          <w:szCs w:val="24"/>
          <w:lang w:val="af-ZA"/>
        </w:rPr>
        <w:t xml:space="preserve"> </w:t>
      </w:r>
      <w:r w:rsidRPr="00781EAF">
        <w:rPr>
          <w:rFonts w:ascii="GHEA Grapalat" w:hAnsi="GHEA Grapalat" w:cs="Sylfaen"/>
          <w:sz w:val="24"/>
          <w:szCs w:val="24"/>
        </w:rPr>
        <w:t>որակավորում</w:t>
      </w:r>
      <w:r w:rsidRPr="00781EAF">
        <w:rPr>
          <w:rFonts w:ascii="GHEA Grapalat" w:hAnsi="GHEA Grapalat" w:cs="Sylfaen"/>
          <w:sz w:val="24"/>
          <w:szCs w:val="24"/>
          <w:lang w:val="af-ZA"/>
        </w:rPr>
        <w:t xml:space="preserve">, </w:t>
      </w:r>
      <w:r w:rsidRPr="00781EAF">
        <w:rPr>
          <w:rFonts w:ascii="GHEA Grapalat" w:hAnsi="GHEA Grapalat" w:cs="Sylfaen"/>
          <w:sz w:val="24"/>
          <w:szCs w:val="24"/>
        </w:rPr>
        <w:t>որի</w:t>
      </w:r>
      <w:r w:rsidRPr="00781EAF">
        <w:rPr>
          <w:rFonts w:ascii="GHEA Grapalat" w:hAnsi="GHEA Grapalat" w:cs="Sylfaen"/>
          <w:sz w:val="24"/>
          <w:szCs w:val="24"/>
          <w:lang w:val="af-ZA"/>
        </w:rPr>
        <w:t xml:space="preserve"> </w:t>
      </w:r>
      <w:r w:rsidRPr="00781EAF">
        <w:rPr>
          <w:rFonts w:ascii="GHEA Grapalat" w:hAnsi="GHEA Grapalat" w:cs="Sylfaen"/>
          <w:sz w:val="24"/>
          <w:szCs w:val="24"/>
        </w:rPr>
        <w:t>ուսումնառության</w:t>
      </w:r>
      <w:r w:rsidRPr="00781EAF">
        <w:rPr>
          <w:rFonts w:ascii="GHEA Grapalat" w:hAnsi="GHEA Grapalat" w:cs="Sylfaen"/>
          <w:sz w:val="24"/>
          <w:szCs w:val="24"/>
          <w:lang w:val="af-ZA"/>
        </w:rPr>
        <w:t xml:space="preserve"> </w:t>
      </w:r>
      <w:r w:rsidRPr="00781EAF">
        <w:rPr>
          <w:rFonts w:ascii="GHEA Grapalat" w:hAnsi="GHEA Grapalat" w:cs="Sylfaen"/>
          <w:sz w:val="24"/>
          <w:szCs w:val="24"/>
        </w:rPr>
        <w:t>ավարտը</w:t>
      </w:r>
      <w:r w:rsidRPr="00781EAF">
        <w:rPr>
          <w:rFonts w:ascii="GHEA Grapalat" w:hAnsi="GHEA Grapalat" w:cs="Sylfaen"/>
          <w:sz w:val="24"/>
          <w:szCs w:val="24"/>
          <w:lang w:val="af-ZA"/>
        </w:rPr>
        <w:t xml:space="preserve"> </w:t>
      </w:r>
      <w:r w:rsidRPr="00781EAF">
        <w:rPr>
          <w:rFonts w:ascii="GHEA Grapalat" w:hAnsi="GHEA Grapalat" w:cs="Sylfaen"/>
          <w:sz w:val="24"/>
          <w:szCs w:val="24"/>
        </w:rPr>
        <w:t>հավաստվում</w:t>
      </w:r>
      <w:r w:rsidRPr="00781EAF">
        <w:rPr>
          <w:rFonts w:ascii="GHEA Grapalat" w:hAnsi="GHEA Grapalat" w:cs="Sylfaen"/>
          <w:sz w:val="24"/>
          <w:szCs w:val="24"/>
          <w:lang w:val="af-ZA"/>
        </w:rPr>
        <w:t xml:space="preserve"> </w:t>
      </w:r>
      <w:r w:rsidRPr="00781EAF">
        <w:rPr>
          <w:rFonts w:ascii="GHEA Grapalat" w:hAnsi="GHEA Grapalat" w:cs="Sylfaen"/>
          <w:sz w:val="24"/>
          <w:szCs w:val="24"/>
        </w:rPr>
        <w:t>է</w:t>
      </w:r>
      <w:r w:rsidRPr="00781EAF">
        <w:rPr>
          <w:rFonts w:ascii="GHEA Grapalat" w:hAnsi="GHEA Grapalat" w:cs="Sylfaen"/>
          <w:sz w:val="24"/>
          <w:szCs w:val="24"/>
          <w:lang w:val="af-ZA"/>
        </w:rPr>
        <w:t xml:space="preserve"> </w:t>
      </w:r>
      <w:r w:rsidRPr="00781EAF">
        <w:rPr>
          <w:rFonts w:ascii="GHEA Grapalat" w:hAnsi="GHEA Grapalat" w:cs="Sylfaen"/>
          <w:sz w:val="24"/>
          <w:szCs w:val="24"/>
        </w:rPr>
        <w:t>համապատասխան</w:t>
      </w:r>
      <w:r w:rsidRPr="00781EAF">
        <w:rPr>
          <w:rFonts w:ascii="GHEA Grapalat" w:hAnsi="GHEA Grapalat" w:cs="Sylfaen"/>
          <w:sz w:val="24"/>
          <w:szCs w:val="24"/>
          <w:lang w:val="af-ZA"/>
        </w:rPr>
        <w:t xml:space="preserve"> </w:t>
      </w:r>
      <w:r w:rsidRPr="00781EAF">
        <w:rPr>
          <w:rFonts w:ascii="GHEA Grapalat" w:hAnsi="GHEA Grapalat" w:cs="Sylfaen"/>
          <w:sz w:val="24"/>
          <w:szCs w:val="24"/>
        </w:rPr>
        <w:t>ավարտական</w:t>
      </w:r>
      <w:r w:rsidRPr="00781EAF">
        <w:rPr>
          <w:rFonts w:ascii="GHEA Grapalat" w:hAnsi="GHEA Grapalat" w:cs="Sylfaen"/>
          <w:sz w:val="24"/>
          <w:szCs w:val="24"/>
          <w:lang w:val="af-ZA"/>
        </w:rPr>
        <w:t xml:space="preserve"> </w:t>
      </w:r>
      <w:r w:rsidRPr="00781EAF">
        <w:rPr>
          <w:rFonts w:ascii="GHEA Grapalat" w:hAnsi="GHEA Grapalat" w:cs="Sylfaen"/>
          <w:sz w:val="24"/>
          <w:szCs w:val="24"/>
        </w:rPr>
        <w:t>փաստաթղթով</w:t>
      </w:r>
      <w:r w:rsidRPr="007B00A2">
        <w:rPr>
          <w:rFonts w:ascii="GHEA Grapalat" w:hAnsi="GHEA Grapalat" w:cs="Sylfaen"/>
          <w:b/>
          <w:sz w:val="24"/>
          <w:szCs w:val="24"/>
          <w:lang w:val="af-ZA"/>
        </w:rPr>
        <w:t>,</w:t>
      </w:r>
    </w:p>
    <w:p w:rsidR="00862E0D" w:rsidRPr="009F04D6" w:rsidRDefault="00862E0D" w:rsidP="00862E0D">
      <w:pPr>
        <w:pStyle w:val="ListParagraph"/>
        <w:numPr>
          <w:ilvl w:val="0"/>
          <w:numId w:val="1"/>
        </w:numPr>
        <w:autoSpaceDE w:val="0"/>
        <w:autoSpaceDN w:val="0"/>
        <w:adjustRightInd w:val="0"/>
        <w:spacing w:after="0" w:line="240" w:lineRule="auto"/>
        <w:jc w:val="both"/>
        <w:rPr>
          <w:rFonts w:ascii="GHEA Grapalat" w:hAnsi="GHEA Grapalat"/>
          <w:b/>
          <w:sz w:val="24"/>
          <w:szCs w:val="24"/>
          <w:lang w:val="af-ZA"/>
        </w:rPr>
      </w:pPr>
      <w:r w:rsidRPr="009F04D6">
        <w:rPr>
          <w:rFonts w:ascii="GHEA Grapalat" w:hAnsi="GHEA Grapalat" w:cs="Sylfaen"/>
          <w:b/>
          <w:bCs/>
          <w:sz w:val="24"/>
          <w:szCs w:val="24"/>
          <w:lang w:eastAsia="en-US"/>
        </w:rPr>
        <w:t>բակալավր</w:t>
      </w:r>
      <w:r w:rsidRPr="009F04D6">
        <w:rPr>
          <w:rFonts w:ascii="GHEA Grapalat" w:hAnsi="GHEA Grapalat" w:cs="Sylfaen"/>
          <w:b/>
          <w:bCs/>
          <w:sz w:val="24"/>
          <w:szCs w:val="24"/>
          <w:lang w:val="en-US" w:eastAsia="en-US"/>
        </w:rPr>
        <w:t>ի</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val="en-US" w:eastAsia="en-US"/>
        </w:rPr>
        <w:t>որակավորում</w:t>
      </w:r>
      <w:r w:rsidRPr="009F04D6">
        <w:rPr>
          <w:rFonts w:ascii="GHEA Grapalat" w:hAnsi="GHEA Grapalat" w:cs="Sylfaen"/>
          <w:b/>
          <w:bCs/>
          <w:sz w:val="24"/>
          <w:szCs w:val="24"/>
          <w:lang w:eastAsia="en-US"/>
        </w:rPr>
        <w:t>՝</w:t>
      </w:r>
      <w:r w:rsidRPr="009F04D6">
        <w:rPr>
          <w:rFonts w:ascii="GHEA Grapalat" w:hAnsi="GHEA Grapalat" w:cs="Sylfaen"/>
          <w:b/>
          <w:bCs/>
          <w:sz w:val="24"/>
          <w:szCs w:val="24"/>
          <w:lang w:val="af-ZA" w:eastAsia="en-US"/>
        </w:rPr>
        <w:t xml:space="preserve"> </w:t>
      </w:r>
      <w:r w:rsidRPr="009F04D6">
        <w:rPr>
          <w:rFonts w:ascii="GHEA Grapalat" w:hAnsi="GHEA Grapalat" w:cs="Sylfaen"/>
          <w:bCs/>
          <w:sz w:val="24"/>
          <w:szCs w:val="24"/>
          <w:lang w:eastAsia="en-US"/>
        </w:rPr>
        <w:t>բարձրագույն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eastAsia="en-US"/>
        </w:rPr>
        <w:t>կրթության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eastAsia="en-US"/>
        </w:rPr>
        <w:t>առաջին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eastAsia="en-US"/>
        </w:rPr>
        <w:t>աստիճանում</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eastAsia="en-US"/>
        </w:rPr>
        <w:t>շնորհվող</w:t>
      </w:r>
      <w:r w:rsidRPr="009F04D6">
        <w:rPr>
          <w:rFonts w:ascii="GHEA Grapalat" w:hAnsi="GHEA Grapalat" w:cs="Sylfaen"/>
          <w:bCs/>
          <w:sz w:val="24"/>
          <w:szCs w:val="24"/>
          <w:lang w:val="af-ZA" w:eastAsia="en-US"/>
        </w:rPr>
        <w:t xml:space="preserve"> որակավորում, </w:t>
      </w:r>
      <w:r w:rsidRPr="009F04D6">
        <w:rPr>
          <w:rFonts w:ascii="GHEA Grapalat" w:hAnsi="GHEA Grapalat"/>
          <w:sz w:val="24"/>
          <w:szCs w:val="24"/>
          <w:lang w:eastAsia="en-US"/>
        </w:rPr>
        <w:t>որի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ուսումնառության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ավարտը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հավաստվում</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է</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համապատասխան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ավարտական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փաստաթղթով</w:t>
      </w:r>
      <w:r w:rsidRPr="009F04D6">
        <w:rPr>
          <w:rFonts w:ascii="GHEA Grapalat" w:hAnsi="GHEA Grapalat"/>
          <w:sz w:val="24"/>
          <w:szCs w:val="24"/>
          <w:lang w:val="af-ZA" w:eastAsia="en-US"/>
        </w:rPr>
        <w:t>,</w:t>
      </w:r>
    </w:p>
    <w:p w:rsidR="00862E0D" w:rsidRPr="009F04D6" w:rsidRDefault="00862E0D" w:rsidP="00862E0D">
      <w:pPr>
        <w:pStyle w:val="ListParagraph"/>
        <w:numPr>
          <w:ilvl w:val="0"/>
          <w:numId w:val="1"/>
        </w:numPr>
        <w:autoSpaceDE w:val="0"/>
        <w:autoSpaceDN w:val="0"/>
        <w:adjustRightInd w:val="0"/>
        <w:spacing w:after="0" w:line="240" w:lineRule="auto"/>
        <w:jc w:val="both"/>
        <w:rPr>
          <w:rFonts w:ascii="GHEA Grapalat" w:hAnsi="GHEA Grapalat"/>
          <w:b/>
          <w:sz w:val="24"/>
          <w:szCs w:val="24"/>
          <w:lang w:val="af-ZA"/>
        </w:rPr>
      </w:pPr>
      <w:r w:rsidRPr="009F04D6">
        <w:rPr>
          <w:rFonts w:ascii="GHEA Grapalat" w:hAnsi="GHEA Grapalat"/>
          <w:b/>
          <w:sz w:val="24"/>
          <w:szCs w:val="24"/>
          <w:lang w:eastAsia="en-US"/>
        </w:rPr>
        <w:t>մագիստրոս</w:t>
      </w:r>
      <w:r w:rsidRPr="009F04D6">
        <w:rPr>
          <w:rFonts w:ascii="GHEA Grapalat" w:hAnsi="GHEA Grapalat"/>
          <w:b/>
          <w:sz w:val="24"/>
          <w:szCs w:val="24"/>
          <w:lang w:val="en-US" w:eastAsia="en-US"/>
        </w:rPr>
        <w:t>ի</w:t>
      </w:r>
      <w:r w:rsidRPr="009F04D6">
        <w:rPr>
          <w:rFonts w:ascii="GHEA Grapalat" w:hAnsi="GHEA Grapalat"/>
          <w:b/>
          <w:sz w:val="24"/>
          <w:szCs w:val="24"/>
          <w:lang w:val="af-ZA" w:eastAsia="en-US"/>
        </w:rPr>
        <w:t xml:space="preserve"> </w:t>
      </w:r>
      <w:r w:rsidRPr="009F04D6">
        <w:rPr>
          <w:rFonts w:ascii="GHEA Grapalat" w:hAnsi="GHEA Grapalat"/>
          <w:b/>
          <w:sz w:val="24"/>
          <w:szCs w:val="24"/>
          <w:lang w:val="en-US" w:eastAsia="en-US"/>
        </w:rPr>
        <w:t>որակավորում</w:t>
      </w:r>
      <w:r w:rsidRPr="009F04D6">
        <w:rPr>
          <w:rFonts w:ascii="GHEA Grapalat" w:hAnsi="GHEA Grapalat"/>
          <w:b/>
          <w:sz w:val="24"/>
          <w:szCs w:val="24"/>
          <w:lang w:eastAsia="en-US"/>
        </w:rPr>
        <w:t>՝</w:t>
      </w:r>
      <w:r w:rsidRPr="009F04D6">
        <w:rPr>
          <w:rFonts w:ascii="GHEA Grapalat" w:hAnsi="GHEA Grapalat"/>
          <w:sz w:val="24"/>
          <w:szCs w:val="24"/>
          <w:lang w:val="af-ZA" w:eastAsia="en-US"/>
        </w:rPr>
        <w:t xml:space="preserve"> </w:t>
      </w:r>
      <w:r w:rsidRPr="009F04D6">
        <w:rPr>
          <w:rFonts w:ascii="GHEA Grapalat" w:hAnsi="GHEA Grapalat" w:cs="Sylfaen"/>
          <w:bCs/>
          <w:sz w:val="24"/>
          <w:szCs w:val="24"/>
          <w:lang w:eastAsia="en-US"/>
        </w:rPr>
        <w:t>բարձրագույն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eastAsia="en-US"/>
        </w:rPr>
        <w:t>կրթության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eastAsia="en-US"/>
        </w:rPr>
        <w:t>երկրորդ</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eastAsia="en-US"/>
        </w:rPr>
        <w:t>աստիճանում</w:t>
      </w:r>
      <w:r w:rsidRPr="009F04D6">
        <w:rPr>
          <w:rFonts w:ascii="GHEA Grapalat" w:hAnsi="GHEA Grapalat" w:cs="Sylfaen"/>
          <w:bCs/>
          <w:sz w:val="24"/>
          <w:szCs w:val="24"/>
          <w:lang w:val="af-ZA" w:eastAsia="en-US"/>
        </w:rPr>
        <w:t xml:space="preserve"> </w:t>
      </w:r>
      <w:r w:rsidRPr="009F04D6">
        <w:rPr>
          <w:rFonts w:ascii="GHEA Grapalat" w:hAnsi="GHEA Grapalat"/>
          <w:sz w:val="24"/>
          <w:szCs w:val="24"/>
          <w:lang w:eastAsia="en-US"/>
        </w:rPr>
        <w:t>շնորհվող</w:t>
      </w:r>
      <w:r w:rsidRPr="009F04D6">
        <w:rPr>
          <w:rFonts w:ascii="GHEA Grapalat" w:hAnsi="GHEA Grapalat"/>
          <w:sz w:val="24"/>
          <w:szCs w:val="24"/>
          <w:lang w:val="af-ZA" w:eastAsia="en-US"/>
        </w:rPr>
        <w:t xml:space="preserve"> </w:t>
      </w:r>
      <w:r w:rsidRPr="009F04D6">
        <w:rPr>
          <w:rFonts w:ascii="GHEA Grapalat" w:hAnsi="GHEA Grapalat" w:cs="Sylfaen"/>
          <w:bCs/>
          <w:sz w:val="24"/>
          <w:szCs w:val="24"/>
          <w:lang w:val="af-ZA" w:eastAsia="en-US"/>
        </w:rPr>
        <w:t>որակավորում</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որի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ուսումնառության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ավարտը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հավաստվում</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է</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համապատասխան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ավարտական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փաստաթղթով</w:t>
      </w:r>
      <w:r w:rsidRPr="009F04D6">
        <w:rPr>
          <w:rFonts w:ascii="GHEA Grapalat" w:hAnsi="GHEA Grapalat"/>
          <w:sz w:val="24"/>
          <w:szCs w:val="24"/>
          <w:lang w:val="af-ZA" w:eastAsia="en-US"/>
        </w:rPr>
        <w:t>,</w:t>
      </w:r>
    </w:p>
    <w:p w:rsidR="00862E0D" w:rsidRPr="009F04D6" w:rsidRDefault="00862E0D" w:rsidP="00862E0D">
      <w:pPr>
        <w:pStyle w:val="ListParagraph"/>
        <w:numPr>
          <w:ilvl w:val="0"/>
          <w:numId w:val="1"/>
        </w:numPr>
        <w:autoSpaceDE w:val="0"/>
        <w:autoSpaceDN w:val="0"/>
        <w:adjustRightInd w:val="0"/>
        <w:spacing w:after="0" w:line="240" w:lineRule="auto"/>
        <w:jc w:val="both"/>
        <w:rPr>
          <w:rFonts w:ascii="GHEA Grapalat" w:hAnsi="GHEA Grapalat"/>
          <w:sz w:val="24"/>
          <w:szCs w:val="24"/>
          <w:lang w:val="af-ZA"/>
        </w:rPr>
      </w:pPr>
      <w:r w:rsidRPr="009F04D6">
        <w:rPr>
          <w:rFonts w:ascii="GHEA Grapalat" w:hAnsi="GHEA Grapalat"/>
          <w:color w:val="FF0000"/>
          <w:sz w:val="18"/>
          <w:szCs w:val="18"/>
          <w:lang w:val="af-ZA" w:eastAsia="en-US"/>
        </w:rPr>
        <w:t xml:space="preserve"> </w:t>
      </w:r>
      <w:r w:rsidRPr="009F04D6">
        <w:rPr>
          <w:rFonts w:ascii="GHEA Grapalat" w:hAnsi="GHEA Grapalat"/>
          <w:b/>
          <w:sz w:val="24"/>
          <w:szCs w:val="24"/>
          <w:lang w:eastAsia="en-US"/>
        </w:rPr>
        <w:t>մասնագիտության</w:t>
      </w:r>
      <w:r w:rsidRPr="009F04D6">
        <w:rPr>
          <w:rFonts w:ascii="GHEA Grapalat" w:hAnsi="GHEA Grapalat"/>
          <w:b/>
          <w:sz w:val="24"/>
          <w:szCs w:val="24"/>
          <w:lang w:val="af-ZA" w:eastAsia="en-US"/>
        </w:rPr>
        <w:t xml:space="preserve"> </w:t>
      </w:r>
      <w:r w:rsidRPr="009F04D6">
        <w:rPr>
          <w:rFonts w:ascii="GHEA Grapalat" w:hAnsi="GHEA Grapalat"/>
          <w:b/>
          <w:sz w:val="24"/>
          <w:szCs w:val="24"/>
          <w:lang w:eastAsia="en-US"/>
        </w:rPr>
        <w:t>դոկտոր</w:t>
      </w:r>
      <w:r w:rsidRPr="009F04D6">
        <w:rPr>
          <w:rFonts w:ascii="GHEA Grapalat" w:hAnsi="GHEA Grapalat"/>
          <w:b/>
          <w:sz w:val="24"/>
          <w:szCs w:val="24"/>
          <w:lang w:val="af-ZA" w:eastAsia="en-US"/>
        </w:rPr>
        <w:t xml:space="preserve"> (</w:t>
      </w:r>
      <w:r w:rsidRPr="009F04D6">
        <w:rPr>
          <w:rFonts w:ascii="GHEA Grapalat" w:hAnsi="GHEA Grapalat"/>
          <w:b/>
          <w:sz w:val="24"/>
          <w:szCs w:val="24"/>
          <w:lang w:eastAsia="en-US"/>
        </w:rPr>
        <w:t>գիտությունների</w:t>
      </w:r>
      <w:r w:rsidRPr="009F04D6">
        <w:rPr>
          <w:rFonts w:ascii="GHEA Grapalat" w:hAnsi="GHEA Grapalat"/>
          <w:b/>
          <w:sz w:val="24"/>
          <w:szCs w:val="24"/>
          <w:lang w:val="af-ZA" w:eastAsia="en-US"/>
        </w:rPr>
        <w:t xml:space="preserve"> </w:t>
      </w:r>
      <w:r w:rsidRPr="009F04D6">
        <w:rPr>
          <w:rFonts w:ascii="GHEA Grapalat" w:hAnsi="GHEA Grapalat"/>
          <w:b/>
          <w:sz w:val="24"/>
          <w:szCs w:val="24"/>
          <w:lang w:eastAsia="en-US"/>
        </w:rPr>
        <w:t>թեկնածու</w:t>
      </w:r>
      <w:r w:rsidRPr="00581138">
        <w:rPr>
          <w:rFonts w:ascii="GHEA Grapalat" w:hAnsi="GHEA Grapalat"/>
          <w:b/>
          <w:sz w:val="24"/>
          <w:szCs w:val="24"/>
          <w:lang w:val="af-ZA" w:eastAsia="en-US"/>
        </w:rPr>
        <w:t>, PhD</w:t>
      </w:r>
      <w:r w:rsidRPr="009F04D6">
        <w:rPr>
          <w:rFonts w:ascii="GHEA Grapalat" w:hAnsi="GHEA Grapalat"/>
          <w:b/>
          <w:sz w:val="24"/>
          <w:szCs w:val="24"/>
          <w:lang w:val="af-ZA" w:eastAsia="en-US"/>
        </w:rPr>
        <w:t>)</w:t>
      </w:r>
      <w:r w:rsidRPr="009F04D6">
        <w:rPr>
          <w:rFonts w:ascii="GHEA Grapalat" w:hAnsi="GHEA Grapalat"/>
          <w:b/>
          <w:sz w:val="24"/>
          <w:szCs w:val="24"/>
          <w:lang w:eastAsia="en-US"/>
        </w:rPr>
        <w:t>՝</w:t>
      </w:r>
      <w:r w:rsidRPr="009F04D6">
        <w:rPr>
          <w:rFonts w:ascii="GHEA Grapalat" w:hAnsi="GHEA Grapalat"/>
          <w:b/>
          <w:sz w:val="24"/>
          <w:szCs w:val="24"/>
          <w:lang w:val="af-ZA" w:eastAsia="en-US"/>
        </w:rPr>
        <w:t xml:space="preserve"> </w:t>
      </w:r>
      <w:r w:rsidRPr="009F04D6">
        <w:rPr>
          <w:rFonts w:ascii="GHEA Grapalat" w:hAnsi="GHEA Grapalat"/>
          <w:sz w:val="24"/>
          <w:szCs w:val="24"/>
        </w:rPr>
        <w:t>բարձրագույն</w:t>
      </w:r>
      <w:r w:rsidRPr="009F04D6">
        <w:rPr>
          <w:rFonts w:ascii="GHEA Grapalat" w:hAnsi="GHEA Grapalat"/>
          <w:sz w:val="24"/>
          <w:szCs w:val="24"/>
          <w:lang w:val="af-ZA"/>
        </w:rPr>
        <w:t xml:space="preserve"> </w:t>
      </w:r>
      <w:r w:rsidRPr="009F04D6">
        <w:rPr>
          <w:rFonts w:ascii="GHEA Grapalat" w:hAnsi="GHEA Grapalat"/>
          <w:sz w:val="24"/>
          <w:szCs w:val="24"/>
        </w:rPr>
        <w:t>կրթության</w:t>
      </w:r>
      <w:r w:rsidRPr="009F04D6">
        <w:rPr>
          <w:rFonts w:ascii="GHEA Grapalat" w:hAnsi="GHEA Grapalat"/>
          <w:sz w:val="24"/>
          <w:szCs w:val="24"/>
          <w:lang w:val="af-ZA"/>
        </w:rPr>
        <w:t xml:space="preserve"> </w:t>
      </w:r>
      <w:r w:rsidRPr="009F04D6">
        <w:rPr>
          <w:rFonts w:ascii="GHEA Grapalat" w:hAnsi="GHEA Grapalat"/>
          <w:sz w:val="24"/>
          <w:szCs w:val="24"/>
        </w:rPr>
        <w:t>երրորդ</w:t>
      </w:r>
      <w:r w:rsidRPr="009F04D6">
        <w:rPr>
          <w:rFonts w:ascii="GHEA Grapalat" w:hAnsi="GHEA Grapalat"/>
          <w:sz w:val="24"/>
          <w:szCs w:val="24"/>
          <w:lang w:val="af-ZA"/>
        </w:rPr>
        <w:t xml:space="preserve"> </w:t>
      </w:r>
      <w:r w:rsidRPr="009F04D6">
        <w:rPr>
          <w:rFonts w:ascii="GHEA Grapalat" w:hAnsi="GHEA Grapalat"/>
          <w:sz w:val="24"/>
          <w:szCs w:val="24"/>
        </w:rPr>
        <w:t>աստիճանում</w:t>
      </w:r>
      <w:r w:rsidRPr="009F04D6">
        <w:rPr>
          <w:rFonts w:ascii="GHEA Grapalat" w:hAnsi="GHEA Grapalat"/>
          <w:sz w:val="24"/>
          <w:szCs w:val="24"/>
          <w:lang w:val="af-ZA"/>
        </w:rPr>
        <w:t xml:space="preserve"> </w:t>
      </w:r>
      <w:r w:rsidRPr="009F04D6">
        <w:rPr>
          <w:rFonts w:ascii="GHEA Grapalat" w:hAnsi="GHEA Grapalat"/>
          <w:sz w:val="24"/>
          <w:szCs w:val="24"/>
        </w:rPr>
        <w:t>շնորհվող</w:t>
      </w:r>
      <w:r w:rsidRPr="009F04D6">
        <w:rPr>
          <w:rFonts w:ascii="GHEA Grapalat" w:hAnsi="GHEA Grapalat"/>
          <w:sz w:val="24"/>
          <w:szCs w:val="24"/>
          <w:lang w:val="af-ZA"/>
        </w:rPr>
        <w:t xml:space="preserve"> </w:t>
      </w:r>
      <w:r w:rsidRPr="009F04D6">
        <w:rPr>
          <w:rFonts w:ascii="GHEA Grapalat" w:hAnsi="GHEA Grapalat"/>
          <w:sz w:val="24"/>
          <w:szCs w:val="24"/>
        </w:rPr>
        <w:t>որակավորում</w:t>
      </w:r>
      <w:r w:rsidRPr="009F04D6">
        <w:rPr>
          <w:rFonts w:ascii="GHEA Grapalat" w:hAnsi="GHEA Grapalat"/>
          <w:sz w:val="24"/>
          <w:szCs w:val="24"/>
          <w:lang w:val="af-ZA"/>
        </w:rPr>
        <w:t xml:space="preserve"> </w:t>
      </w:r>
      <w:r w:rsidRPr="009F04D6">
        <w:rPr>
          <w:rFonts w:ascii="GHEA Grapalat" w:hAnsi="GHEA Grapalat"/>
          <w:sz w:val="24"/>
          <w:szCs w:val="24"/>
        </w:rPr>
        <w:t>և</w:t>
      </w:r>
      <w:r w:rsidRPr="009F04D6">
        <w:rPr>
          <w:rFonts w:ascii="GHEA Grapalat" w:hAnsi="GHEA Grapalat"/>
          <w:sz w:val="24"/>
          <w:szCs w:val="24"/>
          <w:lang w:val="af-ZA"/>
        </w:rPr>
        <w:t xml:space="preserve"> </w:t>
      </w:r>
      <w:r w:rsidRPr="009F04D6">
        <w:rPr>
          <w:rFonts w:ascii="GHEA Grapalat" w:hAnsi="GHEA Grapalat"/>
          <w:sz w:val="24"/>
          <w:szCs w:val="24"/>
        </w:rPr>
        <w:t>գիտական</w:t>
      </w:r>
      <w:r w:rsidRPr="009F04D6">
        <w:rPr>
          <w:rFonts w:ascii="GHEA Grapalat" w:hAnsi="GHEA Grapalat"/>
          <w:sz w:val="24"/>
          <w:szCs w:val="24"/>
          <w:lang w:val="af-ZA"/>
        </w:rPr>
        <w:t xml:space="preserve"> </w:t>
      </w:r>
      <w:r w:rsidRPr="009F04D6">
        <w:rPr>
          <w:rFonts w:ascii="GHEA Grapalat" w:hAnsi="GHEA Grapalat"/>
          <w:sz w:val="24"/>
          <w:szCs w:val="24"/>
        </w:rPr>
        <w:t>աստիճան</w:t>
      </w:r>
      <w:r w:rsidRPr="009F04D6">
        <w:rPr>
          <w:rFonts w:ascii="GHEA Grapalat" w:hAnsi="GHEA Grapalat"/>
          <w:sz w:val="24"/>
          <w:szCs w:val="24"/>
          <w:lang w:val="af-ZA"/>
        </w:rPr>
        <w:t xml:space="preserve">, </w:t>
      </w:r>
      <w:r w:rsidRPr="009F04D6">
        <w:rPr>
          <w:rFonts w:ascii="GHEA Grapalat" w:hAnsi="GHEA Grapalat"/>
          <w:sz w:val="24"/>
          <w:szCs w:val="24"/>
        </w:rPr>
        <w:t>որը</w:t>
      </w:r>
      <w:r w:rsidRPr="009F04D6">
        <w:rPr>
          <w:rFonts w:ascii="GHEA Grapalat" w:hAnsi="GHEA Grapalat"/>
          <w:sz w:val="24"/>
          <w:szCs w:val="24"/>
          <w:lang w:val="af-ZA"/>
        </w:rPr>
        <w:t xml:space="preserve"> </w:t>
      </w:r>
      <w:r w:rsidRPr="009F04D6">
        <w:rPr>
          <w:rFonts w:ascii="GHEA Grapalat" w:hAnsi="GHEA Grapalat"/>
          <w:sz w:val="24"/>
          <w:szCs w:val="24"/>
        </w:rPr>
        <w:t>շնորհվում</w:t>
      </w:r>
      <w:r w:rsidRPr="009F04D6">
        <w:rPr>
          <w:rFonts w:ascii="GHEA Grapalat" w:hAnsi="GHEA Grapalat"/>
          <w:sz w:val="24"/>
          <w:szCs w:val="24"/>
          <w:lang w:val="af-ZA"/>
        </w:rPr>
        <w:t xml:space="preserve"> </w:t>
      </w:r>
      <w:r w:rsidRPr="009F04D6">
        <w:rPr>
          <w:rFonts w:ascii="GHEA Grapalat" w:hAnsi="GHEA Grapalat"/>
          <w:sz w:val="24"/>
          <w:szCs w:val="24"/>
        </w:rPr>
        <w:t>է</w:t>
      </w:r>
      <w:r w:rsidRPr="009F04D6">
        <w:rPr>
          <w:rFonts w:ascii="GHEA Grapalat" w:hAnsi="GHEA Grapalat"/>
          <w:sz w:val="24"/>
          <w:szCs w:val="24"/>
          <w:lang w:val="af-ZA"/>
        </w:rPr>
        <w:t xml:space="preserve"> </w:t>
      </w:r>
      <w:r w:rsidRPr="009F04D6">
        <w:rPr>
          <w:rFonts w:ascii="GHEA Grapalat" w:hAnsi="GHEA Grapalat"/>
          <w:sz w:val="24"/>
          <w:szCs w:val="24"/>
        </w:rPr>
        <w:t>բարձրագույն</w:t>
      </w:r>
      <w:r w:rsidRPr="009F04D6">
        <w:rPr>
          <w:rFonts w:ascii="GHEA Grapalat" w:hAnsi="GHEA Grapalat"/>
          <w:sz w:val="24"/>
          <w:szCs w:val="24"/>
          <w:lang w:val="af-ZA"/>
        </w:rPr>
        <w:t xml:space="preserve"> </w:t>
      </w:r>
      <w:r w:rsidRPr="009F04D6">
        <w:rPr>
          <w:rFonts w:ascii="GHEA Grapalat" w:hAnsi="GHEA Grapalat"/>
          <w:sz w:val="24"/>
          <w:szCs w:val="24"/>
        </w:rPr>
        <w:t>կրթության</w:t>
      </w:r>
      <w:r w:rsidRPr="009F04D6">
        <w:rPr>
          <w:rFonts w:ascii="GHEA Grapalat" w:hAnsi="GHEA Grapalat"/>
          <w:sz w:val="24"/>
          <w:szCs w:val="24"/>
          <w:lang w:val="af-ZA"/>
        </w:rPr>
        <w:t xml:space="preserve"> </w:t>
      </w:r>
      <w:r w:rsidRPr="009F04D6">
        <w:rPr>
          <w:rFonts w:ascii="GHEA Grapalat" w:hAnsi="GHEA Grapalat"/>
          <w:sz w:val="24"/>
          <w:szCs w:val="24"/>
        </w:rPr>
        <w:t>երրորդ</w:t>
      </w:r>
      <w:r w:rsidRPr="009F04D6">
        <w:rPr>
          <w:rFonts w:ascii="GHEA Grapalat" w:hAnsi="GHEA Grapalat"/>
          <w:sz w:val="24"/>
          <w:szCs w:val="24"/>
          <w:lang w:val="af-ZA"/>
        </w:rPr>
        <w:t xml:space="preserve"> </w:t>
      </w:r>
      <w:r w:rsidRPr="009F04D6">
        <w:rPr>
          <w:rFonts w:ascii="GHEA Grapalat" w:hAnsi="GHEA Grapalat"/>
          <w:sz w:val="24"/>
          <w:szCs w:val="24"/>
        </w:rPr>
        <w:t>աստիճանի</w:t>
      </w:r>
      <w:r w:rsidRPr="009F04D6">
        <w:rPr>
          <w:rFonts w:ascii="GHEA Grapalat" w:hAnsi="GHEA Grapalat"/>
          <w:sz w:val="24"/>
          <w:szCs w:val="24"/>
          <w:lang w:val="af-ZA"/>
        </w:rPr>
        <w:t xml:space="preserve"> </w:t>
      </w:r>
      <w:r w:rsidRPr="009F04D6">
        <w:rPr>
          <w:rFonts w:ascii="GHEA Grapalat" w:hAnsi="GHEA Grapalat"/>
          <w:sz w:val="24"/>
          <w:szCs w:val="24"/>
        </w:rPr>
        <w:t>ուսումնառության</w:t>
      </w:r>
      <w:r w:rsidRPr="009F04D6">
        <w:rPr>
          <w:rFonts w:ascii="GHEA Grapalat" w:hAnsi="GHEA Grapalat"/>
          <w:sz w:val="24"/>
          <w:szCs w:val="24"/>
          <w:lang w:val="af-ZA"/>
        </w:rPr>
        <w:t xml:space="preserve"> </w:t>
      </w:r>
      <w:r w:rsidRPr="009F04D6">
        <w:rPr>
          <w:rFonts w:ascii="GHEA Grapalat" w:hAnsi="GHEA Grapalat"/>
          <w:sz w:val="24"/>
          <w:szCs w:val="24"/>
        </w:rPr>
        <w:t>ծրագի</w:t>
      </w:r>
      <w:r w:rsidRPr="009F04D6">
        <w:rPr>
          <w:rFonts w:ascii="GHEA Grapalat" w:hAnsi="GHEA Grapalat"/>
          <w:sz w:val="24"/>
          <w:szCs w:val="24"/>
          <w:lang w:val="en-US"/>
        </w:rPr>
        <w:t>րն</w:t>
      </w:r>
      <w:r w:rsidRPr="009F04D6">
        <w:rPr>
          <w:rFonts w:ascii="GHEA Grapalat" w:hAnsi="GHEA Grapalat"/>
          <w:sz w:val="24"/>
          <w:szCs w:val="24"/>
          <w:lang w:val="af-ZA"/>
        </w:rPr>
        <w:t xml:space="preserve"> ավարտելու </w:t>
      </w:r>
      <w:r w:rsidRPr="009F04D6">
        <w:rPr>
          <w:rFonts w:ascii="GHEA Grapalat" w:hAnsi="GHEA Grapalat"/>
          <w:sz w:val="24"/>
          <w:szCs w:val="24"/>
        </w:rPr>
        <w:t>և</w:t>
      </w:r>
      <w:r w:rsidRPr="009F04D6">
        <w:rPr>
          <w:rFonts w:ascii="GHEA Grapalat" w:hAnsi="GHEA Grapalat"/>
          <w:sz w:val="24"/>
          <w:szCs w:val="24"/>
          <w:lang w:val="af-ZA"/>
        </w:rPr>
        <w:t xml:space="preserve"> </w:t>
      </w:r>
      <w:r w:rsidRPr="009F04D6">
        <w:rPr>
          <w:rFonts w:ascii="GHEA Grapalat" w:hAnsi="GHEA Grapalat"/>
          <w:sz w:val="24"/>
          <w:szCs w:val="24"/>
        </w:rPr>
        <w:t>ատենախոսությ</w:t>
      </w:r>
      <w:r w:rsidRPr="009F04D6">
        <w:rPr>
          <w:rFonts w:ascii="GHEA Grapalat" w:hAnsi="GHEA Grapalat"/>
          <w:sz w:val="24"/>
          <w:szCs w:val="24"/>
          <w:lang w:val="en-US"/>
        </w:rPr>
        <w:t>ու</w:t>
      </w:r>
      <w:r w:rsidRPr="009F04D6">
        <w:rPr>
          <w:rFonts w:ascii="GHEA Grapalat" w:hAnsi="GHEA Grapalat"/>
          <w:sz w:val="24"/>
          <w:szCs w:val="24"/>
        </w:rPr>
        <w:t>ն</w:t>
      </w:r>
      <w:r w:rsidRPr="009F04D6">
        <w:rPr>
          <w:rFonts w:ascii="GHEA Grapalat" w:hAnsi="GHEA Grapalat"/>
          <w:sz w:val="24"/>
          <w:szCs w:val="24"/>
          <w:lang w:val="en-US"/>
        </w:rPr>
        <w:t>ը</w:t>
      </w:r>
      <w:r w:rsidRPr="009F04D6">
        <w:rPr>
          <w:rFonts w:ascii="GHEA Grapalat" w:hAnsi="GHEA Grapalat"/>
          <w:sz w:val="24"/>
          <w:szCs w:val="24"/>
          <w:lang w:val="af-ZA"/>
        </w:rPr>
        <w:t xml:space="preserve"> </w:t>
      </w:r>
      <w:r w:rsidRPr="009F04D6">
        <w:rPr>
          <w:rFonts w:ascii="GHEA Grapalat" w:hAnsi="GHEA Grapalat"/>
          <w:sz w:val="24"/>
          <w:szCs w:val="24"/>
        </w:rPr>
        <w:t>պաշտպան</w:t>
      </w:r>
      <w:r w:rsidRPr="009F04D6">
        <w:rPr>
          <w:rFonts w:ascii="GHEA Grapalat" w:hAnsi="GHEA Grapalat"/>
          <w:sz w:val="24"/>
          <w:szCs w:val="24"/>
          <w:lang w:val="en-US"/>
        </w:rPr>
        <w:t>ելու</w:t>
      </w:r>
      <w:r w:rsidRPr="009F04D6">
        <w:rPr>
          <w:rFonts w:ascii="GHEA Grapalat" w:hAnsi="GHEA Grapalat"/>
          <w:sz w:val="24"/>
          <w:szCs w:val="24"/>
          <w:lang w:val="af-ZA"/>
        </w:rPr>
        <w:t xml:space="preserve"> </w:t>
      </w:r>
      <w:r w:rsidRPr="009F04D6">
        <w:rPr>
          <w:rFonts w:ascii="GHEA Grapalat" w:hAnsi="GHEA Grapalat"/>
          <w:sz w:val="24"/>
          <w:szCs w:val="24"/>
        </w:rPr>
        <w:t>արդյունքում</w:t>
      </w:r>
      <w:r w:rsidRPr="009F04D6">
        <w:rPr>
          <w:rFonts w:ascii="GHEA Grapalat" w:hAnsi="GHEA Grapalat"/>
          <w:sz w:val="24"/>
          <w:szCs w:val="24"/>
          <w:lang w:val="af-ZA"/>
        </w:rPr>
        <w:t xml:space="preserve"> </w:t>
      </w:r>
      <w:r w:rsidRPr="009F04D6">
        <w:rPr>
          <w:rFonts w:ascii="GHEA Grapalat" w:hAnsi="GHEA Grapalat"/>
          <w:sz w:val="24"/>
          <w:szCs w:val="24"/>
          <w:lang w:val="en-US"/>
        </w:rPr>
        <w:t>և</w:t>
      </w:r>
      <w:r w:rsidRPr="009F04D6">
        <w:rPr>
          <w:rFonts w:ascii="GHEA Grapalat" w:hAnsi="GHEA Grapalat"/>
          <w:sz w:val="24"/>
          <w:szCs w:val="24"/>
          <w:lang w:val="af-ZA"/>
        </w:rPr>
        <w:t xml:space="preserve"> </w:t>
      </w:r>
      <w:r w:rsidRPr="009F04D6">
        <w:rPr>
          <w:rFonts w:ascii="GHEA Grapalat" w:hAnsi="GHEA Grapalat"/>
          <w:sz w:val="24"/>
          <w:szCs w:val="24"/>
        </w:rPr>
        <w:t>հավաստվում</w:t>
      </w:r>
      <w:r w:rsidRPr="009F04D6">
        <w:rPr>
          <w:rFonts w:ascii="GHEA Grapalat" w:hAnsi="GHEA Grapalat"/>
          <w:sz w:val="24"/>
          <w:szCs w:val="24"/>
          <w:lang w:val="af-ZA"/>
        </w:rPr>
        <w:t xml:space="preserve"> </w:t>
      </w:r>
      <w:r w:rsidRPr="009F04D6">
        <w:rPr>
          <w:rFonts w:ascii="GHEA Grapalat" w:hAnsi="GHEA Grapalat"/>
          <w:sz w:val="24"/>
          <w:szCs w:val="24"/>
        </w:rPr>
        <w:t>է</w:t>
      </w:r>
      <w:r w:rsidRPr="009F04D6">
        <w:rPr>
          <w:rFonts w:ascii="GHEA Grapalat" w:hAnsi="GHEA Grapalat"/>
          <w:sz w:val="24"/>
          <w:szCs w:val="24"/>
          <w:lang w:val="af-ZA"/>
        </w:rPr>
        <w:t xml:space="preserve"> </w:t>
      </w:r>
      <w:r w:rsidRPr="009F04D6">
        <w:rPr>
          <w:rFonts w:ascii="GHEA Grapalat" w:hAnsi="GHEA Grapalat"/>
          <w:sz w:val="24"/>
          <w:szCs w:val="24"/>
        </w:rPr>
        <w:t>համապատասխան</w:t>
      </w:r>
      <w:r w:rsidRPr="009F04D6">
        <w:rPr>
          <w:rFonts w:ascii="GHEA Grapalat" w:hAnsi="GHEA Grapalat"/>
          <w:sz w:val="24"/>
          <w:szCs w:val="24"/>
          <w:lang w:val="af-ZA"/>
        </w:rPr>
        <w:t xml:space="preserve"> </w:t>
      </w:r>
      <w:r w:rsidRPr="009F04D6">
        <w:rPr>
          <w:rFonts w:ascii="GHEA Grapalat" w:hAnsi="GHEA Grapalat"/>
          <w:sz w:val="24"/>
          <w:szCs w:val="24"/>
        </w:rPr>
        <w:t>փաստաթղթով</w:t>
      </w:r>
      <w:r w:rsidRPr="009F04D6">
        <w:rPr>
          <w:rFonts w:ascii="GHEA Grapalat" w:hAnsi="GHEA Grapalat"/>
          <w:sz w:val="24"/>
          <w:szCs w:val="24"/>
          <w:lang w:val="af-ZA"/>
        </w:rPr>
        <w:t>,</w:t>
      </w:r>
    </w:p>
    <w:p w:rsidR="00862E0D" w:rsidRPr="009F04D6" w:rsidRDefault="00862E0D" w:rsidP="00862E0D">
      <w:pPr>
        <w:pStyle w:val="ListParagraph"/>
        <w:numPr>
          <w:ilvl w:val="0"/>
          <w:numId w:val="1"/>
        </w:numPr>
        <w:spacing w:after="0" w:line="240" w:lineRule="auto"/>
        <w:jc w:val="both"/>
        <w:rPr>
          <w:rFonts w:ascii="GHEA Grapalat" w:hAnsi="GHEA Grapalat"/>
          <w:sz w:val="24"/>
          <w:szCs w:val="24"/>
          <w:lang w:val="af-ZA" w:eastAsia="en-US"/>
        </w:rPr>
      </w:pPr>
      <w:r w:rsidRPr="009F04D6">
        <w:rPr>
          <w:rFonts w:ascii="GHEA Grapalat" w:hAnsi="GHEA Grapalat" w:cs="Sylfaen"/>
          <w:b/>
          <w:bCs/>
          <w:sz w:val="24"/>
          <w:szCs w:val="24"/>
          <w:lang w:eastAsia="en-US"/>
        </w:rPr>
        <w:t>կլինիկական</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eastAsia="en-US"/>
        </w:rPr>
        <w:t>ռեզիդենտ</w:t>
      </w:r>
      <w:r w:rsidRPr="009F04D6">
        <w:rPr>
          <w:rFonts w:ascii="GHEA Grapalat" w:hAnsi="GHEA Grapalat" w:cs="Sylfaen"/>
          <w:b/>
          <w:bCs/>
          <w:sz w:val="24"/>
          <w:szCs w:val="24"/>
          <w:lang w:val="af-ZA" w:eastAsia="en-US"/>
        </w:rPr>
        <w:t xml:space="preserve"> (</w:t>
      </w:r>
      <w:r w:rsidR="00583F01">
        <w:rPr>
          <w:rFonts w:ascii="GHEA Grapalat" w:hAnsi="GHEA Grapalat" w:cs="Sylfaen"/>
          <w:b/>
          <w:bCs/>
          <w:sz w:val="24"/>
          <w:szCs w:val="24"/>
          <w:lang w:val="en-US" w:eastAsia="en-US"/>
        </w:rPr>
        <w:t>օրդինատո</w:t>
      </w:r>
      <w:r w:rsidRPr="009F04D6">
        <w:rPr>
          <w:rFonts w:ascii="GHEA Grapalat" w:hAnsi="GHEA Grapalat" w:cs="Sylfaen"/>
          <w:b/>
          <w:bCs/>
          <w:sz w:val="24"/>
          <w:szCs w:val="24"/>
          <w:lang w:val="en-US" w:eastAsia="en-US"/>
        </w:rPr>
        <w:t>ր</w:t>
      </w:r>
      <w:r w:rsidRPr="009F04D6">
        <w:rPr>
          <w:rFonts w:ascii="GHEA Grapalat" w:hAnsi="GHEA Grapalat" w:cs="Sylfaen"/>
          <w:b/>
          <w:bCs/>
          <w:sz w:val="24"/>
          <w:szCs w:val="24"/>
          <w:lang w:val="af-ZA" w:eastAsia="en-US"/>
        </w:rPr>
        <w:t>)</w:t>
      </w:r>
      <w:r w:rsidRPr="009F04D6">
        <w:rPr>
          <w:rFonts w:ascii="GHEA Grapalat" w:hAnsi="GHEA Grapalat"/>
          <w:b/>
          <w:bCs/>
          <w:sz w:val="24"/>
          <w:szCs w:val="24"/>
          <w:lang w:val="af-ZA" w:eastAsia="en-US"/>
        </w:rPr>
        <w:t>`</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երկրորդ</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աստիճանի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հենքի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վրա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բժշկության</w:t>
      </w:r>
      <w:r w:rsidRPr="009F04D6">
        <w:rPr>
          <w:rFonts w:ascii="GHEA Grapalat" w:hAnsi="GHEA Grapalat" w:cs="Sylfaen"/>
          <w:sz w:val="24"/>
          <w:szCs w:val="24"/>
          <w:lang w:val="af-ZA" w:eastAsia="en-US"/>
        </w:rPr>
        <w:t xml:space="preserve"> </w:t>
      </w:r>
      <w:r w:rsidR="00583F01">
        <w:rPr>
          <w:rFonts w:ascii="GHEA Grapalat" w:hAnsi="GHEA Grapalat" w:cs="Sylfaen"/>
          <w:sz w:val="24"/>
          <w:szCs w:val="24"/>
          <w:lang w:val="en-US" w:eastAsia="en-US"/>
        </w:rPr>
        <w:t>ոլորտում</w:t>
      </w:r>
      <w:r w:rsidR="00583F01" w:rsidRPr="00583F01">
        <w:rPr>
          <w:rFonts w:ascii="GHEA Grapalat" w:hAnsi="GHEA Grapalat" w:cs="Sylfaen"/>
          <w:sz w:val="24"/>
          <w:szCs w:val="24"/>
          <w:lang w:val="af-ZA" w:eastAsia="en-US"/>
        </w:rPr>
        <w:t xml:space="preserve"> </w:t>
      </w:r>
      <w:r w:rsidR="00583F01">
        <w:rPr>
          <w:rFonts w:ascii="GHEA Grapalat" w:hAnsi="GHEA Grapalat" w:cs="Sylfaen"/>
          <w:sz w:val="24"/>
          <w:szCs w:val="24"/>
          <w:lang w:val="en-US" w:eastAsia="en-US"/>
        </w:rPr>
        <w:t>ինքնուրույն</w:t>
      </w:r>
      <w:r w:rsidR="00583F01" w:rsidRPr="00583F01">
        <w:rPr>
          <w:rFonts w:ascii="GHEA Grapalat" w:hAnsi="GHEA Grapalat" w:cs="Sylfaen"/>
          <w:sz w:val="24"/>
          <w:szCs w:val="24"/>
          <w:lang w:val="af-ZA" w:eastAsia="en-US"/>
        </w:rPr>
        <w:t xml:space="preserve"> </w:t>
      </w:r>
      <w:r w:rsidR="00583F01">
        <w:rPr>
          <w:rFonts w:ascii="GHEA Grapalat" w:hAnsi="GHEA Grapalat" w:cs="Sylfaen"/>
          <w:sz w:val="24"/>
          <w:szCs w:val="24"/>
          <w:lang w:val="en-US" w:eastAsia="en-US"/>
        </w:rPr>
        <w:t>մասնագիտական</w:t>
      </w:r>
      <w:r w:rsidR="00583F01" w:rsidRPr="00583F01">
        <w:rPr>
          <w:rFonts w:ascii="GHEA Grapalat" w:hAnsi="GHEA Grapalat" w:cs="Sylfaen"/>
          <w:sz w:val="24"/>
          <w:szCs w:val="24"/>
          <w:lang w:val="af-ZA" w:eastAsia="en-US"/>
        </w:rPr>
        <w:t xml:space="preserve"> </w:t>
      </w:r>
      <w:r w:rsidR="00583F01">
        <w:rPr>
          <w:rFonts w:ascii="GHEA Grapalat" w:hAnsi="GHEA Grapalat" w:cs="Sylfaen"/>
          <w:sz w:val="24"/>
          <w:szCs w:val="24"/>
          <w:lang w:val="en-US" w:eastAsia="en-US"/>
        </w:rPr>
        <w:t>գործունեության</w:t>
      </w:r>
      <w:r w:rsidR="00583F01" w:rsidRPr="00583F01">
        <w:rPr>
          <w:rFonts w:ascii="GHEA Grapalat" w:hAnsi="GHEA Grapalat" w:cs="Sylfaen"/>
          <w:sz w:val="24"/>
          <w:szCs w:val="24"/>
          <w:lang w:val="af-ZA" w:eastAsia="en-US"/>
        </w:rPr>
        <w:t xml:space="preserve"> </w:t>
      </w:r>
      <w:r w:rsidR="00583F01">
        <w:rPr>
          <w:rFonts w:ascii="GHEA Grapalat" w:hAnsi="GHEA Grapalat" w:cs="Sylfaen"/>
          <w:sz w:val="24"/>
          <w:szCs w:val="24"/>
          <w:lang w:val="en-US" w:eastAsia="en-US"/>
        </w:rPr>
        <w:t>իրավունք</w:t>
      </w:r>
      <w:r w:rsidR="00583F01" w:rsidRPr="00583F01">
        <w:rPr>
          <w:rFonts w:ascii="GHEA Grapalat" w:hAnsi="GHEA Grapalat" w:cs="Sylfaen"/>
          <w:sz w:val="24"/>
          <w:szCs w:val="24"/>
          <w:lang w:val="af-ZA" w:eastAsia="en-US"/>
        </w:rPr>
        <w:t xml:space="preserve"> </w:t>
      </w:r>
      <w:r w:rsidR="00583F01">
        <w:rPr>
          <w:rFonts w:ascii="GHEA Grapalat" w:hAnsi="GHEA Grapalat" w:cs="Sylfaen"/>
          <w:sz w:val="24"/>
          <w:szCs w:val="24"/>
          <w:lang w:val="en-US" w:eastAsia="en-US"/>
        </w:rPr>
        <w:t>ունեցող</w:t>
      </w:r>
      <w:r w:rsidR="00583F01" w:rsidRPr="00583F01">
        <w:rPr>
          <w:rFonts w:ascii="GHEA Grapalat" w:hAnsi="GHEA Grapalat" w:cs="Sylfaen"/>
          <w:sz w:val="24"/>
          <w:szCs w:val="24"/>
          <w:lang w:val="af-ZA" w:eastAsia="en-US"/>
        </w:rPr>
        <w:t xml:space="preserve"> </w:t>
      </w:r>
      <w:r w:rsidR="00583F01">
        <w:rPr>
          <w:rFonts w:ascii="GHEA Grapalat" w:hAnsi="GHEA Grapalat" w:cs="Sylfaen"/>
          <w:sz w:val="24"/>
          <w:szCs w:val="24"/>
          <w:lang w:val="en-US" w:eastAsia="en-US"/>
        </w:rPr>
        <w:t>բժշկի</w:t>
      </w:r>
      <w:r w:rsidR="00583F01" w:rsidRPr="00583F01">
        <w:rPr>
          <w:rFonts w:ascii="GHEA Grapalat" w:hAnsi="GHEA Grapalat" w:cs="Sylfaen"/>
          <w:sz w:val="24"/>
          <w:szCs w:val="24"/>
          <w:lang w:val="af-ZA" w:eastAsia="en-US"/>
        </w:rPr>
        <w:t xml:space="preserve"> </w:t>
      </w:r>
      <w:r w:rsidR="00583F01">
        <w:rPr>
          <w:rFonts w:ascii="GHEA Grapalat" w:hAnsi="GHEA Grapalat" w:cs="Sylfaen"/>
          <w:sz w:val="24"/>
          <w:szCs w:val="24"/>
          <w:lang w:val="en-US" w:eastAsia="en-US"/>
        </w:rPr>
        <w:t>հսկողությամբ</w:t>
      </w:r>
      <w:r w:rsidRPr="009F04D6">
        <w:rPr>
          <w:rFonts w:ascii="GHEA Grapalat" w:hAnsi="GHEA Grapalat"/>
          <w:sz w:val="24"/>
          <w:szCs w:val="24"/>
          <w:lang w:val="af-ZA" w:eastAsia="en-US"/>
        </w:rPr>
        <w:t xml:space="preserve"> </w:t>
      </w:r>
      <w:r>
        <w:rPr>
          <w:rFonts w:ascii="GHEA Grapalat" w:hAnsi="GHEA Grapalat"/>
          <w:sz w:val="24"/>
          <w:szCs w:val="24"/>
          <w:lang w:val="af-ZA" w:eastAsia="en-US"/>
        </w:rPr>
        <w:t xml:space="preserve">մասնագիտական ուղղվածությամբ </w:t>
      </w:r>
      <w:r w:rsidR="00583F01">
        <w:rPr>
          <w:rFonts w:ascii="GHEA Grapalat" w:hAnsi="GHEA Grapalat"/>
          <w:sz w:val="24"/>
          <w:szCs w:val="24"/>
          <w:lang w:val="af-ZA" w:eastAsia="en-US"/>
        </w:rPr>
        <w:t>ուսումնառող անձ</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որի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ուսումնառության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ավարտը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հավաստվում</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է</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համապատասխան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ավարտական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փաստաթղթով</w:t>
      </w:r>
      <w:r w:rsidRPr="009F04D6">
        <w:rPr>
          <w:rFonts w:ascii="GHEA Grapalat" w:hAnsi="GHEA Grapalat"/>
          <w:sz w:val="24"/>
          <w:szCs w:val="24"/>
          <w:lang w:val="af-ZA" w:eastAsia="en-US"/>
        </w:rPr>
        <w:t xml:space="preserve">, </w:t>
      </w:r>
    </w:p>
    <w:p w:rsidR="00862E0D" w:rsidRPr="009F04D6" w:rsidRDefault="00862E0D" w:rsidP="00862E0D">
      <w:pPr>
        <w:pStyle w:val="ListParagraph"/>
        <w:numPr>
          <w:ilvl w:val="0"/>
          <w:numId w:val="1"/>
        </w:numPr>
        <w:autoSpaceDE w:val="0"/>
        <w:autoSpaceDN w:val="0"/>
        <w:adjustRightInd w:val="0"/>
        <w:spacing w:after="0" w:line="240" w:lineRule="auto"/>
        <w:jc w:val="both"/>
        <w:rPr>
          <w:rFonts w:ascii="GHEA Grapalat" w:hAnsi="GHEA Grapalat"/>
          <w:sz w:val="24"/>
          <w:szCs w:val="24"/>
          <w:lang w:val="af-ZA" w:eastAsia="en-US"/>
        </w:rPr>
      </w:pPr>
      <w:r w:rsidRPr="009F04D6">
        <w:rPr>
          <w:rFonts w:ascii="GHEA Grapalat" w:hAnsi="GHEA Grapalat" w:cs="Sylfaen"/>
          <w:b/>
          <w:bCs/>
          <w:sz w:val="24"/>
          <w:szCs w:val="24"/>
          <w:lang w:val="en-US" w:eastAsia="en-US"/>
        </w:rPr>
        <w:t>ակադեմիական</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կրեդիտ</w:t>
      </w:r>
      <w:r w:rsidRPr="009F04D6">
        <w:rPr>
          <w:rFonts w:ascii="GHEA Grapalat" w:hAnsi="GHEA Grapalat"/>
          <w:b/>
          <w:bCs/>
          <w:sz w:val="24"/>
          <w:szCs w:val="24"/>
          <w:lang w:val="af-ZA" w:eastAsia="en-US"/>
        </w:rPr>
        <w:t>`</w:t>
      </w:r>
      <w:r w:rsidRPr="009F04D6">
        <w:rPr>
          <w:rFonts w:ascii="GHEA Grapalat" w:hAnsi="GHEA Grapalat"/>
          <w:sz w:val="24"/>
          <w:szCs w:val="24"/>
          <w:lang w:val="af-ZA" w:eastAsia="en-US"/>
        </w:rPr>
        <w:t xml:space="preserve"> </w:t>
      </w:r>
      <w:r w:rsidRPr="009F04D6">
        <w:rPr>
          <w:rFonts w:ascii="GHEA Grapalat" w:hAnsi="GHEA Grapalat" w:cs="Sylfaen"/>
          <w:sz w:val="24"/>
          <w:szCs w:val="24"/>
        </w:rPr>
        <w:t>չափման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պայմանական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միավոր</w:t>
      </w:r>
      <w:r w:rsidRPr="009F04D6">
        <w:rPr>
          <w:rFonts w:ascii="GHEA Grapalat" w:hAnsi="GHEA Grapalat" w:cs="Sylfaen"/>
          <w:sz w:val="24"/>
          <w:szCs w:val="24"/>
          <w:lang w:val="af-ZA"/>
        </w:rPr>
        <w:t xml:space="preserve">, </w:t>
      </w:r>
      <w:r w:rsidRPr="009F04D6">
        <w:rPr>
          <w:rFonts w:ascii="GHEA Grapalat" w:hAnsi="GHEA Grapalat" w:cs="Sylfaen"/>
          <w:sz w:val="24"/>
          <w:szCs w:val="24"/>
        </w:rPr>
        <w:t>որը</w:t>
      </w:r>
      <w:r w:rsidRPr="009F04D6">
        <w:rPr>
          <w:rFonts w:ascii="GHEA Grapalat" w:hAnsi="GHEA Grapalat" w:cs="Sylfaen"/>
          <w:sz w:val="24"/>
          <w:szCs w:val="24"/>
          <w:lang w:val="af-ZA"/>
        </w:rPr>
        <w:t xml:space="preserve"> </w:t>
      </w:r>
      <w:r w:rsidRPr="009F04D6">
        <w:rPr>
          <w:rFonts w:ascii="GHEA Grapalat" w:hAnsi="GHEA Grapalat" w:cs="Sylfaen"/>
          <w:sz w:val="24"/>
          <w:szCs w:val="24"/>
        </w:rPr>
        <w:t>հիմնված</w:t>
      </w:r>
      <w:r w:rsidRPr="009F04D6">
        <w:rPr>
          <w:rFonts w:ascii="GHEA Grapalat" w:hAnsi="GHEA Grapalat" w:cs="Sylfaen"/>
          <w:sz w:val="24"/>
          <w:szCs w:val="24"/>
          <w:lang w:val="af-ZA"/>
        </w:rPr>
        <w:t xml:space="preserve"> </w:t>
      </w:r>
      <w:r w:rsidRPr="009F04D6">
        <w:rPr>
          <w:rFonts w:ascii="GHEA Grapalat" w:hAnsi="GHEA Grapalat" w:cs="Sylfaen"/>
          <w:sz w:val="24"/>
          <w:szCs w:val="24"/>
        </w:rPr>
        <w:t>է</w:t>
      </w:r>
      <w:r w:rsidRPr="009F04D6">
        <w:rPr>
          <w:rFonts w:ascii="GHEA Grapalat" w:hAnsi="GHEA Grapalat" w:cs="Sylfaen"/>
          <w:sz w:val="24"/>
          <w:szCs w:val="24"/>
          <w:lang w:val="af-ZA"/>
        </w:rPr>
        <w:t xml:space="preserve"> </w:t>
      </w:r>
      <w:r w:rsidRPr="009F04D6">
        <w:rPr>
          <w:rFonts w:ascii="GHEA Grapalat" w:hAnsi="GHEA Grapalat" w:cs="Sylfaen"/>
          <w:sz w:val="24"/>
          <w:szCs w:val="24"/>
        </w:rPr>
        <w:t>դասընթաց</w:t>
      </w:r>
      <w:r w:rsidRPr="009F04D6">
        <w:rPr>
          <w:rFonts w:ascii="GHEA Grapalat" w:hAnsi="GHEA Grapalat" w:cs="Sylfaen"/>
          <w:sz w:val="24"/>
          <w:szCs w:val="24"/>
          <w:lang w:val="en-US"/>
        </w:rPr>
        <w:t>ի</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և</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կրթական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ծրագրի</w:t>
      </w:r>
      <w:r w:rsidRPr="009F04D6">
        <w:rPr>
          <w:rFonts w:ascii="GHEA Grapalat" w:hAnsi="GHEA Grapalat" w:cs="Sylfaen"/>
          <w:sz w:val="24"/>
          <w:szCs w:val="24"/>
          <w:lang w:val="af-ZA"/>
        </w:rPr>
        <w:t xml:space="preserve"> </w:t>
      </w:r>
      <w:r w:rsidRPr="009F04D6">
        <w:rPr>
          <w:rFonts w:ascii="GHEA Grapalat" w:hAnsi="GHEA Grapalat" w:cs="Sylfaen"/>
          <w:sz w:val="24"/>
          <w:szCs w:val="24"/>
        </w:rPr>
        <w:t>համար</w:t>
      </w:r>
      <w:r w:rsidRPr="009F04D6">
        <w:rPr>
          <w:rFonts w:ascii="GHEA Grapalat" w:hAnsi="GHEA Grapalat" w:cs="Sylfaen"/>
          <w:sz w:val="24"/>
          <w:szCs w:val="24"/>
          <w:lang w:val="af-ZA"/>
        </w:rPr>
        <w:t xml:space="preserve"> </w:t>
      </w:r>
      <w:r w:rsidRPr="009F04D6">
        <w:rPr>
          <w:rFonts w:ascii="GHEA Grapalat" w:hAnsi="GHEA Grapalat" w:cs="Sylfaen"/>
          <w:sz w:val="24"/>
          <w:szCs w:val="24"/>
        </w:rPr>
        <w:t>սահմանված</w:t>
      </w:r>
      <w:r w:rsidRPr="009F04D6">
        <w:rPr>
          <w:rFonts w:ascii="GHEA Grapalat" w:hAnsi="GHEA Grapalat" w:cs="Sylfaen"/>
          <w:sz w:val="24"/>
          <w:szCs w:val="24"/>
          <w:lang w:val="af-ZA"/>
        </w:rPr>
        <w:t xml:space="preserve"> </w:t>
      </w:r>
      <w:r w:rsidRPr="009F04D6">
        <w:rPr>
          <w:rFonts w:ascii="GHEA Grapalat" w:hAnsi="GHEA Grapalat" w:cs="Sylfaen"/>
          <w:sz w:val="24"/>
          <w:szCs w:val="24"/>
        </w:rPr>
        <w:t>ուսումնառության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վերջնարդյունքների</w:t>
      </w:r>
      <w:r w:rsidRPr="009F04D6">
        <w:rPr>
          <w:rFonts w:ascii="GHEA Grapalat" w:hAnsi="GHEA Grapalat" w:cs="Sylfaen"/>
          <w:sz w:val="24"/>
          <w:szCs w:val="24"/>
          <w:lang w:val="af-ZA"/>
        </w:rPr>
        <w:t xml:space="preserve"> </w:t>
      </w:r>
      <w:r w:rsidRPr="009F04D6">
        <w:rPr>
          <w:rFonts w:ascii="GHEA Grapalat" w:hAnsi="GHEA Grapalat" w:cs="Sylfaen"/>
          <w:sz w:val="24"/>
          <w:szCs w:val="24"/>
        </w:rPr>
        <w:t>և</w:t>
      </w:r>
      <w:r w:rsidRPr="009F04D6">
        <w:rPr>
          <w:rFonts w:ascii="GHEA Grapalat" w:hAnsi="GHEA Grapalat" w:cs="Sylfaen"/>
          <w:sz w:val="24"/>
          <w:szCs w:val="24"/>
          <w:lang w:val="af-ZA"/>
        </w:rPr>
        <w:t xml:space="preserve"> </w:t>
      </w:r>
      <w:r w:rsidRPr="009F04D6">
        <w:rPr>
          <w:rFonts w:ascii="GHEA Grapalat" w:hAnsi="GHEA Grapalat" w:cs="Sylfaen"/>
          <w:sz w:val="24"/>
          <w:szCs w:val="24"/>
        </w:rPr>
        <w:t>սովորողի</w:t>
      </w:r>
      <w:r w:rsidRPr="009F04D6">
        <w:rPr>
          <w:rFonts w:ascii="GHEA Grapalat" w:hAnsi="GHEA Grapalat" w:cs="Sylfaen"/>
          <w:sz w:val="24"/>
          <w:szCs w:val="24"/>
          <w:lang w:val="en-US"/>
        </w:rPr>
        <w:t>՝</w:t>
      </w:r>
      <w:r w:rsidRPr="009F04D6">
        <w:rPr>
          <w:rFonts w:ascii="GHEA Grapalat" w:hAnsi="GHEA Grapalat" w:cs="Sylfaen"/>
          <w:sz w:val="24"/>
          <w:szCs w:val="24"/>
          <w:lang w:val="af-ZA"/>
        </w:rPr>
        <w:t xml:space="preserve"> </w:t>
      </w:r>
      <w:r w:rsidRPr="009F04D6">
        <w:rPr>
          <w:rFonts w:ascii="GHEA Grapalat" w:hAnsi="GHEA Grapalat" w:cs="Sylfaen"/>
          <w:sz w:val="24"/>
          <w:szCs w:val="24"/>
        </w:rPr>
        <w:t>ժամաքանակով</w:t>
      </w:r>
      <w:r w:rsidRPr="009F04D6">
        <w:rPr>
          <w:rFonts w:ascii="GHEA Grapalat" w:hAnsi="GHEA Grapalat" w:cs="Sylfaen"/>
          <w:sz w:val="24"/>
          <w:szCs w:val="24"/>
          <w:lang w:val="af-ZA"/>
        </w:rPr>
        <w:t xml:space="preserve"> </w:t>
      </w:r>
      <w:r w:rsidRPr="009F04D6">
        <w:rPr>
          <w:rFonts w:ascii="GHEA Grapalat" w:hAnsi="GHEA Grapalat" w:cs="Sylfaen"/>
          <w:sz w:val="24"/>
          <w:szCs w:val="24"/>
        </w:rPr>
        <w:t>արտահայտված</w:t>
      </w:r>
      <w:r w:rsidRPr="009F04D6">
        <w:rPr>
          <w:rFonts w:ascii="GHEA Grapalat" w:hAnsi="GHEA Grapalat" w:cs="Sylfaen"/>
          <w:sz w:val="24"/>
          <w:szCs w:val="24"/>
          <w:lang w:val="af-ZA"/>
        </w:rPr>
        <w:t xml:space="preserve"> </w:t>
      </w:r>
      <w:r w:rsidRPr="009F04D6">
        <w:rPr>
          <w:rFonts w:ascii="GHEA Grapalat" w:hAnsi="GHEA Grapalat" w:cs="Sylfaen"/>
          <w:sz w:val="24"/>
          <w:szCs w:val="24"/>
        </w:rPr>
        <w:t>ուսումնական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բեռնվածության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վրա</w:t>
      </w:r>
      <w:r w:rsidRPr="009F04D6">
        <w:rPr>
          <w:rFonts w:ascii="GHEA Grapalat" w:hAnsi="GHEA Grapalat" w:cs="Sylfaen"/>
          <w:sz w:val="24"/>
          <w:szCs w:val="24"/>
          <w:lang w:val="af-ZA"/>
        </w:rPr>
        <w:t>,</w:t>
      </w:r>
    </w:p>
    <w:p w:rsidR="00862E0D" w:rsidRPr="009F04D6" w:rsidRDefault="00862E0D" w:rsidP="00862E0D">
      <w:pPr>
        <w:pStyle w:val="ListParagraph"/>
        <w:numPr>
          <w:ilvl w:val="0"/>
          <w:numId w:val="1"/>
        </w:numPr>
        <w:spacing w:after="0" w:line="240" w:lineRule="auto"/>
        <w:jc w:val="both"/>
        <w:rPr>
          <w:rFonts w:ascii="GHEA Grapalat" w:hAnsi="GHEA Grapalat"/>
          <w:sz w:val="24"/>
          <w:szCs w:val="24"/>
          <w:lang w:val="af-ZA" w:eastAsia="en-US"/>
        </w:rPr>
      </w:pP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val="en-US" w:eastAsia="en-US"/>
        </w:rPr>
        <w:t>կրեդիտային</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համակարգ</w:t>
      </w:r>
      <w:r w:rsidRPr="009F04D6">
        <w:rPr>
          <w:rFonts w:ascii="GHEA Grapalat" w:hAnsi="GHEA Grapalat"/>
          <w:b/>
          <w:bCs/>
          <w:sz w:val="24"/>
          <w:szCs w:val="24"/>
          <w:lang w:val="af-ZA" w:eastAsia="en-US"/>
        </w:rPr>
        <w:t>`</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գործընթացի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կազմակերպման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ակադեմիական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կրեդիտների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միջոցով</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ուսումնառության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արդյունքների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հաշվառման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կրեդիտների </w:t>
      </w:r>
      <w:r w:rsidRPr="009F04D6">
        <w:rPr>
          <w:rFonts w:ascii="GHEA Grapalat" w:hAnsi="GHEA Grapalat"/>
          <w:sz w:val="24"/>
          <w:szCs w:val="24"/>
          <w:lang w:eastAsia="en-US"/>
        </w:rPr>
        <w:t>կուտակման</w:t>
      </w:r>
      <w:r w:rsidRPr="009F04D6">
        <w:rPr>
          <w:rFonts w:ascii="GHEA Grapalat" w:hAnsi="GHEA Grapalat" w:cs="Sylfaen"/>
          <w:sz w:val="24"/>
          <w:szCs w:val="24"/>
          <w:lang w:val="af-ZA" w:eastAsia="en-US"/>
        </w:rPr>
        <w:t xml:space="preserve"> ու </w:t>
      </w:r>
      <w:r w:rsidRPr="009F04D6">
        <w:rPr>
          <w:rFonts w:ascii="GHEA Grapalat" w:hAnsi="GHEA Grapalat" w:cs="Sylfaen"/>
          <w:sz w:val="24"/>
          <w:szCs w:val="24"/>
          <w:lang w:val="en-US" w:eastAsia="en-US"/>
        </w:rPr>
        <w:t>փոխանցման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համակարգ</w:t>
      </w:r>
      <w:r w:rsidRPr="009F04D6">
        <w:rPr>
          <w:rFonts w:ascii="GHEA Grapalat" w:hAnsi="GHEA Grapalat"/>
          <w:sz w:val="24"/>
          <w:szCs w:val="24"/>
          <w:lang w:val="af-ZA" w:eastAsia="en-US"/>
        </w:rPr>
        <w:t xml:space="preserve">, </w:t>
      </w:r>
    </w:p>
    <w:p w:rsidR="00862E0D" w:rsidRPr="009F04D6" w:rsidRDefault="00862E0D" w:rsidP="00862E0D">
      <w:pPr>
        <w:pStyle w:val="ListParagraph"/>
        <w:numPr>
          <w:ilvl w:val="0"/>
          <w:numId w:val="1"/>
        </w:numPr>
        <w:spacing w:after="0" w:line="240" w:lineRule="auto"/>
        <w:jc w:val="both"/>
        <w:rPr>
          <w:rFonts w:ascii="GHEA Grapalat" w:hAnsi="GHEA Grapalat"/>
          <w:sz w:val="24"/>
          <w:szCs w:val="24"/>
          <w:lang w:val="af-ZA" w:eastAsia="en-US"/>
        </w:rPr>
      </w:pP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val="en-US" w:eastAsia="en-US"/>
        </w:rPr>
        <w:t>կրեդիտների</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կուտակման</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և</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փոխանցման</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եվրոպական</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համակարգ</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ԿԿՓԵՀ</w:t>
      </w:r>
      <w:r w:rsidRPr="009F04D6">
        <w:rPr>
          <w:rFonts w:ascii="GHEA Grapalat" w:hAnsi="GHEA Grapalat"/>
          <w:b/>
          <w:bCs/>
          <w:sz w:val="24"/>
          <w:szCs w:val="24"/>
          <w:lang w:val="af-ZA" w:eastAsia="en-US"/>
        </w:rPr>
        <w:t>)`</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եվրոպական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կրեդիտային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համակարգ</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որն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ապահովում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ակադեմիական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կրեդիտների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համադրելիությունը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փոխանցելիությունը</w:t>
      </w:r>
      <w:r>
        <w:rPr>
          <w:rFonts w:ascii="GHEA Grapalat" w:hAnsi="GHEA Grapalat"/>
          <w:sz w:val="24"/>
          <w:szCs w:val="24"/>
          <w:lang w:val="hy-AM" w:eastAsia="en-US"/>
        </w:rPr>
        <w:t xml:space="preserve"> 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դյուրացնում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ուսանողների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շարժունությունը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եվրոպական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տարածքում</w:t>
      </w:r>
      <w:r w:rsidRPr="009F04D6">
        <w:rPr>
          <w:rFonts w:ascii="GHEA Grapalat" w:hAnsi="GHEA Grapalat"/>
          <w:sz w:val="24"/>
          <w:szCs w:val="24"/>
          <w:lang w:val="af-ZA" w:eastAsia="en-US"/>
        </w:rPr>
        <w:t>,</w:t>
      </w:r>
    </w:p>
    <w:p w:rsidR="00862E0D" w:rsidRPr="009F04D6" w:rsidRDefault="00862E0D" w:rsidP="00862E0D">
      <w:pPr>
        <w:pStyle w:val="ListParagraph"/>
        <w:numPr>
          <w:ilvl w:val="0"/>
          <w:numId w:val="1"/>
        </w:numPr>
        <w:spacing w:after="0" w:line="240" w:lineRule="auto"/>
        <w:jc w:val="both"/>
        <w:rPr>
          <w:rFonts w:ascii="GHEA Grapalat" w:hAnsi="GHEA Grapalat"/>
          <w:sz w:val="24"/>
          <w:szCs w:val="24"/>
          <w:lang w:val="af-ZA" w:eastAsia="en-US"/>
        </w:rPr>
      </w:pPr>
      <w:r w:rsidRPr="009F04D6">
        <w:rPr>
          <w:rFonts w:ascii="GHEA Grapalat" w:hAnsi="GHEA Grapalat"/>
          <w:b/>
          <w:sz w:val="24"/>
          <w:szCs w:val="24"/>
          <w:lang w:val="af-ZA"/>
        </w:rPr>
        <w:t xml:space="preserve">մասնագիտություն՝ </w:t>
      </w:r>
      <w:r w:rsidRPr="009F04D6">
        <w:rPr>
          <w:rFonts w:ascii="GHEA Grapalat" w:hAnsi="GHEA Grapalat"/>
          <w:sz w:val="24"/>
          <w:szCs w:val="24"/>
          <w:lang w:val="af-ZA"/>
        </w:rPr>
        <w:t>ուսումնառության որոշակի առարկայական ուղղություն</w:t>
      </w:r>
      <w:r>
        <w:rPr>
          <w:rFonts w:ascii="GHEA Grapalat" w:hAnsi="GHEA Grapalat"/>
          <w:sz w:val="24"/>
          <w:szCs w:val="24"/>
        </w:rPr>
        <w:t>՝</w:t>
      </w:r>
      <w:r w:rsidRPr="00B13238">
        <w:rPr>
          <w:rFonts w:ascii="GHEA Grapalat" w:hAnsi="GHEA Grapalat"/>
          <w:sz w:val="24"/>
          <w:szCs w:val="24"/>
          <w:lang w:val="af-ZA"/>
        </w:rPr>
        <w:t xml:space="preserve"> </w:t>
      </w:r>
      <w:r w:rsidRPr="009F04D6">
        <w:rPr>
          <w:rFonts w:ascii="GHEA Grapalat" w:hAnsi="GHEA Grapalat"/>
          <w:sz w:val="24"/>
          <w:szCs w:val="24"/>
          <w:lang w:val="af-ZA"/>
        </w:rPr>
        <w:t>համապատասխան որակավորման</w:t>
      </w:r>
      <w:r w:rsidRPr="00B13238">
        <w:rPr>
          <w:rFonts w:ascii="GHEA Grapalat" w:hAnsi="GHEA Grapalat"/>
          <w:sz w:val="24"/>
          <w:szCs w:val="24"/>
          <w:lang w:val="af-ZA"/>
        </w:rPr>
        <w:t xml:space="preserve"> </w:t>
      </w:r>
      <w:r>
        <w:rPr>
          <w:rFonts w:ascii="GHEA Grapalat" w:hAnsi="GHEA Grapalat"/>
          <w:sz w:val="24"/>
          <w:szCs w:val="24"/>
        </w:rPr>
        <w:t>շնորհմամբ</w:t>
      </w:r>
      <w:r w:rsidRPr="009F04D6">
        <w:rPr>
          <w:rFonts w:ascii="GHEA Grapalat" w:hAnsi="GHEA Grapalat"/>
          <w:sz w:val="24"/>
          <w:szCs w:val="24"/>
          <w:lang w:val="af-ZA"/>
        </w:rPr>
        <w:t>,</w:t>
      </w:r>
    </w:p>
    <w:p w:rsidR="00862E0D" w:rsidRPr="009F04D6" w:rsidRDefault="00862E0D" w:rsidP="00862E0D">
      <w:pPr>
        <w:pStyle w:val="ListParagraph"/>
        <w:numPr>
          <w:ilvl w:val="0"/>
          <w:numId w:val="1"/>
        </w:numPr>
        <w:spacing w:after="0" w:line="240" w:lineRule="auto"/>
        <w:jc w:val="both"/>
        <w:rPr>
          <w:rFonts w:ascii="GHEA Grapalat" w:hAnsi="GHEA Grapalat"/>
          <w:sz w:val="24"/>
          <w:szCs w:val="24"/>
          <w:lang w:val="af-ZA" w:eastAsia="en-US"/>
        </w:rPr>
      </w:pPr>
      <w:r w:rsidRPr="009F04D6">
        <w:rPr>
          <w:rFonts w:ascii="GHEA Grapalat" w:hAnsi="GHEA Grapalat"/>
          <w:b/>
          <w:sz w:val="24"/>
          <w:szCs w:val="24"/>
          <w:lang w:val="en-US"/>
        </w:rPr>
        <w:lastRenderedPageBreak/>
        <w:t>մասնագիտության</w:t>
      </w:r>
      <w:r w:rsidRPr="009F04D6">
        <w:rPr>
          <w:rFonts w:ascii="GHEA Grapalat" w:hAnsi="GHEA Grapalat"/>
          <w:b/>
          <w:sz w:val="24"/>
          <w:szCs w:val="24"/>
          <w:lang w:val="af-ZA"/>
        </w:rPr>
        <w:t xml:space="preserve"> </w:t>
      </w:r>
      <w:r w:rsidRPr="009F04D6">
        <w:rPr>
          <w:rFonts w:ascii="GHEA Grapalat" w:hAnsi="GHEA Grapalat"/>
          <w:b/>
          <w:sz w:val="24"/>
          <w:szCs w:val="24"/>
        </w:rPr>
        <w:t>ոլորտ՝</w:t>
      </w:r>
      <w:r w:rsidRPr="009F04D6">
        <w:rPr>
          <w:rFonts w:ascii="GHEA Grapalat" w:hAnsi="GHEA Grapalat"/>
          <w:b/>
          <w:sz w:val="24"/>
          <w:szCs w:val="24"/>
          <w:lang w:val="af-ZA"/>
        </w:rPr>
        <w:t xml:space="preserve"> </w:t>
      </w:r>
      <w:r w:rsidRPr="009F04D6">
        <w:rPr>
          <w:rFonts w:ascii="GHEA Grapalat" w:hAnsi="GHEA Grapalat"/>
          <w:sz w:val="24"/>
          <w:szCs w:val="24"/>
          <w:lang w:val="en-US"/>
        </w:rPr>
        <w:t>կրթության</w:t>
      </w:r>
      <w:r w:rsidRPr="009F04D6">
        <w:rPr>
          <w:rFonts w:ascii="GHEA Grapalat" w:hAnsi="GHEA Grapalat"/>
          <w:sz w:val="24"/>
          <w:szCs w:val="24"/>
          <w:lang w:val="af-ZA"/>
        </w:rPr>
        <w:t xml:space="preserve"> </w:t>
      </w:r>
      <w:r w:rsidRPr="009F04D6">
        <w:rPr>
          <w:rFonts w:ascii="GHEA Grapalat" w:hAnsi="GHEA Grapalat"/>
          <w:sz w:val="24"/>
          <w:szCs w:val="24"/>
          <w:lang w:val="en-US"/>
        </w:rPr>
        <w:t>և</w:t>
      </w:r>
      <w:r w:rsidRPr="009F04D6">
        <w:rPr>
          <w:rFonts w:ascii="GHEA Grapalat" w:hAnsi="GHEA Grapalat"/>
          <w:sz w:val="24"/>
          <w:szCs w:val="24"/>
          <w:lang w:val="af-ZA"/>
        </w:rPr>
        <w:t xml:space="preserve"> </w:t>
      </w:r>
      <w:r w:rsidRPr="009F04D6">
        <w:rPr>
          <w:rFonts w:ascii="GHEA Grapalat" w:hAnsi="GHEA Grapalat"/>
          <w:sz w:val="24"/>
          <w:szCs w:val="24"/>
          <w:lang w:val="en-US"/>
        </w:rPr>
        <w:t>գիտության</w:t>
      </w:r>
      <w:r w:rsidRPr="009F04D6">
        <w:rPr>
          <w:rFonts w:ascii="GHEA Grapalat" w:hAnsi="GHEA Grapalat"/>
          <w:sz w:val="24"/>
          <w:szCs w:val="24"/>
          <w:lang w:val="af-ZA"/>
        </w:rPr>
        <w:t xml:space="preserve"> բնագավառ, որը ներառում է հարակից մասնագիտություններ կամ մասնագիտությունների խմբեր, որոնցով իրականացվում է բարձրագույն կրթություն,</w:t>
      </w:r>
    </w:p>
    <w:p w:rsidR="00862E0D" w:rsidRPr="009F04D6" w:rsidRDefault="00862E0D" w:rsidP="00862E0D">
      <w:pPr>
        <w:pStyle w:val="ListParagraph"/>
        <w:numPr>
          <w:ilvl w:val="0"/>
          <w:numId w:val="1"/>
        </w:numPr>
        <w:spacing w:after="0" w:line="240" w:lineRule="auto"/>
        <w:jc w:val="both"/>
        <w:rPr>
          <w:rFonts w:ascii="GHEA Grapalat" w:hAnsi="GHEA Grapalat"/>
          <w:sz w:val="24"/>
          <w:szCs w:val="24"/>
          <w:lang w:val="af-ZA" w:eastAsia="en-US"/>
        </w:rPr>
      </w:pPr>
      <w:r w:rsidRPr="009F04D6">
        <w:rPr>
          <w:rFonts w:ascii="GHEA Grapalat" w:hAnsi="GHEA Grapalat" w:cs="Helvetica-Bold"/>
          <w:b/>
          <w:bCs/>
          <w:noProof/>
          <w:sz w:val="24"/>
          <w:szCs w:val="24"/>
          <w:lang w:val="en-US"/>
        </w:rPr>
        <w:t>մասնագիտության</w:t>
      </w:r>
      <w:r w:rsidRPr="009F04D6">
        <w:rPr>
          <w:rFonts w:ascii="GHEA Grapalat" w:hAnsi="GHEA Grapalat" w:cs="Helvetica-Bold"/>
          <w:b/>
          <w:bCs/>
          <w:noProof/>
          <w:sz w:val="24"/>
          <w:szCs w:val="24"/>
          <w:lang w:val="af-ZA"/>
        </w:rPr>
        <w:t xml:space="preserve"> </w:t>
      </w:r>
      <w:r w:rsidRPr="009F04D6">
        <w:rPr>
          <w:rFonts w:ascii="GHEA Grapalat" w:hAnsi="GHEA Grapalat" w:cs="Helvetica-Bold"/>
          <w:b/>
          <w:bCs/>
          <w:noProof/>
          <w:sz w:val="24"/>
          <w:szCs w:val="24"/>
        </w:rPr>
        <w:t>կ</w:t>
      </w:r>
      <w:r w:rsidRPr="009F04D6">
        <w:rPr>
          <w:rFonts w:ascii="GHEA Grapalat" w:hAnsi="GHEA Grapalat" w:cs="Helvetica-Bold"/>
          <w:b/>
          <w:bCs/>
          <w:noProof/>
          <w:sz w:val="24"/>
          <w:szCs w:val="24"/>
          <w:lang w:val="af-ZA"/>
        </w:rPr>
        <w:t xml:space="preserve">րթական </w:t>
      </w:r>
      <w:r w:rsidRPr="009F04D6">
        <w:rPr>
          <w:rFonts w:ascii="GHEA Grapalat" w:hAnsi="GHEA Grapalat" w:cs="Helvetica-Bold"/>
          <w:b/>
          <w:bCs/>
          <w:noProof/>
          <w:sz w:val="24"/>
          <w:szCs w:val="24"/>
        </w:rPr>
        <w:t>ծ</w:t>
      </w:r>
      <w:r w:rsidRPr="009F04D6">
        <w:rPr>
          <w:rFonts w:ascii="GHEA Grapalat" w:hAnsi="GHEA Grapalat" w:cs="Helvetica-Bold"/>
          <w:b/>
          <w:bCs/>
          <w:noProof/>
          <w:sz w:val="24"/>
          <w:szCs w:val="24"/>
          <w:lang w:val="af-ZA"/>
        </w:rPr>
        <w:t>րագիր՝</w:t>
      </w:r>
      <w:r w:rsidRPr="009F04D6">
        <w:rPr>
          <w:rFonts w:ascii="GHEA Grapalat" w:hAnsi="GHEA Grapalat" w:cs="Helvetica"/>
          <w:b/>
          <w:bCs/>
          <w:noProof/>
          <w:sz w:val="24"/>
          <w:szCs w:val="24"/>
          <w:lang w:val="af-ZA"/>
        </w:rPr>
        <w:t xml:space="preserve"> </w:t>
      </w:r>
      <w:r w:rsidRPr="009F04D6">
        <w:rPr>
          <w:rFonts w:ascii="GHEA Grapalat" w:hAnsi="GHEA Grapalat" w:cs="Helvetica"/>
          <w:noProof/>
          <w:sz w:val="24"/>
          <w:szCs w:val="24"/>
          <w:lang w:val="af-ZA"/>
        </w:rPr>
        <w:t xml:space="preserve">ուսումնական </w:t>
      </w:r>
      <w:r w:rsidRPr="009F04D6">
        <w:rPr>
          <w:rFonts w:ascii="GHEA Grapalat" w:hAnsi="GHEA Grapalat" w:cs="Helvetica"/>
          <w:noProof/>
          <w:sz w:val="24"/>
          <w:szCs w:val="24"/>
        </w:rPr>
        <w:t>բաղադրիչների</w:t>
      </w:r>
      <w:r w:rsidRPr="009F04D6">
        <w:rPr>
          <w:rFonts w:ascii="GHEA Grapalat" w:hAnsi="GHEA Grapalat" w:cs="Helvetica"/>
          <w:noProof/>
          <w:sz w:val="24"/>
          <w:szCs w:val="24"/>
          <w:lang w:val="af-ZA"/>
        </w:rPr>
        <w:t xml:space="preserve"> ամբողջություն, որը սահմանում է բարձրագույն կրթության համապատասխան աստիճանի բովանդակությունը և մասնագիտական ուղղվածությունը՝ ներառելով ուսումնառության ակնկալվող վերջնարդյունքները, տեղեկություններ ուսուցման, դասավանդման և գնահատման մեթոդների, ուսումնառության նվազագույն տևողության և ծավալի, </w:t>
      </w:r>
      <w:r w:rsidRPr="009F04D6">
        <w:rPr>
          <w:rFonts w:ascii="GHEA Grapalat" w:hAnsi="GHEA Grapalat" w:cs="Helvetica"/>
          <w:noProof/>
          <w:sz w:val="24"/>
          <w:szCs w:val="24"/>
        </w:rPr>
        <w:t>կրեդիտների</w:t>
      </w:r>
      <w:r w:rsidRPr="009F04D6">
        <w:rPr>
          <w:rFonts w:ascii="GHEA Grapalat" w:hAnsi="GHEA Grapalat" w:cs="Helvetica"/>
          <w:noProof/>
          <w:sz w:val="24"/>
          <w:szCs w:val="24"/>
          <w:lang w:val="af-ZA"/>
        </w:rPr>
        <w:t>, ընդունելության և ավարտական պահանջների, առարկայական ցանկի ու ծավալի, առարկաների նկարագրերի մասին</w:t>
      </w:r>
      <w:r w:rsidRPr="009F04D6">
        <w:rPr>
          <w:rFonts w:ascii="GHEA Grapalat" w:hAnsi="GHEA Grapalat"/>
          <w:sz w:val="24"/>
          <w:szCs w:val="24"/>
          <w:lang w:val="af-ZA"/>
        </w:rPr>
        <w:t>,</w:t>
      </w:r>
    </w:p>
    <w:p w:rsidR="00862E0D" w:rsidRPr="00126523" w:rsidRDefault="00862E0D" w:rsidP="00862E0D">
      <w:pPr>
        <w:pStyle w:val="ListParagraph"/>
        <w:numPr>
          <w:ilvl w:val="0"/>
          <w:numId w:val="1"/>
        </w:numPr>
        <w:spacing w:after="0" w:line="240" w:lineRule="auto"/>
        <w:jc w:val="both"/>
        <w:rPr>
          <w:rFonts w:ascii="GHEA Grapalat" w:hAnsi="GHEA Grapalat"/>
          <w:sz w:val="24"/>
          <w:szCs w:val="24"/>
          <w:lang w:val="af-ZA" w:eastAsia="en-US"/>
        </w:rPr>
      </w:pPr>
      <w:r w:rsidRPr="009F04D6">
        <w:rPr>
          <w:rFonts w:ascii="GHEA Grapalat" w:hAnsi="GHEA Grapalat" w:cs="Sylfaen"/>
          <w:b/>
          <w:bCs/>
          <w:sz w:val="24"/>
          <w:szCs w:val="24"/>
        </w:rPr>
        <w:t>մասնագիտության</w:t>
      </w:r>
      <w:r w:rsidRPr="009F04D6">
        <w:rPr>
          <w:rFonts w:ascii="GHEA Grapalat" w:hAnsi="GHEA Grapalat" w:cs="Sylfaen"/>
          <w:b/>
          <w:bCs/>
          <w:sz w:val="24"/>
          <w:szCs w:val="24"/>
          <w:lang w:val="af-ZA"/>
        </w:rPr>
        <w:t xml:space="preserve"> </w:t>
      </w:r>
      <w:r w:rsidRPr="009F04D6">
        <w:rPr>
          <w:rFonts w:ascii="GHEA Grapalat" w:hAnsi="GHEA Grapalat" w:cs="Sylfaen"/>
          <w:b/>
          <w:bCs/>
          <w:sz w:val="24"/>
          <w:szCs w:val="24"/>
        </w:rPr>
        <w:t>կրթական</w:t>
      </w:r>
      <w:r w:rsidRPr="009F04D6">
        <w:rPr>
          <w:rFonts w:ascii="GHEA Grapalat" w:hAnsi="GHEA Grapalat"/>
          <w:b/>
          <w:bCs/>
          <w:sz w:val="24"/>
          <w:szCs w:val="24"/>
          <w:lang w:val="af-ZA"/>
        </w:rPr>
        <w:t xml:space="preserve"> </w:t>
      </w:r>
      <w:r w:rsidRPr="009F04D6">
        <w:rPr>
          <w:rFonts w:ascii="GHEA Grapalat" w:hAnsi="GHEA Grapalat"/>
          <w:b/>
          <w:bCs/>
          <w:sz w:val="24"/>
          <w:szCs w:val="24"/>
        </w:rPr>
        <w:t>ծրագրի</w:t>
      </w:r>
      <w:r w:rsidRPr="009F04D6">
        <w:rPr>
          <w:rFonts w:ascii="GHEA Grapalat" w:hAnsi="GHEA Grapalat"/>
          <w:b/>
          <w:bCs/>
          <w:sz w:val="24"/>
          <w:szCs w:val="24"/>
          <w:lang w:val="af-ZA"/>
        </w:rPr>
        <w:t xml:space="preserve"> </w:t>
      </w:r>
      <w:r w:rsidRPr="009F04D6">
        <w:rPr>
          <w:rFonts w:ascii="GHEA Grapalat" w:hAnsi="GHEA Grapalat" w:cs="Sylfaen"/>
          <w:b/>
          <w:bCs/>
          <w:sz w:val="24"/>
          <w:szCs w:val="24"/>
        </w:rPr>
        <w:t>չափորոշիչ</w:t>
      </w:r>
      <w:r w:rsidRPr="009F04D6">
        <w:rPr>
          <w:rFonts w:ascii="GHEA Grapalat" w:hAnsi="GHEA Grapalat"/>
          <w:b/>
          <w:bCs/>
          <w:sz w:val="24"/>
          <w:szCs w:val="24"/>
          <w:lang w:val="af-ZA"/>
        </w:rPr>
        <w:t>`</w:t>
      </w:r>
      <w:r w:rsidRPr="009F04D6">
        <w:rPr>
          <w:rFonts w:ascii="GHEA Grapalat" w:hAnsi="GHEA Grapalat"/>
          <w:sz w:val="24"/>
          <w:szCs w:val="24"/>
          <w:lang w:val="af-ZA"/>
        </w:rPr>
        <w:t xml:space="preserve"> </w:t>
      </w:r>
      <w:r w:rsidRPr="009F04D6">
        <w:rPr>
          <w:rFonts w:ascii="GHEA Grapalat" w:hAnsi="GHEA Grapalat" w:cs="Sylfaen"/>
          <w:sz w:val="24"/>
          <w:szCs w:val="24"/>
        </w:rPr>
        <w:t>փաստաթուղթ</w:t>
      </w:r>
      <w:r w:rsidRPr="009F04D6">
        <w:rPr>
          <w:rFonts w:ascii="GHEA Grapalat" w:hAnsi="GHEA Grapalat"/>
          <w:sz w:val="24"/>
          <w:szCs w:val="24"/>
          <w:lang w:val="af-ZA"/>
        </w:rPr>
        <w:t xml:space="preserve">, </w:t>
      </w:r>
      <w:r w:rsidRPr="009F04D6">
        <w:rPr>
          <w:rFonts w:ascii="GHEA Grapalat" w:hAnsi="GHEA Grapalat" w:cs="Sylfaen"/>
          <w:sz w:val="24"/>
          <w:szCs w:val="24"/>
        </w:rPr>
        <w:t>որը</w:t>
      </w:r>
      <w:r w:rsidRPr="009F04D6">
        <w:rPr>
          <w:rFonts w:ascii="GHEA Grapalat" w:hAnsi="GHEA Grapalat"/>
          <w:sz w:val="24"/>
          <w:szCs w:val="24"/>
          <w:lang w:val="af-ZA"/>
        </w:rPr>
        <w:t xml:space="preserve"> </w:t>
      </w:r>
      <w:r w:rsidRPr="009F04D6">
        <w:rPr>
          <w:rFonts w:ascii="GHEA Grapalat" w:hAnsi="GHEA Grapalat" w:cs="Sylfaen"/>
          <w:sz w:val="24"/>
          <w:szCs w:val="24"/>
        </w:rPr>
        <w:t>սահմանում</w:t>
      </w:r>
      <w:r w:rsidRPr="009F04D6">
        <w:rPr>
          <w:rFonts w:ascii="GHEA Grapalat" w:hAnsi="GHEA Grapalat"/>
          <w:sz w:val="24"/>
          <w:szCs w:val="24"/>
          <w:lang w:val="af-ZA"/>
        </w:rPr>
        <w:t xml:space="preserve"> </w:t>
      </w:r>
      <w:r w:rsidRPr="009F04D6">
        <w:rPr>
          <w:rFonts w:ascii="GHEA Grapalat" w:hAnsi="GHEA Grapalat" w:cs="Sylfaen"/>
          <w:sz w:val="24"/>
          <w:szCs w:val="24"/>
        </w:rPr>
        <w:t>է</w:t>
      </w:r>
      <w:r w:rsidRPr="009F04D6">
        <w:rPr>
          <w:rFonts w:ascii="GHEA Grapalat" w:hAnsi="GHEA Grapalat"/>
          <w:sz w:val="24"/>
          <w:szCs w:val="24"/>
          <w:lang w:val="af-ZA"/>
        </w:rPr>
        <w:t xml:space="preserve"> բարձրագույն կրթության մասնագիտությունների </w:t>
      </w:r>
      <w:r w:rsidRPr="009F04D6">
        <w:rPr>
          <w:rFonts w:ascii="GHEA Grapalat" w:hAnsi="GHEA Grapalat" w:cs="Sylfaen"/>
          <w:sz w:val="24"/>
          <w:szCs w:val="24"/>
        </w:rPr>
        <w:t>կրթական</w:t>
      </w:r>
      <w:r w:rsidRPr="009F04D6">
        <w:rPr>
          <w:rFonts w:ascii="GHEA Grapalat" w:hAnsi="GHEA Grapalat"/>
          <w:sz w:val="24"/>
          <w:szCs w:val="24"/>
          <w:lang w:val="af-ZA"/>
        </w:rPr>
        <w:t xml:space="preserve"> </w:t>
      </w:r>
      <w:r w:rsidRPr="009F04D6">
        <w:rPr>
          <w:rFonts w:ascii="GHEA Grapalat" w:hAnsi="GHEA Grapalat" w:cs="Sylfaen"/>
          <w:sz w:val="24"/>
          <w:szCs w:val="24"/>
        </w:rPr>
        <w:t>ծրագրերի</w:t>
      </w:r>
      <w:r w:rsidRPr="00677BA3">
        <w:rPr>
          <w:rFonts w:ascii="GHEA Grapalat" w:hAnsi="GHEA Grapalat" w:cs="Sylfaen"/>
          <w:sz w:val="24"/>
          <w:szCs w:val="24"/>
          <w:lang w:val="af-ZA"/>
        </w:rPr>
        <w:t xml:space="preserve"> </w:t>
      </w:r>
      <w:r w:rsidRPr="00126523">
        <w:rPr>
          <w:rFonts w:ascii="GHEA Grapalat" w:hAnsi="GHEA Grapalat" w:cs="Sylfaen"/>
          <w:sz w:val="24"/>
          <w:szCs w:val="24"/>
        </w:rPr>
        <w:t>ձևավորման</w:t>
      </w:r>
      <w:r w:rsidRPr="00126523">
        <w:rPr>
          <w:rFonts w:ascii="GHEA Grapalat" w:hAnsi="GHEA Grapalat" w:cs="Sylfaen"/>
          <w:sz w:val="24"/>
          <w:szCs w:val="24"/>
          <w:lang w:val="af-ZA"/>
        </w:rPr>
        <w:t xml:space="preserve"> </w:t>
      </w:r>
      <w:r w:rsidRPr="00126523">
        <w:rPr>
          <w:rFonts w:ascii="GHEA Grapalat" w:hAnsi="GHEA Grapalat" w:cs="Sylfaen"/>
          <w:sz w:val="24"/>
          <w:szCs w:val="24"/>
        </w:rPr>
        <w:t>ձևաչափը</w:t>
      </w:r>
      <w:r w:rsidRPr="009F04D6">
        <w:rPr>
          <w:rFonts w:ascii="GHEA Grapalat" w:hAnsi="GHEA Grapalat" w:cs="Helvetica"/>
          <w:noProof/>
          <w:sz w:val="24"/>
          <w:szCs w:val="24"/>
          <w:lang w:val="af-ZA"/>
        </w:rPr>
        <w:t>,</w:t>
      </w:r>
      <w:r w:rsidRPr="00677BA3">
        <w:rPr>
          <w:rFonts w:ascii="GHEA Grapalat" w:hAnsi="GHEA Grapalat" w:cs="Helvetica"/>
          <w:noProof/>
          <w:sz w:val="24"/>
          <w:szCs w:val="24"/>
          <w:lang w:val="af-ZA"/>
        </w:rPr>
        <w:t xml:space="preserve"> </w:t>
      </w:r>
      <w:r w:rsidRPr="00126523">
        <w:rPr>
          <w:rFonts w:ascii="GHEA Grapalat" w:hAnsi="GHEA Grapalat" w:cs="Helvetica"/>
          <w:noProof/>
          <w:sz w:val="24"/>
          <w:szCs w:val="24"/>
        </w:rPr>
        <w:t>որի</w:t>
      </w:r>
      <w:r w:rsidRPr="00126523">
        <w:rPr>
          <w:rFonts w:ascii="GHEA Grapalat" w:hAnsi="GHEA Grapalat" w:cs="Helvetica"/>
          <w:noProof/>
          <w:sz w:val="24"/>
          <w:szCs w:val="24"/>
          <w:lang w:val="af-ZA"/>
        </w:rPr>
        <w:t xml:space="preserve"> </w:t>
      </w:r>
      <w:r w:rsidRPr="00126523">
        <w:rPr>
          <w:rFonts w:ascii="GHEA Grapalat" w:hAnsi="GHEA Grapalat" w:cs="Helvetica"/>
          <w:noProof/>
          <w:sz w:val="24"/>
          <w:szCs w:val="24"/>
        </w:rPr>
        <w:t>համաձայն</w:t>
      </w:r>
      <w:r w:rsidRPr="00126523">
        <w:rPr>
          <w:rFonts w:ascii="GHEA Grapalat" w:hAnsi="GHEA Grapalat" w:cs="Helvetica"/>
          <w:noProof/>
          <w:sz w:val="24"/>
          <w:szCs w:val="24"/>
          <w:lang w:val="af-ZA"/>
        </w:rPr>
        <w:t xml:space="preserve"> </w:t>
      </w:r>
      <w:r w:rsidRPr="00126523">
        <w:rPr>
          <w:rFonts w:ascii="GHEA Grapalat" w:hAnsi="GHEA Grapalat" w:cs="Helvetica"/>
          <w:noProof/>
          <w:sz w:val="24"/>
          <w:szCs w:val="24"/>
        </w:rPr>
        <w:t>բուհը</w:t>
      </w:r>
      <w:r w:rsidRPr="00126523">
        <w:rPr>
          <w:rFonts w:ascii="GHEA Grapalat" w:hAnsi="GHEA Grapalat" w:cs="Helvetica"/>
          <w:noProof/>
          <w:sz w:val="24"/>
          <w:szCs w:val="24"/>
          <w:lang w:val="af-ZA"/>
        </w:rPr>
        <w:t xml:space="preserve"> </w:t>
      </w:r>
      <w:r w:rsidRPr="00126523">
        <w:rPr>
          <w:rFonts w:ascii="GHEA Grapalat" w:hAnsi="GHEA Grapalat" w:cs="Helvetica"/>
          <w:noProof/>
          <w:sz w:val="24"/>
          <w:szCs w:val="24"/>
        </w:rPr>
        <w:t>մշակում</w:t>
      </w:r>
      <w:r w:rsidRPr="00126523">
        <w:rPr>
          <w:rFonts w:ascii="GHEA Grapalat" w:hAnsi="GHEA Grapalat" w:cs="Helvetica"/>
          <w:noProof/>
          <w:sz w:val="24"/>
          <w:szCs w:val="24"/>
          <w:lang w:val="af-ZA"/>
        </w:rPr>
        <w:t xml:space="preserve"> </w:t>
      </w:r>
      <w:r w:rsidRPr="00126523">
        <w:rPr>
          <w:rFonts w:ascii="GHEA Grapalat" w:hAnsi="GHEA Grapalat" w:cs="Helvetica"/>
          <w:noProof/>
          <w:sz w:val="24"/>
          <w:szCs w:val="24"/>
        </w:rPr>
        <w:t>է</w:t>
      </w:r>
      <w:r w:rsidRPr="00126523">
        <w:rPr>
          <w:rFonts w:ascii="GHEA Grapalat" w:hAnsi="GHEA Grapalat" w:cs="Helvetica"/>
          <w:noProof/>
          <w:sz w:val="24"/>
          <w:szCs w:val="24"/>
          <w:lang w:val="af-ZA"/>
        </w:rPr>
        <w:t xml:space="preserve"> </w:t>
      </w:r>
      <w:r w:rsidRPr="00126523">
        <w:rPr>
          <w:rFonts w:ascii="GHEA Grapalat" w:hAnsi="GHEA Grapalat" w:cs="Helvetica"/>
          <w:noProof/>
          <w:sz w:val="24"/>
          <w:szCs w:val="24"/>
        </w:rPr>
        <w:t>մասնագիտության</w:t>
      </w:r>
      <w:r w:rsidRPr="00126523">
        <w:rPr>
          <w:rFonts w:ascii="GHEA Grapalat" w:hAnsi="GHEA Grapalat" w:cs="Helvetica"/>
          <w:noProof/>
          <w:sz w:val="24"/>
          <w:szCs w:val="24"/>
          <w:lang w:val="af-ZA"/>
        </w:rPr>
        <w:t xml:space="preserve"> </w:t>
      </w:r>
      <w:r w:rsidRPr="00126523">
        <w:rPr>
          <w:rFonts w:ascii="GHEA Grapalat" w:hAnsi="GHEA Grapalat" w:cs="Helvetica"/>
          <w:noProof/>
          <w:sz w:val="24"/>
          <w:szCs w:val="24"/>
        </w:rPr>
        <w:t>կրթական</w:t>
      </w:r>
      <w:r w:rsidRPr="00126523">
        <w:rPr>
          <w:rFonts w:ascii="GHEA Grapalat" w:hAnsi="GHEA Grapalat" w:cs="Helvetica"/>
          <w:noProof/>
          <w:sz w:val="24"/>
          <w:szCs w:val="24"/>
          <w:lang w:val="af-ZA"/>
        </w:rPr>
        <w:t xml:space="preserve"> </w:t>
      </w:r>
      <w:r w:rsidRPr="00126523">
        <w:rPr>
          <w:rFonts w:ascii="GHEA Grapalat" w:hAnsi="GHEA Grapalat" w:cs="Helvetica"/>
          <w:noProof/>
          <w:sz w:val="24"/>
          <w:szCs w:val="24"/>
        </w:rPr>
        <w:t>ծրագիրը</w:t>
      </w:r>
      <w:r w:rsidRPr="00126523">
        <w:rPr>
          <w:rFonts w:ascii="GHEA Grapalat" w:hAnsi="GHEA Grapalat" w:cs="Helvetica"/>
          <w:noProof/>
          <w:sz w:val="24"/>
          <w:szCs w:val="24"/>
          <w:lang w:val="af-ZA"/>
        </w:rPr>
        <w:t>,</w:t>
      </w:r>
    </w:p>
    <w:p w:rsidR="00862E0D" w:rsidRPr="009F04D6" w:rsidRDefault="00862E0D" w:rsidP="00862E0D">
      <w:pPr>
        <w:pStyle w:val="ListParagraph"/>
        <w:numPr>
          <w:ilvl w:val="0"/>
          <w:numId w:val="1"/>
        </w:numPr>
        <w:spacing w:after="0" w:line="240" w:lineRule="auto"/>
        <w:jc w:val="both"/>
        <w:rPr>
          <w:rFonts w:ascii="GHEA Grapalat" w:hAnsi="GHEA Grapalat"/>
          <w:sz w:val="24"/>
          <w:szCs w:val="24"/>
          <w:lang w:val="af-ZA" w:eastAsia="en-US"/>
        </w:rPr>
      </w:pPr>
      <w:r w:rsidRPr="009F04D6">
        <w:rPr>
          <w:rFonts w:ascii="GHEA Grapalat" w:hAnsi="GHEA Grapalat" w:cs="Helvetica-Bold"/>
          <w:b/>
          <w:bCs/>
          <w:noProof/>
          <w:sz w:val="24"/>
          <w:szCs w:val="24"/>
          <w:lang w:val="en-US"/>
        </w:rPr>
        <w:t>ուսումնական</w:t>
      </w:r>
      <w:r w:rsidRPr="009F04D6">
        <w:rPr>
          <w:rFonts w:ascii="GHEA Grapalat" w:hAnsi="GHEA Grapalat" w:cs="Helvetica-Bold"/>
          <w:b/>
          <w:bCs/>
          <w:noProof/>
          <w:sz w:val="24"/>
          <w:szCs w:val="24"/>
          <w:lang w:val="af-ZA"/>
        </w:rPr>
        <w:t xml:space="preserve"> </w:t>
      </w:r>
      <w:r w:rsidRPr="009F04D6">
        <w:rPr>
          <w:rFonts w:ascii="GHEA Grapalat" w:hAnsi="GHEA Grapalat" w:cs="Helvetica-Bold"/>
          <w:b/>
          <w:bCs/>
          <w:noProof/>
          <w:sz w:val="24"/>
          <w:szCs w:val="24"/>
        </w:rPr>
        <w:t>մ</w:t>
      </w:r>
      <w:r w:rsidRPr="009F04D6">
        <w:rPr>
          <w:rFonts w:ascii="GHEA Grapalat" w:hAnsi="GHEA Grapalat" w:cs="Helvetica-Bold"/>
          <w:b/>
          <w:bCs/>
          <w:noProof/>
          <w:sz w:val="24"/>
          <w:szCs w:val="24"/>
          <w:lang w:val="af-ZA"/>
        </w:rPr>
        <w:t xml:space="preserve">ոդուլ՝ </w:t>
      </w:r>
      <w:r w:rsidRPr="009F04D6">
        <w:rPr>
          <w:rFonts w:ascii="GHEA Grapalat" w:hAnsi="GHEA Grapalat" w:cs="Helvetica-Bold"/>
          <w:bCs/>
          <w:noProof/>
          <w:sz w:val="24"/>
          <w:szCs w:val="24"/>
          <w:lang w:val="af-ZA"/>
        </w:rPr>
        <w:t>մասնագիտության</w:t>
      </w:r>
      <w:r w:rsidRPr="009F04D6">
        <w:rPr>
          <w:rFonts w:ascii="GHEA Grapalat" w:hAnsi="GHEA Grapalat" w:cs="Helvetica-Bold"/>
          <w:b/>
          <w:bCs/>
          <w:noProof/>
          <w:sz w:val="24"/>
          <w:szCs w:val="24"/>
          <w:lang w:val="af-ZA"/>
        </w:rPr>
        <w:t xml:space="preserve"> </w:t>
      </w:r>
      <w:r w:rsidRPr="009F04D6">
        <w:rPr>
          <w:rFonts w:ascii="GHEA Grapalat" w:hAnsi="GHEA Grapalat" w:cs="TimesNewRomanPSMT"/>
          <w:sz w:val="24"/>
          <w:szCs w:val="24"/>
          <w:lang w:val="hy-AM"/>
        </w:rPr>
        <w:t xml:space="preserve">կրթական ծրագրի </w:t>
      </w:r>
      <w:r w:rsidRPr="009F04D6">
        <w:rPr>
          <w:rFonts w:ascii="GHEA Grapalat" w:hAnsi="GHEA Grapalat" w:cs="TimesNewRomanPSMT"/>
          <w:sz w:val="24"/>
          <w:szCs w:val="24"/>
          <w:lang w:val="af-ZA"/>
        </w:rPr>
        <w:t>բաղադրիչ հանդիսացող դասընթացի (դասընթացների խմբի</w:t>
      </w:r>
      <w:r w:rsidRPr="009F04D6">
        <w:rPr>
          <w:rFonts w:ascii="GHEA Grapalat" w:hAnsi="GHEA Grapalat" w:cs="Courier New"/>
          <w:sz w:val="24"/>
          <w:szCs w:val="24"/>
          <w:lang w:val="af-ZA"/>
        </w:rPr>
        <w:t xml:space="preserve">) </w:t>
      </w:r>
      <w:r w:rsidRPr="009F04D6">
        <w:rPr>
          <w:rFonts w:ascii="GHEA Grapalat" w:hAnsi="GHEA Grapalat" w:cs="TimesNewRomanPSMT"/>
          <w:sz w:val="24"/>
          <w:szCs w:val="24"/>
          <w:lang w:val="af-ZA"/>
        </w:rPr>
        <w:t>ինքնուրույն բաղկացուցիչ մաս, որի համար տրվում է կրեդիտ,</w:t>
      </w:r>
    </w:p>
    <w:p w:rsidR="00862E0D" w:rsidRPr="009F04D6" w:rsidRDefault="00862E0D" w:rsidP="00862E0D">
      <w:pPr>
        <w:pStyle w:val="ListParagraph"/>
        <w:numPr>
          <w:ilvl w:val="0"/>
          <w:numId w:val="1"/>
        </w:numPr>
        <w:spacing w:after="0" w:line="240" w:lineRule="auto"/>
        <w:jc w:val="both"/>
        <w:rPr>
          <w:rFonts w:ascii="GHEA Grapalat" w:hAnsi="GHEA Grapalat"/>
          <w:sz w:val="24"/>
          <w:szCs w:val="24"/>
          <w:lang w:val="af-ZA" w:eastAsia="en-US"/>
        </w:rPr>
      </w:pPr>
      <w:r>
        <w:rPr>
          <w:rFonts w:ascii="GHEA Grapalat" w:hAnsi="GHEA Grapalat" w:cs="Helvetica-Bold"/>
          <w:b/>
          <w:bCs/>
          <w:noProof/>
          <w:sz w:val="24"/>
          <w:szCs w:val="24"/>
          <w:lang w:val="en-US"/>
        </w:rPr>
        <w:t>ուսումնառության</w:t>
      </w:r>
      <w:r w:rsidRPr="009F04D6">
        <w:rPr>
          <w:rFonts w:ascii="GHEA Grapalat" w:hAnsi="GHEA Grapalat" w:cs="Helvetica-Bold"/>
          <w:b/>
          <w:bCs/>
          <w:noProof/>
          <w:sz w:val="24"/>
          <w:szCs w:val="24"/>
          <w:lang w:val="af-ZA"/>
        </w:rPr>
        <w:t xml:space="preserve"> վերջնարդյունքներ՝ </w:t>
      </w:r>
      <w:r w:rsidRPr="009F04D6">
        <w:rPr>
          <w:rFonts w:ascii="GHEA Grapalat" w:hAnsi="GHEA Grapalat" w:cs="TimesNewRomanPSMT"/>
          <w:sz w:val="24"/>
          <w:szCs w:val="24"/>
          <w:lang w:val="hy-AM"/>
        </w:rPr>
        <w:t xml:space="preserve">ուսումնառության արդյունքում </w:t>
      </w:r>
      <w:r>
        <w:rPr>
          <w:rFonts w:ascii="GHEA Grapalat" w:hAnsi="GHEA Grapalat" w:cs="TimesNewRomanPSMT"/>
          <w:sz w:val="24"/>
          <w:szCs w:val="24"/>
          <w:lang w:val="en-US"/>
        </w:rPr>
        <w:t>սովորողի</w:t>
      </w:r>
      <w:r w:rsidRPr="00840274">
        <w:rPr>
          <w:rFonts w:ascii="GHEA Grapalat" w:hAnsi="GHEA Grapalat" w:cs="TimesNewRomanPSMT"/>
          <w:sz w:val="24"/>
          <w:szCs w:val="24"/>
          <w:lang w:val="af-ZA"/>
        </w:rPr>
        <w:t xml:space="preserve"> </w:t>
      </w:r>
      <w:r w:rsidRPr="009F04D6">
        <w:rPr>
          <w:rFonts w:ascii="GHEA Grapalat" w:hAnsi="GHEA Grapalat" w:cs="TimesNewRomanPSMT"/>
          <w:sz w:val="24"/>
          <w:szCs w:val="24"/>
          <w:lang w:val="hy-AM"/>
        </w:rPr>
        <w:t xml:space="preserve">ձեռք բերված </w:t>
      </w:r>
      <w:r w:rsidRPr="009F04D6">
        <w:rPr>
          <w:rFonts w:ascii="GHEA Grapalat" w:hAnsi="GHEA Grapalat" w:cs="Helvetica"/>
          <w:noProof/>
          <w:sz w:val="24"/>
          <w:szCs w:val="24"/>
        </w:rPr>
        <w:t>գիտելիք</w:t>
      </w:r>
      <w:r w:rsidRPr="009F04D6">
        <w:rPr>
          <w:rFonts w:ascii="GHEA Grapalat" w:hAnsi="GHEA Grapalat" w:cs="Helvetica"/>
          <w:noProof/>
          <w:sz w:val="24"/>
          <w:szCs w:val="24"/>
          <w:lang w:val="en-US"/>
        </w:rPr>
        <w:t>ը</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հմտություններ</w:t>
      </w:r>
      <w:r w:rsidRPr="009F04D6">
        <w:rPr>
          <w:rFonts w:ascii="GHEA Grapalat" w:hAnsi="GHEA Grapalat" w:cs="Helvetica"/>
          <w:noProof/>
          <w:sz w:val="24"/>
          <w:szCs w:val="24"/>
          <w:lang w:val="en-US"/>
        </w:rPr>
        <w:t>ը</w:t>
      </w:r>
      <w:r w:rsidRPr="009F04D6">
        <w:rPr>
          <w:rFonts w:ascii="GHEA Grapalat" w:hAnsi="GHEA Grapalat" w:cs="Helvetica"/>
          <w:noProof/>
          <w:sz w:val="24"/>
          <w:szCs w:val="24"/>
          <w:lang w:val="af-ZA"/>
        </w:rPr>
        <w:t xml:space="preserve"> և կարողունակությունը</w:t>
      </w:r>
      <w:r w:rsidRPr="009F04D6">
        <w:rPr>
          <w:rFonts w:ascii="GHEA Grapalat" w:hAnsi="GHEA Grapalat" w:cs="TimesNewRomanPSMT"/>
          <w:sz w:val="24"/>
          <w:szCs w:val="24"/>
          <w:lang w:val="hy-AM"/>
        </w:rPr>
        <w:t xml:space="preserve"> նկարագր</w:t>
      </w:r>
      <w:r w:rsidRPr="009F04D6">
        <w:rPr>
          <w:rFonts w:ascii="GHEA Grapalat" w:hAnsi="GHEA Grapalat" w:cs="TimesNewRomanPSMT"/>
          <w:sz w:val="24"/>
          <w:szCs w:val="24"/>
        </w:rPr>
        <w:t>ող</w:t>
      </w:r>
      <w:r w:rsidRPr="009F04D6">
        <w:rPr>
          <w:rFonts w:ascii="GHEA Grapalat" w:hAnsi="GHEA Grapalat" w:cs="TimesNewRomanPSMT"/>
          <w:sz w:val="24"/>
          <w:szCs w:val="24"/>
          <w:lang w:val="hy-AM"/>
        </w:rPr>
        <w:t xml:space="preserve"> նվազագույն պահանջներ, </w:t>
      </w:r>
    </w:p>
    <w:p w:rsidR="00862E0D" w:rsidRPr="009F04D6" w:rsidRDefault="00862E0D" w:rsidP="00862E0D">
      <w:pPr>
        <w:pStyle w:val="ListParagraph"/>
        <w:numPr>
          <w:ilvl w:val="0"/>
          <w:numId w:val="1"/>
        </w:numPr>
        <w:autoSpaceDE w:val="0"/>
        <w:autoSpaceDN w:val="0"/>
        <w:adjustRightInd w:val="0"/>
        <w:spacing w:after="0" w:line="240" w:lineRule="auto"/>
        <w:ind w:left="731" w:hanging="374"/>
        <w:jc w:val="both"/>
        <w:rPr>
          <w:rFonts w:ascii="GHEA Grapalat" w:hAnsi="GHEA Grapalat" w:cs="Helvetica-Bold"/>
          <w:bCs/>
          <w:noProof/>
          <w:sz w:val="24"/>
          <w:szCs w:val="24"/>
          <w:lang w:val="af-ZA"/>
        </w:rPr>
      </w:pPr>
      <w:r w:rsidRPr="009F04D6">
        <w:rPr>
          <w:rFonts w:ascii="GHEA Grapalat" w:hAnsi="GHEA Grapalat"/>
          <w:b/>
          <w:sz w:val="24"/>
          <w:szCs w:val="24"/>
        </w:rPr>
        <w:t>ամփոփիչ</w:t>
      </w:r>
      <w:r w:rsidRPr="009F04D6">
        <w:rPr>
          <w:rFonts w:ascii="GHEA Grapalat" w:hAnsi="GHEA Grapalat"/>
          <w:b/>
          <w:sz w:val="24"/>
          <w:szCs w:val="24"/>
          <w:lang w:val="af-ZA"/>
        </w:rPr>
        <w:t xml:space="preserve"> ատեստավորում՝ </w:t>
      </w:r>
      <w:r w:rsidRPr="009F04D6">
        <w:rPr>
          <w:rFonts w:ascii="GHEA Grapalat" w:hAnsi="GHEA Grapalat"/>
          <w:sz w:val="24"/>
          <w:szCs w:val="24"/>
          <w:lang w:val="af-ZA"/>
        </w:rPr>
        <w:t>բուհի բարձրագույն կրթության համապատասխան աստիճանի որևէ կրթական ծրագ</w:t>
      </w:r>
      <w:r w:rsidRPr="009F04D6">
        <w:rPr>
          <w:rFonts w:ascii="GHEA Grapalat" w:hAnsi="GHEA Grapalat"/>
          <w:sz w:val="24"/>
          <w:szCs w:val="24"/>
        </w:rPr>
        <w:t>րի</w:t>
      </w:r>
      <w:r w:rsidRPr="009F04D6">
        <w:rPr>
          <w:rFonts w:ascii="GHEA Grapalat" w:hAnsi="GHEA Grapalat"/>
          <w:sz w:val="24"/>
          <w:szCs w:val="24"/>
          <w:lang w:val="af-ZA"/>
        </w:rPr>
        <w:t xml:space="preserve"> շրջանավարտի </w:t>
      </w:r>
      <w:r w:rsidRPr="009F04D6">
        <w:rPr>
          <w:rFonts w:ascii="GHEA Grapalat" w:hAnsi="GHEA Grapalat" w:cs="Helvetica"/>
          <w:noProof/>
          <w:sz w:val="24"/>
          <w:szCs w:val="24"/>
        </w:rPr>
        <w:t>գիտելիքի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հմտությունների</w:t>
      </w:r>
      <w:r w:rsidRPr="009F04D6">
        <w:rPr>
          <w:rFonts w:ascii="GHEA Grapalat" w:hAnsi="GHEA Grapalat" w:cs="Helvetica"/>
          <w:noProof/>
          <w:sz w:val="24"/>
          <w:szCs w:val="24"/>
          <w:lang w:val="af-ZA"/>
        </w:rPr>
        <w:t xml:space="preserve"> և կարողունակության</w:t>
      </w:r>
      <w:r w:rsidRPr="009F04D6">
        <w:rPr>
          <w:rFonts w:ascii="GHEA Grapalat" w:hAnsi="GHEA Grapalat" w:cs="Sylfaen"/>
          <w:bCs/>
          <w:sz w:val="24"/>
          <w:szCs w:val="24"/>
          <w:lang w:val="af-ZA"/>
        </w:rPr>
        <w:t xml:space="preserve"> </w:t>
      </w:r>
      <w:r w:rsidRPr="009F04D6">
        <w:rPr>
          <w:rFonts w:ascii="GHEA Grapalat" w:hAnsi="GHEA Grapalat" w:cs="Sylfaen"/>
          <w:bCs/>
          <w:sz w:val="24"/>
          <w:szCs w:val="24"/>
          <w:lang w:val="en-US"/>
        </w:rPr>
        <w:t>ստուգման</w:t>
      </w:r>
      <w:r w:rsidRPr="009F04D6">
        <w:rPr>
          <w:rFonts w:ascii="GHEA Grapalat" w:hAnsi="GHEA Grapalat" w:cs="Sylfaen"/>
          <w:bCs/>
          <w:sz w:val="24"/>
          <w:szCs w:val="24"/>
          <w:lang w:val="af-ZA"/>
        </w:rPr>
        <w:t xml:space="preserve"> </w:t>
      </w:r>
      <w:r w:rsidRPr="009F04D6">
        <w:rPr>
          <w:rFonts w:ascii="GHEA Grapalat" w:hAnsi="GHEA Grapalat" w:cs="Sylfaen"/>
          <w:bCs/>
          <w:sz w:val="24"/>
          <w:szCs w:val="24"/>
        </w:rPr>
        <w:t>գործընթաց</w:t>
      </w:r>
      <w:r w:rsidRPr="009F04D6">
        <w:rPr>
          <w:rFonts w:ascii="GHEA Grapalat" w:hAnsi="GHEA Grapalat"/>
          <w:sz w:val="24"/>
          <w:szCs w:val="24"/>
          <w:lang w:val="af-ZA"/>
        </w:rPr>
        <w:t xml:space="preserve">, </w:t>
      </w:r>
    </w:p>
    <w:p w:rsidR="00862E0D" w:rsidRPr="009F04D6" w:rsidRDefault="00862E0D" w:rsidP="00862E0D">
      <w:pPr>
        <w:pStyle w:val="ListParagraph"/>
        <w:numPr>
          <w:ilvl w:val="0"/>
          <w:numId w:val="1"/>
        </w:numPr>
        <w:autoSpaceDE w:val="0"/>
        <w:autoSpaceDN w:val="0"/>
        <w:adjustRightInd w:val="0"/>
        <w:spacing w:after="0" w:line="240" w:lineRule="auto"/>
        <w:ind w:left="731" w:hanging="447"/>
        <w:jc w:val="both"/>
        <w:rPr>
          <w:rFonts w:ascii="GHEA Grapalat" w:hAnsi="GHEA Grapalat" w:cs="Helvetica-Bold"/>
          <w:b/>
          <w:bCs/>
          <w:noProof/>
          <w:sz w:val="24"/>
          <w:szCs w:val="24"/>
          <w:lang w:val="af-ZA"/>
        </w:rPr>
      </w:pPr>
      <w:r w:rsidRPr="009F04D6">
        <w:rPr>
          <w:rFonts w:ascii="GHEA Grapalat" w:hAnsi="GHEA Grapalat" w:cs="Sylfaen"/>
          <w:b/>
          <w:sz w:val="24"/>
          <w:szCs w:val="24"/>
          <w:lang w:val="hy-AM"/>
        </w:rPr>
        <w:t>որակի ապահովում</w:t>
      </w:r>
      <w:r w:rsidRPr="009F04D6">
        <w:rPr>
          <w:rFonts w:ascii="GHEA Grapalat" w:hAnsi="GHEA Grapalat" w:cs="Sylfaen"/>
          <w:sz w:val="24"/>
          <w:szCs w:val="24"/>
          <w:lang w:val="hy-AM"/>
        </w:rPr>
        <w:t xml:space="preserve">՝ </w:t>
      </w:r>
      <w:r w:rsidRPr="009F04D6">
        <w:rPr>
          <w:rFonts w:ascii="GHEA Grapalat" w:hAnsi="GHEA Grapalat"/>
          <w:noProof/>
          <w:sz w:val="24"/>
          <w:szCs w:val="24"/>
          <w:lang w:val="hy-AM"/>
        </w:rPr>
        <w:t>ներքին և արտաքին գնահատման սահմանված չափանիշներին և չափորոշիչներին համապատասխան</w:t>
      </w:r>
      <w:r w:rsidRPr="009F04D6">
        <w:rPr>
          <w:rFonts w:ascii="GHEA Grapalat" w:hAnsi="GHEA Grapalat" w:cs="Sylfaen"/>
          <w:sz w:val="24"/>
          <w:szCs w:val="24"/>
          <w:lang w:val="hy-AM"/>
        </w:rPr>
        <w:t xml:space="preserve"> բուհի և դրա կրթական ծրագրերի որակի բարելավման ու արդյունավետության բարձրացման շարունակական գործընթաց</w:t>
      </w:r>
      <w:r w:rsidRPr="009F04D6">
        <w:rPr>
          <w:rFonts w:ascii="GHEA Grapalat" w:hAnsi="GHEA Grapalat"/>
          <w:noProof/>
          <w:sz w:val="24"/>
          <w:szCs w:val="24"/>
          <w:lang w:val="af-ZA"/>
        </w:rPr>
        <w:t>,</w:t>
      </w:r>
    </w:p>
    <w:p w:rsidR="00862E0D" w:rsidRPr="009F04D6" w:rsidRDefault="00862E0D" w:rsidP="00862E0D">
      <w:pPr>
        <w:pStyle w:val="ListParagraph"/>
        <w:numPr>
          <w:ilvl w:val="0"/>
          <w:numId w:val="1"/>
        </w:numPr>
        <w:autoSpaceDE w:val="0"/>
        <w:autoSpaceDN w:val="0"/>
        <w:adjustRightInd w:val="0"/>
        <w:spacing w:after="0" w:line="240" w:lineRule="auto"/>
        <w:ind w:left="731" w:hanging="447"/>
        <w:jc w:val="both"/>
        <w:rPr>
          <w:rFonts w:ascii="GHEA Grapalat" w:hAnsi="GHEA Grapalat" w:cs="Helvetica-Bold"/>
          <w:b/>
          <w:bCs/>
          <w:noProof/>
          <w:sz w:val="24"/>
          <w:szCs w:val="24"/>
          <w:lang w:val="af-ZA"/>
        </w:rPr>
      </w:pPr>
      <w:r w:rsidRPr="009F04D6">
        <w:rPr>
          <w:rFonts w:ascii="GHEA Grapalat" w:hAnsi="GHEA Grapalat" w:cs="Sylfaen"/>
          <w:b/>
          <w:bCs/>
          <w:sz w:val="24"/>
          <w:szCs w:val="24"/>
          <w:lang w:val="en-US" w:eastAsia="en-US"/>
        </w:rPr>
        <w:t>ինքնավերլուծություն՝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բուհի</w:t>
      </w:r>
      <w:r w:rsidRPr="009F04D6">
        <w:rPr>
          <w:rFonts w:ascii="GHEA Grapalat" w:hAnsi="GHEA Grapalat"/>
          <w:sz w:val="24"/>
          <w:szCs w:val="24"/>
          <w:lang w:val="af-ZA" w:eastAsia="en-US"/>
        </w:rPr>
        <w:t xml:space="preserve"> կողմից իր </w:t>
      </w:r>
      <w:r w:rsidRPr="009F04D6">
        <w:rPr>
          <w:rFonts w:ascii="GHEA Grapalat" w:hAnsi="GHEA Grapalat" w:cs="Sylfaen"/>
          <w:sz w:val="24"/>
          <w:szCs w:val="24"/>
        </w:rPr>
        <w:t>գործունեության</w:t>
      </w:r>
      <w:r w:rsidRPr="009F04D6">
        <w:rPr>
          <w:rFonts w:ascii="GHEA Grapalat" w:hAnsi="GHEA Grapalat"/>
          <w:sz w:val="24"/>
          <w:szCs w:val="24"/>
          <w:lang w:val="af-ZA"/>
        </w:rPr>
        <w:t xml:space="preserve">, </w:t>
      </w:r>
      <w:r w:rsidRPr="009F04D6">
        <w:rPr>
          <w:rFonts w:ascii="GHEA Grapalat" w:hAnsi="GHEA Grapalat" w:cs="Sylfaen"/>
          <w:sz w:val="24"/>
          <w:szCs w:val="24"/>
          <w:lang w:val="en-US"/>
        </w:rPr>
        <w:t>զարգացման</w:t>
      </w:r>
      <w:r w:rsidRPr="009F04D6">
        <w:rPr>
          <w:rFonts w:ascii="GHEA Grapalat" w:hAnsi="GHEA Grapalat" w:cs="Sylfaen"/>
          <w:sz w:val="24"/>
          <w:szCs w:val="24"/>
          <w:lang w:val="af-ZA"/>
        </w:rPr>
        <w:t xml:space="preserve"> և</w:t>
      </w:r>
      <w:r w:rsidRPr="009F04D6">
        <w:rPr>
          <w:rFonts w:ascii="GHEA Grapalat" w:hAnsi="GHEA Grapalat"/>
          <w:sz w:val="24"/>
          <w:szCs w:val="24"/>
          <w:lang w:val="af-ZA"/>
        </w:rPr>
        <w:t xml:space="preserve"> </w:t>
      </w:r>
      <w:r w:rsidRPr="009F04D6">
        <w:rPr>
          <w:rFonts w:ascii="GHEA Grapalat" w:hAnsi="GHEA Grapalat" w:cs="Sylfaen"/>
          <w:sz w:val="24"/>
          <w:szCs w:val="24"/>
        </w:rPr>
        <w:t>կրթական</w:t>
      </w:r>
      <w:r w:rsidRPr="009F04D6">
        <w:rPr>
          <w:rFonts w:ascii="GHEA Grapalat" w:hAnsi="GHEA Grapalat"/>
          <w:sz w:val="24"/>
          <w:szCs w:val="24"/>
          <w:lang w:val="af-ZA"/>
        </w:rPr>
        <w:t xml:space="preserve"> </w:t>
      </w:r>
      <w:r w:rsidRPr="009F04D6">
        <w:rPr>
          <w:rFonts w:ascii="GHEA Grapalat" w:hAnsi="GHEA Grapalat" w:cs="Sylfaen"/>
          <w:sz w:val="24"/>
          <w:szCs w:val="24"/>
        </w:rPr>
        <w:t>ծրագրերի</w:t>
      </w:r>
      <w:r w:rsidRPr="009F04D6">
        <w:rPr>
          <w:rFonts w:ascii="GHEA Grapalat" w:hAnsi="GHEA Grapalat" w:cs="Sylfaen"/>
          <w:sz w:val="24"/>
          <w:szCs w:val="24"/>
          <w:lang w:val="af-ZA"/>
        </w:rPr>
        <w:t>,</w:t>
      </w:r>
      <w:r w:rsidRPr="009F04D6">
        <w:rPr>
          <w:rFonts w:ascii="GHEA Grapalat" w:hAnsi="GHEA Grapalat"/>
          <w:sz w:val="24"/>
          <w:szCs w:val="24"/>
          <w:lang w:val="af-ZA"/>
        </w:rPr>
        <w:t xml:space="preserve"> </w:t>
      </w:r>
      <w:r w:rsidRPr="009F04D6">
        <w:rPr>
          <w:rFonts w:ascii="GHEA Grapalat" w:hAnsi="GHEA Grapalat" w:cs="Sylfaen"/>
          <w:sz w:val="24"/>
          <w:szCs w:val="24"/>
          <w:lang w:val="en-US" w:eastAsia="en-US"/>
        </w:rPr>
        <w:t>անձնակազմի</w:t>
      </w:r>
      <w:r w:rsidRPr="009F04D6">
        <w:rPr>
          <w:rFonts w:ascii="GHEA Grapalat" w:hAnsi="GHEA Grapalat"/>
          <w:sz w:val="24"/>
          <w:szCs w:val="24"/>
          <w:lang w:val="af-ZA" w:eastAsia="en-US"/>
        </w:rPr>
        <w:t xml:space="preserve"> և </w:t>
      </w:r>
      <w:r w:rsidRPr="009F04D6">
        <w:rPr>
          <w:rFonts w:ascii="GHEA Grapalat" w:hAnsi="GHEA Grapalat" w:cs="Sylfaen"/>
          <w:sz w:val="24"/>
          <w:szCs w:val="24"/>
          <w:lang w:val="en-US" w:eastAsia="en-US"/>
        </w:rPr>
        <w:t>կառուցվածքի</w:t>
      </w:r>
      <w:r w:rsidRPr="009F04D6">
        <w:rPr>
          <w:rFonts w:ascii="GHEA Grapalat" w:hAnsi="GHEA Grapalat" w:cs="Sylfaen"/>
          <w:sz w:val="24"/>
          <w:szCs w:val="24"/>
          <w:lang w:val="af-ZA" w:eastAsia="en-US"/>
        </w:rPr>
        <w:t>,</w:t>
      </w:r>
      <w:r w:rsidRPr="009F04D6">
        <w:rPr>
          <w:rFonts w:ascii="GHEA Grapalat" w:hAnsi="GHEA Grapalat"/>
          <w:sz w:val="24"/>
          <w:szCs w:val="24"/>
          <w:lang w:val="af-ZA" w:eastAsia="en-US"/>
        </w:rPr>
        <w:t xml:space="preserve"> </w:t>
      </w:r>
      <w:r w:rsidRPr="009F04D6">
        <w:rPr>
          <w:rFonts w:ascii="GHEA Grapalat" w:hAnsi="GHEA Grapalat" w:cs="Sylfaen"/>
          <w:sz w:val="24"/>
          <w:szCs w:val="24"/>
        </w:rPr>
        <w:t>ծառայությունների</w:t>
      </w:r>
      <w:r w:rsidRPr="009F04D6">
        <w:rPr>
          <w:rFonts w:ascii="GHEA Grapalat" w:hAnsi="GHEA Grapalat"/>
          <w:sz w:val="24"/>
          <w:szCs w:val="24"/>
          <w:lang w:val="af-ZA"/>
        </w:rPr>
        <w:t xml:space="preserve"> </w:t>
      </w:r>
      <w:r w:rsidRPr="009F04D6">
        <w:rPr>
          <w:rFonts w:ascii="GHEA Grapalat" w:hAnsi="GHEA Grapalat" w:cs="Sylfaen"/>
          <w:sz w:val="24"/>
          <w:szCs w:val="24"/>
          <w:lang w:val="en-US"/>
        </w:rPr>
        <w:t>մատուցման</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GB"/>
        </w:rPr>
        <w:t>որակի</w:t>
      </w:r>
      <w:r w:rsidRPr="009F04D6">
        <w:rPr>
          <w:rFonts w:ascii="GHEA Grapalat" w:hAnsi="GHEA Grapalat" w:cs="Sylfaen"/>
          <w:sz w:val="24"/>
          <w:szCs w:val="24"/>
          <w:lang w:val="af-ZA"/>
        </w:rPr>
        <w:t xml:space="preserve"> ու </w:t>
      </w:r>
      <w:r w:rsidRPr="009F04D6">
        <w:rPr>
          <w:rFonts w:ascii="GHEA Grapalat" w:hAnsi="GHEA Grapalat" w:cs="Sylfaen"/>
          <w:sz w:val="24"/>
          <w:szCs w:val="24"/>
          <w:lang w:val="en-GB"/>
        </w:rPr>
        <w:t>արդյունավետության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ուսումնասիրության</w:t>
      </w:r>
      <w:r w:rsidRPr="009F04D6">
        <w:rPr>
          <w:rFonts w:ascii="GHEA Grapalat" w:hAnsi="GHEA Grapalat" w:cs="Sylfaen"/>
          <w:sz w:val="24"/>
          <w:szCs w:val="24"/>
          <w:lang w:val="af-ZA" w:eastAsia="en-US"/>
        </w:rPr>
        <w:t xml:space="preserve"> և վերլուծության </w:t>
      </w:r>
      <w:r w:rsidRPr="009F04D6">
        <w:rPr>
          <w:rFonts w:ascii="GHEA Grapalat" w:hAnsi="GHEA Grapalat" w:cs="Sylfaen"/>
          <w:sz w:val="24"/>
          <w:szCs w:val="24"/>
          <w:lang w:val="en-US" w:eastAsia="en-US"/>
        </w:rPr>
        <w:t>գործընթաց</w:t>
      </w:r>
      <w:r w:rsidRPr="009F04D6">
        <w:rPr>
          <w:rFonts w:ascii="GHEA Grapalat" w:hAnsi="GHEA Grapalat" w:cs="Sylfaen"/>
          <w:sz w:val="24"/>
          <w:szCs w:val="24"/>
          <w:lang w:val="af-ZA" w:eastAsia="en-US"/>
        </w:rPr>
        <w:t>,</w:t>
      </w:r>
    </w:p>
    <w:p w:rsidR="00862E0D" w:rsidRPr="009F04D6" w:rsidRDefault="00862E0D" w:rsidP="00862E0D">
      <w:pPr>
        <w:pStyle w:val="ListParagraph"/>
        <w:numPr>
          <w:ilvl w:val="0"/>
          <w:numId w:val="1"/>
        </w:numPr>
        <w:autoSpaceDE w:val="0"/>
        <w:autoSpaceDN w:val="0"/>
        <w:adjustRightInd w:val="0"/>
        <w:spacing w:after="0" w:line="240" w:lineRule="auto"/>
        <w:ind w:left="731" w:hanging="447"/>
        <w:jc w:val="both"/>
        <w:rPr>
          <w:rFonts w:ascii="GHEA Grapalat" w:hAnsi="GHEA Grapalat" w:cs="Helvetica-Bold"/>
          <w:bCs/>
          <w:noProof/>
          <w:sz w:val="24"/>
          <w:szCs w:val="24"/>
          <w:lang w:val="af-ZA"/>
        </w:rPr>
      </w:pPr>
      <w:r w:rsidRPr="009F04D6">
        <w:rPr>
          <w:rFonts w:ascii="GHEA Grapalat" w:hAnsi="GHEA Grapalat" w:cs="Helvetica-Bold"/>
          <w:b/>
          <w:bCs/>
          <w:noProof/>
          <w:sz w:val="24"/>
          <w:szCs w:val="24"/>
          <w:lang w:val="af-ZA"/>
        </w:rPr>
        <w:t xml:space="preserve"> </w:t>
      </w:r>
      <w:r w:rsidRPr="009F04D6">
        <w:rPr>
          <w:rFonts w:ascii="GHEA Grapalat" w:hAnsi="GHEA Grapalat" w:cs="Helvetica-Bold"/>
          <w:b/>
          <w:bCs/>
          <w:noProof/>
          <w:sz w:val="24"/>
          <w:szCs w:val="24"/>
        </w:rPr>
        <w:t>հ</w:t>
      </w:r>
      <w:r w:rsidRPr="009F04D6">
        <w:rPr>
          <w:rFonts w:ascii="GHEA Grapalat" w:hAnsi="GHEA Grapalat" w:cs="Helvetica-Bold"/>
          <w:b/>
          <w:bCs/>
          <w:noProof/>
          <w:sz w:val="24"/>
          <w:szCs w:val="24"/>
          <w:lang w:val="af-ZA"/>
        </w:rPr>
        <w:t xml:space="preserve">ավատարմագրում՝ </w:t>
      </w:r>
      <w:r w:rsidRPr="009F04D6">
        <w:rPr>
          <w:rFonts w:ascii="GHEA Grapalat" w:hAnsi="GHEA Grapalat" w:cs="Helvetica-Bold"/>
          <w:bCs/>
          <w:noProof/>
          <w:sz w:val="24"/>
          <w:szCs w:val="24"/>
        </w:rPr>
        <w:t>որակի</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lang w:val="en-US"/>
        </w:rPr>
        <w:t>արտաքին</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lang w:val="en-US"/>
        </w:rPr>
        <w:t>գնահատման</w:t>
      </w:r>
      <w:r w:rsidRPr="009F04D6">
        <w:rPr>
          <w:rFonts w:ascii="GHEA Grapalat" w:hAnsi="GHEA Grapalat" w:cs="Helvetica-Bold"/>
          <w:b/>
          <w:bCs/>
          <w:noProof/>
          <w:sz w:val="24"/>
          <w:szCs w:val="24"/>
          <w:lang w:val="af-ZA"/>
        </w:rPr>
        <w:t xml:space="preserve"> </w:t>
      </w:r>
      <w:r w:rsidRPr="009F04D6">
        <w:rPr>
          <w:rFonts w:ascii="GHEA Grapalat" w:hAnsi="GHEA Grapalat" w:cs="Helvetica-Bold"/>
          <w:bCs/>
          <w:noProof/>
          <w:sz w:val="24"/>
          <w:szCs w:val="24"/>
        </w:rPr>
        <w:t>պաշտոնական</w:t>
      </w:r>
      <w:r w:rsidRPr="009F04D6">
        <w:rPr>
          <w:rFonts w:ascii="GHEA Grapalat" w:hAnsi="GHEA Grapalat" w:cs="Helvetica-Bold"/>
          <w:b/>
          <w:bCs/>
          <w:noProof/>
          <w:sz w:val="24"/>
          <w:szCs w:val="24"/>
          <w:lang w:val="af-ZA"/>
        </w:rPr>
        <w:t xml:space="preserve"> </w:t>
      </w:r>
      <w:r w:rsidRPr="009F04D6">
        <w:rPr>
          <w:rFonts w:ascii="GHEA Grapalat" w:hAnsi="GHEA Grapalat" w:cs="Helvetica-Bold"/>
          <w:bCs/>
          <w:noProof/>
          <w:sz w:val="24"/>
          <w:szCs w:val="24"/>
        </w:rPr>
        <w:t>գործընթաց</w:t>
      </w:r>
      <w:r w:rsidRPr="009F04D6">
        <w:rPr>
          <w:rFonts w:ascii="GHEA Grapalat" w:hAnsi="GHEA Grapalat" w:cs="Helvetica-Bold"/>
          <w:bCs/>
          <w:noProof/>
          <w:sz w:val="24"/>
          <w:szCs w:val="24"/>
          <w:lang w:val="af-ZA"/>
        </w:rPr>
        <w:t>, որ</w:t>
      </w:r>
      <w:r w:rsidRPr="009F04D6">
        <w:rPr>
          <w:rFonts w:ascii="GHEA Grapalat" w:hAnsi="GHEA Grapalat" w:cs="Helvetica-Bold"/>
          <w:bCs/>
          <w:noProof/>
          <w:sz w:val="24"/>
          <w:szCs w:val="24"/>
        </w:rPr>
        <w:t>ի</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արդյունքում</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հավաստվում</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է</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բուհի</w:t>
      </w:r>
      <w:r w:rsidRPr="009F04D6">
        <w:rPr>
          <w:rFonts w:ascii="GHEA Grapalat" w:hAnsi="GHEA Grapalat" w:cs="Helvetica-Bold"/>
          <w:bCs/>
          <w:noProof/>
          <w:sz w:val="24"/>
          <w:szCs w:val="24"/>
          <w:lang w:val="af-ZA"/>
        </w:rPr>
        <w:t xml:space="preserve"> և </w:t>
      </w:r>
      <w:r w:rsidRPr="009F04D6">
        <w:rPr>
          <w:rFonts w:ascii="GHEA Grapalat" w:hAnsi="GHEA Grapalat"/>
          <w:color w:val="000000"/>
          <w:sz w:val="24"/>
          <w:szCs w:val="24"/>
          <w:lang w:val="af-ZA"/>
        </w:rPr>
        <w:t>(</w:t>
      </w:r>
      <w:r w:rsidRPr="009F04D6">
        <w:rPr>
          <w:rFonts w:ascii="GHEA Grapalat" w:hAnsi="GHEA Grapalat" w:cs="Sylfaen"/>
          <w:color w:val="000000"/>
          <w:sz w:val="24"/>
          <w:szCs w:val="24"/>
        </w:rPr>
        <w:t>կամ</w:t>
      </w:r>
      <w:r w:rsidRPr="009F04D6">
        <w:rPr>
          <w:rFonts w:ascii="GHEA Grapalat" w:hAnsi="GHEA Grapalat"/>
          <w:color w:val="000000"/>
          <w:sz w:val="24"/>
          <w:szCs w:val="24"/>
          <w:lang w:val="af-ZA"/>
        </w:rPr>
        <w:t>)</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դրա</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կրթական</w:t>
      </w:r>
      <w:r w:rsidRPr="009F04D6">
        <w:rPr>
          <w:rFonts w:ascii="GHEA Grapalat" w:hAnsi="GHEA Grapalat" w:cs="Helvetica-Bold"/>
          <w:bCs/>
          <w:noProof/>
          <w:sz w:val="24"/>
          <w:szCs w:val="24"/>
          <w:lang w:val="af-ZA"/>
        </w:rPr>
        <w:t xml:space="preserve"> ծրագրեր</w:t>
      </w:r>
      <w:r w:rsidRPr="009F04D6">
        <w:rPr>
          <w:rFonts w:ascii="GHEA Grapalat" w:hAnsi="GHEA Grapalat" w:cs="Helvetica-Bold"/>
          <w:bCs/>
          <w:noProof/>
          <w:sz w:val="24"/>
          <w:szCs w:val="24"/>
        </w:rPr>
        <w:t>ի</w:t>
      </w:r>
      <w:r w:rsidRPr="009F04D6">
        <w:rPr>
          <w:rFonts w:ascii="GHEA Grapalat" w:hAnsi="GHEA Grapalat" w:cs="Helvetica-Bold"/>
          <w:bCs/>
          <w:noProof/>
          <w:sz w:val="24"/>
          <w:szCs w:val="24"/>
          <w:lang w:val="af-ZA"/>
        </w:rPr>
        <w:t xml:space="preserve"> համապատասխան</w:t>
      </w:r>
      <w:r w:rsidRPr="009F04D6">
        <w:rPr>
          <w:rFonts w:ascii="GHEA Grapalat" w:hAnsi="GHEA Grapalat" w:cs="Helvetica-Bold"/>
          <w:bCs/>
          <w:noProof/>
          <w:sz w:val="24"/>
          <w:szCs w:val="24"/>
        </w:rPr>
        <w:t>ությունը</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սահմանված</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նվազագույն</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չափորոշիչներին</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և</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չափանիշներին</w:t>
      </w:r>
      <w:r w:rsidRPr="009F04D6">
        <w:rPr>
          <w:rFonts w:ascii="GHEA Grapalat" w:hAnsi="GHEA Grapalat" w:cs="Helvetica-Bold"/>
          <w:bCs/>
          <w:noProof/>
          <w:sz w:val="24"/>
          <w:szCs w:val="24"/>
          <w:lang w:val="af-ZA"/>
        </w:rPr>
        <w:t>,</w:t>
      </w:r>
    </w:p>
    <w:p w:rsidR="00862E0D" w:rsidRPr="009F04D6" w:rsidRDefault="00862E0D" w:rsidP="00862E0D">
      <w:pPr>
        <w:pStyle w:val="ListParagraph"/>
        <w:numPr>
          <w:ilvl w:val="0"/>
          <w:numId w:val="1"/>
        </w:numPr>
        <w:autoSpaceDE w:val="0"/>
        <w:autoSpaceDN w:val="0"/>
        <w:adjustRightInd w:val="0"/>
        <w:spacing w:after="0" w:line="240" w:lineRule="auto"/>
        <w:ind w:left="731" w:hanging="447"/>
        <w:jc w:val="both"/>
        <w:rPr>
          <w:rFonts w:ascii="GHEA Grapalat" w:hAnsi="GHEA Grapalat" w:cs="TimesNewRomanPSMT"/>
          <w:sz w:val="24"/>
          <w:szCs w:val="24"/>
          <w:lang w:val="hy-AM"/>
        </w:rPr>
      </w:pPr>
      <w:r w:rsidRPr="009F04D6">
        <w:rPr>
          <w:rFonts w:ascii="GHEA Grapalat" w:hAnsi="GHEA Grapalat"/>
          <w:b/>
          <w:sz w:val="24"/>
          <w:szCs w:val="24"/>
        </w:rPr>
        <w:t>ինստիտուցիոնալ</w:t>
      </w:r>
      <w:r w:rsidRPr="009F04D6">
        <w:rPr>
          <w:rFonts w:ascii="GHEA Grapalat" w:hAnsi="GHEA Grapalat"/>
          <w:b/>
          <w:sz w:val="24"/>
          <w:szCs w:val="24"/>
          <w:lang w:val="af-ZA"/>
        </w:rPr>
        <w:t xml:space="preserve"> </w:t>
      </w:r>
      <w:r w:rsidRPr="009F04D6">
        <w:rPr>
          <w:rFonts w:ascii="GHEA Grapalat" w:hAnsi="GHEA Grapalat"/>
          <w:b/>
          <w:sz w:val="24"/>
          <w:szCs w:val="24"/>
        </w:rPr>
        <w:t>հավատարմագրում՝</w:t>
      </w:r>
      <w:r w:rsidRPr="009F04D6">
        <w:rPr>
          <w:rFonts w:ascii="GHEA Grapalat" w:hAnsi="GHEA Grapalat"/>
          <w:b/>
          <w:sz w:val="24"/>
          <w:szCs w:val="24"/>
          <w:lang w:val="af-ZA"/>
        </w:rPr>
        <w:t xml:space="preserve"> </w:t>
      </w:r>
      <w:r w:rsidRPr="009F04D6">
        <w:rPr>
          <w:rFonts w:ascii="GHEA Grapalat" w:hAnsi="GHEA Grapalat"/>
          <w:sz w:val="24"/>
          <w:szCs w:val="24"/>
        </w:rPr>
        <w:t>բուհի</w:t>
      </w:r>
      <w:r w:rsidRPr="009F04D6">
        <w:rPr>
          <w:rFonts w:ascii="GHEA Grapalat" w:hAnsi="GHEA Grapalat"/>
          <w:sz w:val="24"/>
          <w:szCs w:val="24"/>
          <w:lang w:val="af-ZA"/>
        </w:rPr>
        <w:t xml:space="preserve"> </w:t>
      </w:r>
      <w:r w:rsidRPr="009F04D6">
        <w:rPr>
          <w:rFonts w:ascii="GHEA Grapalat" w:hAnsi="GHEA Grapalat"/>
          <w:sz w:val="24"/>
          <w:szCs w:val="24"/>
        </w:rPr>
        <w:t>գործընթացների</w:t>
      </w:r>
      <w:r w:rsidRPr="009F04D6">
        <w:rPr>
          <w:rFonts w:ascii="GHEA Grapalat" w:hAnsi="GHEA Grapalat"/>
          <w:b/>
          <w:sz w:val="24"/>
          <w:szCs w:val="24"/>
          <w:lang w:val="af-ZA"/>
        </w:rPr>
        <w:t xml:space="preserve"> </w:t>
      </w:r>
      <w:r w:rsidRPr="009F04D6">
        <w:rPr>
          <w:rFonts w:ascii="GHEA Grapalat" w:hAnsi="GHEA Grapalat" w:cs="TimesNewRomanPSMT"/>
          <w:sz w:val="24"/>
          <w:szCs w:val="24"/>
          <w:lang w:val="hy-AM"/>
        </w:rPr>
        <w:t>արտաքին գնահատում</w:t>
      </w:r>
      <w:r w:rsidRPr="009F04D6">
        <w:rPr>
          <w:rFonts w:ascii="GHEA Grapalat" w:hAnsi="GHEA Grapalat" w:cs="TimesNewRomanPSMT"/>
          <w:sz w:val="24"/>
          <w:szCs w:val="24"/>
          <w:lang w:val="af-ZA"/>
        </w:rPr>
        <w:t>,</w:t>
      </w:r>
      <w:r w:rsidRPr="009F04D6">
        <w:rPr>
          <w:rFonts w:ascii="GHEA Grapalat" w:hAnsi="GHEA Grapalat" w:cs="TimesNewRomanPSMT"/>
          <w:sz w:val="24"/>
          <w:szCs w:val="24"/>
          <w:lang w:val="hy-AM"/>
        </w:rPr>
        <w:t xml:space="preserve"> որի </w:t>
      </w:r>
      <w:r w:rsidRPr="009F04D6">
        <w:rPr>
          <w:rFonts w:ascii="GHEA Grapalat" w:hAnsi="GHEA Grapalat" w:cs="TimesNewRomanPSMT"/>
          <w:sz w:val="24"/>
          <w:szCs w:val="24"/>
        </w:rPr>
        <w:t>արդյունքում</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հավաստվում</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է</w:t>
      </w:r>
      <w:r w:rsidRPr="009F04D6">
        <w:rPr>
          <w:rFonts w:ascii="GHEA Grapalat" w:hAnsi="GHEA Grapalat" w:cs="TimesNewRomanPSMT"/>
          <w:sz w:val="24"/>
          <w:szCs w:val="24"/>
          <w:lang w:val="af-ZA"/>
        </w:rPr>
        <w:t xml:space="preserve"> </w:t>
      </w:r>
      <w:r w:rsidRPr="009F04D6">
        <w:rPr>
          <w:rFonts w:ascii="GHEA Grapalat" w:hAnsi="GHEA Grapalat"/>
          <w:sz w:val="24"/>
          <w:szCs w:val="24"/>
        </w:rPr>
        <w:t>բուհի</w:t>
      </w:r>
      <w:r w:rsidRPr="009F04D6">
        <w:rPr>
          <w:rFonts w:ascii="GHEA Grapalat" w:hAnsi="GHEA Grapalat"/>
          <w:sz w:val="24"/>
          <w:szCs w:val="24"/>
          <w:lang w:val="af-ZA"/>
        </w:rPr>
        <w:t xml:space="preserve"> </w:t>
      </w:r>
      <w:r w:rsidRPr="009F04D6">
        <w:rPr>
          <w:rFonts w:ascii="GHEA Grapalat" w:hAnsi="GHEA Grapalat" w:cs="TimesNewRomanPSMT"/>
          <w:sz w:val="24"/>
          <w:szCs w:val="24"/>
          <w:lang w:val="hy-AM"/>
        </w:rPr>
        <w:t>դասավանդման, ուսու</w:t>
      </w:r>
      <w:r w:rsidRPr="009F04D6">
        <w:rPr>
          <w:rFonts w:ascii="GHEA Grapalat" w:hAnsi="GHEA Grapalat" w:cs="TimesNewRomanPSMT"/>
          <w:sz w:val="24"/>
          <w:szCs w:val="24"/>
        </w:rPr>
        <w:t>մնառության</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հետազոտության</w:t>
      </w:r>
      <w:r w:rsidRPr="009F04D6">
        <w:rPr>
          <w:rFonts w:ascii="GHEA Grapalat" w:hAnsi="GHEA Grapalat" w:cs="TimesNewRomanPSMT"/>
          <w:sz w:val="24"/>
          <w:szCs w:val="24"/>
          <w:lang w:val="af-ZA"/>
        </w:rPr>
        <w:t>,</w:t>
      </w:r>
      <w:r w:rsidRPr="009F04D6">
        <w:rPr>
          <w:rFonts w:ascii="GHEA Grapalat" w:hAnsi="GHEA Grapalat" w:cs="TimesNewRomanPSMT"/>
          <w:sz w:val="24"/>
          <w:szCs w:val="24"/>
          <w:lang w:val="hy-AM"/>
        </w:rPr>
        <w:t xml:space="preserve"> </w:t>
      </w:r>
      <w:r w:rsidRPr="009F04D6">
        <w:rPr>
          <w:rFonts w:ascii="GHEA Grapalat" w:hAnsi="GHEA Grapalat" w:cs="TimesNewRomanPSMT"/>
          <w:sz w:val="24"/>
          <w:szCs w:val="24"/>
        </w:rPr>
        <w:t>որակի</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ապահովման</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և</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այլ</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գործընթացների</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lang w:val="hy-AM"/>
        </w:rPr>
        <w:t xml:space="preserve"> համապատասխանությունը</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հաստատության</w:t>
      </w:r>
      <w:r w:rsidRPr="009F04D6">
        <w:rPr>
          <w:rFonts w:ascii="GHEA Grapalat" w:hAnsi="GHEA Grapalat" w:cs="TimesNewRomanPSMT"/>
          <w:sz w:val="24"/>
          <w:szCs w:val="24"/>
          <w:lang w:val="hy-AM"/>
        </w:rPr>
        <w:t xml:space="preserve"> </w:t>
      </w:r>
      <w:r w:rsidRPr="009F04D6">
        <w:rPr>
          <w:rFonts w:ascii="GHEA Grapalat" w:hAnsi="GHEA Grapalat" w:cs="TimesNewRomanPSMT"/>
          <w:sz w:val="24"/>
          <w:szCs w:val="24"/>
          <w:lang w:val="en-US"/>
        </w:rPr>
        <w:t>առաքելությանը</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lang w:val="hy-AM"/>
        </w:rPr>
        <w:t xml:space="preserve">նպատակներին </w:t>
      </w:r>
      <w:r w:rsidRPr="009F04D6">
        <w:rPr>
          <w:rFonts w:ascii="GHEA Grapalat" w:hAnsi="GHEA Grapalat" w:cs="TimesNewRomanPSMT"/>
          <w:sz w:val="24"/>
          <w:szCs w:val="24"/>
        </w:rPr>
        <w:t>ու</w:t>
      </w:r>
      <w:r w:rsidRPr="009F04D6">
        <w:rPr>
          <w:rFonts w:ascii="GHEA Grapalat" w:hAnsi="GHEA Grapalat" w:cs="TimesNewRomanPSMT"/>
          <w:sz w:val="24"/>
          <w:szCs w:val="24"/>
          <w:lang w:val="hy-AM"/>
        </w:rPr>
        <w:t xml:space="preserve"> զարգացման ծրագրին</w:t>
      </w:r>
      <w:r w:rsidRPr="009F04D6">
        <w:rPr>
          <w:rFonts w:ascii="GHEA Grapalat" w:hAnsi="GHEA Grapalat" w:cs="TimesNewRomanPSMT"/>
          <w:sz w:val="24"/>
          <w:szCs w:val="24"/>
        </w:rPr>
        <w:t>՝</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lang w:val="en-US"/>
        </w:rPr>
        <w:t>հավատարմագրման</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չափանիշներին</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համապատասխան</w:t>
      </w:r>
      <w:r w:rsidRPr="009F04D6">
        <w:rPr>
          <w:rFonts w:ascii="GHEA Grapalat" w:hAnsi="GHEA Grapalat" w:cs="TimesNewRomanPSMT"/>
          <w:sz w:val="24"/>
          <w:szCs w:val="24"/>
          <w:lang w:val="af-ZA"/>
        </w:rPr>
        <w:t>,</w:t>
      </w:r>
    </w:p>
    <w:p w:rsidR="00862E0D" w:rsidRPr="009F04D6" w:rsidRDefault="00862E0D" w:rsidP="00862E0D">
      <w:pPr>
        <w:pStyle w:val="ListParagraph"/>
        <w:numPr>
          <w:ilvl w:val="0"/>
          <w:numId w:val="1"/>
        </w:numPr>
        <w:autoSpaceDE w:val="0"/>
        <w:autoSpaceDN w:val="0"/>
        <w:adjustRightInd w:val="0"/>
        <w:spacing w:after="0" w:line="240" w:lineRule="auto"/>
        <w:ind w:left="709" w:hanging="425"/>
        <w:jc w:val="both"/>
        <w:rPr>
          <w:rFonts w:ascii="GHEA Grapalat" w:hAnsi="GHEA Grapalat"/>
          <w:sz w:val="24"/>
          <w:szCs w:val="24"/>
          <w:lang w:val="af-ZA"/>
        </w:rPr>
      </w:pPr>
      <w:r w:rsidRPr="009F04D6">
        <w:rPr>
          <w:rFonts w:ascii="GHEA Grapalat" w:hAnsi="GHEA Grapalat"/>
          <w:b/>
          <w:sz w:val="24"/>
          <w:szCs w:val="24"/>
          <w:lang w:val="hy-AM"/>
        </w:rPr>
        <w:t xml:space="preserve">ծրագրային հավատարմագրում՝ </w:t>
      </w:r>
      <w:r w:rsidRPr="009F04D6">
        <w:rPr>
          <w:rFonts w:ascii="GHEA Grapalat" w:hAnsi="GHEA Grapalat"/>
          <w:sz w:val="24"/>
          <w:szCs w:val="24"/>
          <w:lang w:val="hy-AM"/>
        </w:rPr>
        <w:t>բուհի,</w:t>
      </w:r>
      <w:r w:rsidRPr="009F04D6">
        <w:rPr>
          <w:rFonts w:ascii="GHEA Grapalat" w:hAnsi="GHEA Grapalat"/>
          <w:b/>
          <w:sz w:val="24"/>
          <w:szCs w:val="24"/>
          <w:lang w:val="hy-AM"/>
        </w:rPr>
        <w:t xml:space="preserve"> </w:t>
      </w:r>
      <w:r w:rsidRPr="009F04D6">
        <w:rPr>
          <w:rFonts w:ascii="GHEA Grapalat" w:hAnsi="GHEA Grapalat" w:cs="Sylfaen"/>
          <w:sz w:val="24"/>
          <w:szCs w:val="24"/>
          <w:lang w:val="hy-AM"/>
        </w:rPr>
        <w:t>ըստ կրթական աստիճանների, մասնագիտության</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կրթական</w:t>
      </w:r>
      <w:r w:rsidRPr="009F04D6">
        <w:rPr>
          <w:rFonts w:ascii="GHEA Grapalat" w:hAnsi="GHEA Grapalat"/>
          <w:sz w:val="24"/>
          <w:szCs w:val="24"/>
          <w:lang w:val="hy-AM"/>
        </w:rPr>
        <w:t xml:space="preserve"> </w:t>
      </w:r>
      <w:r w:rsidRPr="009F04D6">
        <w:rPr>
          <w:rFonts w:ascii="GHEA Grapalat" w:hAnsi="GHEA Grapalat" w:cs="Sylfaen"/>
          <w:sz w:val="24"/>
          <w:szCs w:val="24"/>
          <w:lang w:val="hy-AM"/>
        </w:rPr>
        <w:t xml:space="preserve">ծրագրի (կրթական ծրագրերի խմբի) </w:t>
      </w:r>
      <w:r w:rsidRPr="009F04D6">
        <w:rPr>
          <w:rFonts w:ascii="GHEA Grapalat" w:hAnsi="GHEA Grapalat"/>
          <w:sz w:val="24"/>
          <w:szCs w:val="24"/>
          <w:lang w:val="hy-AM"/>
        </w:rPr>
        <w:t xml:space="preserve">արտաքին գնահատում, որի արդյունքում հավաստվում է կրթական ծրագրի </w:t>
      </w:r>
      <w:r w:rsidRPr="009F04D6">
        <w:rPr>
          <w:rFonts w:ascii="GHEA Grapalat" w:hAnsi="GHEA Grapalat" w:cs="Sylfaen"/>
          <w:sz w:val="24"/>
          <w:szCs w:val="24"/>
          <w:lang w:val="hy-AM"/>
        </w:rPr>
        <w:t>(կրթական ծրագրերի խմբի) բովանդակության և շրջանավարտների</w:t>
      </w:r>
      <w:r w:rsidRPr="009F04D6">
        <w:rPr>
          <w:rFonts w:ascii="GHEA Grapalat" w:hAnsi="GHEA Grapalat"/>
          <w:sz w:val="24"/>
          <w:szCs w:val="24"/>
          <w:lang w:val="hy-AM"/>
        </w:rPr>
        <w:t xml:space="preserve"> </w:t>
      </w:r>
      <w:r w:rsidRPr="009F04D6">
        <w:rPr>
          <w:rFonts w:ascii="GHEA Grapalat" w:hAnsi="GHEA Grapalat" w:cs="TimesNewRomanPSMT"/>
          <w:sz w:val="24"/>
          <w:szCs w:val="24"/>
          <w:lang w:val="hy-AM"/>
        </w:rPr>
        <w:t>պատրաստման որակի</w:t>
      </w:r>
      <w:r w:rsidRPr="009F04D6">
        <w:rPr>
          <w:rFonts w:ascii="GHEA Grapalat" w:hAnsi="GHEA Grapalat"/>
          <w:sz w:val="24"/>
          <w:szCs w:val="24"/>
          <w:lang w:val="hy-AM"/>
        </w:rPr>
        <w:t xml:space="preserve"> համապատասխանությունը</w:t>
      </w:r>
      <w:r w:rsidRPr="009F04D6">
        <w:rPr>
          <w:rFonts w:ascii="GHEA Grapalat" w:hAnsi="GHEA Grapalat" w:cs="Sylfaen"/>
          <w:sz w:val="24"/>
          <w:szCs w:val="24"/>
          <w:lang w:val="hy-AM"/>
        </w:rPr>
        <w:t xml:space="preserve"> մասնագիտության կրթական ծրագրի չափորոշչի և հավատարմագրման չափանիշների </w:t>
      </w:r>
      <w:r w:rsidRPr="009F04D6">
        <w:rPr>
          <w:rFonts w:ascii="GHEA Grapalat" w:hAnsi="GHEA Grapalat" w:cs="TimesNewRomanPSMT"/>
          <w:sz w:val="24"/>
          <w:szCs w:val="24"/>
          <w:lang w:val="hy-AM"/>
        </w:rPr>
        <w:t>պահանջներին,</w:t>
      </w:r>
    </w:p>
    <w:p w:rsidR="00862E0D" w:rsidRPr="009F04D6" w:rsidRDefault="00862E0D" w:rsidP="00862E0D">
      <w:pPr>
        <w:pStyle w:val="ListParagraph"/>
        <w:numPr>
          <w:ilvl w:val="0"/>
          <w:numId w:val="1"/>
        </w:numPr>
        <w:spacing w:after="0" w:line="240" w:lineRule="auto"/>
        <w:jc w:val="both"/>
        <w:rPr>
          <w:rFonts w:ascii="GHEA Grapalat" w:hAnsi="GHEA Grapalat"/>
          <w:sz w:val="24"/>
          <w:szCs w:val="24"/>
          <w:lang w:val="af-ZA" w:eastAsia="en-US"/>
        </w:rPr>
      </w:pPr>
      <w:r w:rsidRPr="009F04D6">
        <w:rPr>
          <w:rFonts w:ascii="GHEA Grapalat" w:hAnsi="GHEA Grapalat" w:cs="Sylfaen"/>
          <w:b/>
          <w:sz w:val="24"/>
          <w:szCs w:val="24"/>
          <w:lang w:eastAsia="en-US"/>
        </w:rPr>
        <w:t>հավատարմագրման</w:t>
      </w:r>
      <w:r w:rsidRPr="009F04D6">
        <w:rPr>
          <w:rFonts w:ascii="GHEA Grapalat" w:hAnsi="GHEA Grapalat" w:cs="Sylfaen"/>
          <w:b/>
          <w:sz w:val="24"/>
          <w:szCs w:val="24"/>
          <w:lang w:val="af-ZA" w:eastAsia="en-US"/>
        </w:rPr>
        <w:t xml:space="preserve"> </w:t>
      </w:r>
      <w:r w:rsidRPr="009F04D6">
        <w:rPr>
          <w:rFonts w:ascii="GHEA Grapalat" w:hAnsi="GHEA Grapalat" w:cs="Sylfaen"/>
          <w:b/>
          <w:sz w:val="24"/>
          <w:szCs w:val="24"/>
          <w:lang w:eastAsia="en-US"/>
        </w:rPr>
        <w:t>պետական</w:t>
      </w:r>
      <w:r w:rsidRPr="009F04D6">
        <w:rPr>
          <w:rFonts w:ascii="GHEA Grapalat" w:hAnsi="GHEA Grapalat" w:cs="Sylfaen"/>
          <w:b/>
          <w:sz w:val="24"/>
          <w:szCs w:val="24"/>
          <w:lang w:val="af-ZA" w:eastAsia="en-US"/>
        </w:rPr>
        <w:t xml:space="preserve"> </w:t>
      </w:r>
      <w:r w:rsidRPr="009F04D6">
        <w:rPr>
          <w:rFonts w:ascii="GHEA Grapalat" w:hAnsi="GHEA Grapalat" w:cs="Sylfaen"/>
          <w:b/>
          <w:sz w:val="24"/>
          <w:szCs w:val="24"/>
          <w:lang w:eastAsia="en-US"/>
        </w:rPr>
        <w:t>գրանցամատյան՝</w:t>
      </w:r>
      <w:r w:rsidRPr="009F04D6">
        <w:rPr>
          <w:rFonts w:ascii="GHEA Grapalat" w:hAnsi="GHEA Grapalat" w:cs="Sylfaen"/>
          <w:sz w:val="24"/>
          <w:szCs w:val="24"/>
          <w:lang w:val="af-ZA" w:eastAsia="en-US"/>
        </w:rPr>
        <w:t xml:space="preserve"> </w:t>
      </w:r>
      <w:r>
        <w:rPr>
          <w:rFonts w:ascii="GHEA Grapalat" w:hAnsi="GHEA Grapalat" w:cs="Sylfaen"/>
          <w:sz w:val="24"/>
          <w:szCs w:val="24"/>
          <w:lang w:val="af-ZA" w:eastAsia="en-US"/>
        </w:rPr>
        <w:t xml:space="preserve">պետության </w:t>
      </w:r>
      <w:r w:rsidRPr="009F04D6">
        <w:rPr>
          <w:rFonts w:ascii="GHEA Grapalat" w:hAnsi="GHEA Grapalat" w:cs="Sylfaen"/>
          <w:sz w:val="24"/>
          <w:szCs w:val="24"/>
          <w:lang w:eastAsia="en-US"/>
        </w:rPr>
        <w:t>կողմից</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ճանաչված</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հավատարմագրում</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իրականացնող</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կառույցների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հավատարմագրված</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բուհերի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և</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մասնագիտությունների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կրթական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ծրագրերի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վերաբերյալ</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տեղեկատվության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շտեմարան</w:t>
      </w:r>
      <w:r w:rsidRPr="009F04D6">
        <w:rPr>
          <w:rFonts w:ascii="GHEA Grapalat" w:hAnsi="GHEA Grapalat" w:cs="Sylfaen"/>
          <w:sz w:val="24"/>
          <w:szCs w:val="24"/>
          <w:lang w:val="af-ZA" w:eastAsia="en-US"/>
        </w:rPr>
        <w:t>,</w:t>
      </w:r>
      <w:r w:rsidRPr="009F04D6">
        <w:rPr>
          <w:rFonts w:ascii="GHEA Grapalat" w:hAnsi="GHEA Grapalat"/>
          <w:sz w:val="24"/>
          <w:szCs w:val="24"/>
          <w:lang w:val="af-ZA" w:eastAsia="en-US"/>
        </w:rPr>
        <w:t xml:space="preserve"> </w:t>
      </w:r>
    </w:p>
    <w:p w:rsidR="00862E0D" w:rsidRPr="009F04D6" w:rsidRDefault="00862E0D" w:rsidP="00862E0D">
      <w:pPr>
        <w:pStyle w:val="ListParagraph"/>
        <w:numPr>
          <w:ilvl w:val="0"/>
          <w:numId w:val="1"/>
        </w:numPr>
        <w:autoSpaceDE w:val="0"/>
        <w:autoSpaceDN w:val="0"/>
        <w:adjustRightInd w:val="0"/>
        <w:spacing w:after="0" w:line="240" w:lineRule="auto"/>
        <w:ind w:hanging="451"/>
        <w:jc w:val="both"/>
        <w:rPr>
          <w:rFonts w:ascii="GHEA Grapalat" w:hAnsi="GHEA Grapalat"/>
          <w:b/>
          <w:sz w:val="24"/>
          <w:szCs w:val="24"/>
          <w:lang w:val="af-ZA"/>
        </w:rPr>
      </w:pPr>
      <w:r w:rsidRPr="009F04D6">
        <w:rPr>
          <w:rFonts w:ascii="GHEA Grapalat" w:hAnsi="GHEA Grapalat" w:cs="Sylfaen"/>
          <w:b/>
          <w:sz w:val="24"/>
          <w:szCs w:val="24"/>
          <w:lang w:val="en-US"/>
        </w:rPr>
        <w:t>հ</w:t>
      </w:r>
      <w:r w:rsidRPr="009F04D6">
        <w:rPr>
          <w:rFonts w:ascii="GHEA Grapalat" w:hAnsi="GHEA Grapalat" w:cs="Sylfaen"/>
          <w:b/>
          <w:sz w:val="24"/>
          <w:szCs w:val="24"/>
        </w:rPr>
        <w:t>աշվետվողականություն</w:t>
      </w:r>
      <w:r w:rsidRPr="009F04D6">
        <w:rPr>
          <w:rFonts w:ascii="GHEA Grapalat" w:hAnsi="GHEA Grapalat" w:cs="Sylfaen"/>
          <w:sz w:val="24"/>
          <w:szCs w:val="24"/>
          <w:lang w:val="af-ZA"/>
        </w:rPr>
        <w:t xml:space="preserve">՝ հրապարակայնության և թափանցիկության սկզբունքներին համապատասխան, սահմանված կարգով բուհի կողմից իր գործունեության վերաբերյալ </w:t>
      </w:r>
      <w:r w:rsidRPr="009F04D6">
        <w:rPr>
          <w:rFonts w:ascii="GHEA Grapalat" w:hAnsi="GHEA Grapalat" w:cs="Sylfaen"/>
          <w:sz w:val="24"/>
          <w:szCs w:val="24"/>
          <w:lang w:val="af-ZA"/>
        </w:rPr>
        <w:lastRenderedPageBreak/>
        <w:t xml:space="preserve">հաշվետվությունների </w:t>
      </w:r>
      <w:r>
        <w:rPr>
          <w:rFonts w:ascii="GHEA Grapalat" w:hAnsi="GHEA Grapalat" w:cs="Sylfaen"/>
          <w:sz w:val="24"/>
          <w:szCs w:val="24"/>
          <w:lang w:val="af-ZA"/>
        </w:rPr>
        <w:t>հրապարակում</w:t>
      </w:r>
      <w:r w:rsidRPr="009F04D6">
        <w:rPr>
          <w:rFonts w:ascii="GHEA Grapalat" w:hAnsi="GHEA Grapalat" w:cs="Sylfaen"/>
          <w:sz w:val="24"/>
          <w:szCs w:val="24"/>
          <w:lang w:val="af-ZA"/>
        </w:rPr>
        <w:t xml:space="preserve">, </w:t>
      </w:r>
      <w:r w:rsidRPr="009F04D6">
        <w:rPr>
          <w:rFonts w:ascii="GHEA Grapalat" w:hAnsi="GHEA Grapalat" w:cs="Sylfaen"/>
          <w:sz w:val="24"/>
          <w:szCs w:val="24"/>
        </w:rPr>
        <w:t>որոնք</w:t>
      </w:r>
      <w:r w:rsidRPr="009F04D6">
        <w:rPr>
          <w:rFonts w:ascii="GHEA Grapalat" w:hAnsi="GHEA Grapalat" w:cs="Sylfaen"/>
          <w:sz w:val="24"/>
          <w:szCs w:val="24"/>
          <w:lang w:val="af-ZA"/>
        </w:rPr>
        <w:t xml:space="preserve"> </w:t>
      </w:r>
      <w:r w:rsidRPr="009F04D6">
        <w:rPr>
          <w:rFonts w:ascii="GHEA Grapalat" w:hAnsi="GHEA Grapalat" w:cs="Courier New"/>
          <w:sz w:val="24"/>
          <w:szCs w:val="24"/>
        </w:rPr>
        <w:t>արտացոլում</w:t>
      </w:r>
      <w:r w:rsidRPr="009F04D6">
        <w:rPr>
          <w:rFonts w:ascii="GHEA Grapalat" w:hAnsi="GHEA Grapalat" w:cs="Sylfaen"/>
          <w:sz w:val="24"/>
          <w:szCs w:val="24"/>
          <w:lang w:val="af-ZA"/>
        </w:rPr>
        <w:t xml:space="preserve"> </w:t>
      </w:r>
      <w:r w:rsidRPr="009F04D6">
        <w:rPr>
          <w:rFonts w:ascii="GHEA Grapalat" w:hAnsi="GHEA Grapalat" w:cs="Sylfaen"/>
          <w:sz w:val="24"/>
          <w:szCs w:val="24"/>
        </w:rPr>
        <w:t>են</w:t>
      </w:r>
      <w:r w:rsidRPr="009F04D6">
        <w:rPr>
          <w:rFonts w:ascii="GHEA Grapalat" w:hAnsi="GHEA Grapalat" w:cs="Sylfaen"/>
          <w:sz w:val="24"/>
          <w:szCs w:val="24"/>
          <w:lang w:val="af-ZA"/>
        </w:rPr>
        <w:t xml:space="preserve"> հաստատության հանրային </w:t>
      </w:r>
      <w:r w:rsidRPr="009F04D6">
        <w:rPr>
          <w:rFonts w:ascii="GHEA Grapalat" w:hAnsi="GHEA Grapalat" w:cs="Courier New"/>
          <w:sz w:val="24"/>
          <w:szCs w:val="24"/>
          <w:lang w:val="af-ZA"/>
        </w:rPr>
        <w:t xml:space="preserve">(կամ սոցիալական) </w:t>
      </w:r>
      <w:r w:rsidRPr="009F04D6">
        <w:rPr>
          <w:rFonts w:ascii="GHEA Grapalat" w:hAnsi="GHEA Grapalat" w:cs="Sylfaen"/>
          <w:sz w:val="24"/>
          <w:szCs w:val="24"/>
        </w:rPr>
        <w:t>պատասխանատվությունը</w:t>
      </w:r>
      <w:r w:rsidRPr="009F04D6">
        <w:rPr>
          <w:rFonts w:ascii="GHEA Grapalat" w:hAnsi="GHEA Grapalat" w:cs="Sylfaen"/>
          <w:sz w:val="24"/>
          <w:szCs w:val="24"/>
          <w:lang w:val="af-ZA"/>
        </w:rPr>
        <w:t xml:space="preserve"> </w:t>
      </w:r>
      <w:r w:rsidRPr="009F04D6">
        <w:rPr>
          <w:rFonts w:ascii="GHEA Grapalat" w:hAnsi="GHEA Grapalat" w:cs="Sylfaen"/>
          <w:sz w:val="24"/>
          <w:szCs w:val="24"/>
        </w:rPr>
        <w:t>և</w:t>
      </w:r>
      <w:r w:rsidRPr="009F04D6">
        <w:rPr>
          <w:rFonts w:ascii="GHEA Grapalat" w:hAnsi="GHEA Grapalat" w:cs="Sylfaen"/>
          <w:sz w:val="24"/>
          <w:szCs w:val="24"/>
          <w:lang w:val="af-ZA"/>
        </w:rPr>
        <w:t xml:space="preserve"> </w:t>
      </w:r>
      <w:r w:rsidRPr="009F04D6">
        <w:rPr>
          <w:rFonts w:ascii="GHEA Grapalat" w:hAnsi="GHEA Grapalat" w:cs="Sylfaen"/>
          <w:sz w:val="24"/>
          <w:szCs w:val="24"/>
        </w:rPr>
        <w:t>կատարողականությունը</w:t>
      </w:r>
      <w:r w:rsidRPr="009F04D6">
        <w:rPr>
          <w:rFonts w:ascii="GHEA Grapalat" w:hAnsi="GHEA Grapalat" w:cs="Sylfaen"/>
          <w:sz w:val="24"/>
          <w:szCs w:val="24"/>
          <w:lang w:val="af-ZA"/>
        </w:rPr>
        <w:t xml:space="preserve"> </w:t>
      </w:r>
      <w:r w:rsidRPr="009F04D6">
        <w:rPr>
          <w:rFonts w:ascii="GHEA Grapalat" w:hAnsi="GHEA Grapalat" w:cs="Sylfaen"/>
          <w:sz w:val="24"/>
          <w:szCs w:val="24"/>
        </w:rPr>
        <w:t>հասարակության</w:t>
      </w:r>
      <w:r w:rsidRPr="009F04D6">
        <w:rPr>
          <w:rFonts w:ascii="GHEA Grapalat" w:hAnsi="GHEA Grapalat" w:cs="Sylfaen"/>
          <w:sz w:val="24"/>
          <w:szCs w:val="24"/>
          <w:lang w:val="af-ZA"/>
        </w:rPr>
        <w:t xml:space="preserve"> ու </w:t>
      </w:r>
      <w:r w:rsidRPr="009F04D6">
        <w:rPr>
          <w:rFonts w:ascii="GHEA Grapalat" w:hAnsi="GHEA Grapalat" w:cs="Sylfaen"/>
          <w:sz w:val="24"/>
          <w:szCs w:val="24"/>
          <w:lang w:val="en-US"/>
        </w:rPr>
        <w:t>պետության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առջև</w:t>
      </w:r>
      <w:r w:rsidRPr="009F04D6">
        <w:rPr>
          <w:rFonts w:ascii="GHEA Grapalat" w:hAnsi="GHEA Grapalat" w:cs="Sylfaen"/>
          <w:sz w:val="24"/>
          <w:szCs w:val="24"/>
          <w:lang w:val="af-ZA"/>
        </w:rPr>
        <w:t>,</w:t>
      </w:r>
    </w:p>
    <w:p w:rsidR="00862E0D" w:rsidRPr="00C72782" w:rsidRDefault="00862E0D" w:rsidP="00862E0D">
      <w:pPr>
        <w:pStyle w:val="ListParagraph"/>
        <w:numPr>
          <w:ilvl w:val="0"/>
          <w:numId w:val="1"/>
        </w:numPr>
        <w:autoSpaceDE w:val="0"/>
        <w:autoSpaceDN w:val="0"/>
        <w:adjustRightInd w:val="0"/>
        <w:spacing w:after="0" w:line="240" w:lineRule="auto"/>
        <w:ind w:left="731" w:hanging="447"/>
        <w:jc w:val="both"/>
        <w:rPr>
          <w:rFonts w:ascii="GHEA Grapalat" w:hAnsi="GHEA Grapalat"/>
          <w:b/>
          <w:sz w:val="24"/>
          <w:szCs w:val="24"/>
          <w:lang w:val="af-ZA"/>
        </w:rPr>
      </w:pPr>
      <w:r w:rsidRPr="009F04D6">
        <w:rPr>
          <w:rFonts w:ascii="GHEA Grapalat" w:hAnsi="GHEA Grapalat" w:cs="Sylfaen"/>
          <w:b/>
          <w:bCs/>
          <w:sz w:val="24"/>
          <w:szCs w:val="24"/>
          <w:lang w:val="en-US" w:eastAsia="en-US"/>
        </w:rPr>
        <w:t>ուսանողական</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eastAsia="en-US"/>
        </w:rPr>
        <w:t>կրթաթոշակ</w:t>
      </w:r>
      <w:r w:rsidRPr="009F04D6">
        <w:rPr>
          <w:rFonts w:ascii="GHEA Grapalat" w:hAnsi="GHEA Grapalat" w:cs="Sylfaen"/>
          <w:b/>
          <w:bCs/>
          <w:sz w:val="24"/>
          <w:szCs w:val="24"/>
          <w:lang w:val="en-US" w:eastAsia="en-US"/>
        </w:rPr>
        <w:t>՝</w:t>
      </w:r>
      <w:r w:rsidRPr="009F04D6">
        <w:rPr>
          <w:rFonts w:ascii="GHEA Grapalat" w:hAnsi="GHEA Grapalat"/>
          <w:sz w:val="24"/>
          <w:szCs w:val="24"/>
          <w:lang w:val="af-ZA" w:eastAsia="en-US"/>
        </w:rPr>
        <w:t xml:space="preserve"> </w:t>
      </w:r>
      <w:r w:rsidRPr="009F04D6">
        <w:rPr>
          <w:rFonts w:ascii="GHEA Grapalat" w:hAnsi="GHEA Grapalat" w:cs="Sylfaen"/>
          <w:bCs/>
          <w:sz w:val="24"/>
          <w:szCs w:val="24"/>
          <w:lang w:val="en-US" w:eastAsia="en-US"/>
        </w:rPr>
        <w:t>ուսանողի</w:t>
      </w:r>
      <w:r w:rsidRPr="009F04D6">
        <w:rPr>
          <w:rFonts w:ascii="GHEA Grapalat" w:hAnsi="GHEA Grapalat"/>
          <w:bCs/>
          <w:sz w:val="24"/>
          <w:szCs w:val="24"/>
          <w:lang w:val="af-ZA" w:eastAsia="en-US"/>
        </w:rPr>
        <w:t xml:space="preserve"> </w:t>
      </w:r>
      <w:r w:rsidRPr="009F04D6">
        <w:rPr>
          <w:rFonts w:ascii="GHEA Grapalat" w:hAnsi="GHEA Grapalat" w:cs="Sylfaen"/>
          <w:bCs/>
          <w:sz w:val="24"/>
          <w:szCs w:val="24"/>
          <w:lang w:val="en-US" w:eastAsia="en-US"/>
        </w:rPr>
        <w:t>ուսման</w:t>
      </w:r>
      <w:r w:rsidRPr="009F04D6">
        <w:rPr>
          <w:rFonts w:ascii="GHEA Grapalat" w:hAnsi="GHEA Grapalat"/>
          <w:bCs/>
          <w:sz w:val="24"/>
          <w:szCs w:val="24"/>
          <w:lang w:val="af-ZA" w:eastAsia="en-US"/>
        </w:rPr>
        <w:t xml:space="preserve"> </w:t>
      </w:r>
      <w:r w:rsidRPr="009F04D6">
        <w:rPr>
          <w:rFonts w:ascii="GHEA Grapalat" w:hAnsi="GHEA Grapalat" w:cs="Sylfaen"/>
          <w:bCs/>
          <w:sz w:val="24"/>
          <w:szCs w:val="24"/>
          <w:lang w:val="en-US" w:eastAsia="en-US"/>
        </w:rPr>
        <w:t>վարձի</w:t>
      </w:r>
      <w:r w:rsidRPr="009F04D6">
        <w:rPr>
          <w:rFonts w:ascii="GHEA Grapalat" w:hAnsi="GHEA Grapalat"/>
          <w:bCs/>
          <w:sz w:val="24"/>
          <w:szCs w:val="24"/>
          <w:lang w:val="af-ZA" w:eastAsia="en-US"/>
        </w:rPr>
        <w:t xml:space="preserve"> </w:t>
      </w:r>
      <w:r w:rsidRPr="009F04D6">
        <w:rPr>
          <w:rFonts w:ascii="GHEA Grapalat" w:hAnsi="GHEA Grapalat"/>
          <w:bCs/>
          <w:sz w:val="24"/>
          <w:szCs w:val="24"/>
          <w:lang w:eastAsia="en-US"/>
        </w:rPr>
        <w:t>լրիվ</w:t>
      </w:r>
      <w:r w:rsidRPr="009F04D6">
        <w:rPr>
          <w:rFonts w:ascii="GHEA Grapalat" w:hAnsi="GHEA Grapalat"/>
          <w:bCs/>
          <w:sz w:val="24"/>
          <w:szCs w:val="24"/>
          <w:lang w:val="af-ZA" w:eastAsia="en-US"/>
        </w:rPr>
        <w:t xml:space="preserve"> </w:t>
      </w:r>
      <w:r w:rsidRPr="009F04D6">
        <w:rPr>
          <w:rFonts w:ascii="GHEA Grapalat" w:hAnsi="GHEA Grapalat"/>
          <w:bCs/>
          <w:sz w:val="24"/>
          <w:szCs w:val="24"/>
          <w:lang w:eastAsia="en-US"/>
        </w:rPr>
        <w:t>կամ</w:t>
      </w:r>
      <w:r w:rsidRPr="009F04D6">
        <w:rPr>
          <w:rFonts w:ascii="GHEA Grapalat" w:hAnsi="GHEA Grapalat"/>
          <w:bCs/>
          <w:sz w:val="24"/>
          <w:szCs w:val="24"/>
          <w:lang w:val="af-ZA" w:eastAsia="en-US"/>
        </w:rPr>
        <w:t xml:space="preserve"> </w:t>
      </w:r>
      <w:r w:rsidRPr="009F04D6">
        <w:rPr>
          <w:rFonts w:ascii="GHEA Grapalat" w:hAnsi="GHEA Grapalat"/>
          <w:bCs/>
          <w:sz w:val="24"/>
          <w:szCs w:val="24"/>
          <w:lang w:eastAsia="en-US"/>
        </w:rPr>
        <w:t>մասնակի</w:t>
      </w:r>
      <w:r w:rsidRPr="009F04D6">
        <w:rPr>
          <w:rFonts w:ascii="GHEA Grapalat" w:hAnsi="GHEA Grapalat"/>
          <w:bCs/>
          <w:sz w:val="24"/>
          <w:szCs w:val="24"/>
          <w:lang w:val="af-ZA" w:eastAsia="en-US"/>
        </w:rPr>
        <w:t xml:space="preserve"> </w:t>
      </w:r>
      <w:r w:rsidRPr="009F04D6">
        <w:rPr>
          <w:rFonts w:ascii="GHEA Grapalat" w:hAnsi="GHEA Grapalat" w:cs="Sylfaen"/>
          <w:bCs/>
          <w:sz w:val="24"/>
          <w:szCs w:val="24"/>
          <w:lang w:val="en-US" w:eastAsia="en-US"/>
        </w:rPr>
        <w:t>փոխհատուցում</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կամ</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eastAsia="en-US"/>
        </w:rPr>
        <w:t>ուսանողի</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ֆինանսական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աջակցություն՝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պետական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բյուջեի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ինչպես</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նաև</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այլ</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կազմակերպությունների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ֆիզիկական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անձանց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հատկացումների</w:t>
      </w:r>
      <w:r w:rsidRPr="009F04D6">
        <w:rPr>
          <w:rFonts w:ascii="GHEA Grapalat" w:hAnsi="GHEA Grapalat" w:cs="Sylfaen"/>
          <w:sz w:val="24"/>
          <w:szCs w:val="24"/>
          <w:lang w:eastAsia="en-US"/>
        </w:rPr>
        <w:t>ց</w:t>
      </w:r>
      <w:r w:rsidRPr="009F04D6">
        <w:rPr>
          <w:rFonts w:ascii="GHEA Grapalat" w:hAnsi="GHEA Grapalat" w:cs="Tahoma"/>
          <w:sz w:val="24"/>
          <w:szCs w:val="24"/>
          <w:lang w:val="af-ZA" w:eastAsia="en-US"/>
        </w:rPr>
        <w:t>,</w:t>
      </w:r>
    </w:p>
    <w:p w:rsidR="00862E0D" w:rsidRPr="009F04D6" w:rsidRDefault="00862E0D" w:rsidP="00862E0D">
      <w:pPr>
        <w:pStyle w:val="ListParagraph"/>
        <w:numPr>
          <w:ilvl w:val="0"/>
          <w:numId w:val="1"/>
        </w:numPr>
        <w:autoSpaceDE w:val="0"/>
        <w:autoSpaceDN w:val="0"/>
        <w:adjustRightInd w:val="0"/>
        <w:spacing w:after="0" w:line="240" w:lineRule="auto"/>
        <w:ind w:left="731" w:hanging="447"/>
        <w:jc w:val="both"/>
        <w:rPr>
          <w:rFonts w:ascii="GHEA Grapalat" w:hAnsi="GHEA Grapalat"/>
          <w:b/>
          <w:sz w:val="24"/>
          <w:szCs w:val="24"/>
          <w:lang w:val="af-ZA"/>
        </w:rPr>
      </w:pPr>
      <w:r w:rsidRPr="009F04D6">
        <w:rPr>
          <w:rFonts w:ascii="GHEA Grapalat" w:hAnsi="GHEA Grapalat" w:cs="Sylfaen"/>
          <w:b/>
          <w:bCs/>
          <w:sz w:val="24"/>
          <w:szCs w:val="24"/>
          <w:lang w:val="en-US" w:eastAsia="en-US"/>
        </w:rPr>
        <w:t>հեռավար</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ուսուցում՝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համակարգված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ուսուցման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ձև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երբ</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ուսումնառության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գործընթացը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իրականացվում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հիմնականում</w:t>
      </w:r>
      <w:r w:rsidRPr="009F04D6">
        <w:rPr>
          <w:rFonts w:ascii="GHEA Grapalat" w:hAnsi="GHEA Grapalat"/>
          <w:sz w:val="24"/>
          <w:szCs w:val="24"/>
          <w:lang w:val="af-ZA" w:eastAsia="en-US"/>
        </w:rPr>
        <w:t xml:space="preserve"> առցանց՝ </w:t>
      </w:r>
      <w:r w:rsidRPr="009F04D6">
        <w:rPr>
          <w:rFonts w:ascii="GHEA Grapalat" w:hAnsi="GHEA Grapalat" w:cs="Sylfaen"/>
          <w:sz w:val="24"/>
          <w:szCs w:val="24"/>
          <w:lang w:val="en-US" w:eastAsia="en-US"/>
        </w:rPr>
        <w:t>տեղեկատվական</w:t>
      </w:r>
      <w:r w:rsidRPr="009F04D6">
        <w:rPr>
          <w:rFonts w:ascii="GHEA Grapalat" w:hAnsi="GHEA Grapalat" w:cs="Sylfaen"/>
          <w:sz w:val="24"/>
          <w:szCs w:val="24"/>
          <w:lang w:val="af-ZA" w:eastAsia="en-US"/>
        </w:rPr>
        <w:t xml:space="preserve"> տեխնոլոգիաների </w:t>
      </w:r>
      <w:r w:rsidRPr="009F04D6">
        <w:rPr>
          <w:rFonts w:ascii="GHEA Grapalat" w:hAnsi="GHEA Grapalat" w:cs="Sylfaen"/>
          <w:sz w:val="24"/>
          <w:szCs w:val="24"/>
          <w:lang w:val="en-US" w:eastAsia="en-US"/>
        </w:rPr>
        <w:t>և</w:t>
      </w:r>
      <w:r w:rsidRPr="009F04D6">
        <w:rPr>
          <w:rFonts w:ascii="GHEA Grapalat" w:hAnsi="GHEA Grapalat" w:cs="Sylfaen"/>
          <w:sz w:val="24"/>
          <w:szCs w:val="24"/>
          <w:lang w:val="af-ZA" w:eastAsia="en-US"/>
        </w:rPr>
        <w:t xml:space="preserve"> հեռահաղորդակցության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միջոցներով</w:t>
      </w:r>
      <w:r w:rsidRPr="009F04D6">
        <w:rPr>
          <w:rFonts w:ascii="GHEA Grapalat" w:hAnsi="GHEA Grapalat" w:cs="Sylfaen"/>
          <w:sz w:val="24"/>
          <w:szCs w:val="24"/>
          <w:lang w:val="af-ZA" w:eastAsia="en-US"/>
        </w:rPr>
        <w:t>,</w:t>
      </w:r>
    </w:p>
    <w:p w:rsidR="00862E0D" w:rsidRPr="009F04D6" w:rsidRDefault="00862E0D" w:rsidP="00862E0D">
      <w:pPr>
        <w:pStyle w:val="ListParagraph"/>
        <w:numPr>
          <w:ilvl w:val="0"/>
          <w:numId w:val="1"/>
        </w:numPr>
        <w:autoSpaceDE w:val="0"/>
        <w:autoSpaceDN w:val="0"/>
        <w:adjustRightInd w:val="0"/>
        <w:spacing w:after="0" w:line="240" w:lineRule="auto"/>
        <w:ind w:left="731" w:hanging="447"/>
        <w:jc w:val="both"/>
        <w:rPr>
          <w:rFonts w:ascii="GHEA Grapalat" w:hAnsi="GHEA Grapalat"/>
          <w:b/>
          <w:sz w:val="24"/>
          <w:szCs w:val="24"/>
          <w:lang w:val="af-ZA"/>
        </w:rPr>
      </w:pPr>
      <w:r w:rsidRPr="009F04D6">
        <w:rPr>
          <w:rFonts w:ascii="GHEA Grapalat" w:hAnsi="GHEA Grapalat" w:cs="TimesNewRomanPSMT"/>
          <w:b/>
          <w:sz w:val="24"/>
          <w:szCs w:val="24"/>
        </w:rPr>
        <w:t>ի</w:t>
      </w:r>
      <w:r w:rsidRPr="009F04D6">
        <w:rPr>
          <w:rFonts w:ascii="GHEA Grapalat" w:hAnsi="GHEA Grapalat" w:cs="TimesNewRomanPSMT"/>
          <w:b/>
          <w:sz w:val="24"/>
          <w:szCs w:val="24"/>
          <w:lang w:val="hy-AM"/>
        </w:rPr>
        <w:t>նտեգրված</w:t>
      </w:r>
      <w:r w:rsidRPr="009F04D6">
        <w:rPr>
          <w:rFonts w:ascii="GHEA Grapalat" w:hAnsi="GHEA Grapalat" w:cs="TimesNewRomanPSMT"/>
          <w:b/>
          <w:sz w:val="24"/>
          <w:szCs w:val="24"/>
          <w:lang w:val="af-ZA"/>
        </w:rPr>
        <w:t xml:space="preserve"> </w:t>
      </w:r>
      <w:r w:rsidRPr="009F04D6">
        <w:rPr>
          <w:rFonts w:ascii="GHEA Grapalat" w:hAnsi="GHEA Grapalat" w:cs="TimesNewRomanPSMT"/>
          <w:b/>
          <w:sz w:val="24"/>
          <w:szCs w:val="24"/>
          <w:lang w:val="hy-AM"/>
        </w:rPr>
        <w:t>ծրագրով ուսուցում</w:t>
      </w:r>
      <w:r w:rsidRPr="009F04D6">
        <w:rPr>
          <w:rFonts w:ascii="GHEA Grapalat" w:hAnsi="GHEA Grapalat" w:cs="TimesNewRomanPSMT"/>
          <w:sz w:val="24"/>
          <w:szCs w:val="24"/>
          <w:lang w:val="hy-AM"/>
        </w:rPr>
        <w:t xml:space="preserve">՝ </w:t>
      </w:r>
      <w:r w:rsidRPr="003824A3">
        <w:rPr>
          <w:rFonts w:ascii="GHEA Grapalat" w:eastAsia="Arial Unicode MS" w:hAnsi="GHEA Grapalat" w:cs="Arial Unicode MS"/>
          <w:sz w:val="24"/>
          <w:szCs w:val="24"/>
          <w:lang w:val="af-ZA"/>
        </w:rPr>
        <w:t>բարձրագույն կրթության իրար հաջորդող երկու կրթական աստիճաններին (բակալավրի և մագիստրոսի, մագիստրոսի և ասպիրանտի) համարժեք ուսուցում  մեկ</w:t>
      </w:r>
      <w:r w:rsidRPr="006A656F">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lang w:val="af-ZA"/>
        </w:rPr>
        <w:t>ծրագրով, որի ավարտին անձին շնորհվում է ներառված աստիճաններից ավելի բարձր կրթական աստիճանին համապատասխան որակավորում</w:t>
      </w:r>
      <w:r>
        <w:rPr>
          <w:rFonts w:ascii="GHEA Grapalat" w:eastAsia="Arial Unicode MS" w:hAnsi="GHEA Grapalat" w:cs="Arial Unicode MS"/>
          <w:sz w:val="24"/>
          <w:szCs w:val="24"/>
          <w:lang w:val="af-ZA"/>
        </w:rPr>
        <w:t>,</w:t>
      </w:r>
      <w:r w:rsidRPr="00840274">
        <w:rPr>
          <w:rFonts w:ascii="GHEA Grapalat" w:hAnsi="GHEA Grapalat" w:cs="TimesNewRomanPSMT"/>
          <w:sz w:val="24"/>
          <w:szCs w:val="24"/>
          <w:lang w:val="af-ZA"/>
        </w:rPr>
        <w:t xml:space="preserve"> </w:t>
      </w:r>
    </w:p>
    <w:p w:rsidR="00862E0D" w:rsidRPr="009F04D6" w:rsidRDefault="00862E0D" w:rsidP="00862E0D">
      <w:pPr>
        <w:pStyle w:val="ListParagraph"/>
        <w:numPr>
          <w:ilvl w:val="0"/>
          <w:numId w:val="1"/>
        </w:numPr>
        <w:autoSpaceDE w:val="0"/>
        <w:autoSpaceDN w:val="0"/>
        <w:adjustRightInd w:val="0"/>
        <w:spacing w:after="0" w:line="240" w:lineRule="auto"/>
        <w:ind w:left="731" w:hanging="447"/>
        <w:jc w:val="both"/>
        <w:rPr>
          <w:rFonts w:ascii="GHEA Grapalat" w:hAnsi="GHEA Grapalat"/>
          <w:sz w:val="24"/>
          <w:szCs w:val="24"/>
          <w:lang w:val="af-ZA"/>
        </w:rPr>
      </w:pPr>
      <w:r w:rsidRPr="009F04D6">
        <w:rPr>
          <w:rFonts w:ascii="GHEA Grapalat" w:hAnsi="GHEA Grapalat" w:cs="TimesNewRomanPSMT"/>
          <w:b/>
          <w:sz w:val="24"/>
          <w:szCs w:val="24"/>
          <w:lang w:val="en-US"/>
        </w:rPr>
        <w:t>դիպլոմ</w:t>
      </w:r>
      <w:r w:rsidRPr="009F04D6">
        <w:rPr>
          <w:rFonts w:ascii="GHEA Grapalat" w:hAnsi="GHEA Grapalat" w:cs="TimesNewRomanPSMT"/>
          <w:b/>
          <w:sz w:val="24"/>
          <w:szCs w:val="24"/>
          <w:lang w:val="af-ZA"/>
        </w:rPr>
        <w:t xml:space="preserve"> (</w:t>
      </w:r>
      <w:r w:rsidRPr="009F04D6">
        <w:rPr>
          <w:rFonts w:ascii="GHEA Grapalat" w:hAnsi="GHEA Grapalat" w:cs="TimesNewRomanPSMT"/>
          <w:b/>
          <w:sz w:val="24"/>
          <w:szCs w:val="24"/>
          <w:lang w:val="en-US"/>
        </w:rPr>
        <w:t>ավարտական</w:t>
      </w:r>
      <w:r w:rsidRPr="009F04D6">
        <w:rPr>
          <w:rFonts w:ascii="GHEA Grapalat" w:hAnsi="GHEA Grapalat" w:cs="TimesNewRomanPSMT"/>
          <w:b/>
          <w:sz w:val="24"/>
          <w:szCs w:val="24"/>
          <w:lang w:val="af-ZA"/>
        </w:rPr>
        <w:t xml:space="preserve"> </w:t>
      </w:r>
      <w:r w:rsidRPr="009F04D6">
        <w:rPr>
          <w:rFonts w:ascii="GHEA Grapalat" w:hAnsi="GHEA Grapalat" w:cs="TimesNewRomanPSMT"/>
          <w:b/>
          <w:sz w:val="24"/>
          <w:szCs w:val="24"/>
          <w:lang w:val="en-US"/>
        </w:rPr>
        <w:t>փաստաթուղթ</w:t>
      </w:r>
      <w:r w:rsidRPr="009F04D6">
        <w:rPr>
          <w:rFonts w:ascii="GHEA Grapalat" w:hAnsi="GHEA Grapalat" w:cs="TimesNewRomanPSMT"/>
          <w:b/>
          <w:sz w:val="24"/>
          <w:szCs w:val="24"/>
          <w:lang w:val="af-ZA"/>
        </w:rPr>
        <w:t>)</w:t>
      </w:r>
      <w:r w:rsidRPr="009F04D6">
        <w:rPr>
          <w:rFonts w:ascii="GHEA Grapalat" w:hAnsi="GHEA Grapalat" w:cs="TimesNewRomanPSMT"/>
          <w:b/>
          <w:sz w:val="24"/>
          <w:szCs w:val="24"/>
          <w:lang w:val="en-US"/>
        </w:rPr>
        <w:t>՝</w:t>
      </w:r>
      <w:r w:rsidRPr="009F04D6">
        <w:rPr>
          <w:rFonts w:ascii="GHEA Grapalat" w:hAnsi="GHEA Grapalat" w:cs="TimesNewRomanPSMT"/>
          <w:b/>
          <w:sz w:val="24"/>
          <w:szCs w:val="24"/>
          <w:lang w:val="af-ZA"/>
        </w:rPr>
        <w:t xml:space="preserve"> </w:t>
      </w:r>
      <w:r w:rsidRPr="009F04D6">
        <w:rPr>
          <w:rFonts w:ascii="GHEA Grapalat" w:hAnsi="GHEA Grapalat" w:cs="TimesNewRomanPSMT"/>
          <w:sz w:val="24"/>
          <w:szCs w:val="24"/>
          <w:lang w:val="af-ZA"/>
        </w:rPr>
        <w:t xml:space="preserve">անձին որակավորում </w:t>
      </w:r>
      <w:r w:rsidRPr="009F04D6">
        <w:rPr>
          <w:rFonts w:ascii="GHEA Grapalat" w:hAnsi="GHEA Grapalat" w:cs="TimesNewRomanPSMT"/>
          <w:sz w:val="24"/>
          <w:szCs w:val="24"/>
        </w:rPr>
        <w:t>և</w:t>
      </w:r>
      <w:r w:rsidRPr="009F04D6">
        <w:rPr>
          <w:rFonts w:ascii="GHEA Grapalat" w:hAnsi="GHEA Grapalat" w:cs="TimesNewRomanPSMT"/>
          <w:sz w:val="24"/>
          <w:szCs w:val="24"/>
          <w:lang w:val="af-ZA"/>
        </w:rPr>
        <w:t xml:space="preserve"> աստիճան շնորհելու փաստը հավաստող պաշտոնական փաստաթուղթ, որ</w:t>
      </w:r>
      <w:r w:rsidRPr="009F04D6">
        <w:rPr>
          <w:rFonts w:ascii="GHEA Grapalat" w:hAnsi="GHEA Grapalat" w:cs="TimesNewRomanPSMT"/>
          <w:sz w:val="24"/>
          <w:szCs w:val="24"/>
        </w:rPr>
        <w:t>ը</w:t>
      </w:r>
      <w:r w:rsidRPr="009F04D6">
        <w:rPr>
          <w:rFonts w:ascii="GHEA Grapalat" w:hAnsi="GHEA Grapalat" w:cs="TimesNewRomanPSMT"/>
          <w:sz w:val="24"/>
          <w:szCs w:val="24"/>
          <w:lang w:val="af-ZA"/>
        </w:rPr>
        <w:t xml:space="preserve">  տրամադրվում է </w:t>
      </w:r>
      <w:r w:rsidRPr="009F04D6">
        <w:rPr>
          <w:rFonts w:ascii="GHEA Grapalat" w:hAnsi="GHEA Grapalat" w:cs="TimesNewRomanPSMT"/>
          <w:sz w:val="24"/>
          <w:szCs w:val="24"/>
          <w:lang w:val="en-US"/>
        </w:rPr>
        <w:t>իրավասու</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lang w:val="en-US"/>
        </w:rPr>
        <w:t>մարմնի</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lang w:val="en-US"/>
        </w:rPr>
        <w:t>կողմից</w:t>
      </w:r>
      <w:r w:rsidRPr="009F04D6">
        <w:rPr>
          <w:rFonts w:ascii="GHEA Grapalat" w:hAnsi="GHEA Grapalat" w:cs="TimesNewRomanPSMT"/>
          <w:sz w:val="24"/>
          <w:szCs w:val="24"/>
          <w:lang w:val="af-ZA"/>
        </w:rPr>
        <w:t>,</w:t>
      </w:r>
    </w:p>
    <w:p w:rsidR="00862E0D" w:rsidRPr="009F04D6" w:rsidRDefault="00862E0D" w:rsidP="00862E0D">
      <w:pPr>
        <w:pStyle w:val="ListParagraph"/>
        <w:numPr>
          <w:ilvl w:val="0"/>
          <w:numId w:val="1"/>
        </w:numPr>
        <w:autoSpaceDE w:val="0"/>
        <w:autoSpaceDN w:val="0"/>
        <w:adjustRightInd w:val="0"/>
        <w:spacing w:after="0" w:line="240" w:lineRule="auto"/>
        <w:ind w:left="731" w:hanging="447"/>
        <w:jc w:val="both"/>
        <w:rPr>
          <w:rFonts w:ascii="GHEA Grapalat" w:hAnsi="GHEA Grapalat" w:cs="Helvetica-Bold"/>
          <w:bCs/>
          <w:noProof/>
          <w:sz w:val="24"/>
          <w:szCs w:val="24"/>
          <w:lang w:val="af-ZA"/>
        </w:rPr>
      </w:pPr>
      <w:r w:rsidRPr="009F04D6">
        <w:rPr>
          <w:rFonts w:ascii="GHEA Grapalat" w:hAnsi="GHEA Grapalat" w:cs="Helvetica-Bold"/>
          <w:b/>
          <w:bCs/>
          <w:noProof/>
          <w:sz w:val="24"/>
          <w:szCs w:val="24"/>
          <w:lang w:val="af-ZA"/>
        </w:rPr>
        <w:t xml:space="preserve">դիպլոմի հավելված՝ </w:t>
      </w:r>
      <w:r w:rsidRPr="009F04D6">
        <w:rPr>
          <w:rFonts w:ascii="GHEA Grapalat" w:hAnsi="GHEA Grapalat"/>
          <w:sz w:val="24"/>
          <w:szCs w:val="24"/>
          <w:shd w:val="clear" w:color="auto" w:fill="FFFFFF"/>
        </w:rPr>
        <w:t>դ</w:t>
      </w:r>
      <w:r w:rsidRPr="009F04D6">
        <w:rPr>
          <w:rFonts w:ascii="GHEA Grapalat" w:hAnsi="GHEA Grapalat"/>
          <w:bCs/>
          <w:sz w:val="24"/>
          <w:szCs w:val="24"/>
          <w:shd w:val="clear" w:color="auto" w:fill="FFFFFF"/>
          <w:lang w:val="hy-AM"/>
        </w:rPr>
        <w:t>իպլոմին</w:t>
      </w:r>
      <w:r w:rsidRPr="009F04D6">
        <w:rPr>
          <w:rFonts w:ascii="GHEA Grapalat" w:hAnsi="GHEA Grapalat"/>
          <w:sz w:val="24"/>
          <w:szCs w:val="24"/>
          <w:shd w:val="clear" w:color="auto" w:fill="FFFFFF"/>
          <w:lang w:val="hy-AM"/>
        </w:rPr>
        <w:t xml:space="preserve"> կից տրվող </w:t>
      </w:r>
      <w:r>
        <w:rPr>
          <w:rFonts w:ascii="GHEA Grapalat" w:hAnsi="GHEA Grapalat"/>
          <w:sz w:val="24"/>
          <w:szCs w:val="24"/>
          <w:shd w:val="clear" w:color="auto" w:fill="FFFFFF"/>
        </w:rPr>
        <w:t>սահմանված</w:t>
      </w:r>
      <w:r w:rsidRPr="009F04D6">
        <w:rPr>
          <w:rFonts w:ascii="GHEA Grapalat" w:hAnsi="GHEA Grapalat"/>
          <w:sz w:val="24"/>
          <w:szCs w:val="24"/>
          <w:shd w:val="clear" w:color="auto" w:fill="FFFFFF"/>
          <w:lang w:val="af-ZA"/>
        </w:rPr>
        <w:t xml:space="preserve"> </w:t>
      </w:r>
      <w:r w:rsidRPr="009F04D6">
        <w:rPr>
          <w:rFonts w:ascii="GHEA Grapalat" w:hAnsi="GHEA Grapalat"/>
          <w:sz w:val="24"/>
          <w:szCs w:val="24"/>
          <w:shd w:val="clear" w:color="auto" w:fill="FFFFFF"/>
          <w:lang w:val="hy-AM"/>
        </w:rPr>
        <w:t>ձևաչափի փաստաթուղթ</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որը</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նկարագրում</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է</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դիպլոմում</w:t>
      </w:r>
      <w:r w:rsidRPr="009F04D6">
        <w:rPr>
          <w:rFonts w:ascii="GHEA Grapalat" w:hAnsi="GHEA Grapalat" w:cs="Helvetica-Bold"/>
          <w:bCs/>
          <w:noProof/>
          <w:sz w:val="24"/>
          <w:szCs w:val="24"/>
          <w:lang w:val="af-ZA"/>
        </w:rPr>
        <w:t xml:space="preserve"> նշված անձի </w:t>
      </w:r>
      <w:r w:rsidRPr="009F04D6">
        <w:rPr>
          <w:rFonts w:ascii="GHEA Grapalat" w:hAnsi="GHEA Grapalat" w:cs="Helvetica-Bold"/>
          <w:bCs/>
          <w:noProof/>
          <w:sz w:val="24"/>
          <w:szCs w:val="24"/>
        </w:rPr>
        <w:t>ուսումնառության</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բնույթը</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մակարդակը</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բովանդակությունը</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և</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կրթական</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ծրագրի</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կարգավիճակը</w:t>
      </w:r>
      <w:r w:rsidRPr="009F04D6">
        <w:rPr>
          <w:rFonts w:ascii="GHEA Grapalat" w:hAnsi="GHEA Grapalat" w:cs="Helvetica-Bold"/>
          <w:bCs/>
          <w:noProof/>
          <w:sz w:val="24"/>
          <w:szCs w:val="24"/>
          <w:lang w:val="af-ZA"/>
        </w:rPr>
        <w:t>,</w:t>
      </w:r>
    </w:p>
    <w:p w:rsidR="00862E0D" w:rsidRPr="009F04D6" w:rsidRDefault="00862E0D" w:rsidP="00862E0D">
      <w:pPr>
        <w:pStyle w:val="ListParagraph"/>
        <w:numPr>
          <w:ilvl w:val="0"/>
          <w:numId w:val="1"/>
        </w:numPr>
        <w:autoSpaceDE w:val="0"/>
        <w:autoSpaceDN w:val="0"/>
        <w:adjustRightInd w:val="0"/>
        <w:spacing w:after="0" w:line="240" w:lineRule="auto"/>
        <w:ind w:hanging="451"/>
        <w:jc w:val="both"/>
        <w:rPr>
          <w:rFonts w:ascii="GHEA Grapalat" w:hAnsi="GHEA Grapalat"/>
          <w:b/>
          <w:sz w:val="24"/>
          <w:szCs w:val="24"/>
          <w:lang w:val="af-ZA"/>
        </w:rPr>
      </w:pPr>
      <w:r w:rsidRPr="009F04D6">
        <w:rPr>
          <w:rFonts w:ascii="GHEA Grapalat" w:hAnsi="GHEA Grapalat"/>
          <w:b/>
          <w:color w:val="000000"/>
          <w:sz w:val="24"/>
          <w:szCs w:val="24"/>
          <w:lang w:val="af-ZA"/>
        </w:rPr>
        <w:t>հ</w:t>
      </w:r>
      <w:r w:rsidRPr="009F04D6">
        <w:rPr>
          <w:rFonts w:ascii="GHEA Grapalat" w:hAnsi="GHEA Grapalat"/>
          <w:b/>
          <w:color w:val="000000"/>
          <w:sz w:val="24"/>
          <w:szCs w:val="24"/>
          <w:lang w:val="hy-AM"/>
        </w:rPr>
        <w:t>ամատեղ կրթական ծրագիր՝</w:t>
      </w:r>
      <w:r w:rsidRPr="009F04D6">
        <w:rPr>
          <w:rFonts w:ascii="GHEA Grapalat" w:hAnsi="GHEA Grapalat"/>
          <w:color w:val="000000"/>
          <w:sz w:val="24"/>
          <w:szCs w:val="24"/>
          <w:lang w:val="hy-AM"/>
        </w:rPr>
        <w:t xml:space="preserve"> երկու կամ ավելի </w:t>
      </w:r>
      <w:r w:rsidRPr="009F04D6">
        <w:rPr>
          <w:rFonts w:ascii="GHEA Grapalat" w:hAnsi="GHEA Grapalat"/>
          <w:color w:val="000000"/>
          <w:sz w:val="24"/>
          <w:szCs w:val="24"/>
        </w:rPr>
        <w:t>բուհեր</w:t>
      </w:r>
      <w:r w:rsidRPr="009F04D6">
        <w:rPr>
          <w:rFonts w:ascii="GHEA Grapalat" w:hAnsi="GHEA Grapalat"/>
          <w:color w:val="000000"/>
          <w:sz w:val="24"/>
          <w:szCs w:val="24"/>
          <w:lang w:val="hy-AM"/>
        </w:rPr>
        <w:t xml:space="preserve">ի կողմից </w:t>
      </w:r>
      <w:r w:rsidRPr="009F04D6">
        <w:rPr>
          <w:rFonts w:ascii="GHEA Grapalat" w:hAnsi="GHEA Grapalat"/>
          <w:color w:val="000000"/>
          <w:sz w:val="24"/>
          <w:szCs w:val="24"/>
          <w:lang w:val="en-US"/>
        </w:rPr>
        <w:t>համատեղ</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lang w:val="hy-AM"/>
        </w:rPr>
        <w:t>մշակված և</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lang w:val="hy-AM"/>
        </w:rPr>
        <w:t>կամ</w:t>
      </w:r>
      <w:r w:rsidRPr="009F04D6">
        <w:rPr>
          <w:rFonts w:ascii="GHEA Grapalat" w:hAnsi="GHEA Grapalat"/>
          <w:color w:val="000000"/>
          <w:sz w:val="24"/>
          <w:szCs w:val="24"/>
          <w:lang w:val="af-ZA"/>
        </w:rPr>
        <w:t>)</w:t>
      </w:r>
      <w:r w:rsidRPr="009F04D6">
        <w:rPr>
          <w:rFonts w:ascii="GHEA Grapalat" w:hAnsi="GHEA Grapalat"/>
          <w:color w:val="000000"/>
          <w:sz w:val="24"/>
          <w:szCs w:val="24"/>
          <w:lang w:val="hy-AM"/>
        </w:rPr>
        <w:t xml:space="preserve"> իրականացվ</w:t>
      </w:r>
      <w:r w:rsidRPr="009F04D6">
        <w:rPr>
          <w:rFonts w:ascii="GHEA Grapalat" w:hAnsi="GHEA Grapalat"/>
          <w:sz w:val="24"/>
          <w:szCs w:val="24"/>
          <w:lang w:val="en-US"/>
        </w:rPr>
        <w:t>ող</w:t>
      </w:r>
      <w:r w:rsidRPr="009F04D6">
        <w:rPr>
          <w:rFonts w:ascii="GHEA Grapalat" w:hAnsi="GHEA Grapalat"/>
          <w:color w:val="000000"/>
          <w:sz w:val="24"/>
          <w:szCs w:val="24"/>
          <w:lang w:val="hy-AM"/>
        </w:rPr>
        <w:t xml:space="preserve"> կրթական ծրագիր</w:t>
      </w:r>
      <w:r w:rsidRPr="009F04D6">
        <w:rPr>
          <w:rFonts w:ascii="GHEA Grapalat" w:hAnsi="GHEA Grapalat"/>
          <w:color w:val="000000"/>
          <w:sz w:val="24"/>
          <w:szCs w:val="24"/>
          <w:lang w:val="af-ZA"/>
        </w:rPr>
        <w:t>,</w:t>
      </w:r>
    </w:p>
    <w:p w:rsidR="00862E0D" w:rsidRPr="009F04D6" w:rsidRDefault="00862E0D" w:rsidP="00862E0D">
      <w:pPr>
        <w:pStyle w:val="ListParagraph"/>
        <w:numPr>
          <w:ilvl w:val="0"/>
          <w:numId w:val="1"/>
        </w:numPr>
        <w:autoSpaceDE w:val="0"/>
        <w:autoSpaceDN w:val="0"/>
        <w:adjustRightInd w:val="0"/>
        <w:spacing w:after="0" w:line="240" w:lineRule="auto"/>
        <w:ind w:left="738" w:hanging="454"/>
        <w:jc w:val="both"/>
        <w:rPr>
          <w:rFonts w:ascii="GHEA Grapalat" w:hAnsi="GHEA Grapalat"/>
          <w:b/>
          <w:sz w:val="24"/>
          <w:szCs w:val="24"/>
          <w:lang w:val="af-ZA"/>
        </w:rPr>
      </w:pPr>
      <w:r w:rsidRPr="009F04D6">
        <w:rPr>
          <w:rFonts w:ascii="GHEA Grapalat" w:hAnsi="GHEA Grapalat"/>
          <w:b/>
          <w:sz w:val="24"/>
          <w:szCs w:val="24"/>
          <w:lang w:val="af-ZA"/>
        </w:rPr>
        <w:t>հ</w:t>
      </w:r>
      <w:r w:rsidRPr="009F04D6">
        <w:rPr>
          <w:rFonts w:ascii="GHEA Grapalat" w:hAnsi="GHEA Grapalat"/>
          <w:b/>
          <w:sz w:val="24"/>
          <w:szCs w:val="24"/>
          <w:lang w:val="hy-AM"/>
        </w:rPr>
        <w:t xml:space="preserve">ամատեղ </w:t>
      </w:r>
      <w:r w:rsidRPr="009F04D6">
        <w:rPr>
          <w:rFonts w:ascii="GHEA Grapalat" w:hAnsi="GHEA Grapalat"/>
          <w:b/>
          <w:sz w:val="24"/>
          <w:szCs w:val="24"/>
          <w:lang w:val="en-US"/>
        </w:rPr>
        <w:t>կամ</w:t>
      </w:r>
      <w:r w:rsidRPr="009F04D6">
        <w:rPr>
          <w:rFonts w:ascii="GHEA Grapalat" w:hAnsi="GHEA Grapalat"/>
          <w:b/>
          <w:sz w:val="24"/>
          <w:szCs w:val="24"/>
          <w:lang w:val="af-ZA"/>
        </w:rPr>
        <w:t xml:space="preserve"> </w:t>
      </w:r>
      <w:r w:rsidRPr="009F04D6">
        <w:rPr>
          <w:rFonts w:ascii="GHEA Grapalat" w:hAnsi="GHEA Grapalat"/>
          <w:b/>
          <w:sz w:val="24"/>
          <w:szCs w:val="24"/>
          <w:lang w:val="en-US"/>
        </w:rPr>
        <w:t>կրկնակի</w:t>
      </w:r>
      <w:r w:rsidRPr="009F04D6">
        <w:rPr>
          <w:rFonts w:ascii="GHEA Grapalat" w:hAnsi="GHEA Grapalat"/>
          <w:b/>
          <w:sz w:val="24"/>
          <w:szCs w:val="24"/>
          <w:lang w:val="af-ZA"/>
        </w:rPr>
        <w:t xml:space="preserve"> </w:t>
      </w:r>
      <w:r w:rsidRPr="009F04D6">
        <w:rPr>
          <w:rFonts w:ascii="GHEA Grapalat" w:hAnsi="GHEA Grapalat"/>
          <w:b/>
          <w:sz w:val="24"/>
          <w:szCs w:val="24"/>
          <w:lang w:val="en-US"/>
        </w:rPr>
        <w:t>որակավորում</w:t>
      </w:r>
      <w:r w:rsidRPr="009F04D6">
        <w:rPr>
          <w:rFonts w:ascii="GHEA Grapalat" w:hAnsi="GHEA Grapalat"/>
          <w:b/>
          <w:sz w:val="24"/>
          <w:szCs w:val="24"/>
          <w:lang w:val="hy-AM"/>
        </w:rPr>
        <w:t>՝</w:t>
      </w:r>
      <w:r w:rsidRPr="009F04D6">
        <w:rPr>
          <w:rFonts w:ascii="GHEA Grapalat" w:hAnsi="GHEA Grapalat"/>
          <w:color w:val="000000"/>
          <w:sz w:val="24"/>
          <w:szCs w:val="24"/>
          <w:lang w:val="hy-AM"/>
        </w:rPr>
        <w:t xml:space="preserve"> երկու կամ ավելի բուհերի կողմից համատեղ կրթական ծրագրի իրականացման արդյունքում</w:t>
      </w:r>
      <w:r w:rsidRPr="009F04D6">
        <w:rPr>
          <w:rFonts w:ascii="GHEA Grapalat" w:hAnsi="GHEA Grapalat"/>
          <w:color w:val="000000"/>
          <w:sz w:val="24"/>
          <w:szCs w:val="24"/>
          <w:lang w:val="af-ZA"/>
        </w:rPr>
        <w:t xml:space="preserve"> շնորհված բարձրագույն կրթության որակավորում և միասնական ավարտական փաստաթուղթ </w:t>
      </w:r>
      <w:r w:rsidRPr="009F04D6">
        <w:rPr>
          <w:rFonts w:ascii="GHEA Grapalat" w:hAnsi="GHEA Grapalat"/>
          <w:color w:val="000000"/>
          <w:sz w:val="24"/>
          <w:szCs w:val="24"/>
        </w:rPr>
        <w:t>կամ</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առանձին</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ավարտական</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փաստաթղթեր</w:t>
      </w:r>
      <w:r w:rsidRPr="009F04D6">
        <w:rPr>
          <w:rFonts w:ascii="GHEA Grapalat" w:hAnsi="GHEA Grapalat"/>
          <w:color w:val="000000"/>
          <w:sz w:val="24"/>
          <w:szCs w:val="24"/>
          <w:lang w:val="af-ZA"/>
        </w:rPr>
        <w:t>,</w:t>
      </w:r>
    </w:p>
    <w:p w:rsidR="00862E0D" w:rsidRPr="009F04D6" w:rsidRDefault="00862E0D" w:rsidP="00862E0D">
      <w:pPr>
        <w:pStyle w:val="ListParagraph"/>
        <w:numPr>
          <w:ilvl w:val="0"/>
          <w:numId w:val="1"/>
        </w:numPr>
        <w:shd w:val="clear" w:color="auto" w:fill="FFFFFF"/>
        <w:autoSpaceDE w:val="0"/>
        <w:autoSpaceDN w:val="0"/>
        <w:adjustRightInd w:val="0"/>
        <w:spacing w:after="0" w:line="240" w:lineRule="auto"/>
        <w:ind w:left="709" w:hanging="425"/>
        <w:jc w:val="both"/>
        <w:rPr>
          <w:rFonts w:ascii="GHEA Grapalat" w:hAnsi="GHEA Grapalat"/>
          <w:color w:val="000000"/>
          <w:sz w:val="24"/>
          <w:szCs w:val="24"/>
          <w:lang w:val="af-ZA"/>
        </w:rPr>
      </w:pPr>
      <w:r w:rsidRPr="009F04D6">
        <w:rPr>
          <w:rFonts w:ascii="GHEA Grapalat" w:hAnsi="GHEA Grapalat"/>
          <w:b/>
          <w:color w:val="000000"/>
          <w:sz w:val="24"/>
          <w:szCs w:val="24"/>
          <w:lang w:val="hy-AM"/>
        </w:rPr>
        <w:t>ճանաչում</w:t>
      </w:r>
      <w:r w:rsidRPr="009F04D6">
        <w:rPr>
          <w:rFonts w:ascii="GHEA Grapalat" w:hAnsi="GHEA Grapalat"/>
          <w:b/>
          <w:color w:val="000000"/>
          <w:sz w:val="24"/>
          <w:szCs w:val="24"/>
        </w:rPr>
        <w:t>՝</w:t>
      </w:r>
      <w:r w:rsidRPr="009F04D6">
        <w:rPr>
          <w:rFonts w:ascii="GHEA Grapalat" w:hAnsi="GHEA Grapalat"/>
          <w:b/>
          <w:color w:val="000000"/>
          <w:sz w:val="24"/>
          <w:szCs w:val="24"/>
          <w:lang w:val="af-ZA"/>
        </w:rPr>
        <w:t xml:space="preserve"> </w:t>
      </w:r>
      <w:r w:rsidRPr="009F04D6">
        <w:rPr>
          <w:rFonts w:ascii="GHEA Grapalat" w:hAnsi="GHEA Grapalat"/>
          <w:color w:val="000000"/>
          <w:sz w:val="24"/>
          <w:szCs w:val="24"/>
          <w:lang w:val="hy-AM"/>
        </w:rPr>
        <w:t xml:space="preserve">լիազորված մարմնի կողմից օտարերկրյա որակավորման </w:t>
      </w:r>
      <w:r w:rsidRPr="009F04D6">
        <w:rPr>
          <w:rFonts w:ascii="GHEA Grapalat" w:hAnsi="GHEA Grapalat"/>
          <w:color w:val="000000"/>
          <w:sz w:val="24"/>
          <w:szCs w:val="24"/>
        </w:rPr>
        <w:t>համադրելիության</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lang w:val="hy-AM"/>
        </w:rPr>
        <w:t xml:space="preserve">պաշտոնական ճանաչում (հավաստում)` որակավորումը կրողի մուտքը </w:t>
      </w:r>
      <w:r w:rsidRPr="009F04D6">
        <w:rPr>
          <w:rFonts w:ascii="GHEA Grapalat" w:hAnsi="GHEA Grapalat"/>
          <w:color w:val="000000"/>
          <w:sz w:val="24"/>
          <w:szCs w:val="24"/>
        </w:rPr>
        <w:t>բարձրագույն</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կրթության</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հաջորդ</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lang w:val="hy-AM"/>
        </w:rPr>
        <w:t>աստիճան և</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lang w:val="hy-AM"/>
        </w:rPr>
        <w:t>կամ</w:t>
      </w:r>
      <w:r w:rsidRPr="009F04D6">
        <w:rPr>
          <w:rFonts w:ascii="GHEA Grapalat" w:hAnsi="GHEA Grapalat"/>
          <w:color w:val="000000"/>
          <w:sz w:val="24"/>
          <w:szCs w:val="24"/>
          <w:lang w:val="af-ZA"/>
        </w:rPr>
        <w:t>)</w:t>
      </w:r>
      <w:r w:rsidRPr="009F04D6">
        <w:rPr>
          <w:rFonts w:ascii="GHEA Grapalat" w:hAnsi="GHEA Grapalat"/>
          <w:color w:val="000000"/>
          <w:sz w:val="24"/>
          <w:szCs w:val="24"/>
          <w:lang w:val="hy-AM"/>
        </w:rPr>
        <w:t xml:space="preserve"> աշխատանքային գործունեություն արտոնելու համար</w:t>
      </w:r>
      <w:r w:rsidRPr="009F04D6">
        <w:rPr>
          <w:rFonts w:ascii="GHEA Grapalat" w:hAnsi="GHEA Grapalat"/>
          <w:color w:val="000000"/>
          <w:sz w:val="24"/>
          <w:szCs w:val="24"/>
          <w:lang w:val="af-ZA"/>
        </w:rPr>
        <w:t>,</w:t>
      </w:r>
    </w:p>
    <w:p w:rsidR="00862E0D" w:rsidRPr="009F04D6" w:rsidRDefault="00862E0D" w:rsidP="00862E0D">
      <w:pPr>
        <w:numPr>
          <w:ilvl w:val="0"/>
          <w:numId w:val="1"/>
        </w:numPr>
        <w:shd w:val="clear" w:color="auto" w:fill="FFFFFF"/>
        <w:spacing w:after="0" w:line="240" w:lineRule="auto"/>
        <w:ind w:hanging="451"/>
        <w:jc w:val="both"/>
        <w:rPr>
          <w:rFonts w:ascii="GHEA Grapalat" w:hAnsi="GHEA Grapalat"/>
          <w:color w:val="000000"/>
          <w:sz w:val="24"/>
          <w:szCs w:val="24"/>
          <w:lang w:val="af-ZA"/>
        </w:rPr>
      </w:pPr>
      <w:r w:rsidRPr="009F04D6">
        <w:rPr>
          <w:rFonts w:ascii="GHEA Grapalat" w:hAnsi="GHEA Grapalat" w:cs="Helvetica-Bold"/>
          <w:b/>
          <w:bCs/>
          <w:noProof/>
          <w:sz w:val="24"/>
          <w:szCs w:val="24"/>
          <w:lang w:val="af-ZA"/>
        </w:rPr>
        <w:t xml:space="preserve">հանրային </w:t>
      </w:r>
      <w:r>
        <w:rPr>
          <w:rFonts w:ascii="GHEA Grapalat" w:hAnsi="GHEA Grapalat" w:cs="Helvetica-Bold"/>
          <w:b/>
          <w:bCs/>
          <w:noProof/>
          <w:sz w:val="24"/>
          <w:szCs w:val="24"/>
          <w:lang w:val="af-ZA"/>
        </w:rPr>
        <w:t xml:space="preserve"> (պետական) </w:t>
      </w:r>
      <w:r w:rsidRPr="009F04D6">
        <w:rPr>
          <w:rFonts w:ascii="GHEA Grapalat" w:hAnsi="GHEA Grapalat" w:cs="Helvetica-Bold"/>
          <w:b/>
          <w:bCs/>
          <w:noProof/>
          <w:sz w:val="24"/>
          <w:szCs w:val="24"/>
        </w:rPr>
        <w:t>բուհ</w:t>
      </w:r>
      <w:r w:rsidRPr="009F04D6">
        <w:rPr>
          <w:rFonts w:ascii="GHEA Grapalat" w:hAnsi="GHEA Grapalat" w:cs="Helvetica-Bold"/>
          <w:b/>
          <w:bCs/>
          <w:noProof/>
          <w:sz w:val="24"/>
          <w:szCs w:val="24"/>
          <w:lang w:val="af-ZA"/>
        </w:rPr>
        <w:t xml:space="preserve">՝ </w:t>
      </w:r>
      <w:r w:rsidRPr="009F04D6">
        <w:rPr>
          <w:rFonts w:ascii="GHEA Grapalat" w:hAnsi="GHEA Grapalat" w:cs="Helvetica-Bold"/>
          <w:bCs/>
          <w:noProof/>
          <w:sz w:val="24"/>
          <w:szCs w:val="24"/>
          <w:lang w:val="af-ZA"/>
        </w:rPr>
        <w:t xml:space="preserve">պետության կողմից </w:t>
      </w:r>
      <w:r w:rsidRPr="009F04D6">
        <w:rPr>
          <w:rFonts w:ascii="GHEA Grapalat" w:hAnsi="GHEA Grapalat" w:cs="Helvetica-Bold"/>
          <w:bCs/>
          <w:noProof/>
          <w:sz w:val="24"/>
          <w:szCs w:val="24"/>
        </w:rPr>
        <w:t>կամ</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պետության</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մասնակցությամբ</w:t>
      </w:r>
      <w:r w:rsidRPr="009F04D6">
        <w:rPr>
          <w:rFonts w:ascii="GHEA Grapalat" w:hAnsi="GHEA Grapalat" w:cs="Helvetica-Bold"/>
          <w:bCs/>
          <w:noProof/>
          <w:sz w:val="24"/>
          <w:szCs w:val="24"/>
          <w:lang w:val="af-ZA"/>
        </w:rPr>
        <w:t xml:space="preserve"> հիմնադրված, </w:t>
      </w:r>
      <w:r w:rsidRPr="009F04D6">
        <w:rPr>
          <w:rFonts w:ascii="GHEA Grapalat" w:hAnsi="GHEA Grapalat" w:cs="Helvetica"/>
          <w:noProof/>
          <w:sz w:val="24"/>
          <w:szCs w:val="24"/>
          <w:lang w:val="af-ZA"/>
        </w:rPr>
        <w:t xml:space="preserve">շահույթ ստանալու նպատակ չհետապնդող </w:t>
      </w:r>
      <w:r w:rsidRPr="009F04D6">
        <w:rPr>
          <w:rFonts w:ascii="GHEA Grapalat" w:hAnsi="GHEA Grapalat" w:cs="Helvetica"/>
          <w:noProof/>
          <w:sz w:val="24"/>
          <w:szCs w:val="24"/>
        </w:rPr>
        <w:t>բուհ</w:t>
      </w:r>
      <w:r w:rsidRPr="009F04D6">
        <w:rPr>
          <w:rFonts w:ascii="GHEA Grapalat" w:hAnsi="GHEA Grapalat" w:cs="Helvetica"/>
          <w:noProof/>
          <w:sz w:val="24"/>
          <w:szCs w:val="24"/>
          <w:lang w:val="af-ZA"/>
        </w:rPr>
        <w:t xml:space="preserve">, որի ֆինանսական միջոցները գոյանում են ինչպես պետական ֆինանսավորումից, այնպես էլ՝ </w:t>
      </w:r>
      <w:r w:rsidRPr="009F04D6">
        <w:rPr>
          <w:rFonts w:ascii="GHEA Grapalat" w:hAnsi="GHEA Grapalat" w:cs="Sylfaen"/>
          <w:color w:val="000000"/>
          <w:sz w:val="24"/>
          <w:szCs w:val="24"/>
        </w:rPr>
        <w:t>վճարովի</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կրթական</w:t>
      </w:r>
      <w:r w:rsidRPr="009F04D6">
        <w:rPr>
          <w:rFonts w:ascii="GHEA Grapalat" w:hAnsi="GHEA Grapalat"/>
          <w:color w:val="000000"/>
          <w:sz w:val="24"/>
          <w:szCs w:val="24"/>
          <w:lang w:val="af-ZA"/>
        </w:rPr>
        <w:t xml:space="preserve">, </w:t>
      </w:r>
      <w:r w:rsidRPr="009F04D6">
        <w:rPr>
          <w:rFonts w:ascii="GHEA Grapalat" w:hAnsi="GHEA Grapalat" w:cs="Sylfaen"/>
          <w:color w:val="000000"/>
          <w:sz w:val="24"/>
          <w:szCs w:val="24"/>
        </w:rPr>
        <w:t>հետազոտական</w:t>
      </w:r>
      <w:r w:rsidRPr="009F04D6">
        <w:rPr>
          <w:rFonts w:ascii="GHEA Grapalat" w:hAnsi="GHEA Grapalat"/>
          <w:color w:val="000000"/>
          <w:sz w:val="24"/>
          <w:szCs w:val="24"/>
          <w:lang w:val="af-ZA"/>
        </w:rPr>
        <w:t xml:space="preserve"> և այլ ծառայություններից,</w:t>
      </w:r>
    </w:p>
    <w:p w:rsidR="00862E0D" w:rsidRPr="009F04D6" w:rsidDel="0033395C" w:rsidRDefault="00862E0D" w:rsidP="00862E0D">
      <w:pPr>
        <w:pStyle w:val="ListParagraph"/>
        <w:numPr>
          <w:ilvl w:val="0"/>
          <w:numId w:val="1"/>
        </w:numPr>
        <w:spacing w:after="0" w:line="240" w:lineRule="auto"/>
        <w:ind w:hanging="451"/>
        <w:jc w:val="both"/>
        <w:rPr>
          <w:rFonts w:ascii="GHEA Grapalat" w:hAnsi="GHEA Grapalat"/>
          <w:sz w:val="24"/>
          <w:szCs w:val="24"/>
          <w:lang w:val="af-ZA" w:eastAsia="en-US"/>
        </w:rPr>
      </w:pPr>
      <w:r w:rsidRPr="009F04D6">
        <w:rPr>
          <w:rFonts w:ascii="GHEA Grapalat" w:hAnsi="GHEA Grapalat" w:cs="Helvetica-Bold"/>
          <w:b/>
          <w:bCs/>
          <w:noProof/>
          <w:sz w:val="24"/>
          <w:szCs w:val="24"/>
          <w:lang w:val="af-ZA"/>
        </w:rPr>
        <w:t xml:space="preserve">մասնավոր </w:t>
      </w:r>
      <w:r w:rsidRPr="009F04D6">
        <w:rPr>
          <w:rFonts w:ascii="GHEA Grapalat" w:hAnsi="GHEA Grapalat" w:cs="Helvetica-Bold"/>
          <w:b/>
          <w:bCs/>
          <w:noProof/>
          <w:sz w:val="24"/>
          <w:szCs w:val="24"/>
        </w:rPr>
        <w:t>բուհ</w:t>
      </w:r>
      <w:r w:rsidRPr="009F04D6">
        <w:rPr>
          <w:rFonts w:ascii="GHEA Grapalat" w:hAnsi="GHEA Grapalat" w:cs="Helvetica-Bold"/>
          <w:b/>
          <w:bCs/>
          <w:noProof/>
          <w:sz w:val="24"/>
          <w:szCs w:val="24"/>
          <w:lang w:val="af-ZA"/>
        </w:rPr>
        <w:t xml:space="preserve">՝ </w:t>
      </w:r>
      <w:r w:rsidRPr="009F04D6">
        <w:rPr>
          <w:rFonts w:ascii="GHEA Grapalat" w:hAnsi="GHEA Grapalat" w:cs="Helvetica"/>
          <w:noProof/>
          <w:sz w:val="24"/>
          <w:szCs w:val="24"/>
          <w:lang w:val="af-ZA"/>
        </w:rPr>
        <w:t>որևէ անձի, անձանց խմբի կամ կազմակերպության կողմից հիմնադրված, շահույթ հետապնդող կամ շահույթ ստանալու նպատակ չհետապնդող բուհ, որի ֆինանսական միջոցները գոյանում են մասնավոր ներդրումներից</w:t>
      </w:r>
      <w:r w:rsidRPr="009F04D6">
        <w:rPr>
          <w:rFonts w:ascii="GHEA Grapalat" w:hAnsi="GHEA Grapalat" w:cs="GHEA Grapalat"/>
          <w:sz w:val="24"/>
          <w:szCs w:val="24"/>
          <w:lang w:val="af-ZA"/>
        </w:rPr>
        <w:t xml:space="preserve">, ինչպես նաև </w:t>
      </w:r>
      <w:r w:rsidRPr="009F04D6">
        <w:rPr>
          <w:rFonts w:ascii="GHEA Grapalat" w:hAnsi="GHEA Grapalat" w:cs="Sylfaen"/>
          <w:color w:val="000000"/>
          <w:sz w:val="24"/>
          <w:szCs w:val="24"/>
        </w:rPr>
        <w:t>վճարովի</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կրթական</w:t>
      </w:r>
      <w:r w:rsidRPr="009F04D6">
        <w:rPr>
          <w:rFonts w:ascii="GHEA Grapalat" w:hAnsi="GHEA Grapalat"/>
          <w:color w:val="000000"/>
          <w:sz w:val="24"/>
          <w:szCs w:val="24"/>
          <w:lang w:val="af-ZA"/>
        </w:rPr>
        <w:t xml:space="preserve">, </w:t>
      </w:r>
      <w:r w:rsidRPr="009F04D6">
        <w:rPr>
          <w:rFonts w:ascii="GHEA Grapalat" w:hAnsi="GHEA Grapalat" w:cs="Sylfaen"/>
          <w:color w:val="000000"/>
          <w:sz w:val="24"/>
          <w:szCs w:val="24"/>
        </w:rPr>
        <w:t>հետազոտական</w:t>
      </w:r>
      <w:r w:rsidRPr="009F04D6">
        <w:rPr>
          <w:rFonts w:ascii="GHEA Grapalat" w:hAnsi="GHEA Grapalat" w:cs="Sylfaen"/>
          <w:color w:val="000000"/>
          <w:sz w:val="24"/>
          <w:szCs w:val="24"/>
          <w:lang w:val="af-ZA"/>
        </w:rPr>
        <w:t xml:space="preserve"> </w:t>
      </w:r>
      <w:r w:rsidRPr="009F04D6">
        <w:rPr>
          <w:rFonts w:ascii="GHEA Grapalat" w:hAnsi="GHEA Grapalat" w:cs="Sylfaen"/>
          <w:color w:val="000000"/>
          <w:sz w:val="24"/>
          <w:szCs w:val="24"/>
          <w:lang w:val="en-US"/>
        </w:rPr>
        <w:t>և</w:t>
      </w:r>
      <w:r w:rsidRPr="009F04D6">
        <w:rPr>
          <w:rFonts w:ascii="GHEA Grapalat" w:hAnsi="GHEA Grapalat" w:cs="Sylfaen"/>
          <w:color w:val="000000"/>
          <w:sz w:val="24"/>
          <w:szCs w:val="24"/>
          <w:lang w:val="af-ZA"/>
        </w:rPr>
        <w:t xml:space="preserve"> </w:t>
      </w:r>
      <w:r w:rsidRPr="009F04D6">
        <w:rPr>
          <w:rFonts w:ascii="GHEA Grapalat" w:hAnsi="GHEA Grapalat" w:cs="Sylfaen"/>
          <w:color w:val="000000"/>
          <w:sz w:val="24"/>
          <w:szCs w:val="24"/>
          <w:lang w:val="en-US"/>
        </w:rPr>
        <w:t>այլ</w:t>
      </w:r>
      <w:r w:rsidRPr="009F04D6">
        <w:rPr>
          <w:rFonts w:ascii="GHEA Grapalat" w:hAnsi="GHEA Grapalat" w:cs="Sylfaen"/>
          <w:color w:val="000000"/>
          <w:sz w:val="24"/>
          <w:szCs w:val="24"/>
          <w:lang w:val="af-ZA"/>
        </w:rPr>
        <w:t xml:space="preserve"> </w:t>
      </w:r>
      <w:r w:rsidRPr="009F04D6">
        <w:rPr>
          <w:rFonts w:ascii="GHEA Grapalat" w:hAnsi="GHEA Grapalat" w:cs="Sylfaen"/>
          <w:color w:val="000000"/>
          <w:sz w:val="24"/>
          <w:szCs w:val="24"/>
          <w:lang w:val="en-US"/>
        </w:rPr>
        <w:t>ծառայություններից</w:t>
      </w:r>
      <w:r w:rsidRPr="009F04D6">
        <w:rPr>
          <w:rFonts w:ascii="GHEA Grapalat" w:hAnsi="GHEA Grapalat" w:cs="Sylfaen"/>
          <w:color w:val="000000"/>
          <w:sz w:val="24"/>
          <w:szCs w:val="24"/>
          <w:lang w:val="af-ZA"/>
        </w:rPr>
        <w:t>,</w:t>
      </w:r>
    </w:p>
    <w:p w:rsidR="00862E0D" w:rsidRPr="0033395C" w:rsidRDefault="00862E0D" w:rsidP="00862E0D">
      <w:pPr>
        <w:pStyle w:val="ListParagraph"/>
        <w:numPr>
          <w:ilvl w:val="0"/>
          <w:numId w:val="1"/>
        </w:numPr>
        <w:autoSpaceDE w:val="0"/>
        <w:autoSpaceDN w:val="0"/>
        <w:adjustRightInd w:val="0"/>
        <w:spacing w:after="0" w:line="240" w:lineRule="auto"/>
        <w:ind w:left="738" w:hanging="454"/>
        <w:jc w:val="both"/>
        <w:rPr>
          <w:rFonts w:ascii="GHEA Grapalat" w:hAnsi="GHEA Grapalat"/>
          <w:b/>
          <w:color w:val="FF0000"/>
          <w:sz w:val="24"/>
          <w:szCs w:val="24"/>
          <w:lang w:val="af-ZA"/>
        </w:rPr>
      </w:pPr>
      <w:r w:rsidRPr="0033395C">
        <w:rPr>
          <w:rFonts w:ascii="GHEA Grapalat" w:hAnsi="GHEA Grapalat"/>
          <w:b/>
          <w:sz w:val="24"/>
          <w:szCs w:val="24"/>
        </w:rPr>
        <w:t>բուհական</w:t>
      </w:r>
      <w:r w:rsidRPr="0033395C">
        <w:rPr>
          <w:rFonts w:ascii="GHEA Grapalat" w:hAnsi="GHEA Grapalat"/>
          <w:b/>
          <w:sz w:val="24"/>
          <w:szCs w:val="24"/>
          <w:lang w:val="af-ZA"/>
        </w:rPr>
        <w:t xml:space="preserve"> </w:t>
      </w:r>
      <w:r w:rsidRPr="0033395C">
        <w:rPr>
          <w:rFonts w:ascii="GHEA Grapalat" w:hAnsi="GHEA Grapalat"/>
          <w:b/>
          <w:sz w:val="24"/>
          <w:szCs w:val="24"/>
        </w:rPr>
        <w:t>ինստի</w:t>
      </w:r>
      <w:r w:rsidRPr="0033395C">
        <w:rPr>
          <w:rFonts w:ascii="GHEA Grapalat" w:hAnsi="GHEA Grapalat"/>
          <w:b/>
          <w:sz w:val="24"/>
          <w:szCs w:val="24"/>
          <w:lang w:val="af-ZA"/>
        </w:rPr>
        <w:t>տ</w:t>
      </w:r>
      <w:r w:rsidRPr="0033395C">
        <w:rPr>
          <w:rFonts w:ascii="GHEA Grapalat" w:hAnsi="GHEA Grapalat"/>
          <w:b/>
          <w:sz w:val="24"/>
          <w:szCs w:val="24"/>
        </w:rPr>
        <w:t>ուտ՝</w:t>
      </w:r>
      <w:r w:rsidRPr="0033395C">
        <w:rPr>
          <w:rFonts w:ascii="GHEA Grapalat" w:hAnsi="GHEA Grapalat"/>
          <w:b/>
          <w:sz w:val="24"/>
          <w:szCs w:val="24"/>
          <w:lang w:val="af-ZA"/>
        </w:rPr>
        <w:t xml:space="preserve"> </w:t>
      </w:r>
      <w:r w:rsidRPr="0033395C">
        <w:rPr>
          <w:rFonts w:ascii="GHEA Grapalat" w:hAnsi="GHEA Grapalat"/>
          <w:sz w:val="24"/>
          <w:szCs w:val="24"/>
          <w:lang w:val="af-ZA"/>
        </w:rPr>
        <w:t>բ</w:t>
      </w:r>
      <w:r w:rsidRPr="0033395C">
        <w:rPr>
          <w:rFonts w:ascii="GHEA Grapalat" w:hAnsi="GHEA Grapalat"/>
          <w:sz w:val="24"/>
          <w:szCs w:val="24"/>
        </w:rPr>
        <w:t>ուհ</w:t>
      </w:r>
      <w:r w:rsidRPr="0033395C">
        <w:rPr>
          <w:rFonts w:ascii="GHEA Grapalat" w:hAnsi="GHEA Grapalat"/>
          <w:sz w:val="24"/>
          <w:szCs w:val="24"/>
          <w:lang w:val="af-ZA"/>
        </w:rPr>
        <w:t xml:space="preserve">ի </w:t>
      </w:r>
      <w:r w:rsidRPr="0033395C">
        <w:rPr>
          <w:rFonts w:ascii="GHEA Grapalat" w:hAnsi="GHEA Grapalat"/>
          <w:sz w:val="24"/>
          <w:szCs w:val="24"/>
        </w:rPr>
        <w:t>կառուցվածքային</w:t>
      </w:r>
      <w:r w:rsidRPr="0033395C">
        <w:rPr>
          <w:rFonts w:ascii="GHEA Grapalat" w:hAnsi="GHEA Grapalat"/>
          <w:sz w:val="24"/>
          <w:szCs w:val="24"/>
          <w:lang w:val="af-ZA"/>
        </w:rPr>
        <w:t xml:space="preserve"> մ</w:t>
      </w:r>
      <w:r w:rsidRPr="0033395C">
        <w:rPr>
          <w:rFonts w:ascii="GHEA Grapalat" w:hAnsi="GHEA Grapalat"/>
          <w:sz w:val="24"/>
          <w:szCs w:val="24"/>
        </w:rPr>
        <w:t>իավոր</w:t>
      </w:r>
      <w:r w:rsidRPr="0033395C">
        <w:rPr>
          <w:rFonts w:ascii="GHEA Grapalat" w:hAnsi="GHEA Grapalat"/>
          <w:sz w:val="24"/>
          <w:szCs w:val="24"/>
          <w:lang w:val="af-ZA"/>
        </w:rPr>
        <w:t xml:space="preserve">, </w:t>
      </w:r>
      <w:r w:rsidRPr="0033395C">
        <w:rPr>
          <w:rFonts w:ascii="GHEA Grapalat" w:hAnsi="GHEA Grapalat"/>
          <w:sz w:val="24"/>
          <w:szCs w:val="24"/>
        </w:rPr>
        <w:t>որն</w:t>
      </w:r>
      <w:r w:rsidRPr="0033395C">
        <w:rPr>
          <w:rFonts w:ascii="GHEA Grapalat" w:hAnsi="GHEA Grapalat"/>
          <w:sz w:val="24"/>
          <w:szCs w:val="24"/>
          <w:lang w:val="af-ZA"/>
        </w:rPr>
        <w:t xml:space="preserve"> </w:t>
      </w:r>
      <w:r w:rsidRPr="0033395C">
        <w:rPr>
          <w:rFonts w:ascii="GHEA Grapalat" w:hAnsi="GHEA Grapalat"/>
          <w:sz w:val="24"/>
          <w:szCs w:val="24"/>
        </w:rPr>
        <w:t>իրա</w:t>
      </w:r>
      <w:r w:rsidRPr="0033395C">
        <w:rPr>
          <w:rFonts w:ascii="GHEA Grapalat" w:hAnsi="GHEA Grapalat"/>
          <w:sz w:val="24"/>
          <w:szCs w:val="24"/>
          <w:lang w:val="af-ZA"/>
        </w:rPr>
        <w:t>կ</w:t>
      </w:r>
      <w:r w:rsidRPr="0033395C">
        <w:rPr>
          <w:rFonts w:ascii="GHEA Grapalat" w:hAnsi="GHEA Grapalat"/>
          <w:sz w:val="24"/>
          <w:szCs w:val="24"/>
        </w:rPr>
        <w:t>ա</w:t>
      </w:r>
      <w:r w:rsidRPr="0033395C">
        <w:rPr>
          <w:rFonts w:ascii="GHEA Grapalat" w:hAnsi="GHEA Grapalat"/>
          <w:sz w:val="24"/>
          <w:szCs w:val="24"/>
          <w:lang w:val="af-ZA"/>
        </w:rPr>
        <w:t>ն</w:t>
      </w:r>
      <w:r w:rsidRPr="0033395C">
        <w:rPr>
          <w:rFonts w:ascii="GHEA Grapalat" w:hAnsi="GHEA Grapalat"/>
          <w:sz w:val="24"/>
          <w:szCs w:val="24"/>
        </w:rPr>
        <w:t>ացնում</w:t>
      </w:r>
      <w:r w:rsidRPr="0033395C">
        <w:rPr>
          <w:rFonts w:ascii="GHEA Grapalat" w:hAnsi="GHEA Grapalat"/>
          <w:sz w:val="24"/>
          <w:szCs w:val="24"/>
          <w:lang w:val="af-ZA"/>
        </w:rPr>
        <w:t xml:space="preserve"> </w:t>
      </w:r>
      <w:r w:rsidRPr="0033395C">
        <w:rPr>
          <w:rFonts w:ascii="GHEA Grapalat" w:hAnsi="GHEA Grapalat"/>
          <w:sz w:val="24"/>
          <w:szCs w:val="24"/>
        </w:rPr>
        <w:t>է</w:t>
      </w:r>
      <w:r w:rsidRPr="0033395C">
        <w:rPr>
          <w:rFonts w:ascii="GHEA Grapalat" w:hAnsi="GHEA Grapalat"/>
          <w:sz w:val="24"/>
          <w:szCs w:val="24"/>
          <w:lang w:val="af-ZA"/>
        </w:rPr>
        <w:t xml:space="preserve"> </w:t>
      </w:r>
      <w:r>
        <w:rPr>
          <w:rFonts w:ascii="GHEA Grapalat" w:hAnsi="GHEA Grapalat"/>
          <w:sz w:val="24"/>
          <w:szCs w:val="24"/>
          <w:lang w:val="hy-AM"/>
        </w:rPr>
        <w:t xml:space="preserve">բարձրագույն </w:t>
      </w:r>
      <w:r w:rsidRPr="0033395C">
        <w:rPr>
          <w:rFonts w:ascii="GHEA Grapalat" w:hAnsi="GHEA Grapalat"/>
          <w:sz w:val="24"/>
          <w:szCs w:val="24"/>
        </w:rPr>
        <w:t>կրթ</w:t>
      </w:r>
      <w:r w:rsidRPr="0033395C">
        <w:rPr>
          <w:rFonts w:ascii="GHEA Grapalat" w:hAnsi="GHEA Grapalat"/>
          <w:sz w:val="24"/>
          <w:szCs w:val="24"/>
          <w:lang w:val="af-ZA"/>
        </w:rPr>
        <w:t>ո</w:t>
      </w:r>
      <w:r w:rsidRPr="0033395C">
        <w:rPr>
          <w:rFonts w:ascii="GHEA Grapalat" w:hAnsi="GHEA Grapalat"/>
          <w:sz w:val="24"/>
          <w:szCs w:val="24"/>
        </w:rPr>
        <w:t>ւթյուն</w:t>
      </w:r>
      <w:r w:rsidRPr="0033395C">
        <w:rPr>
          <w:rFonts w:ascii="GHEA Grapalat" w:hAnsi="GHEA Grapalat"/>
          <w:sz w:val="24"/>
          <w:szCs w:val="24"/>
          <w:lang w:val="af-ZA"/>
        </w:rPr>
        <w:t xml:space="preserve"> </w:t>
      </w:r>
      <w:r>
        <w:rPr>
          <w:rFonts w:ascii="GHEA Grapalat" w:hAnsi="GHEA Grapalat"/>
          <w:sz w:val="24"/>
          <w:szCs w:val="24"/>
          <w:lang w:val="hy-AM"/>
        </w:rPr>
        <w:t xml:space="preserve">և հետազոտություն </w:t>
      </w:r>
      <w:r w:rsidRPr="0033395C">
        <w:rPr>
          <w:rFonts w:ascii="GHEA Grapalat" w:hAnsi="GHEA Grapalat"/>
          <w:sz w:val="24"/>
          <w:szCs w:val="24"/>
        </w:rPr>
        <w:t>ո</w:t>
      </w:r>
      <w:r w:rsidRPr="0033395C">
        <w:rPr>
          <w:rFonts w:ascii="GHEA Grapalat" w:hAnsi="GHEA Grapalat"/>
          <w:sz w:val="24"/>
          <w:szCs w:val="24"/>
          <w:lang w:val="af-ZA"/>
        </w:rPr>
        <w:t>ր</w:t>
      </w:r>
      <w:r w:rsidRPr="0033395C">
        <w:rPr>
          <w:rFonts w:ascii="GHEA Grapalat" w:hAnsi="GHEA Grapalat"/>
          <w:sz w:val="24"/>
          <w:szCs w:val="24"/>
        </w:rPr>
        <w:t>ոշակի</w:t>
      </w:r>
      <w:r w:rsidRPr="0033395C">
        <w:rPr>
          <w:rFonts w:ascii="GHEA Grapalat" w:hAnsi="GHEA Grapalat"/>
          <w:sz w:val="24"/>
          <w:szCs w:val="24"/>
          <w:lang w:val="af-ZA"/>
        </w:rPr>
        <w:t xml:space="preserve"> </w:t>
      </w:r>
      <w:r w:rsidRPr="0033395C">
        <w:rPr>
          <w:rFonts w:ascii="GHEA Grapalat" w:hAnsi="GHEA Grapalat"/>
          <w:sz w:val="24"/>
          <w:szCs w:val="24"/>
        </w:rPr>
        <w:t>մասնա</w:t>
      </w:r>
      <w:r w:rsidRPr="0033395C">
        <w:rPr>
          <w:rFonts w:ascii="GHEA Grapalat" w:hAnsi="GHEA Grapalat"/>
          <w:sz w:val="24"/>
          <w:szCs w:val="24"/>
          <w:lang w:val="af-ZA"/>
        </w:rPr>
        <w:t>գ</w:t>
      </w:r>
      <w:r w:rsidRPr="0033395C">
        <w:rPr>
          <w:rFonts w:ascii="GHEA Grapalat" w:hAnsi="GHEA Grapalat"/>
          <w:sz w:val="24"/>
          <w:szCs w:val="24"/>
        </w:rPr>
        <w:t>իտության</w:t>
      </w:r>
      <w:r w:rsidRPr="0033395C">
        <w:rPr>
          <w:rFonts w:ascii="GHEA Grapalat" w:hAnsi="GHEA Grapalat"/>
          <w:sz w:val="24"/>
          <w:szCs w:val="24"/>
          <w:lang w:val="af-ZA"/>
        </w:rPr>
        <w:t xml:space="preserve"> ո</w:t>
      </w:r>
      <w:r w:rsidRPr="0033395C">
        <w:rPr>
          <w:rFonts w:ascii="GHEA Grapalat" w:hAnsi="GHEA Grapalat"/>
          <w:sz w:val="24"/>
          <w:szCs w:val="24"/>
        </w:rPr>
        <w:t>լորտո</w:t>
      </w:r>
      <w:r w:rsidRPr="0033395C">
        <w:rPr>
          <w:rFonts w:ascii="GHEA Grapalat" w:hAnsi="GHEA Grapalat"/>
          <w:sz w:val="24"/>
          <w:szCs w:val="24"/>
          <w:lang w:val="af-ZA"/>
        </w:rPr>
        <w:t>ւ</w:t>
      </w:r>
      <w:r w:rsidRPr="0033395C">
        <w:rPr>
          <w:rFonts w:ascii="GHEA Grapalat" w:hAnsi="GHEA Grapalat"/>
          <w:sz w:val="24"/>
          <w:szCs w:val="24"/>
        </w:rPr>
        <w:t>մ</w:t>
      </w:r>
      <w:r w:rsidRPr="0033395C">
        <w:rPr>
          <w:rFonts w:ascii="GHEA Grapalat" w:hAnsi="GHEA Grapalat"/>
          <w:sz w:val="24"/>
          <w:szCs w:val="24"/>
          <w:lang w:val="af-ZA"/>
        </w:rPr>
        <w:t>,</w:t>
      </w:r>
    </w:p>
    <w:p w:rsidR="00862E0D" w:rsidRPr="0033395C" w:rsidRDefault="00862E0D" w:rsidP="00862E0D">
      <w:pPr>
        <w:pStyle w:val="ListParagraph"/>
        <w:numPr>
          <w:ilvl w:val="0"/>
          <w:numId w:val="1"/>
        </w:numPr>
        <w:autoSpaceDE w:val="0"/>
        <w:autoSpaceDN w:val="0"/>
        <w:adjustRightInd w:val="0"/>
        <w:spacing w:after="0" w:line="240" w:lineRule="auto"/>
        <w:ind w:left="738" w:hanging="454"/>
        <w:jc w:val="both"/>
        <w:rPr>
          <w:rFonts w:ascii="GHEA Grapalat" w:hAnsi="GHEA Grapalat"/>
          <w:b/>
          <w:color w:val="FF0000"/>
          <w:sz w:val="24"/>
          <w:szCs w:val="24"/>
          <w:lang w:val="af-ZA"/>
        </w:rPr>
      </w:pPr>
      <w:r w:rsidRPr="0033395C">
        <w:rPr>
          <w:rFonts w:ascii="GHEA Grapalat" w:hAnsi="GHEA Grapalat"/>
          <w:b/>
          <w:sz w:val="24"/>
          <w:szCs w:val="24"/>
          <w:lang w:val="en-US"/>
        </w:rPr>
        <w:t>ֆ</w:t>
      </w:r>
      <w:r w:rsidRPr="0033395C">
        <w:rPr>
          <w:rFonts w:ascii="GHEA Grapalat" w:hAnsi="GHEA Grapalat"/>
          <w:b/>
          <w:sz w:val="24"/>
          <w:szCs w:val="24"/>
          <w:lang w:val="af-ZA"/>
        </w:rPr>
        <w:t>ա</w:t>
      </w:r>
      <w:r w:rsidRPr="0033395C">
        <w:rPr>
          <w:rFonts w:ascii="GHEA Grapalat" w:hAnsi="GHEA Grapalat"/>
          <w:b/>
          <w:sz w:val="24"/>
          <w:szCs w:val="24"/>
          <w:lang w:val="en-US"/>
        </w:rPr>
        <w:t>կուլտետ՝</w:t>
      </w:r>
      <w:r w:rsidRPr="0033395C">
        <w:rPr>
          <w:rFonts w:ascii="GHEA Grapalat" w:hAnsi="GHEA Grapalat"/>
          <w:b/>
          <w:sz w:val="24"/>
          <w:szCs w:val="24"/>
          <w:lang w:val="af-ZA"/>
        </w:rPr>
        <w:t xml:space="preserve"> </w:t>
      </w:r>
      <w:r w:rsidRPr="0033395C">
        <w:rPr>
          <w:rFonts w:ascii="GHEA Grapalat" w:hAnsi="GHEA Grapalat"/>
          <w:sz w:val="24"/>
          <w:szCs w:val="24"/>
          <w:lang w:val="en-US"/>
        </w:rPr>
        <w:t>բուհ</w:t>
      </w:r>
      <w:r w:rsidRPr="0033395C">
        <w:rPr>
          <w:rFonts w:ascii="GHEA Grapalat" w:hAnsi="GHEA Grapalat"/>
          <w:sz w:val="24"/>
          <w:szCs w:val="24"/>
          <w:lang w:val="af-ZA"/>
        </w:rPr>
        <w:t xml:space="preserve">ի </w:t>
      </w:r>
      <w:r w:rsidRPr="0033395C">
        <w:rPr>
          <w:rFonts w:ascii="GHEA Grapalat" w:hAnsi="GHEA Grapalat" w:cs="Sylfaen"/>
          <w:color w:val="000000"/>
          <w:sz w:val="24"/>
          <w:szCs w:val="24"/>
          <w:lang w:val="en-US"/>
        </w:rPr>
        <w:t>գիտակրթական</w:t>
      </w:r>
      <w:r w:rsidRPr="0033395C">
        <w:rPr>
          <w:rFonts w:ascii="GHEA Grapalat" w:hAnsi="GHEA Grapalat" w:cs="Sylfaen"/>
          <w:color w:val="000000"/>
          <w:sz w:val="24"/>
          <w:szCs w:val="24"/>
          <w:lang w:val="af-ZA"/>
        </w:rPr>
        <w:t xml:space="preserve"> </w:t>
      </w:r>
      <w:r w:rsidRPr="0033395C">
        <w:rPr>
          <w:rFonts w:ascii="GHEA Grapalat" w:hAnsi="GHEA Grapalat" w:cs="Sylfaen"/>
          <w:color w:val="000000"/>
          <w:sz w:val="24"/>
          <w:szCs w:val="24"/>
          <w:lang w:val="en-US"/>
        </w:rPr>
        <w:t>գոր</w:t>
      </w:r>
      <w:r w:rsidRPr="0033395C">
        <w:rPr>
          <w:rFonts w:ascii="GHEA Grapalat" w:hAnsi="GHEA Grapalat"/>
          <w:color w:val="000000"/>
          <w:sz w:val="24"/>
          <w:szCs w:val="24"/>
          <w:lang w:val="af-ZA"/>
        </w:rPr>
        <w:t>ծ</w:t>
      </w:r>
      <w:r w:rsidRPr="0033395C">
        <w:rPr>
          <w:rFonts w:ascii="GHEA Grapalat" w:hAnsi="GHEA Grapalat" w:cs="Sylfaen"/>
          <w:color w:val="000000"/>
          <w:sz w:val="24"/>
          <w:szCs w:val="24"/>
          <w:lang w:val="en-US"/>
        </w:rPr>
        <w:t>ունեություն</w:t>
      </w:r>
      <w:r w:rsidRPr="0033395C">
        <w:rPr>
          <w:rFonts w:ascii="GHEA Grapalat" w:hAnsi="GHEA Grapalat" w:cs="Sylfaen"/>
          <w:color w:val="000000"/>
          <w:sz w:val="24"/>
          <w:szCs w:val="24"/>
          <w:lang w:val="af-ZA"/>
        </w:rPr>
        <w:t xml:space="preserve"> </w:t>
      </w:r>
      <w:r w:rsidRPr="0033395C">
        <w:rPr>
          <w:rFonts w:ascii="GHEA Grapalat" w:hAnsi="GHEA Grapalat" w:cs="Sylfaen"/>
          <w:color w:val="000000"/>
          <w:sz w:val="24"/>
          <w:szCs w:val="24"/>
          <w:lang w:val="en-US"/>
        </w:rPr>
        <w:t>ի</w:t>
      </w:r>
      <w:r w:rsidRPr="0033395C">
        <w:rPr>
          <w:rFonts w:ascii="GHEA Grapalat" w:hAnsi="GHEA Grapalat" w:cs="Sylfaen"/>
          <w:color w:val="000000"/>
          <w:sz w:val="24"/>
          <w:szCs w:val="24"/>
          <w:lang w:val="af-ZA"/>
        </w:rPr>
        <w:t>ր</w:t>
      </w:r>
      <w:r w:rsidRPr="0033395C">
        <w:rPr>
          <w:rFonts w:ascii="GHEA Grapalat" w:hAnsi="GHEA Grapalat" w:cs="Sylfaen"/>
          <w:color w:val="000000"/>
          <w:sz w:val="24"/>
          <w:szCs w:val="24"/>
          <w:lang w:val="en-US"/>
        </w:rPr>
        <w:t>ա</w:t>
      </w:r>
      <w:r w:rsidRPr="0033395C">
        <w:rPr>
          <w:rFonts w:ascii="GHEA Grapalat" w:hAnsi="GHEA Grapalat" w:cs="Sylfaen"/>
          <w:color w:val="000000"/>
          <w:sz w:val="24"/>
          <w:szCs w:val="24"/>
          <w:lang w:val="af-ZA"/>
        </w:rPr>
        <w:t>կ</w:t>
      </w:r>
      <w:r w:rsidRPr="0033395C">
        <w:rPr>
          <w:rFonts w:ascii="GHEA Grapalat" w:hAnsi="GHEA Grapalat" w:cs="Sylfaen"/>
          <w:color w:val="000000"/>
          <w:sz w:val="24"/>
          <w:szCs w:val="24"/>
          <w:lang w:val="en-US"/>
        </w:rPr>
        <w:t>անացնող</w:t>
      </w:r>
      <w:r w:rsidRPr="00A60E31">
        <w:rPr>
          <w:rFonts w:ascii="GHEA Grapalat" w:hAnsi="GHEA Grapalat" w:cs="Sylfaen"/>
          <w:color w:val="000000"/>
          <w:sz w:val="24"/>
          <w:szCs w:val="24"/>
          <w:lang w:val="af-ZA"/>
        </w:rPr>
        <w:t xml:space="preserve"> </w:t>
      </w:r>
      <w:r w:rsidRPr="0033395C">
        <w:rPr>
          <w:rFonts w:ascii="GHEA Grapalat" w:hAnsi="GHEA Grapalat" w:cs="Sylfaen"/>
          <w:color w:val="000000"/>
          <w:sz w:val="24"/>
          <w:szCs w:val="24"/>
          <w:lang w:val="en-US"/>
        </w:rPr>
        <w:t>հիմնական</w:t>
      </w:r>
      <w:r w:rsidRPr="00A60E31">
        <w:rPr>
          <w:rFonts w:ascii="GHEA Grapalat" w:hAnsi="GHEA Grapalat" w:cs="Sylfaen"/>
          <w:color w:val="000000"/>
          <w:sz w:val="24"/>
          <w:szCs w:val="24"/>
          <w:lang w:val="af-ZA"/>
        </w:rPr>
        <w:t xml:space="preserve"> </w:t>
      </w:r>
      <w:r w:rsidRPr="0033395C">
        <w:rPr>
          <w:rFonts w:ascii="GHEA Grapalat" w:hAnsi="GHEA Grapalat" w:cs="Sylfaen"/>
          <w:color w:val="000000"/>
          <w:sz w:val="24"/>
          <w:szCs w:val="24"/>
          <w:lang w:val="en-US"/>
        </w:rPr>
        <w:t>ս</w:t>
      </w:r>
      <w:r w:rsidRPr="0033395C">
        <w:rPr>
          <w:rFonts w:ascii="GHEA Grapalat" w:hAnsi="GHEA Grapalat" w:cs="Sylfaen"/>
          <w:color w:val="000000"/>
          <w:sz w:val="24"/>
          <w:szCs w:val="24"/>
          <w:lang w:val="af-ZA"/>
        </w:rPr>
        <w:t>տ</w:t>
      </w:r>
      <w:r w:rsidRPr="0033395C">
        <w:rPr>
          <w:rFonts w:ascii="GHEA Grapalat" w:hAnsi="GHEA Grapalat" w:cs="Sylfaen"/>
          <w:color w:val="000000"/>
          <w:sz w:val="24"/>
          <w:szCs w:val="24"/>
          <w:lang w:val="en-US"/>
        </w:rPr>
        <w:t>որաբաժանում</w:t>
      </w:r>
      <w:r w:rsidRPr="00A60E31">
        <w:rPr>
          <w:rFonts w:ascii="GHEA Grapalat" w:hAnsi="GHEA Grapalat" w:cs="Sylfaen"/>
          <w:color w:val="000000"/>
          <w:sz w:val="24"/>
          <w:szCs w:val="24"/>
          <w:lang w:val="af-ZA"/>
        </w:rPr>
        <w:t>,</w:t>
      </w:r>
      <w:r w:rsidRPr="0033395C">
        <w:rPr>
          <w:rFonts w:ascii="GHEA Grapalat" w:hAnsi="GHEA Grapalat" w:cs="Sylfaen"/>
          <w:color w:val="000000"/>
          <w:sz w:val="24"/>
          <w:szCs w:val="24"/>
          <w:lang w:val="af-ZA"/>
        </w:rPr>
        <w:t xml:space="preserve"> </w:t>
      </w:r>
      <w:r w:rsidRPr="007777EF">
        <w:rPr>
          <w:rFonts w:ascii="GHEA Grapalat" w:hAnsi="GHEA Grapalat"/>
          <w:sz w:val="24"/>
          <w:szCs w:val="24"/>
          <w:lang w:val="en-US"/>
        </w:rPr>
        <w:t>որն</w:t>
      </w:r>
      <w:r w:rsidRPr="007777EF">
        <w:rPr>
          <w:rFonts w:ascii="GHEA Grapalat" w:hAnsi="GHEA Grapalat"/>
          <w:sz w:val="24"/>
          <w:szCs w:val="24"/>
          <w:lang w:val="af-ZA"/>
        </w:rPr>
        <w:t xml:space="preserve"> </w:t>
      </w:r>
      <w:r w:rsidRPr="007777EF">
        <w:rPr>
          <w:rFonts w:ascii="GHEA Grapalat" w:hAnsi="GHEA Grapalat"/>
          <w:sz w:val="24"/>
          <w:szCs w:val="24"/>
          <w:lang w:val="en-US"/>
        </w:rPr>
        <w:t>իրակ</w:t>
      </w:r>
      <w:r w:rsidRPr="007777EF">
        <w:rPr>
          <w:rFonts w:ascii="GHEA Grapalat" w:hAnsi="GHEA Grapalat"/>
          <w:sz w:val="24"/>
          <w:szCs w:val="24"/>
          <w:lang w:val="af-ZA"/>
        </w:rPr>
        <w:t>ա</w:t>
      </w:r>
      <w:r w:rsidRPr="007777EF">
        <w:rPr>
          <w:rFonts w:ascii="GHEA Grapalat" w:hAnsi="GHEA Grapalat"/>
          <w:sz w:val="24"/>
          <w:szCs w:val="24"/>
          <w:lang w:val="en-US"/>
        </w:rPr>
        <w:t>նացնում</w:t>
      </w:r>
      <w:r w:rsidRPr="007777EF">
        <w:rPr>
          <w:rFonts w:ascii="GHEA Grapalat" w:hAnsi="GHEA Grapalat"/>
          <w:sz w:val="24"/>
          <w:szCs w:val="24"/>
          <w:lang w:val="af-ZA"/>
        </w:rPr>
        <w:t xml:space="preserve"> </w:t>
      </w:r>
      <w:r w:rsidRPr="007777EF">
        <w:rPr>
          <w:rFonts w:ascii="GHEA Grapalat" w:hAnsi="GHEA Grapalat"/>
          <w:sz w:val="24"/>
          <w:szCs w:val="24"/>
          <w:lang w:val="en-US"/>
        </w:rPr>
        <w:t>է</w:t>
      </w:r>
      <w:r w:rsidRPr="007777EF">
        <w:rPr>
          <w:rFonts w:ascii="GHEA Grapalat" w:hAnsi="GHEA Grapalat"/>
          <w:sz w:val="24"/>
          <w:szCs w:val="24"/>
          <w:lang w:val="af-ZA"/>
        </w:rPr>
        <w:t xml:space="preserve"> բ</w:t>
      </w:r>
      <w:r w:rsidRPr="007777EF">
        <w:rPr>
          <w:rFonts w:ascii="GHEA Grapalat" w:hAnsi="GHEA Grapalat"/>
          <w:sz w:val="24"/>
          <w:szCs w:val="24"/>
          <w:lang w:val="en-US"/>
        </w:rPr>
        <w:t>արձրա</w:t>
      </w:r>
      <w:r w:rsidRPr="007777EF">
        <w:rPr>
          <w:rFonts w:ascii="GHEA Grapalat" w:hAnsi="GHEA Grapalat"/>
          <w:sz w:val="24"/>
          <w:szCs w:val="24"/>
          <w:lang w:val="af-ZA"/>
        </w:rPr>
        <w:t>գ</w:t>
      </w:r>
      <w:r w:rsidRPr="007777EF">
        <w:rPr>
          <w:rFonts w:ascii="GHEA Grapalat" w:hAnsi="GHEA Grapalat"/>
          <w:sz w:val="24"/>
          <w:szCs w:val="24"/>
          <w:lang w:val="en-US"/>
        </w:rPr>
        <w:t>ույն</w:t>
      </w:r>
      <w:r w:rsidRPr="0033395C">
        <w:rPr>
          <w:rFonts w:ascii="GHEA Grapalat" w:hAnsi="GHEA Grapalat"/>
          <w:sz w:val="24"/>
          <w:szCs w:val="24"/>
          <w:lang w:val="af-ZA"/>
        </w:rPr>
        <w:t xml:space="preserve"> </w:t>
      </w:r>
      <w:r w:rsidRPr="0033395C">
        <w:rPr>
          <w:rFonts w:ascii="GHEA Grapalat" w:hAnsi="GHEA Grapalat"/>
          <w:sz w:val="24"/>
          <w:szCs w:val="24"/>
          <w:lang w:val="en-US"/>
        </w:rPr>
        <w:t>կրթությու</w:t>
      </w:r>
      <w:r w:rsidRPr="0033395C">
        <w:rPr>
          <w:rFonts w:ascii="GHEA Grapalat" w:hAnsi="GHEA Grapalat"/>
          <w:sz w:val="24"/>
          <w:szCs w:val="24"/>
          <w:lang w:val="af-ZA"/>
        </w:rPr>
        <w:t xml:space="preserve">ն </w:t>
      </w:r>
      <w:r w:rsidRPr="0033395C">
        <w:rPr>
          <w:rFonts w:ascii="GHEA Grapalat" w:hAnsi="GHEA Grapalat"/>
          <w:sz w:val="24"/>
          <w:szCs w:val="24"/>
          <w:lang w:val="en-US"/>
        </w:rPr>
        <w:t>և</w:t>
      </w:r>
      <w:r w:rsidRPr="0033395C">
        <w:rPr>
          <w:rFonts w:ascii="GHEA Grapalat" w:hAnsi="GHEA Grapalat"/>
          <w:sz w:val="24"/>
          <w:szCs w:val="24"/>
          <w:lang w:val="af-ZA"/>
        </w:rPr>
        <w:t xml:space="preserve"> </w:t>
      </w:r>
      <w:r w:rsidRPr="0033395C">
        <w:rPr>
          <w:rFonts w:ascii="GHEA Grapalat" w:hAnsi="GHEA Grapalat"/>
          <w:sz w:val="24"/>
          <w:szCs w:val="24"/>
          <w:lang w:val="en-US"/>
        </w:rPr>
        <w:t>հետ</w:t>
      </w:r>
      <w:r w:rsidRPr="0033395C">
        <w:rPr>
          <w:rFonts w:ascii="GHEA Grapalat" w:hAnsi="GHEA Grapalat"/>
          <w:sz w:val="24"/>
          <w:szCs w:val="24"/>
          <w:lang w:val="af-ZA"/>
        </w:rPr>
        <w:t>ազ</w:t>
      </w:r>
      <w:r w:rsidRPr="0033395C">
        <w:rPr>
          <w:rFonts w:ascii="GHEA Grapalat" w:hAnsi="GHEA Grapalat"/>
          <w:sz w:val="24"/>
          <w:szCs w:val="24"/>
          <w:lang w:val="en-US"/>
        </w:rPr>
        <w:t>ոտո</w:t>
      </w:r>
      <w:r w:rsidRPr="0033395C">
        <w:rPr>
          <w:rFonts w:ascii="GHEA Grapalat" w:hAnsi="GHEA Grapalat"/>
          <w:sz w:val="24"/>
          <w:szCs w:val="24"/>
          <w:lang w:val="af-ZA"/>
        </w:rPr>
        <w:t>ւ</w:t>
      </w:r>
      <w:r w:rsidRPr="0033395C">
        <w:rPr>
          <w:rFonts w:ascii="GHEA Grapalat" w:hAnsi="GHEA Grapalat"/>
          <w:sz w:val="24"/>
          <w:szCs w:val="24"/>
          <w:lang w:val="en-US"/>
        </w:rPr>
        <w:t>թյուն</w:t>
      </w:r>
      <w:r w:rsidRPr="0033395C">
        <w:rPr>
          <w:rFonts w:ascii="GHEA Grapalat" w:hAnsi="GHEA Grapalat"/>
          <w:sz w:val="24"/>
          <w:szCs w:val="24"/>
          <w:lang w:val="af-ZA"/>
        </w:rPr>
        <w:t xml:space="preserve"> </w:t>
      </w:r>
      <w:r w:rsidRPr="0033395C">
        <w:rPr>
          <w:rFonts w:ascii="GHEA Grapalat" w:hAnsi="GHEA Grapalat"/>
          <w:sz w:val="24"/>
          <w:szCs w:val="24"/>
          <w:lang w:val="en-US"/>
        </w:rPr>
        <w:t>մեկ</w:t>
      </w:r>
      <w:r w:rsidRPr="0033395C">
        <w:rPr>
          <w:rFonts w:ascii="GHEA Grapalat" w:hAnsi="GHEA Grapalat"/>
          <w:sz w:val="24"/>
          <w:szCs w:val="24"/>
          <w:lang w:val="af-ZA"/>
        </w:rPr>
        <w:t xml:space="preserve"> </w:t>
      </w:r>
      <w:r w:rsidRPr="0033395C">
        <w:rPr>
          <w:rFonts w:ascii="GHEA Grapalat" w:hAnsi="GHEA Grapalat"/>
          <w:sz w:val="24"/>
          <w:szCs w:val="24"/>
          <w:lang w:val="en-US"/>
        </w:rPr>
        <w:t>կա</w:t>
      </w:r>
      <w:r w:rsidRPr="0033395C">
        <w:rPr>
          <w:rFonts w:ascii="GHEA Grapalat" w:hAnsi="GHEA Grapalat"/>
          <w:sz w:val="24"/>
          <w:szCs w:val="24"/>
          <w:lang w:val="af-ZA"/>
        </w:rPr>
        <w:t>մ մ</w:t>
      </w:r>
      <w:r w:rsidRPr="0033395C">
        <w:rPr>
          <w:rFonts w:ascii="GHEA Grapalat" w:hAnsi="GHEA Grapalat"/>
          <w:sz w:val="24"/>
          <w:szCs w:val="24"/>
          <w:lang w:val="en-US"/>
        </w:rPr>
        <w:t>ի</w:t>
      </w:r>
      <w:r w:rsidRPr="0033395C">
        <w:rPr>
          <w:rFonts w:ascii="GHEA Grapalat" w:hAnsi="GHEA Grapalat"/>
          <w:sz w:val="24"/>
          <w:szCs w:val="24"/>
          <w:lang w:val="af-ZA"/>
        </w:rPr>
        <w:t xml:space="preserve"> </w:t>
      </w:r>
      <w:r w:rsidRPr="0033395C">
        <w:rPr>
          <w:rFonts w:ascii="GHEA Grapalat" w:hAnsi="GHEA Grapalat"/>
          <w:sz w:val="24"/>
          <w:szCs w:val="24"/>
          <w:lang w:val="en-US"/>
        </w:rPr>
        <w:t>քանի</w:t>
      </w:r>
      <w:r w:rsidRPr="0033395C">
        <w:rPr>
          <w:rFonts w:ascii="GHEA Grapalat" w:hAnsi="GHEA Grapalat"/>
          <w:sz w:val="24"/>
          <w:szCs w:val="24"/>
          <w:lang w:val="af-ZA"/>
        </w:rPr>
        <w:t xml:space="preserve"> </w:t>
      </w:r>
      <w:r w:rsidRPr="0033395C">
        <w:rPr>
          <w:rFonts w:ascii="GHEA Grapalat" w:hAnsi="GHEA Grapalat"/>
          <w:sz w:val="24"/>
          <w:szCs w:val="24"/>
          <w:lang w:val="en-US"/>
        </w:rPr>
        <w:t>մաս</w:t>
      </w:r>
      <w:r w:rsidRPr="0033395C">
        <w:rPr>
          <w:rFonts w:ascii="GHEA Grapalat" w:hAnsi="GHEA Grapalat"/>
          <w:sz w:val="24"/>
          <w:szCs w:val="24"/>
          <w:lang w:val="af-ZA"/>
        </w:rPr>
        <w:t>ն</w:t>
      </w:r>
      <w:r w:rsidRPr="0033395C">
        <w:rPr>
          <w:rFonts w:ascii="GHEA Grapalat" w:hAnsi="GHEA Grapalat"/>
          <w:sz w:val="24"/>
          <w:szCs w:val="24"/>
          <w:lang w:val="en-US"/>
        </w:rPr>
        <w:t>ագիտութ</w:t>
      </w:r>
      <w:r w:rsidRPr="0033395C">
        <w:rPr>
          <w:rFonts w:ascii="GHEA Grapalat" w:hAnsi="GHEA Grapalat"/>
          <w:sz w:val="24"/>
          <w:szCs w:val="24"/>
          <w:lang w:val="af-ZA"/>
        </w:rPr>
        <w:t>յ</w:t>
      </w:r>
      <w:r w:rsidRPr="0033395C">
        <w:rPr>
          <w:rFonts w:ascii="GHEA Grapalat" w:hAnsi="GHEA Grapalat"/>
          <w:sz w:val="24"/>
          <w:szCs w:val="24"/>
          <w:lang w:val="en-US"/>
        </w:rPr>
        <w:t>ուններով</w:t>
      </w:r>
      <w:r w:rsidRPr="0033395C">
        <w:rPr>
          <w:rFonts w:ascii="GHEA Grapalat" w:hAnsi="GHEA Grapalat"/>
          <w:sz w:val="24"/>
          <w:szCs w:val="24"/>
          <w:lang w:val="af-ZA"/>
        </w:rPr>
        <w:t>,</w:t>
      </w:r>
    </w:p>
    <w:p w:rsidR="00862E0D" w:rsidRPr="009F04D6" w:rsidRDefault="00862E0D" w:rsidP="00862E0D">
      <w:pPr>
        <w:pStyle w:val="ListParagraph"/>
        <w:numPr>
          <w:ilvl w:val="0"/>
          <w:numId w:val="1"/>
        </w:numPr>
        <w:autoSpaceDE w:val="0"/>
        <w:autoSpaceDN w:val="0"/>
        <w:adjustRightInd w:val="0"/>
        <w:spacing w:after="0" w:line="240" w:lineRule="auto"/>
        <w:ind w:left="738" w:hanging="454"/>
        <w:jc w:val="both"/>
        <w:rPr>
          <w:rFonts w:ascii="GHEA Grapalat" w:hAnsi="GHEA Grapalat"/>
          <w:sz w:val="24"/>
          <w:szCs w:val="24"/>
          <w:lang w:val="af-ZA"/>
        </w:rPr>
      </w:pPr>
      <w:r w:rsidRPr="0033395C">
        <w:rPr>
          <w:rFonts w:ascii="GHEA Grapalat" w:hAnsi="GHEA Grapalat"/>
          <w:b/>
          <w:sz w:val="24"/>
          <w:szCs w:val="24"/>
          <w:lang w:val="af-ZA"/>
        </w:rPr>
        <w:t xml:space="preserve">ամբիոն՝ </w:t>
      </w:r>
      <w:r w:rsidRPr="007777EF">
        <w:rPr>
          <w:rFonts w:ascii="GHEA Grapalat" w:hAnsi="GHEA Grapalat"/>
          <w:sz w:val="24"/>
          <w:szCs w:val="24"/>
          <w:lang w:val="af-ZA"/>
        </w:rPr>
        <w:t>բուհի ստորաբաժանում</w:t>
      </w:r>
      <w:r w:rsidRPr="009F04D6">
        <w:rPr>
          <w:rFonts w:ascii="GHEA Grapalat" w:hAnsi="GHEA Grapalat"/>
          <w:sz w:val="24"/>
          <w:szCs w:val="24"/>
          <w:lang w:val="af-ZA"/>
        </w:rPr>
        <w:t xml:space="preserve">, որն ապահովում է որոշակի կրթական ծրագրերով դասընթացների և </w:t>
      </w:r>
      <w:r>
        <w:rPr>
          <w:rFonts w:ascii="GHEA Grapalat" w:hAnsi="GHEA Grapalat"/>
          <w:sz w:val="24"/>
          <w:szCs w:val="24"/>
        </w:rPr>
        <w:t>գիտահետազոտական</w:t>
      </w:r>
      <w:r w:rsidRPr="006329F1">
        <w:rPr>
          <w:rFonts w:ascii="GHEA Grapalat" w:hAnsi="GHEA Grapalat"/>
          <w:sz w:val="24"/>
          <w:szCs w:val="24"/>
          <w:lang w:val="af-ZA"/>
        </w:rPr>
        <w:t xml:space="preserve"> </w:t>
      </w:r>
      <w:r>
        <w:rPr>
          <w:rFonts w:ascii="GHEA Grapalat" w:hAnsi="GHEA Grapalat"/>
          <w:sz w:val="24"/>
          <w:szCs w:val="24"/>
        </w:rPr>
        <w:t>գործունեության</w:t>
      </w:r>
      <w:r w:rsidRPr="006329F1">
        <w:rPr>
          <w:rFonts w:ascii="GHEA Grapalat" w:hAnsi="GHEA Grapalat"/>
          <w:sz w:val="24"/>
          <w:szCs w:val="24"/>
          <w:lang w:val="af-ZA"/>
        </w:rPr>
        <w:t xml:space="preserve"> </w:t>
      </w:r>
      <w:r w:rsidRPr="009F04D6">
        <w:rPr>
          <w:rFonts w:ascii="GHEA Grapalat" w:hAnsi="GHEA Grapalat"/>
          <w:sz w:val="24"/>
          <w:szCs w:val="24"/>
          <w:lang w:val="af-ZA"/>
        </w:rPr>
        <w:t>իրականացումը,</w:t>
      </w:r>
    </w:p>
    <w:p w:rsidR="00862E0D" w:rsidRPr="009F04D6" w:rsidRDefault="00862E0D" w:rsidP="00862E0D">
      <w:pPr>
        <w:numPr>
          <w:ilvl w:val="0"/>
          <w:numId w:val="1"/>
        </w:numPr>
        <w:autoSpaceDE w:val="0"/>
        <w:autoSpaceDN w:val="0"/>
        <w:adjustRightInd w:val="0"/>
        <w:spacing w:after="0" w:line="240" w:lineRule="auto"/>
        <w:ind w:left="709" w:hanging="425"/>
        <w:jc w:val="both"/>
        <w:rPr>
          <w:rFonts w:ascii="GHEA Grapalat" w:hAnsi="GHEA Grapalat"/>
          <w:b/>
          <w:sz w:val="24"/>
          <w:szCs w:val="24"/>
          <w:lang w:val="af-ZA"/>
        </w:rPr>
      </w:pPr>
      <w:r w:rsidRPr="009F04D6">
        <w:rPr>
          <w:rFonts w:ascii="GHEA Grapalat" w:hAnsi="GHEA Grapalat"/>
          <w:b/>
          <w:sz w:val="24"/>
          <w:szCs w:val="24"/>
          <w:lang w:val="af-ZA"/>
        </w:rPr>
        <w:t xml:space="preserve">բուհական ինքնավարություն՝ </w:t>
      </w:r>
      <w:r w:rsidRPr="009F04D6">
        <w:rPr>
          <w:rFonts w:ascii="GHEA Grapalat" w:hAnsi="GHEA Grapalat"/>
          <w:sz w:val="24"/>
          <w:szCs w:val="24"/>
          <w:lang w:val="af-ZA"/>
        </w:rPr>
        <w:t xml:space="preserve">բուհի կողմից որոշումների կայացման ինքնուրույնություն, անկախություն և պատասխանատվություն, որոնք ուղղված են ակադեմիական ազատությանը, ուսումնական և հետազոտական գործունեության կազմակերպմանը, </w:t>
      </w:r>
      <w:r w:rsidRPr="009F04D6">
        <w:rPr>
          <w:rFonts w:ascii="GHEA Grapalat" w:hAnsi="GHEA Grapalat"/>
          <w:sz w:val="24"/>
          <w:szCs w:val="24"/>
          <w:lang w:val="af-ZA"/>
        </w:rPr>
        <w:lastRenderedPageBreak/>
        <w:t>ներքին կառավարմանը, տնտեսական և այլ գործունեությանը՝ սույն օրենքին և բուհի կանոնադրությանը համապատասխան,</w:t>
      </w:r>
    </w:p>
    <w:p w:rsidR="00862E0D" w:rsidRDefault="00862E0D" w:rsidP="00862E0D">
      <w:pPr>
        <w:numPr>
          <w:ilvl w:val="0"/>
          <w:numId w:val="1"/>
        </w:numPr>
        <w:autoSpaceDE w:val="0"/>
        <w:autoSpaceDN w:val="0"/>
        <w:adjustRightInd w:val="0"/>
        <w:spacing w:after="0" w:line="240" w:lineRule="auto"/>
        <w:ind w:left="709" w:hanging="425"/>
        <w:jc w:val="both"/>
        <w:rPr>
          <w:rFonts w:ascii="GHEA Grapalat" w:hAnsi="GHEA Grapalat"/>
          <w:b/>
          <w:sz w:val="24"/>
          <w:szCs w:val="24"/>
          <w:lang w:val="af-ZA"/>
        </w:rPr>
      </w:pPr>
      <w:r w:rsidRPr="003824A3">
        <w:rPr>
          <w:rFonts w:ascii="GHEA Grapalat" w:eastAsia="Arial Unicode MS" w:hAnsi="GHEA Grapalat" w:cs="Arial Unicode MS"/>
          <w:b/>
          <w:sz w:val="24"/>
          <w:szCs w:val="24"/>
          <w:lang w:val="hy-AM"/>
        </w:rPr>
        <w:t>ակադեմիական ազատություն՝</w:t>
      </w:r>
      <w:r w:rsidRPr="006A656F">
        <w:rPr>
          <w:rFonts w:ascii="GHEA Grapalat" w:eastAsia="Arial Unicode MS" w:hAnsi="GHEA Grapalat" w:cs="Arial Unicode MS"/>
          <w:b/>
          <w:sz w:val="24"/>
          <w:szCs w:val="24"/>
          <w:lang w:val="hy-AM"/>
        </w:rPr>
        <w:t xml:space="preserve"> </w:t>
      </w:r>
      <w:r w:rsidRPr="003824A3">
        <w:rPr>
          <w:rFonts w:ascii="GHEA Grapalat" w:eastAsia="Arial Unicode MS" w:hAnsi="GHEA Grapalat" w:cs="Arial Unicode MS"/>
          <w:sz w:val="24"/>
          <w:szCs w:val="24"/>
          <w:lang w:val="hy-AM"/>
        </w:rPr>
        <w:t>բուհի ակադեմիական անձնակազմի և սովորողների հետազոտություն անելու, ուսուցանելու և ուսանելու անկախության իրավունք</w:t>
      </w:r>
      <w:r w:rsidRPr="00840274">
        <w:rPr>
          <w:rFonts w:ascii="GHEA Grapalat" w:eastAsia="Arial Unicode MS" w:hAnsi="GHEA Grapalat" w:cs="Arial Unicode MS"/>
          <w:sz w:val="24"/>
          <w:szCs w:val="24"/>
          <w:lang w:val="af-ZA"/>
        </w:rPr>
        <w:t>,</w:t>
      </w:r>
    </w:p>
    <w:p w:rsidR="00862E0D" w:rsidRPr="009F04D6" w:rsidRDefault="00862E0D" w:rsidP="00862E0D">
      <w:pPr>
        <w:numPr>
          <w:ilvl w:val="0"/>
          <w:numId w:val="1"/>
        </w:numPr>
        <w:autoSpaceDE w:val="0"/>
        <w:autoSpaceDN w:val="0"/>
        <w:adjustRightInd w:val="0"/>
        <w:spacing w:after="0" w:line="240" w:lineRule="auto"/>
        <w:ind w:left="709" w:hanging="425"/>
        <w:jc w:val="both"/>
        <w:rPr>
          <w:rFonts w:ascii="GHEA Grapalat" w:hAnsi="GHEA Grapalat"/>
          <w:b/>
          <w:sz w:val="24"/>
          <w:szCs w:val="24"/>
          <w:lang w:val="af-ZA"/>
        </w:rPr>
      </w:pPr>
      <w:r w:rsidRPr="009F04D6">
        <w:rPr>
          <w:rFonts w:ascii="GHEA Grapalat" w:hAnsi="GHEA Grapalat"/>
          <w:b/>
          <w:sz w:val="24"/>
          <w:szCs w:val="24"/>
          <w:lang w:val="af-ZA"/>
        </w:rPr>
        <w:t xml:space="preserve">ռեկտորների խորհուրդ՝ </w:t>
      </w:r>
      <w:r w:rsidRPr="009F04D6">
        <w:rPr>
          <w:rFonts w:ascii="GHEA Grapalat" w:hAnsi="GHEA Grapalat"/>
          <w:sz w:val="24"/>
          <w:szCs w:val="24"/>
          <w:lang w:val="en-US"/>
        </w:rPr>
        <w:t>բուհերի</w:t>
      </w:r>
      <w:r w:rsidRPr="009F04D6">
        <w:rPr>
          <w:rFonts w:ascii="GHEA Grapalat" w:hAnsi="GHEA Grapalat"/>
          <w:sz w:val="24"/>
          <w:szCs w:val="24"/>
          <w:lang w:val="af-ZA"/>
        </w:rPr>
        <w:t xml:space="preserve"> </w:t>
      </w:r>
      <w:r w:rsidRPr="009F04D6">
        <w:rPr>
          <w:rFonts w:ascii="GHEA Grapalat" w:hAnsi="GHEA Grapalat"/>
          <w:sz w:val="24"/>
          <w:szCs w:val="24"/>
          <w:lang w:val="en-US"/>
        </w:rPr>
        <w:t>կողմից</w:t>
      </w:r>
      <w:r w:rsidRPr="009F04D6">
        <w:rPr>
          <w:rFonts w:ascii="GHEA Grapalat" w:hAnsi="GHEA Grapalat"/>
          <w:sz w:val="24"/>
          <w:szCs w:val="24"/>
          <w:lang w:val="af-ZA"/>
        </w:rPr>
        <w:t xml:space="preserve"> </w:t>
      </w:r>
      <w:r w:rsidRPr="009F04D6">
        <w:rPr>
          <w:rFonts w:ascii="GHEA Grapalat" w:hAnsi="GHEA Grapalat"/>
          <w:sz w:val="24"/>
          <w:szCs w:val="24"/>
          <w:lang w:val="en-US"/>
        </w:rPr>
        <w:t>հիմնադրված</w:t>
      </w:r>
      <w:r w:rsidRPr="009F04D6">
        <w:rPr>
          <w:rFonts w:ascii="GHEA Grapalat" w:hAnsi="GHEA Grapalat"/>
          <w:sz w:val="24"/>
          <w:szCs w:val="24"/>
          <w:lang w:val="af-ZA"/>
        </w:rPr>
        <w:t xml:space="preserve"> </w:t>
      </w:r>
      <w:r w:rsidRPr="009F04D6">
        <w:rPr>
          <w:rFonts w:ascii="GHEA Grapalat" w:hAnsi="GHEA Grapalat"/>
          <w:sz w:val="24"/>
          <w:szCs w:val="24"/>
          <w:lang w:val="en-US"/>
        </w:rPr>
        <w:t>մարմին</w:t>
      </w:r>
      <w:r w:rsidRPr="00840274">
        <w:rPr>
          <w:rFonts w:ascii="GHEA Grapalat" w:hAnsi="GHEA Grapalat"/>
          <w:sz w:val="24"/>
          <w:szCs w:val="24"/>
          <w:lang w:val="af-ZA"/>
        </w:rPr>
        <w:t>(</w:t>
      </w:r>
      <w:r>
        <w:rPr>
          <w:rFonts w:ascii="GHEA Grapalat" w:hAnsi="GHEA Grapalat"/>
          <w:sz w:val="24"/>
          <w:szCs w:val="24"/>
          <w:lang w:val="en-US"/>
        </w:rPr>
        <w:t>ներ</w:t>
      </w:r>
      <w:r w:rsidRPr="00840274">
        <w:rPr>
          <w:rFonts w:ascii="GHEA Grapalat" w:hAnsi="GHEA Grapalat"/>
          <w:sz w:val="24"/>
          <w:szCs w:val="24"/>
          <w:lang w:val="af-ZA"/>
        </w:rPr>
        <w:t>)</w:t>
      </w:r>
      <w:r w:rsidRPr="009F04D6">
        <w:rPr>
          <w:rFonts w:ascii="GHEA Grapalat" w:hAnsi="GHEA Grapalat"/>
          <w:sz w:val="24"/>
          <w:szCs w:val="24"/>
          <w:lang w:val="af-ZA"/>
        </w:rPr>
        <w:t xml:space="preserve">, </w:t>
      </w:r>
      <w:r w:rsidRPr="009F04D6">
        <w:rPr>
          <w:rFonts w:ascii="GHEA Grapalat" w:hAnsi="GHEA Grapalat"/>
          <w:sz w:val="24"/>
          <w:szCs w:val="24"/>
          <w:lang w:val="en-US"/>
        </w:rPr>
        <w:t>որ</w:t>
      </w:r>
      <w:r>
        <w:rPr>
          <w:rFonts w:ascii="GHEA Grapalat" w:hAnsi="GHEA Grapalat"/>
          <w:sz w:val="24"/>
          <w:szCs w:val="24"/>
          <w:lang w:val="en-US"/>
        </w:rPr>
        <w:t>ոնք</w:t>
      </w:r>
      <w:r w:rsidRPr="009F04D6">
        <w:rPr>
          <w:rFonts w:ascii="GHEA Grapalat" w:hAnsi="GHEA Grapalat"/>
          <w:sz w:val="24"/>
          <w:szCs w:val="24"/>
          <w:lang w:val="af-ZA"/>
        </w:rPr>
        <w:t xml:space="preserve"> </w:t>
      </w:r>
      <w:r w:rsidRPr="009F04D6">
        <w:rPr>
          <w:rFonts w:ascii="GHEA Grapalat" w:hAnsi="GHEA Grapalat"/>
          <w:sz w:val="24"/>
          <w:szCs w:val="24"/>
          <w:lang w:val="en-US"/>
        </w:rPr>
        <w:t>ներկայացնում</w:t>
      </w:r>
      <w:r w:rsidRPr="009F04D6">
        <w:rPr>
          <w:rFonts w:ascii="GHEA Grapalat" w:hAnsi="GHEA Grapalat"/>
          <w:sz w:val="24"/>
          <w:szCs w:val="24"/>
          <w:lang w:val="af-ZA"/>
        </w:rPr>
        <w:t xml:space="preserve"> </w:t>
      </w:r>
      <w:r>
        <w:rPr>
          <w:rFonts w:ascii="GHEA Grapalat" w:hAnsi="GHEA Grapalat"/>
          <w:sz w:val="24"/>
          <w:szCs w:val="24"/>
          <w:lang w:val="en-US"/>
        </w:rPr>
        <w:t>են</w:t>
      </w:r>
      <w:r w:rsidRPr="009F04D6">
        <w:rPr>
          <w:rFonts w:ascii="GHEA Grapalat" w:hAnsi="GHEA Grapalat"/>
          <w:sz w:val="24"/>
          <w:szCs w:val="24"/>
          <w:lang w:val="af-ZA"/>
        </w:rPr>
        <w:t xml:space="preserve"> </w:t>
      </w:r>
      <w:r w:rsidRPr="009F04D6">
        <w:rPr>
          <w:rFonts w:ascii="GHEA Grapalat" w:hAnsi="GHEA Grapalat"/>
          <w:sz w:val="24"/>
          <w:szCs w:val="24"/>
          <w:lang w:val="en-US"/>
        </w:rPr>
        <w:t>բուհերի</w:t>
      </w:r>
      <w:r w:rsidRPr="009F04D6">
        <w:rPr>
          <w:rFonts w:ascii="GHEA Grapalat" w:hAnsi="GHEA Grapalat"/>
          <w:sz w:val="24"/>
          <w:szCs w:val="24"/>
          <w:lang w:val="af-ZA"/>
        </w:rPr>
        <w:t xml:space="preserve"> </w:t>
      </w:r>
      <w:r w:rsidRPr="009F04D6">
        <w:rPr>
          <w:rFonts w:ascii="GHEA Grapalat" w:hAnsi="GHEA Grapalat"/>
          <w:sz w:val="24"/>
          <w:szCs w:val="24"/>
          <w:lang w:val="en-US"/>
        </w:rPr>
        <w:t>շահերը</w:t>
      </w:r>
      <w:r w:rsidRPr="009F04D6">
        <w:rPr>
          <w:rFonts w:ascii="GHEA Grapalat" w:hAnsi="GHEA Grapalat"/>
          <w:sz w:val="24"/>
          <w:szCs w:val="24"/>
          <w:lang w:val="af-ZA"/>
        </w:rPr>
        <w:t xml:space="preserve"> </w:t>
      </w:r>
      <w:r w:rsidRPr="009F04D6">
        <w:rPr>
          <w:rFonts w:ascii="GHEA Grapalat" w:hAnsi="GHEA Grapalat"/>
          <w:sz w:val="24"/>
          <w:szCs w:val="24"/>
          <w:lang w:val="en-US"/>
        </w:rPr>
        <w:t>և</w:t>
      </w:r>
      <w:r w:rsidRPr="009F04D6">
        <w:rPr>
          <w:rFonts w:ascii="GHEA Grapalat" w:hAnsi="GHEA Grapalat"/>
          <w:sz w:val="24"/>
          <w:szCs w:val="24"/>
          <w:lang w:val="af-ZA"/>
        </w:rPr>
        <w:t xml:space="preserve"> </w:t>
      </w:r>
      <w:r w:rsidRPr="009F04D6">
        <w:rPr>
          <w:rFonts w:ascii="GHEA Grapalat" w:hAnsi="GHEA Grapalat"/>
          <w:sz w:val="24"/>
          <w:szCs w:val="24"/>
          <w:lang w:val="en-US"/>
        </w:rPr>
        <w:t>պաշտպանում</w:t>
      </w:r>
      <w:r w:rsidRPr="009F04D6">
        <w:rPr>
          <w:rFonts w:ascii="GHEA Grapalat" w:hAnsi="GHEA Grapalat"/>
          <w:sz w:val="24"/>
          <w:szCs w:val="24"/>
          <w:lang w:val="af-ZA"/>
        </w:rPr>
        <w:t xml:space="preserve"> </w:t>
      </w:r>
      <w:r w:rsidRPr="009F04D6">
        <w:rPr>
          <w:rFonts w:ascii="GHEA Grapalat" w:hAnsi="GHEA Grapalat"/>
          <w:sz w:val="24"/>
          <w:szCs w:val="24"/>
          <w:lang w:val="en-US"/>
        </w:rPr>
        <w:t>դրանք</w:t>
      </w:r>
      <w:r w:rsidRPr="009F04D6">
        <w:rPr>
          <w:rFonts w:ascii="GHEA Grapalat" w:hAnsi="GHEA Grapalat"/>
          <w:sz w:val="24"/>
          <w:szCs w:val="24"/>
          <w:lang w:val="af-ZA"/>
        </w:rPr>
        <w:t xml:space="preserve">, </w:t>
      </w:r>
      <w:r w:rsidRPr="009F04D6">
        <w:rPr>
          <w:rFonts w:ascii="GHEA Grapalat" w:hAnsi="GHEA Grapalat"/>
          <w:sz w:val="24"/>
          <w:szCs w:val="24"/>
          <w:lang w:val="en-US"/>
        </w:rPr>
        <w:t>ինչպես</w:t>
      </w:r>
      <w:r w:rsidRPr="009F04D6">
        <w:rPr>
          <w:rFonts w:ascii="GHEA Grapalat" w:hAnsi="GHEA Grapalat"/>
          <w:sz w:val="24"/>
          <w:szCs w:val="24"/>
          <w:lang w:val="af-ZA"/>
        </w:rPr>
        <w:t xml:space="preserve"> </w:t>
      </w:r>
      <w:r w:rsidRPr="009F04D6">
        <w:rPr>
          <w:rFonts w:ascii="GHEA Grapalat" w:hAnsi="GHEA Grapalat"/>
          <w:sz w:val="24"/>
          <w:szCs w:val="24"/>
          <w:lang w:val="en-US"/>
        </w:rPr>
        <w:t>նաև</w:t>
      </w:r>
      <w:r w:rsidRPr="009F04D6">
        <w:rPr>
          <w:rFonts w:ascii="GHEA Grapalat" w:hAnsi="GHEA Grapalat"/>
          <w:sz w:val="24"/>
          <w:szCs w:val="24"/>
          <w:lang w:val="af-ZA"/>
        </w:rPr>
        <w:t xml:space="preserve"> </w:t>
      </w:r>
      <w:r w:rsidRPr="00126523">
        <w:rPr>
          <w:rFonts w:ascii="GHEA Grapalat" w:hAnsi="GHEA Grapalat"/>
          <w:sz w:val="24"/>
          <w:szCs w:val="24"/>
        </w:rPr>
        <w:t>խորհրդատվական</w:t>
      </w:r>
      <w:r w:rsidRPr="00126523">
        <w:rPr>
          <w:rFonts w:ascii="GHEA Grapalat" w:hAnsi="GHEA Grapalat"/>
          <w:sz w:val="24"/>
          <w:szCs w:val="24"/>
          <w:lang w:val="af-ZA"/>
        </w:rPr>
        <w:t xml:space="preserve"> </w:t>
      </w:r>
      <w:r w:rsidRPr="00126523">
        <w:rPr>
          <w:rFonts w:ascii="GHEA Grapalat" w:hAnsi="GHEA Grapalat"/>
          <w:sz w:val="24"/>
          <w:szCs w:val="24"/>
        </w:rPr>
        <w:t>կարգով</w:t>
      </w:r>
      <w:r w:rsidRPr="000F0969">
        <w:rPr>
          <w:rFonts w:ascii="GHEA Grapalat" w:hAnsi="GHEA Grapalat"/>
          <w:sz w:val="24"/>
          <w:szCs w:val="24"/>
          <w:lang w:val="af-ZA"/>
        </w:rPr>
        <w:t xml:space="preserve"> </w:t>
      </w:r>
      <w:r w:rsidRPr="009F04D6">
        <w:rPr>
          <w:rFonts w:ascii="GHEA Grapalat" w:hAnsi="GHEA Grapalat"/>
          <w:sz w:val="24"/>
          <w:szCs w:val="24"/>
          <w:lang w:val="en-US"/>
        </w:rPr>
        <w:t>մասնակցում</w:t>
      </w:r>
      <w:r w:rsidRPr="009F04D6">
        <w:rPr>
          <w:rFonts w:ascii="GHEA Grapalat" w:hAnsi="GHEA Grapalat"/>
          <w:sz w:val="24"/>
          <w:szCs w:val="24"/>
          <w:lang w:val="af-ZA"/>
        </w:rPr>
        <w:t xml:space="preserve"> </w:t>
      </w:r>
      <w:r>
        <w:rPr>
          <w:rFonts w:ascii="GHEA Grapalat" w:hAnsi="GHEA Grapalat"/>
          <w:sz w:val="24"/>
          <w:szCs w:val="24"/>
          <w:lang w:val="en-US"/>
        </w:rPr>
        <w:t>են</w:t>
      </w:r>
      <w:r w:rsidRPr="009F04D6">
        <w:rPr>
          <w:rFonts w:ascii="GHEA Grapalat" w:hAnsi="GHEA Grapalat"/>
          <w:sz w:val="24"/>
          <w:szCs w:val="24"/>
          <w:lang w:val="af-ZA"/>
        </w:rPr>
        <w:t xml:space="preserve"> </w:t>
      </w:r>
      <w:r w:rsidRPr="009F04D6">
        <w:rPr>
          <w:rFonts w:ascii="GHEA Grapalat" w:hAnsi="GHEA Grapalat"/>
          <w:sz w:val="24"/>
          <w:szCs w:val="24"/>
          <w:lang w:val="en-US"/>
        </w:rPr>
        <w:t>բարձրագույն</w:t>
      </w:r>
      <w:r w:rsidRPr="009F04D6">
        <w:rPr>
          <w:rFonts w:ascii="GHEA Grapalat" w:hAnsi="GHEA Grapalat"/>
          <w:sz w:val="24"/>
          <w:szCs w:val="24"/>
          <w:lang w:val="af-ZA"/>
        </w:rPr>
        <w:t xml:space="preserve"> </w:t>
      </w:r>
      <w:r w:rsidRPr="009F04D6">
        <w:rPr>
          <w:rFonts w:ascii="GHEA Grapalat" w:hAnsi="GHEA Grapalat"/>
          <w:sz w:val="24"/>
          <w:szCs w:val="24"/>
          <w:lang w:val="en-US"/>
        </w:rPr>
        <w:t>կրթության</w:t>
      </w:r>
      <w:r w:rsidRPr="009F04D6">
        <w:rPr>
          <w:rFonts w:ascii="GHEA Grapalat" w:hAnsi="GHEA Grapalat"/>
          <w:sz w:val="24"/>
          <w:szCs w:val="24"/>
          <w:lang w:val="af-ZA"/>
        </w:rPr>
        <w:t xml:space="preserve"> </w:t>
      </w:r>
      <w:r w:rsidRPr="009F04D6">
        <w:rPr>
          <w:rFonts w:ascii="GHEA Grapalat" w:hAnsi="GHEA Grapalat"/>
          <w:sz w:val="24"/>
          <w:szCs w:val="24"/>
          <w:lang w:val="en-US"/>
        </w:rPr>
        <w:t>քաղաքականության</w:t>
      </w:r>
      <w:r w:rsidRPr="009F04D6">
        <w:rPr>
          <w:rFonts w:ascii="GHEA Grapalat" w:hAnsi="GHEA Grapalat"/>
          <w:sz w:val="24"/>
          <w:szCs w:val="24"/>
          <w:lang w:val="af-ZA"/>
        </w:rPr>
        <w:t xml:space="preserve"> </w:t>
      </w:r>
      <w:r w:rsidRPr="009F04D6">
        <w:rPr>
          <w:rFonts w:ascii="GHEA Grapalat" w:hAnsi="GHEA Grapalat"/>
          <w:sz w:val="24"/>
          <w:szCs w:val="24"/>
          <w:lang w:val="en-US"/>
        </w:rPr>
        <w:t>ձևավորմանը</w:t>
      </w:r>
      <w:r w:rsidRPr="009F04D6">
        <w:rPr>
          <w:rFonts w:ascii="GHEA Grapalat" w:hAnsi="GHEA Grapalat"/>
          <w:sz w:val="24"/>
          <w:szCs w:val="24"/>
          <w:lang w:val="af-ZA"/>
        </w:rPr>
        <w:t>,</w:t>
      </w:r>
      <w:r w:rsidRPr="009F04D6">
        <w:rPr>
          <w:rFonts w:ascii="GHEA Grapalat" w:hAnsi="GHEA Grapalat"/>
          <w:b/>
          <w:sz w:val="24"/>
          <w:szCs w:val="24"/>
          <w:lang w:val="af-ZA"/>
        </w:rPr>
        <w:t xml:space="preserve"> </w:t>
      </w:r>
    </w:p>
    <w:p w:rsidR="00862E0D" w:rsidRPr="00C367A9" w:rsidRDefault="00862E0D" w:rsidP="00862E0D">
      <w:pPr>
        <w:numPr>
          <w:ilvl w:val="0"/>
          <w:numId w:val="1"/>
        </w:numPr>
        <w:autoSpaceDE w:val="0"/>
        <w:autoSpaceDN w:val="0"/>
        <w:adjustRightInd w:val="0"/>
        <w:spacing w:after="0" w:line="240" w:lineRule="auto"/>
        <w:ind w:left="709" w:hanging="425"/>
        <w:jc w:val="both"/>
        <w:rPr>
          <w:rFonts w:ascii="GHEA Grapalat" w:hAnsi="GHEA Grapalat" w:cs="Sylfaen"/>
          <w:b/>
          <w:bCs/>
          <w:sz w:val="24"/>
          <w:szCs w:val="24"/>
          <w:lang w:val="af-ZA" w:eastAsia="en-US"/>
        </w:rPr>
      </w:pPr>
      <w:r w:rsidRPr="003824A3">
        <w:rPr>
          <w:rFonts w:ascii="GHEA Grapalat" w:eastAsia="Arial Unicode MS" w:hAnsi="GHEA Grapalat" w:cs="Arial Unicode MS"/>
          <w:b/>
          <w:bCs/>
          <w:sz w:val="24"/>
          <w:szCs w:val="24"/>
          <w:lang w:val="af-ZA"/>
        </w:rPr>
        <w:t xml:space="preserve">որակավորումների </w:t>
      </w:r>
      <w:r w:rsidRPr="003824A3">
        <w:rPr>
          <w:rFonts w:ascii="GHEA Grapalat" w:eastAsia="Arial Unicode MS" w:hAnsi="GHEA Grapalat" w:cs="Arial Unicode MS"/>
          <w:b/>
          <w:bCs/>
          <w:sz w:val="24"/>
          <w:szCs w:val="24"/>
          <w:lang w:val="hy-AM"/>
        </w:rPr>
        <w:t>պետական</w:t>
      </w:r>
      <w:r w:rsidRPr="006A656F">
        <w:rPr>
          <w:rFonts w:ascii="GHEA Grapalat" w:eastAsia="Arial Unicode MS" w:hAnsi="GHEA Grapalat" w:cs="Arial Unicode MS"/>
          <w:b/>
          <w:bCs/>
          <w:sz w:val="24"/>
          <w:szCs w:val="24"/>
          <w:lang w:val="hy-AM"/>
        </w:rPr>
        <w:t xml:space="preserve"> </w:t>
      </w:r>
      <w:r w:rsidRPr="003824A3">
        <w:rPr>
          <w:rFonts w:ascii="GHEA Grapalat" w:eastAsia="Arial Unicode MS" w:hAnsi="GHEA Grapalat" w:cs="Arial Unicode MS"/>
          <w:b/>
          <w:bCs/>
          <w:sz w:val="24"/>
          <w:szCs w:val="24"/>
          <w:lang w:val="hy-AM"/>
        </w:rPr>
        <w:t>գրանցամատյան</w:t>
      </w:r>
      <w:r w:rsidRPr="00840274">
        <w:rPr>
          <w:rFonts w:ascii="GHEA Grapalat" w:eastAsia="Arial Unicode MS" w:hAnsi="GHEA Grapalat" w:cs="Arial Unicode MS"/>
          <w:b/>
          <w:bCs/>
          <w:sz w:val="24"/>
          <w:szCs w:val="24"/>
          <w:lang w:val="af-ZA"/>
        </w:rPr>
        <w:t xml:space="preserve"> (</w:t>
      </w:r>
      <w:r>
        <w:rPr>
          <w:rFonts w:ascii="GHEA Grapalat" w:eastAsia="Arial Unicode MS" w:hAnsi="GHEA Grapalat" w:cs="Arial Unicode MS"/>
          <w:b/>
          <w:bCs/>
          <w:sz w:val="24"/>
          <w:szCs w:val="24"/>
          <w:lang w:val="af-ZA"/>
        </w:rPr>
        <w:t>էլեկտրոնային ռեգիստր)</w:t>
      </w:r>
      <w:r w:rsidRPr="003824A3">
        <w:rPr>
          <w:rFonts w:ascii="GHEA Grapalat" w:eastAsia="Arial Unicode MS" w:hAnsi="GHEA Grapalat" w:cs="Arial Unicode MS"/>
          <w:b/>
          <w:bCs/>
          <w:sz w:val="24"/>
          <w:szCs w:val="24"/>
          <w:lang w:val="hy-AM"/>
        </w:rPr>
        <w:t>`</w:t>
      </w:r>
      <w:r w:rsidRPr="003824A3">
        <w:rPr>
          <w:rFonts w:ascii="GHEA Grapalat" w:eastAsia="Arial Unicode MS" w:hAnsi="GHEA Grapalat" w:cs="Arial Unicode MS"/>
          <w:sz w:val="24"/>
          <w:szCs w:val="24"/>
          <w:lang w:val="hy-AM"/>
        </w:rPr>
        <w:t xml:space="preserve"> Հայաստանի</w:t>
      </w:r>
      <w:r w:rsidRPr="006A656F">
        <w:rPr>
          <w:rFonts w:ascii="GHEA Grapalat" w:eastAsia="Arial Unicode MS" w:hAnsi="GHEA Grapalat" w:cs="Arial Unicode MS"/>
          <w:sz w:val="24"/>
          <w:szCs w:val="24"/>
          <w:lang w:val="hy-AM"/>
        </w:rPr>
        <w:t xml:space="preserve"> </w:t>
      </w:r>
      <w:r w:rsidRPr="003824A3">
        <w:rPr>
          <w:rFonts w:ascii="GHEA Grapalat" w:eastAsia="Arial Unicode MS" w:hAnsi="GHEA Grapalat" w:cs="Arial Unicode MS"/>
          <w:sz w:val="24"/>
          <w:szCs w:val="24"/>
          <w:lang w:val="hy-AM"/>
        </w:rPr>
        <w:t>Հանրապետության տարածքում գործող</w:t>
      </w:r>
      <w:r w:rsidRPr="003824A3">
        <w:rPr>
          <w:rFonts w:ascii="GHEA Grapalat" w:eastAsia="Arial Unicode MS" w:hAnsi="GHEA Grapalat" w:cs="Arial Unicode MS"/>
          <w:sz w:val="24"/>
          <w:szCs w:val="24"/>
          <w:lang w:val="af-ZA"/>
        </w:rPr>
        <w:t xml:space="preserve"> բուհերում և դրանց մասնաճյուղերում սովորող</w:t>
      </w:r>
      <w:r>
        <w:rPr>
          <w:rFonts w:ascii="GHEA Grapalat" w:eastAsia="Arial Unicode MS" w:hAnsi="GHEA Grapalat" w:cs="Arial Unicode MS"/>
          <w:sz w:val="24"/>
          <w:szCs w:val="24"/>
        </w:rPr>
        <w:t>ների</w:t>
      </w:r>
      <w:r w:rsidRPr="003824A3">
        <w:rPr>
          <w:rFonts w:ascii="GHEA Grapalat" w:eastAsia="Arial Unicode MS" w:hAnsi="GHEA Grapalat" w:cs="Arial Unicode MS"/>
          <w:sz w:val="24"/>
          <w:szCs w:val="24"/>
          <w:lang w:val="af-ZA"/>
        </w:rPr>
        <w:t xml:space="preserve"> ակադեմիական </w:t>
      </w:r>
      <w:r w:rsidRPr="003824A3">
        <w:rPr>
          <w:rFonts w:ascii="GHEA Grapalat" w:eastAsia="Arial Unicode MS" w:hAnsi="GHEA Grapalat" w:cs="Arial Unicode MS"/>
          <w:bCs/>
          <w:sz w:val="24"/>
          <w:szCs w:val="24"/>
          <w:lang w:val="hy-AM"/>
        </w:rPr>
        <w:t>առաջխաղացման</w:t>
      </w:r>
      <w:r w:rsidRPr="003824A3">
        <w:rPr>
          <w:rFonts w:ascii="GHEA Grapalat" w:eastAsia="Arial Unicode MS" w:hAnsi="GHEA Grapalat" w:cs="Arial Unicode MS"/>
          <w:sz w:val="24"/>
          <w:szCs w:val="24"/>
          <w:lang w:val="af-ZA"/>
        </w:rPr>
        <w:t>, շնորհված որակավորման և</w:t>
      </w:r>
      <w:r w:rsidRPr="006A656F">
        <w:rPr>
          <w:rFonts w:ascii="GHEA Grapalat" w:eastAsia="Arial Unicode MS" w:hAnsi="GHEA Grapalat" w:cs="Arial Unicode MS"/>
          <w:sz w:val="24"/>
          <w:szCs w:val="24"/>
          <w:lang w:val="hy-AM"/>
        </w:rPr>
        <w:t xml:space="preserve"> </w:t>
      </w:r>
      <w:r w:rsidRPr="003824A3">
        <w:rPr>
          <w:rFonts w:ascii="GHEA Grapalat" w:eastAsia="Arial Unicode MS" w:hAnsi="GHEA Grapalat" w:cs="Arial Unicode MS"/>
          <w:sz w:val="24"/>
          <w:szCs w:val="24"/>
          <w:lang w:val="af-ZA"/>
        </w:rPr>
        <w:t xml:space="preserve">նրան տրված ավարտական փաստաթղթի </w:t>
      </w:r>
      <w:r>
        <w:rPr>
          <w:rFonts w:ascii="GHEA Grapalat" w:eastAsia="Arial Unicode MS" w:hAnsi="GHEA Grapalat" w:cs="Arial Unicode MS"/>
          <w:sz w:val="24"/>
          <w:szCs w:val="24"/>
          <w:lang w:val="af-ZA"/>
        </w:rPr>
        <w:t>տեղ</w:t>
      </w:r>
      <w:r>
        <w:rPr>
          <w:rFonts w:ascii="GHEA Grapalat" w:eastAsia="Arial Unicode MS" w:hAnsi="GHEA Grapalat" w:cs="Arial Unicode MS"/>
          <w:sz w:val="24"/>
          <w:szCs w:val="24"/>
        </w:rPr>
        <w:t>ե</w:t>
      </w:r>
      <w:r w:rsidRPr="003824A3">
        <w:rPr>
          <w:rFonts w:ascii="GHEA Grapalat" w:eastAsia="Arial Unicode MS" w:hAnsi="GHEA Grapalat" w:cs="Arial Unicode MS"/>
          <w:sz w:val="24"/>
          <w:szCs w:val="24"/>
          <w:lang w:val="af-ZA"/>
        </w:rPr>
        <w:t>կատվության գրանցման միասնական շտեմարան</w:t>
      </w:r>
      <w:r>
        <w:rPr>
          <w:rFonts w:ascii="GHEA Grapalat" w:eastAsia="Arial Unicode MS" w:hAnsi="GHEA Grapalat" w:cs="Arial Unicode MS"/>
          <w:sz w:val="24"/>
          <w:szCs w:val="24"/>
          <w:lang w:val="af-ZA"/>
        </w:rPr>
        <w:t>,</w:t>
      </w:r>
    </w:p>
    <w:p w:rsidR="00862E0D" w:rsidRPr="009F04D6" w:rsidRDefault="00862E0D" w:rsidP="00862E0D">
      <w:pPr>
        <w:numPr>
          <w:ilvl w:val="0"/>
          <w:numId w:val="1"/>
        </w:numPr>
        <w:autoSpaceDE w:val="0"/>
        <w:autoSpaceDN w:val="0"/>
        <w:adjustRightInd w:val="0"/>
        <w:spacing w:after="0" w:line="240" w:lineRule="auto"/>
        <w:ind w:left="709" w:hanging="425"/>
        <w:jc w:val="both"/>
        <w:rPr>
          <w:rFonts w:ascii="GHEA Grapalat" w:hAnsi="GHEA Grapalat" w:cs="Sylfaen"/>
          <w:bCs/>
          <w:sz w:val="24"/>
          <w:szCs w:val="24"/>
          <w:lang w:val="af-ZA" w:eastAsia="en-US"/>
        </w:rPr>
      </w:pPr>
      <w:r w:rsidRPr="009F04D6">
        <w:rPr>
          <w:rFonts w:ascii="GHEA Grapalat" w:hAnsi="GHEA Grapalat" w:cs="Sylfaen"/>
          <w:b/>
          <w:bCs/>
          <w:sz w:val="24"/>
          <w:szCs w:val="24"/>
          <w:lang w:eastAsia="en-US"/>
        </w:rPr>
        <w:t>բարձրագույն</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eastAsia="en-US"/>
        </w:rPr>
        <w:t>կրթության</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eastAsia="en-US"/>
        </w:rPr>
        <w:t>կառավարման</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eastAsia="en-US"/>
        </w:rPr>
        <w:t>տեղեկատվական</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eastAsia="en-US"/>
        </w:rPr>
        <w:t>համակարգ՝</w:t>
      </w:r>
      <w:r w:rsidRPr="009F04D6">
        <w:rPr>
          <w:rFonts w:ascii="GHEA Grapalat" w:hAnsi="GHEA Grapalat" w:cs="Sylfaen"/>
          <w:b/>
          <w:bCs/>
          <w:sz w:val="24"/>
          <w:szCs w:val="24"/>
          <w:lang w:val="af-ZA" w:eastAsia="en-US"/>
        </w:rPr>
        <w:t xml:space="preserve"> </w:t>
      </w:r>
      <w:r w:rsidRPr="009F04D6">
        <w:rPr>
          <w:rFonts w:ascii="GHEA Grapalat" w:hAnsi="GHEA Grapalat" w:cs="Sylfaen"/>
          <w:bCs/>
          <w:sz w:val="24"/>
          <w:szCs w:val="24"/>
          <w:lang w:val="en-US" w:eastAsia="en-US"/>
        </w:rPr>
        <w:t>տվյալների</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հավաքագրման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վերլուծման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և</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տեղեկատվության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տարածման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միասնական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էլեկտրոնային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համակարգ</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որը</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ներառում</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է</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տեղեկություններ</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բուհերի</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կառավարման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տնտեսական</w:t>
      </w:r>
      <w:r w:rsidRPr="00840274">
        <w:rPr>
          <w:rFonts w:ascii="GHEA Grapalat" w:hAnsi="GHEA Grapalat" w:cs="Sylfaen"/>
          <w:bCs/>
          <w:sz w:val="24"/>
          <w:szCs w:val="24"/>
          <w:lang w:val="af-ZA" w:eastAsia="en-US"/>
        </w:rPr>
        <w:t>,</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ուսումնական</w:t>
      </w:r>
      <w:r w:rsidRPr="009F04D6">
        <w:rPr>
          <w:rFonts w:ascii="GHEA Grapalat" w:hAnsi="GHEA Grapalat" w:cs="Sylfaen"/>
          <w:bCs/>
          <w:sz w:val="24"/>
          <w:szCs w:val="24"/>
          <w:lang w:val="af-ZA" w:eastAsia="en-US"/>
        </w:rPr>
        <w:t xml:space="preserve"> </w:t>
      </w:r>
      <w:r>
        <w:rPr>
          <w:rFonts w:ascii="GHEA Grapalat" w:hAnsi="GHEA Grapalat" w:cs="Sylfaen"/>
          <w:bCs/>
          <w:sz w:val="24"/>
          <w:szCs w:val="24"/>
          <w:lang w:val="af-ZA" w:eastAsia="en-US"/>
        </w:rPr>
        <w:t xml:space="preserve">և հետազոտական </w:t>
      </w:r>
      <w:r w:rsidRPr="009F04D6">
        <w:rPr>
          <w:rFonts w:ascii="GHEA Grapalat" w:hAnsi="GHEA Grapalat" w:cs="Sylfaen"/>
          <w:bCs/>
          <w:sz w:val="24"/>
          <w:szCs w:val="24"/>
          <w:lang w:val="en-US" w:eastAsia="en-US"/>
        </w:rPr>
        <w:t>գործընթաց</w:t>
      </w:r>
      <w:r>
        <w:rPr>
          <w:rFonts w:ascii="GHEA Grapalat" w:hAnsi="GHEA Grapalat" w:cs="Sylfaen"/>
          <w:bCs/>
          <w:sz w:val="24"/>
          <w:szCs w:val="24"/>
          <w:lang w:val="en-US" w:eastAsia="en-US"/>
        </w:rPr>
        <w:t>ներ</w:t>
      </w:r>
      <w:r w:rsidRPr="009F04D6">
        <w:rPr>
          <w:rFonts w:ascii="GHEA Grapalat" w:hAnsi="GHEA Grapalat" w:cs="Sylfaen"/>
          <w:bCs/>
          <w:sz w:val="24"/>
          <w:szCs w:val="24"/>
          <w:lang w:val="en-US" w:eastAsia="en-US"/>
        </w:rPr>
        <w:t>ի</w:t>
      </w:r>
      <w:r w:rsidRPr="009F04D6">
        <w:rPr>
          <w:rFonts w:ascii="GHEA Grapalat" w:hAnsi="GHEA Grapalat" w:cs="Sylfaen"/>
          <w:bCs/>
          <w:sz w:val="24"/>
          <w:szCs w:val="24"/>
          <w:lang w:val="af-ZA" w:eastAsia="en-US"/>
        </w:rPr>
        <w:t xml:space="preserve">, այդ թվում՝ </w:t>
      </w:r>
      <w:r w:rsidRPr="009F04D6">
        <w:rPr>
          <w:rFonts w:ascii="GHEA Grapalat" w:hAnsi="GHEA Grapalat" w:cs="Sylfaen"/>
          <w:bCs/>
          <w:sz w:val="24"/>
          <w:szCs w:val="24"/>
          <w:lang w:val="en-US" w:eastAsia="en-US"/>
        </w:rPr>
        <w:t>սովորողների</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ու</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աշխատողների</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մասին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որը</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նպատակաուղղված</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է</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բարձրագույն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կրթության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ոլորտում</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քաղաքականության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մշակմանը</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պլանավորմանը</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մշտադիտարկմանը</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գնահատմանը</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և</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բարելավմանը</w:t>
      </w:r>
      <w:r w:rsidRPr="009F04D6">
        <w:rPr>
          <w:rFonts w:ascii="GHEA Grapalat" w:hAnsi="GHEA Grapalat" w:cs="Sylfaen"/>
          <w:bCs/>
          <w:sz w:val="24"/>
          <w:szCs w:val="24"/>
          <w:lang w:val="af-ZA" w:eastAsia="en-US"/>
        </w:rPr>
        <w:t xml:space="preserve">: </w:t>
      </w:r>
    </w:p>
    <w:p w:rsidR="00862E0D" w:rsidRPr="003E164A" w:rsidRDefault="00862E0D" w:rsidP="00862E0D">
      <w:pPr>
        <w:autoSpaceDE w:val="0"/>
        <w:autoSpaceDN w:val="0"/>
        <w:adjustRightInd w:val="0"/>
        <w:spacing w:after="0" w:line="240" w:lineRule="auto"/>
        <w:ind w:left="1418"/>
        <w:jc w:val="both"/>
        <w:rPr>
          <w:rFonts w:ascii="GHEA Grapalat" w:hAnsi="GHEA Grapalat" w:cs="Sylfaen"/>
          <w:b/>
          <w:bCs/>
          <w:sz w:val="24"/>
          <w:szCs w:val="24"/>
          <w:lang w:val="af-ZA" w:eastAsia="en-US"/>
        </w:rPr>
      </w:pPr>
    </w:p>
    <w:p w:rsidR="00862E0D" w:rsidRPr="009F04D6" w:rsidRDefault="00862E0D" w:rsidP="00862E0D">
      <w:pPr>
        <w:spacing w:after="0" w:line="240" w:lineRule="auto"/>
        <w:ind w:left="1418" w:hanging="1418"/>
        <w:jc w:val="both"/>
        <w:rPr>
          <w:rFonts w:ascii="GHEA Grapalat" w:hAnsi="GHEA Grapalat" w:cs="Sylfaen"/>
          <w:b/>
          <w:bCs/>
          <w:sz w:val="24"/>
          <w:szCs w:val="24"/>
          <w:lang w:val="af-ZA" w:eastAsia="en-US"/>
        </w:rPr>
      </w:pPr>
      <w:r w:rsidRPr="009F04D6">
        <w:rPr>
          <w:rFonts w:ascii="GHEA Grapalat" w:hAnsi="GHEA Grapalat" w:cs="Sylfaen"/>
          <w:b/>
          <w:bCs/>
          <w:sz w:val="24"/>
          <w:szCs w:val="24"/>
          <w:lang w:val="en-US" w:eastAsia="en-US"/>
        </w:rPr>
        <w:t>Հոդված</w:t>
      </w:r>
      <w:r w:rsidRPr="009F04D6">
        <w:rPr>
          <w:rFonts w:ascii="GHEA Grapalat" w:hAnsi="GHEA Grapalat"/>
          <w:b/>
          <w:bCs/>
          <w:sz w:val="24"/>
          <w:szCs w:val="24"/>
          <w:lang w:val="af-ZA" w:eastAsia="en-US"/>
        </w:rPr>
        <w:t xml:space="preserve"> 4.</w:t>
      </w:r>
      <w:r w:rsidRPr="009F04D6">
        <w:rPr>
          <w:rFonts w:ascii="GHEA Grapalat" w:hAnsi="GHEA Grapalat"/>
          <w:sz w:val="24"/>
          <w:szCs w:val="24"/>
          <w:lang w:val="af-ZA" w:eastAsia="en-US"/>
        </w:rPr>
        <w:t xml:space="preserve"> </w:t>
      </w:r>
      <w:r w:rsidRPr="009F04D6">
        <w:rPr>
          <w:rFonts w:ascii="GHEA Grapalat" w:hAnsi="GHEA Grapalat" w:cs="Sylfaen"/>
          <w:b/>
          <w:bCs/>
          <w:sz w:val="24"/>
          <w:szCs w:val="24"/>
          <w:lang w:val="en-US" w:eastAsia="en-US"/>
        </w:rPr>
        <w:t>Բարձրագույն</w:t>
      </w:r>
      <w:r w:rsidRPr="009F04D6">
        <w:rPr>
          <w:b/>
          <w:bCs/>
          <w:sz w:val="24"/>
          <w:szCs w:val="24"/>
          <w:lang w:val="af-ZA" w:eastAsia="en-US"/>
        </w:rPr>
        <w:t> </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կրթության</w:t>
      </w:r>
      <w:r w:rsidRPr="009F04D6">
        <w:rPr>
          <w:b/>
          <w:bCs/>
          <w:sz w:val="24"/>
          <w:szCs w:val="24"/>
          <w:lang w:val="af-ZA" w:eastAsia="en-US"/>
        </w:rPr>
        <w:t> </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բնագավառում</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պետական</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քաղաքականության</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սկզբունքները</w:t>
      </w:r>
      <w:r w:rsidRPr="00840274">
        <w:rPr>
          <w:rFonts w:ascii="GHEA Grapalat" w:hAnsi="GHEA Grapalat" w:cs="Sylfaen"/>
          <w:b/>
          <w:bCs/>
          <w:sz w:val="24"/>
          <w:szCs w:val="24"/>
          <w:lang w:val="af-ZA" w:eastAsia="en-US"/>
        </w:rPr>
        <w:t xml:space="preserve">, </w:t>
      </w:r>
      <w:r>
        <w:rPr>
          <w:rFonts w:ascii="GHEA Grapalat" w:hAnsi="GHEA Grapalat" w:cs="Sylfaen"/>
          <w:b/>
          <w:bCs/>
          <w:sz w:val="24"/>
          <w:szCs w:val="24"/>
          <w:lang w:val="af-ZA" w:eastAsia="en-US"/>
        </w:rPr>
        <w:t>նպատակները</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val="en-US" w:eastAsia="en-US"/>
        </w:rPr>
        <w:t>և</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eastAsia="en-US"/>
        </w:rPr>
        <w:t>խնդիրները</w:t>
      </w:r>
    </w:p>
    <w:p w:rsidR="00862E0D" w:rsidRPr="009F04D6" w:rsidRDefault="00862E0D" w:rsidP="00862E0D">
      <w:pPr>
        <w:spacing w:after="0" w:line="240" w:lineRule="auto"/>
        <w:ind w:firstLine="284"/>
        <w:jc w:val="both"/>
        <w:rPr>
          <w:rFonts w:ascii="GHEA Grapalat" w:hAnsi="GHEA Grapalat"/>
          <w:sz w:val="24"/>
          <w:szCs w:val="24"/>
          <w:lang w:val="af-ZA" w:eastAsia="en-US"/>
        </w:rPr>
      </w:pPr>
      <w:r w:rsidRPr="009F04D6">
        <w:rPr>
          <w:rFonts w:ascii="GHEA Grapalat" w:hAnsi="GHEA Grapalat" w:cs="Sylfaen"/>
          <w:sz w:val="24"/>
          <w:szCs w:val="24"/>
          <w:lang w:val="af-ZA" w:eastAsia="en-US"/>
        </w:rPr>
        <w:t xml:space="preserve">1. </w:t>
      </w: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բնագավառում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պետական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քաղաքականության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հիմնական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սկզբունքներն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են՝</w:t>
      </w:r>
    </w:p>
    <w:p w:rsidR="00862E0D" w:rsidRPr="009F04D6" w:rsidRDefault="00862E0D" w:rsidP="00862E0D">
      <w:pPr>
        <w:spacing w:after="0" w:line="240" w:lineRule="auto"/>
        <w:ind w:firstLine="284"/>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1) </w:t>
      </w:r>
      <w:r w:rsidRPr="009F04D6">
        <w:rPr>
          <w:rFonts w:ascii="GHEA Grapalat" w:hAnsi="GHEA Grapalat" w:cs="Sylfaen"/>
          <w:sz w:val="24"/>
          <w:szCs w:val="24"/>
          <w:lang w:val="en-US" w:eastAsia="en-US"/>
        </w:rPr>
        <w:t>մարդու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քաղաքացու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կրթություն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ստանալու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իրավունքի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ապահովումը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պաշտպանությունը</w:t>
      </w:r>
      <w:r w:rsidRPr="00840274">
        <w:rPr>
          <w:rFonts w:ascii="GHEA Grapalat" w:hAnsi="GHEA Grapalat" w:cs="Sylfaen"/>
          <w:sz w:val="24"/>
          <w:szCs w:val="24"/>
          <w:lang w:val="af-ZA" w:eastAsia="en-US"/>
        </w:rPr>
        <w:t>,</w:t>
      </w:r>
      <w:r>
        <w:rPr>
          <w:rFonts w:ascii="GHEA Grapalat" w:hAnsi="GHEA Grapalat" w:cs="Sylfaen"/>
          <w:sz w:val="24"/>
          <w:szCs w:val="24"/>
          <w:lang w:val="af-ZA" w:eastAsia="en-US"/>
        </w:rPr>
        <w:t xml:space="preserve"> խտրականության բացառումը</w:t>
      </w:r>
      <w:r w:rsidRPr="009F04D6">
        <w:rPr>
          <w:rFonts w:ascii="GHEA Grapalat" w:hAnsi="GHEA Grapalat" w:cs="Sylfaen"/>
          <w:sz w:val="24"/>
          <w:szCs w:val="24"/>
          <w:lang w:val="af-ZA" w:eastAsia="en-US"/>
        </w:rPr>
        <w:t>,</w:t>
      </w:r>
    </w:p>
    <w:p w:rsidR="00862E0D" w:rsidRPr="009F04D6" w:rsidRDefault="00862E0D" w:rsidP="00862E0D">
      <w:pPr>
        <w:spacing w:after="0" w:line="240" w:lineRule="auto"/>
        <w:ind w:firstLine="284"/>
        <w:jc w:val="both"/>
        <w:rPr>
          <w:rFonts w:ascii="GHEA Grapalat" w:hAnsi="GHEA Grapalat"/>
          <w:sz w:val="24"/>
          <w:szCs w:val="24"/>
          <w:lang w:val="af-ZA" w:eastAsia="en-US"/>
        </w:rPr>
      </w:pPr>
      <w:r w:rsidRPr="009F04D6">
        <w:rPr>
          <w:rFonts w:ascii="GHEA Grapalat" w:hAnsi="GHEA Grapalat"/>
          <w:sz w:val="24"/>
          <w:szCs w:val="24"/>
          <w:lang w:val="af-ZA" w:eastAsia="en-US"/>
        </w:rPr>
        <w:t>2)</w:t>
      </w: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մատչելիությունը</w:t>
      </w:r>
      <w:r w:rsidRPr="009F04D6">
        <w:rPr>
          <w:rFonts w:ascii="GHEA Grapalat" w:hAnsi="GHEA Grapalat"/>
          <w:sz w:val="24"/>
          <w:szCs w:val="24"/>
          <w:lang w:val="af-ZA" w:eastAsia="en-US"/>
        </w:rPr>
        <w:t xml:space="preserve">, մրցակցայնությունը, </w:t>
      </w:r>
      <w:r w:rsidRPr="009F04D6">
        <w:rPr>
          <w:rFonts w:ascii="GHEA Grapalat" w:hAnsi="GHEA Grapalat" w:cs="Sylfaen"/>
          <w:sz w:val="24"/>
          <w:szCs w:val="24"/>
          <w:lang w:val="en-US" w:eastAsia="en-US"/>
        </w:rPr>
        <w:t>թափանցիկությունը</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հաշվետվողականությունը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հրապարակայնությունը</w:t>
      </w:r>
      <w:r w:rsidRPr="009F04D6">
        <w:rPr>
          <w:rFonts w:ascii="GHEA Grapalat" w:hAnsi="GHEA Grapalat" w:cs="Sylfaen"/>
          <w:sz w:val="24"/>
          <w:szCs w:val="24"/>
          <w:lang w:val="af-ZA" w:eastAsia="en-US"/>
        </w:rPr>
        <w:t>,</w:t>
      </w:r>
    </w:p>
    <w:p w:rsidR="00862E0D" w:rsidRPr="009F04D6" w:rsidRDefault="00862E0D" w:rsidP="00862E0D">
      <w:pPr>
        <w:spacing w:after="0" w:line="240" w:lineRule="auto"/>
        <w:ind w:firstLine="284"/>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3) </w:t>
      </w:r>
      <w:r w:rsidRPr="009F04D6">
        <w:rPr>
          <w:rFonts w:ascii="GHEA Grapalat" w:hAnsi="GHEA Grapalat" w:cs="Sylfaen"/>
          <w:sz w:val="24"/>
          <w:szCs w:val="24"/>
          <w:lang w:val="en-US" w:eastAsia="en-US"/>
        </w:rPr>
        <w:t>կրթական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գործընթացի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անընդհատությունը</w:t>
      </w:r>
      <w:r w:rsidRPr="009F04D6">
        <w:rPr>
          <w:rFonts w:ascii="GHEA Grapalat" w:hAnsi="GHEA Grapalat"/>
          <w:sz w:val="24"/>
          <w:szCs w:val="24"/>
          <w:lang w:val="af-ZA" w:eastAsia="en-US"/>
        </w:rPr>
        <w:t xml:space="preserve">, կայունությունը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շարունակականությունը</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284"/>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4) </w:t>
      </w:r>
      <w:r w:rsidRPr="009F04D6">
        <w:rPr>
          <w:rFonts w:ascii="GHEA Grapalat" w:hAnsi="GHEA Grapalat" w:cs="Sylfaen"/>
          <w:sz w:val="24"/>
          <w:szCs w:val="24"/>
          <w:lang w:val="en-US"/>
        </w:rPr>
        <w:t>կրթության</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առանձնահատուկ</w:t>
      </w:r>
      <w:r w:rsidRPr="009F04D6">
        <w:rPr>
          <w:rFonts w:ascii="GHEA Grapalat" w:hAnsi="GHEA Grapalat" w:cs="Sylfaen"/>
          <w:sz w:val="24"/>
          <w:szCs w:val="24"/>
          <w:lang w:val="hy-AM"/>
        </w:rPr>
        <w:t xml:space="preserve"> </w:t>
      </w:r>
      <w:r w:rsidRPr="009F04D6">
        <w:rPr>
          <w:rFonts w:ascii="GHEA Grapalat" w:hAnsi="GHEA Grapalat" w:cs="Sylfaen"/>
          <w:sz w:val="24"/>
          <w:szCs w:val="24"/>
          <w:lang w:val="en-US"/>
        </w:rPr>
        <w:t>պայմանների</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կարիք</w:t>
      </w:r>
      <w:r w:rsidRPr="009F04D6">
        <w:rPr>
          <w:rFonts w:ascii="GHEA Grapalat" w:hAnsi="GHEA Grapalat" w:cs="Sylfaen"/>
          <w:sz w:val="24"/>
          <w:szCs w:val="24"/>
          <w:lang w:val="af-ZA"/>
        </w:rPr>
        <w:t xml:space="preserve"> </w:t>
      </w:r>
      <w:r>
        <w:rPr>
          <w:rFonts w:ascii="GHEA Grapalat" w:hAnsi="GHEA Grapalat" w:cs="Sylfaen"/>
          <w:sz w:val="24"/>
          <w:szCs w:val="24"/>
          <w:lang w:val="hy-AM"/>
        </w:rPr>
        <w:t xml:space="preserve">և (կամ) հաշմանդամություն </w:t>
      </w:r>
      <w:r w:rsidRPr="009F04D6">
        <w:rPr>
          <w:rFonts w:ascii="GHEA Grapalat" w:hAnsi="GHEA Grapalat" w:cs="Sylfaen"/>
          <w:sz w:val="24"/>
          <w:szCs w:val="24"/>
          <w:lang w:val="en-US"/>
        </w:rPr>
        <w:t>ունեցող</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անձանց</w:t>
      </w:r>
      <w:r w:rsidRPr="009F04D6">
        <w:rPr>
          <w:rFonts w:ascii="GHEA Grapalat" w:hAnsi="GHEA Grapalat"/>
          <w:sz w:val="24"/>
          <w:szCs w:val="24"/>
          <w:lang w:val="af-ZA" w:eastAsia="en-US"/>
        </w:rPr>
        <w:t xml:space="preserve"> համար բարձրագույն կրթություն ստանալու պայմանների </w:t>
      </w:r>
      <w:r w:rsidRPr="009F04D6">
        <w:rPr>
          <w:rFonts w:ascii="GHEA Grapalat" w:hAnsi="GHEA Grapalat"/>
          <w:sz w:val="24"/>
          <w:szCs w:val="24"/>
          <w:lang w:eastAsia="en-US"/>
        </w:rPr>
        <w:t>հավասարությունը</w:t>
      </w:r>
      <w:r>
        <w:rPr>
          <w:rFonts w:ascii="GHEA Grapalat" w:hAnsi="GHEA Grapalat"/>
          <w:sz w:val="24"/>
          <w:szCs w:val="24"/>
          <w:lang w:val="af-ZA" w:eastAsia="en-US"/>
        </w:rPr>
        <w:t>:</w:t>
      </w:r>
      <w:r w:rsidRPr="009F04D6">
        <w:rPr>
          <w:rFonts w:ascii="GHEA Grapalat" w:hAnsi="GHEA Grapalat"/>
          <w:sz w:val="24"/>
          <w:szCs w:val="24"/>
          <w:lang w:val="af-ZA" w:eastAsia="en-US"/>
        </w:rPr>
        <w:t xml:space="preserve"> </w:t>
      </w:r>
    </w:p>
    <w:p w:rsidR="00862E0D" w:rsidRDefault="00862E0D" w:rsidP="00862E0D">
      <w:pPr>
        <w:spacing w:after="0" w:line="240" w:lineRule="auto"/>
        <w:ind w:firstLine="284"/>
        <w:jc w:val="both"/>
        <w:rPr>
          <w:rFonts w:ascii="GHEA Grapalat" w:hAnsi="GHEA Grapalat"/>
          <w:sz w:val="24"/>
          <w:szCs w:val="24"/>
          <w:lang w:val="af-ZA" w:eastAsia="en-US"/>
        </w:rPr>
      </w:pPr>
      <w:r w:rsidRPr="00C14844">
        <w:rPr>
          <w:rFonts w:ascii="GHEA Grapalat" w:hAnsi="GHEA Grapalat"/>
          <w:sz w:val="24"/>
          <w:szCs w:val="24"/>
          <w:lang w:val="af-ZA" w:eastAsia="en-US"/>
        </w:rPr>
        <w:t>2.</w:t>
      </w:r>
      <w:r w:rsidRPr="009F04D6">
        <w:rPr>
          <w:rFonts w:ascii="GHEA Grapalat" w:hAnsi="GHEA Grapalat"/>
          <w:sz w:val="24"/>
          <w:szCs w:val="24"/>
          <w:lang w:val="af-ZA" w:eastAsia="en-US"/>
        </w:rPr>
        <w:t xml:space="preserve"> </w:t>
      </w:r>
      <w:r>
        <w:rPr>
          <w:rFonts w:ascii="GHEA Grapalat" w:hAnsi="GHEA Grapalat"/>
          <w:sz w:val="24"/>
          <w:szCs w:val="24"/>
          <w:lang w:val="af-ZA" w:eastAsia="en-US"/>
        </w:rPr>
        <w:t>Բարձրագույն կրթության բնագավառում պետական քաղաքականության նպատակներն են՝</w:t>
      </w:r>
    </w:p>
    <w:p w:rsidR="00862E0D" w:rsidRDefault="00862E0D" w:rsidP="00862E0D">
      <w:pPr>
        <w:spacing w:after="0" w:line="240" w:lineRule="auto"/>
        <w:ind w:firstLine="284"/>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1)  </w:t>
      </w: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համակարգի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զարգացումը</w:t>
      </w:r>
      <w:r w:rsidRPr="009F04D6">
        <w:rPr>
          <w:rFonts w:ascii="GHEA Grapalat" w:hAnsi="GHEA Grapalat"/>
          <w:sz w:val="24"/>
          <w:szCs w:val="24"/>
          <w:lang w:val="af-ZA" w:eastAsia="en-US"/>
        </w:rPr>
        <w:t>,</w:t>
      </w:r>
    </w:p>
    <w:p w:rsidR="00862E0D" w:rsidRDefault="00862E0D" w:rsidP="00862E0D">
      <w:pPr>
        <w:spacing w:after="0" w:line="240" w:lineRule="auto"/>
        <w:ind w:firstLine="284"/>
        <w:jc w:val="both"/>
        <w:rPr>
          <w:rFonts w:ascii="GHEA Grapalat" w:hAnsi="GHEA Grapalat" w:cs="Helvetica"/>
          <w:noProof/>
          <w:sz w:val="24"/>
          <w:szCs w:val="24"/>
          <w:lang w:val="af-ZA"/>
        </w:rPr>
      </w:pPr>
      <w:r>
        <w:rPr>
          <w:rFonts w:ascii="GHEA Grapalat" w:hAnsi="GHEA Grapalat" w:cs="Helvetica"/>
          <w:noProof/>
          <w:sz w:val="24"/>
          <w:szCs w:val="24"/>
          <w:lang w:val="af-ZA"/>
        </w:rPr>
        <w:t>2</w:t>
      </w:r>
      <w:r w:rsidRPr="009F04D6">
        <w:rPr>
          <w:rFonts w:ascii="GHEA Grapalat" w:hAnsi="GHEA Grapalat" w:cs="Helvetica"/>
          <w:noProof/>
          <w:sz w:val="24"/>
          <w:szCs w:val="24"/>
          <w:lang w:val="af-ZA"/>
        </w:rPr>
        <w:t xml:space="preserve">) </w:t>
      </w:r>
      <w:r w:rsidRPr="009F04D6">
        <w:rPr>
          <w:rFonts w:ascii="GHEA Grapalat" w:hAnsi="GHEA Grapalat" w:cs="Sylfaen"/>
          <w:sz w:val="24"/>
          <w:szCs w:val="24"/>
          <w:lang w:val="en-US" w:eastAsia="en-US"/>
        </w:rPr>
        <w:t>բուհերի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ինքնավարության</w:t>
      </w:r>
      <w:r w:rsidRPr="00840274">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ակադեմիական</w:t>
      </w:r>
      <w:r w:rsidRPr="009F04D6">
        <w:rPr>
          <w:rFonts w:ascii="GHEA Grapalat" w:hAnsi="GHEA Grapalat"/>
          <w:sz w:val="24"/>
          <w:szCs w:val="24"/>
          <w:lang w:val="af-ZA" w:eastAsia="en-US"/>
        </w:rPr>
        <w:t xml:space="preserve"> </w:t>
      </w:r>
      <w:r>
        <w:rPr>
          <w:rFonts w:ascii="GHEA Grapalat" w:hAnsi="GHEA Grapalat"/>
          <w:sz w:val="24"/>
          <w:szCs w:val="24"/>
          <w:lang w:val="af-ZA" w:eastAsia="en-US"/>
        </w:rPr>
        <w:t xml:space="preserve">և հետազոտությունների իրականացման </w:t>
      </w:r>
      <w:r w:rsidRPr="009F04D6">
        <w:rPr>
          <w:rFonts w:ascii="GHEA Grapalat" w:hAnsi="GHEA Grapalat" w:cs="Sylfaen"/>
          <w:sz w:val="24"/>
          <w:szCs w:val="24"/>
          <w:lang w:val="en-US" w:eastAsia="en-US"/>
        </w:rPr>
        <w:t>ազատությ</w:t>
      </w:r>
      <w:r>
        <w:rPr>
          <w:rFonts w:ascii="GHEA Grapalat" w:hAnsi="GHEA Grapalat" w:cs="Sylfaen"/>
          <w:sz w:val="24"/>
          <w:szCs w:val="24"/>
          <w:lang w:val="hy-AM" w:eastAsia="en-US"/>
        </w:rPr>
        <w:t>ան</w:t>
      </w:r>
      <w:r w:rsidRPr="009F04D6">
        <w:rPr>
          <w:rFonts w:ascii="GHEA Grapalat" w:hAnsi="GHEA Grapalat"/>
          <w:sz w:val="24"/>
          <w:szCs w:val="24"/>
          <w:lang w:val="af-ZA" w:eastAsia="en-US"/>
        </w:rPr>
        <w:t xml:space="preserve"> խթանումն ու զարգացումը, </w:t>
      </w:r>
      <w:r w:rsidRPr="009F04D6">
        <w:rPr>
          <w:rFonts w:ascii="GHEA Grapalat" w:hAnsi="GHEA Grapalat" w:cs="Helvetica"/>
          <w:noProof/>
          <w:sz w:val="24"/>
          <w:szCs w:val="24"/>
          <w:lang w:val="af-ZA"/>
        </w:rPr>
        <w:t>օրենքի առջև բոլոր ինքնավար բուհերի հավասարության ապահովումը,</w:t>
      </w:r>
    </w:p>
    <w:p w:rsidR="00862E0D" w:rsidRPr="009F04D6" w:rsidRDefault="00862E0D" w:rsidP="00862E0D">
      <w:pPr>
        <w:spacing w:after="0" w:line="240" w:lineRule="auto"/>
        <w:ind w:firstLine="284"/>
        <w:jc w:val="both"/>
        <w:rPr>
          <w:rFonts w:ascii="GHEA Grapalat" w:hAnsi="GHEA Grapalat"/>
          <w:sz w:val="24"/>
          <w:szCs w:val="24"/>
          <w:lang w:val="af-ZA" w:eastAsia="en-US"/>
        </w:rPr>
      </w:pPr>
      <w:r>
        <w:rPr>
          <w:rFonts w:ascii="GHEA Grapalat" w:hAnsi="GHEA Grapalat" w:cs="Sylfaen"/>
          <w:sz w:val="24"/>
          <w:szCs w:val="24"/>
          <w:lang w:val="af-ZA"/>
        </w:rPr>
        <w:t>3</w:t>
      </w:r>
      <w:r w:rsidRPr="009F04D6">
        <w:rPr>
          <w:rFonts w:ascii="GHEA Grapalat" w:hAnsi="GHEA Grapalat" w:cs="Sylfaen"/>
          <w:sz w:val="24"/>
          <w:szCs w:val="24"/>
          <w:lang w:val="af-ZA"/>
        </w:rPr>
        <w:t xml:space="preserve">) </w:t>
      </w:r>
      <w:r w:rsidRPr="009F04D6">
        <w:rPr>
          <w:rFonts w:ascii="GHEA Grapalat" w:hAnsi="GHEA Grapalat" w:cs="Sylfaen"/>
          <w:sz w:val="24"/>
          <w:szCs w:val="24"/>
        </w:rPr>
        <w:t>բարձրագույն</w:t>
      </w:r>
      <w:r w:rsidRPr="009F04D6">
        <w:rPr>
          <w:rFonts w:ascii="GHEA Grapalat" w:hAnsi="GHEA Grapalat" w:cs="Sylfaen"/>
          <w:sz w:val="24"/>
          <w:szCs w:val="24"/>
          <w:lang w:val="af-ZA"/>
        </w:rPr>
        <w:t xml:space="preserve"> </w:t>
      </w:r>
      <w:r w:rsidRPr="009F04D6">
        <w:rPr>
          <w:rFonts w:ascii="GHEA Grapalat" w:hAnsi="GHEA Grapalat" w:cs="Sylfaen"/>
          <w:sz w:val="24"/>
          <w:szCs w:val="24"/>
        </w:rPr>
        <w:t>կրթության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որակի</w:t>
      </w:r>
      <w:r w:rsidRPr="009F04D6">
        <w:rPr>
          <w:rFonts w:ascii="GHEA Grapalat" w:hAnsi="GHEA Grapalat" w:cs="Sylfaen"/>
          <w:sz w:val="24"/>
          <w:szCs w:val="24"/>
          <w:lang w:val="af-ZA"/>
        </w:rPr>
        <w:t xml:space="preserve"> </w:t>
      </w:r>
      <w:r w:rsidRPr="009F04D6">
        <w:rPr>
          <w:rFonts w:ascii="GHEA Grapalat" w:hAnsi="GHEA Grapalat" w:cs="Sylfaen"/>
          <w:sz w:val="24"/>
          <w:szCs w:val="24"/>
        </w:rPr>
        <w:t>ապահովումը՝</w:t>
      </w:r>
      <w:r w:rsidRPr="009F04D6">
        <w:rPr>
          <w:rFonts w:ascii="GHEA Grapalat" w:hAnsi="GHEA Grapalat" w:cs="Sylfaen"/>
          <w:sz w:val="24"/>
          <w:szCs w:val="24"/>
          <w:lang w:val="af-ZA"/>
        </w:rPr>
        <w:t xml:space="preserve"> </w:t>
      </w:r>
      <w:r w:rsidRPr="009F04D6">
        <w:rPr>
          <w:rFonts w:ascii="GHEA Grapalat" w:hAnsi="GHEA Grapalat" w:cs="Sylfaen"/>
          <w:sz w:val="24"/>
          <w:szCs w:val="24"/>
        </w:rPr>
        <w:t>բարձրագույն</w:t>
      </w:r>
      <w:r w:rsidRPr="009F04D6">
        <w:rPr>
          <w:rFonts w:ascii="GHEA Grapalat" w:hAnsi="GHEA Grapalat" w:cs="Sylfaen"/>
          <w:sz w:val="24"/>
          <w:szCs w:val="24"/>
          <w:lang w:val="af-ZA"/>
        </w:rPr>
        <w:t xml:space="preserve"> </w:t>
      </w:r>
      <w:r w:rsidRPr="009F04D6">
        <w:rPr>
          <w:rFonts w:ascii="GHEA Grapalat" w:hAnsi="GHEA Grapalat" w:cs="Sylfaen"/>
          <w:sz w:val="24"/>
          <w:szCs w:val="24"/>
        </w:rPr>
        <w:t>կրթության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համակարգում</w:t>
      </w:r>
      <w:r w:rsidRPr="009F04D6">
        <w:rPr>
          <w:rFonts w:ascii="GHEA Grapalat" w:hAnsi="GHEA Grapalat" w:cs="Sylfaen"/>
          <w:sz w:val="24"/>
          <w:szCs w:val="24"/>
          <w:lang w:val="af-ZA"/>
        </w:rPr>
        <w:t xml:space="preserve"> </w:t>
      </w:r>
      <w:r w:rsidRPr="009F04D6">
        <w:rPr>
          <w:rFonts w:ascii="GHEA Grapalat" w:hAnsi="GHEA Grapalat" w:cs="Sylfaen"/>
          <w:sz w:val="24"/>
          <w:szCs w:val="24"/>
        </w:rPr>
        <w:t>ուսուցման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որակի</w:t>
      </w:r>
      <w:r w:rsidRPr="009F04D6">
        <w:rPr>
          <w:rFonts w:ascii="GHEA Grapalat" w:hAnsi="GHEA Grapalat" w:cs="Sylfaen"/>
          <w:sz w:val="24"/>
          <w:szCs w:val="24"/>
          <w:lang w:val="af-ZA"/>
        </w:rPr>
        <w:t xml:space="preserve"> </w:t>
      </w:r>
      <w:r w:rsidRPr="009F04D6">
        <w:rPr>
          <w:rFonts w:ascii="GHEA Grapalat" w:hAnsi="GHEA Grapalat" w:cs="Sylfaen"/>
          <w:sz w:val="24"/>
          <w:szCs w:val="24"/>
        </w:rPr>
        <w:t>ներքին</w:t>
      </w:r>
      <w:r w:rsidRPr="009F04D6">
        <w:rPr>
          <w:rFonts w:ascii="GHEA Grapalat" w:hAnsi="GHEA Grapalat" w:cs="Sylfaen"/>
          <w:sz w:val="24"/>
          <w:szCs w:val="24"/>
          <w:lang w:val="af-ZA"/>
        </w:rPr>
        <w:t xml:space="preserve"> (</w:t>
      </w:r>
      <w:r w:rsidRPr="009F04D6">
        <w:rPr>
          <w:rFonts w:ascii="GHEA Grapalat" w:hAnsi="GHEA Grapalat" w:cs="Sylfaen"/>
          <w:sz w:val="24"/>
          <w:szCs w:val="24"/>
        </w:rPr>
        <w:t>ներբուհական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ու</w:t>
      </w:r>
      <w:r w:rsidRPr="009F04D6">
        <w:rPr>
          <w:rFonts w:ascii="GHEA Grapalat" w:hAnsi="GHEA Grapalat" w:cs="Sylfaen"/>
          <w:sz w:val="24"/>
          <w:szCs w:val="24"/>
          <w:lang w:val="af-ZA"/>
        </w:rPr>
        <w:t xml:space="preserve"> </w:t>
      </w:r>
      <w:r w:rsidRPr="009F04D6">
        <w:rPr>
          <w:rFonts w:ascii="GHEA Grapalat" w:hAnsi="GHEA Grapalat" w:cs="Sylfaen"/>
          <w:sz w:val="24"/>
          <w:szCs w:val="24"/>
        </w:rPr>
        <w:t>արտաքին</w:t>
      </w:r>
      <w:r w:rsidRPr="009F04D6">
        <w:rPr>
          <w:rFonts w:ascii="GHEA Grapalat" w:hAnsi="GHEA Grapalat" w:cs="Sylfaen"/>
          <w:sz w:val="24"/>
          <w:szCs w:val="24"/>
          <w:lang w:val="af-ZA"/>
        </w:rPr>
        <w:t xml:space="preserve"> </w:t>
      </w:r>
      <w:r w:rsidRPr="009F04D6">
        <w:rPr>
          <w:rFonts w:ascii="GHEA Grapalat" w:hAnsi="GHEA Grapalat" w:cs="Sylfaen"/>
          <w:sz w:val="24"/>
          <w:szCs w:val="24"/>
        </w:rPr>
        <w:t>գնահատման</w:t>
      </w:r>
      <w:r w:rsidRPr="009F04D6">
        <w:rPr>
          <w:rFonts w:ascii="GHEA Grapalat" w:hAnsi="GHEA Grapalat" w:cs="Sylfaen"/>
          <w:sz w:val="24"/>
          <w:szCs w:val="24"/>
          <w:lang w:val="af-ZA"/>
        </w:rPr>
        <w:t xml:space="preserve"> </w:t>
      </w:r>
      <w:r w:rsidRPr="009F04D6">
        <w:rPr>
          <w:rFonts w:ascii="GHEA Grapalat" w:hAnsi="GHEA Grapalat" w:cs="Sylfaen"/>
          <w:sz w:val="24"/>
          <w:szCs w:val="24"/>
        </w:rPr>
        <w:t>և</w:t>
      </w:r>
      <w:r w:rsidRPr="009F04D6">
        <w:rPr>
          <w:rFonts w:ascii="GHEA Grapalat" w:hAnsi="GHEA Grapalat" w:cs="Sylfaen"/>
          <w:sz w:val="24"/>
          <w:szCs w:val="24"/>
          <w:lang w:val="af-ZA"/>
        </w:rPr>
        <w:t xml:space="preserve"> </w:t>
      </w:r>
      <w:r w:rsidRPr="009F04D6">
        <w:rPr>
          <w:rFonts w:ascii="GHEA Grapalat" w:hAnsi="GHEA Grapalat" w:cs="Sylfaen"/>
          <w:sz w:val="24"/>
          <w:szCs w:val="24"/>
        </w:rPr>
        <w:t>հավատարմագրման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միջազգային</w:t>
      </w:r>
      <w:r w:rsidRPr="009F04D6">
        <w:rPr>
          <w:rFonts w:ascii="GHEA Grapalat" w:hAnsi="GHEA Grapalat" w:cs="Sylfaen"/>
          <w:sz w:val="24"/>
          <w:szCs w:val="24"/>
          <w:lang w:val="af-ZA"/>
        </w:rPr>
        <w:t xml:space="preserve">, </w:t>
      </w:r>
      <w:r w:rsidRPr="009F04D6">
        <w:rPr>
          <w:rFonts w:ascii="GHEA Grapalat" w:hAnsi="GHEA Grapalat" w:cs="Sylfaen"/>
          <w:sz w:val="24"/>
          <w:szCs w:val="24"/>
        </w:rPr>
        <w:t>այդ</w:t>
      </w:r>
      <w:r w:rsidRPr="009F04D6">
        <w:rPr>
          <w:rFonts w:ascii="GHEA Grapalat" w:hAnsi="GHEA Grapalat" w:cs="Sylfaen"/>
          <w:sz w:val="24"/>
          <w:szCs w:val="24"/>
          <w:lang w:val="af-ZA"/>
        </w:rPr>
        <w:t xml:space="preserve"> </w:t>
      </w:r>
      <w:r w:rsidRPr="009F04D6">
        <w:rPr>
          <w:rFonts w:ascii="GHEA Grapalat" w:hAnsi="GHEA Grapalat" w:cs="Sylfaen"/>
          <w:sz w:val="24"/>
          <w:szCs w:val="24"/>
        </w:rPr>
        <w:t>թվում՝</w:t>
      </w:r>
      <w:r w:rsidRPr="009F04D6">
        <w:rPr>
          <w:rFonts w:ascii="GHEA Grapalat" w:hAnsi="GHEA Grapalat" w:cs="Sylfaen"/>
          <w:sz w:val="24"/>
          <w:szCs w:val="24"/>
          <w:lang w:val="af-ZA"/>
        </w:rPr>
        <w:t xml:space="preserve"> </w:t>
      </w:r>
      <w:r w:rsidRPr="009F04D6">
        <w:rPr>
          <w:rFonts w:ascii="GHEA Grapalat" w:hAnsi="GHEA Grapalat" w:cs="Sylfaen"/>
          <w:sz w:val="24"/>
          <w:szCs w:val="24"/>
        </w:rPr>
        <w:t>Եվրոպական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բարձրագույն</w:t>
      </w:r>
      <w:r w:rsidRPr="009F04D6">
        <w:rPr>
          <w:rFonts w:ascii="GHEA Grapalat" w:hAnsi="GHEA Grapalat" w:cs="Sylfaen"/>
          <w:sz w:val="24"/>
          <w:szCs w:val="24"/>
          <w:lang w:val="af-ZA"/>
        </w:rPr>
        <w:t xml:space="preserve"> </w:t>
      </w:r>
      <w:r w:rsidRPr="009F04D6">
        <w:rPr>
          <w:rFonts w:ascii="GHEA Grapalat" w:hAnsi="GHEA Grapalat" w:cs="Sylfaen"/>
          <w:sz w:val="24"/>
          <w:szCs w:val="24"/>
        </w:rPr>
        <w:t>կրթության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տարածքի</w:t>
      </w:r>
      <w:r w:rsidRPr="009F04D6">
        <w:rPr>
          <w:rFonts w:ascii="GHEA Grapalat" w:hAnsi="GHEA Grapalat" w:cs="Sylfaen"/>
          <w:sz w:val="24"/>
          <w:szCs w:val="24"/>
          <w:lang w:val="af-ZA"/>
        </w:rPr>
        <w:t xml:space="preserve"> </w:t>
      </w:r>
      <w:r w:rsidRPr="009F04D6">
        <w:rPr>
          <w:rFonts w:ascii="GHEA Grapalat" w:hAnsi="GHEA Grapalat" w:cs="Sylfaen"/>
          <w:sz w:val="24"/>
          <w:szCs w:val="24"/>
        </w:rPr>
        <w:t>չափանիշների</w:t>
      </w:r>
      <w:r w:rsidRPr="009F04D6">
        <w:rPr>
          <w:rFonts w:ascii="GHEA Grapalat" w:hAnsi="GHEA Grapalat" w:cs="Sylfaen"/>
          <w:sz w:val="24"/>
          <w:szCs w:val="24"/>
          <w:lang w:val="af-ZA"/>
        </w:rPr>
        <w:t xml:space="preserve"> </w:t>
      </w:r>
      <w:r w:rsidRPr="009F04D6">
        <w:rPr>
          <w:rFonts w:ascii="GHEA Grapalat" w:hAnsi="GHEA Grapalat" w:cs="Sylfaen"/>
          <w:sz w:val="24"/>
          <w:szCs w:val="24"/>
        </w:rPr>
        <w:t>ներդրմամբ</w:t>
      </w:r>
      <w:r w:rsidRPr="009F04D6">
        <w:rPr>
          <w:rFonts w:ascii="GHEA Grapalat" w:hAnsi="GHEA Grapalat" w:cs="Sylfaen"/>
          <w:sz w:val="24"/>
          <w:szCs w:val="24"/>
          <w:lang w:val="af-ZA"/>
        </w:rPr>
        <w:t>,</w:t>
      </w:r>
    </w:p>
    <w:p w:rsidR="00862E0D" w:rsidRDefault="00862E0D" w:rsidP="00862E0D">
      <w:pPr>
        <w:spacing w:after="0" w:line="240" w:lineRule="auto"/>
        <w:ind w:firstLine="284"/>
        <w:jc w:val="both"/>
        <w:rPr>
          <w:rFonts w:ascii="GHEA Grapalat" w:hAnsi="GHEA Grapalat"/>
          <w:sz w:val="24"/>
          <w:szCs w:val="24"/>
          <w:lang w:val="af-ZA" w:eastAsia="en-US"/>
        </w:rPr>
      </w:pPr>
      <w:r>
        <w:rPr>
          <w:rFonts w:ascii="GHEA Grapalat" w:hAnsi="GHEA Grapalat" w:cs="Helvetica"/>
          <w:noProof/>
          <w:sz w:val="24"/>
          <w:szCs w:val="24"/>
          <w:lang w:val="af-ZA"/>
        </w:rPr>
        <w:t>4</w:t>
      </w:r>
      <w:r w:rsidRPr="009F04D6">
        <w:rPr>
          <w:rFonts w:ascii="GHEA Grapalat" w:hAnsi="GHEA Grapalat" w:cs="Helvetica"/>
          <w:noProof/>
          <w:sz w:val="24"/>
          <w:szCs w:val="24"/>
          <w:lang w:val="af-ZA"/>
        </w:rPr>
        <w:t>) բարձրագույն կրթության</w:t>
      </w:r>
      <w:r>
        <w:rPr>
          <w:rFonts w:ascii="GHEA Grapalat" w:hAnsi="GHEA Grapalat" w:cs="Helvetica"/>
          <w:noProof/>
          <w:sz w:val="24"/>
          <w:szCs w:val="24"/>
          <w:lang w:val="af-ZA"/>
        </w:rPr>
        <w:t xml:space="preserve"> ոլորտում նորարարությունների </w:t>
      </w:r>
      <w:r w:rsidRPr="009F04D6">
        <w:rPr>
          <w:rFonts w:ascii="GHEA Grapalat" w:hAnsi="GHEA Grapalat" w:cs="Helvetica"/>
          <w:noProof/>
          <w:sz w:val="24"/>
          <w:szCs w:val="24"/>
          <w:lang w:val="af-ZA"/>
        </w:rPr>
        <w:t>և բուհերի ձեռնարկատ</w:t>
      </w:r>
      <w:r>
        <w:rPr>
          <w:rFonts w:ascii="GHEA Grapalat" w:hAnsi="GHEA Grapalat" w:cs="Helvetica"/>
          <w:noProof/>
          <w:sz w:val="24"/>
          <w:szCs w:val="24"/>
          <w:lang w:val="af-ZA"/>
        </w:rPr>
        <w:t>իրական գործունեության զարգացմանը նպաստելը</w:t>
      </w:r>
      <w:r w:rsidRPr="009F04D6">
        <w:rPr>
          <w:rFonts w:ascii="GHEA Grapalat" w:hAnsi="GHEA Grapalat" w:cs="Sylfaen"/>
          <w:sz w:val="24"/>
          <w:szCs w:val="24"/>
          <w:lang w:val="af-ZA"/>
        </w:rPr>
        <w:t>:</w:t>
      </w:r>
    </w:p>
    <w:p w:rsidR="00862E0D" w:rsidRPr="009F04D6" w:rsidRDefault="00862E0D" w:rsidP="00862E0D">
      <w:pPr>
        <w:spacing w:after="0" w:line="240" w:lineRule="auto"/>
        <w:ind w:firstLine="284"/>
        <w:jc w:val="both"/>
        <w:rPr>
          <w:rFonts w:ascii="GHEA Grapalat" w:hAnsi="GHEA Grapalat"/>
          <w:sz w:val="24"/>
          <w:szCs w:val="24"/>
          <w:lang w:val="af-ZA" w:eastAsia="en-US"/>
        </w:rPr>
      </w:pPr>
      <w:r w:rsidRPr="0081252F">
        <w:rPr>
          <w:rFonts w:ascii="GHEA Grapalat" w:hAnsi="GHEA Grapalat"/>
          <w:sz w:val="24"/>
          <w:szCs w:val="24"/>
          <w:lang w:val="af-ZA" w:eastAsia="en-US"/>
        </w:rPr>
        <w:t>3.</w:t>
      </w:r>
      <w:r>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Հանրապետությունում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բնագավառում</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պետական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քաղաքականության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խնդիրներ</w:t>
      </w:r>
      <w:r w:rsidRPr="009F04D6">
        <w:rPr>
          <w:rFonts w:ascii="GHEA Grapalat" w:hAnsi="GHEA Grapalat" w:cs="Sylfaen"/>
          <w:sz w:val="24"/>
          <w:szCs w:val="24"/>
          <w:lang w:eastAsia="en-US"/>
        </w:rPr>
        <w:t>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են</w:t>
      </w:r>
      <w:r w:rsidRPr="009F04D6">
        <w:rPr>
          <w:rFonts w:ascii="GHEA Grapalat" w:hAnsi="GHEA Grapalat"/>
          <w:sz w:val="24"/>
          <w:szCs w:val="24"/>
          <w:lang w:val="af-ZA" w:eastAsia="en-US"/>
        </w:rPr>
        <w:t xml:space="preserve">` </w:t>
      </w:r>
    </w:p>
    <w:p w:rsidR="00862E0D" w:rsidRDefault="00862E0D" w:rsidP="00862E0D">
      <w:pPr>
        <w:spacing w:after="0" w:line="240" w:lineRule="auto"/>
        <w:ind w:firstLine="284"/>
        <w:jc w:val="both"/>
        <w:rPr>
          <w:rFonts w:ascii="GHEA Grapalat" w:hAnsi="GHEA Grapalat" w:cs="Helvetica"/>
          <w:noProof/>
          <w:sz w:val="24"/>
          <w:szCs w:val="24"/>
          <w:lang w:val="af-ZA"/>
        </w:rPr>
      </w:pPr>
      <w:r>
        <w:rPr>
          <w:rFonts w:ascii="GHEA Grapalat" w:hAnsi="GHEA Grapalat" w:cs="Helvetica"/>
          <w:noProof/>
          <w:sz w:val="24"/>
          <w:szCs w:val="24"/>
          <w:lang w:val="af-ZA"/>
        </w:rPr>
        <w:t>1</w:t>
      </w:r>
      <w:r w:rsidRPr="009F04D6">
        <w:rPr>
          <w:rFonts w:ascii="GHEA Grapalat" w:hAnsi="GHEA Grapalat" w:cs="Helvetica"/>
          <w:noProof/>
          <w:sz w:val="24"/>
          <w:szCs w:val="24"/>
          <w:lang w:val="af-ZA"/>
        </w:rPr>
        <w:t>) գիտամանկավարժական և գիտահետազոտական աշխատանք</w:t>
      </w:r>
      <w:r w:rsidRPr="009F04D6">
        <w:rPr>
          <w:rFonts w:ascii="GHEA Grapalat" w:hAnsi="GHEA Grapalat" w:cs="Helvetica"/>
          <w:noProof/>
          <w:sz w:val="24"/>
          <w:szCs w:val="24"/>
        </w:rPr>
        <w:t>ների</w:t>
      </w:r>
      <w:r w:rsidRPr="009F04D6">
        <w:rPr>
          <w:rFonts w:ascii="GHEA Grapalat" w:hAnsi="GHEA Grapalat" w:cs="Helvetica"/>
          <w:noProof/>
          <w:sz w:val="24"/>
          <w:szCs w:val="24"/>
          <w:lang w:val="af-ZA"/>
        </w:rPr>
        <w:t xml:space="preserve"> միջոցով </w:t>
      </w:r>
      <w:r w:rsidRPr="009F04D6">
        <w:rPr>
          <w:rFonts w:ascii="GHEA Grapalat" w:hAnsi="GHEA Grapalat" w:cs="Helvetica"/>
          <w:noProof/>
          <w:sz w:val="24"/>
          <w:szCs w:val="24"/>
        </w:rPr>
        <w:t>նոր</w:t>
      </w:r>
      <w:r w:rsidRPr="009F04D6">
        <w:rPr>
          <w:rFonts w:ascii="GHEA Grapalat" w:hAnsi="GHEA Grapalat" w:cs="Helvetica"/>
          <w:noProof/>
          <w:sz w:val="24"/>
          <w:szCs w:val="24"/>
          <w:lang w:val="af-ZA"/>
        </w:rPr>
        <w:t xml:space="preserve"> գիտելիքի ստեղծում</w:t>
      </w:r>
      <w:r w:rsidRPr="009F04D6">
        <w:rPr>
          <w:rFonts w:ascii="GHEA Grapalat" w:hAnsi="GHEA Grapalat" w:cs="Helvetica"/>
          <w:noProof/>
          <w:sz w:val="24"/>
          <w:szCs w:val="24"/>
        </w:rPr>
        <w:t>ը</w:t>
      </w:r>
      <w:r w:rsidRPr="009F04D6">
        <w:rPr>
          <w:rFonts w:ascii="GHEA Grapalat" w:hAnsi="GHEA Grapalat" w:cs="Helvetica"/>
          <w:noProof/>
          <w:sz w:val="24"/>
          <w:szCs w:val="24"/>
          <w:lang w:val="af-ZA"/>
        </w:rPr>
        <w:t>, զարգացում</w:t>
      </w:r>
      <w:r w:rsidRPr="009F04D6">
        <w:rPr>
          <w:rFonts w:ascii="GHEA Grapalat" w:hAnsi="GHEA Grapalat" w:cs="Helvetica"/>
          <w:noProof/>
          <w:sz w:val="24"/>
          <w:szCs w:val="24"/>
        </w:rPr>
        <w:t>ը</w:t>
      </w:r>
      <w:r w:rsidRPr="009F04D6">
        <w:rPr>
          <w:rFonts w:ascii="GHEA Grapalat" w:hAnsi="GHEA Grapalat" w:cs="Helvetica"/>
          <w:noProof/>
          <w:sz w:val="24"/>
          <w:szCs w:val="24"/>
          <w:lang w:val="af-ZA"/>
        </w:rPr>
        <w:t>, պահպանում</w:t>
      </w:r>
      <w:r w:rsidRPr="009F04D6">
        <w:rPr>
          <w:rFonts w:ascii="GHEA Grapalat" w:hAnsi="GHEA Grapalat" w:cs="Helvetica"/>
          <w:noProof/>
          <w:sz w:val="24"/>
          <w:szCs w:val="24"/>
        </w:rPr>
        <w:t>ը</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տարածումը</w:t>
      </w:r>
      <w:r w:rsidRPr="009F04D6">
        <w:rPr>
          <w:rFonts w:ascii="GHEA Grapalat" w:hAnsi="GHEA Grapalat" w:cs="Helvetica"/>
          <w:noProof/>
          <w:sz w:val="24"/>
          <w:szCs w:val="24"/>
          <w:lang w:val="af-ZA"/>
        </w:rPr>
        <w:t xml:space="preserve"> և փոխանցում</w:t>
      </w:r>
      <w:r w:rsidRPr="009F04D6">
        <w:rPr>
          <w:rFonts w:ascii="GHEA Grapalat" w:hAnsi="GHEA Grapalat" w:cs="Helvetica"/>
          <w:noProof/>
          <w:sz w:val="24"/>
          <w:szCs w:val="24"/>
        </w:rPr>
        <w:t>ը</w:t>
      </w:r>
      <w:r w:rsidRPr="009F04D6">
        <w:rPr>
          <w:rFonts w:ascii="GHEA Grapalat" w:hAnsi="GHEA Grapalat" w:cs="Helvetica"/>
          <w:noProof/>
          <w:sz w:val="24"/>
          <w:szCs w:val="24"/>
          <w:lang w:val="af-ZA"/>
        </w:rPr>
        <w:t>,</w:t>
      </w:r>
    </w:p>
    <w:p w:rsidR="00862E0D" w:rsidRPr="009F04D6" w:rsidRDefault="00862E0D" w:rsidP="00862E0D">
      <w:pPr>
        <w:spacing w:after="0" w:line="240" w:lineRule="auto"/>
        <w:ind w:firstLine="284"/>
        <w:jc w:val="both"/>
        <w:rPr>
          <w:rFonts w:ascii="GHEA Grapalat" w:hAnsi="GHEA Grapalat" w:cs="Courier New"/>
          <w:sz w:val="24"/>
          <w:szCs w:val="24"/>
          <w:lang w:val="af-ZA" w:eastAsia="en-US"/>
        </w:rPr>
      </w:pPr>
      <w:r>
        <w:rPr>
          <w:rFonts w:ascii="GHEA Grapalat" w:hAnsi="GHEA Grapalat" w:cs="Helvetica"/>
          <w:noProof/>
          <w:sz w:val="24"/>
          <w:szCs w:val="24"/>
          <w:lang w:val="af-ZA"/>
        </w:rPr>
        <w:lastRenderedPageBreak/>
        <w:t>2</w:t>
      </w:r>
      <w:r w:rsidRPr="009F04D6">
        <w:rPr>
          <w:rFonts w:ascii="GHEA Grapalat" w:hAnsi="GHEA Grapalat" w:cs="Courier New"/>
          <w:noProof/>
          <w:sz w:val="24"/>
          <w:szCs w:val="24"/>
          <w:lang w:val="af-ZA"/>
        </w:rPr>
        <w:t xml:space="preserve">) </w:t>
      </w:r>
      <w:r w:rsidRPr="009F04D6">
        <w:rPr>
          <w:rFonts w:ascii="GHEA Grapalat" w:hAnsi="GHEA Grapalat" w:cs="Helvetica"/>
          <w:noProof/>
          <w:sz w:val="24"/>
          <w:szCs w:val="24"/>
          <w:lang w:val="af-ZA"/>
        </w:rPr>
        <w:t xml:space="preserve">գիտելիքի, հմտությունների և կարողունակության ձեռքբերման </w:t>
      </w:r>
      <w:r w:rsidRPr="009F04D6">
        <w:rPr>
          <w:rFonts w:ascii="GHEA Grapalat" w:hAnsi="GHEA Grapalat" w:cs="Helvetica"/>
          <w:noProof/>
          <w:sz w:val="24"/>
          <w:szCs w:val="24"/>
        </w:rPr>
        <w:t>ու</w:t>
      </w:r>
      <w:r w:rsidRPr="009F04D6">
        <w:rPr>
          <w:rFonts w:ascii="GHEA Grapalat" w:hAnsi="GHEA Grapalat" w:cs="Helvetica"/>
          <w:noProof/>
          <w:sz w:val="24"/>
          <w:szCs w:val="24"/>
          <w:lang w:val="af-ZA"/>
        </w:rPr>
        <w:t xml:space="preserve"> զարգացման միջոցով սովորողների պատրաստում</w:t>
      </w:r>
      <w:r w:rsidRPr="009F04D6">
        <w:rPr>
          <w:rFonts w:ascii="GHEA Grapalat" w:hAnsi="GHEA Grapalat" w:cs="Helvetica"/>
          <w:noProof/>
          <w:sz w:val="24"/>
          <w:szCs w:val="24"/>
        </w:rPr>
        <w:t>ը</w:t>
      </w:r>
      <w:r w:rsidRPr="009F04D6">
        <w:rPr>
          <w:rFonts w:ascii="GHEA Grapalat" w:hAnsi="GHEA Grapalat" w:cs="Helvetica"/>
          <w:noProof/>
          <w:sz w:val="24"/>
          <w:szCs w:val="24"/>
          <w:lang w:val="af-ZA"/>
        </w:rPr>
        <w:t xml:space="preserve"> հետագա ուսումնառության, մասնագիտական աշխատանքի և </w:t>
      </w:r>
      <w:r w:rsidRPr="009F04D6">
        <w:rPr>
          <w:rFonts w:ascii="GHEA Grapalat" w:hAnsi="GHEA Grapalat" w:cs="Helvetica"/>
          <w:noProof/>
          <w:sz w:val="24"/>
          <w:szCs w:val="24"/>
        </w:rPr>
        <w:t>հարատև</w:t>
      </w:r>
      <w:r w:rsidRPr="009F04D6">
        <w:rPr>
          <w:rFonts w:ascii="GHEA Grapalat" w:hAnsi="GHEA Grapalat" w:cs="Helvetica"/>
          <w:noProof/>
          <w:sz w:val="24"/>
          <w:szCs w:val="24"/>
          <w:lang w:val="af-ZA"/>
        </w:rPr>
        <w:t xml:space="preserve"> ուսումնառության նպատակով,</w:t>
      </w:r>
    </w:p>
    <w:p w:rsidR="00862E0D" w:rsidRPr="009F04D6" w:rsidRDefault="00862E0D" w:rsidP="00862E0D">
      <w:pPr>
        <w:spacing w:after="0" w:line="240" w:lineRule="auto"/>
        <w:ind w:firstLine="284"/>
        <w:jc w:val="both"/>
        <w:rPr>
          <w:rFonts w:ascii="GHEA Grapalat" w:hAnsi="GHEA Grapalat" w:cs="Sylfaen"/>
          <w:sz w:val="24"/>
          <w:szCs w:val="24"/>
          <w:lang w:val="af-ZA" w:eastAsia="en-US"/>
        </w:rPr>
      </w:pPr>
      <w:r>
        <w:rPr>
          <w:rFonts w:ascii="GHEA Grapalat" w:hAnsi="GHEA Grapalat"/>
          <w:sz w:val="24"/>
          <w:szCs w:val="24"/>
          <w:lang w:val="af-ZA" w:eastAsia="en-US"/>
        </w:rPr>
        <w:t>3</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համար</w:t>
      </w:r>
      <w:r w:rsidRPr="009F04D6">
        <w:rPr>
          <w:rFonts w:ascii="GHEA Grapalat" w:hAnsi="GHEA Grapalat"/>
          <w:sz w:val="24"/>
          <w:szCs w:val="24"/>
          <w:lang w:val="af-ZA" w:eastAsia="en-US"/>
        </w:rPr>
        <w:t xml:space="preserve"> </w:t>
      </w:r>
      <w:r>
        <w:rPr>
          <w:rFonts w:ascii="GHEA Grapalat" w:hAnsi="GHEA Grapalat"/>
          <w:sz w:val="24"/>
          <w:szCs w:val="24"/>
          <w:lang w:val="af-ZA" w:eastAsia="en-US"/>
        </w:rPr>
        <w:t xml:space="preserve">առաջնահերթություն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կարևորություն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ներկայացնող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բնագավառների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ինչպես</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նաև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սահմանամերձ</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բարձրլեռնային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բնակավայրերի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համար</w:t>
      </w:r>
      <w:r w:rsidRPr="009F04D6">
        <w:rPr>
          <w:sz w:val="24"/>
          <w:szCs w:val="24"/>
          <w:lang w:val="af-ZA" w:eastAsia="en-US"/>
        </w:rPr>
        <w:t> </w:t>
      </w:r>
      <w:r w:rsidRPr="009F04D6">
        <w:rPr>
          <w:rFonts w:ascii="GHEA Grapalat" w:hAnsi="GHEA Grapalat" w:cs="Sylfaen"/>
          <w:sz w:val="24"/>
          <w:szCs w:val="24"/>
          <w:lang w:eastAsia="en-US"/>
        </w:rPr>
        <w:t>համապատասխան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որակավորմամբ</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մասնագետների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պատրաստմանն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աջակց</w:t>
      </w:r>
      <w:r w:rsidRPr="009F04D6">
        <w:rPr>
          <w:rFonts w:ascii="GHEA Grapalat" w:hAnsi="GHEA Grapalat" w:cs="Sylfaen"/>
          <w:sz w:val="24"/>
          <w:szCs w:val="24"/>
          <w:lang w:eastAsia="en-US"/>
        </w:rPr>
        <w:t>ումը</w:t>
      </w:r>
      <w:r w:rsidRPr="009F04D6">
        <w:rPr>
          <w:rFonts w:ascii="GHEA Grapalat" w:hAnsi="GHEA Grapalat" w:cs="Sylfaen"/>
          <w:sz w:val="24"/>
          <w:szCs w:val="24"/>
          <w:lang w:val="af-ZA" w:eastAsia="en-US"/>
        </w:rPr>
        <w:t>,</w:t>
      </w:r>
    </w:p>
    <w:p w:rsidR="00862E0D" w:rsidRPr="009F04D6" w:rsidRDefault="00862E0D" w:rsidP="00862E0D">
      <w:pPr>
        <w:spacing w:after="0" w:line="240" w:lineRule="auto"/>
        <w:ind w:firstLine="284"/>
        <w:jc w:val="both"/>
        <w:rPr>
          <w:rFonts w:ascii="GHEA Grapalat" w:hAnsi="GHEA Grapalat" w:cs="Sylfaen"/>
          <w:sz w:val="24"/>
          <w:szCs w:val="24"/>
          <w:lang w:val="af-ZA" w:eastAsia="en-US"/>
        </w:rPr>
      </w:pPr>
      <w:r>
        <w:rPr>
          <w:rFonts w:ascii="GHEA Grapalat" w:hAnsi="GHEA Grapalat" w:cs="Sylfaen"/>
          <w:sz w:val="24"/>
          <w:szCs w:val="24"/>
          <w:lang w:val="af-ZA" w:eastAsia="en-US"/>
        </w:rPr>
        <w:t>4</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միջազգային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գիտակրթական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համագործակցության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զարգացմանը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դրա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ինտեգրմանը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նպաստ</w:t>
      </w:r>
      <w:r>
        <w:rPr>
          <w:rFonts w:ascii="GHEA Grapalat" w:hAnsi="GHEA Grapalat" w:cs="Sylfaen"/>
          <w:sz w:val="24"/>
          <w:szCs w:val="24"/>
          <w:lang w:val="hy-AM" w:eastAsia="en-US"/>
        </w:rPr>
        <w:t>ում</w:t>
      </w:r>
      <w:r w:rsidRPr="009F04D6">
        <w:rPr>
          <w:rFonts w:ascii="GHEA Grapalat" w:hAnsi="GHEA Grapalat" w:cs="Sylfaen"/>
          <w:sz w:val="24"/>
          <w:szCs w:val="24"/>
          <w:lang w:eastAsia="en-US"/>
        </w:rPr>
        <w:t>ը</w:t>
      </w:r>
      <w:r w:rsidRPr="009F04D6">
        <w:rPr>
          <w:rFonts w:ascii="GHEA Grapalat" w:hAnsi="GHEA Grapalat" w:cs="Sylfaen"/>
          <w:sz w:val="24"/>
          <w:szCs w:val="24"/>
          <w:lang w:val="af-ZA" w:eastAsia="en-US"/>
        </w:rPr>
        <w:t>,</w:t>
      </w:r>
    </w:p>
    <w:p w:rsidR="00862E0D" w:rsidRDefault="00862E0D" w:rsidP="00862E0D">
      <w:pPr>
        <w:spacing w:after="0" w:line="240" w:lineRule="auto"/>
        <w:ind w:firstLine="284"/>
        <w:jc w:val="both"/>
        <w:rPr>
          <w:rFonts w:ascii="GHEA Grapalat" w:hAnsi="GHEA Grapalat" w:cs="Helvetica"/>
          <w:noProof/>
          <w:sz w:val="24"/>
          <w:szCs w:val="24"/>
          <w:lang w:val="af-ZA"/>
        </w:rPr>
      </w:pPr>
      <w:r>
        <w:rPr>
          <w:rFonts w:ascii="GHEA Grapalat" w:hAnsi="GHEA Grapalat" w:cs="Helvetica"/>
          <w:noProof/>
          <w:sz w:val="24"/>
          <w:szCs w:val="24"/>
          <w:lang w:val="af-ZA"/>
        </w:rPr>
        <w:t>5</w:t>
      </w:r>
      <w:r w:rsidRPr="009F04D6">
        <w:rPr>
          <w:rFonts w:ascii="GHEA Grapalat" w:hAnsi="GHEA Grapalat" w:cs="Helvetica"/>
          <w:noProof/>
          <w:sz w:val="24"/>
          <w:szCs w:val="24"/>
          <w:lang w:val="af-ZA"/>
        </w:rPr>
        <w:t xml:space="preserve">) բուհերի </w:t>
      </w:r>
      <w:r>
        <w:rPr>
          <w:rFonts w:ascii="GHEA Grapalat" w:hAnsi="GHEA Grapalat" w:cs="Helvetica"/>
          <w:noProof/>
          <w:sz w:val="24"/>
          <w:szCs w:val="24"/>
          <w:lang w:val="af-ZA"/>
        </w:rPr>
        <w:t xml:space="preserve">սովորողների </w:t>
      </w:r>
      <w:r w:rsidRPr="009F04D6">
        <w:rPr>
          <w:rFonts w:ascii="GHEA Grapalat" w:hAnsi="GHEA Grapalat" w:cs="Helvetica"/>
          <w:noProof/>
          <w:sz w:val="24"/>
          <w:szCs w:val="24"/>
          <w:lang w:val="af-ZA"/>
        </w:rPr>
        <w:t xml:space="preserve">և գիտամանկավարժական կազմի ակադեմիական շարժունության </w:t>
      </w:r>
      <w:r w:rsidRPr="009F04D6">
        <w:rPr>
          <w:rFonts w:ascii="GHEA Grapalat" w:hAnsi="GHEA Grapalat" w:cs="Helvetica"/>
          <w:noProof/>
          <w:sz w:val="24"/>
          <w:szCs w:val="24"/>
          <w:lang w:val="en-US"/>
        </w:rPr>
        <w:t>խթանումը</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ավարտական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փաստաթղթերի</w:t>
      </w:r>
      <w:r w:rsidRPr="009F04D6">
        <w:rPr>
          <w:rFonts w:ascii="GHEA Grapalat" w:hAnsi="GHEA Grapalat" w:cs="Helvetica"/>
          <w:noProof/>
          <w:sz w:val="24"/>
          <w:szCs w:val="24"/>
          <w:lang w:val="af-ZA"/>
        </w:rPr>
        <w:t xml:space="preserve"> և որակավորումների համադրելիության ապահովումը, </w:t>
      </w:r>
    </w:p>
    <w:p w:rsidR="00862E0D" w:rsidRPr="009F04D6" w:rsidRDefault="00862E0D" w:rsidP="00862E0D">
      <w:pPr>
        <w:spacing w:after="0" w:line="240" w:lineRule="auto"/>
        <w:ind w:firstLine="284"/>
        <w:jc w:val="both"/>
        <w:rPr>
          <w:rFonts w:ascii="GHEA Grapalat" w:hAnsi="GHEA Grapalat" w:cs="Helvetica"/>
          <w:noProof/>
          <w:sz w:val="24"/>
          <w:szCs w:val="24"/>
          <w:lang w:val="af-ZA"/>
        </w:rPr>
      </w:pPr>
      <w:r>
        <w:rPr>
          <w:rFonts w:ascii="GHEA Grapalat" w:hAnsi="GHEA Grapalat" w:cs="Helvetica"/>
          <w:noProof/>
          <w:sz w:val="24"/>
          <w:szCs w:val="24"/>
          <w:lang w:val="af-ZA"/>
        </w:rPr>
        <w:t xml:space="preserve">6) </w:t>
      </w:r>
      <w:r w:rsidRPr="009F04D6">
        <w:rPr>
          <w:rFonts w:ascii="GHEA Grapalat" w:hAnsi="GHEA Grapalat" w:cs="Helvetica"/>
          <w:noProof/>
          <w:sz w:val="24"/>
          <w:szCs w:val="24"/>
          <w:lang w:val="af-ZA"/>
        </w:rPr>
        <w:t xml:space="preserve">միջազգային </w:t>
      </w:r>
      <w:r w:rsidRPr="009F04D6">
        <w:rPr>
          <w:rFonts w:ascii="GHEA Grapalat" w:hAnsi="GHEA Grapalat" w:cs="Helvetica"/>
          <w:noProof/>
          <w:sz w:val="24"/>
          <w:szCs w:val="24"/>
        </w:rPr>
        <w:t>ասպարեզում</w:t>
      </w:r>
      <w:r w:rsidRPr="009F04D6">
        <w:rPr>
          <w:rFonts w:ascii="GHEA Grapalat" w:hAnsi="GHEA Grapalat" w:cs="Helvetica"/>
          <w:noProof/>
          <w:sz w:val="24"/>
          <w:szCs w:val="24"/>
          <w:lang w:val="af-ZA"/>
        </w:rPr>
        <w:t xml:space="preserve"> ՀՀ</w:t>
      </w:r>
      <w:r>
        <w:rPr>
          <w:rFonts w:ascii="GHEA Grapalat" w:hAnsi="GHEA Grapalat" w:cs="Helvetica"/>
          <w:noProof/>
          <w:sz w:val="24"/>
          <w:szCs w:val="24"/>
          <w:lang w:val="af-ZA"/>
        </w:rPr>
        <w:t xml:space="preserve"> </w:t>
      </w:r>
      <w:r w:rsidRPr="009F04D6">
        <w:rPr>
          <w:rFonts w:ascii="GHEA Grapalat" w:hAnsi="GHEA Grapalat" w:cs="Helvetica"/>
          <w:noProof/>
          <w:sz w:val="24"/>
          <w:szCs w:val="24"/>
          <w:lang w:val="af-ZA"/>
        </w:rPr>
        <w:t>բարձրագույն կրթության գրավչության և մրցունակության բարձրաց</w:t>
      </w:r>
      <w:r>
        <w:rPr>
          <w:rFonts w:ascii="GHEA Grapalat" w:hAnsi="GHEA Grapalat" w:cs="Helvetica"/>
          <w:noProof/>
          <w:sz w:val="24"/>
          <w:szCs w:val="24"/>
          <w:lang w:val="af-ZA"/>
        </w:rPr>
        <w:t>ման նպաստ</w:t>
      </w:r>
      <w:r>
        <w:rPr>
          <w:rFonts w:ascii="GHEA Grapalat" w:hAnsi="GHEA Grapalat" w:cs="Helvetica"/>
          <w:noProof/>
          <w:sz w:val="24"/>
          <w:szCs w:val="24"/>
          <w:lang w:val="hy-AM"/>
        </w:rPr>
        <w:t>ում</w:t>
      </w:r>
      <w:r>
        <w:rPr>
          <w:rFonts w:ascii="GHEA Grapalat" w:hAnsi="GHEA Grapalat" w:cs="Helvetica"/>
          <w:noProof/>
          <w:sz w:val="24"/>
          <w:szCs w:val="24"/>
          <w:lang w:val="af-ZA"/>
        </w:rPr>
        <w:t>ը</w:t>
      </w:r>
      <w:r w:rsidRPr="009F04D6">
        <w:rPr>
          <w:rFonts w:ascii="GHEA Grapalat" w:hAnsi="GHEA Grapalat" w:cs="Helvetica"/>
          <w:noProof/>
          <w:sz w:val="24"/>
          <w:szCs w:val="24"/>
          <w:lang w:val="af-ZA"/>
        </w:rPr>
        <w:t>,</w:t>
      </w:r>
    </w:p>
    <w:p w:rsidR="00862E0D" w:rsidRPr="009F04D6" w:rsidRDefault="00862E0D" w:rsidP="00862E0D">
      <w:pPr>
        <w:spacing w:after="0" w:line="240" w:lineRule="auto"/>
        <w:ind w:firstLine="284"/>
        <w:jc w:val="both"/>
        <w:rPr>
          <w:rFonts w:ascii="GHEA Grapalat" w:hAnsi="GHEA Grapalat" w:cs="Sylfaen"/>
          <w:sz w:val="24"/>
          <w:szCs w:val="24"/>
          <w:lang w:val="af-ZA" w:eastAsia="en-US"/>
        </w:rPr>
      </w:pPr>
      <w:r w:rsidRPr="009F04D6">
        <w:rPr>
          <w:rFonts w:ascii="GHEA Grapalat" w:hAnsi="GHEA Grapalat" w:cs="Helvetica"/>
          <w:noProof/>
          <w:sz w:val="24"/>
          <w:szCs w:val="24"/>
          <w:lang w:val="af-ZA"/>
        </w:rPr>
        <w:t xml:space="preserve">7) </w:t>
      </w:r>
      <w:r w:rsidRPr="009F04D6">
        <w:rPr>
          <w:rFonts w:ascii="GHEA Grapalat" w:hAnsi="GHEA Grapalat" w:cs="Sylfaen"/>
          <w:sz w:val="24"/>
          <w:szCs w:val="24"/>
          <w:lang w:val="en-US"/>
        </w:rPr>
        <w:t>հետազոտական</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տեխնոլոգիական</w:t>
      </w:r>
      <w:r w:rsidRPr="009F04D6">
        <w:rPr>
          <w:rFonts w:ascii="GHEA Grapalat" w:hAnsi="GHEA Grapalat"/>
          <w:sz w:val="24"/>
          <w:szCs w:val="24"/>
          <w:lang w:val="hy-AM"/>
        </w:rPr>
        <w:t xml:space="preserve"> </w:t>
      </w:r>
      <w:r w:rsidRPr="009F04D6">
        <w:rPr>
          <w:rFonts w:ascii="GHEA Grapalat" w:hAnsi="GHEA Grapalat" w:cs="Sylfaen"/>
          <w:sz w:val="24"/>
          <w:szCs w:val="24"/>
          <w:lang w:val="en-US"/>
        </w:rPr>
        <w:t>և</w:t>
      </w:r>
      <w:r w:rsidRPr="00840274">
        <w:rPr>
          <w:rFonts w:ascii="GHEA Grapalat" w:hAnsi="GHEA Grapalat" w:cs="Sylfaen"/>
          <w:sz w:val="24"/>
          <w:szCs w:val="24"/>
          <w:lang w:val="af-ZA"/>
        </w:rPr>
        <w:t xml:space="preserve"> </w:t>
      </w:r>
      <w:r>
        <w:rPr>
          <w:rFonts w:ascii="GHEA Grapalat" w:hAnsi="GHEA Grapalat" w:cs="Sylfaen"/>
          <w:sz w:val="24"/>
          <w:szCs w:val="24"/>
          <w:lang w:val="en-US"/>
        </w:rPr>
        <w:t>նորարարական</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գործունեություն իրականացնող</w:t>
      </w:r>
      <w:r w:rsidRPr="009F04D6">
        <w:rPr>
          <w:rFonts w:ascii="GHEA Grapalat" w:hAnsi="GHEA Grapalat"/>
          <w:sz w:val="24"/>
          <w:szCs w:val="24"/>
          <w:lang w:val="hy-AM"/>
        </w:rPr>
        <w:t xml:space="preserve"> </w:t>
      </w:r>
      <w:r w:rsidRPr="009F04D6">
        <w:rPr>
          <w:rFonts w:ascii="GHEA Grapalat" w:hAnsi="GHEA Grapalat" w:cs="Sylfaen"/>
          <w:sz w:val="24"/>
          <w:szCs w:val="24"/>
          <w:lang w:val="en-US"/>
        </w:rPr>
        <w:t>բուհերին</w:t>
      </w:r>
      <w:r w:rsidRPr="009F04D6">
        <w:rPr>
          <w:rFonts w:ascii="GHEA Grapalat" w:hAnsi="GHEA Grapalat" w:cs="Sylfaen"/>
          <w:sz w:val="24"/>
          <w:szCs w:val="24"/>
          <w:lang w:val="hy-AM"/>
        </w:rPr>
        <w:t xml:space="preserve"> պետական</w:t>
      </w:r>
      <w:r w:rsidRPr="009F04D6">
        <w:rPr>
          <w:rFonts w:ascii="GHEA Grapalat" w:hAnsi="GHEA Grapalat"/>
          <w:sz w:val="24"/>
          <w:szCs w:val="24"/>
          <w:lang w:val="hy-AM"/>
        </w:rPr>
        <w:t xml:space="preserve"> </w:t>
      </w:r>
      <w:r w:rsidRPr="009F04D6">
        <w:rPr>
          <w:rFonts w:ascii="Cambria Math" w:hAnsi="Cambria Math" w:cs="Cambria Math"/>
          <w:sz w:val="24"/>
          <w:szCs w:val="24"/>
          <w:lang w:val="hy-AM"/>
        </w:rPr>
        <w:t>​​</w:t>
      </w:r>
      <w:r w:rsidRPr="009F04D6">
        <w:rPr>
          <w:rFonts w:ascii="GHEA Grapalat" w:hAnsi="GHEA Grapalat" w:cs="Sylfaen"/>
          <w:sz w:val="24"/>
          <w:szCs w:val="24"/>
          <w:lang w:val="hy-AM"/>
        </w:rPr>
        <w:t>աջակցությ</w:t>
      </w:r>
      <w:r w:rsidRPr="009F04D6">
        <w:rPr>
          <w:rFonts w:ascii="GHEA Grapalat" w:hAnsi="GHEA Grapalat" w:cs="Sylfaen"/>
          <w:sz w:val="24"/>
          <w:szCs w:val="24"/>
          <w:lang w:val="en-US"/>
        </w:rPr>
        <w:t>ան</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ցուցաբերումը</w:t>
      </w:r>
      <w:r w:rsidRPr="009F04D6">
        <w:rPr>
          <w:rFonts w:ascii="GHEA Grapalat" w:hAnsi="GHEA Grapalat"/>
          <w:sz w:val="24"/>
          <w:szCs w:val="24"/>
          <w:lang w:val="hy-AM"/>
        </w:rPr>
        <w:t xml:space="preserve">, </w:t>
      </w:r>
      <w:r w:rsidRPr="009F04D6">
        <w:rPr>
          <w:rFonts w:ascii="GHEA Grapalat" w:hAnsi="GHEA Grapalat" w:cs="Sylfaen"/>
          <w:sz w:val="24"/>
          <w:szCs w:val="24"/>
          <w:lang w:val="en-US"/>
        </w:rPr>
        <w:t>ինչպես</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նաև</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հարկերի</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տուրքերի</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եւ</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այլ</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պարտադիր</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վճարների</w:t>
      </w:r>
      <w:r w:rsidRPr="009F04D6">
        <w:rPr>
          <w:rFonts w:ascii="GHEA Grapalat" w:hAnsi="GHEA Grapalat"/>
          <w:sz w:val="24"/>
          <w:szCs w:val="24"/>
          <w:lang w:val="hy-AM"/>
        </w:rPr>
        <w:t xml:space="preserve"> </w:t>
      </w:r>
      <w:r w:rsidRPr="009F04D6">
        <w:rPr>
          <w:rFonts w:ascii="GHEA Grapalat" w:hAnsi="GHEA Grapalat"/>
          <w:sz w:val="24"/>
          <w:szCs w:val="24"/>
          <w:lang w:val="en-US"/>
        </w:rPr>
        <w:t>մասով</w:t>
      </w:r>
      <w:r w:rsidRPr="009F04D6">
        <w:rPr>
          <w:rFonts w:ascii="GHEA Grapalat" w:hAnsi="GHEA Grapalat"/>
          <w:sz w:val="24"/>
          <w:szCs w:val="24"/>
          <w:lang w:val="af-ZA"/>
        </w:rPr>
        <w:t xml:space="preserve"> </w:t>
      </w:r>
      <w:r w:rsidRPr="009F04D6">
        <w:rPr>
          <w:rFonts w:ascii="GHEA Grapalat" w:hAnsi="GHEA Grapalat" w:cs="Sylfaen"/>
          <w:sz w:val="24"/>
          <w:szCs w:val="24"/>
          <w:lang w:val="en-US"/>
        </w:rPr>
        <w:t>արտոնությունների</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տրամադրումը</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այդ</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թվում՝</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ուսման</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վարձի</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և</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կրթաթոշակների</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մասով</w:t>
      </w:r>
      <w:r w:rsidRPr="009F04D6">
        <w:rPr>
          <w:rFonts w:ascii="GHEA Grapalat" w:hAnsi="GHEA Grapalat" w:cs="Sylfaen"/>
          <w:sz w:val="24"/>
          <w:szCs w:val="24"/>
          <w:lang w:val="af-ZA"/>
        </w:rPr>
        <w:t>,</w:t>
      </w:r>
    </w:p>
    <w:p w:rsidR="00862E0D" w:rsidRPr="009F04D6" w:rsidRDefault="00862E0D" w:rsidP="00862E0D">
      <w:pPr>
        <w:spacing w:after="0" w:line="240" w:lineRule="auto"/>
        <w:ind w:firstLine="284"/>
        <w:jc w:val="both"/>
        <w:rPr>
          <w:rFonts w:ascii="GHEA Grapalat" w:hAnsi="GHEA Grapalat" w:cs="Sylfaen"/>
          <w:sz w:val="24"/>
          <w:szCs w:val="24"/>
          <w:lang w:val="af-ZA"/>
        </w:rPr>
      </w:pPr>
      <w:r w:rsidRPr="009F04D6">
        <w:rPr>
          <w:rFonts w:ascii="GHEA Grapalat" w:hAnsi="GHEA Grapalat" w:cs="Helvetica"/>
          <w:noProof/>
          <w:sz w:val="24"/>
          <w:szCs w:val="24"/>
          <w:lang w:val="af-ZA"/>
        </w:rPr>
        <w:t xml:space="preserve">8) </w:t>
      </w:r>
      <w:r w:rsidRPr="009F04D6">
        <w:rPr>
          <w:rFonts w:ascii="GHEA Grapalat" w:hAnsi="GHEA Grapalat" w:cs="Sylfaen"/>
          <w:sz w:val="24"/>
          <w:szCs w:val="24"/>
          <w:lang w:val="en-US"/>
        </w:rPr>
        <w:t>տնտեսության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կայուն</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զարգացման</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ինչպես</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նաև</w:t>
      </w:r>
      <w:r w:rsidRPr="009F04D6">
        <w:rPr>
          <w:rFonts w:ascii="GHEA Grapalat" w:hAnsi="GHEA Grapalat" w:cs="Sylfaen"/>
          <w:sz w:val="24"/>
          <w:szCs w:val="24"/>
          <w:lang w:val="af-ZA"/>
        </w:rPr>
        <w:t xml:space="preserve"> </w:t>
      </w:r>
      <w:r w:rsidRPr="009F04D6">
        <w:rPr>
          <w:rFonts w:ascii="GHEA Grapalat" w:hAnsi="GHEA Grapalat" w:cs="Sylfaen"/>
          <w:sz w:val="24"/>
          <w:szCs w:val="24"/>
          <w:lang w:val="hy-AM"/>
        </w:rPr>
        <w:t>հիմնարար</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ու</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կիրառական</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հետազոտությունների</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իրականացման</w:t>
      </w:r>
      <w:r w:rsidRPr="009F04D6">
        <w:rPr>
          <w:rFonts w:ascii="GHEA Grapalat" w:hAnsi="GHEA Grapalat"/>
          <w:sz w:val="24"/>
          <w:szCs w:val="24"/>
          <w:lang w:val="hy-AM"/>
        </w:rPr>
        <w:t xml:space="preserve"> </w:t>
      </w:r>
      <w:r w:rsidRPr="009F04D6">
        <w:rPr>
          <w:rFonts w:ascii="GHEA Grapalat" w:hAnsi="GHEA Grapalat"/>
          <w:sz w:val="24"/>
          <w:szCs w:val="24"/>
          <w:lang w:val="en-US"/>
        </w:rPr>
        <w:t>համար</w:t>
      </w:r>
      <w:r w:rsidRPr="009F04D6">
        <w:rPr>
          <w:rFonts w:ascii="GHEA Grapalat" w:hAnsi="GHEA Grapalat"/>
          <w:sz w:val="24"/>
          <w:szCs w:val="24"/>
          <w:lang w:val="af-ZA"/>
        </w:rPr>
        <w:t xml:space="preserve"> </w:t>
      </w:r>
      <w:r w:rsidRPr="009F04D6">
        <w:rPr>
          <w:rFonts w:ascii="GHEA Grapalat" w:hAnsi="GHEA Grapalat" w:cs="Sylfaen"/>
          <w:sz w:val="24"/>
          <w:szCs w:val="24"/>
          <w:lang w:val="en-US"/>
        </w:rPr>
        <w:t>մասնագետների</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պատրաստումը</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և</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որակավորման</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բարձրացումը</w:t>
      </w:r>
      <w:r w:rsidRPr="009F04D6">
        <w:rPr>
          <w:rFonts w:ascii="GHEA Grapalat" w:hAnsi="GHEA Grapalat" w:cs="Sylfaen"/>
          <w:sz w:val="24"/>
          <w:szCs w:val="24"/>
          <w:lang w:val="af-ZA"/>
        </w:rPr>
        <w:t>,</w:t>
      </w:r>
      <w:r w:rsidRPr="009F04D6">
        <w:rPr>
          <w:rFonts w:ascii="GHEA Grapalat" w:hAnsi="GHEA Grapalat" w:cs="Sylfaen"/>
          <w:sz w:val="24"/>
          <w:szCs w:val="24"/>
          <w:lang w:val="hy-AM"/>
        </w:rPr>
        <w:t xml:space="preserve"> </w:t>
      </w:r>
    </w:p>
    <w:p w:rsidR="00862E0D" w:rsidRPr="009F04D6" w:rsidRDefault="00862E0D" w:rsidP="00862E0D">
      <w:pPr>
        <w:spacing w:after="0" w:line="240" w:lineRule="auto"/>
        <w:ind w:firstLine="284"/>
        <w:jc w:val="both"/>
        <w:rPr>
          <w:rFonts w:ascii="GHEA Grapalat" w:hAnsi="GHEA Grapalat" w:cs="Sylfaen"/>
          <w:sz w:val="24"/>
          <w:szCs w:val="24"/>
          <w:lang w:val="af-ZA"/>
        </w:rPr>
      </w:pPr>
      <w:r>
        <w:rPr>
          <w:rFonts w:ascii="GHEA Grapalat" w:hAnsi="GHEA Grapalat" w:cs="Sylfaen"/>
          <w:sz w:val="24"/>
          <w:szCs w:val="24"/>
          <w:lang w:val="af-ZA"/>
        </w:rPr>
        <w:t>9</w:t>
      </w:r>
      <w:r w:rsidRPr="009F04D6">
        <w:rPr>
          <w:rFonts w:ascii="GHEA Grapalat" w:hAnsi="GHEA Grapalat" w:cs="Sylfaen"/>
          <w:sz w:val="24"/>
          <w:szCs w:val="24"/>
          <w:lang w:val="af-ZA"/>
        </w:rPr>
        <w:t xml:space="preserve">) </w:t>
      </w:r>
      <w:r w:rsidRPr="009F04D6">
        <w:rPr>
          <w:rFonts w:ascii="GHEA Grapalat" w:hAnsi="GHEA Grapalat" w:cs="Sylfaen"/>
          <w:sz w:val="24"/>
          <w:szCs w:val="24"/>
        </w:rPr>
        <w:t>սփյուռքի</w:t>
      </w:r>
      <w:r w:rsidRPr="009F04D6">
        <w:rPr>
          <w:rFonts w:ascii="GHEA Grapalat" w:hAnsi="GHEA Grapalat"/>
          <w:sz w:val="24"/>
          <w:szCs w:val="24"/>
          <w:lang w:val="af-ZA"/>
        </w:rPr>
        <w:t xml:space="preserve"> </w:t>
      </w:r>
      <w:r w:rsidRPr="009F04D6">
        <w:rPr>
          <w:rFonts w:ascii="GHEA Grapalat" w:hAnsi="GHEA Grapalat" w:cs="Sylfaen"/>
          <w:sz w:val="24"/>
          <w:szCs w:val="24"/>
        </w:rPr>
        <w:t>համար</w:t>
      </w:r>
      <w:r w:rsidRPr="009F04D6">
        <w:rPr>
          <w:rFonts w:ascii="GHEA Grapalat" w:hAnsi="GHEA Grapalat"/>
          <w:sz w:val="24"/>
          <w:szCs w:val="24"/>
          <w:lang w:val="af-ZA"/>
        </w:rPr>
        <w:t xml:space="preserve">, </w:t>
      </w:r>
      <w:r w:rsidRPr="009F04D6">
        <w:rPr>
          <w:rFonts w:ascii="GHEA Grapalat" w:hAnsi="GHEA Grapalat" w:cs="Sylfaen"/>
          <w:sz w:val="24"/>
          <w:szCs w:val="24"/>
        </w:rPr>
        <w:t>ինչպես</w:t>
      </w:r>
      <w:r w:rsidRPr="009F04D6">
        <w:rPr>
          <w:rFonts w:ascii="GHEA Grapalat" w:hAnsi="GHEA Grapalat"/>
          <w:sz w:val="24"/>
          <w:szCs w:val="24"/>
          <w:lang w:val="af-ZA"/>
        </w:rPr>
        <w:t xml:space="preserve"> </w:t>
      </w:r>
      <w:r w:rsidRPr="009F04D6">
        <w:rPr>
          <w:rFonts w:ascii="GHEA Grapalat" w:hAnsi="GHEA Grapalat" w:cs="Sylfaen"/>
          <w:sz w:val="24"/>
          <w:szCs w:val="24"/>
        </w:rPr>
        <w:t>նաև</w:t>
      </w:r>
      <w:r w:rsidRPr="009F04D6">
        <w:rPr>
          <w:rFonts w:ascii="GHEA Grapalat" w:hAnsi="GHEA Grapalat"/>
          <w:sz w:val="24"/>
          <w:szCs w:val="24"/>
          <w:lang w:val="af-ZA"/>
        </w:rPr>
        <w:t xml:space="preserve"> </w:t>
      </w:r>
      <w:r w:rsidRPr="009F04D6">
        <w:rPr>
          <w:rFonts w:ascii="GHEA Grapalat" w:hAnsi="GHEA Grapalat" w:cs="Sylfaen"/>
          <w:sz w:val="24"/>
          <w:szCs w:val="24"/>
        </w:rPr>
        <w:t>հայագիտության</w:t>
      </w:r>
      <w:r w:rsidRPr="009F04D6">
        <w:rPr>
          <w:rFonts w:ascii="GHEA Grapalat" w:hAnsi="GHEA Grapalat"/>
          <w:sz w:val="24"/>
          <w:szCs w:val="24"/>
          <w:lang w:val="af-ZA"/>
        </w:rPr>
        <w:t xml:space="preserve"> </w:t>
      </w:r>
      <w:r w:rsidRPr="009F04D6">
        <w:rPr>
          <w:rFonts w:ascii="GHEA Grapalat" w:hAnsi="GHEA Grapalat" w:cs="Sylfaen"/>
          <w:sz w:val="24"/>
          <w:szCs w:val="24"/>
        </w:rPr>
        <w:t>զարգացման</w:t>
      </w:r>
      <w:r w:rsidRPr="009F04D6">
        <w:rPr>
          <w:rFonts w:ascii="GHEA Grapalat" w:hAnsi="GHEA Grapalat"/>
          <w:sz w:val="24"/>
          <w:szCs w:val="24"/>
          <w:lang w:val="af-ZA"/>
        </w:rPr>
        <w:t xml:space="preserve"> </w:t>
      </w:r>
      <w:r w:rsidRPr="009F04D6">
        <w:rPr>
          <w:rFonts w:ascii="GHEA Grapalat" w:hAnsi="GHEA Grapalat" w:cs="Sylfaen"/>
          <w:sz w:val="24"/>
          <w:szCs w:val="24"/>
        </w:rPr>
        <w:t>նպատակով</w:t>
      </w:r>
      <w:r w:rsidRPr="009F04D6">
        <w:rPr>
          <w:rFonts w:ascii="GHEA Grapalat" w:hAnsi="GHEA Grapalat"/>
          <w:sz w:val="24"/>
          <w:szCs w:val="24"/>
          <w:lang w:val="af-ZA"/>
        </w:rPr>
        <w:t xml:space="preserve"> </w:t>
      </w:r>
      <w:r w:rsidRPr="009F04D6">
        <w:rPr>
          <w:rFonts w:ascii="GHEA Grapalat" w:hAnsi="GHEA Grapalat" w:cs="Sylfaen"/>
          <w:sz w:val="24"/>
          <w:szCs w:val="24"/>
        </w:rPr>
        <w:t>մասնագետների</w:t>
      </w:r>
      <w:r w:rsidRPr="009F04D6">
        <w:rPr>
          <w:rFonts w:ascii="GHEA Grapalat" w:hAnsi="GHEA Grapalat"/>
          <w:sz w:val="24"/>
          <w:szCs w:val="24"/>
          <w:lang w:val="af-ZA"/>
        </w:rPr>
        <w:t xml:space="preserve"> </w:t>
      </w:r>
      <w:r w:rsidRPr="009F04D6">
        <w:rPr>
          <w:rFonts w:ascii="GHEA Grapalat" w:hAnsi="GHEA Grapalat" w:cs="Sylfaen"/>
          <w:sz w:val="24"/>
          <w:szCs w:val="24"/>
        </w:rPr>
        <w:t>պատրաստումը</w:t>
      </w:r>
      <w:r w:rsidRPr="009F04D6">
        <w:rPr>
          <w:rFonts w:ascii="GHEA Grapalat" w:hAnsi="GHEA Grapalat"/>
          <w:sz w:val="24"/>
          <w:szCs w:val="24"/>
          <w:lang w:val="af-ZA"/>
        </w:rPr>
        <w:t xml:space="preserve"> </w:t>
      </w:r>
      <w:r w:rsidRPr="009F04D6">
        <w:rPr>
          <w:rFonts w:ascii="GHEA Grapalat" w:hAnsi="GHEA Grapalat" w:cs="Sylfaen"/>
          <w:sz w:val="24"/>
          <w:szCs w:val="24"/>
        </w:rPr>
        <w:t>և</w:t>
      </w:r>
      <w:r w:rsidRPr="009F04D6">
        <w:rPr>
          <w:rFonts w:ascii="GHEA Grapalat" w:hAnsi="GHEA Grapalat"/>
          <w:sz w:val="24"/>
          <w:szCs w:val="24"/>
          <w:lang w:val="af-ZA"/>
        </w:rPr>
        <w:t xml:space="preserve"> </w:t>
      </w:r>
      <w:r w:rsidRPr="009F04D6">
        <w:rPr>
          <w:rFonts w:ascii="GHEA Grapalat" w:hAnsi="GHEA Grapalat" w:cs="Sylfaen"/>
          <w:sz w:val="24"/>
          <w:szCs w:val="24"/>
        </w:rPr>
        <w:t>որակավորման</w:t>
      </w:r>
      <w:r w:rsidRPr="009F04D6">
        <w:rPr>
          <w:rFonts w:ascii="GHEA Grapalat" w:hAnsi="GHEA Grapalat"/>
          <w:sz w:val="24"/>
          <w:szCs w:val="24"/>
          <w:lang w:val="af-ZA"/>
        </w:rPr>
        <w:t xml:space="preserve"> </w:t>
      </w:r>
      <w:r w:rsidRPr="009F04D6">
        <w:rPr>
          <w:rFonts w:ascii="GHEA Grapalat" w:hAnsi="GHEA Grapalat" w:cs="Sylfaen"/>
          <w:sz w:val="24"/>
          <w:szCs w:val="24"/>
        </w:rPr>
        <w:t>բարձրացումը</w:t>
      </w:r>
      <w:r w:rsidRPr="009F04D6">
        <w:rPr>
          <w:rFonts w:ascii="GHEA Grapalat" w:hAnsi="GHEA Grapalat" w:cs="Sylfaen"/>
          <w:sz w:val="24"/>
          <w:szCs w:val="24"/>
          <w:lang w:val="af-ZA"/>
        </w:rPr>
        <w:t>:</w:t>
      </w:r>
    </w:p>
    <w:p w:rsidR="00862E0D" w:rsidRPr="009F04D6" w:rsidRDefault="00862E0D" w:rsidP="00862E0D">
      <w:pPr>
        <w:spacing w:after="0" w:line="240" w:lineRule="auto"/>
        <w:ind w:firstLine="284"/>
        <w:jc w:val="both"/>
        <w:rPr>
          <w:rFonts w:ascii="GHEA Grapalat" w:hAnsi="GHEA Grapalat" w:cs="Sylfaen"/>
          <w:sz w:val="24"/>
          <w:szCs w:val="24"/>
          <w:lang w:val="af-ZA"/>
        </w:rPr>
      </w:pPr>
    </w:p>
    <w:p w:rsidR="00862E0D" w:rsidRPr="003E164A" w:rsidRDefault="00862E0D" w:rsidP="00862E0D">
      <w:pPr>
        <w:spacing w:after="0" w:line="240" w:lineRule="auto"/>
        <w:jc w:val="both"/>
        <w:rPr>
          <w:rFonts w:ascii="GHEA Grapalat" w:hAnsi="GHEA Grapalat" w:cs="Sylfaen"/>
          <w:b/>
          <w:bCs/>
          <w:sz w:val="24"/>
          <w:szCs w:val="24"/>
          <w:lang w:val="af-ZA" w:eastAsia="en-US"/>
        </w:rPr>
      </w:pPr>
      <w:r w:rsidRPr="009F04D6">
        <w:rPr>
          <w:rFonts w:ascii="GHEA Grapalat" w:hAnsi="GHEA Grapalat" w:cs="Sylfaen"/>
          <w:b/>
          <w:bCs/>
          <w:sz w:val="24"/>
          <w:szCs w:val="24"/>
          <w:lang w:val="en-US" w:eastAsia="en-US"/>
        </w:rPr>
        <w:t>Հոդված</w:t>
      </w:r>
      <w:r w:rsidRPr="009F04D6">
        <w:rPr>
          <w:rFonts w:ascii="GHEA Grapalat" w:hAnsi="GHEA Grapalat"/>
          <w:b/>
          <w:bCs/>
          <w:sz w:val="24"/>
          <w:szCs w:val="24"/>
          <w:lang w:val="af-ZA" w:eastAsia="en-US"/>
        </w:rPr>
        <w:t xml:space="preserve"> 5.</w:t>
      </w:r>
      <w:r w:rsidRPr="009F04D6">
        <w:rPr>
          <w:rFonts w:ascii="GHEA Grapalat" w:hAnsi="GHEA Grapalat"/>
          <w:sz w:val="24"/>
          <w:szCs w:val="24"/>
          <w:lang w:val="af-ZA" w:eastAsia="en-US"/>
        </w:rPr>
        <w:tab/>
      </w:r>
      <w:r w:rsidRPr="009F04D6">
        <w:rPr>
          <w:rFonts w:ascii="GHEA Grapalat" w:hAnsi="GHEA Grapalat" w:cs="Sylfaen"/>
          <w:b/>
          <w:bCs/>
          <w:sz w:val="24"/>
          <w:szCs w:val="24"/>
          <w:lang w:eastAsia="en-US"/>
        </w:rPr>
        <w:t>Բուհի</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խնդիրներ</w:t>
      </w:r>
      <w:r w:rsidRPr="009F04D6">
        <w:rPr>
          <w:rFonts w:ascii="GHEA Grapalat" w:hAnsi="GHEA Grapalat" w:cs="Sylfaen"/>
          <w:b/>
          <w:bCs/>
          <w:sz w:val="24"/>
          <w:szCs w:val="24"/>
          <w:lang w:eastAsia="en-US"/>
        </w:rPr>
        <w:t>ը</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cs="Sylfaen"/>
          <w:sz w:val="24"/>
          <w:szCs w:val="24"/>
          <w:lang w:val="af-ZA" w:eastAsia="en-US"/>
        </w:rPr>
        <w:t>1.</w:t>
      </w:r>
      <w:r w:rsidRPr="009F04D6">
        <w:rPr>
          <w:rFonts w:ascii="GHEA Grapalat" w:hAnsi="GHEA Grapalat" w:cs="Sylfaen"/>
          <w:sz w:val="24"/>
          <w:szCs w:val="24"/>
          <w:lang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հիմնական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խնդիրներն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են՝</w:t>
      </w:r>
    </w:p>
    <w:p w:rsidR="00862E0D" w:rsidRPr="009F04D6" w:rsidRDefault="00862E0D" w:rsidP="009A2CC8">
      <w:pPr>
        <w:numPr>
          <w:ilvl w:val="0"/>
          <w:numId w:val="12"/>
        </w:numPr>
        <w:spacing w:after="0" w:line="240" w:lineRule="auto"/>
        <w:ind w:left="0" w:firstLine="375"/>
        <w:jc w:val="both"/>
        <w:rPr>
          <w:rFonts w:ascii="GHEA Grapalat" w:hAnsi="GHEA Grapalat"/>
          <w:sz w:val="24"/>
          <w:szCs w:val="24"/>
          <w:lang w:val="af-ZA" w:eastAsia="en-US"/>
        </w:rPr>
      </w:pPr>
      <w:r w:rsidRPr="009F04D6">
        <w:rPr>
          <w:rFonts w:ascii="GHEA Grapalat" w:hAnsi="GHEA Grapalat"/>
          <w:sz w:val="24"/>
          <w:szCs w:val="24"/>
          <w:lang w:eastAsia="en-US"/>
        </w:rPr>
        <w:t>անձի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կողմից</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իր</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ընտրած</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մասնագիտությամբ</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որակյալ</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կրթության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ապահովումը</w:t>
      </w:r>
      <w:r w:rsidRPr="009F04D6">
        <w:rPr>
          <w:rFonts w:ascii="GHEA Grapalat" w:hAnsi="GHEA Grapalat"/>
          <w:sz w:val="24"/>
          <w:szCs w:val="24"/>
          <w:lang w:val="af-ZA" w:eastAsia="en-US"/>
        </w:rPr>
        <w:t>,</w:t>
      </w:r>
    </w:p>
    <w:p w:rsidR="00862E0D" w:rsidRPr="009F04D6" w:rsidRDefault="00862E0D" w:rsidP="009A2CC8">
      <w:pPr>
        <w:numPr>
          <w:ilvl w:val="0"/>
          <w:numId w:val="12"/>
        </w:numPr>
        <w:spacing w:after="0" w:line="240" w:lineRule="auto"/>
        <w:ind w:left="709" w:hanging="334"/>
        <w:jc w:val="both"/>
        <w:rPr>
          <w:rFonts w:ascii="GHEA Grapalat" w:hAnsi="GHEA Grapalat"/>
          <w:sz w:val="24"/>
          <w:szCs w:val="24"/>
          <w:lang w:val="af-ZA" w:eastAsia="en-US"/>
        </w:rPr>
      </w:pPr>
      <w:r w:rsidRPr="009F04D6">
        <w:rPr>
          <w:rFonts w:ascii="GHEA Grapalat" w:hAnsi="GHEA Grapalat"/>
          <w:sz w:val="24"/>
          <w:szCs w:val="24"/>
          <w:lang w:eastAsia="en-US"/>
        </w:rPr>
        <w:t>պետության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տնտեսական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և</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հասարակական</w:t>
      </w:r>
      <w:r w:rsidRPr="009F04D6">
        <w:rPr>
          <w:rFonts w:ascii="GHEA Grapalat" w:hAnsi="GHEA Grapalat"/>
          <w:sz w:val="24"/>
          <w:szCs w:val="24"/>
          <w:lang w:val="af-ZA" w:eastAsia="en-US"/>
        </w:rPr>
        <w:t xml:space="preserve"> </w:t>
      </w:r>
      <w:r>
        <w:rPr>
          <w:rFonts w:ascii="GHEA Grapalat" w:hAnsi="GHEA Grapalat"/>
          <w:sz w:val="24"/>
          <w:szCs w:val="24"/>
          <w:lang w:eastAsia="en-US"/>
        </w:rPr>
        <w:t>գործընթացներին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մասնակցությունը</w:t>
      </w:r>
      <w:r w:rsidRPr="009F04D6">
        <w:rPr>
          <w:rFonts w:ascii="GHEA Grapalat" w:hAnsi="GHEA Grapalat"/>
          <w:sz w:val="24"/>
          <w:szCs w:val="24"/>
          <w:lang w:val="af-ZA" w:eastAsia="en-US"/>
        </w:rPr>
        <w:t>,</w:t>
      </w:r>
    </w:p>
    <w:p w:rsidR="00862E0D" w:rsidRPr="009F04D6" w:rsidRDefault="00862E0D" w:rsidP="009A2CC8">
      <w:pPr>
        <w:numPr>
          <w:ilvl w:val="0"/>
          <w:numId w:val="12"/>
        </w:numPr>
        <w:spacing w:after="0" w:line="240" w:lineRule="auto"/>
        <w:ind w:left="0" w:firstLine="375"/>
        <w:jc w:val="both"/>
        <w:rPr>
          <w:rFonts w:ascii="GHEA Grapalat" w:hAnsi="GHEA Grapalat"/>
          <w:sz w:val="24"/>
          <w:szCs w:val="24"/>
          <w:lang w:val="af-ZA" w:eastAsia="en-US"/>
        </w:rPr>
      </w:pPr>
      <w:r w:rsidRPr="009F04D6">
        <w:rPr>
          <w:rFonts w:ascii="GHEA Grapalat" w:hAnsi="GHEA Grapalat"/>
          <w:sz w:val="24"/>
          <w:szCs w:val="24"/>
          <w:lang w:eastAsia="en-US"/>
        </w:rPr>
        <w:t>գիտահետազոտական</w:t>
      </w:r>
      <w:r w:rsidRPr="009F04D6">
        <w:rPr>
          <w:rFonts w:ascii="GHEA Grapalat" w:hAnsi="GHEA Grapalat"/>
          <w:sz w:val="24"/>
          <w:szCs w:val="24"/>
          <w:lang w:val="af-ZA" w:eastAsia="en-US"/>
        </w:rPr>
        <w:t xml:space="preserve"> </w:t>
      </w:r>
      <w:r>
        <w:rPr>
          <w:rFonts w:ascii="GHEA Grapalat" w:hAnsi="GHEA Grapalat"/>
          <w:sz w:val="24"/>
          <w:szCs w:val="24"/>
          <w:lang w:val="af-ZA" w:eastAsia="en-US"/>
        </w:rPr>
        <w:t xml:space="preserve">և նորարարական </w:t>
      </w:r>
      <w:r w:rsidRPr="009F04D6">
        <w:rPr>
          <w:rFonts w:ascii="GHEA Grapalat" w:hAnsi="GHEA Grapalat"/>
          <w:sz w:val="24"/>
          <w:szCs w:val="24"/>
          <w:lang w:eastAsia="en-US"/>
        </w:rPr>
        <w:t>գործունեության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իրականացումը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գիտամանկավարժական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կազմի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և</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սովորողների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գիտական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հետազոտությունների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ու</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ստեղծագործական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գործունեության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միջոցով</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ինչպես</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նաև</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ստացված</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արդյունքների</w:t>
      </w:r>
      <w:r w:rsidRPr="009F04D6">
        <w:rPr>
          <w:rFonts w:ascii="GHEA Grapalat" w:hAnsi="GHEA Grapalat"/>
          <w:sz w:val="24"/>
          <w:szCs w:val="24"/>
          <w:lang w:val="af-ZA" w:eastAsia="en-US"/>
        </w:rPr>
        <w:t xml:space="preserve"> </w:t>
      </w:r>
      <w:r>
        <w:rPr>
          <w:rFonts w:ascii="GHEA Grapalat" w:hAnsi="GHEA Grapalat"/>
          <w:sz w:val="24"/>
          <w:szCs w:val="24"/>
          <w:lang w:val="af-ZA" w:eastAsia="en-US"/>
        </w:rPr>
        <w:t xml:space="preserve">առևտրայնացումը կամ </w:t>
      </w:r>
      <w:r w:rsidRPr="009F04D6">
        <w:rPr>
          <w:rFonts w:ascii="GHEA Grapalat" w:hAnsi="GHEA Grapalat"/>
          <w:sz w:val="24"/>
          <w:szCs w:val="24"/>
          <w:lang w:eastAsia="en-US"/>
        </w:rPr>
        <w:t>օգտագործումը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տնտեսության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մեջ</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հետազոտական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և</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կրթական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գործընթացներում</w:t>
      </w:r>
      <w:r w:rsidRPr="009F04D6">
        <w:rPr>
          <w:rFonts w:ascii="GHEA Grapalat" w:hAnsi="GHEA Grapalat"/>
          <w:sz w:val="24"/>
          <w:szCs w:val="24"/>
          <w:lang w:val="af-ZA" w:eastAsia="en-US"/>
        </w:rPr>
        <w:t>,</w:t>
      </w:r>
    </w:p>
    <w:p w:rsidR="00862E0D" w:rsidRPr="009F04D6" w:rsidRDefault="00862E0D" w:rsidP="009A2CC8">
      <w:pPr>
        <w:numPr>
          <w:ilvl w:val="0"/>
          <w:numId w:val="12"/>
        </w:numPr>
        <w:spacing w:after="0" w:line="240" w:lineRule="auto"/>
        <w:ind w:left="0" w:firstLine="375"/>
        <w:jc w:val="both"/>
        <w:rPr>
          <w:rFonts w:ascii="GHEA Grapalat" w:hAnsi="GHEA Grapalat"/>
          <w:sz w:val="24"/>
          <w:szCs w:val="24"/>
          <w:lang w:val="af-ZA" w:eastAsia="en-US"/>
        </w:rPr>
      </w:pPr>
      <w:r>
        <w:rPr>
          <w:rFonts w:ascii="GHEA Grapalat" w:hAnsi="GHEA Grapalat"/>
          <w:sz w:val="24"/>
          <w:szCs w:val="24"/>
          <w:lang w:eastAsia="en-US"/>
        </w:rPr>
        <w:t>բարձրագույն</w:t>
      </w:r>
      <w:r w:rsidRPr="009857FC">
        <w:rPr>
          <w:rFonts w:ascii="GHEA Grapalat" w:hAnsi="GHEA Grapalat"/>
          <w:sz w:val="24"/>
          <w:szCs w:val="24"/>
          <w:lang w:val="af-ZA" w:eastAsia="en-US"/>
        </w:rPr>
        <w:t xml:space="preserve"> </w:t>
      </w:r>
      <w:r>
        <w:rPr>
          <w:rFonts w:ascii="GHEA Grapalat" w:hAnsi="GHEA Grapalat"/>
          <w:sz w:val="24"/>
          <w:szCs w:val="24"/>
          <w:lang w:eastAsia="en-US"/>
        </w:rPr>
        <w:t>կրթության</w:t>
      </w:r>
      <w:r w:rsidRPr="009857FC">
        <w:rPr>
          <w:rFonts w:ascii="GHEA Grapalat" w:hAnsi="GHEA Grapalat"/>
          <w:sz w:val="24"/>
          <w:szCs w:val="24"/>
          <w:lang w:val="af-ZA" w:eastAsia="en-US"/>
        </w:rPr>
        <w:t xml:space="preserve"> </w:t>
      </w:r>
      <w:r>
        <w:rPr>
          <w:rFonts w:ascii="GHEA Grapalat" w:hAnsi="GHEA Grapalat"/>
          <w:sz w:val="24"/>
          <w:szCs w:val="24"/>
          <w:lang w:eastAsia="en-US"/>
        </w:rPr>
        <w:t>և</w:t>
      </w:r>
      <w:r w:rsidRPr="009857FC">
        <w:rPr>
          <w:rFonts w:ascii="GHEA Grapalat" w:hAnsi="GHEA Grapalat"/>
          <w:sz w:val="24"/>
          <w:szCs w:val="24"/>
          <w:lang w:val="af-ZA" w:eastAsia="en-US"/>
        </w:rPr>
        <w:t xml:space="preserve"> </w:t>
      </w:r>
      <w:r>
        <w:rPr>
          <w:rFonts w:ascii="GHEA Grapalat" w:hAnsi="GHEA Grapalat"/>
          <w:sz w:val="24"/>
          <w:szCs w:val="24"/>
          <w:lang w:eastAsia="en-US"/>
        </w:rPr>
        <w:t>հետազոտությունների</w:t>
      </w:r>
      <w:r w:rsidRPr="009857FC">
        <w:rPr>
          <w:rFonts w:ascii="GHEA Grapalat" w:hAnsi="GHEA Grapalat"/>
          <w:sz w:val="24"/>
          <w:szCs w:val="24"/>
          <w:lang w:val="af-ZA" w:eastAsia="en-US"/>
        </w:rPr>
        <w:t xml:space="preserve"> </w:t>
      </w:r>
      <w:r>
        <w:rPr>
          <w:rFonts w:ascii="GHEA Grapalat" w:hAnsi="GHEA Grapalat"/>
          <w:sz w:val="24"/>
          <w:szCs w:val="24"/>
          <w:lang w:eastAsia="en-US"/>
        </w:rPr>
        <w:t>համար</w:t>
      </w:r>
      <w:r w:rsidRPr="009857FC">
        <w:rPr>
          <w:rFonts w:ascii="GHEA Grapalat" w:hAnsi="GHEA Grapalat"/>
          <w:sz w:val="24"/>
          <w:szCs w:val="24"/>
          <w:lang w:val="af-ZA" w:eastAsia="en-US"/>
        </w:rPr>
        <w:t xml:space="preserve"> </w:t>
      </w:r>
      <w:r>
        <w:rPr>
          <w:rFonts w:ascii="GHEA Grapalat" w:hAnsi="GHEA Grapalat"/>
          <w:sz w:val="24"/>
          <w:szCs w:val="24"/>
          <w:lang w:eastAsia="en-US"/>
        </w:rPr>
        <w:t>տրամադրվող</w:t>
      </w:r>
      <w:r w:rsidRPr="009857FC">
        <w:rPr>
          <w:rFonts w:ascii="GHEA Grapalat" w:hAnsi="GHEA Grapalat"/>
          <w:sz w:val="24"/>
          <w:szCs w:val="24"/>
          <w:lang w:val="af-ZA" w:eastAsia="en-US"/>
        </w:rPr>
        <w:t xml:space="preserve"> </w:t>
      </w:r>
      <w:r>
        <w:rPr>
          <w:rFonts w:ascii="GHEA Grapalat" w:hAnsi="GHEA Grapalat"/>
          <w:sz w:val="24"/>
          <w:szCs w:val="24"/>
          <w:lang w:eastAsia="en-US"/>
        </w:rPr>
        <w:t>պետական</w:t>
      </w:r>
      <w:r w:rsidRPr="009857FC">
        <w:rPr>
          <w:rFonts w:ascii="GHEA Grapalat" w:hAnsi="GHEA Grapalat"/>
          <w:sz w:val="24"/>
          <w:szCs w:val="24"/>
          <w:lang w:val="af-ZA" w:eastAsia="en-US"/>
        </w:rPr>
        <w:t xml:space="preserve"> </w:t>
      </w:r>
      <w:r>
        <w:rPr>
          <w:rFonts w:ascii="GHEA Grapalat" w:hAnsi="GHEA Grapalat"/>
          <w:sz w:val="24"/>
          <w:szCs w:val="24"/>
          <w:lang w:eastAsia="en-US"/>
        </w:rPr>
        <w:t>միջոցների</w:t>
      </w:r>
      <w:r w:rsidRPr="009857FC">
        <w:rPr>
          <w:rFonts w:ascii="GHEA Grapalat" w:hAnsi="GHEA Grapalat"/>
          <w:sz w:val="24"/>
          <w:szCs w:val="24"/>
          <w:lang w:val="af-ZA" w:eastAsia="en-US"/>
        </w:rPr>
        <w:t xml:space="preserve"> </w:t>
      </w:r>
      <w:r>
        <w:rPr>
          <w:rFonts w:ascii="GHEA Grapalat" w:hAnsi="GHEA Grapalat"/>
          <w:sz w:val="24"/>
          <w:szCs w:val="24"/>
          <w:lang w:eastAsia="en-US"/>
        </w:rPr>
        <w:t>արդյունավետ</w:t>
      </w:r>
      <w:r w:rsidRPr="009857FC">
        <w:rPr>
          <w:rFonts w:ascii="GHEA Grapalat" w:hAnsi="GHEA Grapalat"/>
          <w:sz w:val="24"/>
          <w:szCs w:val="24"/>
          <w:lang w:val="af-ZA" w:eastAsia="en-US"/>
        </w:rPr>
        <w:t xml:space="preserve"> </w:t>
      </w:r>
      <w:r>
        <w:rPr>
          <w:rFonts w:ascii="GHEA Grapalat" w:hAnsi="GHEA Grapalat"/>
          <w:sz w:val="24"/>
          <w:szCs w:val="24"/>
          <w:lang w:eastAsia="en-US"/>
        </w:rPr>
        <w:t>օգտագործումը</w:t>
      </w:r>
      <w:r w:rsidRPr="009F04D6">
        <w:rPr>
          <w:rFonts w:ascii="GHEA Grapalat" w:hAnsi="GHEA Grapalat"/>
          <w:sz w:val="24"/>
          <w:szCs w:val="24"/>
          <w:lang w:val="af-ZA" w:eastAsia="en-US"/>
        </w:rPr>
        <w:t>,</w:t>
      </w:r>
    </w:p>
    <w:p w:rsidR="00862E0D" w:rsidRPr="009F04D6" w:rsidRDefault="00862E0D" w:rsidP="009A2CC8">
      <w:pPr>
        <w:numPr>
          <w:ilvl w:val="0"/>
          <w:numId w:val="12"/>
        </w:numPr>
        <w:spacing w:after="0" w:line="240" w:lineRule="auto"/>
        <w:ind w:left="0" w:firstLine="375"/>
        <w:jc w:val="both"/>
        <w:rPr>
          <w:rFonts w:ascii="GHEA Grapalat" w:hAnsi="GHEA Grapalat"/>
          <w:sz w:val="24"/>
          <w:szCs w:val="24"/>
          <w:lang w:val="af-ZA" w:eastAsia="en-US"/>
        </w:rPr>
      </w:pPr>
      <w:r w:rsidRPr="009F04D6">
        <w:rPr>
          <w:rFonts w:ascii="GHEA Grapalat" w:hAnsi="GHEA Grapalat"/>
          <w:sz w:val="24"/>
          <w:szCs w:val="24"/>
          <w:lang w:eastAsia="en-US"/>
        </w:rPr>
        <w:t>գիտամանկավարժական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կազմի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պատրաստումը</w:t>
      </w:r>
      <w:r w:rsidRPr="009F04D6">
        <w:rPr>
          <w:rFonts w:ascii="GHEA Grapalat" w:hAnsi="GHEA Grapalat"/>
          <w:sz w:val="24"/>
          <w:szCs w:val="24"/>
          <w:lang w:val="af-ZA" w:eastAsia="en-US"/>
        </w:rPr>
        <w:t>,</w:t>
      </w:r>
    </w:p>
    <w:p w:rsidR="00862E0D" w:rsidRPr="009F04D6" w:rsidRDefault="00862E0D" w:rsidP="009A2CC8">
      <w:pPr>
        <w:numPr>
          <w:ilvl w:val="0"/>
          <w:numId w:val="12"/>
        </w:numPr>
        <w:spacing w:after="0" w:line="240" w:lineRule="auto"/>
        <w:ind w:left="0" w:firstLine="375"/>
        <w:jc w:val="both"/>
        <w:rPr>
          <w:rFonts w:ascii="GHEA Grapalat" w:hAnsi="GHEA Grapalat"/>
          <w:sz w:val="24"/>
          <w:szCs w:val="24"/>
          <w:lang w:val="af-ZA" w:eastAsia="en-US"/>
        </w:rPr>
      </w:pPr>
      <w:r w:rsidRPr="009F04D6">
        <w:rPr>
          <w:rFonts w:ascii="GHEA Grapalat" w:hAnsi="GHEA Grapalat"/>
          <w:sz w:val="24"/>
          <w:szCs w:val="24"/>
          <w:lang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կրթության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որակի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ներքին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ապահովման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համակարգի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շարունակական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բարելավումը</w:t>
      </w:r>
      <w:r w:rsidRPr="009F04D6">
        <w:rPr>
          <w:rFonts w:ascii="GHEA Grapalat" w:hAnsi="GHEA Grapalat"/>
          <w:sz w:val="24"/>
          <w:szCs w:val="24"/>
          <w:lang w:val="af-ZA" w:eastAsia="en-US"/>
        </w:rPr>
        <w:t>,</w:t>
      </w:r>
      <w:r>
        <w:rPr>
          <w:rFonts w:ascii="GHEA Grapalat" w:hAnsi="GHEA Grapalat"/>
          <w:sz w:val="24"/>
          <w:szCs w:val="24"/>
          <w:lang w:val="af-ZA" w:eastAsia="en-US"/>
        </w:rPr>
        <w:t xml:space="preserve"> ժամանակակից ուսուցման մեթոդների ներդրումը և դրանց բազմազանության ապահովումը,</w:t>
      </w:r>
    </w:p>
    <w:p w:rsidR="00862E0D" w:rsidRPr="009F04D6" w:rsidRDefault="00862E0D" w:rsidP="009A2CC8">
      <w:pPr>
        <w:numPr>
          <w:ilvl w:val="0"/>
          <w:numId w:val="12"/>
        </w:numPr>
        <w:spacing w:after="0" w:line="240" w:lineRule="auto"/>
        <w:ind w:left="0" w:firstLine="375"/>
        <w:jc w:val="both"/>
        <w:rPr>
          <w:rFonts w:ascii="GHEA Grapalat" w:hAnsi="GHEA Grapalat"/>
          <w:sz w:val="24"/>
          <w:szCs w:val="24"/>
          <w:lang w:val="af-ZA" w:eastAsia="en-US"/>
        </w:rPr>
      </w:pPr>
      <w:r w:rsidRPr="009F04D6">
        <w:rPr>
          <w:rFonts w:ascii="GHEA Grapalat" w:hAnsi="GHEA Grapalat"/>
          <w:sz w:val="24"/>
          <w:szCs w:val="24"/>
          <w:lang w:eastAsia="en-US"/>
        </w:rPr>
        <w:t>միջազգայնացման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և</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մրցունակության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ապահովումը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ինչպես</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նաև</w:t>
      </w:r>
      <w:r>
        <w:rPr>
          <w:rFonts w:ascii="GHEA Grapalat" w:hAnsi="GHEA Grapalat"/>
          <w:sz w:val="24"/>
          <w:szCs w:val="24"/>
          <w:lang w:val="af-ZA" w:eastAsia="en-US"/>
        </w:rPr>
        <w:t xml:space="preserve"> </w:t>
      </w:r>
      <w:r>
        <w:rPr>
          <w:rFonts w:ascii="GHEA Grapalat" w:hAnsi="GHEA Grapalat"/>
          <w:sz w:val="24"/>
          <w:szCs w:val="24"/>
          <w:lang w:eastAsia="en-US"/>
        </w:rPr>
        <w:t>նորարարությունների</w:t>
      </w:r>
      <w:r w:rsidRPr="009F04D6">
        <w:rPr>
          <w:rFonts w:ascii="GHEA Grapalat" w:hAnsi="GHEA Grapalat"/>
          <w:sz w:val="24"/>
          <w:szCs w:val="24"/>
          <w:lang w:val="af-ZA" w:eastAsia="en-US"/>
        </w:rPr>
        <w:t xml:space="preserve"> </w:t>
      </w:r>
      <w:r>
        <w:rPr>
          <w:rFonts w:ascii="GHEA Grapalat" w:hAnsi="GHEA Grapalat"/>
          <w:sz w:val="24"/>
          <w:szCs w:val="24"/>
          <w:lang w:eastAsia="en-US"/>
        </w:rPr>
        <w:t>շարունակական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ներդրումը</w:t>
      </w:r>
      <w:r w:rsidRPr="009F04D6">
        <w:rPr>
          <w:rFonts w:ascii="GHEA Grapalat" w:hAnsi="GHEA Grapalat"/>
          <w:sz w:val="24"/>
          <w:szCs w:val="24"/>
          <w:lang w:val="af-ZA" w:eastAsia="en-US"/>
        </w:rPr>
        <w:t>,</w:t>
      </w:r>
    </w:p>
    <w:p w:rsidR="00862E0D" w:rsidRPr="009F04D6" w:rsidRDefault="00862E0D" w:rsidP="009A2CC8">
      <w:pPr>
        <w:numPr>
          <w:ilvl w:val="0"/>
          <w:numId w:val="12"/>
        </w:numPr>
        <w:spacing w:after="0" w:line="240" w:lineRule="auto"/>
        <w:ind w:left="0" w:firstLine="375"/>
        <w:jc w:val="both"/>
        <w:rPr>
          <w:rFonts w:ascii="GHEA Grapalat" w:hAnsi="GHEA Grapalat"/>
          <w:sz w:val="24"/>
          <w:szCs w:val="24"/>
          <w:lang w:val="af-ZA" w:eastAsia="en-US"/>
        </w:rPr>
      </w:pPr>
      <w:r w:rsidRPr="009F04D6">
        <w:rPr>
          <w:rFonts w:ascii="GHEA Grapalat" w:hAnsi="GHEA Grapalat" w:cs="Sylfaen"/>
          <w:sz w:val="24"/>
          <w:szCs w:val="24"/>
          <w:lang w:val="en-US" w:eastAsia="en-US"/>
        </w:rPr>
        <w:t>կրթական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գործընթացի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անընդհատության</w:t>
      </w:r>
      <w:r w:rsidRPr="009F04D6">
        <w:rPr>
          <w:rFonts w:ascii="GHEA Grapalat" w:hAnsi="GHEA Grapalat"/>
          <w:sz w:val="24"/>
          <w:szCs w:val="24"/>
          <w:lang w:val="af-ZA" w:eastAsia="en-US"/>
        </w:rPr>
        <w:t>, մրցակցայնությ</w:t>
      </w:r>
      <w:r>
        <w:rPr>
          <w:rFonts w:ascii="GHEA Grapalat" w:hAnsi="GHEA Grapalat"/>
          <w:sz w:val="24"/>
          <w:szCs w:val="24"/>
          <w:lang w:val="af-ZA" w:eastAsia="en-US"/>
        </w:rPr>
        <w:t>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թափանցիկության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հրապարակայնության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ապահովումը</w:t>
      </w:r>
      <w:r w:rsidRPr="009F04D6">
        <w:rPr>
          <w:rFonts w:ascii="GHEA Grapalat" w:hAnsi="GHEA Grapalat" w:cs="Sylfaen"/>
          <w:sz w:val="24"/>
          <w:szCs w:val="24"/>
          <w:lang w:val="af-ZA" w:eastAsia="en-US"/>
        </w:rPr>
        <w:t>,</w:t>
      </w:r>
    </w:p>
    <w:p w:rsidR="00862E0D" w:rsidRPr="009F04D6" w:rsidRDefault="00862E0D" w:rsidP="009A2CC8">
      <w:pPr>
        <w:numPr>
          <w:ilvl w:val="0"/>
          <w:numId w:val="12"/>
        </w:numPr>
        <w:spacing w:after="0" w:line="240" w:lineRule="auto"/>
        <w:ind w:left="0" w:firstLine="375"/>
        <w:jc w:val="both"/>
        <w:rPr>
          <w:rFonts w:ascii="GHEA Grapalat" w:hAnsi="GHEA Grapalat"/>
          <w:sz w:val="24"/>
          <w:szCs w:val="24"/>
          <w:lang w:val="af-ZA" w:eastAsia="en-US"/>
        </w:rPr>
      </w:pPr>
      <w:r w:rsidRPr="009F04D6">
        <w:rPr>
          <w:rFonts w:ascii="GHEA Grapalat" w:hAnsi="GHEA Grapalat" w:cs="Sylfaen"/>
          <w:sz w:val="24"/>
          <w:szCs w:val="24"/>
          <w:lang w:val="en-US" w:eastAsia="en-US"/>
        </w:rPr>
        <w:t>անձի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մտավոր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հոգևոր</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բարոյական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զարգացման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պահանջմունքների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բավարարումը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կրթություն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ստանալու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միջոցով</w:t>
      </w:r>
      <w:r w:rsidRPr="009F04D6">
        <w:rPr>
          <w:rFonts w:ascii="GHEA Grapalat" w:hAnsi="GHEA Grapalat"/>
          <w:sz w:val="24"/>
          <w:szCs w:val="24"/>
          <w:lang w:val="af-ZA" w:eastAsia="en-US"/>
        </w:rPr>
        <w:t>,</w:t>
      </w:r>
    </w:p>
    <w:p w:rsidR="00862E0D" w:rsidRPr="009F04D6" w:rsidRDefault="00862E0D" w:rsidP="009A2CC8">
      <w:pPr>
        <w:numPr>
          <w:ilvl w:val="0"/>
          <w:numId w:val="12"/>
        </w:numPr>
        <w:spacing w:after="0" w:line="240" w:lineRule="auto"/>
        <w:ind w:left="0" w:firstLine="375"/>
        <w:jc w:val="both"/>
        <w:rPr>
          <w:rFonts w:ascii="GHEA Grapalat" w:hAnsi="GHEA Grapalat"/>
          <w:sz w:val="24"/>
          <w:szCs w:val="24"/>
          <w:lang w:val="af-ZA" w:eastAsia="en-US"/>
        </w:rPr>
      </w:pP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սովորողի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ազգային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հոգևոր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համամարդկային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արժեքների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ոգով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դաստիարակումը</w:t>
      </w:r>
      <w:r w:rsidRPr="009F04D6">
        <w:rPr>
          <w:rFonts w:ascii="GHEA Grapalat" w:hAnsi="GHEA Grapalat"/>
          <w:sz w:val="24"/>
          <w:szCs w:val="24"/>
          <w:lang w:val="af-ZA" w:eastAsia="en-US"/>
        </w:rPr>
        <w:t>,</w:t>
      </w:r>
    </w:p>
    <w:p w:rsidR="00862E0D" w:rsidRPr="009F04D6" w:rsidRDefault="00862E0D" w:rsidP="009A2CC8">
      <w:pPr>
        <w:numPr>
          <w:ilvl w:val="0"/>
          <w:numId w:val="12"/>
        </w:numPr>
        <w:spacing w:after="0" w:line="240" w:lineRule="auto"/>
        <w:ind w:left="0" w:firstLine="375"/>
        <w:jc w:val="both"/>
        <w:rPr>
          <w:rFonts w:ascii="GHEA Grapalat" w:hAnsi="GHEA Grapalat"/>
          <w:sz w:val="24"/>
          <w:szCs w:val="24"/>
          <w:lang w:val="af-ZA" w:eastAsia="en-US"/>
        </w:rPr>
      </w:pPr>
      <w:r w:rsidRPr="009F04D6">
        <w:rPr>
          <w:rFonts w:ascii="GHEA Grapalat" w:hAnsi="GHEA Grapalat" w:cs="Sylfaen"/>
          <w:sz w:val="24"/>
          <w:szCs w:val="24"/>
          <w:lang w:val="en-US" w:eastAsia="en-US"/>
        </w:rPr>
        <w:lastRenderedPageBreak/>
        <w:t>սովորողների</w:t>
      </w:r>
      <w:r w:rsidRPr="009F04D6">
        <w:rPr>
          <w:rFonts w:ascii="GHEA Grapalat" w:hAnsi="GHEA Grapalat"/>
          <w:sz w:val="24"/>
          <w:szCs w:val="24"/>
          <w:lang w:val="af-ZA" w:eastAsia="en-US"/>
        </w:rPr>
        <w:t xml:space="preserve"> </w:t>
      </w:r>
      <w:r>
        <w:rPr>
          <w:rFonts w:ascii="GHEA Grapalat" w:hAnsi="GHEA Grapalat" w:cs="Sylfaen"/>
          <w:sz w:val="24"/>
          <w:szCs w:val="24"/>
          <w:lang w:val="en-US" w:eastAsia="en-US"/>
        </w:rPr>
        <w:t>շրջանում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քաղաքացիական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դիրքորոշման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հմտությունների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աշխատանքի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նկատմամբ</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պատասխանատվության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արմատավորումը</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ժողովրդավարական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քաղաքացիական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հասարակության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կառավարման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պայմաններում</w:t>
      </w:r>
      <w:r w:rsidRPr="009F04D6">
        <w:rPr>
          <w:rFonts w:ascii="GHEA Grapalat" w:hAnsi="GHEA Grapalat" w:cs="Sylfaen"/>
          <w:sz w:val="24"/>
          <w:szCs w:val="24"/>
          <w:lang w:val="af-ZA" w:eastAsia="en-US"/>
        </w:rPr>
        <w:t>,</w:t>
      </w:r>
    </w:p>
    <w:p w:rsidR="00862E0D" w:rsidRPr="00840274" w:rsidRDefault="00862E0D" w:rsidP="00862E0D">
      <w:pPr>
        <w:spacing w:after="0" w:line="240" w:lineRule="auto"/>
        <w:ind w:firstLine="375"/>
        <w:jc w:val="both"/>
        <w:rPr>
          <w:rFonts w:ascii="GHEA Grapalat" w:hAnsi="GHEA Grapalat" w:cs="Sylfaen"/>
          <w:sz w:val="24"/>
          <w:szCs w:val="24"/>
          <w:lang w:val="af-ZA" w:eastAsia="en-US"/>
        </w:rPr>
      </w:pPr>
      <w:r w:rsidRPr="009F04D6">
        <w:rPr>
          <w:rFonts w:ascii="GHEA Grapalat" w:hAnsi="GHEA Grapalat"/>
          <w:sz w:val="24"/>
          <w:szCs w:val="24"/>
          <w:lang w:val="af-ZA" w:eastAsia="en-US"/>
        </w:rPr>
        <w:t xml:space="preserve">12) </w:t>
      </w:r>
      <w:r w:rsidRPr="009F04D6">
        <w:rPr>
          <w:rFonts w:ascii="GHEA Grapalat" w:hAnsi="GHEA Grapalat" w:cs="Sylfaen"/>
          <w:sz w:val="24"/>
          <w:szCs w:val="24"/>
          <w:lang w:eastAsia="en-US"/>
        </w:rPr>
        <w:t>հասարակության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շրջանում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գիտելիքների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տարածումը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նրա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մշակութային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մակարդակի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բարձրացումը</w:t>
      </w:r>
      <w:r w:rsidRPr="00840274">
        <w:rPr>
          <w:rFonts w:ascii="GHEA Grapalat" w:hAnsi="GHEA Grapalat" w:cs="Sylfaen"/>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Pr>
          <w:rFonts w:ascii="GHEA Grapalat" w:hAnsi="GHEA Grapalat"/>
          <w:sz w:val="24"/>
          <w:szCs w:val="24"/>
          <w:lang w:val="af-ZA" w:eastAsia="en-US"/>
        </w:rPr>
        <w:t xml:space="preserve">13) կառավարման արդյունավետության </w:t>
      </w:r>
      <w:r>
        <w:rPr>
          <w:rFonts w:ascii="GHEA Grapalat" w:hAnsi="GHEA Grapalat"/>
          <w:sz w:val="24"/>
          <w:szCs w:val="24"/>
          <w:lang w:val="hy-AM" w:eastAsia="en-US"/>
        </w:rPr>
        <w:t xml:space="preserve">գործունեության </w:t>
      </w:r>
      <w:r>
        <w:rPr>
          <w:rFonts w:ascii="GHEA Grapalat" w:hAnsi="GHEA Grapalat"/>
          <w:sz w:val="24"/>
          <w:szCs w:val="24"/>
          <w:lang w:val="af-ZA" w:eastAsia="en-US"/>
        </w:rPr>
        <w:t>ցուցանիշների համակարգի ներդրումը</w:t>
      </w:r>
      <w:r w:rsidRPr="009F04D6">
        <w:rPr>
          <w:rFonts w:ascii="GHEA Grapalat" w:hAnsi="GHEA Grapalat"/>
          <w:sz w:val="24"/>
          <w:szCs w:val="24"/>
          <w:lang w:val="af-ZA" w:eastAsia="en-US"/>
        </w:rPr>
        <w:t>:</w:t>
      </w:r>
    </w:p>
    <w:p w:rsidR="00862E0D" w:rsidRDefault="00862E0D" w:rsidP="00862E0D">
      <w:pPr>
        <w:spacing w:after="0" w:line="240" w:lineRule="auto"/>
        <w:ind w:firstLine="375"/>
        <w:jc w:val="both"/>
        <w:rPr>
          <w:rFonts w:ascii="GHEA Grapalat" w:hAnsi="GHEA Grapalat"/>
          <w:sz w:val="24"/>
          <w:szCs w:val="24"/>
          <w:lang w:val="af-ZA" w:eastAsia="en-US"/>
        </w:rPr>
      </w:pPr>
    </w:p>
    <w:p w:rsidR="00862E0D" w:rsidRPr="00C810E7" w:rsidRDefault="00862E0D" w:rsidP="00862E0D">
      <w:pPr>
        <w:spacing w:after="0" w:line="240" w:lineRule="auto"/>
        <w:ind w:left="1418" w:hanging="1418"/>
        <w:jc w:val="both"/>
        <w:rPr>
          <w:rFonts w:ascii="GHEA Grapalat" w:hAnsi="GHEA Grapalat" w:cs="Sylfaen"/>
          <w:b/>
          <w:bCs/>
          <w:sz w:val="24"/>
          <w:szCs w:val="24"/>
          <w:lang w:val="af-ZA" w:eastAsia="en-US"/>
        </w:rPr>
      </w:pPr>
      <w:r w:rsidRPr="009F04D6">
        <w:rPr>
          <w:rFonts w:ascii="GHEA Grapalat" w:hAnsi="GHEA Grapalat" w:cs="Sylfaen"/>
          <w:b/>
          <w:bCs/>
          <w:sz w:val="24"/>
          <w:szCs w:val="24"/>
          <w:lang w:val="en-US" w:eastAsia="en-US"/>
        </w:rPr>
        <w:t>Հոդված</w:t>
      </w:r>
      <w:r w:rsidRPr="009F04D6">
        <w:rPr>
          <w:rFonts w:ascii="GHEA Grapalat" w:hAnsi="GHEA Grapalat"/>
          <w:b/>
          <w:bCs/>
          <w:sz w:val="24"/>
          <w:szCs w:val="24"/>
          <w:lang w:val="af-ZA" w:eastAsia="en-US"/>
        </w:rPr>
        <w:t xml:space="preserve"> 6.</w:t>
      </w:r>
      <w:r w:rsidRPr="009F04D6">
        <w:rPr>
          <w:rFonts w:ascii="GHEA Grapalat" w:hAnsi="GHEA Grapalat"/>
          <w:sz w:val="24"/>
          <w:szCs w:val="24"/>
          <w:lang w:val="af-ZA" w:eastAsia="en-US"/>
        </w:rPr>
        <w:tab/>
      </w:r>
      <w:r w:rsidRPr="009F04D6">
        <w:rPr>
          <w:rFonts w:ascii="GHEA Grapalat" w:hAnsi="GHEA Grapalat" w:cs="Sylfaen"/>
          <w:b/>
          <w:bCs/>
          <w:sz w:val="24"/>
          <w:szCs w:val="24"/>
          <w:lang w:val="en-US" w:eastAsia="en-US"/>
        </w:rPr>
        <w:t>Բուհի</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ինքնավարությունը</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իրավասությունը</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ակադեմիական</w:t>
      </w:r>
    </w:p>
    <w:p w:rsidR="00862E0D" w:rsidRPr="009F04D6" w:rsidRDefault="00862E0D" w:rsidP="00862E0D">
      <w:pPr>
        <w:spacing w:after="0" w:line="240" w:lineRule="auto"/>
        <w:ind w:left="1418" w:hanging="1418"/>
        <w:jc w:val="both"/>
        <w:rPr>
          <w:rFonts w:ascii="GHEA Grapalat" w:hAnsi="GHEA Grapalat" w:cs="Sylfaen"/>
          <w:b/>
          <w:bCs/>
          <w:sz w:val="24"/>
          <w:szCs w:val="24"/>
          <w:lang w:val="af-ZA" w:eastAsia="en-US"/>
        </w:rPr>
      </w:pPr>
      <w:r w:rsidRPr="00C810E7">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val="en-US" w:eastAsia="en-US"/>
        </w:rPr>
        <w:t>ազատությունները</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eastAsia="en-US"/>
        </w:rPr>
        <w:t>և</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eastAsia="en-US"/>
        </w:rPr>
        <w:t>հաշվետվողականությունը</w:t>
      </w:r>
    </w:p>
    <w:p w:rsidR="00862E0D" w:rsidRPr="009F04D6" w:rsidRDefault="00862E0D" w:rsidP="009A2CC8">
      <w:pPr>
        <w:numPr>
          <w:ilvl w:val="0"/>
          <w:numId w:val="13"/>
        </w:numPr>
        <w:spacing w:after="0" w:line="240" w:lineRule="auto"/>
        <w:ind w:left="0" w:firstLine="284"/>
        <w:jc w:val="both"/>
        <w:rPr>
          <w:rFonts w:ascii="GHEA Grapalat" w:hAnsi="GHEA Grapalat"/>
          <w:sz w:val="24"/>
          <w:szCs w:val="24"/>
          <w:lang w:val="af-ZA" w:eastAsia="en-US"/>
        </w:rPr>
      </w:pPr>
      <w:r w:rsidRPr="009F04D6">
        <w:rPr>
          <w:rFonts w:ascii="GHEA Grapalat" w:hAnsi="GHEA Grapalat"/>
          <w:sz w:val="24"/>
          <w:szCs w:val="24"/>
          <w:lang w:val="en-US" w:eastAsia="en-US"/>
        </w:rPr>
        <w:t>Բուհն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իրականացնում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ինքնավարությունը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ինքնակառավարման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ակադեմիական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ազատությունների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կոլեգիալության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սկզբունքներով</w:t>
      </w:r>
      <w:r w:rsidRPr="009F04D6">
        <w:rPr>
          <w:rFonts w:ascii="GHEA Grapalat" w:hAnsi="GHEA Grapalat"/>
          <w:sz w:val="24"/>
          <w:szCs w:val="24"/>
          <w:lang w:val="af-ZA" w:eastAsia="en-US"/>
        </w:rPr>
        <w:t>՝ հաշվետվողականության պահանջների պահպանմամբ:</w:t>
      </w:r>
    </w:p>
    <w:p w:rsidR="00862E0D" w:rsidRPr="00C324F9" w:rsidRDefault="00862E0D" w:rsidP="009A2CC8">
      <w:pPr>
        <w:numPr>
          <w:ilvl w:val="0"/>
          <w:numId w:val="13"/>
        </w:numPr>
        <w:spacing w:after="0" w:line="240" w:lineRule="auto"/>
        <w:ind w:left="0" w:firstLine="284"/>
        <w:jc w:val="both"/>
        <w:rPr>
          <w:rFonts w:ascii="GHEA Grapalat" w:hAnsi="GHEA Grapalat"/>
          <w:sz w:val="24"/>
          <w:szCs w:val="24"/>
          <w:lang w:val="af-ZA" w:eastAsia="en-US"/>
        </w:rPr>
      </w:pPr>
      <w:r w:rsidRPr="009F04D6">
        <w:rPr>
          <w:rFonts w:ascii="GHEA Grapalat" w:hAnsi="GHEA Grapalat"/>
          <w:sz w:val="24"/>
          <w:szCs w:val="24"/>
          <w:lang w:eastAsia="en-US"/>
        </w:rPr>
        <w:t>Բուհը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սույն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օրենքով</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և</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այլ</w:t>
      </w:r>
      <w:r w:rsidRPr="009F04D6">
        <w:rPr>
          <w:rFonts w:ascii="GHEA Grapalat" w:hAnsi="GHEA Grapalat"/>
          <w:sz w:val="24"/>
          <w:szCs w:val="24"/>
          <w:lang w:val="af-ZA" w:eastAsia="en-US"/>
        </w:rPr>
        <w:t xml:space="preserve"> </w:t>
      </w:r>
      <w:r>
        <w:rPr>
          <w:rFonts w:ascii="GHEA Grapalat" w:hAnsi="GHEA Grapalat"/>
          <w:sz w:val="24"/>
          <w:szCs w:val="24"/>
          <w:lang w:val="hy-AM" w:eastAsia="en-US"/>
        </w:rPr>
        <w:t xml:space="preserve">նորմատիվ </w:t>
      </w:r>
      <w:r w:rsidRPr="009F04D6">
        <w:rPr>
          <w:rFonts w:ascii="GHEA Grapalat" w:hAnsi="GHEA Grapalat"/>
          <w:sz w:val="24"/>
          <w:szCs w:val="24"/>
          <w:lang w:eastAsia="en-US"/>
        </w:rPr>
        <w:t>իրավական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ակտերով</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սահմանված</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պահանջներին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համապատասխան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ունի</w:t>
      </w:r>
      <w:r>
        <w:rPr>
          <w:rFonts w:ascii="GHEA Grapalat" w:hAnsi="GHEA Grapalat"/>
          <w:sz w:val="24"/>
          <w:szCs w:val="24"/>
          <w:lang w:val="hy-AM" w:eastAsia="en-US"/>
        </w:rPr>
        <w:t>՝</w:t>
      </w:r>
    </w:p>
    <w:p w:rsidR="00862E0D" w:rsidRPr="009A50B9" w:rsidRDefault="00862E0D" w:rsidP="00862E0D">
      <w:pPr>
        <w:spacing w:after="0" w:line="240" w:lineRule="auto"/>
        <w:ind w:firstLine="284"/>
        <w:jc w:val="both"/>
        <w:rPr>
          <w:rFonts w:ascii="GHEA Grapalat" w:hAnsi="GHEA Grapalat"/>
          <w:sz w:val="24"/>
          <w:szCs w:val="24"/>
          <w:lang w:val="af-ZA" w:eastAsia="en-US"/>
        </w:rPr>
      </w:pPr>
      <w:r w:rsidRPr="009A50B9">
        <w:rPr>
          <w:rFonts w:ascii="GHEA Grapalat" w:hAnsi="GHEA Grapalat"/>
          <w:sz w:val="24"/>
          <w:szCs w:val="24"/>
          <w:lang w:val="af-ZA" w:eastAsia="en-US"/>
        </w:rPr>
        <w:t>1)</w:t>
      </w:r>
      <w:r w:rsidRPr="009A50B9">
        <w:rPr>
          <w:rFonts w:ascii="GHEA Grapalat" w:hAnsi="GHEA Grapalat"/>
          <w:sz w:val="24"/>
          <w:szCs w:val="24"/>
          <w:lang w:val="af-ZA" w:eastAsia="en-US"/>
        </w:rPr>
        <w:tab/>
      </w:r>
      <w:r w:rsidRPr="009A50B9">
        <w:rPr>
          <w:rFonts w:ascii="GHEA Grapalat" w:hAnsi="GHEA Grapalat" w:cs="Arial"/>
          <w:sz w:val="24"/>
          <w:szCs w:val="24"/>
          <w:lang w:val="af-ZA" w:eastAsia="en-US"/>
        </w:rPr>
        <w:t>ակադեմիական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ինքնավարություն՝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իր</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ուսումնական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և</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հետազոտական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գործառույթներն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ինքնուրույն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սահմանելու</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կազմակերպելու</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և</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կառավարելու</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իրավասություն</w:t>
      </w:r>
      <w:r w:rsidRPr="009A50B9">
        <w:rPr>
          <w:rFonts w:ascii="GHEA Grapalat" w:hAnsi="GHEA Grapalat"/>
          <w:sz w:val="24"/>
          <w:szCs w:val="24"/>
          <w:lang w:val="af-ZA" w:eastAsia="en-US"/>
        </w:rPr>
        <w:t>,</w:t>
      </w:r>
    </w:p>
    <w:p w:rsidR="00862E0D" w:rsidRPr="009A50B9" w:rsidRDefault="00862E0D" w:rsidP="00862E0D">
      <w:pPr>
        <w:spacing w:after="0" w:line="240" w:lineRule="auto"/>
        <w:ind w:firstLine="284"/>
        <w:jc w:val="both"/>
        <w:rPr>
          <w:rFonts w:ascii="GHEA Grapalat" w:hAnsi="GHEA Grapalat"/>
          <w:sz w:val="24"/>
          <w:szCs w:val="24"/>
          <w:lang w:val="af-ZA" w:eastAsia="en-US"/>
        </w:rPr>
      </w:pPr>
      <w:r w:rsidRPr="009A50B9">
        <w:rPr>
          <w:rFonts w:ascii="GHEA Grapalat" w:hAnsi="GHEA Grapalat"/>
          <w:sz w:val="24"/>
          <w:szCs w:val="24"/>
          <w:lang w:val="af-ZA" w:eastAsia="en-US"/>
        </w:rPr>
        <w:t>2)</w:t>
      </w:r>
      <w:r w:rsidRPr="009A50B9">
        <w:rPr>
          <w:rFonts w:ascii="GHEA Grapalat" w:hAnsi="GHEA Grapalat"/>
          <w:sz w:val="24"/>
          <w:szCs w:val="24"/>
          <w:lang w:val="af-ZA" w:eastAsia="en-US"/>
        </w:rPr>
        <w:tab/>
      </w:r>
      <w:r w:rsidRPr="009A50B9">
        <w:rPr>
          <w:rFonts w:ascii="GHEA Grapalat" w:hAnsi="GHEA Grapalat" w:cs="Arial"/>
          <w:sz w:val="24"/>
          <w:szCs w:val="24"/>
          <w:lang w:val="af-ZA" w:eastAsia="en-US"/>
        </w:rPr>
        <w:t>կադրային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ինքնավարություն՝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իր</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գիտամանկավարժական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վարչական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և</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ուսումնաօժանդակ</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կազմի</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ընտրության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նշանակման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առաջխաղացման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և</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ազատման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գործառույթներն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ինքնուրույն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սահմանելու</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կազմակերպելու</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և</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կառավարելու</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իրավասություն</w:t>
      </w:r>
      <w:r w:rsidRPr="009A50B9">
        <w:rPr>
          <w:rFonts w:ascii="GHEA Grapalat" w:hAnsi="GHEA Grapalat"/>
          <w:sz w:val="24"/>
          <w:szCs w:val="24"/>
          <w:lang w:val="af-ZA" w:eastAsia="en-US"/>
        </w:rPr>
        <w:t>,</w:t>
      </w:r>
    </w:p>
    <w:p w:rsidR="00862E0D" w:rsidRPr="009A50B9" w:rsidRDefault="00862E0D" w:rsidP="00862E0D">
      <w:pPr>
        <w:spacing w:after="0" w:line="240" w:lineRule="auto"/>
        <w:ind w:firstLine="284"/>
        <w:jc w:val="both"/>
        <w:rPr>
          <w:rFonts w:ascii="GHEA Grapalat" w:hAnsi="GHEA Grapalat"/>
          <w:sz w:val="24"/>
          <w:szCs w:val="24"/>
          <w:lang w:val="af-ZA" w:eastAsia="en-US"/>
        </w:rPr>
      </w:pPr>
      <w:r w:rsidRPr="009A50B9">
        <w:rPr>
          <w:rFonts w:ascii="GHEA Grapalat" w:hAnsi="GHEA Grapalat"/>
          <w:sz w:val="24"/>
          <w:szCs w:val="24"/>
          <w:lang w:val="af-ZA" w:eastAsia="en-US"/>
        </w:rPr>
        <w:t>3)</w:t>
      </w:r>
      <w:r w:rsidRPr="009A50B9">
        <w:rPr>
          <w:rFonts w:ascii="GHEA Grapalat" w:hAnsi="GHEA Grapalat"/>
          <w:sz w:val="24"/>
          <w:szCs w:val="24"/>
          <w:lang w:val="af-ZA" w:eastAsia="en-US"/>
        </w:rPr>
        <w:tab/>
      </w:r>
      <w:r w:rsidRPr="009A50B9">
        <w:rPr>
          <w:rFonts w:ascii="GHEA Grapalat" w:hAnsi="GHEA Grapalat" w:cs="Arial"/>
          <w:sz w:val="24"/>
          <w:szCs w:val="24"/>
          <w:lang w:val="af-ZA" w:eastAsia="en-US"/>
        </w:rPr>
        <w:t>կազմակերպչական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ինքնավարություն՝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իր</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կառուցվածքը</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ստորաբաժանումները</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առանձնացված</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միավորները</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ակադեմիական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և</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գիտական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կառույցներն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ինքնուրույն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սահմանելու</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իրավաբանական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անձ</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ստեղծելու</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ինչպես</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նաև՝</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իր</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ներքին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կառավարչական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կարգերը</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և</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ընթացակարգերն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ինքնուրույն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հաստատելու</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իրավասություն</w:t>
      </w:r>
      <w:r w:rsidRPr="009A50B9">
        <w:rPr>
          <w:rFonts w:ascii="GHEA Grapalat" w:hAnsi="GHEA Grapalat"/>
          <w:sz w:val="24"/>
          <w:szCs w:val="24"/>
          <w:lang w:val="af-ZA" w:eastAsia="en-US"/>
        </w:rPr>
        <w:t>,</w:t>
      </w:r>
    </w:p>
    <w:p w:rsidR="00862E0D" w:rsidRPr="009A50B9" w:rsidRDefault="00862E0D" w:rsidP="00862E0D">
      <w:pPr>
        <w:spacing w:after="0" w:line="240" w:lineRule="auto"/>
        <w:ind w:firstLine="284"/>
        <w:jc w:val="both"/>
        <w:rPr>
          <w:rFonts w:ascii="GHEA Grapalat" w:hAnsi="GHEA Grapalat"/>
          <w:sz w:val="24"/>
          <w:szCs w:val="24"/>
          <w:lang w:val="hy-AM" w:eastAsia="en-US"/>
        </w:rPr>
      </w:pPr>
      <w:r w:rsidRPr="009A50B9">
        <w:rPr>
          <w:rFonts w:ascii="GHEA Grapalat" w:hAnsi="GHEA Grapalat"/>
          <w:sz w:val="24"/>
          <w:szCs w:val="24"/>
          <w:lang w:val="af-ZA" w:eastAsia="en-US"/>
        </w:rPr>
        <w:t>4)</w:t>
      </w:r>
      <w:r w:rsidRPr="009A50B9">
        <w:rPr>
          <w:rFonts w:ascii="GHEA Grapalat" w:hAnsi="GHEA Grapalat"/>
          <w:sz w:val="24"/>
          <w:szCs w:val="24"/>
          <w:lang w:val="af-ZA" w:eastAsia="en-US"/>
        </w:rPr>
        <w:tab/>
      </w:r>
      <w:r w:rsidRPr="009A50B9">
        <w:rPr>
          <w:rFonts w:ascii="GHEA Grapalat" w:hAnsi="GHEA Grapalat" w:cs="Arial"/>
          <w:sz w:val="24"/>
          <w:szCs w:val="24"/>
          <w:lang w:val="af-ZA" w:eastAsia="en-US"/>
        </w:rPr>
        <w:t>ֆինանսական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ինքնավարություն՝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իր</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տարեկան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բյուջեն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ինքնուրույն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ձևավորելու</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ֆինանսական</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միջոցները</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կառավարելու</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եկամուտները</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ձևավորելու</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և</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ծախսեր</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կատարելու</w:t>
      </w:r>
      <w:r w:rsidRPr="009A50B9">
        <w:rPr>
          <w:rFonts w:ascii="GHEA Grapalat" w:hAnsi="GHEA Grapalat"/>
          <w:sz w:val="24"/>
          <w:szCs w:val="24"/>
          <w:lang w:val="af-ZA" w:eastAsia="en-US"/>
        </w:rPr>
        <w:t xml:space="preserve"> </w:t>
      </w:r>
      <w:r w:rsidRPr="009A50B9">
        <w:rPr>
          <w:rFonts w:ascii="GHEA Grapalat" w:hAnsi="GHEA Grapalat" w:cs="Arial"/>
          <w:sz w:val="24"/>
          <w:szCs w:val="24"/>
          <w:lang w:val="af-ZA" w:eastAsia="en-US"/>
        </w:rPr>
        <w:t>իրավասություն</w:t>
      </w:r>
      <w:r>
        <w:rPr>
          <w:rFonts w:ascii="GHEA Grapalat" w:hAnsi="GHEA Grapalat" w:cs="Arial"/>
          <w:sz w:val="24"/>
          <w:szCs w:val="24"/>
          <w:lang w:val="af-ZA" w:eastAsia="en-US"/>
        </w:rPr>
        <w:t>:</w:t>
      </w:r>
    </w:p>
    <w:p w:rsidR="00862E0D" w:rsidRPr="009F04D6" w:rsidRDefault="00862E0D" w:rsidP="009A2CC8">
      <w:pPr>
        <w:numPr>
          <w:ilvl w:val="0"/>
          <w:numId w:val="13"/>
        </w:numPr>
        <w:spacing w:after="0" w:line="240" w:lineRule="auto"/>
        <w:jc w:val="both"/>
        <w:rPr>
          <w:rFonts w:ascii="GHEA Grapalat" w:hAnsi="GHEA Grapalat"/>
          <w:sz w:val="24"/>
          <w:szCs w:val="24"/>
          <w:lang w:val="af-ZA" w:eastAsia="en-US"/>
        </w:rPr>
      </w:pPr>
      <w:r w:rsidRPr="009F04D6">
        <w:rPr>
          <w:rFonts w:ascii="GHEA Grapalat" w:hAnsi="GHEA Grapalat"/>
          <w:sz w:val="24"/>
          <w:szCs w:val="24"/>
          <w:lang w:val="af-ZA" w:eastAsia="en-US"/>
        </w:rPr>
        <w:t>Բուհի իրավասություն</w:t>
      </w:r>
      <w:r w:rsidRPr="009F04D6">
        <w:rPr>
          <w:rFonts w:ascii="GHEA Grapalat" w:hAnsi="GHEA Grapalat"/>
          <w:sz w:val="24"/>
          <w:szCs w:val="24"/>
          <w:lang w:eastAsia="en-US"/>
        </w:rPr>
        <w:t>ն</w:t>
      </w:r>
      <w:r w:rsidRPr="00BA5173">
        <w:rPr>
          <w:rFonts w:ascii="GHEA Grapalat" w:hAnsi="GHEA Grapalat"/>
          <w:sz w:val="24"/>
          <w:szCs w:val="24"/>
          <w:lang w:eastAsia="en-US"/>
        </w:rPr>
        <w:t xml:space="preserve"> </w:t>
      </w:r>
      <w:r>
        <w:rPr>
          <w:rFonts w:ascii="GHEA Grapalat" w:hAnsi="GHEA Grapalat"/>
          <w:sz w:val="24"/>
          <w:szCs w:val="24"/>
          <w:lang w:val="hy-AM" w:eastAsia="en-US"/>
        </w:rPr>
        <w:t>է</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284"/>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1) </w:t>
      </w:r>
      <w:r>
        <w:rPr>
          <w:rFonts w:ascii="GHEA Grapalat" w:hAnsi="GHEA Grapalat"/>
          <w:sz w:val="24"/>
          <w:szCs w:val="24"/>
          <w:lang w:val="af-ZA" w:eastAsia="en-US"/>
        </w:rPr>
        <w:t xml:space="preserve">համապատասխան ոլորտի գործատուների ներգրավածության ապահովմամբ </w:t>
      </w: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կրթական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ծրագրերի</w:t>
      </w:r>
      <w:r w:rsidRPr="009F04D6">
        <w:rPr>
          <w:rFonts w:ascii="GHEA Grapalat" w:hAnsi="GHEA Grapalat" w:cs="Sylfaen"/>
          <w:sz w:val="24"/>
          <w:szCs w:val="24"/>
          <w:lang w:val="af-ZA" w:eastAsia="en-US"/>
        </w:rPr>
        <w:t>,</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պլանների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առարկայական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ծրագրերի</w:t>
      </w:r>
      <w:r w:rsidRPr="009F04D6">
        <w:rPr>
          <w:rFonts w:ascii="GHEA Grapalat" w:hAnsi="GHEA Grapalat"/>
          <w:sz w:val="24"/>
          <w:szCs w:val="24"/>
          <w:lang w:val="af-ZA" w:eastAsia="en-US"/>
        </w:rPr>
        <w:t xml:space="preserve"> (նկարագրերի) </w:t>
      </w:r>
      <w:r w:rsidRPr="009F04D6">
        <w:rPr>
          <w:rFonts w:ascii="GHEA Grapalat" w:hAnsi="GHEA Grapalat" w:cs="Sylfaen"/>
          <w:sz w:val="24"/>
          <w:szCs w:val="24"/>
          <w:lang w:val="en-US" w:eastAsia="en-US"/>
        </w:rPr>
        <w:t>մշակումն</w:t>
      </w:r>
      <w:r w:rsidRPr="00BA5173">
        <w:rPr>
          <w:rFonts w:ascii="GHEA Grapalat" w:hAnsi="GHEA Grapalat" w:cs="Sylfaen"/>
          <w:sz w:val="24"/>
          <w:szCs w:val="24"/>
          <w:lang w:val="af-ZA" w:eastAsia="en-US"/>
        </w:rPr>
        <w:t xml:space="preserve">, </w:t>
      </w:r>
      <w:r>
        <w:rPr>
          <w:rFonts w:ascii="GHEA Grapalat" w:hAnsi="GHEA Grapalat" w:cs="Sylfaen"/>
          <w:sz w:val="24"/>
          <w:szCs w:val="24"/>
          <w:lang w:val="af-ZA" w:eastAsia="en-US"/>
        </w:rPr>
        <w:t xml:space="preserve">դրանց </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հաստատումը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գրականության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ուսումնամեթոդական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ձեռնարկների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հրատարակումը</w:t>
      </w:r>
      <w:r w:rsidRPr="009F04D6">
        <w:rPr>
          <w:rFonts w:ascii="GHEA Grapalat" w:hAnsi="GHEA Grapalat" w:cs="Sylfaen"/>
          <w:sz w:val="24"/>
          <w:szCs w:val="24"/>
          <w:lang w:val="af-ZA" w:eastAsia="en-US"/>
        </w:rPr>
        <w:t>,</w:t>
      </w:r>
    </w:p>
    <w:p w:rsidR="00862E0D" w:rsidRPr="009F04D6" w:rsidRDefault="00862E0D" w:rsidP="00862E0D">
      <w:pPr>
        <w:spacing w:after="0" w:line="240" w:lineRule="auto"/>
        <w:ind w:firstLine="284"/>
        <w:jc w:val="both"/>
        <w:rPr>
          <w:rFonts w:ascii="GHEA Grapalat" w:hAnsi="GHEA Grapalat"/>
          <w:sz w:val="24"/>
          <w:szCs w:val="24"/>
          <w:lang w:val="af-ZA" w:eastAsia="en-US"/>
        </w:rPr>
      </w:pPr>
      <w:r w:rsidRPr="009F04D6">
        <w:rPr>
          <w:rFonts w:ascii="GHEA Grapalat" w:hAnsi="GHEA Grapalat"/>
          <w:sz w:val="24"/>
          <w:szCs w:val="24"/>
          <w:lang w:val="af-ZA" w:eastAsia="en-US"/>
        </w:rPr>
        <w:t>2</w:t>
      </w:r>
      <w:r w:rsidRPr="009F04D6">
        <w:rPr>
          <w:rFonts w:ascii="GHEA Grapalat" w:hAnsi="GHEA Grapalat" w:cs="Courier New"/>
          <w:sz w:val="24"/>
          <w:szCs w:val="24"/>
          <w:lang w:val="af-ZA" w:eastAsia="en-US"/>
        </w:rPr>
        <w:t xml:space="preserve">) </w:t>
      </w:r>
      <w:r w:rsidRPr="009F04D6">
        <w:rPr>
          <w:rFonts w:ascii="GHEA Grapalat" w:hAnsi="GHEA Grapalat" w:cs="Sylfaen"/>
          <w:sz w:val="24"/>
          <w:szCs w:val="24"/>
          <w:lang w:val="en-US" w:eastAsia="en-US"/>
        </w:rPr>
        <w:t>ուսումնական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գործընթացի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կազմակերպման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սովորողների</w:t>
      </w:r>
      <w:r w:rsidRPr="009F04D6">
        <w:rPr>
          <w:rFonts w:ascii="GHEA Grapalat" w:hAnsi="GHEA Grapalat"/>
          <w:sz w:val="24"/>
          <w:szCs w:val="24"/>
          <w:lang w:val="af-ZA" w:eastAsia="en-US"/>
        </w:rPr>
        <w:t xml:space="preserve"> ուսուցման մեթոդների և </w:t>
      </w:r>
      <w:r w:rsidRPr="009F04D6">
        <w:rPr>
          <w:rFonts w:ascii="GHEA Grapalat" w:hAnsi="GHEA Grapalat" w:cs="Sylfaen"/>
          <w:sz w:val="24"/>
          <w:szCs w:val="24"/>
          <w:lang w:val="en-US" w:eastAsia="en-US"/>
        </w:rPr>
        <w:t>տեխնոլոգիաների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ինչպես</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նաև</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ընթացիկ</w:t>
      </w:r>
      <w:r w:rsidRPr="009F04D6">
        <w:rPr>
          <w:rFonts w:ascii="GHEA Grapalat" w:hAnsi="GHEA Grapalat"/>
          <w:sz w:val="24"/>
          <w:szCs w:val="24"/>
          <w:lang w:val="af-ZA" w:eastAsia="en-US"/>
        </w:rPr>
        <w:t xml:space="preserve"> գնահատման, ատեստավորման </w:t>
      </w:r>
      <w:r w:rsidRPr="009F04D6">
        <w:rPr>
          <w:rFonts w:ascii="GHEA Grapalat" w:hAnsi="GHEA Grapalat" w:cs="Sylfaen"/>
          <w:sz w:val="24"/>
          <w:szCs w:val="24"/>
          <w:lang w:val="en-US" w:eastAsia="en-US"/>
        </w:rPr>
        <w:t>ձևերի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ու</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պարբերականության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ընտրությունը</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284"/>
        <w:jc w:val="both"/>
        <w:rPr>
          <w:rFonts w:ascii="GHEA Grapalat" w:hAnsi="GHEA Grapalat" w:cs="Sylfaen"/>
          <w:sz w:val="24"/>
          <w:szCs w:val="24"/>
          <w:lang w:val="af-ZA" w:eastAsia="en-US"/>
        </w:rPr>
      </w:pPr>
      <w:r w:rsidRPr="009F04D6">
        <w:rPr>
          <w:rFonts w:ascii="GHEA Grapalat" w:hAnsi="GHEA Grapalat"/>
          <w:sz w:val="24"/>
          <w:szCs w:val="24"/>
          <w:lang w:val="af-ZA" w:eastAsia="en-US"/>
        </w:rPr>
        <w:t xml:space="preserve">3) </w:t>
      </w:r>
      <w:r w:rsidRPr="009F04D6">
        <w:rPr>
          <w:rFonts w:ascii="GHEA Grapalat" w:hAnsi="GHEA Grapalat" w:cs="Sylfaen"/>
          <w:sz w:val="24"/>
          <w:szCs w:val="24"/>
          <w:lang w:val="en-US" w:eastAsia="en-US"/>
        </w:rPr>
        <w:t>ըստ</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աստիճանների</w:t>
      </w:r>
      <w:r w:rsidRPr="009F04D6">
        <w:rPr>
          <w:rFonts w:ascii="GHEA Grapalat" w:hAnsi="GHEA Grapalat" w:cs="Sylfaen"/>
          <w:sz w:val="24"/>
          <w:szCs w:val="24"/>
          <w:lang w:val="en-US" w:eastAsia="en-US"/>
        </w:rPr>
        <w:t>՝</w:t>
      </w:r>
      <w:r w:rsidRPr="009F04D6">
        <w:rPr>
          <w:rFonts w:ascii="GHEA Grapalat" w:hAnsi="GHEA Grapalat"/>
          <w:sz w:val="24"/>
          <w:szCs w:val="24"/>
          <w:lang w:val="af-ZA" w:eastAsia="en-US"/>
        </w:rPr>
        <w:t xml:space="preserve"> </w:t>
      </w:r>
      <w:r>
        <w:rPr>
          <w:rFonts w:ascii="GHEA Grapalat" w:hAnsi="GHEA Grapalat" w:cs="Sylfaen"/>
          <w:sz w:val="24"/>
          <w:szCs w:val="24"/>
          <w:lang w:eastAsia="en-US"/>
        </w:rPr>
        <w:t>սովորողների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ներառյալ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օտարերկրյա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քաղաքացիների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քաղաքացիություն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չունեցող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անձանց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գործընթացի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կազմակերպումը</w:t>
      </w:r>
      <w:r w:rsidRPr="009F04D6">
        <w:rPr>
          <w:rFonts w:ascii="GHEA Grapalat" w:hAnsi="GHEA Grapalat" w:cs="Sylfaen"/>
          <w:sz w:val="24"/>
          <w:szCs w:val="24"/>
          <w:lang w:val="af-ZA" w:eastAsia="en-US"/>
        </w:rPr>
        <w:t>,</w:t>
      </w:r>
    </w:p>
    <w:p w:rsidR="00862E0D" w:rsidRPr="009F04D6" w:rsidRDefault="00862E0D" w:rsidP="00862E0D">
      <w:pPr>
        <w:spacing w:after="0" w:line="240" w:lineRule="auto"/>
        <w:ind w:firstLine="284"/>
        <w:jc w:val="both"/>
        <w:rPr>
          <w:rFonts w:ascii="GHEA Grapalat" w:hAnsi="GHEA Grapalat"/>
          <w:sz w:val="24"/>
          <w:szCs w:val="24"/>
          <w:lang w:val="af-ZA" w:eastAsia="en-US"/>
        </w:rPr>
      </w:pPr>
      <w:r w:rsidRPr="009F04D6">
        <w:rPr>
          <w:rFonts w:ascii="GHEA Grapalat" w:hAnsi="GHEA Grapalat" w:cs="Sylfaen"/>
          <w:sz w:val="24"/>
          <w:szCs w:val="24"/>
          <w:lang w:val="af-ZA" w:eastAsia="en-US"/>
        </w:rPr>
        <w:t xml:space="preserve">4) </w:t>
      </w:r>
      <w:r>
        <w:rPr>
          <w:rFonts w:ascii="GHEA Grapalat" w:hAnsi="GHEA Grapalat" w:cs="Sylfaen"/>
          <w:sz w:val="24"/>
          <w:szCs w:val="24"/>
          <w:lang w:val="en-US" w:eastAsia="en-US"/>
        </w:rPr>
        <w:t>հետազոտական</w:t>
      </w:r>
      <w:r w:rsidRPr="00006294">
        <w:rPr>
          <w:rFonts w:ascii="GHEA Grapalat" w:hAnsi="GHEA Grapalat" w:cs="Sylfaen"/>
          <w:sz w:val="24"/>
          <w:szCs w:val="24"/>
          <w:lang w:val="af-ZA" w:eastAsia="en-US"/>
        </w:rPr>
        <w:t xml:space="preserve"> </w:t>
      </w:r>
      <w:r>
        <w:rPr>
          <w:rFonts w:ascii="GHEA Grapalat" w:hAnsi="GHEA Grapalat" w:cs="Sylfaen"/>
          <w:sz w:val="24"/>
          <w:szCs w:val="24"/>
          <w:lang w:val="en-US" w:eastAsia="en-US"/>
        </w:rPr>
        <w:t>աշխատանքների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կատարումը</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տեղական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միջազգային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գիտակրթական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հետազոտական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ծրագրերին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մասնակցությունը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իրականացումը</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284"/>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5) </w:t>
      </w:r>
      <w:r w:rsidRPr="009F04D6">
        <w:rPr>
          <w:rFonts w:ascii="GHEA Grapalat" w:hAnsi="GHEA Grapalat" w:cs="Sylfaen"/>
          <w:sz w:val="24"/>
          <w:szCs w:val="24"/>
          <w:lang w:val="en-US" w:eastAsia="en-US"/>
        </w:rPr>
        <w:t>հետազոտական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աշխատանքներում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սովորողների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մասնակցության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ապահովումը</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284"/>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6) </w:t>
      </w:r>
      <w:r>
        <w:rPr>
          <w:rFonts w:ascii="GHEA Grapalat" w:hAnsi="GHEA Grapalat"/>
          <w:sz w:val="24"/>
          <w:szCs w:val="24"/>
          <w:lang w:val="af-ZA" w:eastAsia="en-US"/>
        </w:rPr>
        <w:t>սովորողների</w:t>
      </w:r>
      <w:r w:rsidRPr="009F04D6">
        <w:rPr>
          <w:rFonts w:ascii="GHEA Grapalat" w:hAnsi="GHEA Grapalat"/>
          <w:sz w:val="24"/>
          <w:szCs w:val="24"/>
          <w:lang w:val="af-ZA" w:eastAsia="en-US"/>
        </w:rPr>
        <w:t xml:space="preserve"> ընդունումը և ուսումնառության ընդհատումը՝ սույն օրենքով և իր կանոնադրությամբ սահմանված կարգով,</w:t>
      </w:r>
    </w:p>
    <w:p w:rsidR="00862E0D" w:rsidRPr="009F04D6" w:rsidRDefault="00862E0D" w:rsidP="00862E0D">
      <w:pPr>
        <w:spacing w:after="0" w:line="240" w:lineRule="auto"/>
        <w:ind w:firstLine="284"/>
        <w:jc w:val="both"/>
        <w:rPr>
          <w:rFonts w:ascii="GHEA Grapalat" w:hAnsi="GHEA Grapalat"/>
          <w:sz w:val="24"/>
          <w:szCs w:val="24"/>
          <w:lang w:val="af-ZA" w:eastAsia="en-US"/>
        </w:rPr>
      </w:pPr>
      <w:r w:rsidRPr="009F04D6">
        <w:rPr>
          <w:rFonts w:ascii="GHEA Grapalat" w:hAnsi="GHEA Grapalat"/>
          <w:sz w:val="24"/>
          <w:szCs w:val="24"/>
          <w:lang w:val="af-ZA" w:eastAsia="en-US"/>
        </w:rPr>
        <w:t>7) աշխատակազմի հաստիքացուցակի կազմումը և հաստատումը, աշխատողների նշանակումը, առաջխաղացումը և ազատումը,</w:t>
      </w:r>
    </w:p>
    <w:p w:rsidR="00862E0D" w:rsidRPr="009F04D6" w:rsidRDefault="00862E0D" w:rsidP="00862E0D">
      <w:pPr>
        <w:spacing w:after="0" w:line="240" w:lineRule="auto"/>
        <w:ind w:firstLine="284"/>
        <w:jc w:val="both"/>
        <w:rPr>
          <w:rFonts w:ascii="GHEA Grapalat" w:hAnsi="GHEA Grapalat"/>
          <w:sz w:val="24"/>
          <w:szCs w:val="24"/>
          <w:lang w:val="af-ZA" w:eastAsia="en-US"/>
        </w:rPr>
      </w:pPr>
      <w:r w:rsidRPr="009F04D6">
        <w:rPr>
          <w:rFonts w:ascii="GHEA Grapalat" w:hAnsi="GHEA Grapalat"/>
          <w:sz w:val="24"/>
          <w:szCs w:val="24"/>
          <w:lang w:val="af-ZA" w:eastAsia="en-US"/>
        </w:rPr>
        <w:t>8) կառուցվածքային ստորաբաժանումների և այլ միավորների ստեղծումն ու դրանց կառուցվածքի ձևավորումը, ինչպես նաև աշխատողների իրավունքների և պարտականությունների սահմանումը՝ սույն օրենքին և Հ</w:t>
      </w:r>
      <w:r w:rsidRPr="009F04D6">
        <w:rPr>
          <w:rFonts w:ascii="GHEA Grapalat" w:hAnsi="GHEA Grapalat"/>
          <w:sz w:val="24"/>
          <w:szCs w:val="24"/>
          <w:lang w:eastAsia="en-US"/>
        </w:rPr>
        <w:t>այաստանի</w:t>
      </w:r>
      <w:r w:rsidRPr="009F04D6">
        <w:rPr>
          <w:rFonts w:ascii="GHEA Grapalat" w:hAnsi="GHEA Grapalat"/>
          <w:sz w:val="24"/>
          <w:szCs w:val="24"/>
          <w:lang w:val="af-ZA" w:eastAsia="en-US"/>
        </w:rPr>
        <w:t xml:space="preserve"> Հ</w:t>
      </w:r>
      <w:r w:rsidRPr="009F04D6">
        <w:rPr>
          <w:rFonts w:ascii="GHEA Grapalat" w:hAnsi="GHEA Grapalat"/>
          <w:sz w:val="24"/>
          <w:szCs w:val="24"/>
          <w:lang w:eastAsia="en-US"/>
        </w:rPr>
        <w:t>անրապետության</w:t>
      </w:r>
      <w:r w:rsidRPr="009F04D6">
        <w:rPr>
          <w:rFonts w:ascii="GHEA Grapalat" w:hAnsi="GHEA Grapalat"/>
          <w:sz w:val="24"/>
          <w:szCs w:val="24"/>
          <w:lang w:val="af-ZA" w:eastAsia="en-US"/>
        </w:rPr>
        <w:t xml:space="preserve"> օրենսդրության պահանջներին համապատասխան,</w:t>
      </w:r>
    </w:p>
    <w:p w:rsidR="00862E0D" w:rsidRPr="009F04D6" w:rsidRDefault="00862E0D" w:rsidP="00862E0D">
      <w:pPr>
        <w:spacing w:after="0" w:line="240" w:lineRule="auto"/>
        <w:ind w:firstLine="284"/>
        <w:jc w:val="both"/>
        <w:rPr>
          <w:rFonts w:ascii="GHEA Grapalat" w:hAnsi="GHEA Grapalat"/>
          <w:sz w:val="24"/>
          <w:szCs w:val="24"/>
          <w:lang w:val="af-ZA" w:eastAsia="en-US"/>
        </w:rPr>
      </w:pPr>
      <w:r w:rsidRPr="009F04D6">
        <w:rPr>
          <w:rFonts w:ascii="GHEA Grapalat" w:hAnsi="GHEA Grapalat"/>
          <w:sz w:val="24"/>
          <w:szCs w:val="24"/>
          <w:lang w:val="af-ZA" w:eastAsia="en-US"/>
        </w:rPr>
        <w:lastRenderedPageBreak/>
        <w:t>9) գիտամանկավարժական և վարչական կազմի որակավորման բարձրացման ու վերապատրաստման դա</w:t>
      </w:r>
      <w:r w:rsidRPr="009F04D6">
        <w:rPr>
          <w:rFonts w:ascii="GHEA Grapalat" w:hAnsi="GHEA Grapalat"/>
          <w:sz w:val="24"/>
          <w:szCs w:val="24"/>
          <w:lang w:eastAsia="en-US"/>
        </w:rPr>
        <w:t>ս</w:t>
      </w:r>
      <w:r w:rsidRPr="009F04D6">
        <w:rPr>
          <w:rFonts w:ascii="GHEA Grapalat" w:hAnsi="GHEA Grapalat"/>
          <w:sz w:val="24"/>
          <w:szCs w:val="24"/>
          <w:lang w:val="af-ZA" w:eastAsia="en-US"/>
        </w:rPr>
        <w:t>ընթացների կազմակերպումը,</w:t>
      </w:r>
    </w:p>
    <w:p w:rsidR="00862E0D" w:rsidRPr="009F04D6" w:rsidRDefault="00862E0D" w:rsidP="00862E0D">
      <w:pPr>
        <w:spacing w:after="0" w:line="240" w:lineRule="auto"/>
        <w:ind w:firstLine="284"/>
        <w:jc w:val="both"/>
        <w:rPr>
          <w:rFonts w:ascii="GHEA Grapalat" w:hAnsi="GHEA Grapalat" w:cs="Courier New"/>
          <w:sz w:val="24"/>
          <w:szCs w:val="24"/>
          <w:lang w:val="af-ZA" w:eastAsia="en-US"/>
        </w:rPr>
      </w:pPr>
      <w:r w:rsidRPr="009F04D6">
        <w:rPr>
          <w:rFonts w:ascii="GHEA Grapalat" w:hAnsi="GHEA Grapalat"/>
          <w:sz w:val="24"/>
          <w:szCs w:val="24"/>
          <w:lang w:val="af-ZA" w:eastAsia="en-US"/>
        </w:rPr>
        <w:t xml:space="preserve">10) ուսումնական, գիտահետազոտական գործընթացների </w:t>
      </w:r>
      <w:r>
        <w:rPr>
          <w:rFonts w:ascii="GHEA Grapalat" w:hAnsi="GHEA Grapalat"/>
          <w:sz w:val="24"/>
          <w:szCs w:val="24"/>
          <w:lang w:val="hy-AM" w:eastAsia="en-US"/>
        </w:rPr>
        <w:t xml:space="preserve">կազմակերպման </w:t>
      </w:r>
      <w:r w:rsidRPr="009F04D6">
        <w:rPr>
          <w:rFonts w:ascii="GHEA Grapalat" w:hAnsi="GHEA Grapalat"/>
          <w:sz w:val="24"/>
          <w:szCs w:val="24"/>
          <w:lang w:val="af-ZA" w:eastAsia="en-US"/>
        </w:rPr>
        <w:t xml:space="preserve">և աշխատակազմի ընտրության, պաշտոնի զբաղեցման ու առաջխաղացման, ինպես նաև աշխատողների վարձատրության և նյութական խրախուսման, կարգերի </w:t>
      </w:r>
      <w:r w:rsidRPr="009F04D6">
        <w:rPr>
          <w:rFonts w:ascii="GHEA Grapalat" w:hAnsi="GHEA Grapalat" w:cs="Courier New"/>
          <w:sz w:val="24"/>
          <w:szCs w:val="24"/>
          <w:lang w:val="af-ZA" w:eastAsia="en-US"/>
        </w:rPr>
        <w:t>(ընթացակարգերի) մշակումը և հաստատումը,</w:t>
      </w:r>
    </w:p>
    <w:p w:rsidR="00862E0D" w:rsidRPr="009F04D6" w:rsidRDefault="00862E0D" w:rsidP="00862E0D">
      <w:pPr>
        <w:spacing w:after="0" w:line="240" w:lineRule="auto"/>
        <w:ind w:firstLine="284"/>
        <w:jc w:val="both"/>
        <w:rPr>
          <w:rFonts w:ascii="GHEA Grapalat" w:hAnsi="GHEA Grapalat" w:cs="Courier New"/>
          <w:sz w:val="24"/>
          <w:szCs w:val="24"/>
          <w:lang w:val="af-ZA" w:eastAsia="en-US"/>
        </w:rPr>
      </w:pPr>
      <w:r w:rsidRPr="009F04D6">
        <w:rPr>
          <w:rFonts w:ascii="GHEA Grapalat" w:hAnsi="GHEA Grapalat" w:cs="Courier New"/>
          <w:sz w:val="24"/>
          <w:szCs w:val="24"/>
          <w:lang w:val="af-ZA" w:eastAsia="en-US"/>
        </w:rPr>
        <w:t>11) բարձրագույն կրթության առաջին և երկրորդ աստիճաններում որակավորումների</w:t>
      </w:r>
      <w:r>
        <w:rPr>
          <w:rFonts w:ascii="GHEA Grapalat" w:hAnsi="GHEA Grapalat" w:cs="Courier New"/>
          <w:sz w:val="24"/>
          <w:szCs w:val="24"/>
          <w:lang w:val="hy-AM" w:eastAsia="en-US"/>
        </w:rPr>
        <w:t>, ինչպես նաև նախաբակալավրի որակավորման,</w:t>
      </w:r>
      <w:r w:rsidRPr="009F04D6">
        <w:rPr>
          <w:rFonts w:ascii="GHEA Grapalat" w:hAnsi="GHEA Grapalat" w:cs="Courier New"/>
          <w:sz w:val="24"/>
          <w:szCs w:val="24"/>
          <w:lang w:val="af-ZA" w:eastAsia="en-US"/>
        </w:rPr>
        <w:t xml:space="preserve"> շնորհումը,</w:t>
      </w:r>
    </w:p>
    <w:p w:rsidR="00862E0D" w:rsidRPr="009F04D6" w:rsidRDefault="00862E0D" w:rsidP="00862E0D">
      <w:pPr>
        <w:spacing w:after="0" w:line="240" w:lineRule="auto"/>
        <w:ind w:firstLine="284"/>
        <w:jc w:val="both"/>
        <w:rPr>
          <w:rFonts w:ascii="GHEA Grapalat" w:hAnsi="GHEA Grapalat" w:cs="Courier New"/>
          <w:sz w:val="24"/>
          <w:szCs w:val="24"/>
          <w:lang w:val="af-ZA" w:eastAsia="en-US"/>
        </w:rPr>
      </w:pPr>
      <w:r w:rsidRPr="009F04D6">
        <w:rPr>
          <w:rFonts w:ascii="GHEA Grapalat" w:hAnsi="GHEA Grapalat" w:cs="Courier New"/>
          <w:sz w:val="24"/>
          <w:szCs w:val="24"/>
          <w:lang w:val="af-ZA" w:eastAsia="en-US"/>
        </w:rPr>
        <w:t>12) կոչումների շնորհումը՝ սույն օրենքի և իր կանոնադրությամբ սահմանված դրույթներին համապատասխան,</w:t>
      </w:r>
    </w:p>
    <w:p w:rsidR="00862E0D" w:rsidRPr="009F04D6" w:rsidRDefault="00862E0D" w:rsidP="00862E0D">
      <w:pPr>
        <w:spacing w:after="0" w:line="240" w:lineRule="auto"/>
        <w:ind w:firstLine="284"/>
        <w:jc w:val="both"/>
        <w:rPr>
          <w:rFonts w:ascii="GHEA Grapalat" w:hAnsi="GHEA Grapalat" w:cs="Courier New"/>
          <w:sz w:val="24"/>
          <w:szCs w:val="24"/>
          <w:lang w:val="af-ZA" w:eastAsia="en-US"/>
        </w:rPr>
      </w:pPr>
      <w:r w:rsidRPr="009F04D6">
        <w:rPr>
          <w:rFonts w:ascii="GHEA Grapalat" w:hAnsi="GHEA Grapalat" w:cs="Courier New"/>
          <w:sz w:val="24"/>
          <w:szCs w:val="24"/>
          <w:lang w:val="af-ZA" w:eastAsia="en-US"/>
        </w:rPr>
        <w:t xml:space="preserve">13) ֆինանսական միջոցների օգտագործման ուղղությունների որոշումը, տարեկան բյուջեի ձևավորումը և հաստատումը, </w:t>
      </w:r>
      <w:r>
        <w:rPr>
          <w:rFonts w:ascii="GHEA Grapalat" w:hAnsi="GHEA Grapalat" w:cs="Courier New"/>
          <w:sz w:val="24"/>
          <w:szCs w:val="24"/>
          <w:lang w:val="hy-AM" w:eastAsia="en-US"/>
        </w:rPr>
        <w:t xml:space="preserve">ուսանողական </w:t>
      </w:r>
      <w:r w:rsidRPr="009F04D6">
        <w:rPr>
          <w:rFonts w:ascii="GHEA Grapalat" w:hAnsi="GHEA Grapalat" w:cs="Courier New"/>
          <w:sz w:val="24"/>
          <w:szCs w:val="24"/>
          <w:lang w:val="af-ZA" w:eastAsia="en-US"/>
        </w:rPr>
        <w:t>կրթաթոշակների սահմանումը,</w:t>
      </w:r>
    </w:p>
    <w:p w:rsidR="00862E0D" w:rsidRPr="009F04D6" w:rsidRDefault="00862E0D" w:rsidP="00862E0D">
      <w:pPr>
        <w:spacing w:after="0" w:line="240" w:lineRule="auto"/>
        <w:ind w:firstLine="284"/>
        <w:jc w:val="both"/>
        <w:rPr>
          <w:rFonts w:ascii="GHEA Grapalat" w:hAnsi="GHEA Grapalat" w:cs="Sylfaen"/>
          <w:sz w:val="24"/>
          <w:szCs w:val="24"/>
          <w:lang w:val="af-ZA" w:eastAsia="en-US"/>
        </w:rPr>
      </w:pPr>
      <w:r w:rsidRPr="009F04D6">
        <w:rPr>
          <w:rFonts w:ascii="GHEA Grapalat" w:hAnsi="GHEA Grapalat"/>
          <w:sz w:val="24"/>
          <w:szCs w:val="24"/>
          <w:lang w:val="af-ZA" w:eastAsia="en-US"/>
        </w:rPr>
        <w:t xml:space="preserve">14) </w:t>
      </w:r>
      <w:r w:rsidRPr="009F04D6">
        <w:rPr>
          <w:rFonts w:ascii="GHEA Grapalat" w:hAnsi="GHEA Grapalat" w:cs="Sylfaen"/>
          <w:sz w:val="24"/>
          <w:szCs w:val="24"/>
          <w:lang w:val="en-US" w:eastAsia="en-US"/>
        </w:rPr>
        <w:t>ֆինանսական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միջոցների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կառավարումը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ներառյալ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աշխատողների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վարձատրությունը</w:t>
      </w:r>
      <w:r w:rsidRPr="009F04D6">
        <w:rPr>
          <w:rFonts w:ascii="GHEA Grapalat" w:hAnsi="GHEA Grapalat"/>
          <w:sz w:val="24"/>
          <w:szCs w:val="24"/>
          <w:lang w:val="af-ZA" w:eastAsia="en-US"/>
        </w:rPr>
        <w:t xml:space="preserve">, ուսանողական </w:t>
      </w:r>
      <w:r w:rsidRPr="009F04D6">
        <w:rPr>
          <w:rFonts w:ascii="GHEA Grapalat" w:hAnsi="GHEA Grapalat" w:cs="Sylfaen"/>
          <w:sz w:val="24"/>
          <w:szCs w:val="24"/>
          <w:lang w:val="en-US" w:eastAsia="en-US"/>
        </w:rPr>
        <w:t>կրթաթոշակների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տրամադրումը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պահպանմանը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զարգացմանը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հետազոտական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գործունեությանը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նպատակաուղղված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ծախսերի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կատարումը</w:t>
      </w:r>
      <w:r w:rsidRPr="009F04D6">
        <w:rPr>
          <w:rFonts w:ascii="GHEA Grapalat" w:hAnsi="GHEA Grapalat" w:cs="Sylfaen"/>
          <w:sz w:val="24"/>
          <w:szCs w:val="24"/>
          <w:lang w:val="af-ZA" w:eastAsia="en-US"/>
        </w:rPr>
        <w:t>,</w:t>
      </w:r>
    </w:p>
    <w:p w:rsidR="00862E0D" w:rsidRPr="009F04D6" w:rsidRDefault="00862E0D" w:rsidP="00862E0D">
      <w:pPr>
        <w:spacing w:after="0" w:line="240" w:lineRule="auto"/>
        <w:ind w:firstLine="284"/>
        <w:jc w:val="both"/>
        <w:rPr>
          <w:rFonts w:ascii="GHEA Grapalat" w:hAnsi="GHEA Grapalat"/>
          <w:sz w:val="24"/>
          <w:szCs w:val="24"/>
          <w:lang w:val="af-ZA" w:eastAsia="en-US"/>
        </w:rPr>
      </w:pPr>
      <w:r w:rsidRPr="009F04D6">
        <w:rPr>
          <w:rFonts w:ascii="GHEA Grapalat" w:hAnsi="GHEA Grapalat" w:cs="Sylfaen"/>
          <w:sz w:val="24"/>
          <w:szCs w:val="24"/>
          <w:lang w:val="af-ZA" w:eastAsia="en-US"/>
        </w:rPr>
        <w:t xml:space="preserve">15) </w:t>
      </w:r>
      <w:r w:rsidRPr="009F04D6">
        <w:rPr>
          <w:rFonts w:ascii="GHEA Grapalat" w:hAnsi="GHEA Grapalat" w:cs="Sylfaen"/>
          <w:sz w:val="24"/>
          <w:szCs w:val="24"/>
          <w:lang w:val="en-US" w:eastAsia="en-US"/>
        </w:rPr>
        <w:t>վճարովի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կրթական</w:t>
      </w:r>
      <w:r w:rsidRPr="009F04D6">
        <w:rPr>
          <w:rFonts w:ascii="GHEA Grapalat" w:hAnsi="GHEA Grapalat"/>
          <w:sz w:val="24"/>
          <w:szCs w:val="24"/>
          <w:lang w:val="af-ZA" w:eastAsia="en-US"/>
        </w:rPr>
        <w:t xml:space="preserve"> և հետազոտական </w:t>
      </w:r>
      <w:r w:rsidRPr="009F04D6">
        <w:rPr>
          <w:rFonts w:ascii="GHEA Grapalat" w:hAnsi="GHEA Grapalat" w:cs="Sylfaen"/>
          <w:sz w:val="24"/>
          <w:szCs w:val="24"/>
          <w:lang w:val="en-US" w:eastAsia="en-US"/>
        </w:rPr>
        <w:t>ծառայությունների</w:t>
      </w:r>
      <w:r w:rsidRPr="009F04D6">
        <w:rPr>
          <w:rFonts w:ascii="GHEA Grapalat" w:hAnsi="GHEA Grapalat"/>
          <w:sz w:val="24"/>
          <w:szCs w:val="24"/>
          <w:lang w:val="af-ZA" w:eastAsia="en-US"/>
        </w:rPr>
        <w:t>, ինչպես նաև</w:t>
      </w:r>
      <w:r w:rsidRPr="009F04D6">
        <w:rPr>
          <w:rFonts w:ascii="GHEA Grapalat" w:hAnsi="GHEA Grapalat" w:cs="Sylfaen"/>
          <w:sz w:val="24"/>
          <w:szCs w:val="24"/>
          <w:lang w:val="hy-AM"/>
        </w:rPr>
        <w:t xml:space="preserve"> օրենքով</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չարգելված</w:t>
      </w:r>
      <w:r w:rsidRPr="009F04D6">
        <w:rPr>
          <w:rFonts w:ascii="GHEA Grapalat" w:hAnsi="GHEA Grapalat"/>
          <w:sz w:val="24"/>
          <w:szCs w:val="24"/>
          <w:lang w:val="hy-AM"/>
        </w:rPr>
        <w:t xml:space="preserve"> </w:t>
      </w:r>
      <w:r w:rsidRPr="009F04D6">
        <w:rPr>
          <w:rFonts w:ascii="GHEA Grapalat" w:hAnsi="GHEA Grapalat"/>
          <w:sz w:val="24"/>
          <w:szCs w:val="24"/>
          <w:lang w:val="en-US"/>
        </w:rPr>
        <w:t>և</w:t>
      </w:r>
      <w:r w:rsidRPr="009F04D6">
        <w:rPr>
          <w:rFonts w:ascii="GHEA Grapalat" w:hAnsi="GHEA Grapalat"/>
          <w:sz w:val="24"/>
          <w:szCs w:val="24"/>
          <w:lang w:val="af-ZA"/>
        </w:rPr>
        <w:t xml:space="preserve"> իր անմիջական գործունեության հետ առնչվող </w:t>
      </w:r>
      <w:r w:rsidRPr="009F04D6">
        <w:rPr>
          <w:rFonts w:ascii="GHEA Grapalat" w:hAnsi="GHEA Grapalat" w:cs="Sylfaen"/>
          <w:sz w:val="24"/>
          <w:szCs w:val="24"/>
          <w:lang w:val="hy-AM"/>
        </w:rPr>
        <w:t>տնտեսական</w:t>
      </w:r>
      <w:r w:rsidRPr="009F04D6">
        <w:rPr>
          <w:rFonts w:ascii="GHEA Grapalat" w:hAnsi="GHEA Grapalat"/>
          <w:sz w:val="24"/>
          <w:szCs w:val="24"/>
          <w:lang w:val="hy-AM"/>
        </w:rPr>
        <w:t xml:space="preserve"> </w:t>
      </w:r>
      <w:r w:rsidRPr="009F04D6">
        <w:rPr>
          <w:rFonts w:ascii="GHEA Grapalat" w:hAnsi="GHEA Grapalat"/>
          <w:sz w:val="24"/>
          <w:szCs w:val="24"/>
          <w:lang w:val="en-US"/>
        </w:rPr>
        <w:t>և</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առ</w:t>
      </w:r>
      <w:r w:rsidRPr="009F04D6">
        <w:rPr>
          <w:rFonts w:ascii="GHEA Grapalat" w:hAnsi="GHEA Grapalat" w:cs="Sylfaen"/>
          <w:sz w:val="24"/>
          <w:szCs w:val="24"/>
          <w:lang w:val="en-US"/>
        </w:rPr>
        <w:t>և</w:t>
      </w:r>
      <w:r w:rsidRPr="009F04D6">
        <w:rPr>
          <w:rFonts w:ascii="GHEA Grapalat" w:hAnsi="GHEA Grapalat" w:cs="Sylfaen"/>
          <w:sz w:val="24"/>
          <w:szCs w:val="24"/>
          <w:lang w:val="hy-AM"/>
        </w:rPr>
        <w:t>տրային</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գործունեությ</w:t>
      </w:r>
      <w:r w:rsidRPr="009F04D6">
        <w:rPr>
          <w:rFonts w:ascii="GHEA Grapalat" w:hAnsi="GHEA Grapalat" w:cs="Sylfaen"/>
          <w:sz w:val="24"/>
          <w:szCs w:val="24"/>
          <w:lang w:val="en-US"/>
        </w:rPr>
        <w:t>ա</w:t>
      </w:r>
      <w:r w:rsidRPr="009F04D6">
        <w:rPr>
          <w:rFonts w:ascii="GHEA Grapalat" w:hAnsi="GHEA Grapalat" w:cs="Sylfaen"/>
          <w:sz w:val="24"/>
          <w:szCs w:val="24"/>
          <w:lang w:val="hy-AM"/>
        </w:rPr>
        <w:t>ն</w:t>
      </w:r>
      <w:r w:rsidRPr="009F04D6">
        <w:rPr>
          <w:rFonts w:ascii="GHEA Grapalat" w:hAnsi="GHEA Grapalat"/>
          <w:sz w:val="24"/>
          <w:szCs w:val="24"/>
          <w:lang w:val="hy-AM"/>
        </w:rPr>
        <w:t xml:space="preserve"> </w:t>
      </w:r>
      <w:r w:rsidRPr="009F04D6">
        <w:rPr>
          <w:rFonts w:ascii="GHEA Grapalat" w:hAnsi="GHEA Grapalat" w:cs="Sylfaen"/>
          <w:sz w:val="24"/>
          <w:szCs w:val="24"/>
          <w:lang w:val="en-US" w:eastAsia="en-US"/>
        </w:rPr>
        <w:t>իրականացումը</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284"/>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16) </w:t>
      </w:r>
      <w:r w:rsidRPr="009F04D6">
        <w:rPr>
          <w:rFonts w:ascii="GHEA Grapalat" w:hAnsi="GHEA Grapalat"/>
          <w:sz w:val="24"/>
          <w:szCs w:val="24"/>
          <w:lang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կրթության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համապատասխան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աստիճաններով</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ըստ</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մասնագիտությունների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ուսման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վարձի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չափեր</w:t>
      </w:r>
      <w:r w:rsidRPr="009F04D6">
        <w:rPr>
          <w:rFonts w:ascii="GHEA Grapalat" w:hAnsi="GHEA Grapalat"/>
          <w:sz w:val="24"/>
          <w:szCs w:val="24"/>
          <w:lang w:val="en-US" w:eastAsia="en-US"/>
        </w:rPr>
        <w:t>ի</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հաստատումը</w:t>
      </w:r>
      <w:r w:rsidRPr="009F04D6">
        <w:rPr>
          <w:rFonts w:ascii="GHEA Grapalat" w:hAnsi="GHEA Grapalat"/>
          <w:sz w:val="24"/>
          <w:szCs w:val="24"/>
          <w:lang w:eastAsia="en-US"/>
        </w:rPr>
        <w:t>՝</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սույն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օրենքով</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սահմանված</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դրույթներին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համապատասխան</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284"/>
        <w:jc w:val="both"/>
        <w:rPr>
          <w:rFonts w:ascii="GHEA Grapalat" w:hAnsi="GHEA Grapalat"/>
          <w:sz w:val="24"/>
          <w:szCs w:val="24"/>
          <w:lang w:val="af-ZA" w:eastAsia="en-US"/>
        </w:rPr>
      </w:pPr>
      <w:r w:rsidRPr="009F04D6">
        <w:rPr>
          <w:rFonts w:ascii="GHEA Grapalat" w:hAnsi="GHEA Grapalat"/>
          <w:sz w:val="24"/>
          <w:szCs w:val="24"/>
          <w:lang w:val="af-ZA" w:eastAsia="en-US"/>
        </w:rPr>
        <w:t>17) դրամաշնորհների, փոխառությունների և վարկերի ստացումը՝ սույն օրենքի և Հ</w:t>
      </w:r>
      <w:r w:rsidRPr="009F04D6">
        <w:rPr>
          <w:rFonts w:ascii="GHEA Grapalat" w:hAnsi="GHEA Grapalat"/>
          <w:sz w:val="24"/>
          <w:szCs w:val="24"/>
          <w:lang w:eastAsia="en-US"/>
        </w:rPr>
        <w:t>այաստանի</w:t>
      </w:r>
      <w:r w:rsidRPr="009F04D6">
        <w:rPr>
          <w:rFonts w:ascii="GHEA Grapalat" w:hAnsi="GHEA Grapalat"/>
          <w:sz w:val="24"/>
          <w:szCs w:val="24"/>
          <w:lang w:val="af-ZA" w:eastAsia="en-US"/>
        </w:rPr>
        <w:t xml:space="preserve"> Հ</w:t>
      </w:r>
      <w:r w:rsidRPr="009F04D6">
        <w:rPr>
          <w:rFonts w:ascii="GHEA Grapalat" w:hAnsi="GHEA Grapalat"/>
          <w:sz w:val="24"/>
          <w:szCs w:val="24"/>
          <w:lang w:eastAsia="en-US"/>
        </w:rPr>
        <w:t>անրապետության</w:t>
      </w:r>
      <w:r w:rsidRPr="009F04D6">
        <w:rPr>
          <w:rFonts w:ascii="GHEA Grapalat" w:hAnsi="GHEA Grapalat"/>
          <w:sz w:val="24"/>
          <w:szCs w:val="24"/>
          <w:lang w:val="af-ZA" w:eastAsia="en-US"/>
        </w:rPr>
        <w:t xml:space="preserve"> օրենսդրության պահանջներին համապատասխան,</w:t>
      </w:r>
    </w:p>
    <w:p w:rsidR="00862E0D" w:rsidRDefault="00862E0D" w:rsidP="00862E0D">
      <w:pPr>
        <w:spacing w:after="0" w:line="240" w:lineRule="auto"/>
        <w:ind w:firstLine="284"/>
        <w:jc w:val="both"/>
        <w:rPr>
          <w:rFonts w:ascii="GHEA Grapalat" w:hAnsi="GHEA Grapalat"/>
          <w:sz w:val="24"/>
          <w:szCs w:val="24"/>
          <w:lang w:val="hy-AM" w:eastAsia="en-US"/>
        </w:rPr>
      </w:pPr>
      <w:r w:rsidRPr="009F04D6">
        <w:rPr>
          <w:rFonts w:ascii="GHEA Grapalat" w:hAnsi="GHEA Grapalat"/>
          <w:sz w:val="24"/>
          <w:szCs w:val="24"/>
          <w:lang w:val="af-ZA" w:eastAsia="en-US"/>
        </w:rPr>
        <w:t>18) Հ</w:t>
      </w:r>
      <w:r w:rsidRPr="009F04D6">
        <w:rPr>
          <w:rFonts w:ascii="GHEA Grapalat" w:hAnsi="GHEA Grapalat"/>
          <w:sz w:val="24"/>
          <w:szCs w:val="24"/>
          <w:lang w:eastAsia="en-US"/>
        </w:rPr>
        <w:t>այաստանի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Հանրապետության</w:t>
      </w:r>
      <w:r w:rsidRPr="009F04D6">
        <w:rPr>
          <w:rFonts w:ascii="GHEA Grapalat" w:hAnsi="GHEA Grapalat"/>
          <w:sz w:val="24"/>
          <w:szCs w:val="24"/>
          <w:lang w:val="af-ZA" w:eastAsia="en-US"/>
        </w:rPr>
        <w:t xml:space="preserve"> օրենսդրությամբ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կանոնադրությամբ</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չարգելված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այլ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գործունեության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իրականացումը</w:t>
      </w:r>
      <w:r w:rsidRPr="009F04D6">
        <w:rPr>
          <w:rFonts w:ascii="GHEA Grapalat" w:hAnsi="GHEA Grapalat"/>
          <w:sz w:val="24"/>
          <w:szCs w:val="24"/>
          <w:lang w:val="af-ZA" w:eastAsia="en-US"/>
        </w:rPr>
        <w:t>:</w:t>
      </w:r>
    </w:p>
    <w:p w:rsidR="00862E0D" w:rsidRPr="004B376C" w:rsidRDefault="00862E0D" w:rsidP="00862E0D">
      <w:pPr>
        <w:spacing w:after="0" w:line="240" w:lineRule="auto"/>
        <w:ind w:firstLine="284"/>
        <w:jc w:val="both"/>
        <w:rPr>
          <w:rFonts w:ascii="GHEA Grapalat" w:eastAsia="MS Gothic" w:hAnsi="GHEA Grapalat" w:cs="MS Gothic"/>
          <w:sz w:val="24"/>
          <w:szCs w:val="24"/>
          <w:lang w:val="hy-AM" w:eastAsia="en-US"/>
        </w:rPr>
      </w:pPr>
      <w:r>
        <w:rPr>
          <w:rFonts w:ascii="GHEA Grapalat" w:hAnsi="GHEA Grapalat"/>
          <w:sz w:val="24"/>
          <w:szCs w:val="24"/>
          <w:lang w:val="hy-AM" w:eastAsia="en-US"/>
        </w:rPr>
        <w:t>4</w:t>
      </w:r>
      <w:r w:rsidRPr="004B376C">
        <w:rPr>
          <w:rFonts w:ascii="MS Gothic" w:eastAsia="MS Gothic" w:hAnsi="MS Gothic" w:cs="MS Gothic" w:hint="eastAsia"/>
          <w:sz w:val="24"/>
          <w:szCs w:val="24"/>
          <w:lang w:val="hy-AM" w:eastAsia="en-US"/>
        </w:rPr>
        <w:t>․</w:t>
      </w:r>
      <w:r w:rsidRPr="004B376C">
        <w:rPr>
          <w:rFonts w:ascii="GHEA Grapalat" w:eastAsia="MS Gothic" w:hAnsi="GHEA Grapalat" w:cs="Courier New"/>
          <w:sz w:val="24"/>
          <w:szCs w:val="24"/>
          <w:lang w:val="hy-AM" w:eastAsia="en-US"/>
        </w:rPr>
        <w:t>Երևանի</w:t>
      </w:r>
      <w:r w:rsidRPr="004B376C">
        <w:rPr>
          <w:rFonts w:ascii="GHEA Grapalat" w:eastAsia="MS Gothic" w:hAnsi="GHEA Grapalat" w:cs="MS Gothic"/>
          <w:sz w:val="24"/>
          <w:szCs w:val="24"/>
          <w:lang w:val="hy-AM" w:eastAsia="en-US"/>
        </w:rPr>
        <w:t xml:space="preserve"> </w:t>
      </w:r>
      <w:r w:rsidRPr="004B376C">
        <w:rPr>
          <w:rFonts w:ascii="GHEA Grapalat" w:eastAsia="MS Gothic" w:hAnsi="GHEA Grapalat" w:cs="Courier New"/>
          <w:sz w:val="24"/>
          <w:szCs w:val="24"/>
          <w:lang w:val="hy-AM" w:eastAsia="en-US"/>
        </w:rPr>
        <w:t>պետական</w:t>
      </w:r>
      <w:r w:rsidRPr="004B376C">
        <w:rPr>
          <w:rFonts w:ascii="GHEA Grapalat" w:eastAsia="MS Gothic" w:hAnsi="GHEA Grapalat" w:cs="MS Gothic"/>
          <w:sz w:val="24"/>
          <w:szCs w:val="24"/>
          <w:lang w:val="hy-AM" w:eastAsia="en-US"/>
        </w:rPr>
        <w:t xml:space="preserve"> </w:t>
      </w:r>
      <w:r w:rsidRPr="004B376C">
        <w:rPr>
          <w:rFonts w:ascii="GHEA Grapalat" w:eastAsia="MS Gothic" w:hAnsi="GHEA Grapalat" w:cs="Courier New"/>
          <w:sz w:val="24"/>
          <w:szCs w:val="24"/>
          <w:lang w:val="hy-AM" w:eastAsia="en-US"/>
        </w:rPr>
        <w:t>համալսարանը</w:t>
      </w:r>
      <w:r w:rsidRPr="004B376C">
        <w:rPr>
          <w:rFonts w:ascii="GHEA Grapalat" w:eastAsia="MS Gothic" w:hAnsi="GHEA Grapalat" w:cs="MS Gothic"/>
          <w:sz w:val="24"/>
          <w:szCs w:val="24"/>
          <w:lang w:val="hy-AM" w:eastAsia="en-US"/>
        </w:rPr>
        <w:t xml:space="preserve"> </w:t>
      </w:r>
      <w:r w:rsidRPr="004B376C">
        <w:rPr>
          <w:rFonts w:ascii="GHEA Grapalat" w:eastAsia="MS Gothic" w:hAnsi="GHEA Grapalat" w:cs="Courier New"/>
          <w:sz w:val="24"/>
          <w:szCs w:val="24"/>
          <w:lang w:val="hy-AM" w:eastAsia="en-US"/>
        </w:rPr>
        <w:t>կրթական</w:t>
      </w:r>
      <w:r>
        <w:rPr>
          <w:rFonts w:ascii="GHEA Grapalat" w:eastAsia="MS Gothic" w:hAnsi="GHEA Grapalat" w:cs="MS Gothic"/>
          <w:sz w:val="24"/>
          <w:szCs w:val="24"/>
          <w:lang w:val="hy-AM" w:eastAsia="en-US"/>
        </w:rPr>
        <w:t>, գիտա</w:t>
      </w:r>
      <w:r>
        <w:rPr>
          <w:rFonts w:ascii="GHEA Grapalat" w:eastAsia="MS Gothic" w:hAnsi="GHEA Grapalat" w:cs="Courier New"/>
          <w:sz w:val="24"/>
          <w:szCs w:val="24"/>
          <w:lang w:val="hy-AM" w:eastAsia="en-US"/>
        </w:rPr>
        <w:t xml:space="preserve">հետազոտական և </w:t>
      </w:r>
      <w:r w:rsidRPr="004B376C">
        <w:rPr>
          <w:rFonts w:ascii="GHEA Grapalat" w:eastAsia="MS Gothic" w:hAnsi="GHEA Grapalat" w:cs="Courier New"/>
          <w:sz w:val="24"/>
          <w:szCs w:val="24"/>
          <w:lang w:val="hy-AM" w:eastAsia="en-US"/>
        </w:rPr>
        <w:t>մշակութային</w:t>
      </w:r>
      <w:r w:rsidRPr="004B376C">
        <w:rPr>
          <w:rFonts w:ascii="GHEA Grapalat" w:eastAsia="MS Gothic" w:hAnsi="GHEA Grapalat" w:cs="MS Gothic"/>
          <w:sz w:val="24"/>
          <w:szCs w:val="24"/>
          <w:lang w:val="hy-AM" w:eastAsia="en-US"/>
        </w:rPr>
        <w:t xml:space="preserve"> </w:t>
      </w:r>
      <w:r w:rsidRPr="004B376C">
        <w:rPr>
          <w:rFonts w:ascii="GHEA Grapalat" w:eastAsia="MS Gothic" w:hAnsi="GHEA Grapalat" w:cs="Courier New"/>
          <w:sz w:val="24"/>
          <w:szCs w:val="24"/>
          <w:lang w:val="hy-AM" w:eastAsia="en-US"/>
        </w:rPr>
        <w:t>ինքնավար</w:t>
      </w:r>
      <w:r w:rsidRPr="004B376C">
        <w:rPr>
          <w:rFonts w:ascii="GHEA Grapalat" w:eastAsia="MS Gothic" w:hAnsi="GHEA Grapalat" w:cs="MS Gothic"/>
          <w:sz w:val="24"/>
          <w:szCs w:val="24"/>
          <w:lang w:val="hy-AM" w:eastAsia="en-US"/>
        </w:rPr>
        <w:t xml:space="preserve"> </w:t>
      </w:r>
      <w:r w:rsidRPr="004B376C">
        <w:rPr>
          <w:rFonts w:ascii="GHEA Grapalat" w:eastAsia="MS Gothic" w:hAnsi="GHEA Grapalat" w:cs="Courier New"/>
          <w:sz w:val="24"/>
          <w:szCs w:val="24"/>
          <w:lang w:val="hy-AM" w:eastAsia="en-US"/>
        </w:rPr>
        <w:t>հաստատություն</w:t>
      </w:r>
      <w:r w:rsidRPr="004B376C">
        <w:rPr>
          <w:rFonts w:ascii="GHEA Grapalat" w:eastAsia="MS Gothic" w:hAnsi="GHEA Grapalat" w:cs="MS Gothic"/>
          <w:sz w:val="24"/>
          <w:szCs w:val="24"/>
          <w:lang w:val="hy-AM" w:eastAsia="en-US"/>
        </w:rPr>
        <w:t xml:space="preserve"> </w:t>
      </w:r>
      <w:r w:rsidRPr="004B376C">
        <w:rPr>
          <w:rFonts w:ascii="GHEA Grapalat" w:eastAsia="MS Gothic" w:hAnsi="GHEA Grapalat" w:cs="Courier New"/>
          <w:sz w:val="24"/>
          <w:szCs w:val="24"/>
          <w:lang w:val="hy-AM" w:eastAsia="en-US"/>
        </w:rPr>
        <w:t>է</w:t>
      </w:r>
      <w:r w:rsidRPr="004B376C">
        <w:rPr>
          <w:rFonts w:ascii="GHEA Grapalat" w:eastAsia="MS Gothic" w:hAnsi="GHEA Grapalat" w:cs="MS Gothic"/>
          <w:sz w:val="24"/>
          <w:szCs w:val="24"/>
          <w:lang w:val="hy-AM" w:eastAsia="en-US"/>
        </w:rPr>
        <w:t xml:space="preserve">, </w:t>
      </w:r>
      <w:r w:rsidRPr="004B376C">
        <w:rPr>
          <w:rFonts w:ascii="GHEA Grapalat" w:eastAsia="MS Gothic" w:hAnsi="GHEA Grapalat" w:cs="Courier New"/>
          <w:sz w:val="24"/>
          <w:szCs w:val="24"/>
          <w:lang w:val="hy-AM" w:eastAsia="en-US"/>
        </w:rPr>
        <w:t>որի</w:t>
      </w:r>
      <w:r w:rsidRPr="004B376C">
        <w:rPr>
          <w:rFonts w:ascii="GHEA Grapalat" w:eastAsia="MS Gothic" w:hAnsi="GHEA Grapalat" w:cs="MS Gothic"/>
          <w:sz w:val="24"/>
          <w:szCs w:val="24"/>
          <w:lang w:val="hy-AM" w:eastAsia="en-US"/>
        </w:rPr>
        <w:t xml:space="preserve"> </w:t>
      </w:r>
      <w:r w:rsidRPr="004B376C">
        <w:rPr>
          <w:rFonts w:ascii="GHEA Grapalat" w:eastAsia="MS Gothic" w:hAnsi="GHEA Grapalat" w:cs="Courier New"/>
          <w:sz w:val="24"/>
          <w:szCs w:val="24"/>
          <w:lang w:val="hy-AM" w:eastAsia="en-US"/>
        </w:rPr>
        <w:t>կարգավիճակի</w:t>
      </w:r>
      <w:r w:rsidRPr="004B376C">
        <w:rPr>
          <w:rFonts w:ascii="GHEA Grapalat" w:eastAsia="MS Gothic" w:hAnsi="GHEA Grapalat" w:cs="MS Gothic"/>
          <w:sz w:val="24"/>
          <w:szCs w:val="24"/>
          <w:lang w:val="hy-AM" w:eastAsia="en-US"/>
        </w:rPr>
        <w:t xml:space="preserve"> </w:t>
      </w:r>
      <w:r>
        <w:rPr>
          <w:rFonts w:ascii="GHEA Grapalat" w:eastAsia="MS Gothic" w:hAnsi="GHEA Grapalat" w:cs="MS Gothic"/>
          <w:sz w:val="24"/>
          <w:szCs w:val="24"/>
          <w:lang w:val="hy-AM" w:eastAsia="en-US"/>
        </w:rPr>
        <w:t xml:space="preserve">և կառավարման </w:t>
      </w:r>
      <w:r w:rsidRPr="004B376C">
        <w:rPr>
          <w:rFonts w:ascii="GHEA Grapalat" w:eastAsia="MS Gothic" w:hAnsi="GHEA Grapalat" w:cs="Courier New"/>
          <w:sz w:val="24"/>
          <w:szCs w:val="24"/>
          <w:lang w:val="hy-AM" w:eastAsia="en-US"/>
        </w:rPr>
        <w:t>առանձնահատկությունները</w:t>
      </w:r>
      <w:r w:rsidRPr="004B376C">
        <w:rPr>
          <w:rFonts w:ascii="GHEA Grapalat" w:eastAsia="MS Gothic" w:hAnsi="GHEA Grapalat" w:cs="MS Gothic"/>
          <w:sz w:val="24"/>
          <w:szCs w:val="24"/>
          <w:lang w:val="hy-AM" w:eastAsia="en-US"/>
        </w:rPr>
        <w:t xml:space="preserve"> </w:t>
      </w:r>
      <w:r w:rsidRPr="004B376C">
        <w:rPr>
          <w:rFonts w:ascii="GHEA Grapalat" w:eastAsia="MS Gothic" w:hAnsi="GHEA Grapalat" w:cs="Courier New"/>
          <w:sz w:val="24"/>
          <w:szCs w:val="24"/>
          <w:lang w:val="hy-AM" w:eastAsia="en-US"/>
        </w:rPr>
        <w:t>սահմանում</w:t>
      </w:r>
      <w:r w:rsidRPr="004B376C">
        <w:rPr>
          <w:rFonts w:ascii="GHEA Grapalat" w:eastAsia="MS Gothic" w:hAnsi="GHEA Grapalat" w:cs="MS Gothic"/>
          <w:sz w:val="24"/>
          <w:szCs w:val="24"/>
          <w:lang w:val="hy-AM" w:eastAsia="en-US"/>
        </w:rPr>
        <w:t xml:space="preserve"> </w:t>
      </w:r>
      <w:r w:rsidRPr="004B376C">
        <w:rPr>
          <w:rFonts w:ascii="GHEA Grapalat" w:eastAsia="MS Gothic" w:hAnsi="GHEA Grapalat" w:cs="Courier New"/>
          <w:sz w:val="24"/>
          <w:szCs w:val="24"/>
          <w:lang w:val="hy-AM" w:eastAsia="en-US"/>
        </w:rPr>
        <w:t>է</w:t>
      </w:r>
      <w:r w:rsidRPr="004B376C">
        <w:rPr>
          <w:rFonts w:ascii="GHEA Grapalat" w:eastAsia="MS Gothic" w:hAnsi="GHEA Grapalat" w:cs="MS Gothic"/>
          <w:sz w:val="24"/>
          <w:szCs w:val="24"/>
          <w:lang w:val="hy-AM" w:eastAsia="en-US"/>
        </w:rPr>
        <w:t xml:space="preserve"> </w:t>
      </w:r>
      <w:r w:rsidRPr="004B376C">
        <w:rPr>
          <w:rFonts w:ascii="GHEA Grapalat" w:eastAsia="MS Gothic" w:hAnsi="GHEA Grapalat" w:cs="Courier New"/>
          <w:sz w:val="24"/>
          <w:szCs w:val="24"/>
          <w:lang w:val="hy-AM" w:eastAsia="en-US"/>
        </w:rPr>
        <w:t>Հայաստանի</w:t>
      </w:r>
      <w:r w:rsidRPr="004B376C">
        <w:rPr>
          <w:rFonts w:ascii="GHEA Grapalat" w:eastAsia="MS Gothic" w:hAnsi="GHEA Grapalat" w:cs="MS Gothic"/>
          <w:sz w:val="24"/>
          <w:szCs w:val="24"/>
          <w:lang w:val="hy-AM" w:eastAsia="en-US"/>
        </w:rPr>
        <w:t xml:space="preserve"> </w:t>
      </w:r>
      <w:r w:rsidRPr="004B376C">
        <w:rPr>
          <w:rFonts w:ascii="GHEA Grapalat" w:eastAsia="MS Gothic" w:hAnsi="GHEA Grapalat" w:cs="Courier New"/>
          <w:sz w:val="24"/>
          <w:szCs w:val="24"/>
          <w:lang w:val="hy-AM" w:eastAsia="en-US"/>
        </w:rPr>
        <w:t>Հանրապետության</w:t>
      </w:r>
      <w:r w:rsidRPr="004B376C">
        <w:rPr>
          <w:rFonts w:ascii="GHEA Grapalat" w:eastAsia="MS Gothic" w:hAnsi="GHEA Grapalat" w:cs="MS Gothic"/>
          <w:sz w:val="24"/>
          <w:szCs w:val="24"/>
          <w:lang w:val="hy-AM" w:eastAsia="en-US"/>
        </w:rPr>
        <w:t xml:space="preserve"> </w:t>
      </w:r>
      <w:r w:rsidRPr="004B376C">
        <w:rPr>
          <w:rFonts w:ascii="GHEA Grapalat" w:eastAsia="MS Gothic" w:hAnsi="GHEA Grapalat" w:cs="Courier New"/>
          <w:sz w:val="24"/>
          <w:szCs w:val="24"/>
          <w:lang w:val="hy-AM" w:eastAsia="en-US"/>
        </w:rPr>
        <w:t>կառավարությունը</w:t>
      </w:r>
      <w:r>
        <w:rPr>
          <w:rFonts w:ascii="GHEA Grapalat" w:eastAsia="MS Gothic" w:hAnsi="GHEA Grapalat" w:cs="Courier New"/>
          <w:sz w:val="24"/>
          <w:szCs w:val="24"/>
          <w:lang w:val="hy-AM" w:eastAsia="en-US"/>
        </w:rPr>
        <w:t>։</w:t>
      </w:r>
    </w:p>
    <w:p w:rsidR="00862E0D" w:rsidRPr="004B376C" w:rsidRDefault="00862E0D" w:rsidP="00862E0D">
      <w:pPr>
        <w:spacing w:after="0" w:line="240" w:lineRule="auto"/>
        <w:ind w:firstLine="284"/>
        <w:jc w:val="both"/>
        <w:rPr>
          <w:rFonts w:ascii="Times New Roman" w:eastAsia="MS Gothic" w:hAnsi="Times New Roman"/>
          <w:sz w:val="24"/>
          <w:szCs w:val="24"/>
          <w:lang w:val="hy-AM" w:eastAsia="en-US"/>
        </w:rPr>
      </w:pPr>
      <w:r w:rsidRPr="004B376C">
        <w:rPr>
          <w:rFonts w:ascii="GHEA Grapalat" w:eastAsia="MS Gothic" w:hAnsi="GHEA Grapalat" w:cs="MS Gothic"/>
          <w:sz w:val="24"/>
          <w:szCs w:val="24"/>
          <w:lang w:val="hy-AM" w:eastAsia="en-US"/>
        </w:rPr>
        <w:t>5</w:t>
      </w:r>
      <w:r w:rsidRPr="004B376C">
        <w:rPr>
          <w:rFonts w:ascii="MS Gothic" w:eastAsia="MS Gothic" w:hAnsi="MS Gothic" w:cs="MS Gothic" w:hint="eastAsia"/>
          <w:sz w:val="24"/>
          <w:szCs w:val="24"/>
          <w:lang w:val="hy-AM" w:eastAsia="en-US"/>
        </w:rPr>
        <w:t>․</w:t>
      </w:r>
      <w:r>
        <w:rPr>
          <w:rFonts w:ascii="Times New Roman" w:eastAsia="MS Gothic" w:hAnsi="Times New Roman"/>
          <w:sz w:val="24"/>
          <w:szCs w:val="24"/>
          <w:lang w:val="hy-AM" w:eastAsia="en-US"/>
        </w:rPr>
        <w:t xml:space="preserve"> </w:t>
      </w:r>
      <w:r w:rsidRPr="004B376C">
        <w:rPr>
          <w:rFonts w:ascii="GHEA Grapalat" w:eastAsia="MS Gothic" w:hAnsi="GHEA Grapalat"/>
          <w:sz w:val="24"/>
          <w:szCs w:val="24"/>
          <w:lang w:val="hy-AM" w:eastAsia="en-US"/>
        </w:rPr>
        <w:t>Ռազմաուսումնական հաստատությունների կարգավիճակի առանձնահատկությունները սահմանվում են օրենքով և ռազմաուսումնական հաստատության կանոնադրությամբ</w:t>
      </w:r>
      <w:r>
        <w:rPr>
          <w:rFonts w:ascii="GHEA Grapalat" w:eastAsia="MS Gothic" w:hAnsi="GHEA Grapalat"/>
          <w:sz w:val="24"/>
          <w:szCs w:val="24"/>
          <w:lang w:val="hy-AM" w:eastAsia="en-US"/>
        </w:rPr>
        <w:t>։</w:t>
      </w:r>
    </w:p>
    <w:p w:rsidR="00862E0D" w:rsidRPr="00D875DF" w:rsidRDefault="00862E0D" w:rsidP="00862E0D">
      <w:pPr>
        <w:spacing w:after="0" w:line="240" w:lineRule="auto"/>
        <w:ind w:firstLine="284"/>
        <w:jc w:val="both"/>
        <w:rPr>
          <w:rFonts w:ascii="GHEA Grapalat" w:hAnsi="GHEA Grapalat"/>
          <w:sz w:val="24"/>
          <w:szCs w:val="24"/>
          <w:lang w:val="af-ZA" w:eastAsia="en-US"/>
        </w:rPr>
      </w:pPr>
      <w:r>
        <w:rPr>
          <w:rFonts w:ascii="GHEA Grapalat" w:hAnsi="GHEA Grapalat"/>
          <w:sz w:val="24"/>
          <w:szCs w:val="24"/>
          <w:lang w:val="hy-AM" w:eastAsia="en-US"/>
        </w:rPr>
        <w:t>6</w:t>
      </w:r>
      <w:r w:rsidRPr="009F04D6">
        <w:rPr>
          <w:rFonts w:ascii="GHEA Grapalat" w:hAnsi="GHEA Grapalat"/>
          <w:sz w:val="24"/>
          <w:szCs w:val="24"/>
          <w:lang w:val="af-ZA" w:eastAsia="en-US"/>
        </w:rPr>
        <w:t xml:space="preserve">. </w:t>
      </w:r>
      <w:r w:rsidRPr="006A3F97">
        <w:rPr>
          <w:rFonts w:ascii="GHEA Grapalat" w:hAnsi="GHEA Grapalat" w:cs="Sylfaen"/>
          <w:sz w:val="24"/>
          <w:szCs w:val="24"/>
          <w:lang w:val="hy-AM" w:eastAsia="en-US"/>
        </w:rPr>
        <w:t>Բուհը</w:t>
      </w:r>
      <w:r w:rsidRPr="00D875DF">
        <w:rPr>
          <w:rFonts w:ascii="GHEA Grapalat" w:hAnsi="GHEA Grapalat" w:cs="Sylfaen"/>
          <w:sz w:val="24"/>
          <w:szCs w:val="24"/>
          <w:lang w:val="af-ZA" w:eastAsia="en-US"/>
        </w:rPr>
        <w:t xml:space="preserve"> </w:t>
      </w:r>
      <w:r w:rsidRPr="006A3F97">
        <w:rPr>
          <w:rFonts w:ascii="GHEA Grapalat" w:hAnsi="GHEA Grapalat" w:cs="Sylfaen"/>
          <w:sz w:val="24"/>
          <w:szCs w:val="24"/>
          <w:lang w:val="hy-AM" w:eastAsia="en-US"/>
        </w:rPr>
        <w:t>կարող</w:t>
      </w:r>
      <w:r w:rsidRPr="00D875DF">
        <w:rPr>
          <w:rFonts w:ascii="GHEA Grapalat" w:hAnsi="GHEA Grapalat" w:cs="Sylfaen"/>
          <w:sz w:val="24"/>
          <w:szCs w:val="24"/>
          <w:lang w:val="af-ZA" w:eastAsia="en-US"/>
        </w:rPr>
        <w:t xml:space="preserve"> </w:t>
      </w:r>
      <w:r w:rsidRPr="006A3F97">
        <w:rPr>
          <w:rFonts w:ascii="GHEA Grapalat" w:hAnsi="GHEA Grapalat" w:cs="Sylfaen"/>
          <w:sz w:val="24"/>
          <w:szCs w:val="24"/>
          <w:lang w:val="hy-AM" w:eastAsia="en-US"/>
        </w:rPr>
        <w:t>է</w:t>
      </w:r>
      <w:r w:rsidRPr="00D875DF">
        <w:rPr>
          <w:rFonts w:ascii="GHEA Grapalat" w:hAnsi="GHEA Grapalat" w:cs="Sylfaen"/>
          <w:sz w:val="24"/>
          <w:szCs w:val="24"/>
          <w:lang w:val="af-ZA" w:eastAsia="en-US"/>
        </w:rPr>
        <w:t xml:space="preserve"> </w:t>
      </w:r>
      <w:r w:rsidRPr="006A3F97">
        <w:rPr>
          <w:rFonts w:ascii="GHEA Grapalat" w:hAnsi="GHEA Grapalat" w:cs="Sylfaen"/>
          <w:sz w:val="24"/>
          <w:szCs w:val="24"/>
          <w:lang w:val="hy-AM" w:eastAsia="en-US"/>
        </w:rPr>
        <w:t>ստեղծել</w:t>
      </w:r>
      <w:r w:rsidRPr="00D875DF">
        <w:rPr>
          <w:rFonts w:ascii="GHEA Grapalat" w:hAnsi="GHEA Grapalat" w:cs="Sylfaen"/>
          <w:sz w:val="24"/>
          <w:szCs w:val="24"/>
          <w:lang w:val="af-ZA" w:eastAsia="en-US"/>
        </w:rPr>
        <w:t xml:space="preserve"> </w:t>
      </w:r>
      <w:r w:rsidRPr="006A3F97">
        <w:rPr>
          <w:rFonts w:ascii="GHEA Grapalat" w:hAnsi="GHEA Grapalat" w:cs="Sylfaen"/>
          <w:sz w:val="24"/>
          <w:szCs w:val="24"/>
          <w:lang w:val="hy-AM" w:eastAsia="en-US"/>
        </w:rPr>
        <w:t>հանրակրթական</w:t>
      </w:r>
      <w:r w:rsidRPr="009F04D6">
        <w:rPr>
          <w:rFonts w:ascii="GHEA Grapalat" w:hAnsi="GHEA Grapalat"/>
          <w:sz w:val="24"/>
          <w:szCs w:val="24"/>
          <w:lang w:val="af-ZA" w:eastAsia="en-US"/>
        </w:rPr>
        <w:t xml:space="preserve">, </w:t>
      </w:r>
      <w:r w:rsidRPr="006A3F97">
        <w:rPr>
          <w:rFonts w:ascii="GHEA Grapalat" w:hAnsi="GHEA Grapalat"/>
          <w:sz w:val="24"/>
          <w:szCs w:val="24"/>
          <w:lang w:val="hy-AM" w:eastAsia="en-US"/>
        </w:rPr>
        <w:t>նախնական</w:t>
      </w:r>
      <w:r w:rsidRPr="009F04D6">
        <w:rPr>
          <w:rFonts w:ascii="GHEA Grapalat" w:hAnsi="GHEA Grapalat"/>
          <w:sz w:val="24"/>
          <w:szCs w:val="24"/>
          <w:lang w:val="af-ZA" w:eastAsia="en-US"/>
        </w:rPr>
        <w:t xml:space="preserve"> </w:t>
      </w:r>
      <w:r>
        <w:rPr>
          <w:rFonts w:ascii="GHEA Grapalat" w:hAnsi="GHEA Grapalat"/>
          <w:sz w:val="24"/>
          <w:szCs w:val="24"/>
          <w:lang w:val="hy-AM" w:eastAsia="en-US"/>
        </w:rPr>
        <w:t xml:space="preserve">մասնագիտական </w:t>
      </w:r>
      <w:r w:rsidRPr="009F04D6">
        <w:rPr>
          <w:rFonts w:ascii="GHEA Grapalat" w:hAnsi="GHEA Grapalat"/>
          <w:sz w:val="24"/>
          <w:szCs w:val="24"/>
          <w:lang w:val="af-ZA" w:eastAsia="en-US"/>
        </w:rPr>
        <w:t>(</w:t>
      </w:r>
      <w:r w:rsidRPr="006A3F97">
        <w:rPr>
          <w:rFonts w:ascii="GHEA Grapalat" w:hAnsi="GHEA Grapalat"/>
          <w:sz w:val="24"/>
          <w:szCs w:val="24"/>
          <w:lang w:val="hy-AM" w:eastAsia="en-US"/>
        </w:rPr>
        <w:t>արհեստագործական</w:t>
      </w:r>
      <w:r w:rsidRPr="009F04D6">
        <w:rPr>
          <w:rFonts w:ascii="GHEA Grapalat" w:hAnsi="GHEA Grapalat"/>
          <w:sz w:val="24"/>
          <w:szCs w:val="24"/>
          <w:lang w:val="af-ZA" w:eastAsia="en-US"/>
        </w:rPr>
        <w:t xml:space="preserve">) </w:t>
      </w:r>
      <w:r w:rsidRPr="006A3F97">
        <w:rPr>
          <w:rFonts w:ascii="GHEA Grapalat" w:hAnsi="GHEA Grapalat"/>
          <w:sz w:val="24"/>
          <w:szCs w:val="24"/>
          <w:lang w:val="hy-AM" w:eastAsia="en-US"/>
        </w:rPr>
        <w:t>և</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միջին</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մասնագիտական</w:t>
      </w:r>
      <w:r w:rsidRPr="00D875DF">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կրթական</w:t>
      </w:r>
      <w:r w:rsidRPr="00D875DF">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ծրագրեր</w:t>
      </w:r>
      <w:r w:rsidRPr="00D875DF">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իրականացնող</w:t>
      </w:r>
      <w:r w:rsidRPr="00D875DF">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իրավաբանական</w:t>
      </w:r>
      <w:r w:rsidRPr="00A60E31">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անձի</w:t>
      </w:r>
      <w:r w:rsidRPr="00A60E31">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կարգավիճակ</w:t>
      </w:r>
      <w:r w:rsidRPr="00A60E31">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ունեցող</w:t>
      </w:r>
      <w:r w:rsidRPr="00A60E31">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կազմակերպություններ</w:t>
      </w:r>
      <w:r w:rsidRPr="00D875DF">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որոնք</w:t>
      </w:r>
      <w:r w:rsidRPr="00A60E31">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անմիջականորեն</w:t>
      </w:r>
      <w:r w:rsidRPr="00A60E31">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հաշվետու</w:t>
      </w:r>
      <w:r w:rsidRPr="00A60E31">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են</w:t>
      </w:r>
      <w:r w:rsidRPr="00A60E31">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բուհի</w:t>
      </w:r>
      <w:r w:rsidRPr="00A60E31">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կառավարման</w:t>
      </w:r>
      <w:r w:rsidRPr="00A60E31">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խորհրդին</w:t>
      </w:r>
      <w:r w:rsidRPr="00A60E31">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հոգաբարձուների</w:t>
      </w:r>
      <w:r w:rsidRPr="00A60E31">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խորհրդին</w:t>
      </w:r>
      <w:r w:rsidRPr="00A60E31">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և</w:t>
      </w:r>
      <w:r w:rsidRPr="00A60E31">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դրանց</w:t>
      </w:r>
      <w:r w:rsidRPr="00A60E31">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ընդհանուր</w:t>
      </w:r>
      <w:r w:rsidRPr="00D875DF">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կառավարումն</w:t>
      </w:r>
      <w:r w:rsidRPr="00D875DF">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իրականացվում</w:t>
      </w:r>
      <w:r w:rsidRPr="00D875DF">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է</w:t>
      </w:r>
      <w:r w:rsidRPr="00D875DF">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կառավարման</w:t>
      </w:r>
      <w:r w:rsidRPr="00D875DF">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խորհրդի</w:t>
      </w:r>
      <w:r w:rsidRPr="00D875DF">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կողմից՝</w:t>
      </w:r>
      <w:r w:rsidRPr="00D875DF">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օրենքով</w:t>
      </w:r>
      <w:r w:rsidRPr="00D875DF">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և</w:t>
      </w:r>
      <w:r w:rsidRPr="00D875DF">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բուհի</w:t>
      </w:r>
      <w:r w:rsidRPr="00D875DF">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կանոնադրությամբ</w:t>
      </w:r>
      <w:r w:rsidRPr="00D875DF">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նախատեսված</w:t>
      </w:r>
      <w:r w:rsidRPr="00D875DF">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իրավասությունների</w:t>
      </w:r>
      <w:r w:rsidRPr="00D875DF">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շրջանակներում</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284"/>
        <w:jc w:val="both"/>
        <w:rPr>
          <w:rFonts w:ascii="GHEA Grapalat" w:hAnsi="GHEA Grapalat"/>
          <w:sz w:val="24"/>
          <w:szCs w:val="24"/>
          <w:lang w:val="af-ZA" w:eastAsia="en-US"/>
        </w:rPr>
      </w:pPr>
      <w:r>
        <w:rPr>
          <w:rFonts w:ascii="GHEA Grapalat" w:hAnsi="GHEA Grapalat"/>
          <w:sz w:val="24"/>
          <w:szCs w:val="24"/>
          <w:lang w:val="hy-AM" w:eastAsia="en-US"/>
        </w:rPr>
        <w:t>7</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Բուհ</w:t>
      </w:r>
      <w:r w:rsidRPr="009F04D6">
        <w:rPr>
          <w:rFonts w:ascii="GHEA Grapalat" w:hAnsi="GHEA Grapalat" w:cs="Sylfaen"/>
          <w:sz w:val="24"/>
          <w:szCs w:val="24"/>
          <w:lang w:eastAsia="en-US"/>
        </w:rPr>
        <w:t>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օտարերկրյա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պետությունների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ուսումնական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հաստատությունների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համագործակցության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այդ</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թվում՝</w:t>
      </w:r>
      <w:r w:rsidRPr="009F04D6">
        <w:rPr>
          <w:rFonts w:ascii="GHEA Grapalat" w:hAnsi="GHEA Grapalat"/>
          <w:sz w:val="24"/>
          <w:szCs w:val="24"/>
          <w:lang w:val="af-ZA" w:eastAsia="en-US"/>
        </w:rPr>
        <w:t xml:space="preserve"> </w:t>
      </w:r>
      <w:r>
        <w:rPr>
          <w:rFonts w:ascii="GHEA Grapalat" w:hAnsi="GHEA Grapalat"/>
          <w:sz w:val="24"/>
          <w:szCs w:val="24"/>
          <w:lang w:val="hy-AM" w:eastAsia="en-US"/>
        </w:rPr>
        <w:t xml:space="preserve">միջազգային </w:t>
      </w:r>
      <w:r w:rsidRPr="009F04D6">
        <w:rPr>
          <w:rFonts w:ascii="GHEA Grapalat" w:hAnsi="GHEA Grapalat"/>
          <w:sz w:val="24"/>
          <w:szCs w:val="24"/>
          <w:lang w:eastAsia="en-US"/>
        </w:rPr>
        <w:t>պայմանագրերի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շրջանակներում</w:t>
      </w:r>
      <w:r w:rsidRPr="009F04D6">
        <w:rPr>
          <w:rFonts w:ascii="GHEA Grapalat" w:hAnsi="GHEA Grapalat"/>
          <w:sz w:val="24"/>
          <w:szCs w:val="24"/>
          <w:lang w:val="af-ZA" w:eastAsia="en-US"/>
        </w:rPr>
        <w:t xml:space="preserve"> կարող է </w:t>
      </w:r>
      <w:r w:rsidRPr="009F04D6">
        <w:rPr>
          <w:rFonts w:ascii="GHEA Grapalat" w:hAnsi="GHEA Grapalat" w:cs="Sylfaen"/>
          <w:sz w:val="24"/>
          <w:szCs w:val="24"/>
          <w:lang w:val="en-US" w:eastAsia="en-US"/>
        </w:rPr>
        <w:t>իրականացնել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մասնագետների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պատրաստում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վերապատրաստում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որակավորման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բարձրացում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ուսուցման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բոլոր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ձևերով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մասնագետների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փոխանակում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համատեղ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գիտական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աշխատանքներ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ծրագրեր</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ինչպես</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նաև</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այդ</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երկրների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օրենսդրությանը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համապատասխան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օտարերկրյա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պետություններում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ստեղծել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մասնաճյուղեր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ստորաբաժանումներ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այլն</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284"/>
        <w:jc w:val="both"/>
        <w:rPr>
          <w:rFonts w:ascii="GHEA Grapalat" w:hAnsi="GHEA Grapalat" w:cs="Sylfaen"/>
          <w:sz w:val="24"/>
          <w:szCs w:val="24"/>
          <w:lang w:val="af-ZA"/>
        </w:rPr>
      </w:pPr>
      <w:r>
        <w:rPr>
          <w:rFonts w:ascii="GHEA Grapalat" w:hAnsi="GHEA Grapalat"/>
          <w:sz w:val="24"/>
          <w:szCs w:val="24"/>
          <w:lang w:val="hy-AM" w:eastAsia="en-US"/>
        </w:rPr>
        <w:t>8</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Բուհն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գործունեության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հաշվետու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հասարակության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առջև</w:t>
      </w:r>
      <w:r w:rsidRPr="009F04D6">
        <w:rPr>
          <w:rFonts w:ascii="GHEA Grapalat" w:hAnsi="GHEA Grapalat" w:cs="Sylfaen"/>
          <w:sz w:val="24"/>
          <w:szCs w:val="24"/>
          <w:lang w:val="af-ZA" w:eastAsia="en-US"/>
        </w:rPr>
        <w:t xml:space="preserve"> ու </w:t>
      </w:r>
      <w:r w:rsidRPr="009F04D6">
        <w:rPr>
          <w:rFonts w:ascii="GHEA Grapalat" w:hAnsi="GHEA Grapalat" w:cs="Sylfaen"/>
          <w:sz w:val="24"/>
          <w:szCs w:val="24"/>
          <w:lang w:eastAsia="en-US"/>
        </w:rPr>
        <w:t>պետք</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յուրաքանչյուր</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տարի</w:t>
      </w:r>
      <w:r>
        <w:rPr>
          <w:rFonts w:ascii="GHEA Grapalat" w:hAnsi="GHEA Grapalat" w:cs="Sylfaen"/>
          <w:sz w:val="24"/>
          <w:szCs w:val="24"/>
          <w:lang w:val="hy-AM" w:eastAsia="en-US"/>
        </w:rPr>
        <w:t>՝ մինչև տվյալ տարվա ապրիլի 1-ը,</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իր</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պաշտոնական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կայքում</w:t>
      </w:r>
      <w:r w:rsidRPr="009F04D6">
        <w:rPr>
          <w:rFonts w:ascii="GHEA Grapalat" w:hAnsi="GHEA Grapalat" w:cs="Sylfaen"/>
          <w:sz w:val="24"/>
          <w:szCs w:val="24"/>
          <w:lang w:val="af-ZA" w:eastAsia="en-US"/>
        </w:rPr>
        <w:t xml:space="preserve"> հրապարակ</w:t>
      </w:r>
      <w:r w:rsidRPr="009F04D6">
        <w:rPr>
          <w:rFonts w:ascii="GHEA Grapalat" w:hAnsi="GHEA Grapalat" w:cs="Sylfaen"/>
          <w:sz w:val="24"/>
          <w:szCs w:val="24"/>
          <w:lang w:eastAsia="en-US"/>
        </w:rPr>
        <w:t>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rPr>
        <w:t>բուհի</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ռազմավարական</w:t>
      </w:r>
      <w:r w:rsidRPr="009F04D6">
        <w:rPr>
          <w:rFonts w:ascii="GHEA Grapalat" w:hAnsi="GHEA Grapalat" w:cs="Sylfaen"/>
          <w:sz w:val="24"/>
          <w:szCs w:val="24"/>
          <w:lang w:val="af-ZA"/>
        </w:rPr>
        <w:t xml:space="preserve"> ծրագրի </w:t>
      </w:r>
      <w:r w:rsidRPr="009F04D6">
        <w:rPr>
          <w:rFonts w:ascii="GHEA Grapalat" w:hAnsi="GHEA Grapalat" w:cs="Sylfaen"/>
          <w:sz w:val="24"/>
          <w:szCs w:val="24"/>
          <w:lang w:val="en-US"/>
        </w:rPr>
        <w:t>գործողությունների</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իրականացման</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արդյունքների</w:t>
      </w:r>
      <w:r>
        <w:rPr>
          <w:rFonts w:ascii="GHEA Grapalat" w:hAnsi="GHEA Grapalat" w:cs="Sylfaen"/>
          <w:sz w:val="24"/>
          <w:szCs w:val="24"/>
          <w:lang w:val="hy-AM"/>
        </w:rPr>
        <w:t>, բյուջեի և կառուցվածքի</w:t>
      </w:r>
      <w:r w:rsidRPr="009F04D6">
        <w:rPr>
          <w:rFonts w:ascii="GHEA Grapalat" w:hAnsi="GHEA Grapalat" w:cs="Sylfaen"/>
          <w:sz w:val="24"/>
          <w:szCs w:val="24"/>
          <w:lang w:val="af-ZA"/>
        </w:rPr>
        <w:t xml:space="preserve">  վերաբերյալ </w:t>
      </w:r>
      <w:r w:rsidR="00583F01">
        <w:rPr>
          <w:rFonts w:ascii="GHEA Grapalat" w:hAnsi="GHEA Grapalat" w:cs="Sylfaen"/>
          <w:sz w:val="24"/>
          <w:szCs w:val="24"/>
          <w:lang w:val="en-US"/>
        </w:rPr>
        <w:t>տեղեկատվություն</w:t>
      </w:r>
      <w:r w:rsidRPr="009F04D6">
        <w:rPr>
          <w:rFonts w:ascii="GHEA Grapalat" w:hAnsi="GHEA Grapalat" w:cs="Sylfaen"/>
          <w:sz w:val="24"/>
          <w:szCs w:val="24"/>
          <w:lang w:val="af-ZA"/>
        </w:rPr>
        <w:t>:</w:t>
      </w:r>
    </w:p>
    <w:p w:rsidR="00862E0D" w:rsidRPr="009F04D6" w:rsidRDefault="00862E0D" w:rsidP="00862E0D">
      <w:pPr>
        <w:spacing w:after="0" w:line="240" w:lineRule="auto"/>
        <w:ind w:firstLine="284"/>
        <w:jc w:val="both"/>
        <w:rPr>
          <w:rFonts w:ascii="GHEA Grapalat" w:hAnsi="GHEA Grapalat" w:cs="Sylfaen"/>
          <w:color w:val="000000"/>
          <w:sz w:val="24"/>
          <w:szCs w:val="24"/>
          <w:lang w:val="af-ZA" w:eastAsia="en-US"/>
        </w:rPr>
      </w:pPr>
      <w:r>
        <w:rPr>
          <w:rFonts w:ascii="GHEA Grapalat" w:hAnsi="GHEA Grapalat" w:cs="Sylfaen"/>
          <w:color w:val="000000"/>
          <w:sz w:val="24"/>
          <w:szCs w:val="24"/>
          <w:lang w:val="hy-AM"/>
        </w:rPr>
        <w:lastRenderedPageBreak/>
        <w:t>9</w:t>
      </w:r>
      <w:r w:rsidRPr="009F04D6">
        <w:rPr>
          <w:rFonts w:ascii="GHEA Grapalat" w:hAnsi="GHEA Grapalat" w:cs="Sylfaen"/>
          <w:color w:val="000000"/>
          <w:sz w:val="24"/>
          <w:szCs w:val="24"/>
          <w:lang w:val="af-ZA"/>
        </w:rPr>
        <w:t xml:space="preserve">. </w:t>
      </w:r>
      <w:r w:rsidRPr="009F04D6">
        <w:rPr>
          <w:rFonts w:ascii="GHEA Grapalat" w:hAnsi="GHEA Grapalat" w:cs="Sylfaen"/>
          <w:color w:val="000000"/>
          <w:sz w:val="24"/>
          <w:szCs w:val="24"/>
        </w:rPr>
        <w:t>Բուհը</w:t>
      </w:r>
      <w:r w:rsidRPr="009F04D6">
        <w:rPr>
          <w:rFonts w:ascii="GHEA Grapalat" w:hAnsi="GHEA Grapalat" w:cs="Sylfaen"/>
          <w:color w:val="000000"/>
          <w:sz w:val="24"/>
          <w:szCs w:val="24"/>
          <w:lang w:val="af-ZA"/>
        </w:rPr>
        <w:t xml:space="preserve"> </w:t>
      </w:r>
      <w:r w:rsidRPr="009F04D6">
        <w:rPr>
          <w:rFonts w:ascii="GHEA Grapalat" w:hAnsi="GHEA Grapalat" w:cs="Sylfaen"/>
          <w:color w:val="000000"/>
          <w:sz w:val="24"/>
          <w:szCs w:val="24"/>
        </w:rPr>
        <w:t>պարտավոր</w:t>
      </w:r>
      <w:r w:rsidRPr="009F04D6">
        <w:rPr>
          <w:rFonts w:ascii="GHEA Grapalat" w:hAnsi="GHEA Grapalat" w:cs="Sylfaen"/>
          <w:color w:val="000000"/>
          <w:sz w:val="24"/>
          <w:szCs w:val="24"/>
          <w:lang w:val="af-ZA"/>
        </w:rPr>
        <w:t xml:space="preserve"> </w:t>
      </w:r>
      <w:r w:rsidRPr="009F04D6">
        <w:rPr>
          <w:rFonts w:ascii="GHEA Grapalat" w:hAnsi="GHEA Grapalat" w:cs="Sylfaen"/>
          <w:color w:val="000000"/>
          <w:sz w:val="24"/>
          <w:szCs w:val="24"/>
        </w:rPr>
        <w:t>է</w:t>
      </w:r>
      <w:r w:rsidRPr="009F04D6">
        <w:rPr>
          <w:rFonts w:ascii="GHEA Grapalat" w:hAnsi="GHEA Grapalat" w:cs="Sylfaen"/>
          <w:color w:val="000000"/>
          <w:sz w:val="24"/>
          <w:szCs w:val="24"/>
          <w:lang w:val="af-ZA"/>
        </w:rPr>
        <w:t xml:space="preserve"> </w:t>
      </w:r>
      <w:r w:rsidRPr="009F04D6">
        <w:rPr>
          <w:rFonts w:ascii="GHEA Grapalat" w:hAnsi="GHEA Grapalat" w:cs="Sylfaen"/>
          <w:color w:val="000000"/>
          <w:sz w:val="24"/>
          <w:szCs w:val="24"/>
        </w:rPr>
        <w:t>ընդունել</w:t>
      </w:r>
      <w:r w:rsidRPr="009F04D6">
        <w:rPr>
          <w:rFonts w:ascii="GHEA Grapalat" w:hAnsi="GHEA Grapalat" w:cs="Sylfaen"/>
          <w:color w:val="000000"/>
          <w:sz w:val="24"/>
          <w:szCs w:val="24"/>
          <w:lang w:val="af-ZA"/>
        </w:rPr>
        <w:t xml:space="preserve"> </w:t>
      </w:r>
      <w:r>
        <w:rPr>
          <w:rFonts w:ascii="GHEA Grapalat" w:hAnsi="GHEA Grapalat" w:cs="Sylfaen"/>
          <w:color w:val="000000"/>
          <w:sz w:val="24"/>
          <w:szCs w:val="24"/>
          <w:lang w:val="hy-AM"/>
        </w:rPr>
        <w:t xml:space="preserve">և հրապարակել </w:t>
      </w:r>
      <w:r w:rsidRPr="009F04D6">
        <w:rPr>
          <w:rFonts w:ascii="GHEA Grapalat" w:hAnsi="GHEA Grapalat" w:cs="Sylfaen"/>
          <w:color w:val="000000"/>
          <w:sz w:val="24"/>
          <w:szCs w:val="24"/>
        </w:rPr>
        <w:t>էթիկայի</w:t>
      </w:r>
      <w:r w:rsidRPr="009F04D6">
        <w:rPr>
          <w:rFonts w:ascii="GHEA Grapalat" w:hAnsi="GHEA Grapalat" w:cs="Sylfaen"/>
          <w:color w:val="000000"/>
          <w:sz w:val="24"/>
          <w:szCs w:val="24"/>
          <w:lang w:val="af-ZA"/>
        </w:rPr>
        <w:t xml:space="preserve"> </w:t>
      </w:r>
      <w:r>
        <w:rPr>
          <w:rFonts w:ascii="GHEA Grapalat" w:hAnsi="GHEA Grapalat" w:cs="Sylfaen"/>
          <w:color w:val="000000"/>
          <w:sz w:val="24"/>
          <w:szCs w:val="24"/>
          <w:lang w:val="hy-AM"/>
        </w:rPr>
        <w:t xml:space="preserve">ու շահերի բախման </w:t>
      </w:r>
      <w:r>
        <w:rPr>
          <w:rFonts w:ascii="GHEA Grapalat" w:hAnsi="GHEA Grapalat" w:cs="Sylfaen"/>
          <w:sz w:val="24"/>
          <w:szCs w:val="24"/>
        </w:rPr>
        <w:t>կանոնակարգ</w:t>
      </w:r>
      <w:r>
        <w:rPr>
          <w:rFonts w:ascii="GHEA Grapalat" w:hAnsi="GHEA Grapalat" w:cs="Sylfaen"/>
          <w:sz w:val="24"/>
          <w:szCs w:val="24"/>
          <w:lang w:val="hy-AM"/>
        </w:rPr>
        <w:t>եր</w:t>
      </w:r>
      <w:r w:rsidRPr="009F04D6">
        <w:rPr>
          <w:rFonts w:ascii="GHEA Grapalat" w:hAnsi="GHEA Grapalat" w:cs="Sylfaen"/>
          <w:color w:val="000000"/>
          <w:sz w:val="24"/>
          <w:szCs w:val="24"/>
          <w:lang w:val="af-ZA"/>
        </w:rPr>
        <w:t xml:space="preserve">, </w:t>
      </w:r>
      <w:r w:rsidRPr="009F04D6">
        <w:rPr>
          <w:rFonts w:ascii="GHEA Grapalat" w:hAnsi="GHEA Grapalat" w:cs="Sylfaen"/>
          <w:color w:val="000000"/>
          <w:sz w:val="24"/>
          <w:szCs w:val="24"/>
        </w:rPr>
        <w:t>ինչպես</w:t>
      </w:r>
      <w:r w:rsidRPr="009F04D6">
        <w:rPr>
          <w:rFonts w:ascii="GHEA Grapalat" w:hAnsi="GHEA Grapalat" w:cs="Sylfaen"/>
          <w:color w:val="000000"/>
          <w:sz w:val="24"/>
          <w:szCs w:val="24"/>
          <w:lang w:val="af-ZA"/>
        </w:rPr>
        <w:t xml:space="preserve"> </w:t>
      </w:r>
      <w:r w:rsidRPr="009F04D6">
        <w:rPr>
          <w:rFonts w:ascii="GHEA Grapalat" w:hAnsi="GHEA Grapalat" w:cs="Sylfaen"/>
          <w:color w:val="000000"/>
          <w:sz w:val="24"/>
          <w:szCs w:val="24"/>
        </w:rPr>
        <w:t>նաև</w:t>
      </w:r>
      <w:r w:rsidRPr="009F04D6">
        <w:rPr>
          <w:rFonts w:ascii="GHEA Grapalat" w:hAnsi="GHEA Grapalat" w:cs="Sylfaen"/>
          <w:color w:val="000000"/>
          <w:sz w:val="24"/>
          <w:szCs w:val="24"/>
          <w:lang w:val="af-ZA"/>
        </w:rPr>
        <w:t xml:space="preserve"> </w:t>
      </w:r>
      <w:r w:rsidRPr="009F04D6">
        <w:rPr>
          <w:rFonts w:ascii="GHEA Grapalat" w:hAnsi="GHEA Grapalat" w:cs="Sylfaen"/>
          <w:color w:val="000000"/>
          <w:sz w:val="24"/>
          <w:szCs w:val="24"/>
        </w:rPr>
        <w:t>դրան</w:t>
      </w:r>
      <w:r>
        <w:rPr>
          <w:rFonts w:ascii="GHEA Grapalat" w:hAnsi="GHEA Grapalat" w:cs="Sylfaen"/>
          <w:color w:val="000000"/>
          <w:sz w:val="24"/>
          <w:szCs w:val="24"/>
          <w:lang w:val="hy-AM"/>
        </w:rPr>
        <w:t>ց</w:t>
      </w:r>
      <w:r w:rsidRPr="009F04D6">
        <w:rPr>
          <w:rFonts w:ascii="GHEA Grapalat" w:hAnsi="GHEA Grapalat" w:cs="Sylfaen"/>
          <w:color w:val="000000"/>
          <w:sz w:val="24"/>
          <w:szCs w:val="24"/>
        </w:rPr>
        <w:t>ից</w:t>
      </w:r>
      <w:r w:rsidRPr="009F04D6">
        <w:rPr>
          <w:rFonts w:ascii="GHEA Grapalat" w:hAnsi="GHEA Grapalat" w:cs="Courier New"/>
          <w:color w:val="000000"/>
          <w:sz w:val="24"/>
          <w:szCs w:val="24"/>
          <w:lang w:val="af-ZA"/>
        </w:rPr>
        <w:t xml:space="preserve"> </w:t>
      </w:r>
      <w:r w:rsidRPr="009F04D6">
        <w:rPr>
          <w:rFonts w:ascii="GHEA Grapalat" w:hAnsi="GHEA Grapalat" w:cs="Courier New"/>
          <w:color w:val="000000"/>
          <w:sz w:val="24"/>
          <w:szCs w:val="24"/>
        </w:rPr>
        <w:t>բխող</w:t>
      </w:r>
      <w:r w:rsidRPr="009F04D6">
        <w:rPr>
          <w:rFonts w:ascii="GHEA Grapalat" w:hAnsi="GHEA Grapalat" w:cs="Courier New"/>
          <w:color w:val="000000"/>
          <w:sz w:val="24"/>
          <w:szCs w:val="24"/>
          <w:lang w:val="af-ZA"/>
        </w:rPr>
        <w:t xml:space="preserve"> </w:t>
      </w:r>
      <w:r w:rsidRPr="009F04D6">
        <w:rPr>
          <w:rFonts w:ascii="GHEA Grapalat" w:hAnsi="GHEA Grapalat" w:cs="Courier New"/>
          <w:color w:val="000000"/>
          <w:sz w:val="24"/>
          <w:szCs w:val="24"/>
        </w:rPr>
        <w:t>համապատասխան</w:t>
      </w:r>
      <w:r w:rsidRPr="009F04D6">
        <w:rPr>
          <w:rFonts w:ascii="GHEA Grapalat" w:hAnsi="GHEA Grapalat" w:cs="Courier New"/>
          <w:color w:val="000000"/>
          <w:sz w:val="24"/>
          <w:szCs w:val="24"/>
          <w:lang w:val="af-ZA"/>
        </w:rPr>
        <w:t xml:space="preserve"> </w:t>
      </w:r>
      <w:r w:rsidRPr="009F04D6">
        <w:rPr>
          <w:rFonts w:ascii="GHEA Grapalat" w:hAnsi="GHEA Grapalat" w:cs="Courier New"/>
          <w:color w:val="000000"/>
          <w:sz w:val="24"/>
          <w:szCs w:val="24"/>
        </w:rPr>
        <w:t>ընթացակարգեր</w:t>
      </w:r>
      <w:r>
        <w:rPr>
          <w:rFonts w:ascii="GHEA Grapalat" w:hAnsi="GHEA Grapalat" w:cs="Courier New"/>
          <w:color w:val="000000"/>
          <w:sz w:val="24"/>
          <w:szCs w:val="24"/>
          <w:lang w:val="af-ZA"/>
        </w:rPr>
        <w:t>,</w:t>
      </w:r>
      <w:r w:rsidRPr="009830C9">
        <w:rPr>
          <w:rFonts w:ascii="GHEA Grapalat" w:hAnsi="GHEA Grapalat" w:cs="Courier New"/>
          <w:color w:val="000000"/>
          <w:sz w:val="24"/>
          <w:szCs w:val="24"/>
          <w:lang w:val="af-ZA"/>
        </w:rPr>
        <w:t xml:space="preserve"> </w:t>
      </w:r>
      <w:r w:rsidRPr="009F04D6">
        <w:rPr>
          <w:rFonts w:ascii="GHEA Grapalat" w:hAnsi="GHEA Grapalat" w:cs="Courier New"/>
          <w:color w:val="000000"/>
          <w:sz w:val="24"/>
          <w:szCs w:val="24"/>
        </w:rPr>
        <w:t>կանոններ</w:t>
      </w:r>
      <w:r w:rsidRPr="009F04D6">
        <w:rPr>
          <w:rFonts w:ascii="GHEA Grapalat" w:hAnsi="GHEA Grapalat" w:cs="Courier New"/>
          <w:color w:val="000000"/>
          <w:sz w:val="24"/>
          <w:szCs w:val="24"/>
          <w:lang w:val="af-ZA"/>
        </w:rPr>
        <w:t xml:space="preserve"> </w:t>
      </w:r>
      <w:r w:rsidRPr="009F04D6">
        <w:rPr>
          <w:rFonts w:ascii="GHEA Grapalat" w:hAnsi="GHEA Grapalat" w:cs="Courier New"/>
          <w:color w:val="000000"/>
          <w:sz w:val="24"/>
          <w:szCs w:val="24"/>
        </w:rPr>
        <w:t>ու</w:t>
      </w:r>
      <w:r w:rsidRPr="009F04D6">
        <w:rPr>
          <w:rFonts w:ascii="GHEA Grapalat" w:hAnsi="GHEA Grapalat" w:cs="Courier New"/>
          <w:color w:val="000000"/>
          <w:sz w:val="24"/>
          <w:szCs w:val="24"/>
          <w:lang w:val="af-ZA"/>
        </w:rPr>
        <w:t xml:space="preserve"> </w:t>
      </w:r>
      <w:r>
        <w:rPr>
          <w:rFonts w:ascii="GHEA Grapalat" w:hAnsi="GHEA Grapalat" w:cs="Courier New"/>
          <w:color w:val="000000"/>
          <w:sz w:val="24"/>
          <w:szCs w:val="24"/>
          <w:lang w:val="hy-AM"/>
        </w:rPr>
        <w:t xml:space="preserve">մշակել և իրականացնել համապատասխան </w:t>
      </w:r>
      <w:r w:rsidRPr="009F04D6">
        <w:rPr>
          <w:rFonts w:ascii="GHEA Grapalat" w:hAnsi="GHEA Grapalat" w:cs="Courier New"/>
          <w:color w:val="000000"/>
          <w:sz w:val="24"/>
          <w:szCs w:val="24"/>
        </w:rPr>
        <w:t>քաղաքականություն</w:t>
      </w:r>
      <w:r w:rsidRPr="009F04D6">
        <w:rPr>
          <w:rFonts w:ascii="GHEA Grapalat" w:hAnsi="GHEA Grapalat" w:cs="Courier New"/>
          <w:color w:val="000000"/>
          <w:sz w:val="24"/>
          <w:szCs w:val="24"/>
          <w:lang w:val="af-ZA"/>
        </w:rPr>
        <w:t>:</w:t>
      </w:r>
      <w:r w:rsidRPr="009F04D6">
        <w:rPr>
          <w:rFonts w:ascii="GHEA Grapalat" w:hAnsi="GHEA Grapalat" w:cs="Sylfaen"/>
          <w:color w:val="000000"/>
          <w:sz w:val="24"/>
          <w:szCs w:val="24"/>
          <w:lang w:val="af-ZA"/>
        </w:rPr>
        <w:t xml:space="preserve"> </w:t>
      </w:r>
    </w:p>
    <w:p w:rsidR="00862E0D" w:rsidRPr="009F04D6" w:rsidRDefault="00862E0D" w:rsidP="00862E0D">
      <w:pPr>
        <w:spacing w:after="0" w:line="240" w:lineRule="auto"/>
        <w:ind w:firstLine="284"/>
        <w:jc w:val="both"/>
        <w:rPr>
          <w:rFonts w:ascii="GHEA Grapalat" w:hAnsi="GHEA Grapalat"/>
          <w:sz w:val="24"/>
          <w:szCs w:val="24"/>
          <w:lang w:val="af-ZA"/>
        </w:rPr>
      </w:pPr>
      <w:r>
        <w:rPr>
          <w:rFonts w:ascii="GHEA Grapalat" w:hAnsi="GHEA Grapalat" w:cs="Sylfaen"/>
          <w:sz w:val="24"/>
          <w:szCs w:val="24"/>
          <w:lang w:val="hy-AM" w:eastAsia="en-US"/>
        </w:rPr>
        <w:t>10</w:t>
      </w:r>
      <w:r w:rsidRPr="009F04D6">
        <w:rPr>
          <w:rFonts w:ascii="GHEA Grapalat" w:hAnsi="GHEA Grapalat" w:cs="Sylfaen"/>
          <w:sz w:val="24"/>
          <w:szCs w:val="24"/>
          <w:lang w:val="af-ZA" w:eastAsia="en-US"/>
        </w:rPr>
        <w:t>.</w:t>
      </w:r>
      <w:r w:rsidRPr="009F04D6">
        <w:rPr>
          <w:rFonts w:ascii="GHEA Grapalat" w:hAnsi="GHEA Grapalat" w:cs="Sylfaen"/>
          <w:sz w:val="24"/>
          <w:szCs w:val="24"/>
          <w:lang w:val="af-ZA" w:eastAsia="en-US"/>
        </w:rPr>
        <w:tab/>
      </w:r>
      <w:r w:rsidRPr="009F04D6">
        <w:rPr>
          <w:rFonts w:ascii="GHEA Grapalat" w:hAnsi="GHEA Grapalat" w:cs="Sylfaen"/>
          <w:sz w:val="24"/>
          <w:szCs w:val="24"/>
          <w:lang w:val="en-US" w:eastAsia="en-US"/>
        </w:rPr>
        <w:t>Բուհը</w:t>
      </w:r>
      <w:r w:rsidRPr="009F04D6">
        <w:rPr>
          <w:rFonts w:ascii="GHEA Grapalat" w:hAnsi="GHEA Grapalat" w:cs="Sylfaen"/>
          <w:sz w:val="24"/>
          <w:szCs w:val="24"/>
          <w:lang w:val="af-ZA" w:eastAsia="en-US"/>
        </w:rPr>
        <w:t xml:space="preserve"> </w:t>
      </w:r>
      <w:r w:rsidRPr="009F04D6">
        <w:rPr>
          <w:rFonts w:ascii="GHEA Grapalat" w:hAnsi="GHEA Grapalat"/>
          <w:sz w:val="24"/>
          <w:szCs w:val="24"/>
          <w:lang w:val="af-ZA" w:eastAsia="en-US"/>
        </w:rPr>
        <w:t xml:space="preserve">պարտավոր է </w:t>
      </w:r>
      <w:r w:rsidRPr="009F04D6">
        <w:rPr>
          <w:rFonts w:ascii="GHEA Grapalat" w:hAnsi="GHEA Grapalat"/>
          <w:sz w:val="24"/>
          <w:szCs w:val="24"/>
          <w:lang w:eastAsia="en-US"/>
        </w:rPr>
        <w:t>Հայաստանի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օրենսդրությամբ</w:t>
      </w:r>
      <w:r w:rsidRPr="009F04D6">
        <w:rPr>
          <w:rFonts w:ascii="GHEA Grapalat" w:hAnsi="GHEA Grapalat"/>
          <w:sz w:val="24"/>
          <w:szCs w:val="24"/>
          <w:lang w:val="af-ZA" w:eastAsia="en-US"/>
        </w:rPr>
        <w:t xml:space="preserve"> սահմանված կարգով Հ</w:t>
      </w:r>
      <w:r w:rsidRPr="009F04D6">
        <w:rPr>
          <w:rFonts w:ascii="GHEA Grapalat" w:hAnsi="GHEA Grapalat"/>
          <w:sz w:val="24"/>
          <w:szCs w:val="24"/>
          <w:lang w:eastAsia="en-US"/>
        </w:rPr>
        <w:t>այաստանի</w:t>
      </w:r>
      <w:r w:rsidRPr="009F04D6">
        <w:rPr>
          <w:rFonts w:ascii="GHEA Grapalat" w:hAnsi="GHEA Grapalat"/>
          <w:sz w:val="24"/>
          <w:szCs w:val="24"/>
          <w:lang w:val="af-ZA" w:eastAsia="en-US"/>
        </w:rPr>
        <w:t xml:space="preserve"> Հ</w:t>
      </w:r>
      <w:r w:rsidRPr="009F04D6">
        <w:rPr>
          <w:rFonts w:ascii="GHEA Grapalat" w:hAnsi="GHEA Grapalat"/>
          <w:sz w:val="24"/>
          <w:szCs w:val="24"/>
          <w:lang w:eastAsia="en-US"/>
        </w:rPr>
        <w:t>անրապետության</w:t>
      </w:r>
      <w:r w:rsidRPr="009F04D6">
        <w:rPr>
          <w:rFonts w:ascii="GHEA Grapalat" w:hAnsi="GHEA Grapalat"/>
          <w:sz w:val="24"/>
          <w:szCs w:val="24"/>
          <w:lang w:val="af-ZA" w:eastAsia="en-US"/>
        </w:rPr>
        <w:t xml:space="preserve"> կառավարության կողմից լիազորված պետական մարմիններին </w:t>
      </w:r>
      <w:r w:rsidRPr="009F04D6">
        <w:rPr>
          <w:rFonts w:ascii="GHEA Grapalat" w:hAnsi="GHEA Grapalat" w:cs="Sylfaen"/>
          <w:sz w:val="24"/>
          <w:szCs w:val="24"/>
          <w:lang w:val="en-US"/>
        </w:rPr>
        <w:t>տրամադրել</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անհրաժեշտ</w:t>
      </w:r>
      <w:r w:rsidRPr="009F04D6">
        <w:rPr>
          <w:rFonts w:ascii="GHEA Grapalat" w:hAnsi="GHEA Grapalat" w:cs="Sylfaen"/>
          <w:sz w:val="24"/>
          <w:szCs w:val="24"/>
          <w:lang w:val="af-ZA"/>
        </w:rPr>
        <w:t xml:space="preserve"> </w:t>
      </w:r>
      <w:r w:rsidRPr="009F04D6">
        <w:rPr>
          <w:rFonts w:ascii="GHEA Grapalat" w:hAnsi="GHEA Grapalat" w:cs="Sylfaen"/>
          <w:sz w:val="24"/>
          <w:szCs w:val="24"/>
          <w:lang w:val="hy-AM"/>
        </w:rPr>
        <w:t>պաշտոնական</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տեղեկատվությ</w:t>
      </w:r>
      <w:r w:rsidRPr="009F04D6">
        <w:rPr>
          <w:rFonts w:ascii="GHEA Grapalat" w:hAnsi="GHEA Grapalat" w:cs="Sylfaen"/>
          <w:sz w:val="24"/>
          <w:szCs w:val="24"/>
          <w:lang w:val="en-US"/>
        </w:rPr>
        <w:t>ու</w:t>
      </w:r>
      <w:r w:rsidRPr="009F04D6">
        <w:rPr>
          <w:rFonts w:ascii="GHEA Grapalat" w:hAnsi="GHEA Grapalat" w:cs="Sylfaen"/>
          <w:sz w:val="24"/>
          <w:szCs w:val="24"/>
          <w:lang w:val="hy-AM"/>
        </w:rPr>
        <w:t>ն</w:t>
      </w:r>
      <w:r w:rsidRPr="009F04D6">
        <w:rPr>
          <w:rFonts w:ascii="GHEA Grapalat" w:hAnsi="GHEA Grapalat"/>
          <w:sz w:val="24"/>
          <w:szCs w:val="24"/>
          <w:lang w:val="hy-AM"/>
        </w:rPr>
        <w:t xml:space="preserve"> </w:t>
      </w:r>
      <w:r w:rsidRPr="009F04D6">
        <w:rPr>
          <w:rFonts w:ascii="GHEA Grapalat" w:hAnsi="GHEA Grapalat"/>
          <w:sz w:val="24"/>
          <w:szCs w:val="24"/>
          <w:lang w:val="af-ZA"/>
        </w:rPr>
        <w:t>(</w:t>
      </w:r>
      <w:r w:rsidRPr="009F04D6">
        <w:rPr>
          <w:rFonts w:ascii="GHEA Grapalat" w:hAnsi="GHEA Grapalat"/>
          <w:sz w:val="24"/>
          <w:szCs w:val="24"/>
          <w:lang w:val="en-US"/>
        </w:rPr>
        <w:t>վիճակագրություն</w:t>
      </w:r>
      <w:r w:rsidRPr="009F04D6">
        <w:rPr>
          <w:rFonts w:ascii="GHEA Grapalat" w:hAnsi="GHEA Grapalat"/>
          <w:sz w:val="24"/>
          <w:szCs w:val="24"/>
          <w:lang w:val="af-ZA"/>
        </w:rPr>
        <w:t xml:space="preserve">, </w:t>
      </w:r>
      <w:r w:rsidRPr="009F04D6">
        <w:rPr>
          <w:rFonts w:ascii="GHEA Grapalat" w:hAnsi="GHEA Grapalat"/>
          <w:sz w:val="24"/>
          <w:szCs w:val="24"/>
          <w:lang w:val="en-US"/>
        </w:rPr>
        <w:t>հաշվետվություն</w:t>
      </w:r>
      <w:r w:rsidRPr="005E003A">
        <w:rPr>
          <w:rFonts w:ascii="GHEA Grapalat" w:hAnsi="GHEA Grapalat"/>
          <w:sz w:val="24"/>
          <w:szCs w:val="24"/>
          <w:lang w:val="af-ZA"/>
        </w:rPr>
        <w:t xml:space="preserve">, </w:t>
      </w:r>
      <w:r w:rsidRPr="00126523">
        <w:rPr>
          <w:rFonts w:ascii="GHEA Grapalat" w:hAnsi="GHEA Grapalat"/>
          <w:sz w:val="24"/>
          <w:szCs w:val="24"/>
        </w:rPr>
        <w:t>այդ</w:t>
      </w:r>
      <w:r w:rsidRPr="00126523">
        <w:rPr>
          <w:rFonts w:ascii="GHEA Grapalat" w:hAnsi="GHEA Grapalat"/>
          <w:sz w:val="24"/>
          <w:szCs w:val="24"/>
          <w:lang w:val="af-ZA"/>
        </w:rPr>
        <w:t xml:space="preserve"> </w:t>
      </w:r>
      <w:r w:rsidRPr="00126523">
        <w:rPr>
          <w:rFonts w:ascii="GHEA Grapalat" w:hAnsi="GHEA Grapalat"/>
          <w:sz w:val="24"/>
          <w:szCs w:val="24"/>
        </w:rPr>
        <w:t>թվում՝</w:t>
      </w:r>
      <w:r w:rsidRPr="00126523">
        <w:rPr>
          <w:rFonts w:ascii="GHEA Grapalat" w:hAnsi="GHEA Grapalat"/>
          <w:sz w:val="24"/>
          <w:szCs w:val="24"/>
          <w:lang w:val="af-ZA"/>
        </w:rPr>
        <w:t xml:space="preserve"> </w:t>
      </w:r>
      <w:r w:rsidRPr="00126523">
        <w:rPr>
          <w:rFonts w:ascii="GHEA Grapalat" w:hAnsi="GHEA Grapalat"/>
          <w:sz w:val="24"/>
          <w:szCs w:val="24"/>
        </w:rPr>
        <w:t>գործունեության</w:t>
      </w:r>
      <w:r w:rsidRPr="00126523">
        <w:rPr>
          <w:rFonts w:ascii="GHEA Grapalat" w:hAnsi="GHEA Grapalat"/>
          <w:sz w:val="24"/>
          <w:szCs w:val="24"/>
          <w:lang w:val="af-ZA"/>
        </w:rPr>
        <w:t xml:space="preserve"> </w:t>
      </w:r>
      <w:r>
        <w:rPr>
          <w:rFonts w:ascii="GHEA Grapalat" w:hAnsi="GHEA Grapalat"/>
          <w:sz w:val="24"/>
          <w:szCs w:val="24"/>
          <w:lang w:val="hy-AM"/>
        </w:rPr>
        <w:t>արդյունքային</w:t>
      </w:r>
      <w:r w:rsidRPr="00126523">
        <w:rPr>
          <w:rFonts w:ascii="GHEA Grapalat" w:hAnsi="GHEA Grapalat"/>
          <w:sz w:val="24"/>
          <w:szCs w:val="24"/>
          <w:lang w:val="af-ZA"/>
        </w:rPr>
        <w:t xml:space="preserve"> </w:t>
      </w:r>
      <w:r w:rsidRPr="00126523">
        <w:rPr>
          <w:rFonts w:ascii="GHEA Grapalat" w:hAnsi="GHEA Grapalat"/>
          <w:sz w:val="24"/>
          <w:szCs w:val="24"/>
        </w:rPr>
        <w:t>ցուցանիշների</w:t>
      </w:r>
      <w:r w:rsidRPr="00126523">
        <w:rPr>
          <w:rFonts w:ascii="GHEA Grapalat" w:hAnsi="GHEA Grapalat"/>
          <w:sz w:val="24"/>
          <w:szCs w:val="24"/>
          <w:lang w:val="af-ZA"/>
        </w:rPr>
        <w:t>,</w:t>
      </w:r>
      <w:r w:rsidRPr="009F04D6">
        <w:rPr>
          <w:rFonts w:ascii="GHEA Grapalat" w:hAnsi="GHEA Grapalat"/>
          <w:sz w:val="24"/>
          <w:szCs w:val="24"/>
          <w:lang w:val="af-ZA"/>
        </w:rPr>
        <w:t xml:space="preserve"> </w:t>
      </w:r>
      <w:r w:rsidRPr="009F04D6">
        <w:rPr>
          <w:rFonts w:ascii="GHEA Grapalat" w:hAnsi="GHEA Grapalat"/>
          <w:sz w:val="24"/>
          <w:szCs w:val="24"/>
          <w:lang w:val="en-US"/>
        </w:rPr>
        <w:t>և</w:t>
      </w:r>
      <w:r w:rsidRPr="009F04D6">
        <w:rPr>
          <w:rFonts w:ascii="GHEA Grapalat" w:hAnsi="GHEA Grapalat"/>
          <w:sz w:val="24"/>
          <w:szCs w:val="24"/>
          <w:lang w:val="af-ZA"/>
        </w:rPr>
        <w:t xml:space="preserve"> </w:t>
      </w:r>
      <w:r w:rsidRPr="009F04D6">
        <w:rPr>
          <w:rFonts w:ascii="GHEA Grapalat" w:hAnsi="GHEA Grapalat"/>
          <w:sz w:val="24"/>
          <w:szCs w:val="24"/>
          <w:lang w:val="en-US"/>
        </w:rPr>
        <w:t>այլն</w:t>
      </w:r>
      <w:r w:rsidRPr="009F04D6">
        <w:rPr>
          <w:rFonts w:ascii="GHEA Grapalat" w:hAnsi="GHEA Grapalat"/>
          <w:sz w:val="24"/>
          <w:szCs w:val="24"/>
          <w:lang w:val="af-ZA"/>
        </w:rPr>
        <w:t xml:space="preserve">), </w:t>
      </w:r>
      <w:r w:rsidRPr="009F04D6">
        <w:rPr>
          <w:rFonts w:ascii="GHEA Grapalat" w:hAnsi="GHEA Grapalat"/>
          <w:sz w:val="24"/>
          <w:szCs w:val="24"/>
          <w:lang w:val="en-US"/>
        </w:rPr>
        <w:t>որ</w:t>
      </w:r>
      <w:r w:rsidRPr="009F04D6">
        <w:rPr>
          <w:rFonts w:ascii="GHEA Grapalat" w:hAnsi="GHEA Grapalat"/>
          <w:sz w:val="24"/>
          <w:szCs w:val="24"/>
        </w:rPr>
        <w:t>ը</w:t>
      </w:r>
      <w:r w:rsidRPr="009F04D6">
        <w:rPr>
          <w:rFonts w:ascii="GHEA Grapalat" w:hAnsi="GHEA Grapalat"/>
          <w:sz w:val="24"/>
          <w:szCs w:val="24"/>
          <w:lang w:val="af-ZA"/>
        </w:rPr>
        <w:t xml:space="preserve"> </w:t>
      </w:r>
      <w:r w:rsidRPr="009F04D6">
        <w:rPr>
          <w:rFonts w:ascii="GHEA Grapalat" w:hAnsi="GHEA Grapalat"/>
          <w:sz w:val="24"/>
          <w:szCs w:val="24"/>
        </w:rPr>
        <w:t>պետք</w:t>
      </w:r>
      <w:r w:rsidRPr="009F04D6">
        <w:rPr>
          <w:rFonts w:ascii="GHEA Grapalat" w:hAnsi="GHEA Grapalat"/>
          <w:sz w:val="24"/>
          <w:szCs w:val="24"/>
          <w:lang w:val="af-ZA"/>
        </w:rPr>
        <w:t xml:space="preserve"> </w:t>
      </w:r>
      <w:r w:rsidRPr="009F04D6">
        <w:rPr>
          <w:rFonts w:ascii="GHEA Grapalat" w:hAnsi="GHEA Grapalat"/>
          <w:sz w:val="24"/>
          <w:szCs w:val="24"/>
          <w:lang w:val="en-US"/>
        </w:rPr>
        <w:t>է</w:t>
      </w:r>
      <w:r w:rsidRPr="009F04D6">
        <w:rPr>
          <w:rFonts w:ascii="GHEA Grapalat" w:hAnsi="GHEA Grapalat"/>
          <w:sz w:val="24"/>
          <w:szCs w:val="24"/>
          <w:lang w:val="af-ZA"/>
        </w:rPr>
        <w:t xml:space="preserve"> </w:t>
      </w:r>
      <w:r w:rsidRPr="009F04D6">
        <w:rPr>
          <w:rFonts w:ascii="GHEA Grapalat" w:hAnsi="GHEA Grapalat" w:cs="Sylfaen"/>
          <w:sz w:val="24"/>
          <w:szCs w:val="24"/>
          <w:lang w:val="en-US"/>
        </w:rPr>
        <w:t>բարձրագույն</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կրթության</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և</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հետազոտությունների</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համակարգի</w:t>
      </w:r>
      <w:r w:rsidRPr="009F04D6">
        <w:rPr>
          <w:rFonts w:ascii="GHEA Grapalat" w:hAnsi="GHEA Grapalat" w:cs="Sylfaen"/>
          <w:sz w:val="24"/>
          <w:szCs w:val="24"/>
          <w:lang w:val="af-ZA"/>
        </w:rPr>
        <w:t xml:space="preserve"> </w:t>
      </w:r>
      <w:r w:rsidRPr="009F04D6">
        <w:rPr>
          <w:rFonts w:ascii="GHEA Grapalat" w:hAnsi="GHEA Grapalat" w:cs="Sylfaen"/>
          <w:sz w:val="24"/>
          <w:szCs w:val="24"/>
          <w:lang w:val="hy-AM"/>
        </w:rPr>
        <w:t>կառավարման</w:t>
      </w:r>
      <w:r w:rsidRPr="009F04D6">
        <w:rPr>
          <w:rFonts w:ascii="GHEA Grapalat" w:hAnsi="GHEA Grapalat" w:cs="Sylfaen"/>
          <w:sz w:val="24"/>
          <w:szCs w:val="24"/>
          <w:lang w:val="af-ZA"/>
        </w:rPr>
        <w:t xml:space="preserve"> </w:t>
      </w:r>
      <w:r>
        <w:rPr>
          <w:rFonts w:ascii="GHEA Grapalat" w:hAnsi="GHEA Grapalat"/>
          <w:sz w:val="24"/>
          <w:szCs w:val="24"/>
          <w:lang w:val="en-US"/>
        </w:rPr>
        <w:t>ու</w:t>
      </w:r>
      <w:r w:rsidRPr="009F04D6">
        <w:rPr>
          <w:rFonts w:ascii="GHEA Grapalat" w:hAnsi="GHEA Grapalat"/>
          <w:sz w:val="24"/>
          <w:szCs w:val="24"/>
          <w:lang w:val="hy-AM"/>
        </w:rPr>
        <w:t xml:space="preserve"> </w:t>
      </w:r>
      <w:r w:rsidRPr="009F04D6">
        <w:rPr>
          <w:rFonts w:ascii="GHEA Grapalat" w:hAnsi="GHEA Grapalat" w:cs="Sylfaen"/>
          <w:sz w:val="24"/>
          <w:szCs w:val="24"/>
          <w:lang w:val="en-US"/>
        </w:rPr>
        <w:t>մշտադիտարկման</w:t>
      </w:r>
      <w:r w:rsidRPr="009F04D6">
        <w:rPr>
          <w:rFonts w:ascii="GHEA Grapalat" w:hAnsi="GHEA Grapalat"/>
          <w:sz w:val="24"/>
          <w:szCs w:val="24"/>
          <w:lang w:val="af-ZA"/>
        </w:rPr>
        <w:t xml:space="preserve"> հ</w:t>
      </w:r>
      <w:r w:rsidRPr="009F04D6">
        <w:rPr>
          <w:rFonts w:ascii="GHEA Grapalat" w:hAnsi="GHEA Grapalat"/>
          <w:sz w:val="24"/>
          <w:szCs w:val="24"/>
          <w:lang w:val="en-US"/>
        </w:rPr>
        <w:t>ամար</w:t>
      </w:r>
      <w:r w:rsidRPr="009F04D6">
        <w:rPr>
          <w:rFonts w:ascii="GHEA Grapalat" w:hAnsi="GHEA Grapalat"/>
          <w:sz w:val="24"/>
          <w:szCs w:val="24"/>
          <w:lang w:val="af-ZA"/>
        </w:rPr>
        <w:t>:</w:t>
      </w:r>
    </w:p>
    <w:p w:rsidR="00862E0D" w:rsidRPr="009F04D6" w:rsidRDefault="00862E0D" w:rsidP="00862E0D">
      <w:pPr>
        <w:spacing w:after="0" w:line="240" w:lineRule="auto"/>
        <w:ind w:firstLine="284"/>
        <w:jc w:val="both"/>
        <w:rPr>
          <w:rFonts w:ascii="GHEA Grapalat" w:hAnsi="GHEA Grapalat" w:cs="Arial"/>
          <w:color w:val="000000"/>
          <w:sz w:val="24"/>
          <w:szCs w:val="24"/>
          <w:lang w:val="af-ZA"/>
        </w:rPr>
      </w:pPr>
      <w:r>
        <w:rPr>
          <w:rFonts w:ascii="GHEA Grapalat" w:hAnsi="GHEA Grapalat"/>
          <w:sz w:val="24"/>
          <w:szCs w:val="24"/>
          <w:lang w:val="hy-AM"/>
        </w:rPr>
        <w:t>11</w:t>
      </w:r>
      <w:r w:rsidRPr="009F04D6">
        <w:rPr>
          <w:rFonts w:ascii="GHEA Grapalat" w:hAnsi="GHEA Grapalat"/>
          <w:sz w:val="24"/>
          <w:szCs w:val="24"/>
          <w:lang w:val="af-ZA"/>
        </w:rPr>
        <w:t xml:space="preserve">. </w:t>
      </w:r>
      <w:r w:rsidRPr="009F04D6">
        <w:rPr>
          <w:rFonts w:ascii="GHEA Grapalat" w:hAnsi="GHEA Grapalat" w:cs="Arial"/>
          <w:color w:val="000000"/>
          <w:sz w:val="24"/>
          <w:szCs w:val="24"/>
        </w:rPr>
        <w:t>Բուհը</w:t>
      </w:r>
      <w:r w:rsidRPr="009F04D6">
        <w:rPr>
          <w:rFonts w:ascii="GHEA Grapalat" w:hAnsi="GHEA Grapalat" w:cs="Arial"/>
          <w:color w:val="000000"/>
          <w:sz w:val="24"/>
          <w:szCs w:val="24"/>
          <w:lang w:val="af-ZA"/>
        </w:rPr>
        <w:t xml:space="preserve"> </w:t>
      </w:r>
      <w:r>
        <w:rPr>
          <w:rFonts w:ascii="GHEA Grapalat" w:hAnsi="GHEA Grapalat" w:cs="Arial"/>
          <w:color w:val="000000"/>
          <w:sz w:val="24"/>
          <w:szCs w:val="24"/>
        </w:rPr>
        <w:t>պարտավոր</w:t>
      </w:r>
      <w:r w:rsidRPr="009F04D6">
        <w:rPr>
          <w:rFonts w:ascii="GHEA Grapalat" w:hAnsi="GHEA Grapalat" w:cs="Arial"/>
          <w:color w:val="000000"/>
          <w:sz w:val="24"/>
          <w:szCs w:val="24"/>
          <w:lang w:val="af-ZA"/>
        </w:rPr>
        <w:t xml:space="preserve"> </w:t>
      </w:r>
      <w:r w:rsidRPr="009F04D6">
        <w:rPr>
          <w:rFonts w:ascii="GHEA Grapalat" w:hAnsi="GHEA Grapalat" w:cs="Arial"/>
          <w:color w:val="000000"/>
          <w:sz w:val="24"/>
          <w:szCs w:val="24"/>
        </w:rPr>
        <w:t>է</w:t>
      </w:r>
      <w:r w:rsidRPr="009F04D6">
        <w:rPr>
          <w:rFonts w:ascii="GHEA Grapalat" w:hAnsi="GHEA Grapalat" w:cs="Arial"/>
          <w:color w:val="000000"/>
          <w:sz w:val="24"/>
          <w:szCs w:val="24"/>
          <w:lang w:val="af-ZA"/>
        </w:rPr>
        <w:t xml:space="preserve"> </w:t>
      </w:r>
      <w:r>
        <w:rPr>
          <w:rFonts w:ascii="GHEA Grapalat" w:hAnsi="GHEA Grapalat" w:cs="Arial"/>
          <w:color w:val="000000"/>
          <w:sz w:val="24"/>
          <w:szCs w:val="24"/>
        </w:rPr>
        <w:t>յուրաքանչյուր</w:t>
      </w:r>
      <w:r w:rsidRPr="00B24D30">
        <w:rPr>
          <w:rFonts w:ascii="GHEA Grapalat" w:hAnsi="GHEA Grapalat" w:cs="Arial"/>
          <w:color w:val="000000"/>
          <w:sz w:val="24"/>
          <w:szCs w:val="24"/>
          <w:lang w:val="af-ZA"/>
        </w:rPr>
        <w:t xml:space="preserve"> </w:t>
      </w:r>
      <w:r>
        <w:rPr>
          <w:rFonts w:ascii="GHEA Grapalat" w:hAnsi="GHEA Grapalat" w:cs="Arial"/>
          <w:color w:val="000000"/>
          <w:sz w:val="24"/>
          <w:szCs w:val="24"/>
        </w:rPr>
        <w:t>տարի</w:t>
      </w:r>
      <w:r>
        <w:rPr>
          <w:rFonts w:ascii="GHEA Grapalat" w:hAnsi="GHEA Grapalat" w:cs="Arial"/>
          <w:color w:val="000000"/>
          <w:sz w:val="24"/>
          <w:szCs w:val="24"/>
          <w:lang w:val="hy-AM"/>
        </w:rPr>
        <w:t>՝ մինչև տվյալ տարվա ապրիլի 1-ը,</w:t>
      </w:r>
      <w:r w:rsidRPr="009F04D6">
        <w:rPr>
          <w:rFonts w:ascii="GHEA Grapalat" w:hAnsi="GHEA Grapalat" w:cs="Arial"/>
          <w:color w:val="000000"/>
          <w:sz w:val="24"/>
          <w:szCs w:val="24"/>
          <w:lang w:val="af-ZA"/>
        </w:rPr>
        <w:t xml:space="preserve"> </w:t>
      </w:r>
      <w:r>
        <w:rPr>
          <w:rFonts w:ascii="GHEA Grapalat" w:hAnsi="GHEA Grapalat" w:cs="Arial"/>
          <w:color w:val="000000"/>
          <w:sz w:val="24"/>
          <w:szCs w:val="24"/>
        </w:rPr>
        <w:t>իր</w:t>
      </w:r>
      <w:r w:rsidRPr="00840274">
        <w:rPr>
          <w:rFonts w:ascii="GHEA Grapalat" w:hAnsi="GHEA Grapalat" w:cs="Arial"/>
          <w:color w:val="000000"/>
          <w:sz w:val="24"/>
          <w:szCs w:val="24"/>
          <w:lang w:val="af-ZA"/>
        </w:rPr>
        <w:t xml:space="preserve"> </w:t>
      </w:r>
      <w:r>
        <w:rPr>
          <w:rFonts w:ascii="GHEA Grapalat" w:hAnsi="GHEA Grapalat" w:cs="Arial"/>
          <w:color w:val="000000"/>
          <w:sz w:val="24"/>
          <w:szCs w:val="24"/>
          <w:lang w:val="af-ZA"/>
        </w:rPr>
        <w:t xml:space="preserve">պաշտոնական կայքում </w:t>
      </w:r>
      <w:r w:rsidRPr="009F04D6">
        <w:rPr>
          <w:rFonts w:ascii="GHEA Grapalat" w:hAnsi="GHEA Grapalat" w:cs="Arial"/>
          <w:color w:val="000000"/>
          <w:sz w:val="24"/>
          <w:szCs w:val="24"/>
        </w:rPr>
        <w:t>որակական</w:t>
      </w:r>
      <w:r w:rsidRPr="009F04D6">
        <w:rPr>
          <w:rFonts w:ascii="GHEA Grapalat" w:hAnsi="GHEA Grapalat" w:cs="Arial"/>
          <w:color w:val="000000"/>
          <w:sz w:val="24"/>
          <w:szCs w:val="24"/>
          <w:lang w:val="af-ZA"/>
        </w:rPr>
        <w:t xml:space="preserve"> </w:t>
      </w:r>
      <w:r w:rsidRPr="009F04D6">
        <w:rPr>
          <w:rFonts w:ascii="GHEA Grapalat" w:hAnsi="GHEA Grapalat" w:cs="Arial"/>
          <w:color w:val="000000"/>
          <w:sz w:val="24"/>
          <w:szCs w:val="24"/>
        </w:rPr>
        <w:t>և</w:t>
      </w:r>
      <w:r w:rsidRPr="009F04D6">
        <w:rPr>
          <w:rFonts w:ascii="GHEA Grapalat" w:hAnsi="GHEA Grapalat" w:cs="Arial"/>
          <w:color w:val="000000"/>
          <w:sz w:val="24"/>
          <w:szCs w:val="24"/>
          <w:lang w:val="af-ZA"/>
        </w:rPr>
        <w:t xml:space="preserve"> </w:t>
      </w:r>
      <w:r w:rsidRPr="009F04D6">
        <w:rPr>
          <w:rFonts w:ascii="GHEA Grapalat" w:hAnsi="GHEA Grapalat" w:cs="Arial"/>
          <w:color w:val="000000"/>
          <w:sz w:val="24"/>
          <w:szCs w:val="24"/>
        </w:rPr>
        <w:t>քանակական</w:t>
      </w:r>
      <w:r w:rsidRPr="009F04D6">
        <w:rPr>
          <w:rFonts w:ascii="GHEA Grapalat" w:hAnsi="GHEA Grapalat" w:cs="Arial"/>
          <w:color w:val="000000"/>
          <w:sz w:val="24"/>
          <w:szCs w:val="24"/>
          <w:lang w:val="af-ZA"/>
        </w:rPr>
        <w:t xml:space="preserve"> </w:t>
      </w:r>
      <w:r w:rsidRPr="009F04D6">
        <w:rPr>
          <w:rFonts w:ascii="GHEA Grapalat" w:hAnsi="GHEA Grapalat" w:cs="Arial"/>
          <w:color w:val="000000"/>
          <w:sz w:val="24"/>
          <w:szCs w:val="24"/>
        </w:rPr>
        <w:t>տեղեկատվություն</w:t>
      </w:r>
      <w:r w:rsidRPr="009F04D6">
        <w:rPr>
          <w:rFonts w:ascii="GHEA Grapalat" w:hAnsi="GHEA Grapalat" w:cs="Arial"/>
          <w:color w:val="000000"/>
          <w:sz w:val="24"/>
          <w:szCs w:val="24"/>
          <w:lang w:val="af-ZA"/>
        </w:rPr>
        <w:t xml:space="preserve"> </w:t>
      </w:r>
      <w:r w:rsidRPr="009F04D6">
        <w:rPr>
          <w:rFonts w:ascii="GHEA Grapalat" w:hAnsi="GHEA Grapalat" w:cs="Arial"/>
          <w:color w:val="000000"/>
          <w:sz w:val="24"/>
          <w:szCs w:val="24"/>
        </w:rPr>
        <w:t>ներկայացն</w:t>
      </w:r>
      <w:r>
        <w:rPr>
          <w:rFonts w:ascii="GHEA Grapalat" w:hAnsi="GHEA Grapalat" w:cs="Arial"/>
          <w:color w:val="000000"/>
          <w:sz w:val="24"/>
          <w:szCs w:val="24"/>
          <w:lang w:val="hy-AM"/>
        </w:rPr>
        <w:t>ել</w:t>
      </w:r>
      <w:r w:rsidRPr="009F04D6">
        <w:rPr>
          <w:rFonts w:ascii="GHEA Grapalat" w:hAnsi="GHEA Grapalat" w:cs="Arial"/>
          <w:color w:val="000000"/>
          <w:sz w:val="24"/>
          <w:szCs w:val="24"/>
          <w:lang w:val="af-ZA"/>
        </w:rPr>
        <w:t xml:space="preserve"> </w:t>
      </w:r>
      <w:r w:rsidRPr="009F04D6">
        <w:rPr>
          <w:rFonts w:ascii="GHEA Grapalat" w:hAnsi="GHEA Grapalat" w:cs="Arial"/>
          <w:color w:val="000000"/>
          <w:sz w:val="24"/>
          <w:szCs w:val="24"/>
        </w:rPr>
        <w:t>կրթական</w:t>
      </w:r>
      <w:r w:rsidRPr="009F04D6">
        <w:rPr>
          <w:rFonts w:ascii="GHEA Grapalat" w:hAnsi="GHEA Grapalat" w:cs="Arial"/>
          <w:color w:val="000000"/>
          <w:sz w:val="24"/>
          <w:szCs w:val="24"/>
          <w:lang w:val="af-ZA"/>
        </w:rPr>
        <w:t xml:space="preserve"> </w:t>
      </w:r>
      <w:r w:rsidRPr="009F04D6">
        <w:rPr>
          <w:rFonts w:ascii="GHEA Grapalat" w:hAnsi="GHEA Grapalat" w:cs="Arial"/>
          <w:color w:val="000000"/>
          <w:sz w:val="24"/>
          <w:szCs w:val="24"/>
        </w:rPr>
        <w:t>ծրագրերի</w:t>
      </w:r>
      <w:r w:rsidRPr="009F04D6">
        <w:rPr>
          <w:rFonts w:ascii="GHEA Grapalat" w:hAnsi="GHEA Grapalat" w:cs="Arial"/>
          <w:color w:val="000000"/>
          <w:sz w:val="24"/>
          <w:szCs w:val="24"/>
          <w:lang w:val="af-ZA"/>
        </w:rPr>
        <w:t xml:space="preserve">, </w:t>
      </w:r>
      <w:r w:rsidRPr="009F04D6">
        <w:rPr>
          <w:rFonts w:ascii="GHEA Grapalat" w:hAnsi="GHEA Grapalat" w:cs="Arial"/>
          <w:color w:val="000000"/>
          <w:sz w:val="24"/>
          <w:szCs w:val="24"/>
        </w:rPr>
        <w:t>շնորհվող</w:t>
      </w:r>
      <w:r w:rsidRPr="009F04D6">
        <w:rPr>
          <w:rFonts w:ascii="GHEA Grapalat" w:hAnsi="GHEA Grapalat" w:cs="Arial"/>
          <w:color w:val="000000"/>
          <w:sz w:val="24"/>
          <w:szCs w:val="24"/>
          <w:lang w:val="af-ZA"/>
        </w:rPr>
        <w:t xml:space="preserve"> </w:t>
      </w:r>
      <w:r w:rsidRPr="009F04D6">
        <w:rPr>
          <w:rFonts w:ascii="GHEA Grapalat" w:hAnsi="GHEA Grapalat" w:cs="Arial"/>
          <w:color w:val="000000"/>
          <w:sz w:val="24"/>
          <w:szCs w:val="24"/>
        </w:rPr>
        <w:t>որակավորումների</w:t>
      </w:r>
      <w:r w:rsidRPr="009F04D6">
        <w:rPr>
          <w:rFonts w:ascii="GHEA Grapalat" w:hAnsi="GHEA Grapalat" w:cs="Arial"/>
          <w:color w:val="000000"/>
          <w:sz w:val="24"/>
          <w:szCs w:val="24"/>
          <w:lang w:val="af-ZA"/>
        </w:rPr>
        <w:t xml:space="preserve">, </w:t>
      </w:r>
      <w:r w:rsidRPr="009F04D6">
        <w:rPr>
          <w:rFonts w:ascii="GHEA Grapalat" w:hAnsi="GHEA Grapalat" w:cs="Arial"/>
          <w:color w:val="000000"/>
          <w:sz w:val="24"/>
          <w:szCs w:val="24"/>
        </w:rPr>
        <w:t>հետազոտական</w:t>
      </w:r>
      <w:r w:rsidRPr="009F04D6">
        <w:rPr>
          <w:rFonts w:ascii="GHEA Grapalat" w:hAnsi="GHEA Grapalat" w:cs="Arial"/>
          <w:color w:val="000000"/>
          <w:sz w:val="24"/>
          <w:szCs w:val="24"/>
          <w:lang w:val="af-ZA"/>
        </w:rPr>
        <w:t xml:space="preserve"> </w:t>
      </w:r>
      <w:r w:rsidRPr="009F04D6">
        <w:rPr>
          <w:rFonts w:ascii="GHEA Grapalat" w:hAnsi="GHEA Grapalat" w:cs="Arial"/>
          <w:color w:val="000000"/>
          <w:sz w:val="24"/>
          <w:szCs w:val="24"/>
        </w:rPr>
        <w:t>գործունեության</w:t>
      </w:r>
      <w:r w:rsidRPr="009F04D6">
        <w:rPr>
          <w:rFonts w:ascii="GHEA Grapalat" w:hAnsi="GHEA Grapalat" w:cs="Arial"/>
          <w:color w:val="000000"/>
          <w:sz w:val="24"/>
          <w:szCs w:val="24"/>
          <w:lang w:val="af-ZA"/>
        </w:rPr>
        <w:t xml:space="preserve">, </w:t>
      </w:r>
      <w:r w:rsidRPr="009F04D6">
        <w:rPr>
          <w:rFonts w:ascii="GHEA Grapalat" w:hAnsi="GHEA Grapalat" w:cs="Arial"/>
          <w:color w:val="000000"/>
          <w:sz w:val="24"/>
          <w:szCs w:val="24"/>
        </w:rPr>
        <w:t>գնահատման</w:t>
      </w:r>
      <w:r w:rsidRPr="009F04D6">
        <w:rPr>
          <w:rFonts w:ascii="GHEA Grapalat" w:hAnsi="GHEA Grapalat" w:cs="Arial"/>
          <w:color w:val="000000"/>
          <w:sz w:val="24"/>
          <w:szCs w:val="24"/>
          <w:lang w:val="af-ZA"/>
        </w:rPr>
        <w:t xml:space="preserve"> </w:t>
      </w:r>
      <w:r w:rsidRPr="009F04D6">
        <w:rPr>
          <w:rFonts w:ascii="GHEA Grapalat" w:hAnsi="GHEA Grapalat" w:cs="Arial"/>
          <w:color w:val="000000"/>
          <w:sz w:val="24"/>
          <w:szCs w:val="24"/>
        </w:rPr>
        <w:t>արդյունքների</w:t>
      </w:r>
      <w:r w:rsidRPr="009F04D6">
        <w:rPr>
          <w:rFonts w:ascii="GHEA Grapalat" w:hAnsi="GHEA Grapalat" w:cs="Arial"/>
          <w:color w:val="000000"/>
          <w:sz w:val="24"/>
          <w:szCs w:val="24"/>
          <w:lang w:val="af-ZA"/>
        </w:rPr>
        <w:t xml:space="preserve">, </w:t>
      </w:r>
      <w:r w:rsidRPr="009F04D6">
        <w:rPr>
          <w:rFonts w:ascii="GHEA Grapalat" w:hAnsi="GHEA Grapalat" w:cs="Arial"/>
          <w:color w:val="000000"/>
          <w:sz w:val="24"/>
          <w:szCs w:val="24"/>
        </w:rPr>
        <w:t>ուսանողների</w:t>
      </w:r>
      <w:r w:rsidRPr="009F04D6">
        <w:rPr>
          <w:rFonts w:ascii="GHEA Grapalat" w:hAnsi="GHEA Grapalat" w:cs="Arial"/>
          <w:color w:val="000000"/>
          <w:sz w:val="24"/>
          <w:szCs w:val="24"/>
          <w:lang w:val="af-ZA"/>
        </w:rPr>
        <w:t xml:space="preserve">, </w:t>
      </w:r>
      <w:r w:rsidRPr="009F04D6">
        <w:rPr>
          <w:rFonts w:ascii="GHEA Grapalat" w:hAnsi="GHEA Grapalat" w:cs="Arial"/>
          <w:color w:val="000000"/>
          <w:sz w:val="24"/>
          <w:szCs w:val="24"/>
        </w:rPr>
        <w:t>շրջանավարտների</w:t>
      </w:r>
      <w:r w:rsidRPr="009F04D6">
        <w:rPr>
          <w:rFonts w:ascii="GHEA Grapalat" w:hAnsi="GHEA Grapalat" w:cs="Arial"/>
          <w:color w:val="000000"/>
          <w:sz w:val="24"/>
          <w:szCs w:val="24"/>
          <w:lang w:val="af-ZA"/>
        </w:rPr>
        <w:t xml:space="preserve"> </w:t>
      </w:r>
      <w:r w:rsidRPr="009F04D6">
        <w:rPr>
          <w:rFonts w:ascii="GHEA Grapalat" w:hAnsi="GHEA Grapalat" w:cs="Arial"/>
          <w:color w:val="000000"/>
          <w:sz w:val="24"/>
          <w:szCs w:val="24"/>
        </w:rPr>
        <w:t>կարծիքների</w:t>
      </w:r>
      <w:r w:rsidRPr="009F04D6">
        <w:rPr>
          <w:rFonts w:ascii="GHEA Grapalat" w:hAnsi="GHEA Grapalat" w:cs="Arial"/>
          <w:color w:val="000000"/>
          <w:sz w:val="24"/>
          <w:szCs w:val="24"/>
          <w:lang w:val="af-ZA"/>
        </w:rPr>
        <w:t xml:space="preserve"> </w:t>
      </w:r>
      <w:r w:rsidRPr="009F04D6">
        <w:rPr>
          <w:rFonts w:ascii="GHEA Grapalat" w:hAnsi="GHEA Grapalat" w:cs="Arial"/>
          <w:color w:val="000000"/>
          <w:sz w:val="24"/>
          <w:szCs w:val="24"/>
        </w:rPr>
        <w:t>ուսումնասիրությունների</w:t>
      </w:r>
      <w:r w:rsidR="00AB3503">
        <w:rPr>
          <w:rFonts w:ascii="GHEA Grapalat" w:hAnsi="GHEA Grapalat" w:cs="Arial"/>
          <w:color w:val="000000"/>
          <w:sz w:val="24"/>
          <w:szCs w:val="24"/>
          <w:lang w:val="af-ZA"/>
        </w:rPr>
        <w:t xml:space="preserve"> </w:t>
      </w:r>
      <w:r w:rsidRPr="009F04D6">
        <w:rPr>
          <w:rFonts w:ascii="GHEA Grapalat" w:hAnsi="GHEA Grapalat" w:cs="Arial"/>
          <w:color w:val="000000"/>
          <w:sz w:val="24"/>
          <w:szCs w:val="24"/>
        </w:rPr>
        <w:t>վերաբերյալ</w:t>
      </w:r>
      <w:r w:rsidRPr="009F04D6">
        <w:rPr>
          <w:rFonts w:ascii="GHEA Grapalat" w:hAnsi="GHEA Grapalat" w:cs="Arial"/>
          <w:color w:val="000000"/>
          <w:sz w:val="24"/>
          <w:szCs w:val="24"/>
          <w:lang w:val="af-ZA"/>
        </w:rPr>
        <w:t>:</w:t>
      </w:r>
    </w:p>
    <w:p w:rsidR="00862E0D" w:rsidRPr="009F04D6" w:rsidRDefault="00862E0D" w:rsidP="00862E0D">
      <w:pPr>
        <w:spacing w:after="0" w:line="240" w:lineRule="auto"/>
        <w:ind w:firstLine="284"/>
        <w:jc w:val="both"/>
        <w:rPr>
          <w:rFonts w:ascii="GHEA Grapalat" w:hAnsi="GHEA Grapalat"/>
          <w:i/>
          <w:color w:val="00B0F0"/>
          <w:sz w:val="24"/>
          <w:szCs w:val="24"/>
          <w:lang w:val="af-ZA"/>
        </w:rPr>
      </w:pPr>
      <w:r>
        <w:rPr>
          <w:rFonts w:ascii="GHEA Grapalat" w:hAnsi="GHEA Grapalat" w:cs="Arial"/>
          <w:sz w:val="24"/>
          <w:szCs w:val="24"/>
          <w:lang w:val="hy-AM"/>
        </w:rPr>
        <w:t>12</w:t>
      </w:r>
      <w:r w:rsidRPr="009F04D6">
        <w:rPr>
          <w:rFonts w:ascii="GHEA Grapalat" w:hAnsi="GHEA Grapalat" w:cs="Arial"/>
          <w:sz w:val="24"/>
          <w:szCs w:val="24"/>
          <w:lang w:val="af-ZA"/>
        </w:rPr>
        <w:t>.</w:t>
      </w:r>
      <w:r w:rsidRPr="009F04D6">
        <w:rPr>
          <w:rFonts w:ascii="GHEA Grapalat" w:hAnsi="GHEA Grapalat" w:cs="Arial"/>
          <w:color w:val="00B0F0"/>
          <w:sz w:val="24"/>
          <w:szCs w:val="24"/>
          <w:lang w:val="af-ZA"/>
        </w:rPr>
        <w:t xml:space="preserve"> </w:t>
      </w:r>
      <w:r w:rsidRPr="009F04D6">
        <w:rPr>
          <w:rFonts w:ascii="GHEA Grapalat" w:hAnsi="GHEA Grapalat" w:cs="Arial"/>
          <w:sz w:val="24"/>
          <w:szCs w:val="24"/>
        </w:rPr>
        <w:t>Բուհը</w:t>
      </w:r>
      <w:r w:rsidRPr="009F04D6">
        <w:rPr>
          <w:rFonts w:ascii="GHEA Grapalat" w:hAnsi="GHEA Grapalat" w:cs="Arial"/>
          <w:sz w:val="24"/>
          <w:szCs w:val="24"/>
          <w:lang w:val="af-ZA"/>
        </w:rPr>
        <w:t xml:space="preserve"> </w:t>
      </w:r>
      <w:r w:rsidRPr="009F04D6">
        <w:rPr>
          <w:rFonts w:ascii="GHEA Grapalat" w:hAnsi="GHEA Grapalat" w:cs="Arial"/>
          <w:sz w:val="24"/>
          <w:szCs w:val="24"/>
        </w:rPr>
        <w:t>պարտավոր</w:t>
      </w:r>
      <w:r w:rsidRPr="009F04D6">
        <w:rPr>
          <w:rFonts w:ascii="GHEA Grapalat" w:hAnsi="GHEA Grapalat" w:cs="Arial"/>
          <w:sz w:val="24"/>
          <w:szCs w:val="24"/>
          <w:lang w:val="af-ZA"/>
        </w:rPr>
        <w:t xml:space="preserve"> </w:t>
      </w:r>
      <w:r w:rsidRPr="009F04D6">
        <w:rPr>
          <w:rFonts w:ascii="GHEA Grapalat" w:hAnsi="GHEA Grapalat" w:cs="Arial"/>
          <w:sz w:val="24"/>
          <w:szCs w:val="24"/>
        </w:rPr>
        <w:t>է</w:t>
      </w:r>
      <w:r w:rsidRPr="009F04D6">
        <w:rPr>
          <w:rFonts w:ascii="GHEA Grapalat" w:hAnsi="GHEA Grapalat" w:cs="Arial"/>
          <w:sz w:val="24"/>
          <w:szCs w:val="24"/>
          <w:lang w:val="af-ZA"/>
        </w:rPr>
        <w:t xml:space="preserve"> </w:t>
      </w:r>
      <w:r w:rsidRPr="009F04D6">
        <w:rPr>
          <w:rFonts w:ascii="GHEA Grapalat" w:hAnsi="GHEA Grapalat" w:cs="Arial"/>
          <w:sz w:val="24"/>
          <w:szCs w:val="24"/>
        </w:rPr>
        <w:t>իր</w:t>
      </w:r>
      <w:r w:rsidRPr="009F04D6">
        <w:rPr>
          <w:rFonts w:ascii="GHEA Grapalat" w:hAnsi="GHEA Grapalat" w:cs="Arial"/>
          <w:sz w:val="24"/>
          <w:szCs w:val="24"/>
          <w:lang w:val="af-ZA"/>
        </w:rPr>
        <w:t xml:space="preserve"> </w:t>
      </w:r>
      <w:r w:rsidRPr="009F04D6">
        <w:rPr>
          <w:rFonts w:ascii="GHEA Grapalat" w:hAnsi="GHEA Grapalat" w:cs="Arial"/>
          <w:sz w:val="24"/>
          <w:szCs w:val="24"/>
        </w:rPr>
        <w:t>տարեկան</w:t>
      </w:r>
      <w:r w:rsidRPr="009F04D6">
        <w:rPr>
          <w:rFonts w:ascii="GHEA Grapalat" w:hAnsi="GHEA Grapalat" w:cs="Arial"/>
          <w:sz w:val="24"/>
          <w:szCs w:val="24"/>
          <w:lang w:val="af-ZA"/>
        </w:rPr>
        <w:t xml:space="preserve"> </w:t>
      </w:r>
      <w:r w:rsidRPr="009F04D6">
        <w:rPr>
          <w:rFonts w:ascii="GHEA Grapalat" w:hAnsi="GHEA Grapalat" w:cs="Arial"/>
          <w:sz w:val="24"/>
          <w:szCs w:val="24"/>
        </w:rPr>
        <w:t>հաշվետվության</w:t>
      </w:r>
      <w:r w:rsidRPr="009F04D6">
        <w:rPr>
          <w:rFonts w:ascii="GHEA Grapalat" w:hAnsi="GHEA Grapalat" w:cs="Arial"/>
          <w:sz w:val="24"/>
          <w:szCs w:val="24"/>
          <w:lang w:val="af-ZA"/>
        </w:rPr>
        <w:t xml:space="preserve"> </w:t>
      </w:r>
      <w:r w:rsidRPr="009F04D6">
        <w:rPr>
          <w:rFonts w:ascii="GHEA Grapalat" w:hAnsi="GHEA Grapalat" w:cs="Arial"/>
          <w:sz w:val="24"/>
          <w:szCs w:val="24"/>
        </w:rPr>
        <w:t>մեջ</w:t>
      </w:r>
      <w:r w:rsidRPr="009F04D6">
        <w:rPr>
          <w:rFonts w:ascii="GHEA Grapalat" w:hAnsi="GHEA Grapalat" w:cs="Arial"/>
          <w:sz w:val="24"/>
          <w:szCs w:val="24"/>
          <w:lang w:val="af-ZA"/>
        </w:rPr>
        <w:t xml:space="preserve"> </w:t>
      </w:r>
      <w:r w:rsidRPr="009F04D6">
        <w:rPr>
          <w:rFonts w:ascii="GHEA Grapalat" w:hAnsi="GHEA Grapalat" w:cs="Arial"/>
          <w:sz w:val="24"/>
          <w:szCs w:val="24"/>
        </w:rPr>
        <w:t>ներառել</w:t>
      </w:r>
      <w:r w:rsidRPr="009F04D6">
        <w:rPr>
          <w:rFonts w:ascii="GHEA Grapalat" w:hAnsi="GHEA Grapalat" w:cs="Arial"/>
          <w:sz w:val="24"/>
          <w:szCs w:val="24"/>
          <w:lang w:val="af-ZA"/>
        </w:rPr>
        <w:t xml:space="preserve"> </w:t>
      </w:r>
      <w:r w:rsidRPr="009F04D6">
        <w:rPr>
          <w:rFonts w:ascii="GHEA Grapalat" w:hAnsi="GHEA Grapalat" w:cs="Arial"/>
          <w:sz w:val="24"/>
          <w:szCs w:val="24"/>
        </w:rPr>
        <w:t>նաև</w:t>
      </w:r>
      <w:r w:rsidRPr="009F04D6">
        <w:rPr>
          <w:rFonts w:ascii="GHEA Grapalat" w:hAnsi="GHEA Grapalat" w:cs="Arial"/>
          <w:sz w:val="24"/>
          <w:szCs w:val="24"/>
          <w:lang w:val="af-ZA"/>
        </w:rPr>
        <w:t xml:space="preserve"> </w:t>
      </w:r>
      <w:r w:rsidRPr="009F04D6">
        <w:rPr>
          <w:rFonts w:ascii="GHEA Grapalat" w:hAnsi="GHEA Grapalat" w:cs="Arial"/>
          <w:sz w:val="24"/>
          <w:szCs w:val="24"/>
        </w:rPr>
        <w:t>բուհում</w:t>
      </w:r>
      <w:r w:rsidRPr="009F04D6">
        <w:rPr>
          <w:rFonts w:ascii="GHEA Grapalat" w:hAnsi="GHEA Grapalat" w:cs="Arial"/>
          <w:sz w:val="24"/>
          <w:szCs w:val="24"/>
          <w:lang w:val="af-ZA"/>
        </w:rPr>
        <w:t xml:space="preserve"> </w:t>
      </w:r>
      <w:r w:rsidRPr="009F04D6">
        <w:rPr>
          <w:rFonts w:ascii="GHEA Grapalat" w:hAnsi="GHEA Grapalat" w:cs="Arial"/>
          <w:sz w:val="24"/>
          <w:szCs w:val="24"/>
        </w:rPr>
        <w:t>էթիկայի</w:t>
      </w:r>
      <w:r w:rsidRPr="009F04D6">
        <w:rPr>
          <w:rFonts w:ascii="GHEA Grapalat" w:hAnsi="GHEA Grapalat" w:cs="Arial"/>
          <w:sz w:val="24"/>
          <w:szCs w:val="24"/>
          <w:lang w:val="af-ZA"/>
        </w:rPr>
        <w:t xml:space="preserve"> </w:t>
      </w:r>
      <w:r>
        <w:rPr>
          <w:rFonts w:ascii="GHEA Grapalat" w:hAnsi="GHEA Grapalat" w:cs="Arial"/>
          <w:sz w:val="24"/>
          <w:szCs w:val="24"/>
        </w:rPr>
        <w:t>կանոնակարգի</w:t>
      </w:r>
      <w:r w:rsidRPr="009F04D6">
        <w:rPr>
          <w:rFonts w:ascii="GHEA Grapalat" w:hAnsi="GHEA Grapalat" w:cs="Arial"/>
          <w:sz w:val="24"/>
          <w:szCs w:val="24"/>
          <w:lang w:val="af-ZA"/>
        </w:rPr>
        <w:t xml:space="preserve"> </w:t>
      </w:r>
      <w:r w:rsidRPr="009F04D6">
        <w:rPr>
          <w:rFonts w:ascii="GHEA Grapalat" w:hAnsi="GHEA Grapalat" w:cs="Arial"/>
          <w:sz w:val="24"/>
          <w:szCs w:val="24"/>
        </w:rPr>
        <w:t>կիրառման</w:t>
      </w:r>
      <w:r w:rsidRPr="009F04D6">
        <w:rPr>
          <w:rFonts w:ascii="GHEA Grapalat" w:hAnsi="GHEA Grapalat" w:cs="Arial"/>
          <w:sz w:val="24"/>
          <w:szCs w:val="24"/>
          <w:lang w:val="af-ZA"/>
        </w:rPr>
        <w:t xml:space="preserve"> </w:t>
      </w:r>
      <w:r w:rsidRPr="009F04D6">
        <w:rPr>
          <w:rFonts w:ascii="GHEA Grapalat" w:hAnsi="GHEA Grapalat" w:cs="Arial"/>
          <w:sz w:val="24"/>
          <w:szCs w:val="24"/>
        </w:rPr>
        <w:t>արդյունավետության</w:t>
      </w:r>
      <w:r w:rsidRPr="009F04D6">
        <w:rPr>
          <w:rFonts w:ascii="GHEA Grapalat" w:hAnsi="GHEA Grapalat" w:cs="Arial"/>
          <w:sz w:val="24"/>
          <w:szCs w:val="24"/>
          <w:lang w:val="af-ZA"/>
        </w:rPr>
        <w:t xml:space="preserve"> </w:t>
      </w:r>
      <w:r w:rsidRPr="009F04D6">
        <w:rPr>
          <w:rFonts w:ascii="GHEA Grapalat" w:hAnsi="GHEA Grapalat" w:cs="Arial"/>
          <w:sz w:val="24"/>
          <w:szCs w:val="24"/>
        </w:rPr>
        <w:t>վերաբերյալ</w:t>
      </w:r>
      <w:r w:rsidRPr="009F04D6">
        <w:rPr>
          <w:rFonts w:ascii="GHEA Grapalat" w:hAnsi="GHEA Grapalat" w:cs="Arial"/>
          <w:sz w:val="24"/>
          <w:szCs w:val="24"/>
          <w:lang w:val="af-ZA"/>
        </w:rPr>
        <w:t xml:space="preserve"> </w:t>
      </w:r>
      <w:r w:rsidRPr="009F04D6">
        <w:rPr>
          <w:rFonts w:ascii="GHEA Grapalat" w:hAnsi="GHEA Grapalat" w:cs="Arial"/>
          <w:sz w:val="24"/>
          <w:szCs w:val="24"/>
        </w:rPr>
        <w:t>տեղեկատվություն</w:t>
      </w:r>
      <w:r w:rsidRPr="009F04D6">
        <w:rPr>
          <w:rFonts w:ascii="GHEA Grapalat" w:hAnsi="GHEA Grapalat" w:cs="Arial"/>
          <w:sz w:val="24"/>
          <w:szCs w:val="24"/>
          <w:lang w:val="af-ZA"/>
        </w:rPr>
        <w:t xml:space="preserve">, </w:t>
      </w:r>
      <w:r w:rsidRPr="009F04D6">
        <w:rPr>
          <w:rFonts w:ascii="GHEA Grapalat" w:hAnsi="GHEA Grapalat" w:cs="Arial"/>
          <w:sz w:val="24"/>
          <w:szCs w:val="24"/>
        </w:rPr>
        <w:t>որը</w:t>
      </w:r>
      <w:r w:rsidRPr="009F04D6">
        <w:rPr>
          <w:rFonts w:ascii="GHEA Grapalat" w:hAnsi="GHEA Grapalat" w:cs="Arial"/>
          <w:sz w:val="24"/>
          <w:szCs w:val="24"/>
          <w:lang w:val="af-ZA"/>
        </w:rPr>
        <w:t xml:space="preserve"> </w:t>
      </w:r>
      <w:r w:rsidRPr="009F04D6">
        <w:rPr>
          <w:rFonts w:ascii="GHEA Grapalat" w:hAnsi="GHEA Grapalat" w:cs="Arial"/>
          <w:sz w:val="24"/>
          <w:szCs w:val="24"/>
        </w:rPr>
        <w:t>պետք</w:t>
      </w:r>
      <w:r w:rsidRPr="009F04D6">
        <w:rPr>
          <w:rFonts w:ascii="GHEA Grapalat" w:hAnsi="GHEA Grapalat" w:cs="Arial"/>
          <w:sz w:val="24"/>
          <w:szCs w:val="24"/>
          <w:lang w:val="af-ZA"/>
        </w:rPr>
        <w:t xml:space="preserve"> </w:t>
      </w:r>
      <w:r w:rsidRPr="009F04D6">
        <w:rPr>
          <w:rFonts w:ascii="GHEA Grapalat" w:hAnsi="GHEA Grapalat" w:cs="Arial"/>
          <w:sz w:val="24"/>
          <w:szCs w:val="24"/>
        </w:rPr>
        <w:t>է</w:t>
      </w:r>
      <w:r w:rsidRPr="009F04D6">
        <w:rPr>
          <w:rFonts w:ascii="GHEA Grapalat" w:hAnsi="GHEA Grapalat" w:cs="Arial"/>
          <w:sz w:val="24"/>
          <w:szCs w:val="24"/>
          <w:lang w:val="af-ZA"/>
        </w:rPr>
        <w:t xml:space="preserve"> </w:t>
      </w:r>
      <w:r w:rsidRPr="009F04D6">
        <w:rPr>
          <w:rFonts w:ascii="GHEA Grapalat" w:hAnsi="GHEA Grapalat" w:cs="Arial"/>
          <w:sz w:val="24"/>
          <w:szCs w:val="24"/>
        </w:rPr>
        <w:t>արտացոլի</w:t>
      </w:r>
      <w:r w:rsidRPr="009F04D6">
        <w:rPr>
          <w:rFonts w:ascii="GHEA Grapalat" w:hAnsi="GHEA Grapalat" w:cs="Arial"/>
          <w:sz w:val="24"/>
          <w:szCs w:val="24"/>
          <w:lang w:val="af-ZA"/>
        </w:rPr>
        <w:t xml:space="preserve"> </w:t>
      </w:r>
      <w:r w:rsidRPr="009F04D6">
        <w:rPr>
          <w:rFonts w:ascii="GHEA Grapalat" w:hAnsi="GHEA Grapalat" w:cs="Arial"/>
          <w:sz w:val="24"/>
          <w:szCs w:val="24"/>
        </w:rPr>
        <w:t>բուհի</w:t>
      </w:r>
      <w:r w:rsidRPr="009F04D6">
        <w:rPr>
          <w:rFonts w:ascii="GHEA Grapalat" w:hAnsi="GHEA Grapalat" w:cs="Arial"/>
          <w:sz w:val="24"/>
          <w:szCs w:val="24"/>
          <w:lang w:val="af-ZA"/>
        </w:rPr>
        <w:t xml:space="preserve"> </w:t>
      </w:r>
      <w:r w:rsidRPr="009F04D6">
        <w:rPr>
          <w:rFonts w:ascii="GHEA Grapalat" w:hAnsi="GHEA Grapalat" w:cs="Arial"/>
          <w:sz w:val="24"/>
          <w:szCs w:val="24"/>
        </w:rPr>
        <w:t>կողմից</w:t>
      </w:r>
      <w:r w:rsidRPr="009F04D6">
        <w:rPr>
          <w:rFonts w:ascii="GHEA Grapalat" w:hAnsi="GHEA Grapalat" w:cs="Arial"/>
          <w:sz w:val="24"/>
          <w:szCs w:val="24"/>
          <w:lang w:val="af-ZA"/>
        </w:rPr>
        <w:t xml:space="preserve"> </w:t>
      </w:r>
      <w:r w:rsidRPr="009F04D6">
        <w:rPr>
          <w:rFonts w:ascii="GHEA Grapalat" w:hAnsi="GHEA Grapalat" w:cs="Arial"/>
          <w:sz w:val="24"/>
          <w:szCs w:val="24"/>
        </w:rPr>
        <w:t>էթիկայի</w:t>
      </w:r>
      <w:r w:rsidRPr="009F04D6">
        <w:rPr>
          <w:rFonts w:ascii="GHEA Grapalat" w:hAnsi="GHEA Grapalat" w:cs="Arial"/>
          <w:sz w:val="24"/>
          <w:szCs w:val="24"/>
          <w:lang w:val="af-ZA"/>
        </w:rPr>
        <w:t xml:space="preserve"> </w:t>
      </w:r>
      <w:r>
        <w:rPr>
          <w:rFonts w:ascii="GHEA Grapalat" w:hAnsi="GHEA Grapalat" w:cs="Arial"/>
          <w:sz w:val="24"/>
          <w:szCs w:val="24"/>
        </w:rPr>
        <w:t>կանոնակարգի</w:t>
      </w:r>
      <w:r w:rsidRPr="009F04D6">
        <w:rPr>
          <w:rFonts w:ascii="GHEA Grapalat" w:hAnsi="GHEA Grapalat" w:cs="Arial"/>
          <w:sz w:val="24"/>
          <w:szCs w:val="24"/>
          <w:lang w:val="af-ZA"/>
        </w:rPr>
        <w:t xml:space="preserve"> </w:t>
      </w:r>
      <w:r w:rsidRPr="009F04D6">
        <w:rPr>
          <w:rFonts w:ascii="GHEA Grapalat" w:hAnsi="GHEA Grapalat" w:cs="Arial"/>
          <w:sz w:val="24"/>
          <w:szCs w:val="24"/>
        </w:rPr>
        <w:t>իրականացման</w:t>
      </w:r>
      <w:r w:rsidRPr="009F04D6">
        <w:rPr>
          <w:rFonts w:ascii="GHEA Grapalat" w:hAnsi="GHEA Grapalat" w:cs="Arial"/>
          <w:sz w:val="24"/>
          <w:szCs w:val="24"/>
          <w:lang w:val="af-ZA"/>
        </w:rPr>
        <w:t xml:space="preserve"> </w:t>
      </w:r>
      <w:r w:rsidRPr="009F04D6">
        <w:rPr>
          <w:rFonts w:ascii="GHEA Grapalat" w:hAnsi="GHEA Grapalat" w:cs="Arial"/>
          <w:sz w:val="24"/>
          <w:szCs w:val="24"/>
        </w:rPr>
        <w:t>և</w:t>
      </w:r>
      <w:r w:rsidRPr="009F04D6">
        <w:rPr>
          <w:rFonts w:ascii="GHEA Grapalat" w:hAnsi="GHEA Grapalat" w:cs="Arial"/>
          <w:sz w:val="24"/>
          <w:szCs w:val="24"/>
          <w:lang w:val="af-ZA"/>
        </w:rPr>
        <w:t xml:space="preserve"> </w:t>
      </w:r>
      <w:r w:rsidRPr="009F04D6">
        <w:rPr>
          <w:rFonts w:ascii="GHEA Grapalat" w:hAnsi="GHEA Grapalat" w:cs="Arial"/>
          <w:sz w:val="24"/>
          <w:szCs w:val="24"/>
        </w:rPr>
        <w:t>այդ</w:t>
      </w:r>
      <w:r w:rsidRPr="009F04D6">
        <w:rPr>
          <w:rFonts w:ascii="GHEA Grapalat" w:hAnsi="GHEA Grapalat" w:cs="Arial"/>
          <w:sz w:val="24"/>
          <w:szCs w:val="24"/>
          <w:lang w:val="af-ZA"/>
        </w:rPr>
        <w:t xml:space="preserve"> </w:t>
      </w:r>
      <w:r w:rsidRPr="009F04D6">
        <w:rPr>
          <w:rFonts w:ascii="GHEA Grapalat" w:hAnsi="GHEA Grapalat" w:cs="Arial"/>
          <w:sz w:val="24"/>
          <w:szCs w:val="24"/>
        </w:rPr>
        <w:t>գործընթացի</w:t>
      </w:r>
      <w:r w:rsidRPr="009F04D6">
        <w:rPr>
          <w:rFonts w:ascii="GHEA Grapalat" w:hAnsi="GHEA Grapalat" w:cs="Arial"/>
          <w:sz w:val="24"/>
          <w:szCs w:val="24"/>
          <w:lang w:val="af-ZA"/>
        </w:rPr>
        <w:t xml:space="preserve"> </w:t>
      </w:r>
      <w:r w:rsidRPr="009F04D6">
        <w:rPr>
          <w:rFonts w:ascii="GHEA Grapalat" w:hAnsi="GHEA Grapalat" w:cs="Arial"/>
          <w:sz w:val="24"/>
          <w:szCs w:val="24"/>
        </w:rPr>
        <w:t>նկատմամբ</w:t>
      </w:r>
      <w:r w:rsidRPr="009F04D6">
        <w:rPr>
          <w:rFonts w:ascii="GHEA Grapalat" w:hAnsi="GHEA Grapalat" w:cs="Arial"/>
          <w:sz w:val="24"/>
          <w:szCs w:val="24"/>
          <w:lang w:val="af-ZA"/>
        </w:rPr>
        <w:t xml:space="preserve"> </w:t>
      </w:r>
      <w:r w:rsidRPr="009F04D6">
        <w:rPr>
          <w:rFonts w:ascii="GHEA Grapalat" w:hAnsi="GHEA Grapalat" w:cs="Arial"/>
          <w:sz w:val="24"/>
          <w:szCs w:val="24"/>
        </w:rPr>
        <w:t>մշտադիտարկման</w:t>
      </w:r>
      <w:r w:rsidRPr="009F04D6">
        <w:rPr>
          <w:rFonts w:ascii="GHEA Grapalat" w:hAnsi="GHEA Grapalat" w:cs="Arial"/>
          <w:sz w:val="24"/>
          <w:szCs w:val="24"/>
          <w:lang w:val="af-ZA"/>
        </w:rPr>
        <w:t xml:space="preserve"> </w:t>
      </w:r>
      <w:r w:rsidRPr="009F04D6">
        <w:rPr>
          <w:rFonts w:ascii="GHEA Grapalat" w:hAnsi="GHEA Grapalat" w:cs="Arial"/>
          <w:sz w:val="24"/>
          <w:szCs w:val="24"/>
        </w:rPr>
        <w:t>մասին</w:t>
      </w:r>
      <w:r w:rsidRPr="009F04D6">
        <w:rPr>
          <w:rFonts w:ascii="GHEA Grapalat" w:hAnsi="GHEA Grapalat" w:cs="Arial"/>
          <w:sz w:val="24"/>
          <w:szCs w:val="24"/>
          <w:lang w:val="af-ZA"/>
        </w:rPr>
        <w:t xml:space="preserve"> </w:t>
      </w:r>
      <w:r w:rsidRPr="009F04D6">
        <w:rPr>
          <w:rFonts w:ascii="GHEA Grapalat" w:hAnsi="GHEA Grapalat" w:cs="Arial"/>
          <w:sz w:val="24"/>
          <w:szCs w:val="24"/>
        </w:rPr>
        <w:t>անհրաժեշտ</w:t>
      </w:r>
      <w:r w:rsidRPr="009F04D6">
        <w:rPr>
          <w:rFonts w:ascii="GHEA Grapalat" w:hAnsi="GHEA Grapalat" w:cs="Arial"/>
          <w:sz w:val="24"/>
          <w:szCs w:val="24"/>
          <w:lang w:val="af-ZA"/>
        </w:rPr>
        <w:t xml:space="preserve"> </w:t>
      </w:r>
      <w:r w:rsidRPr="009F04D6">
        <w:rPr>
          <w:rFonts w:ascii="GHEA Grapalat" w:hAnsi="GHEA Grapalat" w:cs="Arial"/>
          <w:sz w:val="24"/>
          <w:szCs w:val="24"/>
        </w:rPr>
        <w:t>տվյալներ</w:t>
      </w:r>
      <w:r w:rsidRPr="009F04D6">
        <w:rPr>
          <w:rFonts w:ascii="GHEA Grapalat" w:hAnsi="GHEA Grapalat" w:cs="Arial"/>
          <w:sz w:val="24"/>
          <w:szCs w:val="24"/>
          <w:lang w:val="af-ZA"/>
        </w:rPr>
        <w:t>:</w:t>
      </w:r>
    </w:p>
    <w:p w:rsidR="00862E0D" w:rsidRPr="006F3FA7" w:rsidRDefault="00862E0D" w:rsidP="00862E0D">
      <w:pPr>
        <w:spacing w:after="0" w:line="240" w:lineRule="auto"/>
        <w:jc w:val="center"/>
        <w:rPr>
          <w:rFonts w:ascii="GHEA Grapalat" w:hAnsi="GHEA Grapalat" w:cs="Sylfaen"/>
          <w:b/>
          <w:bCs/>
          <w:sz w:val="24"/>
          <w:szCs w:val="24"/>
          <w:lang w:val="af-ZA" w:eastAsia="en-US"/>
        </w:rPr>
      </w:pPr>
    </w:p>
    <w:p w:rsidR="00862E0D" w:rsidRPr="006F3FA7" w:rsidRDefault="00862E0D" w:rsidP="00862E0D">
      <w:pPr>
        <w:spacing w:after="0" w:line="240" w:lineRule="auto"/>
        <w:jc w:val="center"/>
        <w:rPr>
          <w:rFonts w:ascii="GHEA Grapalat" w:hAnsi="GHEA Grapalat"/>
          <w:b/>
          <w:bCs/>
          <w:sz w:val="24"/>
          <w:szCs w:val="24"/>
          <w:lang w:val="af-ZA" w:eastAsia="en-US"/>
        </w:rPr>
      </w:pPr>
      <w:r w:rsidRPr="009F04D6">
        <w:rPr>
          <w:rFonts w:ascii="GHEA Grapalat" w:hAnsi="GHEA Grapalat" w:cs="Sylfaen"/>
          <w:b/>
          <w:bCs/>
          <w:sz w:val="24"/>
          <w:szCs w:val="24"/>
          <w:lang w:val="en-US" w:eastAsia="en-US"/>
        </w:rPr>
        <w:t>Գ</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Լ</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ՈՒ</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Խ</w:t>
      </w:r>
      <w:r w:rsidRPr="009F04D6">
        <w:rPr>
          <w:rFonts w:ascii="GHEA Grapalat" w:hAnsi="GHEA Grapalat"/>
          <w:b/>
          <w:bCs/>
          <w:sz w:val="24"/>
          <w:szCs w:val="24"/>
          <w:lang w:val="af-ZA" w:eastAsia="en-US"/>
        </w:rPr>
        <w:t xml:space="preserve"> </w:t>
      </w:r>
      <w:r w:rsidRPr="009F04D6">
        <w:rPr>
          <w:b/>
          <w:bCs/>
          <w:sz w:val="24"/>
          <w:szCs w:val="24"/>
          <w:lang w:val="af-ZA" w:eastAsia="en-US"/>
        </w:rPr>
        <w:t> </w:t>
      </w:r>
      <w:r w:rsidRPr="009F04D6">
        <w:rPr>
          <w:rFonts w:ascii="GHEA Grapalat" w:hAnsi="GHEA Grapalat"/>
          <w:b/>
          <w:bCs/>
          <w:sz w:val="24"/>
          <w:szCs w:val="24"/>
          <w:lang w:val="af-ZA" w:eastAsia="en-US"/>
        </w:rPr>
        <w:t>2</w:t>
      </w:r>
    </w:p>
    <w:p w:rsidR="00862E0D" w:rsidRPr="006F3FA7" w:rsidRDefault="00862E0D" w:rsidP="00862E0D">
      <w:pPr>
        <w:spacing w:after="0" w:line="240" w:lineRule="auto"/>
        <w:jc w:val="center"/>
        <w:rPr>
          <w:rFonts w:ascii="GHEA Grapalat" w:hAnsi="GHEA Grapalat"/>
          <w:b/>
          <w:bCs/>
          <w:sz w:val="24"/>
          <w:szCs w:val="24"/>
          <w:lang w:val="af-ZA" w:eastAsia="en-US"/>
        </w:rPr>
      </w:pPr>
    </w:p>
    <w:p w:rsidR="00862E0D" w:rsidRPr="009F04D6" w:rsidRDefault="00862E0D" w:rsidP="00862E0D">
      <w:pPr>
        <w:spacing w:after="0" w:line="240" w:lineRule="auto"/>
        <w:jc w:val="center"/>
        <w:rPr>
          <w:rFonts w:ascii="GHEA Grapalat" w:hAnsi="GHEA Grapalat" w:cs="Sylfaen"/>
          <w:b/>
          <w:bCs/>
          <w:iCs/>
          <w:sz w:val="24"/>
          <w:szCs w:val="24"/>
          <w:lang w:val="af-ZA" w:eastAsia="en-US"/>
        </w:rPr>
      </w:pPr>
      <w:r w:rsidRPr="009F04D6">
        <w:rPr>
          <w:rFonts w:ascii="GHEA Grapalat" w:hAnsi="GHEA Grapalat" w:cs="Sylfaen"/>
          <w:b/>
          <w:bCs/>
          <w:iCs/>
          <w:sz w:val="24"/>
          <w:szCs w:val="24"/>
          <w:lang w:val="en-US" w:eastAsia="en-US"/>
        </w:rPr>
        <w:t>ՀԱՅԱՍՏԱՆԻ</w:t>
      </w:r>
      <w:r w:rsidRPr="009F04D6">
        <w:rPr>
          <w:rFonts w:ascii="GHEA Grapalat" w:hAnsi="GHEA Grapalat"/>
          <w:b/>
          <w:bCs/>
          <w:iCs/>
          <w:sz w:val="24"/>
          <w:szCs w:val="24"/>
          <w:lang w:val="af-ZA" w:eastAsia="en-US"/>
        </w:rPr>
        <w:t xml:space="preserve"> </w:t>
      </w:r>
      <w:r w:rsidRPr="009F04D6">
        <w:rPr>
          <w:rFonts w:ascii="GHEA Grapalat" w:hAnsi="GHEA Grapalat" w:cs="Sylfaen"/>
          <w:b/>
          <w:bCs/>
          <w:iCs/>
          <w:sz w:val="24"/>
          <w:szCs w:val="24"/>
          <w:lang w:val="en-US" w:eastAsia="en-US"/>
        </w:rPr>
        <w:t>ՀԱՆՐԱՊԵՏՈՒԹՅԱՆ</w:t>
      </w:r>
      <w:r w:rsidRPr="009F04D6">
        <w:rPr>
          <w:rFonts w:ascii="GHEA Grapalat" w:hAnsi="GHEA Grapalat"/>
          <w:b/>
          <w:bCs/>
          <w:iCs/>
          <w:sz w:val="24"/>
          <w:szCs w:val="24"/>
          <w:lang w:val="af-ZA" w:eastAsia="en-US"/>
        </w:rPr>
        <w:t xml:space="preserve"> </w:t>
      </w:r>
      <w:r w:rsidRPr="009F04D6">
        <w:rPr>
          <w:rFonts w:ascii="GHEA Grapalat" w:hAnsi="GHEA Grapalat" w:cs="Sylfaen"/>
          <w:b/>
          <w:bCs/>
          <w:iCs/>
          <w:sz w:val="24"/>
          <w:szCs w:val="24"/>
          <w:lang w:val="en-US" w:eastAsia="en-US"/>
        </w:rPr>
        <w:t>ԲԱՐՁՐԱԳՈՒՅՆ</w:t>
      </w:r>
      <w:r w:rsidRPr="009F04D6">
        <w:rPr>
          <w:rFonts w:ascii="GHEA Grapalat" w:hAnsi="GHEA Grapalat"/>
          <w:b/>
          <w:bCs/>
          <w:iCs/>
          <w:sz w:val="24"/>
          <w:szCs w:val="24"/>
          <w:lang w:val="af-ZA" w:eastAsia="en-US"/>
        </w:rPr>
        <w:t xml:space="preserve"> </w:t>
      </w:r>
      <w:r w:rsidRPr="009F04D6">
        <w:rPr>
          <w:rFonts w:ascii="GHEA Grapalat" w:hAnsi="GHEA Grapalat" w:cs="Sylfaen"/>
          <w:b/>
          <w:bCs/>
          <w:iCs/>
          <w:sz w:val="24"/>
          <w:szCs w:val="24"/>
          <w:lang w:val="en-US" w:eastAsia="en-US"/>
        </w:rPr>
        <w:t>ԿՐԹՈՒԹՅԱՆ</w:t>
      </w:r>
      <w:r w:rsidRPr="009F04D6">
        <w:rPr>
          <w:rFonts w:ascii="GHEA Grapalat" w:hAnsi="GHEA Grapalat"/>
          <w:b/>
          <w:bCs/>
          <w:iCs/>
          <w:sz w:val="24"/>
          <w:szCs w:val="24"/>
          <w:lang w:val="af-ZA" w:eastAsia="en-US"/>
        </w:rPr>
        <w:t xml:space="preserve"> </w:t>
      </w:r>
      <w:r w:rsidRPr="009F04D6">
        <w:rPr>
          <w:rFonts w:ascii="GHEA Grapalat" w:hAnsi="GHEA Grapalat" w:cs="Sylfaen"/>
          <w:b/>
          <w:bCs/>
          <w:iCs/>
          <w:sz w:val="24"/>
          <w:szCs w:val="24"/>
          <w:lang w:val="en-US" w:eastAsia="en-US"/>
        </w:rPr>
        <w:t>ՀԱՄԱԿԱՐԳԸ</w:t>
      </w:r>
    </w:p>
    <w:p w:rsidR="00862E0D" w:rsidRPr="009F04D6" w:rsidRDefault="00862E0D" w:rsidP="00862E0D">
      <w:pPr>
        <w:spacing w:after="0" w:line="240" w:lineRule="auto"/>
        <w:jc w:val="center"/>
        <w:rPr>
          <w:rFonts w:ascii="GHEA Grapalat" w:hAnsi="GHEA Grapalat"/>
          <w:sz w:val="24"/>
          <w:szCs w:val="24"/>
          <w:lang w:val="af-ZA" w:eastAsia="en-US"/>
        </w:rPr>
      </w:pPr>
    </w:p>
    <w:p w:rsidR="00862E0D" w:rsidRPr="006F3FA7" w:rsidRDefault="00862E0D" w:rsidP="00862E0D">
      <w:pPr>
        <w:tabs>
          <w:tab w:val="left" w:pos="2025"/>
        </w:tabs>
        <w:spacing w:after="0" w:line="240" w:lineRule="auto"/>
        <w:jc w:val="both"/>
        <w:rPr>
          <w:rFonts w:ascii="GHEA Grapalat" w:hAnsi="GHEA Grapalat" w:cs="Sylfaen"/>
          <w:b/>
          <w:bCs/>
          <w:sz w:val="24"/>
          <w:szCs w:val="24"/>
          <w:lang w:val="af-ZA" w:eastAsia="en-US"/>
        </w:rPr>
      </w:pPr>
      <w:r w:rsidRPr="009F04D6">
        <w:rPr>
          <w:rFonts w:ascii="GHEA Grapalat" w:hAnsi="GHEA Grapalat" w:cs="Sylfaen"/>
          <w:b/>
          <w:bCs/>
          <w:sz w:val="24"/>
          <w:szCs w:val="24"/>
          <w:lang w:val="en-US" w:eastAsia="en-US"/>
        </w:rPr>
        <w:t>Հոդված</w:t>
      </w:r>
      <w:r w:rsidRPr="009F04D6">
        <w:rPr>
          <w:rFonts w:ascii="GHEA Grapalat" w:hAnsi="GHEA Grapalat"/>
          <w:b/>
          <w:bCs/>
          <w:sz w:val="24"/>
          <w:szCs w:val="24"/>
          <w:lang w:val="af-ZA" w:eastAsia="en-US"/>
        </w:rPr>
        <w:t xml:space="preserve"> 7.</w:t>
      </w:r>
      <w:r w:rsidRPr="009F04D6">
        <w:rPr>
          <w:rFonts w:ascii="GHEA Grapalat" w:hAnsi="GHEA Grapalat"/>
          <w:sz w:val="24"/>
          <w:szCs w:val="24"/>
          <w:lang w:val="af-ZA" w:eastAsia="en-US"/>
        </w:rPr>
        <w:tab/>
      </w:r>
      <w:r w:rsidRPr="009F04D6">
        <w:rPr>
          <w:rFonts w:ascii="GHEA Grapalat" w:hAnsi="GHEA Grapalat" w:cs="Sylfaen"/>
          <w:b/>
          <w:bCs/>
          <w:sz w:val="24"/>
          <w:szCs w:val="24"/>
          <w:lang w:val="en-US" w:eastAsia="en-US"/>
        </w:rPr>
        <w:t>Բարձրագույն</w:t>
      </w:r>
      <w:r w:rsidRPr="009F04D6">
        <w:rPr>
          <w:b/>
          <w:bCs/>
          <w:sz w:val="24"/>
          <w:szCs w:val="24"/>
          <w:lang w:val="af-ZA" w:eastAsia="en-US"/>
        </w:rPr>
        <w:t> </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կրթության</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համակարգը</w:t>
      </w:r>
      <w:r w:rsidRPr="0033395C">
        <w:rPr>
          <w:rFonts w:ascii="GHEA Grapalat" w:hAnsi="GHEA Grapalat" w:cs="Sylfaen"/>
          <w:b/>
          <w:bCs/>
          <w:sz w:val="24"/>
          <w:szCs w:val="24"/>
          <w:lang w:val="af-ZA" w:eastAsia="en-US"/>
        </w:rPr>
        <w:t xml:space="preserve"> </w:t>
      </w:r>
      <w:r>
        <w:rPr>
          <w:rFonts w:ascii="GHEA Grapalat" w:hAnsi="GHEA Grapalat" w:cs="Sylfaen"/>
          <w:b/>
          <w:bCs/>
          <w:sz w:val="24"/>
          <w:szCs w:val="24"/>
          <w:lang w:eastAsia="en-US"/>
        </w:rPr>
        <w:t>և</w:t>
      </w:r>
      <w:r w:rsidRPr="0033395C">
        <w:rPr>
          <w:rFonts w:ascii="GHEA Grapalat" w:hAnsi="GHEA Grapalat" w:cs="Sylfaen"/>
          <w:b/>
          <w:bCs/>
          <w:sz w:val="24"/>
          <w:szCs w:val="24"/>
          <w:lang w:val="af-ZA" w:eastAsia="en-US"/>
        </w:rPr>
        <w:t xml:space="preserve"> </w:t>
      </w:r>
      <w:r>
        <w:rPr>
          <w:rFonts w:ascii="GHEA Grapalat" w:hAnsi="GHEA Grapalat" w:cs="Sylfaen"/>
          <w:b/>
          <w:bCs/>
          <w:sz w:val="24"/>
          <w:szCs w:val="24"/>
          <w:lang w:eastAsia="en-US"/>
        </w:rPr>
        <w:t>բուհերի</w:t>
      </w:r>
      <w:r w:rsidRPr="0033395C">
        <w:rPr>
          <w:rFonts w:ascii="GHEA Grapalat" w:hAnsi="GHEA Grapalat" w:cs="Sylfaen"/>
          <w:b/>
          <w:bCs/>
          <w:sz w:val="24"/>
          <w:szCs w:val="24"/>
          <w:lang w:val="af-ZA" w:eastAsia="en-US"/>
        </w:rPr>
        <w:t xml:space="preserve"> </w:t>
      </w:r>
      <w:r>
        <w:rPr>
          <w:rFonts w:ascii="GHEA Grapalat" w:hAnsi="GHEA Grapalat" w:cs="Sylfaen"/>
          <w:b/>
          <w:bCs/>
          <w:sz w:val="24"/>
          <w:szCs w:val="24"/>
          <w:lang w:eastAsia="en-US"/>
        </w:rPr>
        <w:t>տեսակները</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cs="Sylfaen"/>
          <w:sz w:val="24"/>
          <w:szCs w:val="24"/>
          <w:lang w:val="af-ZA" w:eastAsia="en-US"/>
        </w:rPr>
        <w:t>1.</w:t>
      </w:r>
      <w:r w:rsidRPr="009F04D6">
        <w:rPr>
          <w:rFonts w:ascii="GHEA Grapalat" w:hAnsi="GHEA Grapalat" w:cs="Sylfaen"/>
          <w:sz w:val="24"/>
          <w:szCs w:val="24"/>
          <w:lang w:val="en-US"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համակարգը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ներառում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p>
    <w:p w:rsidR="00862E0D" w:rsidRPr="009F04D6" w:rsidRDefault="00862E0D" w:rsidP="009A2CC8">
      <w:pPr>
        <w:numPr>
          <w:ilvl w:val="0"/>
          <w:numId w:val="14"/>
        </w:numPr>
        <w:spacing w:after="0" w:line="240" w:lineRule="auto"/>
        <w:ind w:left="0" w:firstLine="375"/>
        <w:jc w:val="both"/>
        <w:rPr>
          <w:rFonts w:ascii="GHEA Grapalat" w:hAnsi="GHEA Grapalat"/>
          <w:sz w:val="24"/>
          <w:szCs w:val="24"/>
          <w:lang w:val="af-ZA" w:eastAsia="en-US"/>
        </w:rPr>
      </w:pP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կառավարման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մարմինները</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կազմակերպությունները</w:t>
      </w:r>
      <w:r w:rsidRPr="009F04D6">
        <w:rPr>
          <w:rFonts w:ascii="GHEA Grapalat" w:hAnsi="GHEA Grapalat"/>
          <w:sz w:val="24"/>
          <w:szCs w:val="24"/>
          <w:lang w:val="af-ZA" w:eastAsia="en-US"/>
        </w:rPr>
        <w:t xml:space="preserve">, որոնք բարձրագույն կրթության բնագավառում իրականացնում են </w:t>
      </w:r>
      <w:r>
        <w:rPr>
          <w:rFonts w:ascii="GHEA Grapalat" w:hAnsi="GHEA Grapalat"/>
          <w:sz w:val="24"/>
          <w:szCs w:val="24"/>
          <w:lang w:val="hy-AM" w:eastAsia="en-US"/>
        </w:rPr>
        <w:t>համապատասխան</w:t>
      </w:r>
      <w:r w:rsidRPr="009F04D6">
        <w:rPr>
          <w:rFonts w:ascii="GHEA Grapalat" w:hAnsi="GHEA Grapalat"/>
          <w:sz w:val="24"/>
          <w:szCs w:val="24"/>
          <w:lang w:val="af-ZA" w:eastAsia="en-US"/>
        </w:rPr>
        <w:t xml:space="preserve"> գործառույթներ,</w:t>
      </w:r>
    </w:p>
    <w:p w:rsidR="00862E0D" w:rsidRPr="009F04D6" w:rsidRDefault="00862E0D" w:rsidP="009A2CC8">
      <w:pPr>
        <w:numPr>
          <w:ilvl w:val="0"/>
          <w:numId w:val="14"/>
        </w:numPr>
        <w:spacing w:after="0" w:line="240" w:lineRule="auto"/>
        <w:ind w:left="709" w:hanging="334"/>
        <w:jc w:val="both"/>
        <w:rPr>
          <w:rFonts w:ascii="GHEA Grapalat" w:hAnsi="GHEA Grapalat"/>
          <w:sz w:val="24"/>
          <w:szCs w:val="24"/>
          <w:lang w:val="af-ZA" w:eastAsia="en-US"/>
        </w:rPr>
      </w:pPr>
      <w:r w:rsidRPr="009F04D6">
        <w:rPr>
          <w:rFonts w:ascii="GHEA Grapalat" w:hAnsi="GHEA Grapalat"/>
          <w:sz w:val="24"/>
          <w:szCs w:val="24"/>
          <w:lang w:val="af-ZA" w:eastAsia="en-US"/>
        </w:rPr>
        <w:t>բարձրագույն կրթական գործընթացում ներգրավված մասնակիցներ</w:t>
      </w:r>
      <w:r>
        <w:rPr>
          <w:rFonts w:ascii="GHEA Grapalat" w:hAnsi="GHEA Grapalat"/>
          <w:sz w:val="24"/>
          <w:szCs w:val="24"/>
          <w:lang w:val="hy-AM" w:eastAsia="en-US"/>
        </w:rPr>
        <w:t>ին</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3) </w:t>
      </w:r>
      <w:r w:rsidRPr="00AE359B">
        <w:rPr>
          <w:rFonts w:ascii="GHEA Grapalat" w:hAnsi="GHEA Grapalat"/>
          <w:sz w:val="24"/>
          <w:szCs w:val="24"/>
          <w:lang w:val="af-ZA" w:eastAsia="en-US"/>
        </w:rPr>
        <w:t xml:space="preserve"> </w:t>
      </w:r>
      <w:r w:rsidRPr="009F04D6">
        <w:rPr>
          <w:rFonts w:ascii="GHEA Grapalat" w:hAnsi="GHEA Grapalat"/>
          <w:sz w:val="24"/>
          <w:szCs w:val="24"/>
          <w:lang w:val="af-ZA" w:eastAsia="en-US"/>
        </w:rPr>
        <w:t>բարձրագույն կրթության աստիճանները և որակավորումները,</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4) </w:t>
      </w:r>
      <w:r w:rsidRPr="009F04D6">
        <w:rPr>
          <w:rFonts w:ascii="GHEA Grapalat" w:hAnsi="GHEA Grapalat" w:cs="Sylfaen"/>
          <w:sz w:val="24"/>
          <w:szCs w:val="24"/>
          <w:lang w:val="en-US" w:eastAsia="en-US"/>
        </w:rPr>
        <w:t>լիցենզավորված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բուհերը</w:t>
      </w:r>
      <w:r w:rsidRPr="009F04D6">
        <w:rPr>
          <w:rFonts w:ascii="GHEA Grapalat" w:hAnsi="GHEA Grapalat" w:cs="Sylfaen"/>
          <w:sz w:val="24"/>
          <w:szCs w:val="24"/>
          <w:lang w:val="af-ZA" w:eastAsia="en-US"/>
        </w:rPr>
        <w:t>,</w:t>
      </w:r>
    </w:p>
    <w:p w:rsidR="00862E0D" w:rsidRPr="00840274"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5) Որակավորումների ազգային շրջանակը (ՈԱՇ-ը), </w:t>
      </w:r>
      <w:r w:rsidRPr="009F04D6">
        <w:rPr>
          <w:rFonts w:ascii="GHEA Grapalat" w:hAnsi="GHEA Grapalat"/>
          <w:sz w:val="24"/>
          <w:szCs w:val="24"/>
          <w:lang w:eastAsia="en-US"/>
        </w:rPr>
        <w:t>մասնագիտությունների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ոլորտային</w:t>
      </w:r>
      <w:r w:rsidRPr="005E003A">
        <w:rPr>
          <w:rFonts w:ascii="GHEA Grapalat" w:hAnsi="GHEA Grapalat"/>
          <w:sz w:val="24"/>
          <w:szCs w:val="24"/>
          <w:lang w:val="af-ZA" w:eastAsia="en-US"/>
        </w:rPr>
        <w:t xml:space="preserve"> </w:t>
      </w:r>
      <w:r w:rsidRPr="00126523">
        <w:rPr>
          <w:rFonts w:ascii="GHEA Grapalat" w:hAnsi="GHEA Grapalat"/>
          <w:sz w:val="24"/>
          <w:szCs w:val="24"/>
          <w:lang w:val="af-ZA" w:eastAsia="en-US"/>
        </w:rPr>
        <w:t>(</w:t>
      </w:r>
      <w:r w:rsidRPr="00126523">
        <w:rPr>
          <w:rFonts w:ascii="GHEA Grapalat" w:hAnsi="GHEA Grapalat"/>
          <w:sz w:val="24"/>
          <w:szCs w:val="24"/>
          <w:lang w:eastAsia="en-US"/>
        </w:rPr>
        <w:t>ենթաոլորտային</w:t>
      </w:r>
      <w:r w:rsidRPr="00126523">
        <w:rPr>
          <w:rFonts w:ascii="GHEA Grapalat" w:hAnsi="GHEA Grapalat"/>
          <w:sz w:val="24"/>
          <w:szCs w:val="24"/>
          <w:lang w:val="af-ZA" w:eastAsia="en-US"/>
        </w:rPr>
        <w:t>)</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որակավորումների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շրջանակը</w:t>
      </w:r>
      <w:r w:rsidRPr="009F04D6">
        <w:rPr>
          <w:rFonts w:ascii="GHEA Grapalat" w:hAnsi="GHEA Grapalat"/>
          <w:sz w:val="24"/>
          <w:szCs w:val="24"/>
          <w:lang w:val="af-ZA" w:eastAsia="en-US"/>
        </w:rPr>
        <w:t xml:space="preserve">, մասնագիտության </w:t>
      </w:r>
      <w:r w:rsidRPr="009F04D6">
        <w:rPr>
          <w:rFonts w:ascii="GHEA Grapalat" w:hAnsi="GHEA Grapalat" w:cs="Sylfaen"/>
          <w:sz w:val="24"/>
          <w:szCs w:val="24"/>
          <w:lang w:val="en-US" w:eastAsia="en-US"/>
        </w:rPr>
        <w:t>կրթական</w:t>
      </w:r>
      <w:r w:rsidRPr="009F04D6">
        <w:rPr>
          <w:rFonts w:ascii="GHEA Grapalat" w:hAnsi="GHEA Grapalat"/>
          <w:sz w:val="24"/>
          <w:szCs w:val="24"/>
          <w:lang w:val="af-ZA" w:eastAsia="en-US"/>
        </w:rPr>
        <w:t xml:space="preserve"> ծրագրի </w:t>
      </w:r>
      <w:r w:rsidRPr="009F04D6">
        <w:rPr>
          <w:rFonts w:ascii="GHEA Grapalat" w:hAnsi="GHEA Grapalat" w:cs="Sylfaen"/>
          <w:sz w:val="24"/>
          <w:szCs w:val="24"/>
          <w:lang w:val="en-US" w:eastAsia="en-US"/>
        </w:rPr>
        <w:t>չափորոշիչը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հիմնական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լրացուցիչ</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ծրագրերը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ինստիտուցիոնալ</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ու</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ծրագրային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հավատարմագրման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չափորոշիչները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և</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չափանիշները</w:t>
      </w:r>
      <w:r w:rsidRPr="00840274">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Pr>
          <w:rFonts w:ascii="GHEA Grapalat" w:hAnsi="GHEA Grapalat"/>
          <w:sz w:val="24"/>
          <w:szCs w:val="24"/>
          <w:lang w:val="af-ZA" w:eastAsia="en-US"/>
        </w:rPr>
        <w:t>6) որակավորումների պետական գրանցամատյանը</w:t>
      </w:r>
      <w:r w:rsidRPr="009F04D6">
        <w:rPr>
          <w:rFonts w:ascii="GHEA Grapalat" w:hAnsi="GHEA Grapalat"/>
          <w:sz w:val="24"/>
          <w:szCs w:val="24"/>
          <w:lang w:val="af-ZA" w:eastAsia="en-US"/>
        </w:rPr>
        <w:t>:</w:t>
      </w:r>
    </w:p>
    <w:p w:rsidR="00862E0D" w:rsidRPr="00F47D8F" w:rsidRDefault="00862E0D" w:rsidP="00862E0D">
      <w:pPr>
        <w:spacing w:after="0" w:line="240" w:lineRule="auto"/>
        <w:jc w:val="both"/>
        <w:rPr>
          <w:rFonts w:ascii="GHEA Grapalat" w:hAnsi="GHEA Grapalat"/>
          <w:sz w:val="24"/>
          <w:szCs w:val="24"/>
          <w:lang w:val="af-ZA" w:eastAsia="en-US"/>
        </w:rPr>
      </w:pPr>
      <w:r w:rsidRPr="002D1267">
        <w:rPr>
          <w:rFonts w:ascii="GHEA Grapalat" w:hAnsi="GHEA Grapalat"/>
          <w:sz w:val="24"/>
          <w:szCs w:val="24"/>
          <w:lang w:val="af-ZA" w:eastAsia="en-US"/>
        </w:rPr>
        <w:t xml:space="preserve">     2. </w:t>
      </w:r>
      <w:r w:rsidRPr="002D1267">
        <w:rPr>
          <w:rFonts w:ascii="GHEA Grapalat" w:hAnsi="GHEA Grapalat" w:cs="Sylfaen"/>
          <w:sz w:val="24"/>
          <w:szCs w:val="24"/>
        </w:rPr>
        <w:t>Հայաստանի</w:t>
      </w:r>
      <w:r w:rsidRPr="002D1267">
        <w:rPr>
          <w:rFonts w:ascii="GHEA Grapalat" w:hAnsi="GHEA Grapalat"/>
          <w:sz w:val="24"/>
          <w:szCs w:val="24"/>
          <w:lang w:val="af-ZA"/>
        </w:rPr>
        <w:t xml:space="preserve"> </w:t>
      </w:r>
      <w:r w:rsidRPr="002D1267">
        <w:rPr>
          <w:rFonts w:ascii="GHEA Grapalat" w:hAnsi="GHEA Grapalat" w:cs="Sylfaen"/>
          <w:sz w:val="24"/>
          <w:szCs w:val="24"/>
        </w:rPr>
        <w:t>Հանրապետության</w:t>
      </w:r>
      <w:r w:rsidRPr="002D1267">
        <w:rPr>
          <w:rFonts w:ascii="GHEA Grapalat" w:hAnsi="GHEA Grapalat"/>
          <w:sz w:val="24"/>
          <w:szCs w:val="24"/>
          <w:lang w:val="af-ZA"/>
        </w:rPr>
        <w:t xml:space="preserve"> </w:t>
      </w:r>
      <w:r w:rsidRPr="002D1267">
        <w:rPr>
          <w:rFonts w:ascii="GHEA Grapalat" w:hAnsi="GHEA Grapalat" w:cs="Sylfaen"/>
          <w:sz w:val="24"/>
          <w:szCs w:val="24"/>
        </w:rPr>
        <w:t>բարձրագույն</w:t>
      </w:r>
      <w:r w:rsidRPr="002D1267">
        <w:rPr>
          <w:rFonts w:ascii="GHEA Grapalat" w:hAnsi="GHEA Grapalat"/>
          <w:sz w:val="24"/>
          <w:szCs w:val="24"/>
          <w:lang w:val="af-ZA"/>
        </w:rPr>
        <w:t xml:space="preserve"> </w:t>
      </w:r>
      <w:r w:rsidRPr="002D1267">
        <w:rPr>
          <w:rFonts w:ascii="GHEA Grapalat" w:hAnsi="GHEA Grapalat" w:cs="Sylfaen"/>
          <w:sz w:val="24"/>
          <w:szCs w:val="24"/>
        </w:rPr>
        <w:t>կրթության</w:t>
      </w:r>
      <w:r w:rsidRPr="002D1267">
        <w:rPr>
          <w:rFonts w:ascii="GHEA Grapalat" w:hAnsi="GHEA Grapalat"/>
          <w:sz w:val="24"/>
          <w:szCs w:val="24"/>
          <w:lang w:val="af-ZA"/>
        </w:rPr>
        <w:t xml:space="preserve"> </w:t>
      </w:r>
      <w:r w:rsidRPr="002D1267">
        <w:rPr>
          <w:rFonts w:ascii="GHEA Grapalat" w:hAnsi="GHEA Grapalat" w:cs="Sylfaen"/>
          <w:sz w:val="24"/>
          <w:szCs w:val="24"/>
        </w:rPr>
        <w:t>համակարգում</w:t>
      </w:r>
      <w:r w:rsidRPr="002D1267">
        <w:rPr>
          <w:rFonts w:ascii="GHEA Grapalat" w:hAnsi="GHEA Grapalat"/>
          <w:sz w:val="24"/>
          <w:szCs w:val="24"/>
          <w:lang w:val="af-ZA"/>
        </w:rPr>
        <w:t xml:space="preserve"> </w:t>
      </w:r>
      <w:r>
        <w:rPr>
          <w:rFonts w:ascii="GHEA Grapalat" w:hAnsi="GHEA Grapalat"/>
          <w:sz w:val="24"/>
          <w:szCs w:val="24"/>
          <w:lang w:val="hy-AM"/>
        </w:rPr>
        <w:t>գործող կազմակերպությունների</w:t>
      </w:r>
      <w:r>
        <w:rPr>
          <w:rFonts w:ascii="GHEA Grapalat" w:hAnsi="GHEA Grapalat"/>
          <w:sz w:val="24"/>
          <w:szCs w:val="24"/>
          <w:lang w:val="hy-AM" w:eastAsia="en-US"/>
        </w:rPr>
        <w:t xml:space="preserve">  ը</w:t>
      </w:r>
      <w:r>
        <w:rPr>
          <w:rFonts w:ascii="GHEA Grapalat" w:hAnsi="GHEA Grapalat"/>
          <w:sz w:val="24"/>
          <w:szCs w:val="24"/>
          <w:lang w:eastAsia="en-US"/>
        </w:rPr>
        <w:t>ստ</w:t>
      </w:r>
      <w:r w:rsidRPr="00F47D8F">
        <w:rPr>
          <w:rFonts w:ascii="GHEA Grapalat" w:hAnsi="GHEA Grapalat"/>
          <w:sz w:val="24"/>
          <w:szCs w:val="24"/>
          <w:lang w:val="af-ZA" w:eastAsia="en-US"/>
        </w:rPr>
        <w:t xml:space="preserve"> </w:t>
      </w:r>
      <w:r>
        <w:rPr>
          <w:rFonts w:ascii="GHEA Grapalat" w:hAnsi="GHEA Grapalat"/>
          <w:sz w:val="24"/>
          <w:szCs w:val="24"/>
          <w:lang w:eastAsia="en-US"/>
        </w:rPr>
        <w:t>տեսակների</w:t>
      </w:r>
      <w:r w:rsidRPr="00F47D8F">
        <w:rPr>
          <w:rFonts w:ascii="GHEA Grapalat" w:hAnsi="GHEA Grapalat"/>
          <w:sz w:val="24"/>
          <w:szCs w:val="24"/>
          <w:lang w:val="af-ZA" w:eastAsia="en-US"/>
        </w:rPr>
        <w:t xml:space="preserve"> </w:t>
      </w:r>
      <w:r>
        <w:rPr>
          <w:rFonts w:ascii="GHEA Grapalat" w:hAnsi="GHEA Grapalat"/>
          <w:sz w:val="24"/>
          <w:szCs w:val="24"/>
          <w:lang w:eastAsia="en-US"/>
        </w:rPr>
        <w:t>և</w:t>
      </w:r>
      <w:r w:rsidRPr="00F47D8F">
        <w:rPr>
          <w:rFonts w:ascii="GHEA Grapalat" w:hAnsi="GHEA Grapalat"/>
          <w:sz w:val="24"/>
          <w:szCs w:val="24"/>
          <w:lang w:val="af-ZA" w:eastAsia="en-US"/>
        </w:rPr>
        <w:t xml:space="preserve"> </w:t>
      </w:r>
      <w:r>
        <w:rPr>
          <w:rFonts w:ascii="GHEA Grapalat" w:hAnsi="GHEA Grapalat"/>
          <w:sz w:val="24"/>
          <w:szCs w:val="24"/>
          <w:lang w:eastAsia="en-US"/>
        </w:rPr>
        <w:t>անվանումների</w:t>
      </w:r>
      <w:r w:rsidRPr="00F47D8F">
        <w:rPr>
          <w:rFonts w:ascii="GHEA Grapalat" w:hAnsi="GHEA Grapalat"/>
          <w:sz w:val="24"/>
          <w:szCs w:val="24"/>
          <w:lang w:val="af-ZA" w:eastAsia="en-US"/>
        </w:rPr>
        <w:t xml:space="preserve"> </w:t>
      </w:r>
      <w:r>
        <w:rPr>
          <w:rFonts w:ascii="GHEA Grapalat" w:hAnsi="GHEA Grapalat"/>
          <w:sz w:val="24"/>
          <w:szCs w:val="24"/>
          <w:lang w:eastAsia="en-US"/>
        </w:rPr>
        <w:t>դասակարգ</w:t>
      </w:r>
      <w:r>
        <w:rPr>
          <w:rFonts w:ascii="GHEA Grapalat" w:hAnsi="GHEA Grapalat"/>
          <w:sz w:val="24"/>
          <w:szCs w:val="24"/>
          <w:lang w:val="en-US" w:eastAsia="en-US"/>
        </w:rPr>
        <w:t>ման</w:t>
      </w:r>
      <w:r w:rsidRPr="00F47D8F">
        <w:rPr>
          <w:rFonts w:ascii="GHEA Grapalat" w:hAnsi="GHEA Grapalat"/>
          <w:sz w:val="24"/>
          <w:szCs w:val="24"/>
          <w:lang w:val="af-ZA" w:eastAsia="en-US"/>
        </w:rPr>
        <w:t xml:space="preserve"> </w:t>
      </w:r>
      <w:r>
        <w:rPr>
          <w:rFonts w:ascii="GHEA Grapalat" w:hAnsi="GHEA Grapalat"/>
          <w:sz w:val="24"/>
          <w:szCs w:val="24"/>
          <w:lang w:val="en-US" w:eastAsia="en-US"/>
        </w:rPr>
        <w:t>չափանիշները</w:t>
      </w:r>
      <w:r w:rsidRPr="00F47D8F">
        <w:rPr>
          <w:rFonts w:ascii="GHEA Grapalat" w:hAnsi="GHEA Grapalat"/>
          <w:sz w:val="24"/>
          <w:szCs w:val="24"/>
          <w:lang w:val="af-ZA" w:eastAsia="en-US"/>
        </w:rPr>
        <w:t xml:space="preserve"> </w:t>
      </w:r>
      <w:r>
        <w:rPr>
          <w:rFonts w:ascii="GHEA Grapalat" w:hAnsi="GHEA Grapalat"/>
          <w:sz w:val="24"/>
          <w:szCs w:val="24"/>
          <w:lang w:val="en-US" w:eastAsia="en-US"/>
        </w:rPr>
        <w:t>և</w:t>
      </w:r>
      <w:r w:rsidRPr="00F47D8F">
        <w:rPr>
          <w:rFonts w:ascii="GHEA Grapalat" w:hAnsi="GHEA Grapalat"/>
          <w:sz w:val="24"/>
          <w:szCs w:val="24"/>
          <w:lang w:val="af-ZA" w:eastAsia="en-US"/>
        </w:rPr>
        <w:t xml:space="preserve"> </w:t>
      </w:r>
      <w:r>
        <w:rPr>
          <w:rFonts w:ascii="GHEA Grapalat" w:hAnsi="GHEA Grapalat"/>
          <w:sz w:val="24"/>
          <w:szCs w:val="24"/>
          <w:lang w:val="en-US" w:eastAsia="en-US"/>
        </w:rPr>
        <w:t>պահանջները</w:t>
      </w:r>
      <w:r w:rsidRPr="00F47D8F">
        <w:rPr>
          <w:rFonts w:ascii="GHEA Grapalat" w:hAnsi="GHEA Grapalat"/>
          <w:sz w:val="24"/>
          <w:szCs w:val="24"/>
          <w:lang w:val="af-ZA" w:eastAsia="en-US"/>
        </w:rPr>
        <w:t xml:space="preserve"> </w:t>
      </w:r>
      <w:r>
        <w:rPr>
          <w:rFonts w:ascii="GHEA Grapalat" w:hAnsi="GHEA Grapalat"/>
          <w:sz w:val="24"/>
          <w:szCs w:val="24"/>
          <w:lang w:eastAsia="en-US"/>
        </w:rPr>
        <w:t>սահմանվում</w:t>
      </w:r>
      <w:r w:rsidRPr="00F47D8F">
        <w:rPr>
          <w:rFonts w:ascii="GHEA Grapalat" w:hAnsi="GHEA Grapalat"/>
          <w:sz w:val="24"/>
          <w:szCs w:val="24"/>
          <w:lang w:val="af-ZA" w:eastAsia="en-US"/>
        </w:rPr>
        <w:t xml:space="preserve"> </w:t>
      </w:r>
      <w:r>
        <w:rPr>
          <w:rFonts w:ascii="GHEA Grapalat" w:hAnsi="GHEA Grapalat"/>
          <w:sz w:val="24"/>
          <w:szCs w:val="24"/>
          <w:lang w:eastAsia="en-US"/>
        </w:rPr>
        <w:t>է</w:t>
      </w:r>
      <w:r w:rsidRPr="00F47D8F">
        <w:rPr>
          <w:rFonts w:ascii="GHEA Grapalat" w:hAnsi="GHEA Grapalat"/>
          <w:sz w:val="24"/>
          <w:szCs w:val="24"/>
          <w:lang w:val="af-ZA" w:eastAsia="en-US"/>
        </w:rPr>
        <w:t xml:space="preserve"> </w:t>
      </w:r>
      <w:r>
        <w:rPr>
          <w:rFonts w:ascii="GHEA Grapalat" w:hAnsi="GHEA Grapalat"/>
          <w:sz w:val="24"/>
          <w:szCs w:val="24"/>
          <w:lang w:eastAsia="en-US"/>
        </w:rPr>
        <w:t>Հայաստանի</w:t>
      </w:r>
      <w:r w:rsidRPr="00F47D8F">
        <w:rPr>
          <w:rFonts w:ascii="GHEA Grapalat" w:hAnsi="GHEA Grapalat"/>
          <w:sz w:val="24"/>
          <w:szCs w:val="24"/>
          <w:lang w:val="af-ZA" w:eastAsia="en-US"/>
        </w:rPr>
        <w:t xml:space="preserve"> </w:t>
      </w:r>
      <w:r>
        <w:rPr>
          <w:rFonts w:ascii="GHEA Grapalat" w:hAnsi="GHEA Grapalat"/>
          <w:sz w:val="24"/>
          <w:szCs w:val="24"/>
          <w:lang w:eastAsia="en-US"/>
        </w:rPr>
        <w:t>Հանրապետության</w:t>
      </w:r>
      <w:r w:rsidRPr="00F47D8F">
        <w:rPr>
          <w:rFonts w:ascii="GHEA Grapalat" w:hAnsi="GHEA Grapalat"/>
          <w:sz w:val="24"/>
          <w:szCs w:val="24"/>
          <w:lang w:val="af-ZA" w:eastAsia="en-US"/>
        </w:rPr>
        <w:t xml:space="preserve"> </w:t>
      </w:r>
      <w:r>
        <w:rPr>
          <w:rFonts w:ascii="GHEA Grapalat" w:hAnsi="GHEA Grapalat"/>
          <w:sz w:val="24"/>
          <w:szCs w:val="24"/>
          <w:lang w:eastAsia="en-US"/>
        </w:rPr>
        <w:t>կառավարության</w:t>
      </w:r>
      <w:r w:rsidRPr="00F47D8F">
        <w:rPr>
          <w:rFonts w:ascii="GHEA Grapalat" w:hAnsi="GHEA Grapalat"/>
          <w:sz w:val="24"/>
          <w:szCs w:val="24"/>
          <w:lang w:val="af-ZA" w:eastAsia="en-US"/>
        </w:rPr>
        <w:t xml:space="preserve"> </w:t>
      </w:r>
      <w:r>
        <w:rPr>
          <w:rFonts w:ascii="GHEA Grapalat" w:hAnsi="GHEA Grapalat"/>
          <w:sz w:val="24"/>
          <w:szCs w:val="24"/>
          <w:lang w:eastAsia="en-US"/>
        </w:rPr>
        <w:t>կողմից՝</w:t>
      </w:r>
      <w:r w:rsidRPr="00F47D8F">
        <w:rPr>
          <w:rFonts w:ascii="GHEA Grapalat" w:hAnsi="GHEA Grapalat"/>
          <w:sz w:val="24"/>
          <w:szCs w:val="24"/>
          <w:lang w:val="af-ZA" w:eastAsia="en-US"/>
        </w:rPr>
        <w:t xml:space="preserve"> </w:t>
      </w:r>
      <w:r>
        <w:rPr>
          <w:rFonts w:ascii="GHEA Grapalat" w:hAnsi="GHEA Grapalat"/>
          <w:sz w:val="24"/>
          <w:szCs w:val="24"/>
          <w:lang w:eastAsia="en-US"/>
        </w:rPr>
        <w:t>հիմք</w:t>
      </w:r>
      <w:r w:rsidRPr="00F47D8F">
        <w:rPr>
          <w:rFonts w:ascii="GHEA Grapalat" w:hAnsi="GHEA Grapalat"/>
          <w:sz w:val="24"/>
          <w:szCs w:val="24"/>
          <w:lang w:val="af-ZA" w:eastAsia="en-US"/>
        </w:rPr>
        <w:t xml:space="preserve"> </w:t>
      </w:r>
      <w:r>
        <w:rPr>
          <w:rFonts w:ascii="GHEA Grapalat" w:hAnsi="GHEA Grapalat"/>
          <w:sz w:val="24"/>
          <w:szCs w:val="24"/>
          <w:lang w:eastAsia="en-US"/>
        </w:rPr>
        <w:t>ընդունելով</w:t>
      </w:r>
      <w:r w:rsidRPr="00F47D8F">
        <w:rPr>
          <w:rFonts w:ascii="GHEA Grapalat" w:hAnsi="GHEA Grapalat"/>
          <w:sz w:val="24"/>
          <w:szCs w:val="24"/>
          <w:lang w:val="af-ZA" w:eastAsia="en-US"/>
        </w:rPr>
        <w:t xml:space="preserve"> </w:t>
      </w:r>
      <w:r>
        <w:rPr>
          <w:rFonts w:ascii="GHEA Grapalat" w:hAnsi="GHEA Grapalat"/>
          <w:sz w:val="24"/>
          <w:szCs w:val="24"/>
          <w:lang w:val="hy-AM" w:eastAsia="en-US"/>
        </w:rPr>
        <w:t>կազմակերպության</w:t>
      </w:r>
      <w:r w:rsidRPr="00F47D8F">
        <w:rPr>
          <w:rFonts w:ascii="GHEA Grapalat" w:hAnsi="GHEA Grapalat"/>
          <w:sz w:val="24"/>
          <w:szCs w:val="24"/>
          <w:lang w:val="af-ZA" w:eastAsia="en-US"/>
        </w:rPr>
        <w:t xml:space="preserve"> </w:t>
      </w:r>
      <w:r>
        <w:rPr>
          <w:rFonts w:ascii="GHEA Grapalat" w:hAnsi="GHEA Grapalat"/>
          <w:sz w:val="24"/>
          <w:szCs w:val="24"/>
          <w:lang w:eastAsia="en-US"/>
        </w:rPr>
        <w:t>գործունեության</w:t>
      </w:r>
      <w:r w:rsidRPr="00F47D8F">
        <w:rPr>
          <w:rFonts w:ascii="GHEA Grapalat" w:hAnsi="GHEA Grapalat"/>
          <w:sz w:val="24"/>
          <w:szCs w:val="24"/>
          <w:lang w:val="af-ZA" w:eastAsia="en-US"/>
        </w:rPr>
        <w:t xml:space="preserve"> </w:t>
      </w:r>
      <w:r>
        <w:rPr>
          <w:rFonts w:ascii="GHEA Grapalat" w:hAnsi="GHEA Grapalat"/>
          <w:sz w:val="24"/>
          <w:szCs w:val="24"/>
          <w:lang w:eastAsia="en-US"/>
        </w:rPr>
        <w:t>ուղղվածությունը</w:t>
      </w:r>
      <w:r w:rsidRPr="00F47D8F">
        <w:rPr>
          <w:rFonts w:ascii="GHEA Grapalat" w:hAnsi="GHEA Grapalat"/>
          <w:sz w:val="24"/>
          <w:szCs w:val="24"/>
          <w:lang w:val="af-ZA" w:eastAsia="en-US"/>
        </w:rPr>
        <w:t xml:space="preserve">, </w:t>
      </w:r>
      <w:r>
        <w:rPr>
          <w:rFonts w:ascii="GHEA Grapalat" w:hAnsi="GHEA Grapalat"/>
          <w:sz w:val="24"/>
          <w:szCs w:val="24"/>
          <w:lang w:eastAsia="en-US"/>
        </w:rPr>
        <w:t>բարձրագույն</w:t>
      </w:r>
      <w:r w:rsidRPr="00F47D8F">
        <w:rPr>
          <w:rFonts w:ascii="GHEA Grapalat" w:hAnsi="GHEA Grapalat"/>
          <w:sz w:val="24"/>
          <w:szCs w:val="24"/>
          <w:lang w:val="af-ZA" w:eastAsia="en-US"/>
        </w:rPr>
        <w:t xml:space="preserve"> </w:t>
      </w:r>
      <w:r>
        <w:rPr>
          <w:rFonts w:ascii="GHEA Grapalat" w:hAnsi="GHEA Grapalat"/>
          <w:sz w:val="24"/>
          <w:szCs w:val="24"/>
          <w:lang w:eastAsia="en-US"/>
        </w:rPr>
        <w:t>կրթության</w:t>
      </w:r>
      <w:r w:rsidRPr="00F47D8F">
        <w:rPr>
          <w:rFonts w:ascii="GHEA Grapalat" w:hAnsi="GHEA Grapalat"/>
          <w:sz w:val="24"/>
          <w:szCs w:val="24"/>
          <w:lang w:val="af-ZA" w:eastAsia="en-US"/>
        </w:rPr>
        <w:t xml:space="preserve"> </w:t>
      </w:r>
      <w:r>
        <w:rPr>
          <w:rFonts w:ascii="GHEA Grapalat" w:hAnsi="GHEA Grapalat"/>
          <w:sz w:val="24"/>
          <w:szCs w:val="24"/>
          <w:lang w:eastAsia="en-US"/>
        </w:rPr>
        <w:t>տարբեր</w:t>
      </w:r>
      <w:r w:rsidRPr="00F47D8F">
        <w:rPr>
          <w:rFonts w:ascii="GHEA Grapalat" w:hAnsi="GHEA Grapalat"/>
          <w:sz w:val="24"/>
          <w:szCs w:val="24"/>
          <w:lang w:val="af-ZA" w:eastAsia="en-US"/>
        </w:rPr>
        <w:t xml:space="preserve"> </w:t>
      </w:r>
      <w:r>
        <w:rPr>
          <w:rFonts w:ascii="GHEA Grapalat" w:hAnsi="GHEA Grapalat"/>
          <w:sz w:val="24"/>
          <w:szCs w:val="24"/>
          <w:lang w:eastAsia="en-US"/>
        </w:rPr>
        <w:t>աստիճաններով</w:t>
      </w:r>
      <w:r w:rsidRPr="00F47D8F">
        <w:rPr>
          <w:rFonts w:ascii="GHEA Grapalat" w:hAnsi="GHEA Grapalat"/>
          <w:sz w:val="24"/>
          <w:szCs w:val="24"/>
          <w:lang w:val="af-ZA" w:eastAsia="en-US"/>
        </w:rPr>
        <w:t xml:space="preserve"> </w:t>
      </w:r>
      <w:r>
        <w:rPr>
          <w:rFonts w:ascii="GHEA Grapalat" w:hAnsi="GHEA Grapalat"/>
          <w:sz w:val="24"/>
          <w:szCs w:val="24"/>
          <w:lang w:eastAsia="en-US"/>
        </w:rPr>
        <w:t>և</w:t>
      </w:r>
      <w:r w:rsidRPr="00F47D8F">
        <w:rPr>
          <w:rFonts w:ascii="GHEA Grapalat" w:hAnsi="GHEA Grapalat"/>
          <w:sz w:val="24"/>
          <w:szCs w:val="24"/>
          <w:lang w:val="af-ZA" w:eastAsia="en-US"/>
        </w:rPr>
        <w:t xml:space="preserve"> </w:t>
      </w:r>
      <w:r>
        <w:rPr>
          <w:rFonts w:ascii="GHEA Grapalat" w:hAnsi="GHEA Grapalat"/>
          <w:sz w:val="24"/>
          <w:szCs w:val="24"/>
          <w:lang w:eastAsia="en-US"/>
        </w:rPr>
        <w:t>մասնագիտության</w:t>
      </w:r>
      <w:r w:rsidRPr="00F47D8F">
        <w:rPr>
          <w:rFonts w:ascii="GHEA Grapalat" w:hAnsi="GHEA Grapalat"/>
          <w:sz w:val="24"/>
          <w:szCs w:val="24"/>
          <w:lang w:val="af-ZA" w:eastAsia="en-US"/>
        </w:rPr>
        <w:t xml:space="preserve"> </w:t>
      </w:r>
      <w:r>
        <w:rPr>
          <w:rFonts w:ascii="GHEA Grapalat" w:hAnsi="GHEA Grapalat"/>
          <w:sz w:val="24"/>
          <w:szCs w:val="24"/>
          <w:lang w:eastAsia="en-US"/>
        </w:rPr>
        <w:t>ոլորտներով</w:t>
      </w:r>
      <w:r w:rsidRPr="00F47D8F">
        <w:rPr>
          <w:rFonts w:ascii="GHEA Grapalat" w:hAnsi="GHEA Grapalat"/>
          <w:sz w:val="24"/>
          <w:szCs w:val="24"/>
          <w:lang w:val="af-ZA" w:eastAsia="en-US"/>
        </w:rPr>
        <w:t xml:space="preserve"> </w:t>
      </w:r>
      <w:r>
        <w:rPr>
          <w:rFonts w:ascii="GHEA Grapalat" w:hAnsi="GHEA Grapalat"/>
          <w:sz w:val="24"/>
          <w:szCs w:val="24"/>
          <w:lang w:eastAsia="en-US"/>
        </w:rPr>
        <w:t>ուսումնառության</w:t>
      </w:r>
      <w:r w:rsidRPr="00F47D8F">
        <w:rPr>
          <w:rFonts w:ascii="GHEA Grapalat" w:hAnsi="GHEA Grapalat"/>
          <w:sz w:val="24"/>
          <w:szCs w:val="24"/>
          <w:lang w:val="af-ZA" w:eastAsia="en-US"/>
        </w:rPr>
        <w:t xml:space="preserve"> </w:t>
      </w:r>
      <w:r>
        <w:rPr>
          <w:rFonts w:ascii="GHEA Grapalat" w:hAnsi="GHEA Grapalat"/>
          <w:sz w:val="24"/>
          <w:szCs w:val="24"/>
          <w:lang w:eastAsia="en-US"/>
        </w:rPr>
        <w:t>կազմակերպումը</w:t>
      </w:r>
      <w:r w:rsidRPr="00F47D8F">
        <w:rPr>
          <w:rFonts w:ascii="GHEA Grapalat" w:hAnsi="GHEA Grapalat"/>
          <w:sz w:val="24"/>
          <w:szCs w:val="24"/>
          <w:lang w:val="af-ZA" w:eastAsia="en-US"/>
        </w:rPr>
        <w:t xml:space="preserve">, </w:t>
      </w:r>
      <w:r>
        <w:rPr>
          <w:rFonts w:ascii="GHEA Grapalat" w:hAnsi="GHEA Grapalat"/>
          <w:sz w:val="24"/>
          <w:szCs w:val="24"/>
          <w:lang w:eastAsia="en-US"/>
        </w:rPr>
        <w:t>գիտական</w:t>
      </w:r>
      <w:r w:rsidRPr="00F47D8F">
        <w:rPr>
          <w:rFonts w:ascii="GHEA Grapalat" w:hAnsi="GHEA Grapalat"/>
          <w:sz w:val="24"/>
          <w:szCs w:val="24"/>
          <w:lang w:val="af-ZA" w:eastAsia="en-US"/>
        </w:rPr>
        <w:t xml:space="preserve"> </w:t>
      </w:r>
      <w:r>
        <w:rPr>
          <w:rFonts w:ascii="GHEA Grapalat" w:hAnsi="GHEA Grapalat"/>
          <w:sz w:val="24"/>
          <w:szCs w:val="24"/>
          <w:lang w:eastAsia="en-US"/>
        </w:rPr>
        <w:t>հետազոտությունների</w:t>
      </w:r>
      <w:r w:rsidRPr="00F47D8F">
        <w:rPr>
          <w:rFonts w:ascii="GHEA Grapalat" w:hAnsi="GHEA Grapalat"/>
          <w:sz w:val="24"/>
          <w:szCs w:val="24"/>
          <w:lang w:val="af-ZA" w:eastAsia="en-US"/>
        </w:rPr>
        <w:t xml:space="preserve"> </w:t>
      </w:r>
      <w:r>
        <w:rPr>
          <w:rFonts w:ascii="GHEA Grapalat" w:hAnsi="GHEA Grapalat"/>
          <w:sz w:val="24"/>
          <w:szCs w:val="24"/>
          <w:lang w:eastAsia="en-US"/>
        </w:rPr>
        <w:t>իրականացման</w:t>
      </w:r>
      <w:r w:rsidRPr="0077350F">
        <w:rPr>
          <w:rFonts w:ascii="GHEA Grapalat" w:hAnsi="GHEA Grapalat"/>
          <w:sz w:val="24"/>
          <w:szCs w:val="24"/>
          <w:lang w:val="af-ZA" w:eastAsia="en-US"/>
        </w:rPr>
        <w:t xml:space="preserve"> </w:t>
      </w:r>
      <w:r>
        <w:rPr>
          <w:rFonts w:ascii="GHEA Grapalat" w:hAnsi="GHEA Grapalat"/>
          <w:sz w:val="24"/>
          <w:szCs w:val="24"/>
          <w:lang w:eastAsia="en-US"/>
        </w:rPr>
        <w:t>մակարդակը</w:t>
      </w:r>
      <w:r w:rsidRPr="00F47D8F">
        <w:rPr>
          <w:rFonts w:ascii="GHEA Grapalat" w:hAnsi="GHEA Grapalat"/>
          <w:sz w:val="24"/>
          <w:szCs w:val="24"/>
          <w:lang w:val="af-ZA" w:eastAsia="en-US"/>
        </w:rPr>
        <w:t xml:space="preserve"> </w:t>
      </w:r>
      <w:r>
        <w:rPr>
          <w:rFonts w:ascii="GHEA Grapalat" w:hAnsi="GHEA Grapalat"/>
          <w:sz w:val="24"/>
          <w:szCs w:val="24"/>
          <w:lang w:eastAsia="en-US"/>
        </w:rPr>
        <w:t>և</w:t>
      </w:r>
      <w:r w:rsidRPr="00F47D8F">
        <w:rPr>
          <w:rFonts w:ascii="GHEA Grapalat" w:hAnsi="GHEA Grapalat"/>
          <w:sz w:val="24"/>
          <w:szCs w:val="24"/>
          <w:lang w:val="af-ZA" w:eastAsia="en-US"/>
        </w:rPr>
        <w:t xml:space="preserve"> </w:t>
      </w:r>
      <w:r>
        <w:rPr>
          <w:rFonts w:ascii="GHEA Grapalat" w:hAnsi="GHEA Grapalat"/>
          <w:sz w:val="24"/>
          <w:szCs w:val="24"/>
          <w:lang w:eastAsia="en-US"/>
        </w:rPr>
        <w:t>այլն</w:t>
      </w:r>
      <w:r w:rsidRPr="00F47D8F">
        <w:rPr>
          <w:rFonts w:ascii="GHEA Grapalat" w:hAnsi="GHEA Grapalat"/>
          <w:sz w:val="24"/>
          <w:szCs w:val="24"/>
          <w:lang w:val="af-ZA" w:eastAsia="en-US"/>
        </w:rPr>
        <w:t xml:space="preserve">:  </w:t>
      </w:r>
    </w:p>
    <w:p w:rsidR="00862E0D" w:rsidRPr="006F3FA7" w:rsidRDefault="00862E0D" w:rsidP="00862E0D">
      <w:pPr>
        <w:spacing w:after="0" w:line="240" w:lineRule="auto"/>
        <w:jc w:val="both"/>
        <w:rPr>
          <w:rFonts w:ascii="GHEA Grapalat" w:hAnsi="GHEA Grapalat"/>
          <w:sz w:val="24"/>
          <w:szCs w:val="24"/>
          <w:lang w:val="af-ZA" w:eastAsia="en-US"/>
        </w:rPr>
      </w:pPr>
    </w:p>
    <w:p w:rsidR="00862E0D" w:rsidRPr="009F04D6" w:rsidRDefault="00862E0D" w:rsidP="00862E0D">
      <w:pPr>
        <w:spacing w:after="0" w:line="240" w:lineRule="auto"/>
        <w:jc w:val="both"/>
        <w:rPr>
          <w:rFonts w:ascii="GHEA Grapalat" w:hAnsi="GHEA Grapalat"/>
          <w:b/>
          <w:sz w:val="24"/>
          <w:szCs w:val="24"/>
          <w:lang w:val="af-ZA" w:eastAsia="en-US"/>
        </w:rPr>
      </w:pPr>
      <w:r w:rsidRPr="009F04D6">
        <w:rPr>
          <w:rFonts w:ascii="GHEA Grapalat" w:hAnsi="GHEA Grapalat"/>
          <w:b/>
          <w:sz w:val="24"/>
          <w:szCs w:val="24"/>
          <w:lang w:eastAsia="en-US"/>
        </w:rPr>
        <w:t>Հոդված</w:t>
      </w:r>
      <w:r w:rsidRPr="009F04D6">
        <w:rPr>
          <w:rFonts w:ascii="GHEA Grapalat" w:hAnsi="GHEA Grapalat"/>
          <w:b/>
          <w:sz w:val="24"/>
          <w:szCs w:val="24"/>
          <w:lang w:val="af-ZA" w:eastAsia="en-US"/>
        </w:rPr>
        <w:t xml:space="preserve"> 8. </w:t>
      </w:r>
      <w:r w:rsidRPr="009F04D6">
        <w:rPr>
          <w:rFonts w:ascii="GHEA Grapalat" w:hAnsi="GHEA Grapalat"/>
          <w:b/>
          <w:sz w:val="24"/>
          <w:szCs w:val="24"/>
          <w:lang w:eastAsia="en-US"/>
        </w:rPr>
        <w:t>Մասնագիտության</w:t>
      </w:r>
      <w:r w:rsidRPr="009F04D6">
        <w:rPr>
          <w:rFonts w:ascii="GHEA Grapalat" w:hAnsi="GHEA Grapalat"/>
          <w:b/>
          <w:sz w:val="24"/>
          <w:szCs w:val="24"/>
          <w:lang w:val="af-ZA" w:eastAsia="en-US"/>
        </w:rPr>
        <w:t xml:space="preserve"> </w:t>
      </w:r>
      <w:r w:rsidRPr="009F04D6">
        <w:rPr>
          <w:rFonts w:ascii="GHEA Grapalat" w:hAnsi="GHEA Grapalat"/>
          <w:b/>
          <w:sz w:val="24"/>
          <w:szCs w:val="24"/>
          <w:lang w:eastAsia="en-US"/>
        </w:rPr>
        <w:t>կրթական</w:t>
      </w:r>
      <w:r w:rsidRPr="009F04D6">
        <w:rPr>
          <w:rFonts w:ascii="GHEA Grapalat" w:hAnsi="GHEA Grapalat"/>
          <w:b/>
          <w:sz w:val="24"/>
          <w:szCs w:val="24"/>
          <w:lang w:val="af-ZA" w:eastAsia="en-US"/>
        </w:rPr>
        <w:t xml:space="preserve"> </w:t>
      </w:r>
      <w:r w:rsidRPr="009F04D6">
        <w:rPr>
          <w:rFonts w:ascii="GHEA Grapalat" w:hAnsi="GHEA Grapalat"/>
          <w:b/>
          <w:sz w:val="24"/>
          <w:szCs w:val="24"/>
          <w:lang w:eastAsia="en-US"/>
        </w:rPr>
        <w:t>ծրագրի</w:t>
      </w:r>
      <w:r w:rsidRPr="009F04D6">
        <w:rPr>
          <w:rFonts w:ascii="GHEA Grapalat" w:hAnsi="GHEA Grapalat"/>
          <w:b/>
          <w:sz w:val="24"/>
          <w:szCs w:val="24"/>
          <w:lang w:val="af-ZA" w:eastAsia="en-US"/>
        </w:rPr>
        <w:t xml:space="preserve"> </w:t>
      </w:r>
      <w:r w:rsidRPr="009F04D6">
        <w:rPr>
          <w:rFonts w:ascii="GHEA Grapalat" w:hAnsi="GHEA Grapalat"/>
          <w:b/>
          <w:sz w:val="24"/>
          <w:szCs w:val="24"/>
          <w:lang w:eastAsia="en-US"/>
        </w:rPr>
        <w:t>չափորոշիչը</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1. </w:t>
      </w:r>
      <w:r w:rsidRPr="009F04D6">
        <w:rPr>
          <w:rFonts w:ascii="GHEA Grapalat" w:hAnsi="GHEA Grapalat" w:cs="Sylfaen"/>
          <w:sz w:val="24"/>
          <w:szCs w:val="24"/>
          <w:lang w:val="en-US" w:eastAsia="en-US"/>
        </w:rPr>
        <w:t>Մասնագիտության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կրթական</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ծրագրի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չափորոշիչը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սահմանում</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է</w:t>
      </w:r>
      <w:r w:rsidRPr="009F04D6">
        <w:rPr>
          <w:rFonts w:ascii="GHEA Grapalat" w:hAnsi="GHEA Grapalat" w:cs="Sylfaen"/>
          <w:sz w:val="24"/>
          <w:szCs w:val="24"/>
          <w:lang w:val="en-US" w:eastAsia="en-US"/>
        </w:rPr>
        <w:t>՝</w:t>
      </w:r>
    </w:p>
    <w:p w:rsidR="00862E0D" w:rsidRPr="009F04D6" w:rsidRDefault="00862E0D" w:rsidP="00862E0D">
      <w:pPr>
        <w:spacing w:after="0" w:line="240" w:lineRule="auto"/>
        <w:ind w:firstLine="426"/>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1) </w:t>
      </w:r>
      <w:r w:rsidRPr="009F04D6">
        <w:rPr>
          <w:rFonts w:ascii="GHEA Grapalat" w:hAnsi="GHEA Grapalat" w:cs="Sylfaen"/>
          <w:sz w:val="24"/>
          <w:szCs w:val="24"/>
          <w:lang w:val="en-US" w:eastAsia="en-US"/>
        </w:rPr>
        <w:t>ծրագրի</w:t>
      </w:r>
      <w:r w:rsidRPr="009F04D6">
        <w:rPr>
          <w:rFonts w:ascii="GHEA Grapalat" w:hAnsi="GHEA Grapalat" w:cs="Sylfaen"/>
          <w:sz w:val="24"/>
          <w:szCs w:val="24"/>
          <w:lang w:val="af-ZA" w:eastAsia="en-US"/>
        </w:rPr>
        <w:t xml:space="preserve"> </w:t>
      </w:r>
      <w:r w:rsidRPr="009F04D6">
        <w:rPr>
          <w:rFonts w:ascii="GHEA Grapalat" w:hAnsi="GHEA Grapalat"/>
          <w:sz w:val="24"/>
          <w:szCs w:val="24"/>
          <w:lang w:eastAsia="en-US"/>
        </w:rPr>
        <w:t>նպատակ</w:t>
      </w:r>
      <w:r w:rsidRPr="009F04D6">
        <w:rPr>
          <w:rFonts w:ascii="GHEA Grapalat" w:hAnsi="GHEA Grapalat"/>
          <w:sz w:val="24"/>
          <w:szCs w:val="24"/>
          <w:lang w:val="en-US" w:eastAsia="en-US"/>
        </w:rPr>
        <w:t>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և</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խնդիրներ</w:t>
      </w:r>
      <w:r w:rsidRPr="009F04D6">
        <w:rPr>
          <w:rFonts w:ascii="GHEA Grapalat" w:hAnsi="GHEA Grapalat"/>
          <w:sz w:val="24"/>
          <w:szCs w:val="24"/>
          <w:lang w:val="en-US" w:eastAsia="en-US"/>
        </w:rPr>
        <w:t>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ուսումնառության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ակնկալվող</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վերջնարդյունքներ</w:t>
      </w:r>
      <w:r w:rsidRPr="009F04D6">
        <w:rPr>
          <w:rFonts w:ascii="GHEA Grapalat" w:hAnsi="GHEA Grapalat"/>
          <w:sz w:val="24"/>
          <w:szCs w:val="24"/>
          <w:lang w:val="en-US" w:eastAsia="en-US"/>
        </w:rPr>
        <w:t>ը</w:t>
      </w:r>
      <w:r w:rsidRPr="009F04D6">
        <w:rPr>
          <w:rFonts w:ascii="GHEA Grapalat" w:hAnsi="GHEA Grapalat"/>
          <w:sz w:val="24"/>
          <w:szCs w:val="24"/>
          <w:lang w:val="af-ZA" w:eastAsia="en-US"/>
        </w:rPr>
        <w:t xml:space="preserve">, </w:t>
      </w:r>
    </w:p>
    <w:p w:rsidR="00862E0D" w:rsidRPr="009F04D6" w:rsidRDefault="00862E0D" w:rsidP="00862E0D">
      <w:pPr>
        <w:spacing w:after="0" w:line="240" w:lineRule="auto"/>
        <w:ind w:firstLine="426"/>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2) </w:t>
      </w:r>
      <w:r w:rsidRPr="009F04D6">
        <w:rPr>
          <w:rFonts w:ascii="GHEA Grapalat" w:hAnsi="GHEA Grapalat"/>
          <w:sz w:val="24"/>
          <w:szCs w:val="24"/>
          <w:lang w:eastAsia="en-US"/>
        </w:rPr>
        <w:t>ծրագրի</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մուտքի</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ընդհանուր</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պահանջներ</w:t>
      </w:r>
      <w:r w:rsidRPr="009F04D6">
        <w:rPr>
          <w:rFonts w:ascii="GHEA Grapalat" w:hAnsi="GHEA Grapalat"/>
          <w:sz w:val="24"/>
          <w:szCs w:val="24"/>
          <w:lang w:val="en-US" w:eastAsia="en-US"/>
        </w:rPr>
        <w:t>ը</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ուսուցման</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գնահատման</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ամփոփիչ</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ատեստավորման</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պահանջները</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ուսուցման</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լեզուն</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426"/>
        <w:jc w:val="both"/>
        <w:rPr>
          <w:rFonts w:ascii="GHEA Grapalat" w:hAnsi="GHEA Grapalat" w:cs="Sylfaen"/>
          <w:sz w:val="24"/>
          <w:szCs w:val="24"/>
          <w:lang w:val="af-ZA" w:eastAsia="en-US"/>
        </w:rPr>
      </w:pPr>
      <w:r w:rsidRPr="009F04D6">
        <w:rPr>
          <w:rFonts w:ascii="GHEA Grapalat" w:hAnsi="GHEA Grapalat"/>
          <w:sz w:val="24"/>
          <w:szCs w:val="24"/>
          <w:lang w:val="af-ZA" w:eastAsia="en-US"/>
        </w:rPr>
        <w:lastRenderedPageBreak/>
        <w:t xml:space="preserve">3) </w:t>
      </w:r>
      <w:r w:rsidRPr="009F04D6">
        <w:rPr>
          <w:rFonts w:ascii="GHEA Grapalat" w:hAnsi="GHEA Grapalat" w:cs="Sylfaen"/>
          <w:sz w:val="24"/>
          <w:szCs w:val="24"/>
          <w:lang w:eastAsia="en-US"/>
        </w:rPr>
        <w:t>ուսանողների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բեռնվածության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առավելագույն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ծավալը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ուսուցման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տևողությունը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անհրաժեշտ</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ակադեմիական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կրեդիտների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քանակը</w:t>
      </w:r>
      <w:r w:rsidRPr="009F04D6">
        <w:rPr>
          <w:rFonts w:ascii="GHEA Grapalat" w:hAnsi="GHEA Grapalat" w:cs="Sylfaen"/>
          <w:sz w:val="24"/>
          <w:szCs w:val="24"/>
          <w:lang w:val="af-ZA" w:eastAsia="en-US"/>
        </w:rPr>
        <w:t>,</w:t>
      </w:r>
    </w:p>
    <w:p w:rsidR="00862E0D" w:rsidRPr="009F04D6" w:rsidRDefault="00862E0D" w:rsidP="00862E0D">
      <w:pPr>
        <w:spacing w:after="0" w:line="240" w:lineRule="auto"/>
        <w:ind w:firstLine="426"/>
        <w:jc w:val="both"/>
        <w:rPr>
          <w:rFonts w:ascii="GHEA Grapalat" w:hAnsi="GHEA Grapalat"/>
          <w:sz w:val="24"/>
          <w:szCs w:val="24"/>
          <w:lang w:val="af-ZA" w:eastAsia="en-US"/>
        </w:rPr>
      </w:pPr>
      <w:r w:rsidRPr="009F04D6">
        <w:rPr>
          <w:rFonts w:ascii="GHEA Grapalat" w:hAnsi="GHEA Grapalat" w:cs="Sylfaen"/>
          <w:sz w:val="24"/>
          <w:szCs w:val="24"/>
          <w:lang w:val="af-ZA" w:eastAsia="en-US"/>
        </w:rPr>
        <w:t xml:space="preserve">4) </w:t>
      </w:r>
      <w:r w:rsidRPr="009F04D6">
        <w:rPr>
          <w:rFonts w:ascii="GHEA Grapalat" w:hAnsi="GHEA Grapalat" w:cs="Sylfaen"/>
          <w:sz w:val="24"/>
          <w:szCs w:val="24"/>
          <w:lang w:val="en-US" w:eastAsia="en-US"/>
        </w:rPr>
        <w:t>ծրագրի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բովանդակությունը՝</w:t>
      </w:r>
      <w:r w:rsidRPr="009F04D6">
        <w:rPr>
          <w:rFonts w:ascii="GHEA Grapalat" w:hAnsi="GHEA Grapalat" w:cs="Sylfaen"/>
          <w:sz w:val="24"/>
          <w:szCs w:val="24"/>
          <w:lang w:val="af-ZA" w:eastAsia="en-US"/>
        </w:rPr>
        <w:t xml:space="preserve"> </w:t>
      </w:r>
      <w:r>
        <w:rPr>
          <w:rFonts w:ascii="GHEA Grapalat" w:hAnsi="GHEA Grapalat" w:cs="Sylfaen"/>
          <w:sz w:val="24"/>
          <w:szCs w:val="24"/>
          <w:lang w:eastAsia="en-US"/>
        </w:rPr>
        <w:t>ուսումնառության</w:t>
      </w:r>
      <w:r w:rsidRPr="00260E5C">
        <w:rPr>
          <w:rFonts w:ascii="GHEA Grapalat" w:hAnsi="GHEA Grapalat" w:cs="Sylfaen"/>
          <w:sz w:val="24"/>
          <w:szCs w:val="24"/>
          <w:lang w:val="af-ZA" w:eastAsia="en-US"/>
        </w:rPr>
        <w:t xml:space="preserve"> </w:t>
      </w:r>
      <w:r>
        <w:rPr>
          <w:rFonts w:ascii="GHEA Grapalat" w:hAnsi="GHEA Grapalat" w:cs="Sylfaen"/>
          <w:sz w:val="24"/>
          <w:szCs w:val="24"/>
          <w:lang w:eastAsia="en-US"/>
        </w:rPr>
        <w:t>սահմանված</w:t>
      </w:r>
      <w:r w:rsidRPr="00260E5C">
        <w:rPr>
          <w:rFonts w:ascii="GHEA Grapalat" w:hAnsi="GHEA Grapalat" w:cs="Sylfaen"/>
          <w:sz w:val="24"/>
          <w:szCs w:val="24"/>
          <w:lang w:val="af-ZA" w:eastAsia="en-US"/>
        </w:rPr>
        <w:t xml:space="preserve"> </w:t>
      </w:r>
      <w:r>
        <w:rPr>
          <w:rFonts w:ascii="GHEA Grapalat" w:hAnsi="GHEA Grapalat" w:cs="Sylfaen"/>
          <w:sz w:val="24"/>
          <w:szCs w:val="24"/>
          <w:lang w:eastAsia="en-US"/>
        </w:rPr>
        <w:t>վերջնարդյունքներով</w:t>
      </w:r>
      <w:r w:rsidRPr="00260E5C">
        <w:rPr>
          <w:rFonts w:ascii="GHEA Grapalat" w:hAnsi="GHEA Grapalat" w:cs="Sylfaen"/>
          <w:sz w:val="24"/>
          <w:szCs w:val="24"/>
          <w:lang w:val="af-ZA" w:eastAsia="en-US"/>
        </w:rPr>
        <w:t xml:space="preserve"> </w:t>
      </w:r>
      <w:r>
        <w:rPr>
          <w:rFonts w:ascii="GHEA Grapalat" w:hAnsi="GHEA Grapalat" w:cs="Sylfaen"/>
          <w:sz w:val="24"/>
          <w:szCs w:val="24"/>
          <w:lang w:eastAsia="en-US"/>
        </w:rPr>
        <w:t>պայմանավորված</w:t>
      </w:r>
      <w:r w:rsidRPr="00260E5C">
        <w:rPr>
          <w:rFonts w:ascii="GHEA Grapalat" w:hAnsi="GHEA Grapalat" w:cs="Sylfaen"/>
          <w:sz w:val="24"/>
          <w:szCs w:val="24"/>
          <w:lang w:val="af-ZA" w:eastAsia="en-US"/>
        </w:rPr>
        <w:t xml:space="preserve"> </w:t>
      </w:r>
      <w:r>
        <w:rPr>
          <w:rFonts w:ascii="GHEA Grapalat" w:hAnsi="GHEA Grapalat" w:cs="Sylfaen"/>
          <w:sz w:val="24"/>
          <w:szCs w:val="24"/>
          <w:lang w:eastAsia="en-US"/>
        </w:rPr>
        <w:t>օրինակելի</w:t>
      </w:r>
      <w:r w:rsidRPr="00C767EC">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առարկայացանկը</w:t>
      </w:r>
      <w:r w:rsidRPr="009F04D6">
        <w:rPr>
          <w:rFonts w:ascii="GHEA Grapalat" w:hAnsi="GHEA Grapalat" w:cs="Sylfaen"/>
          <w:sz w:val="24"/>
          <w:szCs w:val="24"/>
          <w:lang w:val="af-ZA" w:eastAsia="en-US"/>
        </w:rPr>
        <w:t>,</w:t>
      </w:r>
    </w:p>
    <w:p w:rsidR="00862E0D" w:rsidRPr="009F04D6" w:rsidRDefault="00862E0D" w:rsidP="00862E0D">
      <w:pPr>
        <w:spacing w:after="0" w:line="240" w:lineRule="auto"/>
        <w:ind w:firstLine="426"/>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5) </w:t>
      </w:r>
      <w:r w:rsidRPr="009F04D6">
        <w:rPr>
          <w:rFonts w:ascii="GHEA Grapalat" w:hAnsi="GHEA Grapalat"/>
          <w:sz w:val="24"/>
          <w:szCs w:val="24"/>
          <w:lang w:eastAsia="en-US"/>
        </w:rPr>
        <w:t>դասախոսական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կազմի</w:t>
      </w:r>
      <w:r w:rsidRPr="009F04D6">
        <w:rPr>
          <w:rFonts w:ascii="GHEA Grapalat" w:hAnsi="GHEA Grapalat"/>
          <w:sz w:val="24"/>
          <w:szCs w:val="24"/>
          <w:lang w:val="en-US" w:eastAsia="en-US"/>
        </w:rPr>
        <w:t>ն</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ներկայացվող</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որակավորման</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ու</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փորձի</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պահանջները</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42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6) </w:t>
      </w:r>
      <w:r w:rsidRPr="009F04D6">
        <w:rPr>
          <w:rFonts w:ascii="GHEA Grapalat" w:hAnsi="GHEA Grapalat"/>
          <w:sz w:val="24"/>
          <w:szCs w:val="24"/>
          <w:lang w:val="en-US"/>
        </w:rPr>
        <w:t>շնորհվող</w:t>
      </w:r>
      <w:r w:rsidRPr="009F04D6">
        <w:rPr>
          <w:rFonts w:ascii="GHEA Grapalat" w:hAnsi="GHEA Grapalat"/>
          <w:sz w:val="24"/>
          <w:szCs w:val="24"/>
          <w:lang w:val="af-ZA"/>
        </w:rPr>
        <w:t xml:space="preserve"> </w:t>
      </w:r>
      <w:r w:rsidRPr="009F04D6">
        <w:rPr>
          <w:rFonts w:ascii="GHEA Grapalat" w:hAnsi="GHEA Grapalat"/>
          <w:sz w:val="24"/>
          <w:szCs w:val="24"/>
          <w:lang w:val="en-US"/>
        </w:rPr>
        <w:t>որակավորումը</w:t>
      </w:r>
      <w:r w:rsidRPr="009F04D6">
        <w:rPr>
          <w:rFonts w:ascii="GHEA Grapalat" w:hAnsi="GHEA Grapalat"/>
          <w:sz w:val="24"/>
          <w:szCs w:val="24"/>
          <w:lang w:val="af-ZA"/>
        </w:rPr>
        <w:t xml:space="preserve"> </w:t>
      </w:r>
      <w:r w:rsidRPr="009F04D6">
        <w:rPr>
          <w:rFonts w:ascii="GHEA Grapalat" w:hAnsi="GHEA Grapalat"/>
          <w:sz w:val="24"/>
          <w:szCs w:val="24"/>
          <w:lang w:val="en-US"/>
        </w:rPr>
        <w:t>և</w:t>
      </w:r>
      <w:r w:rsidRPr="009F04D6">
        <w:rPr>
          <w:rFonts w:ascii="GHEA Grapalat" w:hAnsi="GHEA Grapalat"/>
          <w:sz w:val="24"/>
          <w:szCs w:val="24"/>
          <w:lang w:val="af-ZA"/>
        </w:rPr>
        <w:t xml:space="preserve"> </w:t>
      </w:r>
      <w:r w:rsidRPr="009F04D6">
        <w:rPr>
          <w:rFonts w:ascii="GHEA Grapalat" w:hAnsi="GHEA Grapalat"/>
          <w:sz w:val="24"/>
          <w:szCs w:val="24"/>
          <w:lang w:val="en-US"/>
        </w:rPr>
        <w:t>հետագա</w:t>
      </w:r>
      <w:r w:rsidRPr="009F04D6">
        <w:rPr>
          <w:rFonts w:ascii="GHEA Grapalat" w:hAnsi="GHEA Grapalat"/>
          <w:sz w:val="24"/>
          <w:szCs w:val="24"/>
          <w:lang w:val="af-ZA"/>
        </w:rPr>
        <w:t xml:space="preserve"> </w:t>
      </w:r>
      <w:r w:rsidRPr="009F04D6">
        <w:rPr>
          <w:rFonts w:ascii="GHEA Grapalat" w:hAnsi="GHEA Grapalat"/>
          <w:sz w:val="24"/>
          <w:szCs w:val="24"/>
          <w:lang w:val="en-US"/>
        </w:rPr>
        <w:t>մասնագիտական</w:t>
      </w:r>
      <w:r w:rsidRPr="009F04D6">
        <w:rPr>
          <w:rFonts w:ascii="GHEA Grapalat" w:hAnsi="GHEA Grapalat"/>
          <w:sz w:val="24"/>
          <w:szCs w:val="24"/>
          <w:lang w:val="af-ZA"/>
        </w:rPr>
        <w:t xml:space="preserve"> </w:t>
      </w:r>
      <w:r w:rsidRPr="009F04D6">
        <w:rPr>
          <w:rFonts w:ascii="GHEA Grapalat" w:hAnsi="GHEA Grapalat"/>
          <w:sz w:val="24"/>
          <w:szCs w:val="24"/>
          <w:lang w:val="en-US"/>
        </w:rPr>
        <w:t>գործունեության</w:t>
      </w:r>
      <w:r w:rsidRPr="009F04D6">
        <w:rPr>
          <w:rFonts w:ascii="GHEA Grapalat" w:hAnsi="GHEA Grapalat"/>
          <w:sz w:val="24"/>
          <w:szCs w:val="24"/>
          <w:lang w:val="af-ZA"/>
        </w:rPr>
        <w:t xml:space="preserve"> </w:t>
      </w:r>
      <w:r w:rsidRPr="009F04D6">
        <w:rPr>
          <w:rFonts w:ascii="GHEA Grapalat" w:hAnsi="GHEA Grapalat"/>
          <w:sz w:val="24"/>
          <w:szCs w:val="24"/>
          <w:lang w:val="en-US"/>
        </w:rPr>
        <w:t>ոլորտ</w:t>
      </w:r>
      <w:r w:rsidRPr="00260E5C">
        <w:rPr>
          <w:rFonts w:ascii="GHEA Grapalat" w:hAnsi="GHEA Grapalat"/>
          <w:sz w:val="24"/>
          <w:szCs w:val="24"/>
          <w:lang w:val="af-ZA"/>
        </w:rPr>
        <w:t>(</w:t>
      </w:r>
      <w:r>
        <w:rPr>
          <w:rFonts w:ascii="GHEA Grapalat" w:hAnsi="GHEA Grapalat"/>
          <w:sz w:val="24"/>
          <w:szCs w:val="24"/>
        </w:rPr>
        <w:t>ներ</w:t>
      </w:r>
      <w:r w:rsidRPr="00260E5C">
        <w:rPr>
          <w:rFonts w:ascii="GHEA Grapalat" w:hAnsi="GHEA Grapalat"/>
          <w:sz w:val="24"/>
          <w:szCs w:val="24"/>
          <w:lang w:val="af-ZA"/>
        </w:rPr>
        <w:t>)</w:t>
      </w:r>
      <w:r w:rsidRPr="009F04D6">
        <w:rPr>
          <w:rFonts w:ascii="GHEA Grapalat" w:hAnsi="GHEA Grapalat"/>
          <w:sz w:val="24"/>
          <w:szCs w:val="24"/>
          <w:lang w:val="en-US"/>
        </w:rPr>
        <w:t>ը</w:t>
      </w:r>
      <w:r w:rsidRPr="009F04D6">
        <w:rPr>
          <w:rFonts w:ascii="GHEA Grapalat" w:hAnsi="GHEA Grapalat"/>
          <w:sz w:val="24"/>
          <w:szCs w:val="24"/>
          <w:lang w:val="af-ZA"/>
        </w:rPr>
        <w:t>:</w:t>
      </w:r>
    </w:p>
    <w:p w:rsidR="00862E0D" w:rsidRPr="009F04D6" w:rsidRDefault="00862E0D" w:rsidP="00862E0D">
      <w:pPr>
        <w:spacing w:after="0" w:line="240" w:lineRule="auto"/>
        <w:ind w:firstLine="426"/>
        <w:jc w:val="both"/>
        <w:rPr>
          <w:rFonts w:ascii="GHEA Grapalat" w:hAnsi="GHEA Grapalat"/>
          <w:sz w:val="24"/>
          <w:szCs w:val="24"/>
          <w:lang w:val="af-ZA" w:eastAsia="en-US"/>
        </w:rPr>
      </w:pPr>
      <w:r>
        <w:rPr>
          <w:rFonts w:ascii="GHEA Grapalat" w:hAnsi="GHEA Grapalat"/>
          <w:sz w:val="24"/>
          <w:szCs w:val="24"/>
          <w:lang w:val="af-ZA" w:eastAsia="en-US"/>
        </w:rPr>
        <w:t>2</w:t>
      </w:r>
      <w:r w:rsidRPr="009F04D6">
        <w:rPr>
          <w:rFonts w:ascii="GHEA Grapalat" w:hAnsi="GHEA Grapalat"/>
          <w:sz w:val="24"/>
          <w:szCs w:val="24"/>
          <w:lang w:val="af-ZA" w:eastAsia="en-US"/>
        </w:rPr>
        <w:t xml:space="preserve">. </w:t>
      </w:r>
      <w:r>
        <w:rPr>
          <w:rFonts w:ascii="GHEA Grapalat" w:hAnsi="GHEA Grapalat"/>
          <w:sz w:val="24"/>
          <w:szCs w:val="24"/>
          <w:lang w:val="af-ZA" w:eastAsia="en-US"/>
        </w:rPr>
        <w:t xml:space="preserve">Անկախ բուհի կազմակերպաիրավական </w:t>
      </w:r>
      <w:r>
        <w:rPr>
          <w:rFonts w:ascii="GHEA Grapalat" w:hAnsi="GHEA Grapalat"/>
          <w:sz w:val="24"/>
          <w:szCs w:val="24"/>
          <w:lang w:val="hy-AM" w:eastAsia="en-US"/>
        </w:rPr>
        <w:t xml:space="preserve">և սեփականության </w:t>
      </w:r>
      <w:r>
        <w:rPr>
          <w:rFonts w:ascii="GHEA Grapalat" w:hAnsi="GHEA Grapalat"/>
          <w:sz w:val="24"/>
          <w:szCs w:val="24"/>
          <w:lang w:val="af-ZA" w:eastAsia="en-US"/>
        </w:rPr>
        <w:t>ձև</w:t>
      </w:r>
      <w:r>
        <w:rPr>
          <w:rFonts w:ascii="GHEA Grapalat" w:hAnsi="GHEA Grapalat"/>
          <w:sz w:val="24"/>
          <w:szCs w:val="24"/>
          <w:lang w:val="hy-AM" w:eastAsia="en-US"/>
        </w:rPr>
        <w:t>եր</w:t>
      </w:r>
      <w:r>
        <w:rPr>
          <w:rFonts w:ascii="GHEA Grapalat" w:hAnsi="GHEA Grapalat"/>
          <w:sz w:val="24"/>
          <w:szCs w:val="24"/>
          <w:lang w:val="af-ZA" w:eastAsia="en-US"/>
        </w:rPr>
        <w:t xml:space="preserve">ից </w:t>
      </w:r>
      <w:r>
        <w:rPr>
          <w:rFonts w:ascii="GHEA Grapalat" w:hAnsi="GHEA Grapalat"/>
          <w:sz w:val="24"/>
          <w:szCs w:val="24"/>
          <w:lang w:val="hy-AM" w:eastAsia="en-US"/>
        </w:rPr>
        <w:t>ու</w:t>
      </w:r>
      <w:r>
        <w:rPr>
          <w:rFonts w:ascii="GHEA Grapalat" w:hAnsi="GHEA Grapalat"/>
          <w:sz w:val="24"/>
          <w:szCs w:val="24"/>
          <w:lang w:val="af-ZA" w:eastAsia="en-US"/>
        </w:rPr>
        <w:t xml:space="preserve"> մասնագիտություն</w:t>
      </w:r>
      <w:r>
        <w:rPr>
          <w:rFonts w:ascii="GHEA Grapalat" w:hAnsi="GHEA Grapalat"/>
          <w:sz w:val="24"/>
          <w:szCs w:val="24"/>
          <w:lang w:val="hy-AM" w:eastAsia="en-US"/>
        </w:rPr>
        <w:t>ներ</w:t>
      </w:r>
      <w:r>
        <w:rPr>
          <w:rFonts w:ascii="GHEA Grapalat" w:hAnsi="GHEA Grapalat"/>
          <w:sz w:val="24"/>
          <w:szCs w:val="24"/>
          <w:lang w:val="af-ZA" w:eastAsia="en-US"/>
        </w:rPr>
        <w:t>ից (կրթական ծրագր</w:t>
      </w:r>
      <w:r>
        <w:rPr>
          <w:rFonts w:ascii="GHEA Grapalat" w:hAnsi="GHEA Grapalat"/>
          <w:sz w:val="24"/>
          <w:szCs w:val="24"/>
          <w:lang w:val="hy-AM" w:eastAsia="en-US"/>
        </w:rPr>
        <w:t>եր</w:t>
      </w:r>
      <w:r>
        <w:rPr>
          <w:rFonts w:ascii="GHEA Grapalat" w:hAnsi="GHEA Grapalat"/>
          <w:sz w:val="24"/>
          <w:szCs w:val="24"/>
          <w:lang w:val="af-ZA" w:eastAsia="en-US"/>
        </w:rPr>
        <w:t xml:space="preserve">ից)՝ </w:t>
      </w:r>
      <w:r>
        <w:rPr>
          <w:rFonts w:ascii="GHEA Grapalat" w:hAnsi="GHEA Grapalat"/>
          <w:sz w:val="24"/>
          <w:szCs w:val="24"/>
          <w:lang w:eastAsia="en-US"/>
        </w:rPr>
        <w:t>բ</w:t>
      </w:r>
      <w:r w:rsidRPr="009F04D6">
        <w:rPr>
          <w:rFonts w:ascii="GHEA Grapalat" w:hAnsi="GHEA Grapalat" w:cs="Sylfaen"/>
          <w:sz w:val="24"/>
          <w:szCs w:val="24"/>
          <w:lang w:val="en-US" w:eastAsia="en-US"/>
        </w:rPr>
        <w:t>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բակալավրի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աստիճանում</w:t>
      </w:r>
      <w:r w:rsidRPr="009F04D6">
        <w:rPr>
          <w:rFonts w:ascii="GHEA Grapalat" w:hAnsi="GHEA Grapalat"/>
          <w:sz w:val="24"/>
          <w:szCs w:val="24"/>
          <w:lang w:val="af-ZA" w:eastAsia="en-US"/>
        </w:rPr>
        <w:t xml:space="preserve"> </w:t>
      </w:r>
      <w:r>
        <w:rPr>
          <w:rFonts w:ascii="GHEA Grapalat" w:hAnsi="GHEA Grapalat"/>
          <w:sz w:val="24"/>
          <w:szCs w:val="24"/>
          <w:lang w:val="af-ZA" w:eastAsia="en-US"/>
        </w:rPr>
        <w:t xml:space="preserve">հայոց լեզու և հայ գրականություն, հայոց պատմություն առարկաների դասընթացների ուսուցումը ներառվում է առնվազն երկու կիսամյակի ընթացքում, որոնք ավարտվում են գիտելիքների պարտադիր ստուգմամբ: </w:t>
      </w:r>
    </w:p>
    <w:p w:rsidR="00862E0D" w:rsidRPr="009F04D6" w:rsidRDefault="00862E0D" w:rsidP="00862E0D">
      <w:pPr>
        <w:spacing w:after="0" w:line="240" w:lineRule="auto"/>
        <w:ind w:firstLine="375"/>
        <w:jc w:val="both"/>
        <w:rPr>
          <w:rFonts w:ascii="GHEA Grapalat" w:hAnsi="GHEA Grapalat"/>
          <w:sz w:val="24"/>
          <w:szCs w:val="24"/>
          <w:lang w:val="af-ZA" w:eastAsia="en-US"/>
        </w:rPr>
      </w:pPr>
      <w:r>
        <w:rPr>
          <w:rFonts w:ascii="GHEA Grapalat" w:hAnsi="GHEA Grapalat"/>
          <w:sz w:val="24"/>
          <w:szCs w:val="24"/>
          <w:lang w:val="af-ZA" w:eastAsia="en-US"/>
        </w:rPr>
        <w:t>3</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Մասնագիտության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ծրագրերը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հաստատում</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բուհի</w:t>
      </w:r>
      <w:r w:rsidRPr="009F04D6">
        <w:rPr>
          <w:rFonts w:ascii="GHEA Grapalat" w:hAnsi="GHEA Grapalat" w:cs="Sylfaen"/>
          <w:sz w:val="24"/>
          <w:szCs w:val="24"/>
          <w:lang w:val="af-ZA" w:eastAsia="en-US"/>
        </w:rPr>
        <w:t xml:space="preserve"> </w:t>
      </w:r>
      <w:r>
        <w:rPr>
          <w:rFonts w:ascii="GHEA Grapalat" w:hAnsi="GHEA Grapalat" w:cs="Sylfaen"/>
          <w:sz w:val="24"/>
          <w:szCs w:val="24"/>
          <w:lang w:val="hy-AM" w:eastAsia="en-US"/>
        </w:rPr>
        <w:t>գիտական խորհուրդը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ՈԱՇ</w:t>
      </w:r>
      <w:r w:rsidRPr="009F04D6">
        <w:rPr>
          <w:rFonts w:ascii="GHEA Grapalat" w:hAnsi="GHEA Grapalat"/>
          <w:sz w:val="24"/>
          <w:szCs w:val="24"/>
          <w:lang w:val="af-ZA" w:eastAsia="en-US"/>
        </w:rPr>
        <w:t>-</w:t>
      </w:r>
      <w:r w:rsidRPr="009F04D6">
        <w:rPr>
          <w:rFonts w:ascii="GHEA Grapalat" w:hAnsi="GHEA Grapalat"/>
          <w:sz w:val="24"/>
          <w:szCs w:val="24"/>
          <w:lang w:eastAsia="en-US"/>
        </w:rPr>
        <w:t>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և</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մասնագիտության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կրթական</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ծրագրի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չափորոշչի</w:t>
      </w:r>
      <w:r w:rsidRPr="009F04D6">
        <w:rPr>
          <w:rFonts w:ascii="GHEA Grapalat" w:hAnsi="GHEA Grapalat"/>
          <w:sz w:val="24"/>
          <w:szCs w:val="24"/>
          <w:lang w:val="af-ZA" w:eastAsia="en-US"/>
        </w:rPr>
        <w:t xml:space="preserve"> </w:t>
      </w:r>
      <w:r>
        <w:rPr>
          <w:rFonts w:ascii="GHEA Grapalat" w:hAnsi="GHEA Grapalat"/>
          <w:sz w:val="24"/>
          <w:szCs w:val="24"/>
          <w:lang w:val="hy-AM" w:eastAsia="en-US"/>
        </w:rPr>
        <w:t xml:space="preserve">օրինակելի ձևի </w:t>
      </w:r>
      <w:r w:rsidRPr="009F04D6">
        <w:rPr>
          <w:rFonts w:ascii="GHEA Grapalat" w:hAnsi="GHEA Grapalat" w:cs="Sylfaen"/>
          <w:sz w:val="24"/>
          <w:szCs w:val="24"/>
          <w:lang w:val="en-US" w:eastAsia="en-US"/>
        </w:rPr>
        <w:t>հիման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վրա</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Pr>
          <w:rFonts w:ascii="GHEA Grapalat" w:hAnsi="GHEA Grapalat"/>
          <w:sz w:val="24"/>
          <w:szCs w:val="24"/>
          <w:lang w:val="af-ZA" w:eastAsia="en-US"/>
        </w:rPr>
        <w:t>4</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ըստ</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մասնագիտությունների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կրթական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ծրագրեր</w:t>
      </w:r>
      <w:r>
        <w:rPr>
          <w:rFonts w:ascii="GHEA Grapalat" w:hAnsi="GHEA Grapalat" w:cs="Sylfaen"/>
          <w:sz w:val="24"/>
          <w:szCs w:val="24"/>
          <w:lang w:eastAsia="en-US"/>
        </w:rPr>
        <w:t>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երաշխավորում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տարբեր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աստիճաններում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ուսանողների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ուսումնառության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գործընթացը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ապահովելով</w:t>
      </w:r>
      <w:r w:rsidRPr="009F04D6">
        <w:rPr>
          <w:rFonts w:ascii="GHEA Grapalat" w:hAnsi="GHEA Grapalat"/>
          <w:sz w:val="24"/>
          <w:szCs w:val="24"/>
          <w:lang w:val="af-ZA" w:eastAsia="en-US"/>
        </w:rPr>
        <w:t xml:space="preserve"> </w:t>
      </w:r>
      <w:r>
        <w:rPr>
          <w:rFonts w:ascii="GHEA Grapalat" w:hAnsi="GHEA Grapalat" w:cs="Sylfaen"/>
          <w:sz w:val="24"/>
          <w:szCs w:val="24"/>
          <w:lang w:eastAsia="en-US"/>
        </w:rPr>
        <w:t>ԿԿՓԵՀ</w:t>
      </w:r>
      <w:r w:rsidRPr="00840274">
        <w:rPr>
          <w:rFonts w:ascii="GHEA Grapalat" w:hAnsi="GHEA Grapalat" w:cs="Sylfaen"/>
          <w:sz w:val="24"/>
          <w:szCs w:val="24"/>
          <w:lang w:val="af-ZA" w:eastAsia="en-US"/>
        </w:rPr>
        <w:t>-</w:t>
      </w:r>
      <w:r>
        <w:rPr>
          <w:rFonts w:ascii="GHEA Grapalat" w:hAnsi="GHEA Grapalat" w:cs="Sylfaen"/>
          <w:sz w:val="24"/>
          <w:szCs w:val="24"/>
          <w:lang w:eastAsia="en-US"/>
        </w:rPr>
        <w:t>ի</w:t>
      </w:r>
      <w:r w:rsidRPr="00840274">
        <w:rPr>
          <w:rFonts w:ascii="GHEA Grapalat" w:hAnsi="GHEA Grapalat" w:cs="Sylfaen"/>
          <w:sz w:val="24"/>
          <w:szCs w:val="24"/>
          <w:lang w:val="af-ZA" w:eastAsia="en-US"/>
        </w:rPr>
        <w:t xml:space="preserve"> </w:t>
      </w:r>
      <w:r>
        <w:rPr>
          <w:rFonts w:ascii="GHEA Grapalat" w:hAnsi="GHEA Grapalat" w:cs="Sylfaen"/>
          <w:sz w:val="24"/>
          <w:szCs w:val="24"/>
          <w:lang w:eastAsia="en-US"/>
        </w:rPr>
        <w:t>կիրարկումը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որակավորման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աստիճանների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շնորհումը</w:t>
      </w:r>
      <w:r w:rsidRPr="009F04D6">
        <w:rPr>
          <w:rFonts w:ascii="GHEA Grapalat" w:hAnsi="GHEA Grapalat"/>
          <w:sz w:val="24"/>
          <w:szCs w:val="24"/>
          <w:lang w:val="af-ZA" w:eastAsia="en-US"/>
        </w:rPr>
        <w:t>:</w:t>
      </w:r>
    </w:p>
    <w:p w:rsidR="00862E0D" w:rsidRPr="006F3FA7" w:rsidRDefault="00862E0D" w:rsidP="00862E0D">
      <w:pPr>
        <w:spacing w:after="0" w:line="240" w:lineRule="auto"/>
        <w:ind w:firstLine="375"/>
        <w:jc w:val="both"/>
        <w:rPr>
          <w:rFonts w:ascii="GHEA Grapalat" w:hAnsi="GHEA Grapalat"/>
          <w:sz w:val="24"/>
          <w:szCs w:val="24"/>
          <w:lang w:val="af-ZA" w:eastAsia="en-US"/>
        </w:rPr>
      </w:pPr>
      <w:r>
        <w:rPr>
          <w:rFonts w:ascii="GHEA Grapalat" w:hAnsi="GHEA Grapalat"/>
          <w:sz w:val="24"/>
          <w:szCs w:val="24"/>
          <w:lang w:val="af-ZA" w:eastAsia="en-US"/>
        </w:rPr>
        <w:tab/>
        <w:t>Այն բուհերը, որոնք ուսումնական գործընթացը կազմակերպում են այլ կրեդիտային համակարգով, պետք է ապահովեն նաև վերջինիս համադրելիությունը ԿԿՓԵՀ-ին:</w:t>
      </w:r>
    </w:p>
    <w:p w:rsidR="00862E0D" w:rsidRPr="006F3FA7" w:rsidRDefault="00862E0D" w:rsidP="00862E0D">
      <w:pPr>
        <w:spacing w:after="0" w:line="240" w:lineRule="auto"/>
        <w:ind w:firstLine="375"/>
        <w:jc w:val="both"/>
        <w:rPr>
          <w:rFonts w:ascii="GHEA Grapalat" w:hAnsi="GHEA Grapalat"/>
          <w:sz w:val="24"/>
          <w:szCs w:val="24"/>
          <w:lang w:val="af-ZA" w:eastAsia="en-US"/>
        </w:rPr>
      </w:pPr>
    </w:p>
    <w:p w:rsidR="00862E0D" w:rsidRPr="009F04D6" w:rsidRDefault="00862E0D" w:rsidP="00862E0D">
      <w:pPr>
        <w:spacing w:after="0" w:line="240" w:lineRule="auto"/>
        <w:ind w:left="1418" w:hanging="1418"/>
        <w:jc w:val="both"/>
        <w:rPr>
          <w:rFonts w:ascii="GHEA Grapalat" w:hAnsi="GHEA Grapalat" w:cs="Sylfaen"/>
          <w:b/>
          <w:bCs/>
          <w:sz w:val="24"/>
          <w:szCs w:val="24"/>
          <w:lang w:val="af-ZA" w:eastAsia="en-US"/>
        </w:rPr>
      </w:pPr>
      <w:r w:rsidRPr="009F04D6">
        <w:rPr>
          <w:rFonts w:ascii="GHEA Grapalat" w:hAnsi="GHEA Grapalat" w:cs="Sylfaen"/>
          <w:b/>
          <w:bCs/>
          <w:sz w:val="24"/>
          <w:szCs w:val="24"/>
          <w:lang w:val="en-US" w:eastAsia="en-US"/>
        </w:rPr>
        <w:t>Հոդված</w:t>
      </w:r>
      <w:r w:rsidRPr="009F04D6">
        <w:rPr>
          <w:rFonts w:ascii="GHEA Grapalat" w:hAnsi="GHEA Grapalat"/>
          <w:b/>
          <w:bCs/>
          <w:sz w:val="24"/>
          <w:szCs w:val="24"/>
          <w:lang w:val="af-ZA" w:eastAsia="en-US"/>
        </w:rPr>
        <w:t xml:space="preserve"> 9.</w:t>
      </w:r>
      <w:r w:rsidRPr="009F04D6">
        <w:rPr>
          <w:rFonts w:ascii="GHEA Grapalat" w:hAnsi="GHEA Grapalat"/>
          <w:sz w:val="24"/>
          <w:szCs w:val="24"/>
          <w:lang w:val="af-ZA" w:eastAsia="en-US"/>
        </w:rPr>
        <w:tab/>
      </w:r>
      <w:r w:rsidRPr="009F04D6">
        <w:rPr>
          <w:rFonts w:ascii="GHEA Grapalat" w:hAnsi="GHEA Grapalat" w:cs="Sylfaen"/>
          <w:b/>
          <w:bCs/>
          <w:sz w:val="24"/>
          <w:szCs w:val="24"/>
          <w:lang w:val="en-US" w:eastAsia="en-US"/>
        </w:rPr>
        <w:t>Բարձրագույն</w:t>
      </w:r>
      <w:r w:rsidRPr="009F04D6">
        <w:rPr>
          <w:b/>
          <w:bCs/>
          <w:sz w:val="24"/>
          <w:szCs w:val="24"/>
          <w:lang w:val="af-ZA" w:eastAsia="en-US"/>
        </w:rPr>
        <w:t> </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կրթության</w:t>
      </w:r>
      <w:r w:rsidRPr="009F04D6">
        <w:rPr>
          <w:rFonts w:ascii="GHEA Grapalat" w:hAnsi="GHEA Grapalat" w:cs="Sylfaen"/>
          <w:b/>
          <w:bCs/>
          <w:sz w:val="24"/>
          <w:szCs w:val="24"/>
          <w:lang w:val="af-ZA" w:eastAsia="en-US"/>
        </w:rPr>
        <w:t xml:space="preserve"> </w:t>
      </w:r>
      <w:r w:rsidRPr="009F04D6">
        <w:rPr>
          <w:rFonts w:ascii="GHEA Grapalat" w:hAnsi="GHEA Grapalat"/>
          <w:b/>
          <w:bCs/>
          <w:sz w:val="24"/>
          <w:szCs w:val="24"/>
          <w:lang w:val="en-US" w:eastAsia="en-US"/>
        </w:rPr>
        <w:t>ընդհանուր</w:t>
      </w:r>
      <w:r w:rsidRPr="009F04D6">
        <w:rPr>
          <w:rFonts w:ascii="GHEA Grapalat" w:hAnsi="GHEA Grapalat"/>
          <w:b/>
          <w:bCs/>
          <w:sz w:val="24"/>
          <w:szCs w:val="24"/>
          <w:lang w:val="af-ZA" w:eastAsia="en-US"/>
        </w:rPr>
        <w:t xml:space="preserve"> </w:t>
      </w:r>
      <w:r w:rsidRPr="009F04D6">
        <w:rPr>
          <w:rFonts w:ascii="GHEA Grapalat" w:hAnsi="GHEA Grapalat"/>
          <w:b/>
          <w:bCs/>
          <w:sz w:val="24"/>
          <w:szCs w:val="24"/>
          <w:lang w:val="en-US" w:eastAsia="en-US"/>
        </w:rPr>
        <w:t>պահանջները</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որակավորման</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աստիճանները</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ուսուցման</w:t>
      </w:r>
      <w:r w:rsidRPr="009F04D6">
        <w:rPr>
          <w:b/>
          <w:bCs/>
          <w:sz w:val="24"/>
          <w:szCs w:val="24"/>
          <w:lang w:val="af-ZA" w:eastAsia="en-US"/>
        </w:rPr>
        <w:t> </w:t>
      </w:r>
      <w:r w:rsidRPr="009F04D6">
        <w:rPr>
          <w:rFonts w:ascii="GHEA Grapalat" w:hAnsi="GHEA Grapalat" w:cs="Sylfaen"/>
          <w:b/>
          <w:bCs/>
          <w:sz w:val="24"/>
          <w:szCs w:val="24"/>
          <w:lang w:val="en-US" w:eastAsia="en-US"/>
        </w:rPr>
        <w:t>ձևերը</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eastAsia="en-US"/>
        </w:rPr>
        <w:t>և</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val="en-US" w:eastAsia="en-US"/>
        </w:rPr>
        <w:t>ժամկետները</w:t>
      </w:r>
    </w:p>
    <w:p w:rsidR="00862E0D" w:rsidRPr="009F04D6" w:rsidRDefault="00862E0D" w:rsidP="00862E0D">
      <w:pPr>
        <w:numPr>
          <w:ilvl w:val="0"/>
          <w:numId w:val="3"/>
        </w:numPr>
        <w:spacing w:after="0" w:line="240" w:lineRule="auto"/>
        <w:ind w:left="0" w:firstLine="375"/>
        <w:jc w:val="both"/>
        <w:rPr>
          <w:rFonts w:ascii="GHEA Grapalat" w:hAnsi="GHEA Grapalat"/>
          <w:sz w:val="24"/>
          <w:szCs w:val="24"/>
          <w:lang w:val="af-ZA" w:eastAsia="en-US"/>
        </w:rPr>
      </w:pP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կրթության</w:t>
      </w:r>
      <w:r w:rsidRPr="009F04D6">
        <w:rPr>
          <w:rFonts w:ascii="GHEA Grapalat" w:hAnsi="GHEA Grapalat"/>
          <w:sz w:val="24"/>
          <w:szCs w:val="24"/>
          <w:lang w:val="af-ZA" w:eastAsia="en-US"/>
        </w:rPr>
        <w:t xml:space="preserve"> </w:t>
      </w:r>
      <w:r>
        <w:rPr>
          <w:rFonts w:ascii="GHEA Grapalat" w:hAnsi="GHEA Grapalat" w:cs="Sylfaen"/>
          <w:sz w:val="24"/>
          <w:szCs w:val="24"/>
          <w:lang w:val="hy-AM" w:eastAsia="en-US"/>
        </w:rPr>
        <w:t>մասնագիտությունների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ծրագրերը</w:t>
      </w:r>
      <w:r w:rsidRPr="009F04D6">
        <w:rPr>
          <w:rFonts w:ascii="GHEA Grapalat" w:hAnsi="GHEA Grapalat" w:cs="Sylfaen"/>
          <w:sz w:val="24"/>
          <w:szCs w:val="24"/>
          <w:lang w:eastAsia="en-US"/>
        </w:rPr>
        <w:t>՝</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ըստ</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կրթական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աստիճանների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կարող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իրականացվել</w:t>
      </w:r>
      <w:r w:rsidRPr="009F04D6">
        <w:rPr>
          <w:rFonts w:ascii="GHEA Grapalat" w:hAnsi="GHEA Grapalat"/>
          <w:sz w:val="24"/>
          <w:szCs w:val="24"/>
          <w:lang w:val="af-ZA" w:eastAsia="en-US"/>
        </w:rPr>
        <w:t xml:space="preserve"> </w:t>
      </w:r>
      <w:r w:rsidRPr="00260E5C">
        <w:rPr>
          <w:rFonts w:ascii="GHEA Grapalat" w:hAnsi="GHEA Grapalat"/>
          <w:sz w:val="24"/>
          <w:szCs w:val="24"/>
          <w:lang w:eastAsia="en-US"/>
        </w:rPr>
        <w:t>ամբողջական</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բեռնվածությա</w:t>
      </w:r>
      <w:r>
        <w:rPr>
          <w:rFonts w:ascii="GHEA Grapalat" w:hAnsi="GHEA Grapalat"/>
          <w:sz w:val="24"/>
          <w:szCs w:val="24"/>
          <w:lang w:val="hy-AM" w:eastAsia="en-US"/>
        </w:rPr>
        <w:t>ն</w:t>
      </w:r>
      <w:r w:rsidRPr="005E003A">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կամ</w:t>
      </w:r>
      <w:r w:rsidRPr="009F04D6">
        <w:rPr>
          <w:rFonts w:ascii="GHEA Grapalat" w:hAnsi="GHEA Grapalat"/>
          <w:sz w:val="24"/>
          <w:szCs w:val="24"/>
          <w:lang w:val="af-ZA" w:eastAsia="en-US"/>
        </w:rPr>
        <w:t>)</w:t>
      </w:r>
      <w:r w:rsidRPr="005E003A">
        <w:rPr>
          <w:rFonts w:ascii="GHEA Grapalat" w:hAnsi="GHEA Grapalat"/>
          <w:sz w:val="24"/>
          <w:szCs w:val="24"/>
          <w:lang w:val="af-ZA" w:eastAsia="en-US"/>
        </w:rPr>
        <w:t xml:space="preserve"> </w:t>
      </w:r>
      <w:r w:rsidRPr="00260E5C">
        <w:rPr>
          <w:rFonts w:ascii="GHEA Grapalat" w:hAnsi="GHEA Grapalat"/>
          <w:sz w:val="24"/>
          <w:szCs w:val="24"/>
          <w:lang w:eastAsia="en-US"/>
        </w:rPr>
        <w:t>մասնակի</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բեռնվածությա</w:t>
      </w:r>
      <w:r>
        <w:rPr>
          <w:rFonts w:ascii="GHEA Grapalat" w:hAnsi="GHEA Grapalat"/>
          <w:sz w:val="24"/>
          <w:szCs w:val="24"/>
          <w:lang w:val="hy-AM" w:eastAsia="en-US"/>
        </w:rPr>
        <w:t>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ինչպես</w:t>
      </w:r>
      <w:r w:rsidRPr="009F04D6">
        <w:rPr>
          <w:rFonts w:ascii="GHEA Grapalat" w:hAnsi="GHEA Grapalat" w:cs="Sylfaen"/>
          <w:sz w:val="24"/>
          <w:szCs w:val="24"/>
          <w:lang w:val="af-ZA" w:eastAsia="en-US"/>
        </w:rPr>
        <w:t xml:space="preserve"> </w:t>
      </w:r>
      <w:r>
        <w:rPr>
          <w:rFonts w:ascii="GHEA Grapalat" w:hAnsi="GHEA Grapalat" w:cs="Sylfaen"/>
          <w:sz w:val="24"/>
          <w:szCs w:val="24"/>
          <w:lang w:eastAsia="en-US"/>
        </w:rPr>
        <w:t>նաև</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հեռավար</w:t>
      </w:r>
      <w:r w:rsidRPr="009F04D6">
        <w:rPr>
          <w:rFonts w:ascii="GHEA Grapalat" w:hAnsi="GHEA Grapalat" w:cs="Sylfaen"/>
          <w:sz w:val="24"/>
          <w:szCs w:val="24"/>
          <w:lang w:val="af-ZA" w:eastAsia="en-US"/>
        </w:rPr>
        <w:t xml:space="preserve"> </w:t>
      </w:r>
      <w:r>
        <w:rPr>
          <w:rFonts w:ascii="GHEA Grapalat" w:hAnsi="GHEA Grapalat" w:cs="Sylfaen"/>
          <w:sz w:val="24"/>
          <w:szCs w:val="24"/>
          <w:lang w:val="hy-AM" w:eastAsia="en-US"/>
        </w:rPr>
        <w:t xml:space="preserve">(դիստանցիոն) </w:t>
      </w:r>
      <w:r w:rsidRPr="009F04D6">
        <w:rPr>
          <w:rFonts w:ascii="GHEA Grapalat" w:hAnsi="GHEA Grapalat" w:cs="Sylfaen"/>
          <w:sz w:val="24"/>
          <w:szCs w:val="24"/>
          <w:lang w:eastAsia="en-US"/>
        </w:rPr>
        <w:t>ձևերով</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Տարբեր</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ձևերով</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իրականացվող</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ուսումնառության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արդյունքները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պետք</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է</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լինեն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համարժեք</w:t>
      </w:r>
      <w:r w:rsidRPr="009F04D6">
        <w:rPr>
          <w:rFonts w:ascii="GHEA Grapalat" w:hAnsi="GHEA Grapalat"/>
          <w:sz w:val="24"/>
          <w:szCs w:val="24"/>
          <w:lang w:val="af-ZA" w:eastAsia="en-US"/>
        </w:rPr>
        <w:t>:</w:t>
      </w:r>
    </w:p>
    <w:p w:rsidR="00862E0D" w:rsidRPr="009F04D6" w:rsidRDefault="00862E0D" w:rsidP="00862E0D">
      <w:pPr>
        <w:numPr>
          <w:ilvl w:val="0"/>
          <w:numId w:val="3"/>
        </w:numPr>
        <w:spacing w:after="0" w:line="240" w:lineRule="auto"/>
        <w:ind w:left="0" w:firstLine="375"/>
        <w:jc w:val="both"/>
        <w:rPr>
          <w:rFonts w:ascii="GHEA Grapalat" w:hAnsi="GHEA Grapalat"/>
          <w:sz w:val="24"/>
          <w:szCs w:val="24"/>
          <w:lang w:val="af-ZA" w:eastAsia="en-US"/>
        </w:rPr>
      </w:pPr>
      <w:r>
        <w:rPr>
          <w:rFonts w:ascii="GHEA Grapalat" w:hAnsi="GHEA Grapalat" w:cs="Sylfaen"/>
          <w:sz w:val="24"/>
          <w:szCs w:val="24"/>
          <w:lang w:val="hy-AM" w:eastAsia="en-US"/>
        </w:rPr>
        <w:t>Թույլատրվում</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է</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բ</w:t>
      </w:r>
      <w:r w:rsidRPr="009F04D6">
        <w:rPr>
          <w:rFonts w:ascii="GHEA Grapalat" w:hAnsi="GHEA Grapalat" w:cs="Sylfaen"/>
          <w:sz w:val="24"/>
          <w:szCs w:val="24"/>
          <w:lang w:val="hy-AM" w:eastAsia="en-US"/>
        </w:rPr>
        <w:t>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կրթություն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ստանալու</w:t>
      </w:r>
      <w:r w:rsidRPr="009F04D6">
        <w:rPr>
          <w:rFonts w:ascii="GHEA Grapalat" w:hAnsi="GHEA Grapalat"/>
          <w:sz w:val="24"/>
          <w:szCs w:val="24"/>
          <w:lang w:val="af-ZA" w:eastAsia="en-US"/>
        </w:rPr>
        <w:t xml:space="preserve"> </w:t>
      </w:r>
      <w:r w:rsidRPr="00260E5C">
        <w:rPr>
          <w:rFonts w:ascii="GHEA Grapalat" w:hAnsi="GHEA Grapalat"/>
          <w:sz w:val="24"/>
          <w:szCs w:val="24"/>
          <w:lang w:eastAsia="en-US"/>
        </w:rPr>
        <w:t>տարբեր</w:t>
      </w:r>
      <w:r w:rsidRPr="00126523">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ձևերի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զուգակցումը</w:t>
      </w:r>
      <w:r w:rsidRPr="009F04D6">
        <w:rPr>
          <w:rFonts w:ascii="GHEA Grapalat" w:hAnsi="GHEA Grapalat" w:cs="Sylfaen"/>
          <w:sz w:val="24"/>
          <w:szCs w:val="24"/>
          <w:lang w:val="af-ZA" w:eastAsia="en-US"/>
        </w:rPr>
        <w:t>:</w:t>
      </w:r>
    </w:p>
    <w:p w:rsidR="00862E0D" w:rsidRPr="009F04D6" w:rsidRDefault="00862E0D" w:rsidP="00862E0D">
      <w:pPr>
        <w:numPr>
          <w:ilvl w:val="0"/>
          <w:numId w:val="3"/>
        </w:numPr>
        <w:spacing w:after="0" w:line="240" w:lineRule="auto"/>
        <w:ind w:left="0" w:firstLine="375"/>
        <w:jc w:val="both"/>
        <w:rPr>
          <w:rFonts w:ascii="GHEA Grapalat" w:hAnsi="GHEA Grapalat"/>
          <w:sz w:val="24"/>
          <w:szCs w:val="24"/>
          <w:lang w:val="af-ZA" w:eastAsia="en-US"/>
        </w:rPr>
      </w:pPr>
      <w:r w:rsidRPr="009F04D6">
        <w:rPr>
          <w:rFonts w:ascii="GHEA Grapalat" w:hAnsi="GHEA Grapalat" w:cs="Sylfaen"/>
          <w:sz w:val="24"/>
          <w:szCs w:val="24"/>
          <w:lang w:eastAsia="en-US"/>
        </w:rPr>
        <w:t>Հայաստանի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Հանրապետության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բուհերի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ռեկտորների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խորհրդի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առաջարկությամբ</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և</w:t>
      </w:r>
      <w:r w:rsidRPr="009F04D6">
        <w:rPr>
          <w:rFonts w:ascii="GHEA Grapalat" w:hAnsi="GHEA Grapalat" w:cs="Sylfaen"/>
          <w:sz w:val="24"/>
          <w:szCs w:val="24"/>
          <w:lang w:val="af-ZA" w:eastAsia="en-US"/>
        </w:rPr>
        <w:t xml:space="preserve"> </w:t>
      </w:r>
      <w:r w:rsidRPr="009F04D6">
        <w:rPr>
          <w:rFonts w:ascii="GHEA Grapalat" w:hAnsi="GHEA Grapalat"/>
          <w:sz w:val="24"/>
          <w:szCs w:val="24"/>
          <w:lang w:val="en-US" w:eastAsia="en-US"/>
        </w:rPr>
        <w:t>կրթության</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պետական</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կառավարման</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լիազորված</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մարմնի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ներկայացմամբ</w:t>
      </w:r>
      <w:r>
        <w:rPr>
          <w:rFonts w:ascii="GHEA Grapalat" w:hAnsi="GHEA Grapalat" w:cs="Sylfaen"/>
          <w:sz w:val="24"/>
          <w:szCs w:val="24"/>
          <w:lang w:val="hy-AM" w:eastAsia="en-US"/>
        </w:rPr>
        <w:t>՝</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hy-AM" w:eastAsia="en-US"/>
        </w:rPr>
        <w:t>հեռավար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ձևով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կրթություն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ստանալ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չթույլատրվո</w:t>
      </w:r>
      <w:r w:rsidRPr="009F04D6">
        <w:rPr>
          <w:rFonts w:ascii="GHEA Grapalat" w:hAnsi="GHEA Grapalat" w:cs="Sylfaen"/>
          <w:sz w:val="24"/>
          <w:szCs w:val="24"/>
          <w:lang w:val="en-US" w:eastAsia="en-US"/>
        </w:rPr>
        <w:t>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մասնագիտությունների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ցանկը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սահմանում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կառավարությունը</w:t>
      </w:r>
      <w:r w:rsidRPr="009F04D6">
        <w:rPr>
          <w:rFonts w:ascii="GHEA Grapalat" w:hAnsi="GHEA Grapalat"/>
          <w:sz w:val="24"/>
          <w:szCs w:val="24"/>
          <w:lang w:val="af-ZA" w:eastAsia="en-US"/>
        </w:rPr>
        <w:t xml:space="preserve">: </w:t>
      </w:r>
    </w:p>
    <w:p w:rsidR="00862E0D" w:rsidRPr="00CD60C0" w:rsidRDefault="00862E0D" w:rsidP="00862E0D">
      <w:pPr>
        <w:numPr>
          <w:ilvl w:val="0"/>
          <w:numId w:val="3"/>
        </w:numPr>
        <w:spacing w:after="0" w:line="240" w:lineRule="auto"/>
        <w:ind w:left="0" w:firstLine="375"/>
        <w:jc w:val="both"/>
        <w:rPr>
          <w:rFonts w:ascii="GHEA Grapalat" w:hAnsi="GHEA Grapalat"/>
          <w:sz w:val="24"/>
          <w:szCs w:val="24"/>
          <w:lang w:val="af-ZA" w:eastAsia="en-US"/>
        </w:rPr>
      </w:pPr>
      <w:r w:rsidRPr="009F04D6">
        <w:rPr>
          <w:rFonts w:ascii="GHEA Grapalat" w:hAnsi="GHEA Grapalat"/>
          <w:sz w:val="24"/>
          <w:szCs w:val="24"/>
          <w:lang w:eastAsia="en-US"/>
        </w:rPr>
        <w:t>Բուհերում</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դասավանդման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լեզուն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գրական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հայերենն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է</w:t>
      </w:r>
      <w:r w:rsidRPr="009F04D6">
        <w:rPr>
          <w:rFonts w:ascii="GHEA Grapalat" w:hAnsi="GHEA Grapalat"/>
          <w:sz w:val="24"/>
          <w:szCs w:val="24"/>
          <w:lang w:val="af-ZA" w:eastAsia="en-US"/>
        </w:rPr>
        <w:t>:</w:t>
      </w:r>
      <w:r w:rsidRPr="009425A0">
        <w:rPr>
          <w:rFonts w:ascii="GHEA Grapalat" w:hAnsi="GHEA Grapalat"/>
          <w:sz w:val="24"/>
          <w:szCs w:val="24"/>
          <w:lang w:val="af-ZA" w:eastAsia="en-US"/>
        </w:rPr>
        <w:t xml:space="preserve"> </w:t>
      </w:r>
      <w:r w:rsidRPr="00CD60C0">
        <w:rPr>
          <w:rFonts w:ascii="GHEA Grapalat" w:hAnsi="GHEA Grapalat"/>
          <w:sz w:val="24"/>
          <w:szCs w:val="24"/>
          <w:lang w:eastAsia="en-US"/>
        </w:rPr>
        <w:t>Առանձին</w:t>
      </w:r>
      <w:r w:rsidRPr="00CD60C0">
        <w:rPr>
          <w:rFonts w:ascii="GHEA Grapalat" w:hAnsi="GHEA Grapalat"/>
          <w:sz w:val="24"/>
          <w:szCs w:val="24"/>
          <w:lang w:val="af-ZA" w:eastAsia="en-US"/>
        </w:rPr>
        <w:t xml:space="preserve"> </w:t>
      </w:r>
      <w:r w:rsidRPr="00CD60C0">
        <w:rPr>
          <w:rFonts w:ascii="GHEA Grapalat" w:hAnsi="GHEA Grapalat"/>
          <w:sz w:val="24"/>
          <w:szCs w:val="24"/>
          <w:lang w:eastAsia="en-US"/>
        </w:rPr>
        <w:t>մասնագիտական</w:t>
      </w:r>
      <w:r w:rsidRPr="00CD60C0">
        <w:rPr>
          <w:rFonts w:ascii="GHEA Grapalat" w:hAnsi="GHEA Grapalat"/>
          <w:sz w:val="24"/>
          <w:szCs w:val="24"/>
          <w:lang w:val="af-ZA" w:eastAsia="en-US"/>
        </w:rPr>
        <w:t xml:space="preserve"> </w:t>
      </w:r>
      <w:r w:rsidRPr="00CD60C0">
        <w:rPr>
          <w:rFonts w:ascii="GHEA Grapalat" w:hAnsi="GHEA Grapalat"/>
          <w:sz w:val="24"/>
          <w:szCs w:val="24"/>
          <w:lang w:eastAsia="en-US"/>
        </w:rPr>
        <w:t>դասընթացներ</w:t>
      </w:r>
      <w:r w:rsidRPr="00CD60C0">
        <w:rPr>
          <w:rFonts w:ascii="GHEA Grapalat" w:hAnsi="GHEA Grapalat"/>
          <w:sz w:val="24"/>
          <w:szCs w:val="24"/>
          <w:lang w:val="af-ZA" w:eastAsia="en-US"/>
        </w:rPr>
        <w:t xml:space="preserve"> </w:t>
      </w:r>
      <w:r w:rsidRPr="00CD60C0">
        <w:rPr>
          <w:rFonts w:ascii="GHEA Grapalat" w:hAnsi="GHEA Grapalat"/>
          <w:sz w:val="24"/>
          <w:szCs w:val="24"/>
          <w:lang w:eastAsia="en-US"/>
        </w:rPr>
        <w:t>կամ</w:t>
      </w:r>
      <w:r w:rsidRPr="00CD60C0">
        <w:rPr>
          <w:rFonts w:ascii="GHEA Grapalat" w:hAnsi="GHEA Grapalat"/>
          <w:sz w:val="24"/>
          <w:szCs w:val="24"/>
          <w:lang w:val="af-ZA" w:eastAsia="en-US"/>
        </w:rPr>
        <w:t xml:space="preserve"> </w:t>
      </w:r>
      <w:r w:rsidRPr="00CD60C0">
        <w:rPr>
          <w:rFonts w:ascii="GHEA Grapalat" w:hAnsi="GHEA Grapalat"/>
          <w:sz w:val="24"/>
          <w:szCs w:val="24"/>
          <w:lang w:eastAsia="en-US"/>
        </w:rPr>
        <w:t>դասընթացների</w:t>
      </w:r>
      <w:r w:rsidRPr="00CD60C0">
        <w:rPr>
          <w:rFonts w:ascii="GHEA Grapalat" w:hAnsi="GHEA Grapalat"/>
          <w:sz w:val="24"/>
          <w:szCs w:val="24"/>
          <w:lang w:val="af-ZA" w:eastAsia="en-US"/>
        </w:rPr>
        <w:t xml:space="preserve"> </w:t>
      </w:r>
      <w:r w:rsidRPr="00CD60C0">
        <w:rPr>
          <w:rFonts w:ascii="GHEA Grapalat" w:hAnsi="GHEA Grapalat"/>
          <w:sz w:val="24"/>
          <w:szCs w:val="24"/>
          <w:lang w:eastAsia="en-US"/>
        </w:rPr>
        <w:t>առանձին</w:t>
      </w:r>
      <w:r w:rsidRPr="00CD60C0">
        <w:rPr>
          <w:rFonts w:ascii="GHEA Grapalat" w:hAnsi="GHEA Grapalat"/>
          <w:sz w:val="24"/>
          <w:szCs w:val="24"/>
          <w:lang w:val="af-ZA" w:eastAsia="en-US"/>
        </w:rPr>
        <w:t xml:space="preserve"> </w:t>
      </w:r>
      <w:r w:rsidRPr="00CD60C0">
        <w:rPr>
          <w:rFonts w:ascii="GHEA Grapalat" w:hAnsi="GHEA Grapalat"/>
          <w:sz w:val="24"/>
          <w:szCs w:val="24"/>
          <w:lang w:eastAsia="en-US"/>
        </w:rPr>
        <w:t>թեմաներ</w:t>
      </w:r>
      <w:r w:rsidRPr="00840274">
        <w:rPr>
          <w:rFonts w:ascii="GHEA Grapalat" w:hAnsi="GHEA Grapalat"/>
          <w:sz w:val="24"/>
          <w:szCs w:val="24"/>
          <w:lang w:val="af-ZA" w:eastAsia="en-US"/>
        </w:rPr>
        <w:t xml:space="preserve">, </w:t>
      </w:r>
      <w:r>
        <w:rPr>
          <w:rFonts w:ascii="GHEA Grapalat" w:hAnsi="GHEA Grapalat"/>
          <w:sz w:val="24"/>
          <w:szCs w:val="24"/>
          <w:lang w:val="af-ZA" w:eastAsia="en-US"/>
        </w:rPr>
        <w:t>ուսումնական մոդուլներ</w:t>
      </w:r>
      <w:r w:rsidRPr="00CD60C0">
        <w:rPr>
          <w:rFonts w:ascii="GHEA Grapalat" w:hAnsi="GHEA Grapalat"/>
          <w:sz w:val="24"/>
          <w:szCs w:val="24"/>
          <w:lang w:val="af-ZA" w:eastAsia="en-US"/>
        </w:rPr>
        <w:t xml:space="preserve"> </w:t>
      </w:r>
      <w:r w:rsidRPr="00CD60C0">
        <w:rPr>
          <w:rFonts w:ascii="GHEA Grapalat" w:hAnsi="GHEA Grapalat"/>
          <w:sz w:val="24"/>
          <w:szCs w:val="24"/>
          <w:lang w:eastAsia="en-US"/>
        </w:rPr>
        <w:t>կարող</w:t>
      </w:r>
      <w:r w:rsidRPr="00CD60C0">
        <w:rPr>
          <w:rFonts w:ascii="GHEA Grapalat" w:hAnsi="GHEA Grapalat"/>
          <w:sz w:val="24"/>
          <w:szCs w:val="24"/>
          <w:lang w:val="af-ZA" w:eastAsia="en-US"/>
        </w:rPr>
        <w:t xml:space="preserve"> </w:t>
      </w:r>
      <w:r w:rsidRPr="00CD60C0">
        <w:rPr>
          <w:rFonts w:ascii="GHEA Grapalat" w:hAnsi="GHEA Grapalat"/>
          <w:sz w:val="24"/>
          <w:szCs w:val="24"/>
          <w:lang w:eastAsia="en-US"/>
        </w:rPr>
        <w:t>են</w:t>
      </w:r>
      <w:r w:rsidRPr="00CD60C0">
        <w:rPr>
          <w:rFonts w:ascii="GHEA Grapalat" w:hAnsi="GHEA Grapalat"/>
          <w:sz w:val="24"/>
          <w:szCs w:val="24"/>
          <w:lang w:val="af-ZA" w:eastAsia="en-US"/>
        </w:rPr>
        <w:t xml:space="preserve"> </w:t>
      </w:r>
      <w:r w:rsidRPr="00CD60C0">
        <w:rPr>
          <w:rFonts w:ascii="GHEA Grapalat" w:hAnsi="GHEA Grapalat"/>
          <w:sz w:val="24"/>
          <w:szCs w:val="24"/>
          <w:lang w:eastAsia="en-US"/>
        </w:rPr>
        <w:t>դասավանդվել</w:t>
      </w:r>
      <w:r w:rsidRPr="00CD60C0">
        <w:rPr>
          <w:rFonts w:ascii="GHEA Grapalat" w:hAnsi="GHEA Grapalat"/>
          <w:sz w:val="24"/>
          <w:szCs w:val="24"/>
          <w:lang w:val="af-ZA" w:eastAsia="en-US"/>
        </w:rPr>
        <w:t xml:space="preserve"> </w:t>
      </w:r>
      <w:r w:rsidRPr="00CD60C0">
        <w:rPr>
          <w:rFonts w:ascii="GHEA Grapalat" w:hAnsi="GHEA Grapalat"/>
          <w:sz w:val="24"/>
          <w:szCs w:val="24"/>
          <w:lang w:eastAsia="en-US"/>
        </w:rPr>
        <w:t>օտար</w:t>
      </w:r>
      <w:r w:rsidRPr="00CD60C0">
        <w:rPr>
          <w:rFonts w:ascii="GHEA Grapalat" w:hAnsi="GHEA Grapalat"/>
          <w:sz w:val="24"/>
          <w:szCs w:val="24"/>
          <w:lang w:val="af-ZA" w:eastAsia="en-US"/>
        </w:rPr>
        <w:t xml:space="preserve"> </w:t>
      </w:r>
      <w:r w:rsidRPr="00CD60C0">
        <w:rPr>
          <w:rFonts w:ascii="GHEA Grapalat" w:hAnsi="GHEA Grapalat"/>
          <w:sz w:val="24"/>
          <w:szCs w:val="24"/>
          <w:lang w:eastAsia="en-US"/>
        </w:rPr>
        <w:t>լեզվով</w:t>
      </w:r>
      <w:r w:rsidRPr="00CD60C0">
        <w:rPr>
          <w:rFonts w:ascii="GHEA Grapalat" w:hAnsi="GHEA Grapalat"/>
          <w:sz w:val="24"/>
          <w:szCs w:val="24"/>
          <w:lang w:val="af-ZA" w:eastAsia="en-US"/>
        </w:rPr>
        <w:t>:</w:t>
      </w:r>
    </w:p>
    <w:p w:rsidR="00862E0D" w:rsidRPr="009F04D6" w:rsidRDefault="00862E0D" w:rsidP="00862E0D">
      <w:pPr>
        <w:numPr>
          <w:ilvl w:val="0"/>
          <w:numId w:val="3"/>
        </w:numPr>
        <w:spacing w:after="0" w:line="240" w:lineRule="auto"/>
        <w:ind w:left="0" w:firstLine="375"/>
        <w:jc w:val="both"/>
        <w:rPr>
          <w:rFonts w:ascii="GHEA Grapalat" w:hAnsi="GHEA Grapalat"/>
          <w:sz w:val="24"/>
          <w:szCs w:val="24"/>
          <w:lang w:val="af-ZA" w:eastAsia="en-US"/>
        </w:rPr>
      </w:pPr>
      <w:r w:rsidRPr="00CD60C0">
        <w:rPr>
          <w:rFonts w:ascii="GHEA Grapalat" w:hAnsi="GHEA Grapalat"/>
          <w:sz w:val="24"/>
          <w:szCs w:val="24"/>
          <w:lang w:eastAsia="en-US"/>
        </w:rPr>
        <w:t>Օտար</w:t>
      </w:r>
      <w:r w:rsidRPr="009425A0">
        <w:rPr>
          <w:rFonts w:ascii="GHEA Grapalat" w:hAnsi="GHEA Grapalat"/>
          <w:sz w:val="24"/>
          <w:szCs w:val="24"/>
          <w:lang w:val="af-ZA" w:eastAsia="en-US"/>
        </w:rPr>
        <w:t xml:space="preserve"> </w:t>
      </w:r>
      <w:r w:rsidRPr="009F04D6">
        <w:rPr>
          <w:rFonts w:ascii="GHEA Grapalat" w:hAnsi="GHEA Grapalat"/>
          <w:sz w:val="24"/>
          <w:szCs w:val="24"/>
          <w:lang w:eastAsia="en-US"/>
        </w:rPr>
        <w:t>լեզուներով</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ուսուցման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կազմակերպումը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հնարավոր</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է</w:t>
      </w:r>
      <w:r w:rsidRPr="009425A0">
        <w:rPr>
          <w:rFonts w:ascii="GHEA Grapalat" w:hAnsi="GHEA Grapalat"/>
          <w:sz w:val="24"/>
          <w:szCs w:val="24"/>
          <w:lang w:val="af-ZA" w:eastAsia="en-US"/>
        </w:rPr>
        <w:t xml:space="preserve"> </w:t>
      </w:r>
      <w:r w:rsidRPr="00CD60C0">
        <w:rPr>
          <w:rFonts w:ascii="GHEA Grapalat" w:hAnsi="GHEA Grapalat"/>
          <w:sz w:val="24"/>
          <w:szCs w:val="24"/>
          <w:lang w:eastAsia="en-US"/>
        </w:rPr>
        <w:t>նաև</w:t>
      </w:r>
      <w:r w:rsidRPr="00CD60C0">
        <w:rPr>
          <w:rFonts w:ascii="GHEA Grapalat" w:hAnsi="GHEA Grapalat"/>
          <w:sz w:val="24"/>
          <w:szCs w:val="24"/>
          <w:lang w:val="af-ZA" w:eastAsia="en-US"/>
        </w:rPr>
        <w:t>,</w:t>
      </w:r>
    </w:p>
    <w:p w:rsidR="00862E0D" w:rsidRPr="00CD60C0" w:rsidRDefault="00862E0D" w:rsidP="00862E0D">
      <w:pPr>
        <w:spacing w:after="0" w:line="240" w:lineRule="auto"/>
        <w:ind w:firstLine="426"/>
        <w:jc w:val="both"/>
        <w:rPr>
          <w:rFonts w:ascii="GHEA Grapalat" w:hAnsi="GHEA Grapalat" w:cs="Times Armenian"/>
          <w:sz w:val="24"/>
          <w:szCs w:val="24"/>
          <w:lang w:val="af-ZA"/>
        </w:rPr>
      </w:pPr>
      <w:r w:rsidRPr="009F04D6">
        <w:rPr>
          <w:rFonts w:ascii="GHEA Grapalat" w:hAnsi="GHEA Grapalat" w:cs="Times Armenian"/>
          <w:sz w:val="24"/>
          <w:szCs w:val="24"/>
          <w:lang w:val="hy-AM"/>
        </w:rPr>
        <w:t xml:space="preserve">1) </w:t>
      </w:r>
      <w:r w:rsidRPr="00CD60C0">
        <w:rPr>
          <w:rFonts w:ascii="GHEA Grapalat" w:hAnsi="GHEA Grapalat" w:cs="Times Armenian"/>
          <w:sz w:val="24"/>
          <w:szCs w:val="24"/>
        </w:rPr>
        <w:t>եթե</w:t>
      </w:r>
      <w:r w:rsidRPr="00CD60C0">
        <w:rPr>
          <w:rFonts w:ascii="GHEA Grapalat" w:hAnsi="GHEA Grapalat" w:cs="Times Armenian"/>
          <w:sz w:val="24"/>
          <w:szCs w:val="24"/>
          <w:lang w:val="af-ZA"/>
        </w:rPr>
        <w:t xml:space="preserve"> </w:t>
      </w:r>
      <w:r w:rsidRPr="00CD60C0">
        <w:rPr>
          <w:rFonts w:ascii="GHEA Grapalat" w:hAnsi="GHEA Grapalat" w:cs="Times Armenian"/>
          <w:sz w:val="24"/>
          <w:szCs w:val="24"/>
        </w:rPr>
        <w:t>կրթական</w:t>
      </w:r>
      <w:r w:rsidRPr="00CD60C0">
        <w:rPr>
          <w:rFonts w:ascii="GHEA Grapalat" w:hAnsi="GHEA Grapalat" w:cs="Times Armenian"/>
          <w:sz w:val="24"/>
          <w:szCs w:val="24"/>
          <w:lang w:val="af-ZA"/>
        </w:rPr>
        <w:t xml:space="preserve"> </w:t>
      </w:r>
      <w:r w:rsidRPr="00CD60C0">
        <w:rPr>
          <w:rFonts w:ascii="GHEA Grapalat" w:hAnsi="GHEA Grapalat" w:cs="Times Armenian"/>
          <w:sz w:val="24"/>
          <w:szCs w:val="24"/>
          <w:lang w:val="hy-AM"/>
        </w:rPr>
        <w:t xml:space="preserve"> ծրագրի բովանդակությունը կապված է </w:t>
      </w:r>
      <w:r w:rsidRPr="00CD60C0">
        <w:rPr>
          <w:rFonts w:ascii="GHEA Grapalat" w:hAnsi="GHEA Grapalat" w:cs="Times Armenian"/>
          <w:sz w:val="24"/>
          <w:szCs w:val="24"/>
        </w:rPr>
        <w:t>օտար</w:t>
      </w:r>
      <w:r w:rsidRPr="00CD60C0">
        <w:rPr>
          <w:rFonts w:ascii="GHEA Grapalat" w:hAnsi="GHEA Grapalat" w:cs="Times Armenian"/>
          <w:sz w:val="24"/>
          <w:szCs w:val="24"/>
          <w:lang w:val="af-ZA"/>
        </w:rPr>
        <w:t xml:space="preserve"> </w:t>
      </w:r>
      <w:r w:rsidRPr="00CD60C0">
        <w:rPr>
          <w:rFonts w:ascii="GHEA Grapalat" w:hAnsi="GHEA Grapalat" w:cs="Times Armenian"/>
          <w:sz w:val="24"/>
          <w:szCs w:val="24"/>
          <w:lang w:val="hy-AM"/>
        </w:rPr>
        <w:t>լեզվի հետ</w:t>
      </w:r>
      <w:r w:rsidRPr="00CD60C0">
        <w:rPr>
          <w:rFonts w:ascii="GHEA Grapalat" w:hAnsi="GHEA Grapalat" w:cs="Times Armenian"/>
          <w:sz w:val="24"/>
          <w:szCs w:val="24"/>
          <w:lang w:val="af-ZA"/>
        </w:rPr>
        <w:t>,</w:t>
      </w:r>
    </w:p>
    <w:p w:rsidR="00862E0D" w:rsidRPr="00CD60C0" w:rsidRDefault="00862E0D" w:rsidP="00862E0D">
      <w:pPr>
        <w:spacing w:after="0" w:line="240" w:lineRule="auto"/>
        <w:ind w:firstLine="426"/>
        <w:jc w:val="both"/>
        <w:rPr>
          <w:rFonts w:ascii="GHEA Grapalat" w:hAnsi="GHEA Grapalat" w:cs="Times Armenian"/>
          <w:sz w:val="24"/>
          <w:szCs w:val="24"/>
          <w:lang w:val="af-ZA"/>
        </w:rPr>
      </w:pPr>
      <w:r w:rsidRPr="00CD60C0">
        <w:rPr>
          <w:rFonts w:ascii="GHEA Grapalat" w:hAnsi="GHEA Grapalat" w:cs="Times Armenian"/>
          <w:sz w:val="24"/>
          <w:szCs w:val="24"/>
          <w:lang w:val="hy-AM"/>
        </w:rPr>
        <w:t xml:space="preserve">2) </w:t>
      </w:r>
      <w:r w:rsidRPr="00CD60C0">
        <w:rPr>
          <w:rFonts w:ascii="GHEA Grapalat" w:hAnsi="GHEA Grapalat" w:cs="Times Armenian"/>
          <w:sz w:val="24"/>
          <w:szCs w:val="24"/>
        </w:rPr>
        <w:t>եթե</w:t>
      </w:r>
      <w:r w:rsidRPr="00CD60C0">
        <w:rPr>
          <w:rFonts w:ascii="GHEA Grapalat" w:hAnsi="GHEA Grapalat" w:cs="Times Armenian"/>
          <w:sz w:val="24"/>
          <w:szCs w:val="24"/>
          <w:lang w:val="af-ZA"/>
        </w:rPr>
        <w:t xml:space="preserve"> </w:t>
      </w:r>
      <w:r w:rsidRPr="00CD60C0">
        <w:rPr>
          <w:rFonts w:ascii="GHEA Grapalat" w:hAnsi="GHEA Grapalat" w:cs="Times Armenian"/>
          <w:sz w:val="24"/>
          <w:szCs w:val="24"/>
        </w:rPr>
        <w:t>ուսումնական</w:t>
      </w:r>
      <w:r w:rsidRPr="00CD60C0">
        <w:rPr>
          <w:rFonts w:ascii="GHEA Grapalat" w:hAnsi="GHEA Grapalat" w:cs="Times Armenian"/>
          <w:sz w:val="24"/>
          <w:szCs w:val="24"/>
          <w:lang w:val="af-ZA"/>
        </w:rPr>
        <w:t xml:space="preserve"> </w:t>
      </w:r>
      <w:r w:rsidRPr="00CD60C0">
        <w:rPr>
          <w:rFonts w:ascii="GHEA Grapalat" w:hAnsi="GHEA Grapalat" w:cs="Times Armenian"/>
          <w:sz w:val="24"/>
          <w:szCs w:val="24"/>
        </w:rPr>
        <w:t>պարապմունքներն</w:t>
      </w:r>
      <w:r w:rsidRPr="00CD60C0">
        <w:rPr>
          <w:rFonts w:ascii="GHEA Grapalat" w:hAnsi="GHEA Grapalat" w:cs="Times Armenian"/>
          <w:sz w:val="24"/>
          <w:szCs w:val="24"/>
          <w:lang w:val="hy-AM"/>
        </w:rPr>
        <w:t xml:space="preserve"> իրականացվում են օտարերկր</w:t>
      </w:r>
      <w:r>
        <w:rPr>
          <w:rFonts w:ascii="GHEA Grapalat" w:hAnsi="GHEA Grapalat" w:cs="Times Armenian"/>
          <w:sz w:val="24"/>
          <w:szCs w:val="24"/>
          <w:lang w:val="hy-AM"/>
        </w:rPr>
        <w:t>ացի</w:t>
      </w:r>
      <w:r w:rsidRPr="00CD60C0">
        <w:rPr>
          <w:rFonts w:ascii="GHEA Grapalat" w:hAnsi="GHEA Grapalat" w:cs="Times Armenian"/>
          <w:sz w:val="24"/>
          <w:szCs w:val="24"/>
          <w:lang w:val="hy-AM"/>
        </w:rPr>
        <w:t xml:space="preserve"> դասախոսների կողմից</w:t>
      </w:r>
      <w:r w:rsidRPr="00CD60C0">
        <w:rPr>
          <w:rFonts w:ascii="GHEA Grapalat" w:hAnsi="GHEA Grapalat" w:cs="Times Armenian"/>
          <w:sz w:val="24"/>
          <w:szCs w:val="24"/>
          <w:lang w:val="af-ZA"/>
        </w:rPr>
        <w:t>,</w:t>
      </w:r>
    </w:p>
    <w:p w:rsidR="00862E0D" w:rsidRPr="00CD60C0" w:rsidRDefault="00862E0D" w:rsidP="00862E0D">
      <w:pPr>
        <w:spacing w:after="0" w:line="240" w:lineRule="auto"/>
        <w:ind w:firstLine="426"/>
        <w:jc w:val="both"/>
        <w:rPr>
          <w:rFonts w:ascii="GHEA Grapalat" w:hAnsi="GHEA Grapalat" w:cs="Times Armenian"/>
          <w:sz w:val="24"/>
          <w:szCs w:val="24"/>
          <w:lang w:val="af-ZA"/>
        </w:rPr>
      </w:pPr>
      <w:r w:rsidRPr="00CD60C0">
        <w:rPr>
          <w:rFonts w:ascii="GHEA Grapalat" w:hAnsi="GHEA Grapalat" w:cs="Times Armenian"/>
          <w:sz w:val="24"/>
          <w:szCs w:val="24"/>
          <w:lang w:val="hy-AM"/>
        </w:rPr>
        <w:t>3) օտարերկրյա քաղաքացիների համար իրականացվող կրթական ծրագրերի</w:t>
      </w:r>
      <w:r w:rsidRPr="00CD60C0">
        <w:rPr>
          <w:rFonts w:ascii="GHEA Grapalat" w:hAnsi="GHEA Grapalat" w:cs="Times Armenian"/>
          <w:sz w:val="24"/>
          <w:szCs w:val="24"/>
          <w:lang w:val="af-ZA"/>
        </w:rPr>
        <w:t xml:space="preserve"> </w:t>
      </w:r>
      <w:r w:rsidRPr="00CD60C0">
        <w:rPr>
          <w:rFonts w:ascii="GHEA Grapalat" w:hAnsi="GHEA Grapalat" w:cs="Times Armenian"/>
          <w:sz w:val="24"/>
          <w:szCs w:val="24"/>
          <w:lang w:val="hy-AM"/>
        </w:rPr>
        <w:t>դեպքում</w:t>
      </w:r>
      <w:r w:rsidRPr="00CD60C0">
        <w:rPr>
          <w:rFonts w:ascii="GHEA Grapalat" w:hAnsi="GHEA Grapalat" w:cs="Times Armenian"/>
          <w:sz w:val="24"/>
          <w:szCs w:val="24"/>
        </w:rPr>
        <w:t>՝</w:t>
      </w:r>
      <w:r w:rsidRPr="00CD60C0">
        <w:rPr>
          <w:rFonts w:ascii="GHEA Grapalat" w:hAnsi="GHEA Grapalat" w:cs="Times Armenian"/>
          <w:sz w:val="24"/>
          <w:szCs w:val="24"/>
          <w:lang w:val="af-ZA"/>
        </w:rPr>
        <w:t xml:space="preserve"> </w:t>
      </w:r>
      <w:r w:rsidRPr="00CD60C0">
        <w:rPr>
          <w:rFonts w:ascii="GHEA Grapalat" w:hAnsi="GHEA Grapalat" w:cs="Times Armenian"/>
          <w:sz w:val="24"/>
          <w:szCs w:val="24"/>
        </w:rPr>
        <w:t>կրթության</w:t>
      </w:r>
      <w:r w:rsidRPr="00CD60C0">
        <w:rPr>
          <w:rFonts w:ascii="GHEA Grapalat" w:hAnsi="GHEA Grapalat" w:cs="Times Armenian"/>
          <w:sz w:val="24"/>
          <w:szCs w:val="24"/>
          <w:lang w:val="af-ZA"/>
        </w:rPr>
        <w:t xml:space="preserve"> </w:t>
      </w:r>
      <w:r w:rsidRPr="00CD60C0">
        <w:rPr>
          <w:rFonts w:ascii="GHEA Grapalat" w:hAnsi="GHEA Grapalat" w:cs="Times Armenian"/>
          <w:sz w:val="24"/>
          <w:szCs w:val="24"/>
        </w:rPr>
        <w:t>պետական</w:t>
      </w:r>
      <w:r w:rsidRPr="00CD60C0">
        <w:rPr>
          <w:rFonts w:ascii="GHEA Grapalat" w:hAnsi="GHEA Grapalat" w:cs="Times Armenian"/>
          <w:sz w:val="24"/>
          <w:szCs w:val="24"/>
          <w:lang w:val="af-ZA"/>
        </w:rPr>
        <w:t xml:space="preserve"> </w:t>
      </w:r>
      <w:r w:rsidRPr="00CD60C0">
        <w:rPr>
          <w:rFonts w:ascii="GHEA Grapalat" w:hAnsi="GHEA Grapalat" w:cs="Times Armenian"/>
          <w:sz w:val="24"/>
          <w:szCs w:val="24"/>
        </w:rPr>
        <w:t>կառավարման</w:t>
      </w:r>
      <w:r w:rsidRPr="00CD60C0">
        <w:rPr>
          <w:rFonts w:ascii="GHEA Grapalat" w:hAnsi="GHEA Grapalat" w:cs="Times Armenian"/>
          <w:sz w:val="24"/>
          <w:szCs w:val="24"/>
          <w:lang w:val="af-ZA"/>
        </w:rPr>
        <w:t xml:space="preserve"> </w:t>
      </w:r>
      <w:r w:rsidRPr="00CD60C0">
        <w:rPr>
          <w:rFonts w:ascii="GHEA Grapalat" w:hAnsi="GHEA Grapalat" w:cs="Times Armenian"/>
          <w:sz w:val="24"/>
          <w:szCs w:val="24"/>
        </w:rPr>
        <w:t>լիազորված</w:t>
      </w:r>
      <w:r w:rsidRPr="00CD60C0">
        <w:rPr>
          <w:rFonts w:ascii="GHEA Grapalat" w:hAnsi="GHEA Grapalat" w:cs="Times Armenian"/>
          <w:sz w:val="24"/>
          <w:szCs w:val="24"/>
          <w:lang w:val="af-ZA"/>
        </w:rPr>
        <w:t xml:space="preserve"> </w:t>
      </w:r>
      <w:r w:rsidRPr="00CD60C0">
        <w:rPr>
          <w:rFonts w:ascii="GHEA Grapalat" w:hAnsi="GHEA Grapalat" w:cs="Times Armenian"/>
          <w:sz w:val="24"/>
          <w:szCs w:val="24"/>
        </w:rPr>
        <w:t>մարմնի</w:t>
      </w:r>
      <w:r w:rsidRPr="00CD60C0">
        <w:rPr>
          <w:rFonts w:ascii="GHEA Grapalat" w:hAnsi="GHEA Grapalat" w:cs="Times Armenian"/>
          <w:sz w:val="24"/>
          <w:szCs w:val="24"/>
          <w:lang w:val="af-ZA"/>
        </w:rPr>
        <w:t xml:space="preserve"> </w:t>
      </w:r>
      <w:r w:rsidRPr="00CD60C0">
        <w:rPr>
          <w:rFonts w:ascii="GHEA Grapalat" w:hAnsi="GHEA Grapalat" w:cs="Times Armenian"/>
          <w:sz w:val="24"/>
          <w:szCs w:val="24"/>
        </w:rPr>
        <w:t>սահմանած</w:t>
      </w:r>
      <w:r w:rsidRPr="00CD60C0">
        <w:rPr>
          <w:rFonts w:ascii="GHEA Grapalat" w:hAnsi="GHEA Grapalat" w:cs="Times Armenian"/>
          <w:sz w:val="24"/>
          <w:szCs w:val="24"/>
          <w:lang w:val="af-ZA"/>
        </w:rPr>
        <w:t xml:space="preserve"> </w:t>
      </w:r>
      <w:r w:rsidRPr="00CD60C0">
        <w:rPr>
          <w:rFonts w:ascii="GHEA Grapalat" w:hAnsi="GHEA Grapalat" w:cs="Times Armenian"/>
          <w:sz w:val="24"/>
          <w:szCs w:val="24"/>
        </w:rPr>
        <w:t>կարգով</w:t>
      </w:r>
      <w:r w:rsidRPr="00CD60C0">
        <w:rPr>
          <w:rFonts w:ascii="GHEA Grapalat" w:hAnsi="GHEA Grapalat" w:cs="Times Armenian"/>
          <w:sz w:val="24"/>
          <w:szCs w:val="24"/>
          <w:lang w:val="af-ZA"/>
        </w:rPr>
        <w:t>,</w:t>
      </w:r>
    </w:p>
    <w:p w:rsidR="00862E0D" w:rsidRPr="00CD60C0" w:rsidRDefault="00862E0D" w:rsidP="00862E0D">
      <w:pPr>
        <w:spacing w:after="0" w:line="240" w:lineRule="auto"/>
        <w:ind w:firstLine="426"/>
        <w:jc w:val="both"/>
        <w:rPr>
          <w:rFonts w:ascii="GHEA Grapalat" w:hAnsi="GHEA Grapalat" w:cs="Times Armenian"/>
          <w:sz w:val="24"/>
          <w:szCs w:val="24"/>
          <w:lang w:val="af-ZA"/>
        </w:rPr>
      </w:pPr>
      <w:r w:rsidRPr="00CD60C0">
        <w:rPr>
          <w:rFonts w:ascii="GHEA Grapalat" w:hAnsi="GHEA Grapalat" w:cs="Times Armenian"/>
          <w:sz w:val="24"/>
          <w:szCs w:val="24"/>
          <w:lang w:val="hy-AM"/>
        </w:rPr>
        <w:t>4)</w:t>
      </w:r>
      <w:r w:rsidRPr="00CD60C0">
        <w:rPr>
          <w:rFonts w:ascii="GHEA Grapalat" w:hAnsi="GHEA Grapalat" w:cs="Times Armenian"/>
          <w:sz w:val="24"/>
          <w:szCs w:val="24"/>
          <w:lang w:val="af-ZA"/>
        </w:rPr>
        <w:t xml:space="preserve"> </w:t>
      </w:r>
      <w:r>
        <w:rPr>
          <w:rFonts w:ascii="GHEA Grapalat" w:hAnsi="GHEA Grapalat" w:cs="Times Armenian"/>
          <w:sz w:val="24"/>
          <w:szCs w:val="24"/>
          <w:lang w:val="hy-AM"/>
        </w:rPr>
        <w:t xml:space="preserve">եթե </w:t>
      </w:r>
      <w:r w:rsidRPr="00CD60C0">
        <w:rPr>
          <w:rFonts w:ascii="GHEA Grapalat" w:hAnsi="GHEA Grapalat" w:cs="Times Armenian"/>
          <w:sz w:val="24"/>
          <w:szCs w:val="24"/>
          <w:lang w:val="hy-AM"/>
        </w:rPr>
        <w:t>ուսումնառություն</w:t>
      </w:r>
      <w:r>
        <w:rPr>
          <w:rFonts w:ascii="GHEA Grapalat" w:hAnsi="GHEA Grapalat" w:cs="Times Armenian"/>
          <w:sz w:val="24"/>
          <w:szCs w:val="24"/>
          <w:lang w:val="hy-AM"/>
        </w:rPr>
        <w:t>ն</w:t>
      </w:r>
      <w:r w:rsidRPr="00CD60C0">
        <w:rPr>
          <w:rFonts w:ascii="GHEA Grapalat" w:hAnsi="GHEA Grapalat" w:cs="Times Armenian"/>
          <w:sz w:val="24"/>
          <w:szCs w:val="24"/>
          <w:lang w:val="hy-AM"/>
        </w:rPr>
        <w:t xml:space="preserve"> իրականացվում է համատեղ կրթական ծրագրերի </w:t>
      </w:r>
      <w:r w:rsidRPr="00CD60C0">
        <w:rPr>
          <w:rFonts w:ascii="GHEA Grapalat" w:hAnsi="GHEA Grapalat" w:cs="Times Armenian"/>
          <w:sz w:val="24"/>
          <w:szCs w:val="24"/>
        </w:rPr>
        <w:t>շրջանակներում</w:t>
      </w:r>
      <w:r w:rsidRPr="00CD60C0">
        <w:rPr>
          <w:rFonts w:ascii="GHEA Grapalat" w:hAnsi="GHEA Grapalat" w:cs="Times Armenian"/>
          <w:sz w:val="24"/>
          <w:szCs w:val="24"/>
          <w:lang w:val="hy-AM"/>
        </w:rPr>
        <w:t>, որ</w:t>
      </w:r>
      <w:r>
        <w:rPr>
          <w:rFonts w:ascii="GHEA Grapalat" w:hAnsi="GHEA Grapalat" w:cs="Times Armenian"/>
          <w:sz w:val="24"/>
          <w:szCs w:val="24"/>
        </w:rPr>
        <w:t>ոնց</w:t>
      </w:r>
      <w:r w:rsidRPr="00CD60C0">
        <w:rPr>
          <w:rFonts w:ascii="GHEA Grapalat" w:hAnsi="GHEA Grapalat" w:cs="Times Armenian"/>
          <w:sz w:val="24"/>
          <w:szCs w:val="24"/>
          <w:lang w:val="hy-AM"/>
        </w:rPr>
        <w:t xml:space="preserve"> մի մասն իրականացվում է մեկ այլ </w:t>
      </w:r>
      <w:r>
        <w:rPr>
          <w:rFonts w:ascii="GHEA Grapalat" w:hAnsi="GHEA Grapalat" w:cs="Times Armenian"/>
          <w:sz w:val="24"/>
          <w:szCs w:val="24"/>
          <w:lang w:val="hy-AM"/>
        </w:rPr>
        <w:t xml:space="preserve">բուհում և դրանց </w:t>
      </w:r>
      <w:r w:rsidRPr="00CD60C0">
        <w:rPr>
          <w:rFonts w:ascii="GHEA Grapalat" w:hAnsi="GHEA Grapalat" w:cs="Times Armenian"/>
          <w:sz w:val="24"/>
          <w:szCs w:val="24"/>
          <w:lang w:val="hy-AM"/>
        </w:rPr>
        <w:t xml:space="preserve">ավարտին շնորհվում </w:t>
      </w:r>
      <w:r>
        <w:rPr>
          <w:rFonts w:ascii="GHEA Grapalat" w:hAnsi="GHEA Grapalat" w:cs="Times Armenian"/>
          <w:sz w:val="24"/>
          <w:szCs w:val="24"/>
          <w:lang w:val="hy-AM"/>
        </w:rPr>
        <w:t xml:space="preserve">է </w:t>
      </w:r>
      <w:r w:rsidRPr="00CD60C0">
        <w:rPr>
          <w:rFonts w:ascii="GHEA Grapalat" w:hAnsi="GHEA Grapalat" w:cs="Times Armenian"/>
          <w:sz w:val="24"/>
          <w:szCs w:val="24"/>
        </w:rPr>
        <w:t>համատեղ</w:t>
      </w:r>
      <w:r w:rsidRPr="00CD60C0">
        <w:rPr>
          <w:rFonts w:ascii="GHEA Grapalat" w:hAnsi="GHEA Grapalat" w:cs="Times Armenian"/>
          <w:sz w:val="24"/>
          <w:szCs w:val="24"/>
          <w:lang w:val="hy-AM"/>
        </w:rPr>
        <w:t xml:space="preserve"> որակավորման աստիճան</w:t>
      </w:r>
      <w:r w:rsidRPr="00CD60C0">
        <w:rPr>
          <w:rFonts w:ascii="GHEA Grapalat" w:hAnsi="GHEA Grapalat" w:cs="Times Armenian"/>
          <w:sz w:val="24"/>
          <w:szCs w:val="24"/>
          <w:lang w:val="af-ZA"/>
        </w:rPr>
        <w:t>,</w:t>
      </w:r>
    </w:p>
    <w:p w:rsidR="00862E0D" w:rsidRPr="00CD60C0" w:rsidRDefault="00862E0D" w:rsidP="00862E0D">
      <w:pPr>
        <w:spacing w:after="0" w:line="240" w:lineRule="auto"/>
        <w:ind w:firstLine="426"/>
        <w:jc w:val="both"/>
        <w:rPr>
          <w:rFonts w:ascii="GHEA Grapalat" w:hAnsi="GHEA Grapalat" w:cs="Times Armenian"/>
          <w:sz w:val="24"/>
          <w:szCs w:val="24"/>
          <w:lang w:val="af-ZA"/>
        </w:rPr>
      </w:pPr>
      <w:r>
        <w:rPr>
          <w:rFonts w:ascii="GHEA Grapalat" w:hAnsi="GHEA Grapalat" w:cs="Times Armenian"/>
          <w:sz w:val="24"/>
          <w:szCs w:val="24"/>
          <w:lang w:val="hy-AM"/>
        </w:rPr>
        <w:t>5</w:t>
      </w:r>
      <w:r w:rsidRPr="00A60E31">
        <w:rPr>
          <w:rFonts w:ascii="GHEA Grapalat" w:hAnsi="GHEA Grapalat" w:cs="Times Armenian"/>
          <w:sz w:val="24"/>
          <w:szCs w:val="24"/>
          <w:lang w:val="af-ZA"/>
        </w:rPr>
        <w:t xml:space="preserve">) </w:t>
      </w:r>
      <w:r>
        <w:rPr>
          <w:rFonts w:ascii="GHEA Grapalat" w:hAnsi="GHEA Grapalat" w:cs="Times Armenian"/>
          <w:sz w:val="24"/>
          <w:szCs w:val="24"/>
        </w:rPr>
        <w:t>մագիստրատուրայում</w:t>
      </w:r>
      <w:r>
        <w:rPr>
          <w:rFonts w:ascii="GHEA Grapalat" w:hAnsi="GHEA Grapalat" w:cs="Times Armenian"/>
          <w:sz w:val="24"/>
          <w:szCs w:val="24"/>
          <w:lang w:val="en-US"/>
        </w:rPr>
        <w:t>՝</w:t>
      </w:r>
      <w:r w:rsidRPr="00A60E31">
        <w:rPr>
          <w:rFonts w:ascii="GHEA Grapalat" w:hAnsi="GHEA Grapalat" w:cs="Times Armenian"/>
          <w:sz w:val="24"/>
          <w:szCs w:val="24"/>
          <w:lang w:val="af-ZA"/>
        </w:rPr>
        <w:t xml:space="preserve"> </w:t>
      </w:r>
      <w:r>
        <w:rPr>
          <w:rFonts w:ascii="GHEA Grapalat" w:hAnsi="GHEA Grapalat" w:cs="Times Armenian"/>
          <w:sz w:val="24"/>
          <w:szCs w:val="24"/>
          <w:lang w:val="en-US"/>
        </w:rPr>
        <w:t>կրթական</w:t>
      </w:r>
      <w:r w:rsidRPr="00A60E31">
        <w:rPr>
          <w:rFonts w:ascii="GHEA Grapalat" w:hAnsi="GHEA Grapalat" w:cs="Times Armenian"/>
          <w:sz w:val="24"/>
          <w:szCs w:val="24"/>
          <w:lang w:val="af-ZA"/>
        </w:rPr>
        <w:t xml:space="preserve"> </w:t>
      </w:r>
      <w:r>
        <w:rPr>
          <w:rFonts w:ascii="GHEA Grapalat" w:hAnsi="GHEA Grapalat" w:cs="Times Armenian"/>
          <w:sz w:val="24"/>
          <w:szCs w:val="24"/>
          <w:lang w:val="en-US"/>
        </w:rPr>
        <w:t>ծրագրի</w:t>
      </w:r>
      <w:r w:rsidRPr="00A60E31">
        <w:rPr>
          <w:rFonts w:ascii="GHEA Grapalat" w:hAnsi="GHEA Grapalat" w:cs="Times Armenian"/>
          <w:sz w:val="24"/>
          <w:szCs w:val="24"/>
          <w:lang w:val="af-ZA"/>
        </w:rPr>
        <w:t xml:space="preserve"> </w:t>
      </w:r>
      <w:r>
        <w:rPr>
          <w:rFonts w:ascii="GHEA Grapalat" w:hAnsi="GHEA Grapalat" w:cs="Times Armenian"/>
          <w:sz w:val="24"/>
          <w:szCs w:val="24"/>
          <w:lang w:val="en-US"/>
        </w:rPr>
        <w:t>առնվազն</w:t>
      </w:r>
      <w:r w:rsidRPr="00A60E31">
        <w:rPr>
          <w:rFonts w:ascii="GHEA Grapalat" w:hAnsi="GHEA Grapalat" w:cs="Times Armenian"/>
          <w:sz w:val="24"/>
          <w:szCs w:val="24"/>
          <w:lang w:val="af-ZA"/>
        </w:rPr>
        <w:t xml:space="preserve"> 30 </w:t>
      </w:r>
      <w:r>
        <w:rPr>
          <w:rFonts w:ascii="GHEA Grapalat" w:hAnsi="GHEA Grapalat" w:cs="Times Armenian"/>
          <w:sz w:val="24"/>
          <w:szCs w:val="24"/>
          <w:lang w:val="en-US"/>
        </w:rPr>
        <w:t>տոկոս</w:t>
      </w:r>
      <w:r w:rsidRPr="00A60E31">
        <w:rPr>
          <w:rFonts w:ascii="GHEA Grapalat" w:hAnsi="GHEA Grapalat" w:cs="Times Armenian"/>
          <w:sz w:val="24"/>
          <w:szCs w:val="24"/>
          <w:lang w:val="af-ZA"/>
        </w:rPr>
        <w:t xml:space="preserve">, </w:t>
      </w:r>
      <w:r>
        <w:rPr>
          <w:rFonts w:ascii="GHEA Grapalat" w:hAnsi="GHEA Grapalat" w:cs="Times Armenian"/>
          <w:sz w:val="24"/>
          <w:szCs w:val="24"/>
        </w:rPr>
        <w:t>և</w:t>
      </w:r>
      <w:r w:rsidRPr="00A60E31">
        <w:rPr>
          <w:rFonts w:ascii="GHEA Grapalat" w:hAnsi="GHEA Grapalat" w:cs="Times Armenian"/>
          <w:sz w:val="24"/>
          <w:szCs w:val="24"/>
          <w:lang w:val="af-ZA"/>
        </w:rPr>
        <w:t xml:space="preserve"> </w:t>
      </w:r>
      <w:r>
        <w:rPr>
          <w:rFonts w:ascii="GHEA Grapalat" w:hAnsi="GHEA Grapalat" w:cs="Times Armenian"/>
          <w:sz w:val="24"/>
          <w:szCs w:val="24"/>
        </w:rPr>
        <w:t>ասպիրանտուրայում</w:t>
      </w:r>
      <w:r>
        <w:rPr>
          <w:rFonts w:ascii="GHEA Grapalat" w:hAnsi="GHEA Grapalat" w:cs="Times Armenian"/>
          <w:sz w:val="24"/>
          <w:szCs w:val="24"/>
          <w:lang w:val="en-US"/>
        </w:rPr>
        <w:t>՝</w:t>
      </w:r>
      <w:r w:rsidRPr="00A60E31">
        <w:rPr>
          <w:rFonts w:ascii="GHEA Grapalat" w:hAnsi="GHEA Grapalat" w:cs="Times Armenian"/>
          <w:sz w:val="24"/>
          <w:szCs w:val="24"/>
          <w:lang w:val="af-ZA"/>
        </w:rPr>
        <w:t xml:space="preserve"> </w:t>
      </w:r>
      <w:r>
        <w:rPr>
          <w:rFonts w:ascii="GHEA Grapalat" w:hAnsi="GHEA Grapalat" w:cs="Times Armenian"/>
          <w:sz w:val="24"/>
          <w:szCs w:val="24"/>
          <w:lang w:val="en-US"/>
        </w:rPr>
        <w:t>առնվազն</w:t>
      </w:r>
      <w:r w:rsidRPr="00A60E31">
        <w:rPr>
          <w:rFonts w:ascii="GHEA Grapalat" w:hAnsi="GHEA Grapalat" w:cs="Times Armenian"/>
          <w:sz w:val="24"/>
          <w:szCs w:val="24"/>
          <w:lang w:val="af-ZA"/>
        </w:rPr>
        <w:t xml:space="preserve"> 50 </w:t>
      </w:r>
      <w:r>
        <w:rPr>
          <w:rFonts w:ascii="GHEA Grapalat" w:hAnsi="GHEA Grapalat" w:cs="Times Armenian"/>
          <w:sz w:val="24"/>
          <w:szCs w:val="24"/>
          <w:lang w:val="en-US"/>
        </w:rPr>
        <w:t>տոկոս</w:t>
      </w:r>
      <w:r w:rsidRPr="00CD60C0">
        <w:rPr>
          <w:rFonts w:ascii="GHEA Grapalat" w:hAnsi="GHEA Grapalat" w:cs="Times Armenian"/>
          <w:sz w:val="24"/>
          <w:szCs w:val="24"/>
          <w:lang w:val="af-ZA"/>
        </w:rPr>
        <w:t>:</w:t>
      </w:r>
    </w:p>
    <w:p w:rsidR="00862E0D" w:rsidRPr="00CD60C0" w:rsidRDefault="00862E0D" w:rsidP="00862E0D">
      <w:pPr>
        <w:spacing w:after="0" w:line="240" w:lineRule="auto"/>
        <w:ind w:firstLine="426"/>
        <w:jc w:val="both"/>
        <w:rPr>
          <w:rFonts w:ascii="GHEA Grapalat" w:hAnsi="GHEA Grapalat" w:cs="Times LatArm"/>
          <w:sz w:val="24"/>
          <w:szCs w:val="24"/>
          <w:lang w:val="af-ZA"/>
        </w:rPr>
      </w:pPr>
      <w:r w:rsidRPr="00CD60C0">
        <w:rPr>
          <w:rFonts w:ascii="GHEA Grapalat" w:hAnsi="GHEA Grapalat" w:cs="Times LatArm"/>
          <w:sz w:val="24"/>
          <w:szCs w:val="24"/>
          <w:lang w:val="af-ZA"/>
        </w:rPr>
        <w:t xml:space="preserve">6. </w:t>
      </w:r>
      <w:r w:rsidRPr="00CD60C0">
        <w:rPr>
          <w:rFonts w:ascii="GHEA Grapalat" w:hAnsi="GHEA Grapalat" w:cs="Times LatArm"/>
          <w:sz w:val="24"/>
          <w:szCs w:val="24"/>
        </w:rPr>
        <w:t>Ակադեմիական</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տարին</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բաղկացած</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է</w:t>
      </w:r>
      <w:r w:rsidRPr="00CD60C0">
        <w:rPr>
          <w:rFonts w:ascii="GHEA Grapalat" w:hAnsi="GHEA Grapalat" w:cs="Times LatArm"/>
          <w:sz w:val="24"/>
          <w:szCs w:val="24"/>
          <w:lang w:val="af-ZA"/>
        </w:rPr>
        <w:t xml:space="preserve"> 2 </w:t>
      </w:r>
      <w:r w:rsidRPr="00CD60C0">
        <w:rPr>
          <w:rFonts w:ascii="GHEA Grapalat" w:hAnsi="GHEA Grapalat" w:cs="Times LatArm"/>
          <w:sz w:val="24"/>
          <w:szCs w:val="24"/>
        </w:rPr>
        <w:t>հիմնական</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ուսումնական</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կիսամյակից</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աշնանային</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և</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գարնանային</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Բուհի</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կողմից</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կարող</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է</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սահմանվել</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նաև</w:t>
      </w:r>
      <w:r w:rsidRPr="00CD60C0">
        <w:rPr>
          <w:rFonts w:ascii="GHEA Grapalat" w:hAnsi="GHEA Grapalat" w:cs="Times LatArm"/>
          <w:sz w:val="24"/>
          <w:szCs w:val="24"/>
          <w:lang w:val="af-ZA"/>
        </w:rPr>
        <w:t xml:space="preserve"> </w:t>
      </w:r>
      <w:r>
        <w:rPr>
          <w:rFonts w:ascii="GHEA Grapalat" w:hAnsi="GHEA Grapalat" w:cs="Times LatArm"/>
          <w:sz w:val="24"/>
          <w:szCs w:val="24"/>
          <w:lang w:val="hy-AM"/>
        </w:rPr>
        <w:t xml:space="preserve">ուսումնառության </w:t>
      </w:r>
      <w:r w:rsidRPr="00CD60C0">
        <w:rPr>
          <w:rFonts w:ascii="GHEA Grapalat" w:hAnsi="GHEA Grapalat" w:cs="Times LatArm"/>
          <w:sz w:val="24"/>
          <w:szCs w:val="24"/>
        </w:rPr>
        <w:t>լրացուցիչ</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ամառային</w:t>
      </w:r>
      <w:r w:rsidRPr="00CD60C0">
        <w:rPr>
          <w:rFonts w:ascii="GHEA Grapalat" w:hAnsi="GHEA Grapalat" w:cs="Times LatArm"/>
          <w:sz w:val="24"/>
          <w:szCs w:val="24"/>
          <w:lang w:val="af-ZA"/>
        </w:rPr>
        <w:t xml:space="preserve"> </w:t>
      </w:r>
      <w:r>
        <w:rPr>
          <w:rFonts w:ascii="GHEA Grapalat" w:hAnsi="GHEA Grapalat" w:cs="Times LatArm"/>
          <w:sz w:val="24"/>
          <w:szCs w:val="24"/>
          <w:lang w:val="hy-AM"/>
        </w:rPr>
        <w:t>փուլ</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Ակադեմիական</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տարվա</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կիսամյակների</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սկիզբը</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և</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ավարտը</w:t>
      </w:r>
      <w:r w:rsidRPr="00CD60C0">
        <w:rPr>
          <w:rFonts w:ascii="GHEA Grapalat" w:hAnsi="GHEA Grapalat" w:cs="Times LatArm"/>
          <w:sz w:val="24"/>
          <w:szCs w:val="24"/>
          <w:lang w:val="af-ZA"/>
        </w:rPr>
        <w:t xml:space="preserve">, </w:t>
      </w:r>
      <w:r w:rsidRPr="00CD60C0">
        <w:rPr>
          <w:rFonts w:ascii="GHEA Grapalat" w:hAnsi="GHEA Grapalat" w:cs="Times LatArm"/>
          <w:sz w:val="24"/>
          <w:szCs w:val="24"/>
          <w:lang w:val="af-ZA"/>
        </w:rPr>
        <w:lastRenderedPageBreak/>
        <w:t xml:space="preserve">ուսանողի արձակուրդի տևողությունները </w:t>
      </w:r>
      <w:r w:rsidRPr="00CD60C0">
        <w:rPr>
          <w:rFonts w:ascii="GHEA Grapalat" w:hAnsi="GHEA Grapalat" w:cs="Times LatArm"/>
          <w:sz w:val="24"/>
          <w:szCs w:val="24"/>
        </w:rPr>
        <w:t>սահմանվում</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են</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մասնագիտության</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կրթական</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ծրագրի</w:t>
      </w:r>
      <w:r w:rsidRPr="00CD60C0">
        <w:rPr>
          <w:rFonts w:ascii="GHEA Grapalat" w:hAnsi="GHEA Grapalat" w:cs="Times LatArm"/>
          <w:sz w:val="24"/>
          <w:szCs w:val="24"/>
          <w:lang w:val="af-ZA"/>
        </w:rPr>
        <w:t xml:space="preserve"> </w:t>
      </w:r>
      <w:r w:rsidRPr="00CD60C0">
        <w:rPr>
          <w:rFonts w:ascii="GHEA Grapalat" w:hAnsi="GHEA Grapalat" w:cs="Times LatArm"/>
          <w:sz w:val="24"/>
          <w:szCs w:val="24"/>
        </w:rPr>
        <w:t>չափորոշչով</w:t>
      </w:r>
      <w:r w:rsidRPr="00CD60C0">
        <w:rPr>
          <w:rFonts w:ascii="GHEA Grapalat" w:hAnsi="GHEA Grapalat" w:cs="Times LatArm"/>
          <w:sz w:val="24"/>
          <w:szCs w:val="24"/>
          <w:lang w:val="af-ZA"/>
        </w:rPr>
        <w:t>:</w:t>
      </w:r>
    </w:p>
    <w:p w:rsidR="00862E0D" w:rsidRPr="009F04D6" w:rsidRDefault="00862E0D" w:rsidP="00862E0D">
      <w:pPr>
        <w:spacing w:after="0" w:line="240" w:lineRule="auto"/>
        <w:ind w:firstLine="426"/>
        <w:jc w:val="both"/>
        <w:rPr>
          <w:rFonts w:ascii="GHEA Grapalat" w:hAnsi="GHEA Grapalat" w:cs="Times LatArm"/>
          <w:sz w:val="24"/>
          <w:szCs w:val="24"/>
          <w:lang w:val="af-ZA"/>
        </w:rPr>
      </w:pPr>
      <w:r w:rsidRPr="009F04D6">
        <w:rPr>
          <w:rFonts w:ascii="GHEA Grapalat" w:hAnsi="GHEA Grapalat" w:cs="Times LatArm"/>
          <w:sz w:val="24"/>
          <w:szCs w:val="24"/>
          <w:lang w:val="af-ZA"/>
        </w:rPr>
        <w:t xml:space="preserve">7. </w:t>
      </w:r>
      <w:r w:rsidRPr="009F04D6">
        <w:rPr>
          <w:rFonts w:ascii="GHEA Grapalat" w:hAnsi="GHEA Grapalat" w:cs="Times LatArm"/>
          <w:sz w:val="24"/>
          <w:szCs w:val="24"/>
        </w:rPr>
        <w:t>Բարձրագույն</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կրթությունը</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իրականացվում</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է</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իրար</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հաջորդող</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երեք</w:t>
      </w:r>
      <w:r w:rsidRPr="009F04D6">
        <w:rPr>
          <w:rFonts w:ascii="GHEA Grapalat" w:hAnsi="GHEA Grapalat" w:cs="Times LatArm"/>
          <w:sz w:val="24"/>
          <w:szCs w:val="24"/>
          <w:lang w:val="af-ZA"/>
        </w:rPr>
        <w:t xml:space="preserve"> </w:t>
      </w:r>
      <w:r>
        <w:rPr>
          <w:rFonts w:ascii="GHEA Grapalat" w:hAnsi="GHEA Grapalat" w:cs="Times LatArm"/>
          <w:sz w:val="24"/>
          <w:szCs w:val="24"/>
          <w:lang w:val="hy-AM"/>
        </w:rPr>
        <w:t xml:space="preserve">կրթական </w:t>
      </w:r>
      <w:r w:rsidRPr="009F04D6">
        <w:rPr>
          <w:rFonts w:ascii="GHEA Grapalat" w:hAnsi="GHEA Grapalat" w:cs="Times LatArm"/>
          <w:sz w:val="24"/>
          <w:szCs w:val="24"/>
        </w:rPr>
        <w:t>աստիճաններում՝</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հիմնական</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աստիճաններով</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աստիճանաշնորհող</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և</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աստիճան</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չշնորհող</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լրացուցիչ</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կրթական</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ծրագրերով</w:t>
      </w:r>
      <w:r w:rsidRPr="009F04D6">
        <w:rPr>
          <w:rFonts w:ascii="GHEA Grapalat" w:hAnsi="GHEA Grapalat" w:cs="Times LatArm"/>
          <w:sz w:val="24"/>
          <w:szCs w:val="24"/>
          <w:lang w:val="af-ZA"/>
        </w:rPr>
        <w:t>՝</w:t>
      </w:r>
    </w:p>
    <w:p w:rsidR="00862E0D" w:rsidRPr="00781EAF" w:rsidRDefault="00862E0D" w:rsidP="00862E0D">
      <w:pPr>
        <w:numPr>
          <w:ilvl w:val="0"/>
          <w:numId w:val="4"/>
        </w:numPr>
        <w:autoSpaceDE w:val="0"/>
        <w:autoSpaceDN w:val="0"/>
        <w:adjustRightInd w:val="0"/>
        <w:spacing w:after="0" w:line="240" w:lineRule="auto"/>
        <w:ind w:left="0" w:firstLine="426"/>
        <w:jc w:val="both"/>
        <w:rPr>
          <w:rFonts w:ascii="GHEA Grapalat" w:hAnsi="GHEA Grapalat" w:cs="TimesNewRomanPSMT"/>
          <w:sz w:val="24"/>
          <w:szCs w:val="24"/>
          <w:lang w:val="af-ZA"/>
        </w:rPr>
      </w:pPr>
      <w:r>
        <w:rPr>
          <w:rFonts w:ascii="GHEA Grapalat" w:hAnsi="GHEA Grapalat" w:cs="TimesNewRomanPSMT"/>
          <w:sz w:val="24"/>
          <w:szCs w:val="24"/>
        </w:rPr>
        <w:t>կարճ</w:t>
      </w:r>
      <w:r w:rsidRPr="00781EAF">
        <w:rPr>
          <w:rFonts w:ascii="GHEA Grapalat" w:hAnsi="GHEA Grapalat" w:cs="TimesNewRomanPSMT"/>
          <w:sz w:val="24"/>
          <w:szCs w:val="24"/>
          <w:lang w:val="af-ZA"/>
        </w:rPr>
        <w:t xml:space="preserve"> </w:t>
      </w:r>
      <w:r>
        <w:rPr>
          <w:rFonts w:ascii="GHEA Grapalat" w:hAnsi="GHEA Grapalat" w:cs="TimesNewRomanPSMT"/>
          <w:sz w:val="24"/>
          <w:szCs w:val="24"/>
        </w:rPr>
        <w:t>շրջափուլ՝</w:t>
      </w:r>
      <w:r w:rsidRPr="00781EAF">
        <w:rPr>
          <w:rFonts w:ascii="GHEA Grapalat" w:hAnsi="GHEA Grapalat" w:cs="TimesNewRomanPSMT"/>
          <w:sz w:val="24"/>
          <w:szCs w:val="24"/>
          <w:lang w:val="af-ZA"/>
        </w:rPr>
        <w:t xml:space="preserve"> </w:t>
      </w:r>
      <w:r>
        <w:rPr>
          <w:rFonts w:ascii="GHEA Grapalat" w:hAnsi="GHEA Grapalat" w:cs="TimesNewRomanPSMT"/>
          <w:sz w:val="24"/>
          <w:szCs w:val="24"/>
          <w:lang w:val="hy-AM"/>
        </w:rPr>
        <w:t>նախա</w:t>
      </w:r>
      <w:r>
        <w:rPr>
          <w:rFonts w:ascii="GHEA Grapalat" w:hAnsi="GHEA Grapalat" w:cs="TimesNewRomanPSMT"/>
          <w:sz w:val="24"/>
          <w:szCs w:val="24"/>
        </w:rPr>
        <w:t>բակալավրի</w:t>
      </w:r>
      <w:r w:rsidRPr="00781EAF">
        <w:rPr>
          <w:rFonts w:ascii="GHEA Grapalat" w:hAnsi="GHEA Grapalat" w:cs="TimesNewRomanPSMT"/>
          <w:sz w:val="24"/>
          <w:szCs w:val="24"/>
          <w:lang w:val="af-ZA"/>
        </w:rPr>
        <w:t xml:space="preserve"> </w:t>
      </w:r>
      <w:r>
        <w:rPr>
          <w:rFonts w:ascii="GHEA Grapalat" w:hAnsi="GHEA Grapalat" w:cs="TimesNewRomanPSMT"/>
          <w:sz w:val="24"/>
          <w:szCs w:val="24"/>
        </w:rPr>
        <w:t>աստիճանով</w:t>
      </w:r>
      <w:r w:rsidRPr="00781EAF">
        <w:rPr>
          <w:rFonts w:ascii="GHEA Grapalat" w:hAnsi="GHEA Grapalat" w:cs="TimesNewRomanPSMT"/>
          <w:sz w:val="24"/>
          <w:szCs w:val="24"/>
          <w:lang w:val="af-ZA"/>
        </w:rPr>
        <w:t xml:space="preserve"> </w:t>
      </w:r>
      <w:r>
        <w:rPr>
          <w:rFonts w:ascii="GHEA Grapalat" w:hAnsi="GHEA Grapalat" w:cs="TimesNewRomanPSMT"/>
          <w:sz w:val="24"/>
          <w:szCs w:val="24"/>
        </w:rPr>
        <w:t>ուսուցում</w:t>
      </w:r>
      <w:r w:rsidRPr="00781EAF">
        <w:rPr>
          <w:rFonts w:ascii="GHEA Grapalat" w:hAnsi="GHEA Grapalat" w:cs="TimesNewRomanPSMT"/>
          <w:sz w:val="24"/>
          <w:szCs w:val="24"/>
          <w:lang w:val="af-ZA"/>
        </w:rPr>
        <w:t xml:space="preserve">, </w:t>
      </w:r>
      <w:r>
        <w:rPr>
          <w:rFonts w:ascii="GHEA Grapalat" w:hAnsi="GHEA Grapalat" w:cs="TimesNewRomanPSMT"/>
          <w:sz w:val="24"/>
          <w:szCs w:val="24"/>
        </w:rPr>
        <w:t>որի</w:t>
      </w:r>
      <w:r w:rsidRPr="00781EAF">
        <w:rPr>
          <w:rFonts w:ascii="GHEA Grapalat" w:hAnsi="GHEA Grapalat" w:cs="TimesNewRomanPSMT"/>
          <w:sz w:val="24"/>
          <w:szCs w:val="24"/>
          <w:lang w:val="af-ZA"/>
        </w:rPr>
        <w:t xml:space="preserve"> </w:t>
      </w:r>
      <w:r>
        <w:rPr>
          <w:rFonts w:ascii="GHEA Grapalat" w:hAnsi="GHEA Grapalat" w:cs="TimesNewRomanPSMT"/>
          <w:sz w:val="24"/>
          <w:szCs w:val="24"/>
        </w:rPr>
        <w:t>արդունքում</w:t>
      </w:r>
      <w:r w:rsidRPr="00781EAF">
        <w:rPr>
          <w:rFonts w:ascii="GHEA Grapalat" w:hAnsi="GHEA Grapalat" w:cs="TimesNewRomanPSMT"/>
          <w:sz w:val="24"/>
          <w:szCs w:val="24"/>
          <w:lang w:val="af-ZA"/>
        </w:rPr>
        <w:t xml:space="preserve"> </w:t>
      </w:r>
      <w:r>
        <w:rPr>
          <w:rFonts w:ascii="GHEA Grapalat" w:hAnsi="GHEA Grapalat" w:cs="TimesNewRomanPSMT"/>
          <w:sz w:val="24"/>
          <w:szCs w:val="24"/>
        </w:rPr>
        <w:t>ուսանողը</w:t>
      </w:r>
      <w:r w:rsidRPr="00781EAF">
        <w:rPr>
          <w:rFonts w:ascii="GHEA Grapalat" w:hAnsi="GHEA Grapalat" w:cs="TimesNewRomanPSMT"/>
          <w:sz w:val="24"/>
          <w:szCs w:val="24"/>
          <w:lang w:val="af-ZA"/>
        </w:rPr>
        <w:t xml:space="preserve"> </w:t>
      </w:r>
      <w:r>
        <w:rPr>
          <w:rFonts w:ascii="GHEA Grapalat" w:hAnsi="GHEA Grapalat" w:cs="TimesNewRomanPSMT"/>
          <w:sz w:val="24"/>
          <w:szCs w:val="24"/>
        </w:rPr>
        <w:t>ձեռք</w:t>
      </w:r>
      <w:r w:rsidRPr="00781EAF">
        <w:rPr>
          <w:rFonts w:ascii="GHEA Grapalat" w:hAnsi="GHEA Grapalat" w:cs="TimesNewRomanPSMT"/>
          <w:sz w:val="24"/>
          <w:szCs w:val="24"/>
          <w:lang w:val="af-ZA"/>
        </w:rPr>
        <w:t xml:space="preserve"> </w:t>
      </w:r>
      <w:r>
        <w:rPr>
          <w:rFonts w:ascii="GHEA Grapalat" w:hAnsi="GHEA Grapalat" w:cs="TimesNewRomanPSMT"/>
          <w:sz w:val="24"/>
          <w:szCs w:val="24"/>
        </w:rPr>
        <w:t>է</w:t>
      </w:r>
      <w:r w:rsidRPr="00781EAF">
        <w:rPr>
          <w:rFonts w:ascii="GHEA Grapalat" w:hAnsi="GHEA Grapalat" w:cs="TimesNewRomanPSMT"/>
          <w:sz w:val="24"/>
          <w:szCs w:val="24"/>
          <w:lang w:val="af-ZA"/>
        </w:rPr>
        <w:t xml:space="preserve"> </w:t>
      </w:r>
      <w:r>
        <w:rPr>
          <w:rFonts w:ascii="GHEA Grapalat" w:hAnsi="GHEA Grapalat" w:cs="TimesNewRomanPSMT"/>
          <w:sz w:val="24"/>
          <w:szCs w:val="24"/>
        </w:rPr>
        <w:t>բերում</w:t>
      </w:r>
      <w:r w:rsidRPr="00781EAF">
        <w:rPr>
          <w:rFonts w:ascii="GHEA Grapalat" w:hAnsi="GHEA Grapalat" w:cs="TimesNewRomanPSMT"/>
          <w:sz w:val="24"/>
          <w:szCs w:val="24"/>
          <w:lang w:val="af-ZA"/>
        </w:rPr>
        <w:t xml:space="preserve"> </w:t>
      </w:r>
      <w:r>
        <w:rPr>
          <w:rFonts w:ascii="GHEA Grapalat" w:hAnsi="GHEA Grapalat" w:cs="TimesNewRomanPSMT"/>
          <w:sz w:val="24"/>
          <w:szCs w:val="24"/>
        </w:rPr>
        <w:t>մասնագիտական</w:t>
      </w:r>
      <w:r w:rsidRPr="00781EAF">
        <w:rPr>
          <w:rFonts w:ascii="GHEA Grapalat" w:hAnsi="GHEA Grapalat" w:cs="TimesNewRomanPSMT"/>
          <w:sz w:val="24"/>
          <w:szCs w:val="24"/>
          <w:lang w:val="af-ZA"/>
        </w:rPr>
        <w:t xml:space="preserve"> </w:t>
      </w:r>
      <w:r>
        <w:rPr>
          <w:rFonts w:ascii="GHEA Grapalat" w:hAnsi="GHEA Grapalat" w:cs="TimesNewRomanPSMT"/>
          <w:sz w:val="24"/>
          <w:szCs w:val="24"/>
        </w:rPr>
        <w:t>և</w:t>
      </w:r>
      <w:r w:rsidRPr="00781EAF">
        <w:rPr>
          <w:rFonts w:ascii="GHEA Grapalat" w:hAnsi="GHEA Grapalat" w:cs="TimesNewRomanPSMT"/>
          <w:sz w:val="24"/>
          <w:szCs w:val="24"/>
          <w:lang w:val="af-ZA"/>
        </w:rPr>
        <w:t xml:space="preserve"> </w:t>
      </w:r>
      <w:r>
        <w:rPr>
          <w:rFonts w:ascii="GHEA Grapalat" w:hAnsi="GHEA Grapalat" w:cs="TimesNewRomanPSMT"/>
          <w:sz w:val="24"/>
          <w:szCs w:val="24"/>
        </w:rPr>
        <w:t>գործնական</w:t>
      </w:r>
      <w:r w:rsidRPr="00781EAF">
        <w:rPr>
          <w:rFonts w:ascii="GHEA Grapalat" w:hAnsi="GHEA Grapalat" w:cs="TimesNewRomanPSMT"/>
          <w:sz w:val="24"/>
          <w:szCs w:val="24"/>
          <w:lang w:val="af-ZA"/>
        </w:rPr>
        <w:t xml:space="preserve"> </w:t>
      </w:r>
      <w:r>
        <w:rPr>
          <w:rFonts w:ascii="GHEA Grapalat" w:hAnsi="GHEA Grapalat" w:cs="TimesNewRomanPSMT"/>
          <w:sz w:val="24"/>
          <w:szCs w:val="24"/>
        </w:rPr>
        <w:t>գիտելիքներ</w:t>
      </w:r>
      <w:r w:rsidRPr="00781EAF">
        <w:rPr>
          <w:rFonts w:ascii="GHEA Grapalat" w:hAnsi="GHEA Grapalat" w:cs="TimesNewRomanPSMT"/>
          <w:sz w:val="24"/>
          <w:szCs w:val="24"/>
          <w:lang w:val="af-ZA"/>
        </w:rPr>
        <w:t xml:space="preserve">, </w:t>
      </w:r>
      <w:r>
        <w:rPr>
          <w:rFonts w:ascii="GHEA Grapalat" w:hAnsi="GHEA Grapalat" w:cs="TimesNewRomanPSMT"/>
          <w:sz w:val="24"/>
          <w:szCs w:val="24"/>
        </w:rPr>
        <w:t>հմտություններ</w:t>
      </w:r>
      <w:r w:rsidRPr="00781EAF">
        <w:rPr>
          <w:rFonts w:ascii="GHEA Grapalat" w:hAnsi="GHEA Grapalat" w:cs="TimesNewRomanPSMT"/>
          <w:sz w:val="24"/>
          <w:szCs w:val="24"/>
          <w:lang w:val="af-ZA"/>
        </w:rPr>
        <w:t xml:space="preserve"> </w:t>
      </w:r>
      <w:r>
        <w:rPr>
          <w:rFonts w:ascii="GHEA Grapalat" w:hAnsi="GHEA Grapalat" w:cs="TimesNewRomanPSMT"/>
          <w:sz w:val="24"/>
          <w:szCs w:val="24"/>
        </w:rPr>
        <w:t>և</w:t>
      </w:r>
      <w:r w:rsidRPr="00781EAF">
        <w:rPr>
          <w:rFonts w:ascii="GHEA Grapalat" w:hAnsi="GHEA Grapalat" w:cs="TimesNewRomanPSMT"/>
          <w:sz w:val="24"/>
          <w:szCs w:val="24"/>
          <w:lang w:val="af-ZA"/>
        </w:rPr>
        <w:t xml:space="preserve"> </w:t>
      </w:r>
      <w:r>
        <w:rPr>
          <w:rFonts w:ascii="GHEA Grapalat" w:hAnsi="GHEA Grapalat" w:cs="TimesNewRomanPSMT"/>
          <w:sz w:val="24"/>
          <w:szCs w:val="24"/>
        </w:rPr>
        <w:t>կարողունակություն՝</w:t>
      </w:r>
      <w:r w:rsidRPr="00781EAF">
        <w:rPr>
          <w:rFonts w:ascii="GHEA Grapalat" w:hAnsi="GHEA Grapalat" w:cs="TimesNewRomanPSMT"/>
          <w:sz w:val="24"/>
          <w:szCs w:val="24"/>
          <w:lang w:val="af-ZA"/>
        </w:rPr>
        <w:t xml:space="preserve"> </w:t>
      </w:r>
      <w:r>
        <w:rPr>
          <w:rFonts w:ascii="GHEA Grapalat" w:hAnsi="GHEA Grapalat" w:cs="TimesNewRomanPSMT"/>
          <w:sz w:val="24"/>
          <w:szCs w:val="24"/>
        </w:rPr>
        <w:t>աշխատելու</w:t>
      </w:r>
      <w:r w:rsidRPr="00781EAF">
        <w:rPr>
          <w:rFonts w:ascii="GHEA Grapalat" w:hAnsi="GHEA Grapalat" w:cs="TimesNewRomanPSMT"/>
          <w:sz w:val="24"/>
          <w:szCs w:val="24"/>
          <w:lang w:val="af-ZA"/>
        </w:rPr>
        <w:t xml:space="preserve"> </w:t>
      </w:r>
      <w:r>
        <w:rPr>
          <w:rFonts w:ascii="GHEA Grapalat" w:hAnsi="GHEA Grapalat" w:cs="TimesNewRomanPSMT"/>
          <w:sz w:val="24"/>
          <w:szCs w:val="24"/>
          <w:lang w:val="af-ZA"/>
        </w:rPr>
        <w:t xml:space="preserve">և </w:t>
      </w:r>
      <w:r>
        <w:rPr>
          <w:rFonts w:ascii="GHEA Grapalat" w:hAnsi="GHEA Grapalat" w:cs="TimesNewRomanPSMT"/>
          <w:sz w:val="24"/>
          <w:szCs w:val="24"/>
          <w:lang w:val="hy-AM"/>
        </w:rPr>
        <w:t xml:space="preserve">(կամ) բակալավրի կրթական աստիճանում </w:t>
      </w:r>
      <w:r>
        <w:rPr>
          <w:rFonts w:ascii="GHEA Grapalat" w:hAnsi="GHEA Grapalat" w:cs="TimesNewRomanPSMT"/>
          <w:sz w:val="24"/>
          <w:szCs w:val="24"/>
          <w:lang w:val="af-ZA"/>
        </w:rPr>
        <w:t xml:space="preserve">ուսումը շարունակելու </w:t>
      </w:r>
      <w:r>
        <w:rPr>
          <w:rFonts w:ascii="GHEA Grapalat" w:hAnsi="GHEA Grapalat" w:cs="TimesNewRomanPSMT"/>
          <w:sz w:val="24"/>
          <w:szCs w:val="24"/>
        </w:rPr>
        <w:t>համար</w:t>
      </w:r>
      <w:r w:rsidRPr="00781EAF">
        <w:rPr>
          <w:rFonts w:ascii="GHEA Grapalat" w:hAnsi="GHEA Grapalat" w:cs="TimesNewRomanPSMT"/>
          <w:sz w:val="24"/>
          <w:szCs w:val="24"/>
          <w:lang w:val="af-ZA"/>
        </w:rPr>
        <w:t>:</w:t>
      </w:r>
    </w:p>
    <w:p w:rsidR="00862E0D" w:rsidRPr="00581138" w:rsidRDefault="00862E0D" w:rsidP="00862E0D">
      <w:pPr>
        <w:autoSpaceDE w:val="0"/>
        <w:autoSpaceDN w:val="0"/>
        <w:adjustRightInd w:val="0"/>
        <w:spacing w:after="0" w:line="240" w:lineRule="auto"/>
        <w:ind w:firstLine="426"/>
        <w:jc w:val="both"/>
        <w:rPr>
          <w:rFonts w:ascii="GHEA Grapalat" w:hAnsi="GHEA Grapalat" w:cs="TimesNewRomanPSMT"/>
          <w:sz w:val="24"/>
          <w:szCs w:val="24"/>
          <w:lang w:val="af-ZA"/>
        </w:rPr>
      </w:pPr>
      <w:r>
        <w:rPr>
          <w:rFonts w:ascii="GHEA Grapalat" w:hAnsi="GHEA Grapalat" w:cs="TimesNewRomanPSMT"/>
          <w:sz w:val="24"/>
          <w:szCs w:val="24"/>
          <w:lang w:val="hy-AM"/>
        </w:rPr>
        <w:t>Նախա</w:t>
      </w:r>
      <w:r>
        <w:rPr>
          <w:rFonts w:ascii="GHEA Grapalat" w:hAnsi="GHEA Grapalat" w:cs="TimesNewRomanPSMT"/>
          <w:sz w:val="24"/>
          <w:szCs w:val="24"/>
        </w:rPr>
        <w:t>բակալավրի</w:t>
      </w:r>
      <w:r w:rsidRPr="00781EAF">
        <w:rPr>
          <w:rFonts w:ascii="GHEA Grapalat" w:hAnsi="GHEA Grapalat" w:cs="TimesNewRomanPSMT"/>
          <w:sz w:val="24"/>
          <w:szCs w:val="24"/>
          <w:lang w:val="af-ZA"/>
        </w:rPr>
        <w:t xml:space="preserve"> </w:t>
      </w:r>
      <w:r>
        <w:rPr>
          <w:rFonts w:ascii="GHEA Grapalat" w:hAnsi="GHEA Grapalat" w:cs="TimesNewRomanPSMT"/>
          <w:sz w:val="24"/>
          <w:szCs w:val="24"/>
        </w:rPr>
        <w:t>ուսուցման</w:t>
      </w:r>
      <w:r w:rsidRPr="00781EAF">
        <w:rPr>
          <w:rFonts w:ascii="GHEA Grapalat" w:hAnsi="GHEA Grapalat" w:cs="TimesNewRomanPSMT"/>
          <w:sz w:val="24"/>
          <w:szCs w:val="24"/>
          <w:lang w:val="af-ZA"/>
        </w:rPr>
        <w:t xml:space="preserve"> </w:t>
      </w:r>
      <w:r>
        <w:rPr>
          <w:rFonts w:ascii="GHEA Grapalat" w:hAnsi="GHEA Grapalat" w:cs="TimesNewRomanPSMT"/>
          <w:sz w:val="24"/>
          <w:szCs w:val="24"/>
        </w:rPr>
        <w:t>համար</w:t>
      </w:r>
      <w:r w:rsidRPr="00781EAF">
        <w:rPr>
          <w:rFonts w:ascii="GHEA Grapalat" w:hAnsi="GHEA Grapalat" w:cs="TimesNewRomanPSMT"/>
          <w:sz w:val="24"/>
          <w:szCs w:val="24"/>
          <w:lang w:val="af-ZA"/>
        </w:rPr>
        <w:t xml:space="preserve"> </w:t>
      </w:r>
      <w:r>
        <w:rPr>
          <w:rFonts w:ascii="GHEA Grapalat" w:hAnsi="GHEA Grapalat" w:cs="TimesNewRomanPSMT"/>
          <w:sz w:val="24"/>
          <w:szCs w:val="24"/>
        </w:rPr>
        <w:t>նախապայման</w:t>
      </w:r>
      <w:r w:rsidRPr="00781EAF">
        <w:rPr>
          <w:rFonts w:ascii="GHEA Grapalat" w:hAnsi="GHEA Grapalat" w:cs="TimesNewRomanPSMT"/>
          <w:sz w:val="24"/>
          <w:szCs w:val="24"/>
          <w:lang w:val="af-ZA"/>
        </w:rPr>
        <w:t xml:space="preserve"> </w:t>
      </w:r>
      <w:r>
        <w:rPr>
          <w:rFonts w:ascii="GHEA Grapalat" w:hAnsi="GHEA Grapalat" w:cs="TimesNewRomanPSMT"/>
          <w:sz w:val="24"/>
          <w:szCs w:val="24"/>
        </w:rPr>
        <w:t>է</w:t>
      </w:r>
      <w:r w:rsidRPr="00781EAF">
        <w:rPr>
          <w:rFonts w:ascii="GHEA Grapalat" w:hAnsi="GHEA Grapalat" w:cs="TimesNewRomanPSMT"/>
          <w:sz w:val="24"/>
          <w:szCs w:val="24"/>
          <w:lang w:val="af-ZA"/>
        </w:rPr>
        <w:t xml:space="preserve"> </w:t>
      </w:r>
      <w:r>
        <w:rPr>
          <w:rFonts w:ascii="GHEA Grapalat" w:hAnsi="GHEA Grapalat" w:cs="TimesNewRomanPSMT"/>
          <w:sz w:val="24"/>
          <w:szCs w:val="24"/>
        </w:rPr>
        <w:t>առնվազն</w:t>
      </w:r>
      <w:r w:rsidRPr="00781EAF">
        <w:rPr>
          <w:rFonts w:ascii="GHEA Grapalat" w:hAnsi="GHEA Grapalat" w:cs="TimesNewRomanPSMT"/>
          <w:sz w:val="24"/>
          <w:szCs w:val="24"/>
          <w:lang w:val="af-ZA"/>
        </w:rPr>
        <w:t xml:space="preserve"> </w:t>
      </w:r>
      <w:r>
        <w:rPr>
          <w:rFonts w:ascii="GHEA Grapalat" w:hAnsi="GHEA Grapalat" w:cs="TimesNewRomanPSMT"/>
          <w:sz w:val="24"/>
          <w:szCs w:val="24"/>
        </w:rPr>
        <w:t>միջնակարգ</w:t>
      </w:r>
      <w:r w:rsidRPr="00781EAF">
        <w:rPr>
          <w:rFonts w:ascii="GHEA Grapalat" w:hAnsi="GHEA Grapalat" w:cs="TimesNewRomanPSMT"/>
          <w:sz w:val="24"/>
          <w:szCs w:val="24"/>
          <w:lang w:val="af-ZA"/>
        </w:rPr>
        <w:t xml:space="preserve"> </w:t>
      </w:r>
      <w:r>
        <w:rPr>
          <w:rFonts w:ascii="GHEA Grapalat" w:hAnsi="GHEA Grapalat" w:cs="TimesNewRomanPSMT"/>
          <w:sz w:val="24"/>
          <w:szCs w:val="24"/>
        </w:rPr>
        <w:t>կրթությունը</w:t>
      </w:r>
      <w:r w:rsidRPr="00781EAF">
        <w:rPr>
          <w:rFonts w:ascii="GHEA Grapalat" w:hAnsi="GHEA Grapalat" w:cs="TimesNewRomanPSMT"/>
          <w:sz w:val="24"/>
          <w:szCs w:val="24"/>
          <w:lang w:val="af-ZA"/>
        </w:rPr>
        <w:t xml:space="preserve"> </w:t>
      </w:r>
      <w:r>
        <w:rPr>
          <w:rFonts w:ascii="GHEA Grapalat" w:hAnsi="GHEA Grapalat" w:cs="TimesNewRomanPSMT"/>
          <w:sz w:val="24"/>
          <w:szCs w:val="24"/>
        </w:rPr>
        <w:t>կամ</w:t>
      </w:r>
      <w:r w:rsidRPr="00781EAF">
        <w:rPr>
          <w:rFonts w:ascii="GHEA Grapalat" w:hAnsi="GHEA Grapalat" w:cs="TimesNewRomanPSMT"/>
          <w:sz w:val="24"/>
          <w:szCs w:val="24"/>
          <w:lang w:val="af-ZA"/>
        </w:rPr>
        <w:t xml:space="preserve"> </w:t>
      </w:r>
      <w:r>
        <w:rPr>
          <w:rFonts w:ascii="GHEA Grapalat" w:hAnsi="GHEA Grapalat" w:cs="TimesNewRomanPSMT"/>
          <w:sz w:val="24"/>
          <w:szCs w:val="24"/>
        </w:rPr>
        <w:t>դրան</w:t>
      </w:r>
      <w:r w:rsidRPr="00781EAF">
        <w:rPr>
          <w:rFonts w:ascii="GHEA Grapalat" w:hAnsi="GHEA Grapalat" w:cs="TimesNewRomanPSMT"/>
          <w:sz w:val="24"/>
          <w:szCs w:val="24"/>
          <w:lang w:val="af-ZA"/>
        </w:rPr>
        <w:t xml:space="preserve"> </w:t>
      </w:r>
      <w:r>
        <w:rPr>
          <w:rFonts w:ascii="GHEA Grapalat" w:hAnsi="GHEA Grapalat" w:cs="TimesNewRomanPSMT"/>
          <w:sz w:val="24"/>
          <w:szCs w:val="24"/>
        </w:rPr>
        <w:t>համապատասխան</w:t>
      </w:r>
      <w:r w:rsidRPr="00781EAF">
        <w:rPr>
          <w:rFonts w:ascii="GHEA Grapalat" w:hAnsi="GHEA Grapalat" w:cs="TimesNewRomanPSMT"/>
          <w:sz w:val="24"/>
          <w:szCs w:val="24"/>
          <w:lang w:val="af-ZA"/>
        </w:rPr>
        <w:t xml:space="preserve"> </w:t>
      </w:r>
      <w:r>
        <w:rPr>
          <w:rFonts w:ascii="GHEA Grapalat" w:hAnsi="GHEA Grapalat" w:cs="TimesNewRomanPSMT"/>
          <w:sz w:val="24"/>
          <w:szCs w:val="24"/>
        </w:rPr>
        <w:t>որակավորումը</w:t>
      </w:r>
      <w:r w:rsidRPr="00781EAF">
        <w:rPr>
          <w:rFonts w:ascii="GHEA Grapalat" w:hAnsi="GHEA Grapalat" w:cs="TimesNewRomanPSMT"/>
          <w:sz w:val="24"/>
          <w:szCs w:val="24"/>
          <w:lang w:val="af-ZA"/>
        </w:rPr>
        <w:t xml:space="preserve"> </w:t>
      </w:r>
      <w:r>
        <w:rPr>
          <w:rFonts w:ascii="GHEA Grapalat" w:hAnsi="GHEA Grapalat" w:cs="TimesNewRomanPSMT"/>
          <w:sz w:val="24"/>
          <w:szCs w:val="24"/>
        </w:rPr>
        <w:t>կամ</w:t>
      </w:r>
      <w:r w:rsidRPr="00781EAF">
        <w:rPr>
          <w:rFonts w:ascii="GHEA Grapalat" w:hAnsi="GHEA Grapalat" w:cs="TimesNewRomanPSMT"/>
          <w:sz w:val="24"/>
          <w:szCs w:val="24"/>
          <w:lang w:val="af-ZA"/>
        </w:rPr>
        <w:t xml:space="preserve"> </w:t>
      </w:r>
      <w:r>
        <w:rPr>
          <w:rFonts w:ascii="GHEA Grapalat" w:hAnsi="GHEA Grapalat" w:cs="TimesNewRomanPSMT"/>
          <w:sz w:val="24"/>
          <w:szCs w:val="24"/>
        </w:rPr>
        <w:t>միջնակարգ</w:t>
      </w:r>
      <w:r w:rsidRPr="00781EAF">
        <w:rPr>
          <w:rFonts w:ascii="GHEA Grapalat" w:hAnsi="GHEA Grapalat" w:cs="TimesNewRomanPSMT"/>
          <w:sz w:val="24"/>
          <w:szCs w:val="24"/>
          <w:lang w:val="af-ZA"/>
        </w:rPr>
        <w:t xml:space="preserve"> </w:t>
      </w:r>
      <w:r>
        <w:rPr>
          <w:rFonts w:ascii="GHEA Grapalat" w:hAnsi="GHEA Grapalat" w:cs="TimesNewRomanPSMT"/>
          <w:sz w:val="24"/>
          <w:szCs w:val="24"/>
        </w:rPr>
        <w:t>կրթությանը</w:t>
      </w:r>
      <w:r w:rsidRPr="00781EAF">
        <w:rPr>
          <w:rFonts w:ascii="GHEA Grapalat" w:hAnsi="GHEA Grapalat" w:cs="TimesNewRomanPSMT"/>
          <w:sz w:val="24"/>
          <w:szCs w:val="24"/>
          <w:lang w:val="af-ZA"/>
        </w:rPr>
        <w:t xml:space="preserve"> </w:t>
      </w:r>
      <w:r>
        <w:rPr>
          <w:rFonts w:ascii="GHEA Grapalat" w:hAnsi="GHEA Grapalat" w:cs="TimesNewRomanPSMT"/>
          <w:sz w:val="24"/>
          <w:szCs w:val="24"/>
        </w:rPr>
        <w:t>համարժեք</w:t>
      </w:r>
      <w:r w:rsidRPr="00781EAF">
        <w:rPr>
          <w:rFonts w:ascii="GHEA Grapalat" w:hAnsi="GHEA Grapalat" w:cs="TimesNewRomanPSMT"/>
          <w:sz w:val="24"/>
          <w:szCs w:val="24"/>
          <w:lang w:val="af-ZA"/>
        </w:rPr>
        <w:t xml:space="preserve"> </w:t>
      </w:r>
      <w:r>
        <w:rPr>
          <w:rFonts w:ascii="GHEA Grapalat" w:hAnsi="GHEA Grapalat" w:cs="TimesNewRomanPSMT"/>
          <w:sz w:val="24"/>
          <w:szCs w:val="24"/>
        </w:rPr>
        <w:t>օտարերկրյա</w:t>
      </w:r>
      <w:r w:rsidRPr="00781EAF">
        <w:rPr>
          <w:rFonts w:ascii="GHEA Grapalat" w:hAnsi="GHEA Grapalat" w:cs="TimesNewRomanPSMT"/>
          <w:sz w:val="24"/>
          <w:szCs w:val="24"/>
          <w:lang w:val="af-ZA"/>
        </w:rPr>
        <w:t xml:space="preserve"> </w:t>
      </w:r>
      <w:r>
        <w:rPr>
          <w:rFonts w:ascii="GHEA Grapalat" w:hAnsi="GHEA Grapalat" w:cs="TimesNewRomanPSMT"/>
          <w:sz w:val="24"/>
          <w:szCs w:val="24"/>
        </w:rPr>
        <w:t>որակավորումը</w:t>
      </w:r>
      <w:r w:rsidRPr="00781EAF">
        <w:rPr>
          <w:rFonts w:ascii="GHEA Grapalat" w:hAnsi="GHEA Grapalat" w:cs="TimesNewRomanPSMT"/>
          <w:sz w:val="24"/>
          <w:szCs w:val="24"/>
          <w:lang w:val="af-ZA"/>
        </w:rPr>
        <w:t>:</w:t>
      </w:r>
    </w:p>
    <w:p w:rsidR="00862E0D" w:rsidRPr="00581138" w:rsidRDefault="00862E0D" w:rsidP="00862E0D">
      <w:pPr>
        <w:autoSpaceDE w:val="0"/>
        <w:autoSpaceDN w:val="0"/>
        <w:adjustRightInd w:val="0"/>
        <w:spacing w:after="0" w:line="240" w:lineRule="auto"/>
        <w:ind w:firstLine="426"/>
        <w:jc w:val="both"/>
        <w:rPr>
          <w:rFonts w:ascii="GHEA Grapalat" w:hAnsi="GHEA Grapalat" w:cs="TimesNewRomanPSMT"/>
          <w:sz w:val="24"/>
          <w:szCs w:val="24"/>
          <w:lang w:val="af-ZA"/>
        </w:rPr>
      </w:pPr>
      <w:r>
        <w:rPr>
          <w:rFonts w:ascii="GHEA Grapalat" w:hAnsi="GHEA Grapalat" w:cs="TimesNewRomanPSMT"/>
          <w:sz w:val="24"/>
          <w:szCs w:val="24"/>
        </w:rPr>
        <w:t>Կարճ</w:t>
      </w:r>
      <w:r w:rsidRPr="00581138">
        <w:rPr>
          <w:rFonts w:ascii="GHEA Grapalat" w:hAnsi="GHEA Grapalat" w:cs="TimesNewRomanPSMT"/>
          <w:sz w:val="24"/>
          <w:szCs w:val="24"/>
          <w:lang w:val="af-ZA"/>
        </w:rPr>
        <w:t xml:space="preserve"> </w:t>
      </w:r>
      <w:r>
        <w:rPr>
          <w:rFonts w:ascii="GHEA Grapalat" w:hAnsi="GHEA Grapalat" w:cs="TimesNewRomanPSMT"/>
          <w:sz w:val="24"/>
          <w:szCs w:val="24"/>
        </w:rPr>
        <w:t>շրջափուլով</w:t>
      </w:r>
      <w:r w:rsidRPr="00581138">
        <w:rPr>
          <w:rFonts w:ascii="GHEA Grapalat" w:hAnsi="GHEA Grapalat" w:cs="TimesNewRomanPSMT"/>
          <w:sz w:val="24"/>
          <w:szCs w:val="24"/>
          <w:lang w:val="af-ZA"/>
        </w:rPr>
        <w:t xml:space="preserve"> </w:t>
      </w:r>
      <w:r w:rsidRPr="009F04D6">
        <w:rPr>
          <w:rFonts w:ascii="GHEA Grapalat" w:hAnsi="GHEA Grapalat" w:cs="TimesNewRomanPSMT"/>
          <w:sz w:val="24"/>
          <w:szCs w:val="24"/>
          <w:lang w:val="hy-AM"/>
        </w:rPr>
        <w:t xml:space="preserve">ուսուցումն ավարտած անձին շնորհվում է </w:t>
      </w:r>
      <w:r>
        <w:rPr>
          <w:rFonts w:ascii="GHEA Grapalat" w:hAnsi="GHEA Grapalat" w:cs="TimesNewRomanPSMT"/>
          <w:sz w:val="24"/>
          <w:szCs w:val="24"/>
        </w:rPr>
        <w:t>նախա</w:t>
      </w:r>
      <w:r w:rsidRPr="009F04D6">
        <w:rPr>
          <w:rFonts w:ascii="GHEA Grapalat" w:hAnsi="GHEA Grapalat" w:cs="TimesNewRomanPSMT"/>
          <w:sz w:val="24"/>
          <w:szCs w:val="24"/>
          <w:lang w:val="hy-AM"/>
        </w:rPr>
        <w:t>բակալավրի որակավորման աստիճան</w:t>
      </w:r>
      <w:r w:rsidRPr="00581138">
        <w:rPr>
          <w:rFonts w:ascii="GHEA Grapalat" w:hAnsi="GHEA Grapalat" w:cs="TimesNewRomanPSMT"/>
          <w:sz w:val="24"/>
          <w:szCs w:val="24"/>
          <w:lang w:val="af-ZA"/>
        </w:rPr>
        <w:t>:</w:t>
      </w:r>
    </w:p>
    <w:p w:rsidR="00862E0D" w:rsidRPr="009F04D6" w:rsidRDefault="00862E0D" w:rsidP="00862E0D">
      <w:pPr>
        <w:numPr>
          <w:ilvl w:val="0"/>
          <w:numId w:val="4"/>
        </w:numPr>
        <w:autoSpaceDE w:val="0"/>
        <w:autoSpaceDN w:val="0"/>
        <w:adjustRightInd w:val="0"/>
        <w:spacing w:after="0" w:line="240" w:lineRule="auto"/>
        <w:ind w:left="0" w:firstLine="426"/>
        <w:jc w:val="both"/>
        <w:rPr>
          <w:rFonts w:ascii="GHEA Grapalat" w:hAnsi="GHEA Grapalat" w:cs="TimesNewRomanPSMT"/>
          <w:sz w:val="24"/>
          <w:szCs w:val="24"/>
          <w:lang w:val="af-ZA"/>
        </w:rPr>
      </w:pPr>
      <w:r w:rsidRPr="009F04D6">
        <w:rPr>
          <w:rFonts w:ascii="GHEA Grapalat" w:hAnsi="GHEA Grapalat" w:cs="Times LatArm"/>
          <w:sz w:val="24"/>
          <w:szCs w:val="24"/>
        </w:rPr>
        <w:t>առաջին՝</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բակալավրի</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աստիճանով</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ուսուցում</w:t>
      </w:r>
      <w:r w:rsidRPr="009F04D6">
        <w:rPr>
          <w:rFonts w:ascii="GHEA Grapalat" w:hAnsi="GHEA Grapalat" w:cs="Times LatArm"/>
          <w:sz w:val="24"/>
          <w:szCs w:val="24"/>
          <w:lang w:val="af-ZA"/>
        </w:rPr>
        <w:t>, որ</w:t>
      </w:r>
      <w:r w:rsidRPr="009F04D6">
        <w:rPr>
          <w:rFonts w:ascii="GHEA Grapalat" w:hAnsi="GHEA Grapalat" w:cs="TimesNewRomanPSMT"/>
          <w:sz w:val="24"/>
          <w:szCs w:val="24"/>
        </w:rPr>
        <w:t>ի</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արդյունքում</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ուսանողը</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ձեռք</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է</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բերում</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տվյալ</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բնագավառի</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համակողմանի</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և</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համակարգված</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գիտելիք</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հմտություն</w:t>
      </w:r>
      <w:r w:rsidRPr="009F04D6">
        <w:rPr>
          <w:rFonts w:ascii="GHEA Grapalat" w:hAnsi="GHEA Grapalat" w:cs="TimesNewRomanPSMT"/>
          <w:sz w:val="24"/>
          <w:szCs w:val="24"/>
          <w:lang w:val="en-US"/>
        </w:rPr>
        <w:t>ներ</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և</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կարողունակություն՝</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աշխատելու</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և</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կամ</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lang w:val="en-US"/>
        </w:rPr>
        <w:t>մ</w:t>
      </w:r>
      <w:r w:rsidRPr="009F04D6">
        <w:rPr>
          <w:rFonts w:ascii="GHEA Grapalat" w:hAnsi="GHEA Grapalat" w:cs="TimesNewRomanPSMT"/>
          <w:sz w:val="24"/>
          <w:szCs w:val="24"/>
        </w:rPr>
        <w:t>ագիստրատուրայում</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ուսումը</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շարունակելու</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համար</w:t>
      </w:r>
      <w:r w:rsidRPr="009F04D6">
        <w:rPr>
          <w:rFonts w:ascii="GHEA Grapalat" w:hAnsi="GHEA Grapalat" w:cs="TimesNewRomanPSMT"/>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Times LatArm"/>
          <w:bCs/>
          <w:sz w:val="24"/>
          <w:szCs w:val="24"/>
          <w:lang w:val="hy-AM"/>
        </w:rPr>
      </w:pPr>
      <w:r w:rsidRPr="009F04D6">
        <w:rPr>
          <w:rFonts w:ascii="GHEA Grapalat" w:hAnsi="GHEA Grapalat" w:cs="Times LatArm"/>
          <w:bCs/>
          <w:sz w:val="24"/>
          <w:szCs w:val="24"/>
          <w:lang w:val="hy-AM"/>
        </w:rPr>
        <w:t xml:space="preserve">Բակալավրի ուսուցման համար նախապայման է </w:t>
      </w:r>
      <w:r w:rsidRPr="009F04D6">
        <w:rPr>
          <w:rFonts w:ascii="GHEA Grapalat" w:hAnsi="GHEA Grapalat" w:cs="Times LatArm"/>
          <w:bCs/>
          <w:sz w:val="24"/>
          <w:szCs w:val="24"/>
        </w:rPr>
        <w:t>առնվազն</w:t>
      </w:r>
      <w:r w:rsidRPr="009F04D6">
        <w:rPr>
          <w:rFonts w:ascii="GHEA Grapalat" w:hAnsi="GHEA Grapalat" w:cs="Times LatArm"/>
          <w:bCs/>
          <w:sz w:val="24"/>
          <w:szCs w:val="24"/>
          <w:lang w:val="af-ZA"/>
        </w:rPr>
        <w:t xml:space="preserve"> </w:t>
      </w:r>
      <w:r w:rsidRPr="009F04D6">
        <w:rPr>
          <w:rFonts w:ascii="GHEA Grapalat" w:hAnsi="GHEA Grapalat" w:cs="Times LatArm"/>
          <w:bCs/>
          <w:sz w:val="24"/>
          <w:szCs w:val="24"/>
          <w:lang w:val="hy-AM"/>
        </w:rPr>
        <w:t>միջնակարգ</w:t>
      </w:r>
      <w:r w:rsidRPr="009F04D6">
        <w:rPr>
          <w:rFonts w:ascii="GHEA Grapalat" w:hAnsi="GHEA Grapalat" w:cs="Times LatArm"/>
          <w:bCs/>
          <w:sz w:val="24"/>
          <w:szCs w:val="24"/>
          <w:lang w:val="af-ZA"/>
        </w:rPr>
        <w:t xml:space="preserve"> </w:t>
      </w:r>
      <w:r w:rsidRPr="009F04D6">
        <w:rPr>
          <w:rFonts w:ascii="GHEA Grapalat" w:hAnsi="GHEA Grapalat" w:cs="Times LatArm"/>
          <w:bCs/>
          <w:sz w:val="24"/>
          <w:szCs w:val="24"/>
        </w:rPr>
        <w:t>կրթությունը</w:t>
      </w:r>
      <w:r w:rsidRPr="009F04D6">
        <w:rPr>
          <w:rFonts w:ascii="GHEA Grapalat" w:hAnsi="GHEA Grapalat" w:cs="Times LatArm"/>
          <w:bCs/>
          <w:sz w:val="24"/>
          <w:szCs w:val="24"/>
          <w:lang w:val="af-ZA"/>
        </w:rPr>
        <w:t xml:space="preserve"> </w:t>
      </w:r>
      <w:r w:rsidRPr="009F04D6">
        <w:rPr>
          <w:rFonts w:ascii="GHEA Grapalat" w:hAnsi="GHEA Grapalat" w:cs="Times LatArm"/>
          <w:bCs/>
          <w:sz w:val="24"/>
          <w:szCs w:val="24"/>
        </w:rPr>
        <w:t>կամ</w:t>
      </w:r>
      <w:r w:rsidRPr="009F04D6">
        <w:rPr>
          <w:rFonts w:ascii="GHEA Grapalat" w:hAnsi="GHEA Grapalat" w:cs="Times LatArm"/>
          <w:bCs/>
          <w:sz w:val="24"/>
          <w:szCs w:val="24"/>
          <w:lang w:val="af-ZA"/>
        </w:rPr>
        <w:t xml:space="preserve"> </w:t>
      </w:r>
      <w:r w:rsidRPr="009F04D6">
        <w:rPr>
          <w:rFonts w:ascii="GHEA Grapalat" w:hAnsi="GHEA Grapalat" w:cs="Times LatArm"/>
          <w:bCs/>
          <w:sz w:val="24"/>
          <w:szCs w:val="24"/>
        </w:rPr>
        <w:t>դրան</w:t>
      </w:r>
      <w:r w:rsidRPr="009F04D6">
        <w:rPr>
          <w:rFonts w:ascii="GHEA Grapalat" w:hAnsi="GHEA Grapalat" w:cs="Times LatArm"/>
          <w:bCs/>
          <w:sz w:val="24"/>
          <w:szCs w:val="24"/>
          <w:lang w:val="af-ZA"/>
        </w:rPr>
        <w:t xml:space="preserve"> </w:t>
      </w:r>
      <w:r w:rsidRPr="009F04D6">
        <w:rPr>
          <w:rFonts w:ascii="GHEA Grapalat" w:hAnsi="GHEA Grapalat" w:cs="Times LatArm"/>
          <w:bCs/>
          <w:sz w:val="24"/>
          <w:szCs w:val="24"/>
        </w:rPr>
        <w:t>համապատասխան</w:t>
      </w:r>
      <w:r w:rsidRPr="009F04D6">
        <w:rPr>
          <w:rFonts w:ascii="GHEA Grapalat" w:hAnsi="GHEA Grapalat" w:cs="Times LatArm"/>
          <w:bCs/>
          <w:sz w:val="24"/>
          <w:szCs w:val="24"/>
          <w:lang w:val="af-ZA"/>
        </w:rPr>
        <w:t xml:space="preserve"> </w:t>
      </w:r>
      <w:r w:rsidRPr="009F04D6">
        <w:rPr>
          <w:rFonts w:ascii="GHEA Grapalat" w:hAnsi="GHEA Grapalat" w:cs="Times LatArm"/>
          <w:bCs/>
          <w:sz w:val="24"/>
          <w:szCs w:val="24"/>
        </w:rPr>
        <w:t>որակավորումը</w:t>
      </w:r>
      <w:r w:rsidRPr="009F04D6">
        <w:rPr>
          <w:rFonts w:ascii="GHEA Grapalat" w:hAnsi="GHEA Grapalat" w:cs="Times LatArm"/>
          <w:bCs/>
          <w:sz w:val="24"/>
          <w:szCs w:val="24"/>
          <w:lang w:val="af-ZA"/>
        </w:rPr>
        <w:t xml:space="preserve"> </w:t>
      </w:r>
      <w:r w:rsidRPr="009F04D6">
        <w:rPr>
          <w:rFonts w:ascii="GHEA Grapalat" w:hAnsi="GHEA Grapalat" w:cs="Times LatArm"/>
          <w:bCs/>
          <w:sz w:val="24"/>
          <w:szCs w:val="24"/>
          <w:lang w:val="hy-AM"/>
        </w:rPr>
        <w:t>կամ միջնակարգ  կրթությանը համարժեք օտարերկրյա որակավորումը</w:t>
      </w:r>
      <w:r>
        <w:rPr>
          <w:rFonts w:ascii="GHEA Grapalat" w:hAnsi="GHEA Grapalat" w:cs="Times LatArm"/>
          <w:bCs/>
          <w:sz w:val="24"/>
          <w:szCs w:val="24"/>
          <w:lang w:val="hy-AM"/>
        </w:rPr>
        <w:t>, ինչպես նաև նախաբակալավրի որակավորումը</w:t>
      </w:r>
      <w:r w:rsidRPr="009F04D6">
        <w:rPr>
          <w:rFonts w:ascii="GHEA Grapalat" w:hAnsi="GHEA Grapalat" w:cs="Times LatArm"/>
          <w:bCs/>
          <w:sz w:val="24"/>
          <w:szCs w:val="24"/>
          <w:lang w:val="hy-AM"/>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TimesNewRomanPSMT"/>
          <w:sz w:val="24"/>
          <w:szCs w:val="24"/>
          <w:lang w:val="hy-AM"/>
        </w:rPr>
      </w:pPr>
      <w:r w:rsidRPr="009F04D6">
        <w:rPr>
          <w:rFonts w:ascii="GHEA Grapalat" w:hAnsi="GHEA Grapalat" w:cs="TimesNewRomanPSMT"/>
          <w:sz w:val="24"/>
          <w:szCs w:val="24"/>
          <w:lang w:val="hy-AM"/>
        </w:rPr>
        <w:t>Բակալավրի ուսուցումն ամփոփվում է  բակալավրի աստիճանի ամփոփիչ ատեստավորմամբ</w:t>
      </w:r>
      <w:r>
        <w:rPr>
          <w:rFonts w:ascii="GHEA Grapalat" w:hAnsi="GHEA Grapalat" w:cs="TimesNewRomanPSMT"/>
          <w:sz w:val="24"/>
          <w:szCs w:val="24"/>
          <w:lang w:val="hy-AM"/>
        </w:rPr>
        <w:t xml:space="preserve"> և</w:t>
      </w:r>
      <w:r w:rsidRPr="009F04D6">
        <w:rPr>
          <w:rFonts w:ascii="GHEA Grapalat" w:hAnsi="GHEA Grapalat" w:cs="TimesNewRomanPSMT"/>
          <w:sz w:val="24"/>
          <w:szCs w:val="24"/>
          <w:lang w:val="hy-AM"/>
        </w:rPr>
        <w:t xml:space="preserve"> ուսուցումն ավարտած անձին շնորհվում է բակալավրի որակավորման աստիճան:</w:t>
      </w:r>
    </w:p>
    <w:p w:rsidR="00862E0D" w:rsidRPr="009F04D6" w:rsidRDefault="00862E0D" w:rsidP="00862E0D">
      <w:pPr>
        <w:numPr>
          <w:ilvl w:val="0"/>
          <w:numId w:val="4"/>
        </w:numPr>
        <w:spacing w:after="0" w:line="240" w:lineRule="auto"/>
        <w:ind w:left="0" w:firstLine="426"/>
        <w:jc w:val="both"/>
        <w:rPr>
          <w:rFonts w:ascii="GHEA Grapalat" w:hAnsi="GHEA Grapalat" w:cs="TimesNewRomanPSMT"/>
          <w:sz w:val="24"/>
          <w:szCs w:val="24"/>
          <w:lang w:val="hy-AM"/>
        </w:rPr>
      </w:pPr>
      <w:r w:rsidRPr="009F04D6">
        <w:rPr>
          <w:rFonts w:ascii="GHEA Grapalat" w:hAnsi="GHEA Grapalat" w:cs="Times LatArm"/>
          <w:sz w:val="24"/>
          <w:szCs w:val="24"/>
          <w:lang w:val="hy-AM"/>
        </w:rPr>
        <w:t>երկրորդ՝</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մագիստրոսի</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աստիճանով</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ուսուցում</w:t>
      </w:r>
      <w:r w:rsidRPr="009F04D6">
        <w:rPr>
          <w:rFonts w:ascii="GHEA Grapalat" w:hAnsi="GHEA Grapalat" w:cs="Times LatArm"/>
          <w:sz w:val="24"/>
          <w:szCs w:val="24"/>
          <w:lang w:val="af-ZA"/>
        </w:rPr>
        <w:t xml:space="preserve">, </w:t>
      </w:r>
      <w:r w:rsidRPr="009F04D6">
        <w:rPr>
          <w:rFonts w:ascii="GHEA Grapalat" w:hAnsi="GHEA Grapalat" w:cs="TimesNewRomanPSMT"/>
          <w:sz w:val="24"/>
          <w:szCs w:val="24"/>
          <w:lang w:val="hy-AM"/>
        </w:rPr>
        <w:t>որի արդյունքում ուսանողը  ձեռք է բերում  տվյալ բնագավառի խոր մասնագիտա</w:t>
      </w:r>
      <w:r w:rsidRPr="00840274">
        <w:rPr>
          <w:rFonts w:ascii="GHEA Grapalat" w:hAnsi="GHEA Grapalat" w:cs="TimesNewRomanPSMT"/>
          <w:sz w:val="24"/>
          <w:szCs w:val="24"/>
          <w:lang w:val="hy-AM"/>
        </w:rPr>
        <w:t>կան</w:t>
      </w:r>
      <w:r w:rsidRPr="009F04D6">
        <w:rPr>
          <w:rFonts w:ascii="GHEA Grapalat" w:hAnsi="GHEA Grapalat" w:cs="TimesNewRomanPSMT"/>
          <w:sz w:val="24"/>
          <w:szCs w:val="24"/>
          <w:lang w:val="hy-AM"/>
        </w:rPr>
        <w:t xml:space="preserve">  գիտելիք</w:t>
      </w:r>
      <w:r w:rsidRPr="009F04D6">
        <w:rPr>
          <w:rFonts w:ascii="GHEA Grapalat" w:hAnsi="GHEA Grapalat" w:cs="TimesNewRomanPSMT"/>
          <w:b/>
          <w:i/>
          <w:sz w:val="24"/>
          <w:szCs w:val="24"/>
          <w:lang w:val="hy-AM"/>
        </w:rPr>
        <w:t xml:space="preserve">, </w:t>
      </w:r>
      <w:r w:rsidRPr="009F04D6">
        <w:rPr>
          <w:rFonts w:ascii="GHEA Grapalat" w:hAnsi="GHEA Grapalat" w:cs="TimesNewRomanPSMT"/>
          <w:sz w:val="24"/>
          <w:szCs w:val="24"/>
          <w:lang w:val="hy-AM"/>
        </w:rPr>
        <w:t>հմտություններ</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lang w:val="hy-AM"/>
        </w:rPr>
        <w:t>և</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lang w:val="hy-AM"/>
        </w:rPr>
        <w:t>կարողունակություն՝ աշխատելու և (կամ) ասպիրանտուրայում ուսումը շարունակելու, ինչպես նաև հետազոտական գործունեություն իրականացնելու, համար:</w:t>
      </w:r>
    </w:p>
    <w:p w:rsidR="00862E0D" w:rsidRPr="009F04D6" w:rsidRDefault="00862E0D" w:rsidP="00862E0D">
      <w:pPr>
        <w:autoSpaceDE w:val="0"/>
        <w:autoSpaceDN w:val="0"/>
        <w:adjustRightInd w:val="0"/>
        <w:spacing w:after="0" w:line="240" w:lineRule="auto"/>
        <w:ind w:firstLine="426"/>
        <w:jc w:val="both"/>
        <w:rPr>
          <w:rFonts w:ascii="GHEA Grapalat" w:hAnsi="GHEA Grapalat" w:cs="Times LatArm"/>
          <w:bCs/>
          <w:sz w:val="24"/>
          <w:szCs w:val="24"/>
          <w:lang w:val="hy-AM"/>
        </w:rPr>
      </w:pPr>
      <w:r w:rsidRPr="009F04D6">
        <w:rPr>
          <w:rFonts w:ascii="GHEA Grapalat" w:hAnsi="GHEA Grapalat" w:cs="Times LatArm"/>
          <w:bCs/>
          <w:sz w:val="24"/>
          <w:szCs w:val="24"/>
          <w:lang w:val="hy-AM"/>
        </w:rPr>
        <w:t>Մագիստրոսի ուսուցման համար նախապայման է բակալավրի որակավորման աստիճանը կամ դրան համարժեք որակավորումը:</w:t>
      </w:r>
    </w:p>
    <w:p w:rsidR="00862E0D" w:rsidRPr="009F04D6" w:rsidRDefault="00862E0D" w:rsidP="00862E0D">
      <w:pPr>
        <w:autoSpaceDE w:val="0"/>
        <w:autoSpaceDN w:val="0"/>
        <w:adjustRightInd w:val="0"/>
        <w:spacing w:after="0" w:line="240" w:lineRule="auto"/>
        <w:ind w:firstLine="426"/>
        <w:jc w:val="both"/>
        <w:rPr>
          <w:rFonts w:ascii="GHEA Grapalat" w:hAnsi="GHEA Grapalat" w:cs="TimesNewRomanPSMT"/>
          <w:sz w:val="24"/>
          <w:szCs w:val="24"/>
          <w:lang w:val="hy-AM"/>
        </w:rPr>
      </w:pPr>
      <w:r w:rsidRPr="009F04D6">
        <w:rPr>
          <w:rFonts w:ascii="GHEA Grapalat" w:hAnsi="GHEA Grapalat" w:cs="Times LatArm"/>
          <w:bCs/>
          <w:sz w:val="24"/>
          <w:szCs w:val="24"/>
          <w:lang w:val="hy-AM"/>
        </w:rPr>
        <w:t>Մագիստրոսի ուսուցումն ամփոփվում է մագիստրոսի աստիճանի ամփոփիչ ատեստավորմամբ</w:t>
      </w:r>
      <w:r>
        <w:rPr>
          <w:rFonts w:ascii="GHEA Grapalat" w:hAnsi="GHEA Grapalat" w:cs="Times LatArm"/>
          <w:bCs/>
          <w:sz w:val="24"/>
          <w:szCs w:val="24"/>
          <w:lang w:val="hy-AM"/>
        </w:rPr>
        <w:t xml:space="preserve"> և</w:t>
      </w:r>
      <w:r w:rsidRPr="009F04D6">
        <w:rPr>
          <w:rFonts w:ascii="GHEA Grapalat" w:hAnsi="GHEA Grapalat" w:cs="Times LatArm"/>
          <w:bCs/>
          <w:sz w:val="24"/>
          <w:szCs w:val="24"/>
          <w:lang w:val="hy-AM"/>
        </w:rPr>
        <w:t xml:space="preserve"> ուսուցումն </w:t>
      </w:r>
      <w:r w:rsidRPr="009F04D6">
        <w:rPr>
          <w:rFonts w:ascii="GHEA Grapalat" w:hAnsi="GHEA Grapalat" w:cs="TimesNewRomanPSMT"/>
          <w:sz w:val="24"/>
          <w:szCs w:val="24"/>
          <w:lang w:val="hy-AM"/>
        </w:rPr>
        <w:t>ավարտած անձին շնորհվում է մագիստրոսի որակավորման աստիճան:</w:t>
      </w:r>
    </w:p>
    <w:p w:rsidR="00862E0D" w:rsidRPr="009F04D6" w:rsidRDefault="00862E0D" w:rsidP="00862E0D">
      <w:pPr>
        <w:numPr>
          <w:ilvl w:val="0"/>
          <w:numId w:val="4"/>
        </w:numPr>
        <w:spacing w:after="0" w:line="240" w:lineRule="auto"/>
        <w:ind w:left="0" w:firstLine="426"/>
        <w:jc w:val="both"/>
        <w:rPr>
          <w:rFonts w:ascii="GHEA Grapalat" w:hAnsi="GHEA Grapalat" w:cs="Times LatArm"/>
          <w:sz w:val="24"/>
          <w:szCs w:val="24"/>
          <w:lang w:val="af-ZA"/>
        </w:rPr>
      </w:pPr>
      <w:r w:rsidRPr="009F04D6">
        <w:rPr>
          <w:rFonts w:ascii="GHEA Grapalat" w:hAnsi="GHEA Grapalat" w:cs="Times LatArm"/>
          <w:sz w:val="24"/>
          <w:szCs w:val="24"/>
          <w:lang w:val="hy-AM"/>
        </w:rPr>
        <w:t>երրորդ՝</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ասպիրանտական</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ուսուցում</w:t>
      </w:r>
      <w:r w:rsidRPr="009F04D6">
        <w:rPr>
          <w:rFonts w:ascii="GHEA Grapalat" w:hAnsi="GHEA Grapalat" w:cs="Times LatArm"/>
          <w:sz w:val="24"/>
          <w:szCs w:val="24"/>
          <w:lang w:val="af-ZA"/>
        </w:rPr>
        <w:t xml:space="preserve">, </w:t>
      </w:r>
      <w:r w:rsidRPr="009F04D6">
        <w:rPr>
          <w:rFonts w:ascii="GHEA Grapalat" w:hAnsi="GHEA Grapalat" w:cs="TimesNewRomanPSMT"/>
          <w:sz w:val="24"/>
          <w:szCs w:val="24"/>
          <w:lang w:val="hy-AM"/>
        </w:rPr>
        <w:t>որի արդյունքում ուսանողը ձեռք է բերում խոր և համալիր գիտելիք</w:t>
      </w:r>
      <w:r w:rsidRPr="009F04D6">
        <w:rPr>
          <w:rFonts w:ascii="GHEA Grapalat" w:hAnsi="GHEA Grapalat" w:cs="TimesNewRomanPSMT"/>
          <w:b/>
          <w:i/>
          <w:sz w:val="24"/>
          <w:szCs w:val="24"/>
          <w:lang w:val="hy-AM"/>
        </w:rPr>
        <w:t xml:space="preserve">, </w:t>
      </w:r>
      <w:r w:rsidRPr="009F04D6">
        <w:rPr>
          <w:rFonts w:ascii="GHEA Grapalat" w:hAnsi="GHEA Grapalat" w:cs="TimesNewRomanPSMT"/>
          <w:sz w:val="24"/>
          <w:szCs w:val="24"/>
          <w:lang w:val="hy-AM"/>
        </w:rPr>
        <w:t>հմտություններ</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lang w:val="hy-AM"/>
        </w:rPr>
        <w:t>և</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lang w:val="hy-AM"/>
        </w:rPr>
        <w:t xml:space="preserve">կարողունակություն՝ մեկ կամ մի քանի փոխհատվող ոլորտներում հետազոտական և մասնագիտական գործունեություն իրականացնելու և նոր գիտելիք </w:t>
      </w:r>
      <w:r>
        <w:rPr>
          <w:rFonts w:ascii="GHEA Grapalat" w:hAnsi="GHEA Grapalat" w:cs="TimesNewRomanPSMT"/>
          <w:sz w:val="24"/>
          <w:szCs w:val="24"/>
          <w:lang w:val="hy-AM"/>
        </w:rPr>
        <w:t>ձեռք բերելու</w:t>
      </w:r>
      <w:r w:rsidRPr="009F04D6">
        <w:rPr>
          <w:rFonts w:ascii="GHEA Grapalat" w:hAnsi="GHEA Grapalat" w:cs="TimesNewRomanPSMT"/>
          <w:sz w:val="24"/>
          <w:szCs w:val="24"/>
          <w:lang w:val="hy-AM"/>
        </w:rPr>
        <w:t xml:space="preserve"> համար:</w:t>
      </w:r>
    </w:p>
    <w:p w:rsidR="00862E0D" w:rsidRPr="009F04D6" w:rsidRDefault="00862E0D" w:rsidP="00862E0D">
      <w:pPr>
        <w:autoSpaceDE w:val="0"/>
        <w:autoSpaceDN w:val="0"/>
        <w:adjustRightInd w:val="0"/>
        <w:spacing w:after="0" w:line="240" w:lineRule="auto"/>
        <w:ind w:firstLine="426"/>
        <w:jc w:val="both"/>
        <w:rPr>
          <w:rFonts w:ascii="GHEA Grapalat" w:hAnsi="GHEA Grapalat" w:cs="Times LatArm"/>
          <w:bCs/>
          <w:sz w:val="24"/>
          <w:szCs w:val="24"/>
          <w:lang w:val="af-ZA"/>
        </w:rPr>
      </w:pPr>
      <w:r w:rsidRPr="009F04D6">
        <w:rPr>
          <w:rFonts w:ascii="GHEA Grapalat" w:hAnsi="GHEA Grapalat" w:cs="Times LatArm"/>
          <w:bCs/>
          <w:sz w:val="24"/>
          <w:szCs w:val="24"/>
          <w:lang w:val="en-US"/>
        </w:rPr>
        <w:t>Ասպիրանտի</w:t>
      </w:r>
      <w:r w:rsidRPr="009F04D6">
        <w:rPr>
          <w:rFonts w:ascii="GHEA Grapalat" w:hAnsi="GHEA Grapalat" w:cs="Times LatArm"/>
          <w:bCs/>
          <w:sz w:val="24"/>
          <w:szCs w:val="24"/>
          <w:lang w:val="af-ZA"/>
        </w:rPr>
        <w:t xml:space="preserve"> </w:t>
      </w:r>
      <w:r w:rsidRPr="009F04D6">
        <w:rPr>
          <w:rFonts w:ascii="GHEA Grapalat" w:hAnsi="GHEA Grapalat" w:cs="Times LatArm"/>
          <w:bCs/>
          <w:sz w:val="24"/>
          <w:szCs w:val="24"/>
          <w:lang w:val="hy-AM"/>
        </w:rPr>
        <w:t xml:space="preserve">ուսուցման համար նախապայման է </w:t>
      </w:r>
      <w:r w:rsidRPr="009F04D6">
        <w:rPr>
          <w:rFonts w:ascii="GHEA Grapalat" w:hAnsi="GHEA Grapalat" w:cs="Times LatArm"/>
          <w:bCs/>
          <w:sz w:val="24"/>
          <w:szCs w:val="24"/>
          <w:lang w:val="en-US"/>
        </w:rPr>
        <w:t>մագիստրոսի</w:t>
      </w:r>
      <w:r w:rsidRPr="009F04D6">
        <w:rPr>
          <w:rFonts w:ascii="GHEA Grapalat" w:hAnsi="GHEA Grapalat" w:cs="Times LatArm"/>
          <w:bCs/>
          <w:sz w:val="24"/>
          <w:szCs w:val="24"/>
          <w:lang w:val="hy-AM"/>
        </w:rPr>
        <w:t xml:space="preserve"> որակավորման աստիճանը կամ </w:t>
      </w:r>
      <w:r w:rsidRPr="009F04D6">
        <w:rPr>
          <w:rFonts w:ascii="GHEA Grapalat" w:hAnsi="GHEA Grapalat" w:cs="Times LatArm"/>
          <w:bCs/>
          <w:sz w:val="24"/>
          <w:szCs w:val="24"/>
        </w:rPr>
        <w:t>դ</w:t>
      </w:r>
      <w:r w:rsidRPr="009F04D6">
        <w:rPr>
          <w:rFonts w:ascii="GHEA Grapalat" w:hAnsi="GHEA Grapalat" w:cs="Times LatArm"/>
          <w:bCs/>
          <w:sz w:val="24"/>
          <w:szCs w:val="24"/>
          <w:lang w:val="hy-AM"/>
        </w:rPr>
        <w:t>րան համարժեք որակավորումը</w:t>
      </w:r>
      <w:r>
        <w:rPr>
          <w:rFonts w:ascii="GHEA Grapalat" w:hAnsi="GHEA Grapalat" w:cs="Times LatArm"/>
          <w:bCs/>
          <w:sz w:val="24"/>
          <w:szCs w:val="24"/>
          <w:lang w:val="hy-AM"/>
        </w:rPr>
        <w:t>, այդ թվում՝ բարձրագույն կրթության երկրորդ աստիճանում ընդգրկված դիպլոմավորված մասնագետի որակավորումը</w:t>
      </w:r>
      <w:r w:rsidRPr="009F04D6">
        <w:rPr>
          <w:rFonts w:ascii="GHEA Grapalat" w:hAnsi="GHEA Grapalat" w:cs="Times LatArm"/>
          <w:bCs/>
          <w:sz w:val="24"/>
          <w:szCs w:val="24"/>
          <w:lang w:val="af-ZA"/>
        </w:rPr>
        <w:t xml:space="preserve">, </w:t>
      </w:r>
      <w:r>
        <w:rPr>
          <w:rFonts w:ascii="GHEA Grapalat" w:hAnsi="GHEA Grapalat" w:cs="Times LatArm"/>
          <w:bCs/>
          <w:sz w:val="24"/>
          <w:szCs w:val="24"/>
          <w:lang w:val="hy-AM"/>
        </w:rPr>
        <w:t xml:space="preserve">իսկ </w:t>
      </w:r>
      <w:r w:rsidRPr="009F04D6">
        <w:rPr>
          <w:rFonts w:ascii="GHEA Grapalat" w:hAnsi="GHEA Grapalat" w:cs="Times LatArm"/>
          <w:bCs/>
          <w:sz w:val="24"/>
          <w:szCs w:val="24"/>
        </w:rPr>
        <w:t>բժշկական</w:t>
      </w:r>
      <w:r w:rsidRPr="009F04D6">
        <w:rPr>
          <w:rFonts w:ascii="GHEA Grapalat" w:hAnsi="GHEA Grapalat" w:cs="Times LatArm"/>
          <w:bCs/>
          <w:sz w:val="24"/>
          <w:szCs w:val="24"/>
          <w:lang w:val="af-ZA"/>
        </w:rPr>
        <w:t xml:space="preserve"> </w:t>
      </w:r>
      <w:r w:rsidRPr="009F04D6">
        <w:rPr>
          <w:rFonts w:ascii="GHEA Grapalat" w:hAnsi="GHEA Grapalat" w:cs="Times LatArm"/>
          <w:bCs/>
          <w:sz w:val="24"/>
          <w:szCs w:val="24"/>
        </w:rPr>
        <w:t>մասնագիտությունների</w:t>
      </w:r>
      <w:r w:rsidRPr="009F04D6">
        <w:rPr>
          <w:rFonts w:ascii="GHEA Grapalat" w:hAnsi="GHEA Grapalat" w:cs="Times LatArm"/>
          <w:bCs/>
          <w:sz w:val="24"/>
          <w:szCs w:val="24"/>
          <w:lang w:val="af-ZA"/>
        </w:rPr>
        <w:t xml:space="preserve"> </w:t>
      </w:r>
      <w:r w:rsidRPr="009F04D6">
        <w:rPr>
          <w:rFonts w:ascii="GHEA Grapalat" w:hAnsi="GHEA Grapalat" w:cs="Times LatArm"/>
          <w:bCs/>
          <w:sz w:val="24"/>
          <w:szCs w:val="24"/>
        </w:rPr>
        <w:t>դեպքում՝</w:t>
      </w:r>
      <w:r w:rsidRPr="009F04D6">
        <w:rPr>
          <w:rFonts w:ascii="GHEA Grapalat" w:hAnsi="GHEA Grapalat" w:cs="Times LatArm"/>
          <w:bCs/>
          <w:sz w:val="24"/>
          <w:szCs w:val="24"/>
          <w:lang w:val="af-ZA"/>
        </w:rPr>
        <w:t xml:space="preserve"> </w:t>
      </w:r>
      <w:r w:rsidRPr="009F04D6">
        <w:rPr>
          <w:rFonts w:ascii="GHEA Grapalat" w:hAnsi="GHEA Grapalat" w:cs="Times LatArm"/>
          <w:bCs/>
          <w:sz w:val="24"/>
          <w:szCs w:val="24"/>
        </w:rPr>
        <w:t>բժշկի</w:t>
      </w:r>
      <w:r w:rsidRPr="009F04D6">
        <w:rPr>
          <w:rFonts w:ascii="GHEA Grapalat" w:hAnsi="GHEA Grapalat" w:cs="Times LatArm"/>
          <w:bCs/>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TimesNewRomanPS-BoldMT"/>
          <w:b/>
          <w:bCs/>
          <w:sz w:val="24"/>
          <w:szCs w:val="24"/>
          <w:lang w:val="af-ZA"/>
        </w:rPr>
      </w:pPr>
      <w:r w:rsidRPr="009F04D6">
        <w:rPr>
          <w:rFonts w:ascii="GHEA Grapalat" w:hAnsi="GHEA Grapalat" w:cs="Times LatArm"/>
          <w:bCs/>
          <w:sz w:val="24"/>
          <w:szCs w:val="24"/>
          <w:lang w:val="hy-AM"/>
        </w:rPr>
        <w:t xml:space="preserve">Ասպիրանտի </w:t>
      </w:r>
      <w:r w:rsidRPr="009F04D6">
        <w:rPr>
          <w:rFonts w:ascii="GHEA Grapalat" w:hAnsi="GHEA Grapalat" w:cs="Times LatArm"/>
          <w:bCs/>
          <w:sz w:val="24"/>
          <w:szCs w:val="24"/>
        </w:rPr>
        <w:t>ուսուցումն</w:t>
      </w:r>
      <w:r w:rsidRPr="009F04D6">
        <w:rPr>
          <w:rFonts w:ascii="GHEA Grapalat" w:hAnsi="GHEA Grapalat" w:cs="Times LatArm"/>
          <w:bCs/>
          <w:sz w:val="24"/>
          <w:szCs w:val="24"/>
          <w:lang w:val="af-ZA"/>
        </w:rPr>
        <w:t xml:space="preserve"> </w:t>
      </w:r>
      <w:r w:rsidRPr="009F04D6">
        <w:rPr>
          <w:rFonts w:ascii="GHEA Grapalat" w:hAnsi="GHEA Grapalat" w:cs="Times LatArm"/>
          <w:bCs/>
          <w:sz w:val="24"/>
          <w:szCs w:val="24"/>
          <w:lang w:val="hy-AM"/>
        </w:rPr>
        <w:t xml:space="preserve">ամփոփվում է </w:t>
      </w:r>
      <w:r w:rsidRPr="009F04D6">
        <w:rPr>
          <w:rFonts w:ascii="GHEA Grapalat" w:hAnsi="GHEA Grapalat" w:cs="Times LatArm"/>
          <w:bCs/>
          <w:sz w:val="24"/>
          <w:szCs w:val="24"/>
        </w:rPr>
        <w:t>ատենախոսության</w:t>
      </w:r>
      <w:r w:rsidRPr="009F04D6">
        <w:rPr>
          <w:rFonts w:ascii="GHEA Grapalat" w:hAnsi="GHEA Grapalat" w:cs="Times LatArm"/>
          <w:bCs/>
          <w:sz w:val="24"/>
          <w:szCs w:val="24"/>
          <w:lang w:val="af-ZA"/>
        </w:rPr>
        <w:t xml:space="preserve"> </w:t>
      </w:r>
      <w:r w:rsidRPr="009F04D6">
        <w:rPr>
          <w:rFonts w:ascii="GHEA Grapalat" w:hAnsi="GHEA Grapalat" w:cs="Times LatArm"/>
          <w:bCs/>
          <w:sz w:val="24"/>
          <w:szCs w:val="24"/>
          <w:lang w:val="hy-AM"/>
        </w:rPr>
        <w:t xml:space="preserve">պաշտպանությամբ, իսկ ուսուցումն </w:t>
      </w:r>
      <w:r w:rsidRPr="009F04D6">
        <w:rPr>
          <w:rFonts w:ascii="GHEA Grapalat" w:hAnsi="GHEA Grapalat" w:cs="TimesNewRomanPSMT"/>
          <w:sz w:val="24"/>
          <w:szCs w:val="24"/>
          <w:lang w:val="hy-AM"/>
        </w:rPr>
        <w:t xml:space="preserve">ավարտած </w:t>
      </w:r>
      <w:r w:rsidRPr="009F04D6">
        <w:rPr>
          <w:rFonts w:ascii="GHEA Grapalat" w:hAnsi="GHEA Grapalat" w:cs="TimesNewRomanPSMT"/>
          <w:sz w:val="24"/>
          <w:szCs w:val="24"/>
        </w:rPr>
        <w:t>և</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ատենախոսությունը</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պաշտպանած</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lang w:val="hy-AM"/>
        </w:rPr>
        <w:t>անձին շնորհվում է գիտ</w:t>
      </w:r>
      <w:r w:rsidRPr="009F04D6">
        <w:rPr>
          <w:rFonts w:ascii="GHEA Grapalat" w:hAnsi="GHEA Grapalat" w:cs="TimesNewRomanPSMT"/>
          <w:sz w:val="24"/>
          <w:szCs w:val="24"/>
        </w:rPr>
        <w:t>ական</w:t>
      </w:r>
      <w:r w:rsidRPr="009F04D6">
        <w:rPr>
          <w:rFonts w:ascii="GHEA Grapalat" w:hAnsi="GHEA Grapalat" w:cs="TimesNewRomanPSMT"/>
          <w:sz w:val="24"/>
          <w:szCs w:val="24"/>
          <w:lang w:val="hy-AM"/>
        </w:rPr>
        <w:t xml:space="preserve"> աստիճան:</w:t>
      </w:r>
    </w:p>
    <w:p w:rsidR="00862E0D" w:rsidRPr="009F04D6" w:rsidRDefault="00862E0D" w:rsidP="00862E0D">
      <w:pPr>
        <w:spacing w:after="0" w:line="240" w:lineRule="auto"/>
        <w:ind w:firstLine="426"/>
        <w:jc w:val="both"/>
        <w:rPr>
          <w:rFonts w:ascii="GHEA Grapalat" w:hAnsi="GHEA Grapalat" w:cs="Times LatArm"/>
          <w:sz w:val="24"/>
          <w:szCs w:val="24"/>
          <w:lang w:val="af-ZA"/>
        </w:rPr>
      </w:pPr>
      <w:r w:rsidRPr="00052A99">
        <w:rPr>
          <w:rFonts w:ascii="GHEA Grapalat" w:hAnsi="GHEA Grapalat" w:cs="Times LatArm"/>
          <w:sz w:val="24"/>
          <w:szCs w:val="24"/>
          <w:lang w:val="af-ZA"/>
        </w:rPr>
        <w:t>5</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աստիճանաշնորհող</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կրթական</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ծրագրերը</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կարող</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են</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լինել</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նաև</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ինտեգրված</w:t>
      </w:r>
      <w:r w:rsidRPr="009F04D6">
        <w:rPr>
          <w:rFonts w:ascii="GHEA Grapalat" w:hAnsi="GHEA Grapalat" w:cs="Times LatArm"/>
          <w:sz w:val="24"/>
          <w:szCs w:val="24"/>
          <w:lang w:val="af-ZA"/>
        </w:rPr>
        <w:t xml:space="preserve"> ծրագրով </w:t>
      </w:r>
      <w:r w:rsidRPr="009F04D6">
        <w:rPr>
          <w:rFonts w:ascii="GHEA Grapalat" w:hAnsi="GHEA Grapalat" w:cs="Times LatArm"/>
          <w:sz w:val="24"/>
          <w:szCs w:val="24"/>
          <w:lang w:val="hy-AM"/>
        </w:rPr>
        <w:t>ուսուցմամբ</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ընդգրկելով</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hy-AM"/>
        </w:rPr>
        <w:t>ուսումնառության</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առաջին</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և</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երկրորդ</w:t>
      </w:r>
      <w:r w:rsidRPr="009F04D6">
        <w:rPr>
          <w:rFonts w:ascii="GHEA Grapalat" w:hAnsi="GHEA Grapalat" w:cs="Times LatArm"/>
          <w:sz w:val="24"/>
          <w:szCs w:val="24"/>
          <w:lang w:val="af-ZA"/>
        </w:rPr>
        <w:t xml:space="preserve"> </w:t>
      </w:r>
      <w:r>
        <w:rPr>
          <w:rFonts w:ascii="GHEA Grapalat" w:hAnsi="GHEA Grapalat" w:cs="Times LatArm"/>
          <w:sz w:val="24"/>
          <w:szCs w:val="24"/>
          <w:lang w:val="af-ZA"/>
        </w:rPr>
        <w:t xml:space="preserve">կամ երկրորդ և երրորդ </w:t>
      </w:r>
      <w:r w:rsidRPr="009F04D6">
        <w:rPr>
          <w:rFonts w:ascii="GHEA Grapalat" w:hAnsi="GHEA Grapalat" w:cs="Times LatArm"/>
          <w:sz w:val="24"/>
          <w:szCs w:val="24"/>
        </w:rPr>
        <w:t>աստիճանները</w:t>
      </w:r>
      <w:r w:rsidRPr="009F04D6">
        <w:rPr>
          <w:rFonts w:ascii="GHEA Grapalat" w:hAnsi="GHEA Grapalat" w:cs="Times LatArm"/>
          <w:sz w:val="24"/>
          <w:szCs w:val="24"/>
          <w:lang w:val="af-ZA"/>
        </w:rPr>
        <w:t xml:space="preserve">: </w:t>
      </w:r>
    </w:p>
    <w:p w:rsidR="00862E0D" w:rsidRPr="00840274" w:rsidRDefault="00862E0D" w:rsidP="00862E0D">
      <w:pPr>
        <w:autoSpaceDE w:val="0"/>
        <w:autoSpaceDN w:val="0"/>
        <w:adjustRightInd w:val="0"/>
        <w:spacing w:after="0" w:line="240" w:lineRule="auto"/>
        <w:ind w:firstLine="426"/>
        <w:jc w:val="both"/>
        <w:rPr>
          <w:rFonts w:ascii="GHEA Grapalat" w:hAnsi="GHEA Grapalat" w:cs="Times LatArm"/>
          <w:bCs/>
          <w:sz w:val="24"/>
          <w:szCs w:val="24"/>
          <w:lang w:val="af-ZA"/>
        </w:rPr>
      </w:pPr>
      <w:r>
        <w:rPr>
          <w:rFonts w:ascii="GHEA Grapalat" w:hAnsi="GHEA Grapalat" w:cs="Times LatArm"/>
          <w:bCs/>
          <w:sz w:val="24"/>
          <w:szCs w:val="24"/>
          <w:lang w:val="en-US"/>
        </w:rPr>
        <w:lastRenderedPageBreak/>
        <w:t>Առաջին</w:t>
      </w:r>
      <w:r w:rsidRPr="00840274">
        <w:rPr>
          <w:rFonts w:ascii="GHEA Grapalat" w:hAnsi="GHEA Grapalat" w:cs="Times LatArm"/>
          <w:bCs/>
          <w:sz w:val="24"/>
          <w:szCs w:val="24"/>
          <w:lang w:val="af-ZA"/>
        </w:rPr>
        <w:t xml:space="preserve"> </w:t>
      </w:r>
      <w:r>
        <w:rPr>
          <w:rFonts w:ascii="GHEA Grapalat" w:hAnsi="GHEA Grapalat" w:cs="Times LatArm"/>
          <w:bCs/>
          <w:sz w:val="24"/>
          <w:szCs w:val="24"/>
          <w:lang w:val="af-ZA"/>
        </w:rPr>
        <w:t xml:space="preserve">և երկրորդ աստիճաններն ընդգրկող </w:t>
      </w:r>
      <w:r>
        <w:rPr>
          <w:rFonts w:ascii="GHEA Grapalat" w:hAnsi="GHEA Grapalat" w:cs="Times LatArm"/>
          <w:bCs/>
          <w:sz w:val="24"/>
          <w:szCs w:val="24"/>
          <w:lang w:val="en-US"/>
        </w:rPr>
        <w:t>ի</w:t>
      </w:r>
      <w:r w:rsidRPr="009F04D6">
        <w:rPr>
          <w:rFonts w:ascii="GHEA Grapalat" w:hAnsi="GHEA Grapalat" w:cs="Times LatArm"/>
          <w:bCs/>
          <w:sz w:val="24"/>
          <w:szCs w:val="24"/>
          <w:lang w:val="hy-AM"/>
        </w:rPr>
        <w:t>նտեգրված</w:t>
      </w:r>
      <w:r w:rsidRPr="009F04D6">
        <w:rPr>
          <w:rFonts w:ascii="GHEA Grapalat" w:hAnsi="GHEA Grapalat" w:cs="Times LatArm"/>
          <w:bCs/>
          <w:sz w:val="24"/>
          <w:szCs w:val="24"/>
          <w:lang w:val="af-ZA"/>
        </w:rPr>
        <w:t xml:space="preserve"> </w:t>
      </w:r>
      <w:r w:rsidRPr="009F04D6">
        <w:rPr>
          <w:rFonts w:ascii="GHEA Grapalat" w:hAnsi="GHEA Grapalat" w:cs="Times LatArm"/>
          <w:bCs/>
          <w:sz w:val="24"/>
          <w:szCs w:val="24"/>
          <w:lang w:val="hy-AM"/>
        </w:rPr>
        <w:t>ծրագրով</w:t>
      </w:r>
      <w:r w:rsidRPr="009F04D6">
        <w:rPr>
          <w:rFonts w:ascii="GHEA Grapalat" w:hAnsi="GHEA Grapalat" w:cs="TimesNewRomanPSMT"/>
          <w:sz w:val="24"/>
          <w:szCs w:val="24"/>
          <w:lang w:val="hy-AM"/>
        </w:rPr>
        <w:t xml:space="preserve"> </w:t>
      </w:r>
      <w:r w:rsidRPr="009F04D6">
        <w:rPr>
          <w:rFonts w:ascii="GHEA Grapalat" w:hAnsi="GHEA Grapalat" w:cs="Times LatArm"/>
          <w:bCs/>
          <w:sz w:val="24"/>
          <w:szCs w:val="24"/>
          <w:lang w:val="hy-AM"/>
        </w:rPr>
        <w:t xml:space="preserve">ուսուցման համար նախապայման է </w:t>
      </w:r>
      <w:r w:rsidRPr="009F04D6">
        <w:rPr>
          <w:rFonts w:ascii="GHEA Grapalat" w:hAnsi="GHEA Grapalat" w:cs="Times LatArm"/>
          <w:bCs/>
          <w:sz w:val="24"/>
          <w:szCs w:val="24"/>
        </w:rPr>
        <w:t>առնվազն</w:t>
      </w:r>
      <w:r w:rsidRPr="009F04D6">
        <w:rPr>
          <w:rFonts w:ascii="GHEA Grapalat" w:hAnsi="GHEA Grapalat" w:cs="Times LatArm"/>
          <w:bCs/>
          <w:sz w:val="24"/>
          <w:szCs w:val="24"/>
          <w:lang w:val="af-ZA"/>
        </w:rPr>
        <w:t xml:space="preserve"> </w:t>
      </w:r>
      <w:r w:rsidRPr="009F04D6">
        <w:rPr>
          <w:rFonts w:ascii="GHEA Grapalat" w:hAnsi="GHEA Grapalat" w:cs="Times LatArm"/>
          <w:bCs/>
          <w:sz w:val="24"/>
          <w:szCs w:val="24"/>
          <w:lang w:val="hy-AM"/>
        </w:rPr>
        <w:t>միջնակարգ  կրթությունը</w:t>
      </w:r>
      <w:r w:rsidRPr="009F04D6">
        <w:rPr>
          <w:rFonts w:ascii="GHEA Grapalat" w:hAnsi="GHEA Grapalat" w:cs="Times LatArm"/>
          <w:bCs/>
          <w:sz w:val="24"/>
          <w:szCs w:val="24"/>
          <w:lang w:val="af-ZA"/>
        </w:rPr>
        <w:t xml:space="preserve"> </w:t>
      </w:r>
      <w:r w:rsidRPr="009F04D6">
        <w:rPr>
          <w:rFonts w:ascii="GHEA Grapalat" w:hAnsi="GHEA Grapalat" w:cs="Times LatArm"/>
          <w:bCs/>
          <w:sz w:val="24"/>
          <w:szCs w:val="24"/>
        </w:rPr>
        <w:t>կամ</w:t>
      </w:r>
      <w:r w:rsidRPr="009F04D6">
        <w:rPr>
          <w:rFonts w:ascii="GHEA Grapalat" w:hAnsi="GHEA Grapalat" w:cs="Times LatArm"/>
          <w:bCs/>
          <w:sz w:val="24"/>
          <w:szCs w:val="24"/>
          <w:lang w:val="af-ZA"/>
        </w:rPr>
        <w:t xml:space="preserve"> </w:t>
      </w:r>
      <w:r w:rsidRPr="009F04D6">
        <w:rPr>
          <w:rFonts w:ascii="GHEA Grapalat" w:hAnsi="GHEA Grapalat" w:cs="Times LatArm"/>
          <w:bCs/>
          <w:sz w:val="24"/>
          <w:szCs w:val="24"/>
        </w:rPr>
        <w:t>դրան</w:t>
      </w:r>
      <w:r w:rsidRPr="009F04D6">
        <w:rPr>
          <w:rFonts w:ascii="GHEA Grapalat" w:hAnsi="GHEA Grapalat" w:cs="Times LatArm"/>
          <w:bCs/>
          <w:sz w:val="24"/>
          <w:szCs w:val="24"/>
          <w:lang w:val="af-ZA"/>
        </w:rPr>
        <w:t xml:space="preserve"> </w:t>
      </w:r>
      <w:r w:rsidRPr="009F04D6">
        <w:rPr>
          <w:rFonts w:ascii="GHEA Grapalat" w:hAnsi="GHEA Grapalat" w:cs="Times LatArm"/>
          <w:bCs/>
          <w:sz w:val="24"/>
          <w:szCs w:val="24"/>
        </w:rPr>
        <w:t>համարժեք</w:t>
      </w:r>
      <w:r w:rsidRPr="009F04D6">
        <w:rPr>
          <w:rFonts w:ascii="GHEA Grapalat" w:hAnsi="GHEA Grapalat" w:cs="Times LatArm"/>
          <w:bCs/>
          <w:sz w:val="24"/>
          <w:szCs w:val="24"/>
          <w:lang w:val="af-ZA"/>
        </w:rPr>
        <w:t xml:space="preserve"> </w:t>
      </w:r>
      <w:r w:rsidRPr="009F04D6">
        <w:rPr>
          <w:rFonts w:ascii="GHEA Grapalat" w:hAnsi="GHEA Grapalat" w:cs="Times LatArm"/>
          <w:bCs/>
          <w:sz w:val="24"/>
          <w:szCs w:val="24"/>
        </w:rPr>
        <w:t>համապատասխան</w:t>
      </w:r>
      <w:r w:rsidRPr="009F04D6">
        <w:rPr>
          <w:rFonts w:ascii="GHEA Grapalat" w:hAnsi="GHEA Grapalat" w:cs="Times LatArm"/>
          <w:bCs/>
          <w:sz w:val="24"/>
          <w:szCs w:val="24"/>
          <w:lang w:val="af-ZA"/>
        </w:rPr>
        <w:t xml:space="preserve"> </w:t>
      </w:r>
      <w:r w:rsidRPr="009F04D6">
        <w:rPr>
          <w:rFonts w:ascii="GHEA Grapalat" w:hAnsi="GHEA Grapalat" w:cs="Times LatArm"/>
          <w:bCs/>
          <w:sz w:val="24"/>
          <w:szCs w:val="24"/>
        </w:rPr>
        <w:t>որակավորումը</w:t>
      </w:r>
      <w:r w:rsidRPr="009F04D6">
        <w:rPr>
          <w:rFonts w:ascii="GHEA Grapalat" w:hAnsi="GHEA Grapalat" w:cs="Times LatArm"/>
          <w:bCs/>
          <w:sz w:val="24"/>
          <w:szCs w:val="24"/>
          <w:lang w:val="hy-AM"/>
        </w:rPr>
        <w:t xml:space="preserve"> կամ միջնակարգ  կրթությանը համարժեք օտարերկրյա որակավորումը:</w:t>
      </w:r>
    </w:p>
    <w:p w:rsidR="00862E0D" w:rsidRPr="0061525D" w:rsidRDefault="00862E0D" w:rsidP="00862E0D">
      <w:pPr>
        <w:autoSpaceDE w:val="0"/>
        <w:autoSpaceDN w:val="0"/>
        <w:adjustRightInd w:val="0"/>
        <w:spacing w:after="0" w:line="240" w:lineRule="auto"/>
        <w:ind w:firstLine="426"/>
        <w:jc w:val="both"/>
        <w:rPr>
          <w:rFonts w:ascii="GHEA Grapalat" w:hAnsi="GHEA Grapalat" w:cs="Times LatArm"/>
          <w:bCs/>
          <w:sz w:val="24"/>
          <w:szCs w:val="24"/>
          <w:lang w:val="af-ZA"/>
        </w:rPr>
      </w:pPr>
      <w:r w:rsidRPr="005214EC">
        <w:rPr>
          <w:rFonts w:ascii="GHEA Grapalat" w:eastAsia="Arial Unicode MS" w:hAnsi="GHEA Grapalat" w:cs="Arial Unicode MS"/>
          <w:bCs/>
          <w:sz w:val="24"/>
          <w:szCs w:val="24"/>
        </w:rPr>
        <w:t>Երկրորդ</w:t>
      </w:r>
      <w:r w:rsidRPr="005214EC">
        <w:rPr>
          <w:rFonts w:ascii="GHEA Grapalat" w:eastAsia="Arial Unicode MS" w:hAnsi="GHEA Grapalat" w:cs="Arial Unicode MS"/>
          <w:bCs/>
          <w:sz w:val="24"/>
          <w:szCs w:val="24"/>
          <w:lang w:val="af-ZA"/>
        </w:rPr>
        <w:t xml:space="preserve"> </w:t>
      </w:r>
      <w:r w:rsidRPr="005214EC">
        <w:rPr>
          <w:rFonts w:ascii="GHEA Grapalat" w:eastAsia="Arial Unicode MS" w:hAnsi="GHEA Grapalat" w:cs="Arial Unicode MS"/>
          <w:bCs/>
          <w:sz w:val="24"/>
          <w:szCs w:val="24"/>
        </w:rPr>
        <w:t>և</w:t>
      </w:r>
      <w:r w:rsidRPr="005214EC">
        <w:rPr>
          <w:rFonts w:ascii="GHEA Grapalat" w:eastAsia="Arial Unicode MS" w:hAnsi="GHEA Grapalat" w:cs="Arial Unicode MS"/>
          <w:bCs/>
          <w:sz w:val="24"/>
          <w:szCs w:val="24"/>
          <w:lang w:val="af-ZA"/>
        </w:rPr>
        <w:t xml:space="preserve"> </w:t>
      </w:r>
      <w:r w:rsidRPr="005214EC">
        <w:rPr>
          <w:rFonts w:ascii="GHEA Grapalat" w:eastAsia="Arial Unicode MS" w:hAnsi="GHEA Grapalat" w:cs="Arial Unicode MS"/>
          <w:bCs/>
          <w:sz w:val="24"/>
          <w:szCs w:val="24"/>
        </w:rPr>
        <w:t>երրորդ</w:t>
      </w:r>
      <w:r w:rsidRPr="005214EC">
        <w:rPr>
          <w:rFonts w:ascii="GHEA Grapalat" w:eastAsia="Arial Unicode MS" w:hAnsi="GHEA Grapalat" w:cs="Arial Unicode MS"/>
          <w:bCs/>
          <w:sz w:val="24"/>
          <w:szCs w:val="24"/>
          <w:lang w:val="af-ZA"/>
        </w:rPr>
        <w:t xml:space="preserve"> </w:t>
      </w:r>
      <w:r w:rsidRPr="005214EC">
        <w:rPr>
          <w:rFonts w:ascii="GHEA Grapalat" w:eastAsia="Arial Unicode MS" w:hAnsi="GHEA Grapalat" w:cs="Arial Unicode MS"/>
          <w:bCs/>
          <w:sz w:val="24"/>
          <w:szCs w:val="24"/>
        </w:rPr>
        <w:t>աստիճաններն</w:t>
      </w:r>
      <w:r w:rsidRPr="005214EC">
        <w:rPr>
          <w:rFonts w:ascii="GHEA Grapalat" w:eastAsia="Arial Unicode MS" w:hAnsi="GHEA Grapalat" w:cs="Arial Unicode MS"/>
          <w:bCs/>
          <w:sz w:val="24"/>
          <w:szCs w:val="24"/>
          <w:lang w:val="af-ZA"/>
        </w:rPr>
        <w:t xml:space="preserve"> </w:t>
      </w:r>
      <w:r w:rsidRPr="005214EC">
        <w:rPr>
          <w:rFonts w:ascii="GHEA Grapalat" w:eastAsia="Arial Unicode MS" w:hAnsi="GHEA Grapalat" w:cs="Arial Unicode MS"/>
          <w:bCs/>
          <w:sz w:val="24"/>
          <w:szCs w:val="24"/>
        </w:rPr>
        <w:t>ընդգրկող</w:t>
      </w:r>
      <w:r w:rsidRPr="005214EC">
        <w:rPr>
          <w:rFonts w:ascii="GHEA Grapalat" w:eastAsia="Arial Unicode MS" w:hAnsi="GHEA Grapalat" w:cs="Arial Unicode MS"/>
          <w:bCs/>
          <w:sz w:val="24"/>
          <w:szCs w:val="24"/>
          <w:lang w:val="af-ZA"/>
        </w:rPr>
        <w:t xml:space="preserve"> </w:t>
      </w:r>
      <w:r w:rsidRPr="005214EC">
        <w:rPr>
          <w:rFonts w:ascii="GHEA Grapalat" w:eastAsia="Arial Unicode MS" w:hAnsi="GHEA Grapalat" w:cs="Arial Unicode MS"/>
          <w:bCs/>
          <w:sz w:val="24"/>
          <w:szCs w:val="24"/>
        </w:rPr>
        <w:t>ինտեգրված</w:t>
      </w:r>
      <w:r w:rsidRPr="005214EC">
        <w:rPr>
          <w:rFonts w:ascii="GHEA Grapalat" w:eastAsia="Arial Unicode MS" w:hAnsi="GHEA Grapalat" w:cs="Arial Unicode MS"/>
          <w:bCs/>
          <w:sz w:val="24"/>
          <w:szCs w:val="24"/>
          <w:lang w:val="af-ZA"/>
        </w:rPr>
        <w:t xml:space="preserve"> </w:t>
      </w:r>
      <w:r w:rsidRPr="005214EC">
        <w:rPr>
          <w:rFonts w:ascii="GHEA Grapalat" w:eastAsia="Arial Unicode MS" w:hAnsi="GHEA Grapalat" w:cs="Arial Unicode MS"/>
          <w:bCs/>
          <w:sz w:val="24"/>
          <w:szCs w:val="24"/>
        </w:rPr>
        <w:t>ծրագրով</w:t>
      </w:r>
      <w:r w:rsidRPr="005214EC">
        <w:rPr>
          <w:rFonts w:ascii="GHEA Grapalat" w:eastAsia="Arial Unicode MS" w:hAnsi="GHEA Grapalat" w:cs="Arial Unicode MS"/>
          <w:bCs/>
          <w:sz w:val="24"/>
          <w:szCs w:val="24"/>
          <w:lang w:val="af-ZA"/>
        </w:rPr>
        <w:t xml:space="preserve"> </w:t>
      </w:r>
      <w:r w:rsidRPr="005214EC">
        <w:rPr>
          <w:rFonts w:ascii="GHEA Grapalat" w:eastAsia="Arial Unicode MS" w:hAnsi="GHEA Grapalat" w:cs="Arial Unicode MS"/>
          <w:bCs/>
          <w:sz w:val="24"/>
          <w:szCs w:val="24"/>
        </w:rPr>
        <w:t>ուսուցման</w:t>
      </w:r>
      <w:r w:rsidRPr="005214EC">
        <w:rPr>
          <w:rFonts w:ascii="GHEA Grapalat" w:eastAsia="Arial Unicode MS" w:hAnsi="GHEA Grapalat" w:cs="Arial Unicode MS"/>
          <w:bCs/>
          <w:sz w:val="24"/>
          <w:szCs w:val="24"/>
          <w:lang w:val="af-ZA"/>
        </w:rPr>
        <w:t xml:space="preserve"> </w:t>
      </w:r>
      <w:r w:rsidRPr="005214EC">
        <w:rPr>
          <w:rFonts w:ascii="GHEA Grapalat" w:eastAsia="Arial Unicode MS" w:hAnsi="GHEA Grapalat" w:cs="Arial Unicode MS"/>
          <w:bCs/>
          <w:sz w:val="24"/>
          <w:szCs w:val="24"/>
        </w:rPr>
        <w:t>համար</w:t>
      </w:r>
      <w:r w:rsidRPr="005214EC">
        <w:rPr>
          <w:rFonts w:ascii="GHEA Grapalat" w:eastAsia="Arial Unicode MS" w:hAnsi="GHEA Grapalat" w:cs="Arial Unicode MS"/>
          <w:bCs/>
          <w:sz w:val="24"/>
          <w:szCs w:val="24"/>
          <w:lang w:val="af-ZA"/>
        </w:rPr>
        <w:t xml:space="preserve"> </w:t>
      </w:r>
      <w:r w:rsidRPr="005214EC">
        <w:rPr>
          <w:rFonts w:ascii="GHEA Grapalat" w:eastAsia="Arial Unicode MS" w:hAnsi="GHEA Grapalat" w:cs="Arial Unicode MS"/>
          <w:bCs/>
          <w:sz w:val="24"/>
          <w:szCs w:val="24"/>
        </w:rPr>
        <w:t>նախապայման</w:t>
      </w:r>
      <w:r w:rsidRPr="005214EC">
        <w:rPr>
          <w:rFonts w:ascii="GHEA Grapalat" w:eastAsia="Arial Unicode MS" w:hAnsi="GHEA Grapalat" w:cs="Arial Unicode MS"/>
          <w:bCs/>
          <w:sz w:val="24"/>
          <w:szCs w:val="24"/>
          <w:lang w:val="af-ZA"/>
        </w:rPr>
        <w:t xml:space="preserve"> </w:t>
      </w:r>
      <w:r w:rsidRPr="005214EC">
        <w:rPr>
          <w:rFonts w:ascii="GHEA Grapalat" w:eastAsia="Arial Unicode MS" w:hAnsi="GHEA Grapalat" w:cs="Arial Unicode MS"/>
          <w:bCs/>
          <w:sz w:val="24"/>
          <w:szCs w:val="24"/>
        </w:rPr>
        <w:t>է</w:t>
      </w:r>
      <w:r w:rsidRPr="005214EC">
        <w:rPr>
          <w:rFonts w:ascii="GHEA Grapalat" w:eastAsia="Arial Unicode MS" w:hAnsi="GHEA Grapalat" w:cs="Arial Unicode MS"/>
          <w:bCs/>
          <w:sz w:val="24"/>
          <w:szCs w:val="24"/>
          <w:lang w:val="af-ZA"/>
        </w:rPr>
        <w:t xml:space="preserve"> </w:t>
      </w:r>
      <w:r w:rsidRPr="005214EC">
        <w:rPr>
          <w:rFonts w:ascii="GHEA Grapalat" w:eastAsia="Arial Unicode MS" w:hAnsi="GHEA Grapalat" w:cs="Arial Unicode MS"/>
          <w:bCs/>
          <w:sz w:val="24"/>
          <w:szCs w:val="24"/>
        </w:rPr>
        <w:t>բակալավրի</w:t>
      </w:r>
      <w:r w:rsidRPr="005214EC">
        <w:rPr>
          <w:rFonts w:ascii="GHEA Grapalat" w:eastAsia="Arial Unicode MS" w:hAnsi="GHEA Grapalat" w:cs="Arial Unicode MS"/>
          <w:bCs/>
          <w:sz w:val="24"/>
          <w:szCs w:val="24"/>
          <w:lang w:val="af-ZA"/>
        </w:rPr>
        <w:t xml:space="preserve"> </w:t>
      </w:r>
      <w:r w:rsidRPr="005214EC">
        <w:rPr>
          <w:rFonts w:ascii="GHEA Grapalat" w:eastAsia="Arial Unicode MS" w:hAnsi="GHEA Grapalat" w:cs="Arial Unicode MS"/>
          <w:bCs/>
          <w:sz w:val="24"/>
          <w:szCs w:val="24"/>
        </w:rPr>
        <w:t>որակավորման</w:t>
      </w:r>
      <w:r w:rsidRPr="005214EC">
        <w:rPr>
          <w:rFonts w:ascii="GHEA Grapalat" w:eastAsia="Arial Unicode MS" w:hAnsi="GHEA Grapalat" w:cs="Arial Unicode MS"/>
          <w:bCs/>
          <w:sz w:val="24"/>
          <w:szCs w:val="24"/>
          <w:lang w:val="af-ZA"/>
        </w:rPr>
        <w:t xml:space="preserve"> </w:t>
      </w:r>
      <w:r w:rsidRPr="005214EC">
        <w:rPr>
          <w:rFonts w:ascii="GHEA Grapalat" w:eastAsia="Arial Unicode MS" w:hAnsi="GHEA Grapalat" w:cs="Arial Unicode MS"/>
          <w:bCs/>
          <w:sz w:val="24"/>
          <w:szCs w:val="24"/>
        </w:rPr>
        <w:t>աստիճանը</w:t>
      </w:r>
      <w:r w:rsidRPr="005214EC">
        <w:rPr>
          <w:rFonts w:ascii="GHEA Grapalat" w:eastAsia="Arial Unicode MS" w:hAnsi="GHEA Grapalat" w:cs="Arial Unicode MS"/>
          <w:bCs/>
          <w:sz w:val="24"/>
          <w:szCs w:val="24"/>
          <w:lang w:val="af-ZA"/>
        </w:rPr>
        <w:t xml:space="preserve"> </w:t>
      </w:r>
      <w:r w:rsidRPr="005214EC">
        <w:rPr>
          <w:rFonts w:ascii="GHEA Grapalat" w:eastAsia="Arial Unicode MS" w:hAnsi="GHEA Grapalat" w:cs="Arial Unicode MS"/>
          <w:bCs/>
          <w:sz w:val="24"/>
          <w:szCs w:val="24"/>
        </w:rPr>
        <w:t>կամ</w:t>
      </w:r>
      <w:r w:rsidRPr="005214EC">
        <w:rPr>
          <w:rFonts w:ascii="GHEA Grapalat" w:eastAsia="Arial Unicode MS" w:hAnsi="GHEA Grapalat" w:cs="Arial Unicode MS"/>
          <w:bCs/>
          <w:sz w:val="24"/>
          <w:szCs w:val="24"/>
          <w:lang w:val="af-ZA"/>
        </w:rPr>
        <w:t xml:space="preserve"> </w:t>
      </w:r>
      <w:r w:rsidRPr="005214EC">
        <w:rPr>
          <w:rFonts w:ascii="GHEA Grapalat" w:eastAsia="Arial Unicode MS" w:hAnsi="GHEA Grapalat" w:cs="Arial Unicode MS"/>
          <w:bCs/>
          <w:sz w:val="24"/>
          <w:szCs w:val="24"/>
        </w:rPr>
        <w:t>դրան</w:t>
      </w:r>
      <w:r w:rsidRPr="005214EC">
        <w:rPr>
          <w:rFonts w:ascii="GHEA Grapalat" w:eastAsia="Arial Unicode MS" w:hAnsi="GHEA Grapalat" w:cs="Arial Unicode MS"/>
          <w:bCs/>
          <w:sz w:val="24"/>
          <w:szCs w:val="24"/>
          <w:lang w:val="af-ZA"/>
        </w:rPr>
        <w:t xml:space="preserve"> </w:t>
      </w:r>
      <w:r w:rsidRPr="005214EC">
        <w:rPr>
          <w:rFonts w:ascii="GHEA Grapalat" w:eastAsia="Arial Unicode MS" w:hAnsi="GHEA Grapalat" w:cs="Arial Unicode MS"/>
          <w:bCs/>
          <w:sz w:val="24"/>
          <w:szCs w:val="24"/>
        </w:rPr>
        <w:t>համարժեք</w:t>
      </w:r>
      <w:r w:rsidRPr="005214EC">
        <w:rPr>
          <w:rFonts w:ascii="GHEA Grapalat" w:eastAsia="Arial Unicode MS" w:hAnsi="GHEA Grapalat" w:cs="Arial Unicode MS"/>
          <w:bCs/>
          <w:sz w:val="24"/>
          <w:szCs w:val="24"/>
          <w:lang w:val="af-ZA"/>
        </w:rPr>
        <w:t xml:space="preserve"> </w:t>
      </w:r>
      <w:r w:rsidRPr="005214EC">
        <w:rPr>
          <w:rFonts w:ascii="GHEA Grapalat" w:eastAsia="Arial Unicode MS" w:hAnsi="GHEA Grapalat" w:cs="Arial Unicode MS"/>
          <w:bCs/>
          <w:sz w:val="24"/>
          <w:szCs w:val="24"/>
        </w:rPr>
        <w:t>որակավորումը</w:t>
      </w:r>
      <w:r w:rsidRPr="00840274">
        <w:rPr>
          <w:rFonts w:ascii="GHEA Grapalat" w:eastAsia="Arial Unicode MS" w:hAnsi="GHEA Grapalat" w:cs="Arial Unicode MS"/>
          <w:bCs/>
          <w:sz w:val="24"/>
          <w:szCs w:val="24"/>
          <w:lang w:val="af-ZA"/>
        </w:rPr>
        <w:t>:</w:t>
      </w:r>
    </w:p>
    <w:p w:rsidR="00862E0D" w:rsidRPr="00840274" w:rsidRDefault="00862E0D" w:rsidP="00862E0D">
      <w:pPr>
        <w:autoSpaceDE w:val="0"/>
        <w:autoSpaceDN w:val="0"/>
        <w:adjustRightInd w:val="0"/>
        <w:spacing w:after="0" w:line="240" w:lineRule="auto"/>
        <w:ind w:firstLine="426"/>
        <w:jc w:val="both"/>
        <w:rPr>
          <w:rFonts w:ascii="GHEA Grapalat" w:hAnsi="GHEA Grapalat" w:cs="Times Armenian"/>
          <w:sz w:val="24"/>
          <w:szCs w:val="24"/>
          <w:lang w:val="af-ZA"/>
        </w:rPr>
      </w:pPr>
      <w:r>
        <w:rPr>
          <w:rFonts w:ascii="GHEA Grapalat" w:hAnsi="GHEA Grapalat" w:cs="Times Armenian"/>
          <w:sz w:val="24"/>
          <w:szCs w:val="24"/>
          <w:lang w:val="en-US"/>
        </w:rPr>
        <w:t>Առաջին</w:t>
      </w:r>
      <w:r w:rsidRPr="00840274">
        <w:rPr>
          <w:rFonts w:ascii="GHEA Grapalat" w:hAnsi="GHEA Grapalat" w:cs="Times Armenian"/>
          <w:sz w:val="24"/>
          <w:szCs w:val="24"/>
          <w:lang w:val="af-ZA"/>
        </w:rPr>
        <w:t xml:space="preserve"> </w:t>
      </w:r>
      <w:r>
        <w:rPr>
          <w:rFonts w:ascii="GHEA Grapalat" w:hAnsi="GHEA Grapalat" w:cs="Times Armenian"/>
          <w:sz w:val="24"/>
          <w:szCs w:val="24"/>
          <w:lang w:val="af-ZA"/>
        </w:rPr>
        <w:t xml:space="preserve">և երկրորդ աստիճաններն ընդգրկող </w:t>
      </w:r>
      <w:r>
        <w:rPr>
          <w:rFonts w:ascii="GHEA Grapalat" w:hAnsi="GHEA Grapalat" w:cs="Times Armenian"/>
          <w:sz w:val="24"/>
          <w:szCs w:val="24"/>
          <w:lang w:val="en-US"/>
        </w:rPr>
        <w:t>ի</w:t>
      </w:r>
      <w:r w:rsidRPr="009F04D6">
        <w:rPr>
          <w:rFonts w:ascii="GHEA Grapalat" w:hAnsi="GHEA Grapalat" w:cs="Times Armenian"/>
          <w:sz w:val="24"/>
          <w:szCs w:val="24"/>
          <w:lang w:val="hy-AM"/>
        </w:rPr>
        <w:t xml:space="preserve">նտեգրված ծրագրով ուսումնառած </w:t>
      </w:r>
      <w:r>
        <w:rPr>
          <w:rFonts w:ascii="GHEA Grapalat" w:hAnsi="GHEA Grapalat" w:cs="Times Armenian"/>
          <w:sz w:val="24"/>
          <w:szCs w:val="24"/>
          <w:lang w:val="en-US"/>
        </w:rPr>
        <w:t>և</w:t>
      </w:r>
      <w:r w:rsidRPr="00840274">
        <w:rPr>
          <w:rFonts w:ascii="GHEA Grapalat" w:hAnsi="GHEA Grapalat" w:cs="Times Armenian"/>
          <w:sz w:val="24"/>
          <w:szCs w:val="24"/>
          <w:lang w:val="af-ZA"/>
        </w:rPr>
        <w:t xml:space="preserve"> </w:t>
      </w:r>
      <w:r>
        <w:rPr>
          <w:rFonts w:ascii="GHEA Grapalat" w:hAnsi="GHEA Grapalat" w:cs="Times Armenian"/>
          <w:sz w:val="24"/>
          <w:szCs w:val="24"/>
          <w:lang w:val="en-US"/>
        </w:rPr>
        <w:t>ամփոփիչ</w:t>
      </w:r>
      <w:r w:rsidRPr="00840274">
        <w:rPr>
          <w:rFonts w:ascii="GHEA Grapalat" w:hAnsi="GHEA Grapalat" w:cs="Times Armenian"/>
          <w:sz w:val="24"/>
          <w:szCs w:val="24"/>
          <w:lang w:val="af-ZA"/>
        </w:rPr>
        <w:t xml:space="preserve"> </w:t>
      </w:r>
      <w:r>
        <w:rPr>
          <w:rFonts w:ascii="GHEA Grapalat" w:hAnsi="GHEA Grapalat" w:cs="Times Armenian"/>
          <w:sz w:val="24"/>
          <w:szCs w:val="24"/>
          <w:lang w:val="en-US"/>
        </w:rPr>
        <w:t>ատեստավորումն</w:t>
      </w:r>
      <w:r w:rsidRPr="00840274">
        <w:rPr>
          <w:rFonts w:ascii="GHEA Grapalat" w:hAnsi="GHEA Grapalat" w:cs="Times Armenian"/>
          <w:sz w:val="24"/>
          <w:szCs w:val="24"/>
          <w:lang w:val="af-ZA"/>
        </w:rPr>
        <w:t xml:space="preserve"> </w:t>
      </w:r>
      <w:r>
        <w:rPr>
          <w:rFonts w:ascii="GHEA Grapalat" w:hAnsi="GHEA Grapalat" w:cs="Times Armenian"/>
          <w:sz w:val="24"/>
          <w:szCs w:val="24"/>
          <w:lang w:val="en-US"/>
        </w:rPr>
        <w:t>անցած</w:t>
      </w:r>
      <w:r w:rsidRPr="00840274">
        <w:rPr>
          <w:rFonts w:ascii="GHEA Grapalat" w:hAnsi="GHEA Grapalat" w:cs="Times Armenian"/>
          <w:sz w:val="24"/>
          <w:szCs w:val="24"/>
          <w:lang w:val="af-ZA"/>
        </w:rPr>
        <w:t xml:space="preserve"> </w:t>
      </w:r>
      <w:r w:rsidRPr="009F04D6">
        <w:rPr>
          <w:rFonts w:ascii="GHEA Grapalat" w:hAnsi="GHEA Grapalat" w:cs="Times Armenian"/>
          <w:sz w:val="24"/>
          <w:szCs w:val="24"/>
          <w:lang w:val="hy-AM"/>
        </w:rPr>
        <w:t xml:space="preserve">անձին շնորհվում է </w:t>
      </w:r>
      <w:r w:rsidRPr="009F04D6">
        <w:rPr>
          <w:rFonts w:ascii="GHEA Grapalat" w:hAnsi="GHEA Grapalat" w:cs="Times Armenian"/>
          <w:sz w:val="24"/>
          <w:szCs w:val="24"/>
          <w:lang w:val="en-US"/>
        </w:rPr>
        <w:t>մ</w:t>
      </w:r>
      <w:r w:rsidRPr="009F04D6">
        <w:rPr>
          <w:rFonts w:ascii="GHEA Grapalat" w:hAnsi="GHEA Grapalat" w:cs="Times Armenian"/>
          <w:sz w:val="24"/>
          <w:szCs w:val="24"/>
          <w:lang w:val="hy-AM"/>
        </w:rPr>
        <w:t>ագիստրոսի որակավորման</w:t>
      </w:r>
      <w:r>
        <w:rPr>
          <w:rFonts w:ascii="GHEA Grapalat" w:hAnsi="GHEA Grapalat" w:cs="Times Armenian"/>
          <w:sz w:val="24"/>
          <w:szCs w:val="24"/>
        </w:rPr>
        <w:t>ը</w:t>
      </w:r>
      <w:r w:rsidRPr="00384433">
        <w:rPr>
          <w:rFonts w:ascii="GHEA Grapalat" w:hAnsi="GHEA Grapalat" w:cs="Times Armenian"/>
          <w:sz w:val="24"/>
          <w:szCs w:val="24"/>
          <w:lang w:val="af-ZA"/>
        </w:rPr>
        <w:t xml:space="preserve"> </w:t>
      </w:r>
      <w:r>
        <w:rPr>
          <w:rFonts w:ascii="GHEA Grapalat" w:hAnsi="GHEA Grapalat" w:cs="Times Armenian"/>
          <w:sz w:val="24"/>
          <w:szCs w:val="24"/>
        </w:rPr>
        <w:t>համարժեք</w:t>
      </w:r>
      <w:r w:rsidRPr="00384433">
        <w:rPr>
          <w:rFonts w:ascii="GHEA Grapalat" w:hAnsi="GHEA Grapalat" w:cs="Times Armenian"/>
          <w:sz w:val="24"/>
          <w:szCs w:val="24"/>
          <w:lang w:val="af-ZA"/>
        </w:rPr>
        <w:t xml:space="preserve"> </w:t>
      </w:r>
      <w:r>
        <w:rPr>
          <w:rFonts w:ascii="GHEA Grapalat" w:hAnsi="GHEA Grapalat" w:cs="Times Armenian"/>
          <w:sz w:val="24"/>
          <w:szCs w:val="24"/>
        </w:rPr>
        <w:t>որակավորման</w:t>
      </w:r>
      <w:r w:rsidRPr="009F04D6">
        <w:rPr>
          <w:rFonts w:ascii="GHEA Grapalat" w:hAnsi="GHEA Grapalat" w:cs="Times Armenian"/>
          <w:sz w:val="24"/>
          <w:szCs w:val="24"/>
          <w:lang w:val="hy-AM"/>
        </w:rPr>
        <w:t xml:space="preserve"> աստիճան</w:t>
      </w:r>
      <w:r w:rsidRPr="00384433">
        <w:rPr>
          <w:rFonts w:ascii="GHEA Grapalat" w:hAnsi="GHEA Grapalat" w:cs="Times Armenian"/>
          <w:sz w:val="24"/>
          <w:szCs w:val="24"/>
          <w:lang w:val="af-ZA"/>
        </w:rPr>
        <w:t xml:space="preserve">, </w:t>
      </w:r>
      <w:r>
        <w:rPr>
          <w:rFonts w:ascii="GHEA Grapalat" w:hAnsi="GHEA Grapalat" w:cs="Times Armenian"/>
          <w:sz w:val="24"/>
          <w:szCs w:val="24"/>
        </w:rPr>
        <w:t>իսկ</w:t>
      </w:r>
      <w:r w:rsidRPr="00384433">
        <w:rPr>
          <w:rFonts w:ascii="GHEA Grapalat" w:hAnsi="GHEA Grapalat" w:cs="Times Armenian"/>
          <w:sz w:val="24"/>
          <w:szCs w:val="24"/>
          <w:lang w:val="af-ZA"/>
        </w:rPr>
        <w:t xml:space="preserve"> </w:t>
      </w:r>
      <w:r>
        <w:rPr>
          <w:rFonts w:ascii="GHEA Grapalat" w:hAnsi="GHEA Grapalat" w:cs="Times Armenian"/>
          <w:sz w:val="24"/>
          <w:szCs w:val="24"/>
        </w:rPr>
        <w:t>ինտեգրված</w:t>
      </w:r>
      <w:r w:rsidRPr="00384433">
        <w:rPr>
          <w:rFonts w:ascii="GHEA Grapalat" w:hAnsi="GHEA Grapalat" w:cs="Times Armenian"/>
          <w:sz w:val="24"/>
          <w:szCs w:val="24"/>
          <w:lang w:val="af-ZA"/>
        </w:rPr>
        <w:t xml:space="preserve"> </w:t>
      </w:r>
      <w:r>
        <w:rPr>
          <w:rFonts w:ascii="GHEA Grapalat" w:hAnsi="GHEA Grapalat" w:cs="Times Armenian"/>
          <w:sz w:val="24"/>
          <w:szCs w:val="24"/>
        </w:rPr>
        <w:t>բժշկական</w:t>
      </w:r>
      <w:r w:rsidRPr="00384433">
        <w:rPr>
          <w:rFonts w:ascii="GHEA Grapalat" w:hAnsi="GHEA Grapalat" w:cs="Times Armenian"/>
          <w:sz w:val="24"/>
          <w:szCs w:val="24"/>
          <w:lang w:val="af-ZA"/>
        </w:rPr>
        <w:t xml:space="preserve"> </w:t>
      </w:r>
      <w:r>
        <w:rPr>
          <w:rFonts w:ascii="GHEA Grapalat" w:hAnsi="GHEA Grapalat" w:cs="Times Armenian"/>
          <w:sz w:val="24"/>
          <w:szCs w:val="24"/>
        </w:rPr>
        <w:t>ծրագրով</w:t>
      </w:r>
      <w:r w:rsidRPr="00384433">
        <w:rPr>
          <w:rFonts w:ascii="GHEA Grapalat" w:hAnsi="GHEA Grapalat" w:cs="Times Armenian"/>
          <w:sz w:val="24"/>
          <w:szCs w:val="24"/>
          <w:lang w:val="af-ZA"/>
        </w:rPr>
        <w:t xml:space="preserve"> </w:t>
      </w:r>
      <w:r>
        <w:rPr>
          <w:rFonts w:ascii="GHEA Grapalat" w:hAnsi="GHEA Grapalat" w:cs="Times Armenian"/>
          <w:sz w:val="24"/>
          <w:szCs w:val="24"/>
        </w:rPr>
        <w:t>ուսումնառած</w:t>
      </w:r>
      <w:r w:rsidRPr="00384433">
        <w:rPr>
          <w:rFonts w:ascii="GHEA Grapalat" w:hAnsi="GHEA Grapalat" w:cs="Times Armenian"/>
          <w:sz w:val="24"/>
          <w:szCs w:val="24"/>
          <w:lang w:val="af-ZA"/>
        </w:rPr>
        <w:t xml:space="preserve"> </w:t>
      </w:r>
      <w:r>
        <w:rPr>
          <w:rFonts w:ascii="GHEA Grapalat" w:hAnsi="GHEA Grapalat" w:cs="Times Armenian"/>
          <w:sz w:val="24"/>
          <w:szCs w:val="24"/>
        </w:rPr>
        <w:t>անձին՝</w:t>
      </w:r>
      <w:r w:rsidRPr="00384433">
        <w:rPr>
          <w:rFonts w:ascii="GHEA Grapalat" w:hAnsi="GHEA Grapalat" w:cs="Times Armenian"/>
          <w:sz w:val="24"/>
          <w:szCs w:val="24"/>
          <w:lang w:val="af-ZA"/>
        </w:rPr>
        <w:t xml:space="preserve"> </w:t>
      </w:r>
      <w:r>
        <w:rPr>
          <w:rFonts w:ascii="GHEA Grapalat" w:hAnsi="GHEA Grapalat" w:cs="Times Armenian"/>
          <w:sz w:val="24"/>
          <w:szCs w:val="24"/>
          <w:lang w:val="af-ZA"/>
        </w:rPr>
        <w:t>«</w:t>
      </w:r>
      <w:r w:rsidRPr="009F04D6">
        <w:rPr>
          <w:rFonts w:ascii="GHEA Grapalat" w:hAnsi="GHEA Grapalat" w:cs="Times Armenian"/>
          <w:sz w:val="24"/>
          <w:szCs w:val="24"/>
        </w:rPr>
        <w:t>բժիշկ</w:t>
      </w:r>
      <w:r>
        <w:rPr>
          <w:rFonts w:ascii="GHEA Grapalat" w:hAnsi="GHEA Grapalat" w:cs="Times Armenian"/>
          <w:sz w:val="24"/>
          <w:szCs w:val="24"/>
          <w:lang w:val="af-ZA"/>
        </w:rPr>
        <w:t>»</w:t>
      </w:r>
      <w:r w:rsidRPr="00384433">
        <w:rPr>
          <w:rFonts w:ascii="GHEA Grapalat" w:hAnsi="GHEA Grapalat" w:cs="Times Armenian"/>
          <w:sz w:val="24"/>
          <w:szCs w:val="24"/>
          <w:lang w:val="af-ZA"/>
        </w:rPr>
        <w:t xml:space="preserve"> </w:t>
      </w:r>
      <w:r>
        <w:rPr>
          <w:rFonts w:ascii="GHEA Grapalat" w:hAnsi="GHEA Grapalat" w:cs="Times Armenian"/>
          <w:sz w:val="24"/>
          <w:szCs w:val="24"/>
        </w:rPr>
        <w:t>կամ</w:t>
      </w:r>
      <w:r w:rsidRPr="00384433">
        <w:rPr>
          <w:rFonts w:ascii="GHEA Grapalat" w:hAnsi="GHEA Grapalat" w:cs="Times Armenian"/>
          <w:sz w:val="24"/>
          <w:szCs w:val="24"/>
          <w:lang w:val="af-ZA"/>
        </w:rPr>
        <w:t xml:space="preserve"> </w:t>
      </w:r>
      <w:r>
        <w:rPr>
          <w:rFonts w:ascii="GHEA Grapalat" w:hAnsi="GHEA Grapalat" w:cs="Times Armenian"/>
          <w:sz w:val="24"/>
          <w:szCs w:val="24"/>
          <w:lang w:val="af-ZA"/>
        </w:rPr>
        <w:t>«</w:t>
      </w:r>
      <w:r w:rsidRPr="009F04D6">
        <w:rPr>
          <w:rFonts w:ascii="GHEA Grapalat" w:hAnsi="GHEA Grapalat" w:cs="Times Armenian"/>
          <w:sz w:val="24"/>
          <w:szCs w:val="24"/>
        </w:rPr>
        <w:t>բժիշկ</w:t>
      </w:r>
      <w:r w:rsidRPr="00384433">
        <w:rPr>
          <w:rFonts w:ascii="GHEA Grapalat" w:hAnsi="GHEA Grapalat" w:cs="Times Armenian"/>
          <w:sz w:val="24"/>
          <w:szCs w:val="24"/>
          <w:lang w:val="af-ZA"/>
        </w:rPr>
        <w:t>-</w:t>
      </w:r>
      <w:r>
        <w:rPr>
          <w:rFonts w:ascii="GHEA Grapalat" w:hAnsi="GHEA Grapalat" w:cs="Times Armenian"/>
          <w:sz w:val="24"/>
          <w:szCs w:val="24"/>
        </w:rPr>
        <w:t>ստոմատոլոգ</w:t>
      </w:r>
      <w:r>
        <w:rPr>
          <w:rFonts w:ascii="GHEA Grapalat" w:hAnsi="GHEA Grapalat" w:cs="Times Armenian"/>
          <w:sz w:val="24"/>
          <w:szCs w:val="24"/>
          <w:lang w:val="af-ZA"/>
        </w:rPr>
        <w:t>»</w:t>
      </w:r>
      <w:r w:rsidRPr="00384433">
        <w:rPr>
          <w:rFonts w:ascii="GHEA Grapalat" w:hAnsi="GHEA Grapalat" w:cs="Times Armenian"/>
          <w:sz w:val="24"/>
          <w:szCs w:val="24"/>
          <w:lang w:val="af-ZA"/>
        </w:rPr>
        <w:t xml:space="preserve"> </w:t>
      </w:r>
      <w:r>
        <w:rPr>
          <w:rFonts w:ascii="GHEA Grapalat" w:hAnsi="GHEA Grapalat" w:cs="Times Armenian"/>
          <w:sz w:val="24"/>
          <w:szCs w:val="24"/>
        </w:rPr>
        <w:t>որակավորման</w:t>
      </w:r>
      <w:r w:rsidRPr="00384433">
        <w:rPr>
          <w:rFonts w:ascii="GHEA Grapalat" w:hAnsi="GHEA Grapalat" w:cs="Times Armenian"/>
          <w:sz w:val="24"/>
          <w:szCs w:val="24"/>
          <w:lang w:val="af-ZA"/>
        </w:rPr>
        <w:t xml:space="preserve"> </w:t>
      </w:r>
      <w:r>
        <w:rPr>
          <w:rFonts w:ascii="GHEA Grapalat" w:hAnsi="GHEA Grapalat" w:cs="Times Armenian"/>
          <w:sz w:val="24"/>
          <w:szCs w:val="24"/>
        </w:rPr>
        <w:t>աստիճան</w:t>
      </w:r>
      <w:r w:rsidRPr="009F04D6">
        <w:rPr>
          <w:rFonts w:ascii="GHEA Grapalat" w:hAnsi="GHEA Grapalat" w:cs="Times Armenian"/>
          <w:sz w:val="24"/>
          <w:szCs w:val="24"/>
          <w:lang w:val="hy-AM"/>
        </w:rPr>
        <w:t>:</w:t>
      </w:r>
    </w:p>
    <w:p w:rsidR="00862E0D" w:rsidRPr="00840274" w:rsidRDefault="00862E0D" w:rsidP="00862E0D">
      <w:pPr>
        <w:autoSpaceDE w:val="0"/>
        <w:autoSpaceDN w:val="0"/>
        <w:adjustRightInd w:val="0"/>
        <w:spacing w:after="0" w:line="240" w:lineRule="auto"/>
        <w:ind w:firstLine="426"/>
        <w:jc w:val="both"/>
        <w:rPr>
          <w:rFonts w:ascii="GHEA Grapalat" w:eastAsia="Arial Unicode MS" w:hAnsi="GHEA Grapalat" w:cs="Arial Unicode MS"/>
          <w:bCs/>
          <w:sz w:val="24"/>
          <w:szCs w:val="24"/>
          <w:lang w:val="hy-AM"/>
        </w:rPr>
      </w:pPr>
      <w:r w:rsidRPr="009F04D6">
        <w:rPr>
          <w:rFonts w:ascii="GHEA Grapalat" w:hAnsi="GHEA Grapalat" w:cs="Times Armenian"/>
          <w:sz w:val="24"/>
          <w:szCs w:val="24"/>
          <w:lang w:val="hy-AM"/>
        </w:rPr>
        <w:t xml:space="preserve"> </w:t>
      </w:r>
      <w:r w:rsidRPr="00840274">
        <w:rPr>
          <w:rFonts w:ascii="GHEA Grapalat" w:eastAsia="Arial Unicode MS" w:hAnsi="GHEA Grapalat" w:cs="Arial Unicode MS"/>
          <w:bCs/>
          <w:sz w:val="24"/>
          <w:szCs w:val="24"/>
          <w:lang w:val="hy-AM"/>
        </w:rPr>
        <w:t>Երկրորդ</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և</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երրորդ</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աստիճաններն</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ընդգրկող</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ինտեգրված</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ծրագրով</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ուսուցումն</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ավարտած</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և</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ատենախոսությունը</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պաշտպանած</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անձին</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շնորհվում</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է</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գիտական</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աստիճան:</w:t>
      </w:r>
    </w:p>
    <w:p w:rsidR="00862E0D" w:rsidRPr="009F04D6" w:rsidRDefault="00862E0D" w:rsidP="00862E0D">
      <w:pPr>
        <w:autoSpaceDE w:val="0"/>
        <w:autoSpaceDN w:val="0"/>
        <w:adjustRightInd w:val="0"/>
        <w:spacing w:after="0" w:line="240" w:lineRule="auto"/>
        <w:ind w:firstLine="426"/>
        <w:jc w:val="both"/>
        <w:rPr>
          <w:rFonts w:ascii="GHEA Grapalat" w:hAnsi="GHEA Grapalat" w:cs="Times LatArm"/>
          <w:bCs/>
          <w:sz w:val="24"/>
          <w:szCs w:val="24"/>
          <w:lang w:val="af-ZA"/>
        </w:rPr>
      </w:pPr>
      <w:r>
        <w:rPr>
          <w:rFonts w:ascii="GHEA Grapalat" w:eastAsia="Arial Unicode MS" w:hAnsi="GHEA Grapalat" w:cs="Arial Unicode MS"/>
          <w:bCs/>
          <w:sz w:val="24"/>
          <w:szCs w:val="24"/>
          <w:lang w:val="hy-AM"/>
        </w:rPr>
        <w:t xml:space="preserve">6) </w:t>
      </w:r>
      <w:r w:rsidRPr="00840274">
        <w:rPr>
          <w:rFonts w:ascii="GHEA Grapalat" w:eastAsia="Arial Unicode MS" w:hAnsi="GHEA Grapalat" w:cs="Arial Unicode MS"/>
          <w:bCs/>
          <w:sz w:val="24"/>
          <w:szCs w:val="24"/>
          <w:lang w:val="hy-AM"/>
        </w:rPr>
        <w:t>Ուսումնառությունը</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չավարտած</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անձին</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տրվում</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է</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ակադեմիական</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տեղեկանք</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կուտակած</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կրեդիտների</w:t>
      </w:r>
      <w:r w:rsidRPr="005214EC">
        <w:rPr>
          <w:rFonts w:ascii="GHEA Grapalat" w:eastAsia="Arial Unicode MS" w:hAnsi="GHEA Grapalat" w:cs="Arial Unicode MS"/>
          <w:bCs/>
          <w:sz w:val="24"/>
          <w:szCs w:val="24"/>
          <w:lang w:val="af-ZA"/>
        </w:rPr>
        <w:t xml:space="preserve"> </w:t>
      </w:r>
      <w:r w:rsidRPr="00840274">
        <w:rPr>
          <w:rFonts w:ascii="GHEA Grapalat" w:eastAsia="Arial Unicode MS" w:hAnsi="GHEA Grapalat" w:cs="Arial Unicode MS"/>
          <w:bCs/>
          <w:sz w:val="24"/>
          <w:szCs w:val="24"/>
          <w:lang w:val="hy-AM"/>
        </w:rPr>
        <w:t>վերաբերյալ:</w:t>
      </w:r>
    </w:p>
    <w:p w:rsidR="00862E0D" w:rsidRPr="009F04D6" w:rsidRDefault="00862E0D" w:rsidP="00862E0D">
      <w:pPr>
        <w:spacing w:after="0" w:line="240" w:lineRule="auto"/>
        <w:ind w:firstLine="426"/>
        <w:jc w:val="both"/>
        <w:rPr>
          <w:rFonts w:ascii="GHEA Grapalat" w:hAnsi="GHEA Grapalat" w:cs="Times Armenian"/>
          <w:sz w:val="24"/>
          <w:szCs w:val="24"/>
          <w:lang w:val="af-ZA"/>
        </w:rPr>
      </w:pPr>
      <w:r w:rsidRPr="009F04D6">
        <w:rPr>
          <w:rFonts w:ascii="GHEA Grapalat" w:hAnsi="GHEA Grapalat" w:cs="Times Armenian"/>
          <w:sz w:val="24"/>
          <w:szCs w:val="24"/>
          <w:lang w:val="af-ZA"/>
        </w:rPr>
        <w:t>8.</w:t>
      </w:r>
      <w:r>
        <w:rPr>
          <w:rFonts w:ascii="GHEA Grapalat" w:hAnsi="GHEA Grapalat" w:cs="Times Armenian"/>
          <w:sz w:val="24"/>
          <w:szCs w:val="24"/>
          <w:lang w:val="hy-AM"/>
        </w:rPr>
        <w:t xml:space="preserve"> </w:t>
      </w:r>
      <w:r w:rsidRPr="009F04D6">
        <w:rPr>
          <w:rFonts w:ascii="GHEA Grapalat" w:hAnsi="GHEA Grapalat" w:cs="Times Armenian"/>
          <w:sz w:val="24"/>
          <w:szCs w:val="24"/>
        </w:rPr>
        <w:t>Բարձրագույն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բժշկական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կրթության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ինտեգրված</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կամ</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համարժեք</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ծրագրով</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ուսուցումն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անցած</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շրջանավարտը</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կարող</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է</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կրթությունը</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շարունակել</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կլինիկական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ռեզիդենտուրայում</w:t>
      </w:r>
      <w:r w:rsidRPr="005A3F46">
        <w:rPr>
          <w:rFonts w:ascii="GHEA Grapalat" w:hAnsi="GHEA Grapalat" w:cs="Times Armenian"/>
          <w:sz w:val="24"/>
          <w:szCs w:val="24"/>
          <w:lang w:val="af-ZA"/>
        </w:rPr>
        <w:t>`</w:t>
      </w:r>
      <w:r>
        <w:rPr>
          <w:rFonts w:ascii="GHEA Grapalat" w:hAnsi="GHEA Grapalat" w:cs="Times Armenian"/>
          <w:sz w:val="24"/>
          <w:szCs w:val="24"/>
          <w:lang w:val="af-ZA"/>
        </w:rPr>
        <w:t xml:space="preserve"> </w:t>
      </w:r>
      <w:r>
        <w:rPr>
          <w:rFonts w:ascii="GHEA Grapalat" w:hAnsi="GHEA Grapalat" w:cs="Times Armenian"/>
          <w:sz w:val="24"/>
          <w:szCs w:val="24"/>
          <w:lang w:val="en-US"/>
        </w:rPr>
        <w:t>բժշկական</w:t>
      </w:r>
      <w:r w:rsidRPr="005A3F46">
        <w:rPr>
          <w:rFonts w:ascii="GHEA Grapalat" w:hAnsi="GHEA Grapalat" w:cs="Times Armenian"/>
          <w:sz w:val="24"/>
          <w:szCs w:val="24"/>
          <w:lang w:val="af-ZA"/>
        </w:rPr>
        <w:t xml:space="preserve">, </w:t>
      </w:r>
      <w:r>
        <w:rPr>
          <w:rFonts w:ascii="GHEA Grapalat" w:hAnsi="GHEA Grapalat" w:cs="Times Armenian"/>
          <w:sz w:val="24"/>
          <w:szCs w:val="24"/>
          <w:lang w:val="en-US"/>
        </w:rPr>
        <w:t>ստոմատոլոգիական</w:t>
      </w:r>
      <w:r w:rsidRPr="005A3F46">
        <w:rPr>
          <w:rFonts w:ascii="GHEA Grapalat" w:hAnsi="GHEA Grapalat" w:cs="Times Armenian"/>
          <w:sz w:val="24"/>
          <w:szCs w:val="24"/>
          <w:lang w:val="af-ZA"/>
        </w:rPr>
        <w:t xml:space="preserve"> </w:t>
      </w:r>
      <w:r>
        <w:rPr>
          <w:rFonts w:ascii="GHEA Grapalat" w:hAnsi="GHEA Grapalat" w:cs="Times Armenian"/>
          <w:sz w:val="24"/>
          <w:szCs w:val="24"/>
          <w:lang w:val="en-US"/>
        </w:rPr>
        <w:t>մասնագիտության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կամ</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ընդհանուր</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բժշկական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գործունեության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ծրագրով</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Կլինիկական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ռեզիդենտուրայի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ուսուցման</w:t>
      </w:r>
      <w:r w:rsidRPr="009F04D6">
        <w:rPr>
          <w:rFonts w:ascii="GHEA Grapalat" w:hAnsi="GHEA Grapalat" w:cs="Times Armenian"/>
          <w:sz w:val="24"/>
          <w:szCs w:val="24"/>
          <w:lang w:val="af-ZA"/>
        </w:rPr>
        <w:t xml:space="preserve"> </w:t>
      </w:r>
      <w:r w:rsidR="005F6C12">
        <w:rPr>
          <w:rFonts w:ascii="GHEA Grapalat" w:hAnsi="GHEA Grapalat" w:cs="Times Armenian"/>
          <w:sz w:val="24"/>
          <w:szCs w:val="24"/>
          <w:lang w:val="af-ZA"/>
        </w:rPr>
        <w:t xml:space="preserve">ծրագրի </w:t>
      </w:r>
      <w:r w:rsidRPr="009F04D6">
        <w:rPr>
          <w:rFonts w:ascii="GHEA Grapalat" w:hAnsi="GHEA Grapalat" w:cs="Times Armenian"/>
          <w:sz w:val="24"/>
          <w:szCs w:val="24"/>
        </w:rPr>
        <w:t>տևողությունը</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մեկից</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մինչև</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չորս</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տարի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է</w:t>
      </w:r>
      <w:r w:rsidRPr="009F04D6">
        <w:rPr>
          <w:rFonts w:ascii="GHEA Grapalat" w:hAnsi="GHEA Grapalat" w:cs="Times Armenian"/>
          <w:sz w:val="24"/>
          <w:szCs w:val="24"/>
          <w:lang w:val="af-ZA"/>
        </w:rPr>
        <w:t>:</w:t>
      </w:r>
    </w:p>
    <w:p w:rsidR="00862E0D" w:rsidRPr="009F04D6" w:rsidRDefault="00862E0D" w:rsidP="00862E0D">
      <w:pPr>
        <w:spacing w:after="0" w:line="240" w:lineRule="auto"/>
        <w:ind w:firstLine="426"/>
        <w:jc w:val="both"/>
        <w:rPr>
          <w:rFonts w:ascii="GHEA Grapalat" w:hAnsi="GHEA Grapalat" w:cs="Times Armenian"/>
          <w:sz w:val="24"/>
          <w:szCs w:val="24"/>
          <w:lang w:val="af-ZA"/>
        </w:rPr>
      </w:pPr>
      <w:r w:rsidRPr="009F04D6">
        <w:rPr>
          <w:rFonts w:ascii="GHEA Grapalat" w:hAnsi="GHEA Grapalat" w:cs="Times Armenian"/>
          <w:sz w:val="24"/>
          <w:szCs w:val="24"/>
          <w:lang w:val="af-ZA"/>
        </w:rPr>
        <w:t xml:space="preserve">9. </w:t>
      </w:r>
      <w:r w:rsidRPr="009F04D6">
        <w:rPr>
          <w:rFonts w:ascii="GHEA Grapalat" w:hAnsi="GHEA Grapalat" w:cs="Times Armenian"/>
          <w:sz w:val="24"/>
          <w:szCs w:val="24"/>
        </w:rPr>
        <w:t>Կլինիկական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ռեզիդենտուրա</w:t>
      </w:r>
      <w:r w:rsidRPr="000C6FE6">
        <w:rPr>
          <w:rFonts w:ascii="GHEA Grapalat" w:hAnsi="GHEA Grapalat" w:cs="Times Armenian"/>
          <w:sz w:val="24"/>
          <w:szCs w:val="24"/>
          <w:lang w:val="af-ZA"/>
        </w:rPr>
        <w:t xml:space="preserve"> </w:t>
      </w:r>
      <w:r>
        <w:rPr>
          <w:rFonts w:ascii="GHEA Grapalat" w:hAnsi="GHEA Grapalat" w:cs="Times Armenian"/>
          <w:sz w:val="24"/>
          <w:szCs w:val="24"/>
        </w:rPr>
        <w:t>իրականացնող</w:t>
      </w:r>
      <w:r w:rsidRPr="000C6FE6">
        <w:rPr>
          <w:rFonts w:ascii="GHEA Grapalat" w:hAnsi="GHEA Grapalat" w:cs="Times Armenian"/>
          <w:sz w:val="24"/>
          <w:szCs w:val="24"/>
          <w:lang w:val="af-ZA"/>
        </w:rPr>
        <w:t xml:space="preserve"> </w:t>
      </w:r>
      <w:r>
        <w:rPr>
          <w:rFonts w:ascii="GHEA Grapalat" w:hAnsi="GHEA Grapalat" w:cs="Times Armenian"/>
          <w:sz w:val="24"/>
          <w:szCs w:val="24"/>
        </w:rPr>
        <w:t>կազմակերպություններին</w:t>
      </w:r>
      <w:r w:rsidRPr="000C6FE6">
        <w:rPr>
          <w:rFonts w:ascii="GHEA Grapalat" w:hAnsi="GHEA Grapalat" w:cs="Times Armenian"/>
          <w:sz w:val="24"/>
          <w:szCs w:val="24"/>
          <w:lang w:val="af-ZA"/>
        </w:rPr>
        <w:t xml:space="preserve"> </w:t>
      </w:r>
      <w:r>
        <w:rPr>
          <w:rFonts w:ascii="GHEA Grapalat" w:hAnsi="GHEA Grapalat" w:cs="Times Armenian"/>
          <w:sz w:val="24"/>
          <w:szCs w:val="24"/>
        </w:rPr>
        <w:t>ներկայացվող</w:t>
      </w:r>
      <w:r w:rsidRPr="000C6FE6">
        <w:rPr>
          <w:rFonts w:ascii="GHEA Grapalat" w:hAnsi="GHEA Grapalat" w:cs="Times Armenian"/>
          <w:sz w:val="24"/>
          <w:szCs w:val="24"/>
          <w:lang w:val="af-ZA"/>
        </w:rPr>
        <w:t xml:space="preserve"> </w:t>
      </w:r>
      <w:r>
        <w:rPr>
          <w:rFonts w:ascii="GHEA Grapalat" w:hAnsi="GHEA Grapalat" w:cs="Times Armenian"/>
          <w:sz w:val="24"/>
          <w:szCs w:val="24"/>
        </w:rPr>
        <w:t>պահանջները</w:t>
      </w:r>
      <w:r w:rsidRPr="000C6FE6">
        <w:rPr>
          <w:rFonts w:ascii="GHEA Grapalat" w:hAnsi="GHEA Grapalat" w:cs="Times Armenian"/>
          <w:sz w:val="24"/>
          <w:szCs w:val="24"/>
          <w:lang w:val="af-ZA"/>
        </w:rPr>
        <w:t xml:space="preserve">, </w:t>
      </w:r>
      <w:r>
        <w:rPr>
          <w:rFonts w:ascii="GHEA Grapalat" w:hAnsi="GHEA Grapalat" w:cs="Times Armenian"/>
          <w:sz w:val="24"/>
          <w:szCs w:val="24"/>
        </w:rPr>
        <w:t>ուսուցման</w:t>
      </w:r>
      <w:r w:rsidRPr="000C6FE6">
        <w:rPr>
          <w:rFonts w:ascii="GHEA Grapalat" w:hAnsi="GHEA Grapalat" w:cs="Times Armenian"/>
          <w:sz w:val="24"/>
          <w:szCs w:val="24"/>
          <w:lang w:val="af-ZA"/>
        </w:rPr>
        <w:t xml:space="preserve"> </w:t>
      </w:r>
      <w:r>
        <w:rPr>
          <w:rFonts w:ascii="GHEA Grapalat" w:hAnsi="GHEA Grapalat" w:cs="Times Armenian"/>
          <w:sz w:val="24"/>
          <w:szCs w:val="24"/>
        </w:rPr>
        <w:t>կազմակերպման</w:t>
      </w:r>
      <w:r w:rsidRPr="000C6FE6">
        <w:rPr>
          <w:rFonts w:ascii="GHEA Grapalat" w:hAnsi="GHEA Grapalat" w:cs="Times Armenian"/>
          <w:sz w:val="24"/>
          <w:szCs w:val="24"/>
          <w:lang w:val="af-ZA"/>
        </w:rPr>
        <w:t xml:space="preserve"> </w:t>
      </w:r>
      <w:r>
        <w:rPr>
          <w:rFonts w:ascii="GHEA Grapalat" w:hAnsi="GHEA Grapalat" w:cs="Times Armenian"/>
          <w:sz w:val="24"/>
          <w:szCs w:val="24"/>
        </w:rPr>
        <w:t>չափանիշները</w:t>
      </w:r>
      <w:r w:rsidRPr="000C6FE6">
        <w:rPr>
          <w:rFonts w:ascii="GHEA Grapalat" w:hAnsi="GHEA Grapalat" w:cs="Times Armenian"/>
          <w:sz w:val="24"/>
          <w:szCs w:val="24"/>
          <w:lang w:val="af-ZA"/>
        </w:rPr>
        <w:t xml:space="preserve"> </w:t>
      </w:r>
      <w:r>
        <w:rPr>
          <w:rFonts w:ascii="GHEA Grapalat" w:hAnsi="GHEA Grapalat" w:cs="Times Armenian"/>
          <w:sz w:val="24"/>
          <w:szCs w:val="24"/>
        </w:rPr>
        <w:t>և</w:t>
      </w:r>
      <w:r w:rsidRPr="000C6FE6">
        <w:rPr>
          <w:rFonts w:ascii="GHEA Grapalat" w:hAnsi="GHEA Grapalat" w:cs="Times Armenian"/>
          <w:sz w:val="24"/>
          <w:szCs w:val="24"/>
          <w:lang w:val="af-ZA"/>
        </w:rPr>
        <w:t xml:space="preserve"> </w:t>
      </w:r>
      <w:r>
        <w:rPr>
          <w:rFonts w:ascii="GHEA Grapalat" w:hAnsi="GHEA Grapalat" w:cs="Times Armenian"/>
          <w:sz w:val="24"/>
          <w:szCs w:val="24"/>
        </w:rPr>
        <w:t>այդ</w:t>
      </w:r>
      <w:r w:rsidRPr="000C6FE6">
        <w:rPr>
          <w:rFonts w:ascii="GHEA Grapalat" w:hAnsi="GHEA Grapalat" w:cs="Times Armenian"/>
          <w:sz w:val="24"/>
          <w:szCs w:val="24"/>
          <w:lang w:val="af-ZA"/>
        </w:rPr>
        <w:t xml:space="preserve"> </w:t>
      </w:r>
      <w:r>
        <w:rPr>
          <w:rFonts w:ascii="GHEA Grapalat" w:hAnsi="GHEA Grapalat" w:cs="Times Armenian"/>
          <w:sz w:val="24"/>
          <w:szCs w:val="24"/>
        </w:rPr>
        <w:t>կազմակերպությունների</w:t>
      </w:r>
      <w:r w:rsidRPr="000C6FE6">
        <w:rPr>
          <w:rFonts w:ascii="GHEA Grapalat" w:hAnsi="GHEA Grapalat" w:cs="Times Armenian"/>
          <w:sz w:val="24"/>
          <w:szCs w:val="24"/>
          <w:lang w:val="af-ZA"/>
        </w:rPr>
        <w:t xml:space="preserve"> </w:t>
      </w:r>
      <w:r>
        <w:rPr>
          <w:rFonts w:ascii="GHEA Grapalat" w:hAnsi="GHEA Grapalat" w:cs="Times Armenian"/>
          <w:sz w:val="24"/>
          <w:szCs w:val="24"/>
        </w:rPr>
        <w:t>ցանկը</w:t>
      </w:r>
      <w:r w:rsidRPr="000C6FE6">
        <w:rPr>
          <w:rFonts w:ascii="GHEA Grapalat" w:hAnsi="GHEA Grapalat" w:cs="Times Armenian"/>
          <w:sz w:val="24"/>
          <w:szCs w:val="24"/>
          <w:lang w:val="af-ZA"/>
        </w:rPr>
        <w:t xml:space="preserve"> </w:t>
      </w:r>
      <w:r>
        <w:rPr>
          <w:rFonts w:ascii="GHEA Grapalat" w:hAnsi="GHEA Grapalat" w:cs="Times Armenian"/>
          <w:sz w:val="24"/>
          <w:szCs w:val="24"/>
        </w:rPr>
        <w:t>սահմանվում</w:t>
      </w:r>
      <w:r w:rsidRPr="00C35355">
        <w:rPr>
          <w:rFonts w:ascii="GHEA Grapalat" w:hAnsi="GHEA Grapalat" w:cs="Times Armenian"/>
          <w:sz w:val="24"/>
          <w:szCs w:val="24"/>
          <w:lang w:val="af-ZA"/>
        </w:rPr>
        <w:t xml:space="preserve"> </w:t>
      </w:r>
      <w:r>
        <w:rPr>
          <w:rFonts w:ascii="GHEA Grapalat" w:hAnsi="GHEA Grapalat" w:cs="Times Armenian"/>
          <w:sz w:val="24"/>
          <w:szCs w:val="24"/>
        </w:rPr>
        <w:t>է</w:t>
      </w:r>
      <w:r w:rsidRPr="00C35355">
        <w:rPr>
          <w:rFonts w:ascii="GHEA Grapalat" w:hAnsi="GHEA Grapalat" w:cs="Times Armenian"/>
          <w:sz w:val="24"/>
          <w:szCs w:val="24"/>
          <w:lang w:val="af-ZA"/>
        </w:rPr>
        <w:t xml:space="preserve"> </w:t>
      </w:r>
      <w:r>
        <w:rPr>
          <w:rFonts w:ascii="GHEA Grapalat" w:hAnsi="GHEA Grapalat" w:cs="Times Armenian"/>
          <w:sz w:val="24"/>
          <w:szCs w:val="24"/>
        </w:rPr>
        <w:t>Հայաստանի</w:t>
      </w:r>
      <w:r w:rsidRPr="00C35355">
        <w:rPr>
          <w:rFonts w:ascii="GHEA Grapalat" w:hAnsi="GHEA Grapalat" w:cs="Times Armenian"/>
          <w:sz w:val="24"/>
          <w:szCs w:val="24"/>
          <w:lang w:val="af-ZA"/>
        </w:rPr>
        <w:t xml:space="preserve"> </w:t>
      </w:r>
      <w:r>
        <w:rPr>
          <w:rFonts w:ascii="GHEA Grapalat" w:hAnsi="GHEA Grapalat" w:cs="Times Armenian"/>
          <w:sz w:val="24"/>
          <w:szCs w:val="24"/>
        </w:rPr>
        <w:t>Հանրապետության</w:t>
      </w:r>
      <w:r w:rsidRPr="00C35355">
        <w:rPr>
          <w:rFonts w:ascii="GHEA Grapalat" w:hAnsi="GHEA Grapalat" w:cs="Times Armenian"/>
          <w:sz w:val="24"/>
          <w:szCs w:val="24"/>
          <w:lang w:val="af-ZA"/>
        </w:rPr>
        <w:t xml:space="preserve"> </w:t>
      </w:r>
      <w:r>
        <w:rPr>
          <w:rFonts w:ascii="GHEA Grapalat" w:hAnsi="GHEA Grapalat" w:cs="Times Armenian"/>
          <w:sz w:val="24"/>
          <w:szCs w:val="24"/>
        </w:rPr>
        <w:t>կառավարության</w:t>
      </w:r>
      <w:r w:rsidRPr="00C35355">
        <w:rPr>
          <w:rFonts w:ascii="GHEA Grapalat" w:hAnsi="GHEA Grapalat" w:cs="Times Armenian"/>
          <w:sz w:val="24"/>
          <w:szCs w:val="24"/>
          <w:lang w:val="af-ZA"/>
        </w:rPr>
        <w:t xml:space="preserve"> </w:t>
      </w:r>
      <w:r>
        <w:rPr>
          <w:rFonts w:ascii="GHEA Grapalat" w:hAnsi="GHEA Grapalat" w:cs="Times Armenian"/>
          <w:sz w:val="24"/>
          <w:szCs w:val="24"/>
        </w:rPr>
        <w:t>կողմից՝</w:t>
      </w:r>
      <w:r w:rsidRPr="00C35355">
        <w:rPr>
          <w:rFonts w:ascii="GHEA Grapalat" w:hAnsi="GHEA Grapalat" w:cs="Times Armenian"/>
          <w:sz w:val="24"/>
          <w:szCs w:val="24"/>
          <w:lang w:val="af-ZA"/>
        </w:rPr>
        <w:t xml:space="preserve"> </w:t>
      </w:r>
      <w:r>
        <w:rPr>
          <w:rFonts w:ascii="GHEA Grapalat" w:hAnsi="GHEA Grapalat" w:cs="Times Armenian"/>
          <w:sz w:val="24"/>
          <w:szCs w:val="24"/>
          <w:lang w:val="hy-AM"/>
        </w:rPr>
        <w:t>կրթության</w:t>
      </w:r>
      <w:r w:rsidRPr="00C35355">
        <w:rPr>
          <w:rFonts w:ascii="GHEA Grapalat" w:hAnsi="GHEA Grapalat" w:cs="Times Armenian"/>
          <w:sz w:val="24"/>
          <w:szCs w:val="24"/>
          <w:lang w:val="af-ZA"/>
        </w:rPr>
        <w:t xml:space="preserve"> </w:t>
      </w:r>
      <w:r>
        <w:rPr>
          <w:rFonts w:ascii="GHEA Grapalat" w:hAnsi="GHEA Grapalat" w:cs="Times Armenian"/>
          <w:sz w:val="24"/>
          <w:szCs w:val="24"/>
        </w:rPr>
        <w:t>պետական</w:t>
      </w:r>
      <w:r w:rsidRPr="00C35355">
        <w:rPr>
          <w:rFonts w:ascii="GHEA Grapalat" w:hAnsi="GHEA Grapalat" w:cs="Times Armenian"/>
          <w:sz w:val="24"/>
          <w:szCs w:val="24"/>
          <w:lang w:val="af-ZA"/>
        </w:rPr>
        <w:t xml:space="preserve"> </w:t>
      </w:r>
      <w:r>
        <w:rPr>
          <w:rFonts w:ascii="GHEA Grapalat" w:hAnsi="GHEA Grapalat" w:cs="Times Armenian"/>
          <w:sz w:val="24"/>
          <w:szCs w:val="24"/>
        </w:rPr>
        <w:t>կառավարման</w:t>
      </w:r>
      <w:r w:rsidRPr="00C35355">
        <w:rPr>
          <w:rFonts w:ascii="GHEA Grapalat" w:hAnsi="GHEA Grapalat" w:cs="Times Armenian"/>
          <w:sz w:val="24"/>
          <w:szCs w:val="24"/>
          <w:lang w:val="af-ZA"/>
        </w:rPr>
        <w:t xml:space="preserve"> </w:t>
      </w:r>
      <w:r>
        <w:rPr>
          <w:rFonts w:ascii="GHEA Grapalat" w:hAnsi="GHEA Grapalat" w:cs="Times Armenian"/>
          <w:sz w:val="24"/>
          <w:szCs w:val="24"/>
        </w:rPr>
        <w:t>լիազոր</w:t>
      </w:r>
      <w:r>
        <w:rPr>
          <w:rFonts w:ascii="GHEA Grapalat" w:hAnsi="GHEA Grapalat" w:cs="Times Armenian"/>
          <w:sz w:val="24"/>
          <w:szCs w:val="24"/>
          <w:lang w:val="hy-AM"/>
        </w:rPr>
        <w:t>ված</w:t>
      </w:r>
      <w:r w:rsidRPr="00C35355">
        <w:rPr>
          <w:rFonts w:ascii="GHEA Grapalat" w:hAnsi="GHEA Grapalat" w:cs="Times Armenian"/>
          <w:sz w:val="24"/>
          <w:szCs w:val="24"/>
          <w:lang w:val="af-ZA"/>
        </w:rPr>
        <w:t xml:space="preserve"> </w:t>
      </w:r>
      <w:r>
        <w:rPr>
          <w:rFonts w:ascii="GHEA Grapalat" w:hAnsi="GHEA Grapalat" w:cs="Times Armenian"/>
          <w:sz w:val="24"/>
          <w:szCs w:val="24"/>
        </w:rPr>
        <w:t>մարմ</w:t>
      </w:r>
      <w:r>
        <w:rPr>
          <w:rFonts w:ascii="GHEA Grapalat" w:hAnsi="GHEA Grapalat" w:cs="Times Armenian"/>
          <w:sz w:val="24"/>
          <w:szCs w:val="24"/>
          <w:lang w:val="hy-AM"/>
        </w:rPr>
        <w:t>նի</w:t>
      </w:r>
      <w:r w:rsidRPr="00C35355">
        <w:rPr>
          <w:rFonts w:ascii="GHEA Grapalat" w:hAnsi="GHEA Grapalat" w:cs="Times Armenian"/>
          <w:sz w:val="24"/>
          <w:szCs w:val="24"/>
          <w:lang w:val="af-ZA"/>
        </w:rPr>
        <w:t xml:space="preserve"> </w:t>
      </w:r>
      <w:r>
        <w:rPr>
          <w:rFonts w:ascii="GHEA Grapalat" w:hAnsi="GHEA Grapalat" w:cs="Times Armenian"/>
          <w:sz w:val="24"/>
          <w:szCs w:val="24"/>
        </w:rPr>
        <w:t>առաջարկության</w:t>
      </w:r>
      <w:r w:rsidRPr="00C35355">
        <w:rPr>
          <w:rFonts w:ascii="GHEA Grapalat" w:hAnsi="GHEA Grapalat" w:cs="Times Armenian"/>
          <w:sz w:val="24"/>
          <w:szCs w:val="24"/>
          <w:lang w:val="af-ZA"/>
        </w:rPr>
        <w:t xml:space="preserve"> </w:t>
      </w:r>
      <w:r>
        <w:rPr>
          <w:rFonts w:ascii="GHEA Grapalat" w:hAnsi="GHEA Grapalat" w:cs="Times Armenian"/>
          <w:sz w:val="24"/>
          <w:szCs w:val="24"/>
        </w:rPr>
        <w:t>հիման</w:t>
      </w:r>
      <w:r w:rsidRPr="00C35355">
        <w:rPr>
          <w:rFonts w:ascii="GHEA Grapalat" w:hAnsi="GHEA Grapalat" w:cs="Times Armenian"/>
          <w:sz w:val="24"/>
          <w:szCs w:val="24"/>
          <w:lang w:val="af-ZA"/>
        </w:rPr>
        <w:t xml:space="preserve"> </w:t>
      </w:r>
      <w:r>
        <w:rPr>
          <w:rFonts w:ascii="GHEA Grapalat" w:hAnsi="GHEA Grapalat" w:cs="Times Armenian"/>
          <w:sz w:val="24"/>
          <w:szCs w:val="24"/>
        </w:rPr>
        <w:t>վրա</w:t>
      </w:r>
      <w:r w:rsidRPr="009F04D6">
        <w:rPr>
          <w:rFonts w:ascii="GHEA Grapalat" w:hAnsi="GHEA Grapalat" w:cs="Times Armenian"/>
          <w:sz w:val="24"/>
          <w:szCs w:val="24"/>
          <w:lang w:val="af-ZA"/>
        </w:rPr>
        <w:t>:</w:t>
      </w:r>
    </w:p>
    <w:p w:rsidR="00862E0D" w:rsidRPr="009F04D6" w:rsidRDefault="00862E0D" w:rsidP="00862E0D">
      <w:pPr>
        <w:spacing w:after="0" w:line="240" w:lineRule="auto"/>
        <w:ind w:firstLine="426"/>
        <w:jc w:val="both"/>
        <w:rPr>
          <w:rFonts w:ascii="GHEA Grapalat" w:hAnsi="GHEA Grapalat" w:cs="Times Armenian"/>
          <w:sz w:val="24"/>
          <w:szCs w:val="24"/>
          <w:lang w:val="af-ZA"/>
        </w:rPr>
      </w:pPr>
      <w:r w:rsidRPr="009F04D6">
        <w:rPr>
          <w:rFonts w:ascii="GHEA Grapalat" w:hAnsi="GHEA Grapalat" w:cs="Times Armenian"/>
          <w:sz w:val="24"/>
          <w:szCs w:val="24"/>
          <w:lang w:val="af-ZA"/>
        </w:rPr>
        <w:t xml:space="preserve">10. </w:t>
      </w:r>
      <w:r w:rsidRPr="009F04D6">
        <w:rPr>
          <w:rFonts w:ascii="GHEA Grapalat" w:hAnsi="GHEA Grapalat" w:cs="Times Armenian"/>
          <w:sz w:val="24"/>
          <w:szCs w:val="24"/>
        </w:rPr>
        <w:t>Բժշկական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բարձրագույն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կրթության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կլինիկական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ռեզիդենտուրայի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ծրագիրն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ավարտվում</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է</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ավարտական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քննությամբ</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որը</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հանձնելուց</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հետո</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անձին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շնորհվում</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է</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տվյալ</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մասնագիտացման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գծով</w:t>
      </w:r>
      <w:r w:rsidRPr="009F04D6">
        <w:rPr>
          <w:rFonts w:ascii="GHEA Grapalat" w:hAnsi="GHEA Grapalat" w:cs="Times Armenian"/>
          <w:sz w:val="24"/>
          <w:szCs w:val="24"/>
          <w:lang w:val="af-ZA"/>
        </w:rPr>
        <w:t xml:space="preserve"> </w:t>
      </w:r>
      <w:r>
        <w:rPr>
          <w:rFonts w:ascii="GHEA Grapalat" w:hAnsi="GHEA Grapalat" w:cs="Times Armenian"/>
          <w:sz w:val="24"/>
          <w:szCs w:val="24"/>
          <w:lang w:val="af-ZA"/>
        </w:rPr>
        <w:t>«</w:t>
      </w:r>
      <w:r w:rsidRPr="009F04D6">
        <w:rPr>
          <w:rFonts w:ascii="GHEA Grapalat" w:hAnsi="GHEA Grapalat" w:cs="Times Armenian"/>
          <w:sz w:val="24"/>
          <w:szCs w:val="24"/>
        </w:rPr>
        <w:t>բժիշկ</w:t>
      </w:r>
      <w:r w:rsidRPr="009F04D6">
        <w:rPr>
          <w:rFonts w:ascii="GHEA Grapalat" w:hAnsi="GHEA Grapalat" w:cs="Times Armenian"/>
          <w:sz w:val="24"/>
          <w:szCs w:val="24"/>
          <w:lang w:val="af-ZA"/>
        </w:rPr>
        <w:t>-</w:t>
      </w:r>
      <w:r w:rsidRPr="009F04D6">
        <w:rPr>
          <w:rFonts w:ascii="GHEA Grapalat" w:hAnsi="GHEA Grapalat" w:cs="Times Armenian"/>
          <w:sz w:val="24"/>
          <w:szCs w:val="24"/>
        </w:rPr>
        <w:t>մասնագետ</w:t>
      </w:r>
      <w:r>
        <w:rPr>
          <w:rFonts w:ascii="GHEA Grapalat" w:hAnsi="GHEA Grapalat" w:cs="Times Armenian"/>
          <w:sz w:val="24"/>
          <w:szCs w:val="24"/>
          <w:lang w:val="af-ZA"/>
        </w:rPr>
        <w:t>»</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կամ</w:t>
      </w:r>
      <w:r w:rsidRPr="009F04D6">
        <w:rPr>
          <w:rFonts w:ascii="GHEA Grapalat" w:hAnsi="GHEA Grapalat" w:cs="Times Armenian"/>
          <w:sz w:val="24"/>
          <w:szCs w:val="24"/>
          <w:lang w:val="af-ZA"/>
        </w:rPr>
        <w:t xml:space="preserve"> </w:t>
      </w:r>
      <w:r>
        <w:rPr>
          <w:rFonts w:ascii="GHEA Grapalat" w:hAnsi="GHEA Grapalat" w:cs="Times Armenian"/>
          <w:sz w:val="24"/>
          <w:szCs w:val="24"/>
          <w:lang w:val="af-ZA"/>
        </w:rPr>
        <w:t>«</w:t>
      </w:r>
      <w:r w:rsidRPr="009F04D6">
        <w:rPr>
          <w:rFonts w:ascii="GHEA Grapalat" w:hAnsi="GHEA Grapalat" w:cs="Times Armenian"/>
          <w:sz w:val="24"/>
          <w:szCs w:val="24"/>
        </w:rPr>
        <w:t>ընդհանուր</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բժշկական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գործունեության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բժիշկ</w:t>
      </w:r>
      <w:r>
        <w:rPr>
          <w:rFonts w:ascii="GHEA Grapalat" w:hAnsi="GHEA Grapalat" w:cs="Times Armenian"/>
          <w:sz w:val="24"/>
          <w:szCs w:val="24"/>
          <w:lang w:val="af-ZA"/>
        </w:rPr>
        <w:t>»</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որակավոր</w:t>
      </w:r>
      <w:r>
        <w:rPr>
          <w:rFonts w:ascii="GHEA Grapalat" w:hAnsi="GHEA Grapalat" w:cs="Times Armenian"/>
          <w:sz w:val="24"/>
          <w:szCs w:val="24"/>
        </w:rPr>
        <w:t>ում</w:t>
      </w:r>
      <w:r w:rsidRPr="009F04D6">
        <w:rPr>
          <w:rFonts w:ascii="GHEA Grapalat" w:hAnsi="GHEA Grapalat" w:cs="Times Armenian"/>
          <w:sz w:val="24"/>
          <w:szCs w:val="24"/>
          <w:lang w:val="af-ZA"/>
        </w:rPr>
        <w:t>:</w:t>
      </w:r>
    </w:p>
    <w:p w:rsidR="00862E0D" w:rsidRPr="009F04D6" w:rsidRDefault="00862E0D" w:rsidP="00862E0D">
      <w:pPr>
        <w:spacing w:after="0" w:line="240" w:lineRule="auto"/>
        <w:ind w:firstLine="426"/>
        <w:jc w:val="both"/>
        <w:rPr>
          <w:rFonts w:ascii="GHEA Grapalat" w:hAnsi="GHEA Grapalat" w:cs="Times Armenian"/>
          <w:sz w:val="24"/>
          <w:szCs w:val="24"/>
          <w:lang w:val="af-ZA"/>
        </w:rPr>
      </w:pPr>
      <w:r w:rsidRPr="009F04D6">
        <w:rPr>
          <w:rFonts w:ascii="GHEA Grapalat" w:hAnsi="GHEA Grapalat" w:cs="Times Armenian"/>
          <w:sz w:val="24"/>
          <w:szCs w:val="24"/>
          <w:lang w:val="af-ZA"/>
        </w:rPr>
        <w:t>11.</w:t>
      </w:r>
      <w:r>
        <w:rPr>
          <w:rFonts w:ascii="GHEA Grapalat" w:hAnsi="GHEA Grapalat" w:cs="Times Armenian"/>
          <w:sz w:val="24"/>
          <w:szCs w:val="24"/>
          <w:lang w:val="hy-AM"/>
        </w:rPr>
        <w:t xml:space="preserve"> </w:t>
      </w:r>
      <w:r w:rsidRPr="009F04D6">
        <w:rPr>
          <w:rFonts w:ascii="GHEA Grapalat" w:hAnsi="GHEA Grapalat" w:cs="Times Armenian"/>
          <w:sz w:val="24"/>
          <w:szCs w:val="24"/>
        </w:rPr>
        <w:t>Կլինիկական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ռեզիդենտուրայի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կրթական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ծրագրերի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ցանկը</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սահմանվում</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է</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Հ</w:t>
      </w:r>
      <w:r w:rsidRPr="009F04D6">
        <w:rPr>
          <w:rFonts w:ascii="GHEA Grapalat" w:hAnsi="GHEA Grapalat" w:cs="Times Armenian"/>
          <w:sz w:val="24"/>
          <w:szCs w:val="24"/>
        </w:rPr>
        <w:t>այաստանի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Հ</w:t>
      </w:r>
      <w:r w:rsidRPr="009F04D6">
        <w:rPr>
          <w:rFonts w:ascii="GHEA Grapalat" w:hAnsi="GHEA Grapalat" w:cs="Times Armenian"/>
          <w:sz w:val="24"/>
          <w:szCs w:val="24"/>
        </w:rPr>
        <w:t>անրապետության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կառավարության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կողմից:</w:t>
      </w:r>
    </w:p>
    <w:p w:rsidR="00862E0D" w:rsidRPr="00052A99" w:rsidRDefault="00862E0D" w:rsidP="00862E0D">
      <w:pPr>
        <w:spacing w:after="0" w:line="240" w:lineRule="auto"/>
        <w:ind w:firstLine="426"/>
        <w:jc w:val="both"/>
        <w:rPr>
          <w:rFonts w:ascii="GHEA Grapalat" w:hAnsi="GHEA Grapalat" w:cs="Times Armenian"/>
          <w:sz w:val="24"/>
          <w:szCs w:val="24"/>
          <w:lang w:val="af-ZA"/>
        </w:rPr>
      </w:pPr>
      <w:r w:rsidRPr="009F04D6">
        <w:rPr>
          <w:rFonts w:ascii="GHEA Grapalat" w:hAnsi="GHEA Grapalat" w:cs="Times Armenian"/>
          <w:sz w:val="24"/>
          <w:szCs w:val="24"/>
          <w:lang w:val="af-ZA"/>
        </w:rPr>
        <w:t xml:space="preserve">12. </w:t>
      </w:r>
      <w:r w:rsidRPr="009F04D6">
        <w:rPr>
          <w:rFonts w:ascii="GHEA Grapalat" w:hAnsi="GHEA Grapalat" w:cs="Times Armenian"/>
          <w:sz w:val="24"/>
          <w:szCs w:val="24"/>
          <w:lang w:val="hy-AM"/>
        </w:rPr>
        <w:t>Բակալավրի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կրթական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աստիճանով</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կրթական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ծրագրերի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բեռնվածությունը</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պետք</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է</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կազմի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ոչ</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պակաս</w:t>
      </w:r>
      <w:r w:rsidRPr="009F04D6">
        <w:rPr>
          <w:rFonts w:ascii="GHEA Grapalat" w:hAnsi="GHEA Grapalat" w:cs="Times Armenian"/>
          <w:sz w:val="24"/>
          <w:szCs w:val="24"/>
          <w:lang w:val="af-ZA"/>
        </w:rPr>
        <w:t xml:space="preserve"> 180 </w:t>
      </w:r>
      <w:r w:rsidRPr="009F04D6">
        <w:rPr>
          <w:rFonts w:ascii="GHEA Grapalat" w:hAnsi="GHEA Grapalat" w:cs="Times Armenian"/>
          <w:sz w:val="24"/>
          <w:szCs w:val="24"/>
          <w:lang w:val="hy-AM"/>
        </w:rPr>
        <w:t>և</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ոչ</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ավելին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քան</w:t>
      </w:r>
      <w:r w:rsidRPr="009F04D6">
        <w:rPr>
          <w:rFonts w:ascii="GHEA Grapalat" w:hAnsi="GHEA Grapalat" w:cs="Times Armenian"/>
          <w:sz w:val="24"/>
          <w:szCs w:val="24"/>
          <w:lang w:val="af-ZA"/>
        </w:rPr>
        <w:t xml:space="preserve"> 240 </w:t>
      </w:r>
      <w:r w:rsidRPr="009F04D6">
        <w:rPr>
          <w:rFonts w:ascii="GHEA Grapalat" w:hAnsi="GHEA Grapalat" w:cs="Times Armenian"/>
          <w:sz w:val="24"/>
          <w:szCs w:val="24"/>
          <w:lang w:val="hy-AM"/>
        </w:rPr>
        <w:t>կրեդիտը</w:t>
      </w:r>
      <w:r w:rsidRPr="009F04D6">
        <w:rPr>
          <w:rFonts w:ascii="GHEA Grapalat" w:hAnsi="GHEA Grapalat" w:cs="Times Armenian"/>
          <w:sz w:val="24"/>
          <w:szCs w:val="24"/>
          <w:lang w:val="af-ZA"/>
        </w:rPr>
        <w:t>:</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hy-AM" w:eastAsia="en-US"/>
        </w:rPr>
        <w:t>Բակալավրի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որակավորման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աստիճան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ստանալու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համար</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hy-AM" w:eastAsia="en-US"/>
        </w:rPr>
        <w:t>ուսուցման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hy-AM" w:eastAsia="en-US"/>
        </w:rPr>
        <w:t>տևողությունը</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hy-AM" w:eastAsia="en-US"/>
        </w:rPr>
        <w:t>պետք</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hy-AM" w:eastAsia="en-US"/>
        </w:rPr>
        <w:t>է</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hy-AM" w:eastAsia="en-US"/>
        </w:rPr>
        <w:t>կազմի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առնվազն</w:t>
      </w:r>
      <w:r w:rsidRPr="009F04D6">
        <w:rPr>
          <w:rFonts w:ascii="GHEA Grapalat" w:hAnsi="GHEA Grapalat"/>
          <w:sz w:val="24"/>
          <w:szCs w:val="24"/>
          <w:lang w:val="af-ZA" w:eastAsia="en-US"/>
        </w:rPr>
        <w:t xml:space="preserve"> 3 </w:t>
      </w:r>
      <w:r w:rsidRPr="009F04D6">
        <w:rPr>
          <w:rFonts w:ascii="GHEA Grapalat" w:hAnsi="GHEA Grapalat" w:cs="Sylfaen"/>
          <w:sz w:val="24"/>
          <w:szCs w:val="24"/>
          <w:lang w:val="hy-AM" w:eastAsia="en-US"/>
        </w:rPr>
        <w:t>տարի</w:t>
      </w:r>
      <w:r w:rsidRPr="009F04D6">
        <w:rPr>
          <w:rFonts w:ascii="GHEA Grapalat" w:hAnsi="GHEA Grapalat" w:cs="Sylfaen"/>
          <w:sz w:val="24"/>
          <w:szCs w:val="24"/>
          <w:lang w:val="af-ZA" w:eastAsia="en-US"/>
        </w:rPr>
        <w:t>:</w:t>
      </w:r>
    </w:p>
    <w:p w:rsidR="00862E0D" w:rsidRPr="009F04D6" w:rsidRDefault="00862E0D" w:rsidP="00862E0D">
      <w:pPr>
        <w:spacing w:after="0" w:line="240" w:lineRule="auto"/>
        <w:ind w:firstLine="426"/>
        <w:jc w:val="both"/>
        <w:rPr>
          <w:rFonts w:ascii="GHEA Grapalat" w:hAnsi="GHEA Grapalat" w:cs="Times Armenian"/>
          <w:sz w:val="24"/>
          <w:szCs w:val="24"/>
          <w:lang w:val="af-ZA"/>
        </w:rPr>
      </w:pPr>
      <w:r>
        <w:rPr>
          <w:rFonts w:ascii="GHEA Grapalat" w:hAnsi="GHEA Grapalat" w:cs="Times Armenian"/>
          <w:sz w:val="24"/>
          <w:szCs w:val="24"/>
          <w:lang w:val="hy-AM"/>
        </w:rPr>
        <w:t>Նախա</w:t>
      </w:r>
      <w:r>
        <w:rPr>
          <w:rFonts w:ascii="GHEA Grapalat" w:hAnsi="GHEA Grapalat" w:cs="Times Armenian"/>
          <w:sz w:val="24"/>
          <w:szCs w:val="24"/>
        </w:rPr>
        <w:t>բակալավրի</w:t>
      </w:r>
      <w:r w:rsidRPr="00052A99">
        <w:rPr>
          <w:rFonts w:ascii="GHEA Grapalat" w:hAnsi="GHEA Grapalat" w:cs="Times Armenian"/>
          <w:sz w:val="24"/>
          <w:szCs w:val="24"/>
          <w:lang w:val="af-ZA"/>
        </w:rPr>
        <w:t xml:space="preserve"> </w:t>
      </w:r>
      <w:r>
        <w:rPr>
          <w:rFonts w:ascii="GHEA Grapalat" w:hAnsi="GHEA Grapalat" w:cs="Times Armenian"/>
          <w:sz w:val="24"/>
          <w:szCs w:val="24"/>
        </w:rPr>
        <w:t>կրթական</w:t>
      </w:r>
      <w:r w:rsidRPr="00052A99">
        <w:rPr>
          <w:rFonts w:ascii="GHEA Grapalat" w:hAnsi="GHEA Grapalat" w:cs="Times Armenian"/>
          <w:sz w:val="24"/>
          <w:szCs w:val="24"/>
          <w:lang w:val="af-ZA"/>
        </w:rPr>
        <w:t xml:space="preserve"> </w:t>
      </w:r>
      <w:r>
        <w:rPr>
          <w:rFonts w:ascii="GHEA Grapalat" w:hAnsi="GHEA Grapalat" w:cs="Times Armenian"/>
          <w:sz w:val="24"/>
          <w:szCs w:val="24"/>
        </w:rPr>
        <w:t>աստիճանով</w:t>
      </w:r>
      <w:r w:rsidRPr="00052A99">
        <w:rPr>
          <w:rFonts w:ascii="GHEA Grapalat" w:hAnsi="GHEA Grapalat" w:cs="Times Armenian"/>
          <w:sz w:val="24"/>
          <w:szCs w:val="24"/>
          <w:lang w:val="af-ZA"/>
        </w:rPr>
        <w:t xml:space="preserve"> </w:t>
      </w:r>
      <w:r>
        <w:rPr>
          <w:rFonts w:ascii="GHEA Grapalat" w:hAnsi="GHEA Grapalat" w:cs="Times Armenian"/>
          <w:sz w:val="24"/>
          <w:szCs w:val="24"/>
        </w:rPr>
        <w:t>կրթական</w:t>
      </w:r>
      <w:r w:rsidRPr="00052A99">
        <w:rPr>
          <w:rFonts w:ascii="GHEA Grapalat" w:hAnsi="GHEA Grapalat" w:cs="Times Armenian"/>
          <w:sz w:val="24"/>
          <w:szCs w:val="24"/>
          <w:lang w:val="af-ZA"/>
        </w:rPr>
        <w:t xml:space="preserve"> </w:t>
      </w:r>
      <w:r>
        <w:rPr>
          <w:rFonts w:ascii="GHEA Grapalat" w:hAnsi="GHEA Grapalat" w:cs="Times Armenian"/>
          <w:sz w:val="24"/>
          <w:szCs w:val="24"/>
        </w:rPr>
        <w:t>ծրագրերի</w:t>
      </w:r>
      <w:r w:rsidRPr="00052A99">
        <w:rPr>
          <w:rFonts w:ascii="GHEA Grapalat" w:hAnsi="GHEA Grapalat" w:cs="Times Armenian"/>
          <w:sz w:val="24"/>
          <w:szCs w:val="24"/>
          <w:lang w:val="af-ZA"/>
        </w:rPr>
        <w:t xml:space="preserve"> </w:t>
      </w:r>
      <w:r>
        <w:rPr>
          <w:rFonts w:ascii="GHEA Grapalat" w:hAnsi="GHEA Grapalat" w:cs="Times Armenian"/>
          <w:sz w:val="24"/>
          <w:szCs w:val="24"/>
        </w:rPr>
        <w:t>բեռնվածությունը</w:t>
      </w:r>
      <w:r w:rsidRPr="00052A99">
        <w:rPr>
          <w:rFonts w:ascii="GHEA Grapalat" w:hAnsi="GHEA Grapalat" w:cs="Times Armenian"/>
          <w:sz w:val="24"/>
          <w:szCs w:val="24"/>
          <w:lang w:val="af-ZA"/>
        </w:rPr>
        <w:t xml:space="preserve"> </w:t>
      </w:r>
      <w:r>
        <w:rPr>
          <w:rFonts w:ascii="GHEA Grapalat" w:hAnsi="GHEA Grapalat" w:cs="Times Armenian"/>
          <w:sz w:val="24"/>
          <w:szCs w:val="24"/>
        </w:rPr>
        <w:t>պետք</w:t>
      </w:r>
      <w:r w:rsidRPr="00052A99">
        <w:rPr>
          <w:rFonts w:ascii="GHEA Grapalat" w:hAnsi="GHEA Grapalat" w:cs="Times Armenian"/>
          <w:sz w:val="24"/>
          <w:szCs w:val="24"/>
          <w:lang w:val="af-ZA"/>
        </w:rPr>
        <w:t xml:space="preserve"> </w:t>
      </w:r>
      <w:r>
        <w:rPr>
          <w:rFonts w:ascii="GHEA Grapalat" w:hAnsi="GHEA Grapalat" w:cs="Times Armenian"/>
          <w:sz w:val="24"/>
          <w:szCs w:val="24"/>
        </w:rPr>
        <w:t>է</w:t>
      </w:r>
      <w:r w:rsidRPr="00052A99">
        <w:rPr>
          <w:rFonts w:ascii="GHEA Grapalat" w:hAnsi="GHEA Grapalat" w:cs="Times Armenian"/>
          <w:sz w:val="24"/>
          <w:szCs w:val="24"/>
          <w:lang w:val="af-ZA"/>
        </w:rPr>
        <w:t xml:space="preserve"> </w:t>
      </w:r>
      <w:r>
        <w:rPr>
          <w:rFonts w:ascii="GHEA Grapalat" w:hAnsi="GHEA Grapalat" w:cs="Times Armenian"/>
          <w:sz w:val="24"/>
          <w:szCs w:val="24"/>
        </w:rPr>
        <w:t>կազմի</w:t>
      </w:r>
      <w:r w:rsidRPr="00052A99">
        <w:rPr>
          <w:rFonts w:ascii="GHEA Grapalat" w:hAnsi="GHEA Grapalat" w:cs="Times Armenian"/>
          <w:sz w:val="24"/>
          <w:szCs w:val="24"/>
          <w:lang w:val="af-ZA"/>
        </w:rPr>
        <w:t xml:space="preserve"> </w:t>
      </w:r>
      <w:r>
        <w:rPr>
          <w:rFonts w:ascii="GHEA Grapalat" w:hAnsi="GHEA Grapalat" w:cs="Times Armenian"/>
          <w:sz w:val="24"/>
          <w:szCs w:val="24"/>
        </w:rPr>
        <w:t>ոչ</w:t>
      </w:r>
      <w:r w:rsidRPr="00052A99">
        <w:rPr>
          <w:rFonts w:ascii="GHEA Grapalat" w:hAnsi="GHEA Grapalat" w:cs="Times Armenian"/>
          <w:sz w:val="24"/>
          <w:szCs w:val="24"/>
          <w:lang w:val="af-ZA"/>
        </w:rPr>
        <w:t xml:space="preserve"> </w:t>
      </w:r>
      <w:r>
        <w:rPr>
          <w:rFonts w:ascii="GHEA Grapalat" w:hAnsi="GHEA Grapalat" w:cs="Times Armenian"/>
          <w:sz w:val="24"/>
          <w:szCs w:val="24"/>
        </w:rPr>
        <w:t>պակաս</w:t>
      </w:r>
      <w:r w:rsidRPr="00052A99">
        <w:rPr>
          <w:rFonts w:ascii="GHEA Grapalat" w:hAnsi="GHEA Grapalat" w:cs="Times Armenian"/>
          <w:sz w:val="24"/>
          <w:szCs w:val="24"/>
          <w:lang w:val="af-ZA"/>
        </w:rPr>
        <w:t xml:space="preserve"> 120 </w:t>
      </w:r>
      <w:r>
        <w:rPr>
          <w:rFonts w:ascii="GHEA Grapalat" w:hAnsi="GHEA Grapalat" w:cs="Times Armenian"/>
          <w:sz w:val="24"/>
          <w:szCs w:val="24"/>
        </w:rPr>
        <w:t>և</w:t>
      </w:r>
      <w:r w:rsidRPr="00052A99">
        <w:rPr>
          <w:rFonts w:ascii="GHEA Grapalat" w:hAnsi="GHEA Grapalat" w:cs="Times Armenian"/>
          <w:sz w:val="24"/>
          <w:szCs w:val="24"/>
          <w:lang w:val="af-ZA"/>
        </w:rPr>
        <w:t xml:space="preserve"> </w:t>
      </w:r>
      <w:r>
        <w:rPr>
          <w:rFonts w:ascii="GHEA Grapalat" w:hAnsi="GHEA Grapalat" w:cs="Times Armenian"/>
          <w:sz w:val="24"/>
          <w:szCs w:val="24"/>
        </w:rPr>
        <w:t>ոչ</w:t>
      </w:r>
      <w:r w:rsidRPr="00052A99">
        <w:rPr>
          <w:rFonts w:ascii="GHEA Grapalat" w:hAnsi="GHEA Grapalat" w:cs="Times Armenian"/>
          <w:sz w:val="24"/>
          <w:szCs w:val="24"/>
          <w:lang w:val="af-ZA"/>
        </w:rPr>
        <w:t xml:space="preserve"> </w:t>
      </w:r>
      <w:r>
        <w:rPr>
          <w:rFonts w:ascii="GHEA Grapalat" w:hAnsi="GHEA Grapalat" w:cs="Times Armenian"/>
          <w:sz w:val="24"/>
          <w:szCs w:val="24"/>
        </w:rPr>
        <w:t>ավելին</w:t>
      </w:r>
      <w:r w:rsidRPr="00052A99">
        <w:rPr>
          <w:rFonts w:ascii="GHEA Grapalat" w:hAnsi="GHEA Grapalat" w:cs="Times Armenian"/>
          <w:sz w:val="24"/>
          <w:szCs w:val="24"/>
          <w:lang w:val="af-ZA"/>
        </w:rPr>
        <w:t xml:space="preserve">, </w:t>
      </w:r>
      <w:r>
        <w:rPr>
          <w:rFonts w:ascii="GHEA Grapalat" w:hAnsi="GHEA Grapalat" w:cs="Times Armenian"/>
          <w:sz w:val="24"/>
          <w:szCs w:val="24"/>
        </w:rPr>
        <w:t>քան</w:t>
      </w:r>
      <w:r w:rsidRPr="00052A99">
        <w:rPr>
          <w:rFonts w:ascii="GHEA Grapalat" w:hAnsi="GHEA Grapalat" w:cs="Times Armenian"/>
          <w:sz w:val="24"/>
          <w:szCs w:val="24"/>
          <w:lang w:val="af-ZA"/>
        </w:rPr>
        <w:t xml:space="preserve"> 150 </w:t>
      </w:r>
      <w:r>
        <w:rPr>
          <w:rFonts w:ascii="GHEA Grapalat" w:hAnsi="GHEA Grapalat" w:cs="Times Armenian"/>
          <w:sz w:val="24"/>
          <w:szCs w:val="24"/>
        </w:rPr>
        <w:t>կրեդիտը</w:t>
      </w:r>
      <w:r w:rsidRPr="00052A99">
        <w:rPr>
          <w:rFonts w:ascii="GHEA Grapalat" w:hAnsi="GHEA Grapalat" w:cs="Times Armenian"/>
          <w:sz w:val="24"/>
          <w:szCs w:val="24"/>
          <w:lang w:val="af-ZA"/>
        </w:rPr>
        <w:t xml:space="preserve">: </w:t>
      </w:r>
      <w:r>
        <w:rPr>
          <w:rFonts w:ascii="GHEA Grapalat" w:hAnsi="GHEA Grapalat" w:cs="Times Armenian"/>
          <w:sz w:val="24"/>
          <w:szCs w:val="24"/>
          <w:lang w:val="hy-AM"/>
        </w:rPr>
        <w:t>Նախա</w:t>
      </w:r>
      <w:r>
        <w:rPr>
          <w:rFonts w:ascii="GHEA Grapalat" w:hAnsi="GHEA Grapalat" w:cs="Times Armenian"/>
          <w:sz w:val="24"/>
          <w:szCs w:val="24"/>
        </w:rPr>
        <w:t>բակալավրի</w:t>
      </w:r>
      <w:r w:rsidRPr="00052A99">
        <w:rPr>
          <w:rFonts w:ascii="GHEA Grapalat" w:hAnsi="GHEA Grapalat" w:cs="Times Armenian"/>
          <w:sz w:val="24"/>
          <w:szCs w:val="24"/>
          <w:lang w:val="af-ZA"/>
        </w:rPr>
        <w:t xml:space="preserve"> </w:t>
      </w:r>
      <w:r>
        <w:rPr>
          <w:rFonts w:ascii="GHEA Grapalat" w:hAnsi="GHEA Grapalat" w:cs="Times Armenian"/>
          <w:sz w:val="24"/>
          <w:szCs w:val="24"/>
        </w:rPr>
        <w:t>որակավորման</w:t>
      </w:r>
      <w:r w:rsidRPr="00052A99">
        <w:rPr>
          <w:rFonts w:ascii="GHEA Grapalat" w:hAnsi="GHEA Grapalat" w:cs="Times Armenian"/>
          <w:sz w:val="24"/>
          <w:szCs w:val="24"/>
          <w:lang w:val="af-ZA"/>
        </w:rPr>
        <w:t xml:space="preserve"> </w:t>
      </w:r>
      <w:r>
        <w:rPr>
          <w:rFonts w:ascii="GHEA Grapalat" w:hAnsi="GHEA Grapalat" w:cs="Times Armenian"/>
          <w:sz w:val="24"/>
          <w:szCs w:val="24"/>
        </w:rPr>
        <w:t>աստիճան</w:t>
      </w:r>
      <w:r w:rsidRPr="00052A99">
        <w:rPr>
          <w:rFonts w:ascii="GHEA Grapalat" w:hAnsi="GHEA Grapalat" w:cs="Times Armenian"/>
          <w:sz w:val="24"/>
          <w:szCs w:val="24"/>
          <w:lang w:val="af-ZA"/>
        </w:rPr>
        <w:t xml:space="preserve"> </w:t>
      </w:r>
      <w:r>
        <w:rPr>
          <w:rFonts w:ascii="GHEA Grapalat" w:hAnsi="GHEA Grapalat" w:cs="Times Armenian"/>
          <w:sz w:val="24"/>
          <w:szCs w:val="24"/>
        </w:rPr>
        <w:t>ստանալու</w:t>
      </w:r>
      <w:r w:rsidRPr="00052A99">
        <w:rPr>
          <w:rFonts w:ascii="GHEA Grapalat" w:hAnsi="GHEA Grapalat" w:cs="Times Armenian"/>
          <w:sz w:val="24"/>
          <w:szCs w:val="24"/>
          <w:lang w:val="af-ZA"/>
        </w:rPr>
        <w:t xml:space="preserve"> </w:t>
      </w:r>
      <w:r>
        <w:rPr>
          <w:rFonts w:ascii="GHEA Grapalat" w:hAnsi="GHEA Grapalat" w:cs="Times Armenian"/>
          <w:sz w:val="24"/>
          <w:szCs w:val="24"/>
        </w:rPr>
        <w:t>համար</w:t>
      </w:r>
      <w:r w:rsidRPr="00052A99">
        <w:rPr>
          <w:rFonts w:ascii="GHEA Grapalat" w:hAnsi="GHEA Grapalat" w:cs="Times Armenian"/>
          <w:sz w:val="24"/>
          <w:szCs w:val="24"/>
          <w:lang w:val="af-ZA"/>
        </w:rPr>
        <w:t xml:space="preserve"> </w:t>
      </w:r>
      <w:r>
        <w:rPr>
          <w:rFonts w:ascii="GHEA Grapalat" w:hAnsi="GHEA Grapalat" w:cs="Times Armenian"/>
          <w:sz w:val="24"/>
          <w:szCs w:val="24"/>
        </w:rPr>
        <w:t>ուսուցման</w:t>
      </w:r>
      <w:r w:rsidRPr="00052A99">
        <w:rPr>
          <w:rFonts w:ascii="GHEA Grapalat" w:hAnsi="GHEA Grapalat" w:cs="Times Armenian"/>
          <w:sz w:val="24"/>
          <w:szCs w:val="24"/>
          <w:lang w:val="af-ZA"/>
        </w:rPr>
        <w:t xml:space="preserve"> </w:t>
      </w:r>
      <w:r>
        <w:rPr>
          <w:rFonts w:ascii="GHEA Grapalat" w:hAnsi="GHEA Grapalat" w:cs="Times Armenian"/>
          <w:sz w:val="24"/>
          <w:szCs w:val="24"/>
        </w:rPr>
        <w:t>տևողությունը</w:t>
      </w:r>
      <w:r w:rsidRPr="00052A99">
        <w:rPr>
          <w:rFonts w:ascii="GHEA Grapalat" w:hAnsi="GHEA Grapalat" w:cs="Times Armenian"/>
          <w:sz w:val="24"/>
          <w:szCs w:val="24"/>
          <w:lang w:val="af-ZA"/>
        </w:rPr>
        <w:t xml:space="preserve"> </w:t>
      </w:r>
      <w:r>
        <w:rPr>
          <w:rFonts w:ascii="GHEA Grapalat" w:hAnsi="GHEA Grapalat" w:cs="Times Armenian"/>
          <w:sz w:val="24"/>
          <w:szCs w:val="24"/>
        </w:rPr>
        <w:t>պետք</w:t>
      </w:r>
      <w:r w:rsidRPr="00052A99">
        <w:rPr>
          <w:rFonts w:ascii="GHEA Grapalat" w:hAnsi="GHEA Grapalat" w:cs="Times Armenian"/>
          <w:sz w:val="24"/>
          <w:szCs w:val="24"/>
          <w:lang w:val="af-ZA"/>
        </w:rPr>
        <w:t xml:space="preserve"> </w:t>
      </w:r>
      <w:r>
        <w:rPr>
          <w:rFonts w:ascii="GHEA Grapalat" w:hAnsi="GHEA Grapalat" w:cs="Times Armenian"/>
          <w:sz w:val="24"/>
          <w:szCs w:val="24"/>
        </w:rPr>
        <w:t>է</w:t>
      </w:r>
      <w:r w:rsidRPr="00052A99">
        <w:rPr>
          <w:rFonts w:ascii="GHEA Grapalat" w:hAnsi="GHEA Grapalat" w:cs="Times Armenian"/>
          <w:sz w:val="24"/>
          <w:szCs w:val="24"/>
          <w:lang w:val="af-ZA"/>
        </w:rPr>
        <w:t xml:space="preserve"> </w:t>
      </w:r>
      <w:r>
        <w:rPr>
          <w:rFonts w:ascii="GHEA Grapalat" w:hAnsi="GHEA Grapalat" w:cs="Times Armenian"/>
          <w:sz w:val="24"/>
          <w:szCs w:val="24"/>
        </w:rPr>
        <w:t>կազմի</w:t>
      </w:r>
      <w:r w:rsidRPr="00052A99">
        <w:rPr>
          <w:rFonts w:ascii="GHEA Grapalat" w:hAnsi="GHEA Grapalat" w:cs="Times Armenian"/>
          <w:sz w:val="24"/>
          <w:szCs w:val="24"/>
          <w:lang w:val="af-ZA"/>
        </w:rPr>
        <w:t xml:space="preserve"> </w:t>
      </w:r>
      <w:r>
        <w:rPr>
          <w:rFonts w:ascii="GHEA Grapalat" w:hAnsi="GHEA Grapalat" w:cs="Times Armenian"/>
          <w:sz w:val="24"/>
          <w:szCs w:val="24"/>
        </w:rPr>
        <w:t>առնվազն</w:t>
      </w:r>
      <w:r w:rsidRPr="00052A99">
        <w:rPr>
          <w:rFonts w:ascii="GHEA Grapalat" w:hAnsi="GHEA Grapalat" w:cs="Times Armenian"/>
          <w:sz w:val="24"/>
          <w:szCs w:val="24"/>
          <w:lang w:val="af-ZA"/>
        </w:rPr>
        <w:t xml:space="preserve"> 2 </w:t>
      </w:r>
      <w:r>
        <w:rPr>
          <w:rFonts w:ascii="GHEA Grapalat" w:hAnsi="GHEA Grapalat" w:cs="Times Armenian"/>
          <w:sz w:val="24"/>
          <w:szCs w:val="24"/>
        </w:rPr>
        <w:t>տարի</w:t>
      </w:r>
      <w:r w:rsidRPr="00052A99">
        <w:rPr>
          <w:rFonts w:ascii="GHEA Grapalat" w:hAnsi="GHEA Grapalat" w:cs="Times Armenian"/>
          <w:sz w:val="24"/>
          <w:szCs w:val="24"/>
          <w:lang w:val="af-ZA"/>
        </w:rPr>
        <w:t xml:space="preserve">, </w:t>
      </w:r>
      <w:r>
        <w:rPr>
          <w:rFonts w:ascii="GHEA Grapalat" w:hAnsi="GHEA Grapalat" w:cs="Times Armenian"/>
          <w:sz w:val="24"/>
          <w:szCs w:val="24"/>
        </w:rPr>
        <w:t>բայց</w:t>
      </w:r>
      <w:r w:rsidRPr="00052A99">
        <w:rPr>
          <w:rFonts w:ascii="GHEA Grapalat" w:hAnsi="GHEA Grapalat" w:cs="Times Armenian"/>
          <w:sz w:val="24"/>
          <w:szCs w:val="24"/>
          <w:lang w:val="af-ZA"/>
        </w:rPr>
        <w:t xml:space="preserve"> </w:t>
      </w:r>
      <w:r>
        <w:rPr>
          <w:rFonts w:ascii="GHEA Grapalat" w:hAnsi="GHEA Grapalat" w:cs="Times Armenian"/>
          <w:sz w:val="24"/>
          <w:szCs w:val="24"/>
        </w:rPr>
        <w:t>ոչ</w:t>
      </w:r>
      <w:r w:rsidRPr="00052A99">
        <w:rPr>
          <w:rFonts w:ascii="GHEA Grapalat" w:hAnsi="GHEA Grapalat" w:cs="Times Armenian"/>
          <w:sz w:val="24"/>
          <w:szCs w:val="24"/>
          <w:lang w:val="af-ZA"/>
        </w:rPr>
        <w:t xml:space="preserve"> </w:t>
      </w:r>
      <w:r>
        <w:rPr>
          <w:rFonts w:ascii="GHEA Grapalat" w:hAnsi="GHEA Grapalat" w:cs="Times Armenian"/>
          <w:sz w:val="24"/>
          <w:szCs w:val="24"/>
        </w:rPr>
        <w:t>ավելին</w:t>
      </w:r>
      <w:r w:rsidRPr="00052A99">
        <w:rPr>
          <w:rFonts w:ascii="GHEA Grapalat" w:hAnsi="GHEA Grapalat" w:cs="Times Armenian"/>
          <w:sz w:val="24"/>
          <w:szCs w:val="24"/>
          <w:lang w:val="af-ZA"/>
        </w:rPr>
        <w:t xml:space="preserve">, </w:t>
      </w:r>
      <w:r>
        <w:rPr>
          <w:rFonts w:ascii="GHEA Grapalat" w:hAnsi="GHEA Grapalat" w:cs="Times Armenian"/>
          <w:sz w:val="24"/>
          <w:szCs w:val="24"/>
        </w:rPr>
        <w:t>քան</w:t>
      </w:r>
      <w:r w:rsidRPr="00052A99">
        <w:rPr>
          <w:rFonts w:ascii="GHEA Grapalat" w:hAnsi="GHEA Grapalat" w:cs="Times Armenian"/>
          <w:sz w:val="24"/>
          <w:szCs w:val="24"/>
          <w:lang w:val="af-ZA"/>
        </w:rPr>
        <w:t xml:space="preserve"> 2,5 </w:t>
      </w:r>
      <w:r>
        <w:rPr>
          <w:rFonts w:ascii="GHEA Grapalat" w:hAnsi="GHEA Grapalat" w:cs="Times Armenian"/>
          <w:sz w:val="24"/>
          <w:szCs w:val="24"/>
        </w:rPr>
        <w:t>տարին</w:t>
      </w:r>
      <w:r w:rsidRPr="00052A99">
        <w:rPr>
          <w:rFonts w:ascii="GHEA Grapalat" w:hAnsi="GHEA Grapalat" w:cs="Times Armenian"/>
          <w:sz w:val="24"/>
          <w:szCs w:val="24"/>
          <w:lang w:val="af-ZA"/>
        </w:rPr>
        <w:t>:</w:t>
      </w:r>
    </w:p>
    <w:p w:rsidR="00862E0D" w:rsidRPr="009F04D6" w:rsidRDefault="00862E0D" w:rsidP="00862E0D">
      <w:pPr>
        <w:spacing w:after="0" w:line="240" w:lineRule="auto"/>
        <w:ind w:firstLine="426"/>
        <w:jc w:val="both"/>
        <w:rPr>
          <w:rFonts w:ascii="GHEA Grapalat" w:hAnsi="GHEA Grapalat" w:cs="Sylfaen"/>
          <w:sz w:val="24"/>
          <w:szCs w:val="24"/>
          <w:lang w:val="af-ZA" w:eastAsia="en-US"/>
        </w:rPr>
      </w:pPr>
      <w:r w:rsidRPr="009F04D6">
        <w:rPr>
          <w:rFonts w:ascii="GHEA Grapalat" w:hAnsi="GHEA Grapalat" w:cs="Times Armenian"/>
          <w:sz w:val="24"/>
          <w:szCs w:val="24"/>
          <w:lang w:val="af-ZA"/>
        </w:rPr>
        <w:t xml:space="preserve">13. </w:t>
      </w:r>
      <w:r w:rsidRPr="009F04D6">
        <w:rPr>
          <w:rFonts w:ascii="GHEA Grapalat" w:hAnsi="GHEA Grapalat" w:cs="Times Armenian"/>
          <w:sz w:val="24"/>
          <w:szCs w:val="24"/>
        </w:rPr>
        <w:t>Մագիստրոսի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կրթական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աստիճանով</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կրթական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ծրագրերի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բեռնվածությունը</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պետք</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է</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կազմի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ոչ</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պակաս</w:t>
      </w:r>
      <w:r w:rsidRPr="009F04D6">
        <w:rPr>
          <w:rFonts w:ascii="GHEA Grapalat" w:hAnsi="GHEA Grapalat" w:cs="Times Armenian"/>
          <w:sz w:val="24"/>
          <w:szCs w:val="24"/>
          <w:lang w:val="af-ZA"/>
        </w:rPr>
        <w:t xml:space="preserve"> 60 </w:t>
      </w:r>
      <w:r w:rsidRPr="009F04D6">
        <w:rPr>
          <w:rFonts w:ascii="GHEA Grapalat" w:hAnsi="GHEA Grapalat" w:cs="Times Armenian"/>
          <w:sz w:val="24"/>
          <w:szCs w:val="24"/>
        </w:rPr>
        <w:t>և</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ոչ</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ավելին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քան</w:t>
      </w:r>
      <w:r w:rsidRPr="009F04D6">
        <w:rPr>
          <w:rFonts w:ascii="GHEA Grapalat" w:hAnsi="GHEA Grapalat" w:cs="Times Armenian"/>
          <w:sz w:val="24"/>
          <w:szCs w:val="24"/>
          <w:lang w:val="af-ZA"/>
        </w:rPr>
        <w:t xml:space="preserve"> 120 </w:t>
      </w:r>
      <w:r w:rsidRPr="009F04D6">
        <w:rPr>
          <w:rFonts w:ascii="GHEA Grapalat" w:hAnsi="GHEA Grapalat" w:cs="Times Armenian"/>
          <w:sz w:val="24"/>
          <w:szCs w:val="24"/>
        </w:rPr>
        <w:t>կրեդիտը</w:t>
      </w:r>
      <w:r w:rsidRPr="009F04D6">
        <w:rPr>
          <w:rFonts w:ascii="GHEA Grapalat" w:hAnsi="GHEA Grapalat" w:cs="Times Armenian"/>
          <w:sz w:val="24"/>
          <w:szCs w:val="24"/>
          <w:lang w:val="af-ZA"/>
        </w:rPr>
        <w:t>:</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Մագիստրոս</w:t>
      </w:r>
      <w:r w:rsidRPr="009F04D6">
        <w:rPr>
          <w:rFonts w:ascii="GHEA Grapalat" w:hAnsi="GHEA Grapalat" w:cs="Sylfaen"/>
          <w:sz w:val="24"/>
          <w:szCs w:val="24"/>
          <w:lang w:val="en-US" w:eastAsia="en-US"/>
        </w:rPr>
        <w:t>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որակավորման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աստիճան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ստանալու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համար</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ուսուցման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տևողությունը</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պետք</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է</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կազմի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առնվազն</w:t>
      </w:r>
      <w:r w:rsidRPr="009F04D6">
        <w:rPr>
          <w:rFonts w:ascii="GHEA Grapalat" w:hAnsi="GHEA Grapalat"/>
          <w:sz w:val="24"/>
          <w:szCs w:val="24"/>
          <w:lang w:val="af-ZA" w:eastAsia="en-US"/>
        </w:rPr>
        <w:t xml:space="preserve"> 1 </w:t>
      </w:r>
      <w:r w:rsidRPr="009F04D6">
        <w:rPr>
          <w:rFonts w:ascii="GHEA Grapalat" w:hAnsi="GHEA Grapalat" w:cs="Sylfaen"/>
          <w:sz w:val="24"/>
          <w:szCs w:val="24"/>
          <w:lang w:val="en-US" w:eastAsia="en-US"/>
        </w:rPr>
        <w:t>տար</w:t>
      </w:r>
      <w:r w:rsidRPr="009F04D6">
        <w:rPr>
          <w:rFonts w:ascii="GHEA Grapalat" w:hAnsi="GHEA Grapalat" w:cs="Sylfaen"/>
          <w:sz w:val="24"/>
          <w:szCs w:val="24"/>
          <w:lang w:eastAsia="en-US"/>
        </w:rPr>
        <w:t>ի</w:t>
      </w:r>
      <w:r w:rsidRPr="009F04D6">
        <w:rPr>
          <w:rFonts w:ascii="GHEA Grapalat" w:hAnsi="GHEA Grapalat" w:cs="Sylfaen"/>
          <w:sz w:val="24"/>
          <w:szCs w:val="24"/>
          <w:lang w:val="af-ZA" w:eastAsia="en-US"/>
        </w:rPr>
        <w:t>:</w:t>
      </w:r>
    </w:p>
    <w:p w:rsidR="00862E0D" w:rsidRPr="009F04D6" w:rsidRDefault="00862E0D" w:rsidP="00862E0D">
      <w:pPr>
        <w:spacing w:after="0" w:line="240" w:lineRule="auto"/>
        <w:ind w:firstLine="426"/>
        <w:jc w:val="both"/>
        <w:rPr>
          <w:rFonts w:ascii="GHEA Grapalat" w:hAnsi="GHEA Grapalat" w:cs="Sylfaen"/>
          <w:sz w:val="24"/>
          <w:szCs w:val="24"/>
          <w:lang w:val="af-ZA" w:eastAsia="en-US"/>
        </w:rPr>
      </w:pPr>
      <w:r w:rsidRPr="009F04D6">
        <w:rPr>
          <w:rFonts w:ascii="GHEA Grapalat" w:hAnsi="GHEA Grapalat" w:cs="Times Armenian"/>
          <w:sz w:val="24"/>
          <w:szCs w:val="24"/>
          <w:lang w:val="af-ZA"/>
        </w:rPr>
        <w:t xml:space="preserve">14. </w:t>
      </w:r>
      <w:r w:rsidRPr="009F04D6">
        <w:rPr>
          <w:rFonts w:ascii="GHEA Grapalat" w:hAnsi="GHEA Grapalat" w:cs="Times Armenian"/>
          <w:sz w:val="24"/>
          <w:szCs w:val="24"/>
          <w:lang w:val="en-US"/>
        </w:rPr>
        <w:t>Ասպիրանտի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կրթական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աստիճանով</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կրթական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ծրագրերի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բեռնվածությունը</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պետք</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է</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կազմի</w:t>
      </w:r>
      <w:r w:rsidRPr="009F04D6">
        <w:rPr>
          <w:rFonts w:ascii="GHEA Grapalat" w:hAnsi="GHEA Grapalat" w:cs="Times Armenian"/>
          <w:sz w:val="24"/>
          <w:szCs w:val="24"/>
          <w:lang w:val="af-ZA"/>
        </w:rPr>
        <w:t xml:space="preserve"> 180 </w:t>
      </w:r>
      <w:r w:rsidRPr="009F04D6">
        <w:rPr>
          <w:rFonts w:ascii="GHEA Grapalat" w:hAnsi="GHEA Grapalat" w:cs="Times Armenian"/>
          <w:sz w:val="24"/>
          <w:szCs w:val="24"/>
        </w:rPr>
        <w:t>կրեդիտ</w:t>
      </w:r>
      <w:r w:rsidRPr="009F04D6">
        <w:rPr>
          <w:rFonts w:ascii="GHEA Grapalat" w:hAnsi="GHEA Grapalat" w:cs="Times Armenian"/>
          <w:sz w:val="24"/>
          <w:szCs w:val="24"/>
          <w:lang w:val="af-ZA"/>
        </w:rPr>
        <w:t>:</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Մասնագիտության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դ</w:t>
      </w:r>
      <w:r w:rsidRPr="009F04D6">
        <w:rPr>
          <w:rFonts w:ascii="GHEA Grapalat" w:hAnsi="GHEA Grapalat" w:cs="Sylfaen"/>
          <w:sz w:val="24"/>
          <w:szCs w:val="24"/>
          <w:lang w:val="en-US" w:eastAsia="en-US"/>
        </w:rPr>
        <w:t>ոկտորի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որակավորման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աստիճան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ստանալու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համար</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ուսուցման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տևողությունը</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պետք</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է</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կազմի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առնվազն</w:t>
      </w:r>
      <w:r w:rsidRPr="009F04D6">
        <w:rPr>
          <w:rFonts w:ascii="GHEA Grapalat" w:hAnsi="GHEA Grapalat"/>
          <w:sz w:val="24"/>
          <w:szCs w:val="24"/>
          <w:lang w:val="af-ZA" w:eastAsia="en-US"/>
        </w:rPr>
        <w:t xml:space="preserve"> 3 </w:t>
      </w:r>
      <w:r w:rsidRPr="009F04D6">
        <w:rPr>
          <w:rFonts w:ascii="GHEA Grapalat" w:hAnsi="GHEA Grapalat" w:cs="Sylfaen"/>
          <w:sz w:val="24"/>
          <w:szCs w:val="24"/>
          <w:lang w:val="en-US" w:eastAsia="en-US"/>
        </w:rPr>
        <w:t>տար</w:t>
      </w:r>
      <w:r w:rsidRPr="009F04D6">
        <w:rPr>
          <w:rFonts w:ascii="GHEA Grapalat" w:hAnsi="GHEA Grapalat" w:cs="Sylfaen"/>
          <w:sz w:val="24"/>
          <w:szCs w:val="24"/>
          <w:lang w:eastAsia="en-US"/>
        </w:rPr>
        <w:t>ի</w:t>
      </w:r>
      <w:r w:rsidRPr="009F04D6">
        <w:rPr>
          <w:rFonts w:ascii="GHEA Grapalat" w:hAnsi="GHEA Grapalat" w:cs="Sylfaen"/>
          <w:sz w:val="24"/>
          <w:szCs w:val="24"/>
          <w:lang w:val="af-ZA" w:eastAsia="en-US"/>
        </w:rPr>
        <w:t>:</w:t>
      </w:r>
    </w:p>
    <w:p w:rsidR="00862E0D" w:rsidRDefault="00862E0D" w:rsidP="00862E0D">
      <w:pPr>
        <w:spacing w:after="0" w:line="240" w:lineRule="auto"/>
        <w:ind w:firstLine="426"/>
        <w:jc w:val="both"/>
        <w:rPr>
          <w:rFonts w:ascii="GHEA Grapalat" w:hAnsi="GHEA Grapalat" w:cs="Sylfaen"/>
          <w:sz w:val="24"/>
          <w:szCs w:val="24"/>
          <w:lang w:val="af-ZA" w:eastAsia="en-US"/>
        </w:rPr>
      </w:pPr>
      <w:r w:rsidRPr="009F04D6">
        <w:rPr>
          <w:rFonts w:ascii="GHEA Grapalat" w:hAnsi="GHEA Grapalat" w:cs="Times Armenian"/>
          <w:sz w:val="24"/>
          <w:szCs w:val="24"/>
          <w:lang w:val="af-ZA"/>
        </w:rPr>
        <w:t>15.</w:t>
      </w:r>
      <w:r w:rsidRPr="009F04D6">
        <w:rPr>
          <w:rFonts w:ascii="GHEA Grapalat" w:hAnsi="GHEA Grapalat" w:cs="Times Armenian"/>
          <w:sz w:val="24"/>
          <w:szCs w:val="24"/>
          <w:lang w:val="af-ZA"/>
        </w:rPr>
        <w:tab/>
      </w:r>
      <w:r>
        <w:rPr>
          <w:rFonts w:ascii="GHEA Grapalat" w:hAnsi="GHEA Grapalat" w:cs="Times Armenian"/>
          <w:sz w:val="24"/>
          <w:szCs w:val="24"/>
          <w:lang w:val="af-ZA"/>
        </w:rPr>
        <w:t xml:space="preserve">Առաջին և երկրորդ աստիճաններն ընդգրկող </w:t>
      </w:r>
      <w:r>
        <w:rPr>
          <w:rFonts w:ascii="GHEA Grapalat" w:hAnsi="GHEA Grapalat" w:cs="Times Armenian"/>
          <w:sz w:val="24"/>
          <w:szCs w:val="24"/>
        </w:rPr>
        <w:t>ի</w:t>
      </w:r>
      <w:r w:rsidRPr="009F04D6">
        <w:rPr>
          <w:rFonts w:ascii="GHEA Grapalat" w:hAnsi="GHEA Grapalat" w:cs="Times Armenian"/>
          <w:sz w:val="24"/>
          <w:szCs w:val="24"/>
        </w:rPr>
        <w:t>նտեգրված</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ծրագրով</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կրթական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ծրագրերի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բեռնվածությունը</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պետք</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է</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կազմի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ոչ</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պակաս</w:t>
      </w:r>
      <w:r w:rsidRPr="009F04D6">
        <w:rPr>
          <w:rFonts w:ascii="GHEA Grapalat" w:hAnsi="GHEA Grapalat" w:cs="Times Armenian"/>
          <w:sz w:val="24"/>
          <w:szCs w:val="24"/>
          <w:lang w:val="af-ZA"/>
        </w:rPr>
        <w:t xml:space="preserve"> 300 </w:t>
      </w:r>
      <w:r w:rsidRPr="009F04D6">
        <w:rPr>
          <w:rFonts w:ascii="GHEA Grapalat" w:hAnsi="GHEA Grapalat" w:cs="Times Armenian"/>
          <w:sz w:val="24"/>
          <w:szCs w:val="24"/>
        </w:rPr>
        <w:t>և</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ոչ</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ավելին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քան</w:t>
      </w:r>
      <w:r w:rsidRPr="009F04D6">
        <w:rPr>
          <w:rFonts w:ascii="GHEA Grapalat" w:hAnsi="GHEA Grapalat" w:cs="Times Armenian"/>
          <w:sz w:val="24"/>
          <w:szCs w:val="24"/>
          <w:lang w:val="af-ZA"/>
        </w:rPr>
        <w:t xml:space="preserve"> 360 </w:t>
      </w:r>
      <w:r w:rsidRPr="009F04D6">
        <w:rPr>
          <w:rFonts w:ascii="GHEA Grapalat" w:hAnsi="GHEA Grapalat" w:cs="Times Armenian"/>
          <w:sz w:val="24"/>
          <w:szCs w:val="24"/>
        </w:rPr>
        <w:t>կրեդիտը</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Ինտեգրված</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ծրագրի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առաջին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մասը</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համարժեք</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բակալավրին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պարտադիր</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պետք</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է</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լինի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առաջին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շրջափուլի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կրթական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ծրագրին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իսկ</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մնացած</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մասը՝</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երկրորդ</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շրջափուլի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կրթական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ծրագրին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համարժեք</w:t>
      </w:r>
      <w:r w:rsidRPr="009F04D6">
        <w:rPr>
          <w:rFonts w:ascii="GHEA Grapalat" w:hAnsi="GHEA Grapalat" w:cs="Times Armenian"/>
          <w:sz w:val="24"/>
          <w:szCs w:val="24"/>
          <w:lang w:val="af-ZA"/>
        </w:rPr>
        <w:t xml:space="preserve">: </w:t>
      </w:r>
      <w:r w:rsidRPr="009F04D6">
        <w:rPr>
          <w:rFonts w:ascii="GHEA Grapalat" w:hAnsi="GHEA Grapalat" w:cs="Sylfaen"/>
          <w:sz w:val="24"/>
          <w:szCs w:val="24"/>
          <w:lang w:eastAsia="en-US"/>
        </w:rPr>
        <w:t>Ինտեգրված</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ծրագրով</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որակավորման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աստիճան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ստանալու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համար</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ուսուցման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տևողությունը</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պետք</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է</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կազմի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առնվազն</w:t>
      </w:r>
      <w:r w:rsidRPr="009F04D6">
        <w:rPr>
          <w:rFonts w:ascii="GHEA Grapalat" w:hAnsi="GHEA Grapalat"/>
          <w:sz w:val="24"/>
          <w:szCs w:val="24"/>
          <w:lang w:val="af-ZA" w:eastAsia="en-US"/>
        </w:rPr>
        <w:t xml:space="preserve"> 5 </w:t>
      </w:r>
      <w:r w:rsidRPr="009F04D6">
        <w:rPr>
          <w:rFonts w:ascii="GHEA Grapalat" w:hAnsi="GHEA Grapalat" w:cs="Sylfaen"/>
          <w:sz w:val="24"/>
          <w:szCs w:val="24"/>
          <w:lang w:val="en-US" w:eastAsia="en-US"/>
        </w:rPr>
        <w:t>տար</w:t>
      </w:r>
      <w:r w:rsidRPr="009F04D6">
        <w:rPr>
          <w:rFonts w:ascii="GHEA Grapalat" w:hAnsi="GHEA Grapalat" w:cs="Sylfaen"/>
          <w:sz w:val="24"/>
          <w:szCs w:val="24"/>
          <w:lang w:eastAsia="en-US"/>
        </w:rPr>
        <w:t>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բայց</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ոչ</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ավելին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քան</w:t>
      </w:r>
      <w:r w:rsidRPr="009F04D6">
        <w:rPr>
          <w:rFonts w:ascii="GHEA Grapalat" w:hAnsi="GHEA Grapalat" w:cs="Sylfaen"/>
          <w:sz w:val="24"/>
          <w:szCs w:val="24"/>
          <w:lang w:val="af-ZA" w:eastAsia="en-US"/>
        </w:rPr>
        <w:t xml:space="preserve"> 6 </w:t>
      </w:r>
      <w:r w:rsidRPr="009F04D6">
        <w:rPr>
          <w:rFonts w:ascii="GHEA Grapalat" w:hAnsi="GHEA Grapalat" w:cs="Sylfaen"/>
          <w:sz w:val="24"/>
          <w:szCs w:val="24"/>
          <w:lang w:eastAsia="en-US"/>
        </w:rPr>
        <w:t>տարին</w:t>
      </w:r>
      <w:r w:rsidRPr="009F04D6">
        <w:rPr>
          <w:rFonts w:ascii="GHEA Grapalat" w:hAnsi="GHEA Grapalat" w:cs="Sylfaen"/>
          <w:sz w:val="24"/>
          <w:szCs w:val="24"/>
          <w:lang w:val="af-ZA" w:eastAsia="en-US"/>
        </w:rPr>
        <w:t>:</w:t>
      </w:r>
    </w:p>
    <w:p w:rsidR="00862E0D" w:rsidRPr="00364E1C" w:rsidRDefault="00862E0D" w:rsidP="00862E0D">
      <w:pPr>
        <w:spacing w:after="0" w:line="240" w:lineRule="auto"/>
        <w:ind w:firstLine="426"/>
        <w:jc w:val="both"/>
        <w:rPr>
          <w:rFonts w:ascii="GHEA Grapalat" w:hAnsi="GHEA Grapalat" w:cs="Sylfaen"/>
          <w:sz w:val="24"/>
          <w:szCs w:val="24"/>
          <w:lang w:val="af-ZA" w:eastAsia="en-US"/>
        </w:rPr>
      </w:pPr>
      <w:r>
        <w:rPr>
          <w:rFonts w:ascii="GHEA Grapalat" w:hAnsi="GHEA Grapalat" w:cs="Sylfaen"/>
          <w:sz w:val="24"/>
          <w:szCs w:val="24"/>
          <w:lang w:val="af-ZA" w:eastAsia="en-US"/>
        </w:rPr>
        <w:lastRenderedPageBreak/>
        <w:tab/>
      </w:r>
      <w:r w:rsidRPr="00116E29">
        <w:rPr>
          <w:rFonts w:ascii="GHEA Grapalat" w:eastAsia="Arial Unicode MS" w:hAnsi="GHEA Grapalat" w:cs="Arial Unicode MS"/>
          <w:bCs/>
          <w:sz w:val="24"/>
          <w:szCs w:val="24"/>
        </w:rPr>
        <w:t>Երկրորդ</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և</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երրորդ</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աստիճաններն</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ընդգրկող</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ինտեգրված</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ծրագրով</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կրթական</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ծրագրերի</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բեռնվածությունը</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պետք</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է</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կազմի</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ոչ</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պակաս</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քան</w:t>
      </w:r>
      <w:r w:rsidRPr="00116E29">
        <w:rPr>
          <w:rFonts w:ascii="GHEA Grapalat" w:eastAsia="Arial Unicode MS" w:hAnsi="GHEA Grapalat" w:cs="Arial Unicode MS"/>
          <w:bCs/>
          <w:sz w:val="24"/>
          <w:szCs w:val="24"/>
          <w:lang w:val="af-ZA"/>
        </w:rPr>
        <w:t xml:space="preserve"> 240 </w:t>
      </w:r>
      <w:r w:rsidRPr="00116E29">
        <w:rPr>
          <w:rFonts w:ascii="GHEA Grapalat" w:eastAsia="Arial Unicode MS" w:hAnsi="GHEA Grapalat" w:cs="Arial Unicode MS"/>
          <w:bCs/>
          <w:sz w:val="24"/>
          <w:szCs w:val="24"/>
        </w:rPr>
        <w:t>կրեդիտ</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Ինտեգրված</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ծրագրի</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առաջին</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մասը</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համարժեք</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մագիստրոսին</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պարտադիր</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պետք</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է</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լինի</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առաջին</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շրջափուլի</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կրթական</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ծրագրին</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իսկ</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մնացած</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մասը</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համարժեք</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ասպիրանտին</w:t>
      </w:r>
      <w:r w:rsidRPr="00116E29">
        <w:rPr>
          <w:rFonts w:ascii="GHEA Grapalat" w:eastAsia="Arial Unicode MS" w:hAnsi="GHEA Grapalat" w:cs="Arial Unicode MS"/>
          <w:bCs/>
          <w:sz w:val="24"/>
          <w:szCs w:val="24"/>
          <w:lang w:val="af-ZA"/>
        </w:rPr>
        <w:t>)</w:t>
      </w:r>
      <w:r w:rsidRPr="00116E29">
        <w:rPr>
          <w:rFonts w:ascii="GHEA Grapalat" w:eastAsia="Arial Unicode MS" w:hAnsi="GHEA Grapalat" w:cs="Arial Unicode MS"/>
          <w:bCs/>
          <w:sz w:val="24"/>
          <w:szCs w:val="24"/>
        </w:rPr>
        <w:t>՝</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երկրորդ</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շրջափուլի</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կրթական</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ծրագրին</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համարժեք</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Ինտեգրված</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ծրագրով</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որակավորման</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աստիճան</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ստանալու</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համար</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ուսուցման</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տևողությունը</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պետք</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է</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կազմի</w:t>
      </w:r>
      <w:r w:rsidRPr="00116E29">
        <w:rPr>
          <w:rFonts w:ascii="GHEA Grapalat" w:eastAsia="Arial Unicode MS" w:hAnsi="GHEA Grapalat" w:cs="Arial Unicode MS"/>
          <w:bCs/>
          <w:sz w:val="24"/>
          <w:szCs w:val="24"/>
          <w:lang w:val="af-ZA"/>
        </w:rPr>
        <w:t xml:space="preserve"> </w:t>
      </w:r>
      <w:r w:rsidRPr="00116E29">
        <w:rPr>
          <w:rFonts w:ascii="GHEA Grapalat" w:eastAsia="Arial Unicode MS" w:hAnsi="GHEA Grapalat" w:cs="Arial Unicode MS"/>
          <w:bCs/>
          <w:sz w:val="24"/>
          <w:szCs w:val="24"/>
        </w:rPr>
        <w:t>առնվազն</w:t>
      </w:r>
      <w:r w:rsidRPr="00116E29">
        <w:rPr>
          <w:rFonts w:ascii="GHEA Grapalat" w:eastAsia="Arial Unicode MS" w:hAnsi="GHEA Grapalat" w:cs="Arial Unicode MS"/>
          <w:bCs/>
          <w:sz w:val="24"/>
          <w:szCs w:val="24"/>
          <w:lang w:val="af-ZA"/>
        </w:rPr>
        <w:t xml:space="preserve"> 4 </w:t>
      </w:r>
      <w:r w:rsidRPr="00116E29">
        <w:rPr>
          <w:rFonts w:ascii="GHEA Grapalat" w:eastAsia="Arial Unicode MS" w:hAnsi="GHEA Grapalat" w:cs="Arial Unicode MS"/>
          <w:bCs/>
          <w:sz w:val="24"/>
          <w:szCs w:val="24"/>
        </w:rPr>
        <w:t>տարի</w:t>
      </w:r>
      <w:r w:rsidRPr="00840274">
        <w:rPr>
          <w:rFonts w:ascii="GHEA Grapalat" w:eastAsia="Arial Unicode MS" w:hAnsi="GHEA Grapalat" w:cs="Arial Unicode MS"/>
          <w:bCs/>
          <w:sz w:val="24"/>
          <w:szCs w:val="24"/>
          <w:lang w:val="af-ZA"/>
        </w:rPr>
        <w:t>:</w:t>
      </w:r>
    </w:p>
    <w:p w:rsidR="00862E0D" w:rsidRPr="00184D9A" w:rsidRDefault="00862E0D" w:rsidP="00862E0D">
      <w:pPr>
        <w:spacing w:after="0" w:line="240" w:lineRule="auto"/>
        <w:ind w:firstLine="426"/>
        <w:jc w:val="both"/>
        <w:rPr>
          <w:rFonts w:ascii="GHEA Grapalat" w:hAnsi="GHEA Grapalat" w:cs="Sylfaen"/>
          <w:sz w:val="24"/>
          <w:szCs w:val="24"/>
          <w:lang w:val="af-ZA" w:eastAsia="en-US"/>
        </w:rPr>
      </w:pPr>
      <w:r w:rsidRPr="009F04D6">
        <w:rPr>
          <w:rFonts w:ascii="GHEA Grapalat" w:hAnsi="GHEA Grapalat" w:cs="Sylfaen"/>
          <w:sz w:val="24"/>
          <w:szCs w:val="24"/>
          <w:lang w:val="af-ZA" w:eastAsia="en-US"/>
        </w:rPr>
        <w:t xml:space="preserve">16. </w:t>
      </w:r>
      <w:r w:rsidRPr="009F04D6">
        <w:rPr>
          <w:rFonts w:ascii="GHEA Grapalat" w:hAnsi="GHEA Grapalat" w:cs="Sylfaen"/>
          <w:sz w:val="24"/>
          <w:szCs w:val="24"/>
          <w:lang w:eastAsia="en-US"/>
        </w:rPr>
        <w:t>Միևնույն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մասնագիտությամբ</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առաջին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և</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երկրորդ</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որակավորման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աստիճաններում</w:t>
      </w:r>
      <w:r w:rsidRPr="009F04D6">
        <w:rPr>
          <w:rFonts w:ascii="GHEA Grapalat" w:hAnsi="GHEA Grapalat" w:cs="Sylfaen"/>
          <w:sz w:val="24"/>
          <w:szCs w:val="24"/>
          <w:lang w:val="af-ZA" w:eastAsia="en-US"/>
        </w:rPr>
        <w:t xml:space="preserve"> </w:t>
      </w:r>
      <w:r>
        <w:rPr>
          <w:rFonts w:ascii="GHEA Grapalat" w:hAnsi="GHEA Grapalat" w:cs="Sylfaen"/>
          <w:sz w:val="24"/>
          <w:szCs w:val="24"/>
          <w:lang w:val="hy-AM" w:eastAsia="en-US"/>
        </w:rPr>
        <w:t>սովորողի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կողմից</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ձեռք</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բերվող</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կրեդիտների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թիվը</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չի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կարող</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պակաս</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լինել</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քան</w:t>
      </w:r>
      <w:r w:rsidRPr="009F04D6">
        <w:rPr>
          <w:rFonts w:ascii="GHEA Grapalat" w:hAnsi="GHEA Grapalat" w:cs="Sylfaen"/>
          <w:sz w:val="24"/>
          <w:szCs w:val="24"/>
          <w:lang w:val="af-ZA" w:eastAsia="en-US"/>
        </w:rPr>
        <w:t xml:space="preserve"> 300 </w:t>
      </w:r>
      <w:r w:rsidRPr="009F04D6">
        <w:rPr>
          <w:rFonts w:ascii="GHEA Grapalat" w:hAnsi="GHEA Grapalat" w:cs="Sylfaen"/>
          <w:sz w:val="24"/>
          <w:szCs w:val="24"/>
          <w:lang w:eastAsia="en-US"/>
        </w:rPr>
        <w:t>կրեդիտը</w:t>
      </w:r>
      <w:r w:rsidRPr="00840274">
        <w:rPr>
          <w:rFonts w:ascii="GHEA Grapalat" w:hAnsi="GHEA Grapalat" w:cs="Sylfaen"/>
          <w:sz w:val="24"/>
          <w:szCs w:val="24"/>
          <w:lang w:val="af-ZA" w:eastAsia="en-US"/>
        </w:rPr>
        <w:t xml:space="preserve">, </w:t>
      </w:r>
      <w:r>
        <w:rPr>
          <w:rFonts w:ascii="GHEA Grapalat" w:hAnsi="GHEA Grapalat" w:cs="Sylfaen"/>
          <w:sz w:val="24"/>
          <w:szCs w:val="24"/>
          <w:lang w:val="af-ZA" w:eastAsia="en-US"/>
        </w:rPr>
        <w:t>իսկ երկրորդ և երրորդ որակավորման աստիճաններում՝ 240 կրեդիտը</w:t>
      </w:r>
      <w:r w:rsidRPr="009F04D6">
        <w:rPr>
          <w:rFonts w:ascii="GHEA Grapalat" w:hAnsi="GHEA Grapalat" w:cs="Sylfaen"/>
          <w:sz w:val="24"/>
          <w:szCs w:val="24"/>
          <w:lang w:val="af-ZA" w:eastAsia="en-US"/>
        </w:rPr>
        <w:t>:</w:t>
      </w:r>
    </w:p>
    <w:p w:rsidR="00862E0D" w:rsidRPr="002570FA" w:rsidRDefault="00862E0D" w:rsidP="00862E0D">
      <w:pPr>
        <w:spacing w:after="0" w:line="240" w:lineRule="auto"/>
        <w:ind w:firstLine="426"/>
        <w:jc w:val="both"/>
        <w:rPr>
          <w:rFonts w:ascii="GHEA Grapalat" w:hAnsi="GHEA Grapalat"/>
          <w:sz w:val="24"/>
          <w:szCs w:val="24"/>
          <w:lang w:val="af-ZA" w:eastAsia="en-US"/>
        </w:rPr>
      </w:pPr>
      <w:r w:rsidRPr="00AF3BEE">
        <w:rPr>
          <w:rFonts w:ascii="GHEA Grapalat" w:hAnsi="GHEA Grapalat" w:cs="Times Armenian"/>
          <w:sz w:val="24"/>
          <w:szCs w:val="24"/>
          <w:lang w:val="af-ZA"/>
        </w:rPr>
        <w:t>17</w:t>
      </w:r>
      <w:r w:rsidRPr="00AF3BEE">
        <w:rPr>
          <w:rFonts w:ascii="GHEA Grapalat" w:hAnsi="GHEA Grapalat"/>
          <w:sz w:val="24"/>
          <w:szCs w:val="24"/>
          <w:lang w:val="hy-AM" w:eastAsia="en-US"/>
        </w:rPr>
        <w:t>. Հ</w:t>
      </w:r>
      <w:r w:rsidRPr="00AF3BEE">
        <w:rPr>
          <w:rFonts w:ascii="GHEA Grapalat" w:hAnsi="GHEA Grapalat"/>
          <w:sz w:val="24"/>
          <w:szCs w:val="24"/>
          <w:lang w:eastAsia="en-US"/>
        </w:rPr>
        <w:t>այաստանի</w:t>
      </w:r>
      <w:r w:rsidRPr="00AF3BEE">
        <w:rPr>
          <w:rFonts w:ascii="GHEA Grapalat" w:hAnsi="GHEA Grapalat"/>
          <w:sz w:val="24"/>
          <w:szCs w:val="24"/>
          <w:lang w:val="af-ZA" w:eastAsia="en-US"/>
        </w:rPr>
        <w:t xml:space="preserve"> </w:t>
      </w:r>
      <w:r w:rsidRPr="00AF3BEE">
        <w:rPr>
          <w:rFonts w:ascii="GHEA Grapalat" w:hAnsi="GHEA Grapalat"/>
          <w:sz w:val="24"/>
          <w:szCs w:val="24"/>
          <w:lang w:val="hy-AM" w:eastAsia="en-US"/>
        </w:rPr>
        <w:t>Հ</w:t>
      </w:r>
      <w:r w:rsidRPr="00AF3BEE">
        <w:rPr>
          <w:rFonts w:ascii="GHEA Grapalat" w:hAnsi="GHEA Grapalat"/>
          <w:sz w:val="24"/>
          <w:szCs w:val="24"/>
          <w:lang w:eastAsia="en-US"/>
        </w:rPr>
        <w:t>անրապետության</w:t>
      </w:r>
      <w:r w:rsidRPr="00AF3BEE">
        <w:rPr>
          <w:rFonts w:ascii="GHEA Grapalat" w:hAnsi="GHEA Grapalat"/>
          <w:sz w:val="24"/>
          <w:szCs w:val="24"/>
          <w:lang w:val="hy-AM" w:eastAsia="en-US"/>
        </w:rPr>
        <w:t xml:space="preserve"> բարձրագույն կրթության համակարգում բոլոր կրթական աստիճաններում </w:t>
      </w:r>
      <w:r>
        <w:rPr>
          <w:rFonts w:ascii="GHEA Grapalat" w:hAnsi="GHEA Grapalat"/>
          <w:sz w:val="24"/>
          <w:szCs w:val="24"/>
          <w:lang w:val="en-US" w:eastAsia="en-US"/>
        </w:rPr>
        <w:t>սովորողի</w:t>
      </w:r>
      <w:r w:rsidRPr="00AF3BEE">
        <w:rPr>
          <w:rFonts w:ascii="GHEA Grapalat" w:hAnsi="GHEA Grapalat"/>
          <w:sz w:val="24"/>
          <w:szCs w:val="24"/>
          <w:lang w:val="hy-AM" w:eastAsia="en-US"/>
        </w:rPr>
        <w:t xml:space="preserve"> տարեկան լրիվ ուսումնական բեռնվածությունը կազմում է </w:t>
      </w:r>
      <w:r w:rsidRPr="00AF3BEE">
        <w:rPr>
          <w:rFonts w:ascii="GHEA Grapalat" w:hAnsi="GHEA Grapalat"/>
          <w:sz w:val="24"/>
          <w:szCs w:val="24"/>
          <w:lang w:eastAsia="en-US"/>
        </w:rPr>
        <w:t>առավելագույնը</w:t>
      </w:r>
      <w:r w:rsidRPr="00AF3BEE">
        <w:rPr>
          <w:rFonts w:ascii="GHEA Grapalat" w:hAnsi="GHEA Grapalat"/>
          <w:sz w:val="24"/>
          <w:szCs w:val="24"/>
          <w:lang w:val="af-ZA" w:eastAsia="en-US"/>
        </w:rPr>
        <w:t xml:space="preserve"> </w:t>
      </w:r>
      <w:r w:rsidRPr="00AF3BEE">
        <w:rPr>
          <w:rFonts w:ascii="GHEA Grapalat" w:hAnsi="GHEA Grapalat"/>
          <w:sz w:val="24"/>
          <w:szCs w:val="24"/>
          <w:lang w:val="hy-AM" w:eastAsia="en-US"/>
        </w:rPr>
        <w:t>60</w:t>
      </w:r>
      <w:r w:rsidRPr="00AF3BEE">
        <w:rPr>
          <w:rFonts w:ascii="GHEA Grapalat" w:hAnsi="GHEA Grapalat"/>
          <w:sz w:val="24"/>
          <w:szCs w:val="24"/>
          <w:lang w:val="af-ZA" w:eastAsia="en-US"/>
        </w:rPr>
        <w:t xml:space="preserve"> </w:t>
      </w:r>
      <w:r w:rsidRPr="00AF3BEE">
        <w:rPr>
          <w:rFonts w:ascii="GHEA Grapalat" w:hAnsi="GHEA Grapalat"/>
          <w:sz w:val="24"/>
          <w:szCs w:val="24"/>
          <w:lang w:eastAsia="en-US"/>
        </w:rPr>
        <w:t>կրեդիտ</w:t>
      </w:r>
      <w:r w:rsidRPr="00AF3BEE">
        <w:rPr>
          <w:rFonts w:ascii="GHEA Grapalat" w:hAnsi="GHEA Grapalat"/>
          <w:sz w:val="24"/>
          <w:szCs w:val="24"/>
          <w:lang w:val="hy-AM" w:eastAsia="en-US"/>
        </w:rPr>
        <w:t>:</w:t>
      </w:r>
    </w:p>
    <w:p w:rsidR="00862E0D" w:rsidRDefault="00862E0D" w:rsidP="00862E0D">
      <w:pPr>
        <w:spacing w:after="0" w:line="240" w:lineRule="auto"/>
        <w:ind w:firstLine="426"/>
        <w:jc w:val="both"/>
        <w:rPr>
          <w:rFonts w:ascii="GHEA Grapalat" w:hAnsi="GHEA Grapalat"/>
          <w:sz w:val="24"/>
          <w:szCs w:val="24"/>
          <w:lang w:val="af-ZA" w:eastAsia="en-US"/>
        </w:rPr>
      </w:pPr>
      <w:r w:rsidRPr="00260E5C">
        <w:rPr>
          <w:rFonts w:ascii="GHEA Grapalat" w:hAnsi="GHEA Grapalat"/>
          <w:sz w:val="24"/>
          <w:szCs w:val="24"/>
          <w:lang w:val="af-ZA" w:eastAsia="en-US"/>
        </w:rPr>
        <w:t xml:space="preserve">18. </w:t>
      </w:r>
      <w:r w:rsidRPr="00260E5C">
        <w:rPr>
          <w:rFonts w:ascii="GHEA Grapalat" w:hAnsi="GHEA Grapalat"/>
          <w:sz w:val="24"/>
          <w:szCs w:val="24"/>
          <w:lang w:eastAsia="en-US"/>
        </w:rPr>
        <w:t>Ամբողջական</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բեռնվածությամբ</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ուսումնառության</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դեպքում</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ուսանողը</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պարտավոր</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է</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բուհի</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տվյալ</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կրթական</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ծրագրով</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սահմանված</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ուսուցման</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համար</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նախատեսված</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ժամկետում</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կուտակել</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տարեկան</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լրիվ</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ուսումնական</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բեռնվածության</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առնվազն</w:t>
      </w:r>
      <w:r w:rsidRPr="00260E5C">
        <w:rPr>
          <w:rFonts w:ascii="GHEA Grapalat" w:hAnsi="GHEA Grapalat"/>
          <w:sz w:val="24"/>
          <w:szCs w:val="24"/>
          <w:lang w:val="af-ZA" w:eastAsia="en-US"/>
        </w:rPr>
        <w:t xml:space="preserve"> 75 </w:t>
      </w:r>
      <w:r w:rsidRPr="00260E5C">
        <w:rPr>
          <w:rFonts w:ascii="GHEA Grapalat" w:hAnsi="GHEA Grapalat"/>
          <w:sz w:val="24"/>
          <w:szCs w:val="24"/>
          <w:lang w:eastAsia="en-US"/>
        </w:rPr>
        <w:t>տոկոսին</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համապատասխան</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գումարային</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կրեդիտներ</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Կրթական</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ծրագրով</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նախատեսված</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ամբողջական</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պահանջները</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կատարելու</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համար</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ուսանողի</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ուսումնառության</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ընդհանուր</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տևողությունը</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կարող</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է</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երկարացվել</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մինչև</w:t>
      </w:r>
      <w:r w:rsidRPr="00260E5C">
        <w:rPr>
          <w:rFonts w:ascii="GHEA Grapalat" w:hAnsi="GHEA Grapalat"/>
          <w:sz w:val="24"/>
          <w:szCs w:val="24"/>
          <w:lang w:val="af-ZA" w:eastAsia="en-US"/>
        </w:rPr>
        <w:t xml:space="preserve"> 2 </w:t>
      </w:r>
      <w:r w:rsidRPr="00260E5C">
        <w:rPr>
          <w:rFonts w:ascii="GHEA Grapalat" w:hAnsi="GHEA Grapalat"/>
          <w:sz w:val="24"/>
          <w:szCs w:val="24"/>
          <w:lang w:eastAsia="en-US"/>
        </w:rPr>
        <w:t>ուսումնական</w:t>
      </w:r>
      <w:r w:rsidRPr="00260E5C">
        <w:rPr>
          <w:rFonts w:ascii="GHEA Grapalat" w:hAnsi="GHEA Grapalat"/>
          <w:sz w:val="24"/>
          <w:szCs w:val="24"/>
          <w:lang w:val="af-ZA" w:eastAsia="en-US"/>
        </w:rPr>
        <w:t xml:space="preserve"> </w:t>
      </w:r>
      <w:r w:rsidRPr="00260E5C">
        <w:rPr>
          <w:rFonts w:ascii="GHEA Grapalat" w:hAnsi="GHEA Grapalat"/>
          <w:sz w:val="24"/>
          <w:szCs w:val="24"/>
          <w:lang w:eastAsia="en-US"/>
        </w:rPr>
        <w:t>տարի</w:t>
      </w:r>
      <w:r w:rsidRPr="00260E5C">
        <w:rPr>
          <w:rFonts w:ascii="GHEA Grapalat" w:hAnsi="GHEA Grapalat"/>
          <w:sz w:val="24"/>
          <w:szCs w:val="24"/>
          <w:lang w:val="af-ZA" w:eastAsia="en-US"/>
        </w:rPr>
        <w:t>:</w:t>
      </w:r>
    </w:p>
    <w:p w:rsidR="00862E0D" w:rsidRPr="00C02C54" w:rsidRDefault="00862E0D" w:rsidP="00862E0D">
      <w:pPr>
        <w:spacing w:after="0" w:line="240" w:lineRule="auto"/>
        <w:ind w:firstLine="708"/>
        <w:jc w:val="both"/>
        <w:rPr>
          <w:rFonts w:ascii="GHEA Grapalat" w:hAnsi="GHEA Grapalat"/>
          <w:sz w:val="24"/>
          <w:szCs w:val="24"/>
          <w:lang w:val="af-ZA" w:eastAsia="en-US"/>
        </w:rPr>
      </w:pPr>
      <w:r w:rsidRPr="00C02C54">
        <w:rPr>
          <w:rFonts w:ascii="GHEA Grapalat" w:hAnsi="GHEA Grapalat"/>
          <w:sz w:val="24"/>
          <w:szCs w:val="24"/>
          <w:lang w:eastAsia="en-US"/>
        </w:rPr>
        <w:t>Մասնակի</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բեռնվածությամբ</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ուսումնառության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դեպքում</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ուսանողը</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պարտավոր</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է</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բուհի</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տվյալ</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կրթական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ծրագրով</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սահմանված</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ուսուցման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համար</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նախատեսված</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ժամկետում</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կուտակել</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տարեկան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լրիվ</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ուսումնական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բեռնվածության</w:t>
      </w:r>
      <w:r w:rsidRPr="00C02C54">
        <w:rPr>
          <w:rFonts w:ascii="GHEA Grapalat" w:hAnsi="GHEA Grapalat"/>
          <w:sz w:val="24"/>
          <w:szCs w:val="24"/>
          <w:lang w:val="af-ZA" w:eastAsia="en-US"/>
        </w:rPr>
        <w:t xml:space="preserve"> 50-</w:t>
      </w:r>
      <w:r w:rsidRPr="00C02C54">
        <w:rPr>
          <w:rFonts w:ascii="GHEA Grapalat" w:hAnsi="GHEA Grapalat"/>
          <w:sz w:val="24"/>
          <w:szCs w:val="24"/>
          <w:lang w:eastAsia="en-US"/>
        </w:rPr>
        <w:t>ից</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մինչև</w:t>
      </w:r>
      <w:r w:rsidRPr="00C02C54">
        <w:rPr>
          <w:rFonts w:ascii="GHEA Grapalat" w:hAnsi="GHEA Grapalat"/>
          <w:sz w:val="24"/>
          <w:szCs w:val="24"/>
          <w:lang w:val="af-ZA" w:eastAsia="en-US"/>
        </w:rPr>
        <w:t xml:space="preserve"> 75 </w:t>
      </w:r>
      <w:r w:rsidRPr="00C02C54">
        <w:rPr>
          <w:rFonts w:ascii="GHEA Grapalat" w:hAnsi="GHEA Grapalat"/>
          <w:sz w:val="24"/>
          <w:szCs w:val="24"/>
          <w:lang w:eastAsia="en-US"/>
        </w:rPr>
        <w:t>տոկոսին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համապատասխան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գումարային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կրեդիտներ</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Կրթական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ծրագրով</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նախատեսված</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ամբողջական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պահանջներ</w:t>
      </w:r>
      <w:r>
        <w:rPr>
          <w:rFonts w:ascii="GHEA Grapalat" w:hAnsi="GHEA Grapalat"/>
          <w:sz w:val="24"/>
          <w:szCs w:val="24"/>
          <w:lang w:val="hy-AM" w:eastAsia="en-US"/>
        </w:rPr>
        <w:t>ը</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կատարելու</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համար՝</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ծրագրի</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ավարտման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տարում</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ուսումնական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բեռնվածության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առնվազն</w:t>
      </w:r>
      <w:r w:rsidRPr="00C02C54">
        <w:rPr>
          <w:rFonts w:ascii="GHEA Grapalat" w:hAnsi="GHEA Grapalat"/>
          <w:sz w:val="24"/>
          <w:szCs w:val="24"/>
          <w:lang w:val="af-ZA" w:eastAsia="en-US"/>
        </w:rPr>
        <w:t xml:space="preserve"> 50 </w:t>
      </w:r>
      <w:r w:rsidRPr="00C02C54">
        <w:rPr>
          <w:rFonts w:ascii="GHEA Grapalat" w:hAnsi="GHEA Grapalat"/>
          <w:sz w:val="24"/>
          <w:szCs w:val="24"/>
          <w:lang w:eastAsia="en-US"/>
        </w:rPr>
        <w:t>տոկոս</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լրացրած</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և</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համապատասխան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գումարային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կրեդիտներ</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կուտակած</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ուսանողի</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ուսումնառության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ընդհանուր</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տևողությունը</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կարող</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է</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երկարացվել</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ոչ</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ավելի</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քան</w:t>
      </w:r>
      <w:r w:rsidRPr="00C02C54">
        <w:rPr>
          <w:rFonts w:ascii="GHEA Grapalat" w:hAnsi="GHEA Grapalat"/>
          <w:sz w:val="24"/>
          <w:szCs w:val="24"/>
          <w:lang w:val="af-ZA" w:eastAsia="en-US"/>
        </w:rPr>
        <w:t xml:space="preserve"> 4 </w:t>
      </w:r>
      <w:r w:rsidRPr="00C02C54">
        <w:rPr>
          <w:rFonts w:ascii="GHEA Grapalat" w:hAnsi="GHEA Grapalat"/>
          <w:sz w:val="24"/>
          <w:szCs w:val="24"/>
          <w:lang w:eastAsia="en-US"/>
        </w:rPr>
        <w:t>ուսումնական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տարի</w:t>
      </w:r>
      <w:r w:rsidRPr="00C02C54">
        <w:rPr>
          <w:rFonts w:ascii="GHEA Grapalat" w:hAnsi="GHEA Grapalat"/>
          <w:sz w:val="24"/>
          <w:szCs w:val="24"/>
          <w:lang w:val="af-ZA" w:eastAsia="en-US"/>
        </w:rPr>
        <w:t>:</w:t>
      </w:r>
    </w:p>
    <w:p w:rsidR="00862E0D" w:rsidRPr="00C02C54" w:rsidRDefault="00862E0D" w:rsidP="00862E0D">
      <w:pPr>
        <w:spacing w:after="0" w:line="240" w:lineRule="auto"/>
        <w:ind w:firstLine="708"/>
        <w:jc w:val="both"/>
        <w:rPr>
          <w:rFonts w:ascii="GHEA Grapalat" w:hAnsi="GHEA Grapalat"/>
          <w:sz w:val="24"/>
          <w:szCs w:val="24"/>
          <w:lang w:val="af-ZA" w:eastAsia="en-US"/>
        </w:rPr>
      </w:pPr>
      <w:r w:rsidRPr="00C02C54">
        <w:rPr>
          <w:rFonts w:ascii="GHEA Grapalat" w:hAnsi="GHEA Grapalat"/>
          <w:sz w:val="24"/>
          <w:szCs w:val="24"/>
          <w:lang w:eastAsia="en-US"/>
        </w:rPr>
        <w:t>Մասնակի</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բեռնվածությամբ</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ուսումնառության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դեպքում</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կրթական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ծրագրի</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ավարտման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համար</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ուսուցման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ընդհանուր</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ժամանակահատվածում</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սահմանված</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կրեդիտներն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ուսանողի</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կողմից</w:t>
      </w:r>
      <w:r w:rsidRPr="00C02C54">
        <w:rPr>
          <w:rFonts w:ascii="GHEA Grapalat" w:hAnsi="GHEA Grapalat"/>
          <w:sz w:val="24"/>
          <w:szCs w:val="24"/>
          <w:lang w:val="af-ZA" w:eastAsia="en-US"/>
        </w:rPr>
        <w:t xml:space="preserve"> </w:t>
      </w:r>
      <w:r>
        <w:rPr>
          <w:rFonts w:ascii="GHEA Grapalat" w:hAnsi="GHEA Grapalat"/>
          <w:sz w:val="24"/>
          <w:szCs w:val="24"/>
          <w:lang w:val="hy-AM" w:eastAsia="en-US"/>
        </w:rPr>
        <w:t>չկուտակելու</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պարագայում՝</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հետագայում</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ուսանողի</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ուսումնառության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շարունակման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դեպքում</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տվյալ</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կրթական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ծրագրի</w:t>
      </w:r>
      <w:r w:rsidRPr="00C02C54">
        <w:rPr>
          <w:rFonts w:ascii="GHEA Grapalat" w:hAnsi="GHEA Grapalat"/>
          <w:sz w:val="24"/>
          <w:szCs w:val="24"/>
          <w:lang w:val="af-ZA" w:eastAsia="en-US"/>
        </w:rPr>
        <w:t xml:space="preserve"> </w:t>
      </w:r>
      <w:r>
        <w:rPr>
          <w:rFonts w:ascii="GHEA Grapalat" w:hAnsi="GHEA Grapalat"/>
          <w:sz w:val="24"/>
          <w:szCs w:val="24"/>
          <w:lang w:eastAsia="en-US"/>
        </w:rPr>
        <w:t>վերջնարդյունքների</w:t>
      </w:r>
      <w:r w:rsidRPr="0097126D">
        <w:rPr>
          <w:rFonts w:ascii="GHEA Grapalat" w:hAnsi="GHEA Grapalat"/>
          <w:sz w:val="24"/>
          <w:szCs w:val="24"/>
          <w:lang w:val="af-ZA" w:eastAsia="en-US"/>
        </w:rPr>
        <w:t xml:space="preserve"> </w:t>
      </w:r>
      <w:r>
        <w:rPr>
          <w:rFonts w:ascii="GHEA Grapalat" w:hAnsi="GHEA Grapalat"/>
          <w:sz w:val="24"/>
          <w:szCs w:val="24"/>
          <w:lang w:eastAsia="en-US"/>
        </w:rPr>
        <w:t>լրակազմի</w:t>
      </w:r>
      <w:r w:rsidRPr="0097126D">
        <w:rPr>
          <w:rFonts w:ascii="GHEA Grapalat" w:hAnsi="GHEA Grapalat"/>
          <w:sz w:val="24"/>
          <w:szCs w:val="24"/>
          <w:lang w:val="af-ZA" w:eastAsia="en-US"/>
        </w:rPr>
        <w:t xml:space="preserve"> </w:t>
      </w:r>
      <w:r>
        <w:rPr>
          <w:rFonts w:ascii="GHEA Grapalat" w:hAnsi="GHEA Grapalat"/>
          <w:sz w:val="24"/>
          <w:szCs w:val="24"/>
          <w:lang w:eastAsia="en-US"/>
        </w:rPr>
        <w:t>փոփոխության</w:t>
      </w:r>
      <w:r w:rsidRPr="0097126D">
        <w:rPr>
          <w:rFonts w:ascii="GHEA Grapalat" w:hAnsi="GHEA Grapalat"/>
          <w:sz w:val="24"/>
          <w:szCs w:val="24"/>
          <w:lang w:val="af-ZA" w:eastAsia="en-US"/>
        </w:rPr>
        <w:t xml:space="preserve"> </w:t>
      </w:r>
      <w:r>
        <w:rPr>
          <w:rFonts w:ascii="GHEA Grapalat" w:hAnsi="GHEA Grapalat"/>
          <w:sz w:val="24"/>
          <w:szCs w:val="24"/>
          <w:lang w:eastAsia="en-US"/>
        </w:rPr>
        <w:t>պարագայում</w:t>
      </w:r>
      <w:r w:rsidRPr="0097126D">
        <w:rPr>
          <w:rFonts w:ascii="GHEA Grapalat" w:hAnsi="GHEA Grapalat"/>
          <w:sz w:val="24"/>
          <w:szCs w:val="24"/>
          <w:lang w:val="af-ZA" w:eastAsia="en-US"/>
        </w:rPr>
        <w:t xml:space="preserve">, </w:t>
      </w:r>
      <w:r w:rsidRPr="00C02C54">
        <w:rPr>
          <w:rFonts w:ascii="GHEA Grapalat" w:hAnsi="GHEA Grapalat"/>
          <w:sz w:val="24"/>
          <w:szCs w:val="24"/>
          <w:lang w:eastAsia="en-US"/>
        </w:rPr>
        <w:t>բուհի</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կողմից</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սահմանված</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կարգով</w:t>
      </w:r>
      <w:r w:rsidRPr="00C02C54">
        <w:rPr>
          <w:rFonts w:ascii="GHEA Grapalat" w:hAnsi="GHEA Grapalat"/>
          <w:sz w:val="24"/>
          <w:szCs w:val="24"/>
          <w:lang w:val="af-ZA" w:eastAsia="en-US"/>
        </w:rPr>
        <w:t xml:space="preserve"> </w:t>
      </w:r>
      <w:r>
        <w:rPr>
          <w:rFonts w:ascii="GHEA Grapalat" w:hAnsi="GHEA Grapalat"/>
          <w:sz w:val="24"/>
          <w:szCs w:val="24"/>
          <w:lang w:eastAsia="en-US"/>
        </w:rPr>
        <w:t>քննարկվում</w:t>
      </w:r>
      <w:r w:rsidRPr="0097126D">
        <w:rPr>
          <w:rFonts w:ascii="GHEA Grapalat" w:hAnsi="GHEA Grapalat"/>
          <w:sz w:val="24"/>
          <w:szCs w:val="24"/>
          <w:lang w:val="af-ZA" w:eastAsia="en-US"/>
        </w:rPr>
        <w:t xml:space="preserve"> </w:t>
      </w:r>
      <w:r>
        <w:rPr>
          <w:rFonts w:ascii="GHEA Grapalat" w:hAnsi="GHEA Grapalat"/>
          <w:sz w:val="24"/>
          <w:szCs w:val="24"/>
          <w:lang w:eastAsia="en-US"/>
        </w:rPr>
        <w:t>է</w:t>
      </w:r>
      <w:r w:rsidRPr="0097126D">
        <w:rPr>
          <w:rFonts w:ascii="GHEA Grapalat" w:hAnsi="GHEA Grapalat"/>
          <w:sz w:val="24"/>
          <w:szCs w:val="24"/>
          <w:lang w:val="af-ZA" w:eastAsia="en-US"/>
        </w:rPr>
        <w:t xml:space="preserve"> </w:t>
      </w:r>
      <w:r w:rsidRPr="00C02C54">
        <w:rPr>
          <w:rFonts w:ascii="GHEA Grapalat" w:hAnsi="GHEA Grapalat"/>
          <w:sz w:val="24"/>
          <w:szCs w:val="24"/>
          <w:lang w:eastAsia="en-US"/>
        </w:rPr>
        <w:t>կուտակած</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կրեդիտների</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պահպանման</w:t>
      </w:r>
      <w:r w:rsidRPr="00C02C54">
        <w:rPr>
          <w:rFonts w:ascii="GHEA Grapalat" w:hAnsi="GHEA Grapalat"/>
          <w:sz w:val="24"/>
          <w:szCs w:val="24"/>
          <w:lang w:val="af-ZA" w:eastAsia="en-US"/>
        </w:rPr>
        <w:t xml:space="preserve"> </w:t>
      </w:r>
      <w:r w:rsidRPr="00C02C54">
        <w:rPr>
          <w:rFonts w:ascii="GHEA Grapalat" w:hAnsi="GHEA Grapalat"/>
          <w:sz w:val="24"/>
          <w:szCs w:val="24"/>
          <w:lang w:eastAsia="en-US"/>
        </w:rPr>
        <w:t>հնարավորությունը</w:t>
      </w:r>
      <w:r w:rsidRPr="00C02C54">
        <w:rPr>
          <w:rFonts w:ascii="GHEA Grapalat" w:hAnsi="GHEA Grapalat"/>
          <w:sz w:val="24"/>
          <w:szCs w:val="24"/>
          <w:lang w:val="af-ZA" w:eastAsia="en-US"/>
        </w:rPr>
        <w:t xml:space="preserve">:  </w:t>
      </w:r>
    </w:p>
    <w:p w:rsidR="00862E0D" w:rsidRPr="00A60E31" w:rsidRDefault="00862E0D" w:rsidP="00862E0D">
      <w:pPr>
        <w:autoSpaceDE w:val="0"/>
        <w:autoSpaceDN w:val="0"/>
        <w:adjustRightInd w:val="0"/>
        <w:spacing w:after="0" w:line="240" w:lineRule="auto"/>
        <w:ind w:firstLine="708"/>
        <w:jc w:val="both"/>
        <w:rPr>
          <w:rFonts w:ascii="GHEA Grapalat" w:hAnsi="GHEA Grapalat" w:cs="TimesNewRomanPSMT"/>
          <w:color w:val="000000"/>
          <w:sz w:val="24"/>
          <w:szCs w:val="24"/>
          <w:lang w:val="af-ZA"/>
        </w:rPr>
      </w:pPr>
      <w:r w:rsidRPr="00D92E81">
        <w:rPr>
          <w:rFonts w:ascii="GHEA Grapalat" w:hAnsi="GHEA Grapalat" w:cs="TimesNewRomanPSMT"/>
          <w:color w:val="000000"/>
          <w:sz w:val="24"/>
          <w:szCs w:val="24"/>
        </w:rPr>
        <w:t>Ամբողջական</w:t>
      </w:r>
      <w:r w:rsidRPr="00D92E81">
        <w:rPr>
          <w:rFonts w:ascii="GHEA Grapalat" w:hAnsi="GHEA Grapalat" w:cs="TimesNewRomanPSMT"/>
          <w:color w:val="000000"/>
          <w:sz w:val="24"/>
          <w:szCs w:val="24"/>
          <w:lang w:val="af-ZA"/>
        </w:rPr>
        <w:t xml:space="preserve"> </w:t>
      </w:r>
      <w:r w:rsidRPr="00D92E81">
        <w:rPr>
          <w:rFonts w:ascii="GHEA Grapalat" w:hAnsi="GHEA Grapalat" w:cs="TimesNewRomanPSMT"/>
          <w:color w:val="000000"/>
          <w:sz w:val="24"/>
          <w:szCs w:val="24"/>
        </w:rPr>
        <w:t>բեռնվածությամբ</w:t>
      </w:r>
      <w:r w:rsidRPr="00D92E81">
        <w:rPr>
          <w:rFonts w:ascii="GHEA Grapalat" w:hAnsi="GHEA Grapalat" w:cs="TimesNewRomanPSMT"/>
          <w:color w:val="000000"/>
          <w:sz w:val="24"/>
          <w:szCs w:val="24"/>
          <w:lang w:val="af-ZA"/>
        </w:rPr>
        <w:t xml:space="preserve"> </w:t>
      </w:r>
      <w:r w:rsidRPr="00D92E81">
        <w:rPr>
          <w:rFonts w:ascii="GHEA Grapalat" w:hAnsi="GHEA Grapalat" w:cs="TimesNewRomanPSMT"/>
          <w:color w:val="000000"/>
          <w:sz w:val="24"/>
          <w:szCs w:val="24"/>
        </w:rPr>
        <w:t>ուսումնառության</w:t>
      </w:r>
      <w:r w:rsidRPr="00D92E81">
        <w:rPr>
          <w:rFonts w:ascii="GHEA Grapalat" w:hAnsi="GHEA Grapalat" w:cs="TimesNewRomanPSMT"/>
          <w:color w:val="000000"/>
          <w:sz w:val="24"/>
          <w:szCs w:val="24"/>
          <w:lang w:val="af-ZA"/>
        </w:rPr>
        <w:t xml:space="preserve"> </w:t>
      </w:r>
      <w:r w:rsidRPr="00D92E81">
        <w:rPr>
          <w:rFonts w:ascii="GHEA Grapalat" w:hAnsi="GHEA Grapalat" w:cs="TimesNewRomanPSMT"/>
          <w:color w:val="000000"/>
          <w:sz w:val="24"/>
          <w:szCs w:val="24"/>
        </w:rPr>
        <w:t>դեպքում</w:t>
      </w:r>
      <w:r w:rsidRPr="00D92E81">
        <w:rPr>
          <w:rFonts w:ascii="GHEA Grapalat" w:hAnsi="GHEA Grapalat" w:cs="TimesNewRomanPSMT"/>
          <w:color w:val="000000"/>
          <w:sz w:val="24"/>
          <w:szCs w:val="24"/>
          <w:lang w:val="af-ZA"/>
        </w:rPr>
        <w:t xml:space="preserve"> </w:t>
      </w:r>
      <w:r w:rsidRPr="00D92E81">
        <w:rPr>
          <w:rFonts w:ascii="GHEA Grapalat" w:hAnsi="GHEA Grapalat" w:cs="TimesNewRomanPSMT"/>
          <w:color w:val="000000"/>
          <w:sz w:val="24"/>
          <w:szCs w:val="24"/>
        </w:rPr>
        <w:t>յ</w:t>
      </w:r>
      <w:r w:rsidRPr="00D92E81">
        <w:rPr>
          <w:rFonts w:ascii="GHEA Grapalat" w:hAnsi="GHEA Grapalat" w:cs="TimesNewRomanPSMT"/>
          <w:color w:val="000000"/>
          <w:sz w:val="24"/>
          <w:szCs w:val="24"/>
          <w:lang w:val="hy-AM"/>
        </w:rPr>
        <w:t>ուրաքանչյուր կիսամյակի ավարտին` կրթական ծրագրի պահանջներին համաձայն</w:t>
      </w:r>
      <w:r w:rsidRPr="00D92E81">
        <w:rPr>
          <w:rFonts w:ascii="GHEA Grapalat" w:hAnsi="GHEA Grapalat" w:cs="TimesNewRomanPSMT"/>
          <w:color w:val="000000"/>
          <w:sz w:val="24"/>
          <w:szCs w:val="24"/>
          <w:lang w:val="af-ZA"/>
        </w:rPr>
        <w:t xml:space="preserve">, </w:t>
      </w:r>
      <w:r w:rsidRPr="00D92E81">
        <w:rPr>
          <w:rFonts w:ascii="GHEA Grapalat" w:hAnsi="GHEA Grapalat" w:cs="TimesNewRomanPSMT"/>
          <w:color w:val="000000"/>
          <w:sz w:val="24"/>
          <w:szCs w:val="24"/>
          <w:lang w:val="hy-AM"/>
        </w:rPr>
        <w:t xml:space="preserve">ավարտման ենթակա ուսումնական բեռնվածության առնվազն </w:t>
      </w:r>
      <w:r w:rsidRPr="00D92E81">
        <w:rPr>
          <w:rFonts w:ascii="GHEA Grapalat" w:hAnsi="GHEA Grapalat" w:cs="TimesNewRomanPSMT"/>
          <w:color w:val="000000"/>
          <w:sz w:val="24"/>
          <w:szCs w:val="24"/>
          <w:lang w:val="af-ZA"/>
        </w:rPr>
        <w:t>75</w:t>
      </w:r>
      <w:r w:rsidRPr="00D92E81">
        <w:rPr>
          <w:rFonts w:ascii="GHEA Grapalat" w:hAnsi="GHEA Grapalat" w:cs="TimesNewRomanPSMT"/>
          <w:color w:val="000000"/>
          <w:sz w:val="24"/>
          <w:szCs w:val="24"/>
          <w:lang w:val="hy-AM"/>
        </w:rPr>
        <w:t xml:space="preserve"> տոկոս</w:t>
      </w:r>
      <w:r>
        <w:rPr>
          <w:rFonts w:ascii="GHEA Grapalat" w:hAnsi="GHEA Grapalat" w:cs="TimesNewRomanPSMT"/>
          <w:color w:val="000000"/>
          <w:sz w:val="24"/>
          <w:szCs w:val="24"/>
          <w:lang w:val="hy-AM"/>
        </w:rPr>
        <w:t xml:space="preserve"> համապատասխան գումարային կրեդիտներ չկուտակած </w:t>
      </w:r>
      <w:r w:rsidRPr="00D92E81">
        <w:rPr>
          <w:rFonts w:ascii="GHEA Grapalat" w:hAnsi="GHEA Grapalat" w:cs="TimesNewRomanPSMT"/>
          <w:color w:val="000000"/>
          <w:sz w:val="24"/>
          <w:szCs w:val="24"/>
          <w:lang w:val="hy-AM"/>
        </w:rPr>
        <w:t xml:space="preserve">ուսանողին բուհը </w:t>
      </w:r>
      <w:r>
        <w:rPr>
          <w:rFonts w:ascii="GHEA Grapalat" w:hAnsi="GHEA Grapalat" w:cs="TimesNewRomanPSMT"/>
          <w:color w:val="000000"/>
          <w:sz w:val="24"/>
          <w:szCs w:val="24"/>
          <w:lang w:val="hy-AM"/>
        </w:rPr>
        <w:t>կարող</w:t>
      </w:r>
      <w:r w:rsidRPr="00D92E81">
        <w:rPr>
          <w:rFonts w:ascii="GHEA Grapalat" w:hAnsi="GHEA Grapalat" w:cs="TimesNewRomanPSMT"/>
          <w:color w:val="000000"/>
          <w:sz w:val="24"/>
          <w:szCs w:val="24"/>
          <w:lang w:val="hy-AM"/>
        </w:rPr>
        <w:t xml:space="preserve"> է առաջարկ</w:t>
      </w:r>
      <w:r>
        <w:rPr>
          <w:rFonts w:ascii="GHEA Grapalat" w:hAnsi="GHEA Grapalat" w:cs="TimesNewRomanPSMT"/>
          <w:color w:val="000000"/>
          <w:sz w:val="24"/>
          <w:szCs w:val="24"/>
          <w:lang w:val="hy-AM"/>
        </w:rPr>
        <w:t>ել</w:t>
      </w:r>
      <w:r w:rsidRPr="00D92E81">
        <w:rPr>
          <w:rFonts w:ascii="GHEA Grapalat" w:hAnsi="GHEA Grapalat" w:cs="TimesNewRomanPSMT"/>
          <w:color w:val="000000"/>
          <w:sz w:val="24"/>
          <w:szCs w:val="24"/>
          <w:lang w:val="hy-AM"/>
        </w:rPr>
        <w:t xml:space="preserve"> ուսում</w:t>
      </w:r>
      <w:r w:rsidRPr="00D92E81">
        <w:rPr>
          <w:rFonts w:ascii="GHEA Grapalat" w:hAnsi="GHEA Grapalat" w:cs="TimesNewRomanPSMT"/>
          <w:color w:val="000000"/>
          <w:sz w:val="24"/>
          <w:szCs w:val="24"/>
        </w:rPr>
        <w:t>նառությունը</w:t>
      </w:r>
      <w:r w:rsidRPr="00D92E81">
        <w:rPr>
          <w:rFonts w:ascii="GHEA Grapalat" w:hAnsi="GHEA Grapalat" w:cs="TimesNewRomanPSMT"/>
          <w:color w:val="000000"/>
          <w:sz w:val="24"/>
          <w:szCs w:val="24"/>
          <w:lang w:val="hy-AM"/>
        </w:rPr>
        <w:t xml:space="preserve"> շարունակել </w:t>
      </w:r>
      <w:r w:rsidRPr="00D92E81">
        <w:rPr>
          <w:rFonts w:ascii="GHEA Grapalat" w:hAnsi="GHEA Grapalat" w:cs="TimesNewRomanPSMT"/>
          <w:color w:val="000000"/>
          <w:sz w:val="24"/>
          <w:szCs w:val="24"/>
        </w:rPr>
        <w:t>մասնակի</w:t>
      </w:r>
      <w:r w:rsidRPr="00D92E81">
        <w:rPr>
          <w:rFonts w:ascii="GHEA Grapalat" w:hAnsi="GHEA Grapalat" w:cs="TimesNewRomanPSMT"/>
          <w:color w:val="000000"/>
          <w:sz w:val="24"/>
          <w:szCs w:val="24"/>
          <w:lang w:val="af-ZA"/>
        </w:rPr>
        <w:t xml:space="preserve"> </w:t>
      </w:r>
      <w:r w:rsidRPr="00D92E81">
        <w:rPr>
          <w:rFonts w:ascii="GHEA Grapalat" w:hAnsi="GHEA Grapalat" w:cs="TimesNewRomanPSMT"/>
          <w:color w:val="000000"/>
          <w:sz w:val="24"/>
          <w:szCs w:val="24"/>
        </w:rPr>
        <w:t>բեռնվածությամբ</w:t>
      </w:r>
      <w:r w:rsidRPr="00D92E81">
        <w:rPr>
          <w:rFonts w:ascii="GHEA Grapalat" w:hAnsi="GHEA Grapalat" w:cs="TimesNewRomanPSMT"/>
          <w:color w:val="000000"/>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TimesNewRomanPSMT"/>
          <w:sz w:val="24"/>
          <w:szCs w:val="24"/>
          <w:lang w:val="hy-AM"/>
        </w:rPr>
      </w:pPr>
      <w:r w:rsidRPr="00581138">
        <w:rPr>
          <w:rFonts w:ascii="GHEA Grapalat" w:hAnsi="GHEA Grapalat" w:cs="TimesNewRomanPSMT"/>
          <w:color w:val="000000"/>
          <w:sz w:val="24"/>
          <w:szCs w:val="24"/>
          <w:lang w:val="af-ZA"/>
        </w:rPr>
        <w:t>19</w:t>
      </w:r>
      <w:r w:rsidRPr="009F04D6">
        <w:rPr>
          <w:rFonts w:ascii="GHEA Grapalat" w:hAnsi="GHEA Grapalat" w:cs="Times Armenian"/>
          <w:sz w:val="24"/>
          <w:szCs w:val="24"/>
          <w:lang w:val="hy-AM"/>
        </w:rPr>
        <w:t xml:space="preserve">. </w:t>
      </w:r>
      <w:r w:rsidRPr="009F04D6">
        <w:rPr>
          <w:rFonts w:ascii="GHEA Grapalat" w:hAnsi="GHEA Grapalat" w:cs="Times LatArm"/>
          <w:sz w:val="24"/>
          <w:szCs w:val="24"/>
          <w:lang w:val="hy-AM"/>
        </w:rPr>
        <w:t>Համատեղ որակավորում շնորհող կրթական ծրագրերի ծավալը (տևողությունը) սահմանվում է բուհ</w:t>
      </w:r>
      <w:r>
        <w:rPr>
          <w:rFonts w:ascii="GHEA Grapalat" w:hAnsi="GHEA Grapalat" w:cs="Times LatArm"/>
          <w:sz w:val="24"/>
          <w:szCs w:val="24"/>
          <w:lang w:val="en-US"/>
        </w:rPr>
        <w:t>եր</w:t>
      </w:r>
      <w:r w:rsidRPr="009F04D6">
        <w:rPr>
          <w:rFonts w:ascii="GHEA Grapalat" w:hAnsi="GHEA Grapalat" w:cs="Times LatArm"/>
          <w:sz w:val="24"/>
          <w:szCs w:val="24"/>
          <w:lang w:val="hy-AM"/>
        </w:rPr>
        <w:t>ի գիտական խորհ</w:t>
      </w:r>
      <w:r>
        <w:rPr>
          <w:rFonts w:ascii="GHEA Grapalat" w:hAnsi="GHEA Grapalat" w:cs="Times LatArm"/>
          <w:sz w:val="24"/>
          <w:szCs w:val="24"/>
          <w:lang w:val="en-US"/>
        </w:rPr>
        <w:t>ու</w:t>
      </w:r>
      <w:r w:rsidRPr="009F04D6">
        <w:rPr>
          <w:rFonts w:ascii="GHEA Grapalat" w:hAnsi="GHEA Grapalat" w:cs="Times LatArm"/>
          <w:sz w:val="24"/>
          <w:szCs w:val="24"/>
          <w:lang w:val="hy-AM"/>
        </w:rPr>
        <w:t>րդ</w:t>
      </w:r>
      <w:r>
        <w:rPr>
          <w:rFonts w:ascii="GHEA Grapalat" w:hAnsi="GHEA Grapalat" w:cs="Times LatArm"/>
          <w:sz w:val="24"/>
          <w:szCs w:val="24"/>
          <w:lang w:val="en-US"/>
        </w:rPr>
        <w:t>ներ</w:t>
      </w:r>
      <w:r w:rsidRPr="009F04D6">
        <w:rPr>
          <w:rFonts w:ascii="GHEA Grapalat" w:hAnsi="GHEA Grapalat" w:cs="Times LatArm"/>
          <w:sz w:val="24"/>
          <w:szCs w:val="24"/>
          <w:lang w:val="hy-AM"/>
        </w:rPr>
        <w:t>ի կողմից՝ սույն օրենքի դրույթներին համաձայն:</w:t>
      </w:r>
    </w:p>
    <w:p w:rsidR="00862E0D" w:rsidRPr="009F04D6" w:rsidRDefault="00862E0D" w:rsidP="00862E0D">
      <w:pPr>
        <w:spacing w:after="0" w:line="240" w:lineRule="auto"/>
        <w:ind w:firstLine="426"/>
        <w:jc w:val="both"/>
        <w:rPr>
          <w:rFonts w:ascii="GHEA Grapalat" w:hAnsi="GHEA Grapalat" w:cs="Times LatArm"/>
          <w:sz w:val="24"/>
          <w:szCs w:val="24"/>
          <w:lang w:val="hy-AM"/>
        </w:rPr>
      </w:pPr>
      <w:r w:rsidRPr="009F04D6">
        <w:rPr>
          <w:rFonts w:ascii="GHEA Grapalat" w:hAnsi="GHEA Grapalat" w:cs="Times LatArm"/>
          <w:sz w:val="24"/>
          <w:szCs w:val="24"/>
          <w:lang w:val="hy-AM"/>
        </w:rPr>
        <w:t xml:space="preserve"> </w:t>
      </w:r>
    </w:p>
    <w:p w:rsidR="00862E0D" w:rsidRPr="009F04D6" w:rsidRDefault="00862E0D" w:rsidP="00862E0D">
      <w:pPr>
        <w:spacing w:after="0" w:line="240" w:lineRule="auto"/>
        <w:ind w:left="1418" w:hanging="1418"/>
        <w:jc w:val="both"/>
        <w:rPr>
          <w:rFonts w:ascii="GHEA Grapalat" w:hAnsi="GHEA Grapalat" w:cs="Sylfaen"/>
          <w:b/>
          <w:bCs/>
          <w:sz w:val="24"/>
          <w:szCs w:val="24"/>
          <w:lang w:val="hy-AM" w:eastAsia="en-US"/>
        </w:rPr>
      </w:pPr>
      <w:r w:rsidRPr="009F04D6">
        <w:rPr>
          <w:rFonts w:ascii="GHEA Grapalat" w:hAnsi="GHEA Grapalat" w:cs="Sylfaen"/>
          <w:b/>
          <w:bCs/>
          <w:sz w:val="24"/>
          <w:szCs w:val="24"/>
          <w:lang w:val="hy-AM" w:eastAsia="en-US"/>
        </w:rPr>
        <w:t>Հոդված</w:t>
      </w:r>
      <w:r w:rsidRPr="009F04D6">
        <w:rPr>
          <w:rFonts w:ascii="GHEA Grapalat" w:hAnsi="GHEA Grapalat"/>
          <w:b/>
          <w:bCs/>
          <w:sz w:val="24"/>
          <w:szCs w:val="24"/>
          <w:lang w:val="af-ZA" w:eastAsia="en-US"/>
        </w:rPr>
        <w:t xml:space="preserve"> 10.</w:t>
      </w:r>
      <w:r w:rsidRPr="009F04D6">
        <w:rPr>
          <w:rFonts w:ascii="GHEA Grapalat" w:hAnsi="GHEA Grapalat"/>
          <w:sz w:val="24"/>
          <w:szCs w:val="24"/>
          <w:lang w:val="af-ZA" w:eastAsia="en-US"/>
        </w:rPr>
        <w:tab/>
      </w:r>
      <w:r w:rsidRPr="009F04D6">
        <w:rPr>
          <w:rFonts w:ascii="GHEA Grapalat" w:hAnsi="GHEA Grapalat" w:cs="Sylfaen"/>
          <w:b/>
          <w:bCs/>
          <w:sz w:val="24"/>
          <w:szCs w:val="24"/>
          <w:lang w:val="hy-AM" w:eastAsia="en-US"/>
        </w:rPr>
        <w:t>Բարձրագույն</w:t>
      </w:r>
      <w:r w:rsidRPr="009F04D6">
        <w:rPr>
          <w:b/>
          <w:bCs/>
          <w:sz w:val="24"/>
          <w:szCs w:val="24"/>
          <w:lang w:val="af-ZA" w:eastAsia="en-US"/>
        </w:rPr>
        <w:t> </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hy-AM" w:eastAsia="en-US"/>
        </w:rPr>
        <w:t>կրթության</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hy-AM" w:eastAsia="en-US"/>
        </w:rPr>
        <w:t>համատեղ</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val="hy-AM" w:eastAsia="en-US"/>
        </w:rPr>
        <w:t>կրթական</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val="hy-AM" w:eastAsia="en-US"/>
        </w:rPr>
        <w:t>ծրագրերի</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val="hy-AM" w:eastAsia="en-US"/>
        </w:rPr>
        <w:t>պահանջները</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val="hy-AM" w:eastAsia="en-US"/>
        </w:rPr>
        <w:t>և</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val="hy-AM" w:eastAsia="en-US"/>
        </w:rPr>
        <w:t>համատեղ</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val="hy-AM" w:eastAsia="en-US"/>
        </w:rPr>
        <w:t>կրթական</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val="hy-AM" w:eastAsia="en-US"/>
        </w:rPr>
        <w:t>ծրագրի</w:t>
      </w:r>
      <w:r w:rsidRPr="009F04D6">
        <w:rPr>
          <w:rFonts w:ascii="GHEA Grapalat" w:hAnsi="GHEA Grapalat" w:cs="Sylfaen"/>
          <w:b/>
          <w:bCs/>
          <w:sz w:val="24"/>
          <w:szCs w:val="24"/>
          <w:lang w:val="af-ZA" w:eastAsia="en-US"/>
        </w:rPr>
        <w:t xml:space="preserve"> իրականացման </w:t>
      </w:r>
      <w:r w:rsidRPr="009F04D6">
        <w:rPr>
          <w:rFonts w:ascii="GHEA Grapalat" w:hAnsi="GHEA Grapalat" w:cs="Sylfaen"/>
          <w:b/>
          <w:bCs/>
          <w:sz w:val="24"/>
          <w:szCs w:val="24"/>
          <w:lang w:val="hy-AM" w:eastAsia="en-US"/>
        </w:rPr>
        <w:t>համագործակցության</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val="hy-AM" w:eastAsia="en-US"/>
        </w:rPr>
        <w:t>պայմանագիրը</w:t>
      </w:r>
    </w:p>
    <w:p w:rsidR="00862E0D" w:rsidRPr="009F04D6" w:rsidRDefault="00862E0D" w:rsidP="00862E0D">
      <w:pPr>
        <w:autoSpaceDE w:val="0"/>
        <w:autoSpaceDN w:val="0"/>
        <w:adjustRightInd w:val="0"/>
        <w:spacing w:after="0" w:line="240" w:lineRule="auto"/>
        <w:ind w:firstLine="426"/>
        <w:jc w:val="both"/>
        <w:rPr>
          <w:rFonts w:ascii="GHEA Grapalat" w:hAnsi="GHEA Grapalat" w:cs="Times Armenian"/>
          <w:bCs/>
          <w:sz w:val="24"/>
          <w:szCs w:val="24"/>
          <w:lang w:val="af-ZA"/>
        </w:rPr>
      </w:pPr>
      <w:r w:rsidRPr="009F04D6">
        <w:rPr>
          <w:rFonts w:ascii="GHEA Grapalat" w:hAnsi="GHEA Grapalat" w:cs="Times Armenian"/>
          <w:bCs/>
          <w:sz w:val="24"/>
          <w:szCs w:val="24"/>
          <w:lang w:val="af-ZA"/>
        </w:rPr>
        <w:t>1. Բարձրագույն կրթության հ</w:t>
      </w:r>
      <w:r w:rsidRPr="009F04D6">
        <w:rPr>
          <w:rFonts w:ascii="GHEA Grapalat" w:hAnsi="GHEA Grapalat" w:cs="Times Armenian"/>
          <w:bCs/>
          <w:sz w:val="24"/>
          <w:szCs w:val="24"/>
          <w:lang w:val="hy-AM"/>
        </w:rPr>
        <w:t>ամատեղ</w:t>
      </w:r>
      <w:r w:rsidRPr="009F04D6">
        <w:rPr>
          <w:rFonts w:ascii="GHEA Grapalat" w:hAnsi="GHEA Grapalat" w:cs="Times Armenian"/>
          <w:bCs/>
          <w:sz w:val="24"/>
          <w:szCs w:val="24"/>
          <w:lang w:val="af-ZA"/>
        </w:rPr>
        <w:t xml:space="preserve"> </w:t>
      </w:r>
      <w:r w:rsidRPr="009F04D6">
        <w:rPr>
          <w:rFonts w:ascii="GHEA Grapalat" w:hAnsi="GHEA Grapalat" w:cs="Times Armenian"/>
          <w:bCs/>
          <w:sz w:val="24"/>
          <w:szCs w:val="24"/>
          <w:lang w:val="hy-AM"/>
        </w:rPr>
        <w:t>կրթական</w:t>
      </w:r>
      <w:r w:rsidRPr="009F04D6">
        <w:rPr>
          <w:rFonts w:ascii="GHEA Grapalat" w:hAnsi="GHEA Grapalat" w:cs="Times Armenian"/>
          <w:bCs/>
          <w:sz w:val="24"/>
          <w:szCs w:val="24"/>
          <w:lang w:val="af-ZA"/>
        </w:rPr>
        <w:t xml:space="preserve"> </w:t>
      </w:r>
      <w:r w:rsidRPr="009F04D6">
        <w:rPr>
          <w:rFonts w:ascii="GHEA Grapalat" w:hAnsi="GHEA Grapalat" w:cs="Times Armenian"/>
          <w:bCs/>
          <w:sz w:val="24"/>
          <w:szCs w:val="24"/>
          <w:lang w:val="hy-AM"/>
        </w:rPr>
        <w:t>ծրագիրը</w:t>
      </w:r>
      <w:r w:rsidRPr="009F04D6">
        <w:rPr>
          <w:rFonts w:ascii="GHEA Grapalat" w:hAnsi="GHEA Grapalat" w:cs="Times Armenian"/>
          <w:bCs/>
          <w:sz w:val="24"/>
          <w:szCs w:val="24"/>
          <w:lang w:val="af-ZA"/>
        </w:rPr>
        <w:t xml:space="preserve"> </w:t>
      </w:r>
      <w:r w:rsidRPr="009F04D6">
        <w:rPr>
          <w:rFonts w:ascii="GHEA Grapalat" w:hAnsi="GHEA Grapalat" w:cs="Times Armenian"/>
          <w:bCs/>
          <w:sz w:val="24"/>
          <w:szCs w:val="24"/>
          <w:lang w:val="hy-AM"/>
        </w:rPr>
        <w:t>պետք</w:t>
      </w:r>
      <w:r w:rsidRPr="009F04D6">
        <w:rPr>
          <w:rFonts w:ascii="GHEA Grapalat" w:hAnsi="GHEA Grapalat" w:cs="Times Armenian"/>
          <w:bCs/>
          <w:sz w:val="24"/>
          <w:szCs w:val="24"/>
          <w:lang w:val="af-ZA"/>
        </w:rPr>
        <w:t xml:space="preserve"> </w:t>
      </w:r>
      <w:r w:rsidRPr="009F04D6">
        <w:rPr>
          <w:rFonts w:ascii="GHEA Grapalat" w:hAnsi="GHEA Grapalat" w:cs="Times Armenian"/>
          <w:bCs/>
          <w:sz w:val="24"/>
          <w:szCs w:val="24"/>
          <w:lang w:val="hy-AM"/>
        </w:rPr>
        <w:t>է</w:t>
      </w:r>
      <w:r w:rsidRPr="009F04D6">
        <w:rPr>
          <w:rFonts w:ascii="GHEA Grapalat" w:hAnsi="GHEA Grapalat" w:cs="Times Armenian"/>
          <w:bCs/>
          <w:sz w:val="24"/>
          <w:szCs w:val="24"/>
          <w:lang w:val="af-ZA"/>
        </w:rPr>
        <w:t xml:space="preserve"> </w:t>
      </w:r>
      <w:r w:rsidRPr="009F04D6">
        <w:rPr>
          <w:rFonts w:ascii="GHEA Grapalat" w:hAnsi="GHEA Grapalat" w:cs="Times Armenian"/>
          <w:bCs/>
          <w:sz w:val="24"/>
          <w:szCs w:val="24"/>
          <w:lang w:val="hy-AM"/>
        </w:rPr>
        <w:t>բավարարի</w:t>
      </w:r>
      <w:r w:rsidRPr="009F04D6">
        <w:rPr>
          <w:rFonts w:ascii="GHEA Grapalat" w:hAnsi="GHEA Grapalat" w:cs="Times Armenian"/>
          <w:bCs/>
          <w:sz w:val="24"/>
          <w:szCs w:val="24"/>
          <w:lang w:val="af-ZA"/>
        </w:rPr>
        <w:t xml:space="preserve"> </w:t>
      </w:r>
      <w:r w:rsidRPr="009F04D6">
        <w:rPr>
          <w:rFonts w:ascii="GHEA Grapalat" w:hAnsi="GHEA Grapalat" w:cs="Times Armenian"/>
          <w:bCs/>
          <w:sz w:val="24"/>
          <w:szCs w:val="24"/>
          <w:lang w:val="hy-AM"/>
        </w:rPr>
        <w:t>հետևյալ</w:t>
      </w:r>
      <w:r w:rsidRPr="009F04D6">
        <w:rPr>
          <w:rFonts w:ascii="GHEA Grapalat" w:hAnsi="GHEA Grapalat" w:cs="Times Armenian"/>
          <w:bCs/>
          <w:sz w:val="24"/>
          <w:szCs w:val="24"/>
          <w:lang w:val="af-ZA"/>
        </w:rPr>
        <w:t xml:space="preserve"> </w:t>
      </w:r>
      <w:r w:rsidRPr="009F04D6">
        <w:rPr>
          <w:rFonts w:ascii="GHEA Grapalat" w:hAnsi="GHEA Grapalat" w:cs="Times Armenian"/>
          <w:bCs/>
          <w:sz w:val="24"/>
          <w:szCs w:val="24"/>
          <w:lang w:val="hy-AM"/>
        </w:rPr>
        <w:t>պահանջներին</w:t>
      </w:r>
      <w:r w:rsidRPr="009F04D6">
        <w:rPr>
          <w:rFonts w:ascii="GHEA Grapalat" w:hAnsi="GHEA Grapalat" w:cs="Times Armenian"/>
          <w:bCs/>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Times Armenian"/>
          <w:sz w:val="24"/>
          <w:szCs w:val="24"/>
          <w:lang w:val="af-ZA"/>
        </w:rPr>
      </w:pPr>
      <w:r w:rsidRPr="009F04D6">
        <w:rPr>
          <w:rFonts w:ascii="GHEA Grapalat" w:hAnsi="GHEA Grapalat" w:cs="TimesNewRomanPSMT"/>
          <w:sz w:val="24"/>
          <w:szCs w:val="24"/>
          <w:lang w:val="af-ZA"/>
        </w:rPr>
        <w:t xml:space="preserve">1) </w:t>
      </w:r>
      <w:r w:rsidRPr="009F04D6">
        <w:rPr>
          <w:rFonts w:ascii="GHEA Grapalat" w:hAnsi="GHEA Grapalat" w:cs="Times Armenian"/>
          <w:sz w:val="24"/>
          <w:szCs w:val="24"/>
        </w:rPr>
        <w:t>համատեղ</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կրթական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ծրագիր</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կարող</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է</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իրականացվել</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բարձրագույն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կրթության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նույն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աստիճանում</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Հ</w:t>
      </w:r>
      <w:r w:rsidRPr="009F04D6">
        <w:rPr>
          <w:rFonts w:ascii="GHEA Grapalat" w:hAnsi="GHEA Grapalat" w:cs="Times Armenian"/>
          <w:sz w:val="24"/>
          <w:szCs w:val="24"/>
        </w:rPr>
        <w:t>այաստանի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Հ</w:t>
      </w:r>
      <w:r w:rsidRPr="009F04D6">
        <w:rPr>
          <w:rFonts w:ascii="GHEA Grapalat" w:hAnsi="GHEA Grapalat" w:cs="Times Armenian"/>
          <w:sz w:val="24"/>
          <w:szCs w:val="24"/>
        </w:rPr>
        <w:t>անրապետության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բուհերի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կամ</w:t>
      </w:r>
      <w:r w:rsidRPr="009F04D6">
        <w:rPr>
          <w:rFonts w:ascii="GHEA Grapalat" w:hAnsi="GHEA Grapalat" w:cs="Times Armenian"/>
          <w:sz w:val="24"/>
          <w:szCs w:val="24"/>
          <w:lang w:val="af-ZA"/>
        </w:rPr>
        <w:t xml:space="preserve"> Հ</w:t>
      </w:r>
      <w:r w:rsidRPr="009F04D6">
        <w:rPr>
          <w:rFonts w:ascii="GHEA Grapalat" w:hAnsi="GHEA Grapalat" w:cs="Times Armenian"/>
          <w:sz w:val="24"/>
          <w:szCs w:val="24"/>
        </w:rPr>
        <w:t>այաստանի</w:t>
      </w:r>
      <w:r w:rsidRPr="009F04D6">
        <w:rPr>
          <w:rFonts w:ascii="GHEA Grapalat" w:hAnsi="GHEA Grapalat" w:cs="Times Armenian"/>
          <w:sz w:val="24"/>
          <w:szCs w:val="24"/>
          <w:lang w:val="af-ZA"/>
        </w:rPr>
        <w:t xml:space="preserve"> Հ</w:t>
      </w:r>
      <w:r w:rsidRPr="009F04D6">
        <w:rPr>
          <w:rFonts w:ascii="GHEA Grapalat" w:hAnsi="GHEA Grapalat" w:cs="Times Armenian"/>
          <w:sz w:val="24"/>
          <w:szCs w:val="24"/>
        </w:rPr>
        <w:t>անրապետության</w:t>
      </w:r>
      <w:r w:rsidRPr="009F04D6">
        <w:rPr>
          <w:rFonts w:ascii="GHEA Grapalat" w:hAnsi="GHEA Grapalat" w:cs="Times Armenian"/>
          <w:sz w:val="24"/>
          <w:szCs w:val="24"/>
          <w:lang w:val="af-ZA"/>
        </w:rPr>
        <w:t xml:space="preserve"> և </w:t>
      </w:r>
      <w:r w:rsidRPr="009F04D6">
        <w:rPr>
          <w:rFonts w:ascii="GHEA Grapalat" w:hAnsi="GHEA Grapalat" w:cs="Times Armenian"/>
          <w:sz w:val="24"/>
          <w:szCs w:val="24"/>
        </w:rPr>
        <w:lastRenderedPageBreak/>
        <w:t>օտարերկրյա</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ուսումնական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հաստատության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համագործակցության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դեպքում</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համագործակցության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պայմանագրի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հիման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վրա</w:t>
      </w:r>
      <w:r w:rsidRPr="009F04D6">
        <w:rPr>
          <w:rFonts w:ascii="GHEA Grapalat" w:hAnsi="GHEA Grapalat" w:cs="Times Armenian"/>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Times Armenian"/>
          <w:sz w:val="24"/>
          <w:szCs w:val="24"/>
          <w:lang w:val="af-ZA"/>
        </w:rPr>
      </w:pPr>
      <w:r w:rsidRPr="009F04D6">
        <w:rPr>
          <w:rFonts w:ascii="GHEA Grapalat" w:hAnsi="GHEA Grapalat" w:cs="TimesNewRomanPSMT"/>
          <w:sz w:val="24"/>
          <w:szCs w:val="24"/>
          <w:lang w:val="af-ZA"/>
        </w:rPr>
        <w:t xml:space="preserve">2) </w:t>
      </w:r>
      <w:r w:rsidRPr="009F04D6">
        <w:rPr>
          <w:rFonts w:ascii="GHEA Grapalat" w:hAnsi="GHEA Grapalat" w:cs="TimesNewRomanPSMT"/>
          <w:sz w:val="24"/>
          <w:szCs w:val="24"/>
        </w:rPr>
        <w:t>համատեղ</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կրթական</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ծրագրի</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մասնակից</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առնվազն</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մեկ</w:t>
      </w:r>
      <w:r w:rsidRPr="009F04D6">
        <w:rPr>
          <w:rFonts w:ascii="GHEA Grapalat" w:hAnsi="GHEA Grapalat" w:cs="TimesNewRomanPSMT"/>
          <w:sz w:val="24"/>
          <w:szCs w:val="24"/>
          <w:lang w:val="af-ZA"/>
        </w:rPr>
        <w:t xml:space="preserve"> բուհ </w:t>
      </w:r>
      <w:r w:rsidRPr="009F04D6">
        <w:rPr>
          <w:rFonts w:ascii="GHEA Grapalat" w:hAnsi="GHEA Grapalat" w:cs="TimesNewRomanPSMT"/>
          <w:sz w:val="24"/>
          <w:szCs w:val="24"/>
        </w:rPr>
        <w:t>պետք</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է</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ունենա</w:t>
      </w:r>
      <w:r w:rsidRPr="009F04D6">
        <w:rPr>
          <w:rFonts w:ascii="GHEA Grapalat" w:hAnsi="GHEA Grapalat" w:cs="TimesNewRomanPSMT"/>
          <w:sz w:val="24"/>
          <w:szCs w:val="24"/>
          <w:lang w:val="af-ZA"/>
        </w:rPr>
        <w:t xml:space="preserve"> համապատասխան աստիճանում </w:t>
      </w:r>
      <w:r w:rsidRPr="009F04D6">
        <w:rPr>
          <w:rFonts w:ascii="GHEA Grapalat" w:hAnsi="GHEA Grapalat" w:cs="TimesNewRomanPSMT"/>
          <w:sz w:val="24"/>
          <w:szCs w:val="24"/>
        </w:rPr>
        <w:t>նույն</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կրթական</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ծրագր</w:t>
      </w:r>
      <w:r w:rsidRPr="009F04D6">
        <w:rPr>
          <w:rFonts w:ascii="GHEA Grapalat" w:hAnsi="GHEA Grapalat" w:cs="TimesNewRomanPSMT"/>
          <w:sz w:val="24"/>
          <w:szCs w:val="24"/>
          <w:lang w:val="en-US"/>
        </w:rPr>
        <w:t>ով</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կրթություն</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իրականացնելու</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և</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rPr>
        <w:t>համապատասխան</w:t>
      </w:r>
      <w:r w:rsidRPr="009F04D6">
        <w:rPr>
          <w:rFonts w:ascii="GHEA Grapalat" w:hAnsi="GHEA Grapalat" w:cs="TimesNewRomanPSMT"/>
          <w:sz w:val="24"/>
          <w:szCs w:val="24"/>
          <w:lang w:val="af-ZA"/>
        </w:rPr>
        <w:t xml:space="preserve"> </w:t>
      </w:r>
      <w:r w:rsidRPr="009F04D6">
        <w:rPr>
          <w:rFonts w:ascii="GHEA Grapalat" w:hAnsi="GHEA Grapalat" w:cs="TimesNewRomanPSMT"/>
          <w:sz w:val="24"/>
          <w:szCs w:val="24"/>
          <w:lang w:val="en-US"/>
        </w:rPr>
        <w:t>որակավորում</w:t>
      </w:r>
      <w:r w:rsidRPr="009F04D6">
        <w:rPr>
          <w:rFonts w:ascii="GHEA Grapalat" w:hAnsi="GHEA Grapalat" w:cs="TimesNewRomanPSMT"/>
          <w:sz w:val="24"/>
          <w:szCs w:val="24"/>
          <w:lang w:val="af-ZA"/>
        </w:rPr>
        <w:t xml:space="preserve"> շնորհելու իրավունք,</w:t>
      </w:r>
    </w:p>
    <w:p w:rsidR="00862E0D" w:rsidRPr="009F04D6" w:rsidRDefault="00862E0D" w:rsidP="00862E0D">
      <w:pPr>
        <w:autoSpaceDE w:val="0"/>
        <w:autoSpaceDN w:val="0"/>
        <w:adjustRightInd w:val="0"/>
        <w:spacing w:after="0" w:line="240" w:lineRule="auto"/>
        <w:ind w:firstLine="426"/>
        <w:jc w:val="both"/>
        <w:rPr>
          <w:rFonts w:ascii="GHEA Grapalat" w:hAnsi="GHEA Grapalat" w:cs="Times Armenian"/>
          <w:sz w:val="24"/>
          <w:szCs w:val="24"/>
          <w:lang w:val="af-ZA"/>
        </w:rPr>
      </w:pPr>
      <w:r w:rsidRPr="009F04D6">
        <w:rPr>
          <w:rFonts w:ascii="GHEA Grapalat" w:hAnsi="GHEA Grapalat" w:cs="TimesNewRomanPSMT"/>
          <w:sz w:val="24"/>
          <w:szCs w:val="24"/>
          <w:lang w:val="af-ZA"/>
        </w:rPr>
        <w:t xml:space="preserve">3) </w:t>
      </w:r>
      <w:r w:rsidRPr="009F04D6">
        <w:rPr>
          <w:rFonts w:ascii="GHEA Grapalat" w:hAnsi="GHEA Grapalat" w:cs="Times Armenian"/>
          <w:sz w:val="24"/>
          <w:szCs w:val="24"/>
        </w:rPr>
        <w:t>եթե</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համատեղ</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կրթական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ծրագրի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մի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մասն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իրականացվում</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է</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օտարերկրյա</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պետության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որևէ</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ուսումնական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հաստատությունում</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ապա</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այդ</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ուսումնական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հաստատության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կողմից</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շնորհված</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ավարտական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փաստաթուղթը</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պետք</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է</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ճանաչվի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այդ</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պետության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կողմից</w:t>
      </w:r>
      <w:r w:rsidRPr="009F04D6">
        <w:rPr>
          <w:rFonts w:ascii="GHEA Grapalat" w:hAnsi="GHEA Grapalat" w:cs="Times Armenian"/>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Times LatArm"/>
          <w:sz w:val="24"/>
          <w:szCs w:val="24"/>
          <w:lang w:val="af-ZA"/>
        </w:rPr>
      </w:pPr>
      <w:r w:rsidRPr="009F04D6">
        <w:rPr>
          <w:rFonts w:ascii="GHEA Grapalat" w:hAnsi="GHEA Grapalat" w:cs="TimesNewRomanPSMT"/>
          <w:sz w:val="24"/>
          <w:szCs w:val="24"/>
          <w:lang w:val="af-ZA"/>
        </w:rPr>
        <w:t xml:space="preserve">4) </w:t>
      </w:r>
      <w:r w:rsidRPr="009F04D6">
        <w:rPr>
          <w:rFonts w:ascii="GHEA Grapalat" w:hAnsi="GHEA Grapalat" w:cs="Times Armenian"/>
          <w:sz w:val="24"/>
          <w:szCs w:val="24"/>
        </w:rPr>
        <w:t>համատեղ</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կրթական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ծրագրի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համագործակցության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պայմանագրով</w:t>
      </w:r>
      <w:r w:rsidRPr="009F04D6">
        <w:rPr>
          <w:rFonts w:ascii="GHEA Grapalat" w:hAnsi="GHEA Grapalat" w:cs="Times Armenian"/>
          <w:sz w:val="24"/>
          <w:szCs w:val="24"/>
          <w:lang w:val="af-ZA"/>
        </w:rPr>
        <w:t xml:space="preserve"> </w:t>
      </w:r>
      <w:r w:rsidRPr="009F04D6">
        <w:rPr>
          <w:rFonts w:ascii="GHEA Grapalat" w:hAnsi="GHEA Grapalat" w:cs="Times LatArm"/>
          <w:sz w:val="24"/>
          <w:szCs w:val="24"/>
          <w:lang w:val="en-US"/>
        </w:rPr>
        <w:t>իրականացվող</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en-US"/>
        </w:rPr>
        <w:t>կրթական</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en-US"/>
        </w:rPr>
        <w:t>ծրագրի</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en-US"/>
        </w:rPr>
        <w:t>վերջնարդյունքները</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en-US"/>
        </w:rPr>
        <w:t>պետք</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en-US"/>
        </w:rPr>
        <w:t>է</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en-US"/>
        </w:rPr>
        <w:t>լինեն</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en-US"/>
        </w:rPr>
        <w:t>իրագործելի</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en-US"/>
        </w:rPr>
        <w:t>հավաստված</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en-US"/>
        </w:rPr>
        <w:t>որակի</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en-US"/>
        </w:rPr>
        <w:t>ապահովման</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կառուցակարգերով</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en-US"/>
        </w:rPr>
        <w:t>և</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en-US"/>
        </w:rPr>
        <w:t>ճանաչվեն</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en-US"/>
        </w:rPr>
        <w:t>ծրագրի</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en-US"/>
        </w:rPr>
        <w:t>մասնակից</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en-US"/>
        </w:rPr>
        <w:t>բոլոր</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en-US"/>
        </w:rPr>
        <w:t>ուսումնական</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en-US"/>
        </w:rPr>
        <w:t>հաստատությունների</w:t>
      </w:r>
      <w:r w:rsidRPr="009F04D6">
        <w:rPr>
          <w:rFonts w:ascii="GHEA Grapalat" w:hAnsi="GHEA Grapalat" w:cs="Times LatArm"/>
          <w:sz w:val="24"/>
          <w:szCs w:val="24"/>
          <w:lang w:val="af-ZA"/>
        </w:rPr>
        <w:t xml:space="preserve"> </w:t>
      </w:r>
      <w:r w:rsidRPr="009F04D6">
        <w:rPr>
          <w:rFonts w:ascii="GHEA Grapalat" w:hAnsi="GHEA Grapalat" w:cs="Times LatArm"/>
          <w:sz w:val="24"/>
          <w:szCs w:val="24"/>
          <w:lang w:val="en-US"/>
        </w:rPr>
        <w:t>կողմից</w:t>
      </w:r>
      <w:r w:rsidRPr="009F04D6">
        <w:rPr>
          <w:rFonts w:ascii="GHEA Grapalat" w:hAnsi="GHEA Grapalat" w:cs="Times LatArm"/>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TimesNewRomanPSMT"/>
          <w:sz w:val="24"/>
          <w:szCs w:val="24"/>
          <w:lang w:val="af-ZA"/>
        </w:rPr>
      </w:pPr>
      <w:r w:rsidRPr="009F04D6">
        <w:rPr>
          <w:rFonts w:ascii="GHEA Grapalat" w:hAnsi="GHEA Grapalat" w:cs="TimesNewRomanPSMT"/>
          <w:sz w:val="24"/>
          <w:szCs w:val="24"/>
          <w:lang w:val="af-ZA"/>
        </w:rPr>
        <w:t xml:space="preserve">5) </w:t>
      </w:r>
      <w:r w:rsidRPr="009F04D6">
        <w:rPr>
          <w:rFonts w:ascii="GHEA Grapalat" w:hAnsi="GHEA Grapalat" w:cs="Times LatArm"/>
          <w:sz w:val="24"/>
          <w:szCs w:val="24"/>
        </w:rPr>
        <w:t>համատեղ</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կրթական</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ծրագիրը</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պետք</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է</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մշակվի</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և</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հաստատվի</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ծրագրի</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մասնակից</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բոլոր</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ուսումնական</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հաստատությունների</w:t>
      </w:r>
      <w:r w:rsidRPr="009F04D6">
        <w:rPr>
          <w:rFonts w:ascii="GHEA Grapalat" w:hAnsi="GHEA Grapalat" w:cs="Times LatArm"/>
          <w:sz w:val="24"/>
          <w:szCs w:val="24"/>
          <w:lang w:val="af-ZA"/>
        </w:rPr>
        <w:t xml:space="preserve"> </w:t>
      </w:r>
      <w:r w:rsidRPr="009F04D6">
        <w:rPr>
          <w:rFonts w:ascii="GHEA Grapalat" w:hAnsi="GHEA Grapalat" w:cs="Times LatArm"/>
          <w:sz w:val="24"/>
          <w:szCs w:val="24"/>
        </w:rPr>
        <w:t>կողմից</w:t>
      </w:r>
      <w:r w:rsidRPr="009F04D6">
        <w:rPr>
          <w:rFonts w:ascii="GHEA Grapalat" w:hAnsi="GHEA Grapalat" w:cs="Times LatArm"/>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Times Armenian"/>
          <w:sz w:val="24"/>
          <w:szCs w:val="24"/>
          <w:lang w:val="af-ZA"/>
        </w:rPr>
      </w:pPr>
      <w:r w:rsidRPr="009F04D6">
        <w:rPr>
          <w:rFonts w:ascii="GHEA Grapalat" w:hAnsi="GHEA Grapalat" w:cs="Times Armenian"/>
          <w:sz w:val="24"/>
          <w:szCs w:val="24"/>
          <w:lang w:val="af-ZA"/>
        </w:rPr>
        <w:t>2.</w:t>
      </w:r>
      <w:r w:rsidRPr="009F04D6">
        <w:rPr>
          <w:rFonts w:ascii="GHEA Grapalat" w:hAnsi="GHEA Grapalat" w:cs="Times Armenian"/>
          <w:b/>
          <w:sz w:val="24"/>
          <w:szCs w:val="24"/>
          <w:lang w:val="af-ZA"/>
        </w:rPr>
        <w:t xml:space="preserve"> </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Հ</w:t>
      </w:r>
      <w:r w:rsidRPr="009F04D6">
        <w:rPr>
          <w:rFonts w:ascii="GHEA Grapalat" w:hAnsi="GHEA Grapalat" w:cs="Times Armenian"/>
          <w:sz w:val="24"/>
          <w:szCs w:val="24"/>
          <w:lang w:val="hy-AM"/>
        </w:rPr>
        <w:t xml:space="preserve">ամատեղ կրթական ծրագրով </w:t>
      </w:r>
      <w:r w:rsidRPr="009F04D6">
        <w:rPr>
          <w:rFonts w:ascii="GHEA Grapalat" w:hAnsi="GHEA Grapalat" w:cs="Times Armenian"/>
          <w:sz w:val="24"/>
          <w:szCs w:val="24"/>
          <w:lang w:val="en-US"/>
        </w:rPr>
        <w:t>բարձրագույն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 xml:space="preserve">կրթության կազմակերպումը </w:t>
      </w:r>
      <w:r w:rsidRPr="009F04D6">
        <w:rPr>
          <w:rFonts w:ascii="GHEA Grapalat" w:hAnsi="GHEA Grapalat" w:cs="Times Armenian"/>
          <w:sz w:val="24"/>
          <w:szCs w:val="24"/>
        </w:rPr>
        <w:t>իրականացվում</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է</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համատեղ կրթական ծրագրի համագործակցության պայմանագրի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հիման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վրա</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որը</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պետք</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է</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պարտադիր</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rPr>
        <w:t>ներառի՝</w:t>
      </w:r>
    </w:p>
    <w:p w:rsidR="00862E0D" w:rsidRPr="009F04D6" w:rsidRDefault="00862E0D" w:rsidP="00862E0D">
      <w:pPr>
        <w:autoSpaceDE w:val="0"/>
        <w:autoSpaceDN w:val="0"/>
        <w:adjustRightInd w:val="0"/>
        <w:spacing w:after="0" w:line="240" w:lineRule="auto"/>
        <w:ind w:firstLine="426"/>
        <w:jc w:val="both"/>
        <w:rPr>
          <w:rFonts w:ascii="GHEA Grapalat" w:hAnsi="GHEA Grapalat" w:cs="TimesNewRomanPS-BoldMT"/>
          <w:bCs/>
          <w:sz w:val="24"/>
          <w:szCs w:val="24"/>
          <w:lang w:val="af-ZA"/>
        </w:rPr>
      </w:pPr>
      <w:r w:rsidRPr="009F04D6">
        <w:rPr>
          <w:rFonts w:ascii="GHEA Grapalat" w:hAnsi="GHEA Grapalat" w:cs="TimesNewRomanPS-BoldMT"/>
          <w:bCs/>
          <w:sz w:val="24"/>
          <w:szCs w:val="24"/>
          <w:lang w:val="af-ZA"/>
        </w:rPr>
        <w:t xml:space="preserve">1) </w:t>
      </w:r>
      <w:r w:rsidRPr="009F04D6">
        <w:rPr>
          <w:rFonts w:ascii="GHEA Grapalat" w:hAnsi="GHEA Grapalat" w:cs="TimesNewRomanPS-BoldMT"/>
          <w:bCs/>
          <w:sz w:val="24"/>
          <w:szCs w:val="24"/>
          <w:lang w:val="hy-AM"/>
        </w:rPr>
        <w:t xml:space="preserve">համատեղ կրթական ծրագրում մասնակից </w:t>
      </w:r>
      <w:r w:rsidRPr="009F04D6">
        <w:rPr>
          <w:rFonts w:ascii="GHEA Grapalat" w:hAnsi="GHEA Grapalat" w:cs="TimesNewRomanPS-BoldMT"/>
          <w:bCs/>
          <w:sz w:val="24"/>
          <w:szCs w:val="24"/>
          <w:lang w:val="en-US"/>
        </w:rPr>
        <w:t>ուսումնական</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lang w:val="en-US"/>
        </w:rPr>
        <w:t>հաստատությունների</w:t>
      </w:r>
      <w:r w:rsidRPr="009F04D6">
        <w:rPr>
          <w:rFonts w:ascii="GHEA Grapalat" w:hAnsi="GHEA Grapalat" w:cs="TimesNewRomanPS-BoldMT"/>
          <w:bCs/>
          <w:sz w:val="24"/>
          <w:szCs w:val="24"/>
          <w:lang w:val="hy-AM"/>
        </w:rPr>
        <w:t xml:space="preserve"> միջև պարտավորությունների բաշխումը</w:t>
      </w:r>
      <w:r w:rsidRPr="009F04D6">
        <w:rPr>
          <w:rFonts w:ascii="GHEA Grapalat" w:hAnsi="GHEA Grapalat" w:cs="TimesNewRomanPS-BoldMT"/>
          <w:bCs/>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TimesNewRomanPS-BoldMT"/>
          <w:bCs/>
          <w:sz w:val="24"/>
          <w:szCs w:val="24"/>
          <w:lang w:val="af-ZA"/>
        </w:rPr>
      </w:pPr>
      <w:r w:rsidRPr="009F04D6">
        <w:rPr>
          <w:rFonts w:ascii="GHEA Grapalat" w:hAnsi="GHEA Grapalat" w:cs="TimesNewRomanPS-BoldMT"/>
          <w:bCs/>
          <w:sz w:val="24"/>
          <w:szCs w:val="24"/>
          <w:lang w:val="af-ZA"/>
        </w:rPr>
        <w:t xml:space="preserve">2) </w:t>
      </w:r>
      <w:r w:rsidRPr="009F04D6">
        <w:rPr>
          <w:rFonts w:ascii="GHEA Grapalat" w:hAnsi="GHEA Grapalat" w:cs="TimesNewRomanPS-BoldMT"/>
          <w:bCs/>
          <w:sz w:val="24"/>
          <w:szCs w:val="24"/>
          <w:lang w:val="hy-AM"/>
        </w:rPr>
        <w:t xml:space="preserve">համատեղ կրթական ծրագիր </w:t>
      </w:r>
      <w:r w:rsidRPr="009F04D6">
        <w:rPr>
          <w:rFonts w:ascii="GHEA Grapalat" w:hAnsi="GHEA Grapalat" w:cs="TimesNewRomanPS-BoldMT"/>
          <w:bCs/>
          <w:sz w:val="24"/>
          <w:szCs w:val="24"/>
        </w:rPr>
        <w:t>իրականացնելու</w:t>
      </w:r>
      <w:r w:rsidRPr="009F04D6">
        <w:rPr>
          <w:rFonts w:ascii="GHEA Grapalat" w:hAnsi="GHEA Grapalat" w:cs="TimesNewRomanPS-BoldMT"/>
          <w:bCs/>
          <w:sz w:val="24"/>
          <w:szCs w:val="24"/>
          <w:lang w:val="hy-AM"/>
        </w:rPr>
        <w:t xml:space="preserve"> հիմքերը, այդ թվում</w:t>
      </w:r>
      <w:r w:rsidRPr="009F04D6">
        <w:rPr>
          <w:rFonts w:ascii="GHEA Grapalat" w:hAnsi="GHEA Grapalat" w:cs="TimesNewRomanPS-BoldMT"/>
          <w:bCs/>
          <w:sz w:val="24"/>
          <w:szCs w:val="24"/>
          <w:lang w:val="en-US"/>
        </w:rPr>
        <w:t>՝</w:t>
      </w:r>
      <w:r w:rsidRPr="009F04D6">
        <w:rPr>
          <w:rFonts w:ascii="GHEA Grapalat" w:hAnsi="GHEA Grapalat" w:cs="TimesNewRomanPS-BoldMT"/>
          <w:bCs/>
          <w:sz w:val="24"/>
          <w:szCs w:val="24"/>
          <w:lang w:val="hy-AM"/>
        </w:rPr>
        <w:t xml:space="preserve"> </w:t>
      </w:r>
      <w:r w:rsidRPr="009F04D6">
        <w:rPr>
          <w:rFonts w:ascii="GHEA Grapalat" w:hAnsi="GHEA Grapalat" w:cs="TimesNewRomanPS-BoldMT"/>
          <w:bCs/>
          <w:sz w:val="24"/>
          <w:szCs w:val="24"/>
        </w:rPr>
        <w:t>մասնակից</w:t>
      </w:r>
      <w:r w:rsidRPr="009F04D6">
        <w:rPr>
          <w:rFonts w:ascii="GHEA Grapalat" w:hAnsi="GHEA Grapalat" w:cs="TimesNewRomanPS-BoldMT"/>
          <w:bCs/>
          <w:sz w:val="24"/>
          <w:szCs w:val="24"/>
          <w:lang w:val="hy-AM"/>
        </w:rPr>
        <w:t xml:space="preserve"> ուսումնական հաստատություններում</w:t>
      </w:r>
      <w:r w:rsidRPr="009F04D6">
        <w:rPr>
          <w:rFonts w:ascii="GHEA Grapalat" w:hAnsi="GHEA Grapalat" w:cs="TimesNewRomanPS-BoldMT"/>
          <w:bCs/>
          <w:sz w:val="24"/>
          <w:szCs w:val="24"/>
          <w:lang w:val="af-ZA"/>
        </w:rPr>
        <w:t xml:space="preserve"> </w:t>
      </w:r>
      <w:r>
        <w:rPr>
          <w:rFonts w:ascii="GHEA Grapalat" w:hAnsi="GHEA Grapalat" w:cs="TimesNewRomanPS-BoldMT"/>
          <w:bCs/>
          <w:sz w:val="24"/>
          <w:szCs w:val="24"/>
          <w:lang w:val="hy-AM"/>
        </w:rPr>
        <w:t>սովորող</w:t>
      </w:r>
      <w:r w:rsidRPr="009F04D6">
        <w:rPr>
          <w:rFonts w:ascii="GHEA Grapalat" w:hAnsi="GHEA Grapalat" w:cs="TimesNewRomanPS-BoldMT"/>
          <w:bCs/>
          <w:sz w:val="24"/>
          <w:szCs w:val="24"/>
          <w:lang w:val="hy-AM"/>
        </w:rPr>
        <w:t>ների ընդունելության, ուսուցման, գնահատման</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lang w:val="hy-AM"/>
        </w:rPr>
        <w:t>հեռացման,  ամփոփիչ ատեստավորման, որակավորման շնորհման և ավարտական փաստաթղթի</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lang w:val="hy-AM"/>
        </w:rPr>
        <w:t>տրամադրման պայմանները</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rPr>
        <w:t>իսկ</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rPr>
        <w:t>տարբերության</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rPr>
        <w:t>դեպքում՝</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rPr>
        <w:t>համադրելիության</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rPr>
        <w:t>պայմանները</w:t>
      </w:r>
      <w:r w:rsidRPr="009F04D6">
        <w:rPr>
          <w:rFonts w:ascii="GHEA Grapalat" w:hAnsi="GHEA Grapalat" w:cs="TimesNewRomanPS-BoldMT"/>
          <w:bCs/>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TimesNewRomanPS-BoldMT"/>
          <w:bCs/>
          <w:sz w:val="24"/>
          <w:szCs w:val="24"/>
          <w:lang w:val="af-ZA"/>
        </w:rPr>
      </w:pPr>
      <w:r w:rsidRPr="009F04D6">
        <w:rPr>
          <w:rFonts w:ascii="GHEA Grapalat" w:hAnsi="GHEA Grapalat" w:cs="TimesNewRomanPS-BoldMT"/>
          <w:bCs/>
          <w:sz w:val="24"/>
          <w:szCs w:val="24"/>
          <w:lang w:val="af-ZA"/>
        </w:rPr>
        <w:t>3</w:t>
      </w:r>
      <w:r w:rsidRPr="009F04D6">
        <w:rPr>
          <w:rFonts w:ascii="GHEA Grapalat" w:hAnsi="GHEA Grapalat" w:cs="TimesNewRomanPS-BoldMT"/>
          <w:bCs/>
          <w:sz w:val="24"/>
          <w:szCs w:val="24"/>
          <w:lang w:val="hy-AM"/>
        </w:rPr>
        <w:t>)</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lang w:val="hy-AM"/>
        </w:rPr>
        <w:t>դասավանդման</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lang w:val="hy-AM"/>
        </w:rPr>
        <w:t>(ուսուցման) լեզուն</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lang w:val="hy-AM"/>
        </w:rPr>
        <w:t>(լեզուները)</w:t>
      </w:r>
      <w:r w:rsidRPr="009F04D6">
        <w:rPr>
          <w:rFonts w:ascii="GHEA Grapalat" w:hAnsi="GHEA Grapalat" w:cs="TimesNewRomanPS-BoldMT"/>
          <w:bCs/>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TimesNewRomanPS-BoldMT"/>
          <w:bCs/>
          <w:sz w:val="24"/>
          <w:szCs w:val="24"/>
          <w:lang w:val="af-ZA"/>
        </w:rPr>
      </w:pPr>
      <w:r w:rsidRPr="009F04D6">
        <w:rPr>
          <w:rFonts w:ascii="GHEA Grapalat" w:hAnsi="GHEA Grapalat" w:cs="TimesNewRomanPS-BoldMT"/>
          <w:bCs/>
          <w:sz w:val="24"/>
          <w:szCs w:val="24"/>
          <w:lang w:val="af-ZA"/>
        </w:rPr>
        <w:t>4</w:t>
      </w:r>
      <w:r w:rsidRPr="009F04D6">
        <w:rPr>
          <w:rFonts w:ascii="GHEA Grapalat" w:hAnsi="GHEA Grapalat" w:cs="TimesNewRomanPS-BoldMT"/>
          <w:bCs/>
          <w:sz w:val="24"/>
          <w:szCs w:val="24"/>
          <w:lang w:val="hy-AM"/>
        </w:rPr>
        <w:t>) որակի ապահովման համատեղ հիմքերը,</w:t>
      </w:r>
    </w:p>
    <w:p w:rsidR="00862E0D" w:rsidRPr="009F04D6" w:rsidRDefault="00862E0D" w:rsidP="00862E0D">
      <w:pPr>
        <w:autoSpaceDE w:val="0"/>
        <w:autoSpaceDN w:val="0"/>
        <w:adjustRightInd w:val="0"/>
        <w:spacing w:after="0" w:line="240" w:lineRule="auto"/>
        <w:ind w:firstLine="426"/>
        <w:jc w:val="both"/>
        <w:rPr>
          <w:rFonts w:ascii="GHEA Grapalat" w:hAnsi="GHEA Grapalat" w:cs="TimesNewRomanPS-BoldMT"/>
          <w:bCs/>
          <w:sz w:val="24"/>
          <w:szCs w:val="24"/>
          <w:lang w:val="af-ZA"/>
        </w:rPr>
      </w:pPr>
      <w:r w:rsidRPr="009F04D6">
        <w:rPr>
          <w:rFonts w:ascii="GHEA Grapalat" w:hAnsi="GHEA Grapalat" w:cs="TimesNewRomanPS-BoldMT"/>
          <w:bCs/>
          <w:sz w:val="24"/>
          <w:szCs w:val="24"/>
          <w:lang w:val="af-ZA"/>
        </w:rPr>
        <w:t>5</w:t>
      </w:r>
      <w:r w:rsidRPr="009F04D6">
        <w:rPr>
          <w:rFonts w:ascii="GHEA Grapalat" w:hAnsi="GHEA Grapalat" w:cs="TimesNewRomanPS-BoldMT"/>
          <w:bCs/>
          <w:sz w:val="24"/>
          <w:szCs w:val="24"/>
          <w:lang w:val="hy-AM"/>
        </w:rPr>
        <w:t>) մասնակից</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lang w:val="hy-AM"/>
        </w:rPr>
        <w:t>ուսումնական հաստատությունների ուսանողների և դասախոսական կազմի իրավունքներն ու պարտա</w:t>
      </w:r>
      <w:r>
        <w:rPr>
          <w:rFonts w:ascii="GHEA Grapalat" w:hAnsi="GHEA Grapalat" w:cs="TimesNewRomanPS-BoldMT"/>
          <w:bCs/>
          <w:sz w:val="24"/>
          <w:szCs w:val="24"/>
        </w:rPr>
        <w:t>կանություն</w:t>
      </w:r>
      <w:r w:rsidRPr="009F04D6">
        <w:rPr>
          <w:rFonts w:ascii="GHEA Grapalat" w:hAnsi="GHEA Grapalat" w:cs="TimesNewRomanPS-BoldMT"/>
          <w:bCs/>
          <w:sz w:val="24"/>
          <w:szCs w:val="24"/>
          <w:lang w:val="hy-AM"/>
        </w:rPr>
        <w:t>ները</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lang w:val="hy-AM"/>
        </w:rPr>
        <w:t>և</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lang w:val="hy-AM"/>
        </w:rPr>
        <w:t>վեճերի լուծման կարգը</w:t>
      </w:r>
      <w:r w:rsidRPr="009F04D6">
        <w:rPr>
          <w:rFonts w:ascii="GHEA Grapalat" w:hAnsi="GHEA Grapalat" w:cs="TimesNewRomanPS-BoldMT"/>
          <w:bCs/>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TimesNewRomanPS-BoldMT"/>
          <w:bCs/>
          <w:sz w:val="24"/>
          <w:szCs w:val="24"/>
          <w:lang w:val="af-ZA"/>
        </w:rPr>
      </w:pPr>
      <w:r w:rsidRPr="009F04D6">
        <w:rPr>
          <w:rFonts w:ascii="GHEA Grapalat" w:hAnsi="GHEA Grapalat" w:cs="TimesNewRomanPS-BoldMT"/>
          <w:bCs/>
          <w:sz w:val="24"/>
          <w:szCs w:val="24"/>
          <w:lang w:val="af-ZA"/>
        </w:rPr>
        <w:t>6</w:t>
      </w:r>
      <w:r w:rsidRPr="009F04D6">
        <w:rPr>
          <w:rFonts w:ascii="GHEA Grapalat" w:hAnsi="GHEA Grapalat" w:cs="TimesNewRomanPS-BoldMT"/>
          <w:bCs/>
          <w:sz w:val="24"/>
          <w:szCs w:val="24"/>
          <w:lang w:val="hy-AM"/>
        </w:rPr>
        <w:t>) համատեղ</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lang w:val="hy-AM"/>
        </w:rPr>
        <w:t>կրթական</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lang w:val="hy-AM"/>
        </w:rPr>
        <w:t>ծրագրի</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lang w:val="hy-AM"/>
        </w:rPr>
        <w:t>ֆինանսավորման</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lang w:val="hy-AM"/>
        </w:rPr>
        <w:t>պայմանները</w:t>
      </w:r>
      <w:r>
        <w:rPr>
          <w:rFonts w:ascii="GHEA Grapalat" w:hAnsi="GHEA Grapalat" w:cs="TimesNewRomanPS-BoldMT"/>
          <w:bCs/>
          <w:sz w:val="24"/>
          <w:szCs w:val="24"/>
          <w:lang w:val="hy-AM"/>
        </w:rPr>
        <w:t>,</w:t>
      </w:r>
      <w:r w:rsidRPr="009F04D6">
        <w:rPr>
          <w:rFonts w:ascii="GHEA Grapalat" w:hAnsi="GHEA Grapalat" w:cs="TimesNewRomanPS-BoldMT"/>
          <w:bCs/>
          <w:sz w:val="24"/>
          <w:szCs w:val="24"/>
          <w:lang w:val="af-ZA"/>
        </w:rPr>
        <w:t xml:space="preserve"> այդ թվում՝ </w:t>
      </w:r>
      <w:r w:rsidRPr="009F04D6">
        <w:rPr>
          <w:rFonts w:ascii="GHEA Grapalat" w:hAnsi="GHEA Grapalat" w:cs="TimesNewRomanPS-BoldMT"/>
          <w:bCs/>
          <w:sz w:val="24"/>
          <w:szCs w:val="24"/>
          <w:lang w:val="hy-AM"/>
        </w:rPr>
        <w:t>վարձավճարների չափը</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lang w:val="hy-AM"/>
        </w:rPr>
        <w:t>վճարման</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lang w:val="hy-AM"/>
        </w:rPr>
        <w:t>պայմանները</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lang w:val="hy-AM"/>
        </w:rPr>
        <w:t>արտոնությունների և ուսանողական</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lang w:val="hy-AM"/>
        </w:rPr>
        <w:t>կրթաթոշակների</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lang w:val="hy-AM"/>
        </w:rPr>
        <w:t>տրամադրումը</w:t>
      </w:r>
      <w:r w:rsidRPr="009F04D6">
        <w:rPr>
          <w:rFonts w:ascii="GHEA Grapalat" w:hAnsi="GHEA Grapalat" w:cs="TimesNewRomanPS-BoldMT"/>
          <w:bCs/>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TimesNewRomanPS-BoldMT"/>
          <w:bCs/>
          <w:sz w:val="24"/>
          <w:szCs w:val="24"/>
          <w:lang w:val="af-ZA"/>
        </w:rPr>
      </w:pPr>
      <w:r w:rsidRPr="009F04D6">
        <w:rPr>
          <w:rFonts w:ascii="GHEA Grapalat" w:hAnsi="GHEA Grapalat" w:cs="TimesNewRomanPS-BoldMT"/>
          <w:bCs/>
          <w:sz w:val="24"/>
          <w:szCs w:val="24"/>
          <w:lang w:val="hy-AM"/>
        </w:rPr>
        <w:t>7)</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rPr>
        <w:t>համատեղ</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rPr>
        <w:t>կրթական</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rPr>
        <w:t>ծրագրի</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rPr>
        <w:t>փոփոխման</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rPr>
        <w:t>դադարեցման</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rPr>
        <w:t>և</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rPr>
        <w:t>հետագա</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rPr>
        <w:t>շարունակման</w:t>
      </w:r>
      <w:r w:rsidRPr="009F04D6">
        <w:rPr>
          <w:rFonts w:ascii="GHEA Grapalat" w:hAnsi="GHEA Grapalat" w:cs="TimesNewRomanPS-BoldMT"/>
          <w:bCs/>
          <w:sz w:val="24"/>
          <w:szCs w:val="24"/>
          <w:lang w:val="af-ZA"/>
        </w:rPr>
        <w:t xml:space="preserve"> </w:t>
      </w:r>
      <w:r w:rsidRPr="009F04D6">
        <w:rPr>
          <w:rFonts w:ascii="GHEA Grapalat" w:hAnsi="GHEA Grapalat" w:cs="TimesNewRomanPS-BoldMT"/>
          <w:bCs/>
          <w:sz w:val="24"/>
          <w:szCs w:val="24"/>
        </w:rPr>
        <w:t>պայմանները</w:t>
      </w:r>
      <w:r w:rsidRPr="009F04D6">
        <w:rPr>
          <w:rFonts w:ascii="GHEA Grapalat" w:hAnsi="GHEA Grapalat" w:cs="TimesNewRomanPS-BoldMT"/>
          <w:bCs/>
          <w:sz w:val="24"/>
          <w:szCs w:val="24"/>
          <w:lang w:val="hy-AM"/>
        </w:rPr>
        <w:t>:</w:t>
      </w:r>
    </w:p>
    <w:p w:rsidR="00862E0D" w:rsidRDefault="00862E0D" w:rsidP="00862E0D">
      <w:pPr>
        <w:spacing w:after="0" w:line="240" w:lineRule="auto"/>
        <w:ind w:left="1418" w:hanging="1418"/>
        <w:jc w:val="both"/>
        <w:rPr>
          <w:rFonts w:ascii="GHEA Grapalat" w:hAnsi="GHEA Grapalat" w:cs="Sylfaen"/>
          <w:b/>
          <w:bCs/>
          <w:sz w:val="24"/>
          <w:szCs w:val="24"/>
          <w:lang w:val="hy-AM" w:eastAsia="en-US"/>
        </w:rPr>
      </w:pPr>
    </w:p>
    <w:p w:rsidR="00862E0D" w:rsidRPr="009F04D6" w:rsidRDefault="00862E0D" w:rsidP="00862E0D">
      <w:pPr>
        <w:spacing w:after="0" w:line="240" w:lineRule="auto"/>
        <w:ind w:left="1418" w:hanging="1418"/>
        <w:jc w:val="both"/>
        <w:rPr>
          <w:rFonts w:ascii="GHEA Grapalat" w:hAnsi="GHEA Grapalat" w:cs="Sylfaen"/>
          <w:b/>
          <w:bCs/>
          <w:sz w:val="24"/>
          <w:szCs w:val="24"/>
          <w:lang w:val="af-ZA" w:eastAsia="en-US"/>
        </w:rPr>
      </w:pPr>
      <w:r w:rsidRPr="00862E0D">
        <w:rPr>
          <w:rFonts w:ascii="GHEA Grapalat" w:hAnsi="GHEA Grapalat" w:cs="Sylfaen"/>
          <w:b/>
          <w:bCs/>
          <w:sz w:val="24"/>
          <w:szCs w:val="24"/>
          <w:lang w:val="hy-AM" w:eastAsia="en-US"/>
        </w:rPr>
        <w:t>Հոդված</w:t>
      </w:r>
      <w:r w:rsidRPr="009F04D6">
        <w:rPr>
          <w:rFonts w:ascii="GHEA Grapalat" w:hAnsi="GHEA Grapalat"/>
          <w:b/>
          <w:bCs/>
          <w:sz w:val="24"/>
          <w:szCs w:val="24"/>
          <w:lang w:val="af-ZA" w:eastAsia="en-US"/>
        </w:rPr>
        <w:t xml:space="preserve"> 11.</w:t>
      </w:r>
      <w:r w:rsidRPr="009F04D6">
        <w:rPr>
          <w:rFonts w:ascii="GHEA Grapalat" w:hAnsi="GHEA Grapalat"/>
          <w:sz w:val="24"/>
          <w:szCs w:val="24"/>
          <w:lang w:val="af-ZA" w:eastAsia="en-US"/>
        </w:rPr>
        <w:tab/>
      </w:r>
      <w:r w:rsidRPr="00862E0D">
        <w:rPr>
          <w:rFonts w:ascii="GHEA Grapalat" w:hAnsi="GHEA Grapalat" w:cs="Sylfaen"/>
          <w:b/>
          <w:bCs/>
          <w:sz w:val="24"/>
          <w:szCs w:val="24"/>
          <w:lang w:val="hy-AM" w:eastAsia="en-US"/>
        </w:rPr>
        <w:t>Բարձրագույն</w:t>
      </w:r>
      <w:r w:rsidRPr="009F04D6">
        <w:rPr>
          <w:b/>
          <w:bCs/>
          <w:sz w:val="24"/>
          <w:szCs w:val="24"/>
          <w:lang w:val="af-ZA" w:eastAsia="en-US"/>
        </w:rPr>
        <w:t> </w:t>
      </w:r>
      <w:r w:rsidRPr="009F04D6">
        <w:rPr>
          <w:rFonts w:ascii="GHEA Grapalat" w:hAnsi="GHEA Grapalat"/>
          <w:b/>
          <w:bCs/>
          <w:sz w:val="24"/>
          <w:szCs w:val="24"/>
          <w:lang w:val="af-ZA" w:eastAsia="en-US"/>
        </w:rPr>
        <w:t xml:space="preserve"> </w:t>
      </w:r>
      <w:r w:rsidRPr="00862E0D">
        <w:rPr>
          <w:rFonts w:ascii="GHEA Grapalat" w:hAnsi="GHEA Grapalat" w:cs="Sylfaen"/>
          <w:b/>
          <w:bCs/>
          <w:sz w:val="24"/>
          <w:szCs w:val="24"/>
          <w:lang w:val="hy-AM" w:eastAsia="en-US"/>
        </w:rPr>
        <w:t>կրթության</w:t>
      </w:r>
      <w:r w:rsidRPr="009F04D6">
        <w:rPr>
          <w:rFonts w:ascii="GHEA Grapalat" w:hAnsi="GHEA Grapalat"/>
          <w:b/>
          <w:bCs/>
          <w:sz w:val="24"/>
          <w:szCs w:val="24"/>
          <w:lang w:val="af-ZA" w:eastAsia="en-US"/>
        </w:rPr>
        <w:t xml:space="preserve"> </w:t>
      </w:r>
      <w:r w:rsidRPr="00862E0D">
        <w:rPr>
          <w:rFonts w:ascii="GHEA Grapalat" w:hAnsi="GHEA Grapalat" w:cs="Sylfaen"/>
          <w:b/>
          <w:bCs/>
          <w:sz w:val="24"/>
          <w:szCs w:val="24"/>
          <w:lang w:val="hy-AM" w:eastAsia="en-US"/>
        </w:rPr>
        <w:t>ավարտական</w:t>
      </w:r>
      <w:r w:rsidRPr="009F04D6">
        <w:rPr>
          <w:rFonts w:ascii="GHEA Grapalat" w:hAnsi="GHEA Grapalat" w:cs="Sylfaen"/>
          <w:b/>
          <w:bCs/>
          <w:sz w:val="24"/>
          <w:szCs w:val="24"/>
          <w:lang w:val="af-ZA" w:eastAsia="en-US"/>
        </w:rPr>
        <w:t xml:space="preserve"> </w:t>
      </w:r>
      <w:r w:rsidRPr="00862E0D">
        <w:rPr>
          <w:rFonts w:ascii="GHEA Grapalat" w:hAnsi="GHEA Grapalat" w:cs="Sylfaen"/>
          <w:b/>
          <w:bCs/>
          <w:sz w:val="24"/>
          <w:szCs w:val="24"/>
          <w:lang w:val="hy-AM" w:eastAsia="en-US"/>
        </w:rPr>
        <w:t>փաստաթուղթը</w:t>
      </w:r>
      <w:r w:rsidRPr="009F04D6">
        <w:rPr>
          <w:rFonts w:ascii="GHEA Grapalat" w:hAnsi="GHEA Grapalat" w:cs="Sylfaen"/>
          <w:b/>
          <w:bCs/>
          <w:sz w:val="24"/>
          <w:szCs w:val="24"/>
          <w:lang w:val="af-ZA" w:eastAsia="en-US"/>
        </w:rPr>
        <w:t xml:space="preserve"> </w:t>
      </w:r>
      <w:r w:rsidRPr="00862E0D">
        <w:rPr>
          <w:rFonts w:ascii="GHEA Grapalat" w:hAnsi="GHEA Grapalat" w:cs="Sylfaen"/>
          <w:b/>
          <w:bCs/>
          <w:sz w:val="24"/>
          <w:szCs w:val="24"/>
          <w:lang w:val="hy-AM" w:eastAsia="en-US"/>
        </w:rPr>
        <w:t>և</w:t>
      </w:r>
      <w:r w:rsidRPr="009F04D6">
        <w:rPr>
          <w:rFonts w:ascii="GHEA Grapalat" w:hAnsi="GHEA Grapalat" w:cs="Sylfaen"/>
          <w:b/>
          <w:bCs/>
          <w:sz w:val="24"/>
          <w:szCs w:val="24"/>
          <w:lang w:val="af-ZA" w:eastAsia="en-US"/>
        </w:rPr>
        <w:t xml:space="preserve"> դրա հավելվածը, </w:t>
      </w:r>
      <w:r w:rsidRPr="00862E0D">
        <w:rPr>
          <w:rFonts w:ascii="GHEA Grapalat" w:hAnsi="GHEA Grapalat" w:cs="Sylfaen"/>
          <w:b/>
          <w:bCs/>
          <w:sz w:val="24"/>
          <w:szCs w:val="24"/>
          <w:lang w:val="hy-AM" w:eastAsia="en-US"/>
        </w:rPr>
        <w:t>փաստաթղթերի</w:t>
      </w:r>
      <w:r w:rsidRPr="009F04D6">
        <w:rPr>
          <w:rFonts w:ascii="GHEA Grapalat" w:hAnsi="GHEA Grapalat" w:cs="Sylfaen"/>
          <w:b/>
          <w:bCs/>
          <w:sz w:val="24"/>
          <w:szCs w:val="24"/>
          <w:lang w:val="af-ZA" w:eastAsia="en-US"/>
        </w:rPr>
        <w:t xml:space="preserve"> գնահատումը և </w:t>
      </w:r>
      <w:r w:rsidRPr="00862E0D">
        <w:rPr>
          <w:rFonts w:ascii="GHEA Grapalat" w:hAnsi="GHEA Grapalat" w:cs="Sylfaen"/>
          <w:b/>
          <w:bCs/>
          <w:sz w:val="24"/>
          <w:szCs w:val="24"/>
          <w:lang w:val="hy-AM" w:eastAsia="en-US"/>
        </w:rPr>
        <w:t>ճանաչումը</w:t>
      </w:r>
    </w:p>
    <w:p w:rsidR="00862E0D" w:rsidRPr="009F04D6" w:rsidRDefault="00862E0D" w:rsidP="00862E0D">
      <w:pPr>
        <w:numPr>
          <w:ilvl w:val="0"/>
          <w:numId w:val="5"/>
        </w:numPr>
        <w:spacing w:after="0" w:line="240" w:lineRule="auto"/>
        <w:ind w:hanging="720"/>
        <w:jc w:val="both"/>
        <w:rPr>
          <w:rFonts w:ascii="GHEA Grapalat" w:hAnsi="GHEA Grapalat"/>
          <w:sz w:val="24"/>
          <w:szCs w:val="24"/>
          <w:lang w:val="af-ZA" w:eastAsia="en-US"/>
        </w:rPr>
      </w:pPr>
      <w:r w:rsidRPr="009F04D6">
        <w:rPr>
          <w:rFonts w:ascii="GHEA Grapalat" w:hAnsi="GHEA Grapalat" w:cs="Sylfaen"/>
          <w:bCs/>
          <w:sz w:val="24"/>
          <w:szCs w:val="24"/>
          <w:lang w:val="en-US" w:eastAsia="en-US"/>
        </w:rPr>
        <w:t>Բարձրագույն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կրթության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ավարտական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փաստաթուղթը</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և</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դրա</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val="en-US" w:eastAsia="en-US"/>
        </w:rPr>
        <w:t>հավելվածը</w:t>
      </w:r>
      <w:r w:rsidRPr="009F04D6">
        <w:rPr>
          <w:rFonts w:ascii="GHEA Grapalat" w:hAnsi="GHEA Grapalat" w:cs="Sylfaen"/>
          <w:bCs/>
          <w:sz w:val="24"/>
          <w:szCs w:val="24"/>
          <w:lang w:eastAsia="en-US"/>
        </w:rPr>
        <w:t>՝</w:t>
      </w:r>
    </w:p>
    <w:p w:rsidR="00862E0D" w:rsidRPr="009F04D6" w:rsidRDefault="00862E0D" w:rsidP="00862E0D">
      <w:pPr>
        <w:numPr>
          <w:ilvl w:val="0"/>
          <w:numId w:val="6"/>
        </w:numPr>
        <w:spacing w:after="0" w:line="240" w:lineRule="auto"/>
        <w:ind w:left="0" w:firstLine="426"/>
        <w:jc w:val="both"/>
        <w:rPr>
          <w:rFonts w:ascii="GHEA Grapalat" w:hAnsi="GHEA Grapalat" w:cs="Times Armenian"/>
          <w:sz w:val="24"/>
          <w:szCs w:val="24"/>
          <w:lang w:val="hy-AM"/>
        </w:rPr>
      </w:pPr>
      <w:r w:rsidRPr="009F04D6">
        <w:rPr>
          <w:rFonts w:ascii="GHEA Grapalat" w:hAnsi="GHEA Grapalat" w:cs="Times Armenian"/>
          <w:sz w:val="24"/>
          <w:szCs w:val="24"/>
          <w:lang w:val="af-ZA"/>
        </w:rPr>
        <w:t>բարձրագույն կրթության ա</w:t>
      </w:r>
      <w:r w:rsidRPr="009F04D6">
        <w:rPr>
          <w:rFonts w:ascii="GHEA Grapalat" w:hAnsi="GHEA Grapalat" w:cs="Times Armenian"/>
          <w:sz w:val="24"/>
          <w:szCs w:val="24"/>
          <w:lang w:val="hy-AM"/>
        </w:rPr>
        <w:t xml:space="preserve">ռաջին, երկրորդ աստիճանների և ինտեգրված ծրագրերով ուսումնառության ավարտին </w:t>
      </w:r>
      <w:r w:rsidRPr="009F04D6">
        <w:rPr>
          <w:rFonts w:ascii="GHEA Grapalat" w:hAnsi="GHEA Grapalat" w:cs="Times Armenian"/>
          <w:sz w:val="24"/>
          <w:szCs w:val="24"/>
          <w:lang w:val="en-US"/>
        </w:rPr>
        <w:t>և</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ամփոփիչ</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ատեստավորման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դրական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արդյունքի</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հիման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վրա</w:t>
      </w:r>
      <w:r>
        <w:rPr>
          <w:rFonts w:ascii="GHEA Grapalat" w:hAnsi="GHEA Grapalat" w:cs="Times Armenian"/>
          <w:sz w:val="24"/>
          <w:szCs w:val="24"/>
          <w:lang w:val="hy-AM"/>
        </w:rPr>
        <w:t>, ինչպես նաև նախաբակալավրի ուսուցման ավարտին,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անձին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տրվում</w:t>
      </w:r>
      <w:r w:rsidRPr="009F04D6">
        <w:rPr>
          <w:rFonts w:ascii="GHEA Grapalat" w:hAnsi="GHEA Grapalat" w:cs="Times Armenian"/>
          <w:sz w:val="24"/>
          <w:szCs w:val="24"/>
          <w:lang w:val="hy-AM"/>
        </w:rPr>
        <w:t xml:space="preserve"> է շնորհված որակավորումը հավաստող </w:t>
      </w:r>
      <w:r w:rsidRPr="009F04D6">
        <w:rPr>
          <w:rFonts w:ascii="GHEA Grapalat" w:hAnsi="GHEA Grapalat" w:cs="Times Armenian"/>
          <w:sz w:val="24"/>
          <w:szCs w:val="24"/>
          <w:lang w:val="en-US"/>
        </w:rPr>
        <w:t>ավարտական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փաստաթուղթ</w:t>
      </w:r>
      <w:r w:rsidRPr="009F04D6">
        <w:rPr>
          <w:rFonts w:ascii="GHEA Grapalat" w:hAnsi="GHEA Grapalat" w:cs="Times Armenian"/>
          <w:sz w:val="24"/>
          <w:szCs w:val="24"/>
          <w:lang w:val="af-ZA"/>
        </w:rPr>
        <w:t xml:space="preserve"> (դիպլոմ)</w:t>
      </w:r>
      <w:r w:rsidRPr="009F04D6">
        <w:rPr>
          <w:rFonts w:ascii="GHEA Grapalat" w:hAnsi="GHEA Grapalat" w:cs="Times Armenian"/>
          <w:sz w:val="24"/>
          <w:szCs w:val="24"/>
          <w:lang w:val="hy-AM"/>
        </w:rPr>
        <w:t xml:space="preserve"> և </w:t>
      </w:r>
      <w:r w:rsidRPr="009F04D6">
        <w:rPr>
          <w:rFonts w:ascii="GHEA Grapalat" w:hAnsi="GHEA Grapalat" w:cs="Times Armenian"/>
          <w:sz w:val="24"/>
          <w:szCs w:val="24"/>
          <w:lang w:val="en-US"/>
        </w:rPr>
        <w:t>համապատասխան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 xml:space="preserve"> հավելված: </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en-US"/>
        </w:rPr>
        <w:t>Ասպիրանտական</w:t>
      </w:r>
      <w:r w:rsidRPr="009F04D6">
        <w:rPr>
          <w:rFonts w:ascii="GHEA Grapalat" w:hAnsi="GHEA Grapalat" w:cs="Times Armenian"/>
          <w:sz w:val="24"/>
          <w:szCs w:val="24"/>
          <w:lang w:val="hy-AM"/>
        </w:rPr>
        <w:t xml:space="preserve"> կրթական ծրագրի յուրացման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 xml:space="preserve">և պաշտպանած </w:t>
      </w:r>
      <w:r w:rsidRPr="009F04D6">
        <w:rPr>
          <w:rFonts w:ascii="GHEA Grapalat" w:hAnsi="GHEA Grapalat" w:cs="Times Armenian"/>
          <w:sz w:val="24"/>
          <w:szCs w:val="24"/>
          <w:lang w:val="en-US"/>
        </w:rPr>
        <w:t>ատենախոսության</w:t>
      </w:r>
      <w:r w:rsidRPr="009F04D6">
        <w:rPr>
          <w:rFonts w:ascii="GHEA Grapalat" w:hAnsi="GHEA Grapalat" w:cs="Times Armenian"/>
          <w:sz w:val="24"/>
          <w:szCs w:val="24"/>
          <w:lang w:val="af-ZA"/>
        </w:rPr>
        <w:t xml:space="preserve"> </w:t>
      </w:r>
      <w:r w:rsidRPr="009F04D6">
        <w:rPr>
          <w:rFonts w:ascii="GHEA Grapalat" w:hAnsi="GHEA Grapalat" w:cs="Times Armenian"/>
          <w:sz w:val="24"/>
          <w:szCs w:val="24"/>
          <w:lang w:val="hy-AM"/>
        </w:rPr>
        <w:t>արդյունքում</w:t>
      </w:r>
      <w:r w:rsidRPr="009F04D6">
        <w:rPr>
          <w:rFonts w:ascii="GHEA Grapalat" w:hAnsi="GHEA Grapalat" w:cs="Times Armenian"/>
          <w:sz w:val="24"/>
          <w:szCs w:val="24"/>
          <w:lang w:val="af-ZA"/>
        </w:rPr>
        <w:t xml:space="preserve"> անձին </w:t>
      </w:r>
      <w:r w:rsidRPr="009F04D6">
        <w:rPr>
          <w:rFonts w:ascii="GHEA Grapalat" w:hAnsi="GHEA Grapalat" w:cs="Times Armenian"/>
          <w:sz w:val="24"/>
          <w:szCs w:val="24"/>
          <w:lang w:val="hy-AM"/>
        </w:rPr>
        <w:t>շնորհվում է գիտական աստիճանը հավաստող դիպլոմ</w:t>
      </w:r>
      <w:r w:rsidRPr="009F04D6">
        <w:rPr>
          <w:rFonts w:ascii="GHEA Grapalat" w:hAnsi="GHEA Grapalat" w:cs="Times Armenian"/>
          <w:sz w:val="24"/>
          <w:szCs w:val="24"/>
          <w:lang w:val="af-ZA"/>
        </w:rPr>
        <w:t>,</w:t>
      </w:r>
    </w:p>
    <w:p w:rsidR="00862E0D" w:rsidRPr="009F04D6" w:rsidRDefault="00862E0D" w:rsidP="00862E0D">
      <w:pPr>
        <w:spacing w:after="0" w:line="240" w:lineRule="auto"/>
        <w:ind w:firstLine="426"/>
        <w:jc w:val="both"/>
        <w:rPr>
          <w:rFonts w:ascii="GHEA Grapalat" w:hAnsi="GHEA Grapalat" w:cs="Times Armenian"/>
          <w:sz w:val="24"/>
          <w:szCs w:val="24"/>
          <w:lang w:val="hy-AM"/>
        </w:rPr>
      </w:pPr>
      <w:r w:rsidRPr="009F04D6">
        <w:rPr>
          <w:rFonts w:ascii="GHEA Grapalat" w:hAnsi="GHEA Grapalat" w:cs="Times Armenian"/>
          <w:sz w:val="24"/>
          <w:szCs w:val="24"/>
          <w:lang w:val="hy-AM"/>
        </w:rPr>
        <w:t xml:space="preserve">2) </w:t>
      </w:r>
      <w:r w:rsidRPr="001A1C25">
        <w:rPr>
          <w:rFonts w:ascii="GHEA Grapalat" w:hAnsi="GHEA Grapalat" w:cs="Times Armenian"/>
          <w:sz w:val="24"/>
          <w:szCs w:val="24"/>
          <w:lang w:val="hy-AM"/>
        </w:rPr>
        <w:t xml:space="preserve">ինստիտուցիոնալ հավատարմագրում չունեցող բուհի դեպքում, </w:t>
      </w:r>
      <w:r w:rsidRPr="00F52ED1">
        <w:rPr>
          <w:rFonts w:ascii="GHEA Grapalat" w:hAnsi="GHEA Grapalat" w:cs="Times Armenian"/>
          <w:sz w:val="24"/>
          <w:szCs w:val="24"/>
          <w:lang w:val="hy-AM"/>
        </w:rPr>
        <w:t>ծրագրային հավատարմագրում չունեցող մասնագիտո</w:t>
      </w:r>
      <w:r>
        <w:rPr>
          <w:rFonts w:ascii="GHEA Grapalat" w:hAnsi="GHEA Grapalat" w:cs="Times Armenian"/>
          <w:sz w:val="24"/>
          <w:szCs w:val="24"/>
          <w:lang w:val="hy-AM"/>
        </w:rPr>
        <w:t>ւթյան կրթական ծրագր</w:t>
      </w:r>
      <w:r w:rsidRPr="00F52ED1">
        <w:rPr>
          <w:rFonts w:ascii="GHEA Grapalat" w:hAnsi="GHEA Grapalat" w:cs="Times Armenian"/>
          <w:sz w:val="24"/>
          <w:szCs w:val="24"/>
          <w:lang w:val="hy-AM"/>
        </w:rPr>
        <w:t xml:space="preserve">ի, ինչպես նաև </w:t>
      </w:r>
      <w:r w:rsidRPr="009F04D6">
        <w:rPr>
          <w:rFonts w:ascii="GHEA Grapalat" w:hAnsi="GHEA Grapalat" w:cs="Times Armenian"/>
          <w:sz w:val="24"/>
          <w:szCs w:val="24"/>
          <w:lang w:val="hy-AM"/>
        </w:rPr>
        <w:t>աստիճան չշնորհող կրթական ծրագրի (</w:t>
      </w:r>
      <w:r w:rsidRPr="009F04D6">
        <w:rPr>
          <w:rFonts w:ascii="GHEA Grapalat" w:hAnsi="GHEA Grapalat" w:cs="Sylfaen"/>
          <w:sz w:val="24"/>
          <w:szCs w:val="24"/>
          <w:lang w:val="hy-AM" w:eastAsia="en-US"/>
        </w:rPr>
        <w:t>այդ թվում՝ լրացուցիչ</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կրթության)</w:t>
      </w:r>
      <w:r w:rsidRPr="009F04D6">
        <w:rPr>
          <w:rFonts w:ascii="GHEA Grapalat" w:hAnsi="GHEA Grapalat"/>
          <w:sz w:val="24"/>
          <w:szCs w:val="24"/>
          <w:lang w:val="af-ZA" w:eastAsia="en-US"/>
        </w:rPr>
        <w:t xml:space="preserve"> </w:t>
      </w:r>
      <w:r w:rsidRPr="009F04D6">
        <w:rPr>
          <w:rFonts w:ascii="GHEA Grapalat" w:hAnsi="GHEA Grapalat"/>
          <w:sz w:val="24"/>
          <w:szCs w:val="24"/>
          <w:lang w:val="hy-AM" w:eastAsia="en-US"/>
        </w:rPr>
        <w:t>ավարտին անձին</w:t>
      </w:r>
      <w:r w:rsidRPr="009F04D6">
        <w:rPr>
          <w:rFonts w:ascii="GHEA Grapalat" w:hAnsi="GHEA Grapalat" w:cs="Times Armenian"/>
          <w:sz w:val="24"/>
          <w:szCs w:val="24"/>
          <w:lang w:val="hy-AM"/>
        </w:rPr>
        <w:t xml:space="preserve"> տրվում է բուհի կողմից սահմանված ձևանմուշով ուսումնառությունը հավաստող վկայական կամ հավաստագիր, </w:t>
      </w:r>
    </w:p>
    <w:p w:rsidR="00862E0D" w:rsidRPr="009F04D6" w:rsidRDefault="00862E0D" w:rsidP="00862E0D">
      <w:pPr>
        <w:spacing w:after="0" w:line="240" w:lineRule="auto"/>
        <w:ind w:firstLine="426"/>
        <w:jc w:val="both"/>
        <w:rPr>
          <w:rFonts w:ascii="GHEA Grapalat" w:hAnsi="GHEA Grapalat" w:cs="Times Armenian"/>
          <w:sz w:val="24"/>
          <w:szCs w:val="24"/>
          <w:lang w:val="hy-AM"/>
        </w:rPr>
      </w:pPr>
      <w:r w:rsidRPr="009F04D6">
        <w:rPr>
          <w:rFonts w:ascii="GHEA Grapalat" w:hAnsi="GHEA Grapalat" w:cs="Times Armenian"/>
          <w:sz w:val="24"/>
          <w:szCs w:val="24"/>
          <w:lang w:val="hy-AM"/>
        </w:rPr>
        <w:lastRenderedPageBreak/>
        <w:t>3) դիպլոմի</w:t>
      </w:r>
      <w:r w:rsidRPr="00AF1942">
        <w:rPr>
          <w:rFonts w:ascii="GHEA Grapalat" w:hAnsi="GHEA Grapalat" w:cs="Times Armenian"/>
          <w:sz w:val="24"/>
          <w:szCs w:val="24"/>
          <w:lang w:val="hy-AM"/>
        </w:rPr>
        <w:t xml:space="preserve"> և</w:t>
      </w:r>
      <w:r w:rsidRPr="009F04D6">
        <w:rPr>
          <w:rFonts w:ascii="GHEA Grapalat" w:hAnsi="GHEA Grapalat" w:cs="Times Armenian"/>
          <w:sz w:val="24"/>
          <w:szCs w:val="24"/>
          <w:lang w:val="hy-AM"/>
        </w:rPr>
        <w:t xml:space="preserve"> դիպլոմի հավելվածի ձևանմուշները</w:t>
      </w:r>
      <w:r w:rsidRPr="00993555">
        <w:rPr>
          <w:rFonts w:ascii="GHEA Grapalat" w:hAnsi="GHEA Grapalat" w:cs="Times Armenian"/>
          <w:sz w:val="24"/>
          <w:szCs w:val="24"/>
          <w:lang w:val="hy-AM"/>
        </w:rPr>
        <w:t>,</w:t>
      </w:r>
      <w:r w:rsidRPr="009F04D6">
        <w:rPr>
          <w:rFonts w:ascii="GHEA Grapalat" w:hAnsi="GHEA Grapalat" w:cs="Times Armenian"/>
          <w:sz w:val="24"/>
          <w:szCs w:val="24"/>
          <w:lang w:val="hy-AM"/>
        </w:rPr>
        <w:t xml:space="preserve"> դրանց պատվիրման, բաշխման, լրացման, հաշվառման</w:t>
      </w:r>
      <w:r w:rsidRPr="00993555">
        <w:rPr>
          <w:rFonts w:ascii="GHEA Grapalat" w:hAnsi="GHEA Grapalat" w:cs="Times Armenian"/>
          <w:sz w:val="24"/>
          <w:szCs w:val="24"/>
          <w:lang w:val="hy-AM"/>
        </w:rPr>
        <w:t>, գրանցման</w:t>
      </w:r>
      <w:r w:rsidRPr="009F04D6">
        <w:rPr>
          <w:rFonts w:ascii="GHEA Grapalat" w:hAnsi="GHEA Grapalat" w:cs="Times Armenian"/>
          <w:sz w:val="24"/>
          <w:szCs w:val="24"/>
          <w:lang w:val="hy-AM"/>
        </w:rPr>
        <w:t xml:space="preserve"> և պահպանման կարգը սահմանվում է </w:t>
      </w:r>
      <w:r w:rsidRPr="009F04D6">
        <w:rPr>
          <w:rFonts w:ascii="GHEA Grapalat" w:hAnsi="GHEA Grapalat" w:cs="Sylfaen"/>
          <w:sz w:val="24"/>
          <w:szCs w:val="24"/>
          <w:lang w:val="hy-AM" w:eastAsia="en-US"/>
        </w:rPr>
        <w:t>կրթության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պետական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կառավարման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լիազորված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մարմնի</w:t>
      </w:r>
      <w:r w:rsidRPr="009F04D6">
        <w:rPr>
          <w:rFonts w:ascii="GHEA Grapalat" w:hAnsi="GHEA Grapalat" w:cs="Times Armenian"/>
          <w:sz w:val="24"/>
          <w:szCs w:val="24"/>
          <w:lang w:val="hy-AM"/>
        </w:rPr>
        <w:t xml:space="preserve"> կողմից,</w:t>
      </w:r>
    </w:p>
    <w:p w:rsidR="00862E0D" w:rsidRPr="009F04D6" w:rsidRDefault="00862E0D" w:rsidP="00862E0D">
      <w:pPr>
        <w:autoSpaceDE w:val="0"/>
        <w:autoSpaceDN w:val="0"/>
        <w:adjustRightInd w:val="0"/>
        <w:spacing w:after="0" w:line="240" w:lineRule="auto"/>
        <w:ind w:firstLine="426"/>
        <w:jc w:val="both"/>
        <w:rPr>
          <w:rFonts w:ascii="GHEA Grapalat" w:hAnsi="GHEA Grapalat" w:cs="TimesNewRomanPS-BoldMT"/>
          <w:bCs/>
          <w:sz w:val="24"/>
          <w:szCs w:val="24"/>
          <w:lang w:val="hy-AM"/>
        </w:rPr>
      </w:pPr>
      <w:r w:rsidRPr="009F04D6">
        <w:rPr>
          <w:rFonts w:ascii="GHEA Grapalat" w:hAnsi="GHEA Grapalat" w:cs="TimesNewRomanPSMT"/>
          <w:sz w:val="24"/>
          <w:szCs w:val="24"/>
          <w:lang w:val="hy-AM"/>
        </w:rPr>
        <w:t xml:space="preserve">4) </w:t>
      </w:r>
      <w:r w:rsidRPr="009F04D6">
        <w:rPr>
          <w:rFonts w:ascii="GHEA Grapalat" w:hAnsi="GHEA Grapalat" w:cs="TimesNewRomanPS-BoldMT"/>
          <w:bCs/>
          <w:sz w:val="24"/>
          <w:szCs w:val="24"/>
          <w:lang w:val="hy-AM"/>
        </w:rPr>
        <w:t xml:space="preserve">համատեղ կրթական ծրագրով </w:t>
      </w:r>
      <w:r w:rsidRPr="009F04D6">
        <w:rPr>
          <w:rFonts w:ascii="GHEA Grapalat" w:hAnsi="GHEA Grapalat"/>
          <w:sz w:val="24"/>
          <w:szCs w:val="24"/>
          <w:lang w:val="hy-AM"/>
        </w:rPr>
        <w:t>ուսումնառությունն ավարտած և ամփոփիչ ատեստավորումն անցած անձանց տրվում է կամ համատեղ դիպլոմ կամ</w:t>
      </w:r>
      <w:r w:rsidRPr="009F04D6">
        <w:rPr>
          <w:rFonts w:ascii="GHEA Grapalat" w:hAnsi="GHEA Grapalat" w:cs="TimesNewRomanPS-BoldMT"/>
          <w:bCs/>
          <w:sz w:val="24"/>
          <w:szCs w:val="24"/>
          <w:lang w:val="hy-AM"/>
        </w:rPr>
        <w:t xml:space="preserve"> համատեղ կրթական ծրագրի մասնակից յուրաքանչյուր բուհի դիպլոմ՝ </w:t>
      </w:r>
      <w:r w:rsidRPr="009F04D6">
        <w:rPr>
          <w:rFonts w:ascii="GHEA Grapalat" w:hAnsi="GHEA Grapalat" w:cs="TimesNewRomanPSMT"/>
          <w:sz w:val="24"/>
          <w:szCs w:val="24"/>
          <w:lang w:val="hy-AM"/>
        </w:rPr>
        <w:t>համատեղ կրթական ծրագիր իրականացնելու պայմանագրում սահմանված պայմանների համաձայն:</w:t>
      </w:r>
    </w:p>
    <w:p w:rsidR="00862E0D" w:rsidRPr="009F04D6" w:rsidRDefault="00862E0D" w:rsidP="00862E0D">
      <w:pPr>
        <w:autoSpaceDE w:val="0"/>
        <w:autoSpaceDN w:val="0"/>
        <w:adjustRightInd w:val="0"/>
        <w:spacing w:after="0" w:line="240" w:lineRule="auto"/>
        <w:ind w:firstLine="270"/>
        <w:jc w:val="both"/>
        <w:rPr>
          <w:rFonts w:ascii="GHEA Grapalat" w:hAnsi="GHEA Grapalat" w:cs="Times Armenian"/>
          <w:sz w:val="24"/>
          <w:szCs w:val="24"/>
          <w:lang w:val="hy-AM"/>
        </w:rPr>
      </w:pPr>
      <w:r w:rsidRPr="009F04D6">
        <w:rPr>
          <w:rFonts w:ascii="GHEA Grapalat" w:hAnsi="GHEA Grapalat" w:cs="Times Armenian"/>
          <w:sz w:val="24"/>
          <w:szCs w:val="24"/>
          <w:lang w:val="hy-AM"/>
        </w:rPr>
        <w:t xml:space="preserve">2. Բարձրագույն կրթությունը հավաստող դիպլոմները և դրանց հավելվածները, ինչպես նաև վկայականները, բուհերի կողմից տրամադրվում են անվճար: </w:t>
      </w:r>
    </w:p>
    <w:p w:rsidR="00862E0D" w:rsidRPr="009F04D6" w:rsidRDefault="00862E0D" w:rsidP="00862E0D">
      <w:pPr>
        <w:autoSpaceDE w:val="0"/>
        <w:autoSpaceDN w:val="0"/>
        <w:adjustRightInd w:val="0"/>
        <w:spacing w:after="0" w:line="240" w:lineRule="auto"/>
        <w:ind w:firstLine="284"/>
        <w:jc w:val="both"/>
        <w:rPr>
          <w:rFonts w:ascii="GHEA Grapalat" w:hAnsi="GHEA Grapalat" w:cs="TimesNewRomanPSMT"/>
          <w:sz w:val="24"/>
          <w:szCs w:val="24"/>
          <w:lang w:val="hy-AM"/>
        </w:rPr>
      </w:pPr>
      <w:r w:rsidRPr="009F04D6">
        <w:rPr>
          <w:rFonts w:ascii="GHEA Grapalat" w:hAnsi="GHEA Grapalat" w:cs="TimesNewRomanPSMT"/>
          <w:sz w:val="24"/>
          <w:szCs w:val="24"/>
          <w:lang w:val="hy-AM"/>
        </w:rPr>
        <w:t xml:space="preserve">3. Բուհերի կողմից տրվող կրթությունը հավաստող ավարտական փաստաթղթերը (դիպլոմները), այդ թվում՝ համատեղ կրթական ծրագրի արդյունքում, պետք է գրանցվեն  Հայաստանի Հանրապետության </w:t>
      </w:r>
      <w:r w:rsidRPr="00FD40EF">
        <w:rPr>
          <w:rFonts w:ascii="GHEA Grapalat" w:hAnsi="GHEA Grapalat" w:cs="TimesNewRomanPSMT"/>
          <w:sz w:val="24"/>
          <w:szCs w:val="24"/>
          <w:lang w:val="hy-AM"/>
        </w:rPr>
        <w:t>ո</w:t>
      </w:r>
      <w:r w:rsidRPr="00840274">
        <w:rPr>
          <w:rFonts w:ascii="GHEA Grapalat" w:hAnsi="GHEA Grapalat" w:cs="TimesNewRomanPSMT"/>
          <w:sz w:val="24"/>
          <w:szCs w:val="24"/>
          <w:lang w:val="hy-AM"/>
        </w:rPr>
        <w:t>րակավորումների պետական գրանցամատյանում</w:t>
      </w:r>
      <w:r w:rsidRPr="009F04D6">
        <w:rPr>
          <w:rFonts w:ascii="GHEA Grapalat" w:hAnsi="GHEA Grapalat" w:cs="TimesNewRomanPSMT"/>
          <w:sz w:val="24"/>
          <w:szCs w:val="24"/>
          <w:lang w:val="hy-AM"/>
        </w:rPr>
        <w:t>:</w:t>
      </w:r>
    </w:p>
    <w:p w:rsidR="00862E0D" w:rsidRPr="009F04D6" w:rsidRDefault="00862E0D" w:rsidP="009A2CC8">
      <w:pPr>
        <w:numPr>
          <w:ilvl w:val="0"/>
          <w:numId w:val="13"/>
        </w:numPr>
        <w:spacing w:after="0" w:line="240" w:lineRule="auto"/>
        <w:ind w:left="0" w:firstLine="284"/>
        <w:jc w:val="both"/>
        <w:rPr>
          <w:rFonts w:ascii="GHEA Grapalat" w:hAnsi="GHEA Grapalat"/>
          <w:sz w:val="24"/>
          <w:szCs w:val="24"/>
          <w:lang w:val="af-ZA" w:eastAsia="en-US"/>
        </w:rPr>
      </w:pPr>
      <w:r w:rsidRPr="009F04D6">
        <w:rPr>
          <w:rFonts w:ascii="GHEA Grapalat" w:hAnsi="GHEA Grapalat" w:cs="Sylfaen"/>
          <w:sz w:val="24"/>
          <w:szCs w:val="24"/>
          <w:lang w:val="hy-AM" w:eastAsia="en-US"/>
        </w:rPr>
        <w:t xml:space="preserve">Տվյալ կամ ինստիտուցիոնալ հավատարմագրում </w:t>
      </w:r>
      <w:r w:rsidRPr="00EA3C8A">
        <w:rPr>
          <w:rFonts w:ascii="GHEA Grapalat" w:hAnsi="GHEA Grapalat" w:cs="Sylfaen"/>
          <w:sz w:val="24"/>
          <w:szCs w:val="24"/>
          <w:lang w:val="hy-AM" w:eastAsia="en-US"/>
        </w:rPr>
        <w:t>անցած</w:t>
      </w:r>
      <w:r w:rsidRPr="009F04D6">
        <w:rPr>
          <w:rFonts w:ascii="GHEA Grapalat" w:hAnsi="GHEA Grapalat" w:cs="Sylfaen"/>
          <w:sz w:val="24"/>
          <w:szCs w:val="24"/>
          <w:lang w:val="hy-AM" w:eastAsia="en-US"/>
        </w:rPr>
        <w:t xml:space="preserve"> այլ բուհում բարձրագույն կրթության հաջորդ</w:t>
      </w:r>
      <w:r w:rsidRPr="009F04D6">
        <w:rPr>
          <w:rFonts w:ascii="GHEA Grapalat" w:hAnsi="GHEA Grapalat"/>
          <w:sz w:val="24"/>
          <w:szCs w:val="24"/>
          <w:lang w:val="af-ZA" w:eastAsia="en-US"/>
        </w:rPr>
        <w:t xml:space="preserve"> կրթական </w:t>
      </w:r>
      <w:r w:rsidRPr="009F04D6">
        <w:rPr>
          <w:rFonts w:ascii="GHEA Grapalat" w:hAnsi="GHEA Grapalat" w:cs="Sylfaen"/>
          <w:sz w:val="24"/>
          <w:szCs w:val="24"/>
          <w:lang w:val="hy-AM" w:eastAsia="en-US"/>
        </w:rPr>
        <w:t>աստիճանում սահմանված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կարգով ուսումնառությունը շարունակելու իրավունք</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ունեն միայն այն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անձինք</w:t>
      </w:r>
      <w:r w:rsidRPr="009F04D6">
        <w:rPr>
          <w:rFonts w:ascii="GHEA Grapalat" w:hAnsi="GHEA Grapalat"/>
          <w:sz w:val="24"/>
          <w:szCs w:val="24"/>
          <w:lang w:val="af-ZA" w:eastAsia="en-US"/>
        </w:rPr>
        <w:t xml:space="preserve">, </w:t>
      </w:r>
      <w:r>
        <w:rPr>
          <w:rFonts w:ascii="GHEA Grapalat" w:hAnsi="GHEA Grapalat" w:cs="Sylfaen"/>
          <w:sz w:val="24"/>
          <w:szCs w:val="24"/>
          <w:lang w:val="hy-AM" w:eastAsia="en-US"/>
        </w:rPr>
        <w:t>ովքեր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ստացել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են</w:t>
      </w:r>
      <w:r w:rsidRPr="009F04D6">
        <w:rPr>
          <w:rFonts w:ascii="GHEA Grapalat" w:hAnsi="GHEA Grapalat"/>
          <w:sz w:val="24"/>
          <w:szCs w:val="24"/>
          <w:lang w:val="af-ZA" w:eastAsia="en-US"/>
        </w:rPr>
        <w:t xml:space="preserve"> ինստիտուցիոնալ</w:t>
      </w:r>
      <w:r w:rsidRPr="009F04D6">
        <w:rPr>
          <w:rFonts w:ascii="GHEA Grapalat" w:hAnsi="GHEA Grapalat"/>
          <w:sz w:val="24"/>
          <w:szCs w:val="24"/>
          <w:lang w:val="hy-AM" w:eastAsia="en-US"/>
        </w:rPr>
        <w:t xml:space="preserve"> </w:t>
      </w:r>
      <w:r w:rsidRPr="009F04D6">
        <w:rPr>
          <w:rFonts w:ascii="GHEA Grapalat" w:hAnsi="GHEA Grapalat"/>
          <w:sz w:val="24"/>
          <w:szCs w:val="24"/>
          <w:lang w:val="af-ZA" w:eastAsia="en-US"/>
        </w:rPr>
        <w:t xml:space="preserve"> </w:t>
      </w:r>
      <w:r w:rsidRPr="009F04D6">
        <w:rPr>
          <w:rFonts w:ascii="GHEA Grapalat" w:hAnsi="GHEA Grapalat"/>
          <w:sz w:val="24"/>
          <w:szCs w:val="24"/>
          <w:lang w:val="hy-AM" w:eastAsia="en-US"/>
        </w:rPr>
        <w:t xml:space="preserve">հավատարմագրված </w:t>
      </w:r>
      <w:r w:rsidRPr="00840274">
        <w:rPr>
          <w:rFonts w:ascii="GHEA Grapalat" w:hAnsi="GHEA Grapalat"/>
          <w:sz w:val="24"/>
          <w:szCs w:val="24"/>
          <w:lang w:val="hy-AM" w:eastAsia="en-US"/>
        </w:rPr>
        <w:t xml:space="preserve">բուհի </w:t>
      </w:r>
      <w:r w:rsidRPr="009F04D6">
        <w:rPr>
          <w:rFonts w:ascii="GHEA Grapalat" w:hAnsi="GHEA Grapalat" w:cs="Sylfaen"/>
          <w:sz w:val="24"/>
          <w:szCs w:val="24"/>
          <w:lang w:val="hy-AM"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կրթության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համապատասխան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աստիճանի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դիպլոմ:</w:t>
      </w:r>
      <w:r w:rsidRPr="009F04D6">
        <w:rPr>
          <w:rFonts w:ascii="GHEA Grapalat" w:hAnsi="GHEA Grapalat"/>
          <w:sz w:val="24"/>
          <w:szCs w:val="24"/>
          <w:lang w:val="af-ZA" w:eastAsia="en-US"/>
        </w:rPr>
        <w:t xml:space="preserve"> </w:t>
      </w:r>
    </w:p>
    <w:p w:rsidR="00862E0D" w:rsidRPr="009F04D6" w:rsidRDefault="00862E0D" w:rsidP="009A2CC8">
      <w:pPr>
        <w:numPr>
          <w:ilvl w:val="0"/>
          <w:numId w:val="13"/>
        </w:numPr>
        <w:spacing w:after="0" w:line="240" w:lineRule="auto"/>
        <w:ind w:left="0" w:firstLine="284"/>
        <w:jc w:val="both"/>
        <w:rPr>
          <w:rFonts w:ascii="GHEA Grapalat" w:hAnsi="GHEA Grapalat"/>
          <w:sz w:val="24"/>
          <w:szCs w:val="24"/>
          <w:lang w:val="af-ZA" w:eastAsia="en-US"/>
        </w:rPr>
      </w:pPr>
      <w:r w:rsidRPr="009F04D6">
        <w:rPr>
          <w:rFonts w:ascii="GHEA Grapalat" w:hAnsi="GHEA Grapalat" w:cs="TimesNewRomanPS-BoldMT"/>
          <w:bCs/>
          <w:sz w:val="24"/>
          <w:szCs w:val="24"/>
          <w:lang w:val="en-US"/>
        </w:rPr>
        <w:t>Բուհ</w:t>
      </w:r>
      <w:r w:rsidRPr="009F04D6">
        <w:rPr>
          <w:rFonts w:ascii="GHEA Grapalat" w:hAnsi="GHEA Grapalat" w:cs="TimesNewRomanPS-BoldMT"/>
          <w:bCs/>
          <w:sz w:val="24"/>
          <w:szCs w:val="24"/>
          <w:lang w:val="hy-AM"/>
        </w:rPr>
        <w:t>երի ավարտական փաստաթղթերի  պետական ճանաչումը</w:t>
      </w:r>
      <w:r w:rsidRPr="009F04D6">
        <w:rPr>
          <w:rFonts w:ascii="GHEA Grapalat" w:hAnsi="GHEA Grapalat" w:cs="TimesNewRomanPS-BoldMT"/>
          <w:bCs/>
          <w:sz w:val="24"/>
          <w:szCs w:val="24"/>
          <w:lang w:val="af-ZA"/>
        </w:rPr>
        <w:t>.</w:t>
      </w:r>
    </w:p>
    <w:p w:rsidR="00862E0D" w:rsidRPr="009F04D6" w:rsidRDefault="00862E0D" w:rsidP="009A2CC8">
      <w:pPr>
        <w:numPr>
          <w:ilvl w:val="0"/>
          <w:numId w:val="15"/>
        </w:numPr>
        <w:spacing w:after="0" w:line="240" w:lineRule="auto"/>
        <w:ind w:left="0" w:firstLine="375"/>
        <w:jc w:val="both"/>
        <w:rPr>
          <w:rFonts w:ascii="GHEA Grapalat" w:hAnsi="GHEA Grapalat"/>
          <w:sz w:val="24"/>
          <w:szCs w:val="24"/>
          <w:lang w:val="af-ZA" w:eastAsia="en-US"/>
        </w:rPr>
      </w:pPr>
      <w:r w:rsidRPr="009F04D6">
        <w:rPr>
          <w:rFonts w:ascii="GHEA Grapalat" w:hAnsi="GHEA Grapalat" w:cs="Helvetica"/>
          <w:noProof/>
          <w:sz w:val="24"/>
          <w:szCs w:val="24"/>
          <w:lang w:val="af-ZA"/>
        </w:rPr>
        <w:t>Հ</w:t>
      </w:r>
      <w:r w:rsidRPr="009F04D6">
        <w:rPr>
          <w:rFonts w:ascii="GHEA Grapalat" w:hAnsi="GHEA Grapalat" w:cs="Helvetica"/>
          <w:noProof/>
          <w:sz w:val="24"/>
          <w:szCs w:val="24"/>
        </w:rPr>
        <w:t>այաստանի</w:t>
      </w:r>
      <w:r w:rsidRPr="009F04D6">
        <w:rPr>
          <w:rFonts w:ascii="GHEA Grapalat" w:hAnsi="GHEA Grapalat" w:cs="Helvetica"/>
          <w:noProof/>
          <w:sz w:val="24"/>
          <w:szCs w:val="24"/>
          <w:lang w:val="af-ZA"/>
        </w:rPr>
        <w:t xml:space="preserve"> Հ</w:t>
      </w:r>
      <w:r w:rsidRPr="009F04D6">
        <w:rPr>
          <w:rFonts w:ascii="GHEA Grapalat" w:hAnsi="GHEA Grapalat" w:cs="Helvetica"/>
          <w:noProof/>
          <w:sz w:val="24"/>
          <w:szCs w:val="24"/>
        </w:rPr>
        <w:t>անրապետության</w:t>
      </w:r>
      <w:r w:rsidRPr="009F04D6">
        <w:rPr>
          <w:rFonts w:ascii="GHEA Grapalat" w:hAnsi="GHEA Grapalat" w:cs="Helvetica"/>
          <w:noProof/>
          <w:sz w:val="24"/>
          <w:szCs w:val="24"/>
          <w:lang w:val="af-ZA"/>
        </w:rPr>
        <w:t xml:space="preserve"> օրեն</w:t>
      </w:r>
      <w:r>
        <w:rPr>
          <w:rFonts w:ascii="GHEA Grapalat" w:hAnsi="GHEA Grapalat" w:cs="Helvetica"/>
          <w:noProof/>
          <w:sz w:val="24"/>
          <w:szCs w:val="24"/>
        </w:rPr>
        <w:t>քով</w:t>
      </w:r>
      <w:r w:rsidRPr="009F04D6">
        <w:rPr>
          <w:rFonts w:ascii="GHEA Grapalat" w:hAnsi="GHEA Grapalat" w:cs="Helvetica"/>
          <w:noProof/>
          <w:sz w:val="24"/>
          <w:szCs w:val="24"/>
          <w:lang w:val="af-ZA"/>
        </w:rPr>
        <w:t xml:space="preserve"> նախատեսված հանրային ծառայության պաշտոններում կարող են աշխատել կամ </w:t>
      </w:r>
      <w:r w:rsidRPr="009F04D6">
        <w:rPr>
          <w:rFonts w:ascii="GHEA Grapalat" w:hAnsi="GHEA Grapalat" w:cs="Helvetica"/>
          <w:noProof/>
          <w:sz w:val="24"/>
          <w:szCs w:val="24"/>
        </w:rPr>
        <w:t>միջազգային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ներկայացուցչական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գործառույթ</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կատարել</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այն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անձինք</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ո</w:t>
      </w:r>
      <w:r>
        <w:rPr>
          <w:rFonts w:ascii="GHEA Grapalat" w:hAnsi="GHEA Grapalat" w:cs="Helvetica"/>
          <w:noProof/>
          <w:sz w:val="24"/>
          <w:szCs w:val="24"/>
        </w:rPr>
        <w:t>վքեր</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ստացել</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են</w:t>
      </w:r>
      <w:r w:rsidRPr="009F04D6">
        <w:rPr>
          <w:rFonts w:ascii="GHEA Grapalat" w:hAnsi="GHEA Grapalat" w:cs="Helvetica"/>
          <w:noProof/>
          <w:sz w:val="24"/>
          <w:szCs w:val="24"/>
          <w:lang w:val="af-ZA"/>
        </w:rPr>
        <w:t xml:space="preserve"> ինստիտուցիոնալ և (կամ) համապատասխան </w:t>
      </w:r>
      <w:r>
        <w:rPr>
          <w:rFonts w:ascii="GHEA Grapalat" w:hAnsi="GHEA Grapalat" w:cs="Helvetica"/>
          <w:noProof/>
          <w:sz w:val="24"/>
          <w:szCs w:val="24"/>
        </w:rPr>
        <w:t>մասնագիտության</w:t>
      </w:r>
      <w:r w:rsidRPr="00EA3C8A">
        <w:rPr>
          <w:rFonts w:ascii="GHEA Grapalat" w:hAnsi="GHEA Grapalat" w:cs="Helvetica"/>
          <w:noProof/>
          <w:sz w:val="24"/>
          <w:szCs w:val="24"/>
          <w:lang w:val="af-ZA"/>
        </w:rPr>
        <w:t xml:space="preserve"> </w:t>
      </w:r>
      <w:r w:rsidRPr="009F04D6">
        <w:rPr>
          <w:rFonts w:ascii="GHEA Grapalat" w:hAnsi="GHEA Grapalat" w:cs="Helvetica"/>
          <w:noProof/>
          <w:sz w:val="24"/>
          <w:szCs w:val="24"/>
          <w:lang w:val="af-ZA"/>
        </w:rPr>
        <w:t xml:space="preserve">կրթական ծրագրով </w:t>
      </w:r>
      <w:r w:rsidRPr="009F04D6">
        <w:rPr>
          <w:rFonts w:ascii="GHEA Grapalat" w:hAnsi="GHEA Grapalat" w:cs="Helvetica"/>
          <w:noProof/>
          <w:sz w:val="24"/>
          <w:szCs w:val="24"/>
        </w:rPr>
        <w:t>հավատարմագրված</w:t>
      </w:r>
      <w:r w:rsidRPr="009F04D6">
        <w:rPr>
          <w:rFonts w:ascii="GHEA Grapalat" w:hAnsi="GHEA Grapalat" w:cs="Helvetica"/>
          <w:noProof/>
          <w:sz w:val="24"/>
          <w:szCs w:val="24"/>
          <w:lang w:val="af-ZA"/>
        </w:rPr>
        <w:t xml:space="preserve"> բուհի կողմից </w:t>
      </w:r>
      <w:r w:rsidRPr="009F04D6">
        <w:rPr>
          <w:rFonts w:ascii="GHEA Grapalat" w:hAnsi="GHEA Grapalat" w:cs="Helvetica"/>
          <w:noProof/>
          <w:sz w:val="24"/>
          <w:szCs w:val="24"/>
          <w:lang w:val="en-US"/>
        </w:rPr>
        <w:t>շնորհված</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որակավորում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ու</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դիպլոմ</w:t>
      </w:r>
      <w:r w:rsidRPr="009F04D6">
        <w:rPr>
          <w:rFonts w:ascii="GHEA Grapalat" w:hAnsi="GHEA Grapalat" w:cs="Helvetica"/>
          <w:noProof/>
          <w:sz w:val="24"/>
          <w:szCs w:val="24"/>
          <w:lang w:val="af-ZA"/>
        </w:rPr>
        <w:t>,</w:t>
      </w:r>
    </w:p>
    <w:p w:rsidR="00862E0D" w:rsidRPr="001A1C25" w:rsidRDefault="00862E0D" w:rsidP="009A2CC8">
      <w:pPr>
        <w:numPr>
          <w:ilvl w:val="0"/>
          <w:numId w:val="15"/>
        </w:numPr>
        <w:spacing w:after="0" w:line="240" w:lineRule="auto"/>
        <w:ind w:left="0"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օտարերկրյա ուսումնական հաստատությունների կողմից շնորհված բարձրագույն կրթության որակավորումները գնահատվում և ճանաչվում են Հայաստանի Հանրապետության օրենսդրության և Լիսաբոնի ճանաչման կոնվենցիայի, այդ բնագավառում </w:t>
      </w:r>
      <w:r w:rsidRPr="009F04D6">
        <w:rPr>
          <w:rFonts w:ascii="GHEA Grapalat" w:hAnsi="GHEA Grapalat" w:cs="Sylfaen"/>
          <w:sz w:val="24"/>
          <w:szCs w:val="24"/>
          <w:lang w:val="en-US"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օտարերկրյա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պետությունների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միջև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կնքված</w:t>
      </w:r>
      <w:r w:rsidRPr="009F04D6">
        <w:rPr>
          <w:rFonts w:ascii="GHEA Grapalat" w:hAnsi="GHEA Grapalat"/>
          <w:sz w:val="24"/>
          <w:szCs w:val="24"/>
          <w:lang w:val="af-ZA" w:eastAsia="en-US"/>
        </w:rPr>
        <w:t xml:space="preserve"> </w:t>
      </w:r>
      <w:r>
        <w:rPr>
          <w:rFonts w:ascii="GHEA Grapalat" w:hAnsi="GHEA Grapalat" w:cs="Sylfaen"/>
          <w:sz w:val="24"/>
          <w:szCs w:val="24"/>
          <w:lang w:val="hy-AM" w:eastAsia="en-US"/>
        </w:rPr>
        <w:t>միջազգային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պայմանագրեր</w:t>
      </w:r>
      <w:r>
        <w:rPr>
          <w:rFonts w:ascii="GHEA Grapalat" w:hAnsi="GHEA Grapalat" w:cs="Sylfaen"/>
          <w:sz w:val="24"/>
          <w:szCs w:val="24"/>
          <w:lang w:val="hy-AM" w:eastAsia="en-US"/>
        </w:rPr>
        <w:t>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համաձայն</w:t>
      </w:r>
      <w:r w:rsidRPr="001A1C25">
        <w:rPr>
          <w:rFonts w:ascii="GHEA Grapalat" w:hAnsi="GHEA Grapalat" w:cs="Sylfaen"/>
          <w:sz w:val="24"/>
          <w:szCs w:val="24"/>
          <w:lang w:val="af-ZA" w:eastAsia="en-US"/>
        </w:rPr>
        <w:t>,</w:t>
      </w:r>
    </w:p>
    <w:p w:rsidR="00862E0D" w:rsidRPr="009F04D6" w:rsidRDefault="00862E0D" w:rsidP="009A2CC8">
      <w:pPr>
        <w:numPr>
          <w:ilvl w:val="0"/>
          <w:numId w:val="15"/>
        </w:numPr>
        <w:spacing w:after="0" w:line="240" w:lineRule="auto"/>
        <w:ind w:left="0" w:firstLine="375"/>
        <w:jc w:val="both"/>
        <w:rPr>
          <w:rFonts w:ascii="GHEA Grapalat" w:hAnsi="GHEA Grapalat"/>
          <w:sz w:val="24"/>
          <w:szCs w:val="24"/>
          <w:lang w:val="af-ZA" w:eastAsia="en-US"/>
        </w:rPr>
      </w:pPr>
      <w:r>
        <w:rPr>
          <w:rFonts w:ascii="GHEA Grapalat" w:hAnsi="GHEA Grapalat" w:cs="Sylfaen"/>
          <w:sz w:val="24"/>
          <w:szCs w:val="24"/>
          <w:lang w:val="af-ZA" w:eastAsia="en-US"/>
        </w:rPr>
        <w:t>փախստականների, տեղահանված անձանց և փախստականի կարգավիճակ ունեցող անձանց  որակավորումները ճանաչվում են սույն հոդվածի 5-րդ մասի 2-րդ կետի համաձայն, իսկ այն դեպքերում, երբ անձի ձեռք բերված որակավորումը չի կարող ապացուցվել փաստաթղթի միջոցով, ապա դրա ճանաչման համար պատասխանատու մարմինները պետք է մշակեն ընթացակարգեր, որոնք ուղղված կլինեն արդար գնահատմանը և անձին հնարավորություն կտան շարունակել կրթությունը կամ աշխատել ըստ մասնագիտության</w:t>
      </w:r>
      <w:r w:rsidRPr="009F04D6">
        <w:rPr>
          <w:rFonts w:ascii="GHEA Grapalat" w:hAnsi="GHEA Grapalat"/>
          <w:sz w:val="24"/>
          <w:szCs w:val="24"/>
          <w:lang w:val="af-ZA" w:eastAsia="en-US"/>
        </w:rPr>
        <w:t>:</w:t>
      </w:r>
    </w:p>
    <w:p w:rsidR="00862E0D" w:rsidRDefault="00862E0D" w:rsidP="00862E0D">
      <w:pPr>
        <w:spacing w:after="0" w:line="240" w:lineRule="auto"/>
        <w:ind w:left="1418" w:hanging="1418"/>
        <w:jc w:val="both"/>
        <w:rPr>
          <w:rFonts w:ascii="GHEA Grapalat" w:hAnsi="GHEA Grapalat" w:cs="Sylfaen"/>
          <w:b/>
          <w:bCs/>
          <w:sz w:val="24"/>
          <w:szCs w:val="24"/>
          <w:lang w:val="hy-AM" w:eastAsia="en-US"/>
        </w:rPr>
      </w:pPr>
    </w:p>
    <w:p w:rsidR="00862E0D" w:rsidRPr="009F04D6" w:rsidRDefault="00862E0D" w:rsidP="00862E0D">
      <w:pPr>
        <w:spacing w:after="0" w:line="240" w:lineRule="auto"/>
        <w:ind w:left="1418" w:hanging="1418"/>
        <w:jc w:val="both"/>
        <w:rPr>
          <w:rFonts w:ascii="GHEA Grapalat" w:hAnsi="GHEA Grapalat" w:cs="Sylfaen"/>
          <w:b/>
          <w:bCs/>
          <w:sz w:val="24"/>
          <w:szCs w:val="24"/>
          <w:lang w:val="af-ZA" w:eastAsia="en-US"/>
        </w:rPr>
      </w:pPr>
      <w:r w:rsidRPr="00862E0D">
        <w:rPr>
          <w:rFonts w:ascii="GHEA Grapalat" w:hAnsi="GHEA Grapalat" w:cs="Sylfaen"/>
          <w:b/>
          <w:bCs/>
          <w:sz w:val="24"/>
          <w:szCs w:val="24"/>
          <w:lang w:val="hy-AM" w:eastAsia="en-US"/>
        </w:rPr>
        <w:t>Հոդված</w:t>
      </w:r>
      <w:r w:rsidRPr="009F04D6">
        <w:rPr>
          <w:rFonts w:ascii="GHEA Grapalat" w:hAnsi="GHEA Grapalat"/>
          <w:b/>
          <w:bCs/>
          <w:sz w:val="24"/>
          <w:szCs w:val="24"/>
          <w:lang w:val="af-ZA" w:eastAsia="en-US"/>
        </w:rPr>
        <w:t xml:space="preserve"> 12.</w:t>
      </w:r>
      <w:r w:rsidRPr="009F04D6">
        <w:rPr>
          <w:rFonts w:ascii="GHEA Grapalat" w:hAnsi="GHEA Grapalat"/>
          <w:b/>
          <w:sz w:val="24"/>
          <w:szCs w:val="24"/>
          <w:lang w:val="af-ZA" w:eastAsia="en-US"/>
        </w:rPr>
        <w:tab/>
      </w:r>
      <w:r w:rsidRPr="00862E0D">
        <w:rPr>
          <w:rFonts w:ascii="GHEA Grapalat" w:hAnsi="GHEA Grapalat" w:cs="Sylfaen"/>
          <w:b/>
          <w:bCs/>
          <w:sz w:val="24"/>
          <w:szCs w:val="24"/>
          <w:lang w:val="hy-AM" w:eastAsia="en-US"/>
        </w:rPr>
        <w:t>Բուհի</w:t>
      </w:r>
      <w:r w:rsidRPr="009F04D6">
        <w:rPr>
          <w:rFonts w:ascii="GHEA Grapalat" w:hAnsi="GHEA Grapalat"/>
          <w:b/>
          <w:bCs/>
          <w:sz w:val="24"/>
          <w:szCs w:val="24"/>
          <w:lang w:val="af-ZA" w:eastAsia="en-US"/>
        </w:rPr>
        <w:t xml:space="preserve"> </w:t>
      </w:r>
      <w:r w:rsidRPr="00862E0D">
        <w:rPr>
          <w:rFonts w:ascii="GHEA Grapalat" w:hAnsi="GHEA Grapalat" w:cs="Sylfaen"/>
          <w:b/>
          <w:bCs/>
          <w:sz w:val="24"/>
          <w:szCs w:val="24"/>
          <w:lang w:val="hy-AM" w:eastAsia="en-US"/>
        </w:rPr>
        <w:t>լիցենզավորումը</w:t>
      </w:r>
    </w:p>
    <w:p w:rsidR="00862E0D" w:rsidRPr="009F04D6"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af-ZA"/>
        </w:rPr>
      </w:pPr>
      <w:r w:rsidRPr="009F04D6">
        <w:rPr>
          <w:rFonts w:ascii="GHEA Grapalat" w:hAnsi="GHEA Grapalat" w:cs="Helvetica"/>
          <w:noProof/>
          <w:sz w:val="24"/>
          <w:szCs w:val="24"/>
          <w:lang w:val="af-ZA"/>
        </w:rPr>
        <w:t xml:space="preserve">1. </w:t>
      </w:r>
      <w:r w:rsidRPr="00862E0D">
        <w:rPr>
          <w:rFonts w:ascii="GHEA Grapalat" w:hAnsi="GHEA Grapalat" w:cs="Helvetica"/>
          <w:noProof/>
          <w:sz w:val="24"/>
          <w:szCs w:val="24"/>
          <w:lang w:val="hy-AM"/>
        </w:rPr>
        <w:t>Բուհի</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կրթական</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գործունեության</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լիցենզավորումը՝</w:t>
      </w:r>
    </w:p>
    <w:p w:rsidR="00862E0D" w:rsidRPr="00E46102"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hy-AM"/>
        </w:rPr>
      </w:pPr>
      <w:r w:rsidRPr="009F04D6">
        <w:rPr>
          <w:rFonts w:ascii="GHEA Grapalat" w:hAnsi="GHEA Grapalat" w:cs="Helvetica"/>
          <w:noProof/>
          <w:sz w:val="24"/>
          <w:szCs w:val="24"/>
          <w:lang w:val="af-ZA"/>
        </w:rPr>
        <w:t>1) Հայաստանի Հանրապետությ</w:t>
      </w:r>
      <w:r w:rsidRPr="009F04D6">
        <w:rPr>
          <w:rFonts w:ascii="GHEA Grapalat" w:hAnsi="GHEA Grapalat" w:cs="Helvetica"/>
          <w:noProof/>
          <w:sz w:val="24"/>
          <w:szCs w:val="24"/>
        </w:rPr>
        <w:t>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տարածքում՝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անկախ</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գերատեսչական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ենթակայությունից</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և</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կազմակերպաիրավական</w:t>
      </w:r>
      <w:r w:rsidRPr="009F04D6">
        <w:rPr>
          <w:rFonts w:ascii="GHEA Grapalat" w:hAnsi="GHEA Grapalat" w:cs="Helvetica"/>
          <w:noProof/>
          <w:sz w:val="24"/>
          <w:szCs w:val="24"/>
          <w:lang w:val="af-ZA"/>
        </w:rPr>
        <w:t xml:space="preserve"> </w:t>
      </w:r>
      <w:r>
        <w:rPr>
          <w:rFonts w:ascii="GHEA Grapalat" w:hAnsi="GHEA Grapalat" w:cs="Helvetica"/>
          <w:noProof/>
          <w:sz w:val="24"/>
          <w:szCs w:val="24"/>
          <w:lang w:val="hy-AM"/>
        </w:rPr>
        <w:t xml:space="preserve">ու սեփականության </w:t>
      </w:r>
      <w:r w:rsidRPr="009F04D6">
        <w:rPr>
          <w:rFonts w:ascii="GHEA Grapalat" w:hAnsi="GHEA Grapalat" w:cs="Helvetica"/>
          <w:noProof/>
          <w:sz w:val="24"/>
          <w:szCs w:val="24"/>
        </w:rPr>
        <w:t>ձևերից</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բարձրագույն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կրթական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ծրագրեր</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ըստ</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կրթական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աստիճանների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և</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ուսուցման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ձևերի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իրականացնող</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իրավաբանական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անձինք</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ենթակա</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են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լիցենզավորման</w:t>
      </w:r>
      <w:r w:rsidRPr="009F04D6">
        <w:rPr>
          <w:rFonts w:ascii="GHEA Grapalat" w:hAnsi="GHEA Grapalat" w:cs="Helvetica"/>
          <w:noProof/>
          <w:sz w:val="24"/>
          <w:szCs w:val="24"/>
          <w:lang w:val="af-ZA"/>
        </w:rPr>
        <w:t>,</w:t>
      </w:r>
    </w:p>
    <w:p w:rsidR="00862E0D" w:rsidRPr="00E46102"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hy-AM"/>
        </w:rPr>
      </w:pPr>
      <w:r>
        <w:rPr>
          <w:rFonts w:ascii="GHEA Grapalat" w:hAnsi="GHEA Grapalat" w:cs="Helvetica"/>
          <w:noProof/>
          <w:sz w:val="24"/>
          <w:szCs w:val="24"/>
          <w:lang w:val="af-ZA"/>
        </w:rPr>
        <w:t>2</w:t>
      </w:r>
      <w:r w:rsidRPr="009F04D6">
        <w:rPr>
          <w:rFonts w:ascii="GHEA Grapalat" w:hAnsi="GHEA Grapalat" w:cs="Helvetica"/>
          <w:noProof/>
          <w:sz w:val="24"/>
          <w:szCs w:val="24"/>
          <w:lang w:val="af-ZA"/>
        </w:rPr>
        <w:t xml:space="preserve">) </w:t>
      </w:r>
      <w:r>
        <w:rPr>
          <w:rFonts w:ascii="GHEA Grapalat" w:hAnsi="GHEA Grapalat" w:cs="Helvetica"/>
          <w:noProof/>
          <w:sz w:val="24"/>
          <w:szCs w:val="24"/>
          <w:lang w:val="hy-AM"/>
        </w:rPr>
        <w:t>ինտեգրված ծրագրով ուսուցում իրականացնող իրավաբանական անձինք պետք է լիցենզավորված լինեն նրանց կողմից իրականացվող կրթական ծրագրերի յուրաքանչյուր կրթական աստիճանի համար,</w:t>
      </w:r>
    </w:p>
    <w:p w:rsidR="00862E0D"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hy-AM"/>
        </w:rPr>
      </w:pPr>
      <w:r>
        <w:rPr>
          <w:rFonts w:ascii="GHEA Grapalat" w:hAnsi="GHEA Grapalat" w:cs="Helvetica"/>
          <w:noProof/>
          <w:sz w:val="24"/>
          <w:szCs w:val="24"/>
          <w:lang w:val="hy-AM"/>
        </w:rPr>
        <w:t xml:space="preserve">3) </w:t>
      </w:r>
      <w:r w:rsidRPr="00E46102">
        <w:rPr>
          <w:rFonts w:ascii="GHEA Grapalat" w:hAnsi="GHEA Grapalat" w:cs="Helvetica"/>
          <w:noProof/>
          <w:sz w:val="24"/>
          <w:szCs w:val="24"/>
          <w:lang w:val="hy-AM"/>
        </w:rPr>
        <w:t>հանրային</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և</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մասնավոր</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բուհերի</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լիցենզիան</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տրվում</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է</w:t>
      </w:r>
      <w:r w:rsidRPr="009F04D6">
        <w:rPr>
          <w:rFonts w:ascii="GHEA Grapalat" w:hAnsi="GHEA Grapalat" w:cs="Helvetica"/>
          <w:noProof/>
          <w:sz w:val="24"/>
          <w:szCs w:val="24"/>
          <w:lang w:val="af-ZA"/>
        </w:rPr>
        <w:t xml:space="preserve"> 10 </w:t>
      </w:r>
      <w:r w:rsidRPr="00E46102">
        <w:rPr>
          <w:rFonts w:ascii="GHEA Grapalat" w:hAnsi="GHEA Grapalat" w:cs="Helvetica"/>
          <w:noProof/>
          <w:sz w:val="24"/>
          <w:szCs w:val="24"/>
          <w:lang w:val="hy-AM"/>
        </w:rPr>
        <w:t>տարի</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ժամկետով</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և</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սույն</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օրենքի</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դրույթների</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համաձայն</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լիցենզիայի</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ժամկետը</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ենթակա</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է</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երկարաձգման</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ևս</w:t>
      </w:r>
      <w:r w:rsidRPr="009F04D6">
        <w:rPr>
          <w:rFonts w:ascii="GHEA Grapalat" w:hAnsi="GHEA Grapalat" w:cs="Helvetica"/>
          <w:noProof/>
          <w:sz w:val="24"/>
          <w:szCs w:val="24"/>
          <w:lang w:val="af-ZA"/>
        </w:rPr>
        <w:t xml:space="preserve"> 7 </w:t>
      </w:r>
      <w:r w:rsidRPr="00E46102">
        <w:rPr>
          <w:rFonts w:ascii="GHEA Grapalat" w:hAnsi="GHEA Grapalat" w:cs="Helvetica"/>
          <w:noProof/>
          <w:sz w:val="24"/>
          <w:szCs w:val="24"/>
          <w:lang w:val="hy-AM"/>
        </w:rPr>
        <w:t>տարի</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ժամկետով</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եթե</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սույն</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օրենքի</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պահանջներին</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համապատասխան</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ստացել</w:t>
      </w:r>
      <w:r w:rsidRPr="009F04D6">
        <w:rPr>
          <w:rFonts w:ascii="GHEA Grapalat" w:hAnsi="GHEA Grapalat" w:cs="Helvetica"/>
          <w:noProof/>
          <w:sz w:val="24"/>
          <w:szCs w:val="24"/>
          <w:lang w:val="af-ZA"/>
        </w:rPr>
        <w:t xml:space="preserve"> </w:t>
      </w:r>
      <w:r w:rsidRPr="00E46102">
        <w:rPr>
          <w:rFonts w:ascii="GHEA Grapalat" w:hAnsi="GHEA Grapalat" w:cs="Helvetica"/>
          <w:noProof/>
          <w:sz w:val="24"/>
          <w:szCs w:val="24"/>
          <w:lang w:val="hy-AM"/>
        </w:rPr>
        <w:t>է</w:t>
      </w:r>
      <w:r w:rsidRPr="009F04D6">
        <w:rPr>
          <w:rFonts w:ascii="GHEA Grapalat" w:hAnsi="GHEA Grapalat" w:cs="Helvetica"/>
          <w:noProof/>
          <w:sz w:val="24"/>
          <w:szCs w:val="24"/>
          <w:lang w:val="af-ZA"/>
        </w:rPr>
        <w:t xml:space="preserve"> ինստիտուցիոնալ հավատարմագր</w:t>
      </w:r>
      <w:r w:rsidRPr="00E46102">
        <w:rPr>
          <w:rFonts w:ascii="GHEA Grapalat" w:hAnsi="GHEA Grapalat" w:cs="Helvetica"/>
          <w:noProof/>
          <w:sz w:val="24"/>
          <w:szCs w:val="24"/>
          <w:lang w:val="hy-AM"/>
        </w:rPr>
        <w:t>ու</w:t>
      </w:r>
      <w:r w:rsidRPr="009F04D6">
        <w:rPr>
          <w:rFonts w:ascii="GHEA Grapalat" w:hAnsi="GHEA Grapalat" w:cs="Helvetica"/>
          <w:noProof/>
          <w:sz w:val="24"/>
          <w:szCs w:val="24"/>
          <w:lang w:val="af-ZA"/>
        </w:rPr>
        <w:t>մ:</w:t>
      </w:r>
    </w:p>
    <w:p w:rsidR="00862E0D" w:rsidRPr="00E46102"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hy-AM"/>
        </w:rPr>
      </w:pPr>
      <w:r w:rsidRPr="00E46102">
        <w:rPr>
          <w:rFonts w:ascii="GHEA Grapalat" w:hAnsi="GHEA Grapalat" w:cs="Helvetica"/>
          <w:noProof/>
          <w:sz w:val="24"/>
          <w:szCs w:val="24"/>
          <w:lang w:val="hy-AM"/>
        </w:rPr>
        <w:lastRenderedPageBreak/>
        <w:t>Արգելվում է առանց լիցենզիայի զբաղվել Հայաստանի Հանրապետության օրենսդրությամբ նախատեսված լիցենզավորման ենթակա գործունեության ձևերով</w:t>
      </w:r>
      <w:r>
        <w:rPr>
          <w:rFonts w:ascii="GHEA Grapalat" w:hAnsi="GHEA Grapalat" w:cs="Helvetica"/>
          <w:noProof/>
          <w:sz w:val="24"/>
          <w:szCs w:val="24"/>
          <w:lang w:val="hy-AM"/>
        </w:rPr>
        <w:t>։</w:t>
      </w:r>
    </w:p>
    <w:p w:rsidR="00862E0D" w:rsidRPr="009F04D6" w:rsidRDefault="00862E0D" w:rsidP="00862E0D">
      <w:pPr>
        <w:pStyle w:val="NoSpacing"/>
        <w:ind w:firstLine="426"/>
        <w:jc w:val="both"/>
        <w:rPr>
          <w:rFonts w:ascii="GHEA Grapalat" w:hAnsi="GHEA Grapalat" w:cs="Sylfaen"/>
          <w:noProof/>
          <w:sz w:val="24"/>
          <w:szCs w:val="24"/>
          <w:lang w:val="af-ZA"/>
        </w:rPr>
      </w:pPr>
      <w:r w:rsidRPr="009F04D6">
        <w:rPr>
          <w:rFonts w:ascii="GHEA Grapalat" w:hAnsi="GHEA Grapalat"/>
          <w:noProof/>
          <w:sz w:val="24"/>
          <w:szCs w:val="24"/>
          <w:lang w:val="af-ZA"/>
        </w:rPr>
        <w:t xml:space="preserve">2. </w:t>
      </w:r>
      <w:r w:rsidRPr="00E46102">
        <w:rPr>
          <w:rFonts w:ascii="GHEA Grapalat" w:hAnsi="GHEA Grapalat" w:cs="Sylfaen"/>
          <w:noProof/>
          <w:sz w:val="24"/>
          <w:szCs w:val="24"/>
          <w:lang w:val="hy-AM"/>
        </w:rPr>
        <w:t>Բուհի</w:t>
      </w:r>
      <w:r w:rsidRPr="009F04D6">
        <w:rPr>
          <w:rFonts w:ascii="GHEA Grapalat" w:hAnsi="GHEA Grapalat"/>
          <w:noProof/>
          <w:sz w:val="24"/>
          <w:szCs w:val="24"/>
          <w:lang w:val="af-ZA"/>
        </w:rPr>
        <w:t xml:space="preserve"> </w:t>
      </w:r>
      <w:r w:rsidRPr="00E46102">
        <w:rPr>
          <w:rFonts w:ascii="GHEA Grapalat" w:hAnsi="GHEA Grapalat" w:cs="Sylfaen"/>
          <w:noProof/>
          <w:sz w:val="24"/>
          <w:szCs w:val="24"/>
          <w:lang w:val="hy-AM"/>
        </w:rPr>
        <w:t>լիցենզիայի</w:t>
      </w:r>
      <w:r w:rsidRPr="009F04D6">
        <w:rPr>
          <w:rFonts w:ascii="GHEA Grapalat" w:hAnsi="GHEA Grapalat"/>
          <w:noProof/>
          <w:sz w:val="24"/>
          <w:szCs w:val="24"/>
          <w:lang w:val="af-ZA"/>
        </w:rPr>
        <w:t xml:space="preserve"> </w:t>
      </w:r>
      <w:r w:rsidRPr="00E46102">
        <w:rPr>
          <w:rFonts w:ascii="GHEA Grapalat" w:hAnsi="GHEA Grapalat" w:cs="Sylfaen"/>
          <w:noProof/>
          <w:sz w:val="24"/>
          <w:szCs w:val="24"/>
          <w:lang w:val="hy-AM"/>
        </w:rPr>
        <w:t>տրամադրման</w:t>
      </w:r>
      <w:r w:rsidRPr="009F04D6">
        <w:rPr>
          <w:rFonts w:ascii="GHEA Grapalat" w:hAnsi="GHEA Grapalat" w:cs="Sylfaen"/>
          <w:noProof/>
          <w:sz w:val="24"/>
          <w:szCs w:val="24"/>
          <w:lang w:val="af-ZA"/>
        </w:rPr>
        <w:t xml:space="preserve"> </w:t>
      </w:r>
      <w:r w:rsidRPr="00E46102">
        <w:rPr>
          <w:rFonts w:ascii="GHEA Grapalat" w:hAnsi="GHEA Grapalat" w:cs="Sylfaen"/>
          <w:noProof/>
          <w:sz w:val="24"/>
          <w:szCs w:val="24"/>
          <w:lang w:val="hy-AM"/>
        </w:rPr>
        <w:t>համար</w:t>
      </w:r>
      <w:r w:rsidRPr="009F04D6">
        <w:rPr>
          <w:rFonts w:ascii="GHEA Grapalat" w:hAnsi="GHEA Grapalat" w:cs="Sylfaen"/>
          <w:noProof/>
          <w:sz w:val="24"/>
          <w:szCs w:val="24"/>
          <w:lang w:val="af-ZA"/>
        </w:rPr>
        <w:t xml:space="preserve"> </w:t>
      </w:r>
      <w:r w:rsidRPr="00E46102">
        <w:rPr>
          <w:rFonts w:ascii="GHEA Grapalat" w:hAnsi="GHEA Grapalat" w:cs="Sylfaen"/>
          <w:noProof/>
          <w:sz w:val="24"/>
          <w:szCs w:val="24"/>
          <w:lang w:val="hy-AM"/>
        </w:rPr>
        <w:t>հիմք</w:t>
      </w:r>
      <w:r w:rsidRPr="009F04D6">
        <w:rPr>
          <w:rFonts w:ascii="GHEA Grapalat" w:hAnsi="GHEA Grapalat" w:cs="Sylfaen"/>
          <w:noProof/>
          <w:sz w:val="24"/>
          <w:szCs w:val="24"/>
          <w:lang w:val="af-ZA"/>
        </w:rPr>
        <w:t xml:space="preserve"> </w:t>
      </w:r>
      <w:r w:rsidRPr="00E46102">
        <w:rPr>
          <w:rFonts w:ascii="GHEA Grapalat" w:hAnsi="GHEA Grapalat" w:cs="Sylfaen"/>
          <w:noProof/>
          <w:sz w:val="24"/>
          <w:szCs w:val="24"/>
          <w:lang w:val="hy-AM"/>
        </w:rPr>
        <w:t>են՝</w:t>
      </w:r>
    </w:p>
    <w:p w:rsidR="00862E0D" w:rsidRPr="009F04D6" w:rsidRDefault="00862E0D" w:rsidP="00862E0D">
      <w:pPr>
        <w:pStyle w:val="NoSpacing"/>
        <w:ind w:firstLine="426"/>
        <w:jc w:val="both"/>
        <w:rPr>
          <w:rFonts w:ascii="GHEA Grapalat" w:hAnsi="GHEA Grapalat"/>
          <w:sz w:val="24"/>
          <w:szCs w:val="24"/>
          <w:lang w:val="af-ZA" w:eastAsia="en-US"/>
        </w:rPr>
      </w:pPr>
      <w:r w:rsidRPr="009F04D6">
        <w:rPr>
          <w:rFonts w:ascii="GHEA Grapalat" w:hAnsi="GHEA Grapalat" w:cs="Sylfaen"/>
          <w:noProof/>
          <w:sz w:val="24"/>
          <w:szCs w:val="24"/>
          <w:lang w:val="af-ZA"/>
        </w:rPr>
        <w:t xml:space="preserve">1) </w:t>
      </w:r>
      <w:r w:rsidRPr="009F04D6">
        <w:rPr>
          <w:rFonts w:ascii="GHEA Grapalat" w:hAnsi="GHEA Grapalat" w:cs="Sylfaen"/>
          <w:noProof/>
          <w:sz w:val="24"/>
          <w:szCs w:val="24"/>
        </w:rPr>
        <w:t>կրթական</w:t>
      </w:r>
      <w:r w:rsidRPr="009F04D6">
        <w:rPr>
          <w:rFonts w:ascii="GHEA Grapalat" w:hAnsi="GHEA Grapalat" w:cs="Sylfaen"/>
          <w:noProof/>
          <w:sz w:val="24"/>
          <w:szCs w:val="24"/>
          <w:lang w:val="af-ZA"/>
        </w:rPr>
        <w:t xml:space="preserve"> </w:t>
      </w:r>
      <w:r w:rsidRPr="009F04D6">
        <w:rPr>
          <w:rFonts w:ascii="GHEA Grapalat" w:hAnsi="GHEA Grapalat" w:cs="Sylfaen"/>
          <w:noProof/>
          <w:sz w:val="24"/>
          <w:szCs w:val="24"/>
        </w:rPr>
        <w:t>գործունեության</w:t>
      </w:r>
      <w:r w:rsidRPr="009F04D6">
        <w:rPr>
          <w:rFonts w:ascii="GHEA Grapalat" w:hAnsi="GHEA Grapalat" w:cs="Sylfaen"/>
          <w:noProof/>
          <w:sz w:val="24"/>
          <w:szCs w:val="24"/>
          <w:lang w:val="af-ZA"/>
        </w:rPr>
        <w:t xml:space="preserve"> </w:t>
      </w:r>
      <w:r w:rsidRPr="009F04D6">
        <w:rPr>
          <w:rFonts w:ascii="GHEA Grapalat" w:hAnsi="GHEA Grapalat" w:cs="Sylfaen"/>
          <w:noProof/>
          <w:sz w:val="24"/>
          <w:szCs w:val="24"/>
        </w:rPr>
        <w:t>իրականաց</w:t>
      </w:r>
      <w:r w:rsidRPr="009F04D6">
        <w:rPr>
          <w:rFonts w:ascii="GHEA Grapalat" w:hAnsi="GHEA Grapalat" w:cs="Sylfaen"/>
          <w:noProof/>
          <w:sz w:val="24"/>
          <w:szCs w:val="24"/>
          <w:lang w:val="en-US"/>
        </w:rPr>
        <w:t>նելու</w:t>
      </w:r>
      <w:r w:rsidRPr="009F04D6">
        <w:rPr>
          <w:rFonts w:ascii="GHEA Grapalat" w:hAnsi="GHEA Grapalat" w:cs="Sylfaen"/>
          <w:noProof/>
          <w:sz w:val="24"/>
          <w:szCs w:val="24"/>
          <w:lang w:val="af-ZA"/>
        </w:rPr>
        <w:t xml:space="preserve"> </w:t>
      </w:r>
      <w:r w:rsidRPr="009F04D6">
        <w:rPr>
          <w:rFonts w:ascii="GHEA Grapalat" w:hAnsi="GHEA Grapalat" w:cs="Sylfaen"/>
          <w:noProof/>
          <w:sz w:val="24"/>
          <w:szCs w:val="24"/>
        </w:rPr>
        <w:t>համար</w:t>
      </w:r>
      <w:r w:rsidRPr="009F04D6">
        <w:rPr>
          <w:rFonts w:ascii="GHEA Grapalat" w:hAnsi="GHEA Grapalat" w:cs="Sylfaen"/>
          <w:noProof/>
          <w:sz w:val="24"/>
          <w:szCs w:val="24"/>
          <w:lang w:val="af-ZA"/>
        </w:rPr>
        <w:t xml:space="preserve"> </w:t>
      </w:r>
      <w:r w:rsidRPr="009F04D6">
        <w:rPr>
          <w:rFonts w:ascii="GHEA Grapalat" w:hAnsi="GHEA Grapalat" w:cs="Sylfaen"/>
          <w:noProof/>
          <w:sz w:val="24"/>
          <w:szCs w:val="24"/>
        </w:rPr>
        <w:t>անհրաժեշտ</w:t>
      </w:r>
      <w:r w:rsidRPr="009F04D6">
        <w:rPr>
          <w:rFonts w:ascii="GHEA Grapalat" w:hAnsi="GHEA Grapalat" w:cs="Sylfaen"/>
          <w:noProof/>
          <w:sz w:val="24"/>
          <w:szCs w:val="24"/>
          <w:lang w:val="af-ZA"/>
        </w:rPr>
        <w:t xml:space="preserve"> </w:t>
      </w:r>
      <w:r w:rsidRPr="009F04D6">
        <w:rPr>
          <w:rFonts w:ascii="GHEA Grapalat" w:hAnsi="GHEA Grapalat" w:cs="Sylfaen"/>
          <w:sz w:val="24"/>
          <w:szCs w:val="24"/>
          <w:lang w:val="en-US" w:eastAsia="en-US"/>
        </w:rPr>
        <w:t>ուսումնական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տարածքի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առկայությունը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որի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նկատմամբ</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բուհն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ունի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Հայաստանի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օրենսդրությամբ</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նախատեսված</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համապատասխան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իրավունքները</w:t>
      </w:r>
      <w:r w:rsidRPr="009F04D6">
        <w:rPr>
          <w:rFonts w:ascii="GHEA Grapalat" w:hAnsi="GHEA Grapalat"/>
          <w:sz w:val="24"/>
          <w:szCs w:val="24"/>
          <w:lang w:val="af-ZA" w:eastAsia="en-US"/>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Sylfaen"/>
          <w:sz w:val="24"/>
          <w:szCs w:val="24"/>
          <w:lang w:val="af-ZA" w:eastAsia="en-US"/>
        </w:rPr>
      </w:pPr>
      <w:r w:rsidRPr="009F04D6">
        <w:rPr>
          <w:rFonts w:ascii="GHEA Grapalat" w:hAnsi="GHEA Grapalat" w:cs="Helvetica"/>
          <w:noProof/>
          <w:sz w:val="24"/>
          <w:szCs w:val="24"/>
          <w:lang w:val="af-ZA"/>
        </w:rPr>
        <w:t xml:space="preserve">2) </w:t>
      </w:r>
      <w:r w:rsidRPr="009F04D6">
        <w:rPr>
          <w:rFonts w:ascii="GHEA Grapalat" w:hAnsi="GHEA Grapalat" w:cs="Sylfaen"/>
          <w:sz w:val="24"/>
          <w:szCs w:val="24"/>
          <w:lang w:val="en-US" w:eastAsia="en-US"/>
        </w:rPr>
        <w:t>ուսումնաարտադրական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պրակտիկայի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և</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լաբորատոր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բազայի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անհրաժեշտ</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գույքի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գրադարանային</w:t>
      </w:r>
      <w:r w:rsidRPr="009F04D6">
        <w:rPr>
          <w:rFonts w:ascii="GHEA Grapalat" w:hAnsi="GHEA Grapalat"/>
          <w:sz w:val="24"/>
          <w:szCs w:val="24"/>
          <w:lang w:val="af-ZA" w:eastAsia="en-US"/>
        </w:rPr>
        <w:t>-</w:t>
      </w:r>
      <w:r w:rsidRPr="009F04D6">
        <w:rPr>
          <w:rFonts w:ascii="GHEA Grapalat" w:hAnsi="GHEA Grapalat" w:cs="Sylfaen"/>
          <w:sz w:val="24"/>
          <w:szCs w:val="24"/>
          <w:lang w:val="en-US" w:eastAsia="en-US"/>
        </w:rPr>
        <w:t>տեղեկատվական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համակարգի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առկայությունը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ուսումնամեթոդական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ապահովումը</w:t>
      </w:r>
      <w:r w:rsidRPr="009F04D6">
        <w:rPr>
          <w:rFonts w:ascii="GHEA Grapalat" w:hAnsi="GHEA Grapalat" w:cs="Sylfaen"/>
          <w:sz w:val="24"/>
          <w:szCs w:val="24"/>
          <w:lang w:val="af-ZA" w:eastAsia="en-US"/>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af-ZA"/>
        </w:rPr>
      </w:pPr>
      <w:r w:rsidRPr="009F04D6">
        <w:rPr>
          <w:rFonts w:ascii="GHEA Grapalat" w:hAnsi="GHEA Grapalat" w:cs="Sylfaen"/>
          <w:sz w:val="24"/>
          <w:szCs w:val="24"/>
          <w:lang w:val="af-ZA" w:eastAsia="en-US"/>
        </w:rPr>
        <w:t xml:space="preserve">3) </w:t>
      </w:r>
      <w:r w:rsidRPr="009F04D6">
        <w:rPr>
          <w:rFonts w:ascii="GHEA Grapalat" w:hAnsi="GHEA Grapalat" w:cs="Sylfaen"/>
          <w:sz w:val="24"/>
          <w:szCs w:val="24"/>
          <w:lang w:eastAsia="en-US"/>
        </w:rPr>
        <w:t>համապատասխան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կրթական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մակարդակներով</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միաժամանակ</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ուսուցում</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ապահովելու</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համար</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մանկավարժական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դասախոսական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կազմի</w:t>
      </w:r>
      <w:r w:rsidRPr="009F04D6">
        <w:rPr>
          <w:rFonts w:ascii="GHEA Grapalat" w:hAnsi="GHEA Grapalat"/>
          <w:sz w:val="24"/>
          <w:szCs w:val="24"/>
          <w:lang w:val="af-ZA" w:eastAsia="en-US"/>
        </w:rPr>
        <w:t xml:space="preserve">, </w:t>
      </w:r>
      <w:r w:rsidRPr="009F04D6">
        <w:rPr>
          <w:rFonts w:ascii="GHEA Grapalat" w:hAnsi="GHEA Grapalat" w:cs="Helvetica"/>
          <w:noProof/>
          <w:sz w:val="24"/>
          <w:szCs w:val="24"/>
          <w:lang w:val="af-ZA"/>
        </w:rPr>
        <w:t xml:space="preserve">գիտահետազոտական և </w:t>
      </w:r>
      <w:r w:rsidRPr="009F04D6">
        <w:rPr>
          <w:rFonts w:ascii="GHEA Grapalat" w:hAnsi="GHEA Grapalat" w:cs="Helvetica"/>
          <w:noProof/>
          <w:sz w:val="24"/>
          <w:szCs w:val="24"/>
        </w:rPr>
        <w:t>ուսումնաօժանդակ</w:t>
      </w:r>
      <w:r w:rsidRPr="009F04D6">
        <w:rPr>
          <w:rFonts w:ascii="GHEA Grapalat" w:hAnsi="GHEA Grapalat" w:cs="Helvetica"/>
          <w:noProof/>
          <w:sz w:val="24"/>
          <w:szCs w:val="24"/>
          <w:lang w:val="af-ZA"/>
        </w:rPr>
        <w:t xml:space="preserve"> անձնակազմ</w:t>
      </w:r>
      <w:r w:rsidRPr="009F04D6">
        <w:rPr>
          <w:rFonts w:ascii="GHEA Grapalat" w:hAnsi="GHEA Grapalat" w:cs="Helvetica"/>
          <w:noProof/>
          <w:sz w:val="24"/>
          <w:szCs w:val="24"/>
        </w:rPr>
        <w:t>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ապահովումը</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որոնց</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հետ</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Հայաստանի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Հանրապետության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օրենսդրությամբ</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նախատեսված</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կարգով</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կնքված</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են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աշխատանքային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պայմանագրեր</w:t>
      </w:r>
      <w:r w:rsidRPr="009F04D6">
        <w:rPr>
          <w:rFonts w:ascii="GHEA Grapalat" w:hAnsi="GHEA Grapalat" w:cs="Helvetica"/>
          <w:noProof/>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af-ZA"/>
        </w:rPr>
      </w:pPr>
      <w:r w:rsidRPr="009F04D6">
        <w:rPr>
          <w:rFonts w:ascii="GHEA Grapalat" w:hAnsi="GHEA Grapalat" w:cs="Helvetica"/>
          <w:noProof/>
          <w:sz w:val="24"/>
          <w:szCs w:val="24"/>
          <w:lang w:val="af-ZA"/>
        </w:rPr>
        <w:t xml:space="preserve">4) </w:t>
      </w:r>
      <w:r w:rsidRPr="009F04D6">
        <w:rPr>
          <w:rFonts w:ascii="GHEA Grapalat" w:hAnsi="GHEA Grapalat" w:cs="Helvetica"/>
          <w:noProof/>
          <w:sz w:val="24"/>
          <w:szCs w:val="24"/>
        </w:rPr>
        <w:t>անհրաժեշտ</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ֆինանսական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միջոցների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առկայությունը</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իսկ</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լիցենզիայի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երկարաձգման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դեպքում՝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ֆինանսական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միջոցների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կայունությունը</w:t>
      </w:r>
      <w:r w:rsidRPr="009F04D6">
        <w:rPr>
          <w:rFonts w:ascii="GHEA Grapalat" w:hAnsi="GHEA Grapalat" w:cs="Helvetica"/>
          <w:noProof/>
          <w:sz w:val="24"/>
          <w:szCs w:val="24"/>
          <w:lang w:val="af-ZA"/>
        </w:rPr>
        <w:t xml:space="preserve">, </w:t>
      </w:r>
    </w:p>
    <w:p w:rsidR="00862E0D" w:rsidRPr="009F04D6"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af-ZA"/>
        </w:rPr>
      </w:pPr>
      <w:r w:rsidRPr="009F04D6">
        <w:rPr>
          <w:rFonts w:ascii="GHEA Grapalat" w:hAnsi="GHEA Grapalat" w:cs="Helvetica"/>
          <w:noProof/>
          <w:sz w:val="24"/>
          <w:szCs w:val="24"/>
          <w:lang w:val="af-ZA"/>
        </w:rPr>
        <w:t xml:space="preserve">5) առնվազն </w:t>
      </w:r>
      <w:r w:rsidRPr="009F04D6">
        <w:rPr>
          <w:rFonts w:ascii="GHEA Grapalat" w:hAnsi="GHEA Grapalat" w:cs="Helvetica"/>
          <w:noProof/>
          <w:sz w:val="24"/>
          <w:szCs w:val="24"/>
        </w:rPr>
        <w:t>հինգ</w:t>
      </w:r>
      <w:r w:rsidRPr="009F04D6">
        <w:rPr>
          <w:rFonts w:ascii="GHEA Grapalat" w:hAnsi="GHEA Grapalat" w:cs="Helvetica"/>
          <w:noProof/>
          <w:sz w:val="24"/>
          <w:szCs w:val="24"/>
          <w:lang w:val="af-ZA"/>
        </w:rPr>
        <w:t xml:space="preserve"> տարվա </w:t>
      </w:r>
      <w:r w:rsidRPr="009F04D6">
        <w:rPr>
          <w:rFonts w:ascii="GHEA Grapalat" w:hAnsi="GHEA Grapalat" w:cs="Helvetica"/>
          <w:noProof/>
          <w:sz w:val="24"/>
          <w:szCs w:val="24"/>
        </w:rPr>
        <w:t>ռազմավարական</w:t>
      </w:r>
      <w:r w:rsidRPr="009F04D6">
        <w:rPr>
          <w:rFonts w:ascii="GHEA Grapalat" w:hAnsi="GHEA Grapalat" w:cs="Helvetica"/>
          <w:noProof/>
          <w:sz w:val="24"/>
          <w:szCs w:val="24"/>
          <w:lang w:val="af-ZA"/>
        </w:rPr>
        <w:t xml:space="preserve"> ծրագ</w:t>
      </w:r>
      <w:r w:rsidRPr="009F04D6">
        <w:rPr>
          <w:rFonts w:ascii="GHEA Grapalat" w:hAnsi="GHEA Grapalat" w:cs="Helvetica"/>
          <w:noProof/>
          <w:sz w:val="24"/>
          <w:szCs w:val="24"/>
        </w:rPr>
        <w:t>րի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առկայությունը</w:t>
      </w:r>
      <w:r w:rsidRPr="009F04D6">
        <w:rPr>
          <w:rFonts w:ascii="GHEA Grapalat" w:hAnsi="GHEA Grapalat" w:cs="Helvetica"/>
          <w:noProof/>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af-ZA"/>
        </w:rPr>
      </w:pPr>
      <w:r>
        <w:rPr>
          <w:rFonts w:ascii="GHEA Grapalat" w:hAnsi="GHEA Grapalat" w:cs="Helvetica"/>
          <w:noProof/>
          <w:sz w:val="24"/>
          <w:szCs w:val="24"/>
          <w:lang w:val="af-ZA"/>
        </w:rPr>
        <w:t>6</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որակի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ապահովման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ներքին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համակարգի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առկայությունը</w:t>
      </w:r>
      <w:r w:rsidRPr="009F04D6">
        <w:rPr>
          <w:rFonts w:ascii="GHEA Grapalat" w:hAnsi="GHEA Grapalat" w:cs="Helvetica"/>
          <w:noProof/>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af-ZA"/>
        </w:rPr>
      </w:pPr>
      <w:r w:rsidRPr="009F04D6">
        <w:rPr>
          <w:rFonts w:ascii="GHEA Grapalat" w:hAnsi="GHEA Grapalat" w:cs="Helvetica"/>
          <w:noProof/>
          <w:sz w:val="24"/>
          <w:szCs w:val="24"/>
          <w:lang w:val="af-ZA"/>
        </w:rPr>
        <w:t xml:space="preserve">3. Լիցենզավորման </w:t>
      </w:r>
      <w:r w:rsidRPr="009F04D6">
        <w:rPr>
          <w:rFonts w:ascii="GHEA Grapalat" w:hAnsi="GHEA Grapalat" w:cs="Helvetica"/>
          <w:noProof/>
          <w:sz w:val="24"/>
          <w:szCs w:val="24"/>
        </w:rPr>
        <w:t>գործընթացն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իրականացվում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է</w:t>
      </w:r>
      <w:r w:rsidRPr="009F04D6">
        <w:rPr>
          <w:rFonts w:ascii="GHEA Grapalat" w:hAnsi="GHEA Grapalat" w:cs="Helvetica"/>
          <w:noProof/>
          <w:sz w:val="24"/>
          <w:szCs w:val="24"/>
          <w:lang w:val="af-ZA"/>
        </w:rPr>
        <w:t xml:space="preserve"> </w:t>
      </w:r>
      <w:r>
        <w:rPr>
          <w:rFonts w:ascii="GHEA Grapalat" w:hAnsi="GHEA Grapalat" w:cs="Helvetica"/>
          <w:noProof/>
          <w:sz w:val="24"/>
          <w:szCs w:val="24"/>
          <w:lang w:val="af-ZA"/>
        </w:rPr>
        <w:t>«</w:t>
      </w:r>
      <w:r w:rsidRPr="009F04D6">
        <w:rPr>
          <w:rFonts w:ascii="GHEA Grapalat" w:hAnsi="GHEA Grapalat" w:cs="Helvetica"/>
          <w:noProof/>
          <w:sz w:val="24"/>
          <w:szCs w:val="24"/>
        </w:rPr>
        <w:t>Լիցենզավորման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մասին</w:t>
      </w:r>
      <w:r>
        <w:rPr>
          <w:rFonts w:ascii="GHEA Grapalat" w:hAnsi="GHEA Grapalat" w:cs="Helvetica"/>
          <w:noProof/>
          <w:sz w:val="24"/>
          <w:szCs w:val="24"/>
          <w:lang w:val="af-ZA"/>
        </w:rPr>
        <w:t>»</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Հայաստանի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Հանրապետության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օրենքով</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սույն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օրենքով</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և</w:t>
      </w:r>
      <w:r w:rsidRPr="009F04D6">
        <w:rPr>
          <w:rFonts w:ascii="GHEA Grapalat" w:hAnsi="GHEA Grapalat" w:cs="Helvetica"/>
          <w:noProof/>
          <w:sz w:val="24"/>
          <w:szCs w:val="24"/>
          <w:lang w:val="af-ZA"/>
        </w:rPr>
        <w:t xml:space="preserve"> Հ</w:t>
      </w:r>
      <w:r w:rsidRPr="009F04D6">
        <w:rPr>
          <w:rFonts w:ascii="GHEA Grapalat" w:hAnsi="GHEA Grapalat" w:cs="Helvetica"/>
          <w:noProof/>
          <w:sz w:val="24"/>
          <w:szCs w:val="24"/>
        </w:rPr>
        <w:t>այաստանի</w:t>
      </w:r>
      <w:r w:rsidRPr="009F04D6">
        <w:rPr>
          <w:rFonts w:ascii="GHEA Grapalat" w:hAnsi="GHEA Grapalat" w:cs="Helvetica"/>
          <w:noProof/>
          <w:sz w:val="24"/>
          <w:szCs w:val="24"/>
          <w:lang w:val="af-ZA"/>
        </w:rPr>
        <w:t xml:space="preserve"> Հ</w:t>
      </w:r>
      <w:r w:rsidRPr="009F04D6">
        <w:rPr>
          <w:rFonts w:ascii="GHEA Grapalat" w:hAnsi="GHEA Grapalat" w:cs="Helvetica"/>
          <w:noProof/>
          <w:sz w:val="24"/>
          <w:szCs w:val="24"/>
        </w:rPr>
        <w:t>անրապետության</w:t>
      </w:r>
      <w:r w:rsidRPr="009F04D6">
        <w:rPr>
          <w:rFonts w:ascii="GHEA Grapalat" w:hAnsi="GHEA Grapalat" w:cs="Helvetica"/>
          <w:noProof/>
          <w:sz w:val="24"/>
          <w:szCs w:val="24"/>
          <w:lang w:val="af-ZA"/>
        </w:rPr>
        <w:t xml:space="preserve"> կառավարության սահմանած կարգով: </w:t>
      </w:r>
    </w:p>
    <w:p w:rsidR="00862E0D" w:rsidRPr="009F04D6"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af-ZA"/>
        </w:rPr>
      </w:pPr>
      <w:r w:rsidRPr="009F04D6">
        <w:rPr>
          <w:rFonts w:ascii="GHEA Grapalat" w:hAnsi="GHEA Grapalat" w:cs="Helvetica"/>
          <w:noProof/>
          <w:sz w:val="24"/>
          <w:szCs w:val="24"/>
          <w:lang w:val="af-ZA"/>
        </w:rPr>
        <w:t xml:space="preserve">4. </w:t>
      </w:r>
      <w:r w:rsidRPr="009F04D6">
        <w:rPr>
          <w:rFonts w:ascii="GHEA Grapalat" w:hAnsi="GHEA Grapalat" w:cs="Sylfaen"/>
          <w:sz w:val="24"/>
          <w:szCs w:val="24"/>
          <w:lang w:val="en-US"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օտարերկրյա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պետությունների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հաստատությունների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կամ</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կազմակերպությունների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մասնակցությամբ</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ստեղծված</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բուհերը</w:t>
      </w:r>
      <w:r w:rsidRPr="009F04D6">
        <w:rPr>
          <w:rFonts w:ascii="GHEA Grapalat" w:hAnsi="GHEA Grapalat" w:cs="Sylfaen"/>
          <w:sz w:val="24"/>
          <w:szCs w:val="24"/>
          <w:lang w:val="af-ZA" w:eastAsia="en-US"/>
        </w:rPr>
        <w:t xml:space="preserve">, </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ինչպես</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նաև</w:t>
      </w:r>
      <w:r w:rsidRPr="009F04D6">
        <w:rPr>
          <w:rFonts w:ascii="GHEA Grapalat" w:hAnsi="GHEA Grapalat" w:cs="Sylfaen"/>
          <w:sz w:val="24"/>
          <w:szCs w:val="24"/>
          <w:lang w:val="af-ZA" w:eastAsia="en-US"/>
        </w:rPr>
        <w:t xml:space="preserve"> </w:t>
      </w:r>
      <w:r w:rsidRPr="009F04D6">
        <w:rPr>
          <w:rFonts w:ascii="GHEA Grapalat" w:hAnsi="GHEA Grapalat" w:cs="Helvetica"/>
          <w:noProof/>
          <w:sz w:val="24"/>
          <w:szCs w:val="24"/>
          <w:lang w:val="af-ZA"/>
        </w:rPr>
        <w:t>օտարերկրյա բուհերի մասնաճյուղերը,</w:t>
      </w:r>
      <w:r w:rsidRPr="009F04D6">
        <w:rPr>
          <w:rFonts w:ascii="GHEA Grapalat" w:hAnsi="GHEA Grapalat" w:cs="Sylfaen"/>
          <w:sz w:val="24"/>
          <w:szCs w:val="24"/>
          <w:lang w:val="af-ZA" w:eastAsia="en-US"/>
        </w:rPr>
        <w:t xml:space="preserve"> </w:t>
      </w:r>
      <w:r w:rsidRPr="009F04D6">
        <w:rPr>
          <w:rFonts w:ascii="GHEA Grapalat" w:hAnsi="GHEA Grapalat" w:cs="Helvetica"/>
          <w:noProof/>
          <w:sz w:val="24"/>
          <w:szCs w:val="24"/>
          <w:lang w:val="af-ZA"/>
        </w:rPr>
        <w:t xml:space="preserve">անկախ իրենց </w:t>
      </w:r>
      <w:r w:rsidRPr="009F04D6">
        <w:rPr>
          <w:rFonts w:ascii="GHEA Grapalat" w:hAnsi="GHEA Grapalat" w:cs="Sylfaen"/>
          <w:sz w:val="24"/>
          <w:szCs w:val="24"/>
          <w:lang w:val="en-US" w:eastAsia="en-US"/>
        </w:rPr>
        <w:t>կազմակերպաիրավական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ու</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սեփականության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ձև</w:t>
      </w:r>
      <w:r>
        <w:rPr>
          <w:rFonts w:ascii="GHEA Grapalat" w:hAnsi="GHEA Grapalat" w:cs="Sylfaen"/>
          <w:sz w:val="24"/>
          <w:szCs w:val="24"/>
          <w:lang w:val="hy-AM" w:eastAsia="en-US"/>
        </w:rPr>
        <w:t>եր</w:t>
      </w:r>
      <w:r w:rsidRPr="009F04D6">
        <w:rPr>
          <w:rFonts w:ascii="GHEA Grapalat" w:hAnsi="GHEA Grapalat" w:cs="Sylfaen"/>
          <w:sz w:val="24"/>
          <w:szCs w:val="24"/>
          <w:lang w:val="en-US" w:eastAsia="en-US"/>
        </w:rPr>
        <w:t>ից</w:t>
      </w:r>
      <w:r w:rsidRPr="009F04D6">
        <w:rPr>
          <w:rFonts w:ascii="GHEA Grapalat" w:hAnsi="GHEA Grapalat" w:cs="Sylfaen"/>
          <w:sz w:val="24"/>
          <w:szCs w:val="24"/>
          <w:lang w:val="af-ZA" w:eastAsia="en-US"/>
        </w:rPr>
        <w:t xml:space="preserve">, </w:t>
      </w:r>
      <w:r w:rsidRPr="009F04D6">
        <w:rPr>
          <w:rFonts w:ascii="GHEA Grapalat" w:hAnsi="GHEA Grapalat" w:cs="Helvetica"/>
          <w:noProof/>
          <w:sz w:val="24"/>
          <w:szCs w:val="24"/>
          <w:lang w:val="af-ZA"/>
        </w:rPr>
        <w:t xml:space="preserve">Հայաստանի Հանրապետությունում կրթական գործունեություն իրականացնելու նպատակով ենթակա են լիցենզավորման </w:t>
      </w:r>
      <w:r w:rsidRPr="009F04D6">
        <w:rPr>
          <w:rFonts w:ascii="GHEA Grapalat" w:hAnsi="GHEA Grapalat" w:cs="Helvetica"/>
          <w:noProof/>
          <w:sz w:val="24"/>
          <w:szCs w:val="24"/>
        </w:rPr>
        <w:t>Հայաստանի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Հանրապետության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օրենքներով</w:t>
      </w:r>
      <w:r w:rsidRPr="009F04D6">
        <w:rPr>
          <w:rFonts w:ascii="GHEA Grapalat" w:hAnsi="GHEA Grapalat" w:cs="Helvetica"/>
          <w:noProof/>
          <w:sz w:val="24"/>
          <w:szCs w:val="24"/>
          <w:lang w:val="af-ZA"/>
        </w:rPr>
        <w:t xml:space="preserve">, սույն օրենքով </w:t>
      </w:r>
      <w:r w:rsidRPr="009F04D6">
        <w:rPr>
          <w:rFonts w:ascii="GHEA Grapalat" w:hAnsi="GHEA Grapalat" w:cs="Helvetica"/>
          <w:noProof/>
          <w:sz w:val="24"/>
          <w:szCs w:val="24"/>
        </w:rPr>
        <w:t>և</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Հայաստանի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Հանրապետության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կառավարության</w:t>
      </w:r>
      <w:r w:rsidRPr="009F04D6">
        <w:rPr>
          <w:rFonts w:ascii="GHEA Grapalat" w:hAnsi="GHEA Grapalat" w:cs="Helvetica"/>
          <w:noProof/>
          <w:sz w:val="24"/>
          <w:szCs w:val="24"/>
          <w:lang w:val="af-ZA"/>
        </w:rPr>
        <w:t xml:space="preserve"> սահմանած կարգով, եթե այլ բան նախատեսված չէ </w:t>
      </w:r>
      <w:r w:rsidRPr="009F04D6">
        <w:rPr>
          <w:rFonts w:ascii="GHEA Grapalat" w:hAnsi="GHEA Grapalat" w:cs="Helvetica"/>
          <w:noProof/>
          <w:sz w:val="24"/>
          <w:szCs w:val="24"/>
        </w:rPr>
        <w:t>Հայաստանի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Հանրապետության</w:t>
      </w:r>
      <w:r w:rsidRPr="009F04D6">
        <w:rPr>
          <w:rFonts w:ascii="GHEA Grapalat" w:hAnsi="GHEA Grapalat" w:cs="Helvetica"/>
          <w:noProof/>
          <w:sz w:val="24"/>
          <w:szCs w:val="24"/>
          <w:lang w:val="af-ZA"/>
        </w:rPr>
        <w:t xml:space="preserve"> միջազգային պայմանագրերով:</w:t>
      </w:r>
    </w:p>
    <w:p w:rsidR="00862E0D" w:rsidRPr="009F04D6"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af-ZA"/>
        </w:rPr>
      </w:pPr>
      <w:r w:rsidRPr="009F04D6">
        <w:rPr>
          <w:rFonts w:ascii="GHEA Grapalat" w:hAnsi="GHEA Grapalat" w:cs="Helvetica"/>
          <w:noProof/>
          <w:sz w:val="24"/>
          <w:szCs w:val="24"/>
          <w:lang w:val="af-ZA"/>
        </w:rPr>
        <w:t xml:space="preserve">5. Լիցենզավորված </w:t>
      </w:r>
      <w:r w:rsidRPr="009F04D6">
        <w:rPr>
          <w:rFonts w:ascii="GHEA Grapalat" w:hAnsi="GHEA Grapalat" w:cs="Helvetica"/>
          <w:noProof/>
          <w:sz w:val="24"/>
          <w:szCs w:val="24"/>
        </w:rPr>
        <w:t>բուհը</w:t>
      </w:r>
      <w:r w:rsidRPr="009F04D6">
        <w:rPr>
          <w:rFonts w:ascii="GHEA Grapalat" w:hAnsi="GHEA Grapalat" w:cs="Helvetica"/>
          <w:noProof/>
          <w:sz w:val="24"/>
          <w:szCs w:val="24"/>
          <w:lang w:val="af-ZA"/>
        </w:rPr>
        <w:t xml:space="preserve"> պարտավոր է դիմել լիցենզավորման նոր գործընթացի՝ սույն օրենքով սահմանված լիցենզիա</w:t>
      </w:r>
      <w:r>
        <w:rPr>
          <w:rFonts w:ascii="GHEA Grapalat" w:hAnsi="GHEA Grapalat" w:cs="Helvetica"/>
          <w:noProof/>
          <w:sz w:val="24"/>
          <w:szCs w:val="24"/>
          <w:lang w:val="hy-AM"/>
        </w:rPr>
        <w:t>յի</w:t>
      </w:r>
      <w:r w:rsidRPr="009F04D6">
        <w:rPr>
          <w:rFonts w:ascii="GHEA Grapalat" w:hAnsi="GHEA Grapalat" w:cs="Helvetica"/>
          <w:noProof/>
          <w:sz w:val="24"/>
          <w:szCs w:val="24"/>
          <w:lang w:val="af-ZA"/>
        </w:rPr>
        <w:t xml:space="preserve"> ժամկետի ավարտից ոչ ուշ, քան  1 տարի առաջ:</w:t>
      </w:r>
    </w:p>
    <w:p w:rsidR="00862E0D" w:rsidRPr="009F04D6"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af-ZA"/>
        </w:rPr>
      </w:pPr>
      <w:r w:rsidRPr="009F04D6">
        <w:rPr>
          <w:rFonts w:ascii="GHEA Grapalat" w:hAnsi="GHEA Grapalat" w:cs="Helvetica"/>
          <w:noProof/>
          <w:sz w:val="24"/>
          <w:szCs w:val="24"/>
          <w:lang w:val="af-ZA"/>
        </w:rPr>
        <w:t xml:space="preserve">6. </w:t>
      </w:r>
      <w:r w:rsidRPr="009F04D6">
        <w:rPr>
          <w:rFonts w:ascii="GHEA Grapalat" w:hAnsi="GHEA Grapalat" w:cs="Helvetica"/>
          <w:noProof/>
          <w:sz w:val="24"/>
          <w:szCs w:val="24"/>
        </w:rPr>
        <w:t>Հայաստանի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Հանրապետության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օրենսդրության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ս</w:t>
      </w:r>
      <w:r w:rsidRPr="009F04D6">
        <w:rPr>
          <w:rFonts w:ascii="GHEA Grapalat" w:hAnsi="GHEA Grapalat" w:cs="Helvetica"/>
          <w:noProof/>
          <w:sz w:val="24"/>
          <w:szCs w:val="24"/>
          <w:lang w:val="af-ZA"/>
        </w:rPr>
        <w:t xml:space="preserve">ույն օրենքի դրույթներին և </w:t>
      </w:r>
      <w:r w:rsidRPr="009F04D6">
        <w:rPr>
          <w:rFonts w:ascii="GHEA Grapalat" w:hAnsi="GHEA Grapalat" w:cs="Helvetica"/>
          <w:noProof/>
          <w:sz w:val="24"/>
          <w:szCs w:val="24"/>
        </w:rPr>
        <w:t>Հայաստանի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Հանրապետության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կառավարության</w:t>
      </w:r>
      <w:r w:rsidRPr="009F04D6">
        <w:rPr>
          <w:rFonts w:ascii="GHEA Grapalat" w:hAnsi="GHEA Grapalat" w:cs="Helvetica"/>
          <w:noProof/>
          <w:sz w:val="24"/>
          <w:szCs w:val="24"/>
          <w:lang w:val="af-ZA"/>
        </w:rPr>
        <w:t xml:space="preserve"> սահմանած կարգի պահանջներին չհամապատասխանելու պարագայում </w:t>
      </w:r>
      <w:r w:rsidRPr="009F04D6">
        <w:rPr>
          <w:rFonts w:ascii="GHEA Grapalat" w:hAnsi="GHEA Grapalat" w:cs="Helvetica"/>
          <w:noProof/>
          <w:sz w:val="24"/>
          <w:szCs w:val="24"/>
        </w:rPr>
        <w:t>կ</w:t>
      </w:r>
      <w:r w:rsidRPr="009F04D6">
        <w:rPr>
          <w:rFonts w:ascii="GHEA Grapalat" w:hAnsi="GHEA Grapalat" w:cs="Sylfaen"/>
          <w:sz w:val="24"/>
          <w:szCs w:val="24"/>
          <w:lang w:val="en-US" w:eastAsia="en-US"/>
        </w:rPr>
        <w:t>րթության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պետական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կառավարման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լիազորված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մարմ</w:t>
      </w:r>
      <w:r w:rsidRPr="009F04D6">
        <w:rPr>
          <w:rFonts w:ascii="GHEA Grapalat" w:hAnsi="GHEA Grapalat" w:cs="Sylfaen"/>
          <w:sz w:val="24"/>
          <w:szCs w:val="24"/>
          <w:lang w:eastAsia="en-US"/>
        </w:rPr>
        <w:t>նի</w:t>
      </w:r>
      <w:r w:rsidRPr="009F04D6">
        <w:rPr>
          <w:rFonts w:ascii="GHEA Grapalat" w:hAnsi="GHEA Grapalat" w:cs="Helvetica"/>
          <w:noProof/>
          <w:sz w:val="24"/>
          <w:szCs w:val="24"/>
          <w:lang w:val="af-ZA"/>
        </w:rPr>
        <w:t xml:space="preserve"> կողմից նոր </w:t>
      </w:r>
      <w:r w:rsidRPr="009F04D6">
        <w:rPr>
          <w:rFonts w:ascii="GHEA Grapalat" w:hAnsi="GHEA Grapalat" w:cs="Helvetica"/>
          <w:noProof/>
          <w:sz w:val="24"/>
          <w:szCs w:val="24"/>
        </w:rPr>
        <w:t>լիցենզիա</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չտրամադր</w:t>
      </w:r>
      <w:r w:rsidRPr="009F04D6">
        <w:rPr>
          <w:rFonts w:ascii="GHEA Grapalat" w:hAnsi="GHEA Grapalat" w:cs="Helvetica"/>
          <w:noProof/>
          <w:sz w:val="24"/>
          <w:szCs w:val="24"/>
          <w:lang w:val="en-US"/>
        </w:rPr>
        <w:t>ելու</w:t>
      </w:r>
      <w:r w:rsidRPr="009F04D6">
        <w:rPr>
          <w:rFonts w:ascii="GHEA Grapalat" w:hAnsi="GHEA Grapalat" w:cs="Helvetica"/>
          <w:noProof/>
          <w:sz w:val="24"/>
          <w:szCs w:val="24"/>
          <w:lang w:val="af-ZA"/>
        </w:rPr>
        <w:t xml:space="preserve"> (մերժելու), լիզենզիան կասեցնելու կամ </w:t>
      </w:r>
      <w:r w:rsidRPr="009F04D6">
        <w:rPr>
          <w:rFonts w:ascii="GHEA Grapalat" w:hAnsi="GHEA Grapalat" w:cs="Helvetica"/>
          <w:noProof/>
          <w:sz w:val="24"/>
          <w:szCs w:val="24"/>
        </w:rPr>
        <w:t>դադարեցնելու</w:t>
      </w:r>
      <w:r w:rsidRPr="009F04D6">
        <w:rPr>
          <w:rFonts w:ascii="GHEA Grapalat" w:hAnsi="GHEA Grapalat" w:cs="Helvetica"/>
          <w:noProof/>
          <w:sz w:val="24"/>
          <w:szCs w:val="24"/>
          <w:lang w:val="af-ZA"/>
        </w:rPr>
        <w:t xml:space="preserve"> դեպքում </w:t>
      </w:r>
      <w:r w:rsidRPr="009F04D6">
        <w:rPr>
          <w:rFonts w:ascii="GHEA Grapalat" w:hAnsi="GHEA Grapalat" w:cs="Helvetica"/>
          <w:noProof/>
          <w:sz w:val="24"/>
          <w:szCs w:val="24"/>
        </w:rPr>
        <w:t>բուհը</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չի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կարող</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նոր</w:t>
      </w:r>
      <w:r w:rsidRPr="009F04D6">
        <w:rPr>
          <w:rFonts w:ascii="GHEA Grapalat" w:hAnsi="GHEA Grapalat" w:cs="Helvetica"/>
          <w:noProof/>
          <w:sz w:val="24"/>
          <w:szCs w:val="24"/>
          <w:lang w:val="af-ZA"/>
        </w:rPr>
        <w:t xml:space="preserve"> </w:t>
      </w:r>
      <w:r>
        <w:rPr>
          <w:rFonts w:ascii="GHEA Grapalat" w:hAnsi="GHEA Grapalat" w:cs="Helvetica"/>
          <w:noProof/>
          <w:sz w:val="24"/>
          <w:szCs w:val="24"/>
          <w:lang w:val="hy-AM"/>
        </w:rPr>
        <w:t>սովորողներ</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հավաքագրել</w:t>
      </w:r>
      <w:r w:rsidRPr="009F04D6">
        <w:rPr>
          <w:rFonts w:ascii="GHEA Grapalat" w:hAnsi="GHEA Grapalat" w:cs="Helvetica"/>
          <w:noProof/>
          <w:sz w:val="24"/>
          <w:szCs w:val="24"/>
          <w:lang w:val="af-ZA"/>
        </w:rPr>
        <w:t xml:space="preserve"> և </w:t>
      </w:r>
      <w:r w:rsidRPr="009F04D6">
        <w:rPr>
          <w:rFonts w:ascii="GHEA Grapalat" w:hAnsi="GHEA Grapalat" w:cs="Helvetica"/>
          <w:noProof/>
          <w:sz w:val="24"/>
          <w:szCs w:val="24"/>
          <w:lang w:val="en-US"/>
        </w:rPr>
        <w:t>ընդունելություն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կատարել</w:t>
      </w:r>
      <w:r w:rsidRPr="009F04D6">
        <w:rPr>
          <w:rFonts w:ascii="GHEA Grapalat" w:hAnsi="GHEA Grapalat" w:cs="Helvetica"/>
          <w:noProof/>
          <w:sz w:val="24"/>
          <w:szCs w:val="24"/>
          <w:lang w:val="af-ZA"/>
        </w:rPr>
        <w:t xml:space="preserve">: </w:t>
      </w:r>
    </w:p>
    <w:p w:rsidR="00862E0D" w:rsidRPr="00B3035C" w:rsidRDefault="00862E0D" w:rsidP="00862E0D">
      <w:pPr>
        <w:spacing w:after="0" w:line="240" w:lineRule="auto"/>
        <w:jc w:val="both"/>
        <w:rPr>
          <w:rFonts w:ascii="GHEA Grapalat" w:hAnsi="GHEA Grapalat"/>
          <w:sz w:val="24"/>
          <w:szCs w:val="24"/>
          <w:lang w:val="af-ZA" w:eastAsia="en-US"/>
        </w:rPr>
      </w:pPr>
      <w:r w:rsidRPr="009F04D6">
        <w:rPr>
          <w:rFonts w:ascii="GHEA Grapalat" w:hAnsi="GHEA Grapalat" w:cs="Sylfaen"/>
          <w:sz w:val="24"/>
          <w:szCs w:val="24"/>
          <w:lang w:val="af-ZA" w:eastAsia="en-US"/>
        </w:rPr>
        <w:t xml:space="preserve">       7.    </w:t>
      </w:r>
      <w:r w:rsidRPr="009F04D6">
        <w:rPr>
          <w:rFonts w:ascii="GHEA Grapalat" w:hAnsi="GHEA Grapalat" w:cs="Sylfaen"/>
          <w:sz w:val="24"/>
          <w:szCs w:val="24"/>
          <w:lang w:val="hy-AM" w:eastAsia="en-US"/>
        </w:rPr>
        <w:t>Կրթական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ծրագրերի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իրականացման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լիցենզիայի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գործողությունը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կասեց</w:t>
      </w:r>
      <w:r w:rsidRPr="009F04D6">
        <w:rPr>
          <w:rFonts w:ascii="GHEA Grapalat" w:hAnsi="GHEA Grapalat" w:cs="Sylfaen"/>
          <w:sz w:val="24"/>
          <w:szCs w:val="24"/>
          <w:lang w:val="en-US" w:eastAsia="en-US"/>
        </w:rPr>
        <w:t>նելու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կամ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դադարեց</w:t>
      </w:r>
      <w:r w:rsidRPr="009F04D6">
        <w:rPr>
          <w:rFonts w:ascii="GHEA Grapalat" w:hAnsi="GHEA Grapalat" w:cs="Sylfaen"/>
          <w:sz w:val="24"/>
          <w:szCs w:val="24"/>
          <w:lang w:val="en-US" w:eastAsia="en-US"/>
        </w:rPr>
        <w:t>նելու</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ինչպես</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նաև</w:t>
      </w:r>
      <w:r w:rsidRPr="009F04D6">
        <w:rPr>
          <w:rFonts w:ascii="GHEA Grapalat" w:hAnsi="GHEA Grapalat" w:cs="Sylfaen"/>
          <w:sz w:val="24"/>
          <w:szCs w:val="24"/>
          <w:lang w:val="af-ZA" w:eastAsia="en-US"/>
        </w:rPr>
        <w:t xml:space="preserve"> </w:t>
      </w:r>
      <w:r w:rsidRPr="009F04D6">
        <w:rPr>
          <w:rFonts w:ascii="GHEA Grapalat" w:hAnsi="GHEA Grapalat" w:cs="Helvetica"/>
          <w:noProof/>
          <w:sz w:val="24"/>
          <w:szCs w:val="24"/>
          <w:lang w:val="af-ZA"/>
        </w:rPr>
        <w:t xml:space="preserve">նոր </w:t>
      </w:r>
      <w:r w:rsidRPr="009F04D6">
        <w:rPr>
          <w:rFonts w:ascii="GHEA Grapalat" w:hAnsi="GHEA Grapalat" w:cs="Helvetica"/>
          <w:noProof/>
          <w:sz w:val="24"/>
          <w:szCs w:val="24"/>
        </w:rPr>
        <w:t>լիցենզիա</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չտրամադր</w:t>
      </w:r>
      <w:r w:rsidRPr="009F04D6">
        <w:rPr>
          <w:rFonts w:ascii="GHEA Grapalat" w:hAnsi="GHEA Grapalat" w:cs="Helvetica"/>
          <w:noProof/>
          <w:sz w:val="24"/>
          <w:szCs w:val="24"/>
          <w:lang w:val="en-US"/>
        </w:rPr>
        <w:t>ելու</w:t>
      </w:r>
      <w:r w:rsidRPr="009F04D6">
        <w:rPr>
          <w:rFonts w:ascii="GHEA Grapalat" w:hAnsi="GHEA Grapalat" w:cs="Helvetica"/>
          <w:noProof/>
          <w:sz w:val="24"/>
          <w:szCs w:val="24"/>
          <w:lang w:val="af-ZA"/>
        </w:rPr>
        <w:t xml:space="preserve"> (մերժելու) կամ լիցենզիայից զրկելու դեպքերում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բուհ</w:t>
      </w:r>
      <w:r w:rsidRPr="009F04D6">
        <w:rPr>
          <w:rFonts w:ascii="GHEA Grapalat" w:hAnsi="GHEA Grapalat" w:cs="Sylfaen"/>
          <w:sz w:val="24"/>
          <w:szCs w:val="24"/>
          <w:lang w:val="hy-AM" w:eastAsia="en-US"/>
        </w:rPr>
        <w:t>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դրանց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մասնագիտությունների</w:t>
      </w:r>
      <w:r>
        <w:rPr>
          <w:rFonts w:ascii="GHEA Grapalat" w:hAnsi="GHEA Grapalat" w:cs="Sylfaen"/>
          <w:sz w:val="24"/>
          <w:szCs w:val="24"/>
          <w:lang w:val="hy-AM" w:eastAsia="en-US"/>
        </w:rPr>
        <w:t xml:space="preserve"> կրթական ծրագրերի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սովորողները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կարող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են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մասնակցել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համապատասխան</w:t>
      </w:r>
      <w:r w:rsidRPr="009F04D6">
        <w:rPr>
          <w:rFonts w:ascii="GHEA Grapalat" w:hAnsi="GHEA Grapalat"/>
          <w:sz w:val="24"/>
          <w:szCs w:val="24"/>
          <w:lang w:val="af-ZA" w:eastAsia="en-US"/>
        </w:rPr>
        <w:t xml:space="preserve"> </w:t>
      </w:r>
      <w:r>
        <w:rPr>
          <w:rFonts w:ascii="GHEA Grapalat" w:hAnsi="GHEA Grapalat"/>
          <w:sz w:val="24"/>
          <w:szCs w:val="24"/>
          <w:lang w:val="hy-AM" w:eastAsia="en-US"/>
        </w:rPr>
        <w:t xml:space="preserve">կամ հարակից </w:t>
      </w:r>
      <w:r w:rsidRPr="009F04D6">
        <w:rPr>
          <w:rFonts w:ascii="GHEA Grapalat" w:hAnsi="GHEA Grapalat" w:cs="Sylfaen"/>
          <w:sz w:val="24"/>
          <w:szCs w:val="24"/>
          <w:lang w:val="hy-AM" w:eastAsia="en-US"/>
        </w:rPr>
        <w:t>մասնագիտություններով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հավատարմագրված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կրթական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ծրագրեր</w:t>
      </w:r>
      <w:r w:rsidRPr="009F04D6">
        <w:rPr>
          <w:rFonts w:ascii="GHEA Grapalat" w:hAnsi="GHEA Grapalat"/>
          <w:sz w:val="24"/>
          <w:szCs w:val="24"/>
          <w:lang w:val="af-ZA" w:eastAsia="en-US"/>
        </w:rPr>
        <w:t xml:space="preserve"> </w:t>
      </w:r>
      <w:r>
        <w:rPr>
          <w:rFonts w:ascii="GHEA Grapalat" w:hAnsi="GHEA Grapalat" w:cs="Sylfaen"/>
          <w:sz w:val="24"/>
          <w:szCs w:val="24"/>
          <w:lang w:val="hy-AM" w:eastAsia="en-US"/>
        </w:rPr>
        <w:t>ունեցող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բուհ</w:t>
      </w:r>
      <w:r w:rsidRPr="009F04D6">
        <w:rPr>
          <w:rFonts w:ascii="GHEA Grapalat" w:hAnsi="GHEA Grapalat" w:cs="Sylfaen"/>
          <w:sz w:val="24"/>
          <w:szCs w:val="24"/>
          <w:lang w:val="hy-AM" w:eastAsia="en-US"/>
        </w:rPr>
        <w:t>եր</w:t>
      </w:r>
      <w:r>
        <w:rPr>
          <w:rFonts w:ascii="GHEA Grapalat" w:hAnsi="GHEA Grapalat" w:cs="Sylfaen"/>
          <w:sz w:val="24"/>
          <w:szCs w:val="24"/>
          <w:lang w:val="hy-AM" w:eastAsia="en-US"/>
        </w:rPr>
        <w:t>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ընթացիկ</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կամ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ամփոփիչ</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ատեստավորմանը</w:t>
      </w:r>
      <w:r>
        <w:rPr>
          <w:rFonts w:ascii="GHEA Grapalat" w:hAnsi="GHEA Grapalat" w:cs="Sylfaen"/>
          <w:sz w:val="24"/>
          <w:szCs w:val="24"/>
          <w:lang w:val="hy-AM" w:eastAsia="en-US"/>
        </w:rPr>
        <w:t>՝</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կրթության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պետական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կառավարման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լիազորված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մարմնի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սահմանած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կարգով</w:t>
      </w:r>
      <w:r w:rsidRPr="009F04D6">
        <w:rPr>
          <w:rFonts w:ascii="GHEA Grapalat" w:hAnsi="GHEA Grapalat"/>
          <w:sz w:val="24"/>
          <w:szCs w:val="24"/>
          <w:lang w:val="af-ZA" w:eastAsia="en-US"/>
        </w:rPr>
        <w:t>:</w:t>
      </w:r>
      <w:r w:rsidRPr="009F04D6">
        <w:rPr>
          <w:rFonts w:ascii="GHEA Grapalat" w:hAnsi="GHEA Grapalat"/>
          <w:i/>
          <w:sz w:val="24"/>
          <w:szCs w:val="24"/>
          <w:lang w:val="af-ZA" w:eastAsia="en-US"/>
        </w:rPr>
        <w:t xml:space="preserve"> </w:t>
      </w:r>
    </w:p>
    <w:p w:rsidR="00862E0D" w:rsidRPr="009F04D6"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af-ZA"/>
        </w:rPr>
      </w:pPr>
      <w:r w:rsidRPr="009F04D6">
        <w:rPr>
          <w:rFonts w:ascii="GHEA Grapalat" w:hAnsi="GHEA Grapalat" w:cs="Helvetica"/>
          <w:noProof/>
          <w:sz w:val="24"/>
          <w:szCs w:val="24"/>
          <w:lang w:val="af-ZA"/>
        </w:rPr>
        <w:t>8. Բ</w:t>
      </w:r>
      <w:r w:rsidRPr="009F04D6">
        <w:rPr>
          <w:rFonts w:ascii="GHEA Grapalat" w:hAnsi="GHEA Grapalat" w:cs="Helvetica"/>
          <w:noProof/>
          <w:sz w:val="24"/>
          <w:szCs w:val="24"/>
        </w:rPr>
        <w:t>ուհը</w:t>
      </w:r>
      <w:r w:rsidRPr="009F04D6">
        <w:rPr>
          <w:rFonts w:ascii="GHEA Grapalat" w:hAnsi="GHEA Grapalat" w:cs="Helvetica"/>
          <w:noProof/>
          <w:sz w:val="24"/>
          <w:szCs w:val="24"/>
          <w:lang w:val="af-ZA"/>
        </w:rPr>
        <w:t xml:space="preserve"> լիցենզիա ստանալուց հետո ցանկացած պահի, բայց ոչ ուշ, քան լիցենզիա</w:t>
      </w:r>
      <w:r>
        <w:rPr>
          <w:rFonts w:ascii="GHEA Grapalat" w:hAnsi="GHEA Grapalat" w:cs="Helvetica"/>
          <w:noProof/>
          <w:sz w:val="24"/>
          <w:szCs w:val="24"/>
          <w:lang w:val="hy-AM"/>
        </w:rPr>
        <w:t>յի</w:t>
      </w:r>
      <w:r w:rsidRPr="009F04D6">
        <w:rPr>
          <w:rFonts w:ascii="GHEA Grapalat" w:hAnsi="GHEA Grapalat" w:cs="Helvetica"/>
          <w:noProof/>
          <w:sz w:val="24"/>
          <w:szCs w:val="24"/>
          <w:lang w:val="af-ZA"/>
        </w:rPr>
        <w:t xml:space="preserve"> ժամկետի ավարտից 1 տարի առաջ, կարող է դիմել </w:t>
      </w:r>
      <w:r w:rsidRPr="009F04D6">
        <w:rPr>
          <w:rFonts w:ascii="GHEA Grapalat" w:hAnsi="GHEA Grapalat" w:cs="Sylfaen"/>
          <w:sz w:val="24"/>
          <w:szCs w:val="24"/>
          <w:lang w:val="en-US" w:eastAsia="en-US"/>
        </w:rPr>
        <w:t>կրթության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պետական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կառավարման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լիազորված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մարմին</w:t>
      </w:r>
      <w:r>
        <w:rPr>
          <w:rFonts w:ascii="GHEA Grapalat" w:hAnsi="GHEA Grapalat" w:cs="Sylfaen"/>
          <w:sz w:val="24"/>
          <w:szCs w:val="24"/>
          <w:lang w:val="hy-AM" w:eastAsia="en-US"/>
        </w:rPr>
        <w:t>՝</w:t>
      </w:r>
      <w:r w:rsidRPr="009F04D6">
        <w:rPr>
          <w:rFonts w:ascii="GHEA Grapalat" w:hAnsi="GHEA Grapalat" w:cs="Helvetica"/>
          <w:noProof/>
          <w:sz w:val="24"/>
          <w:szCs w:val="24"/>
          <w:lang w:val="af-ZA"/>
        </w:rPr>
        <w:t xml:space="preserve"> լիցենզիայում փոփոխություն կատարելու համար:</w:t>
      </w:r>
    </w:p>
    <w:p w:rsidR="00862E0D" w:rsidRPr="00E358F8"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hy-AM"/>
        </w:rPr>
      </w:pPr>
      <w:r w:rsidRPr="009F04D6">
        <w:rPr>
          <w:rFonts w:ascii="GHEA Grapalat" w:hAnsi="GHEA Grapalat" w:cs="Helvetica"/>
          <w:noProof/>
          <w:sz w:val="24"/>
          <w:szCs w:val="24"/>
          <w:lang w:val="af-ZA"/>
        </w:rPr>
        <w:t>9. Սույն օրենքի դրույթներին և Հ</w:t>
      </w:r>
      <w:r w:rsidRPr="009F04D6">
        <w:rPr>
          <w:rFonts w:ascii="GHEA Grapalat" w:hAnsi="GHEA Grapalat" w:cs="Helvetica"/>
          <w:noProof/>
          <w:sz w:val="24"/>
          <w:szCs w:val="24"/>
        </w:rPr>
        <w:t>այաստանի</w:t>
      </w:r>
      <w:r w:rsidRPr="009F04D6">
        <w:rPr>
          <w:rFonts w:ascii="GHEA Grapalat" w:hAnsi="GHEA Grapalat" w:cs="Helvetica"/>
          <w:noProof/>
          <w:sz w:val="24"/>
          <w:szCs w:val="24"/>
          <w:lang w:val="af-ZA"/>
        </w:rPr>
        <w:t xml:space="preserve"> Հ</w:t>
      </w:r>
      <w:r w:rsidRPr="009F04D6">
        <w:rPr>
          <w:rFonts w:ascii="GHEA Grapalat" w:hAnsi="GHEA Grapalat" w:cs="Helvetica"/>
          <w:noProof/>
          <w:sz w:val="24"/>
          <w:szCs w:val="24"/>
        </w:rPr>
        <w:t>անրապետության</w:t>
      </w:r>
      <w:r w:rsidRPr="009F04D6">
        <w:rPr>
          <w:rFonts w:ascii="GHEA Grapalat" w:hAnsi="GHEA Grapalat" w:cs="Helvetica"/>
          <w:noProof/>
          <w:sz w:val="24"/>
          <w:szCs w:val="24"/>
          <w:lang w:val="af-ZA"/>
        </w:rPr>
        <w:t xml:space="preserve"> օրենսդրության պահանջներին համապատասխան ինստիտուցիոնալ ու ծրագրային հավատարմագրման գործընթացներին դիմելու համար բ</w:t>
      </w:r>
      <w:r w:rsidRPr="009F04D6">
        <w:rPr>
          <w:rFonts w:ascii="GHEA Grapalat" w:hAnsi="GHEA Grapalat" w:cs="Helvetica"/>
          <w:noProof/>
          <w:sz w:val="24"/>
          <w:szCs w:val="24"/>
        </w:rPr>
        <w:t>ուհի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մասնագիտությունների</w:t>
      </w:r>
      <w:r w:rsidRPr="009F04D6">
        <w:rPr>
          <w:rFonts w:ascii="GHEA Grapalat" w:hAnsi="GHEA Grapalat" w:cs="Helvetica"/>
          <w:noProof/>
          <w:sz w:val="24"/>
          <w:szCs w:val="24"/>
          <w:lang w:val="af-ZA"/>
        </w:rPr>
        <w:t xml:space="preserve"> կրթական ծրագրերի լիցենզավորված լինելը պարտադիր պայման է:</w:t>
      </w:r>
    </w:p>
    <w:p w:rsidR="00862E0D" w:rsidRPr="009F04D6" w:rsidRDefault="00862E0D" w:rsidP="00862E0D">
      <w:pPr>
        <w:autoSpaceDE w:val="0"/>
        <w:autoSpaceDN w:val="0"/>
        <w:adjustRightInd w:val="0"/>
        <w:spacing w:after="0" w:line="240" w:lineRule="auto"/>
        <w:jc w:val="both"/>
        <w:rPr>
          <w:rFonts w:ascii="GHEA Grapalat" w:hAnsi="GHEA Grapalat" w:cs="Helvetica"/>
          <w:noProof/>
          <w:sz w:val="24"/>
          <w:szCs w:val="24"/>
          <w:lang w:val="af-ZA"/>
        </w:rPr>
      </w:pPr>
    </w:p>
    <w:p w:rsidR="00862E0D" w:rsidRPr="00184D9A" w:rsidRDefault="00862E0D" w:rsidP="00862E0D">
      <w:pPr>
        <w:spacing w:after="0" w:line="240" w:lineRule="auto"/>
        <w:ind w:left="1418" w:hanging="1418"/>
        <w:rPr>
          <w:rFonts w:ascii="GHEA Grapalat" w:hAnsi="GHEA Grapalat" w:cs="Sylfaen"/>
          <w:b/>
          <w:bCs/>
          <w:sz w:val="24"/>
          <w:szCs w:val="24"/>
          <w:lang w:val="af-ZA" w:eastAsia="en-US"/>
        </w:rPr>
      </w:pPr>
      <w:r w:rsidRPr="009F04D6">
        <w:rPr>
          <w:rFonts w:ascii="GHEA Grapalat" w:hAnsi="GHEA Grapalat" w:cs="Sylfaen"/>
          <w:b/>
          <w:bCs/>
          <w:sz w:val="24"/>
          <w:szCs w:val="24"/>
          <w:lang w:val="en-US" w:eastAsia="en-US"/>
        </w:rPr>
        <w:t>Հոդված</w:t>
      </w:r>
      <w:r w:rsidRPr="009F04D6">
        <w:rPr>
          <w:rFonts w:ascii="GHEA Grapalat" w:hAnsi="GHEA Grapalat"/>
          <w:b/>
          <w:bCs/>
          <w:sz w:val="24"/>
          <w:szCs w:val="24"/>
          <w:lang w:val="af-ZA" w:eastAsia="en-US"/>
        </w:rPr>
        <w:t xml:space="preserve"> 1</w:t>
      </w:r>
      <w:r>
        <w:rPr>
          <w:rFonts w:ascii="GHEA Grapalat" w:hAnsi="GHEA Grapalat"/>
          <w:b/>
          <w:bCs/>
          <w:sz w:val="24"/>
          <w:szCs w:val="24"/>
          <w:lang w:val="af-ZA" w:eastAsia="en-US"/>
        </w:rPr>
        <w:t>3</w:t>
      </w:r>
      <w:r w:rsidRPr="009F04D6">
        <w:rPr>
          <w:rFonts w:ascii="GHEA Grapalat" w:hAnsi="GHEA Grapalat"/>
          <w:b/>
          <w:bCs/>
          <w:sz w:val="24"/>
          <w:szCs w:val="24"/>
          <w:lang w:val="af-ZA" w:eastAsia="en-US"/>
        </w:rPr>
        <w:t>.</w:t>
      </w:r>
      <w:r w:rsidRPr="009F04D6">
        <w:rPr>
          <w:rFonts w:ascii="GHEA Grapalat" w:hAnsi="GHEA Grapalat"/>
          <w:sz w:val="24"/>
          <w:szCs w:val="24"/>
          <w:lang w:val="af-ZA" w:eastAsia="en-US"/>
        </w:rPr>
        <w:tab/>
      </w:r>
      <w:r w:rsidRPr="009F04D6">
        <w:rPr>
          <w:rFonts w:ascii="GHEA Grapalat" w:hAnsi="GHEA Grapalat" w:cs="Sylfaen"/>
          <w:b/>
          <w:bCs/>
          <w:sz w:val="24"/>
          <w:szCs w:val="24"/>
          <w:lang w:val="en-US" w:eastAsia="en-US"/>
        </w:rPr>
        <w:t>Բարձրագույն</w:t>
      </w:r>
      <w:r w:rsidRPr="009F04D6">
        <w:rPr>
          <w:b/>
          <w:bCs/>
          <w:sz w:val="24"/>
          <w:szCs w:val="24"/>
          <w:lang w:val="af-ZA" w:eastAsia="en-US"/>
        </w:rPr>
        <w:t> </w:t>
      </w:r>
      <w:r w:rsidRPr="009F04D6">
        <w:rPr>
          <w:rFonts w:ascii="GHEA Grapalat" w:hAnsi="GHEA Grapalat"/>
          <w:b/>
          <w:bCs/>
          <w:sz w:val="24"/>
          <w:szCs w:val="24"/>
          <w:lang w:val="af-ZA" w:eastAsia="en-US"/>
        </w:rPr>
        <w:t xml:space="preserve"> կրթության </w:t>
      </w:r>
      <w:r w:rsidRPr="009F04D6">
        <w:rPr>
          <w:rFonts w:ascii="GHEA Grapalat" w:hAnsi="GHEA Grapalat" w:cs="Sylfaen"/>
          <w:b/>
          <w:bCs/>
          <w:sz w:val="24"/>
          <w:szCs w:val="24"/>
          <w:lang w:val="en-US" w:eastAsia="en-US"/>
        </w:rPr>
        <w:t>որակի</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ապահովումը</w:t>
      </w:r>
      <w:r w:rsidRPr="009F04D6">
        <w:rPr>
          <w:b/>
          <w:bCs/>
          <w:sz w:val="24"/>
          <w:szCs w:val="24"/>
          <w:lang w:val="af-ZA" w:eastAsia="en-US"/>
        </w:rPr>
        <w:t> </w:t>
      </w:r>
      <w:r w:rsidRPr="009F04D6">
        <w:rPr>
          <w:rFonts w:ascii="GHEA Grapalat" w:hAnsi="GHEA Grapalat" w:cs="Sylfaen"/>
          <w:b/>
          <w:bCs/>
          <w:sz w:val="24"/>
          <w:szCs w:val="24"/>
          <w:lang w:val="en-US" w:eastAsia="en-US"/>
        </w:rPr>
        <w:t>և</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դրա</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նկատմամբ</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վերահսկողությունը</w:t>
      </w:r>
    </w:p>
    <w:p w:rsidR="00862E0D" w:rsidRDefault="00862E0D" w:rsidP="009A2CC8">
      <w:pPr>
        <w:pStyle w:val="ListParagraph"/>
        <w:numPr>
          <w:ilvl w:val="0"/>
          <w:numId w:val="24"/>
        </w:numPr>
        <w:spacing w:after="0" w:line="240" w:lineRule="auto"/>
        <w:ind w:left="0" w:firstLine="450"/>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lang w:val="af-ZA"/>
        </w:rPr>
        <w:t>Բարձրագույն կրթության որակի ապահովման նպատակներն են`</w:t>
      </w:r>
    </w:p>
    <w:p w:rsidR="00862E0D" w:rsidRDefault="00862E0D" w:rsidP="009A2CC8">
      <w:pPr>
        <w:pStyle w:val="ListParagraph"/>
        <w:numPr>
          <w:ilvl w:val="0"/>
          <w:numId w:val="25"/>
        </w:numPr>
        <w:spacing w:after="0" w:line="240" w:lineRule="auto"/>
        <w:ind w:left="0" w:firstLine="426"/>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lang w:val="af-ZA"/>
        </w:rPr>
        <w:t>բարձրագույն կրթության ոլորտում միասնական պետական քաղաքականության իրականացումը` հաշվի առնելով ՀՀ-ում գործող բուհերի բազմազանությունը,</w:t>
      </w:r>
    </w:p>
    <w:p w:rsidR="00862E0D" w:rsidRDefault="00862E0D" w:rsidP="009A2CC8">
      <w:pPr>
        <w:pStyle w:val="ListParagraph"/>
        <w:numPr>
          <w:ilvl w:val="0"/>
          <w:numId w:val="25"/>
        </w:numPr>
        <w:spacing w:after="0" w:line="240" w:lineRule="auto"/>
        <w:ind w:left="0" w:firstLine="426"/>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lang w:val="af-ZA"/>
        </w:rPr>
        <w:t>շրջանավարտների պատրաստման որակի բարձրացումը՝ հաշվի առնելով բոլոր շահակիցների և հանրության կարիքներն ու ակնկալիքները,</w:t>
      </w:r>
    </w:p>
    <w:p w:rsidR="00862E0D" w:rsidRDefault="00862E0D" w:rsidP="009A2CC8">
      <w:pPr>
        <w:pStyle w:val="ListParagraph"/>
        <w:numPr>
          <w:ilvl w:val="0"/>
          <w:numId w:val="25"/>
        </w:numPr>
        <w:spacing w:after="0" w:line="240" w:lineRule="auto"/>
        <w:ind w:left="0" w:firstLine="426"/>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lang w:val="af-ZA"/>
        </w:rPr>
        <w:t>բարձրագույն կրթության համակարգին հատկացված  ֆինանսական և այլ ռեսուրսներ</w:t>
      </w:r>
      <w:r>
        <w:rPr>
          <w:rFonts w:ascii="GHEA Grapalat" w:eastAsia="Arial Unicode MS" w:hAnsi="GHEA Grapalat" w:cs="Arial Unicode MS"/>
          <w:sz w:val="24"/>
          <w:szCs w:val="24"/>
          <w:lang w:val="af-ZA"/>
        </w:rPr>
        <w:t>ի</w:t>
      </w:r>
      <w:r w:rsidRPr="003824A3">
        <w:rPr>
          <w:rFonts w:ascii="GHEA Grapalat" w:eastAsia="Arial Unicode MS" w:hAnsi="GHEA Grapalat" w:cs="Arial Unicode MS"/>
          <w:sz w:val="24"/>
          <w:szCs w:val="24"/>
          <w:lang w:val="af-ZA"/>
        </w:rPr>
        <w:t xml:space="preserve"> արդյունավետ օգտագործումը:</w:t>
      </w:r>
    </w:p>
    <w:p w:rsidR="00862E0D" w:rsidRDefault="00862E0D" w:rsidP="009A2CC8">
      <w:pPr>
        <w:pStyle w:val="ListParagraph"/>
        <w:numPr>
          <w:ilvl w:val="0"/>
          <w:numId w:val="24"/>
        </w:numPr>
        <w:spacing w:after="0" w:line="240" w:lineRule="auto"/>
        <w:ind w:left="0" w:firstLine="426"/>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lang w:val="af-ZA"/>
        </w:rPr>
        <w:t>Բարձրագույն կրթության որակի ապահովման սկզբունքներն են՝ թափանցիկությունը,</w:t>
      </w:r>
      <w:r>
        <w:rPr>
          <w:rFonts w:ascii="GHEA Grapalat" w:eastAsia="Arial Unicode MS" w:hAnsi="GHEA Grapalat" w:cs="Arial Unicode MS"/>
          <w:sz w:val="24"/>
          <w:szCs w:val="24"/>
          <w:lang w:val="hy-AM"/>
        </w:rPr>
        <w:t xml:space="preserve"> հաշվետվողականությունը,</w:t>
      </w:r>
      <w:r w:rsidRPr="003824A3">
        <w:rPr>
          <w:rFonts w:ascii="GHEA Grapalat" w:eastAsia="Arial Unicode MS" w:hAnsi="GHEA Grapalat" w:cs="Arial Unicode MS"/>
          <w:sz w:val="24"/>
          <w:szCs w:val="24"/>
          <w:lang w:val="af-ZA"/>
        </w:rPr>
        <w:t xml:space="preserve"> հրապարակայնությունը, պարբերականությունը, օբյեկտիվությունը:</w:t>
      </w:r>
    </w:p>
    <w:p w:rsidR="00862E0D" w:rsidRPr="0082173B" w:rsidRDefault="00862E0D" w:rsidP="009A2CC8">
      <w:pPr>
        <w:pStyle w:val="ListParagraph"/>
        <w:numPr>
          <w:ilvl w:val="0"/>
          <w:numId w:val="24"/>
        </w:numPr>
        <w:spacing w:after="0" w:line="240" w:lineRule="auto"/>
        <w:jc w:val="both"/>
        <w:rPr>
          <w:rFonts w:ascii="GHEA Grapalat" w:eastAsia="Arial Unicode MS" w:hAnsi="GHEA Grapalat" w:cs="Arial Unicode MS"/>
          <w:sz w:val="24"/>
          <w:szCs w:val="24"/>
          <w:lang w:val="af-ZA"/>
        </w:rPr>
      </w:pPr>
      <w:r w:rsidRPr="0082173B">
        <w:rPr>
          <w:rFonts w:ascii="GHEA Grapalat" w:eastAsia="Arial Unicode MS" w:hAnsi="GHEA Grapalat" w:cs="Arial Unicode MS"/>
          <w:sz w:val="24"/>
          <w:szCs w:val="24"/>
        </w:rPr>
        <w:t>Բարձրագույն</w:t>
      </w:r>
      <w:r w:rsidRPr="0082173B">
        <w:rPr>
          <w:rFonts w:ascii="GHEA Grapalat" w:eastAsia="Arial Unicode MS" w:hAnsi="GHEA Grapalat" w:cs="Arial Unicode MS"/>
          <w:sz w:val="24"/>
          <w:szCs w:val="24"/>
          <w:lang w:val="af-ZA"/>
        </w:rPr>
        <w:t xml:space="preserve"> </w:t>
      </w:r>
      <w:r w:rsidRPr="0082173B">
        <w:rPr>
          <w:rFonts w:ascii="GHEA Grapalat" w:eastAsia="Arial Unicode MS" w:hAnsi="GHEA Grapalat" w:cs="Arial Unicode MS"/>
          <w:sz w:val="24"/>
          <w:szCs w:val="24"/>
        </w:rPr>
        <w:t>կրթության</w:t>
      </w:r>
      <w:r w:rsidRPr="0082173B">
        <w:rPr>
          <w:rFonts w:ascii="GHEA Grapalat" w:eastAsia="Arial Unicode MS" w:hAnsi="GHEA Grapalat" w:cs="Arial Unicode MS"/>
          <w:sz w:val="24"/>
          <w:szCs w:val="24"/>
          <w:lang w:val="af-ZA"/>
        </w:rPr>
        <w:t xml:space="preserve"> </w:t>
      </w:r>
      <w:r w:rsidRPr="0082173B">
        <w:rPr>
          <w:rFonts w:ascii="GHEA Grapalat" w:eastAsia="Arial Unicode MS" w:hAnsi="GHEA Grapalat" w:cs="Arial Unicode MS"/>
          <w:sz w:val="24"/>
          <w:szCs w:val="24"/>
        </w:rPr>
        <w:t>որակի</w:t>
      </w:r>
      <w:r w:rsidRPr="0082173B">
        <w:rPr>
          <w:rFonts w:ascii="GHEA Grapalat" w:eastAsia="Arial Unicode MS" w:hAnsi="GHEA Grapalat" w:cs="Arial Unicode MS"/>
          <w:sz w:val="24"/>
          <w:szCs w:val="24"/>
          <w:lang w:val="af-ZA"/>
        </w:rPr>
        <w:t xml:space="preserve"> </w:t>
      </w:r>
      <w:r w:rsidRPr="0082173B">
        <w:rPr>
          <w:rFonts w:ascii="GHEA Grapalat" w:eastAsia="Arial Unicode MS" w:hAnsi="GHEA Grapalat" w:cs="Arial Unicode MS"/>
          <w:sz w:val="24"/>
          <w:szCs w:val="24"/>
        </w:rPr>
        <w:t>ապահովման</w:t>
      </w:r>
      <w:r w:rsidRPr="0082173B">
        <w:rPr>
          <w:rFonts w:ascii="GHEA Grapalat" w:eastAsia="Arial Unicode MS" w:hAnsi="GHEA Grapalat" w:cs="Arial Unicode MS"/>
          <w:sz w:val="24"/>
          <w:szCs w:val="24"/>
          <w:lang w:val="af-ZA"/>
        </w:rPr>
        <w:t xml:space="preserve"> </w:t>
      </w:r>
      <w:r w:rsidRPr="0082173B">
        <w:rPr>
          <w:rFonts w:ascii="GHEA Grapalat" w:eastAsia="Arial Unicode MS" w:hAnsi="GHEA Grapalat" w:cs="Arial Unicode MS"/>
          <w:sz w:val="24"/>
          <w:szCs w:val="24"/>
        </w:rPr>
        <w:t>համակարգը</w:t>
      </w:r>
      <w:r w:rsidRPr="0082173B">
        <w:rPr>
          <w:rFonts w:ascii="GHEA Grapalat" w:eastAsia="Arial Unicode MS" w:hAnsi="GHEA Grapalat" w:cs="Arial Unicode MS"/>
          <w:sz w:val="24"/>
          <w:szCs w:val="24"/>
          <w:lang w:val="af-ZA"/>
        </w:rPr>
        <w:t xml:space="preserve"> </w:t>
      </w:r>
      <w:r w:rsidRPr="0082173B">
        <w:rPr>
          <w:rFonts w:ascii="GHEA Grapalat" w:eastAsia="Arial Unicode MS" w:hAnsi="GHEA Grapalat" w:cs="Arial Unicode MS"/>
          <w:sz w:val="24"/>
          <w:szCs w:val="24"/>
        </w:rPr>
        <w:t>ներառում</w:t>
      </w:r>
      <w:r w:rsidRPr="0082173B">
        <w:rPr>
          <w:rFonts w:ascii="GHEA Grapalat" w:eastAsia="Arial Unicode MS" w:hAnsi="GHEA Grapalat" w:cs="Arial Unicode MS"/>
          <w:sz w:val="24"/>
          <w:szCs w:val="24"/>
          <w:lang w:val="af-ZA"/>
        </w:rPr>
        <w:t xml:space="preserve"> </w:t>
      </w:r>
      <w:r w:rsidRPr="0082173B">
        <w:rPr>
          <w:rFonts w:ascii="GHEA Grapalat" w:eastAsia="Arial Unicode MS" w:hAnsi="GHEA Grapalat" w:cs="Arial Unicode MS"/>
          <w:sz w:val="24"/>
          <w:szCs w:val="24"/>
        </w:rPr>
        <w:t>է՝</w:t>
      </w:r>
    </w:p>
    <w:p w:rsidR="00862E0D" w:rsidRDefault="00862E0D" w:rsidP="009A2CC8">
      <w:pPr>
        <w:pStyle w:val="ListParagraph"/>
        <w:numPr>
          <w:ilvl w:val="0"/>
          <w:numId w:val="26"/>
        </w:numPr>
        <w:spacing w:after="0" w:line="240" w:lineRule="auto"/>
        <w:ind w:hanging="270"/>
        <w:jc w:val="both"/>
        <w:rPr>
          <w:rFonts w:ascii="GHEA Grapalat" w:eastAsia="Arial Unicode MS" w:hAnsi="GHEA Grapalat" w:cs="Arial Unicode MS"/>
          <w:sz w:val="24"/>
          <w:szCs w:val="24"/>
          <w:lang w:val="af-ZA"/>
        </w:rPr>
      </w:pPr>
      <w:r>
        <w:rPr>
          <w:rFonts w:ascii="GHEA Grapalat" w:eastAsia="Arial Unicode MS" w:hAnsi="GHEA Grapalat" w:cs="Arial Unicode MS"/>
          <w:sz w:val="24"/>
          <w:szCs w:val="24"/>
          <w:lang w:val="en-US"/>
        </w:rPr>
        <w:t>բ</w:t>
      </w:r>
      <w:r w:rsidRPr="003824A3">
        <w:rPr>
          <w:rFonts w:ascii="GHEA Grapalat" w:eastAsia="Arial Unicode MS" w:hAnsi="GHEA Grapalat" w:cs="Arial Unicode MS"/>
          <w:sz w:val="24"/>
          <w:szCs w:val="24"/>
        </w:rPr>
        <w:t>ուհերի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որակի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ներքին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ապահովման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համակարգը</w:t>
      </w:r>
      <w:r w:rsidRPr="003824A3">
        <w:rPr>
          <w:rFonts w:ascii="GHEA Grapalat" w:eastAsia="Arial Unicode MS" w:hAnsi="GHEA Grapalat" w:cs="Arial Unicode MS"/>
          <w:sz w:val="24"/>
          <w:szCs w:val="24"/>
          <w:lang w:val="af-ZA"/>
        </w:rPr>
        <w:t>,</w:t>
      </w:r>
    </w:p>
    <w:p w:rsidR="00862E0D" w:rsidRDefault="00862E0D" w:rsidP="009A2CC8">
      <w:pPr>
        <w:pStyle w:val="ListParagraph"/>
        <w:numPr>
          <w:ilvl w:val="0"/>
          <w:numId w:val="26"/>
        </w:numPr>
        <w:spacing w:after="0" w:line="240" w:lineRule="auto"/>
        <w:ind w:hanging="270"/>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rPr>
        <w:t>բուհերի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որակի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արտաքին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ապահովման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համակարգը</w:t>
      </w:r>
      <w:r w:rsidRPr="003824A3">
        <w:rPr>
          <w:rFonts w:ascii="GHEA Grapalat" w:eastAsia="Arial Unicode MS" w:hAnsi="GHEA Grapalat" w:cs="Arial Unicode MS"/>
          <w:sz w:val="24"/>
          <w:szCs w:val="24"/>
          <w:lang w:val="af-ZA"/>
        </w:rPr>
        <w:t>,</w:t>
      </w:r>
    </w:p>
    <w:p w:rsidR="00862E0D" w:rsidRDefault="00862E0D" w:rsidP="009A2CC8">
      <w:pPr>
        <w:pStyle w:val="ListParagraph"/>
        <w:numPr>
          <w:ilvl w:val="0"/>
          <w:numId w:val="26"/>
        </w:numPr>
        <w:spacing w:after="0" w:line="240" w:lineRule="auto"/>
        <w:ind w:hanging="270"/>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rPr>
        <w:t>որակի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lang w:val="af-ZA"/>
        </w:rPr>
        <w:t xml:space="preserve">արտաքին գնահատման և (կամ) հավաստման </w:t>
      </w:r>
      <w:r w:rsidRPr="003824A3">
        <w:rPr>
          <w:rFonts w:ascii="GHEA Grapalat" w:eastAsia="Arial Unicode MS" w:hAnsi="GHEA Grapalat" w:cs="Arial Unicode MS"/>
          <w:sz w:val="24"/>
          <w:szCs w:val="24"/>
        </w:rPr>
        <w:t>կառույցները</w:t>
      </w:r>
      <w:r w:rsidRPr="003824A3">
        <w:rPr>
          <w:rFonts w:ascii="GHEA Grapalat" w:eastAsia="Arial Unicode MS" w:hAnsi="GHEA Grapalat" w:cs="Arial Unicode MS"/>
          <w:sz w:val="24"/>
          <w:szCs w:val="24"/>
          <w:lang w:val="af-ZA"/>
        </w:rPr>
        <w:t xml:space="preserve">: </w:t>
      </w:r>
    </w:p>
    <w:p w:rsidR="00862E0D" w:rsidRPr="003824A3" w:rsidRDefault="00862E0D" w:rsidP="009A2CC8">
      <w:pPr>
        <w:numPr>
          <w:ilvl w:val="0"/>
          <w:numId w:val="24"/>
        </w:numPr>
        <w:spacing w:after="0" w:line="240" w:lineRule="auto"/>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rPr>
        <w:t>Բուհերի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որակի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ներքին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ապահովման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համակարգը</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lang w:val="af-ZA"/>
        </w:rPr>
        <w:t xml:space="preserve">արդյունավետորեն </w:t>
      </w:r>
      <w:r w:rsidRPr="003824A3">
        <w:rPr>
          <w:rFonts w:ascii="GHEA Grapalat" w:eastAsia="Arial Unicode MS" w:hAnsi="GHEA Grapalat" w:cs="Arial Unicode MS"/>
          <w:sz w:val="24"/>
          <w:szCs w:val="24"/>
        </w:rPr>
        <w:t>խթանում</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է</w:t>
      </w:r>
      <w:r w:rsidRPr="003824A3">
        <w:rPr>
          <w:rFonts w:ascii="GHEA Grapalat" w:eastAsia="Arial Unicode MS" w:hAnsi="GHEA Grapalat" w:cs="Arial Unicode MS"/>
          <w:sz w:val="24"/>
          <w:szCs w:val="24"/>
          <w:lang w:val="af-ZA"/>
        </w:rPr>
        <w:t>.</w:t>
      </w:r>
    </w:p>
    <w:p w:rsidR="00862E0D" w:rsidRDefault="00862E0D" w:rsidP="009A2CC8">
      <w:pPr>
        <w:pStyle w:val="ListParagraph"/>
        <w:numPr>
          <w:ilvl w:val="0"/>
          <w:numId w:val="27"/>
        </w:numPr>
        <w:spacing w:after="0" w:line="240" w:lineRule="auto"/>
        <w:ind w:left="720" w:hanging="294"/>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lang w:val="af-ZA"/>
        </w:rPr>
        <w:t>որակի ապահովման քաղաքականության մշակմանը և իրականացմանը` շահակիցների հետ համաձայնեցված,</w:t>
      </w:r>
    </w:p>
    <w:p w:rsidR="00862E0D" w:rsidRDefault="00862E0D" w:rsidP="009A2CC8">
      <w:pPr>
        <w:pStyle w:val="ListParagraph"/>
        <w:numPr>
          <w:ilvl w:val="0"/>
          <w:numId w:val="27"/>
        </w:numPr>
        <w:spacing w:after="0" w:line="240" w:lineRule="auto"/>
        <w:ind w:left="720" w:hanging="294"/>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lang w:val="af-ZA"/>
        </w:rPr>
        <w:t xml:space="preserve">նպատակներին համապատասխան </w:t>
      </w:r>
      <w:r w:rsidRPr="003824A3">
        <w:rPr>
          <w:rFonts w:ascii="GHEA Grapalat" w:eastAsia="Arial Unicode MS" w:hAnsi="GHEA Grapalat" w:cs="Arial Unicode MS"/>
          <w:sz w:val="24"/>
          <w:szCs w:val="24"/>
        </w:rPr>
        <w:t>մասնագիտությունների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կրթական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ծրագրերի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մշակմանը</w:t>
      </w:r>
      <w:r w:rsidRPr="003824A3">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հաստատմանը</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և</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իրագործմանը</w:t>
      </w:r>
      <w:r w:rsidRPr="003824A3">
        <w:rPr>
          <w:rFonts w:ascii="GHEA Grapalat" w:eastAsia="Arial Unicode MS" w:hAnsi="GHEA Grapalat" w:cs="Arial Unicode MS"/>
          <w:sz w:val="24"/>
          <w:szCs w:val="24"/>
          <w:lang w:val="af-ZA"/>
        </w:rPr>
        <w:t>,</w:t>
      </w:r>
    </w:p>
    <w:p w:rsidR="00862E0D" w:rsidRDefault="00862E0D" w:rsidP="009A2CC8">
      <w:pPr>
        <w:pStyle w:val="ListParagraph"/>
        <w:numPr>
          <w:ilvl w:val="0"/>
          <w:numId w:val="27"/>
        </w:numPr>
        <w:spacing w:after="0" w:line="240" w:lineRule="auto"/>
        <w:ind w:hanging="436"/>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lang w:val="af-ZA"/>
        </w:rPr>
        <w:t xml:space="preserve">ուսանողակենտրոն </w:t>
      </w:r>
      <w:r w:rsidRPr="003824A3">
        <w:rPr>
          <w:rFonts w:ascii="GHEA Grapalat" w:eastAsia="Arial Unicode MS" w:hAnsi="GHEA Grapalat" w:cs="Arial Unicode MS"/>
          <w:sz w:val="24"/>
          <w:szCs w:val="24"/>
        </w:rPr>
        <w:t>ուսումնառութ</w:t>
      </w:r>
      <w:r>
        <w:rPr>
          <w:rFonts w:ascii="GHEA Grapalat" w:eastAsia="Arial Unicode MS" w:hAnsi="GHEA Grapalat" w:cs="Arial Unicode MS"/>
          <w:sz w:val="24"/>
          <w:szCs w:val="24"/>
        </w:rPr>
        <w:t>յ</w:t>
      </w:r>
      <w:r w:rsidRPr="003824A3">
        <w:rPr>
          <w:rFonts w:ascii="GHEA Grapalat" w:eastAsia="Arial Unicode MS" w:hAnsi="GHEA Grapalat" w:cs="Arial Unicode MS"/>
          <w:sz w:val="24"/>
          <w:szCs w:val="24"/>
        </w:rPr>
        <w:t>անը</w:t>
      </w:r>
      <w:r w:rsidRPr="003824A3">
        <w:rPr>
          <w:rFonts w:ascii="GHEA Grapalat" w:eastAsia="Arial Unicode MS" w:hAnsi="GHEA Grapalat" w:cs="Arial Unicode MS"/>
          <w:sz w:val="24"/>
          <w:szCs w:val="24"/>
          <w:lang w:val="af-ZA"/>
        </w:rPr>
        <w:t>,</w:t>
      </w:r>
      <w:r>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ուսուցմանը</w:t>
      </w:r>
      <w:r w:rsidRPr="003824A3">
        <w:rPr>
          <w:rFonts w:ascii="GHEA Grapalat" w:eastAsia="Arial Unicode MS" w:hAnsi="GHEA Grapalat" w:cs="Arial Unicode MS"/>
          <w:sz w:val="24"/>
          <w:szCs w:val="24"/>
          <w:lang w:val="af-ZA"/>
        </w:rPr>
        <w:t xml:space="preserve"> և </w:t>
      </w:r>
      <w:r w:rsidRPr="003824A3">
        <w:rPr>
          <w:rFonts w:ascii="GHEA Grapalat" w:eastAsia="Arial Unicode MS" w:hAnsi="GHEA Grapalat" w:cs="Arial Unicode MS"/>
          <w:sz w:val="24"/>
          <w:szCs w:val="24"/>
        </w:rPr>
        <w:t>գնահատմանը</w:t>
      </w:r>
      <w:r w:rsidRPr="003824A3">
        <w:rPr>
          <w:rFonts w:ascii="GHEA Grapalat" w:eastAsia="Arial Unicode MS" w:hAnsi="GHEA Grapalat" w:cs="Arial Unicode MS"/>
          <w:sz w:val="24"/>
          <w:szCs w:val="24"/>
          <w:lang w:val="af-ZA"/>
        </w:rPr>
        <w:t>,</w:t>
      </w:r>
    </w:p>
    <w:p w:rsidR="00862E0D" w:rsidRDefault="00862E0D" w:rsidP="009A2CC8">
      <w:pPr>
        <w:pStyle w:val="ListParagraph"/>
        <w:numPr>
          <w:ilvl w:val="0"/>
          <w:numId w:val="27"/>
        </w:numPr>
        <w:spacing w:after="0" w:line="240" w:lineRule="auto"/>
        <w:ind w:left="720" w:hanging="294"/>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rPr>
        <w:t>սովորողների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ընդունելության</w:t>
      </w:r>
      <w:r w:rsidRPr="003824A3">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առաջխաղացման</w:t>
      </w:r>
      <w:r w:rsidRPr="003824A3">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որակավորումների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շնորհման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lang w:val="af-ZA"/>
        </w:rPr>
        <w:t>և ճանաչման կանոնակարգմանը,</w:t>
      </w:r>
    </w:p>
    <w:p w:rsidR="00862E0D" w:rsidRDefault="00862E0D" w:rsidP="009A2CC8">
      <w:pPr>
        <w:pStyle w:val="ListParagraph"/>
        <w:numPr>
          <w:ilvl w:val="0"/>
          <w:numId w:val="27"/>
        </w:numPr>
        <w:spacing w:after="0" w:line="240" w:lineRule="auto"/>
        <w:ind w:hanging="436"/>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lang w:val="af-ZA"/>
        </w:rPr>
        <w:t>բարձր որակավորմամբ դասախոսական կազմով ապահովմանը,</w:t>
      </w:r>
    </w:p>
    <w:p w:rsidR="00862E0D" w:rsidRDefault="00862E0D" w:rsidP="009A2CC8">
      <w:pPr>
        <w:pStyle w:val="ListParagraph"/>
        <w:numPr>
          <w:ilvl w:val="0"/>
          <w:numId w:val="27"/>
        </w:numPr>
        <w:spacing w:after="0" w:line="240" w:lineRule="auto"/>
        <w:ind w:left="720" w:hanging="294"/>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lang w:val="af-ZA"/>
        </w:rPr>
        <w:t xml:space="preserve">ուսումնառության և ուսուցման համար անհրաժեշտ </w:t>
      </w:r>
      <w:r w:rsidRPr="003824A3">
        <w:rPr>
          <w:rFonts w:ascii="GHEA Grapalat" w:eastAsia="Arial Unicode MS" w:hAnsi="GHEA Grapalat" w:cs="Arial Unicode MS"/>
          <w:sz w:val="24"/>
          <w:szCs w:val="24"/>
        </w:rPr>
        <w:t>մասնագիտական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և</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այլ</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անհրաժեշտ</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ռեսուրսներով</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ապահովմանը</w:t>
      </w:r>
      <w:r w:rsidRPr="003824A3">
        <w:rPr>
          <w:rFonts w:ascii="GHEA Grapalat" w:eastAsia="Arial Unicode MS" w:hAnsi="GHEA Grapalat" w:cs="Arial Unicode MS"/>
          <w:sz w:val="24"/>
          <w:szCs w:val="24"/>
          <w:lang w:val="af-ZA"/>
        </w:rPr>
        <w:t>,</w:t>
      </w:r>
    </w:p>
    <w:p w:rsidR="00862E0D" w:rsidRDefault="00862E0D" w:rsidP="009A2CC8">
      <w:pPr>
        <w:pStyle w:val="ListParagraph"/>
        <w:numPr>
          <w:ilvl w:val="0"/>
          <w:numId w:val="27"/>
        </w:numPr>
        <w:spacing w:after="0" w:line="240" w:lineRule="auto"/>
        <w:ind w:left="720" w:hanging="294"/>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rPr>
        <w:t>կրթական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ծրագրերի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և</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այլ</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գործընթացների</w:t>
      </w:r>
      <w:r w:rsidRPr="003824A3">
        <w:rPr>
          <w:rFonts w:ascii="GHEA Grapalat" w:eastAsia="Arial Unicode MS" w:hAnsi="GHEA Grapalat" w:cs="Arial Unicode MS"/>
          <w:sz w:val="24"/>
          <w:szCs w:val="24"/>
          <w:lang w:val="af-ZA"/>
        </w:rPr>
        <w:t xml:space="preserve"> արդյունավետ կառավարման համար անհրաժեշտ </w:t>
      </w:r>
      <w:r w:rsidRPr="003824A3">
        <w:rPr>
          <w:rFonts w:ascii="GHEA Grapalat" w:eastAsia="Arial Unicode MS" w:hAnsi="GHEA Grapalat" w:cs="Arial Unicode MS"/>
          <w:sz w:val="24"/>
          <w:szCs w:val="24"/>
        </w:rPr>
        <w:t>տեղեկատվութան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lang w:val="af-ZA"/>
        </w:rPr>
        <w:t>հավաքագրման և վերլուծմանը</w:t>
      </w:r>
      <w:r>
        <w:rPr>
          <w:rFonts w:ascii="GHEA Grapalat" w:eastAsia="Arial Unicode MS" w:hAnsi="GHEA Grapalat" w:cs="Arial Unicode MS"/>
          <w:sz w:val="24"/>
          <w:szCs w:val="24"/>
          <w:lang w:val="af-ZA"/>
        </w:rPr>
        <w:t>,</w:t>
      </w:r>
    </w:p>
    <w:p w:rsidR="00862E0D" w:rsidRDefault="00862E0D" w:rsidP="009A2CC8">
      <w:pPr>
        <w:pStyle w:val="ListParagraph"/>
        <w:numPr>
          <w:ilvl w:val="0"/>
          <w:numId w:val="27"/>
        </w:numPr>
        <w:spacing w:after="0" w:line="240" w:lineRule="auto"/>
        <w:ind w:left="720" w:hanging="294"/>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rPr>
        <w:t>կրթական</w:t>
      </w:r>
      <w:r w:rsidRPr="00840274">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ծրագրերի</w:t>
      </w:r>
      <w:r w:rsidRPr="00840274">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և</w:t>
      </w:r>
      <w:r w:rsidRPr="00840274">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այլ</w:t>
      </w:r>
      <w:r w:rsidRPr="00840274">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գործունեության</w:t>
      </w:r>
      <w:r w:rsidRPr="00840274">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վերաբերյալ</w:t>
      </w:r>
      <w:r w:rsidRPr="00840274">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հանրությանը</w:t>
      </w:r>
      <w:r w:rsidRPr="00840274">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օբյեկտիվ</w:t>
      </w:r>
      <w:r w:rsidRPr="003824A3">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հստակ</w:t>
      </w:r>
      <w:r w:rsidRPr="003824A3">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հավաստի</w:t>
      </w:r>
      <w:r w:rsidRPr="00840274">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և</w:t>
      </w:r>
      <w:r w:rsidRPr="00840274">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հասանելի</w:t>
      </w:r>
      <w:r w:rsidRPr="00840274">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տեղեկատվության</w:t>
      </w:r>
      <w:r w:rsidRPr="00840274">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տրամադր</w:t>
      </w:r>
      <w:r w:rsidRPr="003824A3">
        <w:rPr>
          <w:rFonts w:ascii="GHEA Grapalat" w:eastAsia="Arial Unicode MS" w:hAnsi="GHEA Grapalat" w:cs="Arial Unicode MS"/>
          <w:sz w:val="24"/>
          <w:szCs w:val="24"/>
          <w:lang w:val="af-ZA"/>
        </w:rPr>
        <w:t>մանը,</w:t>
      </w:r>
    </w:p>
    <w:p w:rsidR="00862E0D" w:rsidRDefault="00862E0D" w:rsidP="009A2CC8">
      <w:pPr>
        <w:pStyle w:val="ListParagraph"/>
        <w:numPr>
          <w:ilvl w:val="0"/>
          <w:numId w:val="27"/>
        </w:numPr>
        <w:spacing w:after="0" w:line="240" w:lineRule="auto"/>
        <w:ind w:left="720" w:hanging="294"/>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rPr>
        <w:t>կրթական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ծրագրերի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lang w:val="af-ZA"/>
        </w:rPr>
        <w:t xml:space="preserve">մշտադիտարկմանը, պարբերական </w:t>
      </w:r>
      <w:r w:rsidRPr="003824A3">
        <w:rPr>
          <w:rFonts w:ascii="GHEA Grapalat" w:eastAsia="Arial Unicode MS" w:hAnsi="GHEA Grapalat" w:cs="Arial Unicode MS"/>
          <w:sz w:val="24"/>
          <w:szCs w:val="24"/>
        </w:rPr>
        <w:t>գնահատմանը</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lang w:val="af-ZA"/>
        </w:rPr>
        <w:t>և բարելավմանը՝</w:t>
      </w:r>
      <w:r>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lang w:val="af-ZA"/>
        </w:rPr>
        <w:t>հանրության և սովորողների</w:t>
      </w:r>
      <w:r>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lang w:val="af-ZA"/>
        </w:rPr>
        <w:t>կարիքներ</w:t>
      </w:r>
      <w:r>
        <w:rPr>
          <w:rFonts w:ascii="GHEA Grapalat" w:eastAsia="Arial Unicode MS" w:hAnsi="GHEA Grapalat" w:cs="Arial Unicode MS"/>
          <w:sz w:val="24"/>
          <w:szCs w:val="24"/>
          <w:lang w:val="af-ZA"/>
        </w:rPr>
        <w:t>ի</w:t>
      </w:r>
      <w:r w:rsidRPr="003824A3">
        <w:rPr>
          <w:rFonts w:ascii="GHEA Grapalat" w:eastAsia="Arial Unicode MS" w:hAnsi="GHEA Grapalat" w:cs="Arial Unicode MS"/>
          <w:sz w:val="24"/>
          <w:szCs w:val="24"/>
          <w:lang w:val="af-ZA"/>
        </w:rPr>
        <w:t>ն համապատասխան,</w:t>
      </w:r>
    </w:p>
    <w:p w:rsidR="00862E0D" w:rsidRDefault="00862E0D" w:rsidP="009A2CC8">
      <w:pPr>
        <w:pStyle w:val="ListParagraph"/>
        <w:numPr>
          <w:ilvl w:val="0"/>
          <w:numId w:val="27"/>
        </w:numPr>
        <w:spacing w:after="0" w:line="240" w:lineRule="auto"/>
        <w:ind w:left="810" w:hanging="384"/>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rPr>
        <w:t>գրագողության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դեմ</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պայքարի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քաղաքականության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իրականացմանը</w:t>
      </w:r>
      <w:r w:rsidRPr="003824A3">
        <w:rPr>
          <w:rFonts w:ascii="GHEA Grapalat" w:eastAsia="Arial Unicode MS" w:hAnsi="GHEA Grapalat" w:cs="Arial Unicode MS"/>
          <w:sz w:val="24"/>
          <w:szCs w:val="24"/>
          <w:lang w:val="af-ZA"/>
        </w:rPr>
        <w:t>,</w:t>
      </w:r>
    </w:p>
    <w:p w:rsidR="00862E0D" w:rsidRDefault="00862E0D" w:rsidP="009A2CC8">
      <w:pPr>
        <w:pStyle w:val="ListParagraph"/>
        <w:numPr>
          <w:ilvl w:val="0"/>
          <w:numId w:val="27"/>
        </w:numPr>
        <w:spacing w:after="0" w:line="240" w:lineRule="auto"/>
        <w:ind w:hanging="436"/>
        <w:jc w:val="both"/>
        <w:rPr>
          <w:rFonts w:ascii="GHEA Grapalat" w:eastAsia="Arial Unicode MS" w:hAnsi="GHEA Grapalat" w:cs="Arial Unicode MS"/>
          <w:sz w:val="24"/>
          <w:szCs w:val="24"/>
          <w:lang w:val="af-ZA"/>
        </w:rPr>
      </w:pPr>
      <w:r>
        <w:rPr>
          <w:rFonts w:ascii="GHEA Grapalat" w:eastAsia="Arial Unicode MS" w:hAnsi="GHEA Grapalat" w:cs="Arial Unicode MS"/>
          <w:sz w:val="24"/>
          <w:szCs w:val="24"/>
          <w:lang w:val="af-ZA"/>
        </w:rPr>
        <w:t xml:space="preserve"> որակի ապահովման արտաքին գնահատ</w:t>
      </w:r>
      <w:r>
        <w:rPr>
          <w:rFonts w:ascii="GHEA Grapalat" w:eastAsia="Arial Unicode MS" w:hAnsi="GHEA Grapalat" w:cs="Arial Unicode MS"/>
          <w:sz w:val="24"/>
          <w:szCs w:val="24"/>
          <w:lang w:val="hy-AM"/>
        </w:rPr>
        <w:t>ում</w:t>
      </w:r>
      <w:r>
        <w:rPr>
          <w:rFonts w:ascii="GHEA Grapalat" w:eastAsia="Arial Unicode MS" w:hAnsi="GHEA Grapalat" w:cs="Arial Unicode MS"/>
          <w:sz w:val="24"/>
          <w:szCs w:val="24"/>
          <w:lang w:val="af-ZA"/>
        </w:rPr>
        <w:t xml:space="preserve"> անցնելը,</w:t>
      </w:r>
    </w:p>
    <w:p w:rsidR="00862E0D" w:rsidRDefault="00862E0D" w:rsidP="009A2CC8">
      <w:pPr>
        <w:pStyle w:val="ListParagraph"/>
        <w:numPr>
          <w:ilvl w:val="0"/>
          <w:numId w:val="27"/>
        </w:numPr>
        <w:spacing w:after="0" w:line="240" w:lineRule="auto"/>
        <w:ind w:left="810" w:hanging="384"/>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lang w:val="af-ZA"/>
        </w:rPr>
        <w:t>որակ</w:t>
      </w:r>
      <w:r>
        <w:rPr>
          <w:rFonts w:ascii="GHEA Grapalat" w:eastAsia="Arial Unicode MS" w:hAnsi="GHEA Grapalat" w:cs="Arial Unicode MS"/>
          <w:sz w:val="24"/>
          <w:szCs w:val="24"/>
          <w:lang w:val="hy-AM"/>
        </w:rPr>
        <w:t>ն</w:t>
      </w:r>
      <w:r w:rsidRPr="003824A3">
        <w:rPr>
          <w:rFonts w:ascii="GHEA Grapalat" w:eastAsia="Arial Unicode MS" w:hAnsi="GHEA Grapalat" w:cs="Arial Unicode MS"/>
          <w:sz w:val="24"/>
          <w:szCs w:val="24"/>
          <w:lang w:val="af-ZA"/>
        </w:rPr>
        <w:t xml:space="preserve"> ապահովող </w:t>
      </w:r>
      <w:r w:rsidRPr="003824A3">
        <w:rPr>
          <w:rFonts w:ascii="GHEA Grapalat" w:eastAsia="Arial Unicode MS" w:hAnsi="GHEA Grapalat" w:cs="Arial Unicode MS"/>
          <w:sz w:val="24"/>
          <w:szCs w:val="24"/>
        </w:rPr>
        <w:t>անհրաժեշտ</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այլ</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գործառույթների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իրականաց</w:t>
      </w:r>
      <w:r>
        <w:rPr>
          <w:rFonts w:ascii="GHEA Grapalat" w:eastAsia="Arial Unicode MS" w:hAnsi="GHEA Grapalat" w:cs="Arial Unicode MS"/>
          <w:sz w:val="24"/>
          <w:szCs w:val="24"/>
          <w:lang w:val="hy-AM"/>
        </w:rPr>
        <w:t>ումը</w:t>
      </w:r>
      <w:r w:rsidRPr="003824A3">
        <w:rPr>
          <w:rFonts w:ascii="GHEA Grapalat" w:eastAsia="Arial Unicode MS" w:hAnsi="GHEA Grapalat" w:cs="Arial Unicode MS"/>
          <w:sz w:val="24"/>
          <w:szCs w:val="24"/>
          <w:lang w:val="af-ZA"/>
        </w:rPr>
        <w:t>:</w:t>
      </w:r>
    </w:p>
    <w:p w:rsidR="00862E0D" w:rsidRPr="003824A3" w:rsidRDefault="00862E0D" w:rsidP="009A2CC8">
      <w:pPr>
        <w:pStyle w:val="NormalWeb"/>
        <w:numPr>
          <w:ilvl w:val="0"/>
          <w:numId w:val="30"/>
        </w:numPr>
        <w:shd w:val="clear" w:color="auto" w:fill="FFFFFF"/>
        <w:spacing w:before="0" w:beforeAutospacing="0" w:after="0" w:afterAutospacing="0"/>
        <w:ind w:hanging="270"/>
        <w:jc w:val="both"/>
        <w:rPr>
          <w:rFonts w:ascii="GHEA Grapalat" w:eastAsia="Arial Unicode MS" w:hAnsi="GHEA Grapalat" w:cs="Arial Unicode MS"/>
          <w:lang w:val="af-ZA"/>
        </w:rPr>
      </w:pPr>
      <w:r w:rsidRPr="003824A3">
        <w:rPr>
          <w:rFonts w:ascii="GHEA Grapalat" w:eastAsia="Arial Unicode MS" w:hAnsi="GHEA Grapalat" w:cs="Arial Unicode MS"/>
        </w:rPr>
        <w:t>Բ</w:t>
      </w:r>
      <w:r w:rsidRPr="003824A3">
        <w:rPr>
          <w:rFonts w:ascii="GHEA Grapalat" w:eastAsia="Arial Unicode MS" w:hAnsi="GHEA Grapalat" w:cs="Arial Unicode MS"/>
          <w:lang w:val="af-ZA"/>
        </w:rPr>
        <w:t xml:space="preserve">արձրագույն </w:t>
      </w:r>
      <w:r w:rsidRPr="003824A3">
        <w:rPr>
          <w:rFonts w:ascii="GHEA Grapalat" w:eastAsia="Arial Unicode MS" w:hAnsi="GHEA Grapalat" w:cs="Arial Unicode MS"/>
        </w:rPr>
        <w:t>կրթության</w:t>
      </w:r>
      <w:r w:rsidRPr="009D3DF6">
        <w:rPr>
          <w:rFonts w:ascii="GHEA Grapalat" w:eastAsia="Arial Unicode MS" w:hAnsi="GHEA Grapalat" w:cs="Arial Unicode MS"/>
          <w:lang w:val="af-ZA"/>
        </w:rPr>
        <w:t xml:space="preserve"> </w:t>
      </w:r>
      <w:r w:rsidRPr="003824A3">
        <w:rPr>
          <w:rFonts w:ascii="GHEA Grapalat" w:eastAsia="Arial Unicode MS" w:hAnsi="GHEA Grapalat" w:cs="Arial Unicode MS"/>
        </w:rPr>
        <w:t>որակի</w:t>
      </w:r>
      <w:r w:rsidRPr="009D3DF6">
        <w:rPr>
          <w:rFonts w:ascii="GHEA Grapalat" w:eastAsia="Arial Unicode MS" w:hAnsi="GHEA Grapalat" w:cs="Arial Unicode MS"/>
          <w:lang w:val="af-ZA"/>
        </w:rPr>
        <w:t xml:space="preserve"> </w:t>
      </w:r>
      <w:r w:rsidRPr="003824A3">
        <w:rPr>
          <w:rFonts w:ascii="GHEA Grapalat" w:eastAsia="Arial Unicode MS" w:hAnsi="GHEA Grapalat" w:cs="Arial Unicode MS"/>
        </w:rPr>
        <w:t>արտաքին</w:t>
      </w:r>
      <w:r w:rsidRPr="009D3DF6">
        <w:rPr>
          <w:rFonts w:ascii="GHEA Grapalat" w:eastAsia="Arial Unicode MS" w:hAnsi="GHEA Grapalat" w:cs="Arial Unicode MS"/>
          <w:lang w:val="af-ZA"/>
        </w:rPr>
        <w:t xml:space="preserve"> </w:t>
      </w:r>
      <w:r w:rsidRPr="003824A3">
        <w:rPr>
          <w:rFonts w:ascii="GHEA Grapalat" w:eastAsia="Arial Unicode MS" w:hAnsi="GHEA Grapalat" w:cs="Arial Unicode MS"/>
        </w:rPr>
        <w:t>ապահովման</w:t>
      </w:r>
      <w:r w:rsidRPr="009D3DF6">
        <w:rPr>
          <w:rFonts w:ascii="GHEA Grapalat" w:eastAsia="Arial Unicode MS" w:hAnsi="GHEA Grapalat" w:cs="Arial Unicode MS"/>
          <w:lang w:val="af-ZA"/>
        </w:rPr>
        <w:t xml:space="preserve"> </w:t>
      </w:r>
      <w:r w:rsidRPr="003824A3">
        <w:rPr>
          <w:rFonts w:ascii="GHEA Grapalat" w:eastAsia="Arial Unicode MS" w:hAnsi="GHEA Grapalat" w:cs="Arial Unicode MS"/>
        </w:rPr>
        <w:t>համակարգը</w:t>
      </w:r>
      <w:r w:rsidRPr="003824A3">
        <w:rPr>
          <w:rFonts w:ascii="GHEA Grapalat" w:eastAsia="Arial Unicode MS" w:hAnsi="GHEA Grapalat" w:cs="Arial Unicode MS"/>
          <w:lang w:val="af-ZA"/>
        </w:rPr>
        <w:t>`</w:t>
      </w:r>
    </w:p>
    <w:p w:rsidR="00862E0D" w:rsidRDefault="00862E0D" w:rsidP="009A2CC8">
      <w:pPr>
        <w:pStyle w:val="ListParagraph"/>
        <w:numPr>
          <w:ilvl w:val="1"/>
          <w:numId w:val="28"/>
        </w:numPr>
        <w:spacing w:after="0" w:line="240" w:lineRule="auto"/>
        <w:ind w:left="851" w:hanging="425"/>
        <w:jc w:val="both"/>
        <w:rPr>
          <w:rFonts w:ascii="GHEA Grapalat" w:eastAsia="Arial Unicode MS" w:hAnsi="GHEA Grapalat" w:cs="Arial Unicode MS"/>
          <w:sz w:val="24"/>
          <w:szCs w:val="24"/>
          <w:lang w:val="af-ZA"/>
        </w:rPr>
      </w:pPr>
      <w:r>
        <w:rPr>
          <w:rFonts w:ascii="GHEA Grapalat" w:eastAsia="Arial Unicode MS" w:hAnsi="GHEA Grapalat" w:cs="Arial Unicode MS"/>
          <w:sz w:val="24"/>
          <w:szCs w:val="24"/>
          <w:lang w:val="en-US"/>
        </w:rPr>
        <w:t>խ</w:t>
      </w:r>
      <w:r w:rsidRPr="003824A3">
        <w:rPr>
          <w:rFonts w:ascii="GHEA Grapalat" w:eastAsia="Arial Unicode MS" w:hAnsi="GHEA Grapalat" w:cs="Arial Unicode MS"/>
          <w:sz w:val="24"/>
          <w:szCs w:val="24"/>
        </w:rPr>
        <w:t>թանում</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է</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բուհերի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որակի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ներքին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ապահովման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համակարգի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արդյունավետությունը</w:t>
      </w:r>
      <w:r w:rsidRPr="003824A3">
        <w:rPr>
          <w:rFonts w:ascii="GHEA Grapalat" w:eastAsia="Arial Unicode MS" w:hAnsi="GHEA Grapalat" w:cs="Arial Unicode MS"/>
          <w:sz w:val="24"/>
          <w:szCs w:val="24"/>
          <w:lang w:val="af-ZA"/>
        </w:rPr>
        <w:t>,</w:t>
      </w:r>
    </w:p>
    <w:p w:rsidR="00862E0D" w:rsidRDefault="00862E0D" w:rsidP="009A2CC8">
      <w:pPr>
        <w:pStyle w:val="ListParagraph"/>
        <w:numPr>
          <w:ilvl w:val="1"/>
          <w:numId w:val="28"/>
        </w:numPr>
        <w:spacing w:after="0" w:line="240" w:lineRule="auto"/>
        <w:ind w:left="720" w:hanging="294"/>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lang w:val="af-ZA"/>
        </w:rPr>
        <w:t xml:space="preserve">գործում է </w:t>
      </w:r>
      <w:r>
        <w:rPr>
          <w:rFonts w:ascii="GHEA Grapalat" w:eastAsia="Arial Unicode MS" w:hAnsi="GHEA Grapalat" w:cs="Arial Unicode MS"/>
          <w:sz w:val="24"/>
          <w:szCs w:val="24"/>
          <w:lang w:val="hy-AM"/>
        </w:rPr>
        <w:t xml:space="preserve">Հայաստանի Հանրապետության </w:t>
      </w:r>
      <w:r w:rsidRPr="003824A3">
        <w:rPr>
          <w:rFonts w:ascii="GHEA Grapalat" w:eastAsia="Arial Unicode MS" w:hAnsi="GHEA Grapalat" w:cs="Arial Unicode MS"/>
          <w:sz w:val="24"/>
          <w:szCs w:val="24"/>
          <w:lang w:val="af-ZA"/>
        </w:rPr>
        <w:t>օրենսդրության</w:t>
      </w:r>
      <w:r>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lang w:val="af-ZA"/>
        </w:rPr>
        <w:t>շրջանակներում</w:t>
      </w:r>
      <w:r>
        <w:rPr>
          <w:rFonts w:ascii="GHEA Grapalat" w:eastAsia="Arial Unicode MS" w:hAnsi="GHEA Grapalat" w:cs="Arial Unicode MS"/>
          <w:sz w:val="24"/>
          <w:szCs w:val="24"/>
          <w:lang w:val="hy-AM"/>
        </w:rPr>
        <w:t>՝</w:t>
      </w:r>
      <w:r w:rsidRPr="003824A3">
        <w:rPr>
          <w:rFonts w:ascii="GHEA Grapalat" w:eastAsia="Arial Unicode MS" w:hAnsi="GHEA Grapalat" w:cs="Arial Unicode MS"/>
          <w:sz w:val="24"/>
          <w:szCs w:val="24"/>
          <w:lang w:val="af-ZA"/>
        </w:rPr>
        <w:t xml:space="preserve"> հաշվի </w:t>
      </w:r>
      <w:r>
        <w:rPr>
          <w:rFonts w:ascii="GHEA Grapalat" w:eastAsia="Arial Unicode MS" w:hAnsi="GHEA Grapalat" w:cs="Arial Unicode MS"/>
          <w:sz w:val="24"/>
          <w:szCs w:val="24"/>
          <w:lang w:val="hy-AM"/>
        </w:rPr>
        <w:t>առնելով</w:t>
      </w:r>
      <w:r w:rsidRPr="003824A3">
        <w:rPr>
          <w:rFonts w:ascii="GHEA Grapalat" w:eastAsia="Arial Unicode MS" w:hAnsi="GHEA Grapalat" w:cs="Arial Unicode MS"/>
          <w:sz w:val="24"/>
          <w:szCs w:val="24"/>
          <w:lang w:val="af-ZA"/>
        </w:rPr>
        <w:t xml:space="preserve"> շահակիցների կարիքները</w:t>
      </w:r>
      <w:r>
        <w:rPr>
          <w:rFonts w:ascii="GHEA Grapalat" w:eastAsia="Arial Unicode MS" w:hAnsi="GHEA Grapalat" w:cs="Arial Unicode MS"/>
          <w:sz w:val="24"/>
          <w:szCs w:val="24"/>
          <w:lang w:val="af-ZA"/>
        </w:rPr>
        <w:t>,</w:t>
      </w:r>
    </w:p>
    <w:p w:rsidR="00862E0D" w:rsidRDefault="00862E0D" w:rsidP="009A2CC8">
      <w:pPr>
        <w:pStyle w:val="ListParagraph"/>
        <w:numPr>
          <w:ilvl w:val="1"/>
          <w:numId w:val="28"/>
        </w:numPr>
        <w:spacing w:after="0" w:line="240" w:lineRule="auto"/>
        <w:ind w:left="851" w:hanging="425"/>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lang w:val="af-ZA"/>
        </w:rPr>
        <w:t xml:space="preserve">իրականացնում է հուսալի, թափանցիկ և հրապարակված գործընթացներ, </w:t>
      </w:r>
    </w:p>
    <w:p w:rsidR="00862E0D" w:rsidRDefault="00862E0D" w:rsidP="009A2CC8">
      <w:pPr>
        <w:pStyle w:val="ListParagraph"/>
        <w:numPr>
          <w:ilvl w:val="1"/>
          <w:numId w:val="28"/>
        </w:numPr>
        <w:spacing w:after="0" w:line="240" w:lineRule="auto"/>
        <w:ind w:left="720" w:hanging="294"/>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rPr>
        <w:t>կայացնում</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lang w:val="af-ZA"/>
        </w:rPr>
        <w:t xml:space="preserve">և հրապարակում </w:t>
      </w:r>
      <w:r w:rsidRPr="003824A3">
        <w:rPr>
          <w:rFonts w:ascii="GHEA Grapalat" w:eastAsia="Arial Unicode MS" w:hAnsi="GHEA Grapalat" w:cs="Arial Unicode MS"/>
          <w:sz w:val="24"/>
          <w:szCs w:val="24"/>
        </w:rPr>
        <w:t>է</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միջազգային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նորմերին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համապատասխան</w:t>
      </w:r>
      <w:r w:rsidRPr="003824A3">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պետության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կողմից</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սահմանված</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որակի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ապահովման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հրապարակված</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չափանիշներին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համապատասխան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որոշումներ</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և</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զեկույցներ</w:t>
      </w:r>
      <w:r w:rsidRPr="003824A3">
        <w:rPr>
          <w:rFonts w:ascii="GHEA Grapalat" w:eastAsia="Arial Unicode MS" w:hAnsi="GHEA Grapalat" w:cs="Arial Unicode MS"/>
          <w:sz w:val="24"/>
          <w:szCs w:val="24"/>
          <w:lang w:val="af-ZA"/>
        </w:rPr>
        <w:t>,</w:t>
      </w:r>
    </w:p>
    <w:p w:rsidR="00862E0D" w:rsidRDefault="00862E0D" w:rsidP="009A2CC8">
      <w:pPr>
        <w:pStyle w:val="ListParagraph"/>
        <w:numPr>
          <w:ilvl w:val="1"/>
          <w:numId w:val="28"/>
        </w:numPr>
        <w:spacing w:after="0" w:line="240" w:lineRule="auto"/>
        <w:ind w:left="720" w:hanging="294"/>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rPr>
        <w:t>ապահովում</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է</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բուհերի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գնահատման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արդյունքների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lang w:val="af-ZA"/>
        </w:rPr>
        <w:t xml:space="preserve">վերաբերյալ որոշումների </w:t>
      </w:r>
      <w:r w:rsidRPr="003824A3">
        <w:rPr>
          <w:rFonts w:ascii="GHEA Grapalat" w:eastAsia="Arial Unicode MS" w:hAnsi="GHEA Grapalat" w:cs="Arial Unicode MS"/>
          <w:sz w:val="24"/>
          <w:szCs w:val="24"/>
        </w:rPr>
        <w:t>բողոքարկման</w:t>
      </w:r>
      <w:r w:rsidRPr="009D3DF6">
        <w:rPr>
          <w:rFonts w:ascii="GHEA Grapalat" w:eastAsia="Arial Unicode MS" w:hAnsi="GHEA Grapalat" w:cs="Arial Unicode MS"/>
          <w:sz w:val="24"/>
          <w:szCs w:val="24"/>
          <w:lang w:val="af-ZA"/>
        </w:rPr>
        <w:t xml:space="preserve"> </w:t>
      </w:r>
      <w:r>
        <w:rPr>
          <w:rFonts w:ascii="GHEA Grapalat" w:eastAsia="Arial Unicode MS" w:hAnsi="GHEA Grapalat" w:cs="Arial Unicode MS"/>
          <w:sz w:val="24"/>
          <w:szCs w:val="24"/>
        </w:rPr>
        <w:t>հնարավորություն</w:t>
      </w:r>
      <w:r>
        <w:rPr>
          <w:rFonts w:ascii="GHEA Grapalat" w:eastAsia="Arial Unicode MS" w:hAnsi="GHEA Grapalat" w:cs="Arial Unicode MS"/>
          <w:sz w:val="24"/>
          <w:szCs w:val="24"/>
          <w:lang w:val="hy-AM"/>
        </w:rPr>
        <w:t>ը</w:t>
      </w:r>
      <w:r w:rsidRPr="003824A3">
        <w:rPr>
          <w:rFonts w:ascii="GHEA Grapalat" w:eastAsia="Arial Unicode MS" w:hAnsi="GHEA Grapalat" w:cs="Arial Unicode MS"/>
          <w:sz w:val="24"/>
          <w:szCs w:val="24"/>
          <w:lang w:val="af-ZA"/>
        </w:rPr>
        <w:t>,</w:t>
      </w:r>
    </w:p>
    <w:p w:rsidR="00862E0D" w:rsidRPr="003824A3" w:rsidRDefault="00862E0D" w:rsidP="009A2CC8">
      <w:pPr>
        <w:pStyle w:val="ListParagraph"/>
        <w:numPr>
          <w:ilvl w:val="1"/>
          <w:numId w:val="28"/>
        </w:numPr>
        <w:spacing w:after="0" w:line="240" w:lineRule="auto"/>
        <w:ind w:left="851" w:hanging="425"/>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rPr>
        <w:t>իրականացում</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է</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որակի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արտաքին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ապահովման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lang w:val="af-ZA"/>
        </w:rPr>
        <w:t xml:space="preserve">անհրաժեշտ </w:t>
      </w:r>
      <w:r w:rsidRPr="003824A3">
        <w:rPr>
          <w:rFonts w:ascii="GHEA Grapalat" w:eastAsia="Arial Unicode MS" w:hAnsi="GHEA Grapalat" w:cs="Arial Unicode MS"/>
          <w:sz w:val="24"/>
          <w:szCs w:val="24"/>
        </w:rPr>
        <w:t>այլ</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գործառույթներ</w:t>
      </w:r>
      <w:r w:rsidRPr="003824A3">
        <w:rPr>
          <w:rFonts w:ascii="GHEA Grapalat" w:eastAsia="Arial Unicode MS" w:hAnsi="GHEA Grapalat" w:cs="Arial Unicode MS"/>
          <w:sz w:val="24"/>
          <w:szCs w:val="24"/>
          <w:lang w:val="af-ZA"/>
        </w:rPr>
        <w:t>:</w:t>
      </w:r>
    </w:p>
    <w:p w:rsidR="00862E0D" w:rsidRPr="003824A3" w:rsidRDefault="00862E0D" w:rsidP="00862E0D">
      <w:pPr>
        <w:spacing w:after="0" w:line="240" w:lineRule="auto"/>
        <w:ind w:firstLine="450"/>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lang w:val="af-ZA"/>
        </w:rPr>
        <w:lastRenderedPageBreak/>
        <w:t xml:space="preserve">6. </w:t>
      </w:r>
      <w:r w:rsidRPr="003824A3">
        <w:rPr>
          <w:rFonts w:ascii="GHEA Grapalat" w:eastAsia="Arial Unicode MS" w:hAnsi="GHEA Grapalat" w:cs="Arial Unicode MS"/>
          <w:sz w:val="24"/>
          <w:szCs w:val="24"/>
        </w:rPr>
        <w:t>Բարձրագույն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կրթության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որակի</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արտաքին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գնահատման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և</w:t>
      </w:r>
      <w:r w:rsidRPr="003824A3">
        <w:rPr>
          <w:rFonts w:ascii="GHEA Grapalat" w:eastAsia="Arial Unicode MS" w:hAnsi="GHEA Grapalat" w:cs="Arial Unicode MS"/>
          <w:sz w:val="24"/>
          <w:szCs w:val="24"/>
          <w:lang w:val="af-ZA"/>
        </w:rPr>
        <w:t>(</w:t>
      </w:r>
      <w:r w:rsidRPr="003824A3">
        <w:rPr>
          <w:rFonts w:ascii="GHEA Grapalat" w:eastAsia="Arial Unicode MS" w:hAnsi="GHEA Grapalat" w:cs="Arial Unicode MS"/>
          <w:sz w:val="24"/>
          <w:szCs w:val="24"/>
        </w:rPr>
        <w:t>կամ</w:t>
      </w:r>
      <w:r w:rsidRPr="003824A3">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հավաստման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կառույցներին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ներկայացվող</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պահանջներն</w:t>
      </w:r>
      <w:r w:rsidRPr="00840274">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են՝</w:t>
      </w:r>
    </w:p>
    <w:p w:rsidR="00862E0D" w:rsidRPr="003824A3" w:rsidRDefault="00862E0D" w:rsidP="009A2CC8">
      <w:pPr>
        <w:pStyle w:val="ListParagraph"/>
        <w:numPr>
          <w:ilvl w:val="1"/>
          <w:numId w:val="29"/>
        </w:numPr>
        <w:spacing w:after="0" w:line="240" w:lineRule="auto"/>
        <w:ind w:left="720" w:hanging="294"/>
        <w:jc w:val="both"/>
        <w:rPr>
          <w:rFonts w:ascii="GHEA Grapalat" w:eastAsia="Arial Unicode MS" w:hAnsi="GHEA Grapalat" w:cs="Arial Unicode MS"/>
          <w:sz w:val="24"/>
          <w:szCs w:val="24"/>
          <w:lang w:val="af-ZA"/>
        </w:rPr>
      </w:pPr>
      <w:r>
        <w:rPr>
          <w:rFonts w:ascii="GHEA Grapalat" w:eastAsia="Arial Unicode MS" w:hAnsi="GHEA Grapalat" w:cs="Arial Unicode MS"/>
          <w:sz w:val="24"/>
          <w:szCs w:val="24"/>
          <w:lang w:val="hy-AM"/>
        </w:rPr>
        <w:t xml:space="preserve">իրենց </w:t>
      </w:r>
      <w:r w:rsidRPr="003824A3">
        <w:rPr>
          <w:rFonts w:ascii="GHEA Grapalat" w:eastAsia="Arial Unicode MS" w:hAnsi="GHEA Grapalat" w:cs="Arial Unicode MS"/>
          <w:sz w:val="24"/>
          <w:szCs w:val="24"/>
          <w:lang w:val="af-ZA"/>
        </w:rPr>
        <w:t>գործունեության հստակ իրականացումն ապահովող հրապարակված քաղաքականությ</w:t>
      </w:r>
      <w:r>
        <w:rPr>
          <w:rFonts w:ascii="GHEA Grapalat" w:eastAsia="Arial Unicode MS" w:hAnsi="GHEA Grapalat" w:cs="Arial Unicode MS"/>
          <w:sz w:val="24"/>
          <w:szCs w:val="24"/>
          <w:lang w:val="hy-AM"/>
        </w:rPr>
        <w:t>ան</w:t>
      </w:r>
      <w:r w:rsidRPr="003824A3">
        <w:rPr>
          <w:rFonts w:ascii="GHEA Grapalat" w:eastAsia="Arial Unicode MS" w:hAnsi="GHEA Grapalat" w:cs="Arial Unicode MS"/>
          <w:sz w:val="24"/>
          <w:szCs w:val="24"/>
          <w:lang w:val="af-ZA"/>
        </w:rPr>
        <w:t xml:space="preserve"> և ընթացակարգեր</w:t>
      </w:r>
      <w:r>
        <w:rPr>
          <w:rFonts w:ascii="GHEA Grapalat" w:eastAsia="Arial Unicode MS" w:hAnsi="GHEA Grapalat" w:cs="Arial Unicode MS"/>
          <w:sz w:val="24"/>
          <w:szCs w:val="24"/>
          <w:lang w:val="hy-AM"/>
        </w:rPr>
        <w:t>ի առկայությունը</w:t>
      </w:r>
      <w:r w:rsidRPr="003824A3">
        <w:rPr>
          <w:rFonts w:ascii="GHEA Grapalat" w:eastAsia="Arial Unicode MS" w:hAnsi="GHEA Grapalat" w:cs="Arial Unicode MS"/>
          <w:sz w:val="24"/>
          <w:szCs w:val="24"/>
          <w:lang w:val="af-ZA"/>
        </w:rPr>
        <w:t>,</w:t>
      </w:r>
    </w:p>
    <w:p w:rsidR="00862E0D" w:rsidRPr="003824A3" w:rsidRDefault="00862E0D" w:rsidP="009A2CC8">
      <w:pPr>
        <w:pStyle w:val="ListParagraph"/>
        <w:numPr>
          <w:ilvl w:val="1"/>
          <w:numId w:val="29"/>
        </w:numPr>
        <w:spacing w:after="0" w:line="240" w:lineRule="auto"/>
        <w:ind w:left="851" w:hanging="425"/>
        <w:jc w:val="both"/>
        <w:rPr>
          <w:rFonts w:ascii="GHEA Grapalat" w:eastAsia="Arial Unicode MS" w:hAnsi="GHEA Grapalat" w:cs="Arial Unicode MS"/>
          <w:sz w:val="24"/>
          <w:szCs w:val="24"/>
          <w:lang w:val="af-ZA"/>
        </w:rPr>
      </w:pPr>
      <w:r>
        <w:rPr>
          <w:rFonts w:ascii="GHEA Grapalat" w:eastAsia="Arial Unicode MS" w:hAnsi="GHEA Grapalat" w:cs="Arial Unicode MS"/>
          <w:sz w:val="24"/>
          <w:szCs w:val="24"/>
          <w:lang w:val="af-ZA"/>
        </w:rPr>
        <w:t>անկախ և ինքնավար գործելու երաշխիքները,</w:t>
      </w:r>
    </w:p>
    <w:p w:rsidR="00862E0D" w:rsidRPr="003824A3" w:rsidRDefault="00862E0D" w:rsidP="009A2CC8">
      <w:pPr>
        <w:pStyle w:val="ListParagraph"/>
        <w:numPr>
          <w:ilvl w:val="1"/>
          <w:numId w:val="29"/>
        </w:numPr>
        <w:spacing w:after="0" w:line="240" w:lineRule="auto"/>
        <w:ind w:left="720" w:hanging="294"/>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lang w:val="af-ZA"/>
        </w:rPr>
        <w:t>կրթական համակարգի զարգացումների մասին թեմատիկ վերլուծությունների</w:t>
      </w:r>
      <w:r>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lang w:val="af-ZA"/>
        </w:rPr>
        <w:t>իրականացում</w:t>
      </w:r>
      <w:r>
        <w:rPr>
          <w:rFonts w:ascii="GHEA Grapalat" w:eastAsia="Arial Unicode MS" w:hAnsi="GHEA Grapalat" w:cs="Arial Unicode MS"/>
          <w:sz w:val="24"/>
          <w:szCs w:val="24"/>
          <w:lang w:val="af-ZA"/>
        </w:rPr>
        <w:t>ը</w:t>
      </w:r>
      <w:r w:rsidRPr="003824A3">
        <w:rPr>
          <w:rFonts w:ascii="GHEA Grapalat" w:eastAsia="Arial Unicode MS" w:hAnsi="GHEA Grapalat" w:cs="Arial Unicode MS"/>
          <w:sz w:val="24"/>
          <w:szCs w:val="24"/>
          <w:lang w:val="af-ZA"/>
        </w:rPr>
        <w:t>,</w:t>
      </w:r>
    </w:p>
    <w:p w:rsidR="00862E0D" w:rsidRPr="003824A3" w:rsidRDefault="00862E0D" w:rsidP="009A2CC8">
      <w:pPr>
        <w:pStyle w:val="ListParagraph"/>
        <w:numPr>
          <w:ilvl w:val="1"/>
          <w:numId w:val="29"/>
        </w:numPr>
        <w:spacing w:after="0" w:line="240" w:lineRule="auto"/>
        <w:ind w:left="851" w:hanging="425"/>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rPr>
        <w:t>իրենց</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գործունեության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պարբերական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արտաքին</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գնահատում</w:t>
      </w:r>
      <w:r w:rsidRPr="009D3DF6">
        <w:rPr>
          <w:rFonts w:ascii="GHEA Grapalat" w:eastAsia="Arial Unicode MS" w:hAnsi="GHEA Grapalat" w:cs="Arial Unicode MS"/>
          <w:sz w:val="24"/>
          <w:szCs w:val="24"/>
          <w:lang w:val="af-ZA"/>
        </w:rPr>
        <w:t xml:space="preserve"> </w:t>
      </w:r>
      <w:r w:rsidRPr="003824A3">
        <w:rPr>
          <w:rFonts w:ascii="GHEA Grapalat" w:eastAsia="Arial Unicode MS" w:hAnsi="GHEA Grapalat" w:cs="Arial Unicode MS"/>
          <w:sz w:val="24"/>
          <w:szCs w:val="24"/>
        </w:rPr>
        <w:t>անցնելը</w:t>
      </w:r>
      <w:r w:rsidRPr="003824A3">
        <w:rPr>
          <w:rFonts w:ascii="GHEA Grapalat" w:eastAsia="Arial Unicode MS" w:hAnsi="GHEA Grapalat" w:cs="Arial Unicode MS"/>
          <w:sz w:val="24"/>
          <w:szCs w:val="24"/>
          <w:lang w:val="af-ZA"/>
        </w:rPr>
        <w:t>,</w:t>
      </w:r>
    </w:p>
    <w:p w:rsidR="00862E0D" w:rsidRPr="003824A3" w:rsidRDefault="00862E0D" w:rsidP="009A2CC8">
      <w:pPr>
        <w:pStyle w:val="ListParagraph"/>
        <w:numPr>
          <w:ilvl w:val="1"/>
          <w:numId w:val="29"/>
        </w:numPr>
        <w:spacing w:after="0" w:line="240" w:lineRule="auto"/>
        <w:ind w:left="720" w:hanging="294"/>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lang w:val="af-ZA"/>
        </w:rPr>
        <w:t>բուհերի և դրանց մասնագիտ</w:t>
      </w:r>
      <w:r>
        <w:rPr>
          <w:rFonts w:ascii="GHEA Grapalat" w:eastAsia="Arial Unicode MS" w:hAnsi="GHEA Grapalat" w:cs="Arial Unicode MS"/>
          <w:sz w:val="24"/>
          <w:szCs w:val="24"/>
          <w:lang w:val="hy-AM"/>
        </w:rPr>
        <w:t>ությունների</w:t>
      </w:r>
      <w:r w:rsidRPr="003824A3">
        <w:rPr>
          <w:rFonts w:ascii="GHEA Grapalat" w:eastAsia="Arial Unicode MS" w:hAnsi="GHEA Grapalat" w:cs="Arial Unicode MS"/>
          <w:sz w:val="24"/>
          <w:szCs w:val="24"/>
          <w:lang w:val="af-ZA"/>
        </w:rPr>
        <w:t xml:space="preserve"> կրթական ծրագրերի որակի արտաքին գնահատման ու հավաստման իրականացումը</w:t>
      </w:r>
      <w:r>
        <w:rPr>
          <w:rFonts w:ascii="GHEA Grapalat" w:eastAsia="Arial Unicode MS" w:hAnsi="GHEA Grapalat" w:cs="Arial Unicode MS"/>
          <w:sz w:val="24"/>
          <w:szCs w:val="24"/>
          <w:lang w:val="af-ZA"/>
        </w:rPr>
        <w:t>:</w:t>
      </w:r>
    </w:p>
    <w:p w:rsidR="00862E0D" w:rsidRPr="003824A3" w:rsidRDefault="00862E0D" w:rsidP="00862E0D">
      <w:pPr>
        <w:spacing w:after="0" w:line="240" w:lineRule="auto"/>
        <w:ind w:firstLine="426"/>
        <w:jc w:val="both"/>
        <w:rPr>
          <w:rFonts w:ascii="GHEA Grapalat" w:eastAsia="Arial Unicode MS" w:hAnsi="GHEA Grapalat" w:cs="Arial Unicode MS"/>
          <w:sz w:val="24"/>
          <w:szCs w:val="24"/>
          <w:lang w:val="af-ZA"/>
        </w:rPr>
      </w:pPr>
      <w:r w:rsidRPr="003824A3">
        <w:rPr>
          <w:rFonts w:ascii="GHEA Grapalat" w:eastAsia="Arial Unicode MS" w:hAnsi="GHEA Grapalat" w:cs="Arial Unicode MS"/>
          <w:sz w:val="24"/>
          <w:szCs w:val="24"/>
          <w:lang w:val="af-ZA"/>
        </w:rPr>
        <w:t>7. Բարձրագույն կրթության որակի ապահովման նկատմամբ վերահսկողությունն իրականացնում է կրթության պետական կառավարման լիազոր</w:t>
      </w:r>
      <w:r>
        <w:rPr>
          <w:rFonts w:ascii="GHEA Grapalat" w:eastAsia="Arial Unicode MS" w:hAnsi="GHEA Grapalat" w:cs="Arial Unicode MS"/>
          <w:sz w:val="24"/>
          <w:szCs w:val="24"/>
          <w:lang w:val="hy-AM"/>
        </w:rPr>
        <w:t>ված</w:t>
      </w:r>
      <w:r w:rsidRPr="003824A3">
        <w:rPr>
          <w:rFonts w:ascii="GHEA Grapalat" w:eastAsia="Arial Unicode MS" w:hAnsi="GHEA Grapalat" w:cs="Arial Unicode MS"/>
          <w:sz w:val="24"/>
          <w:szCs w:val="24"/>
          <w:lang w:val="af-ZA"/>
        </w:rPr>
        <w:t xml:space="preserve"> մարմինը` որակի  արտաքին ապահովման կառույցների միջոցով:</w:t>
      </w:r>
    </w:p>
    <w:p w:rsidR="00862E0D" w:rsidRPr="009F04D6" w:rsidRDefault="00862E0D" w:rsidP="00862E0D">
      <w:pPr>
        <w:spacing w:after="0" w:line="240" w:lineRule="auto"/>
        <w:ind w:firstLine="426"/>
        <w:jc w:val="both"/>
        <w:rPr>
          <w:rFonts w:ascii="GHEA Grapalat" w:hAnsi="GHEA Grapalat"/>
          <w:sz w:val="24"/>
          <w:szCs w:val="24"/>
          <w:lang w:val="af-ZA" w:eastAsia="en-US"/>
        </w:rPr>
      </w:pPr>
      <w:r w:rsidRPr="003824A3">
        <w:rPr>
          <w:rFonts w:ascii="GHEA Grapalat" w:eastAsia="Arial Unicode MS" w:hAnsi="GHEA Grapalat" w:cs="Arial Unicode MS"/>
          <w:sz w:val="24"/>
          <w:szCs w:val="24"/>
          <w:lang w:val="af-ZA"/>
        </w:rPr>
        <w:t>8. Որակի արտաքին ապահովման կառույցները պետության կողմից ստեղծված և (կամ) ճանաչված անկախ մարմիններ են, որոնց հիմնական նպատակներից է բարձրագույն կրթության որակի արտաքին ապահովման գործընթացների իրականացումը:</w:t>
      </w:r>
    </w:p>
    <w:p w:rsidR="00862E0D" w:rsidRPr="00BB43E4" w:rsidRDefault="00862E0D" w:rsidP="00862E0D">
      <w:pPr>
        <w:spacing w:after="0" w:line="240" w:lineRule="auto"/>
        <w:ind w:left="1418" w:hanging="1418"/>
        <w:jc w:val="both"/>
        <w:rPr>
          <w:rFonts w:ascii="GHEA Grapalat" w:hAnsi="GHEA Grapalat" w:cs="Sylfaen"/>
          <w:b/>
          <w:bCs/>
          <w:sz w:val="24"/>
          <w:szCs w:val="24"/>
          <w:lang w:val="af-ZA" w:eastAsia="en-US"/>
        </w:rPr>
      </w:pPr>
    </w:p>
    <w:p w:rsidR="00862E0D" w:rsidRPr="009F04D6" w:rsidRDefault="00862E0D" w:rsidP="00862E0D">
      <w:pPr>
        <w:spacing w:after="0" w:line="240" w:lineRule="auto"/>
        <w:ind w:left="1418" w:hanging="1418"/>
        <w:jc w:val="both"/>
        <w:rPr>
          <w:rFonts w:ascii="GHEA Grapalat" w:hAnsi="GHEA Grapalat" w:cs="Sylfaen"/>
          <w:b/>
          <w:bCs/>
          <w:sz w:val="24"/>
          <w:szCs w:val="24"/>
          <w:lang w:val="af-ZA" w:eastAsia="en-US"/>
        </w:rPr>
      </w:pPr>
      <w:r w:rsidRPr="009F04D6">
        <w:rPr>
          <w:rFonts w:ascii="GHEA Grapalat" w:hAnsi="GHEA Grapalat" w:cs="Sylfaen"/>
          <w:b/>
          <w:bCs/>
          <w:sz w:val="24"/>
          <w:szCs w:val="24"/>
          <w:lang w:eastAsia="en-US"/>
        </w:rPr>
        <w:t>Հոդված</w:t>
      </w:r>
      <w:r w:rsidRPr="009F04D6">
        <w:rPr>
          <w:rFonts w:ascii="GHEA Grapalat" w:hAnsi="GHEA Grapalat" w:cs="Sylfaen"/>
          <w:b/>
          <w:bCs/>
          <w:sz w:val="24"/>
          <w:szCs w:val="24"/>
          <w:lang w:val="af-ZA" w:eastAsia="en-US"/>
        </w:rPr>
        <w:t xml:space="preserve"> 1</w:t>
      </w:r>
      <w:r>
        <w:rPr>
          <w:rFonts w:ascii="GHEA Grapalat" w:hAnsi="GHEA Grapalat" w:cs="Sylfaen"/>
          <w:b/>
          <w:bCs/>
          <w:sz w:val="24"/>
          <w:szCs w:val="24"/>
          <w:lang w:val="af-ZA" w:eastAsia="en-US"/>
        </w:rPr>
        <w:t>4</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eastAsia="en-US"/>
        </w:rPr>
        <w:t>Բուհի</w:t>
      </w:r>
      <w:r w:rsidRPr="009F04D6">
        <w:rPr>
          <w:rFonts w:ascii="GHEA Grapalat" w:hAnsi="GHEA Grapalat"/>
          <w:b/>
          <w:bCs/>
          <w:sz w:val="24"/>
          <w:szCs w:val="24"/>
          <w:lang w:val="af-ZA" w:eastAsia="en-US"/>
        </w:rPr>
        <w:t xml:space="preserve"> </w:t>
      </w:r>
      <w:r w:rsidRPr="009F04D6">
        <w:rPr>
          <w:rFonts w:ascii="GHEA Grapalat" w:hAnsi="GHEA Grapalat"/>
          <w:b/>
          <w:bCs/>
          <w:sz w:val="24"/>
          <w:szCs w:val="24"/>
          <w:lang w:eastAsia="en-US"/>
        </w:rPr>
        <w:t>և</w:t>
      </w:r>
      <w:r w:rsidRPr="009F04D6">
        <w:rPr>
          <w:rFonts w:ascii="GHEA Grapalat" w:hAnsi="GHEA Grapalat"/>
          <w:b/>
          <w:bCs/>
          <w:sz w:val="24"/>
          <w:szCs w:val="24"/>
          <w:lang w:val="af-ZA" w:eastAsia="en-US"/>
        </w:rPr>
        <w:t xml:space="preserve"> </w:t>
      </w:r>
      <w:r w:rsidRPr="009F04D6">
        <w:rPr>
          <w:rFonts w:ascii="GHEA Grapalat" w:hAnsi="GHEA Grapalat"/>
          <w:b/>
          <w:bCs/>
          <w:sz w:val="24"/>
          <w:szCs w:val="24"/>
          <w:lang w:eastAsia="en-US"/>
        </w:rPr>
        <w:t>մասնագիտության</w:t>
      </w:r>
      <w:r w:rsidRPr="009F04D6">
        <w:rPr>
          <w:rFonts w:ascii="GHEA Grapalat" w:hAnsi="GHEA Grapalat"/>
          <w:b/>
          <w:bCs/>
          <w:sz w:val="24"/>
          <w:szCs w:val="24"/>
          <w:lang w:val="af-ZA" w:eastAsia="en-US"/>
        </w:rPr>
        <w:t xml:space="preserve"> </w:t>
      </w:r>
      <w:r w:rsidRPr="009F04D6">
        <w:rPr>
          <w:rFonts w:ascii="GHEA Grapalat" w:hAnsi="GHEA Grapalat"/>
          <w:b/>
          <w:bCs/>
          <w:sz w:val="24"/>
          <w:szCs w:val="24"/>
          <w:lang w:eastAsia="en-US"/>
        </w:rPr>
        <w:t>կրթական</w:t>
      </w:r>
      <w:r w:rsidRPr="009F04D6">
        <w:rPr>
          <w:rFonts w:ascii="GHEA Grapalat" w:hAnsi="GHEA Grapalat"/>
          <w:b/>
          <w:bCs/>
          <w:sz w:val="24"/>
          <w:szCs w:val="24"/>
          <w:lang w:val="af-ZA" w:eastAsia="en-US"/>
        </w:rPr>
        <w:t xml:space="preserve"> </w:t>
      </w:r>
      <w:r w:rsidRPr="009F04D6">
        <w:rPr>
          <w:rFonts w:ascii="GHEA Grapalat" w:hAnsi="GHEA Grapalat"/>
          <w:b/>
          <w:bCs/>
          <w:sz w:val="24"/>
          <w:szCs w:val="24"/>
          <w:lang w:eastAsia="en-US"/>
        </w:rPr>
        <w:t>ծրագրերի</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հավատարմագրումը</w:t>
      </w:r>
    </w:p>
    <w:p w:rsidR="00862E0D" w:rsidRPr="009F04D6" w:rsidRDefault="00862E0D" w:rsidP="00862E0D">
      <w:pPr>
        <w:spacing w:after="0" w:line="240" w:lineRule="auto"/>
        <w:ind w:left="1418" w:hanging="992"/>
        <w:jc w:val="both"/>
        <w:rPr>
          <w:rFonts w:ascii="GHEA Grapalat" w:hAnsi="GHEA Grapalat" w:cs="Sylfaen"/>
          <w:bCs/>
          <w:sz w:val="24"/>
          <w:szCs w:val="24"/>
          <w:lang w:val="af-ZA" w:eastAsia="en-US"/>
        </w:rPr>
      </w:pPr>
      <w:r w:rsidRPr="009F04D6">
        <w:rPr>
          <w:rFonts w:ascii="GHEA Grapalat" w:hAnsi="GHEA Grapalat" w:cs="Sylfaen"/>
          <w:bCs/>
          <w:sz w:val="24"/>
          <w:szCs w:val="24"/>
          <w:lang w:val="af-ZA" w:eastAsia="en-US"/>
        </w:rPr>
        <w:t xml:space="preserve">1. </w:t>
      </w:r>
      <w:r w:rsidRPr="009F04D6">
        <w:rPr>
          <w:rFonts w:ascii="GHEA Grapalat" w:hAnsi="GHEA Grapalat" w:cs="Sylfaen"/>
          <w:bCs/>
          <w:sz w:val="24"/>
          <w:szCs w:val="24"/>
          <w:lang w:val="en-US" w:eastAsia="en-US"/>
        </w:rPr>
        <w:t>Բ</w:t>
      </w:r>
      <w:r w:rsidRPr="009F04D6">
        <w:rPr>
          <w:rFonts w:ascii="GHEA Grapalat" w:hAnsi="GHEA Grapalat" w:cs="Sylfaen"/>
          <w:bCs/>
          <w:sz w:val="24"/>
          <w:szCs w:val="24"/>
          <w:lang w:eastAsia="en-US"/>
        </w:rPr>
        <w:t>ուհի</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eastAsia="en-US"/>
        </w:rPr>
        <w:t>և</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eastAsia="en-US"/>
        </w:rPr>
        <w:t>մասնագիտության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eastAsia="en-US"/>
        </w:rPr>
        <w:t>կրթական</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eastAsia="en-US"/>
        </w:rPr>
        <w:t>ծրագրերի</w:t>
      </w:r>
      <w:r w:rsidRPr="009F04D6">
        <w:rPr>
          <w:rFonts w:ascii="GHEA Grapalat" w:hAnsi="GHEA Grapalat" w:cs="Sylfaen"/>
          <w:bCs/>
          <w:sz w:val="24"/>
          <w:szCs w:val="24"/>
          <w:lang w:val="af-ZA" w:eastAsia="en-US"/>
        </w:rPr>
        <w:t xml:space="preserve"> </w:t>
      </w:r>
      <w:r w:rsidRPr="009F04D6">
        <w:rPr>
          <w:rFonts w:ascii="GHEA Grapalat" w:hAnsi="GHEA Grapalat" w:cs="Sylfaen"/>
          <w:bCs/>
          <w:sz w:val="24"/>
          <w:szCs w:val="24"/>
          <w:lang w:eastAsia="en-US"/>
        </w:rPr>
        <w:t>հ</w:t>
      </w:r>
      <w:r w:rsidRPr="009F04D6">
        <w:rPr>
          <w:rFonts w:ascii="GHEA Grapalat" w:hAnsi="GHEA Grapalat" w:cs="Sylfaen"/>
          <w:bCs/>
          <w:sz w:val="24"/>
          <w:szCs w:val="24"/>
          <w:lang w:val="en-US" w:eastAsia="en-US"/>
        </w:rPr>
        <w:t>ավատարմագրումը</w:t>
      </w:r>
      <w:r w:rsidRPr="009F04D6">
        <w:rPr>
          <w:rFonts w:ascii="GHEA Grapalat" w:hAnsi="GHEA Grapalat" w:cs="Sylfaen"/>
          <w:bCs/>
          <w:sz w:val="24"/>
          <w:szCs w:val="24"/>
          <w:lang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1) </w:t>
      </w:r>
      <w:r w:rsidRPr="009F04D6">
        <w:rPr>
          <w:rFonts w:ascii="GHEA Grapalat" w:hAnsi="GHEA Grapalat" w:cs="Sylfaen"/>
          <w:sz w:val="24"/>
          <w:szCs w:val="24"/>
          <w:lang w:val="en-US" w:eastAsia="en-US"/>
        </w:rPr>
        <w:t>անկախ</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w:t>
      </w:r>
      <w:r w:rsidRPr="009F04D6">
        <w:rPr>
          <w:rFonts w:ascii="GHEA Grapalat" w:hAnsi="GHEA Grapalat" w:cs="Sylfaen"/>
          <w:sz w:val="24"/>
          <w:szCs w:val="24"/>
          <w:lang w:eastAsia="en-US"/>
        </w:rPr>
        <w:t>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գերատեսչական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ենթակայությունից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կազմակերպաիրավական</w:t>
      </w:r>
      <w:r w:rsidRPr="009F04D6">
        <w:rPr>
          <w:rFonts w:ascii="GHEA Grapalat" w:hAnsi="GHEA Grapalat"/>
          <w:sz w:val="24"/>
          <w:szCs w:val="24"/>
          <w:lang w:val="af-ZA" w:eastAsia="en-US"/>
        </w:rPr>
        <w:t xml:space="preserve"> </w:t>
      </w:r>
      <w:r>
        <w:rPr>
          <w:rFonts w:ascii="GHEA Grapalat" w:hAnsi="GHEA Grapalat"/>
          <w:sz w:val="24"/>
          <w:szCs w:val="24"/>
          <w:lang w:val="hy-AM" w:eastAsia="en-US"/>
        </w:rPr>
        <w:t xml:space="preserve">ու սեփականության </w:t>
      </w:r>
      <w:r w:rsidRPr="009F04D6">
        <w:rPr>
          <w:rFonts w:ascii="GHEA Grapalat" w:hAnsi="GHEA Grapalat" w:cs="Sylfaen"/>
          <w:sz w:val="24"/>
          <w:szCs w:val="24"/>
          <w:lang w:val="en-US" w:eastAsia="en-US"/>
        </w:rPr>
        <w:t>ձև</w:t>
      </w:r>
      <w:r>
        <w:rPr>
          <w:rFonts w:ascii="GHEA Grapalat" w:hAnsi="GHEA Grapalat" w:cs="Sylfaen"/>
          <w:sz w:val="24"/>
          <w:szCs w:val="24"/>
          <w:lang w:val="hy-AM" w:eastAsia="en-US"/>
        </w:rPr>
        <w:t>եր</w:t>
      </w:r>
      <w:r w:rsidRPr="009F04D6">
        <w:rPr>
          <w:rFonts w:ascii="GHEA Grapalat" w:hAnsi="GHEA Grapalat" w:cs="Sylfaen"/>
          <w:sz w:val="24"/>
          <w:szCs w:val="24"/>
          <w:lang w:val="en-US" w:eastAsia="en-US"/>
        </w:rPr>
        <w:t>ից</w:t>
      </w:r>
      <w:r w:rsidRPr="009F04D6">
        <w:rPr>
          <w:rFonts w:ascii="GHEA Grapalat" w:hAnsi="GHEA Grapalat"/>
          <w:sz w:val="24"/>
          <w:szCs w:val="24"/>
          <w:lang w:val="af-ZA" w:eastAsia="en-US"/>
        </w:rPr>
        <w:t xml:space="preserve">` ինստիտուցիոնալ և ծրագրային </w:t>
      </w:r>
      <w:r w:rsidRPr="009F04D6">
        <w:rPr>
          <w:rFonts w:ascii="GHEA Grapalat" w:hAnsi="GHEA Grapalat" w:cs="Sylfaen"/>
          <w:sz w:val="24"/>
          <w:szCs w:val="24"/>
          <w:lang w:val="en-US" w:eastAsia="en-US"/>
        </w:rPr>
        <w:t>հավատարմագրումն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իրականացվում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որակի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գնահատման</w:t>
      </w:r>
      <w:r w:rsidRPr="009F04D6">
        <w:rPr>
          <w:rFonts w:ascii="GHEA Grapalat" w:hAnsi="GHEA Grapalat"/>
          <w:sz w:val="24"/>
          <w:szCs w:val="24"/>
          <w:lang w:val="af-ZA" w:eastAsia="en-US"/>
        </w:rPr>
        <w:t xml:space="preserve"> </w:t>
      </w:r>
      <w:r>
        <w:rPr>
          <w:rFonts w:ascii="GHEA Grapalat" w:hAnsi="GHEA Grapalat"/>
          <w:sz w:val="24"/>
          <w:szCs w:val="24"/>
          <w:lang w:val="af-ZA" w:eastAsia="en-US"/>
        </w:rPr>
        <w:t xml:space="preserve">և(կամ) հավաստման </w:t>
      </w:r>
      <w:r w:rsidRPr="009F04D6">
        <w:rPr>
          <w:rFonts w:ascii="GHEA Grapalat" w:hAnsi="GHEA Grapalat"/>
          <w:sz w:val="24"/>
          <w:szCs w:val="24"/>
          <w:lang w:val="af-ZA" w:eastAsia="en-US"/>
        </w:rPr>
        <w:t xml:space="preserve">կառույցների կողմից` </w:t>
      </w:r>
      <w:r w:rsidRPr="009F04D6">
        <w:rPr>
          <w:rFonts w:ascii="GHEA Grapalat" w:hAnsi="GHEA Grapalat"/>
          <w:sz w:val="24"/>
          <w:szCs w:val="24"/>
          <w:lang w:eastAsia="en-US"/>
        </w:rPr>
        <w:t>սույն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օրենքի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դրույթների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համաձայն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w:t>
      </w:r>
      <w:r w:rsidRPr="009F04D6">
        <w:rPr>
          <w:rFonts w:ascii="GHEA Grapalat" w:hAnsi="GHEA Grapalat" w:cs="Sylfaen"/>
          <w:sz w:val="24"/>
          <w:szCs w:val="24"/>
          <w:lang w:eastAsia="en-US"/>
        </w:rPr>
        <w:t>այաստանի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կառավարության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սահմանած</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կարգով</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2) </w:t>
      </w:r>
      <w:r w:rsidRPr="009F04D6">
        <w:rPr>
          <w:rFonts w:ascii="GHEA Grapalat" w:hAnsi="GHEA Grapalat"/>
          <w:sz w:val="24"/>
          <w:szCs w:val="24"/>
          <w:lang w:eastAsia="en-US"/>
        </w:rPr>
        <w:t>ծրագրային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հավատարմագրման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համար</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կարող</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է</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դիմել</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միայն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ինստիտուցիոնալ</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հավատարմագրում</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ստացած</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բուհը</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i/>
          <w:sz w:val="24"/>
          <w:szCs w:val="24"/>
          <w:lang w:val="af-ZA" w:eastAsia="en-US"/>
        </w:rPr>
      </w:pPr>
      <w:r w:rsidRPr="009F04D6">
        <w:rPr>
          <w:rFonts w:ascii="GHEA Grapalat" w:hAnsi="GHEA Grapalat"/>
          <w:sz w:val="24"/>
          <w:szCs w:val="24"/>
          <w:lang w:val="af-ZA" w:eastAsia="en-US"/>
        </w:rPr>
        <w:t xml:space="preserve">3) </w:t>
      </w:r>
      <w:r w:rsidRPr="009F04D6">
        <w:rPr>
          <w:rFonts w:ascii="GHEA Grapalat" w:hAnsi="GHEA Grapalat" w:cs="Sylfaen"/>
          <w:sz w:val="24"/>
          <w:szCs w:val="24"/>
          <w:lang w:val="af-ZA" w:eastAsia="en-US"/>
        </w:rPr>
        <w:t xml:space="preserve">ինստիտուցիոնալ և ծրագրային </w:t>
      </w:r>
      <w:r w:rsidRPr="009F04D6">
        <w:rPr>
          <w:rFonts w:ascii="GHEA Grapalat" w:hAnsi="GHEA Grapalat" w:cs="Sylfaen"/>
          <w:sz w:val="24"/>
          <w:szCs w:val="24"/>
          <w:lang w:val="en-US" w:eastAsia="en-US"/>
        </w:rPr>
        <w:t>հավատարմագրումն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իրականացվում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ըստ</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բուհերի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դրանց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մասնագիտությունների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կրթական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ծրագրերի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խմբերի</w:t>
      </w:r>
      <w:r w:rsidRPr="00482541">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կամ</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կրթական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ծրագրերի</w:t>
      </w:r>
      <w:r w:rsidRPr="009F04D6">
        <w:rPr>
          <w:rFonts w:ascii="GHEA Grapalat" w:hAnsi="GHEA Grapalat"/>
          <w:sz w:val="24"/>
          <w:szCs w:val="24"/>
          <w:lang w:val="af-ZA" w:eastAsia="en-US"/>
        </w:rPr>
        <w:t>,</w:t>
      </w:r>
    </w:p>
    <w:p w:rsidR="00862E0D"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4) </w:t>
      </w:r>
      <w:r w:rsidRPr="009F04D6">
        <w:rPr>
          <w:rFonts w:ascii="GHEA Grapalat" w:hAnsi="GHEA Grapalat" w:cs="Sylfaen"/>
          <w:sz w:val="24"/>
          <w:szCs w:val="24"/>
          <w:lang w:val="en-US"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կրթության </w:t>
      </w:r>
      <w:r w:rsidRPr="009F04D6">
        <w:rPr>
          <w:rFonts w:ascii="GHEA Grapalat" w:hAnsi="GHEA Grapalat" w:cs="Sylfaen"/>
          <w:sz w:val="24"/>
          <w:szCs w:val="24"/>
          <w:lang w:val="en-US" w:eastAsia="en-US"/>
        </w:rPr>
        <w:t>համակարգում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հավատարմագրման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ենթակա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կրթության</w:t>
      </w:r>
      <w:r w:rsidRPr="009F04D6">
        <w:rPr>
          <w:rFonts w:ascii="GHEA Grapalat" w:hAnsi="GHEA Grapalat"/>
          <w:sz w:val="24"/>
          <w:szCs w:val="24"/>
          <w:lang w:val="af-ZA" w:eastAsia="en-US"/>
        </w:rPr>
        <w:t xml:space="preserve"> 1-3 </w:t>
      </w:r>
      <w:r w:rsidRPr="009F04D6">
        <w:rPr>
          <w:rFonts w:ascii="GHEA Grapalat" w:hAnsi="GHEA Grapalat" w:cs="Sylfaen"/>
          <w:sz w:val="24"/>
          <w:szCs w:val="24"/>
          <w:lang w:val="af-ZA" w:eastAsia="en-US"/>
        </w:rPr>
        <w:t>(</w:t>
      </w:r>
      <w:r w:rsidRPr="009F04D6">
        <w:rPr>
          <w:rFonts w:ascii="GHEA Grapalat" w:hAnsi="GHEA Grapalat" w:cs="Sylfaen"/>
          <w:sz w:val="24"/>
          <w:szCs w:val="24"/>
          <w:lang w:eastAsia="en-US"/>
        </w:rPr>
        <w:t>այդ</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թվում</w:t>
      </w:r>
      <w:r w:rsidRPr="009F04D6">
        <w:rPr>
          <w:rFonts w:ascii="GHEA Grapalat" w:hAnsi="GHEA Grapalat" w:cs="Sylfaen"/>
          <w:sz w:val="24"/>
          <w:szCs w:val="24"/>
          <w:lang w:val="af-ZA" w:eastAsia="en-US"/>
        </w:rPr>
        <w:t xml:space="preserve">` </w:t>
      </w:r>
      <w:r w:rsidRPr="009F04D6">
        <w:rPr>
          <w:rFonts w:ascii="GHEA Grapalat" w:hAnsi="GHEA Grapalat"/>
          <w:sz w:val="24"/>
          <w:szCs w:val="24"/>
          <w:lang w:eastAsia="en-US"/>
        </w:rPr>
        <w:t>ինտեգրված</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ծրագր</w:t>
      </w:r>
      <w:r>
        <w:rPr>
          <w:rFonts w:ascii="GHEA Grapalat" w:hAnsi="GHEA Grapalat"/>
          <w:sz w:val="24"/>
          <w:szCs w:val="24"/>
          <w:lang w:val="hy-AM" w:eastAsia="en-US"/>
        </w:rPr>
        <w:t>եր</w:t>
      </w:r>
      <w:r w:rsidRPr="009F04D6">
        <w:rPr>
          <w:rFonts w:ascii="GHEA Grapalat" w:hAnsi="GHEA Grapalat"/>
          <w:sz w:val="24"/>
          <w:szCs w:val="24"/>
          <w:lang w:eastAsia="en-US"/>
        </w:rPr>
        <w:t>ով</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ուսուցման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կրթական</w:t>
      </w:r>
      <w:r w:rsidRPr="009F04D6">
        <w:rPr>
          <w:rFonts w:ascii="GHEA Grapalat" w:hAnsi="GHEA Grapalat" w:cs="Sylfaen"/>
          <w:sz w:val="24"/>
          <w:szCs w:val="24"/>
          <w:lang w:val="af-ZA" w:eastAsia="en-US"/>
        </w:rPr>
        <w:t xml:space="preserve"> </w:t>
      </w:r>
      <w:r w:rsidRPr="009F04D6">
        <w:rPr>
          <w:rFonts w:ascii="GHEA Grapalat" w:hAnsi="GHEA Grapalat"/>
          <w:sz w:val="24"/>
          <w:szCs w:val="24"/>
          <w:lang w:eastAsia="en-US"/>
        </w:rPr>
        <w:t>աստիճաններ</w:t>
      </w:r>
      <w:r w:rsidRPr="009F04D6">
        <w:rPr>
          <w:rFonts w:ascii="GHEA Grapalat" w:hAnsi="GHEA Grapalat"/>
          <w:sz w:val="24"/>
          <w:szCs w:val="24"/>
          <w:lang w:val="en-US" w:eastAsia="en-US"/>
        </w:rPr>
        <w:t>ով</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ուսուցման</w:t>
      </w:r>
      <w:r w:rsidRPr="009F04D6">
        <w:rPr>
          <w:rFonts w:ascii="GHEA Grapalat" w:hAnsi="GHEA Grapalat"/>
          <w:sz w:val="24"/>
          <w:szCs w:val="24"/>
          <w:lang w:val="af-ZA" w:eastAsia="en-US"/>
        </w:rPr>
        <w:t xml:space="preserve"> մասնագիտությունների </w:t>
      </w:r>
      <w:r w:rsidRPr="009F04D6">
        <w:rPr>
          <w:rFonts w:ascii="GHEA Grapalat" w:hAnsi="GHEA Grapalat"/>
          <w:sz w:val="24"/>
          <w:szCs w:val="24"/>
          <w:lang w:val="en-US" w:eastAsia="en-US"/>
        </w:rPr>
        <w:t>կրթական</w:t>
      </w:r>
      <w:r w:rsidRPr="009F04D6">
        <w:rPr>
          <w:rFonts w:ascii="GHEA Grapalat" w:hAnsi="GHEA Grapalat"/>
          <w:sz w:val="24"/>
          <w:szCs w:val="24"/>
          <w:lang w:val="af-ZA" w:eastAsia="en-US"/>
        </w:rPr>
        <w:t xml:space="preserve"> ծրագրերը,</w:t>
      </w:r>
    </w:p>
    <w:p w:rsidR="00862E0D" w:rsidRPr="009F04D6" w:rsidRDefault="00862E0D" w:rsidP="00862E0D">
      <w:pPr>
        <w:spacing w:after="0" w:line="240" w:lineRule="auto"/>
        <w:ind w:firstLine="375"/>
        <w:jc w:val="both"/>
        <w:rPr>
          <w:rFonts w:ascii="GHEA Grapalat" w:hAnsi="GHEA Grapalat"/>
          <w:sz w:val="24"/>
          <w:szCs w:val="24"/>
          <w:lang w:val="af-ZA" w:eastAsia="en-US"/>
        </w:rPr>
      </w:pPr>
      <w:r>
        <w:rPr>
          <w:rFonts w:ascii="GHEA Grapalat" w:hAnsi="GHEA Grapalat"/>
          <w:sz w:val="24"/>
          <w:szCs w:val="24"/>
          <w:lang w:val="af-ZA" w:eastAsia="en-US"/>
        </w:rPr>
        <w:t>5) բուհի նոր բացված մասնագիտության կրթական ծրագիր</w:t>
      </w:r>
      <w:r>
        <w:rPr>
          <w:rFonts w:ascii="GHEA Grapalat" w:hAnsi="GHEA Grapalat"/>
          <w:sz w:val="24"/>
          <w:szCs w:val="24"/>
          <w:lang w:val="hy-AM" w:eastAsia="en-US"/>
        </w:rPr>
        <w:t>ն</w:t>
      </w:r>
      <w:r>
        <w:rPr>
          <w:rFonts w:ascii="GHEA Grapalat" w:hAnsi="GHEA Grapalat"/>
          <w:sz w:val="24"/>
          <w:szCs w:val="24"/>
          <w:lang w:val="af-ZA" w:eastAsia="en-US"/>
        </w:rPr>
        <w:t xml:space="preserve"> ենթակա է նախնական ծրագրային հավատարմագրման,</w:t>
      </w:r>
    </w:p>
    <w:p w:rsidR="00862E0D" w:rsidRPr="009F04D6" w:rsidRDefault="00862E0D" w:rsidP="00862E0D">
      <w:pPr>
        <w:spacing w:after="0" w:line="240" w:lineRule="auto"/>
        <w:ind w:firstLine="375"/>
        <w:jc w:val="both"/>
        <w:rPr>
          <w:rFonts w:ascii="GHEA Grapalat" w:hAnsi="GHEA Grapalat"/>
          <w:sz w:val="24"/>
          <w:szCs w:val="24"/>
          <w:lang w:val="af-ZA" w:eastAsia="en-US"/>
        </w:rPr>
      </w:pPr>
      <w:r>
        <w:rPr>
          <w:rFonts w:ascii="GHEA Grapalat" w:hAnsi="GHEA Grapalat"/>
          <w:sz w:val="24"/>
          <w:szCs w:val="24"/>
          <w:lang w:val="af-ZA" w:eastAsia="en-US"/>
        </w:rPr>
        <w:t>6</w:t>
      </w:r>
      <w:r w:rsidRPr="009F04D6">
        <w:rPr>
          <w:rFonts w:ascii="GHEA Grapalat" w:hAnsi="GHEA Grapalat"/>
          <w:sz w:val="24"/>
          <w:szCs w:val="24"/>
          <w:lang w:val="af-ZA" w:eastAsia="en-US"/>
        </w:rPr>
        <w:t>)</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մասնաճյուղը</w:t>
      </w:r>
      <w:r w:rsidRPr="009F04D6">
        <w:rPr>
          <w:rFonts w:ascii="GHEA Grapalat" w:hAnsi="GHEA Grapalat"/>
          <w:sz w:val="24"/>
          <w:szCs w:val="24"/>
          <w:lang w:val="af-ZA" w:eastAsia="en-US"/>
        </w:rPr>
        <w:t xml:space="preserve"> </w:t>
      </w:r>
      <w:r w:rsidRPr="00CD60C0">
        <w:rPr>
          <w:rFonts w:ascii="GHEA Grapalat" w:hAnsi="GHEA Grapalat"/>
          <w:sz w:val="24"/>
          <w:szCs w:val="24"/>
          <w:lang w:eastAsia="en-US"/>
        </w:rPr>
        <w:t>ինստիտուցիոնալ</w:t>
      </w:r>
      <w:r w:rsidRPr="0041245E">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հավատարմագրվում</w:t>
      </w:r>
      <w:r w:rsidRPr="009F04D6">
        <w:rPr>
          <w:rFonts w:ascii="GHEA Grapalat" w:hAnsi="GHEA Grapalat"/>
          <w:sz w:val="24"/>
          <w:szCs w:val="24"/>
          <w:lang w:val="af-ZA" w:eastAsia="en-US"/>
        </w:rPr>
        <w:t xml:space="preserve"> </w:t>
      </w:r>
      <w:r>
        <w:rPr>
          <w:rFonts w:ascii="GHEA Grapalat" w:hAnsi="GHEA Grapalat"/>
          <w:sz w:val="24"/>
          <w:szCs w:val="24"/>
          <w:lang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ընդհանուր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հիմունքներով՝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մասնաճյուղ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ունեցող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հայտի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հիման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վրա</w:t>
      </w:r>
      <w:r w:rsidRPr="009F04D6">
        <w:rPr>
          <w:rFonts w:ascii="GHEA Grapalat" w:hAnsi="GHEA Grapalat"/>
          <w:sz w:val="24"/>
          <w:szCs w:val="24"/>
          <w:lang w:eastAsia="en-US"/>
        </w:rPr>
        <w:t>՝</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մայր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կազմում</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և</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տրվում</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է</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մեկ</w:t>
      </w:r>
      <w:r w:rsidRPr="009F04D6">
        <w:rPr>
          <w:rFonts w:ascii="GHEA Grapalat" w:hAnsi="GHEA Grapalat" w:cs="Sylfaen"/>
          <w:sz w:val="24"/>
          <w:szCs w:val="24"/>
          <w:lang w:val="af-ZA" w:eastAsia="en-US"/>
        </w:rPr>
        <w:t xml:space="preserve"> միասնական</w:t>
      </w:r>
      <w:r w:rsidRPr="009F04D6">
        <w:rPr>
          <w:rFonts w:ascii="GHEA Grapalat" w:hAnsi="GHEA Grapalat" w:cs="Courier New"/>
          <w:sz w:val="24"/>
          <w:szCs w:val="24"/>
          <w:lang w:val="af-ZA" w:eastAsia="en-US"/>
        </w:rPr>
        <w:t xml:space="preserve"> հավատարմագիր մայր բուհին</w:t>
      </w:r>
      <w:r w:rsidRPr="009F04D6">
        <w:rPr>
          <w:rFonts w:ascii="GHEA Grapalat" w:hAnsi="GHEA Grapalat" w:cs="Sylfaen"/>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Pr>
          <w:rFonts w:ascii="GHEA Grapalat" w:hAnsi="GHEA Grapalat"/>
          <w:sz w:val="24"/>
          <w:szCs w:val="24"/>
          <w:lang w:val="af-ZA" w:eastAsia="en-US"/>
        </w:rPr>
        <w:t>7</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կողմից</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տրամադրված</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ավարտական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փաստաթղթում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դիպլոմում</w:t>
      </w:r>
      <w:r w:rsidRPr="009F04D6">
        <w:rPr>
          <w:rFonts w:ascii="GHEA Grapalat" w:hAnsi="GHEA Grapalat"/>
          <w:sz w:val="24"/>
          <w:szCs w:val="24"/>
          <w:lang w:val="af-ZA" w:eastAsia="en-US"/>
        </w:rPr>
        <w:t xml:space="preserve">), ինչպես նաև՝ դիպլոմի հավելվածում, պարտադիր </w:t>
      </w:r>
      <w:r w:rsidRPr="009F04D6">
        <w:rPr>
          <w:rFonts w:ascii="GHEA Grapalat" w:hAnsi="GHEA Grapalat" w:cs="Sylfaen"/>
          <w:sz w:val="24"/>
          <w:szCs w:val="24"/>
          <w:lang w:val="en-US" w:eastAsia="en-US"/>
        </w:rPr>
        <w:t>նշվում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դրա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առանձին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մասնագիտության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կրթական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ծրագրի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հավատարմագրված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լինելու</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առկայության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դեպքում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փաստը</w:t>
      </w:r>
      <w:r w:rsidRPr="009F04D6">
        <w:rPr>
          <w:rFonts w:ascii="GHEA Grapalat" w:hAnsi="GHEA Grapalat"/>
          <w:sz w:val="24"/>
          <w:szCs w:val="24"/>
          <w:lang w:val="af-ZA" w:eastAsia="en-US"/>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af-ZA"/>
        </w:rPr>
      </w:pPr>
      <w:r w:rsidRPr="009F04D6">
        <w:rPr>
          <w:rFonts w:ascii="GHEA Grapalat" w:hAnsi="GHEA Grapalat" w:cs="Helvetica"/>
          <w:noProof/>
          <w:sz w:val="24"/>
          <w:szCs w:val="24"/>
          <w:lang w:val="af-ZA"/>
        </w:rPr>
        <w:t>2. Հայաստանի Հանրապետությունում լ</w:t>
      </w:r>
      <w:r w:rsidRPr="009F04D6">
        <w:rPr>
          <w:rFonts w:ascii="GHEA Grapalat" w:hAnsi="GHEA Grapalat" w:cs="Helvetica"/>
          <w:noProof/>
          <w:sz w:val="24"/>
          <w:szCs w:val="24"/>
        </w:rPr>
        <w:t>իցենզավորված</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բուհը</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կարող</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է</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դիմել</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ինստիտուցիոնալ</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ծրագրային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հավատարմագրման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սույն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օրենքի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դրույթների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համաձայն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ու</w:t>
      </w:r>
      <w:r w:rsidRPr="009F04D6">
        <w:rPr>
          <w:rFonts w:ascii="GHEA Grapalat" w:hAnsi="GHEA Grapalat" w:cs="Helvetica"/>
          <w:noProof/>
          <w:sz w:val="24"/>
          <w:szCs w:val="24"/>
          <w:lang w:val="af-ZA"/>
        </w:rPr>
        <w:t xml:space="preserve"> չի կարող հանդես գալ որպես հավատարմագրված (ինստիտուցիոնալ կամ ծրագրային) բուհ, եթե չի անցել համապատասխան հավատարմագրման գործընթաց սույն </w:t>
      </w:r>
      <w:r w:rsidRPr="009F04D6">
        <w:rPr>
          <w:rFonts w:ascii="GHEA Grapalat" w:hAnsi="GHEA Grapalat" w:cs="Helvetica"/>
          <w:noProof/>
          <w:sz w:val="24"/>
          <w:szCs w:val="24"/>
        </w:rPr>
        <w:t>օրենք</w:t>
      </w:r>
      <w:r w:rsidRPr="009F04D6">
        <w:rPr>
          <w:rFonts w:ascii="GHEA Grapalat" w:hAnsi="GHEA Grapalat" w:cs="Helvetica"/>
          <w:noProof/>
          <w:sz w:val="24"/>
          <w:szCs w:val="24"/>
          <w:lang w:val="en-US"/>
        </w:rPr>
        <w:t>ով</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և</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Հայաստանի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Հանրապետության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կառավարության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սահմանված</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կարգով</w:t>
      </w:r>
      <w:r w:rsidRPr="0006053A">
        <w:rPr>
          <w:rFonts w:ascii="GHEA Grapalat" w:hAnsi="GHEA Grapalat" w:cs="Helvetica"/>
          <w:noProof/>
          <w:sz w:val="24"/>
          <w:szCs w:val="24"/>
          <w:lang w:val="af-ZA"/>
        </w:rPr>
        <w:t xml:space="preserve">: </w:t>
      </w:r>
    </w:p>
    <w:p w:rsidR="00862E0D" w:rsidRPr="009F04D6" w:rsidRDefault="00862E0D" w:rsidP="00862E0D">
      <w:pPr>
        <w:autoSpaceDE w:val="0"/>
        <w:autoSpaceDN w:val="0"/>
        <w:adjustRightInd w:val="0"/>
        <w:spacing w:after="0" w:line="240" w:lineRule="auto"/>
        <w:jc w:val="both"/>
        <w:rPr>
          <w:rFonts w:ascii="GHEA Grapalat" w:hAnsi="GHEA Grapalat" w:cs="Helvetica"/>
          <w:noProof/>
          <w:sz w:val="24"/>
          <w:szCs w:val="24"/>
          <w:lang w:val="af-ZA"/>
        </w:rPr>
      </w:pPr>
      <w:r w:rsidRPr="0006053A">
        <w:rPr>
          <w:rFonts w:ascii="GHEA Grapalat" w:hAnsi="GHEA Grapalat" w:cs="Helvetica"/>
          <w:noProof/>
          <w:sz w:val="24"/>
          <w:szCs w:val="24"/>
          <w:lang w:val="af-ZA"/>
        </w:rPr>
        <w:t xml:space="preserve">      </w:t>
      </w:r>
      <w:r w:rsidRPr="009F04D6">
        <w:rPr>
          <w:rFonts w:ascii="GHEA Grapalat" w:hAnsi="GHEA Grapalat" w:cs="Helvetica"/>
          <w:noProof/>
          <w:sz w:val="24"/>
          <w:szCs w:val="24"/>
          <w:lang w:val="af-ZA"/>
        </w:rPr>
        <w:t xml:space="preserve">3. Եթե բուհի միևնույն մասնագիտության կրթական ծրագրի ծրագրային հավատարմագրումն երկու անգամ անընդմեջ մերժվում է, ապա </w:t>
      </w:r>
      <w:r>
        <w:rPr>
          <w:rFonts w:ascii="GHEA Grapalat" w:hAnsi="GHEA Grapalat" w:cs="Helvetica"/>
          <w:noProof/>
          <w:sz w:val="24"/>
          <w:szCs w:val="24"/>
        </w:rPr>
        <w:t>բուհը</w:t>
      </w:r>
      <w:r w:rsidRPr="0006053A">
        <w:rPr>
          <w:rFonts w:ascii="GHEA Grapalat" w:hAnsi="GHEA Grapalat" w:cs="Helvetica"/>
          <w:noProof/>
          <w:sz w:val="24"/>
          <w:szCs w:val="24"/>
          <w:lang w:val="af-ZA"/>
        </w:rPr>
        <w:t xml:space="preserve"> </w:t>
      </w:r>
      <w:r w:rsidRPr="009F04D6">
        <w:rPr>
          <w:rFonts w:ascii="GHEA Grapalat" w:hAnsi="GHEA Grapalat" w:cs="Helvetica"/>
          <w:noProof/>
          <w:sz w:val="24"/>
          <w:szCs w:val="24"/>
          <w:lang w:val="af-ZA"/>
        </w:rPr>
        <w:t>տվյալ մասնագիտության կրթական ծրագրի մասով</w:t>
      </w:r>
      <w:r w:rsidRPr="0006053A">
        <w:rPr>
          <w:rFonts w:ascii="GHEA Grapalat" w:hAnsi="GHEA Grapalat" w:cs="Helvetica"/>
          <w:noProof/>
          <w:sz w:val="24"/>
          <w:szCs w:val="24"/>
          <w:lang w:val="af-ZA"/>
        </w:rPr>
        <w:t xml:space="preserve"> </w:t>
      </w:r>
      <w:r>
        <w:rPr>
          <w:rFonts w:ascii="GHEA Grapalat" w:hAnsi="GHEA Grapalat" w:cs="Helvetica"/>
          <w:noProof/>
          <w:sz w:val="24"/>
          <w:szCs w:val="24"/>
        </w:rPr>
        <w:t>կարող</w:t>
      </w:r>
      <w:r w:rsidRPr="0006053A">
        <w:rPr>
          <w:rFonts w:ascii="GHEA Grapalat" w:hAnsi="GHEA Grapalat" w:cs="Helvetica"/>
          <w:noProof/>
          <w:sz w:val="24"/>
          <w:szCs w:val="24"/>
          <w:lang w:val="af-ZA"/>
        </w:rPr>
        <w:t xml:space="preserve"> </w:t>
      </w:r>
      <w:r>
        <w:rPr>
          <w:rFonts w:ascii="GHEA Grapalat" w:hAnsi="GHEA Grapalat" w:cs="Helvetica"/>
          <w:noProof/>
          <w:sz w:val="24"/>
          <w:szCs w:val="24"/>
          <w:lang w:val="af-ZA"/>
        </w:rPr>
        <w:t xml:space="preserve">է </w:t>
      </w:r>
      <w:r>
        <w:rPr>
          <w:rFonts w:ascii="GHEA Grapalat" w:hAnsi="GHEA Grapalat" w:cs="Helvetica"/>
          <w:noProof/>
          <w:sz w:val="24"/>
          <w:szCs w:val="24"/>
        </w:rPr>
        <w:t>շնորհել</w:t>
      </w:r>
      <w:r w:rsidRPr="0006053A">
        <w:rPr>
          <w:rFonts w:ascii="GHEA Grapalat" w:hAnsi="GHEA Grapalat" w:cs="Helvetica"/>
          <w:noProof/>
          <w:sz w:val="24"/>
          <w:szCs w:val="24"/>
          <w:lang w:val="af-ZA"/>
        </w:rPr>
        <w:t xml:space="preserve"> </w:t>
      </w:r>
      <w:r>
        <w:rPr>
          <w:rFonts w:ascii="GHEA Grapalat" w:hAnsi="GHEA Grapalat" w:cs="Helvetica"/>
          <w:noProof/>
          <w:sz w:val="24"/>
          <w:szCs w:val="24"/>
          <w:lang w:val="af-ZA"/>
        </w:rPr>
        <w:t>միայն բուհի կողմից սահմանված ձևանմուշով ուսումնառությունը հավաստող վկայական կամ հավաստագիր</w:t>
      </w:r>
      <w:r w:rsidRPr="009F04D6">
        <w:rPr>
          <w:rFonts w:ascii="GHEA Grapalat" w:hAnsi="GHEA Grapalat" w:cs="Helvetica"/>
          <w:noProof/>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af-ZA"/>
        </w:rPr>
      </w:pPr>
      <w:r w:rsidRPr="00A60E31">
        <w:rPr>
          <w:rFonts w:ascii="GHEA Grapalat" w:hAnsi="GHEA Grapalat" w:cs="Helvetica"/>
          <w:noProof/>
          <w:sz w:val="24"/>
          <w:szCs w:val="24"/>
          <w:lang w:val="af-ZA"/>
        </w:rPr>
        <w:lastRenderedPageBreak/>
        <w:t>4</w:t>
      </w:r>
      <w:r w:rsidRPr="009F04D6">
        <w:rPr>
          <w:rFonts w:ascii="GHEA Grapalat" w:hAnsi="GHEA Grapalat" w:cs="Helvetica"/>
          <w:noProof/>
          <w:sz w:val="24"/>
          <w:szCs w:val="24"/>
          <w:lang w:val="af-ZA"/>
        </w:rPr>
        <w:t xml:space="preserve">. </w:t>
      </w:r>
      <w:r w:rsidRPr="009F04D6">
        <w:rPr>
          <w:rFonts w:ascii="GHEA Grapalat" w:hAnsi="GHEA Grapalat" w:cs="Helvetica-Bold"/>
          <w:bCs/>
          <w:noProof/>
          <w:sz w:val="24"/>
          <w:szCs w:val="24"/>
          <w:lang w:val="af-ZA"/>
        </w:rPr>
        <w:t xml:space="preserve">Ինստիտուցիոնալ հավատարմագրում ունեցող </w:t>
      </w:r>
      <w:r w:rsidRPr="009F04D6">
        <w:rPr>
          <w:rFonts w:ascii="GHEA Grapalat" w:hAnsi="GHEA Grapalat" w:cs="Helvetica-Bold"/>
          <w:bCs/>
          <w:noProof/>
          <w:sz w:val="24"/>
          <w:szCs w:val="24"/>
        </w:rPr>
        <w:t>բուհի</w:t>
      </w:r>
      <w:r w:rsidRPr="009F04D6">
        <w:rPr>
          <w:rFonts w:ascii="GHEA Grapalat" w:hAnsi="GHEA Grapalat" w:cs="Helvetica-Bold"/>
          <w:bCs/>
          <w:noProof/>
          <w:sz w:val="24"/>
          <w:szCs w:val="24"/>
          <w:lang w:val="af-ZA"/>
        </w:rPr>
        <w:t xml:space="preserve"> շրջանավարտ</w:t>
      </w:r>
      <w:r>
        <w:rPr>
          <w:rFonts w:ascii="GHEA Grapalat" w:hAnsi="GHEA Grapalat" w:cs="Helvetica-Bold"/>
          <w:bCs/>
          <w:noProof/>
          <w:sz w:val="24"/>
          <w:szCs w:val="24"/>
          <w:lang w:val="af-ZA"/>
        </w:rPr>
        <w:t>ն</w:t>
      </w:r>
      <w:r w:rsidRPr="009F04D6">
        <w:rPr>
          <w:rFonts w:ascii="GHEA Grapalat" w:hAnsi="GHEA Grapalat" w:cs="Helvetica-Bold"/>
          <w:bCs/>
          <w:noProof/>
          <w:sz w:val="24"/>
          <w:szCs w:val="24"/>
          <w:lang w:val="af-ZA"/>
        </w:rPr>
        <w:t xml:space="preserve"> </w:t>
      </w:r>
      <w:r>
        <w:rPr>
          <w:rFonts w:ascii="GHEA Grapalat" w:hAnsi="GHEA Grapalat" w:cs="Helvetica-Bold"/>
          <w:bCs/>
          <w:noProof/>
          <w:sz w:val="24"/>
          <w:szCs w:val="24"/>
          <w:lang w:val="af-ZA"/>
        </w:rPr>
        <w:t xml:space="preserve">իրավունք ունի </w:t>
      </w:r>
      <w:r w:rsidRPr="009F04D6">
        <w:rPr>
          <w:rFonts w:ascii="GHEA Grapalat" w:hAnsi="GHEA Grapalat" w:cs="Helvetica-Bold"/>
          <w:bCs/>
          <w:noProof/>
          <w:sz w:val="24"/>
          <w:szCs w:val="24"/>
        </w:rPr>
        <w:t>իր</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ուսումնառությունը</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շարունակել</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հաջորդ</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կրթական</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աստիճանում՝</w:t>
      </w:r>
      <w:r w:rsidRPr="009F04D6">
        <w:rPr>
          <w:rFonts w:ascii="GHEA Grapalat" w:hAnsi="GHEA Grapalat" w:cs="Helvetica-Bold"/>
          <w:bCs/>
          <w:noProof/>
          <w:sz w:val="24"/>
          <w:szCs w:val="24"/>
          <w:lang w:val="af-ZA"/>
        </w:rPr>
        <w:t xml:space="preserve"> ծրագրային հավատարմագրում ունեցող </w:t>
      </w:r>
      <w:r w:rsidRPr="009F04D6">
        <w:rPr>
          <w:rFonts w:ascii="GHEA Grapalat" w:hAnsi="GHEA Grapalat" w:cs="Helvetica-Bold"/>
          <w:bCs/>
          <w:noProof/>
          <w:sz w:val="24"/>
          <w:szCs w:val="24"/>
        </w:rPr>
        <w:t>մասնագիտության</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կրթական</w:t>
      </w:r>
      <w:r w:rsidRPr="009F04D6">
        <w:rPr>
          <w:rFonts w:ascii="GHEA Grapalat" w:hAnsi="GHEA Grapalat" w:cs="Helvetica-Bold"/>
          <w:bCs/>
          <w:noProof/>
          <w:sz w:val="24"/>
          <w:szCs w:val="24"/>
          <w:lang w:val="af-ZA"/>
        </w:rPr>
        <w:t xml:space="preserve"> </w:t>
      </w:r>
      <w:r w:rsidRPr="009F04D6">
        <w:rPr>
          <w:rFonts w:ascii="GHEA Grapalat" w:hAnsi="GHEA Grapalat" w:cs="Helvetica-Bold"/>
          <w:bCs/>
          <w:noProof/>
          <w:sz w:val="24"/>
          <w:szCs w:val="24"/>
        </w:rPr>
        <w:t>ծրագրով</w:t>
      </w:r>
      <w:r w:rsidRPr="009F04D6">
        <w:rPr>
          <w:rFonts w:ascii="GHEA Grapalat" w:hAnsi="GHEA Grapalat" w:cs="Helvetica-Bold"/>
          <w:bCs/>
          <w:noProof/>
          <w:sz w:val="24"/>
          <w:szCs w:val="24"/>
          <w:lang w:val="af-ZA"/>
        </w:rPr>
        <w:t xml:space="preserve">: </w:t>
      </w:r>
    </w:p>
    <w:p w:rsidR="00862E0D" w:rsidRPr="009F04D6" w:rsidRDefault="00862E0D" w:rsidP="00862E0D">
      <w:pPr>
        <w:autoSpaceDE w:val="0"/>
        <w:autoSpaceDN w:val="0"/>
        <w:adjustRightInd w:val="0"/>
        <w:spacing w:after="0" w:line="240" w:lineRule="auto"/>
        <w:ind w:firstLine="426"/>
        <w:jc w:val="both"/>
        <w:rPr>
          <w:rFonts w:ascii="GHEA Grapalat" w:hAnsi="GHEA Grapalat"/>
          <w:sz w:val="24"/>
          <w:szCs w:val="24"/>
          <w:lang w:val="af-ZA" w:eastAsia="en-US"/>
        </w:rPr>
      </w:pPr>
      <w:r w:rsidRPr="00A60E31">
        <w:rPr>
          <w:rFonts w:ascii="GHEA Grapalat" w:hAnsi="GHEA Grapalat" w:cs="Helvetica"/>
          <w:noProof/>
          <w:sz w:val="24"/>
          <w:szCs w:val="24"/>
          <w:lang w:val="af-ZA"/>
        </w:rPr>
        <w:t>5</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Հայաստանի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Հանրապետությունում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գործող</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օտարերկրյա</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բուհերը</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օտարերկրյա</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բուհերի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մասնաճյուղերը</w:t>
      </w:r>
      <w:r w:rsidRPr="009F04D6">
        <w:rPr>
          <w:rFonts w:ascii="GHEA Grapalat" w:hAnsi="GHEA Grapalat" w:cs="Helvetica"/>
          <w:noProof/>
          <w:sz w:val="24"/>
          <w:szCs w:val="24"/>
          <w:lang w:val="af-ZA"/>
        </w:rPr>
        <w:t xml:space="preserve">, </w:t>
      </w:r>
      <w:r w:rsidRPr="009F04D6">
        <w:rPr>
          <w:rFonts w:ascii="GHEA Grapalat" w:hAnsi="GHEA Grapalat" w:cs="Sylfaen"/>
          <w:sz w:val="24"/>
          <w:szCs w:val="24"/>
          <w:lang w:val="en-US"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օտարերկրյա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այլ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պետությունների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ինչպես</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նաև՝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բուհե</w:t>
      </w:r>
      <w:r w:rsidRPr="009F04D6">
        <w:rPr>
          <w:rFonts w:ascii="GHEA Grapalat" w:hAnsi="GHEA Grapalat" w:cs="Sylfaen"/>
          <w:sz w:val="24"/>
          <w:szCs w:val="24"/>
          <w:lang w:val="en-US" w:eastAsia="en-US"/>
        </w:rPr>
        <w:t>րի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կամ</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կազմակերպությունների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մասնակցությամբ</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ստեղծված</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բուհերը</w:t>
      </w:r>
      <w:r w:rsidRPr="009F04D6">
        <w:rPr>
          <w:rFonts w:ascii="GHEA Grapalat" w:hAnsi="GHEA Grapalat" w:cs="Sylfaen"/>
          <w:sz w:val="24"/>
          <w:szCs w:val="24"/>
          <w:lang w:val="af-ZA" w:eastAsia="en-US"/>
        </w:rPr>
        <w:t xml:space="preserve">, </w:t>
      </w:r>
      <w:r w:rsidRPr="009F04D6">
        <w:rPr>
          <w:rFonts w:ascii="GHEA Grapalat" w:hAnsi="GHEA Grapalat" w:cs="Helvetica"/>
          <w:noProof/>
          <w:sz w:val="24"/>
          <w:szCs w:val="24"/>
          <w:lang w:val="af-ZA"/>
        </w:rPr>
        <w:t xml:space="preserve">Հայաստանի Հանրապետությունում ենթակա են հավատարմագրման </w:t>
      </w:r>
      <w:r w:rsidRPr="009F04D6">
        <w:rPr>
          <w:rFonts w:ascii="GHEA Grapalat" w:hAnsi="GHEA Grapalat" w:cs="Helvetica"/>
          <w:noProof/>
          <w:sz w:val="24"/>
          <w:szCs w:val="24"/>
        </w:rPr>
        <w:t>սույն</w:t>
      </w:r>
      <w:r w:rsidRPr="009F04D6">
        <w:rPr>
          <w:rFonts w:ascii="GHEA Grapalat" w:hAnsi="GHEA Grapalat" w:cs="Helvetica"/>
          <w:noProof/>
          <w:sz w:val="24"/>
          <w:szCs w:val="24"/>
          <w:lang w:val="af-ZA"/>
        </w:rPr>
        <w:t xml:space="preserve"> օրենքով </w:t>
      </w:r>
      <w:r>
        <w:rPr>
          <w:rFonts w:ascii="GHEA Grapalat" w:hAnsi="GHEA Grapalat" w:cs="Helvetica"/>
          <w:noProof/>
          <w:sz w:val="24"/>
          <w:szCs w:val="24"/>
          <w:lang w:val="af-ZA"/>
        </w:rPr>
        <w:t xml:space="preserve">և ՀՀ կառավարության </w:t>
      </w:r>
      <w:r w:rsidRPr="009F04D6">
        <w:rPr>
          <w:rFonts w:ascii="GHEA Grapalat" w:hAnsi="GHEA Grapalat" w:cs="Helvetica"/>
          <w:noProof/>
          <w:sz w:val="24"/>
          <w:szCs w:val="24"/>
          <w:lang w:val="af-ZA"/>
        </w:rPr>
        <w:t xml:space="preserve">սահմանած կարգով, եթե այլ բան նախատեսված չէ </w:t>
      </w:r>
      <w:r w:rsidRPr="009F04D6">
        <w:rPr>
          <w:rFonts w:ascii="GHEA Grapalat" w:hAnsi="GHEA Grapalat" w:cs="Helvetica"/>
          <w:noProof/>
          <w:sz w:val="24"/>
          <w:szCs w:val="24"/>
        </w:rPr>
        <w:t>Հայաստանի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Հանրապետության</w:t>
      </w:r>
      <w:r w:rsidRPr="009F04D6">
        <w:rPr>
          <w:rFonts w:ascii="GHEA Grapalat" w:hAnsi="GHEA Grapalat" w:cs="Helvetica"/>
          <w:noProof/>
          <w:sz w:val="24"/>
          <w:szCs w:val="24"/>
          <w:lang w:val="af-ZA"/>
        </w:rPr>
        <w:t xml:space="preserve"> միջազգային պայմանագրերով:</w:t>
      </w:r>
      <w:r w:rsidRPr="009F04D6">
        <w:rPr>
          <w:rFonts w:ascii="GHEA Grapalat" w:hAnsi="GHEA Grapalat"/>
          <w:sz w:val="24"/>
          <w:szCs w:val="24"/>
          <w:lang w:val="af-ZA" w:eastAsia="en-US"/>
        </w:rPr>
        <w:t xml:space="preserve"> </w:t>
      </w:r>
    </w:p>
    <w:p w:rsidR="00862E0D" w:rsidRPr="009F04D6" w:rsidRDefault="00862E0D" w:rsidP="00862E0D">
      <w:pPr>
        <w:spacing w:after="0" w:line="240" w:lineRule="auto"/>
        <w:ind w:firstLine="426"/>
        <w:jc w:val="both"/>
        <w:rPr>
          <w:rFonts w:ascii="GHEA Grapalat" w:hAnsi="GHEA Grapalat"/>
          <w:sz w:val="24"/>
          <w:szCs w:val="24"/>
          <w:lang w:val="af-ZA" w:eastAsia="en-US"/>
        </w:rPr>
      </w:pPr>
      <w:r w:rsidRPr="00A60E31">
        <w:rPr>
          <w:rFonts w:ascii="GHEA Grapalat" w:hAnsi="GHEA Grapalat" w:cs="Sylfaen"/>
          <w:sz w:val="24"/>
          <w:szCs w:val="24"/>
          <w:lang w:val="af-ZA" w:eastAsia="en-US"/>
        </w:rPr>
        <w:t>6</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Հ</w:t>
      </w:r>
      <w:r w:rsidRPr="009F04D6">
        <w:rPr>
          <w:rFonts w:ascii="GHEA Grapalat" w:hAnsi="GHEA Grapalat" w:cs="Sylfaen"/>
          <w:sz w:val="24"/>
          <w:szCs w:val="24"/>
          <w:lang w:val="en-US" w:eastAsia="en-US"/>
        </w:rPr>
        <w:t>ավատարմագրման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կարգը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չափանիշները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հավատարմագրի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գործողության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ժամկետը</w:t>
      </w:r>
      <w:r w:rsidRPr="009F04D6">
        <w:rPr>
          <w:rFonts w:ascii="GHEA Grapalat" w:hAnsi="GHEA Grapalat"/>
          <w:sz w:val="24"/>
          <w:szCs w:val="24"/>
          <w:lang w:val="af-ZA" w:eastAsia="en-US"/>
        </w:rPr>
        <w:t xml:space="preserve"> կրթության պետական կառավարման լիազորված մարմնի ներկայացմամբ</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հաստատում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w:t>
      </w:r>
      <w:r w:rsidRPr="009F04D6">
        <w:rPr>
          <w:rFonts w:ascii="GHEA Grapalat" w:hAnsi="GHEA Grapalat" w:cs="Sylfaen"/>
          <w:sz w:val="24"/>
          <w:szCs w:val="24"/>
          <w:lang w:eastAsia="en-US"/>
        </w:rPr>
        <w:t>այաստանի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կառավարությունը</w:t>
      </w:r>
      <w:r w:rsidRPr="009F04D6">
        <w:rPr>
          <w:rFonts w:ascii="GHEA Grapalat" w:hAnsi="GHEA Grapalat"/>
          <w:sz w:val="24"/>
          <w:szCs w:val="24"/>
          <w:lang w:val="af-ZA" w:eastAsia="en-US"/>
        </w:rPr>
        <w:t>:</w:t>
      </w:r>
    </w:p>
    <w:p w:rsidR="00862E0D" w:rsidRPr="0090005C" w:rsidRDefault="00862E0D" w:rsidP="00862E0D">
      <w:pPr>
        <w:spacing w:after="0" w:line="240" w:lineRule="auto"/>
        <w:ind w:firstLine="426"/>
        <w:jc w:val="both"/>
        <w:rPr>
          <w:rFonts w:ascii="GHEA Grapalat" w:hAnsi="GHEA Grapalat" w:cs="Sylfaen"/>
          <w:sz w:val="24"/>
          <w:szCs w:val="24"/>
          <w:lang w:val="af-ZA" w:eastAsia="en-US"/>
        </w:rPr>
      </w:pPr>
      <w:r w:rsidRPr="00A60E31">
        <w:rPr>
          <w:rFonts w:ascii="GHEA Grapalat" w:hAnsi="GHEA Grapalat"/>
          <w:sz w:val="24"/>
          <w:szCs w:val="24"/>
          <w:lang w:val="af-ZA" w:eastAsia="en-US"/>
        </w:rPr>
        <w:t>7</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Ինստիտուցիոնալ</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հավատարմագրված</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բուհերը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և</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դրանց</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ծրագրային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հավատարմագրում</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ունեցող</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մասնագիտությունների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կրթական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ծրագրերը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գրանցվում</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են</w:t>
      </w:r>
      <w:r w:rsidRPr="009F04D6">
        <w:rPr>
          <w:rFonts w:ascii="GHEA Grapalat" w:hAnsi="GHEA Grapalat"/>
          <w:sz w:val="24"/>
          <w:szCs w:val="24"/>
          <w:lang w:val="af-ZA" w:eastAsia="en-US"/>
        </w:rPr>
        <w:t xml:space="preserve"> h</w:t>
      </w:r>
      <w:r w:rsidRPr="009F04D6">
        <w:rPr>
          <w:rFonts w:ascii="GHEA Grapalat" w:hAnsi="GHEA Grapalat"/>
          <w:sz w:val="24"/>
          <w:szCs w:val="24"/>
          <w:lang w:eastAsia="en-US"/>
        </w:rPr>
        <w:t>ավատարմագրման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պետական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գրանցամատյանում</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Հայաստանի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Հանրապետության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կառավարության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կողմից</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սահմանված</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կարգով</w:t>
      </w:r>
      <w:r w:rsidRPr="009F04D6">
        <w:rPr>
          <w:rFonts w:ascii="GHEA Grapalat" w:hAnsi="GHEA Grapalat" w:cs="Sylfaen"/>
          <w:sz w:val="24"/>
          <w:szCs w:val="24"/>
          <w:lang w:val="af-ZA" w:eastAsia="en-US"/>
        </w:rPr>
        <w:t>:</w:t>
      </w:r>
    </w:p>
    <w:p w:rsidR="00862E0D" w:rsidRDefault="00862E0D" w:rsidP="00862E0D">
      <w:pPr>
        <w:spacing w:after="0" w:line="240" w:lineRule="auto"/>
        <w:ind w:firstLine="426"/>
        <w:jc w:val="both"/>
        <w:rPr>
          <w:rFonts w:ascii="GHEA Grapalat" w:hAnsi="GHEA Grapalat"/>
          <w:sz w:val="24"/>
          <w:szCs w:val="24"/>
          <w:lang w:val="hy-AM" w:eastAsia="en-US"/>
        </w:rPr>
      </w:pPr>
    </w:p>
    <w:p w:rsidR="00862E0D" w:rsidRPr="009F04D6" w:rsidRDefault="00862E0D" w:rsidP="00862E0D">
      <w:pPr>
        <w:autoSpaceDE w:val="0"/>
        <w:autoSpaceDN w:val="0"/>
        <w:adjustRightInd w:val="0"/>
        <w:spacing w:after="0" w:line="240" w:lineRule="auto"/>
        <w:ind w:left="1701" w:hanging="1701"/>
        <w:jc w:val="both"/>
        <w:rPr>
          <w:rFonts w:ascii="GHEA Grapalat" w:hAnsi="GHEA Grapalat"/>
          <w:b/>
          <w:color w:val="000000"/>
          <w:sz w:val="24"/>
          <w:szCs w:val="24"/>
          <w:lang w:val="af-ZA"/>
        </w:rPr>
      </w:pPr>
      <w:r w:rsidRPr="009F04D6">
        <w:rPr>
          <w:rFonts w:ascii="GHEA Grapalat" w:hAnsi="GHEA Grapalat"/>
          <w:b/>
          <w:color w:val="000000"/>
          <w:sz w:val="24"/>
          <w:szCs w:val="24"/>
          <w:lang w:val="af-ZA"/>
        </w:rPr>
        <w:t>Հոդված 1</w:t>
      </w:r>
      <w:r>
        <w:rPr>
          <w:rFonts w:ascii="GHEA Grapalat" w:hAnsi="GHEA Grapalat"/>
          <w:b/>
          <w:color w:val="000000"/>
          <w:sz w:val="24"/>
          <w:szCs w:val="24"/>
          <w:lang w:val="af-ZA"/>
        </w:rPr>
        <w:t>5</w:t>
      </w:r>
      <w:r w:rsidRPr="009F04D6">
        <w:rPr>
          <w:rFonts w:ascii="GHEA Grapalat" w:hAnsi="GHEA Grapalat"/>
          <w:b/>
          <w:color w:val="000000"/>
          <w:sz w:val="24"/>
          <w:szCs w:val="24"/>
          <w:lang w:val="af-ZA"/>
        </w:rPr>
        <w:t>. Ընդունելությունը բարձրագույն կրթություն իրականացնող ուսումնական հաստատություններում</w:t>
      </w:r>
    </w:p>
    <w:p w:rsidR="00862E0D" w:rsidRDefault="00862E0D" w:rsidP="00862E0D">
      <w:pPr>
        <w:spacing w:after="0" w:line="240" w:lineRule="auto"/>
        <w:ind w:firstLine="375"/>
        <w:jc w:val="both"/>
        <w:rPr>
          <w:rFonts w:ascii="GHEA Grapalat" w:hAnsi="GHEA Grapalat" w:cs="Sylfaen"/>
          <w:sz w:val="24"/>
          <w:szCs w:val="24"/>
          <w:lang w:val="af-ZA"/>
        </w:rPr>
      </w:pPr>
      <w:r w:rsidRPr="009F04D6">
        <w:rPr>
          <w:rFonts w:ascii="GHEA Grapalat" w:hAnsi="GHEA Grapalat"/>
          <w:sz w:val="24"/>
          <w:szCs w:val="24"/>
          <w:lang w:val="af-ZA" w:eastAsia="en-US"/>
        </w:rPr>
        <w:t xml:space="preserve">1. </w:t>
      </w:r>
      <w:r w:rsidRPr="009F04D6">
        <w:rPr>
          <w:rFonts w:ascii="GHEA Grapalat" w:hAnsi="GHEA Grapalat" w:cs="Tahoma"/>
          <w:sz w:val="24"/>
          <w:szCs w:val="24"/>
        </w:rPr>
        <w:t>Հայաստանի</w:t>
      </w:r>
      <w:r w:rsidRPr="009F04D6">
        <w:rPr>
          <w:rFonts w:ascii="GHEA Grapalat" w:hAnsi="GHEA Grapalat"/>
          <w:sz w:val="24"/>
          <w:szCs w:val="24"/>
          <w:lang w:val="af-ZA"/>
        </w:rPr>
        <w:t xml:space="preserve"> </w:t>
      </w:r>
      <w:r w:rsidRPr="009F04D6">
        <w:rPr>
          <w:rFonts w:ascii="GHEA Grapalat" w:hAnsi="GHEA Grapalat" w:cs="Tahoma"/>
          <w:sz w:val="24"/>
          <w:szCs w:val="24"/>
        </w:rPr>
        <w:t>Հանրապետությունում</w:t>
      </w:r>
      <w:r w:rsidRPr="009F04D6">
        <w:rPr>
          <w:rFonts w:ascii="GHEA Grapalat" w:hAnsi="GHEA Grapalat"/>
          <w:sz w:val="24"/>
          <w:szCs w:val="24"/>
          <w:lang w:val="af-ZA"/>
        </w:rPr>
        <w:t xml:space="preserve"> </w:t>
      </w:r>
      <w:r w:rsidRPr="009F04D6">
        <w:rPr>
          <w:rFonts w:ascii="GHEA Grapalat" w:hAnsi="GHEA Grapalat" w:cs="Tahoma"/>
          <w:sz w:val="24"/>
          <w:szCs w:val="24"/>
        </w:rPr>
        <w:t>գործող</w:t>
      </w:r>
      <w:r w:rsidRPr="009F04D6">
        <w:rPr>
          <w:rFonts w:ascii="GHEA Grapalat" w:hAnsi="GHEA Grapalat" w:cs="Tahoma"/>
          <w:sz w:val="24"/>
          <w:szCs w:val="24"/>
          <w:lang w:val="af-ZA"/>
        </w:rPr>
        <w:t xml:space="preserve"> </w:t>
      </w:r>
      <w:r w:rsidRPr="009F04D6">
        <w:rPr>
          <w:rFonts w:ascii="GHEA Grapalat" w:hAnsi="GHEA Grapalat"/>
          <w:sz w:val="24"/>
          <w:szCs w:val="24"/>
          <w:lang w:val="en-US"/>
        </w:rPr>
        <w:t>բոլոր</w:t>
      </w:r>
      <w:r w:rsidRPr="009F04D6">
        <w:rPr>
          <w:rFonts w:ascii="GHEA Grapalat" w:hAnsi="GHEA Grapalat"/>
          <w:sz w:val="24"/>
          <w:szCs w:val="24"/>
          <w:lang w:val="af-ZA"/>
        </w:rPr>
        <w:t xml:space="preserve"> </w:t>
      </w:r>
      <w:r w:rsidRPr="009F04D6">
        <w:rPr>
          <w:rFonts w:ascii="GHEA Grapalat" w:hAnsi="GHEA Grapalat"/>
          <w:sz w:val="24"/>
          <w:szCs w:val="24"/>
        </w:rPr>
        <w:t>բուհ</w:t>
      </w:r>
      <w:r w:rsidRPr="009F04D6">
        <w:rPr>
          <w:rFonts w:ascii="GHEA Grapalat" w:hAnsi="GHEA Grapalat" w:cs="Tahoma"/>
          <w:sz w:val="24"/>
          <w:szCs w:val="24"/>
          <w:lang w:val="en-US"/>
        </w:rPr>
        <w:t>եր</w:t>
      </w:r>
      <w:r w:rsidRPr="009F04D6">
        <w:rPr>
          <w:rFonts w:ascii="GHEA Grapalat" w:hAnsi="GHEA Grapalat" w:cs="Tahoma"/>
          <w:sz w:val="24"/>
          <w:szCs w:val="24"/>
        </w:rPr>
        <w:t>ում</w:t>
      </w:r>
      <w:r w:rsidRPr="009F04D6">
        <w:rPr>
          <w:rFonts w:ascii="GHEA Grapalat" w:hAnsi="GHEA Grapalat" w:cs="Tahoma"/>
          <w:sz w:val="24"/>
          <w:szCs w:val="24"/>
          <w:lang w:val="af-ZA"/>
        </w:rPr>
        <w:t xml:space="preserve">, </w:t>
      </w:r>
      <w:r w:rsidRPr="009F04D6">
        <w:rPr>
          <w:rFonts w:ascii="GHEA Grapalat" w:hAnsi="GHEA Grapalat" w:cs="Tahoma"/>
          <w:sz w:val="24"/>
          <w:szCs w:val="24"/>
        </w:rPr>
        <w:t>անկախ</w:t>
      </w:r>
      <w:r w:rsidRPr="009F04D6">
        <w:rPr>
          <w:rFonts w:ascii="GHEA Grapalat" w:hAnsi="GHEA Grapalat"/>
          <w:sz w:val="24"/>
          <w:szCs w:val="24"/>
          <w:lang w:val="af-ZA"/>
        </w:rPr>
        <w:t xml:space="preserve"> </w:t>
      </w:r>
      <w:r w:rsidRPr="009F04D6">
        <w:rPr>
          <w:rFonts w:ascii="GHEA Grapalat" w:hAnsi="GHEA Grapalat" w:cs="Tahoma"/>
          <w:sz w:val="24"/>
          <w:szCs w:val="24"/>
        </w:rPr>
        <w:t>դրանց</w:t>
      </w:r>
      <w:r w:rsidRPr="009F04D6">
        <w:rPr>
          <w:rFonts w:ascii="GHEA Grapalat" w:hAnsi="GHEA Grapalat"/>
          <w:sz w:val="24"/>
          <w:szCs w:val="24"/>
          <w:lang w:val="af-ZA"/>
        </w:rPr>
        <w:t xml:space="preserve"> </w:t>
      </w:r>
      <w:r w:rsidRPr="009F04D6">
        <w:rPr>
          <w:rFonts w:ascii="GHEA Grapalat" w:hAnsi="GHEA Grapalat" w:cs="Tahoma"/>
          <w:sz w:val="24"/>
          <w:szCs w:val="24"/>
        </w:rPr>
        <w:t>գերատեսչական</w:t>
      </w:r>
      <w:r w:rsidRPr="009F04D6">
        <w:rPr>
          <w:rFonts w:ascii="GHEA Grapalat" w:hAnsi="GHEA Grapalat"/>
          <w:sz w:val="24"/>
          <w:szCs w:val="24"/>
          <w:lang w:val="af-ZA"/>
        </w:rPr>
        <w:t xml:space="preserve"> </w:t>
      </w:r>
      <w:r w:rsidRPr="009F04D6">
        <w:rPr>
          <w:rFonts w:ascii="GHEA Grapalat" w:hAnsi="GHEA Grapalat" w:cs="Tahoma"/>
          <w:sz w:val="24"/>
          <w:szCs w:val="24"/>
        </w:rPr>
        <w:t>ենթա</w:t>
      </w:r>
      <w:r w:rsidRPr="009F04D6">
        <w:rPr>
          <w:rFonts w:ascii="GHEA Grapalat" w:hAnsi="GHEA Grapalat" w:cs="Tahoma"/>
          <w:sz w:val="24"/>
          <w:szCs w:val="24"/>
          <w:lang w:val="af-ZA"/>
        </w:rPr>
        <w:softHyphen/>
      </w:r>
      <w:r w:rsidRPr="009F04D6">
        <w:rPr>
          <w:rFonts w:ascii="GHEA Grapalat" w:hAnsi="GHEA Grapalat" w:cs="Tahoma"/>
          <w:sz w:val="24"/>
          <w:szCs w:val="24"/>
          <w:lang w:val="af-ZA"/>
        </w:rPr>
        <w:softHyphen/>
      </w:r>
      <w:r w:rsidRPr="009F04D6">
        <w:rPr>
          <w:rFonts w:ascii="GHEA Grapalat" w:hAnsi="GHEA Grapalat" w:cs="Tahoma"/>
          <w:sz w:val="24"/>
          <w:szCs w:val="24"/>
        </w:rPr>
        <w:t>կայու</w:t>
      </w:r>
      <w:r w:rsidRPr="009F04D6">
        <w:rPr>
          <w:rFonts w:ascii="GHEA Grapalat" w:hAnsi="GHEA Grapalat" w:cs="Tahoma"/>
          <w:sz w:val="24"/>
          <w:szCs w:val="24"/>
          <w:lang w:val="af-ZA"/>
        </w:rPr>
        <w:softHyphen/>
      </w:r>
      <w:r w:rsidRPr="009F04D6">
        <w:rPr>
          <w:rFonts w:ascii="GHEA Grapalat" w:hAnsi="GHEA Grapalat" w:cs="Tahoma"/>
          <w:sz w:val="24"/>
          <w:szCs w:val="24"/>
        </w:rPr>
        <w:t>թյունից</w:t>
      </w:r>
      <w:r w:rsidRPr="009F04D6">
        <w:rPr>
          <w:rFonts w:ascii="GHEA Grapalat" w:hAnsi="GHEA Grapalat"/>
          <w:sz w:val="24"/>
          <w:szCs w:val="24"/>
          <w:lang w:val="af-ZA"/>
        </w:rPr>
        <w:t xml:space="preserve"> </w:t>
      </w:r>
      <w:r w:rsidRPr="009F04D6">
        <w:rPr>
          <w:rFonts w:ascii="GHEA Grapalat" w:hAnsi="GHEA Grapalat" w:cs="Tahoma"/>
          <w:sz w:val="24"/>
          <w:szCs w:val="24"/>
        </w:rPr>
        <w:t>և</w:t>
      </w:r>
      <w:r w:rsidRPr="009F04D6">
        <w:rPr>
          <w:rFonts w:ascii="GHEA Grapalat" w:hAnsi="GHEA Grapalat"/>
          <w:sz w:val="24"/>
          <w:szCs w:val="24"/>
          <w:lang w:val="af-ZA"/>
        </w:rPr>
        <w:t xml:space="preserve"> </w:t>
      </w:r>
      <w:r w:rsidRPr="009F04D6">
        <w:rPr>
          <w:rFonts w:ascii="GHEA Grapalat" w:hAnsi="GHEA Grapalat" w:cs="Tahoma"/>
          <w:sz w:val="24"/>
          <w:szCs w:val="24"/>
        </w:rPr>
        <w:t>կազմակերպաիրավական</w:t>
      </w:r>
      <w:r w:rsidRPr="009F04D6">
        <w:rPr>
          <w:rFonts w:ascii="GHEA Grapalat" w:hAnsi="GHEA Grapalat"/>
          <w:sz w:val="24"/>
          <w:szCs w:val="24"/>
          <w:lang w:val="af-ZA"/>
        </w:rPr>
        <w:t xml:space="preserve"> </w:t>
      </w:r>
      <w:r>
        <w:rPr>
          <w:rFonts w:ascii="GHEA Grapalat" w:hAnsi="GHEA Grapalat"/>
          <w:sz w:val="24"/>
          <w:szCs w:val="24"/>
          <w:lang w:val="hy-AM"/>
        </w:rPr>
        <w:t xml:space="preserve">ու սեփականության </w:t>
      </w:r>
      <w:r w:rsidRPr="009F04D6">
        <w:rPr>
          <w:rFonts w:ascii="GHEA Grapalat" w:hAnsi="GHEA Grapalat" w:cs="Tahoma"/>
          <w:sz w:val="24"/>
          <w:szCs w:val="24"/>
        </w:rPr>
        <w:t>ձև</w:t>
      </w:r>
      <w:r>
        <w:rPr>
          <w:rFonts w:ascii="GHEA Grapalat" w:hAnsi="GHEA Grapalat" w:cs="Tahoma"/>
          <w:sz w:val="24"/>
          <w:szCs w:val="24"/>
          <w:lang w:val="hy-AM"/>
        </w:rPr>
        <w:t>եր</w:t>
      </w:r>
      <w:r w:rsidRPr="009F04D6">
        <w:rPr>
          <w:rFonts w:ascii="GHEA Grapalat" w:hAnsi="GHEA Grapalat" w:cs="Tahoma"/>
          <w:sz w:val="24"/>
          <w:szCs w:val="24"/>
        </w:rPr>
        <w:t>ից</w:t>
      </w:r>
      <w:r>
        <w:rPr>
          <w:rFonts w:ascii="GHEA Grapalat" w:hAnsi="GHEA Grapalat" w:cs="Tahoma"/>
          <w:sz w:val="24"/>
          <w:szCs w:val="24"/>
        </w:rPr>
        <w:t>՝</w:t>
      </w:r>
      <w:r w:rsidRPr="009F04D6">
        <w:rPr>
          <w:rFonts w:ascii="GHEA Grapalat" w:hAnsi="GHEA Grapalat"/>
          <w:sz w:val="24"/>
          <w:szCs w:val="24"/>
          <w:lang w:val="af-ZA"/>
        </w:rPr>
        <w:t xml:space="preserve"> </w:t>
      </w:r>
      <w:r w:rsidRPr="009F04D6">
        <w:rPr>
          <w:rFonts w:ascii="GHEA Grapalat" w:hAnsi="GHEA Grapalat"/>
          <w:sz w:val="24"/>
          <w:szCs w:val="24"/>
        </w:rPr>
        <w:t>ըստ</w:t>
      </w:r>
      <w:r w:rsidRPr="009F04D6">
        <w:rPr>
          <w:rFonts w:ascii="GHEA Grapalat" w:hAnsi="GHEA Grapalat"/>
          <w:sz w:val="24"/>
          <w:szCs w:val="24"/>
          <w:lang w:val="af-ZA"/>
        </w:rPr>
        <w:t xml:space="preserve"> </w:t>
      </w:r>
      <w:r w:rsidRPr="009F04D6">
        <w:rPr>
          <w:rFonts w:ascii="GHEA Grapalat" w:hAnsi="GHEA Grapalat" w:cs="Tahoma"/>
          <w:sz w:val="24"/>
          <w:szCs w:val="24"/>
        </w:rPr>
        <w:t>հիմնական</w:t>
      </w:r>
      <w:r w:rsidRPr="009F04D6">
        <w:rPr>
          <w:rFonts w:ascii="GHEA Grapalat" w:hAnsi="GHEA Grapalat"/>
          <w:sz w:val="24"/>
          <w:szCs w:val="24"/>
          <w:lang w:val="af-ZA"/>
        </w:rPr>
        <w:t xml:space="preserve"> </w:t>
      </w:r>
      <w:r w:rsidRPr="009F04D6">
        <w:rPr>
          <w:rFonts w:ascii="GHEA Grapalat" w:hAnsi="GHEA Grapalat" w:cs="Tahoma"/>
          <w:sz w:val="24"/>
          <w:szCs w:val="24"/>
        </w:rPr>
        <w:t>կրթական</w:t>
      </w:r>
      <w:r w:rsidRPr="009F04D6">
        <w:rPr>
          <w:rFonts w:ascii="GHEA Grapalat" w:hAnsi="GHEA Grapalat"/>
          <w:sz w:val="24"/>
          <w:szCs w:val="24"/>
          <w:lang w:val="af-ZA"/>
        </w:rPr>
        <w:t xml:space="preserve"> </w:t>
      </w:r>
      <w:r w:rsidRPr="009F04D6">
        <w:rPr>
          <w:rFonts w:ascii="GHEA Grapalat" w:hAnsi="GHEA Grapalat" w:cs="Tahoma"/>
          <w:sz w:val="24"/>
          <w:szCs w:val="24"/>
        </w:rPr>
        <w:t>աստիճանների</w:t>
      </w:r>
      <w:r w:rsidRPr="009F04D6">
        <w:rPr>
          <w:rFonts w:ascii="GHEA Grapalat" w:hAnsi="GHEA Grapalat"/>
          <w:sz w:val="24"/>
          <w:szCs w:val="24"/>
          <w:lang w:val="af-ZA"/>
        </w:rPr>
        <w:t xml:space="preserve"> </w:t>
      </w:r>
      <w:r w:rsidRPr="009F04D6">
        <w:rPr>
          <w:rFonts w:ascii="GHEA Grapalat" w:hAnsi="GHEA Grapalat" w:cs="Sylfaen"/>
          <w:sz w:val="24"/>
          <w:szCs w:val="24"/>
          <w:lang w:val="en-US" w:eastAsia="en-US"/>
        </w:rPr>
        <w:t>ընդունելությունը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իրականացվում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մրցութային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հիմունքներով՝</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նախորդ</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կրթական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աստիճան</w:t>
      </w:r>
      <w:r>
        <w:rPr>
          <w:rFonts w:ascii="GHEA Grapalat" w:hAnsi="GHEA Grapalat"/>
          <w:sz w:val="24"/>
          <w:szCs w:val="24"/>
          <w:lang w:val="hy-AM" w:eastAsia="en-US"/>
        </w:rPr>
        <w:t>ում</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կրթություն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ստացած</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և</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ավարտական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փաստաթուղթ</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ունեցող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անձանց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դիմումներ</w:t>
      </w:r>
      <w:r w:rsidRPr="009F04D6">
        <w:rPr>
          <w:rFonts w:ascii="GHEA Grapalat" w:hAnsi="GHEA Grapalat" w:cs="Sylfaen"/>
          <w:sz w:val="24"/>
          <w:szCs w:val="24"/>
          <w:lang w:eastAsia="en-US"/>
        </w:rPr>
        <w:t>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հիման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վրա՝</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Հայաստանի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Հանրապետության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օրենսդրությամբ</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սահմանված</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կարգով</w:t>
      </w:r>
      <w:r w:rsidRPr="009F04D6">
        <w:rPr>
          <w:rFonts w:ascii="GHEA Grapalat" w:hAnsi="GHEA Grapalat" w:cs="Sylfaen"/>
          <w:sz w:val="24"/>
          <w:szCs w:val="24"/>
          <w:lang w:val="af-ZA" w:eastAsia="en-US"/>
        </w:rPr>
        <w:t>:</w:t>
      </w:r>
      <w:r w:rsidRPr="00290BF8">
        <w:rPr>
          <w:rFonts w:ascii="GHEA Grapalat" w:hAnsi="GHEA Grapalat" w:cs="Sylfaen"/>
          <w:sz w:val="24"/>
          <w:szCs w:val="24"/>
          <w:lang w:val="af-ZA" w:eastAsia="en-US"/>
        </w:rPr>
        <w:t xml:space="preserve"> </w:t>
      </w:r>
      <w:r w:rsidRPr="009F04D6">
        <w:rPr>
          <w:rFonts w:ascii="GHEA Grapalat" w:hAnsi="GHEA Grapalat" w:cs="Helvetica"/>
          <w:noProof/>
          <w:sz w:val="24"/>
          <w:szCs w:val="24"/>
        </w:rPr>
        <w:t>Հայաստանի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Հանրապետության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քաղաքացիներն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ազատ</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են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բուհի</w:t>
      </w:r>
      <w:r w:rsidRPr="009F04D6">
        <w:rPr>
          <w:rFonts w:ascii="GHEA Grapalat" w:hAnsi="GHEA Grapalat"/>
          <w:sz w:val="24"/>
          <w:szCs w:val="24"/>
          <w:lang w:val="hy-AM"/>
        </w:rPr>
        <w:t xml:space="preserve">, </w:t>
      </w:r>
      <w:r w:rsidRPr="009F04D6">
        <w:rPr>
          <w:rFonts w:ascii="GHEA Grapalat" w:hAnsi="GHEA Grapalat"/>
          <w:sz w:val="24"/>
          <w:szCs w:val="24"/>
        </w:rPr>
        <w:t>ուսուցման</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ձ</w:t>
      </w:r>
      <w:r w:rsidRPr="009F04D6">
        <w:rPr>
          <w:rFonts w:ascii="GHEA Grapalat" w:hAnsi="GHEA Grapalat" w:cs="Sylfaen"/>
          <w:sz w:val="24"/>
          <w:szCs w:val="24"/>
          <w:lang w:val="en-US"/>
        </w:rPr>
        <w:t>և</w:t>
      </w:r>
      <w:r w:rsidRPr="009F04D6">
        <w:rPr>
          <w:rFonts w:ascii="GHEA Grapalat" w:hAnsi="GHEA Grapalat" w:cs="Sylfaen"/>
          <w:sz w:val="24"/>
          <w:szCs w:val="24"/>
          <w:lang w:val="hy-AM"/>
        </w:rPr>
        <w:t>եր</w:t>
      </w:r>
      <w:r w:rsidRPr="009F04D6">
        <w:rPr>
          <w:rFonts w:ascii="GHEA Grapalat" w:hAnsi="GHEA Grapalat" w:cs="Sylfaen"/>
          <w:sz w:val="24"/>
          <w:szCs w:val="24"/>
        </w:rPr>
        <w:t>ի</w:t>
      </w:r>
      <w:r w:rsidRPr="009F04D6">
        <w:rPr>
          <w:rFonts w:ascii="GHEA Grapalat" w:hAnsi="GHEA Grapalat" w:cs="Sylfaen"/>
          <w:sz w:val="24"/>
          <w:szCs w:val="24"/>
          <w:lang w:val="af-ZA"/>
        </w:rPr>
        <w:t>,</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բարձրագույն</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կրթության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աստիճանների</w:t>
      </w:r>
      <w:r w:rsidRPr="009F04D6">
        <w:rPr>
          <w:rFonts w:ascii="GHEA Grapalat" w:hAnsi="GHEA Grapalat"/>
          <w:sz w:val="24"/>
          <w:szCs w:val="24"/>
          <w:lang w:val="hy-AM"/>
        </w:rPr>
        <w:t xml:space="preserve"> </w:t>
      </w:r>
      <w:r w:rsidRPr="009F04D6">
        <w:rPr>
          <w:rFonts w:ascii="GHEA Grapalat" w:hAnsi="GHEA Grapalat"/>
          <w:sz w:val="24"/>
          <w:szCs w:val="24"/>
        </w:rPr>
        <w:t>և</w:t>
      </w:r>
      <w:r w:rsidRPr="009F04D6">
        <w:rPr>
          <w:rFonts w:ascii="GHEA Grapalat" w:hAnsi="GHEA Grapalat"/>
          <w:sz w:val="24"/>
          <w:szCs w:val="24"/>
          <w:lang w:val="hy-AM"/>
        </w:rPr>
        <w:t xml:space="preserve"> </w:t>
      </w:r>
      <w:r w:rsidRPr="009F04D6">
        <w:rPr>
          <w:rFonts w:ascii="GHEA Grapalat" w:hAnsi="GHEA Grapalat" w:cs="Sylfaen"/>
          <w:sz w:val="24"/>
          <w:szCs w:val="24"/>
        </w:rPr>
        <w:t>կրթական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ծրագրերի</w:t>
      </w:r>
      <w:r w:rsidRPr="009F04D6">
        <w:rPr>
          <w:rFonts w:ascii="GHEA Grapalat" w:hAnsi="GHEA Grapalat" w:cs="Sylfaen"/>
          <w:sz w:val="24"/>
          <w:szCs w:val="24"/>
          <w:lang w:val="af-ZA"/>
        </w:rPr>
        <w:t xml:space="preserve"> </w:t>
      </w:r>
      <w:r w:rsidRPr="009F04D6">
        <w:rPr>
          <w:rFonts w:ascii="GHEA Grapalat" w:hAnsi="GHEA Grapalat" w:cs="Sylfaen"/>
          <w:sz w:val="24"/>
          <w:szCs w:val="24"/>
        </w:rPr>
        <w:t>ընտրության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մեջ</w:t>
      </w:r>
      <w:r w:rsidRPr="009F04D6">
        <w:rPr>
          <w:rFonts w:ascii="GHEA Grapalat" w:hAnsi="GHEA Grapalat" w:cs="Sylfaen"/>
          <w:sz w:val="24"/>
          <w:szCs w:val="24"/>
          <w:lang w:val="af-ZA"/>
        </w:rPr>
        <w:t xml:space="preserve">, </w:t>
      </w:r>
      <w:r w:rsidRPr="009F04D6">
        <w:rPr>
          <w:rFonts w:ascii="GHEA Grapalat" w:hAnsi="GHEA Grapalat" w:cs="Sylfaen"/>
          <w:sz w:val="24"/>
          <w:szCs w:val="24"/>
        </w:rPr>
        <w:t>եթե</w:t>
      </w:r>
      <w:r w:rsidRPr="009F04D6">
        <w:rPr>
          <w:rFonts w:ascii="GHEA Grapalat" w:hAnsi="GHEA Grapalat" w:cs="Sylfaen"/>
          <w:b/>
          <w:sz w:val="24"/>
          <w:szCs w:val="24"/>
          <w:lang w:val="af-ZA"/>
        </w:rPr>
        <w:t xml:space="preserve"> </w:t>
      </w:r>
      <w:r w:rsidRPr="009F04D6">
        <w:rPr>
          <w:rFonts w:ascii="GHEA Grapalat" w:hAnsi="GHEA Grapalat" w:cs="Sylfaen"/>
          <w:sz w:val="24"/>
          <w:szCs w:val="24"/>
        </w:rPr>
        <w:t>բավարարում</w:t>
      </w:r>
      <w:r w:rsidRPr="009F04D6">
        <w:rPr>
          <w:rFonts w:ascii="GHEA Grapalat" w:hAnsi="GHEA Grapalat" w:cs="Sylfaen"/>
          <w:sz w:val="24"/>
          <w:szCs w:val="24"/>
          <w:lang w:val="af-ZA"/>
        </w:rPr>
        <w:t xml:space="preserve"> </w:t>
      </w:r>
      <w:r w:rsidRPr="009F04D6">
        <w:rPr>
          <w:rFonts w:ascii="GHEA Grapalat" w:hAnsi="GHEA Grapalat" w:cs="Sylfaen"/>
          <w:sz w:val="24"/>
          <w:szCs w:val="24"/>
        </w:rPr>
        <w:t>են</w:t>
      </w:r>
      <w:r w:rsidRPr="009F04D6">
        <w:rPr>
          <w:rFonts w:ascii="GHEA Grapalat" w:hAnsi="GHEA Grapalat" w:cs="Sylfaen"/>
          <w:sz w:val="24"/>
          <w:szCs w:val="24"/>
          <w:lang w:val="af-ZA"/>
        </w:rPr>
        <w:t xml:space="preserve"> </w:t>
      </w:r>
      <w:r w:rsidRPr="009F04D6">
        <w:rPr>
          <w:rFonts w:ascii="GHEA Grapalat" w:hAnsi="GHEA Grapalat" w:cs="Sylfaen"/>
          <w:sz w:val="24"/>
          <w:szCs w:val="24"/>
        </w:rPr>
        <w:t>ընդունելության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պայմաններ</w:t>
      </w:r>
      <w:r>
        <w:rPr>
          <w:rFonts w:ascii="GHEA Grapalat" w:hAnsi="GHEA Grapalat" w:cs="Sylfaen"/>
          <w:sz w:val="24"/>
          <w:szCs w:val="24"/>
          <w:lang w:val="hy-AM"/>
        </w:rPr>
        <w:t>ին</w:t>
      </w:r>
      <w:r w:rsidRPr="009F04D6">
        <w:rPr>
          <w:rFonts w:ascii="GHEA Grapalat" w:hAnsi="GHEA Grapalat" w:cs="Sylfaen"/>
          <w:sz w:val="24"/>
          <w:szCs w:val="24"/>
          <w:lang w:val="af-ZA"/>
        </w:rPr>
        <w:t>:</w:t>
      </w:r>
    </w:p>
    <w:p w:rsidR="00862E0D" w:rsidRPr="009F04D6" w:rsidRDefault="00862E0D" w:rsidP="00862E0D">
      <w:pPr>
        <w:spacing w:after="0" w:line="240" w:lineRule="auto"/>
        <w:ind w:firstLine="375"/>
        <w:jc w:val="both"/>
        <w:rPr>
          <w:rFonts w:ascii="GHEA Grapalat" w:hAnsi="GHEA Grapalat" w:cs="Sylfaen"/>
          <w:sz w:val="24"/>
          <w:szCs w:val="24"/>
          <w:lang w:val="af-ZA" w:eastAsia="en-US"/>
        </w:rPr>
      </w:pPr>
      <w:r>
        <w:rPr>
          <w:rFonts w:ascii="GHEA Grapalat" w:hAnsi="GHEA Grapalat" w:cs="Sylfaen"/>
          <w:sz w:val="24"/>
          <w:szCs w:val="24"/>
          <w:lang w:val="af-ZA" w:eastAsia="en-US"/>
        </w:rPr>
        <w:tab/>
        <w:t>Օտարերկրացիները Հայաստանի Հանրապետությունում գործող բուհերում բարձրագույն կրթության հիմնական կրթական աստիճաններ</w:t>
      </w:r>
      <w:r>
        <w:rPr>
          <w:rFonts w:ascii="GHEA Grapalat" w:hAnsi="GHEA Grapalat" w:cs="Sylfaen"/>
          <w:sz w:val="24"/>
          <w:szCs w:val="24"/>
          <w:lang w:val="hy-AM" w:eastAsia="en-US"/>
        </w:rPr>
        <w:t>ում</w:t>
      </w:r>
      <w:r>
        <w:rPr>
          <w:rFonts w:ascii="GHEA Grapalat" w:hAnsi="GHEA Grapalat" w:cs="Sylfaen"/>
          <w:sz w:val="24"/>
          <w:szCs w:val="24"/>
          <w:lang w:val="af-ZA" w:eastAsia="en-US"/>
        </w:rPr>
        <w:t xml:space="preserve"> մրցութային հիմունքներով </w:t>
      </w:r>
      <w:r>
        <w:rPr>
          <w:rFonts w:ascii="GHEA Grapalat" w:hAnsi="GHEA Grapalat" w:cs="Sylfaen"/>
          <w:sz w:val="24"/>
          <w:szCs w:val="24"/>
          <w:lang w:val="hy-AM" w:eastAsia="en-US"/>
        </w:rPr>
        <w:t>պ</w:t>
      </w:r>
      <w:r w:rsidRPr="00C31181">
        <w:rPr>
          <w:rFonts w:ascii="GHEA Grapalat" w:hAnsi="GHEA Grapalat" w:cs="Sylfaen"/>
          <w:sz w:val="24"/>
          <w:szCs w:val="24"/>
          <w:lang w:val="af-ZA" w:eastAsia="en-US"/>
        </w:rPr>
        <w:t xml:space="preserve">ետության կողմից ուսանողական կրթաթոշակի ձևով ուսման վճարի լրիվ փոխհատուցմամբ </w:t>
      </w:r>
      <w:r>
        <w:rPr>
          <w:rFonts w:ascii="GHEA Grapalat" w:hAnsi="GHEA Grapalat" w:cs="Sylfaen"/>
          <w:sz w:val="24"/>
          <w:szCs w:val="24"/>
          <w:lang w:val="af-ZA" w:eastAsia="en-US"/>
        </w:rPr>
        <w:t xml:space="preserve">կրթություն կարող են ստանալ միայն </w:t>
      </w:r>
      <w:r>
        <w:rPr>
          <w:rFonts w:ascii="GHEA Grapalat" w:hAnsi="GHEA Grapalat" w:cs="Sylfaen"/>
          <w:sz w:val="24"/>
          <w:szCs w:val="24"/>
          <w:lang w:val="hy-AM" w:eastAsia="en-US"/>
        </w:rPr>
        <w:t>միջազգային</w:t>
      </w:r>
      <w:r>
        <w:rPr>
          <w:rFonts w:ascii="GHEA Grapalat" w:hAnsi="GHEA Grapalat" w:cs="Sylfaen"/>
          <w:sz w:val="24"/>
          <w:szCs w:val="24"/>
          <w:lang w:val="af-ZA" w:eastAsia="en-US"/>
        </w:rPr>
        <w:t xml:space="preserve"> կամ միջբուհական պայմանագրերով նախատեսված կրթաթոշակային տեղերի շրջանակներում:</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2. </w:t>
      </w:r>
      <w:r w:rsidRPr="009F04D6">
        <w:rPr>
          <w:rFonts w:ascii="GHEA Grapalat" w:hAnsi="GHEA Grapalat" w:cs="Sylfaen"/>
          <w:sz w:val="24"/>
          <w:szCs w:val="24"/>
          <w:lang w:eastAsia="en-US"/>
        </w:rPr>
        <w:t>Բուհն</w:t>
      </w:r>
      <w:r w:rsidRPr="009F04D6">
        <w:rPr>
          <w:rFonts w:ascii="GHEA Grapalat" w:hAnsi="GHEA Grapalat" w:cs="Sylfaen"/>
          <w:sz w:val="24"/>
          <w:szCs w:val="24"/>
          <w:lang w:val="af-ZA" w:eastAsia="en-US"/>
        </w:rPr>
        <w:tab/>
      </w:r>
      <w:r w:rsidRPr="009F04D6">
        <w:rPr>
          <w:rFonts w:ascii="GHEA Grapalat" w:hAnsi="GHEA Grapalat"/>
          <w:sz w:val="24"/>
          <w:szCs w:val="24"/>
          <w:lang w:eastAsia="en-US"/>
        </w:rPr>
        <w:t>ըստ</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կրթական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աստիճան</w:t>
      </w:r>
      <w:r w:rsidRPr="009F04D6">
        <w:rPr>
          <w:rFonts w:ascii="GHEA Grapalat" w:hAnsi="GHEA Grapalat" w:cs="Courier New"/>
          <w:sz w:val="24"/>
          <w:szCs w:val="24"/>
          <w:lang w:eastAsia="en-US"/>
        </w:rPr>
        <w:t>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իրավունք</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ընդունելություն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հայտարարելու</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միայն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համապատասխան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լիցենզիայի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լիցենզիաների</w:t>
      </w:r>
      <w:r w:rsidRPr="009F04D6">
        <w:rPr>
          <w:rFonts w:ascii="GHEA Grapalat" w:hAnsi="GHEA Grapalat" w:cs="Sylfaen"/>
          <w:sz w:val="24"/>
          <w:szCs w:val="24"/>
          <w:lang w:val="af-ZA" w:eastAsia="en-US"/>
        </w:rPr>
        <w:t>)</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առկայության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դեպքում</w:t>
      </w:r>
      <w:r w:rsidRPr="009F04D6">
        <w:rPr>
          <w:rFonts w:ascii="GHEA Grapalat" w:hAnsi="GHEA Grapalat" w:cs="Sylfaen"/>
          <w:sz w:val="24"/>
          <w:szCs w:val="24"/>
          <w:lang w:val="af-ZA" w:eastAsia="en-US"/>
        </w:rPr>
        <w:t>:</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w:t>
      </w:r>
      <w:r w:rsidRPr="009F04D6">
        <w:rPr>
          <w:rFonts w:ascii="GHEA Grapalat" w:hAnsi="GHEA Grapalat" w:cs="Sylfaen"/>
          <w:sz w:val="24"/>
          <w:szCs w:val="24"/>
          <w:lang w:eastAsia="en-US"/>
        </w:rPr>
        <w:t>ուհ</w:t>
      </w:r>
      <w:r w:rsidRPr="009F04D6">
        <w:rPr>
          <w:rFonts w:ascii="GHEA Grapalat" w:hAnsi="GHEA Grapalat" w:cs="Sylfaen"/>
          <w:sz w:val="24"/>
          <w:szCs w:val="24"/>
          <w:lang w:val="en-US" w:eastAsia="en-US"/>
        </w:rPr>
        <w:t>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պարտավոր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ծանոթացնել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դիմորդին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լիցենզիային</w:t>
      </w:r>
      <w:r w:rsidR="008B3DF1">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ներքին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կանոնակարգերին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ինչպես</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նաև</w:t>
      </w:r>
      <w:r w:rsidRPr="009F04D6">
        <w:rPr>
          <w:rFonts w:ascii="GHEA Grapalat" w:hAnsi="GHEA Grapalat" w:cs="Sylfaen"/>
          <w:sz w:val="24"/>
          <w:szCs w:val="24"/>
          <w:lang w:val="af-ZA" w:eastAsia="en-US"/>
        </w:rPr>
        <w:t>`</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ինստիտուցիոնալ</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ծրագրային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հավատարմագրման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վկայականին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առկայության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դեպքում</w:t>
      </w:r>
      <w:r w:rsidRPr="009F04D6">
        <w:rPr>
          <w:rFonts w:ascii="GHEA Grapalat" w:hAnsi="GHEA Grapalat"/>
          <w:sz w:val="24"/>
          <w:szCs w:val="24"/>
          <w:lang w:val="af-ZA" w:eastAsia="en-US"/>
        </w:rPr>
        <w:t>)</w:t>
      </w:r>
      <w:r w:rsidRPr="009F04D6">
        <w:rPr>
          <w:rFonts w:ascii="GHEA Grapalat" w:hAnsi="GHEA Grapalat"/>
          <w:sz w:val="24"/>
          <w:szCs w:val="24"/>
          <w:lang w:eastAsia="en-US"/>
        </w:rPr>
        <w:t>՝</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հրապարակելով</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այդ</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տեղեկությունները</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cs="Helvetica"/>
          <w:noProof/>
          <w:sz w:val="24"/>
          <w:szCs w:val="24"/>
          <w:lang w:val="af-ZA"/>
        </w:rPr>
        <w:t xml:space="preserve">3. Այն </w:t>
      </w:r>
      <w:r w:rsidRPr="009F04D6">
        <w:rPr>
          <w:rFonts w:ascii="GHEA Grapalat" w:hAnsi="GHEA Grapalat" w:cs="Helvetica"/>
          <w:noProof/>
          <w:sz w:val="24"/>
          <w:szCs w:val="24"/>
        </w:rPr>
        <w:t>անձինք</w:t>
      </w:r>
      <w:r w:rsidRPr="009F04D6">
        <w:rPr>
          <w:rFonts w:ascii="GHEA Grapalat" w:hAnsi="GHEA Grapalat" w:cs="Helvetica"/>
          <w:noProof/>
          <w:sz w:val="24"/>
          <w:szCs w:val="24"/>
          <w:lang w:val="af-ZA"/>
        </w:rPr>
        <w:t xml:space="preserve">, </w:t>
      </w:r>
      <w:r>
        <w:rPr>
          <w:rFonts w:ascii="GHEA Grapalat" w:hAnsi="GHEA Grapalat" w:cs="Helvetica"/>
          <w:noProof/>
          <w:sz w:val="24"/>
          <w:szCs w:val="24"/>
          <w:lang w:val="hy-AM"/>
        </w:rPr>
        <w:t>ովքեր</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ունեն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առնվազն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միջնակարգ</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դրան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համարժեք</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կրթությունը</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հավաստող</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համապատասխան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ավարտական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փաստաթուղթ</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և</w:t>
      </w:r>
      <w:r w:rsidRPr="009F04D6">
        <w:rPr>
          <w:rFonts w:ascii="GHEA Grapalat" w:hAnsi="GHEA Grapalat" w:cs="Helvetica"/>
          <w:noProof/>
          <w:sz w:val="24"/>
          <w:szCs w:val="24"/>
          <w:lang w:val="af-ZA"/>
        </w:rPr>
        <w:t xml:space="preserve"> </w:t>
      </w:r>
      <w:r>
        <w:rPr>
          <w:rFonts w:ascii="GHEA Grapalat" w:hAnsi="GHEA Grapalat" w:cs="Helvetica"/>
          <w:noProof/>
          <w:sz w:val="24"/>
          <w:szCs w:val="24"/>
        </w:rPr>
        <w:t>բավարարում</w:t>
      </w:r>
      <w:r w:rsidRPr="00E1373B">
        <w:rPr>
          <w:rFonts w:ascii="GHEA Grapalat" w:hAnsi="GHEA Grapalat" w:cs="Helvetica"/>
          <w:noProof/>
          <w:sz w:val="24"/>
          <w:szCs w:val="24"/>
          <w:lang w:val="af-ZA"/>
        </w:rPr>
        <w:t xml:space="preserve"> </w:t>
      </w:r>
      <w:r>
        <w:rPr>
          <w:rFonts w:ascii="GHEA Grapalat" w:hAnsi="GHEA Grapalat" w:cs="Helvetica"/>
          <w:noProof/>
          <w:sz w:val="24"/>
          <w:szCs w:val="24"/>
        </w:rPr>
        <w:t>են</w:t>
      </w:r>
      <w:r w:rsidRPr="00E1373B">
        <w:rPr>
          <w:rFonts w:ascii="GHEA Grapalat" w:hAnsi="GHEA Grapalat" w:cs="Helvetica"/>
          <w:noProof/>
          <w:sz w:val="24"/>
          <w:szCs w:val="24"/>
          <w:lang w:val="af-ZA"/>
        </w:rPr>
        <w:t xml:space="preserve"> </w:t>
      </w:r>
      <w:r>
        <w:rPr>
          <w:rFonts w:ascii="GHEA Grapalat" w:hAnsi="GHEA Grapalat" w:cs="Helvetica"/>
          <w:noProof/>
          <w:sz w:val="24"/>
          <w:szCs w:val="24"/>
        </w:rPr>
        <w:t>բուհի</w:t>
      </w:r>
      <w:r w:rsidRPr="00E1373B">
        <w:rPr>
          <w:rFonts w:ascii="GHEA Grapalat" w:hAnsi="GHEA Grapalat" w:cs="Helvetica"/>
          <w:noProof/>
          <w:sz w:val="24"/>
          <w:szCs w:val="24"/>
          <w:lang w:val="af-ZA"/>
        </w:rPr>
        <w:t xml:space="preserve"> </w:t>
      </w:r>
      <w:r>
        <w:rPr>
          <w:rFonts w:ascii="GHEA Grapalat" w:hAnsi="GHEA Grapalat" w:cs="Helvetica"/>
          <w:noProof/>
          <w:sz w:val="24"/>
          <w:szCs w:val="24"/>
        </w:rPr>
        <w:t>կողմից</w:t>
      </w:r>
      <w:r w:rsidRPr="00E1373B">
        <w:rPr>
          <w:rFonts w:ascii="GHEA Grapalat" w:hAnsi="GHEA Grapalat" w:cs="Helvetica"/>
          <w:noProof/>
          <w:sz w:val="24"/>
          <w:szCs w:val="24"/>
          <w:lang w:val="af-ZA"/>
        </w:rPr>
        <w:t xml:space="preserve"> </w:t>
      </w:r>
      <w:r>
        <w:rPr>
          <w:rFonts w:ascii="GHEA Grapalat" w:hAnsi="GHEA Grapalat" w:cs="Helvetica"/>
          <w:noProof/>
          <w:sz w:val="24"/>
          <w:szCs w:val="24"/>
        </w:rPr>
        <w:t>սահմանված</w:t>
      </w:r>
      <w:r w:rsidRPr="00E1373B">
        <w:rPr>
          <w:rFonts w:ascii="GHEA Grapalat" w:hAnsi="GHEA Grapalat" w:cs="Helvetica"/>
          <w:noProof/>
          <w:sz w:val="24"/>
          <w:szCs w:val="24"/>
          <w:lang w:val="af-ZA"/>
        </w:rPr>
        <w:t xml:space="preserve"> </w:t>
      </w:r>
      <w:r>
        <w:rPr>
          <w:rFonts w:ascii="GHEA Grapalat" w:hAnsi="GHEA Grapalat" w:cs="Helvetica"/>
          <w:noProof/>
          <w:sz w:val="24"/>
          <w:szCs w:val="24"/>
        </w:rPr>
        <w:t>ընդունելության</w:t>
      </w:r>
      <w:r w:rsidRPr="00E1373B">
        <w:rPr>
          <w:rFonts w:ascii="GHEA Grapalat" w:hAnsi="GHEA Grapalat" w:cs="Helvetica"/>
          <w:noProof/>
          <w:sz w:val="24"/>
          <w:szCs w:val="24"/>
          <w:lang w:val="af-ZA"/>
        </w:rPr>
        <w:t xml:space="preserve"> </w:t>
      </w:r>
      <w:r>
        <w:rPr>
          <w:rFonts w:ascii="GHEA Grapalat" w:hAnsi="GHEA Grapalat" w:cs="Helvetica"/>
          <w:noProof/>
          <w:sz w:val="24"/>
          <w:szCs w:val="24"/>
        </w:rPr>
        <w:t>մուտքային</w:t>
      </w:r>
      <w:r w:rsidRPr="00E1373B">
        <w:rPr>
          <w:rFonts w:ascii="GHEA Grapalat" w:hAnsi="GHEA Grapalat" w:cs="Helvetica"/>
          <w:noProof/>
          <w:sz w:val="24"/>
          <w:szCs w:val="24"/>
          <w:lang w:val="af-ZA"/>
        </w:rPr>
        <w:t xml:space="preserve"> </w:t>
      </w:r>
      <w:r>
        <w:rPr>
          <w:rFonts w:ascii="GHEA Grapalat" w:hAnsi="GHEA Grapalat" w:cs="Helvetica"/>
          <w:noProof/>
          <w:sz w:val="24"/>
          <w:szCs w:val="24"/>
        </w:rPr>
        <w:t>պահանջները</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իրավունք</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ունեն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մրցութային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հիմունքներով</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շարունակելու</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իրենց</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ուսումը</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բուհի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բակալավրի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կրթական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աստիճան</w:t>
      </w:r>
      <w:r>
        <w:rPr>
          <w:rFonts w:ascii="GHEA Grapalat" w:hAnsi="GHEA Grapalat" w:cs="Helvetica"/>
          <w:noProof/>
          <w:sz w:val="24"/>
          <w:szCs w:val="24"/>
          <w:lang w:val="hy-AM"/>
        </w:rPr>
        <w:t>ում</w:t>
      </w:r>
      <w:r w:rsidRPr="009F04D6">
        <w:rPr>
          <w:rFonts w:ascii="GHEA Grapalat" w:hAnsi="GHEA Grapalat" w:cs="Helvetica"/>
          <w:noProof/>
          <w:sz w:val="24"/>
          <w:szCs w:val="24"/>
          <w:lang w:val="af-ZA"/>
        </w:rPr>
        <w:t xml:space="preserve"> </w:t>
      </w:r>
      <w:r w:rsidRPr="009F04D6">
        <w:rPr>
          <w:rFonts w:ascii="GHEA Grapalat" w:hAnsi="GHEA Grapalat" w:cs="Courier New"/>
          <w:noProof/>
          <w:sz w:val="24"/>
          <w:szCs w:val="24"/>
          <w:lang w:val="af-ZA"/>
        </w:rPr>
        <w:t>(</w:t>
      </w:r>
      <w:r w:rsidRPr="009F04D6">
        <w:rPr>
          <w:rFonts w:ascii="GHEA Grapalat" w:hAnsi="GHEA Grapalat" w:cs="Courier New"/>
          <w:noProof/>
          <w:sz w:val="24"/>
          <w:szCs w:val="24"/>
        </w:rPr>
        <w:t>ինչպես</w:t>
      </w:r>
      <w:r w:rsidRPr="009F04D6">
        <w:rPr>
          <w:rFonts w:ascii="GHEA Grapalat" w:hAnsi="GHEA Grapalat" w:cs="Courier New"/>
          <w:noProof/>
          <w:sz w:val="24"/>
          <w:szCs w:val="24"/>
          <w:lang w:val="af-ZA"/>
        </w:rPr>
        <w:t xml:space="preserve"> </w:t>
      </w:r>
      <w:r w:rsidRPr="009F04D6">
        <w:rPr>
          <w:rFonts w:ascii="GHEA Grapalat" w:hAnsi="GHEA Grapalat" w:cs="Courier New"/>
          <w:noProof/>
          <w:sz w:val="24"/>
          <w:szCs w:val="24"/>
        </w:rPr>
        <w:t>նաև</w:t>
      </w:r>
      <w:r w:rsidRPr="009F04D6">
        <w:rPr>
          <w:rFonts w:ascii="GHEA Grapalat" w:hAnsi="GHEA Grapalat" w:cs="Courier New"/>
          <w:noProof/>
          <w:sz w:val="24"/>
          <w:szCs w:val="24"/>
          <w:lang w:val="af-ZA"/>
        </w:rPr>
        <w:t xml:space="preserve"> </w:t>
      </w:r>
      <w:r>
        <w:rPr>
          <w:rFonts w:ascii="GHEA Grapalat" w:hAnsi="GHEA Grapalat" w:cs="Courier New"/>
          <w:noProof/>
          <w:sz w:val="24"/>
          <w:szCs w:val="24"/>
          <w:lang w:val="hy-AM"/>
        </w:rPr>
        <w:t xml:space="preserve">առաջին և երկրորդ աստիճաններն ընդգրկող </w:t>
      </w:r>
      <w:r w:rsidRPr="009F04D6">
        <w:rPr>
          <w:rFonts w:ascii="GHEA Grapalat" w:hAnsi="GHEA Grapalat" w:cs="Courier New"/>
          <w:noProof/>
          <w:sz w:val="24"/>
          <w:szCs w:val="24"/>
        </w:rPr>
        <w:t>ինտեգրված</w:t>
      </w:r>
      <w:r w:rsidRPr="009F04D6">
        <w:rPr>
          <w:rFonts w:ascii="GHEA Grapalat" w:hAnsi="GHEA Grapalat" w:cs="Courier New"/>
          <w:noProof/>
          <w:sz w:val="24"/>
          <w:szCs w:val="24"/>
          <w:lang w:val="af-ZA"/>
        </w:rPr>
        <w:t xml:space="preserve"> </w:t>
      </w:r>
      <w:r w:rsidRPr="009F04D6">
        <w:rPr>
          <w:rFonts w:ascii="GHEA Grapalat" w:hAnsi="GHEA Grapalat" w:cs="Courier New"/>
          <w:noProof/>
          <w:sz w:val="24"/>
          <w:szCs w:val="24"/>
        </w:rPr>
        <w:t>ծրագրով</w:t>
      </w:r>
      <w:r w:rsidRPr="009F04D6">
        <w:rPr>
          <w:rFonts w:ascii="GHEA Grapalat" w:hAnsi="GHEA Grapalat" w:cs="Courier New"/>
          <w:noProof/>
          <w:sz w:val="24"/>
          <w:szCs w:val="24"/>
          <w:lang w:val="af-ZA"/>
        </w:rPr>
        <w:t xml:space="preserve"> </w:t>
      </w:r>
      <w:r w:rsidRPr="009F04D6">
        <w:rPr>
          <w:rFonts w:ascii="GHEA Grapalat" w:hAnsi="GHEA Grapalat" w:cs="Courier New"/>
          <w:noProof/>
          <w:sz w:val="24"/>
          <w:szCs w:val="24"/>
        </w:rPr>
        <w:t>ուսուցմամբ</w:t>
      </w:r>
      <w:r w:rsidRPr="009F04D6">
        <w:rPr>
          <w:rFonts w:ascii="GHEA Grapalat" w:hAnsi="GHEA Grapalat" w:cs="Courier New"/>
          <w:noProof/>
          <w:sz w:val="24"/>
          <w:szCs w:val="24"/>
          <w:lang w:val="af-ZA"/>
        </w:rPr>
        <w:t>)</w:t>
      </w:r>
      <w:r w:rsidRPr="009F04D6">
        <w:rPr>
          <w:rFonts w:ascii="GHEA Grapalat" w:hAnsi="GHEA Grapalat" w:cs="Courier New"/>
          <w:noProof/>
          <w:sz w:val="24"/>
          <w:szCs w:val="24"/>
        </w:rPr>
        <w:t>՝</w:t>
      </w:r>
      <w:r w:rsidRPr="009F04D6">
        <w:rPr>
          <w:rFonts w:ascii="GHEA Grapalat" w:hAnsi="GHEA Grapalat" w:cs="Courier New"/>
          <w:noProof/>
          <w:sz w:val="24"/>
          <w:szCs w:val="24"/>
          <w:lang w:val="af-ZA"/>
        </w:rPr>
        <w:t xml:space="preserve"> </w:t>
      </w:r>
      <w:r w:rsidRPr="009F04D6">
        <w:rPr>
          <w:rFonts w:ascii="GHEA Grapalat" w:hAnsi="GHEA Grapalat" w:cs="Sylfaen"/>
          <w:sz w:val="24"/>
          <w:szCs w:val="24"/>
          <w:lang w:val="en-US"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կառավարությ</w:t>
      </w:r>
      <w:r w:rsidRPr="009F04D6">
        <w:rPr>
          <w:rFonts w:ascii="GHEA Grapalat" w:hAnsi="GHEA Grapalat" w:cs="Sylfaen"/>
          <w:sz w:val="24"/>
          <w:szCs w:val="24"/>
          <w:lang w:eastAsia="en-US"/>
        </w:rPr>
        <w:t>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սահմանած</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կարգով</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rPr>
      </w:pPr>
      <w:r w:rsidRPr="003563BF">
        <w:rPr>
          <w:rFonts w:ascii="GHEA Grapalat" w:hAnsi="GHEA Grapalat"/>
          <w:sz w:val="24"/>
          <w:szCs w:val="24"/>
          <w:lang w:val="af-ZA" w:eastAsia="en-US"/>
        </w:rPr>
        <w:t xml:space="preserve"> </w:t>
      </w:r>
      <w:r w:rsidRPr="003563BF">
        <w:rPr>
          <w:rFonts w:ascii="GHEA Grapalat" w:hAnsi="GHEA Grapalat" w:cs="Helvetica"/>
          <w:noProof/>
          <w:sz w:val="24"/>
          <w:szCs w:val="24"/>
          <w:lang w:val="af-ZA"/>
        </w:rPr>
        <w:t>4</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Բակալավրի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կրթական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աստիճանով</w:t>
      </w:r>
      <w:r w:rsidRPr="009F04D6">
        <w:rPr>
          <w:rFonts w:ascii="GHEA Grapalat" w:hAnsi="GHEA Grapalat" w:cs="Helvetica"/>
          <w:noProof/>
          <w:sz w:val="24"/>
          <w:szCs w:val="24"/>
          <w:lang w:val="af-ZA"/>
        </w:rPr>
        <w:t xml:space="preserve"> </w:t>
      </w:r>
      <w:r w:rsidRPr="009F04D6">
        <w:rPr>
          <w:rFonts w:ascii="GHEA Grapalat" w:hAnsi="GHEA Grapalat" w:cs="Courier New"/>
          <w:noProof/>
          <w:sz w:val="24"/>
          <w:szCs w:val="24"/>
          <w:lang w:val="af-ZA"/>
        </w:rPr>
        <w:t xml:space="preserve">(ինչպես նաև </w:t>
      </w:r>
      <w:r w:rsidRPr="00B9095E">
        <w:rPr>
          <w:rFonts w:ascii="GHEA Grapalat" w:hAnsi="GHEA Grapalat" w:cs="Courier New"/>
          <w:noProof/>
          <w:sz w:val="24"/>
          <w:szCs w:val="24"/>
          <w:lang w:val="af-ZA"/>
        </w:rPr>
        <w:t xml:space="preserve">առաջին և երկրորդ աստիճաններն ընդգրկող </w:t>
      </w:r>
      <w:r w:rsidRPr="009F04D6">
        <w:rPr>
          <w:rFonts w:ascii="GHEA Grapalat" w:hAnsi="GHEA Grapalat" w:cs="Courier New"/>
          <w:noProof/>
          <w:sz w:val="24"/>
          <w:szCs w:val="24"/>
        </w:rPr>
        <w:t>ինտեգրված</w:t>
      </w:r>
      <w:r w:rsidRPr="009F04D6">
        <w:rPr>
          <w:rFonts w:ascii="GHEA Grapalat" w:hAnsi="GHEA Grapalat" w:cs="Courier New"/>
          <w:noProof/>
          <w:sz w:val="24"/>
          <w:szCs w:val="24"/>
          <w:lang w:val="af-ZA"/>
        </w:rPr>
        <w:t xml:space="preserve"> </w:t>
      </w:r>
      <w:r w:rsidRPr="009F04D6">
        <w:rPr>
          <w:rFonts w:ascii="GHEA Grapalat" w:hAnsi="GHEA Grapalat" w:cs="Courier New"/>
          <w:noProof/>
          <w:sz w:val="24"/>
          <w:szCs w:val="24"/>
        </w:rPr>
        <w:t>ծրագրով</w:t>
      </w:r>
      <w:r w:rsidRPr="009F04D6">
        <w:rPr>
          <w:rFonts w:ascii="GHEA Grapalat" w:hAnsi="GHEA Grapalat" w:cs="Courier New"/>
          <w:noProof/>
          <w:sz w:val="24"/>
          <w:szCs w:val="24"/>
          <w:lang w:val="af-ZA"/>
        </w:rPr>
        <w:t xml:space="preserve"> </w:t>
      </w:r>
      <w:r w:rsidRPr="009F04D6">
        <w:rPr>
          <w:rFonts w:ascii="GHEA Grapalat" w:hAnsi="GHEA Grapalat" w:cs="Courier New"/>
          <w:noProof/>
          <w:sz w:val="24"/>
          <w:szCs w:val="24"/>
        </w:rPr>
        <w:t>ուսուցմամբ</w:t>
      </w:r>
      <w:r w:rsidRPr="009F04D6">
        <w:rPr>
          <w:rFonts w:ascii="GHEA Grapalat" w:hAnsi="GHEA Grapalat" w:cs="Courier New"/>
          <w:noProof/>
          <w:sz w:val="24"/>
          <w:szCs w:val="24"/>
          <w:lang w:val="af-ZA"/>
        </w:rPr>
        <w:t xml:space="preserve">) </w:t>
      </w:r>
      <w:r w:rsidRPr="009F04D6">
        <w:rPr>
          <w:rFonts w:ascii="GHEA Grapalat" w:hAnsi="GHEA Grapalat" w:cs="Helvetica"/>
          <w:noProof/>
          <w:sz w:val="24"/>
          <w:szCs w:val="24"/>
        </w:rPr>
        <w:t>կրթություն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իրականացնող</w:t>
      </w:r>
      <w:r w:rsidRPr="009F04D6">
        <w:rPr>
          <w:rFonts w:ascii="GHEA Grapalat" w:hAnsi="GHEA Grapalat" w:cs="Sylfaen"/>
          <w:sz w:val="24"/>
          <w:szCs w:val="24"/>
          <w:lang w:val="af-ZA"/>
        </w:rPr>
        <w:t xml:space="preserve"> </w:t>
      </w:r>
      <w:r w:rsidRPr="009F04D6">
        <w:rPr>
          <w:rFonts w:ascii="GHEA Grapalat" w:hAnsi="GHEA Grapalat" w:cs="Sylfaen"/>
          <w:sz w:val="24"/>
          <w:szCs w:val="24"/>
        </w:rPr>
        <w:t>բուհերի</w:t>
      </w:r>
      <w:r w:rsidRPr="009F04D6">
        <w:rPr>
          <w:rFonts w:ascii="GHEA Grapalat" w:hAnsi="GHEA Grapalat" w:cs="Sylfaen"/>
          <w:sz w:val="24"/>
          <w:szCs w:val="24"/>
          <w:lang w:val="af-ZA"/>
        </w:rPr>
        <w:t xml:space="preserve"> </w:t>
      </w:r>
      <w:r w:rsidRPr="009F04D6">
        <w:rPr>
          <w:rFonts w:ascii="GHEA Grapalat" w:hAnsi="GHEA Grapalat" w:cs="Sylfaen"/>
          <w:sz w:val="24"/>
          <w:szCs w:val="24"/>
        </w:rPr>
        <w:t>տվյալ</w:t>
      </w:r>
      <w:r w:rsidRPr="009F04D6">
        <w:rPr>
          <w:rFonts w:ascii="GHEA Grapalat" w:hAnsi="GHEA Grapalat"/>
          <w:sz w:val="24"/>
          <w:szCs w:val="24"/>
          <w:lang w:val="af-ZA"/>
        </w:rPr>
        <w:t xml:space="preserve"> </w:t>
      </w:r>
      <w:r w:rsidRPr="009F04D6">
        <w:rPr>
          <w:rFonts w:ascii="GHEA Grapalat" w:hAnsi="GHEA Grapalat" w:cs="Sylfaen"/>
          <w:sz w:val="24"/>
          <w:szCs w:val="24"/>
        </w:rPr>
        <w:t>տարվա</w:t>
      </w:r>
      <w:r w:rsidRPr="009F04D6">
        <w:rPr>
          <w:rFonts w:ascii="GHEA Grapalat" w:hAnsi="GHEA Grapalat"/>
          <w:sz w:val="24"/>
          <w:szCs w:val="24"/>
          <w:lang w:val="af-ZA"/>
        </w:rPr>
        <w:t xml:space="preserve"> </w:t>
      </w:r>
      <w:r w:rsidRPr="009F04D6">
        <w:rPr>
          <w:rFonts w:ascii="GHEA Grapalat" w:hAnsi="GHEA Grapalat" w:cs="Sylfaen"/>
          <w:sz w:val="24"/>
          <w:szCs w:val="24"/>
        </w:rPr>
        <w:t>մասնագիտությունների</w:t>
      </w:r>
      <w:r w:rsidRPr="009F04D6">
        <w:rPr>
          <w:rFonts w:ascii="GHEA Grapalat" w:hAnsi="GHEA Grapalat"/>
          <w:sz w:val="24"/>
          <w:szCs w:val="24"/>
          <w:lang w:val="af-ZA"/>
        </w:rPr>
        <w:t xml:space="preserve"> </w:t>
      </w:r>
      <w:r w:rsidRPr="003563BF">
        <w:rPr>
          <w:rFonts w:ascii="GHEA Grapalat" w:hAnsi="GHEA Grapalat"/>
          <w:sz w:val="24"/>
          <w:szCs w:val="24"/>
          <w:lang w:val="af-ZA"/>
        </w:rPr>
        <w:t>(</w:t>
      </w:r>
      <w:r>
        <w:rPr>
          <w:rFonts w:ascii="GHEA Grapalat" w:hAnsi="GHEA Grapalat"/>
          <w:sz w:val="24"/>
          <w:szCs w:val="24"/>
        </w:rPr>
        <w:t>կրթական</w:t>
      </w:r>
      <w:r w:rsidRPr="003563BF">
        <w:rPr>
          <w:rFonts w:ascii="GHEA Grapalat" w:hAnsi="GHEA Grapalat"/>
          <w:sz w:val="24"/>
          <w:szCs w:val="24"/>
          <w:lang w:val="af-ZA"/>
        </w:rPr>
        <w:t xml:space="preserve"> </w:t>
      </w:r>
      <w:r>
        <w:rPr>
          <w:rFonts w:ascii="GHEA Grapalat" w:hAnsi="GHEA Grapalat"/>
          <w:sz w:val="24"/>
          <w:szCs w:val="24"/>
        </w:rPr>
        <w:t>ծրագրերի</w:t>
      </w:r>
      <w:r w:rsidRPr="003563BF">
        <w:rPr>
          <w:rFonts w:ascii="GHEA Grapalat" w:hAnsi="GHEA Grapalat"/>
          <w:sz w:val="24"/>
          <w:szCs w:val="24"/>
          <w:lang w:val="af-ZA"/>
        </w:rPr>
        <w:t xml:space="preserve">) </w:t>
      </w:r>
      <w:r w:rsidRPr="009F04D6">
        <w:rPr>
          <w:rFonts w:ascii="GHEA Grapalat" w:hAnsi="GHEA Grapalat" w:cs="Sylfaen"/>
          <w:sz w:val="24"/>
          <w:szCs w:val="24"/>
        </w:rPr>
        <w:t>և</w:t>
      </w:r>
      <w:r w:rsidRPr="009F04D6">
        <w:rPr>
          <w:rFonts w:ascii="GHEA Grapalat" w:hAnsi="GHEA Grapalat"/>
          <w:sz w:val="24"/>
          <w:szCs w:val="24"/>
          <w:lang w:val="af-ZA"/>
        </w:rPr>
        <w:t xml:space="preserve"> </w:t>
      </w:r>
      <w:r w:rsidRPr="009F04D6">
        <w:rPr>
          <w:rFonts w:ascii="GHEA Grapalat" w:hAnsi="GHEA Grapalat" w:cs="Sylfaen"/>
          <w:sz w:val="24"/>
          <w:szCs w:val="24"/>
        </w:rPr>
        <w:t>ընդունելության</w:t>
      </w:r>
      <w:r w:rsidRPr="009F04D6">
        <w:rPr>
          <w:rFonts w:ascii="GHEA Grapalat" w:hAnsi="GHEA Grapalat"/>
          <w:sz w:val="24"/>
          <w:szCs w:val="24"/>
          <w:lang w:val="af-ZA"/>
        </w:rPr>
        <w:t xml:space="preserve"> </w:t>
      </w:r>
      <w:r w:rsidRPr="009F04D6">
        <w:rPr>
          <w:rFonts w:ascii="GHEA Grapalat" w:hAnsi="GHEA Grapalat" w:cs="Sylfaen"/>
          <w:sz w:val="24"/>
          <w:szCs w:val="24"/>
        </w:rPr>
        <w:t>քննությունների</w:t>
      </w:r>
      <w:r w:rsidRPr="009F04D6">
        <w:rPr>
          <w:rFonts w:ascii="GHEA Grapalat" w:hAnsi="GHEA Grapalat"/>
          <w:sz w:val="24"/>
          <w:szCs w:val="24"/>
          <w:lang w:val="af-ZA"/>
        </w:rPr>
        <w:t xml:space="preserve"> </w:t>
      </w:r>
      <w:r w:rsidRPr="009F04D6">
        <w:rPr>
          <w:rFonts w:ascii="GHEA Grapalat" w:hAnsi="GHEA Grapalat" w:cs="Sylfaen"/>
          <w:sz w:val="24"/>
          <w:szCs w:val="24"/>
        </w:rPr>
        <w:t>ցանկը</w:t>
      </w:r>
      <w:r w:rsidRPr="009F04D6">
        <w:rPr>
          <w:rFonts w:ascii="GHEA Grapalat" w:hAnsi="GHEA Grapalat"/>
          <w:sz w:val="24"/>
          <w:szCs w:val="24"/>
          <w:lang w:val="af-ZA"/>
        </w:rPr>
        <w:t xml:space="preserve"> </w:t>
      </w:r>
      <w:r w:rsidRPr="009F04D6">
        <w:rPr>
          <w:rFonts w:ascii="GHEA Grapalat" w:hAnsi="GHEA Grapalat"/>
          <w:sz w:val="24"/>
          <w:szCs w:val="24"/>
        </w:rPr>
        <w:t>բուհերի</w:t>
      </w:r>
      <w:r w:rsidRPr="009F04D6">
        <w:rPr>
          <w:rFonts w:ascii="GHEA Grapalat" w:hAnsi="GHEA Grapalat"/>
          <w:sz w:val="24"/>
          <w:szCs w:val="24"/>
          <w:lang w:val="af-ZA"/>
        </w:rPr>
        <w:t xml:space="preserve"> </w:t>
      </w:r>
      <w:r w:rsidRPr="009F04D6">
        <w:rPr>
          <w:rFonts w:ascii="GHEA Grapalat" w:hAnsi="GHEA Grapalat" w:cs="Sylfaen"/>
          <w:sz w:val="24"/>
          <w:szCs w:val="24"/>
        </w:rPr>
        <w:t>ներկայացմամբ</w:t>
      </w:r>
      <w:r w:rsidRPr="009F04D6">
        <w:rPr>
          <w:rFonts w:ascii="GHEA Grapalat" w:hAnsi="GHEA Grapalat"/>
          <w:sz w:val="24"/>
          <w:szCs w:val="24"/>
          <w:lang w:val="af-ZA"/>
        </w:rPr>
        <w:t xml:space="preserve"> </w:t>
      </w:r>
      <w:r w:rsidRPr="009F04D6">
        <w:rPr>
          <w:rFonts w:ascii="GHEA Grapalat" w:hAnsi="GHEA Grapalat" w:cs="Sylfaen"/>
          <w:sz w:val="24"/>
          <w:szCs w:val="24"/>
        </w:rPr>
        <w:t>հաստատում</w:t>
      </w:r>
      <w:r w:rsidRPr="009F04D6">
        <w:rPr>
          <w:rFonts w:ascii="GHEA Grapalat" w:hAnsi="GHEA Grapalat"/>
          <w:sz w:val="24"/>
          <w:szCs w:val="24"/>
          <w:lang w:val="af-ZA"/>
        </w:rPr>
        <w:t xml:space="preserve"> </w:t>
      </w:r>
      <w:r>
        <w:rPr>
          <w:rFonts w:ascii="GHEA Grapalat" w:hAnsi="GHEA Grapalat" w:cs="Sylfaen"/>
          <w:sz w:val="24"/>
          <w:szCs w:val="24"/>
          <w:lang w:val="hy-AM"/>
        </w:rPr>
        <w:t>ու</w:t>
      </w:r>
      <w:r w:rsidRPr="009F04D6">
        <w:rPr>
          <w:rFonts w:ascii="GHEA Grapalat" w:hAnsi="GHEA Grapalat"/>
          <w:sz w:val="24"/>
          <w:szCs w:val="24"/>
          <w:lang w:val="af-ZA"/>
        </w:rPr>
        <w:t xml:space="preserve"> </w:t>
      </w:r>
      <w:r w:rsidRPr="009F04D6">
        <w:rPr>
          <w:rFonts w:ascii="GHEA Grapalat" w:hAnsi="GHEA Grapalat" w:cs="Sylfaen"/>
          <w:sz w:val="24"/>
          <w:szCs w:val="24"/>
        </w:rPr>
        <w:t>մինչև</w:t>
      </w:r>
      <w:r w:rsidRPr="009F04D6">
        <w:rPr>
          <w:rFonts w:ascii="GHEA Grapalat" w:hAnsi="GHEA Grapalat"/>
          <w:sz w:val="24"/>
          <w:szCs w:val="24"/>
          <w:lang w:val="af-ZA"/>
        </w:rPr>
        <w:t xml:space="preserve"> </w:t>
      </w:r>
      <w:r w:rsidRPr="009F04D6">
        <w:rPr>
          <w:rFonts w:ascii="GHEA Grapalat" w:hAnsi="GHEA Grapalat" w:cs="Sylfaen"/>
          <w:sz w:val="24"/>
          <w:szCs w:val="24"/>
        </w:rPr>
        <w:t>տվյալ</w:t>
      </w:r>
      <w:r w:rsidRPr="009F04D6">
        <w:rPr>
          <w:rFonts w:ascii="GHEA Grapalat" w:hAnsi="GHEA Grapalat"/>
          <w:sz w:val="24"/>
          <w:szCs w:val="24"/>
          <w:lang w:val="af-ZA"/>
        </w:rPr>
        <w:t xml:space="preserve"> </w:t>
      </w:r>
      <w:r w:rsidRPr="009F04D6">
        <w:rPr>
          <w:rFonts w:ascii="GHEA Grapalat" w:hAnsi="GHEA Grapalat" w:cs="Sylfaen"/>
          <w:sz w:val="24"/>
          <w:szCs w:val="24"/>
        </w:rPr>
        <w:t>տարվա</w:t>
      </w:r>
      <w:r w:rsidRPr="009F04D6">
        <w:rPr>
          <w:rFonts w:ascii="GHEA Grapalat" w:hAnsi="GHEA Grapalat"/>
          <w:sz w:val="24"/>
          <w:szCs w:val="24"/>
          <w:lang w:val="af-ZA"/>
        </w:rPr>
        <w:t xml:space="preserve"> </w:t>
      </w:r>
      <w:r w:rsidRPr="009F04D6">
        <w:rPr>
          <w:rFonts w:ascii="GHEA Grapalat" w:hAnsi="GHEA Grapalat" w:cs="Sylfaen"/>
          <w:sz w:val="24"/>
          <w:szCs w:val="24"/>
        </w:rPr>
        <w:t>դեկտեմբերի</w:t>
      </w:r>
      <w:r w:rsidRPr="009F04D6">
        <w:rPr>
          <w:rFonts w:ascii="GHEA Grapalat" w:hAnsi="GHEA Grapalat"/>
          <w:sz w:val="24"/>
          <w:szCs w:val="24"/>
          <w:lang w:val="af-ZA"/>
        </w:rPr>
        <w:t xml:space="preserve"> 1-</w:t>
      </w:r>
      <w:r w:rsidRPr="009F04D6">
        <w:rPr>
          <w:rFonts w:ascii="GHEA Grapalat" w:hAnsi="GHEA Grapalat" w:cs="Sylfaen"/>
          <w:sz w:val="24"/>
          <w:szCs w:val="24"/>
        </w:rPr>
        <w:t>ը</w:t>
      </w:r>
      <w:r w:rsidRPr="009F04D6">
        <w:rPr>
          <w:rFonts w:ascii="GHEA Grapalat" w:hAnsi="GHEA Grapalat"/>
          <w:sz w:val="24"/>
          <w:szCs w:val="24"/>
          <w:lang w:val="af-ZA"/>
        </w:rPr>
        <w:t xml:space="preserve"> </w:t>
      </w:r>
      <w:r w:rsidRPr="009F04D6">
        <w:rPr>
          <w:rFonts w:ascii="GHEA Grapalat" w:hAnsi="GHEA Grapalat" w:cs="Sylfaen"/>
          <w:sz w:val="24"/>
          <w:szCs w:val="24"/>
        </w:rPr>
        <w:t>պաշտոնապես</w:t>
      </w:r>
      <w:r w:rsidRPr="009F04D6">
        <w:rPr>
          <w:rFonts w:ascii="GHEA Grapalat" w:hAnsi="GHEA Grapalat"/>
          <w:sz w:val="24"/>
          <w:szCs w:val="24"/>
          <w:lang w:val="af-ZA"/>
        </w:rPr>
        <w:t xml:space="preserve"> </w:t>
      </w:r>
      <w:r w:rsidRPr="009F04D6">
        <w:rPr>
          <w:rFonts w:ascii="GHEA Grapalat" w:hAnsi="GHEA Grapalat" w:cs="Sylfaen"/>
          <w:sz w:val="24"/>
          <w:szCs w:val="24"/>
        </w:rPr>
        <w:lastRenderedPageBreak/>
        <w:t>հրապարակում</w:t>
      </w:r>
      <w:r w:rsidRPr="009F04D6">
        <w:rPr>
          <w:rFonts w:ascii="GHEA Grapalat" w:hAnsi="GHEA Grapalat"/>
          <w:sz w:val="24"/>
          <w:szCs w:val="24"/>
          <w:lang w:val="af-ZA"/>
        </w:rPr>
        <w:t xml:space="preserve"> </w:t>
      </w:r>
      <w:r w:rsidRPr="009F04D6">
        <w:rPr>
          <w:rFonts w:ascii="GHEA Grapalat" w:hAnsi="GHEA Grapalat" w:cs="Sylfaen"/>
          <w:sz w:val="24"/>
          <w:szCs w:val="24"/>
        </w:rPr>
        <w:t>է</w:t>
      </w:r>
      <w:r w:rsidRPr="009F04D6">
        <w:rPr>
          <w:rFonts w:ascii="GHEA Grapalat" w:hAnsi="GHEA Grapalat"/>
          <w:sz w:val="24"/>
          <w:szCs w:val="24"/>
          <w:lang w:val="af-ZA"/>
        </w:rPr>
        <w:t xml:space="preserve"> </w:t>
      </w:r>
      <w:r w:rsidRPr="009F04D6">
        <w:rPr>
          <w:rFonts w:ascii="GHEA Grapalat" w:hAnsi="GHEA Grapalat" w:cs="Sylfaen"/>
          <w:sz w:val="24"/>
          <w:szCs w:val="24"/>
        </w:rPr>
        <w:t>կրթության</w:t>
      </w:r>
      <w:r w:rsidRPr="009F04D6">
        <w:rPr>
          <w:rFonts w:ascii="GHEA Grapalat" w:hAnsi="GHEA Grapalat"/>
          <w:sz w:val="24"/>
          <w:szCs w:val="24"/>
          <w:lang w:val="af-ZA"/>
        </w:rPr>
        <w:t xml:space="preserve"> </w:t>
      </w:r>
      <w:r w:rsidRPr="009F04D6">
        <w:rPr>
          <w:rFonts w:ascii="GHEA Grapalat" w:hAnsi="GHEA Grapalat" w:cs="Sylfaen"/>
          <w:sz w:val="24"/>
          <w:szCs w:val="24"/>
        </w:rPr>
        <w:t>պետական</w:t>
      </w:r>
      <w:r w:rsidRPr="009F04D6">
        <w:rPr>
          <w:rFonts w:ascii="GHEA Grapalat" w:hAnsi="GHEA Grapalat"/>
          <w:sz w:val="24"/>
          <w:szCs w:val="24"/>
          <w:lang w:val="af-ZA"/>
        </w:rPr>
        <w:t xml:space="preserve"> </w:t>
      </w:r>
      <w:r w:rsidRPr="009F04D6">
        <w:rPr>
          <w:rFonts w:ascii="GHEA Grapalat" w:hAnsi="GHEA Grapalat" w:cs="Sylfaen"/>
          <w:sz w:val="24"/>
          <w:szCs w:val="24"/>
        </w:rPr>
        <w:t>կառավարման</w:t>
      </w:r>
      <w:r w:rsidRPr="009F04D6">
        <w:rPr>
          <w:rFonts w:ascii="GHEA Grapalat" w:hAnsi="GHEA Grapalat"/>
          <w:sz w:val="24"/>
          <w:szCs w:val="24"/>
          <w:lang w:val="af-ZA"/>
        </w:rPr>
        <w:t xml:space="preserve"> </w:t>
      </w:r>
      <w:r w:rsidRPr="009F04D6">
        <w:rPr>
          <w:rFonts w:ascii="GHEA Grapalat" w:hAnsi="GHEA Grapalat" w:cs="Sylfaen"/>
          <w:sz w:val="24"/>
          <w:szCs w:val="24"/>
        </w:rPr>
        <w:t>լիազորված</w:t>
      </w:r>
      <w:r w:rsidRPr="009F04D6">
        <w:rPr>
          <w:rFonts w:ascii="GHEA Grapalat" w:hAnsi="GHEA Grapalat"/>
          <w:sz w:val="24"/>
          <w:szCs w:val="24"/>
          <w:lang w:val="af-ZA"/>
        </w:rPr>
        <w:t xml:space="preserve"> </w:t>
      </w:r>
      <w:r w:rsidRPr="009F04D6">
        <w:rPr>
          <w:rFonts w:ascii="GHEA Grapalat" w:hAnsi="GHEA Grapalat" w:cs="Sylfaen"/>
          <w:sz w:val="24"/>
          <w:szCs w:val="24"/>
        </w:rPr>
        <w:t>մարմինը</w:t>
      </w:r>
      <w:r w:rsidRPr="009F04D6">
        <w:rPr>
          <w:rFonts w:ascii="GHEA Grapalat" w:hAnsi="GHEA Grapalat"/>
          <w:sz w:val="24"/>
          <w:szCs w:val="24"/>
          <w:lang w:val="af-ZA"/>
        </w:rPr>
        <w:t xml:space="preserve">: </w:t>
      </w:r>
      <w:r w:rsidRPr="009F04D6">
        <w:rPr>
          <w:rFonts w:ascii="GHEA Grapalat" w:hAnsi="GHEA Grapalat" w:cs="Sylfaen"/>
          <w:sz w:val="24"/>
          <w:szCs w:val="24"/>
        </w:rPr>
        <w:t>Հաստատված</w:t>
      </w:r>
      <w:r w:rsidRPr="009F04D6">
        <w:rPr>
          <w:rFonts w:ascii="GHEA Grapalat" w:hAnsi="GHEA Grapalat"/>
          <w:sz w:val="24"/>
          <w:szCs w:val="24"/>
          <w:lang w:val="af-ZA"/>
        </w:rPr>
        <w:t xml:space="preserve"> </w:t>
      </w:r>
      <w:r w:rsidRPr="009F04D6">
        <w:rPr>
          <w:rFonts w:ascii="GHEA Grapalat" w:hAnsi="GHEA Grapalat" w:cs="Sylfaen"/>
          <w:sz w:val="24"/>
          <w:szCs w:val="24"/>
        </w:rPr>
        <w:t>ցանկում</w:t>
      </w:r>
      <w:r w:rsidRPr="009F04D6">
        <w:rPr>
          <w:rFonts w:ascii="GHEA Grapalat" w:hAnsi="GHEA Grapalat"/>
          <w:sz w:val="24"/>
          <w:szCs w:val="24"/>
          <w:lang w:val="af-ZA"/>
        </w:rPr>
        <w:t xml:space="preserve"> </w:t>
      </w:r>
      <w:r w:rsidRPr="009F04D6">
        <w:rPr>
          <w:rFonts w:ascii="GHEA Grapalat" w:hAnsi="GHEA Grapalat" w:cs="Sylfaen"/>
          <w:sz w:val="24"/>
          <w:szCs w:val="24"/>
        </w:rPr>
        <w:t>փոփոխություններ</w:t>
      </w:r>
      <w:r w:rsidRPr="009F04D6">
        <w:rPr>
          <w:rFonts w:ascii="GHEA Grapalat" w:hAnsi="GHEA Grapalat"/>
          <w:sz w:val="24"/>
          <w:szCs w:val="24"/>
          <w:lang w:val="af-ZA"/>
        </w:rPr>
        <w:t xml:space="preserve"> </w:t>
      </w:r>
      <w:r w:rsidRPr="009F04D6">
        <w:rPr>
          <w:rFonts w:ascii="GHEA Grapalat" w:hAnsi="GHEA Grapalat" w:cs="Sylfaen"/>
          <w:sz w:val="24"/>
          <w:szCs w:val="24"/>
        </w:rPr>
        <w:t>և</w:t>
      </w:r>
      <w:r w:rsidRPr="009F04D6">
        <w:rPr>
          <w:rFonts w:ascii="GHEA Grapalat" w:hAnsi="GHEA Grapalat"/>
          <w:sz w:val="24"/>
          <w:szCs w:val="24"/>
          <w:lang w:val="af-ZA"/>
        </w:rPr>
        <w:t xml:space="preserve"> </w:t>
      </w:r>
      <w:r w:rsidRPr="009F04D6">
        <w:rPr>
          <w:rFonts w:ascii="GHEA Grapalat" w:hAnsi="GHEA Grapalat" w:cs="Sylfaen"/>
          <w:sz w:val="24"/>
          <w:szCs w:val="24"/>
        </w:rPr>
        <w:t>լրացումներ</w:t>
      </w:r>
      <w:r w:rsidRPr="009F04D6">
        <w:rPr>
          <w:rFonts w:ascii="GHEA Grapalat" w:hAnsi="GHEA Grapalat"/>
          <w:sz w:val="24"/>
          <w:szCs w:val="24"/>
          <w:lang w:val="af-ZA"/>
        </w:rPr>
        <w:t xml:space="preserve"> </w:t>
      </w:r>
      <w:r w:rsidRPr="009F04D6">
        <w:rPr>
          <w:rFonts w:ascii="GHEA Grapalat" w:hAnsi="GHEA Grapalat" w:cs="Sylfaen"/>
          <w:sz w:val="24"/>
          <w:szCs w:val="24"/>
        </w:rPr>
        <w:t>կատարելն</w:t>
      </w:r>
      <w:r w:rsidRPr="009F04D6">
        <w:rPr>
          <w:rFonts w:ascii="GHEA Grapalat" w:hAnsi="GHEA Grapalat"/>
          <w:sz w:val="24"/>
          <w:szCs w:val="24"/>
          <w:lang w:val="af-ZA"/>
        </w:rPr>
        <w:t xml:space="preserve"> </w:t>
      </w:r>
      <w:r w:rsidRPr="009F04D6">
        <w:rPr>
          <w:rFonts w:ascii="GHEA Grapalat" w:hAnsi="GHEA Grapalat" w:cs="Sylfaen"/>
          <w:sz w:val="24"/>
          <w:szCs w:val="24"/>
        </w:rPr>
        <w:t>արգելվում</w:t>
      </w:r>
      <w:r w:rsidRPr="009F04D6">
        <w:rPr>
          <w:rFonts w:ascii="GHEA Grapalat" w:hAnsi="GHEA Grapalat"/>
          <w:sz w:val="24"/>
          <w:szCs w:val="24"/>
          <w:lang w:val="af-ZA"/>
        </w:rPr>
        <w:t xml:space="preserve"> </w:t>
      </w:r>
      <w:r w:rsidRPr="009F04D6">
        <w:rPr>
          <w:rFonts w:ascii="GHEA Grapalat" w:hAnsi="GHEA Grapalat" w:cs="Sylfaen"/>
          <w:sz w:val="24"/>
          <w:szCs w:val="24"/>
        </w:rPr>
        <w:t>է</w:t>
      </w:r>
      <w:r w:rsidRPr="009F04D6">
        <w:rPr>
          <w:rFonts w:ascii="GHEA Grapalat" w:hAnsi="GHEA Grapalat"/>
          <w:sz w:val="24"/>
          <w:szCs w:val="24"/>
          <w:lang w:val="af-ZA"/>
        </w:rPr>
        <w:t xml:space="preserve">: </w:t>
      </w:r>
    </w:p>
    <w:p w:rsidR="00862E0D" w:rsidRPr="009F04D6" w:rsidRDefault="00862E0D" w:rsidP="00862E0D">
      <w:pPr>
        <w:spacing w:after="0" w:line="240" w:lineRule="auto"/>
        <w:jc w:val="both"/>
        <w:rPr>
          <w:rFonts w:ascii="GHEA Grapalat" w:hAnsi="GHEA Grapalat"/>
          <w:sz w:val="24"/>
          <w:szCs w:val="24"/>
          <w:lang w:val="af-ZA"/>
        </w:rPr>
      </w:pPr>
      <w:r w:rsidRPr="009F04D6">
        <w:rPr>
          <w:rFonts w:ascii="GHEA Grapalat" w:hAnsi="GHEA Grapalat" w:cs="Sylfaen"/>
          <w:sz w:val="24"/>
          <w:szCs w:val="24"/>
          <w:lang w:val="af-ZA"/>
        </w:rPr>
        <w:t xml:space="preserve">       </w:t>
      </w:r>
      <w:r w:rsidRPr="003563BF">
        <w:rPr>
          <w:rFonts w:ascii="GHEA Grapalat" w:hAnsi="GHEA Grapalat" w:cs="Sylfaen"/>
          <w:sz w:val="24"/>
          <w:szCs w:val="24"/>
          <w:lang w:val="af-ZA"/>
        </w:rPr>
        <w:t>5</w:t>
      </w:r>
      <w:r w:rsidRPr="009F04D6">
        <w:rPr>
          <w:rFonts w:ascii="GHEA Grapalat" w:hAnsi="GHEA Grapalat" w:cs="Sylfaen"/>
          <w:sz w:val="24"/>
          <w:szCs w:val="24"/>
          <w:lang w:val="af-ZA"/>
        </w:rPr>
        <w:t>.</w:t>
      </w:r>
      <w:r>
        <w:rPr>
          <w:rFonts w:ascii="GHEA Grapalat" w:hAnsi="GHEA Grapalat" w:cs="Sylfaen"/>
          <w:sz w:val="24"/>
          <w:szCs w:val="24"/>
          <w:lang w:val="hy-AM"/>
        </w:rPr>
        <w:t xml:space="preserve"> </w:t>
      </w:r>
      <w:r w:rsidRPr="009F04D6">
        <w:rPr>
          <w:rFonts w:ascii="GHEA Grapalat" w:hAnsi="GHEA Grapalat" w:cs="Sylfaen"/>
          <w:sz w:val="24"/>
          <w:szCs w:val="24"/>
        </w:rPr>
        <w:t>Բուհերի</w:t>
      </w:r>
      <w:r w:rsidRPr="009F04D6">
        <w:rPr>
          <w:rFonts w:ascii="GHEA Grapalat" w:hAnsi="GHEA Grapalat"/>
          <w:sz w:val="24"/>
          <w:szCs w:val="24"/>
          <w:lang w:val="af-ZA"/>
        </w:rPr>
        <w:t xml:space="preserve"> </w:t>
      </w:r>
      <w:r w:rsidRPr="009F04D6">
        <w:rPr>
          <w:rFonts w:ascii="GHEA Grapalat" w:hAnsi="GHEA Grapalat" w:cs="Sylfaen"/>
          <w:sz w:val="24"/>
          <w:szCs w:val="24"/>
        </w:rPr>
        <w:t>տվյալ</w:t>
      </w:r>
      <w:r w:rsidRPr="009F04D6">
        <w:rPr>
          <w:rFonts w:ascii="GHEA Grapalat" w:hAnsi="GHEA Grapalat"/>
          <w:sz w:val="24"/>
          <w:szCs w:val="24"/>
          <w:lang w:val="af-ZA"/>
        </w:rPr>
        <w:t xml:space="preserve"> </w:t>
      </w:r>
      <w:r w:rsidRPr="009F04D6">
        <w:rPr>
          <w:rFonts w:ascii="GHEA Grapalat" w:hAnsi="GHEA Grapalat" w:cs="Sylfaen"/>
          <w:sz w:val="24"/>
          <w:szCs w:val="24"/>
        </w:rPr>
        <w:t>տարվա</w:t>
      </w:r>
      <w:r w:rsidRPr="009F04D6">
        <w:rPr>
          <w:rFonts w:ascii="GHEA Grapalat" w:hAnsi="GHEA Grapalat"/>
          <w:sz w:val="24"/>
          <w:szCs w:val="24"/>
          <w:lang w:val="af-ZA"/>
        </w:rPr>
        <w:t xml:space="preserve"> </w:t>
      </w:r>
      <w:r w:rsidRPr="009F04D6">
        <w:rPr>
          <w:rFonts w:ascii="GHEA Grapalat" w:hAnsi="GHEA Grapalat" w:cs="Sylfaen"/>
          <w:sz w:val="24"/>
          <w:szCs w:val="24"/>
        </w:rPr>
        <w:t>մասնագիտությունների</w:t>
      </w:r>
      <w:r w:rsidRPr="009F04D6">
        <w:rPr>
          <w:rFonts w:ascii="GHEA Grapalat" w:hAnsi="GHEA Grapalat"/>
          <w:sz w:val="24"/>
          <w:szCs w:val="24"/>
          <w:lang w:val="af-ZA"/>
        </w:rPr>
        <w:t xml:space="preserve"> </w:t>
      </w:r>
      <w:r w:rsidRPr="003563BF">
        <w:rPr>
          <w:rFonts w:ascii="GHEA Grapalat" w:hAnsi="GHEA Grapalat"/>
          <w:sz w:val="24"/>
          <w:szCs w:val="24"/>
          <w:lang w:val="af-ZA"/>
        </w:rPr>
        <w:t>(</w:t>
      </w:r>
      <w:r>
        <w:rPr>
          <w:rFonts w:ascii="GHEA Grapalat" w:hAnsi="GHEA Grapalat"/>
          <w:sz w:val="24"/>
          <w:szCs w:val="24"/>
        </w:rPr>
        <w:t>կրթական</w:t>
      </w:r>
      <w:r w:rsidRPr="003563BF">
        <w:rPr>
          <w:rFonts w:ascii="GHEA Grapalat" w:hAnsi="GHEA Grapalat"/>
          <w:sz w:val="24"/>
          <w:szCs w:val="24"/>
          <w:lang w:val="af-ZA"/>
        </w:rPr>
        <w:t xml:space="preserve"> </w:t>
      </w:r>
      <w:r>
        <w:rPr>
          <w:rFonts w:ascii="GHEA Grapalat" w:hAnsi="GHEA Grapalat"/>
          <w:sz w:val="24"/>
          <w:szCs w:val="24"/>
        </w:rPr>
        <w:t>ծրագրերի</w:t>
      </w:r>
      <w:r w:rsidRPr="003563BF">
        <w:rPr>
          <w:rFonts w:ascii="GHEA Grapalat" w:hAnsi="GHEA Grapalat"/>
          <w:sz w:val="24"/>
          <w:szCs w:val="24"/>
          <w:lang w:val="af-ZA"/>
        </w:rPr>
        <w:t xml:space="preserve">) </w:t>
      </w:r>
      <w:r w:rsidRPr="009F04D6">
        <w:rPr>
          <w:rFonts w:ascii="GHEA Grapalat" w:hAnsi="GHEA Grapalat" w:cs="Sylfaen"/>
          <w:sz w:val="24"/>
          <w:szCs w:val="24"/>
        </w:rPr>
        <w:t>և</w:t>
      </w:r>
      <w:r w:rsidRPr="009F04D6">
        <w:rPr>
          <w:rFonts w:ascii="GHEA Grapalat" w:hAnsi="GHEA Grapalat"/>
          <w:sz w:val="24"/>
          <w:szCs w:val="24"/>
          <w:lang w:val="af-ZA"/>
        </w:rPr>
        <w:t xml:space="preserve"> </w:t>
      </w:r>
      <w:r w:rsidRPr="009F04D6">
        <w:rPr>
          <w:rFonts w:ascii="GHEA Grapalat" w:hAnsi="GHEA Grapalat" w:cs="Sylfaen"/>
          <w:sz w:val="24"/>
          <w:szCs w:val="24"/>
        </w:rPr>
        <w:t>ընդունելության</w:t>
      </w:r>
      <w:r w:rsidRPr="009F04D6">
        <w:rPr>
          <w:rFonts w:ascii="GHEA Grapalat" w:hAnsi="GHEA Grapalat"/>
          <w:sz w:val="24"/>
          <w:szCs w:val="24"/>
          <w:lang w:val="af-ZA"/>
        </w:rPr>
        <w:t xml:space="preserve"> </w:t>
      </w:r>
      <w:r w:rsidRPr="009F04D6">
        <w:rPr>
          <w:rFonts w:ascii="GHEA Grapalat" w:hAnsi="GHEA Grapalat" w:cs="Sylfaen"/>
          <w:sz w:val="24"/>
          <w:szCs w:val="24"/>
        </w:rPr>
        <w:t>քննությունների</w:t>
      </w:r>
      <w:r w:rsidRPr="009F04D6">
        <w:rPr>
          <w:rFonts w:ascii="GHEA Grapalat" w:hAnsi="GHEA Grapalat"/>
          <w:sz w:val="24"/>
          <w:szCs w:val="24"/>
          <w:lang w:val="af-ZA"/>
        </w:rPr>
        <w:t xml:space="preserve"> </w:t>
      </w:r>
      <w:r w:rsidRPr="009F04D6">
        <w:rPr>
          <w:rFonts w:ascii="GHEA Grapalat" w:hAnsi="GHEA Grapalat" w:cs="Sylfaen"/>
          <w:sz w:val="24"/>
          <w:szCs w:val="24"/>
        </w:rPr>
        <w:t>ցանկը</w:t>
      </w:r>
      <w:r w:rsidRPr="009F04D6">
        <w:rPr>
          <w:rFonts w:ascii="GHEA Grapalat" w:hAnsi="GHEA Grapalat"/>
          <w:sz w:val="24"/>
          <w:szCs w:val="24"/>
          <w:lang w:val="af-ZA"/>
        </w:rPr>
        <w:t xml:space="preserve"> </w:t>
      </w:r>
      <w:r w:rsidRPr="009F04D6">
        <w:rPr>
          <w:rFonts w:ascii="GHEA Grapalat" w:hAnsi="GHEA Grapalat" w:cs="Sylfaen"/>
          <w:sz w:val="24"/>
          <w:szCs w:val="24"/>
        </w:rPr>
        <w:t>ներառում</w:t>
      </w:r>
      <w:r w:rsidRPr="009F04D6">
        <w:rPr>
          <w:rFonts w:ascii="GHEA Grapalat" w:hAnsi="GHEA Grapalat"/>
          <w:sz w:val="24"/>
          <w:szCs w:val="24"/>
          <w:lang w:val="af-ZA"/>
        </w:rPr>
        <w:t xml:space="preserve"> </w:t>
      </w:r>
      <w:r w:rsidRPr="009F04D6">
        <w:rPr>
          <w:rFonts w:ascii="GHEA Grapalat" w:hAnsi="GHEA Grapalat" w:cs="Sylfaen"/>
          <w:sz w:val="24"/>
          <w:szCs w:val="24"/>
        </w:rPr>
        <w:t>է</w:t>
      </w:r>
      <w:r w:rsidRPr="009F04D6">
        <w:rPr>
          <w:rFonts w:ascii="GHEA Grapalat" w:hAnsi="GHEA Grapalat"/>
          <w:sz w:val="24"/>
          <w:szCs w:val="24"/>
          <w:lang w:val="af-ZA"/>
        </w:rPr>
        <w:t>`</w:t>
      </w:r>
    </w:p>
    <w:p w:rsidR="00862E0D" w:rsidRPr="009F04D6" w:rsidRDefault="00862E0D" w:rsidP="00862E0D">
      <w:pPr>
        <w:spacing w:after="0" w:line="240" w:lineRule="auto"/>
        <w:ind w:firstLine="375"/>
        <w:jc w:val="both"/>
        <w:rPr>
          <w:rFonts w:ascii="GHEA Grapalat" w:hAnsi="GHEA Grapalat"/>
          <w:sz w:val="24"/>
          <w:szCs w:val="24"/>
          <w:lang w:val="af-ZA"/>
        </w:rPr>
      </w:pPr>
      <w:r w:rsidRPr="009F04D6">
        <w:rPr>
          <w:rFonts w:ascii="GHEA Grapalat" w:hAnsi="GHEA Grapalat"/>
          <w:sz w:val="24"/>
          <w:szCs w:val="24"/>
          <w:lang w:val="af-ZA"/>
        </w:rPr>
        <w:t xml:space="preserve">1) </w:t>
      </w:r>
      <w:r w:rsidRPr="009F04D6">
        <w:rPr>
          <w:rFonts w:ascii="GHEA Grapalat" w:hAnsi="GHEA Grapalat" w:cs="Sylfaen"/>
          <w:sz w:val="24"/>
          <w:szCs w:val="24"/>
        </w:rPr>
        <w:t>կրթության</w:t>
      </w:r>
      <w:r w:rsidRPr="009F04D6">
        <w:rPr>
          <w:rFonts w:ascii="GHEA Grapalat" w:hAnsi="GHEA Grapalat"/>
          <w:sz w:val="24"/>
          <w:szCs w:val="24"/>
          <w:lang w:val="af-ZA"/>
        </w:rPr>
        <w:t xml:space="preserve"> </w:t>
      </w:r>
      <w:r w:rsidRPr="009F04D6">
        <w:rPr>
          <w:rFonts w:ascii="GHEA Grapalat" w:hAnsi="GHEA Grapalat" w:cs="Sylfaen"/>
          <w:sz w:val="24"/>
          <w:szCs w:val="24"/>
        </w:rPr>
        <w:t>ձևը</w:t>
      </w:r>
      <w:r w:rsidRPr="009F04D6">
        <w:rPr>
          <w:rFonts w:ascii="GHEA Grapalat" w:hAnsi="GHEA Grapalat"/>
          <w:sz w:val="24"/>
          <w:szCs w:val="24"/>
          <w:lang w:val="af-ZA"/>
        </w:rPr>
        <w:t>,</w:t>
      </w:r>
    </w:p>
    <w:p w:rsidR="00862E0D" w:rsidRPr="009F04D6" w:rsidRDefault="00862E0D" w:rsidP="00862E0D">
      <w:pPr>
        <w:spacing w:after="0" w:line="240" w:lineRule="auto"/>
        <w:ind w:firstLine="375"/>
        <w:jc w:val="both"/>
        <w:rPr>
          <w:rFonts w:ascii="GHEA Grapalat" w:hAnsi="GHEA Grapalat"/>
          <w:sz w:val="24"/>
          <w:szCs w:val="24"/>
          <w:lang w:val="af-ZA"/>
        </w:rPr>
      </w:pPr>
      <w:r w:rsidRPr="009F04D6">
        <w:rPr>
          <w:rFonts w:ascii="GHEA Grapalat" w:hAnsi="GHEA Grapalat"/>
          <w:sz w:val="24"/>
          <w:szCs w:val="24"/>
          <w:lang w:val="af-ZA"/>
        </w:rPr>
        <w:t xml:space="preserve">2) </w:t>
      </w:r>
      <w:r w:rsidRPr="009F04D6">
        <w:rPr>
          <w:rFonts w:ascii="GHEA Grapalat" w:hAnsi="GHEA Grapalat" w:cs="Sylfaen"/>
          <w:sz w:val="24"/>
          <w:szCs w:val="24"/>
        </w:rPr>
        <w:t>մասնագիտություններն</w:t>
      </w:r>
      <w:r w:rsidRPr="009F04D6">
        <w:rPr>
          <w:rFonts w:ascii="GHEA Grapalat" w:hAnsi="GHEA Grapalat"/>
          <w:sz w:val="24"/>
          <w:szCs w:val="24"/>
          <w:lang w:val="af-ZA"/>
        </w:rPr>
        <w:t xml:space="preserve"> </w:t>
      </w:r>
      <w:r>
        <w:rPr>
          <w:rFonts w:ascii="GHEA Grapalat" w:hAnsi="GHEA Grapalat"/>
          <w:sz w:val="24"/>
          <w:szCs w:val="24"/>
          <w:lang w:val="hy-AM"/>
        </w:rPr>
        <w:t xml:space="preserve">(կրթական ծրագրերը) </w:t>
      </w:r>
      <w:r w:rsidRPr="009F04D6">
        <w:rPr>
          <w:rFonts w:ascii="GHEA Grapalat" w:hAnsi="GHEA Grapalat" w:cs="Sylfaen"/>
          <w:sz w:val="24"/>
          <w:szCs w:val="24"/>
        </w:rPr>
        <w:t>ըստ</w:t>
      </w:r>
      <w:r w:rsidRPr="009F04D6">
        <w:rPr>
          <w:rFonts w:ascii="GHEA Grapalat" w:hAnsi="GHEA Grapalat"/>
          <w:sz w:val="24"/>
          <w:szCs w:val="24"/>
          <w:lang w:val="af-ZA"/>
        </w:rPr>
        <w:t xml:space="preserve"> </w:t>
      </w:r>
      <w:r w:rsidRPr="009F04D6">
        <w:rPr>
          <w:rFonts w:ascii="GHEA Grapalat" w:hAnsi="GHEA Grapalat" w:cs="Sylfaen"/>
          <w:sz w:val="24"/>
          <w:szCs w:val="24"/>
        </w:rPr>
        <w:t>բուհերի</w:t>
      </w:r>
      <w:r w:rsidRPr="009F04D6">
        <w:rPr>
          <w:rFonts w:ascii="GHEA Grapalat" w:hAnsi="GHEA Grapalat"/>
          <w:sz w:val="24"/>
          <w:szCs w:val="24"/>
          <w:lang w:val="af-ZA"/>
        </w:rPr>
        <w:t>,</w:t>
      </w:r>
    </w:p>
    <w:p w:rsidR="00862E0D" w:rsidRPr="009F04D6" w:rsidRDefault="00862E0D" w:rsidP="00862E0D">
      <w:pPr>
        <w:spacing w:after="0" w:line="240" w:lineRule="auto"/>
        <w:ind w:firstLine="375"/>
        <w:jc w:val="both"/>
        <w:rPr>
          <w:rFonts w:ascii="GHEA Grapalat" w:hAnsi="GHEA Grapalat"/>
          <w:sz w:val="24"/>
          <w:szCs w:val="24"/>
          <w:lang w:val="af-ZA"/>
        </w:rPr>
      </w:pPr>
      <w:r w:rsidRPr="009F04D6">
        <w:rPr>
          <w:rFonts w:ascii="GHEA Grapalat" w:hAnsi="GHEA Grapalat"/>
          <w:sz w:val="24"/>
          <w:szCs w:val="24"/>
          <w:lang w:val="af-ZA"/>
        </w:rPr>
        <w:t xml:space="preserve">3) </w:t>
      </w:r>
      <w:r w:rsidRPr="009F04D6">
        <w:rPr>
          <w:rFonts w:ascii="GHEA Grapalat" w:hAnsi="GHEA Grapalat" w:cs="Sylfaen"/>
          <w:sz w:val="24"/>
          <w:szCs w:val="24"/>
        </w:rPr>
        <w:t>յուրաքանչյուր</w:t>
      </w:r>
      <w:r w:rsidRPr="009F04D6">
        <w:rPr>
          <w:rFonts w:ascii="GHEA Grapalat" w:hAnsi="GHEA Grapalat"/>
          <w:sz w:val="24"/>
          <w:szCs w:val="24"/>
          <w:lang w:val="af-ZA"/>
        </w:rPr>
        <w:t xml:space="preserve"> </w:t>
      </w:r>
      <w:r w:rsidRPr="009F04D6">
        <w:rPr>
          <w:rFonts w:ascii="GHEA Grapalat" w:hAnsi="GHEA Grapalat" w:cs="Sylfaen"/>
          <w:sz w:val="24"/>
          <w:szCs w:val="24"/>
        </w:rPr>
        <w:t>մասնագիտության</w:t>
      </w:r>
      <w:r w:rsidRPr="009F04D6">
        <w:rPr>
          <w:rFonts w:ascii="GHEA Grapalat" w:hAnsi="GHEA Grapalat"/>
          <w:sz w:val="24"/>
          <w:szCs w:val="24"/>
          <w:lang w:val="af-ZA"/>
        </w:rPr>
        <w:t xml:space="preserve"> </w:t>
      </w:r>
      <w:r w:rsidRPr="009F04D6">
        <w:rPr>
          <w:rFonts w:ascii="GHEA Grapalat" w:hAnsi="GHEA Grapalat" w:cs="Sylfaen"/>
          <w:sz w:val="24"/>
          <w:szCs w:val="24"/>
        </w:rPr>
        <w:t>համար</w:t>
      </w:r>
      <w:r w:rsidRPr="009F04D6">
        <w:rPr>
          <w:rFonts w:ascii="GHEA Grapalat" w:hAnsi="GHEA Grapalat"/>
          <w:sz w:val="24"/>
          <w:szCs w:val="24"/>
          <w:lang w:val="af-ZA"/>
        </w:rPr>
        <w:t xml:space="preserve"> </w:t>
      </w:r>
      <w:r w:rsidRPr="009F04D6">
        <w:rPr>
          <w:rFonts w:ascii="GHEA Grapalat" w:hAnsi="GHEA Grapalat" w:cs="Sylfaen"/>
          <w:sz w:val="24"/>
          <w:szCs w:val="24"/>
        </w:rPr>
        <w:t>նախատեսված</w:t>
      </w:r>
      <w:r w:rsidRPr="009F04D6">
        <w:rPr>
          <w:rFonts w:ascii="GHEA Grapalat" w:hAnsi="GHEA Grapalat"/>
          <w:sz w:val="24"/>
          <w:szCs w:val="24"/>
          <w:lang w:val="af-ZA"/>
        </w:rPr>
        <w:t xml:space="preserve"> </w:t>
      </w:r>
      <w:r w:rsidRPr="009F04D6">
        <w:rPr>
          <w:rFonts w:ascii="GHEA Grapalat" w:hAnsi="GHEA Grapalat" w:cs="Sylfaen"/>
          <w:sz w:val="24"/>
          <w:szCs w:val="24"/>
        </w:rPr>
        <w:t>ընդունելության</w:t>
      </w:r>
      <w:r w:rsidRPr="009F04D6">
        <w:rPr>
          <w:rFonts w:ascii="GHEA Grapalat" w:hAnsi="GHEA Grapalat"/>
          <w:sz w:val="24"/>
          <w:szCs w:val="24"/>
          <w:lang w:val="af-ZA"/>
        </w:rPr>
        <w:t xml:space="preserve"> </w:t>
      </w:r>
      <w:r w:rsidRPr="009F04D6">
        <w:rPr>
          <w:rFonts w:ascii="GHEA Grapalat" w:hAnsi="GHEA Grapalat" w:cs="Sylfaen"/>
          <w:sz w:val="24"/>
          <w:szCs w:val="24"/>
        </w:rPr>
        <w:t>քննությունների</w:t>
      </w:r>
      <w:r w:rsidRPr="009F04D6">
        <w:rPr>
          <w:rFonts w:ascii="GHEA Grapalat" w:hAnsi="GHEA Grapalat"/>
          <w:sz w:val="24"/>
          <w:szCs w:val="24"/>
          <w:lang w:val="af-ZA"/>
        </w:rPr>
        <w:t xml:space="preserve"> </w:t>
      </w:r>
      <w:r w:rsidRPr="009F04D6">
        <w:rPr>
          <w:rFonts w:ascii="GHEA Grapalat" w:hAnsi="GHEA Grapalat" w:cs="Sylfaen"/>
          <w:sz w:val="24"/>
          <w:szCs w:val="24"/>
        </w:rPr>
        <w:t>առարկաների</w:t>
      </w:r>
      <w:r w:rsidRPr="009F04D6">
        <w:rPr>
          <w:rFonts w:ascii="GHEA Grapalat" w:hAnsi="GHEA Grapalat"/>
          <w:sz w:val="24"/>
          <w:szCs w:val="24"/>
          <w:lang w:val="af-ZA"/>
        </w:rPr>
        <w:t xml:space="preserve"> </w:t>
      </w:r>
      <w:r w:rsidRPr="009F04D6">
        <w:rPr>
          <w:rFonts w:ascii="GHEA Grapalat" w:hAnsi="GHEA Grapalat" w:cs="Sylfaen"/>
          <w:sz w:val="24"/>
          <w:szCs w:val="24"/>
        </w:rPr>
        <w:t>անվանումը</w:t>
      </w:r>
      <w:r w:rsidRPr="009F04D6">
        <w:rPr>
          <w:rFonts w:ascii="GHEA Grapalat" w:hAnsi="GHEA Grapalat"/>
          <w:sz w:val="24"/>
          <w:szCs w:val="24"/>
          <w:lang w:val="af-ZA"/>
        </w:rPr>
        <w:t>,</w:t>
      </w:r>
    </w:p>
    <w:p w:rsidR="00862E0D" w:rsidRPr="009F04D6" w:rsidRDefault="00862E0D" w:rsidP="00862E0D">
      <w:pPr>
        <w:spacing w:after="0" w:line="240" w:lineRule="auto"/>
        <w:ind w:firstLine="375"/>
        <w:jc w:val="both"/>
        <w:rPr>
          <w:rFonts w:ascii="GHEA Grapalat" w:hAnsi="GHEA Grapalat"/>
          <w:sz w:val="24"/>
          <w:szCs w:val="24"/>
          <w:lang w:val="af-ZA"/>
        </w:rPr>
      </w:pPr>
      <w:r w:rsidRPr="009F04D6">
        <w:rPr>
          <w:rFonts w:ascii="GHEA Grapalat" w:hAnsi="GHEA Grapalat"/>
          <w:sz w:val="24"/>
          <w:szCs w:val="24"/>
          <w:lang w:val="af-ZA"/>
        </w:rPr>
        <w:t xml:space="preserve">4) </w:t>
      </w:r>
      <w:r w:rsidRPr="009F04D6">
        <w:rPr>
          <w:rFonts w:ascii="GHEA Grapalat" w:hAnsi="GHEA Grapalat" w:cs="Sylfaen"/>
          <w:sz w:val="24"/>
          <w:szCs w:val="24"/>
        </w:rPr>
        <w:t>քննության</w:t>
      </w:r>
      <w:r w:rsidRPr="009F04D6">
        <w:rPr>
          <w:rFonts w:ascii="GHEA Grapalat" w:hAnsi="GHEA Grapalat"/>
          <w:sz w:val="24"/>
          <w:szCs w:val="24"/>
          <w:lang w:val="af-ZA"/>
        </w:rPr>
        <w:t xml:space="preserve"> </w:t>
      </w:r>
      <w:r w:rsidRPr="009F04D6">
        <w:rPr>
          <w:rFonts w:ascii="GHEA Grapalat" w:hAnsi="GHEA Grapalat"/>
          <w:sz w:val="24"/>
          <w:szCs w:val="24"/>
          <w:lang w:val="en-US"/>
        </w:rPr>
        <w:t>տեսակ</w:t>
      </w:r>
      <w:r w:rsidRPr="009F04D6">
        <w:rPr>
          <w:rFonts w:ascii="GHEA Grapalat" w:hAnsi="GHEA Grapalat" w:cs="Sylfaen"/>
          <w:sz w:val="24"/>
          <w:szCs w:val="24"/>
        </w:rPr>
        <w:t>ը</w:t>
      </w:r>
      <w:r w:rsidRPr="009F04D6">
        <w:rPr>
          <w:rFonts w:ascii="GHEA Grapalat" w:hAnsi="GHEA Grapalat"/>
          <w:sz w:val="24"/>
          <w:szCs w:val="24"/>
          <w:lang w:val="af-ZA"/>
        </w:rPr>
        <w:t>,</w:t>
      </w:r>
    </w:p>
    <w:p w:rsidR="00862E0D" w:rsidRPr="00B9095E" w:rsidRDefault="00862E0D" w:rsidP="00862E0D">
      <w:pPr>
        <w:autoSpaceDE w:val="0"/>
        <w:autoSpaceDN w:val="0"/>
        <w:adjustRightInd w:val="0"/>
        <w:spacing w:after="0" w:line="240" w:lineRule="auto"/>
        <w:ind w:firstLine="375"/>
        <w:jc w:val="both"/>
        <w:rPr>
          <w:rFonts w:ascii="GHEA Grapalat" w:hAnsi="GHEA Grapalat" w:cs="Sylfaen"/>
          <w:sz w:val="24"/>
          <w:szCs w:val="24"/>
          <w:lang w:val="hy-AM"/>
        </w:rPr>
      </w:pPr>
      <w:r w:rsidRPr="009F04D6">
        <w:rPr>
          <w:rFonts w:ascii="GHEA Grapalat" w:hAnsi="GHEA Grapalat"/>
          <w:sz w:val="24"/>
          <w:szCs w:val="24"/>
          <w:lang w:val="af-ZA"/>
        </w:rPr>
        <w:t xml:space="preserve">5) </w:t>
      </w:r>
      <w:r w:rsidRPr="009F04D6">
        <w:rPr>
          <w:rFonts w:ascii="GHEA Grapalat" w:hAnsi="GHEA Grapalat" w:cs="Sylfaen"/>
          <w:sz w:val="24"/>
          <w:szCs w:val="24"/>
        </w:rPr>
        <w:t>քննության</w:t>
      </w:r>
      <w:r w:rsidRPr="009F04D6">
        <w:rPr>
          <w:rFonts w:ascii="GHEA Grapalat" w:hAnsi="GHEA Grapalat"/>
          <w:sz w:val="24"/>
          <w:szCs w:val="24"/>
          <w:lang w:val="af-ZA"/>
        </w:rPr>
        <w:t xml:space="preserve"> </w:t>
      </w:r>
      <w:r w:rsidRPr="009F04D6">
        <w:rPr>
          <w:rFonts w:ascii="GHEA Grapalat" w:hAnsi="GHEA Grapalat" w:cs="Sylfaen"/>
          <w:sz w:val="24"/>
          <w:szCs w:val="24"/>
        </w:rPr>
        <w:t>ձևը</w:t>
      </w:r>
      <w:r w:rsidRPr="009F04D6">
        <w:rPr>
          <w:rFonts w:ascii="GHEA Grapalat" w:hAnsi="GHEA Grapalat"/>
          <w:sz w:val="24"/>
          <w:szCs w:val="24"/>
          <w:lang w:val="af-ZA"/>
        </w:rPr>
        <w:t xml:space="preserve">` </w:t>
      </w:r>
      <w:r w:rsidRPr="009F04D6">
        <w:rPr>
          <w:rFonts w:ascii="GHEA Grapalat" w:hAnsi="GHEA Grapalat" w:cs="Sylfaen"/>
          <w:sz w:val="24"/>
          <w:szCs w:val="24"/>
        </w:rPr>
        <w:t>գրավոր</w:t>
      </w:r>
      <w:r w:rsidRPr="009F04D6">
        <w:rPr>
          <w:rFonts w:ascii="GHEA Grapalat" w:hAnsi="GHEA Grapalat"/>
          <w:sz w:val="24"/>
          <w:szCs w:val="24"/>
          <w:lang w:val="af-ZA"/>
        </w:rPr>
        <w:t xml:space="preserve">, </w:t>
      </w:r>
      <w:r w:rsidRPr="009F04D6">
        <w:rPr>
          <w:rFonts w:ascii="GHEA Grapalat" w:hAnsi="GHEA Grapalat" w:cs="Sylfaen"/>
          <w:sz w:val="24"/>
          <w:szCs w:val="24"/>
        </w:rPr>
        <w:t>բանավոր</w:t>
      </w:r>
      <w:r w:rsidRPr="009F04D6">
        <w:rPr>
          <w:rFonts w:ascii="GHEA Grapalat" w:hAnsi="GHEA Grapalat"/>
          <w:sz w:val="24"/>
          <w:szCs w:val="24"/>
          <w:lang w:val="af-ZA"/>
        </w:rPr>
        <w:t xml:space="preserve"> </w:t>
      </w:r>
      <w:r w:rsidRPr="009F04D6">
        <w:rPr>
          <w:rFonts w:ascii="GHEA Grapalat" w:hAnsi="GHEA Grapalat" w:cs="Sylfaen"/>
          <w:sz w:val="24"/>
          <w:szCs w:val="24"/>
        </w:rPr>
        <w:t>և</w:t>
      </w:r>
      <w:r w:rsidRPr="009F04D6">
        <w:rPr>
          <w:rFonts w:ascii="GHEA Grapalat" w:hAnsi="GHEA Grapalat"/>
          <w:sz w:val="24"/>
          <w:szCs w:val="24"/>
          <w:lang w:val="af-ZA"/>
        </w:rPr>
        <w:t xml:space="preserve"> </w:t>
      </w:r>
      <w:r w:rsidRPr="009F04D6">
        <w:rPr>
          <w:rFonts w:ascii="GHEA Grapalat" w:hAnsi="GHEA Grapalat" w:cs="Sylfaen"/>
          <w:sz w:val="24"/>
          <w:szCs w:val="24"/>
        </w:rPr>
        <w:t>այլն</w:t>
      </w:r>
      <w:r>
        <w:rPr>
          <w:rFonts w:ascii="GHEA Grapalat" w:hAnsi="GHEA Grapalat" w:cs="Sylfaen"/>
          <w:sz w:val="24"/>
          <w:szCs w:val="24"/>
          <w:lang w:val="hy-AM"/>
        </w:rPr>
        <w:t>։</w:t>
      </w:r>
    </w:p>
    <w:p w:rsidR="00862E0D" w:rsidRPr="00B9095E" w:rsidRDefault="00862E0D" w:rsidP="00862E0D">
      <w:pPr>
        <w:autoSpaceDE w:val="0"/>
        <w:autoSpaceDN w:val="0"/>
        <w:adjustRightInd w:val="0"/>
        <w:spacing w:after="0" w:line="240" w:lineRule="auto"/>
        <w:ind w:firstLine="375"/>
        <w:jc w:val="both"/>
        <w:rPr>
          <w:rFonts w:ascii="GHEA Grapalat" w:hAnsi="GHEA Grapalat" w:cs="Helvetica"/>
          <w:noProof/>
          <w:sz w:val="24"/>
          <w:szCs w:val="24"/>
          <w:lang w:val="af-ZA"/>
        </w:rPr>
      </w:pPr>
      <w:r w:rsidRPr="00B9095E">
        <w:rPr>
          <w:rFonts w:ascii="GHEA Grapalat" w:hAnsi="GHEA Grapalat" w:cs="Sylfaen"/>
          <w:sz w:val="24"/>
          <w:szCs w:val="24"/>
          <w:lang w:val="hy-AM"/>
        </w:rPr>
        <w:t>6</w:t>
      </w:r>
      <w:r w:rsidRPr="00B9095E">
        <w:rPr>
          <w:rFonts w:ascii="MS Gothic" w:eastAsia="MS Gothic" w:hAnsi="MS Gothic" w:cs="MS Gothic" w:hint="eastAsia"/>
          <w:sz w:val="24"/>
          <w:szCs w:val="24"/>
          <w:lang w:val="hy-AM"/>
        </w:rPr>
        <w:t>․</w:t>
      </w:r>
      <w:r w:rsidRPr="00B9095E">
        <w:rPr>
          <w:rFonts w:ascii="MS Gothic" w:eastAsia="MS Gothic" w:hAnsi="MS Gothic" w:cs="MS Gothic"/>
          <w:sz w:val="24"/>
          <w:szCs w:val="24"/>
          <w:lang w:val="hy-AM"/>
        </w:rPr>
        <w:t xml:space="preserve"> </w:t>
      </w:r>
      <w:r w:rsidRPr="00B9095E">
        <w:rPr>
          <w:rFonts w:ascii="GHEA Grapalat" w:eastAsia="MS Gothic" w:hAnsi="GHEA Grapalat" w:cs="Courier New"/>
          <w:sz w:val="24"/>
          <w:szCs w:val="24"/>
          <w:lang w:val="hy-AM"/>
        </w:rPr>
        <w:t>Պետության</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լիազորած</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համապատասխան</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մասնագիտացված</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կազմակերպությունների</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կողմից</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կազմակերպած</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քննությունները</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հանձնած</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և</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դրական</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միավորներ</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ստացած</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անձինք</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ստանում</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են</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վկայագրեր</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որի</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ձևը</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և</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գործողության</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ժամկետը</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սահմանում</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է</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Հայաստանի</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Հանրապետության</w:t>
      </w:r>
      <w:r w:rsidRPr="00B9095E">
        <w:rPr>
          <w:rFonts w:ascii="GHEA Grapalat" w:eastAsia="MS Gothic" w:hAnsi="GHEA Grapalat" w:cs="MS Gothic"/>
          <w:sz w:val="24"/>
          <w:szCs w:val="24"/>
          <w:lang w:val="hy-AM"/>
        </w:rPr>
        <w:t xml:space="preserve"> </w:t>
      </w:r>
      <w:r w:rsidRPr="00B9095E">
        <w:rPr>
          <w:rFonts w:ascii="GHEA Grapalat" w:eastAsia="MS Gothic" w:hAnsi="GHEA Grapalat" w:cs="Courier New"/>
          <w:sz w:val="24"/>
          <w:szCs w:val="24"/>
          <w:lang w:val="hy-AM"/>
        </w:rPr>
        <w:t>կառավարությունը</w:t>
      </w:r>
      <w:r w:rsidRPr="00B9095E">
        <w:rPr>
          <w:rFonts w:ascii="GHEA Grapalat" w:hAnsi="GHEA Grapalat" w:cs="Sylfaen"/>
          <w:sz w:val="24"/>
          <w:szCs w:val="24"/>
          <w:lang w:val="af-ZA"/>
        </w:rPr>
        <w:t>:</w:t>
      </w:r>
    </w:p>
    <w:p w:rsidR="00862E0D" w:rsidRPr="00CD60C0"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af-ZA"/>
        </w:rPr>
      </w:pPr>
      <w:r>
        <w:rPr>
          <w:rFonts w:ascii="GHEA Grapalat" w:hAnsi="GHEA Grapalat" w:cs="Helvetica"/>
          <w:noProof/>
          <w:sz w:val="24"/>
          <w:szCs w:val="24"/>
          <w:lang w:val="hy-AM"/>
        </w:rPr>
        <w:t>7</w:t>
      </w:r>
      <w:r w:rsidRPr="009F04D6">
        <w:rPr>
          <w:rFonts w:ascii="GHEA Grapalat" w:hAnsi="GHEA Grapalat" w:cs="Helvetica"/>
          <w:noProof/>
          <w:sz w:val="24"/>
          <w:szCs w:val="24"/>
          <w:lang w:val="af-ZA"/>
        </w:rPr>
        <w:t xml:space="preserve">. </w:t>
      </w:r>
      <w:r w:rsidRPr="00B9095E">
        <w:rPr>
          <w:rFonts w:ascii="GHEA Grapalat" w:hAnsi="GHEA Grapalat" w:cs="Helvetica"/>
          <w:noProof/>
          <w:sz w:val="24"/>
          <w:szCs w:val="24"/>
        </w:rPr>
        <w:t>Անկախ</w:t>
      </w:r>
      <w:r w:rsidRPr="00CD60C0">
        <w:rPr>
          <w:rFonts w:ascii="GHEA Grapalat" w:hAnsi="GHEA Grapalat" w:cs="Helvetica"/>
          <w:noProof/>
          <w:sz w:val="24"/>
          <w:szCs w:val="24"/>
          <w:lang w:val="af-ZA"/>
        </w:rPr>
        <w:t xml:space="preserve"> </w:t>
      </w:r>
      <w:r w:rsidRPr="00B9095E">
        <w:rPr>
          <w:rFonts w:ascii="GHEA Grapalat" w:hAnsi="GHEA Grapalat" w:cs="Helvetica"/>
          <w:noProof/>
          <w:sz w:val="24"/>
          <w:szCs w:val="24"/>
        </w:rPr>
        <w:t>բուհերի</w:t>
      </w:r>
      <w:r w:rsidRPr="00CD60C0">
        <w:rPr>
          <w:rFonts w:ascii="GHEA Grapalat" w:hAnsi="GHEA Grapalat" w:cs="Helvetica"/>
          <w:noProof/>
          <w:sz w:val="24"/>
          <w:szCs w:val="24"/>
          <w:lang w:val="af-ZA"/>
        </w:rPr>
        <w:t xml:space="preserve"> </w:t>
      </w:r>
      <w:r w:rsidRPr="00B9095E">
        <w:rPr>
          <w:rFonts w:ascii="GHEA Grapalat" w:hAnsi="GHEA Grapalat" w:cs="Tahoma"/>
          <w:sz w:val="24"/>
          <w:szCs w:val="24"/>
        </w:rPr>
        <w:t>կազմակերպաիրավական</w:t>
      </w:r>
      <w:r w:rsidRPr="00CD60C0">
        <w:rPr>
          <w:rFonts w:ascii="GHEA Grapalat" w:hAnsi="GHEA Grapalat"/>
          <w:sz w:val="24"/>
          <w:szCs w:val="24"/>
          <w:lang w:val="af-ZA"/>
        </w:rPr>
        <w:t xml:space="preserve"> </w:t>
      </w:r>
      <w:r w:rsidRPr="00B9095E">
        <w:rPr>
          <w:rFonts w:ascii="GHEA Grapalat" w:hAnsi="GHEA Grapalat" w:cs="Tahoma"/>
          <w:sz w:val="24"/>
          <w:szCs w:val="24"/>
        </w:rPr>
        <w:t>ձևից</w:t>
      </w:r>
      <w:r w:rsidRPr="00CD60C0">
        <w:rPr>
          <w:rFonts w:ascii="GHEA Grapalat" w:hAnsi="GHEA Grapalat" w:cs="Tahoma"/>
          <w:sz w:val="24"/>
          <w:szCs w:val="24"/>
          <w:lang w:val="af-ZA"/>
        </w:rPr>
        <w:t xml:space="preserve"> </w:t>
      </w:r>
      <w:r w:rsidRPr="00B9095E">
        <w:rPr>
          <w:rFonts w:ascii="GHEA Grapalat" w:hAnsi="GHEA Grapalat" w:cs="Tahoma"/>
          <w:sz w:val="24"/>
          <w:szCs w:val="24"/>
        </w:rPr>
        <w:t>և</w:t>
      </w:r>
      <w:r w:rsidRPr="00CD60C0">
        <w:rPr>
          <w:rFonts w:ascii="GHEA Grapalat" w:hAnsi="GHEA Grapalat" w:cs="Tahoma"/>
          <w:sz w:val="24"/>
          <w:szCs w:val="24"/>
          <w:lang w:val="af-ZA"/>
        </w:rPr>
        <w:t xml:space="preserve"> </w:t>
      </w:r>
      <w:r w:rsidRPr="00B9095E">
        <w:rPr>
          <w:rFonts w:ascii="GHEA Grapalat" w:hAnsi="GHEA Grapalat" w:cs="Tahoma"/>
          <w:sz w:val="24"/>
          <w:szCs w:val="24"/>
        </w:rPr>
        <w:t>կարգավիճակից՝</w:t>
      </w:r>
      <w:r w:rsidRPr="00CD60C0">
        <w:rPr>
          <w:rFonts w:ascii="GHEA Grapalat" w:hAnsi="GHEA Grapalat" w:cs="Tahoma"/>
          <w:sz w:val="24"/>
          <w:szCs w:val="24"/>
          <w:lang w:val="af-ZA"/>
        </w:rPr>
        <w:t xml:space="preserve"> </w:t>
      </w:r>
      <w:r w:rsidRPr="00B9095E">
        <w:rPr>
          <w:rFonts w:ascii="GHEA Grapalat" w:hAnsi="GHEA Grapalat" w:cs="Tahoma"/>
          <w:sz w:val="24"/>
          <w:szCs w:val="24"/>
        </w:rPr>
        <w:t>Հայաստանի</w:t>
      </w:r>
      <w:r w:rsidRPr="00CD60C0">
        <w:rPr>
          <w:rFonts w:ascii="GHEA Grapalat" w:hAnsi="GHEA Grapalat" w:cs="Tahoma"/>
          <w:sz w:val="24"/>
          <w:szCs w:val="24"/>
          <w:lang w:val="af-ZA"/>
        </w:rPr>
        <w:t xml:space="preserve"> </w:t>
      </w:r>
      <w:r w:rsidRPr="00B9095E">
        <w:rPr>
          <w:rFonts w:ascii="GHEA Grapalat" w:hAnsi="GHEA Grapalat" w:cs="Tahoma"/>
          <w:sz w:val="24"/>
          <w:szCs w:val="24"/>
        </w:rPr>
        <w:t>Հանրապետության</w:t>
      </w:r>
      <w:r w:rsidRPr="00CD60C0">
        <w:rPr>
          <w:rFonts w:ascii="GHEA Grapalat" w:hAnsi="GHEA Grapalat" w:cs="Tahoma"/>
          <w:sz w:val="24"/>
          <w:szCs w:val="24"/>
          <w:lang w:val="af-ZA"/>
        </w:rPr>
        <w:t xml:space="preserve">, </w:t>
      </w:r>
      <w:r w:rsidRPr="00B9095E">
        <w:rPr>
          <w:rFonts w:ascii="GHEA Grapalat" w:hAnsi="GHEA Grapalat" w:cs="Sylfaen"/>
          <w:sz w:val="24"/>
          <w:szCs w:val="24"/>
          <w:lang w:val="en-US" w:eastAsia="en-US"/>
        </w:rPr>
        <w:t>Հայաստանի</w:t>
      </w:r>
      <w:r w:rsidRPr="00CD60C0">
        <w:rPr>
          <w:rFonts w:ascii="GHEA Grapalat" w:hAnsi="GHEA Grapalat"/>
          <w:sz w:val="24"/>
          <w:szCs w:val="24"/>
          <w:lang w:val="af-ZA" w:eastAsia="en-US"/>
        </w:rPr>
        <w:t xml:space="preserve"> </w:t>
      </w:r>
      <w:r w:rsidRPr="00B9095E">
        <w:rPr>
          <w:rFonts w:ascii="GHEA Grapalat" w:hAnsi="GHEA Grapalat" w:cs="Sylfaen"/>
          <w:sz w:val="24"/>
          <w:szCs w:val="24"/>
          <w:lang w:val="en-US" w:eastAsia="en-US"/>
        </w:rPr>
        <w:t>Հանրապետության</w:t>
      </w:r>
      <w:r w:rsidRPr="00CD60C0">
        <w:rPr>
          <w:rFonts w:ascii="GHEA Grapalat" w:hAnsi="GHEA Grapalat"/>
          <w:sz w:val="24"/>
          <w:szCs w:val="24"/>
          <w:lang w:val="af-ZA" w:eastAsia="en-US"/>
        </w:rPr>
        <w:t xml:space="preserve"> </w:t>
      </w:r>
      <w:r w:rsidRPr="00B9095E">
        <w:rPr>
          <w:rFonts w:ascii="GHEA Grapalat" w:hAnsi="GHEA Grapalat" w:cs="Sylfaen"/>
          <w:sz w:val="24"/>
          <w:szCs w:val="24"/>
          <w:lang w:val="en-US" w:eastAsia="en-US"/>
        </w:rPr>
        <w:t>և</w:t>
      </w:r>
      <w:r w:rsidRPr="00CD60C0">
        <w:rPr>
          <w:rFonts w:ascii="GHEA Grapalat" w:hAnsi="GHEA Grapalat"/>
          <w:sz w:val="24"/>
          <w:szCs w:val="24"/>
          <w:lang w:val="af-ZA" w:eastAsia="en-US"/>
        </w:rPr>
        <w:t xml:space="preserve"> </w:t>
      </w:r>
      <w:r w:rsidRPr="00B9095E">
        <w:rPr>
          <w:rFonts w:ascii="GHEA Grapalat" w:hAnsi="GHEA Grapalat" w:cs="Sylfaen"/>
          <w:sz w:val="24"/>
          <w:szCs w:val="24"/>
          <w:lang w:val="en-US" w:eastAsia="en-US"/>
        </w:rPr>
        <w:t>օտարերկրյա</w:t>
      </w:r>
      <w:r w:rsidRPr="00CD60C0">
        <w:rPr>
          <w:rFonts w:ascii="GHEA Grapalat" w:hAnsi="GHEA Grapalat"/>
          <w:sz w:val="24"/>
          <w:szCs w:val="24"/>
          <w:lang w:val="af-ZA" w:eastAsia="en-US"/>
        </w:rPr>
        <w:t xml:space="preserve"> </w:t>
      </w:r>
      <w:r w:rsidRPr="00B9095E">
        <w:rPr>
          <w:rFonts w:ascii="GHEA Grapalat" w:hAnsi="GHEA Grapalat" w:cs="Sylfaen"/>
          <w:sz w:val="24"/>
          <w:szCs w:val="24"/>
          <w:lang w:val="en-US" w:eastAsia="en-US"/>
        </w:rPr>
        <w:t>պետությունների</w:t>
      </w:r>
      <w:r w:rsidRPr="00CD60C0">
        <w:rPr>
          <w:rFonts w:ascii="GHEA Grapalat" w:hAnsi="GHEA Grapalat"/>
          <w:sz w:val="24"/>
          <w:szCs w:val="24"/>
          <w:lang w:val="af-ZA" w:eastAsia="en-US"/>
        </w:rPr>
        <w:t xml:space="preserve">, </w:t>
      </w:r>
      <w:r w:rsidRPr="00B9095E">
        <w:rPr>
          <w:rFonts w:ascii="GHEA Grapalat" w:hAnsi="GHEA Grapalat" w:cs="Sylfaen"/>
          <w:sz w:val="24"/>
          <w:szCs w:val="24"/>
          <w:lang w:eastAsia="en-US"/>
        </w:rPr>
        <w:t>բուհ</w:t>
      </w:r>
      <w:r w:rsidRPr="00B9095E">
        <w:rPr>
          <w:rFonts w:ascii="GHEA Grapalat" w:hAnsi="GHEA Grapalat" w:cs="Sylfaen"/>
          <w:sz w:val="24"/>
          <w:szCs w:val="24"/>
          <w:lang w:val="en-US" w:eastAsia="en-US"/>
        </w:rPr>
        <w:t>երի</w:t>
      </w:r>
      <w:r w:rsidRPr="00CD60C0">
        <w:rPr>
          <w:rFonts w:ascii="GHEA Grapalat" w:hAnsi="GHEA Grapalat" w:cs="Sylfaen"/>
          <w:sz w:val="24"/>
          <w:szCs w:val="24"/>
          <w:lang w:val="af-ZA" w:eastAsia="en-US"/>
        </w:rPr>
        <w:t xml:space="preserve"> </w:t>
      </w:r>
      <w:r w:rsidRPr="00B9095E">
        <w:rPr>
          <w:rFonts w:ascii="GHEA Grapalat" w:hAnsi="GHEA Grapalat" w:cs="Sylfaen"/>
          <w:sz w:val="24"/>
          <w:szCs w:val="24"/>
          <w:lang w:val="en-US" w:eastAsia="en-US"/>
        </w:rPr>
        <w:t>կամ</w:t>
      </w:r>
      <w:r w:rsidRPr="00CD60C0">
        <w:rPr>
          <w:rFonts w:ascii="GHEA Grapalat" w:hAnsi="GHEA Grapalat" w:cs="Sylfaen"/>
          <w:sz w:val="24"/>
          <w:szCs w:val="24"/>
          <w:lang w:val="af-ZA" w:eastAsia="en-US"/>
        </w:rPr>
        <w:t xml:space="preserve"> </w:t>
      </w:r>
      <w:r w:rsidRPr="00B9095E">
        <w:rPr>
          <w:rFonts w:ascii="GHEA Grapalat" w:hAnsi="GHEA Grapalat" w:cs="Sylfaen"/>
          <w:sz w:val="24"/>
          <w:szCs w:val="24"/>
          <w:lang w:val="en-US" w:eastAsia="en-US"/>
        </w:rPr>
        <w:t>կազմակերպությունների</w:t>
      </w:r>
      <w:r w:rsidRPr="00CD60C0">
        <w:rPr>
          <w:rFonts w:ascii="GHEA Grapalat" w:hAnsi="GHEA Grapalat"/>
          <w:sz w:val="24"/>
          <w:szCs w:val="24"/>
          <w:lang w:val="af-ZA" w:eastAsia="en-US"/>
        </w:rPr>
        <w:t xml:space="preserve"> </w:t>
      </w:r>
      <w:r w:rsidRPr="00B9095E">
        <w:rPr>
          <w:rFonts w:ascii="GHEA Grapalat" w:hAnsi="GHEA Grapalat" w:cs="Sylfaen"/>
          <w:sz w:val="24"/>
          <w:szCs w:val="24"/>
          <w:lang w:val="en-US" w:eastAsia="en-US"/>
        </w:rPr>
        <w:t>մասնակցությամբ</w:t>
      </w:r>
      <w:r w:rsidRPr="00CD60C0">
        <w:rPr>
          <w:rFonts w:ascii="GHEA Grapalat" w:hAnsi="GHEA Grapalat" w:cs="Sylfaen"/>
          <w:sz w:val="24"/>
          <w:szCs w:val="24"/>
          <w:lang w:val="af-ZA" w:eastAsia="en-US"/>
        </w:rPr>
        <w:t xml:space="preserve"> </w:t>
      </w:r>
      <w:r w:rsidRPr="00B9095E">
        <w:rPr>
          <w:rFonts w:ascii="GHEA Grapalat" w:hAnsi="GHEA Grapalat" w:cs="Sylfaen"/>
          <w:sz w:val="24"/>
          <w:szCs w:val="24"/>
          <w:lang w:val="en-US" w:eastAsia="en-US"/>
        </w:rPr>
        <w:t>ստեղծված</w:t>
      </w:r>
      <w:r w:rsidRPr="00CD60C0">
        <w:rPr>
          <w:rFonts w:ascii="GHEA Grapalat" w:hAnsi="GHEA Grapalat" w:cs="Sylfaen"/>
          <w:sz w:val="24"/>
          <w:szCs w:val="24"/>
          <w:lang w:val="af-ZA" w:eastAsia="en-US"/>
        </w:rPr>
        <w:t xml:space="preserve"> (</w:t>
      </w:r>
      <w:r w:rsidRPr="00B9095E">
        <w:rPr>
          <w:rFonts w:ascii="GHEA Grapalat" w:hAnsi="GHEA Grapalat" w:cs="Sylfaen"/>
          <w:sz w:val="24"/>
          <w:szCs w:val="24"/>
          <w:lang w:val="en-US" w:eastAsia="en-US"/>
        </w:rPr>
        <w:t>այդ</w:t>
      </w:r>
      <w:r w:rsidRPr="00CD60C0">
        <w:rPr>
          <w:rFonts w:ascii="GHEA Grapalat" w:hAnsi="GHEA Grapalat" w:cs="Sylfaen"/>
          <w:sz w:val="24"/>
          <w:szCs w:val="24"/>
          <w:lang w:val="af-ZA" w:eastAsia="en-US"/>
        </w:rPr>
        <w:t xml:space="preserve"> </w:t>
      </w:r>
      <w:r w:rsidRPr="00B9095E">
        <w:rPr>
          <w:rFonts w:ascii="GHEA Grapalat" w:hAnsi="GHEA Grapalat" w:cs="Sylfaen"/>
          <w:sz w:val="24"/>
          <w:szCs w:val="24"/>
          <w:lang w:val="en-US" w:eastAsia="en-US"/>
        </w:rPr>
        <w:t>թվում՝</w:t>
      </w:r>
      <w:r w:rsidRPr="00CD60C0">
        <w:rPr>
          <w:rFonts w:ascii="GHEA Grapalat" w:hAnsi="GHEA Grapalat" w:cs="Sylfaen"/>
          <w:sz w:val="24"/>
          <w:szCs w:val="24"/>
          <w:lang w:val="af-ZA" w:eastAsia="en-US"/>
        </w:rPr>
        <w:t xml:space="preserve"> </w:t>
      </w:r>
      <w:r w:rsidRPr="00B9095E">
        <w:rPr>
          <w:rFonts w:ascii="GHEA Grapalat" w:hAnsi="GHEA Grapalat" w:cs="Sylfaen"/>
          <w:sz w:val="24"/>
          <w:szCs w:val="24"/>
          <w:lang w:val="en-US" w:eastAsia="en-US"/>
        </w:rPr>
        <w:t>օ</w:t>
      </w:r>
      <w:r w:rsidRPr="00CD60C0">
        <w:rPr>
          <w:rFonts w:ascii="GHEA Grapalat" w:hAnsi="GHEA Grapalat" w:cs="Helvetica"/>
          <w:noProof/>
          <w:sz w:val="24"/>
          <w:szCs w:val="24"/>
          <w:lang w:val="af-ZA"/>
        </w:rPr>
        <w:t>տարերկրյա բուհեր</w:t>
      </w:r>
      <w:r w:rsidRPr="00B9095E">
        <w:rPr>
          <w:rFonts w:ascii="GHEA Grapalat" w:hAnsi="GHEA Grapalat" w:cs="Helvetica"/>
          <w:noProof/>
          <w:sz w:val="24"/>
          <w:szCs w:val="24"/>
        </w:rPr>
        <w:t>ում</w:t>
      </w:r>
      <w:r w:rsidRPr="00CD60C0">
        <w:rPr>
          <w:rFonts w:ascii="GHEA Grapalat" w:hAnsi="GHEA Grapalat" w:cs="Helvetica"/>
          <w:noProof/>
          <w:sz w:val="24"/>
          <w:szCs w:val="24"/>
          <w:lang w:val="af-ZA"/>
        </w:rPr>
        <w:t xml:space="preserve"> կամ օտարերկրյա բուհերի մասնաճյուղեր</w:t>
      </w:r>
      <w:r w:rsidRPr="00B9095E">
        <w:rPr>
          <w:rFonts w:ascii="GHEA Grapalat" w:hAnsi="GHEA Grapalat" w:cs="Helvetica"/>
          <w:noProof/>
          <w:sz w:val="24"/>
          <w:szCs w:val="24"/>
        </w:rPr>
        <w:t>ում</w:t>
      </w:r>
      <w:r w:rsidRPr="00CD60C0">
        <w:rPr>
          <w:rFonts w:ascii="GHEA Grapalat" w:hAnsi="GHEA Grapalat" w:cs="Helvetica"/>
          <w:noProof/>
          <w:sz w:val="24"/>
          <w:szCs w:val="24"/>
          <w:lang w:val="af-ZA"/>
        </w:rPr>
        <w:t xml:space="preserve">), </w:t>
      </w:r>
      <w:r w:rsidRPr="00B9095E">
        <w:rPr>
          <w:rFonts w:ascii="GHEA Grapalat" w:hAnsi="GHEA Grapalat" w:cs="Helvetica"/>
          <w:noProof/>
          <w:sz w:val="24"/>
          <w:szCs w:val="24"/>
        </w:rPr>
        <w:t>բակալավրի</w:t>
      </w:r>
      <w:r w:rsidRPr="00CD60C0">
        <w:rPr>
          <w:rFonts w:ascii="GHEA Grapalat" w:hAnsi="GHEA Grapalat" w:cs="Helvetica"/>
          <w:noProof/>
          <w:sz w:val="24"/>
          <w:szCs w:val="24"/>
          <w:lang w:val="af-ZA"/>
        </w:rPr>
        <w:t xml:space="preserve"> </w:t>
      </w:r>
      <w:r w:rsidRPr="00B9095E">
        <w:rPr>
          <w:rFonts w:ascii="GHEA Grapalat" w:hAnsi="GHEA Grapalat" w:cs="Helvetica"/>
          <w:noProof/>
          <w:sz w:val="24"/>
          <w:szCs w:val="24"/>
        </w:rPr>
        <w:t>կրթական</w:t>
      </w:r>
      <w:r w:rsidRPr="00CD60C0">
        <w:rPr>
          <w:rFonts w:ascii="GHEA Grapalat" w:hAnsi="GHEA Grapalat" w:cs="Helvetica"/>
          <w:noProof/>
          <w:sz w:val="24"/>
          <w:szCs w:val="24"/>
          <w:lang w:val="af-ZA"/>
        </w:rPr>
        <w:t xml:space="preserve"> </w:t>
      </w:r>
      <w:r w:rsidRPr="00B9095E">
        <w:rPr>
          <w:rFonts w:ascii="GHEA Grapalat" w:hAnsi="GHEA Grapalat" w:cs="Helvetica"/>
          <w:noProof/>
          <w:sz w:val="24"/>
          <w:szCs w:val="24"/>
        </w:rPr>
        <w:t>աստիճանի</w:t>
      </w:r>
      <w:r w:rsidRPr="00CD60C0">
        <w:rPr>
          <w:rFonts w:ascii="GHEA Grapalat" w:hAnsi="GHEA Grapalat" w:cs="Helvetica"/>
          <w:noProof/>
          <w:sz w:val="24"/>
          <w:szCs w:val="24"/>
          <w:lang w:val="af-ZA"/>
        </w:rPr>
        <w:t xml:space="preserve"> </w:t>
      </w:r>
      <w:r w:rsidRPr="00CD60C0">
        <w:rPr>
          <w:rFonts w:ascii="GHEA Grapalat" w:hAnsi="GHEA Grapalat" w:cs="Courier New"/>
          <w:noProof/>
          <w:sz w:val="24"/>
          <w:szCs w:val="24"/>
          <w:lang w:val="af-ZA"/>
        </w:rPr>
        <w:t xml:space="preserve">(ինչպես նաև </w:t>
      </w:r>
      <w:r w:rsidRPr="00B9095E">
        <w:rPr>
          <w:rFonts w:ascii="GHEA Grapalat" w:hAnsi="GHEA Grapalat" w:cs="Courier New"/>
          <w:noProof/>
          <w:sz w:val="24"/>
          <w:szCs w:val="24"/>
          <w:lang w:val="af-ZA"/>
        </w:rPr>
        <w:t xml:space="preserve">առաջին և երկրորդ աստիճաններն ընդգրկող </w:t>
      </w:r>
      <w:r w:rsidRPr="00B9095E">
        <w:rPr>
          <w:rFonts w:ascii="GHEA Grapalat" w:hAnsi="GHEA Grapalat" w:cs="Courier New"/>
          <w:noProof/>
          <w:sz w:val="24"/>
          <w:szCs w:val="24"/>
        </w:rPr>
        <w:t>ինտեգրված</w:t>
      </w:r>
      <w:r w:rsidRPr="00CD60C0">
        <w:rPr>
          <w:rFonts w:ascii="GHEA Grapalat" w:hAnsi="GHEA Grapalat" w:cs="Courier New"/>
          <w:noProof/>
          <w:sz w:val="24"/>
          <w:szCs w:val="24"/>
          <w:lang w:val="af-ZA"/>
        </w:rPr>
        <w:t xml:space="preserve"> </w:t>
      </w:r>
      <w:r w:rsidRPr="00B9095E">
        <w:rPr>
          <w:rFonts w:ascii="GHEA Grapalat" w:hAnsi="GHEA Grapalat" w:cs="Courier New"/>
          <w:noProof/>
          <w:sz w:val="24"/>
          <w:szCs w:val="24"/>
        </w:rPr>
        <w:t>ծրագրով</w:t>
      </w:r>
      <w:r w:rsidRPr="00CD60C0">
        <w:rPr>
          <w:rFonts w:ascii="GHEA Grapalat" w:hAnsi="GHEA Grapalat" w:cs="Courier New"/>
          <w:noProof/>
          <w:sz w:val="24"/>
          <w:szCs w:val="24"/>
          <w:lang w:val="af-ZA"/>
        </w:rPr>
        <w:t xml:space="preserve"> </w:t>
      </w:r>
      <w:r w:rsidRPr="00B9095E">
        <w:rPr>
          <w:rFonts w:ascii="GHEA Grapalat" w:hAnsi="GHEA Grapalat" w:cs="Courier New"/>
          <w:noProof/>
          <w:sz w:val="24"/>
          <w:szCs w:val="24"/>
        </w:rPr>
        <w:t>ուսուցմամբ</w:t>
      </w:r>
      <w:r w:rsidRPr="00CD60C0">
        <w:rPr>
          <w:rFonts w:ascii="GHEA Grapalat" w:hAnsi="GHEA Grapalat" w:cs="Courier New"/>
          <w:noProof/>
          <w:sz w:val="24"/>
          <w:szCs w:val="24"/>
          <w:lang w:val="af-ZA"/>
        </w:rPr>
        <w:t>)</w:t>
      </w:r>
      <w:r w:rsidRPr="00CD60C0">
        <w:rPr>
          <w:rFonts w:ascii="GHEA Grapalat" w:hAnsi="GHEA Grapalat" w:cs="Helvetica"/>
          <w:noProof/>
          <w:sz w:val="24"/>
          <w:szCs w:val="24"/>
          <w:lang w:val="af-ZA"/>
        </w:rPr>
        <w:t xml:space="preserve"> </w:t>
      </w:r>
      <w:r w:rsidRPr="00B9095E">
        <w:rPr>
          <w:rFonts w:ascii="GHEA Grapalat" w:hAnsi="GHEA Grapalat" w:cs="Helvetica"/>
          <w:noProof/>
          <w:sz w:val="24"/>
          <w:szCs w:val="24"/>
          <w:lang w:val="en-US"/>
        </w:rPr>
        <w:t>ցանկացած</w:t>
      </w:r>
      <w:r w:rsidRPr="00CD60C0">
        <w:rPr>
          <w:rFonts w:ascii="GHEA Grapalat" w:hAnsi="GHEA Grapalat" w:cs="Helvetica"/>
          <w:noProof/>
          <w:sz w:val="24"/>
          <w:szCs w:val="24"/>
          <w:lang w:val="af-ZA"/>
        </w:rPr>
        <w:t xml:space="preserve"> </w:t>
      </w:r>
      <w:r w:rsidRPr="00B9095E">
        <w:rPr>
          <w:rFonts w:ascii="GHEA Grapalat" w:hAnsi="GHEA Grapalat" w:cs="Helvetica"/>
          <w:noProof/>
          <w:sz w:val="24"/>
          <w:szCs w:val="24"/>
          <w:lang w:val="en-US"/>
        </w:rPr>
        <w:t>մասնագիտության</w:t>
      </w:r>
      <w:r w:rsidRPr="00CD60C0">
        <w:rPr>
          <w:rFonts w:ascii="GHEA Grapalat" w:hAnsi="GHEA Grapalat" w:cs="Helvetica"/>
          <w:noProof/>
          <w:sz w:val="24"/>
          <w:szCs w:val="24"/>
          <w:lang w:val="af-ZA"/>
        </w:rPr>
        <w:t xml:space="preserve"> </w:t>
      </w:r>
      <w:r w:rsidRPr="00B9095E">
        <w:rPr>
          <w:rFonts w:ascii="GHEA Grapalat" w:hAnsi="GHEA Grapalat" w:cs="Helvetica"/>
          <w:noProof/>
          <w:sz w:val="24"/>
          <w:szCs w:val="24"/>
          <w:lang w:val="en-US"/>
        </w:rPr>
        <w:t>գծով</w:t>
      </w:r>
      <w:r w:rsidRPr="00CD60C0">
        <w:rPr>
          <w:rFonts w:ascii="GHEA Grapalat" w:hAnsi="GHEA Grapalat" w:cs="Helvetica"/>
          <w:noProof/>
          <w:sz w:val="24"/>
          <w:szCs w:val="24"/>
          <w:lang w:val="af-ZA"/>
        </w:rPr>
        <w:t xml:space="preserve"> </w:t>
      </w:r>
      <w:r w:rsidRPr="00B9095E">
        <w:rPr>
          <w:rFonts w:ascii="GHEA Grapalat" w:hAnsi="GHEA Grapalat" w:cs="Helvetica"/>
          <w:noProof/>
          <w:sz w:val="24"/>
          <w:szCs w:val="24"/>
        </w:rPr>
        <w:t>Հայաստանի</w:t>
      </w:r>
      <w:r w:rsidRPr="00CD60C0">
        <w:rPr>
          <w:rFonts w:ascii="GHEA Grapalat" w:hAnsi="GHEA Grapalat" w:cs="Helvetica"/>
          <w:noProof/>
          <w:sz w:val="24"/>
          <w:szCs w:val="24"/>
          <w:lang w:val="af-ZA"/>
        </w:rPr>
        <w:t xml:space="preserve"> </w:t>
      </w:r>
      <w:r w:rsidRPr="00B9095E">
        <w:rPr>
          <w:rFonts w:ascii="GHEA Grapalat" w:hAnsi="GHEA Grapalat" w:cs="Helvetica"/>
          <w:noProof/>
          <w:sz w:val="24"/>
          <w:szCs w:val="24"/>
        </w:rPr>
        <w:t>Հանրապետության</w:t>
      </w:r>
      <w:r w:rsidRPr="00CD60C0">
        <w:rPr>
          <w:rFonts w:ascii="GHEA Grapalat" w:hAnsi="GHEA Grapalat" w:cs="Helvetica"/>
          <w:noProof/>
          <w:sz w:val="24"/>
          <w:szCs w:val="24"/>
          <w:lang w:val="af-ZA"/>
        </w:rPr>
        <w:t xml:space="preserve"> </w:t>
      </w:r>
      <w:r w:rsidRPr="00B9095E">
        <w:rPr>
          <w:rFonts w:ascii="GHEA Grapalat" w:hAnsi="GHEA Grapalat" w:cs="Helvetica"/>
          <w:noProof/>
          <w:sz w:val="24"/>
          <w:szCs w:val="24"/>
        </w:rPr>
        <w:t>քաղաքացիների</w:t>
      </w:r>
      <w:r w:rsidRPr="00CD60C0">
        <w:rPr>
          <w:rFonts w:ascii="GHEA Grapalat" w:hAnsi="GHEA Grapalat" w:cs="Helvetica"/>
          <w:noProof/>
          <w:sz w:val="24"/>
          <w:szCs w:val="24"/>
          <w:lang w:val="af-ZA"/>
        </w:rPr>
        <w:t xml:space="preserve"> </w:t>
      </w:r>
      <w:r w:rsidRPr="00B9095E">
        <w:rPr>
          <w:rFonts w:ascii="GHEA Grapalat" w:hAnsi="GHEA Grapalat" w:cs="Helvetica"/>
          <w:noProof/>
          <w:sz w:val="24"/>
          <w:szCs w:val="24"/>
        </w:rPr>
        <w:t>ընդունելության</w:t>
      </w:r>
      <w:r w:rsidRPr="00CD60C0">
        <w:rPr>
          <w:rFonts w:ascii="GHEA Grapalat" w:hAnsi="GHEA Grapalat" w:cs="Helvetica"/>
          <w:noProof/>
          <w:sz w:val="24"/>
          <w:szCs w:val="24"/>
          <w:lang w:val="af-ZA"/>
        </w:rPr>
        <w:t xml:space="preserve"> </w:t>
      </w:r>
      <w:r w:rsidRPr="00B9095E">
        <w:rPr>
          <w:rFonts w:ascii="GHEA Grapalat" w:hAnsi="GHEA Grapalat" w:cs="Helvetica"/>
          <w:noProof/>
          <w:sz w:val="24"/>
          <w:szCs w:val="24"/>
        </w:rPr>
        <w:t>համար</w:t>
      </w:r>
      <w:r w:rsidRPr="00CD60C0">
        <w:rPr>
          <w:rFonts w:ascii="GHEA Grapalat" w:hAnsi="GHEA Grapalat" w:cs="Helvetica"/>
          <w:noProof/>
          <w:sz w:val="24"/>
          <w:szCs w:val="24"/>
          <w:lang w:val="af-ZA"/>
        </w:rPr>
        <w:t xml:space="preserve"> </w:t>
      </w:r>
      <w:r>
        <w:rPr>
          <w:rFonts w:ascii="GHEA Grapalat" w:hAnsi="GHEA Grapalat" w:cs="Helvetica"/>
          <w:noProof/>
          <w:sz w:val="24"/>
          <w:szCs w:val="24"/>
          <w:lang w:val="af-ZA"/>
        </w:rPr>
        <w:t>«</w:t>
      </w:r>
      <w:r w:rsidRPr="00B9095E">
        <w:rPr>
          <w:rFonts w:ascii="GHEA Grapalat" w:hAnsi="GHEA Grapalat" w:cs="Helvetica"/>
          <w:noProof/>
          <w:sz w:val="24"/>
          <w:szCs w:val="24"/>
        </w:rPr>
        <w:t>Հայոց</w:t>
      </w:r>
      <w:r w:rsidRPr="00CD60C0">
        <w:rPr>
          <w:rFonts w:ascii="GHEA Grapalat" w:hAnsi="GHEA Grapalat" w:cs="Helvetica"/>
          <w:noProof/>
          <w:sz w:val="24"/>
          <w:szCs w:val="24"/>
          <w:lang w:val="af-ZA"/>
        </w:rPr>
        <w:t xml:space="preserve"> </w:t>
      </w:r>
      <w:r w:rsidRPr="00B9095E">
        <w:rPr>
          <w:rFonts w:ascii="GHEA Grapalat" w:hAnsi="GHEA Grapalat" w:cs="Helvetica"/>
          <w:noProof/>
          <w:sz w:val="24"/>
          <w:szCs w:val="24"/>
        </w:rPr>
        <w:t>լեզու</w:t>
      </w:r>
      <w:r>
        <w:rPr>
          <w:rFonts w:ascii="GHEA Grapalat" w:hAnsi="GHEA Grapalat" w:cs="Helvetica"/>
          <w:noProof/>
          <w:sz w:val="24"/>
          <w:szCs w:val="24"/>
          <w:lang w:val="af-ZA"/>
        </w:rPr>
        <w:t>»</w:t>
      </w:r>
      <w:r w:rsidRPr="00CD60C0">
        <w:rPr>
          <w:rFonts w:ascii="GHEA Grapalat" w:hAnsi="GHEA Grapalat" w:cs="Helvetica"/>
          <w:noProof/>
          <w:sz w:val="24"/>
          <w:szCs w:val="24"/>
          <w:lang w:val="af-ZA"/>
        </w:rPr>
        <w:t xml:space="preserve"> </w:t>
      </w:r>
      <w:r w:rsidRPr="00B9095E">
        <w:rPr>
          <w:rFonts w:ascii="GHEA Grapalat" w:hAnsi="GHEA Grapalat" w:cs="Helvetica"/>
          <w:noProof/>
          <w:sz w:val="24"/>
          <w:szCs w:val="24"/>
        </w:rPr>
        <w:t>առարկայի</w:t>
      </w:r>
      <w:r w:rsidRPr="00CD60C0">
        <w:rPr>
          <w:rFonts w:ascii="GHEA Grapalat" w:hAnsi="GHEA Grapalat" w:cs="Helvetica"/>
          <w:noProof/>
          <w:sz w:val="24"/>
          <w:szCs w:val="24"/>
          <w:lang w:val="af-ZA"/>
        </w:rPr>
        <w:t xml:space="preserve"> </w:t>
      </w:r>
      <w:r w:rsidRPr="00B9095E">
        <w:rPr>
          <w:rFonts w:ascii="GHEA Grapalat" w:hAnsi="GHEA Grapalat" w:cs="Helvetica"/>
          <w:noProof/>
          <w:sz w:val="24"/>
          <w:szCs w:val="24"/>
        </w:rPr>
        <w:t>քննության</w:t>
      </w:r>
      <w:r w:rsidRPr="007F5B74">
        <w:rPr>
          <w:rFonts w:ascii="GHEA Grapalat" w:hAnsi="GHEA Grapalat" w:cs="Helvetica"/>
          <w:noProof/>
          <w:sz w:val="24"/>
          <w:szCs w:val="24"/>
          <w:lang w:val="af-ZA"/>
        </w:rPr>
        <w:t xml:space="preserve"> </w:t>
      </w:r>
      <w:r w:rsidRPr="00B9095E">
        <w:rPr>
          <w:rFonts w:ascii="GHEA Grapalat" w:hAnsi="GHEA Grapalat" w:cs="Helvetica"/>
          <w:noProof/>
          <w:sz w:val="24"/>
          <w:szCs w:val="24"/>
        </w:rPr>
        <w:t>վկայագիրը</w:t>
      </w:r>
      <w:r w:rsidRPr="00CD60C0">
        <w:rPr>
          <w:rFonts w:ascii="GHEA Grapalat" w:hAnsi="GHEA Grapalat" w:cs="Helvetica"/>
          <w:noProof/>
          <w:sz w:val="24"/>
          <w:szCs w:val="24"/>
          <w:lang w:val="af-ZA"/>
        </w:rPr>
        <w:t xml:space="preserve"> </w:t>
      </w:r>
      <w:r w:rsidRPr="00B9095E">
        <w:rPr>
          <w:rFonts w:ascii="GHEA Grapalat" w:hAnsi="GHEA Grapalat" w:cs="Helvetica"/>
          <w:noProof/>
          <w:sz w:val="24"/>
          <w:szCs w:val="24"/>
        </w:rPr>
        <w:t>պարտադիր</w:t>
      </w:r>
      <w:r w:rsidRPr="00CD60C0">
        <w:rPr>
          <w:rFonts w:ascii="GHEA Grapalat" w:hAnsi="GHEA Grapalat" w:cs="Helvetica"/>
          <w:noProof/>
          <w:sz w:val="24"/>
          <w:szCs w:val="24"/>
          <w:lang w:val="af-ZA"/>
        </w:rPr>
        <w:t xml:space="preserve"> </w:t>
      </w:r>
      <w:r w:rsidRPr="00B9095E">
        <w:rPr>
          <w:rFonts w:ascii="GHEA Grapalat" w:hAnsi="GHEA Grapalat" w:cs="Helvetica"/>
          <w:noProof/>
          <w:sz w:val="24"/>
          <w:szCs w:val="24"/>
        </w:rPr>
        <w:t>է</w:t>
      </w:r>
      <w:r w:rsidRPr="00CD60C0">
        <w:rPr>
          <w:rFonts w:ascii="GHEA Grapalat" w:hAnsi="GHEA Grapalat" w:cs="Helvetica"/>
          <w:noProof/>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af-ZA"/>
        </w:rPr>
      </w:pPr>
      <w:r>
        <w:rPr>
          <w:rFonts w:ascii="GHEA Grapalat" w:hAnsi="GHEA Grapalat" w:cs="Helvetica"/>
          <w:noProof/>
          <w:sz w:val="24"/>
          <w:szCs w:val="24"/>
          <w:lang w:val="hy-AM"/>
        </w:rPr>
        <w:t>8</w:t>
      </w:r>
      <w:r w:rsidRPr="009F04D6">
        <w:rPr>
          <w:rFonts w:ascii="GHEA Grapalat" w:hAnsi="GHEA Grapalat" w:cs="Helvetica"/>
          <w:noProof/>
          <w:sz w:val="24"/>
          <w:szCs w:val="24"/>
          <w:lang w:val="af-ZA"/>
        </w:rPr>
        <w:t>.</w:t>
      </w:r>
      <w:r w:rsidRPr="009F04D6">
        <w:rPr>
          <w:rFonts w:ascii="GHEA Grapalat" w:hAnsi="GHEA Grapalat" w:cs="Helvetica"/>
          <w:noProof/>
          <w:sz w:val="24"/>
          <w:szCs w:val="24"/>
          <w:lang w:val="af-ZA"/>
        </w:rPr>
        <w:tab/>
      </w:r>
      <w:r w:rsidRPr="009F04D6">
        <w:rPr>
          <w:rFonts w:ascii="GHEA Grapalat" w:hAnsi="GHEA Grapalat" w:cs="Helvetica"/>
          <w:noProof/>
          <w:sz w:val="24"/>
          <w:szCs w:val="24"/>
        </w:rPr>
        <w:t>Այն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անձինք</w:t>
      </w:r>
      <w:r w:rsidRPr="009F04D6">
        <w:rPr>
          <w:rFonts w:ascii="GHEA Grapalat" w:hAnsi="GHEA Grapalat" w:cs="Helvetica"/>
          <w:noProof/>
          <w:sz w:val="24"/>
          <w:szCs w:val="24"/>
          <w:lang w:val="af-ZA"/>
        </w:rPr>
        <w:t xml:space="preserve">, </w:t>
      </w:r>
      <w:r>
        <w:rPr>
          <w:rFonts w:ascii="GHEA Grapalat" w:hAnsi="GHEA Grapalat" w:cs="Helvetica"/>
          <w:noProof/>
          <w:sz w:val="24"/>
          <w:szCs w:val="24"/>
          <w:lang w:val="hy-AM"/>
        </w:rPr>
        <w:t>ովքեր</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ընդունելության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համար</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ներկայացվող</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ավարտական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փաստաթղթում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չունեն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ավարտական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գնահատական</w:t>
      </w:r>
      <w:r w:rsidRPr="009F04D6">
        <w:rPr>
          <w:rFonts w:ascii="GHEA Grapalat" w:hAnsi="GHEA Grapalat" w:cs="Helvetica"/>
          <w:noProof/>
          <w:sz w:val="24"/>
          <w:szCs w:val="24"/>
          <w:lang w:val="af-ZA"/>
        </w:rPr>
        <w:t xml:space="preserve"> </w:t>
      </w:r>
      <w:r>
        <w:rPr>
          <w:rFonts w:ascii="GHEA Grapalat" w:hAnsi="GHEA Grapalat" w:cs="Helvetica"/>
          <w:noProof/>
          <w:sz w:val="24"/>
          <w:szCs w:val="24"/>
          <w:lang w:val="af-ZA"/>
        </w:rPr>
        <w:t>«</w:t>
      </w:r>
      <w:r w:rsidRPr="009F04D6">
        <w:rPr>
          <w:rFonts w:ascii="GHEA Grapalat" w:hAnsi="GHEA Grapalat" w:cs="Helvetica"/>
          <w:noProof/>
          <w:sz w:val="24"/>
          <w:szCs w:val="24"/>
        </w:rPr>
        <w:t>Հայոց</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լեզու</w:t>
      </w:r>
      <w:r>
        <w:rPr>
          <w:rFonts w:ascii="GHEA Grapalat" w:hAnsi="GHEA Grapalat" w:cs="Helvetica"/>
          <w:noProof/>
          <w:sz w:val="24"/>
          <w:szCs w:val="24"/>
          <w:lang w:val="af-ZA"/>
        </w:rPr>
        <w:t>»</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առարկայից</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կարող</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են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դրա</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փոխարեն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քննություն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հանձնել</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այլ</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առարկայից՝</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Հայաստանի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Հանրապետության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կառավարության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սահմանած</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կարգով</w:t>
      </w:r>
      <w:r w:rsidRPr="009F04D6">
        <w:rPr>
          <w:rFonts w:ascii="GHEA Grapalat" w:hAnsi="GHEA Grapalat" w:cs="Helvetica"/>
          <w:noProof/>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af-ZA"/>
        </w:rPr>
      </w:pPr>
      <w:r>
        <w:rPr>
          <w:rFonts w:ascii="GHEA Grapalat" w:hAnsi="GHEA Grapalat" w:cs="Helvetica"/>
          <w:noProof/>
          <w:sz w:val="24"/>
          <w:szCs w:val="24"/>
          <w:lang w:val="hy-AM"/>
        </w:rPr>
        <w:t>9</w:t>
      </w:r>
      <w:r w:rsidRPr="009F04D6">
        <w:rPr>
          <w:rFonts w:ascii="GHEA Grapalat" w:hAnsi="GHEA Grapalat" w:cs="Helvetica"/>
          <w:noProof/>
          <w:sz w:val="24"/>
          <w:szCs w:val="24"/>
          <w:lang w:val="af-ZA"/>
        </w:rPr>
        <w:t xml:space="preserve">. </w:t>
      </w:r>
      <w:r>
        <w:rPr>
          <w:rFonts w:ascii="GHEA Grapalat" w:hAnsi="GHEA Grapalat" w:cs="Helvetica"/>
          <w:noProof/>
          <w:sz w:val="24"/>
          <w:szCs w:val="24"/>
        </w:rPr>
        <w:t>Ք</w:t>
      </w:r>
      <w:r w:rsidRPr="009F04D6">
        <w:rPr>
          <w:rFonts w:ascii="GHEA Grapalat" w:hAnsi="GHEA Grapalat" w:cs="Helvetica"/>
          <w:noProof/>
          <w:sz w:val="24"/>
          <w:szCs w:val="24"/>
        </w:rPr>
        <w:t>ննությունների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առաջադրանքները</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սահմանվում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են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կրթության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պետական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կառավարման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լիազորված</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մարմնի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կողմից</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հաստատված</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հանրակրթական</w:t>
      </w:r>
      <w:r w:rsidRPr="009F04D6">
        <w:rPr>
          <w:rFonts w:ascii="GHEA Grapalat" w:hAnsi="GHEA Grapalat" w:cs="Helvetica"/>
          <w:noProof/>
          <w:color w:val="FF0000"/>
          <w:sz w:val="24"/>
          <w:szCs w:val="24"/>
          <w:lang w:val="af-ZA"/>
        </w:rPr>
        <w:t xml:space="preserve"> </w:t>
      </w:r>
      <w:r w:rsidRPr="009F04D6">
        <w:rPr>
          <w:rFonts w:ascii="GHEA Grapalat" w:hAnsi="GHEA Grapalat" w:cs="Helvetica"/>
          <w:noProof/>
          <w:sz w:val="24"/>
          <w:szCs w:val="24"/>
        </w:rPr>
        <w:t>առարկայական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ծրագրերին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համապատասխան</w:t>
      </w:r>
      <w:r w:rsidRPr="009F04D6">
        <w:rPr>
          <w:rFonts w:ascii="GHEA Grapalat" w:hAnsi="GHEA Grapalat" w:cs="Helvetica"/>
          <w:noProof/>
          <w:sz w:val="24"/>
          <w:szCs w:val="24"/>
          <w:lang w:val="af-ZA"/>
        </w:rPr>
        <w:t xml:space="preserve">: </w:t>
      </w:r>
    </w:p>
    <w:p w:rsidR="00862E0D" w:rsidRPr="009F04D6" w:rsidRDefault="00862E0D" w:rsidP="00862E0D">
      <w:pPr>
        <w:autoSpaceDE w:val="0"/>
        <w:autoSpaceDN w:val="0"/>
        <w:adjustRightInd w:val="0"/>
        <w:spacing w:after="0" w:line="240" w:lineRule="auto"/>
        <w:jc w:val="both"/>
        <w:rPr>
          <w:rFonts w:ascii="GHEA Grapalat" w:hAnsi="GHEA Grapalat" w:cs="Helvetica"/>
          <w:noProof/>
          <w:sz w:val="24"/>
          <w:szCs w:val="24"/>
          <w:lang w:val="af-ZA"/>
        </w:rPr>
      </w:pPr>
      <w:r w:rsidRPr="009F04D6">
        <w:rPr>
          <w:rFonts w:ascii="GHEA Grapalat" w:hAnsi="GHEA Grapalat" w:cs="Helvetica"/>
          <w:noProof/>
          <w:sz w:val="24"/>
          <w:szCs w:val="24"/>
          <w:lang w:val="af-ZA"/>
        </w:rPr>
        <w:t xml:space="preserve">      </w:t>
      </w:r>
      <w:r w:rsidRPr="00A60E31">
        <w:rPr>
          <w:rFonts w:ascii="GHEA Grapalat" w:hAnsi="GHEA Grapalat" w:cs="Helvetica"/>
          <w:noProof/>
          <w:sz w:val="24"/>
          <w:szCs w:val="24"/>
          <w:lang w:val="af-ZA"/>
        </w:rPr>
        <w:t>1</w:t>
      </w:r>
      <w:r w:rsidRPr="00650525">
        <w:rPr>
          <w:rFonts w:ascii="GHEA Grapalat" w:hAnsi="GHEA Grapalat" w:cs="Helvetica"/>
          <w:noProof/>
          <w:sz w:val="24"/>
          <w:szCs w:val="24"/>
          <w:lang w:val="af-ZA"/>
        </w:rPr>
        <w:t>0</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Վկայագիր</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ունեցող</w:t>
      </w:r>
      <w:r w:rsidRPr="009F04D6">
        <w:rPr>
          <w:rFonts w:ascii="GHEA Grapalat" w:hAnsi="GHEA Grapalat" w:cs="Helvetica"/>
          <w:noProof/>
          <w:sz w:val="24"/>
          <w:szCs w:val="24"/>
          <w:lang w:val="af-ZA"/>
        </w:rPr>
        <w:t xml:space="preserve"> </w:t>
      </w:r>
      <w:r>
        <w:rPr>
          <w:rFonts w:ascii="GHEA Grapalat" w:hAnsi="GHEA Grapalat" w:cs="Helvetica"/>
          <w:noProof/>
          <w:sz w:val="24"/>
          <w:szCs w:val="24"/>
        </w:rPr>
        <w:t>և</w:t>
      </w:r>
      <w:r w:rsidRPr="003D55E7">
        <w:rPr>
          <w:rFonts w:ascii="GHEA Grapalat" w:hAnsi="GHEA Grapalat" w:cs="Helvetica"/>
          <w:noProof/>
          <w:sz w:val="24"/>
          <w:szCs w:val="24"/>
          <w:lang w:val="af-ZA"/>
        </w:rPr>
        <w:t xml:space="preserve"> </w:t>
      </w:r>
      <w:r>
        <w:rPr>
          <w:rFonts w:ascii="GHEA Grapalat" w:hAnsi="GHEA Grapalat" w:cs="Helvetica"/>
          <w:noProof/>
          <w:sz w:val="24"/>
          <w:szCs w:val="24"/>
        </w:rPr>
        <w:t>բուհի</w:t>
      </w:r>
      <w:r w:rsidRPr="003D55E7">
        <w:rPr>
          <w:rFonts w:ascii="GHEA Grapalat" w:hAnsi="GHEA Grapalat" w:cs="Helvetica"/>
          <w:noProof/>
          <w:sz w:val="24"/>
          <w:szCs w:val="24"/>
          <w:lang w:val="af-ZA"/>
        </w:rPr>
        <w:t xml:space="preserve"> </w:t>
      </w:r>
      <w:r>
        <w:rPr>
          <w:rFonts w:ascii="GHEA Grapalat" w:hAnsi="GHEA Grapalat" w:cs="Helvetica"/>
          <w:noProof/>
          <w:sz w:val="24"/>
          <w:szCs w:val="24"/>
        </w:rPr>
        <w:t>ընդունելության</w:t>
      </w:r>
      <w:r w:rsidRPr="003D55E7">
        <w:rPr>
          <w:rFonts w:ascii="GHEA Grapalat" w:hAnsi="GHEA Grapalat" w:cs="Helvetica"/>
          <w:noProof/>
          <w:sz w:val="24"/>
          <w:szCs w:val="24"/>
          <w:lang w:val="af-ZA"/>
        </w:rPr>
        <w:t xml:space="preserve"> </w:t>
      </w:r>
      <w:r>
        <w:rPr>
          <w:rFonts w:ascii="GHEA Grapalat" w:hAnsi="GHEA Grapalat" w:cs="Helvetica"/>
          <w:noProof/>
          <w:sz w:val="24"/>
          <w:szCs w:val="24"/>
        </w:rPr>
        <w:t>մուտքային</w:t>
      </w:r>
      <w:r w:rsidRPr="003D55E7">
        <w:rPr>
          <w:rFonts w:ascii="GHEA Grapalat" w:hAnsi="GHEA Grapalat" w:cs="Helvetica"/>
          <w:noProof/>
          <w:sz w:val="24"/>
          <w:szCs w:val="24"/>
          <w:lang w:val="af-ZA"/>
        </w:rPr>
        <w:t xml:space="preserve"> </w:t>
      </w:r>
      <w:r>
        <w:rPr>
          <w:rFonts w:ascii="GHEA Grapalat" w:hAnsi="GHEA Grapalat" w:cs="Helvetica"/>
          <w:noProof/>
          <w:sz w:val="24"/>
          <w:szCs w:val="24"/>
        </w:rPr>
        <w:t>պահանջները</w:t>
      </w:r>
      <w:r w:rsidRPr="003D55E7">
        <w:rPr>
          <w:rFonts w:ascii="GHEA Grapalat" w:hAnsi="GHEA Grapalat" w:cs="Helvetica"/>
          <w:noProof/>
          <w:sz w:val="24"/>
          <w:szCs w:val="24"/>
          <w:lang w:val="af-ZA"/>
        </w:rPr>
        <w:t xml:space="preserve"> </w:t>
      </w:r>
      <w:r>
        <w:rPr>
          <w:rFonts w:ascii="GHEA Grapalat" w:hAnsi="GHEA Grapalat" w:cs="Helvetica"/>
          <w:noProof/>
          <w:sz w:val="24"/>
          <w:szCs w:val="24"/>
        </w:rPr>
        <w:t>բավարարող</w:t>
      </w:r>
      <w:r w:rsidRPr="003D55E7">
        <w:rPr>
          <w:rFonts w:ascii="GHEA Grapalat" w:hAnsi="GHEA Grapalat" w:cs="Helvetica"/>
          <w:noProof/>
          <w:sz w:val="24"/>
          <w:szCs w:val="24"/>
          <w:lang w:val="af-ZA"/>
        </w:rPr>
        <w:t xml:space="preserve"> </w:t>
      </w:r>
      <w:r w:rsidRPr="009F04D6">
        <w:rPr>
          <w:rFonts w:ascii="GHEA Grapalat" w:hAnsi="GHEA Grapalat" w:cs="Helvetica"/>
          <w:noProof/>
          <w:sz w:val="24"/>
          <w:szCs w:val="24"/>
        </w:rPr>
        <w:t>անձինք</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կարող</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են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մասնակցել</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բակալավրի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կրթական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աստիճանով</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ինչպես</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նաև</w:t>
      </w:r>
      <w:r w:rsidRPr="009F04D6">
        <w:rPr>
          <w:rFonts w:ascii="GHEA Grapalat" w:hAnsi="GHEA Grapalat" w:cs="Helvetica"/>
          <w:noProof/>
          <w:sz w:val="24"/>
          <w:szCs w:val="24"/>
          <w:lang w:val="af-ZA"/>
        </w:rPr>
        <w:t xml:space="preserve"> </w:t>
      </w:r>
      <w:r w:rsidRPr="00B9095E">
        <w:rPr>
          <w:rFonts w:ascii="GHEA Grapalat" w:hAnsi="GHEA Grapalat" w:cs="Helvetica"/>
          <w:noProof/>
          <w:sz w:val="24"/>
          <w:szCs w:val="24"/>
          <w:lang w:val="af-ZA"/>
        </w:rPr>
        <w:t xml:space="preserve">առաջին և երկրորդ աստիճաններն ընդգրկող </w:t>
      </w:r>
      <w:r w:rsidRPr="009F04D6">
        <w:rPr>
          <w:rFonts w:ascii="GHEA Grapalat" w:hAnsi="GHEA Grapalat" w:cs="Helvetica"/>
          <w:noProof/>
          <w:sz w:val="24"/>
          <w:szCs w:val="24"/>
        </w:rPr>
        <w:t>ինտեգրված</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ծրագրով</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ուսուցմամբ</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բուհերի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կողմից</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կազմակերպվող</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ընդունելության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մրցույթին</w:t>
      </w:r>
      <w:r w:rsidRPr="009F04D6">
        <w:rPr>
          <w:rFonts w:ascii="GHEA Grapalat" w:hAnsi="GHEA Grapalat" w:cs="Helvetica"/>
          <w:noProof/>
          <w:sz w:val="24"/>
          <w:szCs w:val="24"/>
          <w:lang w:val="af-ZA"/>
        </w:rPr>
        <w:t>:</w:t>
      </w:r>
    </w:p>
    <w:p w:rsidR="00862E0D" w:rsidRPr="009F04D6" w:rsidRDefault="00862E0D" w:rsidP="00862E0D">
      <w:pPr>
        <w:autoSpaceDE w:val="0"/>
        <w:autoSpaceDN w:val="0"/>
        <w:adjustRightInd w:val="0"/>
        <w:spacing w:after="0" w:line="240" w:lineRule="auto"/>
        <w:ind w:firstLine="720"/>
        <w:jc w:val="both"/>
        <w:rPr>
          <w:rFonts w:ascii="GHEA Grapalat" w:hAnsi="GHEA Grapalat" w:cs="Helvetica"/>
          <w:noProof/>
          <w:sz w:val="24"/>
          <w:szCs w:val="24"/>
          <w:lang w:val="af-ZA"/>
        </w:rPr>
      </w:pPr>
      <w:r w:rsidRPr="009F04D6">
        <w:rPr>
          <w:rFonts w:ascii="GHEA Grapalat" w:hAnsi="GHEA Grapalat" w:cs="Helvetica"/>
          <w:noProof/>
          <w:sz w:val="24"/>
          <w:szCs w:val="24"/>
        </w:rPr>
        <w:t>Մրցույթի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անցկացման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կարգը</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սահմանում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է</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Հայաստանի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Հանրապետության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կառավարությունը</w:t>
      </w:r>
      <w:r w:rsidRPr="009F04D6">
        <w:rPr>
          <w:rFonts w:ascii="GHEA Grapalat" w:hAnsi="GHEA Grapalat" w:cs="Helvetica"/>
          <w:noProof/>
          <w:sz w:val="24"/>
          <w:szCs w:val="24"/>
          <w:lang w:val="af-ZA"/>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650525">
        <w:rPr>
          <w:rFonts w:ascii="GHEA Grapalat" w:hAnsi="GHEA Grapalat" w:cs="Helvetica"/>
          <w:noProof/>
          <w:sz w:val="24"/>
          <w:szCs w:val="24"/>
          <w:lang w:val="af-ZA"/>
        </w:rPr>
        <w:t>11</w:t>
      </w:r>
      <w:r w:rsidRPr="009F04D6">
        <w:rPr>
          <w:rFonts w:ascii="GHEA Grapalat" w:hAnsi="GHEA Grapalat" w:cs="Helvetica"/>
          <w:noProof/>
          <w:sz w:val="24"/>
          <w:szCs w:val="24"/>
          <w:lang w:val="af-ZA"/>
        </w:rPr>
        <w:t xml:space="preserve">. Այն </w:t>
      </w:r>
      <w:r w:rsidRPr="009F04D6">
        <w:rPr>
          <w:rFonts w:ascii="GHEA Grapalat" w:hAnsi="GHEA Grapalat" w:cs="Helvetica"/>
          <w:noProof/>
          <w:sz w:val="24"/>
          <w:szCs w:val="24"/>
        </w:rPr>
        <w:t>անձինք</w:t>
      </w:r>
      <w:r w:rsidRPr="009F04D6">
        <w:rPr>
          <w:rFonts w:ascii="GHEA Grapalat" w:hAnsi="GHEA Grapalat" w:cs="Helvetica"/>
          <w:noProof/>
          <w:sz w:val="24"/>
          <w:szCs w:val="24"/>
          <w:lang w:val="af-ZA"/>
        </w:rPr>
        <w:t xml:space="preserve">, </w:t>
      </w:r>
      <w:r>
        <w:rPr>
          <w:rFonts w:ascii="GHEA Grapalat" w:hAnsi="GHEA Grapalat" w:cs="Helvetica"/>
          <w:noProof/>
          <w:sz w:val="24"/>
          <w:szCs w:val="24"/>
          <w:lang w:val="hy-AM"/>
        </w:rPr>
        <w:t>ովքեր</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ունեն</w:t>
      </w:r>
      <w:r w:rsidRPr="009F04D6">
        <w:rPr>
          <w:rFonts w:ascii="GHEA Grapalat" w:hAnsi="GHEA Grapalat" w:cs="Helvetica"/>
          <w:noProof/>
          <w:sz w:val="24"/>
          <w:szCs w:val="24"/>
          <w:lang w:val="af-ZA"/>
        </w:rPr>
        <w:t xml:space="preserve"> համապատասխան </w:t>
      </w:r>
      <w:r w:rsidRPr="009F04D6">
        <w:rPr>
          <w:rFonts w:ascii="GHEA Grapalat" w:hAnsi="GHEA Grapalat" w:cs="Helvetica"/>
          <w:noProof/>
          <w:sz w:val="24"/>
          <w:szCs w:val="24"/>
        </w:rPr>
        <w:t>մասնագիտության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բակալավրի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աստիճանի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կրթությունը</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հավաստող</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ավարտական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փաստաթուղթ</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իրավունք</w:t>
      </w:r>
      <w:r w:rsidRPr="009F04D6">
        <w:rPr>
          <w:rFonts w:ascii="GHEA Grapalat" w:hAnsi="GHEA Grapalat" w:cs="Helvetica"/>
          <w:noProof/>
          <w:sz w:val="24"/>
          <w:szCs w:val="24"/>
          <w:lang w:val="af-ZA"/>
        </w:rPr>
        <w:t xml:space="preserve"> ունեն մրցութային հիմունքներով` նախորդ ուսումնառության միջին որակական գնահատականների հաշվառմամբ և </w:t>
      </w:r>
      <w:r>
        <w:rPr>
          <w:rFonts w:ascii="GHEA Grapalat" w:hAnsi="GHEA Grapalat" w:cs="Helvetica"/>
          <w:noProof/>
          <w:sz w:val="24"/>
          <w:szCs w:val="24"/>
        </w:rPr>
        <w:t>բուհի</w:t>
      </w:r>
      <w:r w:rsidRPr="00E1373B">
        <w:rPr>
          <w:rFonts w:ascii="GHEA Grapalat" w:hAnsi="GHEA Grapalat" w:cs="Helvetica"/>
          <w:noProof/>
          <w:sz w:val="24"/>
          <w:szCs w:val="24"/>
          <w:lang w:val="af-ZA"/>
        </w:rPr>
        <w:t xml:space="preserve"> </w:t>
      </w:r>
      <w:r>
        <w:rPr>
          <w:rFonts w:ascii="GHEA Grapalat" w:hAnsi="GHEA Grapalat" w:cs="Helvetica"/>
          <w:noProof/>
          <w:sz w:val="24"/>
          <w:szCs w:val="24"/>
        </w:rPr>
        <w:t>կողմից</w:t>
      </w:r>
      <w:r w:rsidRPr="00E1373B">
        <w:rPr>
          <w:rFonts w:ascii="GHEA Grapalat" w:hAnsi="GHEA Grapalat" w:cs="Helvetica"/>
          <w:noProof/>
          <w:sz w:val="24"/>
          <w:szCs w:val="24"/>
          <w:lang w:val="af-ZA"/>
        </w:rPr>
        <w:t xml:space="preserve"> </w:t>
      </w:r>
      <w:r>
        <w:rPr>
          <w:rFonts w:ascii="GHEA Grapalat" w:hAnsi="GHEA Grapalat" w:cs="Helvetica"/>
          <w:noProof/>
          <w:sz w:val="24"/>
          <w:szCs w:val="24"/>
        </w:rPr>
        <w:t>սահմանված</w:t>
      </w:r>
      <w:r w:rsidRPr="00E1373B">
        <w:rPr>
          <w:rFonts w:ascii="GHEA Grapalat" w:hAnsi="GHEA Grapalat" w:cs="Helvetica"/>
          <w:noProof/>
          <w:sz w:val="24"/>
          <w:szCs w:val="24"/>
          <w:lang w:val="af-ZA"/>
        </w:rPr>
        <w:t xml:space="preserve"> </w:t>
      </w:r>
      <w:r>
        <w:rPr>
          <w:rFonts w:ascii="GHEA Grapalat" w:hAnsi="GHEA Grapalat" w:cs="Helvetica"/>
          <w:noProof/>
          <w:sz w:val="24"/>
          <w:szCs w:val="24"/>
        </w:rPr>
        <w:t>ընդունելության</w:t>
      </w:r>
      <w:r w:rsidRPr="00E1373B">
        <w:rPr>
          <w:rFonts w:ascii="GHEA Grapalat" w:hAnsi="GHEA Grapalat" w:cs="Helvetica"/>
          <w:noProof/>
          <w:sz w:val="24"/>
          <w:szCs w:val="24"/>
          <w:lang w:val="af-ZA"/>
        </w:rPr>
        <w:t xml:space="preserve"> </w:t>
      </w:r>
      <w:r>
        <w:rPr>
          <w:rFonts w:ascii="GHEA Grapalat" w:hAnsi="GHEA Grapalat" w:cs="Helvetica"/>
          <w:noProof/>
          <w:sz w:val="24"/>
          <w:szCs w:val="24"/>
        </w:rPr>
        <w:t>մուտքային</w:t>
      </w:r>
      <w:r w:rsidRPr="00E1373B">
        <w:rPr>
          <w:rFonts w:ascii="GHEA Grapalat" w:hAnsi="GHEA Grapalat" w:cs="Helvetica"/>
          <w:noProof/>
          <w:sz w:val="24"/>
          <w:szCs w:val="24"/>
          <w:lang w:val="af-ZA"/>
        </w:rPr>
        <w:t xml:space="preserve"> </w:t>
      </w:r>
      <w:r>
        <w:rPr>
          <w:rFonts w:ascii="GHEA Grapalat" w:hAnsi="GHEA Grapalat" w:cs="Helvetica"/>
          <w:noProof/>
          <w:sz w:val="24"/>
          <w:szCs w:val="24"/>
        </w:rPr>
        <w:t>պահանջները</w:t>
      </w:r>
      <w:r w:rsidRPr="008B454A">
        <w:rPr>
          <w:rFonts w:ascii="GHEA Grapalat" w:hAnsi="GHEA Grapalat" w:cs="Helvetica"/>
          <w:noProof/>
          <w:sz w:val="24"/>
          <w:szCs w:val="24"/>
          <w:lang w:val="af-ZA"/>
        </w:rPr>
        <w:t xml:space="preserve"> </w:t>
      </w:r>
      <w:r>
        <w:rPr>
          <w:rFonts w:ascii="GHEA Grapalat" w:hAnsi="GHEA Grapalat" w:cs="Helvetica"/>
          <w:noProof/>
          <w:sz w:val="24"/>
          <w:szCs w:val="24"/>
        </w:rPr>
        <w:t>բավարարելու</w:t>
      </w:r>
      <w:r w:rsidRPr="008B454A">
        <w:rPr>
          <w:rFonts w:ascii="GHEA Grapalat" w:hAnsi="GHEA Grapalat" w:cs="Helvetica"/>
          <w:noProof/>
          <w:sz w:val="24"/>
          <w:szCs w:val="24"/>
          <w:lang w:val="af-ZA"/>
        </w:rPr>
        <w:t xml:space="preserve"> </w:t>
      </w:r>
      <w:r>
        <w:rPr>
          <w:rFonts w:ascii="GHEA Grapalat" w:hAnsi="GHEA Grapalat" w:cs="Helvetica"/>
          <w:noProof/>
          <w:sz w:val="24"/>
          <w:szCs w:val="24"/>
        </w:rPr>
        <w:t>դեպքում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շարունակելու</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իրենց</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ուսումը</w:t>
      </w:r>
      <w:r w:rsidRPr="009F04D6">
        <w:rPr>
          <w:rFonts w:ascii="GHEA Grapalat" w:hAnsi="GHEA Grapalat" w:cs="Helvetica"/>
          <w:noProof/>
          <w:sz w:val="24"/>
          <w:szCs w:val="24"/>
          <w:lang w:val="af-ZA"/>
        </w:rPr>
        <w:t xml:space="preserve"> տվյալ կամ մեկ այլ բուհի </w:t>
      </w:r>
      <w:r w:rsidRPr="009F04D6">
        <w:rPr>
          <w:rFonts w:ascii="GHEA Grapalat" w:hAnsi="GHEA Grapalat" w:cs="Helvetica"/>
          <w:noProof/>
          <w:sz w:val="24"/>
          <w:szCs w:val="24"/>
        </w:rPr>
        <w:t>նույն</w:t>
      </w:r>
      <w:r w:rsidRPr="009F04D6">
        <w:rPr>
          <w:rFonts w:ascii="GHEA Grapalat" w:hAnsi="GHEA Grapalat" w:cs="Helvetica"/>
          <w:noProof/>
          <w:sz w:val="24"/>
          <w:szCs w:val="24"/>
          <w:lang w:val="af-ZA"/>
        </w:rPr>
        <w:t xml:space="preserve"> մասնագիտության </w:t>
      </w:r>
      <w:r w:rsidRPr="009F04D6">
        <w:rPr>
          <w:rFonts w:ascii="GHEA Grapalat" w:hAnsi="GHEA Grapalat" w:cs="Helvetica"/>
          <w:noProof/>
          <w:sz w:val="24"/>
          <w:szCs w:val="24"/>
          <w:lang w:val="en-US"/>
        </w:rPr>
        <w:t>մագիստրոս</w:t>
      </w:r>
      <w:r w:rsidRPr="009F04D6">
        <w:rPr>
          <w:rFonts w:ascii="GHEA Grapalat" w:hAnsi="GHEA Grapalat" w:cs="Helvetica"/>
          <w:noProof/>
          <w:sz w:val="24"/>
          <w:szCs w:val="24"/>
        </w:rPr>
        <w:t>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կրթական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աստիճանով</w:t>
      </w:r>
      <w:r w:rsidRPr="009F04D6">
        <w:rPr>
          <w:rFonts w:ascii="GHEA Grapalat" w:hAnsi="GHEA Grapalat"/>
          <w:sz w:val="24"/>
          <w:szCs w:val="24"/>
          <w:lang w:val="af-ZA" w:eastAsia="en-US"/>
        </w:rPr>
        <w:t xml:space="preserve">: </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650525">
        <w:rPr>
          <w:rFonts w:ascii="GHEA Grapalat" w:hAnsi="GHEA Grapalat"/>
          <w:sz w:val="24"/>
          <w:szCs w:val="24"/>
          <w:lang w:val="af-ZA" w:eastAsia="en-US"/>
        </w:rPr>
        <w:t>12</w:t>
      </w:r>
      <w:r w:rsidRPr="009F04D6">
        <w:rPr>
          <w:rFonts w:ascii="GHEA Grapalat" w:hAnsi="GHEA Grapalat"/>
          <w:sz w:val="24"/>
          <w:szCs w:val="24"/>
          <w:lang w:val="af-ZA" w:eastAsia="en-US"/>
        </w:rPr>
        <w:t>.</w:t>
      </w:r>
      <w:r>
        <w:rPr>
          <w:rFonts w:ascii="GHEA Grapalat" w:hAnsi="GHEA Grapalat"/>
          <w:sz w:val="24"/>
          <w:szCs w:val="24"/>
          <w:lang w:val="hy-AM" w:eastAsia="en-US"/>
        </w:rPr>
        <w:t xml:space="preserve"> </w:t>
      </w:r>
      <w:r w:rsidRPr="00B9095E">
        <w:rPr>
          <w:rFonts w:ascii="GHEA Grapalat" w:hAnsi="GHEA Grapalat"/>
          <w:sz w:val="24"/>
          <w:szCs w:val="24"/>
          <w:lang w:val="hy-AM" w:eastAsia="en-US"/>
        </w:rPr>
        <w:t>Բարձրագույն կրթության եռաստիճան համակարգում եր</w:t>
      </w:r>
      <w:r>
        <w:rPr>
          <w:rFonts w:ascii="GHEA Grapalat" w:hAnsi="GHEA Grapalat"/>
          <w:sz w:val="24"/>
          <w:szCs w:val="24"/>
          <w:lang w:val="hy-AM" w:eastAsia="en-US"/>
        </w:rPr>
        <w:t>կ</w:t>
      </w:r>
      <w:r w:rsidRPr="00B9095E">
        <w:rPr>
          <w:rFonts w:ascii="GHEA Grapalat" w:hAnsi="GHEA Grapalat"/>
          <w:sz w:val="24"/>
          <w:szCs w:val="24"/>
          <w:lang w:val="hy-AM" w:eastAsia="en-US"/>
        </w:rPr>
        <w:t>րորդ աստիճանի (</w:t>
      </w:r>
      <w:r>
        <w:rPr>
          <w:rFonts w:ascii="GHEA Grapalat" w:hAnsi="GHEA Grapalat"/>
          <w:sz w:val="24"/>
          <w:szCs w:val="24"/>
          <w:lang w:val="hy-AM" w:eastAsia="en-US"/>
        </w:rPr>
        <w:t>մագիստրատուրայի</w:t>
      </w:r>
      <w:r w:rsidRPr="00B9095E">
        <w:rPr>
          <w:rFonts w:ascii="GHEA Grapalat" w:hAnsi="GHEA Grapalat"/>
          <w:sz w:val="24"/>
          <w:szCs w:val="24"/>
          <w:lang w:val="hy-AM" w:eastAsia="en-US"/>
        </w:rPr>
        <w:t xml:space="preserve">) համար ընդունելության կարգը հաստատում է </w:t>
      </w:r>
      <w:r>
        <w:rPr>
          <w:rFonts w:ascii="GHEA Grapalat" w:hAnsi="GHEA Grapalat"/>
          <w:sz w:val="24"/>
          <w:szCs w:val="24"/>
          <w:lang w:val="hy-AM" w:eastAsia="en-US"/>
        </w:rPr>
        <w:t>բուհի գիտական խորհուրդը</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650525">
        <w:rPr>
          <w:rFonts w:ascii="GHEA Grapalat" w:hAnsi="GHEA Grapalat"/>
          <w:sz w:val="24"/>
          <w:szCs w:val="24"/>
          <w:lang w:val="af-ZA" w:eastAsia="en-US"/>
        </w:rPr>
        <w:t>13</w:t>
      </w:r>
      <w:r w:rsidRPr="009F04D6">
        <w:rPr>
          <w:rFonts w:ascii="GHEA Grapalat" w:hAnsi="GHEA Grapalat"/>
          <w:sz w:val="24"/>
          <w:szCs w:val="24"/>
          <w:lang w:val="af-ZA" w:eastAsia="en-US"/>
        </w:rPr>
        <w:t xml:space="preserve">. Այն անձինք, </w:t>
      </w:r>
      <w:r>
        <w:rPr>
          <w:rFonts w:ascii="GHEA Grapalat" w:hAnsi="GHEA Grapalat"/>
          <w:sz w:val="24"/>
          <w:szCs w:val="24"/>
          <w:lang w:val="hy-AM" w:eastAsia="en-US"/>
        </w:rPr>
        <w:t>ովքեր</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ունեն</w:t>
      </w:r>
      <w:r w:rsidRPr="009F04D6">
        <w:rPr>
          <w:rFonts w:ascii="GHEA Grapalat" w:hAnsi="GHEA Grapalat" w:cs="Helvetica"/>
          <w:noProof/>
          <w:sz w:val="24"/>
          <w:szCs w:val="24"/>
          <w:lang w:val="af-ZA"/>
        </w:rPr>
        <w:t xml:space="preserve"> համապատասխան մասնագիտության </w:t>
      </w:r>
      <w:r w:rsidRPr="009F04D6">
        <w:rPr>
          <w:rFonts w:ascii="GHEA Grapalat" w:hAnsi="GHEA Grapalat" w:cs="Helvetica"/>
          <w:noProof/>
          <w:sz w:val="24"/>
          <w:szCs w:val="24"/>
        </w:rPr>
        <w:t>բակալավրի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աստիճանի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կրթությունը</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հավաստող</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ավարտական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փաստաթուղթ</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իրավունք</w:t>
      </w:r>
      <w:r w:rsidRPr="009F04D6">
        <w:rPr>
          <w:rFonts w:ascii="GHEA Grapalat" w:hAnsi="GHEA Grapalat" w:cs="Helvetica"/>
          <w:noProof/>
          <w:sz w:val="24"/>
          <w:szCs w:val="24"/>
          <w:lang w:val="af-ZA"/>
        </w:rPr>
        <w:t xml:space="preserve"> ունեն մրցութային հիմունքներով </w:t>
      </w:r>
      <w:r w:rsidRPr="009F04D6">
        <w:rPr>
          <w:rFonts w:ascii="GHEA Grapalat" w:hAnsi="GHEA Grapalat" w:cs="Helvetica"/>
          <w:noProof/>
          <w:sz w:val="24"/>
          <w:szCs w:val="24"/>
          <w:lang w:val="en-US"/>
        </w:rPr>
        <w:t>շարունակելու</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ուսումը</w:t>
      </w:r>
      <w:r w:rsidRPr="009F04D6">
        <w:rPr>
          <w:rFonts w:ascii="GHEA Grapalat" w:hAnsi="GHEA Grapalat" w:cs="Helvetica"/>
          <w:noProof/>
          <w:sz w:val="24"/>
          <w:szCs w:val="24"/>
          <w:lang w:val="af-ZA"/>
        </w:rPr>
        <w:t xml:space="preserve"> տվյալ կամ մեկ այլ բուհի </w:t>
      </w:r>
      <w:r w:rsidRPr="009F04D6">
        <w:rPr>
          <w:rFonts w:ascii="GHEA Grapalat" w:hAnsi="GHEA Grapalat" w:cs="Helvetica"/>
          <w:noProof/>
          <w:sz w:val="24"/>
          <w:szCs w:val="24"/>
          <w:lang w:val="en-US"/>
        </w:rPr>
        <w:t>մագիստրոս</w:t>
      </w:r>
      <w:r w:rsidRPr="009F04D6">
        <w:rPr>
          <w:rFonts w:ascii="GHEA Grapalat" w:hAnsi="GHEA Grapalat" w:cs="Helvetica"/>
          <w:noProof/>
          <w:sz w:val="24"/>
          <w:szCs w:val="24"/>
        </w:rPr>
        <w:t>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կրթական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աստիճանի՝</w:t>
      </w:r>
      <w:r w:rsidRPr="009F04D6">
        <w:rPr>
          <w:rFonts w:ascii="GHEA Grapalat" w:hAnsi="GHEA Grapalat" w:cs="Helvetica"/>
          <w:noProof/>
          <w:sz w:val="24"/>
          <w:szCs w:val="24"/>
          <w:lang w:val="af-ZA"/>
        </w:rPr>
        <w:t xml:space="preserve"> իրենց նախընտրած </w:t>
      </w:r>
      <w:r w:rsidRPr="009F04D6">
        <w:rPr>
          <w:rFonts w:ascii="GHEA Grapalat" w:hAnsi="GHEA Grapalat" w:cs="Helvetica"/>
          <w:noProof/>
          <w:sz w:val="24"/>
          <w:szCs w:val="24"/>
        </w:rPr>
        <w:t>մասնագիտությա</w:t>
      </w:r>
      <w:r w:rsidRPr="009F04D6">
        <w:rPr>
          <w:rFonts w:ascii="GHEA Grapalat" w:hAnsi="GHEA Grapalat" w:cs="Helvetica"/>
          <w:noProof/>
          <w:sz w:val="24"/>
          <w:szCs w:val="24"/>
          <w:lang w:val="en-US"/>
        </w:rPr>
        <w:t>մբ՝</w:t>
      </w:r>
      <w:r w:rsidRPr="009F04D6">
        <w:rPr>
          <w:rFonts w:ascii="GHEA Grapalat" w:hAnsi="GHEA Grapalat" w:cs="Helvetica"/>
          <w:noProof/>
          <w:sz w:val="24"/>
          <w:szCs w:val="24"/>
          <w:lang w:val="af-ZA"/>
        </w:rPr>
        <w:t xml:space="preserve"> ընդունելության լրացուցիչ </w:t>
      </w:r>
      <w:r w:rsidRPr="009F04D6">
        <w:rPr>
          <w:rFonts w:ascii="GHEA Grapalat" w:hAnsi="GHEA Grapalat" w:cs="Helvetica"/>
          <w:noProof/>
          <w:sz w:val="24"/>
          <w:szCs w:val="24"/>
        </w:rPr>
        <w:lastRenderedPageBreak/>
        <w:t>մասնագիտական</w:t>
      </w:r>
      <w:r w:rsidRPr="009F04D6">
        <w:rPr>
          <w:rFonts w:ascii="GHEA Grapalat" w:hAnsi="GHEA Grapalat" w:cs="Helvetica"/>
          <w:noProof/>
          <w:sz w:val="24"/>
          <w:szCs w:val="24"/>
          <w:lang w:val="af-ZA"/>
        </w:rPr>
        <w:t xml:space="preserve"> քննությունների հանձմամբ </w:t>
      </w:r>
      <w:r w:rsidRPr="009F04D6">
        <w:rPr>
          <w:rFonts w:ascii="GHEA Grapalat" w:hAnsi="GHEA Grapalat" w:cs="Helvetica"/>
          <w:noProof/>
          <w:sz w:val="24"/>
          <w:szCs w:val="24"/>
        </w:rPr>
        <w:t>և</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ըստ</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անհրաժեշտության</w:t>
      </w:r>
      <w:r w:rsidRPr="009F04D6">
        <w:rPr>
          <w:rFonts w:ascii="GHEA Grapalat" w:hAnsi="GHEA Grapalat" w:cs="Helvetica"/>
          <w:noProof/>
          <w:sz w:val="24"/>
          <w:szCs w:val="24"/>
          <w:lang w:val="af-ZA"/>
        </w:rPr>
        <w:t>` նախորդ ուսումնառության միջին որակական գնահատականների հաշվառմամբ:</w:t>
      </w:r>
    </w:p>
    <w:p w:rsidR="00862E0D" w:rsidRPr="009F04D6" w:rsidRDefault="00862E0D" w:rsidP="00862E0D">
      <w:pPr>
        <w:spacing w:after="0" w:line="240" w:lineRule="auto"/>
        <w:ind w:firstLine="374"/>
        <w:jc w:val="both"/>
        <w:rPr>
          <w:rFonts w:ascii="GHEA Grapalat" w:hAnsi="GHEA Grapalat" w:cs="Courier New"/>
          <w:noProof/>
          <w:sz w:val="24"/>
          <w:szCs w:val="24"/>
          <w:lang w:val="af-ZA"/>
        </w:rPr>
      </w:pPr>
      <w:r w:rsidRPr="00650525">
        <w:rPr>
          <w:rFonts w:ascii="GHEA Grapalat" w:hAnsi="GHEA Grapalat"/>
          <w:sz w:val="24"/>
          <w:szCs w:val="24"/>
          <w:lang w:val="af-ZA" w:eastAsia="en-US"/>
        </w:rPr>
        <w:t>14</w:t>
      </w:r>
      <w:r w:rsidRPr="009F04D6">
        <w:rPr>
          <w:rFonts w:ascii="GHEA Grapalat" w:hAnsi="GHEA Grapalat"/>
          <w:sz w:val="24"/>
          <w:szCs w:val="24"/>
          <w:lang w:val="af-ZA" w:eastAsia="en-US"/>
        </w:rPr>
        <w:t xml:space="preserve">. </w:t>
      </w:r>
      <w:r w:rsidRPr="009F04D6">
        <w:rPr>
          <w:rFonts w:ascii="GHEA Grapalat" w:hAnsi="GHEA Grapalat" w:cs="Helvetica"/>
          <w:noProof/>
          <w:sz w:val="24"/>
          <w:szCs w:val="24"/>
          <w:lang w:val="af-ZA"/>
        </w:rPr>
        <w:t xml:space="preserve">Այն </w:t>
      </w:r>
      <w:r w:rsidRPr="009F04D6">
        <w:rPr>
          <w:rFonts w:ascii="GHEA Grapalat" w:hAnsi="GHEA Grapalat" w:cs="Helvetica"/>
          <w:noProof/>
          <w:sz w:val="24"/>
          <w:szCs w:val="24"/>
        </w:rPr>
        <w:t>անձինք</w:t>
      </w:r>
      <w:r w:rsidRPr="009F04D6">
        <w:rPr>
          <w:rFonts w:ascii="GHEA Grapalat" w:hAnsi="GHEA Grapalat" w:cs="Helvetica"/>
          <w:noProof/>
          <w:sz w:val="24"/>
          <w:szCs w:val="24"/>
          <w:lang w:val="af-ZA"/>
        </w:rPr>
        <w:t xml:space="preserve">, </w:t>
      </w:r>
      <w:r>
        <w:rPr>
          <w:rFonts w:ascii="GHEA Grapalat" w:hAnsi="GHEA Grapalat" w:cs="Helvetica"/>
          <w:noProof/>
          <w:sz w:val="24"/>
          <w:szCs w:val="24"/>
          <w:lang w:val="hy-AM"/>
        </w:rPr>
        <w:t>ովքեր</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ունեն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համապատասխան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մասնագիտության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մագիստրոսի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աստիճանի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իսկ</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բժշկական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մասնագիտություններով</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բժշկի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կլինիկական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ուղղվածությամբ</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բժշկական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մասնագիտությունների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դեպքում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բժիշկ</w:t>
      </w:r>
      <w:r w:rsidRPr="009F04D6">
        <w:rPr>
          <w:rFonts w:ascii="GHEA Grapalat" w:hAnsi="GHEA Grapalat" w:cs="Helvetica"/>
          <w:noProof/>
          <w:sz w:val="24"/>
          <w:szCs w:val="24"/>
          <w:lang w:val="af-ZA"/>
        </w:rPr>
        <w:t>-</w:t>
      </w:r>
      <w:r w:rsidRPr="009F04D6">
        <w:rPr>
          <w:rFonts w:ascii="GHEA Grapalat" w:hAnsi="GHEA Grapalat" w:cs="Helvetica"/>
          <w:noProof/>
          <w:sz w:val="24"/>
          <w:szCs w:val="24"/>
        </w:rPr>
        <w:t>մասնագետի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ավարտական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փաստաթուղթ</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իրավունք</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ունեն</w:t>
      </w:r>
      <w:r w:rsidRPr="009F04D6">
        <w:rPr>
          <w:rFonts w:ascii="GHEA Grapalat" w:hAnsi="GHEA Grapalat" w:cs="Helvetica"/>
          <w:noProof/>
          <w:sz w:val="24"/>
          <w:szCs w:val="24"/>
          <w:lang w:val="af-ZA"/>
        </w:rPr>
        <w:t xml:space="preserve"> մրցութային </w:t>
      </w:r>
      <w:r w:rsidRPr="009F04D6">
        <w:rPr>
          <w:rFonts w:ascii="GHEA Grapalat" w:hAnsi="GHEA Grapalat" w:cs="Helvetica"/>
          <w:noProof/>
          <w:sz w:val="24"/>
          <w:szCs w:val="24"/>
        </w:rPr>
        <w:t>հիմունքներով</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նախորդ</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ուսումնառության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միջին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որակական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գնահատականների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հաշվառմամբ</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և</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ընդունելության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լրացուցիչ</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պայմաններին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բավարարելու</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դեպքում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շարունակելու</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իրենց</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ուսումը</w:t>
      </w:r>
      <w:r w:rsidRPr="009F04D6">
        <w:rPr>
          <w:rFonts w:ascii="GHEA Grapalat" w:hAnsi="GHEA Grapalat" w:cs="Helvetica"/>
          <w:noProof/>
          <w:sz w:val="24"/>
          <w:szCs w:val="24"/>
          <w:lang w:val="af-ZA"/>
        </w:rPr>
        <w:t xml:space="preserve"> բարձրագույն կրթության երրորդ աստիճանում </w:t>
      </w:r>
      <w:r w:rsidRPr="009F04D6">
        <w:rPr>
          <w:rFonts w:ascii="GHEA Grapalat" w:hAnsi="GHEA Grapalat" w:cs="Courier New"/>
          <w:noProof/>
          <w:sz w:val="24"/>
          <w:szCs w:val="24"/>
          <w:lang w:val="af-ZA"/>
        </w:rPr>
        <w:t xml:space="preserve">(ասպիրանտուրայում): </w:t>
      </w:r>
    </w:p>
    <w:p w:rsidR="00862E0D" w:rsidRPr="009F04D6" w:rsidRDefault="00862E0D" w:rsidP="00862E0D">
      <w:pPr>
        <w:spacing w:after="0" w:line="240" w:lineRule="auto"/>
        <w:ind w:firstLine="374"/>
        <w:jc w:val="both"/>
        <w:rPr>
          <w:rFonts w:ascii="GHEA Grapalat" w:hAnsi="GHEA Grapalat"/>
          <w:sz w:val="24"/>
          <w:szCs w:val="24"/>
          <w:lang w:val="af-ZA" w:eastAsia="en-US"/>
        </w:rPr>
      </w:pPr>
      <w:r w:rsidRPr="00A47CCD">
        <w:rPr>
          <w:rFonts w:ascii="GHEA Grapalat" w:hAnsi="GHEA Grapalat"/>
          <w:sz w:val="24"/>
          <w:szCs w:val="24"/>
          <w:lang w:val="af-ZA" w:eastAsia="en-US"/>
        </w:rPr>
        <w:t>15</w:t>
      </w:r>
      <w:r w:rsidRPr="009F04D6">
        <w:rPr>
          <w:rFonts w:ascii="GHEA Grapalat" w:hAnsi="GHEA Grapalat"/>
          <w:sz w:val="24"/>
          <w:szCs w:val="24"/>
          <w:lang w:val="af-ZA" w:eastAsia="en-US"/>
        </w:rPr>
        <w:t>.</w:t>
      </w:r>
      <w:r w:rsidRPr="009F04D6">
        <w:rPr>
          <w:rFonts w:ascii="GHEA Grapalat" w:hAnsi="GHEA Grapalat"/>
          <w:color w:val="FF0000"/>
          <w:sz w:val="24"/>
          <w:szCs w:val="24"/>
          <w:lang w:val="af-ZA" w:eastAsia="en-US"/>
        </w:rPr>
        <w:t xml:space="preserve"> </w:t>
      </w: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կրթության</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եռաստիճան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համակարգում</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երրորդ</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աստիճանի</w:t>
      </w:r>
      <w:r w:rsidRPr="009F04D6">
        <w:rPr>
          <w:rFonts w:ascii="GHEA Grapalat" w:hAnsi="GHEA Grapalat"/>
          <w:sz w:val="24"/>
          <w:szCs w:val="24"/>
          <w:lang w:val="af-ZA" w:eastAsia="en-US"/>
        </w:rPr>
        <w:t xml:space="preserve"> (ասպիրանտուրայի) </w:t>
      </w:r>
      <w:r w:rsidRPr="009F04D6">
        <w:rPr>
          <w:rFonts w:ascii="GHEA Grapalat" w:hAnsi="GHEA Grapalat" w:cs="Sylfaen"/>
          <w:sz w:val="24"/>
          <w:szCs w:val="24"/>
          <w:lang w:val="af-ZA" w:eastAsia="en-US"/>
        </w:rPr>
        <w:t xml:space="preserve">համար </w:t>
      </w:r>
      <w:r w:rsidRPr="009F04D6">
        <w:rPr>
          <w:rFonts w:ascii="GHEA Grapalat" w:hAnsi="GHEA Grapalat" w:cs="Sylfaen"/>
          <w:sz w:val="24"/>
          <w:szCs w:val="24"/>
          <w:lang w:val="en-US" w:eastAsia="en-US"/>
        </w:rPr>
        <w:t>ընդունելության</w:t>
      </w:r>
      <w:r w:rsidRPr="009F04D6">
        <w:rPr>
          <w:rFonts w:ascii="GHEA Grapalat" w:hAnsi="GHEA Grapalat" w:cs="Sylfaen"/>
          <w:sz w:val="24"/>
          <w:szCs w:val="24"/>
          <w:lang w:val="af-ZA" w:eastAsia="en-US"/>
        </w:rPr>
        <w:t xml:space="preserve"> կարգը </w:t>
      </w:r>
      <w:r w:rsidRPr="009F04D6">
        <w:rPr>
          <w:rFonts w:ascii="GHEA Grapalat" w:hAnsi="GHEA Grapalat" w:cs="Sylfaen"/>
          <w:sz w:val="24"/>
          <w:szCs w:val="24"/>
          <w:lang w:val="en-US" w:eastAsia="en-US"/>
        </w:rPr>
        <w:t>հաստատում</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color w:val="000000"/>
          <w:sz w:val="24"/>
          <w:szCs w:val="24"/>
          <w:lang w:val="en-US"/>
        </w:rPr>
        <w:t>կրթության</w:t>
      </w:r>
      <w:r w:rsidRPr="009F04D6">
        <w:rPr>
          <w:rFonts w:ascii="GHEA Grapalat" w:hAnsi="GHEA Grapalat" w:cs="Sylfaen"/>
          <w:color w:val="000000"/>
          <w:sz w:val="24"/>
          <w:szCs w:val="24"/>
          <w:lang w:val="af-ZA"/>
        </w:rPr>
        <w:t xml:space="preserve"> </w:t>
      </w:r>
      <w:r w:rsidRPr="009F04D6">
        <w:rPr>
          <w:rFonts w:ascii="GHEA Grapalat" w:hAnsi="GHEA Grapalat" w:cs="Sylfaen"/>
          <w:color w:val="000000"/>
          <w:sz w:val="24"/>
          <w:szCs w:val="24"/>
          <w:lang w:val="en-US"/>
        </w:rPr>
        <w:t>պետական</w:t>
      </w:r>
      <w:r w:rsidRPr="009F04D6">
        <w:rPr>
          <w:rFonts w:ascii="GHEA Grapalat" w:hAnsi="GHEA Grapalat" w:cs="Sylfaen"/>
          <w:color w:val="000000"/>
          <w:sz w:val="24"/>
          <w:szCs w:val="24"/>
          <w:lang w:val="af-ZA"/>
        </w:rPr>
        <w:t xml:space="preserve"> </w:t>
      </w:r>
      <w:r w:rsidRPr="009F04D6">
        <w:rPr>
          <w:rFonts w:ascii="GHEA Grapalat" w:hAnsi="GHEA Grapalat" w:cs="Sylfaen"/>
          <w:color w:val="000000"/>
          <w:sz w:val="24"/>
          <w:szCs w:val="24"/>
          <w:lang w:val="en-US"/>
        </w:rPr>
        <w:t>կառավարման</w:t>
      </w:r>
      <w:r w:rsidRPr="009F04D6">
        <w:rPr>
          <w:rFonts w:ascii="GHEA Grapalat" w:hAnsi="GHEA Grapalat" w:cs="Sylfaen"/>
          <w:color w:val="000000"/>
          <w:sz w:val="24"/>
          <w:szCs w:val="24"/>
          <w:lang w:val="af-ZA"/>
        </w:rPr>
        <w:t xml:space="preserve"> </w:t>
      </w:r>
      <w:r w:rsidRPr="009F04D6">
        <w:rPr>
          <w:rFonts w:ascii="GHEA Grapalat" w:hAnsi="GHEA Grapalat" w:cs="Sylfaen"/>
          <w:color w:val="000000"/>
          <w:sz w:val="24"/>
          <w:szCs w:val="24"/>
          <w:lang w:val="en-US"/>
        </w:rPr>
        <w:t>լիազորված</w:t>
      </w:r>
      <w:r w:rsidRPr="009F04D6">
        <w:rPr>
          <w:rFonts w:ascii="GHEA Grapalat" w:hAnsi="GHEA Grapalat" w:cs="Sylfaen"/>
          <w:color w:val="000000"/>
          <w:sz w:val="24"/>
          <w:szCs w:val="24"/>
          <w:lang w:val="af-ZA"/>
        </w:rPr>
        <w:t xml:space="preserve"> </w:t>
      </w:r>
      <w:r w:rsidRPr="009F04D6">
        <w:rPr>
          <w:rFonts w:ascii="GHEA Grapalat" w:hAnsi="GHEA Grapalat" w:cs="Sylfaen"/>
          <w:color w:val="000000"/>
          <w:sz w:val="24"/>
          <w:szCs w:val="24"/>
          <w:lang w:val="en-US"/>
        </w:rPr>
        <w:t>մարմինը</w:t>
      </w:r>
      <w:r w:rsidRPr="009F04D6">
        <w:rPr>
          <w:rFonts w:ascii="GHEA Grapalat" w:hAnsi="GHEA Grapalat"/>
          <w:sz w:val="24"/>
          <w:szCs w:val="24"/>
          <w:lang w:val="af-ZA" w:eastAsia="en-US"/>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sz w:val="24"/>
          <w:szCs w:val="24"/>
          <w:lang w:val="af-ZA"/>
        </w:rPr>
      </w:pPr>
      <w:r w:rsidRPr="00A47CCD">
        <w:rPr>
          <w:rFonts w:ascii="GHEA Grapalat" w:hAnsi="GHEA Grapalat" w:cs="Courier New"/>
          <w:noProof/>
          <w:sz w:val="24"/>
          <w:szCs w:val="24"/>
          <w:lang w:val="af-ZA"/>
        </w:rPr>
        <w:t>16</w:t>
      </w:r>
      <w:r w:rsidRPr="009F04D6">
        <w:rPr>
          <w:rFonts w:ascii="GHEA Grapalat" w:hAnsi="GHEA Grapalat" w:cs="Courier New"/>
          <w:noProof/>
          <w:sz w:val="24"/>
          <w:szCs w:val="24"/>
          <w:lang w:val="af-ZA"/>
        </w:rPr>
        <w:t xml:space="preserve">. Այն դիմորդները, </w:t>
      </w:r>
      <w:r>
        <w:rPr>
          <w:rFonts w:ascii="GHEA Grapalat" w:hAnsi="GHEA Grapalat" w:cs="Sylfaen"/>
          <w:sz w:val="24"/>
          <w:szCs w:val="24"/>
          <w:lang w:val="hy-AM"/>
        </w:rPr>
        <w:t>ովքեր</w:t>
      </w:r>
      <w:r w:rsidRPr="009F04D6">
        <w:rPr>
          <w:rFonts w:ascii="GHEA Grapalat" w:hAnsi="GHEA Grapalat" w:cs="Calibri"/>
          <w:sz w:val="24"/>
          <w:szCs w:val="24"/>
          <w:lang w:val="hy-AM"/>
        </w:rPr>
        <w:t xml:space="preserve"> </w:t>
      </w:r>
      <w:r w:rsidRPr="009F04D6">
        <w:rPr>
          <w:rFonts w:ascii="GHEA Grapalat" w:hAnsi="GHEA Grapalat" w:cs="Calibri"/>
          <w:sz w:val="24"/>
          <w:szCs w:val="24"/>
          <w:lang w:val="en-US"/>
        </w:rPr>
        <w:t>ընդունելության</w:t>
      </w:r>
      <w:r w:rsidRPr="009F04D6">
        <w:rPr>
          <w:rFonts w:ascii="GHEA Grapalat" w:hAnsi="GHEA Grapalat" w:cs="Calibri"/>
          <w:sz w:val="24"/>
          <w:szCs w:val="24"/>
          <w:lang w:val="af-ZA"/>
        </w:rPr>
        <w:t xml:space="preserve"> </w:t>
      </w:r>
      <w:r w:rsidRPr="009F04D6">
        <w:rPr>
          <w:rFonts w:ascii="GHEA Grapalat" w:hAnsi="GHEA Grapalat" w:cs="Calibri"/>
          <w:sz w:val="24"/>
          <w:szCs w:val="24"/>
        </w:rPr>
        <w:t>մրցույթի</w:t>
      </w:r>
      <w:r w:rsidRPr="009F04D6">
        <w:rPr>
          <w:rFonts w:ascii="GHEA Grapalat" w:hAnsi="GHEA Grapalat" w:cs="Calibri"/>
          <w:sz w:val="24"/>
          <w:szCs w:val="24"/>
          <w:lang w:val="af-ZA"/>
        </w:rPr>
        <w:t xml:space="preserve"> </w:t>
      </w:r>
      <w:r w:rsidRPr="009F04D6">
        <w:rPr>
          <w:rFonts w:ascii="GHEA Grapalat" w:hAnsi="GHEA Grapalat" w:cs="Calibri"/>
          <w:sz w:val="24"/>
          <w:szCs w:val="24"/>
          <w:lang w:val="en-US"/>
        </w:rPr>
        <w:t>արդյունքներով</w:t>
      </w:r>
      <w:r w:rsidRPr="009F04D6">
        <w:rPr>
          <w:rFonts w:ascii="GHEA Grapalat" w:hAnsi="GHEA Grapalat" w:cs="Calibri"/>
          <w:sz w:val="24"/>
          <w:szCs w:val="24"/>
          <w:lang w:val="af-ZA"/>
        </w:rPr>
        <w:t xml:space="preserve"> սահմանված կարգին համապատասխան </w:t>
      </w:r>
      <w:r w:rsidRPr="009F04D6">
        <w:rPr>
          <w:rFonts w:ascii="GHEA Grapalat" w:hAnsi="GHEA Grapalat" w:cs="Sylfaen"/>
          <w:sz w:val="24"/>
          <w:szCs w:val="24"/>
          <w:lang w:val="hy-AM"/>
        </w:rPr>
        <w:t>իրավունք</w:t>
      </w:r>
      <w:r w:rsidRPr="009F04D6">
        <w:rPr>
          <w:rFonts w:ascii="GHEA Grapalat" w:hAnsi="GHEA Grapalat" w:cs="Calibri"/>
          <w:sz w:val="24"/>
          <w:szCs w:val="24"/>
          <w:lang w:val="hy-AM"/>
        </w:rPr>
        <w:t xml:space="preserve"> </w:t>
      </w:r>
      <w:r w:rsidRPr="009F04D6">
        <w:rPr>
          <w:rFonts w:ascii="GHEA Grapalat" w:hAnsi="GHEA Grapalat" w:cs="Sylfaen"/>
          <w:sz w:val="24"/>
          <w:szCs w:val="24"/>
          <w:lang w:val="en-US"/>
        </w:rPr>
        <w:t>են</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ստացել</w:t>
      </w:r>
      <w:r w:rsidRPr="009F04D6">
        <w:rPr>
          <w:rFonts w:ascii="GHEA Grapalat" w:hAnsi="GHEA Grapalat" w:cs="Calibri"/>
          <w:sz w:val="24"/>
          <w:szCs w:val="24"/>
          <w:lang w:val="hy-AM"/>
        </w:rPr>
        <w:t xml:space="preserve"> </w:t>
      </w:r>
      <w:r w:rsidRPr="009F04D6">
        <w:rPr>
          <w:rFonts w:ascii="GHEA Grapalat" w:hAnsi="GHEA Grapalat" w:cs="Calibri"/>
          <w:sz w:val="24"/>
          <w:szCs w:val="24"/>
          <w:lang w:val="en-US"/>
        </w:rPr>
        <w:t>սովորելու</w:t>
      </w:r>
      <w:r w:rsidRPr="009F04D6">
        <w:rPr>
          <w:rFonts w:ascii="GHEA Grapalat" w:hAnsi="GHEA Grapalat" w:cs="Calibri"/>
          <w:sz w:val="24"/>
          <w:szCs w:val="24"/>
          <w:lang w:val="af-ZA"/>
        </w:rPr>
        <w:t xml:space="preserve"> </w:t>
      </w:r>
      <w:r w:rsidRPr="009F04D6">
        <w:rPr>
          <w:rFonts w:ascii="GHEA Grapalat" w:hAnsi="GHEA Grapalat" w:cs="Sylfaen"/>
          <w:sz w:val="24"/>
          <w:szCs w:val="24"/>
          <w:lang w:val="hy-AM"/>
        </w:rPr>
        <w:t>պետական</w:t>
      </w:r>
      <w:r w:rsidRPr="009F04D6">
        <w:rPr>
          <w:rFonts w:ascii="GHEA Grapalat" w:hAnsi="GHEA Grapalat" w:cs="Calibri"/>
          <w:sz w:val="24"/>
          <w:szCs w:val="24"/>
          <w:lang w:val="hy-AM"/>
        </w:rPr>
        <w:t xml:space="preserve"> </w:t>
      </w:r>
      <w:r w:rsidRPr="009F04D6">
        <w:rPr>
          <w:rFonts w:ascii="Cambria Math" w:hAnsi="Cambria Math" w:cs="Cambria Math"/>
          <w:sz w:val="24"/>
          <w:szCs w:val="24"/>
          <w:lang w:val="hy-AM"/>
        </w:rPr>
        <w:t>​​</w:t>
      </w:r>
      <w:r w:rsidRPr="009F04D6">
        <w:rPr>
          <w:rFonts w:ascii="GHEA Grapalat" w:hAnsi="GHEA Grapalat" w:cs="Sylfaen"/>
          <w:sz w:val="24"/>
          <w:szCs w:val="24"/>
          <w:lang w:val="hy-AM"/>
        </w:rPr>
        <w:t>բյուջեի</w:t>
      </w:r>
      <w:r w:rsidRPr="009F04D6">
        <w:rPr>
          <w:rFonts w:ascii="GHEA Grapalat" w:hAnsi="GHEA Grapalat" w:cs="Calibri"/>
          <w:sz w:val="24"/>
          <w:szCs w:val="24"/>
          <w:lang w:val="hy-AM"/>
        </w:rPr>
        <w:t xml:space="preserve"> </w:t>
      </w:r>
      <w:r w:rsidRPr="009F04D6">
        <w:rPr>
          <w:rFonts w:ascii="GHEA Grapalat" w:hAnsi="GHEA Grapalat" w:cs="Calibri"/>
          <w:sz w:val="24"/>
          <w:szCs w:val="24"/>
          <w:lang w:val="en-US"/>
        </w:rPr>
        <w:t>ֆինանսավորմամբ</w:t>
      </w:r>
      <w:r w:rsidRPr="009F04D6">
        <w:rPr>
          <w:rFonts w:ascii="GHEA Grapalat" w:hAnsi="GHEA Grapalat" w:cs="Calibri"/>
          <w:sz w:val="24"/>
          <w:szCs w:val="24"/>
          <w:lang w:val="af-ZA"/>
        </w:rPr>
        <w:t xml:space="preserve"> </w:t>
      </w:r>
      <w:r w:rsidRPr="009F04D6">
        <w:rPr>
          <w:rFonts w:ascii="GHEA Grapalat" w:hAnsi="GHEA Grapalat" w:cs="Sylfaen"/>
          <w:sz w:val="24"/>
          <w:szCs w:val="24"/>
          <w:lang w:val="hy-AM"/>
        </w:rPr>
        <w:t>մի</w:t>
      </w:r>
      <w:r w:rsidRPr="009F04D6">
        <w:rPr>
          <w:rFonts w:ascii="GHEA Grapalat" w:hAnsi="GHEA Grapalat" w:cs="Calibri"/>
          <w:sz w:val="24"/>
          <w:szCs w:val="24"/>
          <w:lang w:val="hy-AM"/>
        </w:rPr>
        <w:t xml:space="preserve"> </w:t>
      </w:r>
      <w:r w:rsidRPr="009F04D6">
        <w:rPr>
          <w:rFonts w:ascii="GHEA Grapalat" w:hAnsi="GHEA Grapalat" w:cs="Sylfaen"/>
          <w:sz w:val="24"/>
          <w:szCs w:val="24"/>
          <w:lang w:val="hy-AM"/>
        </w:rPr>
        <w:t>քանի</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մասնագիտությունների</w:t>
      </w:r>
      <w:r w:rsidRPr="009F04D6">
        <w:rPr>
          <w:rFonts w:ascii="GHEA Grapalat" w:hAnsi="GHEA Grapalat" w:cs="Calibri"/>
          <w:sz w:val="24"/>
          <w:szCs w:val="24"/>
          <w:lang w:val="hy-AM"/>
        </w:rPr>
        <w:t xml:space="preserve"> </w:t>
      </w:r>
      <w:r w:rsidRPr="009F04D6">
        <w:rPr>
          <w:rFonts w:ascii="GHEA Grapalat" w:hAnsi="GHEA Grapalat" w:cs="Sylfaen"/>
          <w:sz w:val="24"/>
          <w:szCs w:val="24"/>
          <w:lang w:val="en-US"/>
        </w:rPr>
        <w:t>կամ</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տարբեր</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բուհերի</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միևնույն</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մասնագիտության</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գծով</w:t>
      </w:r>
      <w:r w:rsidRPr="009F04D6">
        <w:rPr>
          <w:rFonts w:ascii="GHEA Grapalat" w:hAnsi="GHEA Grapalat" w:cs="Calibri"/>
          <w:sz w:val="24"/>
          <w:szCs w:val="24"/>
          <w:lang w:val="hy-AM"/>
        </w:rPr>
        <w:t xml:space="preserve">, </w:t>
      </w:r>
      <w:r w:rsidRPr="009F04D6">
        <w:rPr>
          <w:rFonts w:ascii="GHEA Grapalat" w:hAnsi="GHEA Grapalat" w:cs="Calibri"/>
          <w:sz w:val="24"/>
          <w:szCs w:val="24"/>
          <w:lang w:val="af-ZA"/>
        </w:rPr>
        <w:t xml:space="preserve">մինչև </w:t>
      </w:r>
      <w:r w:rsidRPr="009F04D6">
        <w:rPr>
          <w:rFonts w:ascii="GHEA Grapalat" w:hAnsi="GHEA Grapalat" w:cs="Calibri"/>
          <w:sz w:val="24"/>
          <w:szCs w:val="24"/>
          <w:lang w:val="en-US"/>
        </w:rPr>
        <w:t>համապատասխան</w:t>
      </w:r>
      <w:r w:rsidRPr="009F04D6">
        <w:rPr>
          <w:rFonts w:ascii="GHEA Grapalat" w:hAnsi="GHEA Grapalat" w:cs="Calibri"/>
          <w:sz w:val="24"/>
          <w:szCs w:val="24"/>
          <w:lang w:val="af-ZA"/>
        </w:rPr>
        <w:t xml:space="preserve"> </w:t>
      </w:r>
      <w:r w:rsidRPr="009F04D6">
        <w:rPr>
          <w:rFonts w:ascii="GHEA Grapalat" w:hAnsi="GHEA Grapalat" w:cs="Calibri"/>
          <w:sz w:val="24"/>
          <w:szCs w:val="24"/>
          <w:lang w:val="en-US"/>
        </w:rPr>
        <w:t>կրթական</w:t>
      </w:r>
      <w:r w:rsidRPr="009F04D6">
        <w:rPr>
          <w:rFonts w:ascii="GHEA Grapalat" w:hAnsi="GHEA Grapalat" w:cs="Calibri"/>
          <w:sz w:val="24"/>
          <w:szCs w:val="24"/>
          <w:lang w:val="af-ZA"/>
        </w:rPr>
        <w:t xml:space="preserve"> </w:t>
      </w:r>
      <w:r w:rsidRPr="009F04D6">
        <w:rPr>
          <w:rFonts w:ascii="GHEA Grapalat" w:hAnsi="GHEA Grapalat" w:cs="Calibri"/>
          <w:sz w:val="24"/>
          <w:szCs w:val="24"/>
          <w:lang w:val="en-US"/>
        </w:rPr>
        <w:t>աստիճանի</w:t>
      </w:r>
      <w:r w:rsidRPr="009F04D6">
        <w:rPr>
          <w:rFonts w:ascii="GHEA Grapalat" w:hAnsi="GHEA Grapalat" w:cs="Calibri"/>
          <w:sz w:val="24"/>
          <w:szCs w:val="24"/>
          <w:lang w:val="af-ZA"/>
        </w:rPr>
        <w:t xml:space="preserve"> </w:t>
      </w:r>
      <w:r w:rsidRPr="009F04D6">
        <w:rPr>
          <w:rFonts w:ascii="GHEA Grapalat" w:hAnsi="GHEA Grapalat" w:cs="Sylfaen"/>
          <w:sz w:val="24"/>
          <w:szCs w:val="24"/>
          <w:lang w:val="hy-AM"/>
        </w:rPr>
        <w:t>ընդունելության</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վերջնաժամկետը</w:t>
      </w:r>
      <w:r w:rsidRPr="009F04D6">
        <w:rPr>
          <w:rFonts w:ascii="GHEA Grapalat" w:hAnsi="GHEA Grapalat" w:cs="Calibri"/>
          <w:sz w:val="24"/>
          <w:szCs w:val="24"/>
          <w:lang w:val="hy-AM"/>
        </w:rPr>
        <w:t xml:space="preserve"> </w:t>
      </w:r>
      <w:r w:rsidRPr="009F04D6">
        <w:rPr>
          <w:rFonts w:ascii="GHEA Grapalat" w:hAnsi="GHEA Grapalat" w:cs="Calibri"/>
          <w:sz w:val="24"/>
          <w:szCs w:val="24"/>
          <w:lang w:val="en-US"/>
        </w:rPr>
        <w:t>պետք</w:t>
      </w:r>
      <w:r w:rsidRPr="009F04D6">
        <w:rPr>
          <w:rFonts w:ascii="GHEA Grapalat" w:hAnsi="GHEA Grapalat" w:cs="Calibri"/>
          <w:sz w:val="24"/>
          <w:szCs w:val="24"/>
          <w:lang w:val="af-ZA"/>
        </w:rPr>
        <w:t xml:space="preserve"> </w:t>
      </w:r>
      <w:r w:rsidRPr="009F04D6">
        <w:rPr>
          <w:rFonts w:ascii="GHEA Grapalat" w:hAnsi="GHEA Grapalat" w:cs="Calibri"/>
          <w:sz w:val="24"/>
          <w:szCs w:val="24"/>
          <w:lang w:val="en-US"/>
        </w:rPr>
        <w:t>է</w:t>
      </w:r>
      <w:r w:rsidRPr="009F04D6">
        <w:rPr>
          <w:rFonts w:ascii="GHEA Grapalat" w:hAnsi="GHEA Grapalat" w:cs="Calibri"/>
          <w:sz w:val="24"/>
          <w:szCs w:val="24"/>
          <w:lang w:val="af-ZA"/>
        </w:rPr>
        <w:t xml:space="preserve"> </w:t>
      </w:r>
      <w:r w:rsidRPr="009F04D6">
        <w:rPr>
          <w:rFonts w:ascii="GHEA Grapalat" w:hAnsi="GHEA Grapalat" w:cs="Sylfaen"/>
          <w:sz w:val="24"/>
          <w:szCs w:val="24"/>
          <w:lang w:val="hy-AM"/>
        </w:rPr>
        <w:t>ընտրե</w:t>
      </w:r>
      <w:r w:rsidRPr="009F04D6">
        <w:rPr>
          <w:rFonts w:ascii="GHEA Grapalat" w:hAnsi="GHEA Grapalat" w:cs="Sylfaen"/>
          <w:sz w:val="24"/>
          <w:szCs w:val="24"/>
          <w:lang w:val="en-US"/>
        </w:rPr>
        <w:t>ն</w:t>
      </w:r>
      <w:r w:rsidRPr="009F04D6">
        <w:rPr>
          <w:rFonts w:ascii="GHEA Grapalat" w:hAnsi="GHEA Grapalat" w:cs="Calibri"/>
          <w:sz w:val="24"/>
          <w:szCs w:val="24"/>
          <w:lang w:val="hy-AM"/>
        </w:rPr>
        <w:t xml:space="preserve"> </w:t>
      </w:r>
      <w:r w:rsidRPr="009F04D6">
        <w:rPr>
          <w:rFonts w:ascii="GHEA Grapalat" w:hAnsi="GHEA Grapalat" w:cs="Sylfaen"/>
          <w:sz w:val="24"/>
          <w:szCs w:val="24"/>
          <w:lang w:val="hy-AM"/>
        </w:rPr>
        <w:t>մեկ</w:t>
      </w:r>
      <w:r w:rsidRPr="009F04D6">
        <w:rPr>
          <w:rFonts w:ascii="GHEA Grapalat" w:hAnsi="GHEA Grapalat" w:cs="Calibri"/>
          <w:sz w:val="24"/>
          <w:szCs w:val="24"/>
          <w:lang w:val="hy-AM"/>
        </w:rPr>
        <w:t xml:space="preserve"> </w:t>
      </w:r>
      <w:r w:rsidRPr="009F04D6">
        <w:rPr>
          <w:rFonts w:ascii="GHEA Grapalat" w:hAnsi="GHEA Grapalat" w:cs="Calibri"/>
          <w:sz w:val="24"/>
          <w:szCs w:val="24"/>
          <w:lang w:val="en-US"/>
        </w:rPr>
        <w:t>բուհ</w:t>
      </w:r>
      <w:r w:rsidRPr="009F04D6">
        <w:rPr>
          <w:rFonts w:ascii="GHEA Grapalat" w:hAnsi="GHEA Grapalat" w:cs="Calibri"/>
          <w:sz w:val="24"/>
          <w:szCs w:val="24"/>
          <w:lang w:val="af-ZA"/>
        </w:rPr>
        <w:t xml:space="preserve"> (</w:t>
      </w:r>
      <w:r w:rsidRPr="009F04D6">
        <w:rPr>
          <w:rFonts w:ascii="GHEA Grapalat" w:hAnsi="GHEA Grapalat" w:cs="Sylfaen"/>
          <w:sz w:val="24"/>
          <w:szCs w:val="24"/>
          <w:lang w:val="hy-AM"/>
        </w:rPr>
        <w:t>մասնագիտությ</w:t>
      </w:r>
      <w:r w:rsidRPr="009F04D6">
        <w:rPr>
          <w:rFonts w:ascii="GHEA Grapalat" w:hAnsi="GHEA Grapalat" w:cs="Sylfaen"/>
          <w:sz w:val="24"/>
          <w:szCs w:val="24"/>
          <w:lang w:val="en-US"/>
        </w:rPr>
        <w:t>ու</w:t>
      </w:r>
      <w:r w:rsidRPr="009F04D6">
        <w:rPr>
          <w:rFonts w:ascii="GHEA Grapalat" w:hAnsi="GHEA Grapalat" w:cs="Sylfaen"/>
          <w:sz w:val="24"/>
          <w:szCs w:val="24"/>
          <w:lang w:val="hy-AM"/>
        </w:rPr>
        <w:t>ն</w:t>
      </w:r>
      <w:r w:rsidRPr="00A47CCD">
        <w:rPr>
          <w:rFonts w:ascii="GHEA Grapalat" w:hAnsi="GHEA Grapalat" w:cs="Sylfaen"/>
          <w:sz w:val="24"/>
          <w:szCs w:val="24"/>
          <w:lang w:val="af-ZA"/>
        </w:rPr>
        <w:t xml:space="preserve">, </w:t>
      </w:r>
      <w:r>
        <w:rPr>
          <w:rFonts w:ascii="GHEA Grapalat" w:hAnsi="GHEA Grapalat" w:cs="Sylfaen"/>
          <w:sz w:val="24"/>
          <w:szCs w:val="24"/>
        </w:rPr>
        <w:t>կրթական</w:t>
      </w:r>
      <w:r w:rsidRPr="00A47CCD">
        <w:rPr>
          <w:rFonts w:ascii="GHEA Grapalat" w:hAnsi="GHEA Grapalat" w:cs="Sylfaen"/>
          <w:sz w:val="24"/>
          <w:szCs w:val="24"/>
          <w:lang w:val="af-ZA"/>
        </w:rPr>
        <w:t xml:space="preserve"> </w:t>
      </w:r>
      <w:r>
        <w:rPr>
          <w:rFonts w:ascii="GHEA Grapalat" w:hAnsi="GHEA Grapalat" w:cs="Sylfaen"/>
          <w:sz w:val="24"/>
          <w:szCs w:val="24"/>
        </w:rPr>
        <w:t>ծրագիր</w:t>
      </w:r>
      <w:r w:rsidRPr="009F04D6">
        <w:rPr>
          <w:rFonts w:ascii="GHEA Grapalat" w:hAnsi="GHEA Grapalat"/>
          <w:sz w:val="24"/>
          <w:szCs w:val="24"/>
          <w:lang w:val="af-ZA"/>
        </w:rPr>
        <w:t>)</w:t>
      </w:r>
      <w:r w:rsidRPr="009F04D6">
        <w:rPr>
          <w:rFonts w:ascii="GHEA Grapalat" w:hAnsi="GHEA Grapalat" w:cs="Calibri"/>
          <w:sz w:val="24"/>
          <w:szCs w:val="24"/>
          <w:lang w:val="hy-AM"/>
        </w:rPr>
        <w:t xml:space="preserve">, </w:t>
      </w:r>
      <w:r w:rsidRPr="009F04D6">
        <w:rPr>
          <w:rFonts w:ascii="GHEA Grapalat" w:hAnsi="GHEA Grapalat" w:cs="Sylfaen"/>
          <w:sz w:val="24"/>
          <w:szCs w:val="24"/>
          <w:lang w:val="hy-AM"/>
        </w:rPr>
        <w:t>որ</w:t>
      </w:r>
      <w:r w:rsidRPr="009F04D6">
        <w:rPr>
          <w:rFonts w:ascii="GHEA Grapalat" w:hAnsi="GHEA Grapalat" w:cs="Sylfaen"/>
          <w:sz w:val="24"/>
          <w:szCs w:val="24"/>
          <w:lang w:val="en-US"/>
        </w:rPr>
        <w:t>ում</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ցանկանում</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են</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ստանալ</w:t>
      </w:r>
      <w:r w:rsidRPr="009F04D6">
        <w:rPr>
          <w:rFonts w:ascii="GHEA Grapalat" w:hAnsi="GHEA Grapalat" w:cs="Sylfaen"/>
          <w:sz w:val="24"/>
          <w:szCs w:val="24"/>
          <w:lang w:val="af-ZA"/>
        </w:rPr>
        <w:t xml:space="preserve"> </w:t>
      </w:r>
      <w:r w:rsidRPr="009F04D6">
        <w:rPr>
          <w:rFonts w:ascii="GHEA Grapalat" w:hAnsi="GHEA Grapalat" w:cs="Sylfaen"/>
          <w:sz w:val="24"/>
          <w:szCs w:val="24"/>
          <w:lang w:val="hy-AM"/>
        </w:rPr>
        <w:t>բարձրագույն</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կրթություն</w:t>
      </w:r>
      <w:r w:rsidRPr="009F04D6">
        <w:rPr>
          <w:rFonts w:ascii="GHEA Grapalat" w:hAnsi="GHEA Grapalat" w:cs="Calibri"/>
          <w:sz w:val="24"/>
          <w:szCs w:val="24"/>
          <w:lang w:val="hy-AM"/>
        </w:rPr>
        <w:t>:</w:t>
      </w:r>
      <w:r w:rsidRPr="009F04D6">
        <w:rPr>
          <w:rFonts w:ascii="GHEA Grapalat" w:hAnsi="GHEA Grapalat"/>
          <w:sz w:val="24"/>
          <w:szCs w:val="24"/>
          <w:lang w:val="hy-AM"/>
        </w:rPr>
        <w:t xml:space="preserve"> </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A60E31">
        <w:rPr>
          <w:rFonts w:ascii="GHEA Grapalat" w:hAnsi="GHEA Grapalat"/>
          <w:sz w:val="24"/>
          <w:szCs w:val="24"/>
          <w:lang w:val="af-ZA" w:eastAsia="en-US"/>
        </w:rPr>
        <w:t>17</w:t>
      </w:r>
      <w:r w:rsidRPr="009F04D6">
        <w:rPr>
          <w:rFonts w:ascii="GHEA Grapalat" w:hAnsi="GHEA Grapalat"/>
          <w:sz w:val="24"/>
          <w:szCs w:val="24"/>
          <w:lang w:val="af-ZA" w:eastAsia="en-US"/>
        </w:rPr>
        <w:t>.</w:t>
      </w:r>
      <w:r w:rsidRPr="009F04D6">
        <w:rPr>
          <w:sz w:val="24"/>
          <w:szCs w:val="24"/>
          <w:lang w:val="af-ZA" w:eastAsia="en-US"/>
        </w:rPr>
        <w:t> </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Բուհ</w:t>
      </w:r>
      <w:r>
        <w:rPr>
          <w:rFonts w:ascii="GHEA Grapalat" w:hAnsi="GHEA Grapalat" w:cs="Sylfaen"/>
          <w:sz w:val="24"/>
          <w:szCs w:val="24"/>
          <w:lang w:val="hy-AM" w:eastAsia="en-US"/>
        </w:rPr>
        <w:t>ը</w:t>
      </w:r>
      <w:r w:rsidRPr="009F04D6">
        <w:rPr>
          <w:rFonts w:ascii="GHEA Grapalat" w:hAnsi="GHEA Grapalat"/>
          <w:sz w:val="24"/>
          <w:szCs w:val="24"/>
          <w:lang w:val="af-ZA" w:eastAsia="en-US"/>
        </w:rPr>
        <w:t xml:space="preserve"> </w:t>
      </w:r>
      <w:r>
        <w:rPr>
          <w:rFonts w:ascii="GHEA Grapalat" w:hAnsi="GHEA Grapalat" w:cs="Sylfaen"/>
          <w:sz w:val="24"/>
          <w:szCs w:val="24"/>
          <w:lang w:val="hy-AM" w:eastAsia="en-US"/>
        </w:rPr>
        <w:t>սովորողի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հետ</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կնքում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պայմանագիր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տեքստը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նախօրոք</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հրապարակվում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ընդունելության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հայտարարության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հետ</w:t>
      </w:r>
      <w:r w:rsidRPr="009F04D6">
        <w:rPr>
          <w:rFonts w:ascii="GHEA Grapalat" w:hAnsi="GHEA Grapalat"/>
          <w:sz w:val="24"/>
          <w:szCs w:val="24"/>
          <w:lang w:val="af-ZA" w:eastAsia="en-US"/>
        </w:rPr>
        <w:t>:</w:t>
      </w:r>
    </w:p>
    <w:p w:rsidR="00862E0D" w:rsidRPr="009F04D6" w:rsidRDefault="00862E0D" w:rsidP="009A2CC8">
      <w:pPr>
        <w:pStyle w:val="ListParagraph"/>
        <w:numPr>
          <w:ilvl w:val="0"/>
          <w:numId w:val="21"/>
        </w:numPr>
        <w:spacing w:after="0" w:line="240" w:lineRule="auto"/>
        <w:ind w:left="0" w:firstLine="426"/>
        <w:jc w:val="both"/>
        <w:rPr>
          <w:rFonts w:ascii="GHEA Grapalat" w:hAnsi="GHEA Grapalat"/>
          <w:sz w:val="24"/>
          <w:szCs w:val="24"/>
          <w:lang w:val="af-ZA" w:eastAsia="en-US"/>
        </w:rPr>
      </w:pPr>
      <w:r w:rsidRPr="009F04D6">
        <w:rPr>
          <w:rFonts w:ascii="GHEA Grapalat" w:hAnsi="GHEA Grapalat" w:cs="Sylfaen"/>
          <w:sz w:val="24"/>
          <w:szCs w:val="24"/>
          <w:lang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Pr>
          <w:rFonts w:ascii="GHEA Grapalat" w:hAnsi="GHEA Grapalat" w:cs="Sylfaen"/>
          <w:sz w:val="24"/>
          <w:szCs w:val="24"/>
          <w:lang w:val="hy-AM" w:eastAsia="en-US"/>
        </w:rPr>
        <w:t>սովորողի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միջև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կնքված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պայմանագրում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պարտադիր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ամրագրվում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սովորելու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տարիների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տևողությունը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տվյալ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բուհ</w:t>
      </w:r>
      <w:r w:rsidRPr="009F04D6">
        <w:rPr>
          <w:rFonts w:ascii="GHEA Grapalat" w:hAnsi="GHEA Grapalat" w:cs="Sylfaen"/>
          <w:sz w:val="24"/>
          <w:szCs w:val="24"/>
          <w:lang w:val="en-US" w:eastAsia="en-US"/>
        </w:rPr>
        <w:t>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տվյալ</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աստիճանի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նախատեսված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վարձի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ընդհանուր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չափը</w:t>
      </w:r>
      <w:r w:rsidRPr="0090005C">
        <w:rPr>
          <w:rFonts w:ascii="GHEA Grapalat" w:hAnsi="GHEA Grapalat" w:cs="Sylfaen"/>
          <w:sz w:val="24"/>
          <w:szCs w:val="24"/>
          <w:lang w:val="af-ZA" w:eastAsia="en-US"/>
        </w:rPr>
        <w:t xml:space="preserve"> </w:t>
      </w:r>
      <w:r w:rsidRPr="00CD60C0">
        <w:rPr>
          <w:rFonts w:ascii="GHEA Grapalat" w:hAnsi="GHEA Grapalat" w:cs="Sylfaen"/>
          <w:sz w:val="24"/>
          <w:szCs w:val="24"/>
          <w:lang w:eastAsia="en-US"/>
        </w:rPr>
        <w:t>և</w:t>
      </w:r>
      <w:r w:rsidRPr="00CD60C0">
        <w:rPr>
          <w:rFonts w:ascii="GHEA Grapalat" w:hAnsi="GHEA Grapalat" w:cs="Sylfaen"/>
          <w:sz w:val="24"/>
          <w:szCs w:val="24"/>
          <w:lang w:val="af-ZA" w:eastAsia="en-US"/>
        </w:rPr>
        <w:t xml:space="preserve"> </w:t>
      </w:r>
      <w:r w:rsidRPr="00CD60C0">
        <w:rPr>
          <w:rFonts w:ascii="GHEA Grapalat" w:hAnsi="GHEA Grapalat" w:cs="Sylfaen"/>
          <w:sz w:val="24"/>
          <w:szCs w:val="24"/>
          <w:lang w:eastAsia="en-US"/>
        </w:rPr>
        <w:t>կրեդիտների</w:t>
      </w:r>
      <w:r w:rsidRPr="00CD60C0">
        <w:rPr>
          <w:rFonts w:ascii="GHEA Grapalat" w:hAnsi="GHEA Grapalat" w:cs="Sylfaen"/>
          <w:sz w:val="24"/>
          <w:szCs w:val="24"/>
          <w:lang w:val="af-ZA" w:eastAsia="en-US"/>
        </w:rPr>
        <w:t xml:space="preserve"> </w:t>
      </w:r>
      <w:r w:rsidRPr="00CD60C0">
        <w:rPr>
          <w:rFonts w:ascii="GHEA Grapalat" w:hAnsi="GHEA Grapalat" w:cs="Sylfaen"/>
          <w:sz w:val="24"/>
          <w:szCs w:val="24"/>
          <w:lang w:eastAsia="en-US"/>
        </w:rPr>
        <w:t>քանակը</w:t>
      </w:r>
      <w:r w:rsidRPr="00CD60C0">
        <w:rPr>
          <w:rFonts w:ascii="GHEA Grapalat" w:hAnsi="GHEA Grapalat"/>
          <w:sz w:val="24"/>
          <w:szCs w:val="24"/>
          <w:lang w:val="af-ZA" w:eastAsia="en-US"/>
        </w:rPr>
        <w:t>`</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w:t>
      </w:r>
      <w:r w:rsidRPr="009F04D6">
        <w:rPr>
          <w:rFonts w:ascii="GHEA Grapalat" w:hAnsi="GHEA Grapalat" w:cs="Sylfaen"/>
          <w:sz w:val="24"/>
          <w:szCs w:val="24"/>
          <w:lang w:eastAsia="en-US"/>
        </w:rPr>
        <w:t>շխ</w:t>
      </w:r>
      <w:r w:rsidRPr="009F04D6">
        <w:rPr>
          <w:rFonts w:ascii="GHEA Grapalat" w:hAnsi="GHEA Grapalat" w:cs="Sylfaen"/>
          <w:sz w:val="24"/>
          <w:szCs w:val="24"/>
          <w:lang w:val="en-US" w:eastAsia="en-US"/>
        </w:rPr>
        <w:t>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ըստ</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տարիների</w:t>
      </w:r>
      <w:r>
        <w:rPr>
          <w:rFonts w:ascii="GHEA Grapalat" w:hAnsi="GHEA Grapalat"/>
          <w:sz w:val="24"/>
          <w:szCs w:val="24"/>
          <w:lang w:val="hy-AM" w:eastAsia="en-US"/>
        </w:rPr>
        <w:t>,</w:t>
      </w:r>
    </w:p>
    <w:p w:rsidR="00862E0D" w:rsidRPr="009F04D6" w:rsidRDefault="00862E0D" w:rsidP="009A2CC8">
      <w:pPr>
        <w:pStyle w:val="ListParagraph"/>
        <w:numPr>
          <w:ilvl w:val="0"/>
          <w:numId w:val="21"/>
        </w:numPr>
        <w:spacing w:after="0" w:line="240" w:lineRule="auto"/>
        <w:ind w:left="0" w:firstLine="426"/>
        <w:jc w:val="both"/>
        <w:rPr>
          <w:rFonts w:ascii="GHEA Grapalat" w:hAnsi="GHEA Grapalat"/>
          <w:sz w:val="24"/>
          <w:szCs w:val="24"/>
          <w:lang w:val="af-ZA" w:eastAsia="en-US"/>
        </w:rPr>
      </w:pPr>
      <w:r>
        <w:rPr>
          <w:rFonts w:ascii="GHEA Grapalat" w:hAnsi="GHEA Grapalat" w:cs="Sylfaen"/>
          <w:sz w:val="24"/>
          <w:szCs w:val="24"/>
          <w:lang w:val="hy-AM" w:eastAsia="en-US"/>
        </w:rPr>
        <w:t>սովորողի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հետ</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կնքված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պայմանագիրը</w:t>
      </w:r>
      <w:r w:rsidRPr="009F04D6">
        <w:rPr>
          <w:rFonts w:ascii="GHEA Grapalat" w:hAnsi="GHEA Grapalat"/>
          <w:sz w:val="24"/>
          <w:szCs w:val="24"/>
          <w:lang w:val="af-ZA" w:eastAsia="en-US"/>
        </w:rPr>
        <w:t xml:space="preserve">, </w:t>
      </w:r>
      <w:r>
        <w:rPr>
          <w:rFonts w:ascii="GHEA Grapalat" w:hAnsi="GHEA Grapalat" w:cs="Sylfaen"/>
          <w:sz w:val="24"/>
          <w:szCs w:val="24"/>
          <w:lang w:val="hy-AM" w:eastAsia="en-US"/>
        </w:rPr>
        <w:t>ինչպես նաև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այդ</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պայմանագրով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նախատեսված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վարձի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ընդհանուր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դրա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ըստ</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տարիների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w:t>
      </w:r>
      <w:r w:rsidRPr="009F04D6">
        <w:rPr>
          <w:rFonts w:ascii="GHEA Grapalat" w:hAnsi="GHEA Grapalat" w:cs="Sylfaen"/>
          <w:sz w:val="24"/>
          <w:szCs w:val="24"/>
          <w:lang w:eastAsia="en-US"/>
        </w:rPr>
        <w:t>շխ</w:t>
      </w:r>
      <w:r w:rsidRPr="009F04D6">
        <w:rPr>
          <w:rFonts w:ascii="GHEA Grapalat" w:hAnsi="GHEA Grapalat" w:cs="Sylfaen"/>
          <w:sz w:val="24"/>
          <w:szCs w:val="24"/>
          <w:lang w:val="en-US" w:eastAsia="en-US"/>
        </w:rPr>
        <w:t>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չափերը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ուսումնառության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ամբողջ</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ընթացքում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փոփոխման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ենթակա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չեն</w:t>
      </w:r>
      <w:r w:rsidRPr="009F04D6">
        <w:rPr>
          <w:rFonts w:ascii="GHEA Grapalat" w:hAnsi="GHEA Grapalat"/>
          <w:sz w:val="24"/>
          <w:szCs w:val="24"/>
          <w:lang w:val="af-ZA" w:eastAsia="en-US"/>
        </w:rPr>
        <w:t xml:space="preserve">: </w:t>
      </w:r>
      <w:r>
        <w:rPr>
          <w:rFonts w:ascii="GHEA Grapalat" w:hAnsi="GHEA Grapalat"/>
          <w:sz w:val="24"/>
          <w:szCs w:val="24"/>
          <w:lang w:eastAsia="en-US"/>
        </w:rPr>
        <w:t>Վ</w:t>
      </w:r>
      <w:r w:rsidRPr="009F04D6">
        <w:rPr>
          <w:rFonts w:ascii="GHEA Grapalat" w:hAnsi="GHEA Grapalat" w:cs="Sylfaen"/>
          <w:sz w:val="24"/>
          <w:szCs w:val="24"/>
          <w:lang w:val="en-US" w:eastAsia="en-US"/>
        </w:rPr>
        <w:t>երականգնված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ուսանողի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վարձը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հաշվարկվում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տվյալ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տարվա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վարձավճարի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չափով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նրա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հետ</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կնքվում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նոր</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պայմանագիր</w:t>
      </w:r>
      <w:r w:rsidRPr="009F04D6">
        <w:rPr>
          <w:rFonts w:ascii="GHEA Grapalat" w:hAnsi="GHEA Grapalat"/>
          <w:sz w:val="24"/>
          <w:szCs w:val="24"/>
          <w:lang w:val="af-ZA" w:eastAsia="en-US"/>
        </w:rPr>
        <w:t>:</w:t>
      </w:r>
    </w:p>
    <w:p w:rsidR="00862E0D" w:rsidRPr="009F04D6" w:rsidRDefault="00862E0D" w:rsidP="009A2CC8">
      <w:pPr>
        <w:pStyle w:val="ListParagraph"/>
        <w:numPr>
          <w:ilvl w:val="2"/>
          <w:numId w:val="28"/>
        </w:numPr>
        <w:spacing w:after="0" w:line="240" w:lineRule="auto"/>
        <w:ind w:left="0" w:firstLine="426"/>
        <w:jc w:val="both"/>
        <w:rPr>
          <w:rFonts w:ascii="GHEA Grapalat" w:hAnsi="GHEA Grapalat"/>
          <w:sz w:val="24"/>
          <w:szCs w:val="24"/>
          <w:lang w:val="af-ZA" w:eastAsia="en-US"/>
        </w:rPr>
      </w:pPr>
      <w:r w:rsidRPr="009F04D6">
        <w:rPr>
          <w:rFonts w:ascii="GHEA Grapalat" w:hAnsi="GHEA Grapalat" w:cs="Sylfaen"/>
          <w:sz w:val="24"/>
          <w:szCs w:val="24"/>
          <w:lang w:val="af-ZA" w:eastAsia="en-US"/>
        </w:rPr>
        <w:t>Պարտադիր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ժամկետային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զինվորական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ծառայության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զորակոչվելու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առողջական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վիճակի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պատճառով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ինչպես</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նաև՝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մինչև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երեք</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տարեկան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երեխայի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խնամքի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նպատակով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ձևակերպված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արձակուրդից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վերադարձած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ուսանողի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ուսանողական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իրավունքները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վերականգնելիս</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պահպանվում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af-ZA" w:eastAsia="en-US"/>
        </w:rPr>
        <w:t>բուհ</w:t>
      </w:r>
      <w:r w:rsidRPr="009F04D6">
        <w:rPr>
          <w:rFonts w:ascii="GHEA Grapalat" w:hAnsi="GHEA Grapalat"/>
          <w:sz w:val="24"/>
          <w:szCs w:val="24"/>
          <w:lang w:val="af-ZA" w:eastAsia="en-US"/>
        </w:rPr>
        <w:t xml:space="preserve"> ընդունվելու պահին սահմանված ուսման վարձավճարի չափը, որ</w:t>
      </w:r>
      <w:r>
        <w:rPr>
          <w:rFonts w:ascii="GHEA Grapalat" w:hAnsi="GHEA Grapalat"/>
          <w:sz w:val="24"/>
          <w:szCs w:val="24"/>
          <w:lang w:val="hy-AM" w:eastAsia="en-US"/>
        </w:rPr>
        <w:t>ը</w:t>
      </w:r>
      <w:r w:rsidRPr="009F04D6">
        <w:rPr>
          <w:rFonts w:ascii="GHEA Grapalat" w:hAnsi="GHEA Grapalat"/>
          <w:sz w:val="24"/>
          <w:szCs w:val="24"/>
          <w:lang w:val="af-ZA" w:eastAsia="en-US"/>
        </w:rPr>
        <w:t xml:space="preserve"> ենթակա չէ փոփոխման ամբողջ ուսումնառության ընթացքում,</w:t>
      </w:r>
      <w:r>
        <w:rPr>
          <w:rFonts w:ascii="GHEA Grapalat" w:hAnsi="GHEA Grapalat"/>
          <w:sz w:val="24"/>
          <w:szCs w:val="24"/>
          <w:lang w:val="hy-AM" w:eastAsia="en-US"/>
        </w:rPr>
        <w:t xml:space="preserve"> </w:t>
      </w:r>
      <w:r w:rsidRPr="009F04D6">
        <w:rPr>
          <w:rFonts w:ascii="GHEA Grapalat" w:hAnsi="GHEA Grapalat"/>
          <w:sz w:val="24"/>
          <w:szCs w:val="24"/>
          <w:lang w:val="af-ZA" w:eastAsia="en-US"/>
        </w:rPr>
        <w:t xml:space="preserve">բացառությամբ վարձավճարի նվազման դեպքի, եթե ուսանողն ուսանողական իրավունքները վերականգնելու վերաբերյալ դիմումը ներկայացրել է </w:t>
      </w:r>
      <w:r>
        <w:rPr>
          <w:rFonts w:ascii="GHEA Grapalat" w:hAnsi="GHEA Grapalat"/>
          <w:sz w:val="24"/>
          <w:szCs w:val="24"/>
          <w:lang w:eastAsia="en-US"/>
        </w:rPr>
        <w:t>ուսումնառության</w:t>
      </w:r>
      <w:r w:rsidRPr="00BB43E4">
        <w:rPr>
          <w:rFonts w:ascii="GHEA Grapalat" w:hAnsi="GHEA Grapalat"/>
          <w:sz w:val="24"/>
          <w:szCs w:val="24"/>
          <w:lang w:val="af-ZA" w:eastAsia="en-US"/>
        </w:rPr>
        <w:t xml:space="preserve"> </w:t>
      </w:r>
      <w:r>
        <w:rPr>
          <w:rFonts w:ascii="GHEA Grapalat" w:hAnsi="GHEA Grapalat"/>
          <w:sz w:val="24"/>
          <w:szCs w:val="24"/>
          <w:lang w:eastAsia="en-US"/>
        </w:rPr>
        <w:t>ընդհատման</w:t>
      </w:r>
      <w:r w:rsidRPr="009F04D6">
        <w:rPr>
          <w:rFonts w:ascii="GHEA Grapalat" w:hAnsi="GHEA Grapalat"/>
          <w:sz w:val="24"/>
          <w:szCs w:val="24"/>
          <w:lang w:val="af-ZA" w:eastAsia="en-US"/>
        </w:rPr>
        <w:t xml:space="preserve"> պատճառը վերանալու օրվանից հետո ոչ ուշ, քան երկու ամսվա ընթացքում:</w:t>
      </w:r>
    </w:p>
    <w:p w:rsidR="00862E0D" w:rsidRPr="009F04D6" w:rsidRDefault="00862E0D" w:rsidP="009A2CC8">
      <w:pPr>
        <w:pStyle w:val="ListParagraph"/>
        <w:numPr>
          <w:ilvl w:val="0"/>
          <w:numId w:val="22"/>
        </w:numPr>
        <w:spacing w:after="0" w:line="240" w:lineRule="auto"/>
        <w:ind w:left="0" w:firstLine="450"/>
        <w:jc w:val="both"/>
        <w:rPr>
          <w:rFonts w:ascii="GHEA Grapalat" w:hAnsi="GHEA Grapalat"/>
          <w:color w:val="000000"/>
          <w:sz w:val="24"/>
          <w:szCs w:val="24"/>
          <w:shd w:val="clear" w:color="auto" w:fill="FFFFFF"/>
          <w:lang w:val="af-ZA"/>
        </w:rPr>
      </w:pPr>
      <w:r w:rsidRPr="009F04D6">
        <w:rPr>
          <w:rFonts w:ascii="GHEA Grapalat" w:hAnsi="GHEA Grapalat"/>
          <w:color w:val="000000"/>
          <w:sz w:val="24"/>
          <w:szCs w:val="24"/>
          <w:shd w:val="clear" w:color="auto" w:fill="FFFFFF"/>
        </w:rPr>
        <w:t>Նպատակային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ուսուցմամբ</w:t>
      </w:r>
      <w:r w:rsidRPr="009F04D6">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lang w:val="hy-AM"/>
        </w:rPr>
        <w:t>ուսումնառող</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Հայաստանի</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Հանրապետության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քաղաքացիների</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համար</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պետությունը</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երաշխավորում</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է</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բուհերում</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մրցութային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կարգով</w:t>
      </w:r>
      <w:r w:rsidRPr="009F04D6">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lang w:val="hy-AM"/>
        </w:rPr>
        <w:t>պ</w:t>
      </w:r>
      <w:r w:rsidRPr="00B64F9C">
        <w:rPr>
          <w:rFonts w:ascii="GHEA Grapalat" w:hAnsi="GHEA Grapalat"/>
          <w:color w:val="000000"/>
          <w:sz w:val="24"/>
          <w:szCs w:val="24"/>
          <w:shd w:val="clear" w:color="auto" w:fill="FFFFFF"/>
          <w:lang w:val="af-ZA"/>
        </w:rPr>
        <w:t xml:space="preserve">ետության կողմից ուսանողական կրթաթոշակի ձևով ուսման վճարի լրիվ փոխհատուցմամբ </w:t>
      </w:r>
      <w:r w:rsidRPr="009F04D6">
        <w:rPr>
          <w:rFonts w:ascii="GHEA Grapalat" w:hAnsi="GHEA Grapalat"/>
          <w:color w:val="000000"/>
          <w:sz w:val="24"/>
          <w:szCs w:val="24"/>
          <w:shd w:val="clear" w:color="auto" w:fill="FFFFFF"/>
        </w:rPr>
        <w:t>բարձրագույն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կրթություն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ստանալու</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իրավունք</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Այս</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դեպքում</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մրցութային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ընդունելությունն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իրականացվում</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է</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ընդհանուր</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մրցույթից</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առանձնացված՝</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համաձայն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Հայաստանի</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Հանրապետության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կառավարության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որոշմամբ</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հաստատված</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կարգի</w:t>
      </w:r>
      <w:r w:rsidRPr="009F04D6">
        <w:rPr>
          <w:rFonts w:ascii="GHEA Grapalat" w:hAnsi="GHEA Grapalat"/>
          <w:color w:val="000000"/>
          <w:sz w:val="24"/>
          <w:szCs w:val="24"/>
          <w:shd w:val="clear" w:color="auto" w:fill="FFFFFF"/>
          <w:lang w:val="af-ZA"/>
        </w:rPr>
        <w:t xml:space="preserve">: </w:t>
      </w:r>
    </w:p>
    <w:p w:rsidR="00862E0D" w:rsidRPr="009F04D6" w:rsidRDefault="00862E0D" w:rsidP="009A2CC8">
      <w:pPr>
        <w:pStyle w:val="ListParagraph"/>
        <w:numPr>
          <w:ilvl w:val="0"/>
          <w:numId w:val="22"/>
        </w:numPr>
        <w:spacing w:after="0" w:line="240" w:lineRule="auto"/>
        <w:ind w:left="0" w:firstLine="426"/>
        <w:jc w:val="both"/>
        <w:rPr>
          <w:rFonts w:ascii="GHEA Grapalat" w:hAnsi="GHEA Grapalat"/>
          <w:sz w:val="24"/>
          <w:szCs w:val="24"/>
          <w:lang w:val="af-ZA" w:eastAsia="en-US"/>
        </w:rPr>
      </w:pPr>
      <w:r w:rsidRPr="009F04D6">
        <w:rPr>
          <w:rFonts w:ascii="GHEA Grapalat" w:hAnsi="GHEA Grapalat" w:cs="Sylfaen"/>
          <w:color w:val="000000"/>
          <w:sz w:val="24"/>
          <w:szCs w:val="24"/>
          <w:shd w:val="clear" w:color="auto" w:fill="FFFFFF"/>
        </w:rPr>
        <w:t>Նպատակային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ուսուցմամբ</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ընդունված</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ուսանողի</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հետ</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կնքված</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պայմանագրում</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պարտադիր</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ամրագրվում</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է</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նաև</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հետևյալ</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պայմանը</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ուսանողը</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ավարտելուց</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հետո՝</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առնվազն</w:t>
      </w:r>
      <w:r w:rsidRPr="009F04D6">
        <w:rPr>
          <w:rFonts w:ascii="GHEA Grapalat" w:hAnsi="GHEA Grapalat"/>
          <w:color w:val="000000"/>
          <w:sz w:val="24"/>
          <w:szCs w:val="24"/>
          <w:shd w:val="clear" w:color="auto" w:fill="FFFFFF"/>
          <w:lang w:val="af-ZA"/>
        </w:rPr>
        <w:t xml:space="preserve"> 3 </w:t>
      </w:r>
      <w:r w:rsidRPr="009F04D6">
        <w:rPr>
          <w:rFonts w:ascii="GHEA Grapalat" w:hAnsi="GHEA Grapalat"/>
          <w:color w:val="000000"/>
          <w:sz w:val="24"/>
          <w:szCs w:val="24"/>
          <w:shd w:val="clear" w:color="auto" w:fill="FFFFFF"/>
        </w:rPr>
        <w:t>տարի</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ժամկետով</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Հայաստանի</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Հանրապետության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կառավարության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սահմանած</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կարգով</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գործուղվում</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է</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աշխատելու</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ուղեգրող</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կազմակերպության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նախատեսած</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վայրերում</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Այս</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պայմանը</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չկատարելու</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դեպքում</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շրջանավարտը</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Հայաստանի</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Հանրապետության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lastRenderedPageBreak/>
        <w:t>կառավարության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սահմանած</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կարգով</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և</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ժամկետներում</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պարտավոր</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է</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փոխհատուցել</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ուսումնառության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տարիների</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համար</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Հայաստանի</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Հանրապետության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պետական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բյուջեից</w:t>
      </w:r>
      <w:r w:rsidRPr="009F04D6">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lang w:val="en-US"/>
        </w:rPr>
        <w:t>հատկացված</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ուսանողական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կրթաթոշակի</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կրկնապատիկը</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Փոխհատուցված</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գումարի</w:t>
      </w:r>
      <w:r w:rsidRPr="009F04D6">
        <w:rPr>
          <w:rFonts w:ascii="GHEA Grapalat" w:hAnsi="GHEA Grapalat"/>
          <w:color w:val="000000"/>
          <w:sz w:val="24"/>
          <w:szCs w:val="24"/>
          <w:shd w:val="clear" w:color="auto" w:fill="FFFFFF"/>
          <w:lang w:val="af-ZA"/>
        </w:rPr>
        <w:t xml:space="preserve"> 70 </w:t>
      </w:r>
      <w:r w:rsidRPr="009F04D6">
        <w:rPr>
          <w:rFonts w:ascii="GHEA Grapalat" w:hAnsi="GHEA Grapalat"/>
          <w:color w:val="000000"/>
          <w:sz w:val="24"/>
          <w:szCs w:val="24"/>
          <w:shd w:val="clear" w:color="auto" w:fill="FFFFFF"/>
        </w:rPr>
        <w:t>տոկոսը</w:t>
      </w:r>
      <w:r w:rsidRPr="009F04D6">
        <w:rPr>
          <w:rStyle w:val="apple-converted-space"/>
          <w:rFonts w:ascii="Arial" w:hAnsi="Arial" w:cs="Arial"/>
          <w:color w:val="000000"/>
          <w:sz w:val="24"/>
          <w:szCs w:val="24"/>
          <w:shd w:val="clear" w:color="auto" w:fill="FFFFFF"/>
          <w:lang w:val="af-ZA"/>
        </w:rPr>
        <w:t> </w:t>
      </w:r>
      <w:r w:rsidRPr="009F04D6">
        <w:rPr>
          <w:rStyle w:val="apple-converted-space"/>
          <w:rFonts w:ascii="GHEA Grapalat" w:hAnsi="GHEA Grapalat" w:cs="Arial"/>
          <w:color w:val="000000"/>
          <w:sz w:val="24"/>
          <w:szCs w:val="24"/>
          <w:shd w:val="clear" w:color="auto" w:fill="FFFFFF"/>
          <w:lang w:val="af-ZA"/>
        </w:rPr>
        <w:t>բուհ</w:t>
      </w:r>
      <w:r w:rsidRPr="009F04D6">
        <w:rPr>
          <w:rFonts w:ascii="GHEA Grapalat" w:hAnsi="GHEA Grapalat"/>
          <w:color w:val="000000"/>
          <w:sz w:val="24"/>
          <w:szCs w:val="24"/>
          <w:shd w:val="clear" w:color="auto" w:fill="FFFFFF"/>
        </w:rPr>
        <w:t>ը</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վերադարձնում</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է</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Հայաստանի</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Հանրապետության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պետական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բյուջե</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իսկ</w:t>
      </w:r>
      <w:r w:rsidRPr="009F04D6">
        <w:rPr>
          <w:rFonts w:ascii="GHEA Grapalat" w:hAnsi="GHEA Grapalat"/>
          <w:color w:val="000000"/>
          <w:sz w:val="24"/>
          <w:szCs w:val="24"/>
          <w:shd w:val="clear" w:color="auto" w:fill="FFFFFF"/>
          <w:lang w:val="af-ZA"/>
        </w:rPr>
        <w:t xml:space="preserve"> 30 </w:t>
      </w:r>
      <w:r w:rsidRPr="009F04D6">
        <w:rPr>
          <w:rFonts w:ascii="GHEA Grapalat" w:hAnsi="GHEA Grapalat"/>
          <w:color w:val="000000"/>
          <w:sz w:val="24"/>
          <w:szCs w:val="24"/>
          <w:shd w:val="clear" w:color="auto" w:fill="FFFFFF"/>
        </w:rPr>
        <w:t>տոկոսը</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տնօրինում</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է</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Հայաստանի</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Հանրապետության</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օրենսդրությամբ</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սահմանված</w:t>
      </w:r>
      <w:r w:rsidRPr="009F04D6">
        <w:rPr>
          <w:rFonts w:ascii="GHEA Grapalat" w:hAnsi="GHEA Grapalat"/>
          <w:color w:val="000000"/>
          <w:sz w:val="24"/>
          <w:szCs w:val="24"/>
          <w:shd w:val="clear" w:color="auto" w:fill="FFFFFF"/>
          <w:lang w:val="af-ZA"/>
        </w:rPr>
        <w:t xml:space="preserve"> </w:t>
      </w:r>
      <w:r w:rsidRPr="009F04D6">
        <w:rPr>
          <w:rFonts w:ascii="GHEA Grapalat" w:hAnsi="GHEA Grapalat"/>
          <w:color w:val="000000"/>
          <w:sz w:val="24"/>
          <w:szCs w:val="24"/>
          <w:shd w:val="clear" w:color="auto" w:fill="FFFFFF"/>
        </w:rPr>
        <w:t>կարգով</w:t>
      </w:r>
      <w:r w:rsidRPr="009F04D6">
        <w:rPr>
          <w:rFonts w:ascii="GHEA Grapalat" w:hAnsi="GHEA Grapalat"/>
          <w:sz w:val="24"/>
          <w:szCs w:val="24"/>
          <w:lang w:val="af-ZA" w:eastAsia="en-US"/>
        </w:rPr>
        <w:t xml:space="preserve">: </w:t>
      </w:r>
      <w:r w:rsidRPr="009F04D6">
        <w:rPr>
          <w:rFonts w:ascii="GHEA Grapalat" w:hAnsi="GHEA Grapalat"/>
          <w:i/>
          <w:sz w:val="24"/>
          <w:szCs w:val="24"/>
          <w:lang w:val="af-ZA" w:eastAsia="en-US"/>
        </w:rPr>
        <w:t xml:space="preserve"> </w:t>
      </w:r>
    </w:p>
    <w:p w:rsidR="00862E0D" w:rsidRPr="009F04D6" w:rsidRDefault="00862E0D" w:rsidP="00862E0D">
      <w:pPr>
        <w:spacing w:after="0" w:line="240" w:lineRule="auto"/>
        <w:ind w:firstLine="426"/>
        <w:jc w:val="both"/>
        <w:rPr>
          <w:rFonts w:ascii="GHEA Grapalat" w:hAnsi="GHEA Grapalat"/>
          <w:sz w:val="24"/>
          <w:szCs w:val="24"/>
          <w:lang w:val="af-ZA" w:eastAsia="en-US"/>
        </w:rPr>
      </w:pPr>
      <w:r w:rsidRPr="00A47CCD">
        <w:rPr>
          <w:rFonts w:ascii="GHEA Grapalat" w:hAnsi="GHEA Grapalat"/>
          <w:sz w:val="24"/>
          <w:szCs w:val="24"/>
          <w:lang w:val="af-ZA"/>
        </w:rPr>
        <w:t>21</w:t>
      </w:r>
      <w:r w:rsidRPr="009F04D6">
        <w:rPr>
          <w:rFonts w:ascii="GHEA Grapalat" w:hAnsi="GHEA Grapalat"/>
          <w:sz w:val="24"/>
          <w:szCs w:val="24"/>
          <w:lang w:val="af-ZA"/>
        </w:rPr>
        <w:t xml:space="preserve">. </w:t>
      </w:r>
      <w:r w:rsidRPr="009F04D6">
        <w:rPr>
          <w:rFonts w:ascii="GHEA Grapalat" w:hAnsi="GHEA Grapalat" w:cs="Sylfaen"/>
          <w:sz w:val="24"/>
          <w:szCs w:val="24"/>
          <w:lang w:val="en-US" w:eastAsia="en-US"/>
        </w:rPr>
        <w:t>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համար</w:t>
      </w:r>
      <w:r w:rsidRPr="009F04D6">
        <w:rPr>
          <w:sz w:val="24"/>
          <w:szCs w:val="24"/>
          <w:lang w:val="af-ZA" w:eastAsia="en-US"/>
        </w:rPr>
        <w:t> </w:t>
      </w:r>
      <w:r>
        <w:rPr>
          <w:rFonts w:ascii="GHEA Grapalat" w:hAnsi="GHEA Grapalat"/>
          <w:sz w:val="24"/>
          <w:szCs w:val="24"/>
          <w:lang w:val="af-ZA" w:eastAsia="en-US"/>
        </w:rPr>
        <w:t xml:space="preserve">առաջնահերթություն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կարևորություն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ներկայացնող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ոլորտների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մասնագիտությունների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ցանկը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ըստ</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կրթական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աստիճանների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հաստատում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կառավարությունը</w:t>
      </w:r>
      <w:r w:rsidRPr="009F04D6">
        <w:rPr>
          <w:rFonts w:ascii="GHEA Grapalat" w:hAnsi="GHEA Grapalat" w:cs="Sylfaen"/>
          <w:sz w:val="24"/>
          <w:szCs w:val="24"/>
          <w:lang w:val="en-US" w:eastAsia="en-US"/>
        </w:rPr>
        <w:t>։</w:t>
      </w:r>
      <w:r w:rsidRPr="009F04D6">
        <w:rPr>
          <w:rFonts w:ascii="GHEA Grapalat" w:hAnsi="GHEA Grapalat"/>
          <w:sz w:val="24"/>
          <w:szCs w:val="24"/>
          <w:lang w:val="af-ZA" w:eastAsia="en-US"/>
        </w:rPr>
        <w:t xml:space="preserve"> </w:t>
      </w:r>
    </w:p>
    <w:p w:rsidR="00862E0D" w:rsidRPr="009F04D6" w:rsidRDefault="00862E0D" w:rsidP="00862E0D">
      <w:pPr>
        <w:autoSpaceDE w:val="0"/>
        <w:autoSpaceDN w:val="0"/>
        <w:adjustRightInd w:val="0"/>
        <w:spacing w:after="0" w:line="240" w:lineRule="auto"/>
        <w:ind w:firstLine="426"/>
        <w:jc w:val="both"/>
        <w:rPr>
          <w:rFonts w:ascii="GHEA Grapalat" w:hAnsi="GHEA Grapalat" w:cs="Sylfaen"/>
          <w:sz w:val="24"/>
          <w:szCs w:val="24"/>
          <w:lang w:val="af-ZA"/>
        </w:rPr>
      </w:pPr>
      <w:r w:rsidRPr="00A47CCD">
        <w:rPr>
          <w:rFonts w:ascii="GHEA Grapalat" w:hAnsi="GHEA Grapalat"/>
          <w:sz w:val="24"/>
          <w:szCs w:val="24"/>
          <w:lang w:val="af-ZA"/>
        </w:rPr>
        <w:t>22</w:t>
      </w:r>
      <w:r w:rsidRPr="009F04D6">
        <w:rPr>
          <w:rFonts w:ascii="GHEA Grapalat" w:hAnsi="GHEA Grapalat"/>
          <w:sz w:val="24"/>
          <w:szCs w:val="24"/>
          <w:lang w:val="af-ZA"/>
        </w:rPr>
        <w:t xml:space="preserve">. </w:t>
      </w:r>
      <w:r w:rsidRPr="009F04D6">
        <w:rPr>
          <w:rFonts w:ascii="GHEA Grapalat" w:hAnsi="GHEA Grapalat" w:cs="Sylfaen"/>
          <w:sz w:val="24"/>
          <w:szCs w:val="24"/>
        </w:rPr>
        <w:t>Պետության</w:t>
      </w:r>
      <w:r w:rsidRPr="009F04D6">
        <w:rPr>
          <w:rFonts w:ascii="GHEA Grapalat" w:hAnsi="GHEA Grapalat"/>
          <w:sz w:val="24"/>
          <w:szCs w:val="24"/>
          <w:lang w:val="af-ZA"/>
        </w:rPr>
        <w:t xml:space="preserve"> </w:t>
      </w:r>
      <w:r w:rsidRPr="009F04D6">
        <w:rPr>
          <w:rFonts w:ascii="GHEA Grapalat" w:hAnsi="GHEA Grapalat" w:cs="Sylfaen"/>
          <w:sz w:val="24"/>
          <w:szCs w:val="24"/>
        </w:rPr>
        <w:t>կողմից</w:t>
      </w:r>
      <w:r w:rsidRPr="009F04D6">
        <w:rPr>
          <w:rFonts w:ascii="GHEA Grapalat" w:hAnsi="GHEA Grapalat"/>
          <w:sz w:val="24"/>
          <w:szCs w:val="24"/>
          <w:lang w:val="af-ZA"/>
        </w:rPr>
        <w:t xml:space="preserve"> </w:t>
      </w:r>
      <w:r w:rsidRPr="009F04D6">
        <w:rPr>
          <w:rFonts w:ascii="GHEA Grapalat" w:hAnsi="GHEA Grapalat" w:cs="Sylfaen"/>
          <w:sz w:val="24"/>
          <w:szCs w:val="24"/>
        </w:rPr>
        <w:t>ուսանողական</w:t>
      </w:r>
      <w:r w:rsidRPr="009F04D6">
        <w:rPr>
          <w:rFonts w:ascii="GHEA Grapalat" w:hAnsi="GHEA Grapalat"/>
          <w:sz w:val="24"/>
          <w:szCs w:val="24"/>
          <w:lang w:val="af-ZA"/>
        </w:rPr>
        <w:t xml:space="preserve"> </w:t>
      </w:r>
      <w:r w:rsidRPr="009F04D6">
        <w:rPr>
          <w:rFonts w:ascii="GHEA Grapalat" w:hAnsi="GHEA Grapalat" w:cs="Sylfaen"/>
          <w:sz w:val="24"/>
          <w:szCs w:val="24"/>
        </w:rPr>
        <w:t>կրթաթոշակի</w:t>
      </w:r>
      <w:r w:rsidRPr="009F04D6">
        <w:rPr>
          <w:rFonts w:ascii="GHEA Grapalat" w:hAnsi="GHEA Grapalat"/>
          <w:sz w:val="24"/>
          <w:szCs w:val="24"/>
          <w:lang w:val="af-ZA"/>
        </w:rPr>
        <w:t xml:space="preserve"> </w:t>
      </w:r>
      <w:r w:rsidRPr="009F04D6">
        <w:rPr>
          <w:rFonts w:ascii="GHEA Grapalat" w:hAnsi="GHEA Grapalat" w:cs="Sylfaen"/>
          <w:sz w:val="24"/>
          <w:szCs w:val="24"/>
        </w:rPr>
        <w:t>ձևով</w:t>
      </w:r>
      <w:r w:rsidRPr="009F04D6">
        <w:rPr>
          <w:rFonts w:ascii="GHEA Grapalat" w:hAnsi="GHEA Grapalat"/>
          <w:sz w:val="24"/>
          <w:szCs w:val="24"/>
          <w:lang w:val="af-ZA"/>
        </w:rPr>
        <w:t xml:space="preserve"> </w:t>
      </w:r>
      <w:r w:rsidRPr="009F04D6">
        <w:rPr>
          <w:rFonts w:ascii="GHEA Grapalat" w:hAnsi="GHEA Grapalat" w:cs="Sylfaen"/>
          <w:sz w:val="24"/>
          <w:szCs w:val="24"/>
        </w:rPr>
        <w:t>ուսման</w:t>
      </w:r>
      <w:r w:rsidRPr="009F04D6">
        <w:rPr>
          <w:rFonts w:ascii="GHEA Grapalat" w:hAnsi="GHEA Grapalat"/>
          <w:sz w:val="24"/>
          <w:szCs w:val="24"/>
          <w:lang w:val="af-ZA"/>
        </w:rPr>
        <w:t xml:space="preserve"> </w:t>
      </w:r>
      <w:r w:rsidRPr="009F04D6">
        <w:rPr>
          <w:rFonts w:ascii="GHEA Grapalat" w:hAnsi="GHEA Grapalat" w:cs="Sylfaen"/>
          <w:sz w:val="24"/>
          <w:szCs w:val="24"/>
        </w:rPr>
        <w:t>վճարի</w:t>
      </w:r>
      <w:r w:rsidRPr="009F04D6">
        <w:rPr>
          <w:rFonts w:ascii="GHEA Grapalat" w:hAnsi="GHEA Grapalat"/>
          <w:sz w:val="24"/>
          <w:szCs w:val="24"/>
          <w:lang w:val="af-ZA"/>
        </w:rPr>
        <w:t xml:space="preserve"> </w:t>
      </w:r>
      <w:r w:rsidRPr="009F04D6">
        <w:rPr>
          <w:rFonts w:ascii="GHEA Grapalat" w:hAnsi="GHEA Grapalat" w:cs="Sylfaen"/>
          <w:sz w:val="24"/>
          <w:szCs w:val="24"/>
        </w:rPr>
        <w:t>լրիվ</w:t>
      </w:r>
      <w:r w:rsidRPr="009F04D6">
        <w:rPr>
          <w:rFonts w:ascii="GHEA Grapalat" w:hAnsi="GHEA Grapalat"/>
          <w:sz w:val="24"/>
          <w:szCs w:val="24"/>
          <w:lang w:val="af-ZA"/>
        </w:rPr>
        <w:t xml:space="preserve"> </w:t>
      </w:r>
      <w:r w:rsidRPr="009F04D6">
        <w:rPr>
          <w:rFonts w:ascii="GHEA Grapalat" w:hAnsi="GHEA Grapalat" w:cs="Sylfaen"/>
          <w:sz w:val="24"/>
          <w:szCs w:val="24"/>
        </w:rPr>
        <w:t>փոխհատուցմամբ</w:t>
      </w:r>
      <w:r w:rsidRPr="009F04D6">
        <w:rPr>
          <w:rFonts w:ascii="GHEA Grapalat" w:hAnsi="GHEA Grapalat"/>
          <w:sz w:val="24"/>
          <w:szCs w:val="24"/>
          <w:lang w:val="af-ZA"/>
        </w:rPr>
        <w:t xml:space="preserve"> </w:t>
      </w:r>
      <w:r w:rsidRPr="009F04D6">
        <w:rPr>
          <w:rFonts w:ascii="GHEA Grapalat" w:hAnsi="GHEA Grapalat" w:cs="Sylfaen"/>
          <w:sz w:val="24"/>
          <w:szCs w:val="24"/>
        </w:rPr>
        <w:t>տեղերի</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թիվը՝</w:t>
      </w:r>
      <w:r w:rsidRPr="009F04D6">
        <w:rPr>
          <w:rFonts w:ascii="GHEA Grapalat" w:hAnsi="GHEA Grapalat" w:cs="Sylfaen"/>
          <w:sz w:val="24"/>
          <w:szCs w:val="24"/>
          <w:lang w:val="af-ZA"/>
        </w:rPr>
        <w:t xml:space="preserve"> ըստ բարձրագույն կրթության աստիճանների, </w:t>
      </w:r>
      <w:r w:rsidRPr="009F04D6">
        <w:rPr>
          <w:rFonts w:ascii="GHEA Grapalat" w:hAnsi="GHEA Grapalat" w:cs="Sylfaen"/>
          <w:sz w:val="24"/>
          <w:szCs w:val="24"/>
        </w:rPr>
        <w:t>բուհերի</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մասնագիտությունների</w:t>
      </w:r>
      <w:r w:rsidRPr="009F04D6">
        <w:rPr>
          <w:rFonts w:ascii="GHEA Grapalat" w:hAnsi="GHEA Grapalat" w:cs="Sylfaen"/>
          <w:sz w:val="24"/>
          <w:szCs w:val="24"/>
          <w:lang w:val="af-ZA"/>
        </w:rPr>
        <w:t>,</w:t>
      </w:r>
      <w:r w:rsidRPr="00CD60C0">
        <w:rPr>
          <w:rFonts w:ascii="GHEA Grapalat" w:hAnsi="GHEA Grapalat" w:cs="Sylfaen"/>
          <w:sz w:val="24"/>
          <w:szCs w:val="24"/>
          <w:lang w:val="af-ZA"/>
        </w:rPr>
        <w:t xml:space="preserve"> </w:t>
      </w:r>
      <w:r>
        <w:rPr>
          <w:rFonts w:ascii="GHEA Grapalat" w:hAnsi="GHEA Grapalat" w:cs="Sylfaen"/>
          <w:sz w:val="24"/>
          <w:szCs w:val="24"/>
          <w:lang w:val="hy-AM"/>
        </w:rPr>
        <w:t xml:space="preserve">ինչպես նաև կլինիկական ռեզիդենտուրայի կրթական ծրագրերի, </w:t>
      </w:r>
      <w:r w:rsidRPr="009F04D6">
        <w:rPr>
          <w:rFonts w:ascii="GHEA Grapalat" w:hAnsi="GHEA Grapalat" w:cs="Sylfaen"/>
          <w:sz w:val="24"/>
          <w:szCs w:val="24"/>
          <w:lang w:val="en-US"/>
        </w:rPr>
        <w:t>հաստատում</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է</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Հայաստանի</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Հանրապետության</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կառավարությունը</w:t>
      </w:r>
      <w:r>
        <w:rPr>
          <w:rFonts w:ascii="GHEA Grapalat" w:hAnsi="GHEA Grapalat" w:cs="Sylfaen"/>
          <w:sz w:val="24"/>
          <w:szCs w:val="24"/>
        </w:rPr>
        <w:t>՝</w:t>
      </w:r>
      <w:r w:rsidRPr="00F70E1C">
        <w:rPr>
          <w:rFonts w:ascii="GHEA Grapalat" w:hAnsi="GHEA Grapalat" w:cs="Sylfaen"/>
          <w:sz w:val="24"/>
          <w:szCs w:val="24"/>
          <w:lang w:val="af-ZA"/>
        </w:rPr>
        <w:t xml:space="preserve"> </w:t>
      </w:r>
      <w:r w:rsidRPr="00CD60C0">
        <w:rPr>
          <w:rFonts w:ascii="GHEA Grapalat" w:hAnsi="GHEA Grapalat" w:cs="Sylfaen"/>
          <w:sz w:val="24"/>
          <w:szCs w:val="24"/>
        </w:rPr>
        <w:t>մինչև</w:t>
      </w:r>
      <w:r w:rsidRPr="00CD60C0">
        <w:rPr>
          <w:rFonts w:ascii="GHEA Grapalat" w:hAnsi="GHEA Grapalat" w:cs="Sylfaen"/>
          <w:sz w:val="24"/>
          <w:szCs w:val="24"/>
          <w:lang w:val="af-ZA"/>
        </w:rPr>
        <w:t xml:space="preserve"> </w:t>
      </w:r>
      <w:r w:rsidRPr="00CD60C0">
        <w:rPr>
          <w:rFonts w:ascii="GHEA Grapalat" w:hAnsi="GHEA Grapalat" w:cs="Sylfaen"/>
          <w:sz w:val="24"/>
          <w:szCs w:val="24"/>
        </w:rPr>
        <w:t>տվյալ</w:t>
      </w:r>
      <w:r w:rsidRPr="00CD60C0">
        <w:rPr>
          <w:rFonts w:ascii="GHEA Grapalat" w:hAnsi="GHEA Grapalat" w:cs="Sylfaen"/>
          <w:sz w:val="24"/>
          <w:szCs w:val="24"/>
          <w:lang w:val="af-ZA"/>
        </w:rPr>
        <w:t xml:space="preserve"> </w:t>
      </w:r>
      <w:r w:rsidRPr="00CD60C0">
        <w:rPr>
          <w:rFonts w:ascii="GHEA Grapalat" w:hAnsi="GHEA Grapalat" w:cs="Sylfaen"/>
          <w:sz w:val="24"/>
          <w:szCs w:val="24"/>
        </w:rPr>
        <w:t>տարվա</w:t>
      </w:r>
      <w:r w:rsidRPr="00CD60C0">
        <w:rPr>
          <w:rFonts w:ascii="GHEA Grapalat" w:hAnsi="GHEA Grapalat" w:cs="Sylfaen"/>
          <w:sz w:val="24"/>
          <w:szCs w:val="24"/>
          <w:lang w:val="af-ZA"/>
        </w:rPr>
        <w:t xml:space="preserve"> </w:t>
      </w:r>
      <w:r w:rsidRPr="00CD60C0">
        <w:rPr>
          <w:rFonts w:ascii="GHEA Grapalat" w:hAnsi="GHEA Grapalat" w:cs="Sylfaen"/>
          <w:sz w:val="24"/>
          <w:szCs w:val="24"/>
        </w:rPr>
        <w:t>ապրիլի</w:t>
      </w:r>
      <w:r w:rsidRPr="00CD60C0">
        <w:rPr>
          <w:rFonts w:ascii="GHEA Grapalat" w:hAnsi="GHEA Grapalat" w:cs="Sylfaen"/>
          <w:sz w:val="24"/>
          <w:szCs w:val="24"/>
          <w:lang w:val="af-ZA"/>
        </w:rPr>
        <w:t xml:space="preserve"> 1-</w:t>
      </w:r>
      <w:r w:rsidRPr="00CD60C0">
        <w:rPr>
          <w:rFonts w:ascii="GHEA Grapalat" w:hAnsi="GHEA Grapalat" w:cs="Sylfaen"/>
          <w:sz w:val="24"/>
          <w:szCs w:val="24"/>
        </w:rPr>
        <w:t>ը</w:t>
      </w:r>
      <w:r w:rsidRPr="00CD60C0">
        <w:rPr>
          <w:rFonts w:ascii="GHEA Grapalat" w:hAnsi="GHEA Grapalat" w:cs="Sylfaen"/>
          <w:sz w:val="24"/>
          <w:szCs w:val="24"/>
          <w:lang w:val="af-ZA"/>
        </w:rPr>
        <w:t>:</w:t>
      </w:r>
      <w:r w:rsidRPr="009F04D6">
        <w:rPr>
          <w:rFonts w:ascii="GHEA Grapalat" w:hAnsi="GHEA Grapalat" w:cs="Sylfaen"/>
          <w:sz w:val="24"/>
          <w:szCs w:val="24"/>
          <w:lang w:val="af-ZA"/>
        </w:rPr>
        <w:t xml:space="preserve"> </w:t>
      </w:r>
      <w:r w:rsidRPr="00CD60C0">
        <w:rPr>
          <w:rFonts w:ascii="GHEA Grapalat" w:hAnsi="GHEA Grapalat" w:cs="Sylfaen"/>
          <w:sz w:val="24"/>
          <w:szCs w:val="24"/>
        </w:rPr>
        <w:t>Բուհերը</w:t>
      </w:r>
      <w:r w:rsidRPr="00CD60C0">
        <w:rPr>
          <w:rFonts w:ascii="GHEA Grapalat" w:hAnsi="GHEA Grapalat" w:cs="Sylfaen"/>
          <w:sz w:val="24"/>
          <w:szCs w:val="24"/>
          <w:lang w:val="af-ZA"/>
        </w:rPr>
        <w:t xml:space="preserve"> </w:t>
      </w:r>
      <w:r w:rsidRPr="00CD60C0">
        <w:rPr>
          <w:rFonts w:ascii="GHEA Grapalat" w:hAnsi="GHEA Grapalat" w:cs="Sylfaen"/>
          <w:sz w:val="24"/>
          <w:szCs w:val="24"/>
        </w:rPr>
        <w:t>ըստ</w:t>
      </w:r>
      <w:r w:rsidRPr="00CD60C0">
        <w:rPr>
          <w:rFonts w:ascii="GHEA Grapalat" w:hAnsi="GHEA Grapalat" w:cs="Sylfaen"/>
          <w:sz w:val="24"/>
          <w:szCs w:val="24"/>
          <w:lang w:val="af-ZA"/>
        </w:rPr>
        <w:t xml:space="preserve"> </w:t>
      </w:r>
      <w:r w:rsidRPr="00CD60C0">
        <w:rPr>
          <w:rFonts w:ascii="GHEA Grapalat" w:hAnsi="GHEA Grapalat" w:cs="Sylfaen"/>
          <w:sz w:val="24"/>
          <w:szCs w:val="24"/>
        </w:rPr>
        <w:t>կրթական</w:t>
      </w:r>
      <w:r w:rsidRPr="00CD60C0">
        <w:rPr>
          <w:rFonts w:ascii="GHEA Grapalat" w:hAnsi="GHEA Grapalat" w:cs="Sylfaen"/>
          <w:sz w:val="24"/>
          <w:szCs w:val="24"/>
          <w:lang w:val="af-ZA"/>
        </w:rPr>
        <w:t xml:space="preserve"> </w:t>
      </w:r>
      <w:r w:rsidRPr="00CD60C0">
        <w:rPr>
          <w:rFonts w:ascii="GHEA Grapalat" w:hAnsi="GHEA Grapalat" w:cs="Sylfaen"/>
          <w:sz w:val="24"/>
          <w:szCs w:val="24"/>
        </w:rPr>
        <w:t>աստիճանների</w:t>
      </w:r>
      <w:r w:rsidRPr="0090005C">
        <w:rPr>
          <w:rFonts w:ascii="GHEA Grapalat" w:hAnsi="GHEA Grapalat" w:cs="Sylfaen"/>
          <w:sz w:val="24"/>
          <w:szCs w:val="24"/>
          <w:lang w:val="af-ZA"/>
        </w:rPr>
        <w:t xml:space="preserve"> </w:t>
      </w:r>
      <w:r w:rsidRPr="009F04D6">
        <w:rPr>
          <w:rFonts w:ascii="GHEA Grapalat" w:hAnsi="GHEA Grapalat" w:cs="Sylfaen"/>
          <w:sz w:val="24"/>
          <w:szCs w:val="24"/>
          <w:lang w:val="af-ZA"/>
        </w:rPr>
        <w:t xml:space="preserve">մասնագիտությունների </w:t>
      </w:r>
      <w:r w:rsidRPr="009F04D6">
        <w:rPr>
          <w:rFonts w:ascii="GHEA Grapalat" w:hAnsi="GHEA Grapalat" w:cs="Sylfaen"/>
          <w:sz w:val="24"/>
          <w:szCs w:val="24"/>
        </w:rPr>
        <w:t>և</w:t>
      </w:r>
      <w:r w:rsidRPr="009F04D6">
        <w:rPr>
          <w:rFonts w:ascii="GHEA Grapalat" w:hAnsi="GHEA Grapalat" w:cs="Sylfaen"/>
          <w:sz w:val="24"/>
          <w:szCs w:val="24"/>
          <w:lang w:val="af-ZA"/>
        </w:rPr>
        <w:t xml:space="preserve"> </w:t>
      </w:r>
      <w:r w:rsidRPr="009F04D6">
        <w:rPr>
          <w:rFonts w:ascii="GHEA Grapalat" w:hAnsi="GHEA Grapalat" w:cs="Sylfaen"/>
          <w:sz w:val="24"/>
          <w:szCs w:val="24"/>
        </w:rPr>
        <w:t>ուսուցման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ձևերով</w:t>
      </w:r>
      <w:r w:rsidRPr="009F04D6">
        <w:rPr>
          <w:rFonts w:ascii="GHEA Grapalat" w:hAnsi="GHEA Grapalat" w:cs="Sylfaen"/>
          <w:sz w:val="24"/>
          <w:szCs w:val="24"/>
          <w:lang w:val="af-ZA"/>
        </w:rPr>
        <w:t xml:space="preserve"> </w:t>
      </w:r>
      <w:r w:rsidRPr="009F04D6">
        <w:rPr>
          <w:rFonts w:ascii="GHEA Grapalat" w:hAnsi="GHEA Grapalat" w:cs="Sylfaen"/>
          <w:sz w:val="24"/>
          <w:szCs w:val="24"/>
        </w:rPr>
        <w:t>ունեցած</w:t>
      </w:r>
      <w:r w:rsidRPr="009F04D6">
        <w:rPr>
          <w:rFonts w:ascii="GHEA Grapalat" w:hAnsi="GHEA Grapalat" w:cs="Sylfaen"/>
          <w:sz w:val="24"/>
          <w:szCs w:val="24"/>
          <w:lang w:val="af-ZA"/>
        </w:rPr>
        <w:t xml:space="preserve"> </w:t>
      </w:r>
      <w:r w:rsidRPr="009F04D6">
        <w:rPr>
          <w:rFonts w:ascii="GHEA Grapalat" w:hAnsi="GHEA Grapalat" w:cs="Sylfaen"/>
          <w:sz w:val="24"/>
          <w:szCs w:val="24"/>
        </w:rPr>
        <w:t>լիցենզիայի</w:t>
      </w:r>
      <w:r w:rsidRPr="009F04D6">
        <w:rPr>
          <w:rFonts w:ascii="GHEA Grapalat" w:hAnsi="GHEA Grapalat" w:cs="Sylfaen"/>
          <w:sz w:val="24"/>
          <w:szCs w:val="24"/>
          <w:lang w:val="af-ZA"/>
        </w:rPr>
        <w:t xml:space="preserve"> </w:t>
      </w:r>
      <w:r w:rsidRPr="009F04D6">
        <w:rPr>
          <w:rFonts w:ascii="GHEA Grapalat" w:hAnsi="GHEA Grapalat" w:cs="Sylfaen"/>
          <w:sz w:val="24"/>
          <w:szCs w:val="24"/>
        </w:rPr>
        <w:t>տեղերի</w:t>
      </w:r>
      <w:r w:rsidRPr="009F04D6">
        <w:rPr>
          <w:rFonts w:ascii="GHEA Grapalat" w:hAnsi="GHEA Grapalat" w:cs="Sylfaen"/>
          <w:sz w:val="24"/>
          <w:szCs w:val="24"/>
          <w:lang w:val="af-ZA"/>
        </w:rPr>
        <w:t xml:space="preserve"> </w:t>
      </w:r>
      <w:r w:rsidRPr="0090005C">
        <w:rPr>
          <w:rFonts w:ascii="GHEA Grapalat" w:hAnsi="GHEA Grapalat" w:cs="Sylfaen"/>
          <w:sz w:val="24"/>
          <w:szCs w:val="24"/>
        </w:rPr>
        <w:t>սահմաններում</w:t>
      </w:r>
      <w:r w:rsidRPr="0090005C">
        <w:rPr>
          <w:rFonts w:ascii="GHEA Grapalat" w:hAnsi="GHEA Grapalat" w:cs="Sylfaen"/>
          <w:sz w:val="24"/>
          <w:szCs w:val="24"/>
          <w:lang w:val="af-ZA"/>
        </w:rPr>
        <w:t xml:space="preserve"> </w:t>
      </w:r>
      <w:r>
        <w:rPr>
          <w:rFonts w:ascii="GHEA Grapalat" w:hAnsi="GHEA Grapalat" w:cs="Sylfaen"/>
          <w:sz w:val="24"/>
          <w:szCs w:val="24"/>
        </w:rPr>
        <w:t>իրենք</w:t>
      </w:r>
      <w:r w:rsidRPr="00FD734D">
        <w:rPr>
          <w:rFonts w:ascii="GHEA Grapalat" w:hAnsi="GHEA Grapalat" w:cs="Sylfaen"/>
          <w:sz w:val="24"/>
          <w:szCs w:val="24"/>
          <w:lang w:val="af-ZA"/>
        </w:rPr>
        <w:t xml:space="preserve"> </w:t>
      </w:r>
      <w:r>
        <w:rPr>
          <w:rFonts w:ascii="GHEA Grapalat" w:hAnsi="GHEA Grapalat" w:cs="Sylfaen"/>
          <w:sz w:val="24"/>
          <w:szCs w:val="24"/>
        </w:rPr>
        <w:t>են</w:t>
      </w:r>
      <w:r w:rsidRPr="00FD734D">
        <w:rPr>
          <w:rFonts w:ascii="GHEA Grapalat" w:hAnsi="GHEA Grapalat" w:cs="Sylfaen"/>
          <w:sz w:val="24"/>
          <w:szCs w:val="24"/>
          <w:lang w:val="af-ZA"/>
        </w:rPr>
        <w:t xml:space="preserve"> </w:t>
      </w:r>
      <w:r w:rsidRPr="00CD60C0">
        <w:rPr>
          <w:rFonts w:ascii="GHEA Grapalat" w:hAnsi="GHEA Grapalat" w:cs="Sylfaen"/>
          <w:sz w:val="24"/>
          <w:szCs w:val="24"/>
        </w:rPr>
        <w:t>հաստատում</w:t>
      </w:r>
      <w:r w:rsidRPr="00CD60C0">
        <w:rPr>
          <w:rFonts w:ascii="GHEA Grapalat" w:hAnsi="GHEA Grapalat"/>
          <w:sz w:val="24"/>
          <w:szCs w:val="24"/>
          <w:lang w:val="af-ZA"/>
        </w:rPr>
        <w:t xml:space="preserve"> ուսանողական </w:t>
      </w:r>
      <w:r w:rsidRPr="00CD60C0">
        <w:rPr>
          <w:rFonts w:ascii="GHEA Grapalat" w:hAnsi="GHEA Grapalat"/>
          <w:sz w:val="24"/>
          <w:szCs w:val="24"/>
        </w:rPr>
        <w:t>կրթաթոշակի</w:t>
      </w:r>
      <w:r w:rsidRPr="00CD60C0">
        <w:rPr>
          <w:rFonts w:ascii="GHEA Grapalat" w:hAnsi="GHEA Grapalat"/>
          <w:sz w:val="24"/>
          <w:szCs w:val="24"/>
          <w:lang w:val="af-ZA"/>
        </w:rPr>
        <w:t xml:space="preserve"> ձևով ուսման վճարի մասնակի փոխհատուցմա</w:t>
      </w:r>
      <w:r w:rsidRPr="00CD60C0">
        <w:rPr>
          <w:rFonts w:ascii="GHEA Grapalat" w:hAnsi="GHEA Grapalat"/>
          <w:sz w:val="24"/>
          <w:szCs w:val="24"/>
        </w:rPr>
        <w:t>մբ</w:t>
      </w:r>
      <w:r w:rsidRPr="00CD60C0">
        <w:rPr>
          <w:rFonts w:ascii="GHEA Grapalat" w:hAnsi="GHEA Grapalat"/>
          <w:sz w:val="24"/>
          <w:szCs w:val="24"/>
          <w:lang w:val="af-ZA"/>
        </w:rPr>
        <w:t xml:space="preserve"> (վճարովի)</w:t>
      </w:r>
      <w:r w:rsidRPr="00CD60C0">
        <w:rPr>
          <w:rFonts w:ascii="GHEA Grapalat" w:hAnsi="GHEA Grapalat" w:cs="Sylfaen"/>
          <w:sz w:val="24"/>
          <w:szCs w:val="24"/>
          <w:lang w:val="af-ZA"/>
        </w:rPr>
        <w:t xml:space="preserve"> </w:t>
      </w:r>
      <w:r w:rsidRPr="00CD60C0">
        <w:rPr>
          <w:rFonts w:ascii="GHEA Grapalat" w:hAnsi="GHEA Grapalat" w:cs="Sylfaen"/>
          <w:sz w:val="24"/>
          <w:szCs w:val="24"/>
          <w:lang w:val="en-US"/>
        </w:rPr>
        <w:t>տեղերի</w:t>
      </w:r>
      <w:r w:rsidRPr="00CD60C0">
        <w:rPr>
          <w:rFonts w:ascii="GHEA Grapalat" w:hAnsi="GHEA Grapalat" w:cs="Sylfaen"/>
          <w:sz w:val="24"/>
          <w:szCs w:val="24"/>
          <w:lang w:val="af-ZA"/>
        </w:rPr>
        <w:t xml:space="preserve"> </w:t>
      </w:r>
      <w:r w:rsidRPr="00CD60C0">
        <w:rPr>
          <w:rFonts w:ascii="GHEA Grapalat" w:hAnsi="GHEA Grapalat" w:cs="Sylfaen"/>
          <w:sz w:val="24"/>
          <w:szCs w:val="24"/>
        </w:rPr>
        <w:t>թիվը</w:t>
      </w:r>
      <w:r w:rsidRPr="009F04D6">
        <w:rPr>
          <w:rFonts w:ascii="GHEA Grapalat" w:hAnsi="GHEA Grapalat" w:cs="Sylfaen"/>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sz w:val="24"/>
          <w:szCs w:val="24"/>
          <w:lang w:val="af-ZA" w:eastAsia="en-US"/>
        </w:rPr>
      </w:pPr>
      <w:r w:rsidRPr="00A47CCD">
        <w:rPr>
          <w:rFonts w:ascii="GHEA Grapalat" w:hAnsi="GHEA Grapalat" w:cs="Sylfaen"/>
          <w:color w:val="000000"/>
          <w:sz w:val="24"/>
          <w:szCs w:val="24"/>
          <w:lang w:val="af-ZA"/>
        </w:rPr>
        <w:t>23</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ռազմաուսումնական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հաստատություն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ընդունված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անձի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հետ</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կնքվում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պայմանագիր</w:t>
      </w:r>
      <w:r w:rsidRPr="009F04D6">
        <w:rPr>
          <w:rFonts w:ascii="GHEA Grapalat" w:hAnsi="GHEA Grapalat"/>
          <w:sz w:val="24"/>
          <w:szCs w:val="24"/>
          <w:lang w:val="af-ZA" w:eastAsia="en-US"/>
        </w:rPr>
        <w:t>` «</w:t>
      </w:r>
      <w:r w:rsidRPr="009F04D6">
        <w:rPr>
          <w:rFonts w:ascii="GHEA Grapalat" w:hAnsi="GHEA Grapalat" w:cs="Sylfaen"/>
          <w:sz w:val="24"/>
          <w:szCs w:val="24"/>
          <w:lang w:val="en-US" w:eastAsia="en-US"/>
        </w:rPr>
        <w:t>Զինվորական</w:t>
      </w:r>
      <w:r w:rsidRPr="009F04D6">
        <w:rPr>
          <w:rFonts w:ascii="GHEA Grapalat" w:hAnsi="GHEA Grapalat"/>
          <w:sz w:val="24"/>
          <w:szCs w:val="24"/>
          <w:lang w:val="af-ZA" w:eastAsia="en-US"/>
        </w:rPr>
        <w:t xml:space="preserve"> </w:t>
      </w:r>
      <w:r>
        <w:rPr>
          <w:rFonts w:ascii="GHEA Grapalat" w:hAnsi="GHEA Grapalat" w:cs="Sylfaen"/>
          <w:sz w:val="24"/>
          <w:szCs w:val="24"/>
          <w:lang w:val="hy-AM" w:eastAsia="en-US"/>
        </w:rPr>
        <w:t>ծառայության և զինծառայողի կարգավիճակի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օրենքով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կարգով</w:t>
      </w:r>
      <w:r w:rsidRPr="009F04D6">
        <w:rPr>
          <w:rFonts w:ascii="GHEA Grapalat" w:hAnsi="GHEA Grapalat"/>
          <w:sz w:val="24"/>
          <w:szCs w:val="24"/>
          <w:lang w:val="af-ZA" w:eastAsia="en-US"/>
        </w:rPr>
        <w:t>:</w:t>
      </w:r>
    </w:p>
    <w:p w:rsidR="00862E0D" w:rsidRPr="00A47CCD" w:rsidRDefault="00862E0D" w:rsidP="00862E0D">
      <w:pPr>
        <w:autoSpaceDE w:val="0"/>
        <w:autoSpaceDN w:val="0"/>
        <w:adjustRightInd w:val="0"/>
        <w:spacing w:after="0" w:line="240" w:lineRule="auto"/>
        <w:jc w:val="both"/>
        <w:rPr>
          <w:rFonts w:ascii="GHEA Grapalat" w:hAnsi="GHEA Grapalat" w:cs="Helvetica"/>
          <w:noProof/>
          <w:sz w:val="24"/>
          <w:szCs w:val="24"/>
          <w:lang w:val="af-ZA"/>
        </w:rPr>
      </w:pPr>
    </w:p>
    <w:p w:rsidR="00862E0D" w:rsidRPr="009F04D6" w:rsidRDefault="00862E0D" w:rsidP="00862E0D">
      <w:pPr>
        <w:spacing w:after="0" w:line="240" w:lineRule="auto"/>
        <w:ind w:left="1418" w:hanging="1418"/>
        <w:rPr>
          <w:rFonts w:ascii="GHEA Grapalat" w:hAnsi="GHEA Grapalat" w:cs="Sylfaen"/>
          <w:b/>
          <w:bCs/>
          <w:sz w:val="24"/>
          <w:szCs w:val="24"/>
          <w:lang w:val="af-ZA" w:eastAsia="en-US"/>
        </w:rPr>
      </w:pPr>
      <w:r w:rsidRPr="009F04D6">
        <w:rPr>
          <w:rFonts w:ascii="GHEA Grapalat" w:hAnsi="GHEA Grapalat" w:cs="Sylfaen"/>
          <w:b/>
          <w:bCs/>
          <w:sz w:val="24"/>
          <w:szCs w:val="24"/>
          <w:lang w:val="en-US" w:eastAsia="en-US"/>
        </w:rPr>
        <w:t>Հոդված</w:t>
      </w:r>
      <w:r w:rsidRPr="009F04D6">
        <w:rPr>
          <w:rFonts w:ascii="GHEA Grapalat" w:hAnsi="GHEA Grapalat"/>
          <w:b/>
          <w:bCs/>
          <w:sz w:val="24"/>
          <w:szCs w:val="24"/>
          <w:lang w:val="af-ZA" w:eastAsia="en-US"/>
        </w:rPr>
        <w:t xml:space="preserve"> 1</w:t>
      </w:r>
      <w:r>
        <w:rPr>
          <w:rFonts w:ascii="GHEA Grapalat" w:hAnsi="GHEA Grapalat"/>
          <w:b/>
          <w:bCs/>
          <w:sz w:val="24"/>
          <w:szCs w:val="24"/>
          <w:lang w:val="af-ZA" w:eastAsia="en-US"/>
        </w:rPr>
        <w:t>6</w:t>
      </w:r>
      <w:r w:rsidRPr="009F04D6">
        <w:rPr>
          <w:rFonts w:ascii="GHEA Grapalat" w:hAnsi="GHEA Grapalat"/>
          <w:b/>
          <w:bCs/>
          <w:sz w:val="24"/>
          <w:szCs w:val="24"/>
          <w:lang w:val="af-ZA" w:eastAsia="en-US"/>
        </w:rPr>
        <w:t>.</w:t>
      </w:r>
      <w:r w:rsidRPr="009F04D6">
        <w:rPr>
          <w:rFonts w:ascii="GHEA Grapalat" w:hAnsi="GHEA Grapalat"/>
          <w:sz w:val="24"/>
          <w:szCs w:val="24"/>
          <w:lang w:val="af-ZA" w:eastAsia="en-US"/>
        </w:rPr>
        <w:tab/>
      </w:r>
      <w:r w:rsidRPr="009F04D6">
        <w:rPr>
          <w:rFonts w:ascii="GHEA Grapalat" w:hAnsi="GHEA Grapalat"/>
          <w:b/>
          <w:sz w:val="24"/>
          <w:szCs w:val="24"/>
          <w:lang w:val="af-ZA" w:eastAsia="en-US"/>
        </w:rPr>
        <w:t>Կ</w:t>
      </w:r>
      <w:r w:rsidRPr="009F04D6">
        <w:rPr>
          <w:rFonts w:ascii="GHEA Grapalat" w:hAnsi="GHEA Grapalat" w:cs="Sylfaen"/>
          <w:b/>
          <w:bCs/>
          <w:sz w:val="24"/>
          <w:szCs w:val="24"/>
          <w:lang w:val="en-US" w:eastAsia="en-US"/>
        </w:rPr>
        <w:t>ազմակերպությունները</w:t>
      </w:r>
      <w:r w:rsidRPr="009F04D6">
        <w:rPr>
          <w:b/>
          <w:bCs/>
          <w:sz w:val="24"/>
          <w:szCs w:val="24"/>
          <w:lang w:val="af-ZA" w:eastAsia="en-US"/>
        </w:rPr>
        <w:t> </w:t>
      </w:r>
      <w:r w:rsidRPr="009F04D6">
        <w:rPr>
          <w:rFonts w:ascii="GHEA Grapalat" w:hAnsi="GHEA Grapalat" w:cs="Sylfaen"/>
          <w:b/>
          <w:bCs/>
          <w:sz w:val="24"/>
          <w:szCs w:val="24"/>
          <w:lang w:val="en-US" w:eastAsia="en-US"/>
        </w:rPr>
        <w:t>և</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միավորումները</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բարձրագույն</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val="en-US" w:eastAsia="en-US"/>
        </w:rPr>
        <w:t>կրթության</w:t>
      </w:r>
    </w:p>
    <w:p w:rsidR="00862E0D" w:rsidRPr="009F04D6" w:rsidRDefault="00862E0D" w:rsidP="00862E0D">
      <w:pPr>
        <w:spacing w:after="0" w:line="240" w:lineRule="auto"/>
        <w:ind w:left="1418"/>
        <w:rPr>
          <w:rFonts w:ascii="GHEA Grapalat" w:hAnsi="GHEA Grapalat" w:cs="Sylfaen"/>
          <w:b/>
          <w:bCs/>
          <w:sz w:val="24"/>
          <w:szCs w:val="24"/>
          <w:lang w:val="af-ZA" w:eastAsia="en-US"/>
        </w:rPr>
      </w:pPr>
      <w:r w:rsidRPr="009F04D6">
        <w:rPr>
          <w:rFonts w:ascii="GHEA Grapalat" w:hAnsi="GHEA Grapalat" w:cs="Sylfaen"/>
          <w:b/>
          <w:bCs/>
          <w:sz w:val="24"/>
          <w:szCs w:val="24"/>
          <w:lang w:val="en-US" w:eastAsia="en-US"/>
        </w:rPr>
        <w:t>համակարգում</w:t>
      </w:r>
    </w:p>
    <w:p w:rsidR="00862E0D" w:rsidRPr="009F04D6" w:rsidRDefault="00862E0D" w:rsidP="00862E0D">
      <w:pPr>
        <w:spacing w:after="0" w:line="240" w:lineRule="auto"/>
        <w:ind w:firstLine="708"/>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1. </w:t>
      </w:r>
      <w:r w:rsidRPr="009F04D6">
        <w:rPr>
          <w:rFonts w:ascii="GHEA Grapalat" w:hAnsi="GHEA Grapalat"/>
          <w:sz w:val="24"/>
          <w:szCs w:val="24"/>
          <w:lang w:eastAsia="en-US"/>
        </w:rPr>
        <w:t>Քաղաքական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կուսակցական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հասարակական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կրոնական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կազմակերպությունները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միավորումները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համակարգում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չեն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գործում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բացառությամբ</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արհեստակցական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մասնագիտական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մշակութային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մարզական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ուսանողական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շրջանավարտների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կազմակերպությունների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միությունների</w:t>
      </w:r>
      <w:r w:rsidRPr="009F04D6">
        <w:rPr>
          <w:rFonts w:ascii="GHEA Grapalat" w:hAnsi="GHEA Grapalat"/>
          <w:sz w:val="24"/>
          <w:szCs w:val="24"/>
          <w:lang w:val="af-ZA" w:eastAsia="en-US"/>
        </w:rPr>
        <w:t>:</w:t>
      </w:r>
    </w:p>
    <w:p w:rsidR="00862E0D" w:rsidRPr="00F30A4A" w:rsidRDefault="00862E0D" w:rsidP="00862E0D">
      <w:pPr>
        <w:spacing w:after="0" w:line="240" w:lineRule="auto"/>
        <w:jc w:val="center"/>
        <w:rPr>
          <w:rFonts w:ascii="GHEA Grapalat" w:hAnsi="GHEA Grapalat" w:cs="Sylfaen"/>
          <w:b/>
          <w:bCs/>
          <w:sz w:val="24"/>
          <w:szCs w:val="24"/>
          <w:lang w:val="af-ZA" w:eastAsia="en-US"/>
        </w:rPr>
      </w:pPr>
    </w:p>
    <w:p w:rsidR="00862E0D" w:rsidRDefault="00862E0D" w:rsidP="00862E0D">
      <w:pPr>
        <w:spacing w:after="0" w:line="240" w:lineRule="auto"/>
        <w:jc w:val="center"/>
        <w:rPr>
          <w:rFonts w:ascii="GHEA Grapalat" w:hAnsi="GHEA Grapalat"/>
          <w:b/>
          <w:bCs/>
          <w:sz w:val="24"/>
          <w:szCs w:val="24"/>
          <w:lang w:val="hy-AM" w:eastAsia="en-US"/>
        </w:rPr>
      </w:pPr>
      <w:r w:rsidRPr="009F04D6">
        <w:rPr>
          <w:rFonts w:ascii="GHEA Grapalat" w:hAnsi="GHEA Grapalat" w:cs="Sylfaen"/>
          <w:b/>
          <w:bCs/>
          <w:sz w:val="24"/>
          <w:szCs w:val="24"/>
          <w:lang w:val="en-US" w:eastAsia="en-US"/>
        </w:rPr>
        <w:t>Գ</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Լ</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ՈՒ</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Խ</w:t>
      </w:r>
      <w:r w:rsidRPr="009F04D6">
        <w:rPr>
          <w:rFonts w:ascii="GHEA Grapalat" w:hAnsi="GHEA Grapalat"/>
          <w:b/>
          <w:bCs/>
          <w:sz w:val="24"/>
          <w:szCs w:val="24"/>
          <w:lang w:val="af-ZA" w:eastAsia="en-US"/>
        </w:rPr>
        <w:t xml:space="preserve"> </w:t>
      </w:r>
      <w:r w:rsidRPr="009F04D6">
        <w:rPr>
          <w:b/>
          <w:bCs/>
          <w:sz w:val="24"/>
          <w:szCs w:val="24"/>
          <w:lang w:val="af-ZA" w:eastAsia="en-US"/>
        </w:rPr>
        <w:t> </w:t>
      </w:r>
      <w:r w:rsidRPr="009F04D6">
        <w:rPr>
          <w:rFonts w:ascii="GHEA Grapalat" w:hAnsi="GHEA Grapalat"/>
          <w:b/>
          <w:bCs/>
          <w:sz w:val="24"/>
          <w:szCs w:val="24"/>
          <w:lang w:val="af-ZA" w:eastAsia="en-US"/>
        </w:rPr>
        <w:t>3</w:t>
      </w:r>
    </w:p>
    <w:p w:rsidR="00862E0D" w:rsidRPr="00F30A4A" w:rsidRDefault="00862E0D" w:rsidP="00862E0D">
      <w:pPr>
        <w:spacing w:after="0" w:line="240" w:lineRule="auto"/>
        <w:jc w:val="center"/>
        <w:rPr>
          <w:rFonts w:ascii="GHEA Grapalat" w:hAnsi="GHEA Grapalat"/>
          <w:b/>
          <w:bCs/>
          <w:sz w:val="24"/>
          <w:szCs w:val="24"/>
          <w:lang w:val="af-ZA" w:eastAsia="en-US"/>
        </w:rPr>
      </w:pPr>
    </w:p>
    <w:p w:rsidR="00862E0D" w:rsidRPr="009F04D6" w:rsidRDefault="00862E0D" w:rsidP="00862E0D">
      <w:pPr>
        <w:spacing w:after="0" w:line="240" w:lineRule="auto"/>
        <w:jc w:val="center"/>
        <w:rPr>
          <w:rFonts w:ascii="GHEA Grapalat" w:hAnsi="GHEA Grapalat"/>
          <w:sz w:val="24"/>
          <w:szCs w:val="24"/>
          <w:lang w:val="af-ZA" w:eastAsia="en-US"/>
        </w:rPr>
      </w:pPr>
      <w:r w:rsidRPr="00F30A4A">
        <w:rPr>
          <w:rFonts w:ascii="GHEA Grapalat" w:hAnsi="GHEA Grapalat" w:cs="Sylfaen"/>
          <w:b/>
          <w:bCs/>
          <w:iCs/>
          <w:sz w:val="24"/>
          <w:szCs w:val="24"/>
          <w:lang w:val="en-US" w:eastAsia="en-US"/>
        </w:rPr>
        <w:t>ԲՈՒՀԵ</w:t>
      </w:r>
      <w:r w:rsidRPr="00F30A4A">
        <w:rPr>
          <w:rFonts w:ascii="GHEA Grapalat" w:hAnsi="GHEA Grapalat"/>
          <w:b/>
          <w:bCs/>
          <w:iCs/>
          <w:sz w:val="24"/>
          <w:szCs w:val="24"/>
          <w:lang w:eastAsia="en-US"/>
        </w:rPr>
        <w:t>ՐԸ</w:t>
      </w:r>
      <w:r w:rsidRPr="009F04D6">
        <w:rPr>
          <w:rFonts w:ascii="GHEA Grapalat" w:hAnsi="GHEA Grapalat"/>
          <w:b/>
          <w:bCs/>
          <w:iCs/>
          <w:sz w:val="24"/>
          <w:szCs w:val="24"/>
          <w:lang w:val="af-ZA" w:eastAsia="en-US"/>
        </w:rPr>
        <w:t xml:space="preserve"> </w:t>
      </w:r>
      <w:r w:rsidRPr="00F30A4A">
        <w:rPr>
          <w:rFonts w:ascii="GHEA Grapalat" w:hAnsi="GHEA Grapalat"/>
          <w:b/>
          <w:bCs/>
          <w:iCs/>
          <w:sz w:val="24"/>
          <w:szCs w:val="24"/>
          <w:lang w:eastAsia="en-US"/>
        </w:rPr>
        <w:t>ԵՎ</w:t>
      </w:r>
      <w:r w:rsidRPr="009F04D6">
        <w:rPr>
          <w:rFonts w:ascii="GHEA Grapalat" w:hAnsi="GHEA Grapalat"/>
          <w:b/>
          <w:bCs/>
          <w:iCs/>
          <w:sz w:val="24"/>
          <w:szCs w:val="24"/>
          <w:lang w:val="af-ZA" w:eastAsia="en-US"/>
        </w:rPr>
        <w:t xml:space="preserve"> </w:t>
      </w:r>
      <w:r w:rsidRPr="00F30A4A">
        <w:rPr>
          <w:rFonts w:ascii="GHEA Grapalat" w:hAnsi="GHEA Grapalat"/>
          <w:b/>
          <w:bCs/>
          <w:iCs/>
          <w:sz w:val="24"/>
          <w:szCs w:val="24"/>
          <w:lang w:eastAsia="en-US"/>
        </w:rPr>
        <w:t>ԲԱՐՁՐԱԳՈՒՅՆ</w:t>
      </w:r>
      <w:r w:rsidRPr="009F04D6">
        <w:rPr>
          <w:rFonts w:ascii="GHEA Grapalat" w:hAnsi="GHEA Grapalat"/>
          <w:b/>
          <w:bCs/>
          <w:iCs/>
          <w:sz w:val="24"/>
          <w:szCs w:val="24"/>
          <w:lang w:val="af-ZA" w:eastAsia="en-US"/>
        </w:rPr>
        <w:t xml:space="preserve"> </w:t>
      </w:r>
      <w:r w:rsidRPr="00F30A4A">
        <w:rPr>
          <w:rFonts w:ascii="GHEA Grapalat" w:hAnsi="GHEA Grapalat" w:cs="Sylfaen"/>
          <w:b/>
          <w:bCs/>
          <w:iCs/>
          <w:sz w:val="24"/>
          <w:szCs w:val="24"/>
          <w:lang w:val="en-US" w:eastAsia="en-US"/>
        </w:rPr>
        <w:t>ԿՐԹՈՒԹՅԱՆ</w:t>
      </w:r>
      <w:r w:rsidRPr="009F04D6">
        <w:rPr>
          <w:rFonts w:ascii="GHEA Grapalat" w:hAnsi="GHEA Grapalat"/>
          <w:b/>
          <w:bCs/>
          <w:iCs/>
          <w:sz w:val="24"/>
          <w:szCs w:val="24"/>
          <w:lang w:val="af-ZA" w:eastAsia="en-US"/>
        </w:rPr>
        <w:t xml:space="preserve"> </w:t>
      </w:r>
      <w:r w:rsidRPr="00F30A4A">
        <w:rPr>
          <w:rFonts w:ascii="GHEA Grapalat" w:hAnsi="GHEA Grapalat" w:cs="Sylfaen"/>
          <w:b/>
          <w:bCs/>
          <w:iCs/>
          <w:sz w:val="24"/>
          <w:szCs w:val="24"/>
          <w:lang w:val="en-US" w:eastAsia="en-US"/>
        </w:rPr>
        <w:t>ՀԱՄԱԿԱՐԳԻ</w:t>
      </w:r>
      <w:r w:rsidRPr="009F04D6">
        <w:rPr>
          <w:rFonts w:ascii="GHEA Grapalat" w:hAnsi="GHEA Grapalat"/>
          <w:b/>
          <w:bCs/>
          <w:iCs/>
          <w:sz w:val="24"/>
          <w:szCs w:val="24"/>
          <w:lang w:val="af-ZA" w:eastAsia="en-US"/>
        </w:rPr>
        <w:t xml:space="preserve"> </w:t>
      </w:r>
      <w:r w:rsidRPr="00F30A4A">
        <w:rPr>
          <w:rFonts w:ascii="GHEA Grapalat" w:hAnsi="GHEA Grapalat" w:cs="Sylfaen"/>
          <w:b/>
          <w:bCs/>
          <w:iCs/>
          <w:sz w:val="24"/>
          <w:szCs w:val="24"/>
          <w:lang w:val="en-US" w:eastAsia="en-US"/>
        </w:rPr>
        <w:t>ԿԱՌԱՎԱՐՈՒՄԸ</w:t>
      </w:r>
    </w:p>
    <w:p w:rsidR="00862E0D" w:rsidRPr="009F04D6" w:rsidRDefault="00862E0D" w:rsidP="00862E0D">
      <w:pPr>
        <w:autoSpaceDE w:val="0"/>
        <w:autoSpaceDN w:val="0"/>
        <w:adjustRightInd w:val="0"/>
        <w:spacing w:after="0" w:line="240" w:lineRule="auto"/>
        <w:jc w:val="both"/>
        <w:rPr>
          <w:rFonts w:ascii="GHEA Grapalat" w:hAnsi="GHEA Grapalat" w:cs="Helvetica"/>
          <w:noProof/>
          <w:sz w:val="24"/>
          <w:szCs w:val="24"/>
          <w:lang w:val="af-ZA"/>
        </w:rPr>
      </w:pPr>
    </w:p>
    <w:p w:rsidR="00862E0D" w:rsidRPr="009F04D6" w:rsidRDefault="00862E0D" w:rsidP="00862E0D">
      <w:pPr>
        <w:spacing w:after="0" w:line="240" w:lineRule="auto"/>
        <w:ind w:left="1701" w:hanging="1701"/>
        <w:jc w:val="both"/>
        <w:rPr>
          <w:rFonts w:ascii="GHEA Grapalat" w:hAnsi="GHEA Grapalat"/>
          <w:b/>
          <w:color w:val="000000"/>
          <w:sz w:val="24"/>
          <w:szCs w:val="24"/>
          <w:lang w:val="af-ZA"/>
        </w:rPr>
      </w:pPr>
      <w:r w:rsidRPr="009F04D6">
        <w:rPr>
          <w:rFonts w:ascii="GHEA Grapalat" w:hAnsi="GHEA Grapalat"/>
          <w:b/>
          <w:sz w:val="24"/>
          <w:szCs w:val="24"/>
        </w:rPr>
        <w:t>Հոդված</w:t>
      </w:r>
      <w:r w:rsidRPr="009F04D6">
        <w:rPr>
          <w:rFonts w:ascii="GHEA Grapalat" w:hAnsi="GHEA Grapalat"/>
          <w:b/>
          <w:sz w:val="24"/>
          <w:szCs w:val="24"/>
          <w:lang w:val="af-ZA"/>
        </w:rPr>
        <w:t xml:space="preserve"> 1</w:t>
      </w:r>
      <w:r>
        <w:rPr>
          <w:rFonts w:ascii="GHEA Grapalat" w:hAnsi="GHEA Grapalat"/>
          <w:b/>
          <w:sz w:val="24"/>
          <w:szCs w:val="24"/>
          <w:lang w:val="af-ZA"/>
        </w:rPr>
        <w:t>7</w:t>
      </w:r>
      <w:r w:rsidRPr="009F04D6">
        <w:rPr>
          <w:rFonts w:ascii="GHEA Grapalat" w:hAnsi="GHEA Grapalat"/>
          <w:b/>
          <w:sz w:val="24"/>
          <w:szCs w:val="24"/>
          <w:lang w:val="af-ZA"/>
        </w:rPr>
        <w:t xml:space="preserve">. </w:t>
      </w:r>
      <w:r w:rsidRPr="009F04D6">
        <w:rPr>
          <w:rFonts w:ascii="GHEA Grapalat" w:hAnsi="GHEA Grapalat"/>
          <w:b/>
          <w:color w:val="000000"/>
          <w:sz w:val="24"/>
          <w:szCs w:val="24"/>
          <w:lang w:val="en-US"/>
        </w:rPr>
        <w:t>Բուհի</w:t>
      </w:r>
      <w:r w:rsidRPr="009F04D6">
        <w:rPr>
          <w:rFonts w:ascii="GHEA Grapalat" w:hAnsi="GHEA Grapalat"/>
          <w:b/>
          <w:color w:val="000000"/>
          <w:sz w:val="24"/>
          <w:szCs w:val="24"/>
          <w:lang w:val="af-ZA"/>
        </w:rPr>
        <w:t xml:space="preserve"> </w:t>
      </w:r>
      <w:r w:rsidRPr="009F04D6">
        <w:rPr>
          <w:rFonts w:ascii="GHEA Grapalat" w:hAnsi="GHEA Grapalat"/>
          <w:b/>
          <w:color w:val="000000"/>
          <w:sz w:val="24"/>
          <w:szCs w:val="24"/>
        </w:rPr>
        <w:t>հիմնադրումը</w:t>
      </w:r>
      <w:r w:rsidRPr="009F04D6">
        <w:rPr>
          <w:rFonts w:ascii="GHEA Grapalat" w:hAnsi="GHEA Grapalat"/>
          <w:b/>
          <w:color w:val="000000"/>
          <w:sz w:val="24"/>
          <w:szCs w:val="24"/>
          <w:lang w:val="af-ZA"/>
        </w:rPr>
        <w:t xml:space="preserve"> (</w:t>
      </w:r>
      <w:r w:rsidRPr="009F04D6">
        <w:rPr>
          <w:rFonts w:ascii="GHEA Grapalat" w:hAnsi="GHEA Grapalat"/>
          <w:b/>
          <w:color w:val="000000"/>
          <w:sz w:val="24"/>
          <w:szCs w:val="24"/>
        </w:rPr>
        <w:t>ստեղծումը</w:t>
      </w:r>
      <w:r w:rsidRPr="009F04D6">
        <w:rPr>
          <w:rFonts w:ascii="GHEA Grapalat" w:hAnsi="GHEA Grapalat"/>
          <w:b/>
          <w:color w:val="000000"/>
          <w:sz w:val="24"/>
          <w:szCs w:val="24"/>
          <w:lang w:val="af-ZA"/>
        </w:rPr>
        <w:t xml:space="preserve">),  </w:t>
      </w:r>
      <w:r w:rsidRPr="009F04D6">
        <w:rPr>
          <w:rFonts w:ascii="GHEA Grapalat" w:hAnsi="GHEA Grapalat"/>
          <w:b/>
          <w:color w:val="000000"/>
          <w:sz w:val="24"/>
          <w:szCs w:val="24"/>
        </w:rPr>
        <w:t>վերակազմակերպումը</w:t>
      </w:r>
      <w:r w:rsidRPr="009F04D6">
        <w:rPr>
          <w:rFonts w:ascii="GHEA Grapalat" w:hAnsi="GHEA Grapalat"/>
          <w:b/>
          <w:color w:val="000000"/>
          <w:sz w:val="24"/>
          <w:szCs w:val="24"/>
          <w:lang w:val="af-ZA"/>
        </w:rPr>
        <w:t xml:space="preserve"> </w:t>
      </w:r>
      <w:r w:rsidRPr="009F04D6">
        <w:rPr>
          <w:rFonts w:ascii="GHEA Grapalat" w:hAnsi="GHEA Grapalat"/>
          <w:b/>
          <w:color w:val="000000"/>
          <w:sz w:val="24"/>
          <w:szCs w:val="24"/>
        </w:rPr>
        <w:t>և</w:t>
      </w:r>
      <w:r w:rsidRPr="009F04D6">
        <w:rPr>
          <w:rFonts w:ascii="GHEA Grapalat" w:hAnsi="GHEA Grapalat"/>
          <w:b/>
          <w:color w:val="000000"/>
          <w:sz w:val="24"/>
          <w:szCs w:val="24"/>
          <w:lang w:val="af-ZA"/>
        </w:rPr>
        <w:t xml:space="preserve"> </w:t>
      </w:r>
      <w:r w:rsidRPr="009F04D6">
        <w:rPr>
          <w:rFonts w:ascii="GHEA Grapalat" w:hAnsi="GHEA Grapalat"/>
          <w:b/>
          <w:color w:val="000000"/>
          <w:sz w:val="24"/>
          <w:szCs w:val="24"/>
        </w:rPr>
        <w:t>լուծարումը</w:t>
      </w:r>
    </w:p>
    <w:p w:rsidR="00862E0D" w:rsidRPr="009F04D6" w:rsidRDefault="00862E0D" w:rsidP="00862E0D">
      <w:pPr>
        <w:spacing w:after="0" w:line="240" w:lineRule="auto"/>
        <w:ind w:left="1701" w:hanging="1701"/>
        <w:jc w:val="both"/>
        <w:rPr>
          <w:rFonts w:ascii="GHEA Grapalat" w:hAnsi="GHEA Grapalat" w:cs="Sylfaen"/>
          <w:b/>
          <w:sz w:val="24"/>
          <w:szCs w:val="24"/>
          <w:lang w:val="af-ZA"/>
        </w:rPr>
      </w:pPr>
      <w:r w:rsidRPr="009F04D6">
        <w:rPr>
          <w:rFonts w:ascii="GHEA Grapalat" w:hAnsi="GHEA Grapalat"/>
          <w:b/>
          <w:sz w:val="24"/>
          <w:szCs w:val="24"/>
          <w:lang w:val="af-ZA"/>
        </w:rPr>
        <w:t xml:space="preserve"> </w:t>
      </w:r>
    </w:p>
    <w:p w:rsidR="00862E0D" w:rsidRPr="009F04D6" w:rsidRDefault="00862E0D" w:rsidP="00862E0D">
      <w:pPr>
        <w:pStyle w:val="NormalWeb"/>
        <w:numPr>
          <w:ilvl w:val="0"/>
          <w:numId w:val="7"/>
        </w:numPr>
        <w:shd w:val="clear" w:color="auto" w:fill="FFFFFF"/>
        <w:tabs>
          <w:tab w:val="clear" w:pos="975"/>
        </w:tabs>
        <w:spacing w:before="0" w:beforeAutospacing="0" w:after="0" w:afterAutospacing="0"/>
        <w:ind w:left="0" w:firstLine="360"/>
        <w:jc w:val="both"/>
        <w:rPr>
          <w:rFonts w:ascii="GHEA Grapalat" w:hAnsi="GHEA Grapalat"/>
          <w:color w:val="000000"/>
          <w:lang w:val="af-ZA"/>
        </w:rPr>
      </w:pPr>
      <w:r w:rsidRPr="009F04D6">
        <w:rPr>
          <w:rFonts w:ascii="GHEA Grapalat" w:hAnsi="GHEA Grapalat"/>
          <w:color w:val="000000"/>
        </w:rPr>
        <w:t>Բուհը</w:t>
      </w:r>
      <w:r w:rsidRPr="009F04D6">
        <w:rPr>
          <w:rFonts w:ascii="GHEA Grapalat" w:hAnsi="GHEA Grapalat"/>
          <w:color w:val="000000"/>
          <w:lang w:val="af-ZA"/>
        </w:rPr>
        <w:t xml:space="preserve"> </w:t>
      </w:r>
      <w:r w:rsidRPr="009F04D6">
        <w:rPr>
          <w:rFonts w:ascii="GHEA Grapalat" w:hAnsi="GHEA Grapalat"/>
          <w:color w:val="000000"/>
        </w:rPr>
        <w:t>ստեղծվում</w:t>
      </w:r>
      <w:r w:rsidRPr="009F04D6">
        <w:rPr>
          <w:rFonts w:ascii="GHEA Grapalat" w:hAnsi="GHEA Grapalat"/>
          <w:color w:val="000000"/>
          <w:lang w:val="af-ZA"/>
        </w:rPr>
        <w:t xml:space="preserve">, </w:t>
      </w:r>
      <w:r w:rsidRPr="009F04D6">
        <w:rPr>
          <w:rFonts w:ascii="GHEA Grapalat" w:hAnsi="GHEA Grapalat"/>
          <w:color w:val="000000"/>
        </w:rPr>
        <w:t>վերակազմակերպվում</w:t>
      </w:r>
      <w:r w:rsidRPr="009F04D6">
        <w:rPr>
          <w:rFonts w:ascii="GHEA Grapalat" w:hAnsi="GHEA Grapalat"/>
          <w:color w:val="000000"/>
          <w:lang w:val="af-ZA"/>
        </w:rPr>
        <w:t xml:space="preserve"> </w:t>
      </w:r>
      <w:r w:rsidRPr="009F04D6">
        <w:rPr>
          <w:rFonts w:ascii="GHEA Grapalat" w:hAnsi="GHEA Grapalat"/>
          <w:color w:val="000000"/>
        </w:rPr>
        <w:t>և</w:t>
      </w:r>
      <w:r w:rsidRPr="009F04D6">
        <w:rPr>
          <w:rFonts w:ascii="GHEA Grapalat" w:hAnsi="GHEA Grapalat"/>
          <w:color w:val="000000"/>
          <w:lang w:val="af-ZA"/>
        </w:rPr>
        <w:t xml:space="preserve"> </w:t>
      </w:r>
      <w:r w:rsidRPr="009F04D6">
        <w:rPr>
          <w:rFonts w:ascii="GHEA Grapalat" w:hAnsi="GHEA Grapalat"/>
          <w:color w:val="000000"/>
        </w:rPr>
        <w:t>լուծարվում</w:t>
      </w:r>
      <w:r w:rsidRPr="009F04D6">
        <w:rPr>
          <w:rFonts w:ascii="GHEA Grapalat" w:hAnsi="GHEA Grapalat"/>
          <w:color w:val="000000"/>
          <w:lang w:val="af-ZA"/>
        </w:rPr>
        <w:t xml:space="preserve"> </w:t>
      </w:r>
      <w:r w:rsidRPr="009F04D6">
        <w:rPr>
          <w:rFonts w:ascii="GHEA Grapalat" w:hAnsi="GHEA Grapalat"/>
          <w:color w:val="000000"/>
        </w:rPr>
        <w:t>է</w:t>
      </w:r>
      <w:r w:rsidRPr="009F04D6">
        <w:rPr>
          <w:rFonts w:ascii="GHEA Grapalat" w:hAnsi="GHEA Grapalat"/>
          <w:color w:val="000000"/>
          <w:lang w:val="af-ZA"/>
        </w:rPr>
        <w:t xml:space="preserve"> </w:t>
      </w:r>
      <w:r w:rsidRPr="009F04D6">
        <w:rPr>
          <w:rFonts w:ascii="GHEA Grapalat" w:hAnsi="GHEA Grapalat"/>
          <w:color w:val="000000"/>
        </w:rPr>
        <w:t>Հայաստանի</w:t>
      </w:r>
      <w:r w:rsidRPr="009F04D6">
        <w:rPr>
          <w:rFonts w:ascii="GHEA Grapalat" w:hAnsi="GHEA Grapalat"/>
          <w:color w:val="000000"/>
          <w:lang w:val="af-ZA"/>
        </w:rPr>
        <w:t xml:space="preserve"> </w:t>
      </w:r>
      <w:r w:rsidRPr="009F04D6">
        <w:rPr>
          <w:rFonts w:ascii="GHEA Grapalat" w:hAnsi="GHEA Grapalat"/>
          <w:color w:val="000000"/>
        </w:rPr>
        <w:t>Հանրապետության</w:t>
      </w:r>
      <w:r w:rsidRPr="009F04D6">
        <w:rPr>
          <w:rFonts w:ascii="GHEA Grapalat" w:hAnsi="GHEA Grapalat"/>
          <w:color w:val="000000"/>
          <w:lang w:val="af-ZA"/>
        </w:rPr>
        <w:t xml:space="preserve"> </w:t>
      </w:r>
      <w:r w:rsidRPr="009F04D6">
        <w:rPr>
          <w:rFonts w:ascii="GHEA Grapalat" w:hAnsi="GHEA Grapalat"/>
          <w:color w:val="000000"/>
        </w:rPr>
        <w:t>օրենսդրությամբ</w:t>
      </w:r>
      <w:r w:rsidRPr="009F04D6">
        <w:rPr>
          <w:rFonts w:ascii="GHEA Grapalat" w:hAnsi="GHEA Grapalat"/>
          <w:color w:val="000000"/>
          <w:lang w:val="af-ZA"/>
        </w:rPr>
        <w:t xml:space="preserve"> </w:t>
      </w:r>
      <w:r w:rsidRPr="009F04D6">
        <w:rPr>
          <w:rFonts w:ascii="GHEA Grapalat" w:hAnsi="GHEA Grapalat"/>
          <w:color w:val="000000"/>
        </w:rPr>
        <w:t>սահմանված</w:t>
      </w:r>
      <w:r w:rsidRPr="009F04D6">
        <w:rPr>
          <w:rFonts w:ascii="GHEA Grapalat" w:hAnsi="GHEA Grapalat"/>
          <w:color w:val="000000"/>
          <w:lang w:val="af-ZA"/>
        </w:rPr>
        <w:t xml:space="preserve"> </w:t>
      </w:r>
      <w:r w:rsidRPr="009F04D6">
        <w:rPr>
          <w:rFonts w:ascii="GHEA Grapalat" w:hAnsi="GHEA Grapalat"/>
          <w:color w:val="000000"/>
        </w:rPr>
        <w:t>կարգով</w:t>
      </w:r>
      <w:r w:rsidRPr="009F04D6">
        <w:rPr>
          <w:rFonts w:ascii="GHEA Grapalat" w:hAnsi="GHEA Grapalat"/>
          <w:color w:val="000000"/>
          <w:lang w:val="af-ZA"/>
        </w:rPr>
        <w:t>:</w:t>
      </w:r>
    </w:p>
    <w:p w:rsidR="00862E0D" w:rsidRPr="009F04D6" w:rsidRDefault="00862E0D" w:rsidP="00862E0D">
      <w:pPr>
        <w:pStyle w:val="NormalWeb"/>
        <w:numPr>
          <w:ilvl w:val="0"/>
          <w:numId w:val="7"/>
        </w:numPr>
        <w:shd w:val="clear" w:color="auto" w:fill="FFFFFF"/>
        <w:tabs>
          <w:tab w:val="clear" w:pos="975"/>
        </w:tabs>
        <w:spacing w:before="0" w:beforeAutospacing="0" w:after="0" w:afterAutospacing="0"/>
        <w:ind w:left="0" w:firstLine="360"/>
        <w:jc w:val="both"/>
        <w:rPr>
          <w:rFonts w:ascii="GHEA Grapalat" w:hAnsi="GHEA Grapalat"/>
          <w:color w:val="000000"/>
          <w:lang w:val="af-ZA"/>
        </w:rPr>
      </w:pPr>
      <w:r w:rsidRPr="009F04D6">
        <w:rPr>
          <w:rFonts w:ascii="GHEA Grapalat" w:hAnsi="GHEA Grapalat"/>
          <w:color w:val="000000"/>
        </w:rPr>
        <w:t>Բուհը</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ստեղծվում</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է</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հիմնադրի</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հիմնադիրների</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որոշմամբ</w:t>
      </w:r>
      <w:r w:rsidRPr="009F04D6">
        <w:rPr>
          <w:rFonts w:ascii="GHEA Grapalat" w:hAnsi="GHEA Grapalat"/>
          <w:color w:val="000000"/>
          <w:shd w:val="clear" w:color="auto" w:fill="FFFFFF"/>
          <w:lang w:val="af-ZA"/>
        </w:rPr>
        <w:t>:</w:t>
      </w:r>
    </w:p>
    <w:p w:rsidR="00862E0D" w:rsidRPr="009F04D6" w:rsidRDefault="00862E0D" w:rsidP="00862E0D">
      <w:pPr>
        <w:pStyle w:val="NormalWeb"/>
        <w:numPr>
          <w:ilvl w:val="0"/>
          <w:numId w:val="7"/>
        </w:numPr>
        <w:shd w:val="clear" w:color="auto" w:fill="FFFFFF"/>
        <w:tabs>
          <w:tab w:val="clear" w:pos="975"/>
        </w:tabs>
        <w:spacing w:before="0" w:beforeAutospacing="0" w:after="0" w:afterAutospacing="0"/>
        <w:ind w:left="0" w:firstLine="360"/>
        <w:jc w:val="both"/>
        <w:rPr>
          <w:rFonts w:ascii="GHEA Grapalat" w:hAnsi="GHEA Grapalat"/>
          <w:color w:val="000000"/>
          <w:lang w:val="af-ZA"/>
        </w:rPr>
      </w:pPr>
      <w:r w:rsidRPr="009F04D6">
        <w:rPr>
          <w:rFonts w:ascii="GHEA Grapalat" w:hAnsi="GHEA Grapalat"/>
          <w:color w:val="000000"/>
          <w:shd w:val="clear" w:color="auto" w:fill="FFFFFF"/>
        </w:rPr>
        <w:t>Բուհը</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ստեղծված</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է</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համարվում</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հիմնադրի</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հիմնադիրների</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կողմից</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դրա</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կանոնադրությունը</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հաստատելու</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և</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օրենքով</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սահմանված</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կարգով</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պետական</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գրանցում</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ստանալու</w:t>
      </w:r>
      <w:r w:rsidRPr="009F04D6">
        <w:rPr>
          <w:rFonts w:ascii="GHEA Grapalat" w:hAnsi="GHEA Grapalat"/>
          <w:color w:val="000000"/>
          <w:shd w:val="clear" w:color="auto" w:fill="FFFFFF"/>
          <w:lang w:val="af-ZA"/>
        </w:rPr>
        <w:t xml:space="preserve"> </w:t>
      </w:r>
      <w:r w:rsidRPr="009F04D6">
        <w:rPr>
          <w:rFonts w:ascii="GHEA Grapalat" w:hAnsi="GHEA Grapalat"/>
          <w:color w:val="000000"/>
          <w:shd w:val="clear" w:color="auto" w:fill="FFFFFF"/>
        </w:rPr>
        <w:t>պահից</w:t>
      </w:r>
      <w:r w:rsidRPr="009F04D6">
        <w:rPr>
          <w:rFonts w:ascii="GHEA Grapalat" w:hAnsi="GHEA Grapalat"/>
          <w:color w:val="000000"/>
          <w:shd w:val="clear" w:color="auto" w:fill="FFFFFF"/>
          <w:lang w:val="af-ZA"/>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af-ZA"/>
        </w:rPr>
      </w:pPr>
    </w:p>
    <w:p w:rsidR="00862E0D" w:rsidRPr="009F04D6" w:rsidRDefault="00862E0D" w:rsidP="00862E0D">
      <w:pPr>
        <w:pStyle w:val="NormalWeb"/>
        <w:shd w:val="clear" w:color="auto" w:fill="FFFFFF"/>
        <w:spacing w:before="0" w:beforeAutospacing="0" w:after="0" w:afterAutospacing="0"/>
        <w:jc w:val="both"/>
        <w:rPr>
          <w:rFonts w:ascii="GHEA Grapalat" w:hAnsi="GHEA Grapalat"/>
          <w:b/>
          <w:color w:val="000000"/>
          <w:lang w:val="ru-RU"/>
        </w:rPr>
      </w:pPr>
      <w:r w:rsidRPr="009F04D6">
        <w:rPr>
          <w:rFonts w:ascii="GHEA Grapalat" w:hAnsi="GHEA Grapalat"/>
          <w:b/>
          <w:color w:val="000000"/>
        </w:rPr>
        <w:t>Հ</w:t>
      </w:r>
      <w:r w:rsidRPr="009F04D6">
        <w:rPr>
          <w:rFonts w:ascii="GHEA Grapalat" w:hAnsi="GHEA Grapalat"/>
          <w:b/>
          <w:color w:val="000000"/>
          <w:lang w:val="ru-RU"/>
        </w:rPr>
        <w:t>ոդված</w:t>
      </w:r>
      <w:r w:rsidRPr="009F04D6">
        <w:rPr>
          <w:rFonts w:ascii="GHEA Grapalat" w:hAnsi="GHEA Grapalat"/>
          <w:b/>
          <w:color w:val="000000"/>
        </w:rPr>
        <w:t xml:space="preserve"> </w:t>
      </w:r>
      <w:r w:rsidRPr="009F04D6">
        <w:rPr>
          <w:rFonts w:ascii="GHEA Grapalat" w:hAnsi="GHEA Grapalat"/>
          <w:b/>
          <w:color w:val="000000"/>
          <w:lang w:val="hy-AM"/>
        </w:rPr>
        <w:t>1</w:t>
      </w:r>
      <w:r>
        <w:rPr>
          <w:rFonts w:ascii="GHEA Grapalat" w:hAnsi="GHEA Grapalat"/>
          <w:b/>
          <w:color w:val="000000"/>
        </w:rPr>
        <w:t>8</w:t>
      </w:r>
      <w:r w:rsidRPr="009F04D6">
        <w:rPr>
          <w:rFonts w:ascii="GHEA Grapalat" w:hAnsi="GHEA Grapalat"/>
          <w:b/>
          <w:color w:val="000000"/>
        </w:rPr>
        <w:t xml:space="preserve">. Բուհի </w:t>
      </w:r>
      <w:r w:rsidRPr="009F04D6">
        <w:rPr>
          <w:rFonts w:ascii="GHEA Grapalat" w:hAnsi="GHEA Grapalat"/>
          <w:b/>
          <w:color w:val="000000"/>
          <w:lang w:val="ru-RU"/>
        </w:rPr>
        <w:t>կառավարումը</w:t>
      </w:r>
    </w:p>
    <w:p w:rsidR="00862E0D" w:rsidRPr="00113E73" w:rsidRDefault="00862E0D" w:rsidP="00862E0D">
      <w:pPr>
        <w:pStyle w:val="NormalWeb"/>
        <w:numPr>
          <w:ilvl w:val="0"/>
          <w:numId w:val="8"/>
        </w:numPr>
        <w:shd w:val="clear" w:color="auto" w:fill="FFFFFF"/>
        <w:tabs>
          <w:tab w:val="clear" w:pos="720"/>
        </w:tabs>
        <w:spacing w:before="0" w:beforeAutospacing="0" w:after="0" w:afterAutospacing="0"/>
        <w:ind w:left="0" w:firstLine="426"/>
        <w:jc w:val="both"/>
        <w:rPr>
          <w:rFonts w:ascii="GHEA Grapalat" w:hAnsi="GHEA Grapalat" w:cs="Sylfaen"/>
          <w:color w:val="000000"/>
          <w:lang w:val="ru-RU"/>
        </w:rPr>
      </w:pPr>
      <w:r w:rsidRPr="009F04D6">
        <w:rPr>
          <w:rFonts w:ascii="GHEA Grapalat" w:hAnsi="GHEA Grapalat"/>
          <w:color w:val="000000"/>
          <w:lang w:val="hy-AM"/>
        </w:rPr>
        <w:t>Բ</w:t>
      </w:r>
      <w:r w:rsidRPr="009F04D6">
        <w:rPr>
          <w:rFonts w:ascii="GHEA Grapalat" w:hAnsi="GHEA Grapalat"/>
          <w:color w:val="000000"/>
        </w:rPr>
        <w:t>ուհ</w:t>
      </w:r>
      <w:r w:rsidRPr="009F04D6">
        <w:rPr>
          <w:rFonts w:ascii="GHEA Grapalat" w:hAnsi="GHEA Grapalat" w:cs="Sylfaen"/>
          <w:color w:val="000000"/>
        </w:rPr>
        <w:t>ի</w:t>
      </w:r>
      <w:r w:rsidRPr="00113E73">
        <w:rPr>
          <w:rFonts w:ascii="GHEA Grapalat" w:hAnsi="GHEA Grapalat" w:cs="Sylfaen"/>
          <w:color w:val="000000"/>
          <w:lang w:val="ru-RU"/>
        </w:rPr>
        <w:t xml:space="preserve"> </w:t>
      </w:r>
      <w:r w:rsidRPr="009F04D6">
        <w:rPr>
          <w:rFonts w:ascii="GHEA Grapalat" w:hAnsi="GHEA Grapalat" w:cs="Sylfaen"/>
          <w:color w:val="000000"/>
        </w:rPr>
        <w:t>կառավարումն</w:t>
      </w:r>
      <w:r w:rsidRPr="00113E73">
        <w:rPr>
          <w:rFonts w:ascii="GHEA Grapalat" w:hAnsi="GHEA Grapalat" w:cs="Sylfaen"/>
          <w:color w:val="000000"/>
          <w:lang w:val="ru-RU"/>
        </w:rPr>
        <w:t xml:space="preserve"> </w:t>
      </w:r>
      <w:r w:rsidRPr="009F04D6">
        <w:rPr>
          <w:rFonts w:ascii="GHEA Grapalat" w:hAnsi="GHEA Grapalat" w:cs="Sylfaen"/>
          <w:color w:val="000000"/>
        </w:rPr>
        <w:t>իրականացվում</w:t>
      </w:r>
      <w:r w:rsidRPr="00113E73">
        <w:rPr>
          <w:rFonts w:ascii="GHEA Grapalat" w:hAnsi="GHEA Grapalat" w:cs="Sylfaen"/>
          <w:color w:val="000000"/>
          <w:lang w:val="ru-RU"/>
        </w:rPr>
        <w:t xml:space="preserve"> </w:t>
      </w:r>
      <w:r w:rsidRPr="009F04D6">
        <w:rPr>
          <w:rFonts w:ascii="GHEA Grapalat" w:hAnsi="GHEA Grapalat" w:cs="Sylfaen"/>
          <w:color w:val="000000"/>
        </w:rPr>
        <w:t>է</w:t>
      </w:r>
      <w:r w:rsidRPr="00113E73">
        <w:rPr>
          <w:rFonts w:ascii="GHEA Grapalat" w:hAnsi="GHEA Grapalat" w:cs="Sylfaen"/>
          <w:color w:val="000000"/>
          <w:lang w:val="ru-RU"/>
        </w:rPr>
        <w:t xml:space="preserve"> </w:t>
      </w:r>
      <w:r w:rsidRPr="009F04D6">
        <w:rPr>
          <w:rFonts w:ascii="GHEA Grapalat" w:hAnsi="GHEA Grapalat" w:cs="Sylfaen"/>
          <w:color w:val="000000"/>
        </w:rPr>
        <w:t>սույն</w:t>
      </w:r>
      <w:r w:rsidRPr="00113E73">
        <w:rPr>
          <w:rFonts w:ascii="GHEA Grapalat" w:hAnsi="GHEA Grapalat" w:cs="Sylfaen"/>
          <w:color w:val="000000"/>
          <w:lang w:val="ru-RU"/>
        </w:rPr>
        <w:t xml:space="preserve"> </w:t>
      </w:r>
      <w:r w:rsidRPr="009F04D6">
        <w:rPr>
          <w:rFonts w:ascii="GHEA Grapalat" w:hAnsi="GHEA Grapalat" w:cs="Sylfaen"/>
          <w:color w:val="000000"/>
        </w:rPr>
        <w:t>օրենքով</w:t>
      </w:r>
      <w:r w:rsidRPr="00113E73">
        <w:rPr>
          <w:rFonts w:ascii="GHEA Grapalat" w:hAnsi="GHEA Grapalat" w:cs="Sylfaen"/>
          <w:color w:val="000000"/>
          <w:lang w:val="ru-RU"/>
        </w:rPr>
        <w:t xml:space="preserve"> </w:t>
      </w:r>
      <w:r w:rsidRPr="009F04D6">
        <w:rPr>
          <w:rFonts w:ascii="GHEA Grapalat" w:hAnsi="GHEA Grapalat" w:cs="Sylfaen"/>
          <w:color w:val="000000"/>
        </w:rPr>
        <w:t>և</w:t>
      </w:r>
      <w:r w:rsidRPr="00113E73">
        <w:rPr>
          <w:rFonts w:ascii="GHEA Grapalat" w:hAnsi="GHEA Grapalat" w:cs="Sylfaen"/>
          <w:color w:val="000000"/>
          <w:lang w:val="ru-RU"/>
        </w:rPr>
        <w:t xml:space="preserve"> </w:t>
      </w:r>
      <w:r w:rsidRPr="009F04D6">
        <w:rPr>
          <w:rFonts w:ascii="GHEA Grapalat" w:hAnsi="GHEA Grapalat" w:cs="Sylfaen"/>
          <w:color w:val="000000"/>
        </w:rPr>
        <w:t>հաստատության</w:t>
      </w:r>
      <w:r w:rsidRPr="00113E73">
        <w:rPr>
          <w:rFonts w:ascii="GHEA Grapalat" w:hAnsi="GHEA Grapalat" w:cs="Sylfaen"/>
          <w:color w:val="000000"/>
          <w:lang w:val="ru-RU"/>
        </w:rPr>
        <w:t xml:space="preserve"> </w:t>
      </w:r>
      <w:r w:rsidRPr="009F04D6">
        <w:rPr>
          <w:rFonts w:ascii="GHEA Grapalat" w:hAnsi="GHEA Grapalat" w:cs="Sylfaen"/>
          <w:color w:val="000000"/>
        </w:rPr>
        <w:t>կանոնադրությա</w:t>
      </w:r>
      <w:r>
        <w:rPr>
          <w:rFonts w:ascii="GHEA Grapalat" w:hAnsi="GHEA Grapalat" w:cs="Sylfaen"/>
          <w:color w:val="000000"/>
          <w:lang w:val="hy-AM"/>
        </w:rPr>
        <w:t>մբ</w:t>
      </w:r>
      <w:r w:rsidRPr="00113E73">
        <w:rPr>
          <w:rFonts w:ascii="GHEA Grapalat" w:hAnsi="GHEA Grapalat" w:cs="Sylfaen"/>
          <w:color w:val="000000"/>
          <w:lang w:val="ru-RU"/>
        </w:rPr>
        <w:t>:</w:t>
      </w:r>
    </w:p>
    <w:p w:rsidR="00862E0D" w:rsidRPr="0081679A" w:rsidRDefault="00862E0D" w:rsidP="00862E0D">
      <w:pPr>
        <w:pStyle w:val="NormalWeb"/>
        <w:numPr>
          <w:ilvl w:val="0"/>
          <w:numId w:val="8"/>
        </w:numPr>
        <w:shd w:val="clear" w:color="auto" w:fill="FFFFFF"/>
        <w:tabs>
          <w:tab w:val="clear" w:pos="720"/>
        </w:tabs>
        <w:spacing w:before="0" w:beforeAutospacing="0" w:after="0" w:afterAutospacing="0"/>
        <w:ind w:left="0" w:firstLine="360"/>
        <w:jc w:val="both"/>
        <w:rPr>
          <w:rFonts w:ascii="GHEA Grapalat" w:hAnsi="GHEA Grapalat" w:cs="Sylfaen"/>
          <w:color w:val="000000"/>
          <w:lang w:val="ru-RU"/>
        </w:rPr>
      </w:pPr>
      <w:r>
        <w:rPr>
          <w:rFonts w:ascii="GHEA Grapalat" w:hAnsi="GHEA Grapalat" w:cs="Sylfaen"/>
          <w:color w:val="000000"/>
        </w:rPr>
        <w:t>Հ</w:t>
      </w:r>
      <w:r w:rsidRPr="009F04D6">
        <w:rPr>
          <w:rFonts w:ascii="GHEA Grapalat" w:hAnsi="GHEA Grapalat" w:cs="Sylfaen"/>
          <w:color w:val="000000"/>
        </w:rPr>
        <w:t>անրային</w:t>
      </w:r>
      <w:r w:rsidRPr="0081679A">
        <w:rPr>
          <w:rFonts w:ascii="GHEA Grapalat" w:hAnsi="GHEA Grapalat" w:cs="Sylfaen"/>
          <w:color w:val="000000"/>
          <w:lang w:val="ru-RU"/>
        </w:rPr>
        <w:t xml:space="preserve"> </w:t>
      </w:r>
      <w:r w:rsidRPr="009F04D6">
        <w:rPr>
          <w:rFonts w:ascii="GHEA Grapalat" w:hAnsi="GHEA Grapalat" w:cs="Sylfaen"/>
          <w:color w:val="000000"/>
        </w:rPr>
        <w:t>բուհի</w:t>
      </w:r>
      <w:r w:rsidRPr="0081679A">
        <w:rPr>
          <w:rFonts w:ascii="GHEA Grapalat" w:hAnsi="GHEA Grapalat" w:cs="Sylfaen"/>
          <w:color w:val="000000"/>
          <w:lang w:val="ru-RU"/>
        </w:rPr>
        <w:t xml:space="preserve"> </w:t>
      </w:r>
      <w:r w:rsidRPr="009F04D6">
        <w:rPr>
          <w:rFonts w:ascii="GHEA Grapalat" w:hAnsi="GHEA Grapalat" w:cs="Sylfaen"/>
          <w:color w:val="000000"/>
        </w:rPr>
        <w:t>կառավարման</w:t>
      </w:r>
      <w:r w:rsidRPr="0081679A">
        <w:rPr>
          <w:rFonts w:ascii="GHEA Grapalat" w:hAnsi="GHEA Grapalat" w:cs="Sylfaen"/>
          <w:color w:val="000000"/>
          <w:lang w:val="ru-RU"/>
        </w:rPr>
        <w:t xml:space="preserve"> </w:t>
      </w:r>
      <w:r w:rsidRPr="009F04D6">
        <w:rPr>
          <w:rFonts w:ascii="GHEA Grapalat" w:hAnsi="GHEA Grapalat" w:cs="Sylfaen"/>
          <w:color w:val="000000"/>
        </w:rPr>
        <w:t>մարմիններն</w:t>
      </w:r>
      <w:r w:rsidRPr="0081679A">
        <w:rPr>
          <w:rFonts w:ascii="GHEA Grapalat" w:hAnsi="GHEA Grapalat" w:cs="Sylfaen"/>
          <w:color w:val="000000"/>
          <w:lang w:val="ru-RU"/>
        </w:rPr>
        <w:t xml:space="preserve"> </w:t>
      </w:r>
      <w:r w:rsidRPr="009F04D6">
        <w:rPr>
          <w:rFonts w:ascii="GHEA Grapalat" w:hAnsi="GHEA Grapalat" w:cs="Sylfaen"/>
          <w:color w:val="000000"/>
        </w:rPr>
        <w:t>են</w:t>
      </w:r>
      <w:r w:rsidRPr="0081679A">
        <w:rPr>
          <w:rFonts w:ascii="GHEA Grapalat" w:hAnsi="GHEA Grapalat" w:cs="Sylfaen"/>
          <w:color w:val="000000"/>
          <w:lang w:val="ru-RU"/>
        </w:rPr>
        <w:t>`</w:t>
      </w:r>
    </w:p>
    <w:p w:rsidR="00862E0D" w:rsidRPr="0081679A" w:rsidRDefault="00862E0D" w:rsidP="00862E0D">
      <w:pPr>
        <w:pStyle w:val="NormalWeb"/>
        <w:numPr>
          <w:ilvl w:val="0"/>
          <w:numId w:val="9"/>
        </w:numPr>
        <w:shd w:val="clear" w:color="auto" w:fill="FFFFFF"/>
        <w:tabs>
          <w:tab w:val="clear" w:pos="720"/>
        </w:tabs>
        <w:spacing w:before="0" w:beforeAutospacing="0" w:after="0" w:afterAutospacing="0"/>
        <w:ind w:left="0" w:firstLine="360"/>
        <w:jc w:val="both"/>
        <w:rPr>
          <w:rFonts w:ascii="GHEA Grapalat" w:hAnsi="GHEA Grapalat" w:cs="Sylfaen"/>
          <w:color w:val="000000"/>
          <w:lang w:val="ru-RU"/>
        </w:rPr>
      </w:pPr>
      <w:r w:rsidRPr="009F04D6">
        <w:rPr>
          <w:rFonts w:ascii="GHEA Grapalat" w:hAnsi="GHEA Grapalat" w:cs="Sylfaen"/>
          <w:color w:val="000000"/>
          <w:lang w:val="ru-RU"/>
        </w:rPr>
        <w:t>կ</w:t>
      </w:r>
      <w:r w:rsidRPr="009F04D6">
        <w:rPr>
          <w:rFonts w:ascii="GHEA Grapalat" w:hAnsi="GHEA Grapalat" w:cs="Sylfaen"/>
          <w:color w:val="000000"/>
        </w:rPr>
        <w:t>ոլեգիալ</w:t>
      </w:r>
      <w:r w:rsidRPr="0081679A">
        <w:rPr>
          <w:rFonts w:ascii="GHEA Grapalat" w:hAnsi="GHEA Grapalat" w:cs="Sylfaen"/>
          <w:color w:val="000000"/>
          <w:lang w:val="ru-RU"/>
        </w:rPr>
        <w:t xml:space="preserve"> </w:t>
      </w:r>
      <w:r w:rsidRPr="009F04D6">
        <w:rPr>
          <w:rFonts w:ascii="GHEA Grapalat" w:hAnsi="GHEA Grapalat" w:cs="Sylfaen"/>
          <w:color w:val="000000"/>
        </w:rPr>
        <w:t>կառավարման</w:t>
      </w:r>
      <w:r w:rsidRPr="0081679A">
        <w:rPr>
          <w:rFonts w:ascii="GHEA Grapalat" w:hAnsi="GHEA Grapalat" w:cs="Sylfaen"/>
          <w:color w:val="000000"/>
          <w:lang w:val="ru-RU"/>
        </w:rPr>
        <w:t xml:space="preserve"> </w:t>
      </w:r>
      <w:r w:rsidRPr="009F04D6">
        <w:rPr>
          <w:rFonts w:ascii="GHEA Grapalat" w:hAnsi="GHEA Grapalat" w:cs="Sylfaen"/>
          <w:color w:val="000000"/>
        </w:rPr>
        <w:t>մարմիններ</w:t>
      </w:r>
      <w:r w:rsidRPr="0081679A">
        <w:rPr>
          <w:rFonts w:ascii="GHEA Grapalat" w:hAnsi="GHEA Grapalat" w:cs="Sylfaen"/>
          <w:color w:val="000000"/>
          <w:lang w:val="ru-RU"/>
        </w:rPr>
        <w:t xml:space="preserve">` </w:t>
      </w:r>
      <w:r w:rsidRPr="009F04D6">
        <w:rPr>
          <w:rFonts w:ascii="GHEA Grapalat" w:hAnsi="GHEA Grapalat" w:cs="Sylfaen"/>
          <w:color w:val="000000"/>
        </w:rPr>
        <w:t>կառավարման</w:t>
      </w:r>
      <w:r w:rsidRPr="0081679A">
        <w:rPr>
          <w:rFonts w:ascii="GHEA Grapalat" w:hAnsi="GHEA Grapalat" w:cs="Sylfaen"/>
          <w:color w:val="000000"/>
          <w:lang w:val="ru-RU"/>
        </w:rPr>
        <w:t xml:space="preserve"> </w:t>
      </w:r>
      <w:r w:rsidRPr="009F04D6">
        <w:rPr>
          <w:rFonts w:ascii="GHEA Grapalat" w:hAnsi="GHEA Grapalat" w:cs="Sylfaen"/>
          <w:color w:val="000000"/>
        </w:rPr>
        <w:t>խորհուրդը</w:t>
      </w:r>
      <w:r w:rsidRPr="00CF516D">
        <w:rPr>
          <w:rFonts w:ascii="GHEA Grapalat" w:hAnsi="GHEA Grapalat" w:cs="Sylfaen"/>
          <w:color w:val="000000"/>
          <w:lang w:val="ru-RU"/>
        </w:rPr>
        <w:t xml:space="preserve"> (</w:t>
      </w:r>
      <w:r>
        <w:rPr>
          <w:rFonts w:ascii="GHEA Grapalat" w:hAnsi="GHEA Grapalat" w:cs="Sylfaen"/>
          <w:color w:val="000000"/>
        </w:rPr>
        <w:t>հոգաբարձուների</w:t>
      </w:r>
      <w:r w:rsidRPr="00CF516D">
        <w:rPr>
          <w:rFonts w:ascii="GHEA Grapalat" w:hAnsi="GHEA Grapalat" w:cs="Sylfaen"/>
          <w:color w:val="000000"/>
          <w:lang w:val="ru-RU"/>
        </w:rPr>
        <w:t xml:space="preserve"> </w:t>
      </w:r>
      <w:r>
        <w:rPr>
          <w:rFonts w:ascii="GHEA Grapalat" w:hAnsi="GHEA Grapalat" w:cs="Sylfaen"/>
          <w:color w:val="000000"/>
        </w:rPr>
        <w:t>խորհուրդ</w:t>
      </w:r>
      <w:r w:rsidRPr="00CF516D">
        <w:rPr>
          <w:rFonts w:ascii="GHEA Grapalat" w:hAnsi="GHEA Grapalat" w:cs="Sylfaen"/>
          <w:color w:val="000000"/>
          <w:lang w:val="ru-RU"/>
        </w:rPr>
        <w:t>)</w:t>
      </w:r>
      <w:r w:rsidRPr="0081679A">
        <w:rPr>
          <w:rFonts w:ascii="GHEA Grapalat" w:hAnsi="GHEA Grapalat" w:cs="Sylfaen"/>
          <w:color w:val="000000"/>
          <w:lang w:val="ru-RU"/>
        </w:rPr>
        <w:t xml:space="preserve"> </w:t>
      </w:r>
      <w:r w:rsidRPr="009F04D6">
        <w:rPr>
          <w:rFonts w:ascii="GHEA Grapalat" w:hAnsi="GHEA Grapalat" w:cs="Sylfaen"/>
          <w:color w:val="000000"/>
        </w:rPr>
        <w:t>և</w:t>
      </w:r>
      <w:r w:rsidRPr="0081679A">
        <w:rPr>
          <w:rFonts w:ascii="GHEA Grapalat" w:hAnsi="GHEA Grapalat" w:cs="Sylfaen"/>
          <w:color w:val="000000"/>
          <w:lang w:val="ru-RU"/>
        </w:rPr>
        <w:t xml:space="preserve"> </w:t>
      </w:r>
      <w:r w:rsidRPr="009F04D6">
        <w:rPr>
          <w:rFonts w:ascii="GHEA Grapalat" w:hAnsi="GHEA Grapalat" w:cs="Sylfaen"/>
          <w:color w:val="000000"/>
        </w:rPr>
        <w:t>գիտական</w:t>
      </w:r>
      <w:r w:rsidRPr="0081679A">
        <w:rPr>
          <w:rFonts w:ascii="GHEA Grapalat" w:hAnsi="GHEA Grapalat" w:cs="Sylfaen"/>
          <w:color w:val="000000"/>
          <w:lang w:val="ru-RU"/>
        </w:rPr>
        <w:t xml:space="preserve"> </w:t>
      </w:r>
      <w:r w:rsidRPr="009F04D6">
        <w:rPr>
          <w:rFonts w:ascii="GHEA Grapalat" w:hAnsi="GHEA Grapalat" w:cs="Sylfaen"/>
          <w:color w:val="000000"/>
        </w:rPr>
        <w:t>խորհուրդը</w:t>
      </w:r>
      <w:r w:rsidRPr="0081679A">
        <w:rPr>
          <w:rFonts w:ascii="GHEA Grapalat" w:hAnsi="GHEA Grapalat" w:cs="Sylfaen"/>
          <w:color w:val="000000"/>
          <w:lang w:val="ru-RU"/>
        </w:rPr>
        <w:t>,</w:t>
      </w:r>
    </w:p>
    <w:p w:rsidR="00862E0D" w:rsidRPr="009F04D6" w:rsidRDefault="00862E0D" w:rsidP="00862E0D">
      <w:pPr>
        <w:pStyle w:val="NormalWeb"/>
        <w:numPr>
          <w:ilvl w:val="0"/>
          <w:numId w:val="9"/>
        </w:numPr>
        <w:shd w:val="clear" w:color="auto" w:fill="FFFFFF"/>
        <w:spacing w:before="0" w:beforeAutospacing="0" w:after="0" w:afterAutospacing="0"/>
        <w:jc w:val="both"/>
        <w:rPr>
          <w:rFonts w:ascii="GHEA Grapalat" w:hAnsi="GHEA Grapalat" w:cs="Sylfaen"/>
          <w:color w:val="000000"/>
        </w:rPr>
      </w:pPr>
      <w:r w:rsidRPr="009F04D6">
        <w:rPr>
          <w:rFonts w:ascii="GHEA Grapalat" w:hAnsi="GHEA Grapalat" w:cs="Sylfaen"/>
          <w:color w:val="000000"/>
        </w:rPr>
        <w:t>կառավարման</w:t>
      </w:r>
      <w:r w:rsidRPr="009F04D6">
        <w:rPr>
          <w:rFonts w:ascii="GHEA Grapalat" w:hAnsi="GHEA Grapalat" w:cs="Sylfaen"/>
          <w:color w:val="000000"/>
          <w:lang w:val="ru-RU"/>
        </w:rPr>
        <w:t xml:space="preserve"> գործադիր</w:t>
      </w:r>
      <w:r w:rsidRPr="009F04D6">
        <w:rPr>
          <w:rFonts w:ascii="GHEA Grapalat" w:hAnsi="GHEA Grapalat" w:cs="Sylfaen"/>
          <w:color w:val="000000"/>
        </w:rPr>
        <w:t xml:space="preserve"> մարմին` ռեկտոր</w:t>
      </w:r>
      <w:r w:rsidRPr="009F04D6">
        <w:rPr>
          <w:rFonts w:ascii="GHEA Grapalat" w:hAnsi="GHEA Grapalat" w:cs="Sylfaen"/>
          <w:color w:val="000000"/>
          <w:lang w:val="ru-RU"/>
        </w:rPr>
        <w:t>ը</w:t>
      </w:r>
      <w:r w:rsidRPr="009F04D6">
        <w:rPr>
          <w:rFonts w:ascii="GHEA Grapalat" w:hAnsi="GHEA Grapalat" w:cs="Sylfaen"/>
          <w:color w:val="000000"/>
        </w:rPr>
        <w:t>:</w:t>
      </w:r>
    </w:p>
    <w:p w:rsidR="00862E0D" w:rsidRPr="009F04D6" w:rsidRDefault="00862E0D" w:rsidP="00862E0D">
      <w:pPr>
        <w:pStyle w:val="NormalWeb"/>
        <w:numPr>
          <w:ilvl w:val="0"/>
          <w:numId w:val="8"/>
        </w:numPr>
        <w:shd w:val="clear" w:color="auto" w:fill="FFFFFF"/>
        <w:tabs>
          <w:tab w:val="clear" w:pos="720"/>
        </w:tabs>
        <w:spacing w:before="0" w:beforeAutospacing="0" w:after="0" w:afterAutospacing="0"/>
        <w:ind w:left="0" w:firstLine="284"/>
        <w:jc w:val="both"/>
        <w:rPr>
          <w:rFonts w:ascii="GHEA Grapalat" w:hAnsi="GHEA Grapalat"/>
          <w:color w:val="000000"/>
        </w:rPr>
      </w:pPr>
      <w:r>
        <w:rPr>
          <w:rFonts w:ascii="GHEA Grapalat" w:hAnsi="GHEA Grapalat"/>
        </w:rPr>
        <w:lastRenderedPageBreak/>
        <w:t>Հ</w:t>
      </w:r>
      <w:r w:rsidRPr="009F04D6">
        <w:rPr>
          <w:rFonts w:ascii="GHEA Grapalat" w:hAnsi="GHEA Grapalat"/>
        </w:rPr>
        <w:t>անրային</w:t>
      </w:r>
      <w:r w:rsidRPr="009F04D6">
        <w:rPr>
          <w:rFonts w:ascii="GHEA Grapalat" w:hAnsi="GHEA Grapalat"/>
          <w:color w:val="000000"/>
        </w:rPr>
        <w:t xml:space="preserve"> բուհի կառավարման խորհուրդը</w:t>
      </w:r>
      <w:r>
        <w:rPr>
          <w:rFonts w:ascii="GHEA Grapalat" w:hAnsi="GHEA Grapalat"/>
          <w:color w:val="000000"/>
          <w:lang w:val="hy-AM"/>
        </w:rPr>
        <w:t>, որի կազմը հաստատում է Հայաստանի Հանրապետության վարչապետը,</w:t>
      </w:r>
      <w:r w:rsidRPr="009F04D6">
        <w:rPr>
          <w:rFonts w:ascii="GHEA Grapalat" w:hAnsi="GHEA Grapalat"/>
          <w:color w:val="000000"/>
        </w:rPr>
        <w:t xml:space="preserve"> ստեղծվում է 5 տարի ժամկետով</w:t>
      </w:r>
      <w:r>
        <w:rPr>
          <w:rFonts w:ascii="GHEA Grapalat" w:hAnsi="GHEA Grapalat"/>
          <w:color w:val="000000"/>
          <w:lang w:val="hy-AM"/>
        </w:rPr>
        <w:t>՝</w:t>
      </w:r>
      <w:r w:rsidRPr="009F04D6">
        <w:rPr>
          <w:rStyle w:val="apple-converted-space"/>
          <w:rFonts w:ascii="Arial" w:hAnsi="Arial" w:cs="Arial"/>
          <w:color w:val="000000"/>
        </w:rPr>
        <w:t> </w:t>
      </w:r>
      <w:r w:rsidRPr="009F04D6">
        <w:rPr>
          <w:rStyle w:val="apple-converted-space"/>
          <w:rFonts w:ascii="GHEA Grapalat" w:hAnsi="GHEA Grapalat" w:cs="Arial"/>
          <w:color w:val="000000"/>
        </w:rPr>
        <w:t xml:space="preserve"> </w:t>
      </w:r>
      <w:r w:rsidRPr="009F04D6">
        <w:rPr>
          <w:rStyle w:val="apple-converted-space"/>
          <w:rFonts w:ascii="GHEA Grapalat" w:hAnsi="GHEA Grapalat" w:cs="Sylfaen"/>
          <w:color w:val="000000"/>
        </w:rPr>
        <w:t xml:space="preserve">սույն օրենքին և </w:t>
      </w:r>
      <w:r w:rsidRPr="009F04D6">
        <w:rPr>
          <w:rFonts w:ascii="GHEA Grapalat" w:hAnsi="GHEA Grapalat"/>
          <w:color w:val="000000"/>
        </w:rPr>
        <w:t>հաստատության կանոնադրությանը համապատասխան։</w:t>
      </w:r>
    </w:p>
    <w:p w:rsidR="00862E0D" w:rsidRPr="009F04D6" w:rsidRDefault="00862E0D" w:rsidP="00862E0D">
      <w:pPr>
        <w:pStyle w:val="NormalWeb"/>
        <w:numPr>
          <w:ilvl w:val="0"/>
          <w:numId w:val="8"/>
        </w:numPr>
        <w:shd w:val="clear" w:color="auto" w:fill="FFFFFF"/>
        <w:tabs>
          <w:tab w:val="clear" w:pos="720"/>
        </w:tabs>
        <w:spacing w:before="0" w:beforeAutospacing="0" w:after="0" w:afterAutospacing="0"/>
        <w:ind w:left="0" w:firstLine="360"/>
        <w:jc w:val="both"/>
        <w:rPr>
          <w:rFonts w:ascii="GHEA Grapalat" w:hAnsi="GHEA Grapalat"/>
        </w:rPr>
      </w:pPr>
      <w:r w:rsidRPr="009F04D6">
        <w:rPr>
          <w:rFonts w:ascii="GHEA Grapalat" w:hAnsi="GHEA Grapalat"/>
        </w:rPr>
        <w:t xml:space="preserve">Կառավարման </w:t>
      </w:r>
      <w:r w:rsidRPr="009F04D6">
        <w:rPr>
          <w:rFonts w:ascii="GHEA Grapalat" w:hAnsi="GHEA Grapalat"/>
          <w:lang w:val="ru-RU"/>
        </w:rPr>
        <w:t>խ</w:t>
      </w:r>
      <w:r>
        <w:rPr>
          <w:rFonts w:ascii="GHEA Grapalat" w:hAnsi="GHEA Grapalat"/>
          <w:lang w:val="hy-AM"/>
        </w:rPr>
        <w:t>որհուրդը</w:t>
      </w:r>
      <w:r w:rsidRPr="00C14096">
        <w:rPr>
          <w:rFonts w:ascii="GHEA Grapalat" w:hAnsi="GHEA Grapalat"/>
        </w:rPr>
        <w:t xml:space="preserve"> </w:t>
      </w:r>
      <w:r w:rsidRPr="009F04D6">
        <w:rPr>
          <w:rFonts w:ascii="GHEA Grapalat" w:hAnsi="GHEA Grapalat"/>
          <w:lang w:val="hy-AM"/>
        </w:rPr>
        <w:t xml:space="preserve">բաղկացած </w:t>
      </w:r>
      <w:r w:rsidRPr="009F04D6">
        <w:rPr>
          <w:rFonts w:ascii="GHEA Grapalat" w:hAnsi="GHEA Grapalat"/>
        </w:rPr>
        <w:t>է</w:t>
      </w:r>
      <w:r w:rsidRPr="009F04D6">
        <w:rPr>
          <w:rFonts w:ascii="GHEA Grapalat" w:hAnsi="GHEA Grapalat"/>
          <w:lang w:val="hy-AM"/>
        </w:rPr>
        <w:t xml:space="preserve"> առնվազն</w:t>
      </w:r>
      <w:r w:rsidRPr="009F04D6">
        <w:rPr>
          <w:rFonts w:ascii="GHEA Grapalat" w:hAnsi="GHEA Grapalat"/>
        </w:rPr>
        <w:t xml:space="preserve"> 10</w:t>
      </w:r>
      <w:r w:rsidRPr="009F04D6">
        <w:rPr>
          <w:rFonts w:ascii="GHEA Grapalat" w:hAnsi="GHEA Grapalat"/>
          <w:lang w:val="hy-AM"/>
        </w:rPr>
        <w:t xml:space="preserve"> անդամից</w:t>
      </w:r>
      <w:r w:rsidRPr="00C14096">
        <w:rPr>
          <w:rFonts w:ascii="GHEA Grapalat" w:hAnsi="GHEA Grapalat"/>
          <w:lang w:val="hy-AM"/>
        </w:rPr>
        <w:t xml:space="preserve"> </w:t>
      </w:r>
      <w:r w:rsidRPr="009F04D6">
        <w:rPr>
          <w:rFonts w:ascii="GHEA Grapalat" w:hAnsi="GHEA Grapalat"/>
          <w:lang w:val="hy-AM"/>
        </w:rPr>
        <w:t>և չի կարող գերազանցել 20-ը:</w:t>
      </w:r>
      <w:r w:rsidRPr="009F04D6">
        <w:rPr>
          <w:rFonts w:ascii="GHEA Grapalat" w:hAnsi="GHEA Grapalat"/>
        </w:rPr>
        <w:t xml:space="preserve"> </w:t>
      </w:r>
      <w:r>
        <w:rPr>
          <w:rFonts w:ascii="GHEA Grapalat" w:hAnsi="GHEA Grapalat"/>
          <w:lang w:val="ru-RU"/>
        </w:rPr>
        <w:t>Խորհրդի</w:t>
      </w:r>
      <w:r w:rsidRPr="00C14096">
        <w:rPr>
          <w:rFonts w:ascii="GHEA Grapalat" w:hAnsi="GHEA Grapalat"/>
        </w:rPr>
        <w:t xml:space="preserve"> </w:t>
      </w:r>
      <w:r>
        <w:rPr>
          <w:rFonts w:ascii="GHEA Grapalat" w:hAnsi="GHEA Grapalat"/>
          <w:lang w:val="ru-RU"/>
        </w:rPr>
        <w:t>ա</w:t>
      </w:r>
      <w:r w:rsidRPr="009F04D6">
        <w:rPr>
          <w:rFonts w:ascii="GHEA Grapalat" w:hAnsi="GHEA Grapalat"/>
        </w:rPr>
        <w:t>նդամների թիվը սահմանվում է հաստատության կանոնադրությամբ:</w:t>
      </w:r>
      <w:r w:rsidRPr="009F04D6">
        <w:rPr>
          <w:rFonts w:ascii="GHEA Grapalat" w:hAnsi="GHEA Grapalat"/>
          <w:color w:val="000000"/>
        </w:rPr>
        <w:t xml:space="preserve"> </w:t>
      </w:r>
    </w:p>
    <w:p w:rsidR="00862E0D" w:rsidRPr="009F04D6" w:rsidRDefault="00862E0D" w:rsidP="00862E0D">
      <w:pPr>
        <w:pStyle w:val="NormalWeb"/>
        <w:numPr>
          <w:ilvl w:val="0"/>
          <w:numId w:val="8"/>
        </w:numPr>
        <w:shd w:val="clear" w:color="auto" w:fill="FFFFFF"/>
        <w:tabs>
          <w:tab w:val="clear" w:pos="720"/>
        </w:tabs>
        <w:spacing w:before="0" w:beforeAutospacing="0" w:after="0" w:afterAutospacing="0"/>
        <w:ind w:left="0" w:firstLine="360"/>
        <w:jc w:val="both"/>
        <w:rPr>
          <w:rFonts w:ascii="GHEA Grapalat" w:hAnsi="GHEA Grapalat"/>
          <w:color w:val="000000"/>
        </w:rPr>
      </w:pPr>
      <w:r w:rsidRPr="009F04D6">
        <w:rPr>
          <w:rFonts w:ascii="GHEA Grapalat" w:hAnsi="GHEA Grapalat"/>
          <w:color w:val="000000"/>
        </w:rPr>
        <w:t xml:space="preserve">Կառավարման </w:t>
      </w:r>
      <w:r w:rsidRPr="009F04D6">
        <w:rPr>
          <w:rFonts w:ascii="GHEA Grapalat" w:hAnsi="GHEA Grapalat"/>
          <w:color w:val="000000"/>
          <w:lang w:val="ru-RU"/>
        </w:rPr>
        <w:t>խ</w:t>
      </w:r>
      <w:r w:rsidRPr="009F04D6">
        <w:rPr>
          <w:rFonts w:ascii="GHEA Grapalat" w:hAnsi="GHEA Grapalat"/>
          <w:color w:val="000000"/>
        </w:rPr>
        <w:t>որհուրդը ձևավորվում է</w:t>
      </w:r>
      <w:r w:rsidRPr="009F04D6">
        <w:rPr>
          <w:rStyle w:val="apple-converted-space"/>
          <w:rFonts w:ascii="Arial" w:hAnsi="Arial" w:cs="Arial"/>
          <w:color w:val="000000"/>
        </w:rPr>
        <w:t> </w:t>
      </w:r>
      <w:r w:rsidRPr="009F04D6">
        <w:rPr>
          <w:rStyle w:val="apple-converted-space"/>
          <w:rFonts w:ascii="GHEA Grapalat" w:hAnsi="GHEA Grapalat" w:cs="Arial"/>
          <w:color w:val="000000"/>
        </w:rPr>
        <w:t xml:space="preserve"> </w:t>
      </w:r>
      <w:r w:rsidRPr="009F04D6">
        <w:rPr>
          <w:rStyle w:val="apple-converted-space"/>
          <w:rFonts w:ascii="Arial" w:hAnsi="Arial" w:cs="Arial"/>
          <w:color w:val="000000"/>
        </w:rPr>
        <w:t> </w:t>
      </w:r>
      <w:r w:rsidRPr="009F04D6">
        <w:rPr>
          <w:rFonts w:ascii="GHEA Grapalat" w:hAnsi="GHEA Grapalat"/>
          <w:color w:val="000000"/>
        </w:rPr>
        <w:t>բուհի դասախոսական կազմից</w:t>
      </w:r>
      <w:r w:rsidRPr="009F04D6">
        <w:rPr>
          <w:rFonts w:ascii="GHEA Grapalat" w:hAnsi="GHEA Grapalat"/>
          <w:color w:val="000000"/>
          <w:lang w:val="hy-AM"/>
        </w:rPr>
        <w:t xml:space="preserve">՝ </w:t>
      </w:r>
      <w:r w:rsidRPr="009F04D6">
        <w:rPr>
          <w:rFonts w:ascii="GHEA Grapalat" w:hAnsi="GHEA Grapalat" w:cs="Sylfaen"/>
        </w:rPr>
        <w:t xml:space="preserve">30 </w:t>
      </w:r>
      <w:r w:rsidRPr="009F04D6">
        <w:rPr>
          <w:rFonts w:ascii="GHEA Grapalat" w:hAnsi="GHEA Grapalat" w:cs="Sylfaen"/>
          <w:lang w:val="ru-RU"/>
        </w:rPr>
        <w:t>տոկոս</w:t>
      </w:r>
      <w:r w:rsidRPr="009F04D6">
        <w:rPr>
          <w:rFonts w:ascii="GHEA Grapalat" w:hAnsi="GHEA Grapalat"/>
          <w:color w:val="000000"/>
        </w:rPr>
        <w:t>, ուսանողության ներկայացուցիչներից</w:t>
      </w:r>
      <w:r w:rsidRPr="009F04D6">
        <w:rPr>
          <w:rFonts w:ascii="GHEA Grapalat" w:hAnsi="GHEA Grapalat" w:cs="Sylfaen"/>
          <w:lang w:val="hy-AM"/>
        </w:rPr>
        <w:t xml:space="preserve">՝ </w:t>
      </w:r>
      <w:r>
        <w:rPr>
          <w:rFonts w:ascii="GHEA Grapalat" w:hAnsi="GHEA Grapalat" w:cs="Sylfaen"/>
        </w:rPr>
        <w:t>10</w:t>
      </w:r>
      <w:r w:rsidRPr="009F04D6">
        <w:rPr>
          <w:rFonts w:ascii="GHEA Grapalat" w:hAnsi="GHEA Grapalat" w:cs="Sylfaen"/>
        </w:rPr>
        <w:t xml:space="preserve"> </w:t>
      </w:r>
      <w:r w:rsidRPr="009F04D6">
        <w:rPr>
          <w:rFonts w:ascii="GHEA Grapalat" w:hAnsi="GHEA Grapalat" w:cs="Sylfaen"/>
          <w:lang w:val="ru-RU"/>
        </w:rPr>
        <w:t>տոկոս</w:t>
      </w:r>
      <w:r w:rsidRPr="009F04D6">
        <w:rPr>
          <w:rFonts w:ascii="GHEA Grapalat" w:hAnsi="GHEA Grapalat"/>
          <w:color w:val="000000"/>
        </w:rPr>
        <w:t xml:space="preserve">, </w:t>
      </w:r>
      <w:r w:rsidRPr="009F04D6">
        <w:rPr>
          <w:rFonts w:ascii="GHEA Grapalat" w:hAnsi="GHEA Grapalat" w:cs="Sylfaen"/>
          <w:lang w:val="hy-AM"/>
        </w:rPr>
        <w:t>բուհի հետ համագործակցող</w:t>
      </w:r>
      <w:r w:rsidRPr="009F04D6">
        <w:rPr>
          <w:rFonts w:ascii="GHEA Grapalat" w:hAnsi="GHEA Grapalat" w:cs="Sylfaen"/>
        </w:rPr>
        <w:t xml:space="preserve"> </w:t>
      </w:r>
      <w:r w:rsidRPr="009F04D6">
        <w:rPr>
          <w:rFonts w:ascii="GHEA Grapalat" w:hAnsi="GHEA Grapalat"/>
          <w:color w:val="000000"/>
        </w:rPr>
        <w:t>գործատուներից</w:t>
      </w:r>
      <w:r w:rsidRPr="009F04D6">
        <w:rPr>
          <w:rFonts w:ascii="GHEA Grapalat" w:hAnsi="GHEA Grapalat"/>
          <w:color w:val="000000"/>
          <w:lang w:val="hy-AM"/>
        </w:rPr>
        <w:t xml:space="preserve">՝ </w:t>
      </w:r>
      <w:r>
        <w:rPr>
          <w:rFonts w:ascii="GHEA Grapalat" w:hAnsi="GHEA Grapalat"/>
        </w:rPr>
        <w:t>30</w:t>
      </w:r>
      <w:r w:rsidRPr="009F04D6">
        <w:rPr>
          <w:rFonts w:ascii="GHEA Grapalat" w:hAnsi="GHEA Grapalat"/>
        </w:rPr>
        <w:t xml:space="preserve"> </w:t>
      </w:r>
      <w:r w:rsidRPr="009F04D6">
        <w:rPr>
          <w:rFonts w:ascii="GHEA Grapalat" w:hAnsi="GHEA Grapalat"/>
          <w:lang w:val="ru-RU"/>
        </w:rPr>
        <w:t>տոկոս</w:t>
      </w:r>
      <w:r w:rsidRPr="009F04D6">
        <w:rPr>
          <w:rFonts w:ascii="GHEA Grapalat" w:hAnsi="GHEA Grapalat"/>
          <w:color w:val="000000"/>
        </w:rPr>
        <w:t>, ինչպես նաև</w:t>
      </w:r>
      <w:r w:rsidRPr="009F04D6">
        <w:rPr>
          <w:rFonts w:ascii="GHEA Grapalat" w:hAnsi="GHEA Grapalat"/>
          <w:color w:val="000000"/>
          <w:lang w:val="ru-RU"/>
        </w:rPr>
        <w:t>՝</w:t>
      </w:r>
      <w:r w:rsidRPr="009F04D6">
        <w:rPr>
          <w:rFonts w:ascii="GHEA Grapalat" w:hAnsi="GHEA Grapalat"/>
          <w:color w:val="000000"/>
        </w:rPr>
        <w:t xml:space="preserve"> հիմնադրի</w:t>
      </w:r>
      <w:r>
        <w:rPr>
          <w:rFonts w:ascii="GHEA Grapalat" w:hAnsi="GHEA Grapalat"/>
          <w:color w:val="000000"/>
          <w:lang w:val="ru-RU"/>
        </w:rPr>
        <w:t>ց</w:t>
      </w:r>
      <w:r>
        <w:rPr>
          <w:rFonts w:ascii="GHEA Grapalat" w:hAnsi="GHEA Grapalat"/>
          <w:color w:val="000000"/>
        </w:rPr>
        <w:t xml:space="preserve"> և</w:t>
      </w:r>
      <w:r w:rsidRPr="009F04D6">
        <w:rPr>
          <w:rFonts w:ascii="GHEA Grapalat" w:hAnsi="GHEA Grapalat"/>
          <w:color w:val="000000"/>
        </w:rPr>
        <w:t xml:space="preserve"> </w:t>
      </w:r>
      <w:r w:rsidRPr="009F04D6">
        <w:rPr>
          <w:rFonts w:ascii="GHEA Grapalat" w:hAnsi="GHEA Grapalat"/>
          <w:color w:val="000000"/>
          <w:lang w:val="hy-AM"/>
        </w:rPr>
        <w:t xml:space="preserve">պետական կառավարման </w:t>
      </w:r>
      <w:r w:rsidRPr="009F04D6">
        <w:rPr>
          <w:rFonts w:ascii="GHEA Grapalat" w:hAnsi="GHEA Grapalat"/>
          <w:color w:val="000000"/>
        </w:rPr>
        <w:t>լիազորված մարմնի կողմից առաջադրված անձանցից</w:t>
      </w:r>
      <w:r w:rsidRPr="009F04D6">
        <w:rPr>
          <w:rFonts w:ascii="GHEA Grapalat" w:hAnsi="GHEA Grapalat"/>
          <w:color w:val="000000"/>
          <w:lang w:val="hy-AM"/>
        </w:rPr>
        <w:t xml:space="preserve">՝ </w:t>
      </w:r>
      <w:r>
        <w:rPr>
          <w:rFonts w:ascii="GHEA Grapalat" w:hAnsi="GHEA Grapalat"/>
        </w:rPr>
        <w:t>30</w:t>
      </w:r>
      <w:r w:rsidRPr="009F04D6">
        <w:rPr>
          <w:rFonts w:ascii="GHEA Grapalat" w:hAnsi="GHEA Grapalat"/>
        </w:rPr>
        <w:t xml:space="preserve"> </w:t>
      </w:r>
      <w:r w:rsidRPr="009F04D6">
        <w:rPr>
          <w:rFonts w:ascii="GHEA Grapalat" w:hAnsi="GHEA Grapalat"/>
          <w:lang w:val="ru-RU"/>
        </w:rPr>
        <w:t>տոկոս</w:t>
      </w:r>
      <w:r w:rsidRPr="009F04D6">
        <w:rPr>
          <w:rFonts w:ascii="GHEA Grapalat" w:hAnsi="GHEA Grapalat"/>
        </w:rPr>
        <w:t>,</w:t>
      </w:r>
      <w:r w:rsidRPr="009F04D6">
        <w:rPr>
          <w:rFonts w:ascii="GHEA Grapalat" w:hAnsi="GHEA Grapalat"/>
          <w:color w:val="000000"/>
        </w:rPr>
        <w:t xml:space="preserve"> համամասնությա</w:t>
      </w:r>
      <w:r w:rsidRPr="009F04D6">
        <w:rPr>
          <w:rFonts w:ascii="GHEA Grapalat" w:hAnsi="GHEA Grapalat"/>
          <w:color w:val="000000"/>
          <w:lang w:val="ru-RU"/>
        </w:rPr>
        <w:t>մ</w:t>
      </w:r>
      <w:r w:rsidRPr="009F04D6">
        <w:rPr>
          <w:rFonts w:ascii="GHEA Grapalat" w:hAnsi="GHEA Grapalat"/>
          <w:color w:val="000000"/>
        </w:rPr>
        <w:t xml:space="preserve">բ: </w:t>
      </w:r>
      <w:r w:rsidRPr="009F04D6">
        <w:rPr>
          <w:rFonts w:ascii="GHEA Grapalat" w:hAnsi="GHEA Grapalat" w:cs="Sylfaen"/>
        </w:rPr>
        <w:t xml:space="preserve">     </w:t>
      </w:r>
    </w:p>
    <w:p w:rsidR="00862E0D" w:rsidRPr="009F04D6" w:rsidRDefault="00862E0D" w:rsidP="00862E0D">
      <w:pPr>
        <w:pStyle w:val="NormalWeb"/>
        <w:numPr>
          <w:ilvl w:val="0"/>
          <w:numId w:val="8"/>
        </w:numPr>
        <w:shd w:val="clear" w:color="auto" w:fill="FFFFFF"/>
        <w:tabs>
          <w:tab w:val="clear" w:pos="720"/>
        </w:tabs>
        <w:spacing w:before="0" w:beforeAutospacing="0" w:after="0" w:afterAutospacing="0"/>
        <w:ind w:left="0" w:firstLine="360"/>
        <w:jc w:val="both"/>
        <w:rPr>
          <w:rFonts w:ascii="GHEA Grapalat" w:hAnsi="GHEA Grapalat" w:cs="Sylfaen"/>
        </w:rPr>
      </w:pPr>
      <w:r w:rsidRPr="009F04D6">
        <w:rPr>
          <w:rFonts w:ascii="GHEA Grapalat" w:hAnsi="GHEA Grapalat" w:cs="Sylfaen"/>
        </w:rPr>
        <w:t xml:space="preserve">Ուսանողության ներկայացուցիչներին առաջադրում է ուսանողական խորհուրդը (խորհրդարանը), դասախոսական </w:t>
      </w:r>
      <w:r>
        <w:rPr>
          <w:rFonts w:ascii="GHEA Grapalat" w:hAnsi="GHEA Grapalat" w:cs="Sylfaen"/>
          <w:lang w:val="hy-AM"/>
        </w:rPr>
        <w:t xml:space="preserve">հիմնական </w:t>
      </w:r>
      <w:r w:rsidRPr="009F04D6">
        <w:rPr>
          <w:rFonts w:ascii="GHEA Grapalat" w:hAnsi="GHEA Grapalat" w:cs="Sylfaen"/>
        </w:rPr>
        <w:t>կազմի</w:t>
      </w:r>
      <w:r w:rsidRPr="009F04D6">
        <w:rPr>
          <w:rFonts w:ascii="GHEA Grapalat" w:hAnsi="GHEA Grapalat" w:cs="Sylfaen"/>
          <w:lang w:val="ru-RU"/>
        </w:rPr>
        <w:t>ց</w:t>
      </w:r>
      <w:r w:rsidRPr="009F04D6">
        <w:rPr>
          <w:rFonts w:ascii="GHEA Grapalat" w:hAnsi="GHEA Grapalat" w:cs="Sylfaen"/>
        </w:rPr>
        <w:t xml:space="preserve"> ներկայացուցիչներին՝ բուհի գիտական խորհուրդը, </w:t>
      </w:r>
      <w:r w:rsidRPr="009F04D6">
        <w:rPr>
          <w:rFonts w:ascii="GHEA Grapalat" w:hAnsi="GHEA Grapalat" w:cs="Sylfaen"/>
          <w:lang w:val="ru-RU"/>
        </w:rPr>
        <w:t>իսկ</w:t>
      </w:r>
      <w:r w:rsidRPr="009F04D6">
        <w:rPr>
          <w:rFonts w:ascii="GHEA Grapalat" w:hAnsi="GHEA Grapalat" w:cs="Sylfaen"/>
        </w:rPr>
        <w:t xml:space="preserve"> գործատուների ներկայացուցիչներին</w:t>
      </w:r>
      <w:r w:rsidRPr="009F04D6">
        <w:rPr>
          <w:rFonts w:ascii="GHEA Grapalat" w:hAnsi="GHEA Grapalat" w:cs="Sylfaen"/>
          <w:lang w:val="ru-RU"/>
        </w:rPr>
        <w:t>՝</w:t>
      </w:r>
      <w:r w:rsidRPr="009F04D6">
        <w:rPr>
          <w:rFonts w:ascii="GHEA Grapalat" w:hAnsi="GHEA Grapalat" w:cs="Sylfaen"/>
        </w:rPr>
        <w:t xml:space="preserve"> բուհ</w:t>
      </w:r>
      <w:r>
        <w:rPr>
          <w:rFonts w:ascii="GHEA Grapalat" w:hAnsi="GHEA Grapalat" w:cs="Sylfaen"/>
          <w:lang w:val="hy-AM"/>
        </w:rPr>
        <w:t>ի գիտական խորհուրդը, ելնելով բուհի առանձնահատկություններից</w:t>
      </w:r>
      <w:r w:rsidRPr="009F04D6">
        <w:rPr>
          <w:rFonts w:ascii="GHEA Grapalat" w:hAnsi="GHEA Grapalat" w:cs="Sylfaen"/>
          <w:lang w:val="hy-AM"/>
        </w:rPr>
        <w:t>:</w:t>
      </w:r>
      <w:r w:rsidRPr="009F04D6">
        <w:rPr>
          <w:rFonts w:ascii="GHEA Grapalat" w:hAnsi="GHEA Grapalat" w:cs="Sylfaen"/>
        </w:rPr>
        <w:t xml:space="preserve"> </w:t>
      </w:r>
    </w:p>
    <w:p w:rsidR="00862E0D" w:rsidRPr="009F04D6" w:rsidRDefault="00862E0D" w:rsidP="00862E0D">
      <w:pPr>
        <w:pStyle w:val="NormalWeb"/>
        <w:shd w:val="clear" w:color="auto" w:fill="FFFFFF"/>
        <w:spacing w:before="0" w:beforeAutospacing="0" w:after="0" w:afterAutospacing="0"/>
        <w:ind w:firstLine="360"/>
        <w:jc w:val="both"/>
        <w:rPr>
          <w:rFonts w:ascii="GHEA Grapalat" w:hAnsi="GHEA Grapalat" w:cs="Sylfaen"/>
        </w:rPr>
      </w:pPr>
      <w:r>
        <w:rPr>
          <w:rFonts w:ascii="GHEA Grapalat" w:hAnsi="GHEA Grapalat"/>
          <w:color w:val="000000"/>
          <w:lang w:val="hy-AM"/>
        </w:rPr>
        <w:t>Կառավարման խ</w:t>
      </w:r>
      <w:r w:rsidRPr="009F04D6">
        <w:rPr>
          <w:rFonts w:ascii="GHEA Grapalat" w:hAnsi="GHEA Grapalat"/>
          <w:color w:val="000000"/>
          <w:lang w:val="hy-AM"/>
        </w:rPr>
        <w:t>որհրդի անդամ չեն կարող լինել քաղաքական պաշտոն զբաղեցնող անձի</w:t>
      </w:r>
      <w:r w:rsidRPr="009F04D6">
        <w:rPr>
          <w:rFonts w:ascii="GHEA Grapalat" w:hAnsi="GHEA Grapalat"/>
          <w:color w:val="000000"/>
        </w:rPr>
        <w:t>ն</w:t>
      </w:r>
      <w:r w:rsidRPr="009F04D6">
        <w:rPr>
          <w:rFonts w:ascii="GHEA Grapalat" w:hAnsi="GHEA Grapalat"/>
          <w:color w:val="000000"/>
          <w:lang w:val="hy-AM"/>
        </w:rPr>
        <w:t>ք և մարզպետները:</w:t>
      </w:r>
    </w:p>
    <w:p w:rsidR="00862E0D" w:rsidRPr="009F04D6" w:rsidRDefault="00862E0D" w:rsidP="00862E0D">
      <w:pPr>
        <w:pStyle w:val="NormalWeb"/>
        <w:numPr>
          <w:ilvl w:val="0"/>
          <w:numId w:val="8"/>
        </w:numPr>
        <w:shd w:val="clear" w:color="auto" w:fill="FFFFFF"/>
        <w:tabs>
          <w:tab w:val="clear" w:pos="720"/>
        </w:tabs>
        <w:spacing w:before="0" w:beforeAutospacing="0" w:after="0" w:afterAutospacing="0"/>
        <w:ind w:left="0" w:firstLine="360"/>
        <w:jc w:val="both"/>
        <w:rPr>
          <w:rFonts w:ascii="GHEA Grapalat" w:hAnsi="GHEA Grapalat" w:cs="Sylfaen"/>
          <w:lang w:val="hy-AM"/>
        </w:rPr>
      </w:pPr>
      <w:r w:rsidRPr="009F04D6">
        <w:rPr>
          <w:rFonts w:ascii="GHEA Grapalat" w:hAnsi="GHEA Grapalat" w:cs="Sylfaen"/>
          <w:lang w:val="hy-AM"/>
        </w:rPr>
        <w:t xml:space="preserve"> Առաջադրող մարմինը կարող է հիմնավոր պատճառաբանությամբ հետ կանչել իր կողմից առաջադրված անդամին:</w:t>
      </w:r>
    </w:p>
    <w:p w:rsidR="00862E0D" w:rsidRPr="009F04D6" w:rsidRDefault="00862E0D" w:rsidP="00862E0D">
      <w:pPr>
        <w:pStyle w:val="ListParagraph"/>
        <w:spacing w:after="0" w:line="240" w:lineRule="auto"/>
        <w:ind w:left="0" w:firstLine="360"/>
        <w:jc w:val="both"/>
        <w:rPr>
          <w:rFonts w:ascii="GHEA Grapalat" w:hAnsi="GHEA Grapalat"/>
          <w:sz w:val="24"/>
          <w:szCs w:val="24"/>
          <w:lang w:val="hy-AM"/>
        </w:rPr>
      </w:pPr>
      <w:r w:rsidRPr="009F04D6">
        <w:rPr>
          <w:rFonts w:ascii="GHEA Grapalat" w:hAnsi="GHEA Grapalat"/>
          <w:sz w:val="24"/>
          <w:szCs w:val="24"/>
          <w:lang w:val="hy-AM"/>
        </w:rPr>
        <w:t>8.</w:t>
      </w:r>
      <w:r w:rsidRPr="009F04D6">
        <w:rPr>
          <w:rFonts w:ascii="GHEA Grapalat" w:hAnsi="GHEA Grapalat"/>
          <w:color w:val="FF0000"/>
          <w:sz w:val="24"/>
          <w:szCs w:val="24"/>
          <w:lang w:val="hy-AM"/>
        </w:rPr>
        <w:t xml:space="preserve"> </w:t>
      </w:r>
      <w:r w:rsidRPr="009F04D6">
        <w:rPr>
          <w:rFonts w:ascii="GHEA Grapalat" w:hAnsi="GHEA Grapalat" w:cs="Sylfaen"/>
          <w:color w:val="000000"/>
          <w:sz w:val="24"/>
          <w:szCs w:val="24"/>
          <w:shd w:val="clear" w:color="auto" w:fill="FFFFFF"/>
          <w:lang w:val="hy-AM"/>
        </w:rPr>
        <w:t>Կառավարման</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խորհուրդն</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իր</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գործունեությունն</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իրականացնում</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է</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նիստերի</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միջոցով</w:t>
      </w:r>
      <w:r w:rsidRPr="009F04D6">
        <w:rPr>
          <w:rFonts w:ascii="GHEA Grapalat" w:hAnsi="GHEA Grapalat"/>
          <w:color w:val="000000"/>
          <w:sz w:val="24"/>
          <w:szCs w:val="24"/>
          <w:shd w:val="clear" w:color="auto" w:fill="FFFFFF"/>
          <w:lang w:val="hy-AM"/>
        </w:rPr>
        <w:t xml:space="preserve">: </w:t>
      </w:r>
      <w:r w:rsidRPr="009F04D6">
        <w:rPr>
          <w:rFonts w:ascii="GHEA Grapalat" w:hAnsi="GHEA Grapalat"/>
          <w:sz w:val="24"/>
          <w:szCs w:val="24"/>
          <w:shd w:val="clear" w:color="auto" w:fill="FFFFFF"/>
          <w:lang w:val="hy-AM"/>
        </w:rPr>
        <w:t>Կառավարման</w:t>
      </w:r>
      <w:r w:rsidRPr="009F04D6">
        <w:rPr>
          <w:rFonts w:ascii="GHEA Grapalat" w:hAnsi="GHEA Grapalat" w:cs="Arial Unicode"/>
          <w:sz w:val="24"/>
          <w:szCs w:val="24"/>
          <w:shd w:val="clear" w:color="auto" w:fill="FFFFFF"/>
          <w:lang w:val="hy-AM"/>
        </w:rPr>
        <w:t xml:space="preserve"> խորհրդի նիստն իրավազոր է, եթե դրան մասնակցում է խորհրդի անդամների 2/3-ից ավելին: Քվեարկության ժամանակ </w:t>
      </w:r>
      <w:r w:rsidRPr="009F04D6">
        <w:rPr>
          <w:rFonts w:ascii="GHEA Grapalat" w:hAnsi="GHEA Grapalat"/>
          <w:sz w:val="24"/>
          <w:szCs w:val="24"/>
          <w:shd w:val="clear" w:color="auto" w:fill="FFFFFF"/>
          <w:lang w:val="hy-AM"/>
        </w:rPr>
        <w:t>կառավարման</w:t>
      </w:r>
      <w:r w:rsidRPr="009F04D6">
        <w:rPr>
          <w:rFonts w:ascii="GHEA Grapalat" w:hAnsi="GHEA Grapalat" w:cs="Arial Unicode"/>
          <w:sz w:val="24"/>
          <w:szCs w:val="24"/>
          <w:shd w:val="clear" w:color="auto" w:fill="FFFFFF"/>
          <w:lang w:val="hy-AM"/>
        </w:rPr>
        <w:t xml:space="preserve"> խորհրդի յուրաքանչյուր անդամ ունի մեկ ձայն: </w:t>
      </w:r>
      <w:r w:rsidRPr="009F04D6">
        <w:rPr>
          <w:rFonts w:ascii="GHEA Grapalat" w:hAnsi="GHEA Grapalat"/>
          <w:sz w:val="24"/>
          <w:szCs w:val="24"/>
          <w:shd w:val="clear" w:color="auto" w:fill="FFFFFF"/>
          <w:lang w:val="hy-AM"/>
        </w:rPr>
        <w:t>Կառավարման</w:t>
      </w:r>
      <w:r w:rsidRPr="009F04D6">
        <w:rPr>
          <w:rFonts w:ascii="GHEA Grapalat" w:hAnsi="GHEA Grapalat" w:cs="Arial Unicode"/>
          <w:sz w:val="24"/>
          <w:szCs w:val="24"/>
          <w:shd w:val="clear" w:color="auto" w:fill="FFFFFF"/>
          <w:lang w:val="hy-AM"/>
        </w:rPr>
        <w:t xml:space="preserve"> խորհ</w:t>
      </w:r>
      <w:r w:rsidRPr="009F04D6">
        <w:rPr>
          <w:rFonts w:ascii="GHEA Grapalat" w:hAnsi="GHEA Grapalat"/>
          <w:sz w:val="24"/>
          <w:szCs w:val="24"/>
          <w:shd w:val="clear" w:color="auto" w:fill="FFFFFF"/>
          <w:lang w:val="hy-AM"/>
        </w:rPr>
        <w:t>րդի որոշումներն ընդունվում են նիստին մասնակցող անդամների ձայների մեծամասնությամբ, եթե սույն օրենքով և բուհի կանոնադրությամբ ձայների ավելի մեծ քանակ նախատեսված չէ:</w:t>
      </w:r>
    </w:p>
    <w:p w:rsidR="00862E0D" w:rsidRPr="009F04D6" w:rsidRDefault="00862E0D" w:rsidP="00862E0D">
      <w:pPr>
        <w:pStyle w:val="ListParagraph"/>
        <w:spacing w:after="0" w:line="240" w:lineRule="auto"/>
        <w:ind w:left="0" w:firstLine="426"/>
        <w:jc w:val="both"/>
        <w:rPr>
          <w:rFonts w:ascii="GHEA Grapalat" w:hAnsi="GHEA Grapalat"/>
          <w:color w:val="000000"/>
          <w:sz w:val="24"/>
          <w:szCs w:val="24"/>
          <w:shd w:val="clear" w:color="auto" w:fill="FFFFFF"/>
          <w:lang w:val="hy-AM"/>
        </w:rPr>
      </w:pP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Եթե</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խորհրդի</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նիստում</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քննարկվում</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է</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խորհրդի</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որևէ</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անդամի</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կամ</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նրա</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հետ</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փոխկապակցված</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անձի</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գույքային</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կամ</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այլ</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շահերի</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վերաբերյալ</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հարց</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ապա</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խորհրդի</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տվյալ</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անդամը</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քվեարկությանը</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չի</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մասնակցում</w:t>
      </w:r>
      <w:r w:rsidRPr="009F04D6">
        <w:rPr>
          <w:rFonts w:ascii="GHEA Grapalat" w:hAnsi="GHEA Grapalat"/>
          <w:color w:val="000000"/>
          <w:sz w:val="24"/>
          <w:szCs w:val="24"/>
          <w:shd w:val="clear" w:color="auto" w:fill="FFFFFF"/>
          <w:lang w:val="hy-AM"/>
        </w:rPr>
        <w:t>:</w:t>
      </w:r>
    </w:p>
    <w:p w:rsidR="00862E0D" w:rsidRPr="009F04D6" w:rsidRDefault="00862E0D" w:rsidP="00862E0D">
      <w:pPr>
        <w:pStyle w:val="ListParagraph"/>
        <w:spacing w:after="0" w:line="240" w:lineRule="auto"/>
        <w:ind w:left="0" w:firstLine="426"/>
        <w:jc w:val="both"/>
        <w:rPr>
          <w:rFonts w:ascii="GHEA Grapalat" w:hAnsi="GHEA Grapalat"/>
          <w:sz w:val="24"/>
          <w:szCs w:val="24"/>
          <w:lang w:val="hy-AM"/>
        </w:rPr>
      </w:pPr>
      <w:r w:rsidRPr="009F04D6">
        <w:rPr>
          <w:rFonts w:ascii="GHEA Grapalat" w:hAnsi="GHEA Grapalat"/>
          <w:color w:val="000000"/>
          <w:sz w:val="24"/>
          <w:szCs w:val="24"/>
          <w:lang w:val="hy-AM"/>
        </w:rPr>
        <w:t>9.</w:t>
      </w:r>
      <w:r w:rsidRPr="009F04D6">
        <w:rPr>
          <w:rFonts w:ascii="GHEA Grapalat" w:hAnsi="GHEA Grapalat"/>
          <w:color w:val="FF0000"/>
          <w:sz w:val="24"/>
          <w:szCs w:val="24"/>
          <w:shd w:val="clear" w:color="auto" w:fill="FFFFFF"/>
          <w:lang w:val="hy-AM"/>
        </w:rPr>
        <w:t xml:space="preserve"> </w:t>
      </w:r>
      <w:r w:rsidRPr="009F04D6">
        <w:rPr>
          <w:rFonts w:ascii="GHEA Grapalat" w:hAnsi="GHEA Grapalat"/>
          <w:sz w:val="24"/>
          <w:szCs w:val="24"/>
          <w:shd w:val="clear" w:color="auto" w:fill="FFFFFF"/>
          <w:lang w:val="hy-AM"/>
        </w:rPr>
        <w:t>Կառավարման</w:t>
      </w:r>
      <w:r w:rsidRPr="009F04D6">
        <w:rPr>
          <w:rFonts w:ascii="GHEA Grapalat" w:hAnsi="GHEA Grapalat"/>
          <w:sz w:val="19"/>
          <w:szCs w:val="19"/>
          <w:shd w:val="clear" w:color="auto" w:fill="FFFFFF"/>
          <w:lang w:val="hy-AM"/>
        </w:rPr>
        <w:t xml:space="preserve"> </w:t>
      </w:r>
      <w:r w:rsidRPr="009F04D6">
        <w:rPr>
          <w:rFonts w:ascii="GHEA Grapalat" w:hAnsi="GHEA Grapalat"/>
          <w:sz w:val="24"/>
          <w:szCs w:val="24"/>
          <w:shd w:val="clear" w:color="auto" w:fill="FFFFFF"/>
          <w:lang w:val="hy-AM"/>
        </w:rPr>
        <w:t>խորհրդի նախագահի, ռեկտորի ընտրության և պաշտոնից ազատման, ինչպես նաև բուհի անվանման փոփոխության, լուծարման և կանոնադրության փոփոխության կամ նոր խմբագրությամբ կանոնադրության հաստատման մասին որոշումներն ընդունվում են կառավարման խորհրդի անդամների ընդհանուր թվի ձայների մեծամասնությամբ, եթե բուհի կանոնադրությամբ ձայների ավելի մեծ քանակ նախատեսված չէ:</w:t>
      </w:r>
    </w:p>
    <w:p w:rsidR="00862E0D" w:rsidRPr="009F04D6" w:rsidRDefault="00862E0D" w:rsidP="00862E0D">
      <w:pPr>
        <w:pStyle w:val="ListParagraph"/>
        <w:spacing w:after="0" w:line="240" w:lineRule="auto"/>
        <w:ind w:left="0" w:firstLine="426"/>
        <w:jc w:val="both"/>
        <w:rPr>
          <w:rFonts w:ascii="GHEA Grapalat" w:hAnsi="GHEA Grapalat"/>
          <w:color w:val="000000"/>
          <w:sz w:val="24"/>
          <w:szCs w:val="24"/>
          <w:lang w:val="hy-AM"/>
        </w:rPr>
      </w:pPr>
      <w:r w:rsidRPr="009F04D6">
        <w:rPr>
          <w:rFonts w:ascii="GHEA Grapalat" w:hAnsi="GHEA Grapalat"/>
          <w:color w:val="000000"/>
          <w:sz w:val="24"/>
          <w:szCs w:val="24"/>
          <w:lang w:val="hy-AM"/>
        </w:rPr>
        <w:t>10.</w:t>
      </w:r>
      <w:r>
        <w:rPr>
          <w:rFonts w:ascii="GHEA Grapalat" w:hAnsi="GHEA Grapalat"/>
          <w:color w:val="000000"/>
          <w:sz w:val="24"/>
          <w:szCs w:val="24"/>
          <w:lang w:val="hy-AM"/>
        </w:rPr>
        <w:t xml:space="preserve"> </w:t>
      </w:r>
      <w:r w:rsidRPr="009F04D6">
        <w:rPr>
          <w:rFonts w:ascii="GHEA Grapalat" w:hAnsi="GHEA Grapalat"/>
          <w:color w:val="000000"/>
          <w:sz w:val="24"/>
          <w:szCs w:val="24"/>
          <w:lang w:val="hy-AM"/>
        </w:rPr>
        <w:t xml:space="preserve">Կառավարման խորհրդի նախագահ չի կարող ընտրվել ուսանողության և </w:t>
      </w:r>
      <w:r w:rsidRPr="009F04D6">
        <w:rPr>
          <w:rFonts w:ascii="GHEA Grapalat" w:hAnsi="GHEA Grapalat" w:cs="Sylfaen"/>
          <w:sz w:val="24"/>
          <w:szCs w:val="24"/>
          <w:lang w:val="hy-AM"/>
        </w:rPr>
        <w:t>դասախոսական կազմից առաջադրված խորհրդի անդամը:</w:t>
      </w:r>
      <w:r w:rsidRPr="009F04D6">
        <w:rPr>
          <w:rFonts w:ascii="GHEA Grapalat" w:hAnsi="GHEA Grapalat"/>
          <w:color w:val="000000"/>
          <w:sz w:val="24"/>
          <w:szCs w:val="24"/>
          <w:lang w:val="hy-AM"/>
        </w:rPr>
        <w:t xml:space="preserve"> </w:t>
      </w:r>
    </w:p>
    <w:p w:rsidR="00862E0D" w:rsidRPr="009F04D6" w:rsidRDefault="00862E0D" w:rsidP="00862E0D">
      <w:pPr>
        <w:pStyle w:val="ListParagraph"/>
        <w:spacing w:after="0" w:line="240" w:lineRule="auto"/>
        <w:ind w:left="0" w:firstLine="426"/>
        <w:jc w:val="both"/>
        <w:rPr>
          <w:rFonts w:ascii="GHEA Grapalat" w:hAnsi="GHEA Grapalat"/>
          <w:color w:val="000000"/>
          <w:sz w:val="24"/>
          <w:szCs w:val="24"/>
          <w:lang w:val="hy-AM"/>
        </w:rPr>
      </w:pPr>
      <w:r w:rsidRPr="009F04D6">
        <w:rPr>
          <w:rFonts w:ascii="GHEA Grapalat" w:hAnsi="GHEA Grapalat"/>
          <w:color w:val="000000"/>
          <w:sz w:val="24"/>
          <w:szCs w:val="24"/>
          <w:lang w:val="hy-AM"/>
        </w:rPr>
        <w:t xml:space="preserve">11. </w:t>
      </w:r>
      <w:r w:rsidRPr="009F04D6">
        <w:rPr>
          <w:rFonts w:ascii="GHEA Grapalat" w:hAnsi="GHEA Grapalat"/>
          <w:sz w:val="24"/>
          <w:szCs w:val="24"/>
          <w:lang w:val="hy-AM"/>
        </w:rPr>
        <w:t>Բուհի</w:t>
      </w:r>
      <w:r w:rsidRPr="009F04D6">
        <w:rPr>
          <w:rFonts w:ascii="GHEA Grapalat" w:hAnsi="GHEA Grapalat"/>
          <w:color w:val="000000"/>
          <w:sz w:val="24"/>
          <w:szCs w:val="24"/>
          <w:lang w:val="hy-AM"/>
        </w:rPr>
        <w:t xml:space="preserve"> ռեկտորը կառավարման խորհրդի նիստներին մասնակցում է խորհրդակցական ձայնի իրավունքով:</w:t>
      </w:r>
    </w:p>
    <w:p w:rsidR="00862E0D" w:rsidRPr="009F04D6" w:rsidRDefault="00862E0D" w:rsidP="00862E0D">
      <w:pPr>
        <w:pStyle w:val="ListParagraph"/>
        <w:spacing w:after="0" w:line="240" w:lineRule="auto"/>
        <w:ind w:left="0" w:firstLine="426"/>
        <w:jc w:val="both"/>
        <w:rPr>
          <w:rFonts w:ascii="GHEA Grapalat" w:hAnsi="GHEA Grapalat"/>
          <w:color w:val="000000"/>
          <w:sz w:val="24"/>
          <w:szCs w:val="24"/>
          <w:lang w:val="hy-AM"/>
        </w:rPr>
      </w:pPr>
      <w:r w:rsidRPr="009F04D6">
        <w:rPr>
          <w:rFonts w:ascii="GHEA Grapalat" w:hAnsi="GHEA Grapalat"/>
          <w:color w:val="000000"/>
          <w:sz w:val="24"/>
          <w:szCs w:val="24"/>
          <w:lang w:val="hy-AM"/>
        </w:rPr>
        <w:t xml:space="preserve">12. Կառավարման խորհրդի </w:t>
      </w:r>
      <w:r w:rsidRPr="009F04D6">
        <w:rPr>
          <w:rFonts w:ascii="GHEA Grapalat" w:hAnsi="GHEA Grapalat"/>
          <w:sz w:val="24"/>
          <w:szCs w:val="24"/>
          <w:lang w:val="hy-AM"/>
        </w:rPr>
        <w:t xml:space="preserve">իրավասությունն </w:t>
      </w:r>
      <w:r>
        <w:rPr>
          <w:rFonts w:ascii="GHEA Grapalat" w:hAnsi="GHEA Grapalat"/>
          <w:sz w:val="24"/>
          <w:szCs w:val="24"/>
          <w:lang w:val="hy-AM"/>
        </w:rPr>
        <w:t>է</w:t>
      </w:r>
      <w:r w:rsidRPr="009F04D6">
        <w:rPr>
          <w:rFonts w:ascii="GHEA Grapalat" w:hAnsi="GHEA Grapalat"/>
          <w:sz w:val="24"/>
          <w:szCs w:val="24"/>
          <w:lang w:val="hy-AM"/>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 xml:space="preserve">1) </w:t>
      </w:r>
      <w:r w:rsidRPr="009F04D6">
        <w:rPr>
          <w:rFonts w:ascii="GHEA Grapalat" w:hAnsi="GHEA Grapalat"/>
          <w:lang w:val="hy-AM"/>
        </w:rPr>
        <w:t xml:space="preserve">իր աշխատակարգի </w:t>
      </w:r>
      <w:r w:rsidRPr="00F7351F">
        <w:rPr>
          <w:rFonts w:ascii="GHEA Grapalat" w:hAnsi="GHEA Grapalat"/>
          <w:lang w:val="hy-AM"/>
        </w:rPr>
        <w:t xml:space="preserve">և կառավարման խորհրդի նախագահի ընտրության կարգի </w:t>
      </w:r>
      <w:r w:rsidRPr="009F04D6">
        <w:rPr>
          <w:rFonts w:ascii="GHEA Grapalat" w:hAnsi="GHEA Grapalat"/>
          <w:lang w:val="hy-AM"/>
        </w:rPr>
        <w:t>հաստատումը,</w:t>
      </w:r>
      <w:r w:rsidRPr="009F04D6">
        <w:rPr>
          <w:rFonts w:ascii="GHEA Grapalat" w:hAnsi="GHEA Grapalat"/>
          <w:color w:val="000000"/>
          <w:lang w:val="hy-AM"/>
        </w:rPr>
        <w:t xml:space="preserve"> </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2</w:t>
      </w:r>
      <w:r w:rsidRPr="009F04D6">
        <w:rPr>
          <w:rFonts w:ascii="GHEA Grapalat" w:hAnsi="GHEA Grapalat" w:cs="Courier New"/>
          <w:color w:val="000000"/>
          <w:lang w:val="hy-AM"/>
        </w:rPr>
        <w:t xml:space="preserve">) </w:t>
      </w:r>
      <w:r w:rsidRPr="009F04D6">
        <w:rPr>
          <w:rFonts w:ascii="GHEA Grapalat" w:hAnsi="GHEA Grapalat" w:cs="Sylfaen"/>
          <w:color w:val="000000"/>
          <w:lang w:val="hy-AM"/>
        </w:rPr>
        <w:t>բուհի</w:t>
      </w:r>
      <w:r w:rsidRPr="009F04D6">
        <w:rPr>
          <w:rFonts w:ascii="GHEA Grapalat" w:hAnsi="GHEA Grapalat"/>
          <w:color w:val="000000"/>
          <w:lang w:val="hy-AM"/>
        </w:rPr>
        <w:t xml:space="preserve"> </w:t>
      </w:r>
      <w:r w:rsidRPr="009F04D6">
        <w:rPr>
          <w:rFonts w:ascii="GHEA Grapalat" w:hAnsi="GHEA Grapalat" w:cs="Sylfaen"/>
          <w:color w:val="000000"/>
          <w:lang w:val="hy-AM"/>
        </w:rPr>
        <w:t>գործունեության՝</w:t>
      </w:r>
      <w:r w:rsidRPr="009F04D6">
        <w:rPr>
          <w:rFonts w:ascii="GHEA Grapalat" w:hAnsi="GHEA Grapalat"/>
          <w:color w:val="000000"/>
          <w:lang w:val="hy-AM"/>
        </w:rPr>
        <w:t xml:space="preserve"> ռեկտորի կողմից ներկայացված </w:t>
      </w:r>
      <w:r w:rsidRPr="009F04D6">
        <w:rPr>
          <w:rFonts w:ascii="GHEA Grapalat" w:hAnsi="GHEA Grapalat" w:cs="Sylfaen"/>
          <w:color w:val="000000"/>
          <w:lang w:val="hy-AM"/>
        </w:rPr>
        <w:t>տարեկան</w:t>
      </w:r>
      <w:r w:rsidRPr="009F04D6">
        <w:rPr>
          <w:rFonts w:ascii="GHEA Grapalat" w:hAnsi="GHEA Grapalat"/>
          <w:color w:val="000000"/>
          <w:lang w:val="hy-AM"/>
        </w:rPr>
        <w:t xml:space="preserve"> </w:t>
      </w:r>
      <w:r w:rsidRPr="009F04D6">
        <w:rPr>
          <w:rFonts w:ascii="GHEA Grapalat" w:hAnsi="GHEA Grapalat" w:cs="Sylfaen"/>
          <w:color w:val="000000"/>
          <w:lang w:val="hy-AM"/>
        </w:rPr>
        <w:t>և</w:t>
      </w:r>
      <w:r w:rsidRPr="009F04D6">
        <w:rPr>
          <w:rFonts w:ascii="GHEA Grapalat" w:hAnsi="GHEA Grapalat"/>
          <w:color w:val="000000"/>
          <w:lang w:val="hy-AM"/>
        </w:rPr>
        <w:t xml:space="preserve"> </w:t>
      </w:r>
      <w:r w:rsidRPr="009F04D6">
        <w:rPr>
          <w:rFonts w:ascii="GHEA Grapalat" w:hAnsi="GHEA Grapalat" w:cs="Sylfaen"/>
          <w:color w:val="000000"/>
          <w:lang w:val="hy-AM"/>
        </w:rPr>
        <w:t>երկարաժամկետ</w:t>
      </w:r>
      <w:r w:rsidRPr="009F04D6">
        <w:rPr>
          <w:rFonts w:ascii="GHEA Grapalat" w:hAnsi="GHEA Grapalat"/>
          <w:color w:val="000000"/>
          <w:lang w:val="hy-AM"/>
        </w:rPr>
        <w:t xml:space="preserve"> </w:t>
      </w:r>
      <w:r w:rsidRPr="009F04D6">
        <w:rPr>
          <w:rFonts w:ascii="GHEA Grapalat" w:hAnsi="GHEA Grapalat" w:cs="Sylfaen"/>
          <w:color w:val="000000"/>
          <w:lang w:val="hy-AM"/>
        </w:rPr>
        <w:t>ռազմավարական</w:t>
      </w:r>
      <w:r w:rsidRPr="009F04D6">
        <w:rPr>
          <w:rFonts w:ascii="GHEA Grapalat" w:hAnsi="GHEA Grapalat"/>
          <w:color w:val="000000"/>
          <w:lang w:val="hy-AM"/>
        </w:rPr>
        <w:t xml:space="preserve"> </w:t>
      </w:r>
      <w:r w:rsidRPr="009F04D6">
        <w:rPr>
          <w:rFonts w:ascii="GHEA Grapalat" w:hAnsi="GHEA Grapalat" w:cs="Sylfaen"/>
          <w:color w:val="000000"/>
          <w:lang w:val="hy-AM"/>
        </w:rPr>
        <w:t>ծրագրերի</w:t>
      </w:r>
      <w:r w:rsidRPr="009F04D6">
        <w:rPr>
          <w:rFonts w:ascii="GHEA Grapalat" w:hAnsi="GHEA Grapalat"/>
          <w:color w:val="000000"/>
          <w:lang w:val="hy-AM"/>
        </w:rPr>
        <w:t xml:space="preserve"> </w:t>
      </w:r>
      <w:r w:rsidRPr="009F04D6">
        <w:rPr>
          <w:rFonts w:ascii="GHEA Grapalat" w:hAnsi="GHEA Grapalat" w:cs="Sylfaen"/>
          <w:color w:val="000000"/>
          <w:lang w:val="hy-AM"/>
        </w:rPr>
        <w:t>հաստատումը</w:t>
      </w:r>
      <w:r w:rsidRPr="009F04D6">
        <w:rPr>
          <w:rFonts w:ascii="GHEA Grapalat" w:hAnsi="GHEA Grapalat"/>
          <w:color w:val="000000"/>
          <w:lang w:val="hy-AM"/>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 xml:space="preserve">3) </w:t>
      </w:r>
      <w:r w:rsidRPr="002D0FDB">
        <w:rPr>
          <w:rFonts w:ascii="GHEA Grapalat" w:hAnsi="GHEA Grapalat"/>
          <w:color w:val="000000"/>
          <w:lang w:val="hy-AM"/>
        </w:rPr>
        <w:t xml:space="preserve">ռեկտորի ներկայացմամբ՝ </w:t>
      </w:r>
      <w:r w:rsidRPr="009F04D6">
        <w:rPr>
          <w:rFonts w:ascii="GHEA Grapalat" w:hAnsi="GHEA Grapalat" w:cs="Sylfaen"/>
          <w:color w:val="000000"/>
          <w:lang w:val="hy-AM"/>
        </w:rPr>
        <w:t>բուհի</w:t>
      </w:r>
      <w:r w:rsidRPr="009F04D6">
        <w:rPr>
          <w:rFonts w:ascii="GHEA Grapalat" w:hAnsi="GHEA Grapalat"/>
          <w:color w:val="000000"/>
          <w:lang w:val="hy-AM"/>
        </w:rPr>
        <w:t xml:space="preserve"> </w:t>
      </w:r>
      <w:r w:rsidRPr="009F04D6">
        <w:rPr>
          <w:rFonts w:ascii="GHEA Grapalat" w:hAnsi="GHEA Grapalat" w:cs="Sylfaen"/>
          <w:color w:val="000000"/>
          <w:lang w:val="hy-AM"/>
        </w:rPr>
        <w:t>բյուջեի</w:t>
      </w:r>
      <w:r w:rsidRPr="009F04D6">
        <w:rPr>
          <w:rFonts w:ascii="GHEA Grapalat" w:hAnsi="GHEA Grapalat"/>
          <w:color w:val="000000"/>
          <w:lang w:val="hy-AM"/>
        </w:rPr>
        <w:t xml:space="preserve"> </w:t>
      </w:r>
      <w:r w:rsidRPr="009F04D6">
        <w:rPr>
          <w:rFonts w:ascii="GHEA Grapalat" w:hAnsi="GHEA Grapalat" w:cs="Sylfaen"/>
          <w:color w:val="000000"/>
          <w:lang w:val="hy-AM"/>
        </w:rPr>
        <w:t>և</w:t>
      </w:r>
      <w:r w:rsidRPr="009F04D6">
        <w:rPr>
          <w:rFonts w:ascii="GHEA Grapalat" w:hAnsi="GHEA Grapalat"/>
          <w:color w:val="000000"/>
          <w:lang w:val="hy-AM"/>
        </w:rPr>
        <w:t xml:space="preserve"> </w:t>
      </w:r>
      <w:r>
        <w:rPr>
          <w:rFonts w:ascii="GHEA Grapalat" w:hAnsi="GHEA Grapalat" w:cs="Sylfaen"/>
          <w:color w:val="000000"/>
          <w:lang w:val="hy-AM"/>
        </w:rPr>
        <w:t>դ</w:t>
      </w:r>
      <w:r w:rsidRPr="009F04D6">
        <w:rPr>
          <w:rFonts w:ascii="GHEA Grapalat" w:hAnsi="GHEA Grapalat" w:cs="Sylfaen"/>
          <w:color w:val="000000"/>
          <w:lang w:val="hy-AM"/>
        </w:rPr>
        <w:t>րա</w:t>
      </w:r>
      <w:r w:rsidRPr="009F04D6">
        <w:rPr>
          <w:rFonts w:ascii="GHEA Grapalat" w:hAnsi="GHEA Grapalat"/>
          <w:color w:val="000000"/>
          <w:lang w:val="hy-AM"/>
        </w:rPr>
        <w:t xml:space="preserve"> </w:t>
      </w:r>
      <w:r w:rsidRPr="009F04D6">
        <w:rPr>
          <w:rFonts w:ascii="GHEA Grapalat" w:hAnsi="GHEA Grapalat" w:cs="Sylfaen"/>
          <w:color w:val="000000"/>
          <w:lang w:val="hy-AM"/>
        </w:rPr>
        <w:t>փոփոխությունների</w:t>
      </w:r>
      <w:r w:rsidRPr="009F04D6">
        <w:rPr>
          <w:rFonts w:ascii="GHEA Grapalat" w:hAnsi="GHEA Grapalat"/>
          <w:color w:val="000000"/>
          <w:lang w:val="hy-AM"/>
        </w:rPr>
        <w:t xml:space="preserve">, </w:t>
      </w:r>
      <w:r w:rsidRPr="009F04D6">
        <w:rPr>
          <w:rFonts w:ascii="GHEA Grapalat" w:hAnsi="GHEA Grapalat" w:cs="Sylfaen"/>
          <w:color w:val="000000"/>
          <w:lang w:val="hy-AM"/>
        </w:rPr>
        <w:t>տարեկան</w:t>
      </w:r>
      <w:r w:rsidRPr="009F04D6">
        <w:rPr>
          <w:rFonts w:ascii="GHEA Grapalat" w:hAnsi="GHEA Grapalat"/>
          <w:color w:val="000000"/>
          <w:lang w:val="hy-AM"/>
        </w:rPr>
        <w:t xml:space="preserve"> </w:t>
      </w:r>
      <w:r w:rsidRPr="009F04D6">
        <w:rPr>
          <w:rFonts w:ascii="GHEA Grapalat" w:hAnsi="GHEA Grapalat" w:cs="Sylfaen"/>
          <w:color w:val="000000"/>
          <w:lang w:val="hy-AM"/>
        </w:rPr>
        <w:t>ֆինանսական</w:t>
      </w:r>
      <w:r w:rsidRPr="009F04D6">
        <w:rPr>
          <w:rFonts w:ascii="GHEA Grapalat" w:hAnsi="GHEA Grapalat"/>
          <w:color w:val="000000"/>
          <w:lang w:val="hy-AM"/>
        </w:rPr>
        <w:t xml:space="preserve"> </w:t>
      </w:r>
      <w:r w:rsidRPr="009F04D6">
        <w:rPr>
          <w:rFonts w:ascii="GHEA Grapalat" w:hAnsi="GHEA Grapalat" w:cs="Sylfaen"/>
          <w:color w:val="000000"/>
          <w:lang w:val="hy-AM"/>
        </w:rPr>
        <w:t>հաշվետվությունների</w:t>
      </w:r>
      <w:r w:rsidRPr="009F04D6">
        <w:rPr>
          <w:rFonts w:ascii="GHEA Grapalat" w:hAnsi="GHEA Grapalat"/>
          <w:color w:val="000000"/>
          <w:lang w:val="hy-AM"/>
        </w:rPr>
        <w:t xml:space="preserve"> </w:t>
      </w:r>
      <w:r w:rsidRPr="009F04D6">
        <w:rPr>
          <w:rFonts w:ascii="GHEA Grapalat" w:hAnsi="GHEA Grapalat" w:cs="Sylfaen"/>
          <w:color w:val="000000"/>
          <w:lang w:val="hy-AM"/>
        </w:rPr>
        <w:t>և</w:t>
      </w:r>
      <w:r w:rsidRPr="009F04D6">
        <w:rPr>
          <w:rFonts w:ascii="GHEA Grapalat" w:hAnsi="GHEA Grapalat"/>
          <w:color w:val="000000"/>
          <w:lang w:val="hy-AM"/>
        </w:rPr>
        <w:t xml:space="preserve"> </w:t>
      </w:r>
      <w:r w:rsidRPr="009F04D6">
        <w:rPr>
          <w:rFonts w:ascii="GHEA Grapalat" w:hAnsi="GHEA Grapalat" w:cs="Sylfaen"/>
          <w:color w:val="000000"/>
          <w:lang w:val="hy-AM"/>
        </w:rPr>
        <w:t>բուհի</w:t>
      </w:r>
      <w:r w:rsidRPr="009F04D6">
        <w:rPr>
          <w:rFonts w:ascii="GHEA Grapalat" w:hAnsi="GHEA Grapalat"/>
          <w:color w:val="000000"/>
          <w:lang w:val="hy-AM"/>
        </w:rPr>
        <w:t xml:space="preserve"> </w:t>
      </w:r>
      <w:r w:rsidRPr="009F04D6">
        <w:rPr>
          <w:rFonts w:ascii="GHEA Grapalat" w:hAnsi="GHEA Grapalat" w:cs="Sylfaen"/>
          <w:color w:val="000000"/>
          <w:lang w:val="hy-AM"/>
        </w:rPr>
        <w:t>գործունեության</w:t>
      </w:r>
      <w:r w:rsidRPr="009F04D6">
        <w:rPr>
          <w:rFonts w:ascii="GHEA Grapalat" w:hAnsi="GHEA Grapalat"/>
          <w:color w:val="000000"/>
          <w:lang w:val="hy-AM"/>
        </w:rPr>
        <w:t xml:space="preserve"> </w:t>
      </w:r>
      <w:r w:rsidRPr="009F04D6">
        <w:rPr>
          <w:rFonts w:ascii="GHEA Grapalat" w:hAnsi="GHEA Grapalat" w:cs="Sylfaen"/>
          <w:color w:val="000000"/>
          <w:lang w:val="hy-AM"/>
        </w:rPr>
        <w:t>տարեկան</w:t>
      </w:r>
      <w:r w:rsidRPr="009F04D6">
        <w:rPr>
          <w:rFonts w:ascii="GHEA Grapalat" w:hAnsi="GHEA Grapalat"/>
          <w:color w:val="000000"/>
          <w:lang w:val="hy-AM"/>
        </w:rPr>
        <w:t xml:space="preserve"> </w:t>
      </w:r>
      <w:r w:rsidRPr="009F04D6">
        <w:rPr>
          <w:rFonts w:ascii="GHEA Grapalat" w:hAnsi="GHEA Grapalat" w:cs="Sylfaen"/>
          <w:color w:val="000000"/>
          <w:lang w:val="hy-AM"/>
        </w:rPr>
        <w:t>հաշվետվությունների</w:t>
      </w:r>
      <w:r w:rsidRPr="009F04D6">
        <w:rPr>
          <w:rFonts w:ascii="GHEA Grapalat" w:hAnsi="GHEA Grapalat"/>
          <w:color w:val="000000"/>
          <w:lang w:val="hy-AM"/>
        </w:rPr>
        <w:t xml:space="preserve"> </w:t>
      </w:r>
      <w:r w:rsidRPr="009F04D6">
        <w:rPr>
          <w:rFonts w:ascii="GHEA Grapalat" w:hAnsi="GHEA Grapalat" w:cs="Sylfaen"/>
          <w:color w:val="000000"/>
          <w:lang w:val="hy-AM"/>
        </w:rPr>
        <w:t>հաստատումը</w:t>
      </w:r>
      <w:r w:rsidRPr="009F04D6">
        <w:rPr>
          <w:rFonts w:ascii="GHEA Grapalat" w:hAnsi="GHEA Grapalat"/>
          <w:color w:val="000000"/>
          <w:lang w:val="hy-AM"/>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 xml:space="preserve">4) </w:t>
      </w:r>
      <w:r w:rsidRPr="009F04D6">
        <w:rPr>
          <w:rFonts w:ascii="GHEA Grapalat" w:hAnsi="GHEA Grapalat" w:cs="Sylfaen"/>
          <w:color w:val="000000"/>
          <w:lang w:val="hy-AM"/>
        </w:rPr>
        <w:t>տնտեսական</w:t>
      </w:r>
      <w:r w:rsidRPr="009F04D6">
        <w:rPr>
          <w:rFonts w:ascii="GHEA Grapalat" w:hAnsi="GHEA Grapalat"/>
          <w:color w:val="000000"/>
          <w:lang w:val="hy-AM"/>
        </w:rPr>
        <w:t xml:space="preserve"> </w:t>
      </w:r>
      <w:r w:rsidRPr="009F04D6">
        <w:rPr>
          <w:rFonts w:ascii="GHEA Grapalat" w:hAnsi="GHEA Grapalat" w:cs="Sylfaen"/>
          <w:color w:val="000000"/>
          <w:lang w:val="hy-AM"/>
        </w:rPr>
        <w:t>ընկերությունների</w:t>
      </w:r>
      <w:r w:rsidRPr="009F04D6">
        <w:rPr>
          <w:rFonts w:ascii="GHEA Grapalat" w:hAnsi="GHEA Grapalat"/>
          <w:color w:val="000000"/>
          <w:lang w:val="hy-AM"/>
        </w:rPr>
        <w:t xml:space="preserve"> </w:t>
      </w:r>
      <w:r w:rsidRPr="009F04D6">
        <w:rPr>
          <w:rFonts w:ascii="GHEA Grapalat" w:hAnsi="GHEA Grapalat" w:cs="Sylfaen"/>
          <w:color w:val="000000"/>
          <w:lang w:val="hy-AM"/>
        </w:rPr>
        <w:t>ստեղծման</w:t>
      </w:r>
      <w:r w:rsidRPr="009F04D6">
        <w:rPr>
          <w:rFonts w:ascii="GHEA Grapalat" w:hAnsi="GHEA Grapalat"/>
          <w:color w:val="000000"/>
          <w:lang w:val="hy-AM"/>
        </w:rPr>
        <w:t xml:space="preserve"> </w:t>
      </w:r>
      <w:r w:rsidRPr="009F04D6">
        <w:rPr>
          <w:rFonts w:ascii="GHEA Grapalat" w:hAnsi="GHEA Grapalat" w:cs="Sylfaen"/>
          <w:color w:val="000000"/>
          <w:lang w:val="hy-AM"/>
        </w:rPr>
        <w:t>կամ</w:t>
      </w:r>
      <w:r w:rsidRPr="009F04D6">
        <w:rPr>
          <w:rFonts w:ascii="GHEA Grapalat" w:hAnsi="GHEA Grapalat"/>
          <w:color w:val="000000"/>
          <w:lang w:val="hy-AM"/>
        </w:rPr>
        <w:t xml:space="preserve"> </w:t>
      </w:r>
      <w:r w:rsidRPr="009F04D6">
        <w:rPr>
          <w:rFonts w:ascii="GHEA Grapalat" w:hAnsi="GHEA Grapalat" w:cs="Sylfaen"/>
          <w:color w:val="000000"/>
          <w:lang w:val="hy-AM"/>
        </w:rPr>
        <w:t>դրանցում</w:t>
      </w:r>
      <w:r w:rsidRPr="009F04D6">
        <w:rPr>
          <w:rFonts w:ascii="GHEA Grapalat" w:hAnsi="GHEA Grapalat"/>
          <w:color w:val="000000"/>
          <w:lang w:val="hy-AM"/>
        </w:rPr>
        <w:t xml:space="preserve"> </w:t>
      </w:r>
      <w:r w:rsidRPr="009F04D6">
        <w:rPr>
          <w:rFonts w:ascii="GHEA Grapalat" w:hAnsi="GHEA Grapalat" w:cs="Sylfaen"/>
          <w:color w:val="000000"/>
          <w:lang w:val="hy-AM"/>
        </w:rPr>
        <w:t>մասնակցության</w:t>
      </w:r>
      <w:r w:rsidRPr="009F04D6">
        <w:rPr>
          <w:rFonts w:ascii="GHEA Grapalat" w:hAnsi="GHEA Grapalat"/>
          <w:color w:val="000000"/>
          <w:lang w:val="hy-AM"/>
        </w:rPr>
        <w:t xml:space="preserve">, </w:t>
      </w:r>
      <w:r w:rsidRPr="009F04D6">
        <w:rPr>
          <w:rFonts w:ascii="GHEA Grapalat" w:hAnsi="GHEA Grapalat" w:cs="Sylfaen"/>
          <w:color w:val="000000"/>
          <w:lang w:val="hy-AM"/>
        </w:rPr>
        <w:t>ինչպես</w:t>
      </w:r>
      <w:r w:rsidRPr="009F04D6">
        <w:rPr>
          <w:rFonts w:ascii="GHEA Grapalat" w:hAnsi="GHEA Grapalat"/>
          <w:color w:val="000000"/>
          <w:lang w:val="hy-AM"/>
        </w:rPr>
        <w:t xml:space="preserve"> </w:t>
      </w:r>
      <w:r w:rsidRPr="009F04D6">
        <w:rPr>
          <w:rFonts w:ascii="GHEA Grapalat" w:hAnsi="GHEA Grapalat" w:cs="Sylfaen"/>
          <w:color w:val="000000"/>
          <w:lang w:val="hy-AM"/>
        </w:rPr>
        <w:t>նաև</w:t>
      </w:r>
      <w:r w:rsidRPr="009F04D6">
        <w:rPr>
          <w:rFonts w:ascii="GHEA Grapalat" w:hAnsi="GHEA Grapalat"/>
          <w:color w:val="000000"/>
          <w:lang w:val="hy-AM"/>
        </w:rPr>
        <w:t xml:space="preserve"> </w:t>
      </w:r>
      <w:r w:rsidRPr="009F04D6">
        <w:rPr>
          <w:rFonts w:ascii="GHEA Grapalat" w:hAnsi="GHEA Grapalat" w:cs="Sylfaen"/>
          <w:color w:val="000000"/>
          <w:lang w:val="hy-AM"/>
        </w:rPr>
        <w:t>առանձնացված</w:t>
      </w:r>
      <w:r w:rsidRPr="009F04D6">
        <w:rPr>
          <w:rFonts w:ascii="GHEA Grapalat" w:hAnsi="GHEA Grapalat"/>
          <w:color w:val="000000"/>
          <w:lang w:val="hy-AM"/>
        </w:rPr>
        <w:t xml:space="preserve"> </w:t>
      </w:r>
      <w:r w:rsidRPr="009F04D6">
        <w:rPr>
          <w:rFonts w:ascii="GHEA Grapalat" w:hAnsi="GHEA Grapalat" w:cs="Sylfaen"/>
          <w:color w:val="000000"/>
          <w:lang w:val="hy-AM"/>
        </w:rPr>
        <w:t>ստորաբաժանումների</w:t>
      </w:r>
      <w:r w:rsidRPr="009F04D6">
        <w:rPr>
          <w:rFonts w:ascii="GHEA Grapalat" w:hAnsi="GHEA Grapalat"/>
          <w:color w:val="000000"/>
          <w:lang w:val="hy-AM"/>
        </w:rPr>
        <w:t xml:space="preserve"> </w:t>
      </w:r>
      <w:r w:rsidRPr="009F04D6">
        <w:rPr>
          <w:rFonts w:ascii="GHEA Grapalat" w:hAnsi="GHEA Grapalat" w:cs="Sylfaen"/>
          <w:color w:val="000000"/>
          <w:lang w:val="hy-AM"/>
        </w:rPr>
        <w:t>և</w:t>
      </w:r>
      <w:r w:rsidRPr="009F04D6">
        <w:rPr>
          <w:rFonts w:ascii="GHEA Grapalat" w:hAnsi="GHEA Grapalat"/>
          <w:color w:val="000000"/>
          <w:lang w:val="hy-AM"/>
        </w:rPr>
        <w:t xml:space="preserve"> </w:t>
      </w:r>
      <w:r w:rsidRPr="009F04D6">
        <w:rPr>
          <w:rFonts w:ascii="GHEA Grapalat" w:hAnsi="GHEA Grapalat" w:cs="Sylfaen"/>
          <w:color w:val="000000"/>
          <w:lang w:val="hy-AM"/>
        </w:rPr>
        <w:t>հիմնարկների</w:t>
      </w:r>
      <w:r w:rsidRPr="009F04D6">
        <w:rPr>
          <w:rFonts w:ascii="GHEA Grapalat" w:hAnsi="GHEA Grapalat"/>
          <w:color w:val="000000"/>
          <w:lang w:val="hy-AM"/>
        </w:rPr>
        <w:t xml:space="preserve"> </w:t>
      </w:r>
      <w:r w:rsidRPr="009F04D6">
        <w:rPr>
          <w:rFonts w:ascii="GHEA Grapalat" w:hAnsi="GHEA Grapalat" w:cs="Sylfaen"/>
          <w:color w:val="000000"/>
          <w:lang w:val="hy-AM"/>
        </w:rPr>
        <w:t>ստեղծման</w:t>
      </w:r>
      <w:r w:rsidRPr="009F04D6">
        <w:rPr>
          <w:rFonts w:ascii="GHEA Grapalat" w:hAnsi="GHEA Grapalat"/>
          <w:color w:val="000000"/>
          <w:lang w:val="hy-AM"/>
        </w:rPr>
        <w:t xml:space="preserve"> </w:t>
      </w:r>
      <w:r w:rsidRPr="009F04D6">
        <w:rPr>
          <w:rFonts w:ascii="GHEA Grapalat" w:hAnsi="GHEA Grapalat" w:cs="Sylfaen"/>
          <w:color w:val="000000"/>
          <w:lang w:val="hy-AM"/>
        </w:rPr>
        <w:t>ու</w:t>
      </w:r>
      <w:r w:rsidRPr="009F04D6">
        <w:rPr>
          <w:rFonts w:ascii="GHEA Grapalat" w:hAnsi="GHEA Grapalat"/>
          <w:color w:val="000000"/>
          <w:lang w:val="hy-AM"/>
        </w:rPr>
        <w:t xml:space="preserve"> </w:t>
      </w:r>
      <w:r w:rsidRPr="009F04D6">
        <w:rPr>
          <w:rFonts w:ascii="GHEA Grapalat" w:hAnsi="GHEA Grapalat" w:cs="Sylfaen"/>
          <w:color w:val="000000"/>
          <w:lang w:val="hy-AM"/>
        </w:rPr>
        <w:t>դրանց</w:t>
      </w:r>
      <w:r w:rsidRPr="009F04D6">
        <w:rPr>
          <w:rFonts w:ascii="GHEA Grapalat" w:hAnsi="GHEA Grapalat"/>
          <w:color w:val="000000"/>
          <w:lang w:val="hy-AM"/>
        </w:rPr>
        <w:t xml:space="preserve"> </w:t>
      </w:r>
      <w:r w:rsidRPr="009F04D6">
        <w:rPr>
          <w:rFonts w:ascii="GHEA Grapalat" w:hAnsi="GHEA Grapalat" w:cs="Sylfaen"/>
          <w:color w:val="000000"/>
          <w:lang w:val="hy-AM"/>
        </w:rPr>
        <w:t>կանոնադրությունների</w:t>
      </w:r>
      <w:r w:rsidRPr="009F04D6">
        <w:rPr>
          <w:rFonts w:ascii="GHEA Grapalat" w:hAnsi="GHEA Grapalat"/>
          <w:color w:val="000000"/>
          <w:lang w:val="hy-AM"/>
        </w:rPr>
        <w:t xml:space="preserve"> </w:t>
      </w:r>
      <w:r w:rsidRPr="009F04D6">
        <w:rPr>
          <w:rFonts w:ascii="GHEA Grapalat" w:hAnsi="GHEA Grapalat" w:cs="Sylfaen"/>
          <w:color w:val="000000"/>
          <w:lang w:val="hy-AM"/>
        </w:rPr>
        <w:t>հաստատման</w:t>
      </w:r>
      <w:r w:rsidRPr="009F04D6">
        <w:rPr>
          <w:rFonts w:ascii="GHEA Grapalat" w:hAnsi="GHEA Grapalat"/>
          <w:color w:val="000000"/>
          <w:lang w:val="hy-AM"/>
        </w:rPr>
        <w:t xml:space="preserve"> </w:t>
      </w:r>
      <w:r w:rsidRPr="009F04D6">
        <w:rPr>
          <w:rFonts w:ascii="GHEA Grapalat" w:hAnsi="GHEA Grapalat" w:cs="Sylfaen"/>
          <w:color w:val="000000"/>
          <w:lang w:val="hy-AM"/>
        </w:rPr>
        <w:t>մասին</w:t>
      </w:r>
      <w:r w:rsidRPr="009F04D6">
        <w:rPr>
          <w:rFonts w:ascii="GHEA Grapalat" w:hAnsi="GHEA Grapalat"/>
          <w:color w:val="000000"/>
          <w:lang w:val="hy-AM"/>
        </w:rPr>
        <w:t xml:space="preserve"> </w:t>
      </w:r>
      <w:r w:rsidRPr="009F04D6">
        <w:rPr>
          <w:rFonts w:ascii="GHEA Grapalat" w:hAnsi="GHEA Grapalat" w:cs="Sylfaen"/>
          <w:color w:val="000000"/>
          <w:lang w:val="hy-AM"/>
        </w:rPr>
        <w:t>որոշում</w:t>
      </w:r>
      <w:r w:rsidRPr="009F04D6">
        <w:rPr>
          <w:rFonts w:ascii="GHEA Grapalat" w:hAnsi="GHEA Grapalat"/>
          <w:color w:val="000000"/>
          <w:lang w:val="hy-AM"/>
        </w:rPr>
        <w:t xml:space="preserve"> </w:t>
      </w:r>
      <w:r w:rsidRPr="009F04D6">
        <w:rPr>
          <w:rFonts w:ascii="GHEA Grapalat" w:hAnsi="GHEA Grapalat" w:cs="Sylfaen"/>
          <w:color w:val="000000"/>
          <w:lang w:val="hy-AM"/>
        </w:rPr>
        <w:t>ընդունելը</w:t>
      </w:r>
      <w:r w:rsidRPr="009F04D6">
        <w:rPr>
          <w:rFonts w:ascii="GHEA Grapalat" w:hAnsi="GHEA Grapalat"/>
          <w:color w:val="000000"/>
          <w:lang w:val="hy-AM"/>
        </w:rPr>
        <w:t>,</w:t>
      </w:r>
    </w:p>
    <w:p w:rsidR="00862E0D" w:rsidRPr="0081679A"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lastRenderedPageBreak/>
        <w:t xml:space="preserve">5) </w:t>
      </w:r>
      <w:r>
        <w:rPr>
          <w:rFonts w:ascii="GHEA Grapalat" w:hAnsi="GHEA Grapalat"/>
          <w:color w:val="000000"/>
          <w:lang w:val="hy-AM"/>
        </w:rPr>
        <w:t xml:space="preserve">օրենքով սահմանված կարգով </w:t>
      </w:r>
      <w:r w:rsidRPr="009F04D6">
        <w:rPr>
          <w:rFonts w:ascii="GHEA Grapalat" w:hAnsi="GHEA Grapalat" w:cs="Sylfaen"/>
          <w:color w:val="000000"/>
          <w:lang w:val="hy-AM"/>
        </w:rPr>
        <w:t>բուհի</w:t>
      </w:r>
      <w:r w:rsidRPr="009F04D6">
        <w:rPr>
          <w:rFonts w:ascii="GHEA Grapalat" w:hAnsi="GHEA Grapalat"/>
          <w:color w:val="000000"/>
          <w:lang w:val="hy-AM"/>
        </w:rPr>
        <w:t xml:space="preserve"> </w:t>
      </w:r>
      <w:r w:rsidRPr="009F04D6">
        <w:rPr>
          <w:rFonts w:ascii="GHEA Grapalat" w:hAnsi="GHEA Grapalat" w:cs="Sylfaen"/>
          <w:color w:val="000000"/>
          <w:lang w:val="hy-AM"/>
        </w:rPr>
        <w:t>գործունեության (այդ</w:t>
      </w:r>
      <w:r w:rsidRPr="009F04D6">
        <w:rPr>
          <w:rFonts w:ascii="GHEA Grapalat" w:hAnsi="GHEA Grapalat"/>
          <w:color w:val="000000"/>
          <w:lang w:val="hy-AM"/>
        </w:rPr>
        <w:t xml:space="preserve"> </w:t>
      </w:r>
      <w:r w:rsidRPr="009F04D6">
        <w:rPr>
          <w:rFonts w:ascii="GHEA Grapalat" w:hAnsi="GHEA Grapalat" w:cs="Sylfaen"/>
          <w:color w:val="000000"/>
          <w:lang w:val="hy-AM"/>
        </w:rPr>
        <w:t>թվում՝</w:t>
      </w:r>
      <w:r w:rsidRPr="009F04D6">
        <w:rPr>
          <w:rFonts w:ascii="GHEA Grapalat" w:hAnsi="GHEA Grapalat"/>
          <w:color w:val="000000"/>
          <w:lang w:val="hy-AM"/>
        </w:rPr>
        <w:t xml:space="preserve"> </w:t>
      </w:r>
      <w:r w:rsidRPr="009F04D6">
        <w:rPr>
          <w:rFonts w:ascii="GHEA Grapalat" w:hAnsi="GHEA Grapalat" w:cs="Sylfaen"/>
          <w:color w:val="000000"/>
          <w:lang w:val="hy-AM"/>
        </w:rPr>
        <w:t>ֆինանսատնտեսական) վերահսկողությունը</w:t>
      </w:r>
      <w:r w:rsidRPr="009F04D6">
        <w:rPr>
          <w:rFonts w:ascii="GHEA Grapalat" w:hAnsi="GHEA Grapalat"/>
          <w:color w:val="000000"/>
          <w:lang w:val="hy-AM"/>
        </w:rPr>
        <w:t xml:space="preserve">, </w:t>
      </w:r>
      <w:r w:rsidRPr="009F04D6">
        <w:rPr>
          <w:rFonts w:ascii="GHEA Grapalat" w:hAnsi="GHEA Grapalat" w:cs="Sylfaen"/>
          <w:color w:val="000000"/>
          <w:lang w:val="hy-AM"/>
        </w:rPr>
        <w:t>ֆինանսական</w:t>
      </w:r>
      <w:r w:rsidRPr="009F04D6">
        <w:rPr>
          <w:rFonts w:ascii="GHEA Grapalat" w:hAnsi="GHEA Grapalat"/>
          <w:color w:val="000000"/>
          <w:lang w:val="hy-AM"/>
        </w:rPr>
        <w:t xml:space="preserve"> </w:t>
      </w:r>
      <w:r w:rsidRPr="009F04D6">
        <w:rPr>
          <w:rFonts w:ascii="GHEA Grapalat" w:hAnsi="GHEA Grapalat" w:cs="Sylfaen"/>
          <w:color w:val="000000"/>
          <w:lang w:val="hy-AM"/>
        </w:rPr>
        <w:t>հաշվետվությունների</w:t>
      </w:r>
      <w:r w:rsidRPr="009F04D6">
        <w:rPr>
          <w:rFonts w:ascii="GHEA Grapalat" w:hAnsi="GHEA Grapalat"/>
          <w:color w:val="000000"/>
          <w:lang w:val="hy-AM"/>
        </w:rPr>
        <w:t xml:space="preserve"> </w:t>
      </w:r>
      <w:r w:rsidRPr="009F04D6">
        <w:rPr>
          <w:rFonts w:ascii="GHEA Grapalat" w:hAnsi="GHEA Grapalat" w:cs="Sylfaen"/>
          <w:color w:val="000000"/>
          <w:lang w:val="hy-AM"/>
        </w:rPr>
        <w:t>աուդիտ</w:t>
      </w:r>
      <w:r w:rsidRPr="009F04D6">
        <w:rPr>
          <w:rFonts w:ascii="GHEA Grapalat" w:hAnsi="GHEA Grapalat"/>
          <w:color w:val="000000"/>
          <w:lang w:val="hy-AM"/>
        </w:rPr>
        <w:t xml:space="preserve"> </w:t>
      </w:r>
      <w:r w:rsidRPr="009F04D6">
        <w:rPr>
          <w:rFonts w:ascii="GHEA Grapalat" w:hAnsi="GHEA Grapalat" w:cs="Sylfaen"/>
          <w:color w:val="000000"/>
          <w:lang w:val="hy-AM"/>
        </w:rPr>
        <w:t>իրականացնող</w:t>
      </w:r>
      <w:r w:rsidRPr="009F04D6">
        <w:rPr>
          <w:rFonts w:ascii="GHEA Grapalat" w:hAnsi="GHEA Grapalat"/>
          <w:color w:val="000000"/>
          <w:lang w:val="hy-AM"/>
        </w:rPr>
        <w:t xml:space="preserve"> </w:t>
      </w:r>
      <w:r w:rsidRPr="009F04D6">
        <w:rPr>
          <w:rFonts w:ascii="GHEA Grapalat" w:hAnsi="GHEA Grapalat" w:cs="Sylfaen"/>
          <w:color w:val="000000"/>
          <w:lang w:val="hy-AM"/>
        </w:rPr>
        <w:t>անձի</w:t>
      </w:r>
      <w:r w:rsidRPr="009F04D6">
        <w:rPr>
          <w:rFonts w:ascii="GHEA Grapalat" w:hAnsi="GHEA Grapalat"/>
          <w:color w:val="000000"/>
          <w:lang w:val="hy-AM"/>
        </w:rPr>
        <w:t xml:space="preserve"> </w:t>
      </w:r>
      <w:r w:rsidRPr="009F04D6">
        <w:rPr>
          <w:rFonts w:ascii="GHEA Grapalat" w:hAnsi="GHEA Grapalat" w:cs="Sylfaen"/>
          <w:color w:val="000000"/>
          <w:lang w:val="hy-AM"/>
        </w:rPr>
        <w:t>ընտրությունը</w:t>
      </w:r>
      <w:r w:rsidRPr="009F04D6">
        <w:rPr>
          <w:rFonts w:ascii="GHEA Grapalat" w:hAnsi="GHEA Grapalat"/>
          <w:color w:val="000000"/>
          <w:lang w:val="hy-AM"/>
        </w:rPr>
        <w:t>,</w:t>
      </w:r>
    </w:p>
    <w:p w:rsidR="00862E0D" w:rsidRPr="0081679A"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81679A">
        <w:rPr>
          <w:rFonts w:ascii="GHEA Grapalat" w:hAnsi="GHEA Grapalat"/>
          <w:shd w:val="clear" w:color="auto" w:fill="FFFFFF"/>
          <w:lang w:val="hy-AM"/>
        </w:rPr>
        <w:t xml:space="preserve">6) </w:t>
      </w:r>
      <w:r w:rsidRPr="009F04D6">
        <w:rPr>
          <w:rFonts w:ascii="GHEA Grapalat" w:hAnsi="GHEA Grapalat"/>
          <w:shd w:val="clear" w:color="auto" w:fill="FFFFFF"/>
          <w:lang w:val="hy-AM"/>
        </w:rPr>
        <w:t>բուհի անվանման փոփոխության, կանոնադրության փոփոխության կամ նոր խմբագրությամբ կանոնադրության հաստատ</w:t>
      </w:r>
      <w:r w:rsidRPr="0081679A">
        <w:rPr>
          <w:rFonts w:ascii="GHEA Grapalat" w:hAnsi="GHEA Grapalat"/>
          <w:shd w:val="clear" w:color="auto" w:fill="FFFFFF"/>
          <w:lang w:val="hy-AM"/>
        </w:rPr>
        <w:t>ումը,</w:t>
      </w:r>
      <w:r>
        <w:rPr>
          <w:rFonts w:ascii="GHEA Grapalat" w:hAnsi="GHEA Grapalat"/>
          <w:shd w:val="clear" w:color="auto" w:fill="FFFFFF"/>
          <w:lang w:val="hy-AM"/>
        </w:rPr>
        <w:t xml:space="preserve"> բացառությամբ, եթե կանոնադրության փոփոխությունները վերաբերվում են կանոնադրությամբ սահմանված նպատակներին,</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81679A">
        <w:rPr>
          <w:rFonts w:ascii="GHEA Grapalat" w:hAnsi="GHEA Grapalat"/>
          <w:color w:val="000000"/>
          <w:lang w:val="hy-AM"/>
        </w:rPr>
        <w:t>7</w:t>
      </w:r>
      <w:r w:rsidRPr="009F04D6">
        <w:rPr>
          <w:rFonts w:ascii="GHEA Grapalat" w:hAnsi="GHEA Grapalat"/>
          <w:color w:val="000000"/>
          <w:lang w:val="hy-AM"/>
        </w:rPr>
        <w:t xml:space="preserve">) </w:t>
      </w:r>
      <w:r w:rsidRPr="009F04D6">
        <w:rPr>
          <w:rFonts w:ascii="GHEA Grapalat" w:hAnsi="GHEA Grapalat" w:cs="Sylfaen"/>
          <w:color w:val="000000"/>
          <w:lang w:val="hy-AM"/>
        </w:rPr>
        <w:t>կառավարման</w:t>
      </w:r>
      <w:r w:rsidRPr="009F04D6">
        <w:rPr>
          <w:rFonts w:ascii="GHEA Grapalat" w:hAnsi="GHEA Grapalat"/>
          <w:color w:val="000000"/>
          <w:lang w:val="hy-AM"/>
        </w:rPr>
        <w:t xml:space="preserve"> </w:t>
      </w:r>
      <w:r w:rsidRPr="009F04D6">
        <w:rPr>
          <w:rFonts w:ascii="GHEA Grapalat" w:hAnsi="GHEA Grapalat" w:cs="Sylfaen"/>
          <w:color w:val="000000"/>
          <w:lang w:val="hy-AM"/>
        </w:rPr>
        <w:t>խորհրդի</w:t>
      </w:r>
      <w:r w:rsidRPr="009F04D6">
        <w:rPr>
          <w:rFonts w:ascii="GHEA Grapalat" w:hAnsi="GHEA Grapalat"/>
          <w:color w:val="000000"/>
          <w:lang w:val="hy-AM"/>
        </w:rPr>
        <w:t xml:space="preserve"> </w:t>
      </w:r>
      <w:r w:rsidRPr="009F04D6">
        <w:rPr>
          <w:rFonts w:ascii="GHEA Grapalat" w:hAnsi="GHEA Grapalat" w:cs="Sylfaen"/>
          <w:color w:val="000000"/>
          <w:lang w:val="hy-AM"/>
        </w:rPr>
        <w:t>անդամների</w:t>
      </w:r>
      <w:r w:rsidRPr="009F04D6">
        <w:rPr>
          <w:rFonts w:ascii="GHEA Grapalat" w:hAnsi="GHEA Grapalat"/>
          <w:color w:val="000000"/>
          <w:lang w:val="hy-AM"/>
        </w:rPr>
        <w:t xml:space="preserve"> </w:t>
      </w:r>
      <w:r w:rsidRPr="009F04D6">
        <w:rPr>
          <w:rFonts w:ascii="GHEA Grapalat" w:hAnsi="GHEA Grapalat" w:cs="Sylfaen"/>
          <w:color w:val="000000"/>
          <w:lang w:val="hy-AM"/>
        </w:rPr>
        <w:t>լիազորությունների</w:t>
      </w:r>
      <w:r w:rsidRPr="009F04D6">
        <w:rPr>
          <w:rFonts w:ascii="GHEA Grapalat" w:hAnsi="GHEA Grapalat"/>
          <w:color w:val="000000"/>
          <w:lang w:val="hy-AM"/>
        </w:rPr>
        <w:t xml:space="preserve"> </w:t>
      </w:r>
      <w:r w:rsidRPr="009F04D6">
        <w:rPr>
          <w:rFonts w:ascii="GHEA Grapalat" w:hAnsi="GHEA Grapalat" w:cs="Sylfaen"/>
          <w:color w:val="000000"/>
          <w:lang w:val="hy-AM"/>
        </w:rPr>
        <w:t>վաղաժամկետ</w:t>
      </w:r>
      <w:r w:rsidRPr="009F04D6">
        <w:rPr>
          <w:rFonts w:ascii="GHEA Grapalat" w:hAnsi="GHEA Grapalat"/>
          <w:color w:val="000000"/>
          <w:lang w:val="hy-AM"/>
        </w:rPr>
        <w:t xml:space="preserve"> </w:t>
      </w:r>
      <w:r w:rsidRPr="009F04D6">
        <w:rPr>
          <w:rFonts w:ascii="GHEA Grapalat" w:hAnsi="GHEA Grapalat" w:cs="Sylfaen"/>
          <w:color w:val="000000"/>
          <w:lang w:val="hy-AM"/>
        </w:rPr>
        <w:t>դադարեցման</w:t>
      </w:r>
      <w:r w:rsidRPr="009F04D6">
        <w:rPr>
          <w:rFonts w:ascii="GHEA Grapalat" w:hAnsi="GHEA Grapalat"/>
          <w:color w:val="000000"/>
          <w:lang w:val="hy-AM"/>
        </w:rPr>
        <w:t xml:space="preserve"> </w:t>
      </w:r>
      <w:r w:rsidRPr="009F04D6">
        <w:rPr>
          <w:rFonts w:ascii="GHEA Grapalat" w:hAnsi="GHEA Grapalat" w:cs="Sylfaen"/>
          <w:color w:val="000000"/>
          <w:lang w:val="hy-AM"/>
        </w:rPr>
        <w:t>մասին</w:t>
      </w:r>
      <w:r w:rsidRPr="009F04D6">
        <w:rPr>
          <w:rFonts w:ascii="GHEA Grapalat" w:hAnsi="GHEA Grapalat"/>
          <w:color w:val="000000"/>
          <w:lang w:val="hy-AM"/>
        </w:rPr>
        <w:t xml:space="preserve"> </w:t>
      </w:r>
      <w:r w:rsidRPr="009F04D6">
        <w:rPr>
          <w:rFonts w:ascii="GHEA Grapalat" w:hAnsi="GHEA Grapalat" w:cs="Sylfaen"/>
          <w:color w:val="000000"/>
          <w:lang w:val="hy-AM"/>
        </w:rPr>
        <w:t>որոշումների</w:t>
      </w:r>
      <w:r w:rsidRPr="009F04D6">
        <w:rPr>
          <w:rFonts w:ascii="GHEA Grapalat" w:hAnsi="GHEA Grapalat"/>
          <w:color w:val="000000"/>
          <w:lang w:val="hy-AM"/>
        </w:rPr>
        <w:t xml:space="preserve"> </w:t>
      </w:r>
      <w:r w:rsidRPr="009F04D6">
        <w:rPr>
          <w:rFonts w:ascii="GHEA Grapalat" w:hAnsi="GHEA Grapalat" w:cs="Sylfaen"/>
          <w:color w:val="000000"/>
          <w:lang w:val="hy-AM"/>
        </w:rPr>
        <w:t>ընդունումը,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F7351F">
        <w:rPr>
          <w:rFonts w:ascii="GHEA Grapalat" w:hAnsi="GHEA Grapalat"/>
          <w:color w:val="000000"/>
          <w:lang w:val="hy-AM"/>
        </w:rPr>
        <w:t>8</w:t>
      </w:r>
      <w:r w:rsidRPr="009F04D6">
        <w:rPr>
          <w:rFonts w:ascii="GHEA Grapalat" w:hAnsi="GHEA Grapalat"/>
          <w:color w:val="000000"/>
          <w:lang w:val="hy-AM"/>
        </w:rPr>
        <w:t xml:space="preserve">) </w:t>
      </w:r>
      <w:r w:rsidRPr="009F04D6">
        <w:rPr>
          <w:rFonts w:ascii="GHEA Grapalat" w:hAnsi="GHEA Grapalat" w:cs="Sylfaen"/>
          <w:color w:val="000000"/>
          <w:lang w:val="hy-AM"/>
        </w:rPr>
        <w:t>կառավարման խորհրդի</w:t>
      </w:r>
      <w:r w:rsidRPr="009F04D6">
        <w:rPr>
          <w:rFonts w:ascii="GHEA Grapalat" w:hAnsi="GHEA Grapalat"/>
          <w:color w:val="000000"/>
          <w:lang w:val="hy-AM"/>
        </w:rPr>
        <w:t xml:space="preserve"> </w:t>
      </w:r>
      <w:r w:rsidRPr="009F04D6">
        <w:rPr>
          <w:rFonts w:ascii="GHEA Grapalat" w:hAnsi="GHEA Grapalat" w:cs="Sylfaen"/>
          <w:color w:val="000000"/>
          <w:lang w:val="hy-AM"/>
        </w:rPr>
        <w:t>նախագահի</w:t>
      </w:r>
      <w:r w:rsidRPr="009F04D6">
        <w:rPr>
          <w:rFonts w:ascii="GHEA Grapalat" w:hAnsi="GHEA Grapalat"/>
          <w:color w:val="000000"/>
          <w:lang w:val="hy-AM"/>
        </w:rPr>
        <w:t xml:space="preserve">, </w:t>
      </w:r>
      <w:r w:rsidRPr="009F04D6">
        <w:rPr>
          <w:rFonts w:ascii="GHEA Grapalat" w:hAnsi="GHEA Grapalat" w:cs="Sylfaen"/>
          <w:color w:val="000000"/>
          <w:lang w:val="hy-AM"/>
        </w:rPr>
        <w:t>ռեկտորի</w:t>
      </w:r>
      <w:r w:rsidRPr="009F04D6">
        <w:rPr>
          <w:rFonts w:ascii="GHEA Grapalat" w:hAnsi="GHEA Grapalat"/>
          <w:color w:val="000000"/>
          <w:lang w:val="hy-AM"/>
        </w:rPr>
        <w:t xml:space="preserve"> </w:t>
      </w:r>
      <w:r w:rsidRPr="009F04D6">
        <w:rPr>
          <w:rFonts w:ascii="GHEA Grapalat" w:hAnsi="GHEA Grapalat" w:cs="Sylfaen"/>
          <w:color w:val="000000"/>
          <w:lang w:val="hy-AM"/>
        </w:rPr>
        <w:t>և</w:t>
      </w:r>
      <w:r w:rsidRPr="009F04D6">
        <w:rPr>
          <w:rFonts w:ascii="GHEA Grapalat" w:hAnsi="GHEA Grapalat"/>
          <w:color w:val="000000"/>
          <w:lang w:val="hy-AM"/>
        </w:rPr>
        <w:t xml:space="preserve"> </w:t>
      </w:r>
      <w:r w:rsidRPr="009F04D6">
        <w:rPr>
          <w:rFonts w:ascii="GHEA Grapalat" w:hAnsi="GHEA Grapalat" w:cs="Sylfaen"/>
          <w:color w:val="000000"/>
          <w:lang w:val="hy-AM"/>
        </w:rPr>
        <w:t>սույն</w:t>
      </w:r>
      <w:r w:rsidRPr="009F04D6">
        <w:rPr>
          <w:rFonts w:ascii="GHEA Grapalat" w:hAnsi="GHEA Grapalat"/>
          <w:color w:val="000000"/>
          <w:lang w:val="hy-AM"/>
        </w:rPr>
        <w:t xml:space="preserve"> </w:t>
      </w:r>
      <w:r w:rsidRPr="009F04D6">
        <w:rPr>
          <w:rFonts w:ascii="GHEA Grapalat" w:hAnsi="GHEA Grapalat" w:cs="Sylfaen"/>
          <w:color w:val="000000"/>
          <w:lang w:val="hy-AM"/>
        </w:rPr>
        <w:t>օրենքով ու բուհի կանոնադրությամբ սահմանված</w:t>
      </w:r>
      <w:r w:rsidRPr="009F04D6">
        <w:rPr>
          <w:rFonts w:ascii="GHEA Grapalat" w:hAnsi="GHEA Grapalat"/>
          <w:color w:val="000000"/>
          <w:lang w:val="hy-AM"/>
        </w:rPr>
        <w:t xml:space="preserve"> </w:t>
      </w:r>
      <w:r w:rsidRPr="009F04D6">
        <w:rPr>
          <w:rFonts w:ascii="GHEA Grapalat" w:hAnsi="GHEA Grapalat" w:cs="Sylfaen"/>
          <w:color w:val="000000"/>
          <w:lang w:val="hy-AM"/>
        </w:rPr>
        <w:t>այլ</w:t>
      </w:r>
      <w:r w:rsidRPr="009F04D6">
        <w:rPr>
          <w:rFonts w:ascii="GHEA Grapalat" w:hAnsi="GHEA Grapalat"/>
          <w:color w:val="000000"/>
          <w:lang w:val="hy-AM"/>
        </w:rPr>
        <w:t xml:space="preserve"> </w:t>
      </w:r>
      <w:r w:rsidRPr="009F04D6">
        <w:rPr>
          <w:rFonts w:ascii="GHEA Grapalat" w:hAnsi="GHEA Grapalat" w:cs="Sylfaen"/>
          <w:color w:val="000000"/>
          <w:lang w:val="hy-AM"/>
        </w:rPr>
        <w:t>մարմինների</w:t>
      </w:r>
      <w:r w:rsidRPr="009F04D6">
        <w:rPr>
          <w:rFonts w:ascii="GHEA Grapalat" w:hAnsi="GHEA Grapalat"/>
          <w:color w:val="000000"/>
          <w:lang w:val="hy-AM"/>
        </w:rPr>
        <w:t xml:space="preserve"> </w:t>
      </w:r>
      <w:r w:rsidRPr="009F04D6">
        <w:rPr>
          <w:rFonts w:ascii="GHEA Grapalat" w:hAnsi="GHEA Grapalat" w:cs="Sylfaen"/>
          <w:color w:val="000000"/>
          <w:lang w:val="hy-AM"/>
        </w:rPr>
        <w:t>ընտրության</w:t>
      </w:r>
      <w:r w:rsidRPr="009F04D6">
        <w:rPr>
          <w:rFonts w:ascii="GHEA Grapalat" w:hAnsi="GHEA Grapalat"/>
          <w:color w:val="000000"/>
          <w:lang w:val="hy-AM"/>
        </w:rPr>
        <w:t xml:space="preserve"> </w:t>
      </w:r>
      <w:r w:rsidRPr="009F04D6">
        <w:rPr>
          <w:rFonts w:ascii="GHEA Grapalat" w:hAnsi="GHEA Grapalat" w:cs="Sylfaen"/>
          <w:color w:val="000000"/>
          <w:lang w:val="hy-AM"/>
        </w:rPr>
        <w:t>ու</w:t>
      </w:r>
      <w:r w:rsidRPr="009F04D6">
        <w:rPr>
          <w:rFonts w:ascii="GHEA Grapalat" w:hAnsi="GHEA Grapalat"/>
          <w:color w:val="000000"/>
          <w:lang w:val="hy-AM"/>
        </w:rPr>
        <w:t xml:space="preserve"> </w:t>
      </w:r>
      <w:r w:rsidRPr="009F04D6">
        <w:rPr>
          <w:rFonts w:ascii="GHEA Grapalat" w:hAnsi="GHEA Grapalat" w:cs="Sylfaen"/>
          <w:color w:val="000000"/>
          <w:lang w:val="hy-AM"/>
        </w:rPr>
        <w:t>դրանց</w:t>
      </w:r>
      <w:r w:rsidRPr="009F04D6">
        <w:rPr>
          <w:rFonts w:ascii="GHEA Grapalat" w:hAnsi="GHEA Grapalat"/>
          <w:color w:val="000000"/>
          <w:lang w:val="hy-AM"/>
        </w:rPr>
        <w:t xml:space="preserve"> </w:t>
      </w:r>
      <w:r w:rsidRPr="009F04D6">
        <w:rPr>
          <w:rFonts w:ascii="GHEA Grapalat" w:hAnsi="GHEA Grapalat" w:cs="Sylfaen"/>
          <w:color w:val="000000"/>
          <w:lang w:val="hy-AM"/>
        </w:rPr>
        <w:t>լիազորությունների</w:t>
      </w:r>
      <w:r w:rsidRPr="009F04D6">
        <w:rPr>
          <w:rFonts w:ascii="GHEA Grapalat" w:hAnsi="GHEA Grapalat"/>
          <w:color w:val="000000"/>
          <w:lang w:val="hy-AM"/>
        </w:rPr>
        <w:t xml:space="preserve"> </w:t>
      </w:r>
      <w:r w:rsidRPr="009F04D6">
        <w:rPr>
          <w:rFonts w:ascii="GHEA Grapalat" w:hAnsi="GHEA Grapalat" w:cs="Sylfaen"/>
          <w:color w:val="000000"/>
          <w:lang w:val="hy-AM"/>
        </w:rPr>
        <w:t>վաղաժամկետ</w:t>
      </w:r>
      <w:r w:rsidRPr="009F04D6">
        <w:rPr>
          <w:rFonts w:ascii="GHEA Grapalat" w:hAnsi="GHEA Grapalat"/>
          <w:color w:val="000000"/>
          <w:lang w:val="hy-AM"/>
        </w:rPr>
        <w:t xml:space="preserve"> </w:t>
      </w:r>
      <w:r w:rsidRPr="009F04D6">
        <w:rPr>
          <w:rFonts w:ascii="GHEA Grapalat" w:hAnsi="GHEA Grapalat" w:cs="Sylfaen"/>
          <w:color w:val="000000"/>
          <w:lang w:val="hy-AM"/>
        </w:rPr>
        <w:t>դադարեցման</w:t>
      </w:r>
      <w:r w:rsidRPr="009F04D6">
        <w:rPr>
          <w:rFonts w:ascii="GHEA Grapalat" w:hAnsi="GHEA Grapalat"/>
          <w:color w:val="000000"/>
          <w:lang w:val="hy-AM"/>
        </w:rPr>
        <w:t xml:space="preserve"> </w:t>
      </w:r>
      <w:r w:rsidRPr="009F04D6">
        <w:rPr>
          <w:rFonts w:ascii="GHEA Grapalat" w:hAnsi="GHEA Grapalat" w:cs="Sylfaen"/>
          <w:color w:val="000000"/>
          <w:lang w:val="hy-AM"/>
        </w:rPr>
        <w:t>մասին</w:t>
      </w:r>
      <w:r w:rsidRPr="009F04D6">
        <w:rPr>
          <w:rFonts w:ascii="GHEA Grapalat" w:hAnsi="GHEA Grapalat"/>
          <w:color w:val="000000"/>
          <w:lang w:val="hy-AM"/>
        </w:rPr>
        <w:t xml:space="preserve"> </w:t>
      </w:r>
      <w:r w:rsidRPr="009F04D6">
        <w:rPr>
          <w:rFonts w:ascii="GHEA Grapalat" w:hAnsi="GHEA Grapalat" w:cs="Sylfaen"/>
          <w:color w:val="000000"/>
          <w:lang w:val="hy-AM"/>
        </w:rPr>
        <w:t>որոշումների</w:t>
      </w:r>
      <w:r w:rsidRPr="009F04D6">
        <w:rPr>
          <w:rFonts w:ascii="GHEA Grapalat" w:hAnsi="GHEA Grapalat"/>
          <w:color w:val="000000"/>
          <w:lang w:val="hy-AM"/>
        </w:rPr>
        <w:t xml:space="preserve"> </w:t>
      </w:r>
      <w:r w:rsidRPr="009F04D6">
        <w:rPr>
          <w:rFonts w:ascii="GHEA Grapalat" w:hAnsi="GHEA Grapalat" w:cs="Sylfaen"/>
          <w:color w:val="000000"/>
          <w:lang w:val="hy-AM"/>
        </w:rPr>
        <w:t>ընդունումը</w:t>
      </w:r>
      <w:r w:rsidRPr="009F04D6">
        <w:rPr>
          <w:rFonts w:ascii="GHEA Grapalat" w:hAnsi="GHEA Grapalat"/>
          <w:color w:val="000000"/>
          <w:lang w:val="hy-AM"/>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F7351F">
        <w:rPr>
          <w:rFonts w:ascii="GHEA Grapalat" w:hAnsi="GHEA Grapalat"/>
          <w:color w:val="000000"/>
          <w:lang w:val="hy-AM"/>
        </w:rPr>
        <w:t>9</w:t>
      </w:r>
      <w:r w:rsidRPr="009F04D6">
        <w:rPr>
          <w:rFonts w:ascii="GHEA Grapalat" w:hAnsi="GHEA Grapalat"/>
          <w:color w:val="000000"/>
          <w:lang w:val="hy-AM"/>
        </w:rPr>
        <w:t xml:space="preserve">) </w:t>
      </w:r>
      <w:r w:rsidRPr="009F04D6">
        <w:rPr>
          <w:rFonts w:ascii="GHEA Grapalat" w:hAnsi="GHEA Grapalat" w:cs="Sylfaen"/>
          <w:color w:val="000000"/>
          <w:lang w:val="hy-AM"/>
        </w:rPr>
        <w:t>բուհի</w:t>
      </w:r>
      <w:r w:rsidRPr="009F04D6">
        <w:rPr>
          <w:rFonts w:ascii="GHEA Grapalat" w:hAnsi="GHEA Grapalat"/>
          <w:color w:val="000000"/>
          <w:lang w:val="hy-AM"/>
        </w:rPr>
        <w:t xml:space="preserve"> </w:t>
      </w:r>
      <w:r w:rsidRPr="009F04D6">
        <w:rPr>
          <w:rFonts w:ascii="GHEA Grapalat" w:hAnsi="GHEA Grapalat" w:cs="Sylfaen"/>
          <w:color w:val="000000"/>
          <w:lang w:val="hy-AM"/>
        </w:rPr>
        <w:t>կանոնադրությամբ</w:t>
      </w:r>
      <w:r w:rsidRPr="009F04D6">
        <w:rPr>
          <w:rFonts w:ascii="GHEA Grapalat" w:hAnsi="GHEA Grapalat"/>
          <w:color w:val="000000"/>
          <w:lang w:val="hy-AM"/>
        </w:rPr>
        <w:t xml:space="preserve"> </w:t>
      </w:r>
      <w:r w:rsidRPr="009F04D6">
        <w:rPr>
          <w:rFonts w:ascii="GHEA Grapalat" w:hAnsi="GHEA Grapalat" w:cs="Sylfaen"/>
          <w:color w:val="000000"/>
          <w:lang w:val="hy-AM"/>
        </w:rPr>
        <w:t>նախատեսված</w:t>
      </w:r>
      <w:r w:rsidRPr="009F04D6">
        <w:rPr>
          <w:rFonts w:ascii="GHEA Grapalat" w:hAnsi="GHEA Grapalat"/>
          <w:color w:val="000000"/>
          <w:lang w:val="hy-AM"/>
        </w:rPr>
        <w:t xml:space="preserve"> </w:t>
      </w:r>
      <w:r w:rsidRPr="009F04D6">
        <w:rPr>
          <w:rFonts w:ascii="GHEA Grapalat" w:hAnsi="GHEA Grapalat" w:cs="Sylfaen"/>
          <w:color w:val="000000"/>
          <w:lang w:val="hy-AM"/>
        </w:rPr>
        <w:t>այլ</w:t>
      </w:r>
      <w:r w:rsidRPr="009F04D6">
        <w:rPr>
          <w:rFonts w:ascii="GHEA Grapalat" w:hAnsi="GHEA Grapalat"/>
          <w:color w:val="000000"/>
          <w:lang w:val="hy-AM"/>
        </w:rPr>
        <w:t xml:space="preserve"> </w:t>
      </w:r>
      <w:r w:rsidRPr="009F04D6">
        <w:rPr>
          <w:rFonts w:ascii="GHEA Grapalat" w:hAnsi="GHEA Grapalat" w:cs="Sylfaen"/>
          <w:color w:val="000000"/>
          <w:lang w:val="hy-AM"/>
        </w:rPr>
        <w:t>մարմինների</w:t>
      </w:r>
      <w:r w:rsidRPr="009F04D6">
        <w:rPr>
          <w:rFonts w:ascii="GHEA Grapalat" w:hAnsi="GHEA Grapalat"/>
          <w:color w:val="000000"/>
          <w:lang w:val="hy-AM"/>
        </w:rPr>
        <w:t xml:space="preserve"> </w:t>
      </w:r>
      <w:r w:rsidRPr="009F04D6">
        <w:rPr>
          <w:rFonts w:ascii="GHEA Grapalat" w:hAnsi="GHEA Grapalat" w:cs="Sylfaen"/>
          <w:color w:val="000000"/>
          <w:lang w:val="hy-AM"/>
        </w:rPr>
        <w:t>ձևավորումը</w:t>
      </w:r>
      <w:r w:rsidRPr="009F04D6">
        <w:rPr>
          <w:rFonts w:ascii="GHEA Grapalat" w:hAnsi="GHEA Grapalat"/>
          <w:color w:val="000000"/>
          <w:lang w:val="hy-AM"/>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F7351F">
        <w:rPr>
          <w:rFonts w:ascii="GHEA Grapalat" w:hAnsi="GHEA Grapalat"/>
          <w:color w:val="000000"/>
          <w:lang w:val="hy-AM"/>
        </w:rPr>
        <w:t>10</w:t>
      </w:r>
      <w:r w:rsidRPr="009F04D6">
        <w:rPr>
          <w:rFonts w:ascii="GHEA Grapalat" w:hAnsi="GHEA Grapalat"/>
          <w:color w:val="000000"/>
          <w:lang w:val="hy-AM"/>
        </w:rPr>
        <w:t xml:space="preserve">) </w:t>
      </w:r>
      <w:r w:rsidRPr="009F04D6">
        <w:rPr>
          <w:rFonts w:ascii="GHEA Grapalat" w:hAnsi="GHEA Grapalat" w:cs="Sylfaen"/>
          <w:color w:val="000000"/>
          <w:lang w:val="hy-AM"/>
        </w:rPr>
        <w:t>ռեկտորի՝</w:t>
      </w:r>
      <w:r w:rsidRPr="009F04D6">
        <w:rPr>
          <w:rFonts w:ascii="GHEA Grapalat" w:hAnsi="GHEA Grapalat"/>
          <w:color w:val="000000"/>
          <w:lang w:val="hy-AM"/>
        </w:rPr>
        <w:t xml:space="preserve"> </w:t>
      </w:r>
      <w:r w:rsidRPr="009F04D6">
        <w:rPr>
          <w:rFonts w:ascii="GHEA Grapalat" w:hAnsi="GHEA Grapalat" w:cs="Sylfaen"/>
          <w:color w:val="000000"/>
          <w:lang w:val="hy-AM"/>
        </w:rPr>
        <w:t>Հայաստանի</w:t>
      </w:r>
      <w:r w:rsidRPr="009F04D6">
        <w:rPr>
          <w:rFonts w:ascii="GHEA Grapalat" w:hAnsi="GHEA Grapalat"/>
          <w:color w:val="000000"/>
          <w:lang w:val="hy-AM"/>
        </w:rPr>
        <w:t xml:space="preserve"> </w:t>
      </w:r>
      <w:r w:rsidRPr="009F04D6">
        <w:rPr>
          <w:rFonts w:ascii="GHEA Grapalat" w:hAnsi="GHEA Grapalat" w:cs="Sylfaen"/>
          <w:color w:val="000000"/>
          <w:lang w:val="hy-AM"/>
        </w:rPr>
        <w:t>Հանրապետության</w:t>
      </w:r>
      <w:r w:rsidRPr="009F04D6">
        <w:rPr>
          <w:rFonts w:ascii="GHEA Grapalat" w:hAnsi="GHEA Grapalat"/>
          <w:color w:val="000000"/>
          <w:lang w:val="hy-AM"/>
        </w:rPr>
        <w:t xml:space="preserve"> </w:t>
      </w:r>
      <w:r w:rsidRPr="009F04D6">
        <w:rPr>
          <w:rFonts w:ascii="GHEA Grapalat" w:hAnsi="GHEA Grapalat" w:cs="Sylfaen"/>
          <w:color w:val="000000"/>
          <w:lang w:val="hy-AM"/>
        </w:rPr>
        <w:t>օրենսդրությանը</w:t>
      </w:r>
      <w:r w:rsidRPr="009F04D6">
        <w:rPr>
          <w:rFonts w:ascii="GHEA Grapalat" w:hAnsi="GHEA Grapalat"/>
          <w:color w:val="000000"/>
          <w:lang w:val="hy-AM"/>
        </w:rPr>
        <w:t xml:space="preserve"> </w:t>
      </w:r>
      <w:r w:rsidRPr="009F04D6">
        <w:rPr>
          <w:rFonts w:ascii="GHEA Grapalat" w:hAnsi="GHEA Grapalat" w:cs="Sylfaen"/>
          <w:color w:val="000000"/>
          <w:lang w:val="hy-AM"/>
        </w:rPr>
        <w:t>հակասող</w:t>
      </w:r>
      <w:r w:rsidRPr="009F04D6">
        <w:rPr>
          <w:rFonts w:ascii="GHEA Grapalat" w:hAnsi="GHEA Grapalat"/>
          <w:color w:val="000000"/>
          <w:lang w:val="hy-AM"/>
        </w:rPr>
        <w:t xml:space="preserve"> </w:t>
      </w:r>
      <w:r w:rsidRPr="009F04D6">
        <w:rPr>
          <w:rFonts w:ascii="GHEA Grapalat" w:hAnsi="GHEA Grapalat" w:cs="Sylfaen"/>
          <w:color w:val="000000"/>
          <w:lang w:val="hy-AM"/>
        </w:rPr>
        <w:t>հրամանների</w:t>
      </w:r>
      <w:r w:rsidRPr="009F04D6">
        <w:rPr>
          <w:rFonts w:ascii="GHEA Grapalat" w:hAnsi="GHEA Grapalat"/>
          <w:color w:val="000000"/>
          <w:lang w:val="hy-AM"/>
        </w:rPr>
        <w:t xml:space="preserve">, </w:t>
      </w:r>
      <w:r w:rsidRPr="009F04D6">
        <w:rPr>
          <w:rFonts w:ascii="GHEA Grapalat" w:hAnsi="GHEA Grapalat" w:cs="Sylfaen"/>
          <w:color w:val="000000"/>
          <w:lang w:val="hy-AM"/>
        </w:rPr>
        <w:t>հրահանգների</w:t>
      </w:r>
      <w:r w:rsidRPr="009F04D6">
        <w:rPr>
          <w:rFonts w:ascii="GHEA Grapalat" w:hAnsi="GHEA Grapalat"/>
          <w:color w:val="000000"/>
          <w:lang w:val="hy-AM"/>
        </w:rPr>
        <w:t xml:space="preserve">, </w:t>
      </w:r>
      <w:r w:rsidRPr="009F04D6">
        <w:rPr>
          <w:rFonts w:ascii="GHEA Grapalat" w:hAnsi="GHEA Grapalat" w:cs="Sylfaen"/>
          <w:color w:val="000000"/>
          <w:lang w:val="hy-AM"/>
        </w:rPr>
        <w:t>կարգադրությունների</w:t>
      </w:r>
      <w:r w:rsidRPr="009F04D6">
        <w:rPr>
          <w:rFonts w:ascii="GHEA Grapalat" w:hAnsi="GHEA Grapalat"/>
          <w:color w:val="000000"/>
          <w:lang w:val="hy-AM"/>
        </w:rPr>
        <w:t xml:space="preserve"> </w:t>
      </w:r>
      <w:r w:rsidRPr="009F04D6">
        <w:rPr>
          <w:rFonts w:ascii="GHEA Grapalat" w:hAnsi="GHEA Grapalat" w:cs="Sylfaen"/>
          <w:color w:val="000000"/>
          <w:lang w:val="hy-AM"/>
        </w:rPr>
        <w:t>և</w:t>
      </w:r>
      <w:r w:rsidRPr="009F04D6">
        <w:rPr>
          <w:rFonts w:ascii="GHEA Grapalat" w:hAnsi="GHEA Grapalat"/>
          <w:color w:val="000000"/>
          <w:lang w:val="hy-AM"/>
        </w:rPr>
        <w:t xml:space="preserve"> </w:t>
      </w:r>
      <w:r w:rsidRPr="009F04D6">
        <w:rPr>
          <w:rFonts w:ascii="GHEA Grapalat" w:hAnsi="GHEA Grapalat" w:cs="Sylfaen"/>
          <w:color w:val="000000"/>
          <w:lang w:val="hy-AM"/>
        </w:rPr>
        <w:t>ցուցումների</w:t>
      </w:r>
      <w:r w:rsidRPr="009F04D6">
        <w:rPr>
          <w:rFonts w:ascii="GHEA Grapalat" w:hAnsi="GHEA Grapalat"/>
          <w:color w:val="000000"/>
          <w:lang w:val="hy-AM"/>
        </w:rPr>
        <w:t xml:space="preserve"> </w:t>
      </w:r>
      <w:r w:rsidRPr="009F04D6">
        <w:rPr>
          <w:rFonts w:ascii="GHEA Grapalat" w:hAnsi="GHEA Grapalat" w:cs="Sylfaen"/>
          <w:color w:val="000000"/>
          <w:lang w:val="hy-AM"/>
        </w:rPr>
        <w:t>կասեցումը</w:t>
      </w:r>
      <w:r w:rsidRPr="009F04D6">
        <w:rPr>
          <w:rFonts w:ascii="GHEA Grapalat" w:hAnsi="GHEA Grapalat"/>
          <w:color w:val="000000"/>
          <w:lang w:val="hy-AM"/>
        </w:rPr>
        <w:t xml:space="preserve"> </w:t>
      </w:r>
      <w:r w:rsidRPr="009F04D6">
        <w:rPr>
          <w:rFonts w:ascii="GHEA Grapalat" w:hAnsi="GHEA Grapalat" w:cs="Sylfaen"/>
          <w:color w:val="000000"/>
          <w:lang w:val="hy-AM"/>
        </w:rPr>
        <w:t>կամ</w:t>
      </w:r>
      <w:r w:rsidRPr="009F04D6">
        <w:rPr>
          <w:rFonts w:ascii="GHEA Grapalat" w:hAnsi="GHEA Grapalat"/>
          <w:color w:val="000000"/>
          <w:lang w:val="hy-AM"/>
        </w:rPr>
        <w:t xml:space="preserve"> </w:t>
      </w:r>
      <w:r w:rsidRPr="009F04D6">
        <w:rPr>
          <w:rFonts w:ascii="GHEA Grapalat" w:hAnsi="GHEA Grapalat" w:cs="Sylfaen"/>
          <w:color w:val="000000"/>
          <w:lang w:val="hy-AM"/>
        </w:rPr>
        <w:t>ուժը</w:t>
      </w:r>
      <w:r w:rsidRPr="009F04D6">
        <w:rPr>
          <w:rFonts w:ascii="GHEA Grapalat" w:hAnsi="GHEA Grapalat"/>
          <w:color w:val="000000"/>
          <w:lang w:val="hy-AM"/>
        </w:rPr>
        <w:t xml:space="preserve"> </w:t>
      </w:r>
      <w:r w:rsidRPr="009F04D6">
        <w:rPr>
          <w:rFonts w:ascii="GHEA Grapalat" w:hAnsi="GHEA Grapalat" w:cs="Sylfaen"/>
          <w:color w:val="000000"/>
          <w:lang w:val="hy-AM"/>
        </w:rPr>
        <w:t>կորցրած</w:t>
      </w:r>
      <w:r w:rsidRPr="009F04D6">
        <w:rPr>
          <w:rFonts w:ascii="GHEA Grapalat" w:hAnsi="GHEA Grapalat"/>
          <w:color w:val="000000"/>
          <w:lang w:val="hy-AM"/>
        </w:rPr>
        <w:t xml:space="preserve"> </w:t>
      </w:r>
      <w:r w:rsidRPr="009F04D6">
        <w:rPr>
          <w:rFonts w:ascii="GHEA Grapalat" w:hAnsi="GHEA Grapalat" w:cs="Sylfaen"/>
          <w:color w:val="000000"/>
          <w:lang w:val="hy-AM"/>
        </w:rPr>
        <w:t>ճանաչելը</w:t>
      </w:r>
      <w:r w:rsidRPr="009F04D6">
        <w:rPr>
          <w:rFonts w:ascii="GHEA Grapalat" w:hAnsi="GHEA Grapalat"/>
          <w:color w:val="000000"/>
          <w:lang w:val="hy-AM"/>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1</w:t>
      </w:r>
      <w:r w:rsidRPr="00F7351F">
        <w:rPr>
          <w:rFonts w:ascii="GHEA Grapalat" w:hAnsi="GHEA Grapalat"/>
          <w:color w:val="000000"/>
          <w:lang w:val="hy-AM"/>
        </w:rPr>
        <w:t>1</w:t>
      </w:r>
      <w:r w:rsidRPr="009F04D6">
        <w:rPr>
          <w:rFonts w:ascii="GHEA Grapalat" w:hAnsi="GHEA Grapalat"/>
          <w:color w:val="000000"/>
          <w:lang w:val="hy-AM"/>
        </w:rPr>
        <w:t xml:space="preserve">) </w:t>
      </w:r>
      <w:r w:rsidRPr="009F04D6">
        <w:rPr>
          <w:rFonts w:ascii="GHEA Grapalat" w:hAnsi="GHEA Grapalat" w:cs="Sylfaen"/>
          <w:color w:val="000000"/>
          <w:lang w:val="hy-AM"/>
        </w:rPr>
        <w:t>իր</w:t>
      </w:r>
      <w:r w:rsidRPr="009F04D6">
        <w:rPr>
          <w:rFonts w:ascii="GHEA Grapalat" w:hAnsi="GHEA Grapalat"/>
          <w:color w:val="000000"/>
          <w:lang w:val="hy-AM"/>
        </w:rPr>
        <w:t xml:space="preserve"> </w:t>
      </w:r>
      <w:r w:rsidRPr="009F04D6">
        <w:rPr>
          <w:rFonts w:ascii="GHEA Grapalat" w:hAnsi="GHEA Grapalat" w:cs="Sylfaen"/>
          <w:color w:val="000000"/>
          <w:lang w:val="hy-AM"/>
        </w:rPr>
        <w:t>որոշումների</w:t>
      </w:r>
      <w:r w:rsidRPr="009F04D6">
        <w:rPr>
          <w:rFonts w:ascii="GHEA Grapalat" w:hAnsi="GHEA Grapalat"/>
          <w:color w:val="000000"/>
          <w:lang w:val="hy-AM"/>
        </w:rPr>
        <w:t xml:space="preserve"> </w:t>
      </w:r>
      <w:r w:rsidRPr="009F04D6">
        <w:rPr>
          <w:rFonts w:ascii="GHEA Grapalat" w:hAnsi="GHEA Grapalat" w:cs="Sylfaen"/>
          <w:color w:val="000000"/>
          <w:lang w:val="hy-AM"/>
        </w:rPr>
        <w:t>կատարման</w:t>
      </w:r>
      <w:r w:rsidRPr="009F04D6">
        <w:rPr>
          <w:rFonts w:ascii="GHEA Grapalat" w:hAnsi="GHEA Grapalat"/>
          <w:color w:val="000000"/>
          <w:lang w:val="hy-AM"/>
        </w:rPr>
        <w:t xml:space="preserve"> </w:t>
      </w:r>
      <w:r w:rsidRPr="009F04D6">
        <w:rPr>
          <w:rFonts w:ascii="GHEA Grapalat" w:hAnsi="GHEA Grapalat" w:cs="Sylfaen"/>
          <w:color w:val="000000"/>
          <w:lang w:val="hy-AM"/>
        </w:rPr>
        <w:t>ընթացքի</w:t>
      </w:r>
      <w:r w:rsidRPr="009F04D6">
        <w:rPr>
          <w:rFonts w:ascii="GHEA Grapalat" w:hAnsi="GHEA Grapalat"/>
          <w:color w:val="000000"/>
          <w:lang w:val="hy-AM"/>
        </w:rPr>
        <w:t xml:space="preserve"> </w:t>
      </w:r>
      <w:r w:rsidRPr="009F04D6">
        <w:rPr>
          <w:rFonts w:ascii="GHEA Grapalat" w:hAnsi="GHEA Grapalat" w:cs="Sylfaen"/>
          <w:color w:val="000000"/>
          <w:lang w:val="hy-AM"/>
        </w:rPr>
        <w:t>վերահսկումը</w:t>
      </w:r>
      <w:r w:rsidRPr="009F04D6">
        <w:rPr>
          <w:rFonts w:ascii="GHEA Grapalat" w:hAnsi="GHEA Grapalat"/>
          <w:color w:val="000000"/>
          <w:lang w:val="hy-AM"/>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1</w:t>
      </w:r>
      <w:r w:rsidRPr="00F7351F">
        <w:rPr>
          <w:rFonts w:ascii="GHEA Grapalat" w:hAnsi="GHEA Grapalat"/>
          <w:color w:val="000000"/>
          <w:lang w:val="hy-AM"/>
        </w:rPr>
        <w:t>2</w:t>
      </w:r>
      <w:r w:rsidRPr="009F04D6">
        <w:rPr>
          <w:rFonts w:ascii="GHEA Grapalat" w:hAnsi="GHEA Grapalat"/>
          <w:color w:val="000000"/>
          <w:lang w:val="hy-AM"/>
        </w:rPr>
        <w:t xml:space="preserve">) </w:t>
      </w:r>
      <w:r w:rsidRPr="009F04D6">
        <w:rPr>
          <w:rFonts w:ascii="GHEA Grapalat" w:hAnsi="GHEA Grapalat" w:cs="Sylfaen"/>
          <w:color w:val="000000"/>
          <w:lang w:val="hy-AM"/>
        </w:rPr>
        <w:t>բուհի</w:t>
      </w:r>
      <w:r w:rsidRPr="009F04D6">
        <w:rPr>
          <w:rFonts w:ascii="GHEA Grapalat" w:hAnsi="GHEA Grapalat"/>
          <w:color w:val="000000"/>
          <w:lang w:val="hy-AM"/>
        </w:rPr>
        <w:t xml:space="preserve"> </w:t>
      </w:r>
      <w:r w:rsidRPr="009F04D6">
        <w:rPr>
          <w:rFonts w:ascii="GHEA Grapalat" w:hAnsi="GHEA Grapalat" w:cs="Sylfaen"/>
          <w:color w:val="000000"/>
          <w:lang w:val="hy-AM"/>
        </w:rPr>
        <w:t>լուծարման</w:t>
      </w:r>
      <w:r w:rsidRPr="009F04D6">
        <w:rPr>
          <w:rFonts w:ascii="GHEA Grapalat" w:hAnsi="GHEA Grapalat"/>
          <w:color w:val="000000"/>
          <w:lang w:val="hy-AM"/>
        </w:rPr>
        <w:t xml:space="preserve"> </w:t>
      </w:r>
      <w:r w:rsidRPr="009F04D6">
        <w:rPr>
          <w:rFonts w:ascii="GHEA Grapalat" w:hAnsi="GHEA Grapalat" w:cs="Sylfaen"/>
          <w:color w:val="000000"/>
          <w:lang w:val="hy-AM"/>
        </w:rPr>
        <w:t>հարցով</w:t>
      </w:r>
      <w:r w:rsidRPr="009F04D6">
        <w:rPr>
          <w:rFonts w:ascii="GHEA Grapalat" w:hAnsi="GHEA Grapalat"/>
          <w:color w:val="000000"/>
          <w:lang w:val="hy-AM"/>
        </w:rPr>
        <w:t xml:space="preserve"> </w:t>
      </w:r>
      <w:r w:rsidRPr="009F04D6">
        <w:rPr>
          <w:rFonts w:ascii="GHEA Grapalat" w:hAnsi="GHEA Grapalat" w:cs="Sylfaen"/>
          <w:color w:val="000000"/>
          <w:lang w:val="hy-AM"/>
        </w:rPr>
        <w:t>դատարան</w:t>
      </w:r>
      <w:r w:rsidRPr="009F04D6">
        <w:rPr>
          <w:rFonts w:ascii="GHEA Grapalat" w:hAnsi="GHEA Grapalat"/>
          <w:color w:val="000000"/>
          <w:lang w:val="hy-AM"/>
        </w:rPr>
        <w:t xml:space="preserve"> </w:t>
      </w:r>
      <w:r w:rsidRPr="009F04D6">
        <w:rPr>
          <w:rFonts w:ascii="GHEA Grapalat" w:hAnsi="GHEA Grapalat" w:cs="Sylfaen"/>
          <w:color w:val="000000"/>
          <w:lang w:val="hy-AM"/>
        </w:rPr>
        <w:t>դիմելու</w:t>
      </w:r>
      <w:r w:rsidRPr="009F04D6">
        <w:rPr>
          <w:rFonts w:ascii="GHEA Grapalat" w:hAnsi="GHEA Grapalat"/>
          <w:color w:val="000000"/>
          <w:lang w:val="hy-AM"/>
        </w:rPr>
        <w:t xml:space="preserve"> </w:t>
      </w:r>
      <w:r w:rsidRPr="009F04D6">
        <w:rPr>
          <w:rFonts w:ascii="GHEA Grapalat" w:hAnsi="GHEA Grapalat" w:cs="Sylfaen"/>
          <w:color w:val="000000"/>
          <w:lang w:val="hy-AM"/>
        </w:rPr>
        <w:t>մասին</w:t>
      </w:r>
      <w:r w:rsidRPr="009F04D6">
        <w:rPr>
          <w:rFonts w:ascii="GHEA Grapalat" w:hAnsi="GHEA Grapalat"/>
          <w:color w:val="000000"/>
          <w:lang w:val="hy-AM"/>
        </w:rPr>
        <w:t xml:space="preserve"> </w:t>
      </w:r>
      <w:r w:rsidRPr="009F04D6">
        <w:rPr>
          <w:rFonts w:ascii="GHEA Grapalat" w:hAnsi="GHEA Grapalat" w:cs="Sylfaen"/>
          <w:color w:val="000000"/>
          <w:lang w:val="hy-AM"/>
        </w:rPr>
        <w:t>որոշման</w:t>
      </w:r>
      <w:r w:rsidRPr="009F04D6">
        <w:rPr>
          <w:rFonts w:ascii="GHEA Grapalat" w:hAnsi="GHEA Grapalat"/>
          <w:color w:val="000000"/>
          <w:lang w:val="hy-AM"/>
        </w:rPr>
        <w:t xml:space="preserve"> </w:t>
      </w:r>
      <w:r w:rsidRPr="009F04D6">
        <w:rPr>
          <w:rFonts w:ascii="GHEA Grapalat" w:hAnsi="GHEA Grapalat" w:cs="Sylfaen"/>
          <w:color w:val="000000"/>
          <w:lang w:val="hy-AM"/>
        </w:rPr>
        <w:t>ընդունումը</w:t>
      </w:r>
      <w:r w:rsidRPr="009F04D6">
        <w:rPr>
          <w:rFonts w:ascii="GHEA Grapalat" w:hAnsi="GHEA Grapalat"/>
          <w:color w:val="000000"/>
          <w:lang w:val="hy-AM"/>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1</w:t>
      </w:r>
      <w:r w:rsidRPr="00F7351F">
        <w:rPr>
          <w:rFonts w:ascii="GHEA Grapalat" w:hAnsi="GHEA Grapalat"/>
          <w:color w:val="000000"/>
          <w:lang w:val="hy-AM"/>
        </w:rPr>
        <w:t>3</w:t>
      </w:r>
      <w:r w:rsidRPr="009F04D6">
        <w:rPr>
          <w:rFonts w:ascii="GHEA Grapalat" w:hAnsi="GHEA Grapalat"/>
          <w:color w:val="000000"/>
          <w:lang w:val="hy-AM"/>
        </w:rPr>
        <w:t xml:space="preserve">) </w:t>
      </w:r>
      <w:r w:rsidRPr="009F04D6">
        <w:rPr>
          <w:rFonts w:ascii="GHEA Grapalat" w:hAnsi="GHEA Grapalat" w:cs="Sylfaen"/>
          <w:color w:val="000000"/>
          <w:lang w:val="hy-AM"/>
        </w:rPr>
        <w:t>բուհի</w:t>
      </w:r>
      <w:r w:rsidRPr="009F04D6">
        <w:rPr>
          <w:rFonts w:ascii="GHEA Grapalat" w:hAnsi="GHEA Grapalat"/>
          <w:color w:val="000000"/>
          <w:lang w:val="hy-AM"/>
        </w:rPr>
        <w:t xml:space="preserve"> </w:t>
      </w:r>
      <w:r w:rsidRPr="009F04D6">
        <w:rPr>
          <w:rFonts w:ascii="GHEA Grapalat" w:hAnsi="GHEA Grapalat" w:cs="Sylfaen"/>
          <w:color w:val="000000"/>
          <w:lang w:val="hy-AM"/>
        </w:rPr>
        <w:t>լուծարման</w:t>
      </w:r>
      <w:r w:rsidRPr="009F04D6">
        <w:rPr>
          <w:rFonts w:ascii="GHEA Grapalat" w:hAnsi="GHEA Grapalat"/>
          <w:color w:val="000000"/>
          <w:lang w:val="hy-AM"/>
        </w:rPr>
        <w:t xml:space="preserve"> </w:t>
      </w:r>
      <w:r w:rsidRPr="009F04D6">
        <w:rPr>
          <w:rFonts w:ascii="GHEA Grapalat" w:hAnsi="GHEA Grapalat" w:cs="Sylfaen"/>
          <w:color w:val="000000"/>
          <w:lang w:val="hy-AM"/>
        </w:rPr>
        <w:t>հանձնաժողովի</w:t>
      </w:r>
      <w:r w:rsidRPr="009F04D6">
        <w:rPr>
          <w:rFonts w:ascii="GHEA Grapalat" w:hAnsi="GHEA Grapalat"/>
          <w:color w:val="000000"/>
          <w:lang w:val="hy-AM"/>
        </w:rPr>
        <w:t xml:space="preserve"> (</w:t>
      </w:r>
      <w:r w:rsidRPr="009F04D6">
        <w:rPr>
          <w:rFonts w:ascii="GHEA Grapalat" w:hAnsi="GHEA Grapalat" w:cs="Sylfaen"/>
          <w:color w:val="000000"/>
          <w:lang w:val="hy-AM"/>
        </w:rPr>
        <w:t>լուծարողի</w:t>
      </w:r>
      <w:r w:rsidRPr="009F04D6">
        <w:rPr>
          <w:rFonts w:ascii="GHEA Grapalat" w:hAnsi="GHEA Grapalat"/>
          <w:color w:val="000000"/>
          <w:lang w:val="hy-AM"/>
        </w:rPr>
        <w:t xml:space="preserve">) </w:t>
      </w:r>
      <w:r w:rsidRPr="009F04D6">
        <w:rPr>
          <w:rFonts w:ascii="GHEA Grapalat" w:hAnsi="GHEA Grapalat" w:cs="Sylfaen"/>
          <w:color w:val="000000"/>
          <w:lang w:val="hy-AM"/>
        </w:rPr>
        <w:t>նշանակումը</w:t>
      </w:r>
      <w:r w:rsidRPr="009F04D6">
        <w:rPr>
          <w:rFonts w:ascii="GHEA Grapalat" w:hAnsi="GHEA Grapalat"/>
          <w:color w:val="000000"/>
          <w:lang w:val="hy-AM"/>
        </w:rPr>
        <w:t xml:space="preserve">, </w:t>
      </w:r>
      <w:r w:rsidRPr="009F04D6">
        <w:rPr>
          <w:rFonts w:ascii="GHEA Grapalat" w:hAnsi="GHEA Grapalat" w:cs="Sylfaen"/>
          <w:color w:val="000000"/>
          <w:lang w:val="hy-AM"/>
        </w:rPr>
        <w:t>լուծարման</w:t>
      </w:r>
      <w:r w:rsidRPr="009F04D6">
        <w:rPr>
          <w:rFonts w:ascii="GHEA Grapalat" w:hAnsi="GHEA Grapalat"/>
          <w:color w:val="000000"/>
          <w:lang w:val="hy-AM"/>
        </w:rPr>
        <w:t xml:space="preserve"> </w:t>
      </w:r>
      <w:r w:rsidRPr="009F04D6">
        <w:rPr>
          <w:rFonts w:ascii="GHEA Grapalat" w:hAnsi="GHEA Grapalat" w:cs="Sylfaen"/>
          <w:color w:val="000000"/>
          <w:lang w:val="hy-AM"/>
        </w:rPr>
        <w:t>կարգի</w:t>
      </w:r>
      <w:r w:rsidRPr="009F04D6">
        <w:rPr>
          <w:rFonts w:ascii="GHEA Grapalat" w:hAnsi="GHEA Grapalat"/>
          <w:color w:val="000000"/>
          <w:lang w:val="hy-AM"/>
        </w:rPr>
        <w:t xml:space="preserve"> </w:t>
      </w:r>
      <w:r w:rsidRPr="009F04D6">
        <w:rPr>
          <w:rFonts w:ascii="GHEA Grapalat" w:hAnsi="GHEA Grapalat" w:cs="Sylfaen"/>
          <w:color w:val="000000"/>
          <w:lang w:val="hy-AM"/>
        </w:rPr>
        <w:t>ու</w:t>
      </w:r>
      <w:r w:rsidRPr="009F04D6">
        <w:rPr>
          <w:rFonts w:ascii="GHEA Grapalat" w:hAnsi="GHEA Grapalat"/>
          <w:color w:val="000000"/>
          <w:lang w:val="hy-AM"/>
        </w:rPr>
        <w:t xml:space="preserve"> </w:t>
      </w:r>
      <w:r w:rsidRPr="009F04D6">
        <w:rPr>
          <w:rFonts w:ascii="GHEA Grapalat" w:hAnsi="GHEA Grapalat" w:cs="Sylfaen"/>
          <w:color w:val="000000"/>
          <w:lang w:val="hy-AM"/>
        </w:rPr>
        <w:t>ժամկետների</w:t>
      </w:r>
      <w:r w:rsidRPr="009F04D6">
        <w:rPr>
          <w:rFonts w:ascii="GHEA Grapalat" w:hAnsi="GHEA Grapalat"/>
          <w:color w:val="000000"/>
          <w:lang w:val="hy-AM"/>
        </w:rPr>
        <w:t xml:space="preserve"> </w:t>
      </w:r>
      <w:r w:rsidRPr="009F04D6">
        <w:rPr>
          <w:rFonts w:ascii="GHEA Grapalat" w:hAnsi="GHEA Grapalat" w:cs="Sylfaen"/>
          <w:color w:val="000000"/>
          <w:lang w:val="hy-AM"/>
        </w:rPr>
        <w:t>սահմանումը</w:t>
      </w:r>
      <w:r w:rsidRPr="009F04D6">
        <w:rPr>
          <w:rFonts w:ascii="GHEA Grapalat" w:hAnsi="GHEA Grapalat"/>
          <w:color w:val="000000"/>
          <w:lang w:val="hy-AM"/>
        </w:rPr>
        <w:t xml:space="preserve">, </w:t>
      </w:r>
      <w:r w:rsidRPr="009F04D6">
        <w:rPr>
          <w:rFonts w:ascii="GHEA Grapalat" w:hAnsi="GHEA Grapalat" w:cs="Sylfaen"/>
          <w:color w:val="000000"/>
          <w:lang w:val="hy-AM"/>
        </w:rPr>
        <w:t>լուծարման</w:t>
      </w:r>
      <w:r w:rsidRPr="009F04D6">
        <w:rPr>
          <w:rFonts w:ascii="GHEA Grapalat" w:hAnsi="GHEA Grapalat"/>
          <w:color w:val="000000"/>
          <w:lang w:val="hy-AM"/>
        </w:rPr>
        <w:t xml:space="preserve"> </w:t>
      </w:r>
      <w:r w:rsidRPr="009F04D6">
        <w:rPr>
          <w:rFonts w:ascii="GHEA Grapalat" w:hAnsi="GHEA Grapalat" w:cs="Sylfaen"/>
          <w:color w:val="000000"/>
          <w:lang w:val="hy-AM"/>
        </w:rPr>
        <w:t>միջանկյալ</w:t>
      </w:r>
      <w:r w:rsidRPr="009F04D6">
        <w:rPr>
          <w:rFonts w:ascii="GHEA Grapalat" w:hAnsi="GHEA Grapalat"/>
          <w:color w:val="000000"/>
          <w:lang w:val="hy-AM"/>
        </w:rPr>
        <w:t xml:space="preserve"> </w:t>
      </w:r>
      <w:r w:rsidRPr="009F04D6">
        <w:rPr>
          <w:rFonts w:ascii="GHEA Grapalat" w:hAnsi="GHEA Grapalat" w:cs="Sylfaen"/>
          <w:color w:val="000000"/>
          <w:lang w:val="hy-AM"/>
        </w:rPr>
        <w:t>հաշվեկշռի</w:t>
      </w:r>
      <w:r w:rsidRPr="009F04D6">
        <w:rPr>
          <w:rFonts w:ascii="GHEA Grapalat" w:hAnsi="GHEA Grapalat"/>
          <w:color w:val="000000"/>
          <w:lang w:val="hy-AM"/>
        </w:rPr>
        <w:t xml:space="preserve"> </w:t>
      </w:r>
      <w:r w:rsidRPr="009F04D6">
        <w:rPr>
          <w:rFonts w:ascii="GHEA Grapalat" w:hAnsi="GHEA Grapalat" w:cs="Sylfaen"/>
          <w:color w:val="000000"/>
          <w:lang w:val="hy-AM"/>
        </w:rPr>
        <w:t>և</w:t>
      </w:r>
      <w:r w:rsidRPr="009F04D6">
        <w:rPr>
          <w:rFonts w:ascii="GHEA Grapalat" w:hAnsi="GHEA Grapalat"/>
          <w:color w:val="000000"/>
          <w:lang w:val="hy-AM"/>
        </w:rPr>
        <w:t xml:space="preserve"> </w:t>
      </w:r>
      <w:r w:rsidRPr="009F04D6">
        <w:rPr>
          <w:rFonts w:ascii="GHEA Grapalat" w:hAnsi="GHEA Grapalat" w:cs="Sylfaen"/>
          <w:color w:val="000000"/>
          <w:lang w:val="hy-AM"/>
        </w:rPr>
        <w:t>լուծարման</w:t>
      </w:r>
      <w:r w:rsidRPr="009F04D6">
        <w:rPr>
          <w:rFonts w:ascii="GHEA Grapalat" w:hAnsi="GHEA Grapalat"/>
          <w:color w:val="000000"/>
          <w:lang w:val="hy-AM"/>
        </w:rPr>
        <w:t xml:space="preserve"> </w:t>
      </w:r>
      <w:r w:rsidRPr="009F04D6">
        <w:rPr>
          <w:rFonts w:ascii="GHEA Grapalat" w:hAnsi="GHEA Grapalat" w:cs="Sylfaen"/>
          <w:color w:val="000000"/>
          <w:lang w:val="hy-AM"/>
        </w:rPr>
        <w:t>հաշվեկշռի</w:t>
      </w:r>
      <w:r w:rsidRPr="009F04D6">
        <w:rPr>
          <w:rFonts w:ascii="GHEA Grapalat" w:hAnsi="GHEA Grapalat"/>
          <w:color w:val="000000"/>
          <w:lang w:val="hy-AM"/>
        </w:rPr>
        <w:t xml:space="preserve"> </w:t>
      </w:r>
      <w:r w:rsidRPr="009F04D6">
        <w:rPr>
          <w:rFonts w:ascii="GHEA Grapalat" w:hAnsi="GHEA Grapalat" w:cs="Sylfaen"/>
          <w:color w:val="000000"/>
          <w:lang w:val="hy-AM"/>
        </w:rPr>
        <w:t>հաստատումը</w:t>
      </w:r>
      <w:r w:rsidRPr="009F04D6">
        <w:rPr>
          <w:rFonts w:ascii="GHEA Grapalat" w:hAnsi="GHEA Grapalat"/>
          <w:color w:val="000000"/>
          <w:lang w:val="hy-AM"/>
        </w:rPr>
        <w:t>,</w:t>
      </w:r>
    </w:p>
    <w:p w:rsidR="00862E0D" w:rsidRPr="00840274" w:rsidRDefault="00862E0D" w:rsidP="00862E0D">
      <w:pPr>
        <w:pStyle w:val="NormalWeb"/>
        <w:shd w:val="clear" w:color="auto" w:fill="FFFFFF"/>
        <w:spacing w:before="0" w:beforeAutospacing="0" w:after="0" w:afterAutospacing="0"/>
        <w:ind w:firstLine="375"/>
        <w:jc w:val="both"/>
        <w:rPr>
          <w:rFonts w:ascii="GHEA Grapalat" w:hAnsi="GHEA Grapalat"/>
          <w:lang w:val="hy-AM"/>
        </w:rPr>
      </w:pPr>
      <w:r w:rsidRPr="009F04D6">
        <w:rPr>
          <w:rFonts w:ascii="GHEA Grapalat" w:hAnsi="GHEA Grapalat"/>
          <w:lang w:val="hy-AM"/>
        </w:rPr>
        <w:t>1</w:t>
      </w:r>
      <w:r w:rsidRPr="00F7351F">
        <w:rPr>
          <w:rFonts w:ascii="GHEA Grapalat" w:hAnsi="GHEA Grapalat"/>
          <w:lang w:val="hy-AM"/>
        </w:rPr>
        <w:t>4</w:t>
      </w:r>
      <w:r w:rsidRPr="009F04D6">
        <w:rPr>
          <w:rFonts w:ascii="GHEA Grapalat" w:hAnsi="GHEA Grapalat"/>
          <w:lang w:val="hy-AM"/>
        </w:rPr>
        <w:t xml:space="preserve">) </w:t>
      </w:r>
      <w:r w:rsidRPr="009F04D6">
        <w:rPr>
          <w:rFonts w:ascii="GHEA Grapalat" w:hAnsi="GHEA Grapalat" w:cs="Sylfaen"/>
          <w:lang w:val="hy-AM"/>
        </w:rPr>
        <w:t>բուհի</w:t>
      </w:r>
      <w:r w:rsidRPr="009F04D6">
        <w:rPr>
          <w:rFonts w:ascii="GHEA Grapalat" w:hAnsi="GHEA Grapalat"/>
          <w:lang w:val="hy-AM"/>
        </w:rPr>
        <w:t xml:space="preserve"> </w:t>
      </w:r>
      <w:r w:rsidRPr="009F04D6">
        <w:rPr>
          <w:rFonts w:ascii="GHEA Grapalat" w:hAnsi="GHEA Grapalat" w:cs="Sylfaen"/>
          <w:lang w:val="hy-AM"/>
        </w:rPr>
        <w:t>կառուցվածքի</w:t>
      </w:r>
      <w:r w:rsidRPr="009F04D6">
        <w:rPr>
          <w:rFonts w:ascii="GHEA Grapalat" w:hAnsi="GHEA Grapalat"/>
          <w:lang w:val="hy-AM"/>
        </w:rPr>
        <w:t xml:space="preserve"> </w:t>
      </w:r>
      <w:r w:rsidRPr="009F04D6">
        <w:rPr>
          <w:rFonts w:ascii="GHEA Grapalat" w:hAnsi="GHEA Grapalat" w:cs="Sylfaen"/>
          <w:lang w:val="hy-AM"/>
        </w:rPr>
        <w:t>հաստատումը</w:t>
      </w:r>
      <w:r w:rsidRPr="009F04D6">
        <w:rPr>
          <w:rFonts w:ascii="GHEA Grapalat" w:hAnsi="GHEA Grapalat"/>
          <w:lang w:val="hy-AM"/>
        </w:rPr>
        <w:t>,</w:t>
      </w:r>
    </w:p>
    <w:p w:rsidR="00862E0D" w:rsidRPr="00FD40EF" w:rsidRDefault="00862E0D" w:rsidP="00862E0D">
      <w:pPr>
        <w:pStyle w:val="NormalWeb"/>
        <w:shd w:val="clear" w:color="auto" w:fill="FFFFFF"/>
        <w:spacing w:before="0" w:beforeAutospacing="0" w:after="0" w:afterAutospacing="0"/>
        <w:ind w:firstLine="375"/>
        <w:jc w:val="both"/>
        <w:rPr>
          <w:rFonts w:ascii="GHEA Grapalat" w:hAnsi="GHEA Grapalat"/>
          <w:lang w:val="hy-AM"/>
        </w:rPr>
      </w:pPr>
      <w:r w:rsidRPr="00A60E31">
        <w:rPr>
          <w:rFonts w:ascii="GHEA Grapalat" w:hAnsi="GHEA Grapalat"/>
          <w:lang w:val="hy-AM" w:eastAsia="ru-RU"/>
        </w:rPr>
        <w:t>15) բուհի հաստիքացուցակի հաստատումը,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s="Sylfaen"/>
          <w:color w:val="000000"/>
          <w:lang w:val="hy-AM"/>
        </w:rPr>
      </w:pPr>
      <w:r w:rsidRPr="00840274">
        <w:rPr>
          <w:rFonts w:ascii="GHEA Grapalat" w:hAnsi="GHEA Grapalat" w:cs="Sylfaen"/>
          <w:color w:val="000000"/>
          <w:lang w:val="hy-AM" w:eastAsia="ru-RU"/>
        </w:rPr>
        <w:t>16</w:t>
      </w:r>
      <w:r>
        <w:rPr>
          <w:rFonts w:ascii="GHEA Grapalat" w:hAnsi="GHEA Grapalat" w:cs="Sylfaen"/>
          <w:color w:val="000000"/>
          <w:lang w:val="hy-AM"/>
        </w:rPr>
        <w:t>)</w:t>
      </w:r>
      <w:r w:rsidRPr="009F04D6">
        <w:rPr>
          <w:rFonts w:ascii="GHEA Grapalat" w:hAnsi="GHEA Grapalat" w:cs="Sylfaen"/>
          <w:color w:val="000000"/>
          <w:lang w:val="hy-AM"/>
        </w:rPr>
        <w:t>բուհի ռազմավարական ծրագրերի իրականացման արդյունքների մասին հաշվետվության ներկայացումը հիմնադրին և հանրությանը,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Pr>
          <w:rFonts w:ascii="GHEA Grapalat" w:hAnsi="GHEA Grapalat"/>
          <w:color w:val="000000"/>
          <w:lang w:val="hy-AM" w:eastAsia="ru-RU"/>
        </w:rPr>
        <w:t>17</w:t>
      </w:r>
      <w:r w:rsidRPr="009F04D6">
        <w:rPr>
          <w:rFonts w:ascii="GHEA Grapalat" w:hAnsi="GHEA Grapalat" w:cs="Sylfaen"/>
          <w:color w:val="000000"/>
          <w:lang w:val="hy-AM"/>
        </w:rPr>
        <w:t>)</w:t>
      </w:r>
      <w:r w:rsidRPr="009F04D6">
        <w:rPr>
          <w:rFonts w:ascii="GHEA Grapalat" w:hAnsi="GHEA Grapalat"/>
          <w:color w:val="000000"/>
          <w:lang w:val="hy-AM"/>
        </w:rPr>
        <w:t xml:space="preserve"> </w:t>
      </w:r>
      <w:r w:rsidRPr="009F04D6">
        <w:rPr>
          <w:rFonts w:ascii="GHEA Grapalat" w:hAnsi="GHEA Grapalat" w:cs="Sylfaen"/>
          <w:color w:val="000000"/>
          <w:lang w:val="hy-AM"/>
        </w:rPr>
        <w:t>օրենքով</w:t>
      </w:r>
      <w:r w:rsidRPr="009F04D6">
        <w:rPr>
          <w:rFonts w:ascii="GHEA Grapalat" w:hAnsi="GHEA Grapalat"/>
          <w:color w:val="000000"/>
          <w:lang w:val="hy-AM"/>
        </w:rPr>
        <w:t xml:space="preserve">, </w:t>
      </w:r>
      <w:r w:rsidRPr="009F04D6">
        <w:rPr>
          <w:rFonts w:ascii="GHEA Grapalat" w:hAnsi="GHEA Grapalat" w:cs="Sylfaen"/>
          <w:color w:val="000000"/>
          <w:lang w:val="hy-AM"/>
        </w:rPr>
        <w:t>բուհի</w:t>
      </w:r>
      <w:r w:rsidRPr="009F04D6">
        <w:rPr>
          <w:rFonts w:ascii="GHEA Grapalat" w:hAnsi="GHEA Grapalat"/>
          <w:color w:val="000000"/>
          <w:lang w:val="hy-AM"/>
        </w:rPr>
        <w:t xml:space="preserve"> </w:t>
      </w:r>
      <w:r w:rsidRPr="009F04D6">
        <w:rPr>
          <w:rFonts w:ascii="GHEA Grapalat" w:hAnsi="GHEA Grapalat" w:cs="Sylfaen"/>
          <w:color w:val="000000"/>
          <w:lang w:val="hy-AM"/>
        </w:rPr>
        <w:t>կանոնադրությամբ</w:t>
      </w:r>
      <w:r w:rsidRPr="009F04D6">
        <w:rPr>
          <w:rFonts w:ascii="GHEA Grapalat" w:hAnsi="GHEA Grapalat"/>
          <w:color w:val="000000"/>
          <w:lang w:val="hy-AM"/>
        </w:rPr>
        <w:t xml:space="preserve"> </w:t>
      </w:r>
      <w:r w:rsidRPr="009F04D6">
        <w:rPr>
          <w:rFonts w:ascii="GHEA Grapalat" w:hAnsi="GHEA Grapalat" w:cs="Sylfaen"/>
          <w:color w:val="000000"/>
          <w:lang w:val="hy-AM"/>
        </w:rPr>
        <w:t>նախատեսված</w:t>
      </w:r>
      <w:r w:rsidRPr="009F04D6">
        <w:rPr>
          <w:rFonts w:ascii="GHEA Grapalat" w:hAnsi="GHEA Grapalat"/>
          <w:color w:val="000000"/>
          <w:lang w:val="hy-AM"/>
        </w:rPr>
        <w:t xml:space="preserve">, </w:t>
      </w:r>
      <w:r w:rsidRPr="009F04D6">
        <w:rPr>
          <w:rFonts w:ascii="GHEA Grapalat" w:hAnsi="GHEA Grapalat" w:cs="Sylfaen"/>
          <w:color w:val="000000"/>
          <w:lang w:val="hy-AM"/>
        </w:rPr>
        <w:t>ինչպես</w:t>
      </w:r>
      <w:r w:rsidRPr="009F04D6">
        <w:rPr>
          <w:rFonts w:ascii="GHEA Grapalat" w:hAnsi="GHEA Grapalat"/>
          <w:color w:val="000000"/>
          <w:lang w:val="hy-AM"/>
        </w:rPr>
        <w:t xml:space="preserve"> </w:t>
      </w:r>
      <w:r w:rsidRPr="009F04D6">
        <w:rPr>
          <w:rFonts w:ascii="GHEA Grapalat" w:hAnsi="GHEA Grapalat" w:cs="Sylfaen"/>
          <w:color w:val="000000"/>
          <w:lang w:val="hy-AM"/>
        </w:rPr>
        <w:t>նաև՝</w:t>
      </w:r>
      <w:r w:rsidRPr="009F04D6">
        <w:rPr>
          <w:rFonts w:ascii="GHEA Grapalat" w:hAnsi="GHEA Grapalat"/>
          <w:color w:val="000000"/>
          <w:lang w:val="hy-AM"/>
        </w:rPr>
        <w:t xml:space="preserve"> </w:t>
      </w:r>
      <w:r w:rsidRPr="009F04D6">
        <w:rPr>
          <w:rFonts w:ascii="GHEA Grapalat" w:hAnsi="GHEA Grapalat" w:cs="Sylfaen"/>
          <w:lang w:val="hy-AM"/>
        </w:rPr>
        <w:t>բուհի</w:t>
      </w:r>
      <w:r w:rsidRPr="009F04D6">
        <w:rPr>
          <w:rFonts w:ascii="GHEA Grapalat" w:hAnsi="GHEA Grapalat"/>
          <w:color w:val="000000"/>
          <w:lang w:val="hy-AM"/>
        </w:rPr>
        <w:t xml:space="preserve"> </w:t>
      </w:r>
      <w:r w:rsidRPr="009F04D6">
        <w:rPr>
          <w:rFonts w:ascii="GHEA Grapalat" w:hAnsi="GHEA Grapalat" w:cs="Sylfaen"/>
          <w:color w:val="000000"/>
          <w:lang w:val="hy-AM"/>
        </w:rPr>
        <w:t>այլ</w:t>
      </w:r>
      <w:r w:rsidRPr="009F04D6">
        <w:rPr>
          <w:rFonts w:ascii="GHEA Grapalat" w:hAnsi="GHEA Grapalat"/>
          <w:color w:val="000000"/>
          <w:lang w:val="hy-AM"/>
        </w:rPr>
        <w:t xml:space="preserve"> </w:t>
      </w:r>
      <w:r w:rsidRPr="009F04D6">
        <w:rPr>
          <w:rFonts w:ascii="GHEA Grapalat" w:hAnsi="GHEA Grapalat" w:cs="Sylfaen"/>
          <w:color w:val="000000"/>
          <w:lang w:val="hy-AM"/>
        </w:rPr>
        <w:t>մարմիններին</w:t>
      </w:r>
      <w:r w:rsidRPr="009F04D6">
        <w:rPr>
          <w:rFonts w:ascii="GHEA Grapalat" w:hAnsi="GHEA Grapalat"/>
          <w:color w:val="000000"/>
          <w:lang w:val="hy-AM"/>
        </w:rPr>
        <w:t xml:space="preserve"> </w:t>
      </w:r>
      <w:r w:rsidRPr="009F04D6">
        <w:rPr>
          <w:rFonts w:ascii="GHEA Grapalat" w:hAnsi="GHEA Grapalat" w:cs="Sylfaen"/>
          <w:lang w:val="hy-AM"/>
        </w:rPr>
        <w:t>օրենսդրությամբ</w:t>
      </w:r>
      <w:r w:rsidRPr="009F04D6">
        <w:rPr>
          <w:rFonts w:ascii="GHEA Grapalat" w:hAnsi="GHEA Grapalat"/>
          <w:color w:val="000000"/>
          <w:lang w:val="hy-AM"/>
        </w:rPr>
        <w:t xml:space="preserve"> </w:t>
      </w:r>
      <w:r w:rsidRPr="009F04D6">
        <w:rPr>
          <w:rFonts w:ascii="GHEA Grapalat" w:hAnsi="GHEA Grapalat" w:cs="Sylfaen"/>
          <w:color w:val="000000"/>
          <w:lang w:val="hy-AM"/>
        </w:rPr>
        <w:t>չվերապահված</w:t>
      </w:r>
      <w:r w:rsidRPr="009F04D6">
        <w:rPr>
          <w:rFonts w:ascii="GHEA Grapalat" w:hAnsi="GHEA Grapalat"/>
          <w:color w:val="000000"/>
          <w:lang w:val="hy-AM"/>
        </w:rPr>
        <w:t xml:space="preserve"> </w:t>
      </w:r>
      <w:r w:rsidRPr="009F04D6">
        <w:rPr>
          <w:rFonts w:ascii="GHEA Grapalat" w:hAnsi="GHEA Grapalat" w:cs="Sylfaen"/>
          <w:color w:val="000000"/>
          <w:lang w:val="hy-AM"/>
        </w:rPr>
        <w:t>այլ</w:t>
      </w:r>
      <w:r w:rsidRPr="009F04D6">
        <w:rPr>
          <w:rFonts w:ascii="GHEA Grapalat" w:hAnsi="GHEA Grapalat"/>
          <w:color w:val="000000"/>
          <w:lang w:val="hy-AM"/>
        </w:rPr>
        <w:t xml:space="preserve"> </w:t>
      </w:r>
      <w:r w:rsidRPr="009F04D6">
        <w:rPr>
          <w:rFonts w:ascii="GHEA Grapalat" w:hAnsi="GHEA Grapalat" w:cs="Sylfaen"/>
          <w:color w:val="000000"/>
          <w:lang w:val="hy-AM"/>
        </w:rPr>
        <w:t>լիազորությունների</w:t>
      </w:r>
      <w:r w:rsidRPr="009F04D6">
        <w:rPr>
          <w:rFonts w:ascii="GHEA Grapalat" w:hAnsi="GHEA Grapalat"/>
          <w:color w:val="000000"/>
          <w:lang w:val="hy-AM"/>
        </w:rPr>
        <w:t xml:space="preserve"> </w:t>
      </w:r>
      <w:r w:rsidRPr="009F04D6">
        <w:rPr>
          <w:rFonts w:ascii="GHEA Grapalat" w:hAnsi="GHEA Grapalat" w:cs="Sylfaen"/>
          <w:color w:val="000000"/>
          <w:lang w:val="hy-AM"/>
        </w:rPr>
        <w:t>իրականացումը</w:t>
      </w:r>
      <w:r w:rsidRPr="009F04D6">
        <w:rPr>
          <w:rFonts w:ascii="GHEA Grapalat" w:hAnsi="GHEA Grapalat"/>
          <w:color w:val="000000"/>
          <w:lang w:val="hy-AM"/>
        </w:rPr>
        <w:t>:</w:t>
      </w:r>
    </w:p>
    <w:p w:rsidR="00862E0D" w:rsidRPr="009F04D6" w:rsidRDefault="00862E0D" w:rsidP="00862E0D">
      <w:pPr>
        <w:shd w:val="clear" w:color="auto" w:fill="FFFFFF"/>
        <w:spacing w:after="0" w:line="240" w:lineRule="auto"/>
        <w:ind w:firstLine="426"/>
        <w:jc w:val="both"/>
        <w:rPr>
          <w:rFonts w:ascii="GHEA Grapalat" w:hAnsi="GHEA Grapalat"/>
          <w:color w:val="000000"/>
          <w:sz w:val="24"/>
          <w:szCs w:val="24"/>
          <w:lang w:val="hy-AM"/>
        </w:rPr>
      </w:pPr>
      <w:r w:rsidRPr="009F04D6">
        <w:rPr>
          <w:rFonts w:ascii="GHEA Grapalat" w:hAnsi="GHEA Grapalat"/>
          <w:color w:val="000000"/>
          <w:sz w:val="24"/>
          <w:szCs w:val="24"/>
          <w:lang w:val="hy-AM"/>
        </w:rPr>
        <w:t xml:space="preserve">13. </w:t>
      </w:r>
      <w:r>
        <w:rPr>
          <w:rFonts w:ascii="GHEA Grapalat" w:hAnsi="GHEA Grapalat"/>
          <w:color w:val="000000"/>
          <w:sz w:val="24"/>
          <w:szCs w:val="24"/>
          <w:lang w:val="hy-AM"/>
        </w:rPr>
        <w:t>Կառավարման խ</w:t>
      </w:r>
      <w:r w:rsidRPr="009F04D6">
        <w:rPr>
          <w:rFonts w:ascii="GHEA Grapalat" w:hAnsi="GHEA Grapalat"/>
          <w:color w:val="000000"/>
          <w:sz w:val="24"/>
          <w:szCs w:val="24"/>
          <w:lang w:val="hy-AM"/>
        </w:rPr>
        <w:t>որհրդի անդամները իրենց գործունեություն</w:t>
      </w:r>
      <w:r>
        <w:rPr>
          <w:rFonts w:ascii="GHEA Grapalat" w:hAnsi="GHEA Grapalat"/>
          <w:color w:val="000000"/>
          <w:sz w:val="24"/>
          <w:szCs w:val="24"/>
          <w:lang w:val="hy-AM"/>
        </w:rPr>
        <w:t>ն</w:t>
      </w:r>
      <w:r w:rsidRPr="009F04D6">
        <w:rPr>
          <w:rFonts w:ascii="GHEA Grapalat" w:hAnsi="GHEA Grapalat"/>
          <w:color w:val="000000"/>
          <w:sz w:val="24"/>
          <w:szCs w:val="24"/>
          <w:lang w:val="hy-AM"/>
        </w:rPr>
        <w:t xml:space="preserve"> իրականացնում են հասարակական հիմունքներով:</w:t>
      </w:r>
    </w:p>
    <w:p w:rsidR="00862E0D" w:rsidRPr="009F04D6" w:rsidRDefault="00862E0D" w:rsidP="00862E0D">
      <w:pPr>
        <w:shd w:val="clear" w:color="auto" w:fill="FFFFFF"/>
        <w:spacing w:after="0" w:line="240" w:lineRule="auto"/>
        <w:ind w:firstLine="426"/>
        <w:jc w:val="both"/>
        <w:rPr>
          <w:rFonts w:ascii="GHEA Grapalat" w:hAnsi="GHEA Grapalat"/>
          <w:color w:val="000000"/>
          <w:sz w:val="24"/>
          <w:szCs w:val="24"/>
          <w:lang w:val="hy-AM"/>
        </w:rPr>
      </w:pPr>
      <w:r w:rsidRPr="009F04D6">
        <w:rPr>
          <w:rFonts w:ascii="GHEA Grapalat" w:hAnsi="GHEA Grapalat"/>
          <w:color w:val="000000"/>
          <w:sz w:val="24"/>
          <w:szCs w:val="24"/>
          <w:lang w:val="hy-AM"/>
        </w:rPr>
        <w:t xml:space="preserve">14. </w:t>
      </w:r>
      <w:r>
        <w:rPr>
          <w:rFonts w:ascii="GHEA Grapalat" w:hAnsi="GHEA Grapalat"/>
          <w:color w:val="000000"/>
          <w:sz w:val="24"/>
          <w:szCs w:val="24"/>
          <w:lang w:val="hy-AM"/>
        </w:rPr>
        <w:t>Կառավարման խ</w:t>
      </w:r>
      <w:r w:rsidRPr="009F04D6">
        <w:rPr>
          <w:rFonts w:ascii="GHEA Grapalat" w:hAnsi="GHEA Grapalat"/>
          <w:color w:val="000000"/>
          <w:sz w:val="24"/>
          <w:szCs w:val="24"/>
          <w:lang w:val="hy-AM"/>
        </w:rPr>
        <w:t>որհրդի նախագահի և անդամների իրավունքներն ու պարտականությունները սահմանվում են բուհի կանոնադրությամբ:</w:t>
      </w:r>
    </w:p>
    <w:p w:rsidR="00862E0D" w:rsidRPr="009F04D6" w:rsidRDefault="00862E0D" w:rsidP="00862E0D">
      <w:pPr>
        <w:shd w:val="clear" w:color="auto" w:fill="FFFFFF"/>
        <w:spacing w:after="0" w:line="240" w:lineRule="auto"/>
        <w:ind w:firstLine="426"/>
        <w:jc w:val="both"/>
        <w:rPr>
          <w:rFonts w:ascii="GHEA Grapalat" w:hAnsi="GHEA Grapalat"/>
          <w:color w:val="000000"/>
          <w:sz w:val="24"/>
          <w:szCs w:val="24"/>
          <w:lang w:val="hy-AM"/>
        </w:rPr>
      </w:pPr>
      <w:r w:rsidRPr="009F04D6">
        <w:rPr>
          <w:rFonts w:ascii="GHEA Grapalat" w:hAnsi="GHEA Grapalat"/>
          <w:color w:val="000000"/>
          <w:sz w:val="24"/>
          <w:szCs w:val="24"/>
          <w:lang w:val="hy-AM"/>
        </w:rPr>
        <w:t xml:space="preserve">15. </w:t>
      </w:r>
      <w:r>
        <w:rPr>
          <w:rFonts w:ascii="GHEA Grapalat" w:hAnsi="GHEA Grapalat"/>
          <w:color w:val="000000"/>
          <w:sz w:val="24"/>
          <w:szCs w:val="24"/>
          <w:lang w:val="hy-AM"/>
        </w:rPr>
        <w:t>Կառավարման խ</w:t>
      </w:r>
      <w:r w:rsidRPr="009F04D6">
        <w:rPr>
          <w:rFonts w:ascii="GHEA Grapalat" w:hAnsi="GHEA Grapalat"/>
          <w:color w:val="000000"/>
          <w:sz w:val="24"/>
          <w:szCs w:val="24"/>
          <w:lang w:val="hy-AM"/>
        </w:rPr>
        <w:t xml:space="preserve">որհուրդը կարող է ունենալ ոլորտային հանձնաժողովներ, որի ստեղծման և գործունեության կարգը սահմանում է </w:t>
      </w:r>
      <w:r>
        <w:rPr>
          <w:rFonts w:ascii="GHEA Grapalat" w:hAnsi="GHEA Grapalat"/>
          <w:color w:val="000000"/>
          <w:sz w:val="24"/>
          <w:szCs w:val="24"/>
          <w:lang w:val="hy-AM"/>
        </w:rPr>
        <w:t xml:space="preserve">կառավարման </w:t>
      </w:r>
      <w:r w:rsidRPr="009F04D6">
        <w:rPr>
          <w:rFonts w:ascii="GHEA Grapalat" w:hAnsi="GHEA Grapalat"/>
          <w:color w:val="000000"/>
          <w:sz w:val="24"/>
          <w:szCs w:val="24"/>
          <w:lang w:val="hy-AM"/>
        </w:rPr>
        <w:t>խորհուրդը:</w:t>
      </w:r>
    </w:p>
    <w:p w:rsidR="00862E0D" w:rsidRPr="009F04D6" w:rsidRDefault="00862E0D" w:rsidP="00862E0D">
      <w:pPr>
        <w:shd w:val="clear" w:color="auto" w:fill="FFFFFF"/>
        <w:spacing w:after="0" w:line="240" w:lineRule="auto"/>
        <w:jc w:val="both"/>
        <w:rPr>
          <w:rFonts w:ascii="GHEA Grapalat" w:hAnsi="GHEA Grapalat"/>
          <w:color w:val="000000"/>
          <w:sz w:val="24"/>
          <w:szCs w:val="24"/>
          <w:lang w:val="hy-AM"/>
        </w:rPr>
      </w:pPr>
      <w:r w:rsidRPr="009F04D6">
        <w:rPr>
          <w:rFonts w:ascii="GHEA Grapalat" w:hAnsi="GHEA Grapalat"/>
          <w:color w:val="000000"/>
          <w:sz w:val="24"/>
          <w:szCs w:val="24"/>
          <w:lang w:val="hy-AM"/>
        </w:rPr>
        <w:t xml:space="preserve">       </w:t>
      </w:r>
    </w:p>
    <w:p w:rsidR="00862E0D" w:rsidRPr="0081679A" w:rsidRDefault="00862E0D" w:rsidP="00862E0D">
      <w:pPr>
        <w:shd w:val="clear" w:color="auto" w:fill="FFFFFF"/>
        <w:spacing w:after="0" w:line="240" w:lineRule="auto"/>
        <w:jc w:val="both"/>
        <w:rPr>
          <w:rFonts w:ascii="GHEA Grapalat" w:hAnsi="GHEA Grapalat"/>
          <w:b/>
          <w:color w:val="000000"/>
          <w:sz w:val="24"/>
          <w:szCs w:val="24"/>
          <w:lang w:val="hy-AM"/>
        </w:rPr>
      </w:pPr>
      <w:r w:rsidRPr="009F04D6">
        <w:rPr>
          <w:rFonts w:ascii="GHEA Grapalat" w:hAnsi="GHEA Grapalat"/>
          <w:b/>
          <w:color w:val="000000"/>
          <w:sz w:val="24"/>
          <w:szCs w:val="24"/>
          <w:lang w:val="hy-AM"/>
        </w:rPr>
        <w:t xml:space="preserve">Հոդված </w:t>
      </w:r>
      <w:r w:rsidRPr="00126523">
        <w:rPr>
          <w:rFonts w:ascii="GHEA Grapalat" w:hAnsi="GHEA Grapalat"/>
          <w:b/>
          <w:color w:val="000000"/>
          <w:sz w:val="24"/>
          <w:szCs w:val="24"/>
          <w:lang w:val="hy-AM"/>
        </w:rPr>
        <w:t>19</w:t>
      </w:r>
      <w:r w:rsidRPr="009F04D6">
        <w:rPr>
          <w:rFonts w:ascii="GHEA Grapalat" w:hAnsi="GHEA Grapalat"/>
          <w:b/>
          <w:color w:val="000000"/>
          <w:sz w:val="24"/>
          <w:szCs w:val="24"/>
          <w:lang w:val="hy-AM"/>
        </w:rPr>
        <w:t>. Բուհի գիտական խորհուրդը</w:t>
      </w:r>
    </w:p>
    <w:p w:rsidR="00862E0D" w:rsidRPr="009F04D6" w:rsidRDefault="00862E0D" w:rsidP="00862E0D">
      <w:pPr>
        <w:pStyle w:val="NormalWeb"/>
        <w:shd w:val="clear" w:color="auto" w:fill="FFFFFF"/>
        <w:spacing w:before="0" w:beforeAutospacing="0" w:after="0" w:afterAutospacing="0"/>
        <w:ind w:firstLine="426"/>
        <w:jc w:val="both"/>
        <w:rPr>
          <w:rFonts w:ascii="GHEA Grapalat" w:hAnsi="GHEA Grapalat" w:cs="Sylfaen"/>
          <w:lang w:val="hy-AM"/>
        </w:rPr>
      </w:pPr>
      <w:r w:rsidRPr="009F04D6">
        <w:rPr>
          <w:rFonts w:ascii="GHEA Grapalat" w:hAnsi="GHEA Grapalat" w:cs="Sylfaen"/>
          <w:lang w:val="hy-AM"/>
        </w:rPr>
        <w:t>1.</w:t>
      </w:r>
      <w:r>
        <w:rPr>
          <w:rFonts w:ascii="GHEA Grapalat" w:hAnsi="GHEA Grapalat" w:cs="Sylfaen"/>
          <w:lang w:val="hy-AM"/>
        </w:rPr>
        <w:t xml:space="preserve"> </w:t>
      </w:r>
      <w:r w:rsidRPr="009F04D6">
        <w:rPr>
          <w:rFonts w:ascii="GHEA Grapalat" w:hAnsi="GHEA Grapalat" w:cs="Sylfaen"/>
          <w:lang w:val="hy-AM"/>
        </w:rPr>
        <w:t xml:space="preserve">Գիտական խորհուրդը բուհի </w:t>
      </w:r>
      <w:r w:rsidRPr="009F04D6">
        <w:rPr>
          <w:rFonts w:ascii="GHEA Grapalat" w:hAnsi="GHEA Grapalat"/>
          <w:color w:val="000000"/>
          <w:shd w:val="clear" w:color="auto" w:fill="FFFFFF"/>
          <w:lang w:val="hy-AM"/>
        </w:rPr>
        <w:t>ուսումնամեթոդական և գիտահետազոտական գործունեության կառավարման մարմինն է:</w:t>
      </w:r>
    </w:p>
    <w:p w:rsidR="00862E0D" w:rsidRPr="009F04D6" w:rsidRDefault="00862E0D" w:rsidP="00862E0D">
      <w:pPr>
        <w:shd w:val="clear" w:color="auto" w:fill="FFFFFF"/>
        <w:spacing w:after="0" w:line="240" w:lineRule="auto"/>
        <w:ind w:firstLine="426"/>
        <w:jc w:val="both"/>
        <w:rPr>
          <w:rFonts w:ascii="GHEA Grapalat" w:hAnsi="GHEA Grapalat"/>
          <w:color w:val="000000"/>
          <w:sz w:val="24"/>
          <w:szCs w:val="24"/>
          <w:lang w:val="hy-AM"/>
        </w:rPr>
      </w:pPr>
      <w:r w:rsidRPr="009F04D6">
        <w:rPr>
          <w:rFonts w:ascii="GHEA Grapalat" w:hAnsi="GHEA Grapalat"/>
          <w:color w:val="000000"/>
          <w:sz w:val="24"/>
          <w:szCs w:val="24"/>
          <w:lang w:val="hy-AM"/>
        </w:rPr>
        <w:t>2.</w:t>
      </w:r>
      <w:r>
        <w:rPr>
          <w:rFonts w:ascii="GHEA Grapalat" w:hAnsi="GHEA Grapalat"/>
          <w:color w:val="000000"/>
          <w:sz w:val="24"/>
          <w:szCs w:val="24"/>
          <w:lang w:val="hy-AM"/>
        </w:rPr>
        <w:t xml:space="preserve"> </w:t>
      </w:r>
      <w:r w:rsidRPr="009F04D6">
        <w:rPr>
          <w:rFonts w:ascii="GHEA Grapalat" w:hAnsi="GHEA Grapalat"/>
          <w:color w:val="000000"/>
          <w:sz w:val="24"/>
          <w:szCs w:val="24"/>
          <w:lang w:val="hy-AM"/>
        </w:rPr>
        <w:t xml:space="preserve">Գիտական խորհուրդը ձևավորվում և գործում է </w:t>
      </w:r>
      <w:r w:rsidRPr="002F305F">
        <w:rPr>
          <w:rFonts w:ascii="GHEA Grapalat" w:hAnsi="GHEA Grapalat"/>
          <w:color w:val="000000"/>
          <w:sz w:val="24"/>
          <w:szCs w:val="24"/>
          <w:lang w:val="hy-AM"/>
        </w:rPr>
        <w:t xml:space="preserve">5 տարի ժամկետով, </w:t>
      </w:r>
      <w:r w:rsidRPr="009F04D6">
        <w:rPr>
          <w:rFonts w:ascii="GHEA Grapalat" w:hAnsi="GHEA Grapalat"/>
          <w:color w:val="000000"/>
          <w:sz w:val="24"/>
          <w:szCs w:val="24"/>
          <w:lang w:val="hy-AM"/>
        </w:rPr>
        <w:t xml:space="preserve">սույն օրենքին և </w:t>
      </w:r>
      <w:r w:rsidRPr="009F04D6">
        <w:rPr>
          <w:rFonts w:ascii="GHEA Grapalat" w:hAnsi="GHEA Grapalat" w:cs="Sylfaen"/>
          <w:sz w:val="24"/>
          <w:szCs w:val="24"/>
          <w:lang w:val="hy-AM"/>
        </w:rPr>
        <w:t>բուհի</w:t>
      </w:r>
      <w:r w:rsidRPr="009F04D6">
        <w:rPr>
          <w:rFonts w:ascii="GHEA Grapalat" w:hAnsi="GHEA Grapalat"/>
          <w:color w:val="000000"/>
          <w:sz w:val="24"/>
          <w:szCs w:val="24"/>
          <w:lang w:val="hy-AM"/>
        </w:rPr>
        <w:t xml:space="preserve"> կանոնադրությանը համապատասխան:</w:t>
      </w:r>
    </w:p>
    <w:p w:rsidR="00862E0D" w:rsidRPr="009F04D6" w:rsidRDefault="00862E0D" w:rsidP="00862E0D">
      <w:pPr>
        <w:shd w:val="clear" w:color="auto" w:fill="FFFFFF"/>
        <w:spacing w:after="0" w:line="240" w:lineRule="auto"/>
        <w:ind w:firstLine="426"/>
        <w:jc w:val="both"/>
        <w:rPr>
          <w:rFonts w:ascii="GHEA Grapalat" w:hAnsi="GHEA Grapalat"/>
          <w:color w:val="000000"/>
          <w:sz w:val="24"/>
          <w:szCs w:val="24"/>
          <w:lang w:val="hy-AM"/>
        </w:rPr>
      </w:pPr>
      <w:r w:rsidRPr="009F04D6">
        <w:rPr>
          <w:rFonts w:ascii="GHEA Grapalat" w:hAnsi="GHEA Grapalat" w:cs="Sylfaen"/>
          <w:color w:val="000000"/>
          <w:sz w:val="24"/>
          <w:szCs w:val="24"/>
          <w:shd w:val="clear" w:color="auto" w:fill="FFFFFF"/>
          <w:lang w:val="hy-AM"/>
        </w:rPr>
        <w:t>3.</w:t>
      </w:r>
      <w:r>
        <w:rPr>
          <w:rFonts w:ascii="GHEA Grapalat" w:hAnsi="GHEA Grapalat" w:cs="Sylfaen"/>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Գիտական</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խորհրդի</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կազմում</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ի</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պաշտոնե</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մտնում</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են</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ռեկտորը</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պրոռեկտորները, արհեստակցական կազմակերպության նախագահը</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և</w:t>
      </w:r>
      <w:r w:rsidRPr="009F04D6">
        <w:rPr>
          <w:rStyle w:val="apple-converted-space"/>
          <w:color w:val="000000"/>
          <w:sz w:val="24"/>
          <w:szCs w:val="24"/>
          <w:shd w:val="clear" w:color="auto" w:fill="FFFFFF"/>
          <w:lang w:val="hy-AM"/>
        </w:rPr>
        <w:t>  </w:t>
      </w:r>
      <w:r w:rsidRPr="009F04D6">
        <w:rPr>
          <w:rFonts w:ascii="GHEA Grapalat" w:hAnsi="GHEA Grapalat" w:cs="Sylfaen"/>
          <w:sz w:val="24"/>
          <w:szCs w:val="24"/>
          <w:lang w:val="hy-AM"/>
        </w:rPr>
        <w:t>բուհի</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համապատասխան</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ստորաբաժանումների</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ղեկավարներ</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ինչպես</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նաև</w:t>
      </w:r>
      <w:r w:rsidRPr="009F04D6">
        <w:rPr>
          <w:rFonts w:ascii="GHEA Grapalat" w:hAnsi="GHEA Grapalat"/>
          <w:color w:val="000000"/>
          <w:sz w:val="24"/>
          <w:szCs w:val="24"/>
          <w:shd w:val="clear" w:color="auto" w:fill="FFFFFF"/>
          <w:lang w:val="hy-AM"/>
        </w:rPr>
        <w:t xml:space="preserve"> գիտամանկավարժական կազմի, ուսանողական համակազմի ներկայացուցիչներ և </w:t>
      </w:r>
      <w:r w:rsidRPr="009F04D6">
        <w:rPr>
          <w:rFonts w:ascii="GHEA Grapalat" w:hAnsi="GHEA Grapalat" w:cs="Sylfaen"/>
          <w:color w:val="000000"/>
          <w:sz w:val="24"/>
          <w:szCs w:val="24"/>
          <w:shd w:val="clear" w:color="auto" w:fill="FFFFFF"/>
          <w:lang w:val="hy-AM"/>
        </w:rPr>
        <w:t>ընտրովի</w:t>
      </w:r>
      <w:r w:rsidRPr="009F04D6">
        <w:rPr>
          <w:rFonts w:ascii="GHEA Grapalat" w:hAnsi="GHEA Grapalat"/>
          <w:color w:val="000000"/>
          <w:sz w:val="24"/>
          <w:szCs w:val="24"/>
          <w:shd w:val="clear" w:color="auto" w:fill="FFFFFF"/>
          <w:lang w:val="hy-AM"/>
        </w:rPr>
        <w:t xml:space="preserve"> </w:t>
      </w:r>
      <w:r w:rsidRPr="009F04D6">
        <w:rPr>
          <w:rFonts w:ascii="GHEA Grapalat" w:hAnsi="GHEA Grapalat"/>
          <w:sz w:val="24"/>
          <w:szCs w:val="24"/>
          <w:shd w:val="clear" w:color="auto" w:fill="FFFFFF"/>
          <w:lang w:val="hy-AM"/>
        </w:rPr>
        <w:t xml:space="preserve">այլ  </w:t>
      </w:r>
      <w:r w:rsidRPr="009F04D6">
        <w:rPr>
          <w:rFonts w:ascii="GHEA Grapalat" w:hAnsi="GHEA Grapalat" w:cs="Sylfaen"/>
          <w:color w:val="000000"/>
          <w:sz w:val="24"/>
          <w:szCs w:val="24"/>
          <w:shd w:val="clear" w:color="auto" w:fill="FFFFFF"/>
          <w:lang w:val="hy-AM"/>
        </w:rPr>
        <w:t>անդամներ</w:t>
      </w:r>
      <w:r w:rsidRPr="009F04D6">
        <w:rPr>
          <w:rFonts w:ascii="GHEA Grapalat" w:hAnsi="GHEA Grapalat"/>
          <w:color w:val="000000"/>
          <w:sz w:val="24"/>
          <w:szCs w:val="24"/>
          <w:shd w:val="clear" w:color="auto" w:fill="FFFFFF"/>
          <w:lang w:val="hy-AM"/>
        </w:rPr>
        <w:t>`</w:t>
      </w:r>
      <w:r w:rsidRPr="009F04D6">
        <w:rPr>
          <w:rFonts w:ascii="GHEA Grapalat" w:hAnsi="GHEA Grapalat" w:cs="Sylfaen"/>
          <w:color w:val="000000"/>
          <w:sz w:val="24"/>
          <w:szCs w:val="24"/>
          <w:shd w:val="clear" w:color="auto" w:fill="FFFFFF"/>
          <w:lang w:val="hy-AM"/>
        </w:rPr>
        <w:t xml:space="preserve"> </w:t>
      </w:r>
      <w:r w:rsidRPr="009F04D6">
        <w:rPr>
          <w:rFonts w:ascii="GHEA Grapalat" w:hAnsi="GHEA Grapalat" w:cs="Sylfaen"/>
          <w:sz w:val="24"/>
          <w:szCs w:val="24"/>
          <w:lang w:val="hy-AM"/>
        </w:rPr>
        <w:t>բուհի</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կանոնադրությանը</w:t>
      </w:r>
      <w:r w:rsidRPr="009F04D6">
        <w:rPr>
          <w:rFonts w:ascii="GHEA Grapalat" w:hAnsi="GHEA Grapalat"/>
          <w:color w:val="000000"/>
          <w:sz w:val="24"/>
          <w:szCs w:val="24"/>
          <w:shd w:val="clear" w:color="auto" w:fill="FFFFFF"/>
          <w:lang w:val="hy-AM"/>
        </w:rPr>
        <w:t xml:space="preserve"> </w:t>
      </w:r>
      <w:r w:rsidRPr="009F04D6">
        <w:rPr>
          <w:rFonts w:ascii="GHEA Grapalat" w:hAnsi="GHEA Grapalat" w:cs="Sylfaen"/>
          <w:color w:val="000000"/>
          <w:sz w:val="24"/>
          <w:szCs w:val="24"/>
          <w:shd w:val="clear" w:color="auto" w:fill="FFFFFF"/>
          <w:lang w:val="hy-AM"/>
        </w:rPr>
        <w:t>համապատասխան</w:t>
      </w:r>
      <w:r w:rsidRPr="009F04D6">
        <w:rPr>
          <w:rFonts w:ascii="GHEA Grapalat" w:hAnsi="GHEA Grapalat"/>
          <w:color w:val="000000"/>
          <w:sz w:val="24"/>
          <w:szCs w:val="24"/>
          <w:shd w:val="clear" w:color="auto" w:fill="FFFFFF"/>
          <w:lang w:val="hy-AM"/>
        </w:rPr>
        <w:t>:</w:t>
      </w:r>
    </w:p>
    <w:p w:rsidR="00862E0D" w:rsidRPr="009F04D6" w:rsidRDefault="00862E0D" w:rsidP="00862E0D">
      <w:pPr>
        <w:shd w:val="clear" w:color="auto" w:fill="FFFFFF"/>
        <w:spacing w:after="0" w:line="240" w:lineRule="auto"/>
        <w:ind w:firstLine="426"/>
        <w:jc w:val="both"/>
        <w:rPr>
          <w:rFonts w:ascii="GHEA Grapalat" w:hAnsi="GHEA Grapalat"/>
          <w:color w:val="000000"/>
          <w:sz w:val="24"/>
          <w:szCs w:val="24"/>
          <w:lang w:val="hy-AM"/>
        </w:rPr>
      </w:pPr>
      <w:r w:rsidRPr="009F04D6">
        <w:rPr>
          <w:rFonts w:ascii="GHEA Grapalat" w:hAnsi="GHEA Grapalat"/>
          <w:color w:val="000000"/>
          <w:sz w:val="24"/>
          <w:szCs w:val="24"/>
          <w:lang w:val="hy-AM"/>
        </w:rPr>
        <w:t>4.</w:t>
      </w:r>
      <w:r>
        <w:rPr>
          <w:rFonts w:ascii="GHEA Grapalat" w:hAnsi="GHEA Grapalat"/>
          <w:color w:val="000000"/>
          <w:sz w:val="24"/>
          <w:szCs w:val="24"/>
          <w:lang w:val="hy-AM"/>
        </w:rPr>
        <w:t xml:space="preserve"> </w:t>
      </w:r>
      <w:r w:rsidRPr="009F04D6">
        <w:rPr>
          <w:rFonts w:ascii="GHEA Grapalat" w:hAnsi="GHEA Grapalat"/>
          <w:color w:val="000000"/>
          <w:sz w:val="24"/>
          <w:szCs w:val="24"/>
          <w:lang w:val="hy-AM"/>
        </w:rPr>
        <w:t>Գիտական խորհրդի անդամների թիվը սահմանվում է բուհի  կանոնադրությամբ:</w:t>
      </w:r>
    </w:p>
    <w:p w:rsidR="00862E0D" w:rsidRPr="009F04D6" w:rsidRDefault="00862E0D" w:rsidP="00862E0D">
      <w:pPr>
        <w:shd w:val="clear" w:color="auto" w:fill="FFFFFF"/>
        <w:spacing w:after="0" w:line="240" w:lineRule="auto"/>
        <w:ind w:firstLine="426"/>
        <w:jc w:val="both"/>
        <w:rPr>
          <w:rFonts w:ascii="GHEA Grapalat" w:hAnsi="GHEA Grapalat"/>
          <w:color w:val="000000"/>
          <w:sz w:val="24"/>
          <w:szCs w:val="24"/>
          <w:lang w:val="hy-AM"/>
        </w:rPr>
      </w:pPr>
      <w:r>
        <w:rPr>
          <w:rFonts w:ascii="GHEA Grapalat" w:hAnsi="GHEA Grapalat"/>
          <w:color w:val="000000"/>
          <w:sz w:val="24"/>
          <w:szCs w:val="24"/>
          <w:lang w:val="hy-AM"/>
        </w:rPr>
        <w:t>5.</w:t>
      </w:r>
      <w:r w:rsidRPr="00640764">
        <w:rPr>
          <w:rFonts w:ascii="GHEA Grapalat" w:hAnsi="GHEA Grapalat"/>
          <w:color w:val="000000"/>
          <w:sz w:val="24"/>
          <w:szCs w:val="24"/>
          <w:lang w:val="hy-AM"/>
        </w:rPr>
        <w:t xml:space="preserve"> </w:t>
      </w:r>
      <w:r w:rsidRPr="009F04D6">
        <w:rPr>
          <w:rFonts w:ascii="GHEA Grapalat" w:hAnsi="GHEA Grapalat"/>
          <w:color w:val="000000"/>
          <w:sz w:val="24"/>
          <w:szCs w:val="24"/>
          <w:lang w:val="hy-AM"/>
        </w:rPr>
        <w:t xml:space="preserve">Բուհի </w:t>
      </w:r>
      <w:r w:rsidRPr="005526A1">
        <w:rPr>
          <w:rFonts w:ascii="GHEA Grapalat" w:hAnsi="GHEA Grapalat"/>
          <w:color w:val="000000"/>
          <w:sz w:val="24"/>
          <w:szCs w:val="24"/>
          <w:lang w:val="hy-AM"/>
        </w:rPr>
        <w:t>ռեկտորն ի պաշտոնե հանդիսանում է բուհի գիտական խորհրդի նախագահը</w:t>
      </w:r>
      <w:r w:rsidRPr="009F04D6">
        <w:rPr>
          <w:rFonts w:ascii="GHEA Grapalat" w:hAnsi="GHEA Grapalat"/>
          <w:color w:val="000000"/>
          <w:sz w:val="24"/>
          <w:szCs w:val="24"/>
          <w:lang w:val="hy-AM"/>
        </w:rPr>
        <w:t>:</w:t>
      </w:r>
    </w:p>
    <w:p w:rsidR="00862E0D" w:rsidRPr="009F04D6" w:rsidRDefault="00862E0D" w:rsidP="00862E0D">
      <w:pPr>
        <w:pStyle w:val="NormalWeb"/>
        <w:shd w:val="clear" w:color="auto" w:fill="FFFFFF"/>
        <w:spacing w:before="0" w:beforeAutospacing="0" w:after="0" w:afterAutospacing="0"/>
        <w:ind w:firstLine="426"/>
        <w:jc w:val="both"/>
        <w:rPr>
          <w:rFonts w:ascii="GHEA Grapalat" w:hAnsi="GHEA Grapalat"/>
          <w:color w:val="000000"/>
          <w:lang w:val="hy-AM"/>
        </w:rPr>
      </w:pPr>
      <w:r w:rsidRPr="009F04D6">
        <w:rPr>
          <w:rFonts w:ascii="GHEA Grapalat" w:hAnsi="GHEA Grapalat" w:cs="Sylfaen"/>
          <w:color w:val="000000"/>
          <w:lang w:val="hy-AM"/>
        </w:rPr>
        <w:t>6. Բուհի գիտական</w:t>
      </w:r>
      <w:r w:rsidRPr="009F04D6">
        <w:rPr>
          <w:rFonts w:ascii="GHEA Grapalat" w:hAnsi="GHEA Grapalat"/>
          <w:color w:val="000000"/>
          <w:lang w:val="hy-AM"/>
        </w:rPr>
        <w:t xml:space="preserve"> </w:t>
      </w:r>
      <w:r w:rsidRPr="009F04D6">
        <w:rPr>
          <w:rFonts w:ascii="GHEA Grapalat" w:hAnsi="GHEA Grapalat" w:cs="Sylfaen"/>
          <w:color w:val="000000"/>
          <w:lang w:val="hy-AM"/>
        </w:rPr>
        <w:t>խորհուրդը՝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 xml:space="preserve">1) </w:t>
      </w:r>
      <w:r w:rsidRPr="009F04D6">
        <w:rPr>
          <w:rFonts w:ascii="GHEA Grapalat" w:hAnsi="GHEA Grapalat" w:cs="Sylfaen"/>
          <w:color w:val="000000"/>
          <w:lang w:val="hy-AM"/>
        </w:rPr>
        <w:t>հաստատում</w:t>
      </w:r>
      <w:r w:rsidRPr="009F04D6">
        <w:rPr>
          <w:rFonts w:ascii="GHEA Grapalat" w:hAnsi="GHEA Grapalat"/>
          <w:color w:val="000000"/>
          <w:lang w:val="hy-AM"/>
        </w:rPr>
        <w:t xml:space="preserve"> </w:t>
      </w:r>
      <w:r w:rsidRPr="009F04D6">
        <w:rPr>
          <w:rFonts w:ascii="GHEA Grapalat" w:hAnsi="GHEA Grapalat" w:cs="Sylfaen"/>
          <w:color w:val="000000"/>
          <w:lang w:val="hy-AM"/>
        </w:rPr>
        <w:t>է</w:t>
      </w:r>
      <w:r w:rsidRPr="009F04D6">
        <w:rPr>
          <w:rFonts w:ascii="GHEA Grapalat" w:hAnsi="GHEA Grapalat"/>
          <w:color w:val="000000"/>
          <w:lang w:val="hy-AM"/>
        </w:rPr>
        <w:t xml:space="preserve"> </w:t>
      </w:r>
      <w:r w:rsidRPr="009F04D6">
        <w:rPr>
          <w:rFonts w:ascii="GHEA Grapalat" w:hAnsi="GHEA Grapalat" w:cs="Sylfaen"/>
          <w:color w:val="000000"/>
          <w:lang w:val="hy-AM"/>
        </w:rPr>
        <w:t>իր</w:t>
      </w:r>
      <w:r w:rsidRPr="009F04D6">
        <w:rPr>
          <w:rFonts w:ascii="GHEA Grapalat" w:hAnsi="GHEA Grapalat"/>
          <w:color w:val="000000"/>
          <w:lang w:val="hy-AM"/>
        </w:rPr>
        <w:t xml:space="preserve"> </w:t>
      </w:r>
      <w:r w:rsidRPr="009F04D6">
        <w:rPr>
          <w:rFonts w:ascii="GHEA Grapalat" w:hAnsi="GHEA Grapalat" w:cs="Sylfaen"/>
          <w:color w:val="000000"/>
          <w:lang w:val="hy-AM"/>
        </w:rPr>
        <w:t>կանոնակարգը</w:t>
      </w:r>
      <w:r w:rsidRPr="009F04D6">
        <w:rPr>
          <w:rFonts w:ascii="GHEA Grapalat" w:hAnsi="GHEA Grapalat"/>
          <w:color w:val="000000"/>
          <w:lang w:val="hy-AM"/>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2D0FDB">
        <w:rPr>
          <w:rFonts w:ascii="GHEA Grapalat" w:hAnsi="GHEA Grapalat"/>
          <w:color w:val="000000"/>
          <w:lang w:val="hy-AM" w:eastAsia="ru-RU"/>
        </w:rPr>
        <w:t>2</w:t>
      </w:r>
      <w:r w:rsidRPr="00FD40EF">
        <w:rPr>
          <w:rFonts w:ascii="GHEA Grapalat" w:hAnsi="GHEA Grapalat"/>
          <w:color w:val="000000"/>
          <w:lang w:val="hy-AM"/>
        </w:rPr>
        <w:t>)</w:t>
      </w:r>
      <w:r w:rsidRPr="009F04D6">
        <w:rPr>
          <w:rFonts w:ascii="GHEA Grapalat" w:hAnsi="GHEA Grapalat"/>
          <w:color w:val="000000"/>
          <w:lang w:val="hy-AM"/>
        </w:rPr>
        <w:t xml:space="preserve"> </w:t>
      </w:r>
      <w:r w:rsidRPr="009F04D6">
        <w:rPr>
          <w:rFonts w:ascii="GHEA Grapalat" w:hAnsi="GHEA Grapalat" w:cs="Sylfaen"/>
          <w:color w:val="000000"/>
          <w:lang w:val="hy-AM"/>
        </w:rPr>
        <w:t>քննարկում</w:t>
      </w:r>
      <w:r w:rsidRPr="009F04D6">
        <w:rPr>
          <w:rFonts w:ascii="GHEA Grapalat" w:hAnsi="GHEA Grapalat"/>
          <w:color w:val="000000"/>
          <w:lang w:val="hy-AM"/>
        </w:rPr>
        <w:t xml:space="preserve"> </w:t>
      </w:r>
      <w:r w:rsidRPr="009F04D6">
        <w:rPr>
          <w:rFonts w:ascii="GHEA Grapalat" w:hAnsi="GHEA Grapalat" w:cs="Sylfaen"/>
          <w:color w:val="000000"/>
          <w:lang w:val="hy-AM"/>
        </w:rPr>
        <w:t>է</w:t>
      </w:r>
      <w:r w:rsidRPr="009F04D6">
        <w:rPr>
          <w:rFonts w:ascii="GHEA Grapalat" w:hAnsi="GHEA Grapalat"/>
          <w:color w:val="000000"/>
          <w:lang w:val="hy-AM"/>
        </w:rPr>
        <w:t xml:space="preserve"> </w:t>
      </w:r>
      <w:r w:rsidRPr="009F04D6">
        <w:rPr>
          <w:rFonts w:ascii="GHEA Grapalat" w:hAnsi="GHEA Grapalat" w:cs="Sylfaen"/>
          <w:color w:val="000000"/>
          <w:lang w:val="hy-AM"/>
        </w:rPr>
        <w:t>բուհի</w:t>
      </w:r>
      <w:r w:rsidRPr="009F04D6">
        <w:rPr>
          <w:rFonts w:ascii="GHEA Grapalat" w:hAnsi="GHEA Grapalat"/>
          <w:color w:val="000000"/>
          <w:lang w:val="hy-AM"/>
        </w:rPr>
        <w:t xml:space="preserve"> </w:t>
      </w:r>
      <w:r w:rsidRPr="009F04D6">
        <w:rPr>
          <w:rFonts w:ascii="GHEA Grapalat" w:hAnsi="GHEA Grapalat" w:cs="Sylfaen"/>
          <w:color w:val="000000"/>
          <w:lang w:val="hy-AM"/>
        </w:rPr>
        <w:t>ուսումնական</w:t>
      </w:r>
      <w:r w:rsidRPr="009F04D6">
        <w:rPr>
          <w:rFonts w:ascii="GHEA Grapalat" w:hAnsi="GHEA Grapalat"/>
          <w:color w:val="000000"/>
          <w:lang w:val="hy-AM"/>
        </w:rPr>
        <w:t xml:space="preserve">, </w:t>
      </w:r>
      <w:r w:rsidRPr="009F04D6">
        <w:rPr>
          <w:rFonts w:ascii="GHEA Grapalat" w:hAnsi="GHEA Grapalat" w:cs="Sylfaen"/>
          <w:color w:val="000000"/>
          <w:lang w:val="hy-AM"/>
        </w:rPr>
        <w:t>գիտական</w:t>
      </w:r>
      <w:r w:rsidRPr="009F04D6">
        <w:rPr>
          <w:rFonts w:ascii="GHEA Grapalat" w:hAnsi="GHEA Grapalat"/>
          <w:color w:val="000000"/>
          <w:lang w:val="hy-AM"/>
        </w:rPr>
        <w:t xml:space="preserve"> </w:t>
      </w:r>
      <w:r w:rsidRPr="009F04D6">
        <w:rPr>
          <w:rFonts w:ascii="GHEA Grapalat" w:hAnsi="GHEA Grapalat" w:cs="Sylfaen"/>
          <w:color w:val="000000"/>
          <w:lang w:val="hy-AM"/>
        </w:rPr>
        <w:t>հետազոտությունների</w:t>
      </w:r>
      <w:r w:rsidRPr="009F04D6">
        <w:rPr>
          <w:rFonts w:ascii="GHEA Grapalat" w:hAnsi="GHEA Grapalat"/>
          <w:color w:val="000000"/>
          <w:lang w:val="hy-AM"/>
        </w:rPr>
        <w:t xml:space="preserve"> </w:t>
      </w:r>
      <w:r w:rsidRPr="009F04D6">
        <w:rPr>
          <w:rFonts w:ascii="GHEA Grapalat" w:hAnsi="GHEA Grapalat" w:cs="Sylfaen"/>
          <w:color w:val="000000"/>
          <w:lang w:val="hy-AM"/>
        </w:rPr>
        <w:t>հիմնական</w:t>
      </w:r>
      <w:r w:rsidRPr="009F04D6">
        <w:rPr>
          <w:rFonts w:ascii="GHEA Grapalat" w:hAnsi="GHEA Grapalat"/>
          <w:color w:val="000000"/>
          <w:lang w:val="hy-AM"/>
        </w:rPr>
        <w:t xml:space="preserve"> </w:t>
      </w:r>
      <w:r w:rsidRPr="009F04D6">
        <w:rPr>
          <w:rFonts w:ascii="GHEA Grapalat" w:hAnsi="GHEA Grapalat" w:cs="Sylfaen"/>
          <w:color w:val="000000"/>
          <w:lang w:val="hy-AM"/>
        </w:rPr>
        <w:t>ուղղությունների</w:t>
      </w:r>
      <w:r w:rsidRPr="009F04D6">
        <w:rPr>
          <w:rFonts w:ascii="GHEA Grapalat" w:hAnsi="GHEA Grapalat"/>
          <w:color w:val="000000"/>
          <w:lang w:val="hy-AM"/>
        </w:rPr>
        <w:t xml:space="preserve">, </w:t>
      </w:r>
      <w:r w:rsidRPr="009F04D6">
        <w:rPr>
          <w:rFonts w:ascii="GHEA Grapalat" w:hAnsi="GHEA Grapalat" w:cs="Sylfaen"/>
          <w:color w:val="000000"/>
          <w:lang w:val="hy-AM"/>
        </w:rPr>
        <w:t>գիտահետազոտական</w:t>
      </w:r>
      <w:r w:rsidRPr="009F04D6">
        <w:rPr>
          <w:rFonts w:ascii="GHEA Grapalat" w:hAnsi="GHEA Grapalat"/>
          <w:color w:val="000000"/>
          <w:lang w:val="hy-AM"/>
        </w:rPr>
        <w:t xml:space="preserve"> </w:t>
      </w:r>
      <w:r w:rsidRPr="009F04D6">
        <w:rPr>
          <w:rFonts w:ascii="GHEA Grapalat" w:hAnsi="GHEA Grapalat" w:cs="Sylfaen"/>
          <w:color w:val="000000"/>
          <w:lang w:val="hy-AM"/>
        </w:rPr>
        <w:t>աշխատանքների</w:t>
      </w:r>
      <w:r w:rsidRPr="009F04D6">
        <w:rPr>
          <w:rFonts w:ascii="GHEA Grapalat" w:hAnsi="GHEA Grapalat"/>
          <w:color w:val="000000"/>
          <w:lang w:val="hy-AM"/>
        </w:rPr>
        <w:t xml:space="preserve"> </w:t>
      </w:r>
      <w:r w:rsidRPr="009F04D6">
        <w:rPr>
          <w:rFonts w:ascii="GHEA Grapalat" w:hAnsi="GHEA Grapalat" w:cs="Sylfaen"/>
          <w:color w:val="000000"/>
          <w:lang w:val="hy-AM"/>
        </w:rPr>
        <w:t>թեմատիկայի</w:t>
      </w:r>
      <w:r w:rsidRPr="009F04D6">
        <w:rPr>
          <w:rFonts w:ascii="GHEA Grapalat" w:hAnsi="GHEA Grapalat"/>
          <w:color w:val="000000"/>
          <w:lang w:val="hy-AM"/>
        </w:rPr>
        <w:t xml:space="preserve"> </w:t>
      </w:r>
      <w:r w:rsidRPr="009F04D6">
        <w:rPr>
          <w:rFonts w:ascii="GHEA Grapalat" w:hAnsi="GHEA Grapalat" w:cs="Sylfaen"/>
          <w:color w:val="000000"/>
          <w:lang w:val="hy-AM"/>
        </w:rPr>
        <w:t>ու</w:t>
      </w:r>
      <w:r w:rsidRPr="009F04D6">
        <w:rPr>
          <w:rFonts w:ascii="GHEA Grapalat" w:hAnsi="GHEA Grapalat"/>
          <w:color w:val="000000"/>
          <w:lang w:val="hy-AM"/>
        </w:rPr>
        <w:t xml:space="preserve"> </w:t>
      </w:r>
      <w:r w:rsidRPr="009F04D6">
        <w:rPr>
          <w:rFonts w:ascii="GHEA Grapalat" w:hAnsi="GHEA Grapalat" w:cs="Sylfaen"/>
          <w:color w:val="000000"/>
          <w:lang w:val="hy-AM"/>
        </w:rPr>
        <w:t>ծրագրերի</w:t>
      </w:r>
      <w:r w:rsidRPr="009F04D6">
        <w:rPr>
          <w:rFonts w:ascii="GHEA Grapalat" w:hAnsi="GHEA Grapalat"/>
          <w:color w:val="000000"/>
          <w:lang w:val="hy-AM"/>
        </w:rPr>
        <w:t xml:space="preserve">, </w:t>
      </w:r>
      <w:r w:rsidRPr="009F04D6">
        <w:rPr>
          <w:rFonts w:ascii="GHEA Grapalat" w:hAnsi="GHEA Grapalat" w:cs="Sylfaen"/>
          <w:color w:val="000000"/>
          <w:lang w:val="hy-AM"/>
        </w:rPr>
        <w:lastRenderedPageBreak/>
        <w:t>գիտական</w:t>
      </w:r>
      <w:r w:rsidRPr="009F04D6">
        <w:rPr>
          <w:rFonts w:ascii="GHEA Grapalat" w:hAnsi="GHEA Grapalat"/>
          <w:color w:val="000000"/>
          <w:lang w:val="hy-AM"/>
        </w:rPr>
        <w:t xml:space="preserve"> </w:t>
      </w:r>
      <w:r w:rsidRPr="009F04D6">
        <w:rPr>
          <w:rFonts w:ascii="GHEA Grapalat" w:hAnsi="GHEA Grapalat" w:cs="Sylfaen"/>
          <w:color w:val="000000"/>
          <w:lang w:val="hy-AM"/>
        </w:rPr>
        <w:t>կադրերի</w:t>
      </w:r>
      <w:r w:rsidRPr="009F04D6">
        <w:rPr>
          <w:rFonts w:ascii="GHEA Grapalat" w:hAnsi="GHEA Grapalat"/>
          <w:color w:val="000000"/>
          <w:lang w:val="hy-AM"/>
        </w:rPr>
        <w:t xml:space="preserve"> </w:t>
      </w:r>
      <w:r w:rsidRPr="009F04D6">
        <w:rPr>
          <w:rFonts w:ascii="GHEA Grapalat" w:hAnsi="GHEA Grapalat" w:cs="Sylfaen"/>
          <w:color w:val="000000"/>
          <w:lang w:val="hy-AM"/>
        </w:rPr>
        <w:t>պատրաստման</w:t>
      </w:r>
      <w:r w:rsidRPr="009F04D6">
        <w:rPr>
          <w:rFonts w:ascii="GHEA Grapalat" w:hAnsi="GHEA Grapalat"/>
          <w:color w:val="000000"/>
          <w:lang w:val="hy-AM"/>
        </w:rPr>
        <w:t xml:space="preserve">, </w:t>
      </w:r>
      <w:r w:rsidRPr="009F04D6">
        <w:rPr>
          <w:rFonts w:ascii="GHEA Grapalat" w:hAnsi="GHEA Grapalat" w:cs="Sylfaen"/>
          <w:color w:val="000000"/>
          <w:lang w:val="hy-AM"/>
        </w:rPr>
        <w:t>միջազգային</w:t>
      </w:r>
      <w:r w:rsidRPr="009F04D6">
        <w:rPr>
          <w:rFonts w:ascii="GHEA Grapalat" w:hAnsi="GHEA Grapalat"/>
          <w:color w:val="000000"/>
          <w:lang w:val="hy-AM"/>
        </w:rPr>
        <w:t xml:space="preserve"> </w:t>
      </w:r>
      <w:r w:rsidRPr="009F04D6">
        <w:rPr>
          <w:rFonts w:ascii="GHEA Grapalat" w:hAnsi="GHEA Grapalat" w:cs="Sylfaen"/>
          <w:color w:val="000000"/>
          <w:lang w:val="hy-AM"/>
        </w:rPr>
        <w:t>կրթական</w:t>
      </w:r>
      <w:r w:rsidRPr="009F04D6">
        <w:rPr>
          <w:rFonts w:ascii="GHEA Grapalat" w:hAnsi="GHEA Grapalat"/>
          <w:color w:val="000000"/>
          <w:lang w:val="hy-AM"/>
        </w:rPr>
        <w:t xml:space="preserve">, </w:t>
      </w:r>
      <w:r w:rsidRPr="009F04D6">
        <w:rPr>
          <w:rFonts w:ascii="GHEA Grapalat" w:hAnsi="GHEA Grapalat" w:cs="Sylfaen"/>
          <w:color w:val="000000"/>
          <w:lang w:val="hy-AM"/>
        </w:rPr>
        <w:t>գիտական</w:t>
      </w:r>
      <w:r w:rsidRPr="009F04D6">
        <w:rPr>
          <w:rFonts w:ascii="GHEA Grapalat" w:hAnsi="GHEA Grapalat"/>
          <w:color w:val="000000"/>
          <w:lang w:val="hy-AM"/>
        </w:rPr>
        <w:t xml:space="preserve"> </w:t>
      </w:r>
      <w:r w:rsidRPr="009F04D6">
        <w:rPr>
          <w:rFonts w:ascii="GHEA Grapalat" w:hAnsi="GHEA Grapalat" w:cs="Sylfaen"/>
          <w:color w:val="000000"/>
          <w:lang w:val="hy-AM"/>
        </w:rPr>
        <w:t>համագործակցության</w:t>
      </w:r>
      <w:r w:rsidRPr="009F04D6">
        <w:rPr>
          <w:rFonts w:ascii="GHEA Grapalat" w:hAnsi="GHEA Grapalat"/>
          <w:color w:val="000000"/>
          <w:lang w:val="hy-AM"/>
        </w:rPr>
        <w:t xml:space="preserve"> </w:t>
      </w:r>
      <w:r w:rsidRPr="009F04D6">
        <w:rPr>
          <w:rFonts w:ascii="GHEA Grapalat" w:hAnsi="GHEA Grapalat" w:cs="Sylfaen"/>
          <w:color w:val="000000"/>
          <w:lang w:val="hy-AM"/>
        </w:rPr>
        <w:t>հարցերի</w:t>
      </w:r>
      <w:r w:rsidRPr="009F04D6">
        <w:rPr>
          <w:rFonts w:ascii="GHEA Grapalat" w:hAnsi="GHEA Grapalat"/>
          <w:color w:val="000000"/>
          <w:lang w:val="hy-AM"/>
        </w:rPr>
        <w:t xml:space="preserve"> </w:t>
      </w:r>
      <w:r w:rsidRPr="009F04D6">
        <w:rPr>
          <w:rFonts w:ascii="GHEA Grapalat" w:hAnsi="GHEA Grapalat" w:cs="Sylfaen"/>
          <w:color w:val="000000"/>
          <w:lang w:val="hy-AM"/>
        </w:rPr>
        <w:t>և</w:t>
      </w:r>
      <w:r w:rsidRPr="009F04D6">
        <w:rPr>
          <w:rFonts w:ascii="GHEA Grapalat" w:hAnsi="GHEA Grapalat"/>
          <w:color w:val="000000"/>
          <w:lang w:val="hy-AM"/>
        </w:rPr>
        <w:t xml:space="preserve"> </w:t>
      </w:r>
      <w:r w:rsidRPr="009F04D6">
        <w:rPr>
          <w:rFonts w:ascii="GHEA Grapalat" w:hAnsi="GHEA Grapalat" w:cs="Sylfaen"/>
          <w:color w:val="000000"/>
          <w:lang w:val="hy-AM"/>
        </w:rPr>
        <w:t>ծրագրերի</w:t>
      </w:r>
      <w:r w:rsidRPr="009F04D6">
        <w:rPr>
          <w:rFonts w:ascii="GHEA Grapalat" w:hAnsi="GHEA Grapalat"/>
          <w:color w:val="000000"/>
          <w:lang w:val="hy-AM"/>
        </w:rPr>
        <w:t xml:space="preserve"> </w:t>
      </w:r>
      <w:r w:rsidRPr="009F04D6">
        <w:rPr>
          <w:rFonts w:ascii="GHEA Grapalat" w:hAnsi="GHEA Grapalat" w:cs="Sylfaen"/>
          <w:color w:val="000000"/>
          <w:lang w:val="hy-AM"/>
        </w:rPr>
        <w:t>վերաբերյալ</w:t>
      </w:r>
      <w:r w:rsidRPr="009F04D6">
        <w:rPr>
          <w:rFonts w:ascii="GHEA Grapalat" w:hAnsi="GHEA Grapalat"/>
          <w:color w:val="000000"/>
          <w:lang w:val="hy-AM"/>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A60E31">
        <w:rPr>
          <w:rFonts w:ascii="GHEA Grapalat" w:hAnsi="GHEA Grapalat"/>
          <w:color w:val="000000"/>
          <w:lang w:val="hy-AM" w:eastAsia="ru-RU"/>
        </w:rPr>
        <w:t>3</w:t>
      </w:r>
      <w:r w:rsidRPr="00FD40EF">
        <w:rPr>
          <w:rFonts w:ascii="GHEA Grapalat" w:hAnsi="GHEA Grapalat"/>
          <w:color w:val="000000"/>
          <w:lang w:val="hy-AM"/>
        </w:rPr>
        <w:t xml:space="preserve">) </w:t>
      </w:r>
      <w:r w:rsidRPr="009F04D6">
        <w:rPr>
          <w:rFonts w:ascii="GHEA Grapalat" w:hAnsi="GHEA Grapalat" w:cs="Sylfaen"/>
          <w:color w:val="000000"/>
          <w:lang w:val="hy-AM"/>
        </w:rPr>
        <w:t>քննարկում</w:t>
      </w:r>
      <w:r w:rsidRPr="009F04D6">
        <w:rPr>
          <w:rFonts w:ascii="GHEA Grapalat" w:hAnsi="GHEA Grapalat"/>
          <w:color w:val="000000"/>
          <w:lang w:val="hy-AM"/>
        </w:rPr>
        <w:t xml:space="preserve"> </w:t>
      </w:r>
      <w:r w:rsidRPr="009F04D6">
        <w:rPr>
          <w:rFonts w:ascii="GHEA Grapalat" w:hAnsi="GHEA Grapalat" w:cs="Sylfaen"/>
          <w:color w:val="000000"/>
          <w:lang w:val="hy-AM"/>
        </w:rPr>
        <w:t>և</w:t>
      </w:r>
      <w:r w:rsidRPr="009F04D6">
        <w:rPr>
          <w:rFonts w:ascii="GHEA Grapalat" w:hAnsi="GHEA Grapalat"/>
          <w:color w:val="000000"/>
          <w:lang w:val="hy-AM"/>
        </w:rPr>
        <w:t xml:space="preserve"> </w:t>
      </w:r>
      <w:r w:rsidRPr="009F04D6">
        <w:rPr>
          <w:rFonts w:ascii="GHEA Grapalat" w:hAnsi="GHEA Grapalat" w:cs="Sylfaen"/>
          <w:color w:val="000000"/>
          <w:lang w:val="hy-AM"/>
        </w:rPr>
        <w:t>առաջարկություններ</w:t>
      </w:r>
      <w:r w:rsidRPr="009F04D6">
        <w:rPr>
          <w:rFonts w:ascii="GHEA Grapalat" w:hAnsi="GHEA Grapalat"/>
          <w:color w:val="000000"/>
          <w:lang w:val="hy-AM"/>
        </w:rPr>
        <w:t xml:space="preserve"> </w:t>
      </w:r>
      <w:r w:rsidRPr="009F04D6">
        <w:rPr>
          <w:rFonts w:ascii="GHEA Grapalat" w:hAnsi="GHEA Grapalat" w:cs="Sylfaen"/>
          <w:color w:val="000000"/>
          <w:lang w:val="hy-AM"/>
        </w:rPr>
        <w:t>է</w:t>
      </w:r>
      <w:r w:rsidRPr="009F04D6">
        <w:rPr>
          <w:rFonts w:ascii="GHEA Grapalat" w:hAnsi="GHEA Grapalat"/>
          <w:color w:val="000000"/>
          <w:lang w:val="hy-AM"/>
        </w:rPr>
        <w:t xml:space="preserve"> </w:t>
      </w:r>
      <w:r w:rsidRPr="009F04D6">
        <w:rPr>
          <w:rFonts w:ascii="GHEA Grapalat" w:hAnsi="GHEA Grapalat" w:cs="Sylfaen"/>
          <w:color w:val="000000"/>
          <w:lang w:val="hy-AM"/>
        </w:rPr>
        <w:t>ներկայացնում</w:t>
      </w:r>
      <w:r w:rsidRPr="009F04D6">
        <w:rPr>
          <w:rFonts w:ascii="GHEA Grapalat" w:hAnsi="GHEA Grapalat"/>
          <w:color w:val="000000"/>
          <w:lang w:val="hy-AM"/>
        </w:rPr>
        <w:t xml:space="preserve"> ռեկտորին </w:t>
      </w:r>
      <w:r w:rsidRPr="009F04D6">
        <w:rPr>
          <w:rFonts w:ascii="GHEA Grapalat" w:hAnsi="GHEA Grapalat" w:cs="Sylfaen"/>
          <w:color w:val="000000"/>
          <w:lang w:val="hy-AM"/>
        </w:rPr>
        <w:t>նոր</w:t>
      </w:r>
      <w:r w:rsidRPr="009F04D6">
        <w:rPr>
          <w:rFonts w:ascii="GHEA Grapalat" w:hAnsi="GHEA Grapalat"/>
          <w:color w:val="000000"/>
          <w:lang w:val="hy-AM"/>
        </w:rPr>
        <w:t xml:space="preserve"> </w:t>
      </w:r>
      <w:r w:rsidRPr="009F04D6">
        <w:rPr>
          <w:rFonts w:ascii="GHEA Grapalat" w:hAnsi="GHEA Grapalat" w:cs="Sylfaen"/>
          <w:color w:val="000000"/>
          <w:lang w:val="hy-AM"/>
        </w:rPr>
        <w:t>ստորաբաժանումներ</w:t>
      </w:r>
      <w:r w:rsidRPr="009F04D6">
        <w:rPr>
          <w:rFonts w:ascii="GHEA Grapalat" w:hAnsi="GHEA Grapalat"/>
          <w:color w:val="000000"/>
          <w:lang w:val="hy-AM"/>
        </w:rPr>
        <w:t xml:space="preserve"> </w:t>
      </w:r>
      <w:r w:rsidRPr="009F04D6">
        <w:rPr>
          <w:rFonts w:ascii="GHEA Grapalat" w:hAnsi="GHEA Grapalat" w:cs="Sylfaen"/>
          <w:color w:val="000000"/>
          <w:lang w:val="hy-AM"/>
        </w:rPr>
        <w:t>ստեղծելու</w:t>
      </w:r>
      <w:r w:rsidRPr="009F04D6">
        <w:rPr>
          <w:rFonts w:ascii="GHEA Grapalat" w:hAnsi="GHEA Grapalat"/>
          <w:color w:val="000000"/>
          <w:lang w:val="hy-AM"/>
        </w:rPr>
        <w:t xml:space="preserve"> </w:t>
      </w:r>
      <w:r w:rsidRPr="009F04D6">
        <w:rPr>
          <w:rFonts w:ascii="GHEA Grapalat" w:hAnsi="GHEA Grapalat" w:cs="Sylfaen"/>
          <w:color w:val="000000"/>
          <w:lang w:val="hy-AM"/>
        </w:rPr>
        <w:t>մասին</w:t>
      </w:r>
      <w:r w:rsidRPr="009F04D6">
        <w:rPr>
          <w:rFonts w:ascii="GHEA Grapalat" w:hAnsi="GHEA Grapalat"/>
          <w:color w:val="000000"/>
          <w:lang w:val="hy-AM"/>
        </w:rPr>
        <w:t xml:space="preserve">, </w:t>
      </w:r>
      <w:r w:rsidRPr="009F04D6">
        <w:rPr>
          <w:rFonts w:ascii="GHEA Grapalat" w:hAnsi="GHEA Grapalat" w:cs="Sylfaen"/>
          <w:color w:val="000000"/>
          <w:lang w:val="hy-AM"/>
        </w:rPr>
        <w:t>հաստատում</w:t>
      </w:r>
      <w:r w:rsidRPr="009F04D6">
        <w:rPr>
          <w:rFonts w:ascii="GHEA Grapalat" w:hAnsi="GHEA Grapalat"/>
          <w:color w:val="000000"/>
          <w:lang w:val="hy-AM"/>
        </w:rPr>
        <w:t xml:space="preserve"> </w:t>
      </w:r>
      <w:r w:rsidRPr="009F04D6">
        <w:rPr>
          <w:rFonts w:ascii="GHEA Grapalat" w:hAnsi="GHEA Grapalat" w:cs="Sylfaen"/>
          <w:color w:val="000000"/>
          <w:lang w:val="hy-AM"/>
        </w:rPr>
        <w:t>է</w:t>
      </w:r>
      <w:r w:rsidRPr="009F04D6">
        <w:rPr>
          <w:rFonts w:ascii="GHEA Grapalat" w:hAnsi="GHEA Grapalat"/>
          <w:color w:val="000000"/>
          <w:lang w:val="hy-AM"/>
        </w:rPr>
        <w:t xml:space="preserve"> </w:t>
      </w:r>
      <w:r w:rsidRPr="009F04D6">
        <w:rPr>
          <w:rFonts w:ascii="GHEA Grapalat" w:hAnsi="GHEA Grapalat" w:cs="Sylfaen"/>
          <w:color w:val="000000"/>
          <w:lang w:val="hy-AM"/>
        </w:rPr>
        <w:t>կառուցվածքային</w:t>
      </w:r>
      <w:r w:rsidRPr="009F04D6">
        <w:rPr>
          <w:rFonts w:ascii="GHEA Grapalat" w:hAnsi="GHEA Grapalat"/>
          <w:color w:val="000000"/>
          <w:lang w:val="hy-AM"/>
        </w:rPr>
        <w:t xml:space="preserve"> </w:t>
      </w:r>
      <w:r w:rsidRPr="009F04D6">
        <w:rPr>
          <w:rFonts w:ascii="GHEA Grapalat" w:hAnsi="GHEA Grapalat" w:cs="Sylfaen"/>
          <w:color w:val="000000"/>
          <w:lang w:val="hy-AM"/>
        </w:rPr>
        <w:t>ստորաբաժանումների</w:t>
      </w:r>
      <w:r w:rsidRPr="009F04D6">
        <w:rPr>
          <w:rFonts w:ascii="GHEA Grapalat" w:hAnsi="GHEA Grapalat"/>
          <w:color w:val="000000"/>
          <w:lang w:val="hy-AM"/>
        </w:rPr>
        <w:t xml:space="preserve"> </w:t>
      </w:r>
      <w:r w:rsidRPr="009F04D6">
        <w:rPr>
          <w:rFonts w:ascii="GHEA Grapalat" w:hAnsi="GHEA Grapalat" w:cs="Sylfaen"/>
          <w:color w:val="000000"/>
          <w:lang w:val="hy-AM"/>
        </w:rPr>
        <w:t>կանոնակարգերը</w:t>
      </w:r>
      <w:r w:rsidRPr="009F04D6">
        <w:rPr>
          <w:rFonts w:ascii="GHEA Grapalat" w:hAnsi="GHEA Grapalat"/>
          <w:color w:val="000000"/>
          <w:lang w:val="hy-AM"/>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A60E31">
        <w:rPr>
          <w:rFonts w:ascii="GHEA Grapalat" w:hAnsi="GHEA Grapalat"/>
          <w:color w:val="000000"/>
          <w:lang w:val="hy-AM" w:eastAsia="ru-RU"/>
        </w:rPr>
        <w:t>4</w:t>
      </w:r>
      <w:r w:rsidRPr="00FD40EF">
        <w:rPr>
          <w:rFonts w:ascii="GHEA Grapalat" w:hAnsi="GHEA Grapalat"/>
          <w:color w:val="000000"/>
          <w:lang w:val="hy-AM"/>
        </w:rPr>
        <w:t>)</w:t>
      </w:r>
      <w:r w:rsidRPr="009F04D6">
        <w:rPr>
          <w:rFonts w:ascii="GHEA Grapalat" w:hAnsi="GHEA Grapalat"/>
          <w:color w:val="000000"/>
          <w:lang w:val="hy-AM"/>
        </w:rPr>
        <w:t xml:space="preserve"> </w:t>
      </w:r>
      <w:r w:rsidRPr="009F04D6">
        <w:rPr>
          <w:rFonts w:ascii="GHEA Grapalat" w:hAnsi="GHEA Grapalat" w:cs="Sylfaen"/>
          <w:color w:val="000000"/>
          <w:lang w:val="hy-AM"/>
        </w:rPr>
        <w:t>քննարկում</w:t>
      </w:r>
      <w:r w:rsidRPr="009F04D6">
        <w:rPr>
          <w:rFonts w:ascii="GHEA Grapalat" w:hAnsi="GHEA Grapalat"/>
          <w:color w:val="000000"/>
          <w:lang w:val="hy-AM"/>
        </w:rPr>
        <w:t xml:space="preserve"> </w:t>
      </w:r>
      <w:r w:rsidRPr="009F04D6">
        <w:rPr>
          <w:rFonts w:ascii="GHEA Grapalat" w:hAnsi="GHEA Grapalat" w:cs="Sylfaen"/>
          <w:color w:val="000000"/>
          <w:lang w:val="hy-AM"/>
        </w:rPr>
        <w:t>է</w:t>
      </w:r>
      <w:r w:rsidRPr="009F04D6">
        <w:rPr>
          <w:rFonts w:ascii="GHEA Grapalat" w:hAnsi="GHEA Grapalat"/>
          <w:color w:val="000000"/>
          <w:lang w:val="hy-AM"/>
        </w:rPr>
        <w:t xml:space="preserve"> </w:t>
      </w:r>
      <w:r w:rsidRPr="009F04D6">
        <w:rPr>
          <w:rFonts w:ascii="GHEA Grapalat" w:hAnsi="GHEA Grapalat" w:cs="Sylfaen"/>
          <w:color w:val="000000"/>
          <w:lang w:val="hy-AM"/>
        </w:rPr>
        <w:t>կրթության</w:t>
      </w:r>
      <w:r w:rsidRPr="009F04D6">
        <w:rPr>
          <w:rFonts w:ascii="GHEA Grapalat" w:hAnsi="GHEA Grapalat"/>
          <w:color w:val="000000"/>
          <w:lang w:val="hy-AM"/>
        </w:rPr>
        <w:t xml:space="preserve"> </w:t>
      </w:r>
      <w:r w:rsidRPr="009F04D6">
        <w:rPr>
          <w:rFonts w:ascii="GHEA Grapalat" w:hAnsi="GHEA Grapalat" w:cs="Sylfaen"/>
          <w:color w:val="000000"/>
          <w:lang w:val="hy-AM"/>
        </w:rPr>
        <w:t>և</w:t>
      </w:r>
      <w:r w:rsidRPr="009F04D6">
        <w:rPr>
          <w:rFonts w:ascii="GHEA Grapalat" w:hAnsi="GHEA Grapalat"/>
          <w:color w:val="000000"/>
          <w:lang w:val="hy-AM"/>
        </w:rPr>
        <w:t xml:space="preserve"> </w:t>
      </w:r>
      <w:r w:rsidRPr="009F04D6">
        <w:rPr>
          <w:rFonts w:ascii="GHEA Grapalat" w:hAnsi="GHEA Grapalat" w:cs="Sylfaen"/>
          <w:color w:val="000000"/>
          <w:lang w:val="hy-AM"/>
        </w:rPr>
        <w:t>գիտության</w:t>
      </w:r>
      <w:r w:rsidRPr="009F04D6">
        <w:rPr>
          <w:rFonts w:ascii="GHEA Grapalat" w:hAnsi="GHEA Grapalat"/>
          <w:color w:val="000000"/>
          <w:lang w:val="hy-AM"/>
        </w:rPr>
        <w:t xml:space="preserve"> </w:t>
      </w:r>
      <w:r w:rsidRPr="009F04D6">
        <w:rPr>
          <w:rFonts w:ascii="GHEA Grapalat" w:hAnsi="GHEA Grapalat" w:cs="Sylfaen"/>
          <w:color w:val="000000"/>
          <w:lang w:val="hy-AM"/>
        </w:rPr>
        <w:t>զարգացման</w:t>
      </w:r>
      <w:r w:rsidRPr="009F04D6">
        <w:rPr>
          <w:rFonts w:ascii="GHEA Grapalat" w:hAnsi="GHEA Grapalat"/>
          <w:color w:val="000000"/>
          <w:lang w:val="hy-AM"/>
        </w:rPr>
        <w:t xml:space="preserve"> </w:t>
      </w:r>
      <w:r w:rsidRPr="009F04D6">
        <w:rPr>
          <w:rFonts w:ascii="GHEA Grapalat" w:hAnsi="GHEA Grapalat" w:cs="Sylfaen"/>
          <w:color w:val="000000"/>
          <w:lang w:val="hy-AM"/>
        </w:rPr>
        <w:t>հիմնահարցերը</w:t>
      </w:r>
      <w:r w:rsidRPr="009F04D6">
        <w:rPr>
          <w:rFonts w:ascii="GHEA Grapalat" w:hAnsi="GHEA Grapalat"/>
          <w:color w:val="000000"/>
          <w:lang w:val="hy-AM"/>
        </w:rPr>
        <w:t xml:space="preserve">, </w:t>
      </w:r>
      <w:r w:rsidRPr="009F04D6">
        <w:rPr>
          <w:rFonts w:ascii="GHEA Grapalat" w:hAnsi="GHEA Grapalat" w:cs="Sylfaen"/>
          <w:color w:val="000000"/>
          <w:lang w:val="hy-AM"/>
        </w:rPr>
        <w:t>լսում</w:t>
      </w:r>
      <w:r w:rsidRPr="009F04D6">
        <w:rPr>
          <w:rFonts w:ascii="GHEA Grapalat" w:hAnsi="GHEA Grapalat"/>
          <w:color w:val="000000"/>
          <w:lang w:val="hy-AM"/>
        </w:rPr>
        <w:t xml:space="preserve"> </w:t>
      </w:r>
      <w:r w:rsidRPr="009F04D6">
        <w:rPr>
          <w:rFonts w:ascii="GHEA Grapalat" w:hAnsi="GHEA Grapalat" w:cs="Sylfaen"/>
          <w:color w:val="000000"/>
          <w:lang w:val="hy-AM"/>
        </w:rPr>
        <w:t>գիտական</w:t>
      </w:r>
      <w:r w:rsidRPr="009F04D6">
        <w:rPr>
          <w:rFonts w:ascii="GHEA Grapalat" w:hAnsi="GHEA Grapalat"/>
          <w:color w:val="000000"/>
          <w:lang w:val="hy-AM"/>
        </w:rPr>
        <w:t xml:space="preserve"> </w:t>
      </w:r>
      <w:r w:rsidRPr="009F04D6">
        <w:rPr>
          <w:rFonts w:ascii="GHEA Grapalat" w:hAnsi="GHEA Grapalat" w:cs="Sylfaen"/>
          <w:color w:val="000000"/>
          <w:lang w:val="hy-AM"/>
        </w:rPr>
        <w:t>հաղորդումներ</w:t>
      </w:r>
      <w:r w:rsidRPr="009F04D6">
        <w:rPr>
          <w:rFonts w:ascii="GHEA Grapalat" w:hAnsi="GHEA Grapalat"/>
          <w:color w:val="000000"/>
          <w:lang w:val="hy-AM"/>
        </w:rPr>
        <w:t xml:space="preserve"> </w:t>
      </w:r>
      <w:r w:rsidRPr="009F04D6">
        <w:rPr>
          <w:rFonts w:ascii="GHEA Grapalat" w:hAnsi="GHEA Grapalat" w:cs="Sylfaen"/>
          <w:color w:val="000000"/>
          <w:lang w:val="hy-AM"/>
        </w:rPr>
        <w:t>և</w:t>
      </w:r>
      <w:r w:rsidRPr="009F04D6">
        <w:rPr>
          <w:rFonts w:ascii="GHEA Grapalat" w:hAnsi="GHEA Grapalat"/>
          <w:color w:val="000000"/>
          <w:lang w:val="hy-AM"/>
        </w:rPr>
        <w:t xml:space="preserve"> </w:t>
      </w:r>
      <w:r w:rsidRPr="009F04D6">
        <w:rPr>
          <w:rFonts w:ascii="GHEA Grapalat" w:hAnsi="GHEA Grapalat" w:cs="Sylfaen"/>
          <w:color w:val="000000"/>
          <w:lang w:val="hy-AM"/>
        </w:rPr>
        <w:t>ընդունում</w:t>
      </w:r>
      <w:r w:rsidRPr="009F04D6">
        <w:rPr>
          <w:rFonts w:ascii="GHEA Grapalat" w:hAnsi="GHEA Grapalat"/>
          <w:color w:val="000000"/>
          <w:lang w:val="hy-AM"/>
        </w:rPr>
        <w:t xml:space="preserve"> </w:t>
      </w:r>
      <w:r w:rsidRPr="009F04D6">
        <w:rPr>
          <w:rFonts w:ascii="GHEA Grapalat" w:hAnsi="GHEA Grapalat" w:cs="Sylfaen"/>
          <w:color w:val="000000"/>
          <w:lang w:val="hy-AM"/>
        </w:rPr>
        <w:t>համապատասխան</w:t>
      </w:r>
      <w:r w:rsidRPr="009F04D6">
        <w:rPr>
          <w:rFonts w:ascii="GHEA Grapalat" w:hAnsi="GHEA Grapalat"/>
          <w:color w:val="000000"/>
          <w:lang w:val="hy-AM"/>
        </w:rPr>
        <w:t xml:space="preserve"> </w:t>
      </w:r>
      <w:r w:rsidRPr="009F04D6">
        <w:rPr>
          <w:rFonts w:ascii="GHEA Grapalat" w:hAnsi="GHEA Grapalat" w:cs="Sylfaen"/>
          <w:color w:val="000000"/>
          <w:lang w:val="hy-AM"/>
        </w:rPr>
        <w:t>որոշումներ</w:t>
      </w:r>
      <w:r w:rsidRPr="009F04D6">
        <w:rPr>
          <w:rFonts w:ascii="GHEA Grapalat" w:hAnsi="GHEA Grapalat"/>
          <w:color w:val="000000"/>
          <w:lang w:val="hy-AM"/>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s="Sylfaen"/>
          <w:color w:val="000000"/>
          <w:lang w:val="hy-AM"/>
        </w:rPr>
      </w:pPr>
      <w:r w:rsidRPr="00A60E31">
        <w:rPr>
          <w:rFonts w:ascii="GHEA Grapalat" w:hAnsi="GHEA Grapalat"/>
          <w:color w:val="000000"/>
          <w:lang w:val="hy-AM" w:eastAsia="ru-RU"/>
        </w:rPr>
        <w:t>5</w:t>
      </w:r>
      <w:r w:rsidRPr="009F04D6">
        <w:rPr>
          <w:rFonts w:ascii="GHEA Grapalat" w:hAnsi="GHEA Grapalat"/>
          <w:color w:val="000000"/>
          <w:lang w:val="hy-AM"/>
        </w:rPr>
        <w:t xml:space="preserve">) </w:t>
      </w:r>
      <w:r w:rsidRPr="009F04D6">
        <w:rPr>
          <w:rFonts w:ascii="GHEA Grapalat" w:hAnsi="GHEA Grapalat" w:cs="Sylfaen"/>
          <w:color w:val="000000"/>
          <w:lang w:val="hy-AM"/>
        </w:rPr>
        <w:t>հաստատում</w:t>
      </w:r>
      <w:r w:rsidRPr="009F04D6">
        <w:rPr>
          <w:rFonts w:ascii="GHEA Grapalat" w:hAnsi="GHEA Grapalat"/>
          <w:color w:val="000000"/>
          <w:lang w:val="hy-AM"/>
        </w:rPr>
        <w:t xml:space="preserve"> </w:t>
      </w:r>
      <w:r w:rsidRPr="009F04D6">
        <w:rPr>
          <w:rFonts w:ascii="GHEA Grapalat" w:hAnsi="GHEA Grapalat" w:cs="Sylfaen"/>
          <w:color w:val="000000"/>
          <w:lang w:val="hy-AM"/>
        </w:rPr>
        <w:t>է</w:t>
      </w:r>
      <w:r w:rsidRPr="009F04D6">
        <w:rPr>
          <w:rFonts w:ascii="GHEA Grapalat" w:hAnsi="GHEA Grapalat"/>
          <w:color w:val="000000"/>
          <w:lang w:val="hy-AM"/>
        </w:rPr>
        <w:t xml:space="preserve"> </w:t>
      </w:r>
      <w:r w:rsidRPr="009F04D6">
        <w:rPr>
          <w:rFonts w:ascii="GHEA Grapalat" w:hAnsi="GHEA Grapalat" w:cs="Sylfaen"/>
          <w:color w:val="000000"/>
          <w:lang w:val="hy-AM"/>
        </w:rPr>
        <w:t>կրթական ծրագրերը</w:t>
      </w:r>
      <w:r w:rsidRPr="009F04D6">
        <w:rPr>
          <w:rFonts w:ascii="GHEA Grapalat" w:hAnsi="GHEA Grapalat"/>
          <w:color w:val="000000"/>
          <w:lang w:val="hy-AM"/>
        </w:rPr>
        <w:t xml:space="preserve">` </w:t>
      </w:r>
      <w:r w:rsidRPr="009F04D6">
        <w:rPr>
          <w:rFonts w:ascii="GHEA Grapalat" w:hAnsi="GHEA Grapalat" w:cs="Sylfaen"/>
          <w:color w:val="000000"/>
          <w:lang w:val="hy-AM"/>
        </w:rPr>
        <w:t>ըստ</w:t>
      </w:r>
      <w:r w:rsidRPr="009F04D6">
        <w:rPr>
          <w:rFonts w:ascii="GHEA Grapalat" w:hAnsi="GHEA Grapalat"/>
          <w:color w:val="000000"/>
          <w:lang w:val="hy-AM"/>
        </w:rPr>
        <w:t xml:space="preserve"> </w:t>
      </w:r>
      <w:r w:rsidRPr="009F04D6">
        <w:rPr>
          <w:rFonts w:ascii="GHEA Grapalat" w:hAnsi="GHEA Grapalat" w:cs="Sylfaen"/>
          <w:color w:val="000000"/>
          <w:lang w:val="hy-AM"/>
        </w:rPr>
        <w:t xml:space="preserve">մասնագիտությունների, </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A60E31">
        <w:rPr>
          <w:rFonts w:ascii="GHEA Grapalat" w:hAnsi="GHEA Grapalat"/>
          <w:color w:val="000000"/>
          <w:lang w:val="hy-AM" w:eastAsia="ru-RU"/>
        </w:rPr>
        <w:t>6</w:t>
      </w:r>
      <w:r w:rsidRPr="009F04D6">
        <w:rPr>
          <w:rFonts w:ascii="GHEA Grapalat" w:hAnsi="GHEA Grapalat"/>
          <w:color w:val="000000"/>
          <w:lang w:val="hy-AM"/>
        </w:rPr>
        <w:t xml:space="preserve">) </w:t>
      </w:r>
      <w:r w:rsidRPr="009F04D6">
        <w:rPr>
          <w:rFonts w:ascii="GHEA Grapalat" w:hAnsi="GHEA Grapalat" w:cs="Sylfaen"/>
          <w:color w:val="000000"/>
          <w:lang w:val="hy-AM"/>
        </w:rPr>
        <w:t>քննարկում</w:t>
      </w:r>
      <w:r w:rsidRPr="009F04D6">
        <w:rPr>
          <w:rFonts w:ascii="GHEA Grapalat" w:hAnsi="GHEA Grapalat"/>
          <w:color w:val="000000"/>
          <w:lang w:val="hy-AM"/>
        </w:rPr>
        <w:t xml:space="preserve"> </w:t>
      </w:r>
      <w:r w:rsidRPr="009F04D6">
        <w:rPr>
          <w:rFonts w:ascii="GHEA Grapalat" w:hAnsi="GHEA Grapalat" w:cs="Sylfaen"/>
          <w:color w:val="000000"/>
          <w:lang w:val="hy-AM"/>
        </w:rPr>
        <w:t>է</w:t>
      </w:r>
      <w:r w:rsidRPr="009F04D6">
        <w:rPr>
          <w:rFonts w:ascii="GHEA Grapalat" w:hAnsi="GHEA Grapalat"/>
          <w:color w:val="000000"/>
          <w:lang w:val="hy-AM"/>
        </w:rPr>
        <w:t xml:space="preserve"> </w:t>
      </w:r>
      <w:r w:rsidRPr="009F04D6">
        <w:rPr>
          <w:rFonts w:ascii="GHEA Grapalat" w:hAnsi="GHEA Grapalat" w:cs="Sylfaen"/>
          <w:color w:val="000000"/>
          <w:lang w:val="hy-AM"/>
        </w:rPr>
        <w:t>ուսումնական</w:t>
      </w:r>
      <w:r w:rsidRPr="009F04D6">
        <w:rPr>
          <w:rFonts w:ascii="GHEA Grapalat" w:hAnsi="GHEA Grapalat"/>
          <w:color w:val="000000"/>
          <w:lang w:val="hy-AM"/>
        </w:rPr>
        <w:t xml:space="preserve"> և </w:t>
      </w:r>
      <w:r w:rsidRPr="009F04D6">
        <w:rPr>
          <w:rFonts w:ascii="GHEA Grapalat" w:hAnsi="GHEA Grapalat" w:cs="Sylfaen"/>
          <w:color w:val="000000"/>
          <w:lang w:val="hy-AM"/>
        </w:rPr>
        <w:t>գիտական</w:t>
      </w:r>
      <w:r w:rsidRPr="009F04D6">
        <w:rPr>
          <w:rFonts w:ascii="GHEA Grapalat" w:hAnsi="GHEA Grapalat"/>
          <w:color w:val="000000"/>
          <w:lang w:val="hy-AM"/>
        </w:rPr>
        <w:t xml:space="preserve"> </w:t>
      </w:r>
      <w:r w:rsidRPr="009F04D6">
        <w:rPr>
          <w:rFonts w:ascii="GHEA Grapalat" w:hAnsi="GHEA Grapalat" w:cs="Sylfaen"/>
          <w:color w:val="000000"/>
          <w:lang w:val="hy-AM"/>
        </w:rPr>
        <w:t>գործունեության</w:t>
      </w:r>
      <w:r w:rsidRPr="009F04D6">
        <w:rPr>
          <w:rFonts w:ascii="GHEA Grapalat" w:hAnsi="GHEA Grapalat"/>
          <w:color w:val="000000"/>
          <w:lang w:val="hy-AM"/>
        </w:rPr>
        <w:t xml:space="preserve"> </w:t>
      </w:r>
      <w:r w:rsidRPr="009F04D6">
        <w:rPr>
          <w:rFonts w:ascii="GHEA Grapalat" w:hAnsi="GHEA Grapalat" w:cs="Sylfaen"/>
          <w:color w:val="000000"/>
          <w:lang w:val="hy-AM"/>
        </w:rPr>
        <w:t>գլխավոր</w:t>
      </w:r>
      <w:r w:rsidRPr="009F04D6">
        <w:rPr>
          <w:rFonts w:ascii="GHEA Grapalat" w:hAnsi="GHEA Grapalat"/>
          <w:color w:val="000000"/>
          <w:lang w:val="hy-AM"/>
        </w:rPr>
        <w:t xml:space="preserve"> </w:t>
      </w:r>
      <w:r w:rsidRPr="009F04D6">
        <w:rPr>
          <w:rFonts w:ascii="GHEA Grapalat" w:hAnsi="GHEA Grapalat" w:cs="Sylfaen"/>
          <w:color w:val="000000"/>
          <w:lang w:val="hy-AM"/>
        </w:rPr>
        <w:t>և</w:t>
      </w:r>
      <w:r w:rsidRPr="009F04D6">
        <w:rPr>
          <w:rFonts w:ascii="GHEA Grapalat" w:hAnsi="GHEA Grapalat"/>
          <w:color w:val="000000"/>
          <w:lang w:val="hy-AM"/>
        </w:rPr>
        <w:t xml:space="preserve"> </w:t>
      </w:r>
      <w:r w:rsidRPr="009F04D6">
        <w:rPr>
          <w:rFonts w:ascii="GHEA Grapalat" w:hAnsi="GHEA Grapalat" w:cs="Sylfaen"/>
          <w:color w:val="000000"/>
          <w:lang w:val="hy-AM"/>
        </w:rPr>
        <w:t>հեռանկարային</w:t>
      </w:r>
      <w:r w:rsidRPr="009F04D6">
        <w:rPr>
          <w:rFonts w:ascii="GHEA Grapalat" w:hAnsi="GHEA Grapalat"/>
          <w:color w:val="000000"/>
          <w:lang w:val="hy-AM"/>
        </w:rPr>
        <w:t xml:space="preserve"> </w:t>
      </w:r>
      <w:r w:rsidRPr="009F04D6">
        <w:rPr>
          <w:rFonts w:ascii="GHEA Grapalat" w:hAnsi="GHEA Grapalat" w:cs="Sylfaen"/>
          <w:color w:val="000000"/>
          <w:lang w:val="hy-AM"/>
        </w:rPr>
        <w:t>ուղղությունները</w:t>
      </w:r>
      <w:r w:rsidRPr="009F04D6">
        <w:rPr>
          <w:rFonts w:ascii="GHEA Grapalat" w:hAnsi="GHEA Grapalat"/>
          <w:color w:val="000000"/>
          <w:lang w:val="hy-AM"/>
        </w:rPr>
        <w:t xml:space="preserve">, </w:t>
      </w:r>
      <w:r w:rsidRPr="009F04D6">
        <w:rPr>
          <w:rFonts w:ascii="GHEA Grapalat" w:hAnsi="GHEA Grapalat" w:cs="Sylfaen"/>
          <w:color w:val="000000"/>
          <w:lang w:val="hy-AM"/>
        </w:rPr>
        <w:t>լսում</w:t>
      </w:r>
      <w:r w:rsidRPr="009F04D6">
        <w:rPr>
          <w:rFonts w:ascii="GHEA Grapalat" w:hAnsi="GHEA Grapalat"/>
          <w:color w:val="000000"/>
          <w:lang w:val="hy-AM"/>
        </w:rPr>
        <w:t xml:space="preserve"> </w:t>
      </w:r>
      <w:r w:rsidRPr="009F04D6">
        <w:rPr>
          <w:rFonts w:ascii="GHEA Grapalat" w:hAnsi="GHEA Grapalat" w:cs="Sylfaen"/>
          <w:color w:val="000000"/>
          <w:lang w:val="hy-AM"/>
        </w:rPr>
        <w:t>է</w:t>
      </w:r>
      <w:r w:rsidRPr="009F04D6">
        <w:rPr>
          <w:rFonts w:ascii="GHEA Grapalat" w:hAnsi="GHEA Grapalat"/>
          <w:color w:val="000000"/>
          <w:lang w:val="hy-AM"/>
        </w:rPr>
        <w:t xml:space="preserve"> </w:t>
      </w:r>
      <w:r w:rsidRPr="009F04D6">
        <w:rPr>
          <w:rFonts w:ascii="GHEA Grapalat" w:hAnsi="GHEA Grapalat" w:cs="Sylfaen"/>
          <w:color w:val="000000"/>
          <w:lang w:val="hy-AM"/>
        </w:rPr>
        <w:t>հաշվետվություններ</w:t>
      </w:r>
      <w:r w:rsidRPr="009F04D6">
        <w:rPr>
          <w:rFonts w:ascii="GHEA Grapalat" w:hAnsi="GHEA Grapalat"/>
          <w:color w:val="000000"/>
          <w:lang w:val="hy-AM"/>
        </w:rPr>
        <w:t xml:space="preserve"> </w:t>
      </w:r>
      <w:r w:rsidRPr="009F04D6">
        <w:rPr>
          <w:rFonts w:ascii="GHEA Grapalat" w:hAnsi="GHEA Grapalat" w:cs="Sylfaen"/>
          <w:color w:val="000000"/>
          <w:lang w:val="hy-AM"/>
        </w:rPr>
        <w:t>և</w:t>
      </w:r>
      <w:r w:rsidRPr="009F04D6">
        <w:rPr>
          <w:rFonts w:ascii="GHEA Grapalat" w:hAnsi="GHEA Grapalat"/>
          <w:color w:val="000000"/>
          <w:lang w:val="hy-AM"/>
        </w:rPr>
        <w:t xml:space="preserve"> </w:t>
      </w:r>
      <w:r w:rsidRPr="009F04D6">
        <w:rPr>
          <w:rFonts w:ascii="GHEA Grapalat" w:hAnsi="GHEA Grapalat" w:cs="Sylfaen"/>
          <w:color w:val="000000"/>
          <w:lang w:val="hy-AM"/>
        </w:rPr>
        <w:t>հաղորդումներ</w:t>
      </w:r>
      <w:r w:rsidRPr="009F04D6">
        <w:rPr>
          <w:rFonts w:ascii="GHEA Grapalat" w:hAnsi="GHEA Grapalat"/>
          <w:color w:val="000000"/>
          <w:lang w:val="hy-AM"/>
        </w:rPr>
        <w:t xml:space="preserve"> </w:t>
      </w:r>
      <w:r w:rsidRPr="009F04D6">
        <w:rPr>
          <w:rFonts w:ascii="GHEA Grapalat" w:hAnsi="GHEA Grapalat" w:cs="Sylfaen"/>
          <w:color w:val="000000"/>
          <w:lang w:val="hy-AM"/>
        </w:rPr>
        <w:t>կատարվող</w:t>
      </w:r>
      <w:r w:rsidRPr="009F04D6">
        <w:rPr>
          <w:rFonts w:ascii="GHEA Grapalat" w:hAnsi="GHEA Grapalat"/>
          <w:color w:val="000000"/>
          <w:lang w:val="hy-AM"/>
        </w:rPr>
        <w:t xml:space="preserve"> </w:t>
      </w:r>
      <w:r w:rsidRPr="009F04D6">
        <w:rPr>
          <w:rFonts w:ascii="GHEA Grapalat" w:hAnsi="GHEA Grapalat" w:cs="Sylfaen"/>
          <w:color w:val="000000"/>
          <w:lang w:val="hy-AM"/>
        </w:rPr>
        <w:t>կարևորագույն</w:t>
      </w:r>
      <w:r w:rsidRPr="009F04D6">
        <w:rPr>
          <w:rFonts w:ascii="GHEA Grapalat" w:hAnsi="GHEA Grapalat"/>
          <w:color w:val="000000"/>
          <w:lang w:val="hy-AM"/>
        </w:rPr>
        <w:t xml:space="preserve"> </w:t>
      </w:r>
      <w:r w:rsidRPr="009F04D6">
        <w:rPr>
          <w:rFonts w:ascii="GHEA Grapalat" w:hAnsi="GHEA Grapalat" w:cs="Sylfaen"/>
          <w:color w:val="000000"/>
          <w:lang w:val="hy-AM"/>
        </w:rPr>
        <w:t>գիտահետազոտական</w:t>
      </w:r>
      <w:r w:rsidRPr="009F04D6">
        <w:rPr>
          <w:rFonts w:ascii="GHEA Grapalat" w:hAnsi="GHEA Grapalat"/>
          <w:color w:val="000000"/>
          <w:lang w:val="hy-AM"/>
        </w:rPr>
        <w:t xml:space="preserve"> </w:t>
      </w:r>
      <w:r w:rsidRPr="009F04D6">
        <w:rPr>
          <w:rFonts w:ascii="GHEA Grapalat" w:hAnsi="GHEA Grapalat" w:cs="Sylfaen"/>
          <w:color w:val="000000"/>
          <w:lang w:val="hy-AM"/>
        </w:rPr>
        <w:t>և</w:t>
      </w:r>
      <w:r w:rsidRPr="009F04D6">
        <w:rPr>
          <w:rFonts w:ascii="GHEA Grapalat" w:hAnsi="GHEA Grapalat"/>
          <w:color w:val="000000"/>
          <w:lang w:val="hy-AM"/>
        </w:rPr>
        <w:t xml:space="preserve"> </w:t>
      </w:r>
      <w:r w:rsidRPr="009F04D6">
        <w:rPr>
          <w:rFonts w:ascii="GHEA Grapalat" w:hAnsi="GHEA Grapalat" w:cs="Sylfaen"/>
          <w:color w:val="000000"/>
          <w:lang w:val="hy-AM"/>
        </w:rPr>
        <w:t>գիտամեթոդական</w:t>
      </w:r>
      <w:r w:rsidRPr="009F04D6">
        <w:rPr>
          <w:rFonts w:ascii="GHEA Grapalat" w:hAnsi="GHEA Grapalat"/>
          <w:color w:val="000000"/>
          <w:lang w:val="hy-AM"/>
        </w:rPr>
        <w:t xml:space="preserve"> </w:t>
      </w:r>
      <w:r w:rsidRPr="009F04D6">
        <w:rPr>
          <w:rFonts w:ascii="GHEA Grapalat" w:hAnsi="GHEA Grapalat" w:cs="Sylfaen"/>
          <w:color w:val="000000"/>
          <w:lang w:val="hy-AM"/>
        </w:rPr>
        <w:t>աշխատանքների</w:t>
      </w:r>
      <w:r w:rsidRPr="009F04D6">
        <w:rPr>
          <w:rFonts w:ascii="GHEA Grapalat" w:hAnsi="GHEA Grapalat"/>
          <w:color w:val="000000"/>
          <w:lang w:val="hy-AM"/>
        </w:rPr>
        <w:t xml:space="preserve"> </w:t>
      </w:r>
      <w:r w:rsidRPr="009F04D6">
        <w:rPr>
          <w:rFonts w:ascii="GHEA Grapalat" w:hAnsi="GHEA Grapalat" w:cs="Sylfaen"/>
          <w:color w:val="000000"/>
          <w:lang w:val="hy-AM"/>
        </w:rPr>
        <w:t>արդյունքների</w:t>
      </w:r>
      <w:r w:rsidRPr="009F04D6">
        <w:rPr>
          <w:rFonts w:ascii="GHEA Grapalat" w:hAnsi="GHEA Grapalat"/>
          <w:color w:val="000000"/>
          <w:lang w:val="hy-AM"/>
        </w:rPr>
        <w:t xml:space="preserve"> </w:t>
      </w:r>
      <w:r w:rsidRPr="009F04D6">
        <w:rPr>
          <w:rFonts w:ascii="GHEA Grapalat" w:hAnsi="GHEA Grapalat" w:cs="Sylfaen"/>
          <w:color w:val="000000"/>
          <w:lang w:val="hy-AM"/>
        </w:rPr>
        <w:t>մասին</w:t>
      </w:r>
      <w:r w:rsidRPr="009F04D6">
        <w:rPr>
          <w:rFonts w:ascii="GHEA Grapalat" w:hAnsi="GHEA Grapalat"/>
          <w:color w:val="000000"/>
          <w:lang w:val="hy-AM"/>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lang w:val="hy-AM"/>
        </w:rPr>
      </w:pPr>
      <w:r w:rsidRPr="00A60E31">
        <w:rPr>
          <w:rFonts w:ascii="GHEA Grapalat" w:hAnsi="GHEA Grapalat"/>
          <w:color w:val="000000"/>
          <w:lang w:val="hy-AM" w:eastAsia="ru-RU"/>
        </w:rPr>
        <w:t>7</w:t>
      </w:r>
      <w:r w:rsidRPr="009F04D6">
        <w:rPr>
          <w:rFonts w:ascii="GHEA Grapalat" w:hAnsi="GHEA Grapalat"/>
          <w:color w:val="000000"/>
          <w:lang w:val="hy-AM"/>
        </w:rPr>
        <w:t xml:space="preserve">) </w:t>
      </w:r>
      <w:r w:rsidRPr="009F04D6">
        <w:rPr>
          <w:rFonts w:ascii="GHEA Grapalat" w:hAnsi="GHEA Grapalat" w:cs="Sylfaen"/>
          <w:lang w:val="hy-AM"/>
        </w:rPr>
        <w:t>ընդունում</w:t>
      </w:r>
      <w:r w:rsidRPr="009F04D6">
        <w:rPr>
          <w:rFonts w:ascii="GHEA Grapalat" w:hAnsi="GHEA Grapalat"/>
          <w:lang w:val="hy-AM"/>
        </w:rPr>
        <w:t xml:space="preserve"> </w:t>
      </w:r>
      <w:r w:rsidRPr="009F04D6">
        <w:rPr>
          <w:rFonts w:ascii="GHEA Grapalat" w:hAnsi="GHEA Grapalat" w:cs="Sylfaen"/>
          <w:lang w:val="hy-AM"/>
        </w:rPr>
        <w:t>է</w:t>
      </w:r>
      <w:r w:rsidRPr="009F04D6">
        <w:rPr>
          <w:rFonts w:ascii="GHEA Grapalat" w:hAnsi="GHEA Grapalat"/>
          <w:lang w:val="hy-AM"/>
        </w:rPr>
        <w:t xml:space="preserve"> </w:t>
      </w:r>
      <w:r w:rsidRPr="009F04D6">
        <w:rPr>
          <w:rFonts w:ascii="GHEA Grapalat" w:hAnsi="GHEA Grapalat" w:cs="Sylfaen"/>
          <w:lang w:val="hy-AM"/>
        </w:rPr>
        <w:t>որոշում</w:t>
      </w:r>
      <w:r w:rsidRPr="009F04D6">
        <w:rPr>
          <w:rFonts w:ascii="GHEA Grapalat" w:hAnsi="GHEA Grapalat"/>
          <w:lang w:val="hy-AM"/>
        </w:rPr>
        <w:t xml:space="preserve"> </w:t>
      </w:r>
      <w:r w:rsidRPr="009F04D6">
        <w:rPr>
          <w:rFonts w:ascii="GHEA Grapalat" w:hAnsi="GHEA Grapalat" w:cs="Sylfaen"/>
          <w:lang w:val="hy-AM"/>
        </w:rPr>
        <w:t>նոր</w:t>
      </w:r>
      <w:r w:rsidRPr="009F04D6">
        <w:rPr>
          <w:rFonts w:ascii="GHEA Grapalat" w:hAnsi="GHEA Grapalat"/>
          <w:lang w:val="hy-AM"/>
        </w:rPr>
        <w:t xml:space="preserve"> </w:t>
      </w:r>
      <w:r w:rsidRPr="009F04D6">
        <w:rPr>
          <w:rFonts w:ascii="GHEA Grapalat" w:hAnsi="GHEA Grapalat" w:cs="Sylfaen"/>
          <w:lang w:val="hy-AM"/>
        </w:rPr>
        <w:t>մասնագիտություններով</w:t>
      </w:r>
      <w:r w:rsidRPr="009F04D6">
        <w:rPr>
          <w:rFonts w:ascii="GHEA Grapalat" w:hAnsi="GHEA Grapalat"/>
          <w:lang w:val="hy-AM"/>
        </w:rPr>
        <w:t xml:space="preserve"> </w:t>
      </w:r>
      <w:r w:rsidRPr="009F04D6">
        <w:rPr>
          <w:rFonts w:ascii="GHEA Grapalat" w:hAnsi="GHEA Grapalat" w:cs="Sylfaen"/>
          <w:lang w:val="hy-AM"/>
        </w:rPr>
        <w:t>կրթական</w:t>
      </w:r>
      <w:r w:rsidRPr="009F04D6">
        <w:rPr>
          <w:rFonts w:ascii="GHEA Grapalat" w:hAnsi="GHEA Grapalat"/>
          <w:lang w:val="hy-AM"/>
        </w:rPr>
        <w:t xml:space="preserve"> </w:t>
      </w:r>
      <w:r w:rsidRPr="009F04D6">
        <w:rPr>
          <w:rFonts w:ascii="GHEA Grapalat" w:hAnsi="GHEA Grapalat" w:cs="Sylfaen"/>
          <w:lang w:val="hy-AM"/>
        </w:rPr>
        <w:t>ծրագրեր</w:t>
      </w:r>
      <w:r w:rsidRPr="009F04D6">
        <w:rPr>
          <w:rFonts w:ascii="GHEA Grapalat" w:hAnsi="GHEA Grapalat"/>
          <w:lang w:val="hy-AM"/>
        </w:rPr>
        <w:t xml:space="preserve"> </w:t>
      </w:r>
      <w:r w:rsidRPr="009F04D6">
        <w:rPr>
          <w:rFonts w:ascii="GHEA Grapalat" w:hAnsi="GHEA Grapalat" w:cs="Sylfaen"/>
          <w:lang w:val="hy-AM"/>
        </w:rPr>
        <w:t>իրականացնելու</w:t>
      </w:r>
      <w:r w:rsidRPr="009F04D6">
        <w:rPr>
          <w:rFonts w:ascii="GHEA Grapalat" w:hAnsi="GHEA Grapalat"/>
          <w:lang w:val="hy-AM"/>
        </w:rPr>
        <w:t xml:space="preserve"> </w:t>
      </w:r>
      <w:r w:rsidRPr="009F04D6">
        <w:rPr>
          <w:rFonts w:ascii="GHEA Grapalat" w:hAnsi="GHEA Grapalat" w:cs="Sylfaen"/>
          <w:lang w:val="hy-AM"/>
        </w:rPr>
        <w:t>մասին</w:t>
      </w:r>
      <w:r w:rsidRPr="009F04D6">
        <w:rPr>
          <w:rFonts w:ascii="GHEA Grapalat" w:hAnsi="GHEA Grapalat"/>
          <w:lang w:val="hy-AM"/>
        </w:rPr>
        <w:t xml:space="preserve"> </w:t>
      </w:r>
      <w:r w:rsidRPr="009F04D6">
        <w:rPr>
          <w:rFonts w:ascii="GHEA Grapalat" w:hAnsi="GHEA Grapalat" w:cs="Sylfaen"/>
          <w:lang w:val="hy-AM"/>
        </w:rPr>
        <w:t>և</w:t>
      </w:r>
      <w:r w:rsidRPr="009F04D6">
        <w:rPr>
          <w:rFonts w:ascii="GHEA Grapalat" w:hAnsi="GHEA Grapalat"/>
          <w:lang w:val="hy-AM"/>
        </w:rPr>
        <w:t xml:space="preserve"> </w:t>
      </w:r>
      <w:r w:rsidRPr="009F04D6">
        <w:rPr>
          <w:rFonts w:ascii="GHEA Grapalat" w:hAnsi="GHEA Grapalat" w:cs="Sylfaen"/>
          <w:lang w:val="hy-AM"/>
        </w:rPr>
        <w:t>ներկայացնում</w:t>
      </w:r>
      <w:r w:rsidRPr="009F04D6">
        <w:rPr>
          <w:rFonts w:ascii="GHEA Grapalat" w:hAnsi="GHEA Grapalat"/>
          <w:lang w:val="hy-AM"/>
        </w:rPr>
        <w:t xml:space="preserve"> </w:t>
      </w:r>
      <w:r w:rsidRPr="009F04D6">
        <w:rPr>
          <w:rFonts w:ascii="GHEA Grapalat" w:hAnsi="GHEA Grapalat" w:cs="Sylfaen"/>
          <w:lang w:val="hy-AM"/>
        </w:rPr>
        <w:t>այն</w:t>
      </w:r>
      <w:r w:rsidRPr="009F04D6">
        <w:rPr>
          <w:rFonts w:ascii="GHEA Grapalat" w:hAnsi="GHEA Grapalat"/>
          <w:lang w:val="hy-AM"/>
        </w:rPr>
        <w:t xml:space="preserve"> </w:t>
      </w:r>
      <w:r w:rsidRPr="009F04D6">
        <w:rPr>
          <w:rFonts w:ascii="GHEA Grapalat" w:hAnsi="GHEA Grapalat" w:cs="Sylfaen"/>
          <w:lang w:val="hy-AM"/>
        </w:rPr>
        <w:t>կրթության</w:t>
      </w:r>
      <w:r w:rsidRPr="009F04D6">
        <w:rPr>
          <w:rFonts w:ascii="GHEA Grapalat" w:hAnsi="GHEA Grapalat"/>
          <w:lang w:val="hy-AM"/>
        </w:rPr>
        <w:t xml:space="preserve"> </w:t>
      </w:r>
      <w:r w:rsidRPr="009F04D6">
        <w:rPr>
          <w:rFonts w:ascii="GHEA Grapalat" w:hAnsi="GHEA Grapalat" w:cs="Sylfaen"/>
          <w:lang w:val="hy-AM"/>
        </w:rPr>
        <w:t>պետական</w:t>
      </w:r>
      <w:r w:rsidRPr="009F04D6">
        <w:rPr>
          <w:rFonts w:ascii="GHEA Grapalat" w:hAnsi="GHEA Grapalat"/>
          <w:lang w:val="hy-AM"/>
        </w:rPr>
        <w:t xml:space="preserve"> </w:t>
      </w:r>
      <w:r w:rsidRPr="009F04D6">
        <w:rPr>
          <w:rFonts w:ascii="GHEA Grapalat" w:hAnsi="GHEA Grapalat" w:cs="Sylfaen"/>
          <w:lang w:val="hy-AM"/>
        </w:rPr>
        <w:t>կառավարման</w:t>
      </w:r>
      <w:r w:rsidRPr="009F04D6">
        <w:rPr>
          <w:rFonts w:ascii="GHEA Grapalat" w:hAnsi="GHEA Grapalat"/>
          <w:lang w:val="hy-AM"/>
        </w:rPr>
        <w:t xml:space="preserve"> </w:t>
      </w:r>
      <w:r w:rsidRPr="009F04D6">
        <w:rPr>
          <w:rFonts w:ascii="GHEA Grapalat" w:hAnsi="GHEA Grapalat" w:cs="Sylfaen"/>
          <w:lang w:val="hy-AM"/>
        </w:rPr>
        <w:t>լիազորված</w:t>
      </w:r>
      <w:r w:rsidRPr="009F04D6">
        <w:rPr>
          <w:rFonts w:ascii="GHEA Grapalat" w:hAnsi="GHEA Grapalat"/>
          <w:lang w:val="hy-AM"/>
        </w:rPr>
        <w:t xml:space="preserve"> </w:t>
      </w:r>
      <w:r w:rsidRPr="009F04D6">
        <w:rPr>
          <w:rFonts w:ascii="GHEA Grapalat" w:hAnsi="GHEA Grapalat" w:cs="Sylfaen"/>
          <w:lang w:val="hy-AM"/>
        </w:rPr>
        <w:t>մարմնի</w:t>
      </w:r>
      <w:r w:rsidRPr="009F04D6">
        <w:rPr>
          <w:rFonts w:ascii="GHEA Grapalat" w:hAnsi="GHEA Grapalat"/>
          <w:lang w:val="hy-AM"/>
        </w:rPr>
        <w:t xml:space="preserve"> </w:t>
      </w:r>
      <w:r w:rsidRPr="009F04D6">
        <w:rPr>
          <w:rFonts w:ascii="GHEA Grapalat" w:hAnsi="GHEA Grapalat" w:cs="Sylfaen"/>
          <w:lang w:val="hy-AM"/>
        </w:rPr>
        <w:t>հաստատմանը</w:t>
      </w:r>
      <w:r w:rsidRPr="009F04D6">
        <w:rPr>
          <w:rFonts w:ascii="GHEA Grapalat" w:hAnsi="GHEA Grapalat"/>
          <w:lang w:val="hy-AM"/>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A60E31">
        <w:rPr>
          <w:rFonts w:ascii="GHEA Grapalat" w:hAnsi="GHEA Grapalat"/>
          <w:color w:val="000000"/>
          <w:lang w:val="hy-AM" w:eastAsia="ru-RU"/>
        </w:rPr>
        <w:t>8</w:t>
      </w:r>
      <w:r w:rsidRPr="009F04D6">
        <w:rPr>
          <w:rFonts w:ascii="GHEA Grapalat" w:hAnsi="GHEA Grapalat"/>
          <w:color w:val="000000"/>
          <w:lang w:val="hy-AM"/>
        </w:rPr>
        <w:t xml:space="preserve">) </w:t>
      </w:r>
      <w:r w:rsidRPr="009F04D6">
        <w:rPr>
          <w:rFonts w:ascii="GHEA Grapalat" w:hAnsi="GHEA Grapalat" w:cs="Sylfaen"/>
          <w:color w:val="000000"/>
          <w:lang w:val="hy-AM"/>
        </w:rPr>
        <w:t>ընդունում</w:t>
      </w:r>
      <w:r w:rsidRPr="009F04D6">
        <w:rPr>
          <w:rFonts w:ascii="GHEA Grapalat" w:hAnsi="GHEA Grapalat"/>
          <w:color w:val="000000"/>
          <w:lang w:val="hy-AM"/>
        </w:rPr>
        <w:t xml:space="preserve"> </w:t>
      </w:r>
      <w:r w:rsidRPr="009F04D6">
        <w:rPr>
          <w:rFonts w:ascii="GHEA Grapalat" w:hAnsi="GHEA Grapalat" w:cs="Sylfaen"/>
          <w:color w:val="000000"/>
          <w:lang w:val="hy-AM"/>
        </w:rPr>
        <w:t>է</w:t>
      </w:r>
      <w:r w:rsidRPr="009F04D6">
        <w:rPr>
          <w:rFonts w:ascii="GHEA Grapalat" w:hAnsi="GHEA Grapalat"/>
          <w:color w:val="000000"/>
          <w:lang w:val="hy-AM"/>
        </w:rPr>
        <w:t xml:space="preserve"> կոչումներ (ներառյալ՝ պատվավոր) </w:t>
      </w:r>
      <w:r w:rsidRPr="009F04D6">
        <w:rPr>
          <w:rFonts w:ascii="GHEA Grapalat" w:hAnsi="GHEA Grapalat" w:cs="Sylfaen"/>
          <w:color w:val="000000"/>
          <w:lang w:val="hy-AM"/>
        </w:rPr>
        <w:t>շնորհելու</w:t>
      </w:r>
      <w:r w:rsidRPr="009F04D6">
        <w:rPr>
          <w:rFonts w:ascii="GHEA Grapalat" w:hAnsi="GHEA Grapalat"/>
          <w:color w:val="000000"/>
          <w:lang w:val="hy-AM"/>
        </w:rPr>
        <w:t xml:space="preserve">, </w:t>
      </w:r>
      <w:r w:rsidRPr="009F04D6">
        <w:rPr>
          <w:rFonts w:ascii="GHEA Grapalat" w:hAnsi="GHEA Grapalat" w:cs="Sylfaen"/>
          <w:color w:val="000000"/>
          <w:lang w:val="hy-AM"/>
        </w:rPr>
        <w:t>մրցանակներ</w:t>
      </w:r>
      <w:r w:rsidRPr="009F04D6">
        <w:rPr>
          <w:rFonts w:ascii="GHEA Grapalat" w:hAnsi="GHEA Grapalat"/>
          <w:color w:val="000000"/>
          <w:lang w:val="hy-AM"/>
        </w:rPr>
        <w:t xml:space="preserve">, </w:t>
      </w:r>
      <w:r w:rsidRPr="009F04D6">
        <w:rPr>
          <w:rFonts w:ascii="GHEA Grapalat" w:hAnsi="GHEA Grapalat" w:cs="Sylfaen"/>
          <w:color w:val="000000"/>
          <w:lang w:val="hy-AM"/>
        </w:rPr>
        <w:t>անվանական</w:t>
      </w:r>
      <w:r w:rsidRPr="009F04D6">
        <w:rPr>
          <w:rFonts w:ascii="GHEA Grapalat" w:hAnsi="GHEA Grapalat"/>
          <w:color w:val="000000"/>
          <w:lang w:val="hy-AM"/>
        </w:rPr>
        <w:t xml:space="preserve"> </w:t>
      </w:r>
      <w:r w:rsidRPr="009F04D6">
        <w:rPr>
          <w:rFonts w:ascii="GHEA Grapalat" w:hAnsi="GHEA Grapalat" w:cs="Sylfaen"/>
          <w:color w:val="000000"/>
          <w:lang w:val="hy-AM"/>
        </w:rPr>
        <w:t>կրթաթոշակներ</w:t>
      </w:r>
      <w:r w:rsidRPr="009F04D6">
        <w:rPr>
          <w:rFonts w:ascii="GHEA Grapalat" w:hAnsi="GHEA Grapalat"/>
          <w:color w:val="000000"/>
          <w:lang w:val="hy-AM"/>
        </w:rPr>
        <w:t xml:space="preserve"> </w:t>
      </w:r>
      <w:r w:rsidRPr="009F04D6">
        <w:rPr>
          <w:rFonts w:ascii="GHEA Grapalat" w:hAnsi="GHEA Grapalat" w:cs="Sylfaen"/>
          <w:color w:val="000000"/>
          <w:lang w:val="hy-AM"/>
        </w:rPr>
        <w:t>տալու</w:t>
      </w:r>
      <w:r w:rsidRPr="009F04D6">
        <w:rPr>
          <w:rFonts w:ascii="GHEA Grapalat" w:hAnsi="GHEA Grapalat"/>
          <w:color w:val="000000"/>
          <w:lang w:val="hy-AM"/>
        </w:rPr>
        <w:t xml:space="preserve">, </w:t>
      </w:r>
      <w:r w:rsidRPr="009F04D6">
        <w:rPr>
          <w:rFonts w:ascii="GHEA Grapalat" w:hAnsi="GHEA Grapalat" w:cs="Sylfaen"/>
          <w:lang w:val="hy-AM"/>
        </w:rPr>
        <w:t>հուշամեդալով</w:t>
      </w:r>
      <w:r w:rsidRPr="009F04D6">
        <w:rPr>
          <w:rFonts w:ascii="GHEA Grapalat" w:hAnsi="GHEA Grapalat"/>
          <w:lang w:val="hy-AM"/>
        </w:rPr>
        <w:t xml:space="preserve"> </w:t>
      </w:r>
      <w:r w:rsidRPr="009F04D6">
        <w:rPr>
          <w:rFonts w:ascii="GHEA Grapalat" w:hAnsi="GHEA Grapalat" w:cs="Sylfaen"/>
          <w:lang w:val="hy-AM"/>
        </w:rPr>
        <w:t>պարգևատրելու</w:t>
      </w:r>
      <w:r w:rsidRPr="009F04D6">
        <w:rPr>
          <w:rFonts w:ascii="GHEA Grapalat" w:hAnsi="GHEA Grapalat"/>
          <w:lang w:val="hy-AM"/>
        </w:rPr>
        <w:t xml:space="preserve"> </w:t>
      </w:r>
      <w:r w:rsidRPr="009F04D6">
        <w:rPr>
          <w:rFonts w:ascii="GHEA Grapalat" w:hAnsi="GHEA Grapalat" w:cs="Sylfaen"/>
          <w:lang w:val="hy-AM"/>
        </w:rPr>
        <w:t>մասին</w:t>
      </w:r>
      <w:r w:rsidRPr="009F04D6">
        <w:rPr>
          <w:rFonts w:ascii="GHEA Grapalat" w:hAnsi="GHEA Grapalat"/>
          <w:color w:val="000000"/>
          <w:lang w:val="hy-AM"/>
        </w:rPr>
        <w:t xml:space="preserve"> </w:t>
      </w:r>
      <w:r w:rsidRPr="009F04D6">
        <w:rPr>
          <w:rFonts w:ascii="GHEA Grapalat" w:hAnsi="GHEA Grapalat" w:cs="Sylfaen"/>
          <w:color w:val="000000"/>
          <w:lang w:val="hy-AM"/>
        </w:rPr>
        <w:t>որոշումներ,</w:t>
      </w:r>
      <w:r w:rsidRPr="009F04D6">
        <w:rPr>
          <w:rFonts w:ascii="GHEA Grapalat" w:hAnsi="GHEA Grapalat"/>
          <w:color w:val="000000"/>
          <w:lang w:val="hy-AM"/>
        </w:rPr>
        <w:t xml:space="preserve"> </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A60E31">
        <w:rPr>
          <w:rFonts w:ascii="GHEA Grapalat" w:hAnsi="GHEA Grapalat"/>
          <w:color w:val="000000"/>
          <w:lang w:val="hy-AM" w:eastAsia="ru-RU"/>
        </w:rPr>
        <w:t>9</w:t>
      </w:r>
      <w:r w:rsidRPr="009F04D6">
        <w:rPr>
          <w:rFonts w:ascii="GHEA Grapalat" w:hAnsi="GHEA Grapalat"/>
          <w:color w:val="000000"/>
          <w:lang w:val="hy-AM"/>
        </w:rPr>
        <w:t xml:space="preserve">) </w:t>
      </w:r>
      <w:r w:rsidRPr="009F04D6">
        <w:rPr>
          <w:rFonts w:ascii="GHEA Grapalat" w:hAnsi="GHEA Grapalat" w:cs="Sylfaen"/>
          <w:color w:val="000000"/>
          <w:lang w:val="hy-AM"/>
        </w:rPr>
        <w:t>քննարկում</w:t>
      </w:r>
      <w:r w:rsidRPr="009F04D6">
        <w:rPr>
          <w:rFonts w:ascii="GHEA Grapalat" w:hAnsi="GHEA Grapalat"/>
          <w:color w:val="000000"/>
          <w:lang w:val="hy-AM"/>
        </w:rPr>
        <w:t xml:space="preserve"> </w:t>
      </w:r>
      <w:r w:rsidRPr="009F04D6">
        <w:rPr>
          <w:rFonts w:ascii="GHEA Grapalat" w:hAnsi="GHEA Grapalat" w:cs="Sylfaen"/>
          <w:color w:val="000000"/>
          <w:lang w:val="hy-AM"/>
        </w:rPr>
        <w:t>և</w:t>
      </w:r>
      <w:r w:rsidRPr="009F04D6">
        <w:rPr>
          <w:rFonts w:ascii="GHEA Grapalat" w:hAnsi="GHEA Grapalat"/>
          <w:color w:val="000000"/>
          <w:lang w:val="hy-AM"/>
        </w:rPr>
        <w:t xml:space="preserve"> </w:t>
      </w:r>
      <w:r w:rsidRPr="009F04D6">
        <w:rPr>
          <w:rFonts w:ascii="GHEA Grapalat" w:hAnsi="GHEA Grapalat" w:cs="Sylfaen"/>
          <w:color w:val="000000"/>
          <w:lang w:val="hy-AM"/>
        </w:rPr>
        <w:t>հաստատում</w:t>
      </w:r>
      <w:r w:rsidRPr="009F04D6">
        <w:rPr>
          <w:rFonts w:ascii="GHEA Grapalat" w:hAnsi="GHEA Grapalat"/>
          <w:color w:val="000000"/>
          <w:lang w:val="hy-AM"/>
        </w:rPr>
        <w:t xml:space="preserve"> </w:t>
      </w:r>
      <w:r w:rsidRPr="009F04D6">
        <w:rPr>
          <w:rFonts w:ascii="GHEA Grapalat" w:hAnsi="GHEA Grapalat" w:cs="Sylfaen"/>
          <w:color w:val="000000"/>
          <w:lang w:val="hy-AM"/>
        </w:rPr>
        <w:t>է</w:t>
      </w:r>
      <w:r w:rsidRPr="009F04D6">
        <w:rPr>
          <w:rFonts w:ascii="GHEA Grapalat" w:hAnsi="GHEA Grapalat"/>
          <w:color w:val="000000"/>
          <w:lang w:val="hy-AM"/>
        </w:rPr>
        <w:t xml:space="preserve"> </w:t>
      </w:r>
      <w:r>
        <w:rPr>
          <w:rFonts w:ascii="GHEA Grapalat" w:hAnsi="GHEA Grapalat"/>
          <w:color w:val="000000"/>
          <w:lang w:val="hy-AM"/>
        </w:rPr>
        <w:t xml:space="preserve">բուհական ինստիտուտների տնօրենների, </w:t>
      </w:r>
      <w:r w:rsidRPr="009F04D6">
        <w:rPr>
          <w:rFonts w:ascii="GHEA Grapalat" w:hAnsi="GHEA Grapalat" w:cs="Sylfaen"/>
          <w:color w:val="000000"/>
          <w:lang w:val="hy-AM"/>
        </w:rPr>
        <w:t>դեկանների (դեպարտամենտների</w:t>
      </w:r>
      <w:r w:rsidRPr="009F04D6">
        <w:rPr>
          <w:rFonts w:ascii="GHEA Grapalat" w:hAnsi="GHEA Grapalat"/>
          <w:color w:val="000000"/>
          <w:lang w:val="hy-AM"/>
        </w:rPr>
        <w:t xml:space="preserve"> </w:t>
      </w:r>
      <w:r w:rsidRPr="009F04D6">
        <w:rPr>
          <w:rFonts w:ascii="GHEA Grapalat" w:hAnsi="GHEA Grapalat" w:cs="Sylfaen"/>
          <w:color w:val="000000"/>
          <w:lang w:val="hy-AM"/>
        </w:rPr>
        <w:t>պետերի)</w:t>
      </w:r>
      <w:r w:rsidRPr="009F04D6">
        <w:rPr>
          <w:rFonts w:ascii="GHEA Grapalat" w:hAnsi="GHEA Grapalat"/>
          <w:color w:val="000000"/>
          <w:lang w:val="hy-AM"/>
        </w:rPr>
        <w:t xml:space="preserve">, </w:t>
      </w:r>
      <w:r w:rsidRPr="009F04D6">
        <w:rPr>
          <w:rFonts w:ascii="GHEA Grapalat" w:hAnsi="GHEA Grapalat" w:cs="Sylfaen"/>
          <w:color w:val="000000"/>
          <w:lang w:val="hy-AM"/>
        </w:rPr>
        <w:t>ամբիոնների</w:t>
      </w:r>
      <w:r w:rsidRPr="009F04D6">
        <w:rPr>
          <w:rFonts w:ascii="GHEA Grapalat" w:hAnsi="GHEA Grapalat"/>
          <w:color w:val="000000"/>
          <w:lang w:val="hy-AM"/>
        </w:rPr>
        <w:t xml:space="preserve"> </w:t>
      </w:r>
      <w:r w:rsidRPr="009F04D6">
        <w:rPr>
          <w:rFonts w:ascii="GHEA Grapalat" w:hAnsi="GHEA Grapalat" w:cs="Sylfaen"/>
          <w:color w:val="000000"/>
          <w:lang w:val="hy-AM"/>
        </w:rPr>
        <w:t>վարիչների</w:t>
      </w:r>
      <w:r w:rsidRPr="009F04D6">
        <w:rPr>
          <w:rFonts w:ascii="GHEA Grapalat" w:hAnsi="GHEA Grapalat"/>
          <w:color w:val="000000"/>
          <w:lang w:val="hy-AM"/>
        </w:rPr>
        <w:t xml:space="preserve"> </w:t>
      </w:r>
      <w:r w:rsidRPr="009F04D6">
        <w:rPr>
          <w:rFonts w:ascii="GHEA Grapalat" w:hAnsi="GHEA Grapalat" w:cs="Sylfaen"/>
          <w:color w:val="000000"/>
          <w:lang w:val="hy-AM"/>
        </w:rPr>
        <w:t>ու</w:t>
      </w:r>
      <w:r w:rsidRPr="009F04D6">
        <w:rPr>
          <w:rFonts w:ascii="GHEA Grapalat" w:hAnsi="GHEA Grapalat"/>
          <w:color w:val="000000"/>
          <w:lang w:val="hy-AM"/>
        </w:rPr>
        <w:t xml:space="preserve"> </w:t>
      </w:r>
      <w:r w:rsidRPr="009F04D6">
        <w:rPr>
          <w:rFonts w:ascii="GHEA Grapalat" w:hAnsi="GHEA Grapalat" w:cs="Sylfaen"/>
          <w:color w:val="000000"/>
          <w:lang w:val="hy-AM"/>
        </w:rPr>
        <w:t>դասախոսական</w:t>
      </w:r>
      <w:r w:rsidRPr="009F04D6">
        <w:rPr>
          <w:rFonts w:ascii="GHEA Grapalat" w:hAnsi="GHEA Grapalat"/>
          <w:color w:val="000000"/>
          <w:lang w:val="hy-AM"/>
        </w:rPr>
        <w:t xml:space="preserve"> </w:t>
      </w:r>
      <w:r w:rsidRPr="009F04D6">
        <w:rPr>
          <w:rFonts w:ascii="GHEA Grapalat" w:hAnsi="GHEA Grapalat" w:cs="Sylfaen"/>
          <w:color w:val="000000"/>
          <w:lang w:val="hy-AM"/>
        </w:rPr>
        <w:t>կազմի</w:t>
      </w:r>
      <w:r w:rsidRPr="009F04D6">
        <w:rPr>
          <w:rFonts w:ascii="GHEA Grapalat" w:hAnsi="GHEA Grapalat"/>
          <w:color w:val="000000"/>
          <w:lang w:val="hy-AM"/>
        </w:rPr>
        <w:t xml:space="preserve"> </w:t>
      </w:r>
      <w:r w:rsidRPr="009F04D6">
        <w:rPr>
          <w:rFonts w:ascii="GHEA Grapalat" w:hAnsi="GHEA Grapalat" w:cs="Sylfaen"/>
          <w:color w:val="000000"/>
          <w:lang w:val="hy-AM"/>
        </w:rPr>
        <w:t>ընտրության</w:t>
      </w:r>
      <w:r w:rsidRPr="009F04D6">
        <w:rPr>
          <w:rFonts w:ascii="GHEA Grapalat" w:hAnsi="GHEA Grapalat"/>
          <w:color w:val="000000"/>
          <w:lang w:val="hy-AM"/>
        </w:rPr>
        <w:t xml:space="preserve"> </w:t>
      </w:r>
      <w:r w:rsidRPr="009F04D6">
        <w:rPr>
          <w:rFonts w:ascii="GHEA Grapalat" w:hAnsi="GHEA Grapalat" w:cs="Sylfaen"/>
          <w:color w:val="000000"/>
          <w:lang w:val="hy-AM"/>
        </w:rPr>
        <w:t>կանոնակարգերը</w:t>
      </w:r>
      <w:r w:rsidRPr="00840274">
        <w:rPr>
          <w:rFonts w:ascii="GHEA Grapalat" w:hAnsi="GHEA Grapalat"/>
          <w:color w:val="000000"/>
          <w:sz w:val="20"/>
          <w:szCs w:val="20"/>
          <w:lang w:val="hy-AM" w:eastAsia="ru-RU"/>
        </w:rPr>
        <w:t>,</w:t>
      </w:r>
      <w:r w:rsidRPr="009F04D6">
        <w:rPr>
          <w:rFonts w:ascii="GHEA Grapalat" w:hAnsi="GHEA Grapalat"/>
          <w:color w:val="000000"/>
          <w:lang w:val="hy-AM"/>
        </w:rPr>
        <w:t xml:space="preserve"> </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A60E31">
        <w:rPr>
          <w:rFonts w:ascii="GHEA Grapalat" w:hAnsi="GHEA Grapalat"/>
          <w:color w:val="000000"/>
          <w:lang w:val="hy-AM" w:eastAsia="ru-RU"/>
        </w:rPr>
        <w:t>10</w:t>
      </w:r>
      <w:r w:rsidRPr="009F04D6">
        <w:rPr>
          <w:rFonts w:ascii="GHEA Grapalat" w:hAnsi="GHEA Grapalat"/>
          <w:color w:val="000000"/>
          <w:lang w:val="hy-AM"/>
        </w:rPr>
        <w:t xml:space="preserve">) </w:t>
      </w:r>
      <w:r w:rsidRPr="009F04D6">
        <w:rPr>
          <w:rFonts w:ascii="GHEA Grapalat" w:hAnsi="GHEA Grapalat" w:cs="Sylfaen"/>
          <w:color w:val="000000"/>
          <w:lang w:val="hy-AM"/>
        </w:rPr>
        <w:t>իրականացնում</w:t>
      </w:r>
      <w:r w:rsidRPr="009F04D6">
        <w:rPr>
          <w:rFonts w:ascii="GHEA Grapalat" w:hAnsi="GHEA Grapalat"/>
          <w:color w:val="000000"/>
          <w:lang w:val="hy-AM"/>
        </w:rPr>
        <w:t xml:space="preserve"> </w:t>
      </w:r>
      <w:r w:rsidRPr="009F04D6">
        <w:rPr>
          <w:rFonts w:ascii="GHEA Grapalat" w:hAnsi="GHEA Grapalat" w:cs="Sylfaen"/>
          <w:color w:val="000000"/>
          <w:lang w:val="hy-AM"/>
        </w:rPr>
        <w:t>է</w:t>
      </w:r>
      <w:r w:rsidRPr="009F04D6">
        <w:rPr>
          <w:rFonts w:ascii="GHEA Grapalat" w:hAnsi="GHEA Grapalat"/>
          <w:color w:val="000000"/>
          <w:lang w:val="hy-AM"/>
        </w:rPr>
        <w:t xml:space="preserve"> </w:t>
      </w:r>
      <w:r w:rsidRPr="0062375C">
        <w:rPr>
          <w:rFonts w:ascii="GHEA Grapalat" w:hAnsi="GHEA Grapalat"/>
          <w:color w:val="000000"/>
          <w:lang w:val="hy-AM"/>
        </w:rPr>
        <w:t xml:space="preserve">բուհական ինստիտուտների տնօրենների, </w:t>
      </w:r>
      <w:r w:rsidRPr="009F04D6">
        <w:rPr>
          <w:rFonts w:ascii="GHEA Grapalat" w:hAnsi="GHEA Grapalat" w:cs="Sylfaen"/>
          <w:color w:val="000000"/>
          <w:lang w:val="hy-AM"/>
        </w:rPr>
        <w:t>դեկանների</w:t>
      </w:r>
      <w:r w:rsidRPr="009F04D6">
        <w:rPr>
          <w:rFonts w:ascii="GHEA Grapalat" w:hAnsi="GHEA Grapalat"/>
          <w:color w:val="000000"/>
          <w:lang w:val="hy-AM"/>
        </w:rPr>
        <w:t xml:space="preserve"> (</w:t>
      </w:r>
      <w:r w:rsidRPr="009F04D6">
        <w:rPr>
          <w:rFonts w:ascii="GHEA Grapalat" w:hAnsi="GHEA Grapalat" w:cs="Sylfaen"/>
          <w:color w:val="000000"/>
          <w:lang w:val="hy-AM"/>
        </w:rPr>
        <w:t>դեպարտամենտների</w:t>
      </w:r>
      <w:r w:rsidRPr="009F04D6">
        <w:rPr>
          <w:rFonts w:ascii="GHEA Grapalat" w:hAnsi="GHEA Grapalat"/>
          <w:color w:val="000000"/>
          <w:lang w:val="hy-AM"/>
        </w:rPr>
        <w:t xml:space="preserve"> </w:t>
      </w:r>
      <w:r w:rsidRPr="009F04D6">
        <w:rPr>
          <w:rFonts w:ascii="GHEA Grapalat" w:hAnsi="GHEA Grapalat" w:cs="Sylfaen"/>
          <w:color w:val="000000"/>
          <w:lang w:val="hy-AM"/>
        </w:rPr>
        <w:t>պետերի)</w:t>
      </w:r>
      <w:r w:rsidRPr="009F04D6">
        <w:rPr>
          <w:rFonts w:ascii="GHEA Grapalat" w:hAnsi="GHEA Grapalat"/>
          <w:color w:val="000000"/>
          <w:lang w:val="hy-AM"/>
        </w:rPr>
        <w:t xml:space="preserve">, </w:t>
      </w:r>
      <w:r w:rsidRPr="009F04D6">
        <w:rPr>
          <w:rFonts w:ascii="GHEA Grapalat" w:hAnsi="GHEA Grapalat" w:cs="Sylfaen"/>
          <w:color w:val="000000"/>
          <w:lang w:val="hy-AM"/>
        </w:rPr>
        <w:t>ամբիոնների</w:t>
      </w:r>
      <w:r w:rsidRPr="009F04D6">
        <w:rPr>
          <w:rFonts w:ascii="GHEA Grapalat" w:hAnsi="GHEA Grapalat"/>
          <w:color w:val="000000"/>
          <w:lang w:val="hy-AM"/>
        </w:rPr>
        <w:t xml:space="preserve"> </w:t>
      </w:r>
      <w:r w:rsidRPr="009F04D6">
        <w:rPr>
          <w:rFonts w:ascii="GHEA Grapalat" w:hAnsi="GHEA Grapalat" w:cs="Sylfaen"/>
          <w:color w:val="000000"/>
          <w:lang w:val="hy-AM"/>
        </w:rPr>
        <w:t>վարիչների</w:t>
      </w:r>
      <w:r w:rsidRPr="009F04D6">
        <w:rPr>
          <w:rFonts w:ascii="GHEA Grapalat" w:hAnsi="GHEA Grapalat"/>
          <w:color w:val="000000"/>
          <w:lang w:val="hy-AM"/>
        </w:rPr>
        <w:t xml:space="preserve">, </w:t>
      </w:r>
      <w:r w:rsidRPr="009F04D6">
        <w:rPr>
          <w:rFonts w:ascii="GHEA Grapalat" w:hAnsi="GHEA Grapalat" w:cs="Sylfaen"/>
          <w:lang w:val="hy-AM"/>
        </w:rPr>
        <w:t>պրոֆեսորների</w:t>
      </w:r>
      <w:r w:rsidRPr="009F04D6">
        <w:rPr>
          <w:rFonts w:ascii="GHEA Grapalat" w:hAnsi="GHEA Grapalat"/>
          <w:color w:val="000000"/>
          <w:lang w:val="hy-AM"/>
        </w:rPr>
        <w:t xml:space="preserve"> և դոցենտների </w:t>
      </w:r>
      <w:r w:rsidRPr="009F04D6">
        <w:rPr>
          <w:rFonts w:ascii="GHEA Grapalat" w:hAnsi="GHEA Grapalat" w:cs="Sylfaen"/>
          <w:color w:val="000000"/>
          <w:lang w:val="hy-AM"/>
        </w:rPr>
        <w:t>ընտրության հաստատումը</w:t>
      </w:r>
      <w:r w:rsidRPr="009F04D6">
        <w:rPr>
          <w:rFonts w:ascii="GHEA Grapalat" w:hAnsi="GHEA Grapalat"/>
          <w:color w:val="000000"/>
          <w:lang w:val="hy-AM"/>
        </w:rPr>
        <w:t xml:space="preserve">` </w:t>
      </w:r>
      <w:r w:rsidRPr="009F04D6">
        <w:rPr>
          <w:rFonts w:ascii="GHEA Grapalat" w:hAnsi="GHEA Grapalat" w:cs="Sylfaen"/>
          <w:color w:val="000000"/>
          <w:lang w:val="hy-AM"/>
        </w:rPr>
        <w:t>փակ</w:t>
      </w:r>
      <w:r w:rsidRPr="009F04D6">
        <w:rPr>
          <w:rFonts w:ascii="GHEA Grapalat" w:hAnsi="GHEA Grapalat"/>
          <w:color w:val="000000"/>
          <w:lang w:val="hy-AM"/>
        </w:rPr>
        <w:t xml:space="preserve"> </w:t>
      </w:r>
      <w:r w:rsidRPr="009F04D6">
        <w:rPr>
          <w:rFonts w:ascii="GHEA Grapalat" w:hAnsi="GHEA Grapalat" w:cs="Sylfaen"/>
          <w:color w:val="000000"/>
          <w:lang w:val="hy-AM"/>
        </w:rPr>
        <w:t>գաղտնի</w:t>
      </w:r>
      <w:r w:rsidRPr="009F04D6">
        <w:rPr>
          <w:rFonts w:ascii="GHEA Grapalat" w:hAnsi="GHEA Grapalat"/>
          <w:color w:val="000000"/>
          <w:lang w:val="hy-AM"/>
        </w:rPr>
        <w:t xml:space="preserve"> </w:t>
      </w:r>
      <w:r w:rsidRPr="009F04D6">
        <w:rPr>
          <w:rFonts w:ascii="GHEA Grapalat" w:hAnsi="GHEA Grapalat" w:cs="Sylfaen"/>
          <w:color w:val="000000"/>
          <w:lang w:val="hy-AM"/>
        </w:rPr>
        <w:t>քվեարկությամբ</w:t>
      </w:r>
      <w:r w:rsidRPr="009F04D6">
        <w:rPr>
          <w:rFonts w:ascii="GHEA Grapalat" w:hAnsi="GHEA Grapalat"/>
          <w:color w:val="000000"/>
          <w:lang w:val="hy-AM"/>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A60E31">
        <w:rPr>
          <w:rFonts w:ascii="GHEA Grapalat" w:hAnsi="GHEA Grapalat"/>
          <w:color w:val="000000"/>
          <w:lang w:val="hy-AM" w:eastAsia="ru-RU"/>
        </w:rPr>
        <w:t>11</w:t>
      </w:r>
      <w:r w:rsidRPr="009F04D6">
        <w:rPr>
          <w:rFonts w:ascii="GHEA Grapalat" w:hAnsi="GHEA Grapalat"/>
          <w:color w:val="000000"/>
          <w:lang w:val="hy-AM"/>
        </w:rPr>
        <w:t xml:space="preserve">) </w:t>
      </w:r>
      <w:r w:rsidRPr="009F04D6">
        <w:rPr>
          <w:rFonts w:ascii="GHEA Grapalat" w:hAnsi="GHEA Grapalat" w:cs="Sylfaen"/>
          <w:color w:val="000000"/>
          <w:lang w:val="hy-AM"/>
        </w:rPr>
        <w:t>սահմանված</w:t>
      </w:r>
      <w:r w:rsidRPr="009F04D6">
        <w:rPr>
          <w:rFonts w:ascii="GHEA Grapalat" w:hAnsi="GHEA Grapalat"/>
          <w:color w:val="000000"/>
          <w:lang w:val="hy-AM"/>
        </w:rPr>
        <w:t xml:space="preserve"> </w:t>
      </w:r>
      <w:r w:rsidRPr="009F04D6">
        <w:rPr>
          <w:rFonts w:ascii="GHEA Grapalat" w:hAnsi="GHEA Grapalat" w:cs="Sylfaen"/>
          <w:color w:val="000000"/>
          <w:lang w:val="hy-AM"/>
        </w:rPr>
        <w:t>կարգով</w:t>
      </w:r>
      <w:r w:rsidRPr="009F04D6">
        <w:rPr>
          <w:rFonts w:ascii="GHEA Grapalat" w:hAnsi="GHEA Grapalat"/>
          <w:color w:val="000000"/>
          <w:lang w:val="hy-AM"/>
        </w:rPr>
        <w:t xml:space="preserve"> </w:t>
      </w:r>
      <w:r w:rsidRPr="009F04D6">
        <w:rPr>
          <w:rFonts w:ascii="GHEA Grapalat" w:hAnsi="GHEA Grapalat" w:cs="Sylfaen"/>
          <w:color w:val="000000"/>
          <w:lang w:val="hy-AM"/>
        </w:rPr>
        <w:t>շնորհում</w:t>
      </w:r>
      <w:r w:rsidRPr="009F04D6">
        <w:rPr>
          <w:rFonts w:ascii="GHEA Grapalat" w:hAnsi="GHEA Grapalat"/>
          <w:color w:val="000000"/>
          <w:lang w:val="hy-AM"/>
        </w:rPr>
        <w:t xml:space="preserve"> </w:t>
      </w:r>
      <w:r w:rsidRPr="009F04D6">
        <w:rPr>
          <w:rFonts w:ascii="GHEA Grapalat" w:hAnsi="GHEA Grapalat" w:cs="Sylfaen"/>
          <w:color w:val="000000"/>
          <w:lang w:val="hy-AM"/>
        </w:rPr>
        <w:t>է</w:t>
      </w:r>
      <w:r w:rsidRPr="009F04D6">
        <w:rPr>
          <w:rFonts w:ascii="GHEA Grapalat" w:hAnsi="GHEA Grapalat"/>
          <w:color w:val="000000"/>
          <w:lang w:val="hy-AM"/>
        </w:rPr>
        <w:t xml:space="preserve"> </w:t>
      </w:r>
      <w:r w:rsidRPr="009F04D6">
        <w:rPr>
          <w:rFonts w:ascii="GHEA Grapalat" w:hAnsi="GHEA Grapalat" w:cs="Sylfaen"/>
          <w:color w:val="000000"/>
          <w:lang w:val="hy-AM"/>
        </w:rPr>
        <w:t>պրոֆեսորի և դոցենտի կոչումներ,</w:t>
      </w:r>
    </w:p>
    <w:p w:rsidR="00862E0D"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A60E31">
        <w:rPr>
          <w:rFonts w:ascii="GHEA Grapalat" w:hAnsi="GHEA Grapalat"/>
          <w:color w:val="000000"/>
          <w:lang w:val="hy-AM" w:eastAsia="ru-RU"/>
        </w:rPr>
        <w:t>12</w:t>
      </w:r>
      <w:r w:rsidRPr="009F04D6">
        <w:rPr>
          <w:rFonts w:ascii="GHEA Grapalat" w:hAnsi="GHEA Grapalat"/>
          <w:color w:val="000000"/>
          <w:lang w:val="hy-AM"/>
        </w:rPr>
        <w:t>) բուհի աշխատողների ընտրման և գնահատման սահմանված սկզբունքների հիման վրա հաստատում է դասախոսական և գիտահետազոտական անձնակազմի անդամների որակավորման պահանջները, սահմանում է գիտամանկավարժական կազմի կատարողականի գնահատման և թափուր հաստիքների մրցույթի կազմակերպման ընթացակարգը,</w:t>
      </w:r>
    </w:p>
    <w:p w:rsidR="00862E0D"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Pr>
          <w:rFonts w:ascii="GHEA Grapalat" w:hAnsi="GHEA Grapalat"/>
          <w:color w:val="000000"/>
          <w:lang w:val="hy-AM"/>
        </w:rPr>
        <w:t>13) քննարկում և հաստատում է ըստ մասնագիտությունների (կրթական ծրագրերի) ուսման վարձերի չափը,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Pr>
          <w:rFonts w:ascii="GHEA Grapalat" w:hAnsi="GHEA Grapalat"/>
          <w:color w:val="000000"/>
          <w:lang w:val="hy-AM"/>
        </w:rPr>
        <w:t xml:space="preserve">14) քննարկում և հաստատում է բուհի կանոնադրությամբ նախատեսված ու բուհի կրթագիտական գործունեությունը կանոնակարգող ներքին կանոնակարգեր, կարգեր, ուղեցույցներ և այլն, </w:t>
      </w:r>
      <w:r w:rsidRPr="009F04D6">
        <w:rPr>
          <w:rFonts w:ascii="GHEA Grapalat" w:hAnsi="GHEA Grapalat"/>
          <w:color w:val="000000"/>
          <w:lang w:val="hy-AM"/>
        </w:rPr>
        <w:t xml:space="preserve"> </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Pr>
          <w:rFonts w:ascii="GHEA Grapalat" w:hAnsi="GHEA Grapalat" w:cs="Sylfaen"/>
          <w:color w:val="000000"/>
          <w:lang w:val="hy-AM"/>
        </w:rPr>
        <w:t>15</w:t>
      </w:r>
      <w:r w:rsidRPr="009F04D6">
        <w:rPr>
          <w:rFonts w:ascii="GHEA Grapalat" w:hAnsi="GHEA Grapalat"/>
          <w:color w:val="000000"/>
          <w:lang w:val="hy-AM"/>
        </w:rPr>
        <w:t>)</w:t>
      </w:r>
      <w:r>
        <w:rPr>
          <w:rFonts w:ascii="GHEA Grapalat" w:hAnsi="GHEA Grapalat"/>
          <w:color w:val="000000"/>
          <w:lang w:val="hy-AM"/>
        </w:rPr>
        <w:t xml:space="preserve"> </w:t>
      </w:r>
      <w:r w:rsidRPr="009F04D6">
        <w:rPr>
          <w:rFonts w:ascii="GHEA Grapalat" w:hAnsi="GHEA Grapalat" w:cs="Sylfaen"/>
          <w:color w:val="000000"/>
          <w:lang w:val="hy-AM"/>
        </w:rPr>
        <w:t>իրականացնում</w:t>
      </w:r>
      <w:r w:rsidRPr="009F04D6">
        <w:rPr>
          <w:rFonts w:ascii="GHEA Grapalat" w:hAnsi="GHEA Grapalat"/>
          <w:color w:val="000000"/>
          <w:lang w:val="hy-AM"/>
        </w:rPr>
        <w:t xml:space="preserve"> </w:t>
      </w:r>
      <w:r w:rsidRPr="009F04D6">
        <w:rPr>
          <w:rFonts w:ascii="GHEA Grapalat" w:hAnsi="GHEA Grapalat" w:cs="Sylfaen"/>
          <w:color w:val="000000"/>
          <w:lang w:val="hy-AM"/>
        </w:rPr>
        <w:t>է</w:t>
      </w:r>
      <w:r w:rsidRPr="009F04D6">
        <w:rPr>
          <w:rFonts w:ascii="GHEA Grapalat" w:hAnsi="GHEA Grapalat"/>
          <w:color w:val="000000"/>
          <w:lang w:val="hy-AM"/>
        </w:rPr>
        <w:t xml:space="preserve"> </w:t>
      </w:r>
      <w:r w:rsidRPr="009F04D6">
        <w:rPr>
          <w:rFonts w:ascii="GHEA Grapalat" w:hAnsi="GHEA Grapalat" w:cs="Sylfaen"/>
          <w:color w:val="000000"/>
          <w:lang w:val="hy-AM"/>
        </w:rPr>
        <w:t>բուհի</w:t>
      </w:r>
      <w:r w:rsidRPr="009F04D6">
        <w:rPr>
          <w:rFonts w:ascii="GHEA Grapalat" w:hAnsi="GHEA Grapalat"/>
          <w:color w:val="000000"/>
          <w:lang w:val="hy-AM"/>
        </w:rPr>
        <w:t xml:space="preserve"> </w:t>
      </w:r>
      <w:r w:rsidRPr="009F04D6">
        <w:rPr>
          <w:rFonts w:ascii="GHEA Grapalat" w:hAnsi="GHEA Grapalat" w:cs="Sylfaen"/>
          <w:color w:val="000000"/>
          <w:lang w:val="hy-AM"/>
        </w:rPr>
        <w:t>կանոնադրությունից</w:t>
      </w:r>
      <w:r w:rsidRPr="009F04D6">
        <w:rPr>
          <w:rFonts w:ascii="GHEA Grapalat" w:hAnsi="GHEA Grapalat"/>
          <w:color w:val="000000"/>
          <w:lang w:val="hy-AM"/>
        </w:rPr>
        <w:t xml:space="preserve"> </w:t>
      </w:r>
      <w:r w:rsidRPr="009F04D6">
        <w:rPr>
          <w:rFonts w:ascii="GHEA Grapalat" w:hAnsi="GHEA Grapalat" w:cs="Sylfaen"/>
          <w:color w:val="000000"/>
          <w:lang w:val="hy-AM"/>
        </w:rPr>
        <w:t>բխող</w:t>
      </w:r>
      <w:r w:rsidRPr="009F04D6">
        <w:rPr>
          <w:rFonts w:ascii="GHEA Grapalat" w:hAnsi="GHEA Grapalat"/>
          <w:color w:val="000000"/>
          <w:lang w:val="hy-AM"/>
        </w:rPr>
        <w:t xml:space="preserve"> </w:t>
      </w:r>
      <w:r w:rsidRPr="009F04D6">
        <w:rPr>
          <w:rFonts w:ascii="GHEA Grapalat" w:hAnsi="GHEA Grapalat" w:cs="Sylfaen"/>
          <w:color w:val="000000"/>
          <w:lang w:val="hy-AM"/>
        </w:rPr>
        <w:t>ուսումնական</w:t>
      </w:r>
      <w:r w:rsidRPr="009F04D6">
        <w:rPr>
          <w:rFonts w:ascii="GHEA Grapalat" w:hAnsi="GHEA Grapalat"/>
          <w:color w:val="000000"/>
          <w:lang w:val="hy-AM"/>
        </w:rPr>
        <w:t xml:space="preserve">, </w:t>
      </w:r>
      <w:r w:rsidRPr="009F04D6">
        <w:rPr>
          <w:rFonts w:ascii="GHEA Grapalat" w:hAnsi="GHEA Grapalat" w:cs="Sylfaen"/>
          <w:color w:val="000000"/>
          <w:lang w:val="hy-AM"/>
        </w:rPr>
        <w:t>մեթոդական</w:t>
      </w:r>
      <w:r w:rsidRPr="009F04D6">
        <w:rPr>
          <w:rFonts w:ascii="GHEA Grapalat" w:hAnsi="GHEA Grapalat"/>
          <w:color w:val="000000"/>
          <w:lang w:val="hy-AM"/>
        </w:rPr>
        <w:t xml:space="preserve"> </w:t>
      </w:r>
      <w:r w:rsidRPr="009F04D6">
        <w:rPr>
          <w:rFonts w:ascii="GHEA Grapalat" w:hAnsi="GHEA Grapalat" w:cs="Sylfaen"/>
          <w:color w:val="000000"/>
          <w:lang w:val="hy-AM"/>
        </w:rPr>
        <w:t>և</w:t>
      </w:r>
      <w:r w:rsidRPr="009F04D6">
        <w:rPr>
          <w:rFonts w:ascii="GHEA Grapalat" w:hAnsi="GHEA Grapalat"/>
          <w:color w:val="000000"/>
          <w:lang w:val="hy-AM"/>
        </w:rPr>
        <w:t xml:space="preserve"> </w:t>
      </w:r>
      <w:r w:rsidRPr="009F04D6">
        <w:rPr>
          <w:rFonts w:ascii="GHEA Grapalat" w:hAnsi="GHEA Grapalat" w:cs="Sylfaen"/>
          <w:color w:val="000000"/>
          <w:lang w:val="hy-AM"/>
        </w:rPr>
        <w:t>հետազոտական</w:t>
      </w:r>
      <w:r w:rsidRPr="009F04D6">
        <w:rPr>
          <w:rFonts w:ascii="GHEA Grapalat" w:hAnsi="GHEA Grapalat"/>
          <w:color w:val="000000"/>
          <w:lang w:val="hy-AM"/>
        </w:rPr>
        <w:t xml:space="preserve"> </w:t>
      </w:r>
      <w:r w:rsidRPr="009F04D6">
        <w:rPr>
          <w:rFonts w:ascii="GHEA Grapalat" w:hAnsi="GHEA Grapalat" w:cs="Sylfaen"/>
          <w:color w:val="000000"/>
          <w:lang w:val="hy-AM"/>
        </w:rPr>
        <w:t>գործունեության</w:t>
      </w:r>
      <w:r w:rsidRPr="009F04D6">
        <w:rPr>
          <w:rFonts w:ascii="GHEA Grapalat" w:hAnsi="GHEA Grapalat"/>
          <w:color w:val="000000"/>
          <w:lang w:val="hy-AM"/>
        </w:rPr>
        <w:t xml:space="preserve"> </w:t>
      </w:r>
      <w:r w:rsidRPr="009F04D6">
        <w:rPr>
          <w:rFonts w:ascii="GHEA Grapalat" w:hAnsi="GHEA Grapalat" w:cs="Sylfaen"/>
          <w:color w:val="000000"/>
          <w:lang w:val="hy-AM"/>
        </w:rPr>
        <w:t>հետ</w:t>
      </w:r>
      <w:r w:rsidRPr="009F04D6">
        <w:rPr>
          <w:rFonts w:ascii="GHEA Grapalat" w:hAnsi="GHEA Grapalat"/>
          <w:color w:val="000000"/>
          <w:lang w:val="hy-AM"/>
        </w:rPr>
        <w:t xml:space="preserve"> </w:t>
      </w:r>
      <w:r w:rsidRPr="009F04D6">
        <w:rPr>
          <w:rFonts w:ascii="GHEA Grapalat" w:hAnsi="GHEA Grapalat" w:cs="Sylfaen"/>
          <w:color w:val="000000"/>
          <w:lang w:val="hy-AM"/>
        </w:rPr>
        <w:t>կապված</w:t>
      </w:r>
      <w:r w:rsidRPr="009F04D6">
        <w:rPr>
          <w:rFonts w:ascii="GHEA Grapalat" w:hAnsi="GHEA Grapalat"/>
          <w:color w:val="000000"/>
          <w:lang w:val="hy-AM"/>
        </w:rPr>
        <w:t xml:space="preserve"> </w:t>
      </w:r>
      <w:r w:rsidRPr="009F04D6">
        <w:rPr>
          <w:rFonts w:ascii="GHEA Grapalat" w:hAnsi="GHEA Grapalat" w:cs="Sylfaen"/>
          <w:color w:val="000000"/>
          <w:lang w:val="hy-AM"/>
        </w:rPr>
        <w:t>այլ</w:t>
      </w:r>
      <w:r w:rsidRPr="009F04D6">
        <w:rPr>
          <w:rFonts w:ascii="GHEA Grapalat" w:hAnsi="GHEA Grapalat"/>
          <w:color w:val="000000"/>
          <w:lang w:val="hy-AM"/>
        </w:rPr>
        <w:t xml:space="preserve"> </w:t>
      </w:r>
      <w:r w:rsidRPr="009F04D6">
        <w:rPr>
          <w:rFonts w:ascii="GHEA Grapalat" w:hAnsi="GHEA Grapalat" w:cs="Sylfaen"/>
          <w:color w:val="000000"/>
          <w:lang w:val="hy-AM"/>
        </w:rPr>
        <w:t>լիազորություններ</w:t>
      </w:r>
      <w:r w:rsidRPr="009F04D6">
        <w:rPr>
          <w:rFonts w:ascii="GHEA Grapalat" w:hAnsi="GHEA Grapalat"/>
          <w:color w:val="000000"/>
          <w:lang w:val="hy-AM"/>
        </w:rPr>
        <w:t>:</w:t>
      </w:r>
    </w:p>
    <w:p w:rsidR="00862E0D" w:rsidRPr="001C0225" w:rsidRDefault="00862E0D" w:rsidP="00862E0D">
      <w:pPr>
        <w:pStyle w:val="ListParagraph"/>
        <w:spacing w:after="0" w:line="240" w:lineRule="auto"/>
        <w:ind w:left="0"/>
        <w:jc w:val="both"/>
        <w:rPr>
          <w:rFonts w:ascii="GHEA Grapalat" w:hAnsi="GHEA Grapalat"/>
          <w:color w:val="000000"/>
          <w:sz w:val="24"/>
          <w:szCs w:val="24"/>
          <w:lang w:val="hy-AM"/>
        </w:rPr>
      </w:pPr>
      <w:r w:rsidRPr="001C0225">
        <w:rPr>
          <w:rFonts w:ascii="GHEA Grapalat" w:hAnsi="GHEA Grapalat"/>
          <w:color w:val="000000"/>
          <w:sz w:val="24"/>
          <w:szCs w:val="24"/>
          <w:lang w:val="hy-AM"/>
        </w:rPr>
        <w:t xml:space="preserve">       7</w:t>
      </w:r>
      <w:r w:rsidRPr="001C0225">
        <w:rPr>
          <w:rFonts w:ascii="MS Gothic" w:eastAsia="MS Gothic" w:hAnsi="MS Gothic" w:cs="MS Gothic" w:hint="eastAsia"/>
          <w:color w:val="000000"/>
          <w:sz w:val="24"/>
          <w:szCs w:val="24"/>
          <w:lang w:val="hy-AM"/>
        </w:rPr>
        <w:t>․</w:t>
      </w:r>
      <w:r w:rsidRPr="001C0225">
        <w:rPr>
          <w:rFonts w:ascii="GHEA Grapalat" w:hAnsi="GHEA Grapalat" w:cs="Arial"/>
          <w:lang w:val="hy-AM"/>
        </w:rPr>
        <w:t xml:space="preserve"> </w:t>
      </w:r>
      <w:r>
        <w:rPr>
          <w:rFonts w:ascii="GHEA Grapalat" w:hAnsi="GHEA Grapalat" w:cs="Arial"/>
          <w:lang w:val="hy-AM"/>
        </w:rPr>
        <w:t>Գիտական խ</w:t>
      </w:r>
      <w:r w:rsidRPr="001C0225">
        <w:rPr>
          <w:rFonts w:ascii="GHEA Grapalat" w:eastAsia="MS Gothic" w:hAnsi="GHEA Grapalat" w:cs="Courier New"/>
          <w:color w:val="000000"/>
          <w:sz w:val="24"/>
          <w:szCs w:val="24"/>
          <w:lang w:val="hy-AM"/>
        </w:rPr>
        <w:t>որհուրդը</w:t>
      </w:r>
      <w:r w:rsidRPr="001C0225">
        <w:rPr>
          <w:rFonts w:ascii="GHEA Grapalat" w:eastAsia="MS Gothic" w:hAnsi="GHEA Grapalat" w:cs="MS Gothic"/>
          <w:color w:val="000000"/>
          <w:sz w:val="24"/>
          <w:szCs w:val="24"/>
          <w:lang w:val="hy-AM"/>
        </w:rPr>
        <w:t xml:space="preserve"> </w:t>
      </w:r>
      <w:r w:rsidRPr="001C0225">
        <w:rPr>
          <w:rFonts w:ascii="GHEA Grapalat" w:eastAsia="MS Gothic" w:hAnsi="GHEA Grapalat" w:cs="Courier New"/>
          <w:color w:val="000000"/>
          <w:sz w:val="24"/>
          <w:szCs w:val="24"/>
          <w:lang w:val="hy-AM"/>
        </w:rPr>
        <w:t>կարող</w:t>
      </w:r>
      <w:r w:rsidRPr="001C0225">
        <w:rPr>
          <w:rFonts w:ascii="GHEA Grapalat" w:eastAsia="MS Gothic" w:hAnsi="GHEA Grapalat" w:cs="MS Gothic"/>
          <w:color w:val="000000"/>
          <w:sz w:val="24"/>
          <w:szCs w:val="24"/>
          <w:lang w:val="hy-AM"/>
        </w:rPr>
        <w:t xml:space="preserve"> </w:t>
      </w:r>
      <w:r w:rsidRPr="001C0225">
        <w:rPr>
          <w:rFonts w:ascii="GHEA Grapalat" w:eastAsia="MS Gothic" w:hAnsi="GHEA Grapalat" w:cs="Courier New"/>
          <w:color w:val="000000"/>
          <w:sz w:val="24"/>
          <w:szCs w:val="24"/>
          <w:lang w:val="hy-AM"/>
        </w:rPr>
        <w:t>է</w:t>
      </w:r>
      <w:r w:rsidRPr="001C0225">
        <w:rPr>
          <w:rFonts w:ascii="GHEA Grapalat" w:eastAsia="MS Gothic" w:hAnsi="GHEA Grapalat" w:cs="MS Gothic"/>
          <w:color w:val="000000"/>
          <w:sz w:val="24"/>
          <w:szCs w:val="24"/>
          <w:lang w:val="hy-AM"/>
        </w:rPr>
        <w:t xml:space="preserve"> </w:t>
      </w:r>
      <w:r w:rsidRPr="001C0225">
        <w:rPr>
          <w:rFonts w:ascii="GHEA Grapalat" w:eastAsia="MS Gothic" w:hAnsi="GHEA Grapalat" w:cs="Courier New"/>
          <w:color w:val="000000"/>
          <w:sz w:val="24"/>
          <w:szCs w:val="24"/>
          <w:lang w:val="hy-AM"/>
        </w:rPr>
        <w:t>ունենալ</w:t>
      </w:r>
      <w:r w:rsidRPr="001C0225">
        <w:rPr>
          <w:rFonts w:ascii="GHEA Grapalat" w:eastAsia="MS Gothic" w:hAnsi="GHEA Grapalat" w:cs="MS Gothic"/>
          <w:color w:val="000000"/>
          <w:sz w:val="24"/>
          <w:szCs w:val="24"/>
          <w:lang w:val="hy-AM"/>
        </w:rPr>
        <w:t xml:space="preserve"> </w:t>
      </w:r>
      <w:r w:rsidRPr="001C0225">
        <w:rPr>
          <w:rFonts w:ascii="GHEA Grapalat" w:eastAsia="MS Gothic" w:hAnsi="GHEA Grapalat" w:cs="Courier New"/>
          <w:color w:val="000000"/>
          <w:sz w:val="24"/>
          <w:szCs w:val="24"/>
          <w:lang w:val="hy-AM"/>
        </w:rPr>
        <w:t>ոլորտային</w:t>
      </w:r>
      <w:r w:rsidRPr="001C0225">
        <w:rPr>
          <w:rFonts w:ascii="GHEA Grapalat" w:eastAsia="MS Gothic" w:hAnsi="GHEA Grapalat" w:cs="MS Gothic"/>
          <w:color w:val="000000"/>
          <w:sz w:val="24"/>
          <w:szCs w:val="24"/>
          <w:lang w:val="hy-AM"/>
        </w:rPr>
        <w:t xml:space="preserve"> </w:t>
      </w:r>
      <w:r w:rsidRPr="001C0225">
        <w:rPr>
          <w:rFonts w:ascii="GHEA Grapalat" w:eastAsia="MS Gothic" w:hAnsi="GHEA Grapalat" w:cs="Courier New"/>
          <w:color w:val="000000"/>
          <w:sz w:val="24"/>
          <w:szCs w:val="24"/>
          <w:lang w:val="hy-AM"/>
        </w:rPr>
        <w:t>հանձնաժողովներ</w:t>
      </w:r>
      <w:r w:rsidRPr="001C0225">
        <w:rPr>
          <w:rFonts w:ascii="GHEA Grapalat" w:eastAsia="MS Gothic" w:hAnsi="GHEA Grapalat" w:cs="MS Gothic"/>
          <w:color w:val="000000"/>
          <w:sz w:val="24"/>
          <w:szCs w:val="24"/>
          <w:lang w:val="hy-AM"/>
        </w:rPr>
        <w:t xml:space="preserve">, </w:t>
      </w:r>
      <w:r w:rsidRPr="001C0225">
        <w:rPr>
          <w:rFonts w:ascii="GHEA Grapalat" w:eastAsia="MS Gothic" w:hAnsi="GHEA Grapalat" w:cs="Courier New"/>
          <w:color w:val="000000"/>
          <w:sz w:val="24"/>
          <w:szCs w:val="24"/>
          <w:lang w:val="hy-AM"/>
        </w:rPr>
        <w:t>որի</w:t>
      </w:r>
      <w:r w:rsidRPr="001C0225">
        <w:rPr>
          <w:rFonts w:ascii="GHEA Grapalat" w:eastAsia="MS Gothic" w:hAnsi="GHEA Grapalat" w:cs="MS Gothic"/>
          <w:color w:val="000000"/>
          <w:sz w:val="24"/>
          <w:szCs w:val="24"/>
          <w:lang w:val="hy-AM"/>
        </w:rPr>
        <w:t xml:space="preserve"> </w:t>
      </w:r>
      <w:r w:rsidRPr="001C0225">
        <w:rPr>
          <w:rFonts w:ascii="GHEA Grapalat" w:eastAsia="MS Gothic" w:hAnsi="GHEA Grapalat" w:cs="Courier New"/>
          <w:color w:val="000000"/>
          <w:sz w:val="24"/>
          <w:szCs w:val="24"/>
          <w:lang w:val="hy-AM"/>
        </w:rPr>
        <w:t>ստեղծման</w:t>
      </w:r>
      <w:r w:rsidRPr="001C0225">
        <w:rPr>
          <w:rFonts w:ascii="GHEA Grapalat" w:eastAsia="MS Gothic" w:hAnsi="GHEA Grapalat" w:cs="MS Gothic"/>
          <w:color w:val="000000"/>
          <w:sz w:val="24"/>
          <w:szCs w:val="24"/>
          <w:lang w:val="hy-AM"/>
        </w:rPr>
        <w:t xml:space="preserve"> </w:t>
      </w:r>
      <w:r w:rsidRPr="001C0225">
        <w:rPr>
          <w:rFonts w:ascii="GHEA Grapalat" w:eastAsia="MS Gothic" w:hAnsi="GHEA Grapalat" w:cs="Courier New"/>
          <w:color w:val="000000"/>
          <w:sz w:val="24"/>
          <w:szCs w:val="24"/>
          <w:lang w:val="hy-AM"/>
        </w:rPr>
        <w:t>և</w:t>
      </w:r>
      <w:r w:rsidRPr="001C0225">
        <w:rPr>
          <w:rFonts w:ascii="GHEA Grapalat" w:eastAsia="MS Gothic" w:hAnsi="GHEA Grapalat" w:cs="MS Gothic"/>
          <w:color w:val="000000"/>
          <w:sz w:val="24"/>
          <w:szCs w:val="24"/>
          <w:lang w:val="hy-AM"/>
        </w:rPr>
        <w:t xml:space="preserve"> </w:t>
      </w:r>
      <w:r w:rsidRPr="001C0225">
        <w:rPr>
          <w:rFonts w:ascii="GHEA Grapalat" w:eastAsia="MS Gothic" w:hAnsi="GHEA Grapalat" w:cs="Courier New"/>
          <w:color w:val="000000"/>
          <w:sz w:val="24"/>
          <w:szCs w:val="24"/>
          <w:lang w:val="hy-AM"/>
        </w:rPr>
        <w:t>գործունեության</w:t>
      </w:r>
      <w:r w:rsidRPr="001C0225">
        <w:rPr>
          <w:rFonts w:ascii="GHEA Grapalat" w:eastAsia="MS Gothic" w:hAnsi="GHEA Grapalat" w:cs="MS Gothic"/>
          <w:color w:val="000000"/>
          <w:sz w:val="24"/>
          <w:szCs w:val="24"/>
          <w:lang w:val="hy-AM"/>
        </w:rPr>
        <w:t xml:space="preserve"> </w:t>
      </w:r>
      <w:r w:rsidRPr="001C0225">
        <w:rPr>
          <w:rFonts w:ascii="GHEA Grapalat" w:eastAsia="MS Gothic" w:hAnsi="GHEA Grapalat" w:cs="Courier New"/>
          <w:color w:val="000000"/>
          <w:sz w:val="24"/>
          <w:szCs w:val="24"/>
          <w:lang w:val="hy-AM"/>
        </w:rPr>
        <w:t>կարգը</w:t>
      </w:r>
      <w:r w:rsidRPr="001C0225">
        <w:rPr>
          <w:rFonts w:ascii="GHEA Grapalat" w:eastAsia="MS Gothic" w:hAnsi="GHEA Grapalat" w:cs="MS Gothic"/>
          <w:color w:val="000000"/>
          <w:sz w:val="24"/>
          <w:szCs w:val="24"/>
          <w:lang w:val="hy-AM"/>
        </w:rPr>
        <w:t xml:space="preserve"> </w:t>
      </w:r>
      <w:r w:rsidRPr="001C0225">
        <w:rPr>
          <w:rFonts w:ascii="GHEA Grapalat" w:eastAsia="MS Gothic" w:hAnsi="GHEA Grapalat" w:cs="Courier New"/>
          <w:color w:val="000000"/>
          <w:sz w:val="24"/>
          <w:szCs w:val="24"/>
          <w:lang w:val="hy-AM"/>
        </w:rPr>
        <w:t>սահմանում</w:t>
      </w:r>
      <w:r w:rsidRPr="001C0225">
        <w:rPr>
          <w:rFonts w:ascii="GHEA Grapalat" w:eastAsia="MS Gothic" w:hAnsi="GHEA Grapalat" w:cs="MS Gothic"/>
          <w:color w:val="000000"/>
          <w:sz w:val="24"/>
          <w:szCs w:val="24"/>
          <w:lang w:val="hy-AM"/>
        </w:rPr>
        <w:t xml:space="preserve"> </w:t>
      </w:r>
      <w:r w:rsidRPr="001C0225">
        <w:rPr>
          <w:rFonts w:ascii="GHEA Grapalat" w:eastAsia="MS Gothic" w:hAnsi="GHEA Grapalat" w:cs="Courier New"/>
          <w:color w:val="000000"/>
          <w:sz w:val="24"/>
          <w:szCs w:val="24"/>
          <w:lang w:val="hy-AM"/>
        </w:rPr>
        <w:t>է</w:t>
      </w:r>
      <w:r w:rsidRPr="001C0225">
        <w:rPr>
          <w:rFonts w:ascii="GHEA Grapalat" w:eastAsia="MS Gothic" w:hAnsi="GHEA Grapalat" w:cs="MS Gothic"/>
          <w:color w:val="000000"/>
          <w:sz w:val="24"/>
          <w:szCs w:val="24"/>
          <w:lang w:val="hy-AM"/>
        </w:rPr>
        <w:t xml:space="preserve"> </w:t>
      </w:r>
      <w:r>
        <w:rPr>
          <w:rFonts w:ascii="GHEA Grapalat" w:eastAsia="MS Gothic" w:hAnsi="GHEA Grapalat" w:cs="MS Gothic"/>
          <w:color w:val="000000"/>
          <w:sz w:val="24"/>
          <w:szCs w:val="24"/>
          <w:lang w:val="hy-AM"/>
        </w:rPr>
        <w:t xml:space="preserve">գիտական </w:t>
      </w:r>
      <w:r w:rsidRPr="001C0225">
        <w:rPr>
          <w:rFonts w:ascii="GHEA Grapalat" w:eastAsia="MS Gothic" w:hAnsi="GHEA Grapalat" w:cs="Courier New"/>
          <w:color w:val="000000"/>
          <w:sz w:val="24"/>
          <w:szCs w:val="24"/>
          <w:lang w:val="hy-AM"/>
        </w:rPr>
        <w:t>խորհուրդը։</w:t>
      </w:r>
      <w:r w:rsidRPr="001C0225">
        <w:rPr>
          <w:rFonts w:ascii="GHEA Grapalat" w:eastAsia="MS Gothic" w:hAnsi="GHEA Grapalat" w:cs="MS Gothic"/>
          <w:color w:val="000000"/>
          <w:sz w:val="24"/>
          <w:szCs w:val="24"/>
          <w:lang w:val="hy-AM"/>
        </w:rPr>
        <w:t xml:space="preserve">  </w:t>
      </w:r>
    </w:p>
    <w:p w:rsidR="00862E0D" w:rsidRDefault="00862E0D" w:rsidP="00862E0D">
      <w:pPr>
        <w:pStyle w:val="ListParagraph"/>
        <w:spacing w:after="0" w:line="240" w:lineRule="auto"/>
        <w:ind w:left="0"/>
        <w:jc w:val="both"/>
        <w:rPr>
          <w:rFonts w:ascii="GHEA Grapalat" w:hAnsi="GHEA Grapalat"/>
          <w:b/>
          <w:color w:val="000000"/>
          <w:sz w:val="24"/>
          <w:szCs w:val="24"/>
          <w:lang w:val="hy-AM"/>
        </w:rPr>
      </w:pPr>
    </w:p>
    <w:p w:rsidR="00862E0D" w:rsidRPr="009F04D6" w:rsidRDefault="00862E0D" w:rsidP="00862E0D">
      <w:pPr>
        <w:pStyle w:val="ListParagraph"/>
        <w:spacing w:after="0" w:line="240" w:lineRule="auto"/>
        <w:ind w:left="0"/>
        <w:jc w:val="both"/>
        <w:rPr>
          <w:rFonts w:ascii="GHEA Grapalat" w:hAnsi="GHEA Grapalat"/>
          <w:b/>
          <w:bCs/>
          <w:color w:val="000000"/>
          <w:sz w:val="24"/>
          <w:szCs w:val="24"/>
          <w:lang w:val="hy-AM"/>
        </w:rPr>
      </w:pPr>
      <w:r w:rsidRPr="009F04D6">
        <w:rPr>
          <w:rFonts w:ascii="GHEA Grapalat" w:hAnsi="GHEA Grapalat"/>
          <w:b/>
          <w:color w:val="000000"/>
          <w:sz w:val="24"/>
          <w:szCs w:val="24"/>
          <w:lang w:val="hy-AM"/>
        </w:rPr>
        <w:t>Հոդված 2</w:t>
      </w:r>
      <w:r w:rsidRPr="00126523">
        <w:rPr>
          <w:rFonts w:ascii="GHEA Grapalat" w:hAnsi="GHEA Grapalat"/>
          <w:b/>
          <w:color w:val="000000"/>
          <w:sz w:val="24"/>
          <w:szCs w:val="24"/>
          <w:lang w:val="hy-AM"/>
        </w:rPr>
        <w:t>0</w:t>
      </w:r>
      <w:r w:rsidRPr="009F04D6">
        <w:rPr>
          <w:rFonts w:ascii="GHEA Grapalat" w:hAnsi="GHEA Grapalat"/>
          <w:b/>
          <w:color w:val="000000"/>
          <w:sz w:val="24"/>
          <w:szCs w:val="24"/>
          <w:lang w:val="hy-AM"/>
        </w:rPr>
        <w:t xml:space="preserve">. </w:t>
      </w:r>
      <w:r w:rsidRPr="009F04D6">
        <w:rPr>
          <w:rFonts w:ascii="GHEA Grapalat" w:hAnsi="GHEA Grapalat"/>
          <w:b/>
          <w:bCs/>
          <w:color w:val="000000"/>
          <w:sz w:val="24"/>
          <w:szCs w:val="24"/>
          <w:lang w:val="hy-AM"/>
        </w:rPr>
        <w:t>Բուհի ռեկտորը</w:t>
      </w:r>
    </w:p>
    <w:p w:rsidR="00862E0D" w:rsidRPr="009F04D6" w:rsidRDefault="00862E0D" w:rsidP="00862E0D">
      <w:pPr>
        <w:pStyle w:val="ListParagraph"/>
        <w:spacing w:after="0" w:line="240" w:lineRule="auto"/>
        <w:ind w:left="0" w:firstLine="284"/>
        <w:jc w:val="both"/>
        <w:rPr>
          <w:rFonts w:ascii="GHEA Grapalat" w:hAnsi="GHEA Grapalat"/>
          <w:color w:val="000000"/>
          <w:sz w:val="24"/>
          <w:szCs w:val="24"/>
          <w:shd w:val="clear" w:color="auto" w:fill="FFFFFF"/>
          <w:lang w:val="hy-AM"/>
        </w:rPr>
      </w:pPr>
      <w:r w:rsidRPr="009F04D6">
        <w:rPr>
          <w:rStyle w:val="apple-converted-space"/>
          <w:rFonts w:ascii="Arial" w:hAnsi="Arial" w:cs="Arial"/>
          <w:color w:val="000000"/>
          <w:sz w:val="24"/>
          <w:szCs w:val="24"/>
          <w:shd w:val="clear" w:color="auto" w:fill="FFFFFF"/>
          <w:lang w:val="hy-AM"/>
        </w:rPr>
        <w:t> </w:t>
      </w:r>
      <w:r w:rsidRPr="009F04D6">
        <w:rPr>
          <w:rStyle w:val="apple-converted-space"/>
          <w:rFonts w:ascii="GHEA Grapalat" w:hAnsi="GHEA Grapalat" w:cs="Arial"/>
          <w:color w:val="000000"/>
          <w:sz w:val="24"/>
          <w:szCs w:val="24"/>
          <w:shd w:val="clear" w:color="auto" w:fill="FFFFFF"/>
          <w:lang w:val="hy-AM"/>
        </w:rPr>
        <w:t xml:space="preserve">  1. </w:t>
      </w:r>
      <w:r w:rsidRPr="009F04D6">
        <w:rPr>
          <w:rFonts w:ascii="GHEA Grapalat" w:hAnsi="GHEA Grapalat" w:cs="Sylfaen"/>
          <w:color w:val="000000"/>
          <w:sz w:val="24"/>
          <w:szCs w:val="24"/>
          <w:shd w:val="clear" w:color="auto" w:fill="FFFFFF"/>
          <w:lang w:val="hy-AM"/>
        </w:rPr>
        <w:t>Բուհի</w:t>
      </w:r>
      <w:r w:rsidRPr="009F04D6">
        <w:rPr>
          <w:rFonts w:ascii="GHEA Grapalat" w:hAnsi="GHEA Grapalat"/>
          <w:color w:val="000000"/>
          <w:sz w:val="24"/>
          <w:szCs w:val="24"/>
          <w:shd w:val="clear" w:color="auto" w:fill="FFFFFF"/>
          <w:lang w:val="hy-AM"/>
        </w:rPr>
        <w:t xml:space="preserve"> ընթացիկ գործունեության ղեկավարումն իրականացնում է գործադիր մարմինը՝ ռեկտորը:</w:t>
      </w:r>
    </w:p>
    <w:p w:rsidR="00862E0D" w:rsidRPr="009F04D6" w:rsidRDefault="00862E0D" w:rsidP="00862E0D">
      <w:pPr>
        <w:spacing w:after="0" w:line="240" w:lineRule="auto"/>
        <w:ind w:firstLine="426"/>
        <w:jc w:val="both"/>
        <w:rPr>
          <w:rFonts w:ascii="GHEA Grapalat" w:hAnsi="GHEA Grapalat"/>
          <w:sz w:val="24"/>
          <w:szCs w:val="24"/>
          <w:lang w:val="hy-AM"/>
        </w:rPr>
      </w:pPr>
      <w:r w:rsidRPr="009F04D6">
        <w:rPr>
          <w:rFonts w:ascii="GHEA Grapalat" w:hAnsi="GHEA Grapalat"/>
          <w:color w:val="000000"/>
          <w:sz w:val="24"/>
          <w:szCs w:val="24"/>
          <w:shd w:val="clear" w:color="auto" w:fill="FFFFFF"/>
          <w:lang w:val="hy-AM"/>
        </w:rPr>
        <w:t xml:space="preserve"> 2.</w:t>
      </w:r>
      <w:r w:rsidRPr="009F04D6">
        <w:rPr>
          <w:rFonts w:ascii="GHEA Grapalat" w:hAnsi="GHEA Grapalat"/>
          <w:color w:val="000000"/>
          <w:sz w:val="24"/>
          <w:szCs w:val="24"/>
          <w:lang w:val="hy-AM"/>
        </w:rPr>
        <w:t xml:space="preserve"> </w:t>
      </w:r>
      <w:r w:rsidRPr="00840274">
        <w:rPr>
          <w:rFonts w:ascii="GHEA Grapalat" w:hAnsi="GHEA Grapalat"/>
          <w:color w:val="000000"/>
          <w:sz w:val="24"/>
          <w:szCs w:val="24"/>
          <w:lang w:val="hy-AM"/>
        </w:rPr>
        <w:t>Հ</w:t>
      </w:r>
      <w:r w:rsidRPr="009F04D6">
        <w:rPr>
          <w:rFonts w:ascii="GHEA Grapalat" w:hAnsi="GHEA Grapalat"/>
          <w:color w:val="000000"/>
          <w:sz w:val="24"/>
          <w:szCs w:val="24"/>
          <w:lang w:val="hy-AM"/>
        </w:rPr>
        <w:t xml:space="preserve">անրային բուհի ռեկտորի պաշտոնում կարող է ընտրվել այն քաղաքացին, ով ունի </w:t>
      </w:r>
      <w:r w:rsidRPr="009F04D6">
        <w:rPr>
          <w:rFonts w:ascii="GHEA Grapalat" w:hAnsi="GHEA Grapalat"/>
          <w:sz w:val="24"/>
          <w:szCs w:val="24"/>
          <w:lang w:val="hy-AM"/>
        </w:rPr>
        <w:t xml:space="preserve">գիտական աստիճան, բուհում </w:t>
      </w:r>
      <w:r w:rsidR="003F6F55" w:rsidRPr="003F6F55">
        <w:rPr>
          <w:rFonts w:ascii="GHEA Grapalat" w:hAnsi="GHEA Grapalat"/>
          <w:sz w:val="24"/>
          <w:szCs w:val="24"/>
          <w:lang w:val="hy-AM"/>
        </w:rPr>
        <w:t>գիտամանկավարժական գործունեության</w:t>
      </w:r>
      <w:r w:rsidRPr="009F04D6">
        <w:rPr>
          <w:rFonts w:ascii="GHEA Grapalat" w:hAnsi="GHEA Grapalat"/>
          <w:sz w:val="24"/>
          <w:szCs w:val="24"/>
          <w:lang w:val="hy-AM"/>
        </w:rPr>
        <w:t xml:space="preserve"> փորձ և վերջին 15 տարվա ընթացքում առնվազն 10 տարվա </w:t>
      </w:r>
      <w:r w:rsidRPr="009F04D6">
        <w:rPr>
          <w:rFonts w:ascii="GHEA Grapalat" w:hAnsi="GHEA Grapalat"/>
          <w:color w:val="000000"/>
          <w:sz w:val="24"/>
          <w:szCs w:val="24"/>
          <w:lang w:val="hy-AM"/>
        </w:rPr>
        <w:t>հանրային</w:t>
      </w:r>
      <w:r w:rsidRPr="009F04D6">
        <w:rPr>
          <w:rFonts w:ascii="GHEA Grapalat" w:hAnsi="GHEA Grapalat"/>
          <w:sz w:val="24"/>
          <w:szCs w:val="24"/>
          <w:lang w:val="hy-AM"/>
        </w:rPr>
        <w:t xml:space="preserve"> կառավարման կամ բարձրագույն կրթության համակարգում առնվազն 5 տարվա վարչական աշխատանքի ստաժ:</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bCs/>
          <w:color w:val="000000"/>
          <w:lang w:val="hy-AM"/>
        </w:rPr>
        <w:t xml:space="preserve"> 3.</w:t>
      </w:r>
      <w:r w:rsidRPr="009F04D6">
        <w:rPr>
          <w:rFonts w:ascii="GHEA Grapalat" w:hAnsi="GHEA Grapalat"/>
          <w:color w:val="000000"/>
          <w:lang w:val="hy-AM"/>
        </w:rPr>
        <w:t xml:space="preserve"> </w:t>
      </w:r>
      <w:r w:rsidRPr="00A60E31">
        <w:rPr>
          <w:rFonts w:ascii="GHEA Grapalat" w:hAnsi="GHEA Grapalat"/>
          <w:color w:val="000000"/>
          <w:lang w:val="hy-AM" w:eastAsia="ru-RU"/>
        </w:rPr>
        <w:t>Հ</w:t>
      </w:r>
      <w:r w:rsidRPr="009F04D6">
        <w:rPr>
          <w:rStyle w:val="apple-converted-space"/>
          <w:rFonts w:ascii="GHEA Grapalat" w:hAnsi="GHEA Grapalat" w:cs="Sylfaen"/>
          <w:color w:val="000000"/>
          <w:lang w:val="hy-AM"/>
        </w:rPr>
        <w:t xml:space="preserve">անրային </w:t>
      </w:r>
      <w:r w:rsidRPr="009F04D6">
        <w:rPr>
          <w:rFonts w:ascii="GHEA Grapalat" w:hAnsi="GHEA Grapalat" w:cs="Sylfaen"/>
          <w:lang w:val="hy-AM"/>
        </w:rPr>
        <w:t>բուհի</w:t>
      </w:r>
      <w:r w:rsidRPr="009F04D6">
        <w:rPr>
          <w:rFonts w:ascii="GHEA Grapalat" w:hAnsi="GHEA Grapalat"/>
          <w:color w:val="000000"/>
          <w:lang w:val="hy-AM"/>
        </w:rPr>
        <w:t xml:space="preserve"> ռեկտորն ընտրվում է սույն օրենքով և</w:t>
      </w:r>
      <w:r w:rsidRPr="009F04D6">
        <w:rPr>
          <w:rStyle w:val="apple-converted-space"/>
          <w:rFonts w:ascii="Arial" w:hAnsi="Arial" w:cs="Arial"/>
          <w:color w:val="000000"/>
          <w:lang w:val="hy-AM"/>
        </w:rPr>
        <w:t> </w:t>
      </w:r>
      <w:r w:rsidRPr="009F04D6">
        <w:rPr>
          <w:rFonts w:ascii="GHEA Grapalat" w:hAnsi="GHEA Grapalat" w:cs="Sylfaen"/>
          <w:lang w:val="hy-AM"/>
        </w:rPr>
        <w:t>բուհի</w:t>
      </w:r>
      <w:r w:rsidRPr="009F04D6">
        <w:rPr>
          <w:rFonts w:ascii="GHEA Grapalat" w:hAnsi="GHEA Grapalat"/>
          <w:color w:val="000000"/>
          <w:lang w:val="hy-AM"/>
        </w:rPr>
        <w:t xml:space="preserve"> կանոնադրությամբ սահմանված բաց մրցույթի կարգով՝ </w:t>
      </w:r>
      <w:r w:rsidRPr="009F04D6">
        <w:rPr>
          <w:rFonts w:ascii="GHEA Grapalat" w:hAnsi="GHEA Grapalat" w:cs="Sylfaen"/>
          <w:lang w:val="hy-AM"/>
        </w:rPr>
        <w:t>բուհի</w:t>
      </w:r>
      <w:r w:rsidRPr="009F04D6">
        <w:rPr>
          <w:rFonts w:ascii="GHEA Grapalat" w:hAnsi="GHEA Grapalat"/>
          <w:color w:val="000000"/>
          <w:lang w:val="hy-AM"/>
        </w:rPr>
        <w:t xml:space="preserve"> կառավարման  խորհրդում, գաղտնի քվեարկությամբ, 5 տարի ժամկետով: Նույն անձը չի կարող ավելի քան երկու անգամ </w:t>
      </w:r>
      <w:r w:rsidRPr="00CD60C0">
        <w:rPr>
          <w:rFonts w:ascii="GHEA Grapalat" w:hAnsi="GHEA Grapalat"/>
          <w:color w:val="000000"/>
          <w:lang w:val="hy-AM"/>
        </w:rPr>
        <w:t xml:space="preserve">նույն բուհում </w:t>
      </w:r>
      <w:r w:rsidRPr="009F04D6">
        <w:rPr>
          <w:rFonts w:ascii="GHEA Grapalat" w:hAnsi="GHEA Grapalat"/>
          <w:color w:val="000000"/>
          <w:lang w:val="hy-AM"/>
        </w:rPr>
        <w:t>ընտրվել ռեկտորի պաշտոնում:</w:t>
      </w:r>
    </w:p>
    <w:p w:rsidR="00862E0D" w:rsidRPr="009F04D6" w:rsidRDefault="00862E0D" w:rsidP="00862E0D">
      <w:pPr>
        <w:shd w:val="clear" w:color="auto" w:fill="FFFFFF"/>
        <w:spacing w:after="0" w:line="240" w:lineRule="auto"/>
        <w:jc w:val="both"/>
        <w:rPr>
          <w:rFonts w:ascii="GHEA Grapalat" w:hAnsi="GHEA Grapalat"/>
          <w:color w:val="000000"/>
          <w:sz w:val="24"/>
          <w:szCs w:val="24"/>
          <w:lang w:val="hy-AM"/>
        </w:rPr>
      </w:pPr>
      <w:r w:rsidRPr="009F04D6">
        <w:rPr>
          <w:rFonts w:ascii="GHEA Grapalat" w:hAnsi="GHEA Grapalat" w:cs="Sylfaen"/>
          <w:color w:val="000000"/>
          <w:sz w:val="24"/>
          <w:szCs w:val="24"/>
          <w:lang w:val="hy-AM"/>
        </w:rPr>
        <w:lastRenderedPageBreak/>
        <w:t xml:space="preserve">      4. </w:t>
      </w:r>
      <w:r>
        <w:rPr>
          <w:rFonts w:ascii="GHEA Grapalat" w:hAnsi="GHEA Grapalat"/>
          <w:color w:val="000000"/>
          <w:sz w:val="24"/>
          <w:szCs w:val="24"/>
          <w:lang w:val="hy-AM"/>
        </w:rPr>
        <w:t>Կ</w:t>
      </w:r>
      <w:r w:rsidRPr="009F04D6">
        <w:rPr>
          <w:rFonts w:ascii="GHEA Grapalat" w:hAnsi="GHEA Grapalat"/>
          <w:color w:val="000000"/>
          <w:sz w:val="24"/>
          <w:szCs w:val="24"/>
          <w:lang w:val="hy-AM"/>
        </w:rPr>
        <w:t>առավարման</w:t>
      </w:r>
      <w:r w:rsidRPr="009F04D6">
        <w:rPr>
          <w:rFonts w:ascii="GHEA Grapalat" w:hAnsi="GHEA Grapalat" w:cs="Sylfaen"/>
          <w:color w:val="000000"/>
          <w:sz w:val="24"/>
          <w:szCs w:val="24"/>
          <w:lang w:val="hy-AM"/>
        </w:rPr>
        <w:t xml:space="preserve"> </w:t>
      </w:r>
      <w:r>
        <w:rPr>
          <w:rFonts w:ascii="GHEA Grapalat" w:hAnsi="GHEA Grapalat" w:cs="Sylfaen"/>
          <w:color w:val="000000"/>
          <w:sz w:val="24"/>
          <w:szCs w:val="24"/>
          <w:lang w:val="hy-AM"/>
        </w:rPr>
        <w:t>գ</w:t>
      </w:r>
      <w:r w:rsidRPr="009F04D6">
        <w:rPr>
          <w:rFonts w:ascii="GHEA Grapalat" w:hAnsi="GHEA Grapalat" w:cs="Sylfaen"/>
          <w:color w:val="000000"/>
          <w:sz w:val="24"/>
          <w:szCs w:val="24"/>
          <w:lang w:val="hy-AM"/>
        </w:rPr>
        <w:t>ործադիր</w:t>
      </w:r>
      <w:r w:rsidRPr="009F04D6">
        <w:rPr>
          <w:rFonts w:ascii="GHEA Grapalat" w:hAnsi="GHEA Grapalat"/>
          <w:color w:val="000000"/>
          <w:sz w:val="24"/>
          <w:szCs w:val="24"/>
          <w:lang w:val="hy-AM"/>
        </w:rPr>
        <w:t xml:space="preserve"> </w:t>
      </w:r>
      <w:r w:rsidRPr="009F04D6">
        <w:rPr>
          <w:rFonts w:ascii="GHEA Grapalat" w:hAnsi="GHEA Grapalat" w:cs="Sylfaen"/>
          <w:color w:val="000000"/>
          <w:sz w:val="24"/>
          <w:szCs w:val="24"/>
          <w:lang w:val="hy-AM"/>
        </w:rPr>
        <w:t>մարմնի</w:t>
      </w:r>
      <w:r w:rsidRPr="009F04D6">
        <w:rPr>
          <w:rFonts w:ascii="GHEA Grapalat" w:hAnsi="GHEA Grapalat"/>
          <w:color w:val="000000"/>
          <w:sz w:val="24"/>
          <w:szCs w:val="24"/>
          <w:lang w:val="hy-AM"/>
        </w:rPr>
        <w:t xml:space="preserve"> </w:t>
      </w:r>
      <w:r w:rsidRPr="009F04D6">
        <w:rPr>
          <w:rFonts w:ascii="GHEA Grapalat" w:hAnsi="GHEA Grapalat" w:cs="Sylfaen"/>
          <w:color w:val="000000"/>
          <w:sz w:val="24"/>
          <w:szCs w:val="24"/>
          <w:lang w:val="hy-AM"/>
        </w:rPr>
        <w:t>պաշտոնում</w:t>
      </w:r>
      <w:r w:rsidRPr="009F04D6">
        <w:rPr>
          <w:rFonts w:ascii="GHEA Grapalat" w:hAnsi="GHEA Grapalat"/>
          <w:color w:val="000000"/>
          <w:sz w:val="24"/>
          <w:szCs w:val="24"/>
          <w:lang w:val="hy-AM"/>
        </w:rPr>
        <w:t xml:space="preserve"> </w:t>
      </w:r>
      <w:r w:rsidRPr="009F04D6">
        <w:rPr>
          <w:rFonts w:ascii="GHEA Grapalat" w:hAnsi="GHEA Grapalat" w:cs="Sylfaen"/>
          <w:color w:val="000000"/>
          <w:sz w:val="24"/>
          <w:szCs w:val="24"/>
          <w:lang w:val="hy-AM"/>
        </w:rPr>
        <w:t>նշանակված</w:t>
      </w:r>
      <w:r w:rsidRPr="009F04D6">
        <w:rPr>
          <w:rFonts w:ascii="GHEA Grapalat" w:hAnsi="GHEA Grapalat"/>
          <w:color w:val="000000"/>
          <w:sz w:val="24"/>
          <w:szCs w:val="24"/>
          <w:lang w:val="hy-AM"/>
        </w:rPr>
        <w:t xml:space="preserve"> </w:t>
      </w:r>
      <w:r w:rsidRPr="009F04D6">
        <w:rPr>
          <w:rFonts w:ascii="GHEA Grapalat" w:hAnsi="GHEA Grapalat" w:cs="Sylfaen"/>
          <w:color w:val="000000"/>
          <w:sz w:val="24"/>
          <w:szCs w:val="24"/>
          <w:lang w:val="hy-AM"/>
        </w:rPr>
        <w:t>կամ</w:t>
      </w:r>
      <w:r w:rsidRPr="009F04D6">
        <w:rPr>
          <w:rFonts w:ascii="GHEA Grapalat" w:hAnsi="GHEA Grapalat"/>
          <w:color w:val="000000"/>
          <w:sz w:val="24"/>
          <w:szCs w:val="24"/>
          <w:lang w:val="hy-AM"/>
        </w:rPr>
        <w:t xml:space="preserve"> </w:t>
      </w:r>
      <w:r w:rsidRPr="009F04D6">
        <w:rPr>
          <w:rFonts w:ascii="GHEA Grapalat" w:hAnsi="GHEA Grapalat" w:cs="Sylfaen"/>
          <w:color w:val="000000"/>
          <w:sz w:val="24"/>
          <w:szCs w:val="24"/>
          <w:lang w:val="hy-AM"/>
        </w:rPr>
        <w:t>ընտրության</w:t>
      </w:r>
      <w:r w:rsidRPr="009F04D6">
        <w:rPr>
          <w:rFonts w:ascii="GHEA Grapalat" w:hAnsi="GHEA Grapalat"/>
          <w:color w:val="000000"/>
          <w:sz w:val="24"/>
          <w:szCs w:val="24"/>
          <w:lang w:val="hy-AM"/>
        </w:rPr>
        <w:t xml:space="preserve"> </w:t>
      </w:r>
      <w:r w:rsidRPr="009F04D6">
        <w:rPr>
          <w:rFonts w:ascii="GHEA Grapalat" w:hAnsi="GHEA Grapalat" w:cs="Sylfaen"/>
          <w:color w:val="000000"/>
          <w:sz w:val="24"/>
          <w:szCs w:val="24"/>
          <w:lang w:val="hy-AM"/>
        </w:rPr>
        <w:t>արդյունքում</w:t>
      </w:r>
      <w:r w:rsidRPr="009F04D6">
        <w:rPr>
          <w:rFonts w:ascii="GHEA Grapalat" w:hAnsi="GHEA Grapalat"/>
          <w:color w:val="000000"/>
          <w:sz w:val="24"/>
          <w:szCs w:val="24"/>
          <w:lang w:val="hy-AM"/>
        </w:rPr>
        <w:t xml:space="preserve"> </w:t>
      </w:r>
      <w:r w:rsidRPr="009F04D6">
        <w:rPr>
          <w:rFonts w:ascii="GHEA Grapalat" w:hAnsi="GHEA Grapalat" w:cs="Sylfaen"/>
          <w:color w:val="000000"/>
          <w:sz w:val="24"/>
          <w:szCs w:val="24"/>
          <w:lang w:val="hy-AM"/>
        </w:rPr>
        <w:t>գործադիր</w:t>
      </w:r>
      <w:r w:rsidRPr="009F04D6">
        <w:rPr>
          <w:rFonts w:ascii="GHEA Grapalat" w:hAnsi="GHEA Grapalat"/>
          <w:color w:val="000000"/>
          <w:sz w:val="24"/>
          <w:szCs w:val="24"/>
          <w:lang w:val="hy-AM"/>
        </w:rPr>
        <w:t xml:space="preserve"> կառավարման </w:t>
      </w:r>
      <w:r w:rsidRPr="009F04D6">
        <w:rPr>
          <w:rFonts w:ascii="GHEA Grapalat" w:hAnsi="GHEA Grapalat" w:cs="Sylfaen"/>
          <w:color w:val="000000"/>
          <w:sz w:val="24"/>
          <w:szCs w:val="24"/>
          <w:lang w:val="hy-AM"/>
        </w:rPr>
        <w:t>մարմնի</w:t>
      </w:r>
      <w:r w:rsidRPr="009F04D6">
        <w:rPr>
          <w:rFonts w:ascii="GHEA Grapalat" w:hAnsi="GHEA Grapalat"/>
          <w:color w:val="000000"/>
          <w:sz w:val="24"/>
          <w:szCs w:val="24"/>
          <w:lang w:val="hy-AM"/>
        </w:rPr>
        <w:t xml:space="preserve"> </w:t>
      </w:r>
      <w:r w:rsidRPr="009F04D6">
        <w:rPr>
          <w:rFonts w:ascii="GHEA Grapalat" w:hAnsi="GHEA Grapalat" w:cs="Sylfaen"/>
          <w:color w:val="000000"/>
          <w:sz w:val="24"/>
          <w:szCs w:val="24"/>
          <w:lang w:val="hy-AM"/>
        </w:rPr>
        <w:t>պաշտոնում</w:t>
      </w:r>
      <w:r w:rsidRPr="009F04D6">
        <w:rPr>
          <w:rFonts w:ascii="GHEA Grapalat" w:hAnsi="GHEA Grapalat"/>
          <w:color w:val="000000"/>
          <w:sz w:val="24"/>
          <w:szCs w:val="24"/>
          <w:lang w:val="hy-AM"/>
        </w:rPr>
        <w:t xml:space="preserve"> </w:t>
      </w:r>
      <w:r w:rsidRPr="009F04D6">
        <w:rPr>
          <w:rFonts w:ascii="GHEA Grapalat" w:hAnsi="GHEA Grapalat" w:cs="Sylfaen"/>
          <w:color w:val="000000"/>
          <w:sz w:val="24"/>
          <w:szCs w:val="24"/>
          <w:lang w:val="hy-AM"/>
        </w:rPr>
        <w:t>նշանակված</w:t>
      </w:r>
      <w:r w:rsidRPr="009F04D6">
        <w:rPr>
          <w:rFonts w:ascii="GHEA Grapalat" w:hAnsi="GHEA Grapalat"/>
          <w:color w:val="000000"/>
          <w:sz w:val="24"/>
          <w:szCs w:val="24"/>
          <w:lang w:val="hy-AM"/>
        </w:rPr>
        <w:t xml:space="preserve"> </w:t>
      </w:r>
      <w:r w:rsidRPr="009F04D6">
        <w:rPr>
          <w:rFonts w:ascii="GHEA Grapalat" w:hAnsi="GHEA Grapalat" w:cs="Sylfaen"/>
          <w:color w:val="000000"/>
          <w:sz w:val="24"/>
          <w:szCs w:val="24"/>
          <w:lang w:val="hy-AM"/>
        </w:rPr>
        <w:t>անձի</w:t>
      </w:r>
      <w:r w:rsidRPr="009F04D6">
        <w:rPr>
          <w:rFonts w:ascii="GHEA Grapalat" w:hAnsi="GHEA Grapalat"/>
          <w:color w:val="000000"/>
          <w:sz w:val="24"/>
          <w:szCs w:val="24"/>
          <w:lang w:val="hy-AM"/>
        </w:rPr>
        <w:t xml:space="preserve"> </w:t>
      </w:r>
      <w:r w:rsidRPr="009F04D6">
        <w:rPr>
          <w:rFonts w:ascii="GHEA Grapalat" w:hAnsi="GHEA Grapalat" w:cs="Sylfaen"/>
          <w:color w:val="000000"/>
          <w:sz w:val="24"/>
          <w:szCs w:val="24"/>
          <w:lang w:val="hy-AM"/>
        </w:rPr>
        <w:t>լիազորությունները</w:t>
      </w:r>
      <w:r w:rsidRPr="009F04D6">
        <w:rPr>
          <w:rFonts w:ascii="GHEA Grapalat" w:hAnsi="GHEA Grapalat"/>
          <w:color w:val="000000"/>
          <w:sz w:val="24"/>
          <w:szCs w:val="24"/>
          <w:lang w:val="hy-AM"/>
        </w:rPr>
        <w:t xml:space="preserve"> </w:t>
      </w:r>
      <w:r w:rsidRPr="009F04D6">
        <w:rPr>
          <w:rFonts w:ascii="GHEA Grapalat" w:hAnsi="GHEA Grapalat" w:cs="Sylfaen"/>
          <w:color w:val="000000"/>
          <w:sz w:val="24"/>
          <w:szCs w:val="24"/>
          <w:lang w:val="hy-AM"/>
        </w:rPr>
        <w:t>դադարեցվում</w:t>
      </w:r>
      <w:r w:rsidRPr="009F04D6">
        <w:rPr>
          <w:rFonts w:ascii="GHEA Grapalat" w:hAnsi="GHEA Grapalat"/>
          <w:color w:val="000000"/>
          <w:sz w:val="24"/>
          <w:szCs w:val="24"/>
          <w:lang w:val="hy-AM"/>
        </w:rPr>
        <w:t xml:space="preserve"> </w:t>
      </w:r>
      <w:r w:rsidRPr="009F04D6">
        <w:rPr>
          <w:rFonts w:ascii="GHEA Grapalat" w:hAnsi="GHEA Grapalat" w:cs="Sylfaen"/>
          <w:color w:val="000000"/>
          <w:sz w:val="24"/>
          <w:szCs w:val="24"/>
          <w:lang w:val="hy-AM"/>
        </w:rPr>
        <w:t>են</w:t>
      </w:r>
      <w:r w:rsidRPr="009F04D6">
        <w:rPr>
          <w:rFonts w:ascii="GHEA Grapalat" w:hAnsi="GHEA Grapalat"/>
          <w:color w:val="000000"/>
          <w:sz w:val="24"/>
          <w:szCs w:val="24"/>
          <w:lang w:val="hy-AM"/>
        </w:rPr>
        <w:t xml:space="preserve"> </w:t>
      </w:r>
      <w:r w:rsidRPr="009F04D6">
        <w:rPr>
          <w:rFonts w:ascii="GHEA Grapalat" w:hAnsi="GHEA Grapalat" w:cs="Sylfaen"/>
          <w:color w:val="000000"/>
          <w:sz w:val="24"/>
          <w:szCs w:val="24"/>
          <w:lang w:val="hy-AM"/>
        </w:rPr>
        <w:t>իրավասու</w:t>
      </w:r>
      <w:r w:rsidRPr="009F04D6">
        <w:rPr>
          <w:rFonts w:ascii="GHEA Grapalat" w:hAnsi="GHEA Grapalat"/>
          <w:color w:val="000000"/>
          <w:sz w:val="24"/>
          <w:szCs w:val="24"/>
          <w:lang w:val="hy-AM"/>
        </w:rPr>
        <w:t xml:space="preserve"> </w:t>
      </w:r>
      <w:r w:rsidRPr="009F04D6">
        <w:rPr>
          <w:rFonts w:ascii="GHEA Grapalat" w:hAnsi="GHEA Grapalat" w:cs="Sylfaen"/>
          <w:color w:val="000000"/>
          <w:sz w:val="24"/>
          <w:szCs w:val="24"/>
          <w:lang w:val="hy-AM"/>
        </w:rPr>
        <w:t>մարմնի</w:t>
      </w:r>
      <w:r w:rsidRPr="009F04D6">
        <w:rPr>
          <w:rFonts w:ascii="GHEA Grapalat" w:hAnsi="GHEA Grapalat"/>
          <w:color w:val="000000"/>
          <w:sz w:val="24"/>
          <w:szCs w:val="24"/>
          <w:lang w:val="hy-AM"/>
        </w:rPr>
        <w:t xml:space="preserve"> </w:t>
      </w:r>
      <w:r w:rsidRPr="009F04D6">
        <w:rPr>
          <w:rFonts w:ascii="GHEA Grapalat" w:hAnsi="GHEA Grapalat" w:cs="Sylfaen"/>
          <w:color w:val="000000"/>
          <w:sz w:val="24"/>
          <w:szCs w:val="24"/>
          <w:lang w:val="hy-AM"/>
        </w:rPr>
        <w:t>որոշմամբ</w:t>
      </w:r>
      <w:r w:rsidRPr="009F04D6">
        <w:rPr>
          <w:rFonts w:ascii="GHEA Grapalat" w:hAnsi="GHEA Grapalat"/>
          <w:color w:val="000000"/>
          <w:sz w:val="24"/>
          <w:szCs w:val="24"/>
          <w:lang w:val="hy-AM"/>
        </w:rPr>
        <w:t xml:space="preserve">, </w:t>
      </w:r>
      <w:r w:rsidRPr="009F04D6">
        <w:rPr>
          <w:rFonts w:ascii="GHEA Grapalat" w:hAnsi="GHEA Grapalat" w:cs="Sylfaen"/>
          <w:color w:val="000000"/>
          <w:sz w:val="24"/>
          <w:szCs w:val="24"/>
          <w:lang w:val="hy-AM"/>
        </w:rPr>
        <w:t>եթե</w:t>
      </w:r>
      <w:r w:rsidRPr="009F04D6">
        <w:rPr>
          <w:rFonts w:ascii="GHEA Grapalat" w:hAnsi="GHEA Grapalat"/>
          <w:color w:val="000000"/>
          <w:sz w:val="24"/>
          <w:szCs w:val="24"/>
          <w:lang w:val="hy-AM"/>
        </w:rPr>
        <w:t xml:space="preserve"> </w:t>
      </w:r>
      <w:r w:rsidRPr="009F04D6">
        <w:rPr>
          <w:rFonts w:ascii="GHEA Grapalat" w:hAnsi="GHEA Grapalat" w:cs="Sylfaen"/>
          <w:color w:val="000000"/>
          <w:sz w:val="24"/>
          <w:szCs w:val="24"/>
          <w:lang w:val="hy-AM"/>
        </w:rPr>
        <w:t>լրացել</w:t>
      </w:r>
      <w:r w:rsidRPr="009F04D6">
        <w:rPr>
          <w:rFonts w:ascii="GHEA Grapalat" w:hAnsi="GHEA Grapalat"/>
          <w:color w:val="000000"/>
          <w:sz w:val="24"/>
          <w:szCs w:val="24"/>
          <w:lang w:val="hy-AM"/>
        </w:rPr>
        <w:t xml:space="preserve"> </w:t>
      </w:r>
      <w:r w:rsidRPr="009F04D6">
        <w:rPr>
          <w:rFonts w:ascii="GHEA Grapalat" w:hAnsi="GHEA Grapalat" w:cs="Sylfaen"/>
          <w:color w:val="000000"/>
          <w:sz w:val="24"/>
          <w:szCs w:val="24"/>
          <w:lang w:val="hy-AM"/>
        </w:rPr>
        <w:t>է</w:t>
      </w:r>
      <w:r w:rsidRPr="009F04D6">
        <w:rPr>
          <w:rFonts w:ascii="GHEA Grapalat" w:hAnsi="GHEA Grapalat"/>
          <w:color w:val="000000"/>
          <w:sz w:val="24"/>
          <w:szCs w:val="24"/>
          <w:lang w:val="hy-AM"/>
        </w:rPr>
        <w:t xml:space="preserve"> </w:t>
      </w:r>
      <w:r w:rsidRPr="009F04D6">
        <w:rPr>
          <w:rFonts w:ascii="GHEA Grapalat" w:hAnsi="GHEA Grapalat" w:cs="Sylfaen"/>
          <w:color w:val="000000"/>
          <w:sz w:val="24"/>
          <w:szCs w:val="24"/>
          <w:lang w:val="hy-AM"/>
        </w:rPr>
        <w:t>նրա</w:t>
      </w:r>
      <w:r w:rsidRPr="009F04D6">
        <w:rPr>
          <w:rFonts w:ascii="GHEA Grapalat" w:hAnsi="GHEA Grapalat"/>
          <w:color w:val="000000"/>
          <w:sz w:val="24"/>
          <w:szCs w:val="24"/>
          <w:lang w:val="hy-AM"/>
        </w:rPr>
        <w:t xml:space="preserve"> 70 </w:t>
      </w:r>
      <w:r w:rsidRPr="009F04D6">
        <w:rPr>
          <w:rFonts w:ascii="GHEA Grapalat" w:hAnsi="GHEA Grapalat" w:cs="Sylfaen"/>
          <w:color w:val="000000"/>
          <w:sz w:val="24"/>
          <w:szCs w:val="24"/>
          <w:lang w:val="hy-AM"/>
        </w:rPr>
        <w:t>տարին:</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5. Բ</w:t>
      </w:r>
      <w:r w:rsidRPr="009F04D6">
        <w:rPr>
          <w:rFonts w:ascii="GHEA Grapalat" w:hAnsi="GHEA Grapalat" w:cs="Sylfaen"/>
          <w:lang w:val="hy-AM"/>
        </w:rPr>
        <w:t>ուհի</w:t>
      </w:r>
      <w:r w:rsidRPr="009F04D6">
        <w:rPr>
          <w:rFonts w:ascii="GHEA Grapalat" w:hAnsi="GHEA Grapalat"/>
          <w:color w:val="000000"/>
          <w:lang w:val="hy-AM"/>
        </w:rPr>
        <w:t xml:space="preserve"> ռեկտորի հետ աշխատանքային պայմանագիր կնքվում է Հայաստանի Հանրապետության օրենսդրությամբ սահմանված կարգով, եթե այլ բան նախատեսված չէ բուհի կանոնադրությամբ: </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6. Ռեկտորի թափուր հաստիք առաջանալու դեպքում կառավարման խորհուրդը հայտարարում է բաց մրցույթ: Ժամկետները  և հայտարարության ձևը սահմանում է բուհի կառավարման խորհուրդը: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lang w:val="hy-AM"/>
        </w:rPr>
      </w:pPr>
      <w:r w:rsidRPr="009F04D6">
        <w:rPr>
          <w:rFonts w:ascii="GHEA Grapalat" w:hAnsi="GHEA Grapalat"/>
          <w:color w:val="000000"/>
          <w:lang w:val="hy-AM"/>
        </w:rPr>
        <w:t xml:space="preserve">7. Ռեկտորի </w:t>
      </w:r>
      <w:r w:rsidRPr="009F04D6">
        <w:rPr>
          <w:rFonts w:ascii="GHEA Grapalat" w:hAnsi="GHEA Grapalat"/>
          <w:lang w:val="hy-AM"/>
        </w:rPr>
        <w:t>իրավ</w:t>
      </w:r>
      <w:r>
        <w:rPr>
          <w:rFonts w:ascii="GHEA Grapalat" w:hAnsi="GHEA Grapalat"/>
          <w:lang w:val="hy-AM"/>
        </w:rPr>
        <w:t>ունք</w:t>
      </w:r>
      <w:r w:rsidRPr="009F04D6">
        <w:rPr>
          <w:rFonts w:ascii="GHEA Grapalat" w:hAnsi="GHEA Grapalat"/>
          <w:lang w:val="hy-AM"/>
        </w:rPr>
        <w:t>ներն են՝</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 xml:space="preserve"> 1) տնօրինում է</w:t>
      </w:r>
      <w:r w:rsidRPr="009F04D6">
        <w:rPr>
          <w:rStyle w:val="apple-converted-space"/>
          <w:rFonts w:ascii="Arial" w:hAnsi="Arial" w:cs="Arial"/>
          <w:color w:val="000000"/>
          <w:lang w:val="hy-AM"/>
        </w:rPr>
        <w:t> </w:t>
      </w:r>
      <w:r w:rsidRPr="009F04D6">
        <w:rPr>
          <w:rFonts w:ascii="GHEA Grapalat" w:hAnsi="GHEA Grapalat" w:cs="Sylfaen"/>
          <w:lang w:val="hy-AM"/>
        </w:rPr>
        <w:t>բուհի</w:t>
      </w:r>
      <w:r w:rsidRPr="009F04D6">
        <w:rPr>
          <w:rFonts w:ascii="GHEA Grapalat" w:hAnsi="GHEA Grapalat"/>
          <w:color w:val="000000"/>
          <w:lang w:val="hy-AM"/>
        </w:rPr>
        <w:t xml:space="preserve"> գույքը (այդ թվում՝ ֆինանսական միջոցները) և կնքում գործարքներ </w:t>
      </w:r>
      <w:r w:rsidRPr="009F04D6">
        <w:rPr>
          <w:rFonts w:ascii="GHEA Grapalat" w:hAnsi="GHEA Grapalat" w:cs="Sylfaen"/>
          <w:lang w:val="hy-AM"/>
        </w:rPr>
        <w:t>բուհի</w:t>
      </w:r>
      <w:r w:rsidRPr="009F04D6">
        <w:rPr>
          <w:rFonts w:ascii="GHEA Grapalat" w:hAnsi="GHEA Grapalat"/>
          <w:color w:val="000000"/>
          <w:lang w:val="hy-AM"/>
        </w:rPr>
        <w:t xml:space="preserve"> անունից,</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2) ներկայացնում է</w:t>
      </w:r>
      <w:r w:rsidRPr="009F04D6">
        <w:rPr>
          <w:rStyle w:val="apple-converted-space"/>
          <w:rFonts w:ascii="Arial" w:hAnsi="Arial" w:cs="Arial"/>
          <w:color w:val="000000"/>
          <w:lang w:val="hy-AM"/>
        </w:rPr>
        <w:t> </w:t>
      </w:r>
      <w:r w:rsidRPr="009F04D6">
        <w:rPr>
          <w:rFonts w:ascii="GHEA Grapalat" w:hAnsi="GHEA Grapalat" w:cs="Sylfaen"/>
          <w:lang w:val="hy-AM"/>
        </w:rPr>
        <w:t xml:space="preserve">բուհը </w:t>
      </w:r>
      <w:r w:rsidRPr="009F04D6">
        <w:rPr>
          <w:rFonts w:ascii="GHEA Grapalat" w:hAnsi="GHEA Grapalat"/>
          <w:color w:val="000000"/>
          <w:lang w:val="hy-AM"/>
        </w:rPr>
        <w:t>Հայաստանի Հանրապետությունում և օտարերկրյա պետություններում,</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3)</w:t>
      </w:r>
      <w:r w:rsidRPr="009F04D6">
        <w:rPr>
          <w:rStyle w:val="apple-converted-space"/>
          <w:rFonts w:ascii="Arial" w:hAnsi="Arial" w:cs="Arial"/>
          <w:color w:val="000000"/>
          <w:lang w:val="hy-AM"/>
        </w:rPr>
        <w:t> </w:t>
      </w:r>
      <w:r w:rsidRPr="009F04D6">
        <w:rPr>
          <w:rFonts w:ascii="GHEA Grapalat" w:hAnsi="GHEA Grapalat" w:cs="Sylfaen"/>
          <w:lang w:val="hy-AM"/>
        </w:rPr>
        <w:t>բուհի</w:t>
      </w:r>
      <w:r w:rsidRPr="009F04D6">
        <w:rPr>
          <w:rFonts w:ascii="GHEA Grapalat" w:hAnsi="GHEA Grapalat"/>
          <w:color w:val="000000"/>
          <w:lang w:val="hy-AM"/>
        </w:rPr>
        <w:t xml:space="preserve"> անունից հանդես է գալիս առանց լիազորագրի և տալիս լիազորագրեր,</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4) հաստատում է բուհի ներքին կարգապահական կանոնները,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5) ձևավորում է ռեկտորին կից խորհրդատվական մարմիններ, սահմանում դրանց կազմն ու լիազորությունները,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lang w:val="hy-AM"/>
        </w:rPr>
      </w:pPr>
      <w:r w:rsidRPr="009F04D6">
        <w:rPr>
          <w:rFonts w:ascii="GHEA Grapalat" w:hAnsi="GHEA Grapalat"/>
          <w:color w:val="000000"/>
          <w:lang w:val="hy-AM"/>
        </w:rPr>
        <w:t>6) կառավարման խորհրդի հաստատմանն է ներկայացնում</w:t>
      </w:r>
      <w:r w:rsidRPr="009F04D6">
        <w:rPr>
          <w:rStyle w:val="apple-converted-space"/>
          <w:rFonts w:ascii="Arial" w:hAnsi="Arial" w:cs="Arial"/>
          <w:color w:val="000000"/>
          <w:lang w:val="hy-AM"/>
        </w:rPr>
        <w:t> </w:t>
      </w:r>
      <w:r w:rsidRPr="009F04D6">
        <w:rPr>
          <w:rFonts w:ascii="GHEA Grapalat" w:hAnsi="GHEA Grapalat" w:cs="Sylfaen"/>
          <w:lang w:val="hy-AM"/>
        </w:rPr>
        <w:t xml:space="preserve">բուհի </w:t>
      </w:r>
      <w:r w:rsidRPr="009F04D6">
        <w:rPr>
          <w:rFonts w:ascii="GHEA Grapalat" w:hAnsi="GHEA Grapalat"/>
          <w:color w:val="000000"/>
          <w:lang w:val="hy-AM"/>
        </w:rPr>
        <w:t>առանձնացված ստորաբաժանումների, հիմնարկների և</w:t>
      </w:r>
      <w:r w:rsidRPr="009F04D6">
        <w:rPr>
          <w:rStyle w:val="apple-converted-space"/>
          <w:rFonts w:ascii="Arial" w:hAnsi="Arial" w:cs="Arial"/>
          <w:color w:val="000000"/>
          <w:lang w:val="hy-AM"/>
        </w:rPr>
        <w:t> </w:t>
      </w:r>
      <w:r w:rsidRPr="009F04D6">
        <w:rPr>
          <w:rFonts w:ascii="GHEA Grapalat" w:hAnsi="GHEA Grapalat" w:cs="Sylfaen"/>
          <w:lang w:val="hy-AM"/>
        </w:rPr>
        <w:t xml:space="preserve">բուհի </w:t>
      </w:r>
      <w:r w:rsidRPr="009F04D6">
        <w:rPr>
          <w:rFonts w:ascii="GHEA Grapalat" w:hAnsi="GHEA Grapalat"/>
          <w:color w:val="000000"/>
          <w:lang w:val="hy-AM"/>
        </w:rPr>
        <w:t>կողմից հիմնադրվող տնտեսական ընկերությունների կանոնադրությունները,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lang w:val="hy-AM"/>
        </w:rPr>
      </w:pPr>
      <w:r w:rsidRPr="009F04D6">
        <w:rPr>
          <w:rFonts w:ascii="Arial" w:hAnsi="Arial" w:cs="Arial"/>
          <w:color w:val="000000"/>
          <w:lang w:val="hy-AM"/>
        </w:rPr>
        <w:t> </w:t>
      </w:r>
      <w:r w:rsidRPr="009F04D6">
        <w:rPr>
          <w:rFonts w:ascii="GHEA Grapalat" w:hAnsi="GHEA Grapalat" w:cs="Arial Unicode"/>
          <w:color w:val="000000"/>
          <w:lang w:val="hy-AM"/>
        </w:rPr>
        <w:t>7) սահմանված կարգով աշխատանքի է ընդունում և աշխատ</w:t>
      </w:r>
      <w:r w:rsidRPr="009F04D6">
        <w:rPr>
          <w:rFonts w:ascii="GHEA Grapalat" w:hAnsi="GHEA Grapalat"/>
          <w:color w:val="000000"/>
          <w:lang w:val="hy-AM"/>
        </w:rPr>
        <w:t xml:space="preserve">անքից ազատում </w:t>
      </w:r>
      <w:r w:rsidRPr="009F04D6">
        <w:rPr>
          <w:rFonts w:ascii="GHEA Grapalat" w:hAnsi="GHEA Grapalat" w:cs="Sylfaen"/>
          <w:lang w:val="hy-AM"/>
        </w:rPr>
        <w:t>բուհի</w:t>
      </w:r>
      <w:r w:rsidRPr="009F04D6">
        <w:rPr>
          <w:rFonts w:ascii="GHEA Grapalat" w:hAnsi="GHEA Grapalat"/>
          <w:color w:val="000000"/>
          <w:lang w:val="hy-AM"/>
        </w:rPr>
        <w:t xml:space="preserve"> աշխատողներին,</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8) իր իրավասության սահմաններում արձակում է հրամաններ, հրահանգներ, տալիս է կատարման համար պարտադիր ցուցումներ և վերահսկում դրանց կատարումը,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lang w:val="hy-AM"/>
        </w:rPr>
      </w:pPr>
      <w:r w:rsidRPr="009F04D6">
        <w:rPr>
          <w:rFonts w:ascii="GHEA Grapalat" w:hAnsi="GHEA Grapalat"/>
          <w:color w:val="000000"/>
          <w:lang w:val="hy-AM"/>
        </w:rPr>
        <w:t xml:space="preserve">9) </w:t>
      </w:r>
      <w:r w:rsidRPr="009F04D6">
        <w:rPr>
          <w:rFonts w:ascii="GHEA Grapalat" w:hAnsi="GHEA Grapalat"/>
          <w:lang w:val="hy-AM"/>
        </w:rPr>
        <w:t>աշխատողների նկատմամբ կիրառում է խրախուսական և կարգապահական պատասխանատվության միջոցներ,</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lang w:val="hy-AM"/>
        </w:rPr>
        <w:t xml:space="preserve">10) </w:t>
      </w:r>
      <w:r w:rsidRPr="004D116C">
        <w:rPr>
          <w:rFonts w:ascii="GHEA Grapalat" w:hAnsi="GHEA Grapalat"/>
          <w:lang w:val="hy-AM"/>
        </w:rPr>
        <w:t>կառավարման</w:t>
      </w:r>
      <w:r w:rsidRPr="009F04D6">
        <w:rPr>
          <w:rFonts w:ascii="GHEA Grapalat" w:hAnsi="GHEA Grapalat"/>
          <w:lang w:val="hy-AM"/>
        </w:rPr>
        <w:t xml:space="preserve"> խորհրդի հաստատմանն է ներկայացնում բուհի հաստիքացուցակը</w:t>
      </w:r>
      <w:r w:rsidRPr="00EA5279">
        <w:rPr>
          <w:rFonts w:ascii="GHEA Grapalat" w:hAnsi="GHEA Grapalat" w:cs="Sylfaen"/>
          <w:lang w:val="hy-AM"/>
        </w:rPr>
        <w:t xml:space="preserve"> </w:t>
      </w:r>
      <w:r>
        <w:rPr>
          <w:rFonts w:ascii="GHEA Grapalat" w:hAnsi="GHEA Grapalat" w:cs="Sylfaen"/>
          <w:lang w:val="hy-AM"/>
        </w:rPr>
        <w:t xml:space="preserve">և </w:t>
      </w:r>
      <w:r w:rsidRPr="009F04D6">
        <w:rPr>
          <w:rFonts w:ascii="GHEA Grapalat" w:hAnsi="GHEA Grapalat"/>
          <w:lang w:val="hy-AM"/>
        </w:rPr>
        <w:t>կառուցվածքը,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lang w:val="hy-AM"/>
        </w:rPr>
      </w:pPr>
      <w:r w:rsidRPr="009F04D6">
        <w:rPr>
          <w:rFonts w:ascii="GHEA Grapalat" w:hAnsi="GHEA Grapalat"/>
          <w:color w:val="000000"/>
          <w:lang w:val="hy-AM"/>
        </w:rPr>
        <w:t xml:space="preserve">11) </w:t>
      </w:r>
      <w:r>
        <w:rPr>
          <w:rFonts w:ascii="GHEA Grapalat" w:hAnsi="GHEA Grapalat"/>
          <w:lang w:val="hy-AM"/>
        </w:rPr>
        <w:t>գիտական</w:t>
      </w:r>
      <w:r w:rsidRPr="009F04D6">
        <w:rPr>
          <w:rFonts w:ascii="GHEA Grapalat" w:hAnsi="GHEA Grapalat"/>
          <w:lang w:val="hy-AM"/>
        </w:rPr>
        <w:t xml:space="preserve"> խորհրդի  հաստատմանն է ներկայացնում ըստ մասնագիտությունների</w:t>
      </w:r>
      <w:r>
        <w:rPr>
          <w:rFonts w:ascii="GHEA Grapalat" w:hAnsi="GHEA Grapalat"/>
          <w:lang w:val="hy-AM"/>
        </w:rPr>
        <w:t xml:space="preserve"> (կրթական ծրագրերի)</w:t>
      </w:r>
      <w:r w:rsidRPr="009F04D6">
        <w:rPr>
          <w:rFonts w:ascii="GHEA Grapalat" w:hAnsi="GHEA Grapalat"/>
          <w:lang w:val="hy-AM"/>
        </w:rPr>
        <w:t xml:space="preserve"> ուսման վարձերի չափը,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12) իրականացնում է սույն օրենքով և բուհի կանոնադրությամբ վերապահված այլ</w:t>
      </w:r>
      <w:r w:rsidRPr="009F04D6">
        <w:rPr>
          <w:rFonts w:ascii="GHEA Grapalat" w:hAnsi="GHEA Grapalat"/>
          <w:b/>
          <w:i/>
          <w:color w:val="000000"/>
          <w:lang w:val="hy-AM"/>
        </w:rPr>
        <w:t xml:space="preserve"> </w:t>
      </w:r>
      <w:r w:rsidRPr="009F04D6">
        <w:rPr>
          <w:rFonts w:ascii="GHEA Grapalat" w:hAnsi="GHEA Grapalat"/>
          <w:color w:val="000000"/>
          <w:lang w:val="hy-AM"/>
        </w:rPr>
        <w:t>գործառույթներ:</w:t>
      </w:r>
    </w:p>
    <w:p w:rsidR="00862E0D" w:rsidRPr="009F04D6" w:rsidRDefault="00862E0D" w:rsidP="00862E0D">
      <w:pPr>
        <w:pStyle w:val="NormalWeb"/>
        <w:shd w:val="clear" w:color="auto" w:fill="FFFFFF"/>
        <w:spacing w:before="0" w:beforeAutospacing="0" w:after="0" w:afterAutospacing="0"/>
        <w:ind w:firstLine="426"/>
        <w:jc w:val="both"/>
        <w:rPr>
          <w:rFonts w:ascii="GHEA Grapalat" w:hAnsi="GHEA Grapalat"/>
          <w:color w:val="000000"/>
          <w:lang w:val="hy-AM"/>
        </w:rPr>
      </w:pPr>
      <w:r w:rsidRPr="009F04D6">
        <w:rPr>
          <w:rFonts w:ascii="GHEA Grapalat" w:hAnsi="GHEA Grapalat"/>
          <w:color w:val="000000"/>
          <w:lang w:val="hy-AM"/>
        </w:rPr>
        <w:t>8. Ռեկտորի պարտականություններն են՝</w:t>
      </w:r>
    </w:p>
    <w:p w:rsidR="00862E0D" w:rsidRPr="009F04D6" w:rsidRDefault="00862E0D" w:rsidP="00862E0D">
      <w:pPr>
        <w:pStyle w:val="NormalWeb"/>
        <w:shd w:val="clear" w:color="auto" w:fill="FFFFFF"/>
        <w:spacing w:before="0" w:beforeAutospacing="0" w:after="0" w:afterAutospacing="0"/>
        <w:ind w:firstLine="426"/>
        <w:jc w:val="both"/>
        <w:rPr>
          <w:rFonts w:ascii="GHEA Grapalat" w:hAnsi="GHEA Grapalat"/>
          <w:color w:val="000000"/>
          <w:lang w:val="hy-AM"/>
        </w:rPr>
      </w:pPr>
      <w:r w:rsidRPr="009F04D6">
        <w:rPr>
          <w:rFonts w:ascii="GHEA Grapalat" w:hAnsi="GHEA Grapalat"/>
          <w:color w:val="000000"/>
          <w:lang w:val="hy-AM"/>
        </w:rPr>
        <w:t xml:space="preserve">1) </w:t>
      </w:r>
      <w:r w:rsidRPr="009F04D6">
        <w:rPr>
          <w:rFonts w:ascii="GHEA Grapalat" w:hAnsi="GHEA Grapalat" w:cs="Sylfaen"/>
          <w:color w:val="000000"/>
          <w:lang w:val="hy-AM"/>
        </w:rPr>
        <w:t>պ</w:t>
      </w:r>
      <w:r w:rsidRPr="009F04D6">
        <w:rPr>
          <w:rFonts w:ascii="GHEA Grapalat" w:hAnsi="GHEA Grapalat"/>
          <w:color w:val="000000"/>
          <w:lang w:val="hy-AM"/>
        </w:rPr>
        <w:t>ատշաճ և ժամանակին կատարել կառավարման խորհրդի և գիտական խորհրդի կողմից ընդունված որոշումները,</w:t>
      </w:r>
    </w:p>
    <w:p w:rsidR="00862E0D" w:rsidRPr="009F04D6" w:rsidRDefault="00862E0D" w:rsidP="00862E0D">
      <w:pPr>
        <w:pStyle w:val="NormalWeb"/>
        <w:shd w:val="clear" w:color="auto" w:fill="FFFFFF"/>
        <w:spacing w:before="0" w:beforeAutospacing="0" w:after="0" w:afterAutospacing="0"/>
        <w:ind w:firstLine="426"/>
        <w:jc w:val="both"/>
        <w:rPr>
          <w:rFonts w:ascii="GHEA Grapalat" w:hAnsi="GHEA Grapalat"/>
          <w:color w:val="000000"/>
          <w:lang w:val="hy-AM"/>
        </w:rPr>
      </w:pPr>
      <w:r w:rsidRPr="009F04D6">
        <w:rPr>
          <w:rFonts w:ascii="GHEA Grapalat" w:hAnsi="GHEA Grapalat"/>
          <w:color w:val="000000"/>
          <w:lang w:val="hy-AM"/>
        </w:rPr>
        <w:t>2) ապահովել բուհի բնականոն գործունեությունը,</w:t>
      </w:r>
    </w:p>
    <w:p w:rsidR="00862E0D" w:rsidRPr="009F04D6" w:rsidRDefault="00862E0D" w:rsidP="00862E0D">
      <w:pPr>
        <w:pStyle w:val="NormalWeb"/>
        <w:shd w:val="clear" w:color="auto" w:fill="FFFFFF"/>
        <w:spacing w:before="0" w:beforeAutospacing="0" w:after="0" w:afterAutospacing="0"/>
        <w:ind w:firstLine="426"/>
        <w:jc w:val="both"/>
        <w:rPr>
          <w:rFonts w:ascii="GHEA Grapalat" w:hAnsi="GHEA Grapalat"/>
          <w:color w:val="000000"/>
          <w:lang w:val="hy-AM"/>
        </w:rPr>
      </w:pPr>
      <w:r w:rsidRPr="009F04D6">
        <w:rPr>
          <w:rFonts w:ascii="GHEA Grapalat" w:hAnsi="GHEA Grapalat"/>
          <w:color w:val="000000"/>
          <w:lang w:val="hy-AM"/>
        </w:rPr>
        <w:t xml:space="preserve">3) ժամանակին կատարել լիազորված պետական մարմնի, հիմնադրի, կառավարման խորհրդի </w:t>
      </w:r>
      <w:r>
        <w:rPr>
          <w:rFonts w:ascii="GHEA Grapalat" w:hAnsi="GHEA Grapalat"/>
          <w:color w:val="000000"/>
          <w:lang w:val="hy-AM"/>
        </w:rPr>
        <w:t>որոշումները</w:t>
      </w:r>
      <w:r w:rsidRPr="009F04D6">
        <w:rPr>
          <w:rFonts w:ascii="GHEA Grapalat" w:hAnsi="GHEA Grapalat"/>
          <w:color w:val="000000"/>
          <w:lang w:val="hy-AM"/>
        </w:rPr>
        <w:t>,</w:t>
      </w:r>
    </w:p>
    <w:p w:rsidR="00862E0D" w:rsidRPr="009F04D6" w:rsidRDefault="00862E0D" w:rsidP="00862E0D">
      <w:pPr>
        <w:pStyle w:val="NormalWeb"/>
        <w:shd w:val="clear" w:color="auto" w:fill="FFFFFF"/>
        <w:spacing w:before="0" w:beforeAutospacing="0" w:after="0" w:afterAutospacing="0"/>
        <w:ind w:firstLine="426"/>
        <w:jc w:val="both"/>
        <w:rPr>
          <w:rFonts w:ascii="GHEA Grapalat" w:hAnsi="GHEA Grapalat"/>
          <w:color w:val="000000"/>
          <w:lang w:val="hy-AM"/>
        </w:rPr>
      </w:pPr>
      <w:r w:rsidRPr="009F04D6">
        <w:rPr>
          <w:rFonts w:ascii="GHEA Grapalat" w:hAnsi="GHEA Grapalat"/>
          <w:color w:val="000000"/>
          <w:lang w:val="hy-AM"/>
        </w:rPr>
        <w:t xml:space="preserve">4) գիտական խորհրդին ներկայացնել բուհի գործունեության մասին տարեկան զեկույց, </w:t>
      </w:r>
    </w:p>
    <w:p w:rsidR="00862E0D" w:rsidRPr="009F04D6" w:rsidRDefault="00862E0D" w:rsidP="00862E0D">
      <w:pPr>
        <w:pStyle w:val="NormalWeb"/>
        <w:shd w:val="clear" w:color="auto" w:fill="FFFFFF"/>
        <w:spacing w:before="0" w:beforeAutospacing="0" w:after="0" w:afterAutospacing="0"/>
        <w:ind w:firstLine="426"/>
        <w:jc w:val="both"/>
        <w:rPr>
          <w:rFonts w:ascii="GHEA Grapalat" w:hAnsi="GHEA Grapalat"/>
          <w:color w:val="000000"/>
          <w:lang w:val="hy-AM"/>
        </w:rPr>
      </w:pPr>
      <w:r w:rsidRPr="009F04D6">
        <w:rPr>
          <w:rFonts w:ascii="GHEA Grapalat" w:hAnsi="GHEA Grapalat"/>
          <w:color w:val="000000"/>
          <w:lang w:val="hy-AM"/>
        </w:rPr>
        <w:t>5) կառավարման խորհրդի հաստատմանը ներկայացնել բուհի գործունեության (ներառյալ՝ եկամուտների և ծախսերի) տարեկան հաշվետվությունը և ապահովել դրա հրապարակայնությունը,</w:t>
      </w:r>
    </w:p>
    <w:p w:rsidR="00862E0D" w:rsidRPr="009F04D6" w:rsidRDefault="00862E0D" w:rsidP="00862E0D">
      <w:pPr>
        <w:pStyle w:val="NormalWeb"/>
        <w:shd w:val="clear" w:color="auto" w:fill="FFFFFF"/>
        <w:spacing w:before="0" w:beforeAutospacing="0" w:after="0" w:afterAutospacing="0"/>
        <w:ind w:firstLine="426"/>
        <w:jc w:val="both"/>
        <w:rPr>
          <w:rFonts w:ascii="GHEA Grapalat" w:hAnsi="GHEA Grapalat"/>
          <w:color w:val="000000"/>
          <w:lang w:val="hy-AM"/>
        </w:rPr>
      </w:pPr>
      <w:r w:rsidRPr="009F04D6">
        <w:rPr>
          <w:rFonts w:ascii="GHEA Grapalat" w:hAnsi="GHEA Grapalat"/>
          <w:color w:val="000000"/>
          <w:lang w:val="hy-AM"/>
        </w:rPr>
        <w:t xml:space="preserve">6) </w:t>
      </w:r>
      <w:r>
        <w:rPr>
          <w:rFonts w:ascii="GHEA Grapalat" w:hAnsi="GHEA Grapalat"/>
          <w:color w:val="000000"/>
          <w:lang w:val="hy-AM"/>
        </w:rPr>
        <w:t xml:space="preserve">կատարել </w:t>
      </w:r>
      <w:r w:rsidRPr="009F04D6">
        <w:rPr>
          <w:rFonts w:ascii="GHEA Grapalat" w:hAnsi="GHEA Grapalat"/>
          <w:color w:val="000000"/>
          <w:lang w:val="hy-AM"/>
        </w:rPr>
        <w:t>սույն օրենքով, բուհի կանոնադրությամբ և աշխատանքային պայմանագրով նախատեսված այլ գործառույթներ:</w:t>
      </w:r>
    </w:p>
    <w:p w:rsidR="00862E0D" w:rsidRPr="009F04D6" w:rsidRDefault="00862E0D" w:rsidP="00862E0D">
      <w:pPr>
        <w:pStyle w:val="NormalWeb"/>
        <w:shd w:val="clear" w:color="auto" w:fill="FFFFFF"/>
        <w:spacing w:before="0" w:beforeAutospacing="0" w:after="0" w:afterAutospacing="0"/>
        <w:ind w:firstLine="426"/>
        <w:jc w:val="both"/>
        <w:rPr>
          <w:rFonts w:ascii="GHEA Grapalat" w:hAnsi="GHEA Grapalat"/>
          <w:color w:val="000000"/>
          <w:lang w:val="hy-AM"/>
        </w:rPr>
      </w:pPr>
      <w:r w:rsidRPr="009F04D6">
        <w:rPr>
          <w:rFonts w:ascii="GHEA Grapalat" w:hAnsi="GHEA Grapalat"/>
          <w:color w:val="000000"/>
          <w:lang w:val="hy-AM"/>
        </w:rPr>
        <w:t>9. Ռեկտոր չի կարող ընտրվել այն անձը, ով՝</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lastRenderedPageBreak/>
        <w:t>1) դատապարտվել է հանցագործություն կատարելու համար և նրա դատվածությունը սահմանված կարգով հանված կամ մարված չէ,</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shd w:val="clear" w:color="auto" w:fill="FFFFFF"/>
          <w:lang w:val="hy-AM"/>
        </w:rPr>
      </w:pPr>
      <w:r w:rsidRPr="009F04D6">
        <w:rPr>
          <w:rFonts w:ascii="GHEA Grapalat" w:hAnsi="GHEA Grapalat"/>
          <w:color w:val="000000"/>
          <w:lang w:val="hy-AM"/>
        </w:rPr>
        <w:t>2)</w:t>
      </w:r>
      <w:r w:rsidRPr="009F04D6">
        <w:rPr>
          <w:rFonts w:ascii="GHEA Grapalat" w:hAnsi="GHEA Grapalat"/>
          <w:color w:val="000000"/>
          <w:shd w:val="clear" w:color="auto" w:fill="FFFFFF"/>
          <w:lang w:val="hy-AM"/>
        </w:rPr>
        <w:t xml:space="preserve"> դատարանի՝ օրինական ուժի մեջ մտած վճռի հիման վրա նա ճանաչվել է անգործունակ, սահմանափակ գործունակ,</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 xml:space="preserve">3) </w:t>
      </w:r>
      <w:r>
        <w:rPr>
          <w:rFonts w:ascii="GHEA Grapalat" w:hAnsi="GHEA Grapalat"/>
          <w:color w:val="000000"/>
          <w:lang w:val="hy-AM"/>
        </w:rPr>
        <w:t xml:space="preserve">չի բավարարում </w:t>
      </w:r>
      <w:r w:rsidRPr="009F04D6">
        <w:rPr>
          <w:rFonts w:ascii="GHEA Grapalat" w:hAnsi="GHEA Grapalat"/>
          <w:color w:val="000000"/>
          <w:lang w:val="hy-AM"/>
        </w:rPr>
        <w:t xml:space="preserve">Հայաստանի Հանրապետության օրենքներով և </w:t>
      </w:r>
      <w:r>
        <w:rPr>
          <w:rFonts w:ascii="GHEA Grapalat" w:hAnsi="GHEA Grapalat"/>
          <w:color w:val="000000"/>
          <w:lang w:val="hy-AM"/>
        </w:rPr>
        <w:t>բուհի</w:t>
      </w:r>
      <w:r w:rsidRPr="009F04D6">
        <w:rPr>
          <w:rFonts w:ascii="GHEA Grapalat" w:hAnsi="GHEA Grapalat"/>
          <w:color w:val="000000"/>
          <w:lang w:val="hy-AM"/>
        </w:rPr>
        <w:t xml:space="preserve"> կանոնադրությամբ նախատեսված </w:t>
      </w:r>
      <w:r>
        <w:rPr>
          <w:rFonts w:ascii="GHEA Grapalat" w:hAnsi="GHEA Grapalat"/>
          <w:color w:val="000000"/>
          <w:lang w:val="hy-AM"/>
        </w:rPr>
        <w:t>պահանջներին</w:t>
      </w:r>
      <w:r w:rsidRPr="009F04D6">
        <w:rPr>
          <w:rFonts w:ascii="GHEA Grapalat" w:hAnsi="GHEA Grapalat"/>
          <w:color w:val="000000"/>
          <w:lang w:val="hy-AM"/>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 xml:space="preserve">10. Բուհի գործունեության մասին ռեկտորի կողմից ներկայացված տարեկան հաշվետվությունը </w:t>
      </w:r>
      <w:r w:rsidRPr="00EE532C">
        <w:rPr>
          <w:rFonts w:ascii="GHEA Grapalat" w:hAnsi="GHEA Grapalat"/>
          <w:color w:val="000000"/>
          <w:lang w:val="hy-AM"/>
        </w:rPr>
        <w:t xml:space="preserve">կառավարման </w:t>
      </w:r>
      <w:r w:rsidRPr="009F04D6">
        <w:rPr>
          <w:rFonts w:ascii="GHEA Grapalat" w:hAnsi="GHEA Grapalat"/>
          <w:color w:val="000000"/>
          <w:lang w:val="hy-AM"/>
        </w:rPr>
        <w:t>խորհրդի կողմից չընդունվելու դեպքում խորհուրդը կարող է քննարկել ռեկտորի հետ աշխատանքային պայմանագրի լուծման հարցը: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shd w:val="clear" w:color="auto" w:fill="FFFFFF"/>
          <w:lang w:val="hy-AM"/>
        </w:rPr>
      </w:pPr>
      <w:r w:rsidRPr="009F04D6">
        <w:rPr>
          <w:rFonts w:ascii="GHEA Grapalat" w:hAnsi="GHEA Grapalat"/>
          <w:color w:val="000000"/>
          <w:lang w:val="hy-AM"/>
        </w:rPr>
        <w:t>11.</w:t>
      </w:r>
      <w:r w:rsidRPr="009F04D6">
        <w:rPr>
          <w:rFonts w:ascii="GHEA Grapalat" w:hAnsi="GHEA Grapalat"/>
          <w:color w:val="000000"/>
          <w:shd w:val="clear" w:color="auto" w:fill="FFFFFF"/>
          <w:lang w:val="hy-AM"/>
        </w:rPr>
        <w:t xml:space="preserve"> Բուհի ռեկտորատը ռեկտորին կից խորհրդակցական մարմին է, որի ձևավորման կարգը և </w:t>
      </w:r>
      <w:r>
        <w:rPr>
          <w:rFonts w:ascii="GHEA Grapalat" w:hAnsi="GHEA Grapalat"/>
          <w:color w:val="000000"/>
          <w:shd w:val="clear" w:color="auto" w:fill="FFFFFF"/>
          <w:lang w:val="hy-AM"/>
        </w:rPr>
        <w:t>իրավասությունը</w:t>
      </w:r>
      <w:r w:rsidRPr="009F04D6">
        <w:rPr>
          <w:rFonts w:ascii="GHEA Grapalat" w:hAnsi="GHEA Grapalat"/>
          <w:color w:val="000000"/>
          <w:shd w:val="clear" w:color="auto" w:fill="FFFFFF"/>
          <w:lang w:val="hy-AM"/>
        </w:rPr>
        <w:t xml:space="preserve"> սահմանվում են</w:t>
      </w:r>
      <w:r w:rsidRPr="009F04D6">
        <w:rPr>
          <w:rStyle w:val="apple-converted-space"/>
          <w:rFonts w:ascii="Arial" w:hAnsi="Arial" w:cs="Arial"/>
          <w:color w:val="000000"/>
          <w:shd w:val="clear" w:color="auto" w:fill="FFFFFF"/>
          <w:lang w:val="hy-AM"/>
        </w:rPr>
        <w:t> </w:t>
      </w:r>
      <w:r w:rsidRPr="009F04D6">
        <w:rPr>
          <w:rFonts w:ascii="GHEA Grapalat" w:hAnsi="GHEA Grapalat"/>
          <w:color w:val="000000"/>
          <w:shd w:val="clear" w:color="auto" w:fill="FFFFFF"/>
          <w:lang w:val="hy-AM"/>
        </w:rPr>
        <w:t>բուհի կանոնադրությա</w:t>
      </w:r>
      <w:r>
        <w:rPr>
          <w:rFonts w:ascii="GHEA Grapalat" w:hAnsi="GHEA Grapalat"/>
          <w:color w:val="000000"/>
          <w:shd w:val="clear" w:color="auto" w:fill="FFFFFF"/>
          <w:lang w:val="hy-AM"/>
        </w:rPr>
        <w:t>մբ</w:t>
      </w:r>
      <w:r w:rsidRPr="009F04D6">
        <w:rPr>
          <w:rFonts w:ascii="GHEA Grapalat" w:hAnsi="GHEA Grapalat"/>
          <w:color w:val="000000"/>
          <w:shd w:val="clear" w:color="auto" w:fill="FFFFFF"/>
          <w:lang w:val="hy-AM"/>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lang w:val="hy-AM"/>
        </w:rPr>
      </w:pPr>
      <w:r w:rsidRPr="009F04D6">
        <w:rPr>
          <w:rFonts w:ascii="GHEA Grapalat" w:hAnsi="GHEA Grapalat"/>
          <w:shd w:val="clear" w:color="auto" w:fill="FFFFFF"/>
          <w:lang w:val="hy-AM"/>
        </w:rPr>
        <w:t>12.</w:t>
      </w:r>
      <w:r w:rsidRPr="009F04D6">
        <w:rPr>
          <w:rFonts w:ascii="GHEA Grapalat" w:hAnsi="GHEA Grapalat"/>
          <w:i/>
          <w:color w:val="00B0F0"/>
          <w:shd w:val="clear" w:color="auto" w:fill="FFFFFF"/>
          <w:lang w:val="hy-AM"/>
        </w:rPr>
        <w:t xml:space="preserve"> </w:t>
      </w:r>
      <w:r w:rsidRPr="009F04D6">
        <w:rPr>
          <w:rFonts w:ascii="GHEA Grapalat" w:hAnsi="GHEA Grapalat"/>
          <w:lang w:val="hy-AM"/>
        </w:rPr>
        <w:t>Բուհի պրոռեկտորները (մասնաճյուղի տնօրենի տեղակալները) նշանակվում են ռեկտորի (մասնաճյուղի տնօրենի) հրամանով:</w:t>
      </w:r>
    </w:p>
    <w:p w:rsidR="00862E0D" w:rsidRDefault="00862E0D" w:rsidP="00862E0D">
      <w:pPr>
        <w:pStyle w:val="NormalWeb"/>
        <w:shd w:val="clear" w:color="auto" w:fill="FFFFFF"/>
        <w:spacing w:before="0" w:beforeAutospacing="0" w:after="0" w:afterAutospacing="0"/>
        <w:ind w:firstLine="375"/>
        <w:jc w:val="both"/>
        <w:rPr>
          <w:rFonts w:ascii="GHEA Grapalat" w:hAnsi="GHEA Grapalat"/>
          <w:shd w:val="clear" w:color="auto" w:fill="FFFFFF"/>
          <w:lang w:val="hy-AM"/>
        </w:rPr>
      </w:pPr>
    </w:p>
    <w:p w:rsidR="00862E0D" w:rsidRDefault="00862E0D" w:rsidP="00862E0D">
      <w:pPr>
        <w:pStyle w:val="NormalWeb"/>
        <w:shd w:val="clear" w:color="auto" w:fill="FFFFFF"/>
        <w:spacing w:before="0" w:beforeAutospacing="0" w:after="0" w:afterAutospacing="0"/>
        <w:ind w:firstLine="375"/>
        <w:jc w:val="both"/>
        <w:rPr>
          <w:rFonts w:ascii="GHEA Grapalat" w:hAnsi="GHEA Grapalat"/>
          <w:shd w:val="clear" w:color="auto" w:fill="FFFFFF"/>
          <w:lang w:val="hy-AM"/>
        </w:rPr>
      </w:pPr>
    </w:p>
    <w:p w:rsidR="00862E0D" w:rsidRPr="001C1EDF" w:rsidRDefault="00862E0D" w:rsidP="00862E0D">
      <w:pPr>
        <w:pStyle w:val="NormalWeb"/>
        <w:shd w:val="clear" w:color="auto" w:fill="FFFFFF"/>
        <w:spacing w:before="0" w:beforeAutospacing="0" w:after="0" w:afterAutospacing="0"/>
        <w:ind w:firstLine="375"/>
        <w:jc w:val="both"/>
        <w:rPr>
          <w:rFonts w:ascii="GHEA Grapalat" w:hAnsi="GHEA Grapalat"/>
          <w:shd w:val="clear" w:color="auto" w:fill="FFFFFF"/>
          <w:lang w:val="hy-AM"/>
        </w:rPr>
      </w:pPr>
    </w:p>
    <w:p w:rsidR="00862E0D" w:rsidRPr="009F04D6" w:rsidRDefault="00862E0D" w:rsidP="00862E0D">
      <w:pPr>
        <w:pStyle w:val="ListParagraph"/>
        <w:spacing w:after="0" w:line="240" w:lineRule="auto"/>
        <w:ind w:left="1560" w:hanging="1560"/>
        <w:jc w:val="both"/>
        <w:rPr>
          <w:rFonts w:ascii="GHEA Grapalat" w:hAnsi="GHEA Grapalat"/>
          <w:b/>
          <w:bCs/>
          <w:color w:val="000000"/>
          <w:sz w:val="24"/>
          <w:szCs w:val="24"/>
          <w:lang w:val="hy-AM"/>
        </w:rPr>
      </w:pPr>
      <w:r w:rsidRPr="009F04D6">
        <w:rPr>
          <w:rFonts w:ascii="GHEA Grapalat" w:hAnsi="GHEA Grapalat"/>
          <w:b/>
          <w:bCs/>
          <w:color w:val="000000"/>
          <w:sz w:val="24"/>
          <w:szCs w:val="24"/>
          <w:lang w:val="hy-AM"/>
        </w:rPr>
        <w:t>Հոդված 2</w:t>
      </w:r>
      <w:r w:rsidRPr="00126523">
        <w:rPr>
          <w:rFonts w:ascii="GHEA Grapalat" w:hAnsi="GHEA Grapalat"/>
          <w:b/>
          <w:bCs/>
          <w:color w:val="000000"/>
          <w:sz w:val="24"/>
          <w:szCs w:val="24"/>
          <w:lang w:val="hy-AM"/>
        </w:rPr>
        <w:t>1</w:t>
      </w:r>
      <w:r w:rsidRPr="009F04D6">
        <w:rPr>
          <w:rFonts w:ascii="GHEA Grapalat" w:hAnsi="GHEA Grapalat"/>
          <w:b/>
          <w:bCs/>
          <w:color w:val="000000"/>
          <w:sz w:val="24"/>
          <w:szCs w:val="24"/>
          <w:lang w:val="hy-AM"/>
        </w:rPr>
        <w:t>. Հայաստանի Հանրապետության կառավարության և կրթության պետական կառավարման լիազորված մարմնի իրավասությունը</w:t>
      </w:r>
    </w:p>
    <w:p w:rsidR="00862E0D" w:rsidRPr="009F04D6" w:rsidRDefault="00862E0D" w:rsidP="00862E0D">
      <w:pPr>
        <w:pStyle w:val="NormalWeb"/>
        <w:numPr>
          <w:ilvl w:val="1"/>
          <w:numId w:val="9"/>
        </w:numPr>
        <w:shd w:val="clear" w:color="auto" w:fill="FFFFFF"/>
        <w:tabs>
          <w:tab w:val="clear" w:pos="1440"/>
        </w:tabs>
        <w:spacing w:before="0" w:beforeAutospacing="0" w:after="0" w:afterAutospacing="0"/>
        <w:ind w:left="0" w:firstLine="426"/>
        <w:jc w:val="both"/>
        <w:rPr>
          <w:rFonts w:ascii="GHEA Grapalat" w:hAnsi="GHEA Grapalat"/>
          <w:color w:val="000000"/>
          <w:lang w:val="hy-AM"/>
        </w:rPr>
      </w:pPr>
      <w:r w:rsidRPr="009F04D6">
        <w:rPr>
          <w:rFonts w:ascii="GHEA Grapalat" w:hAnsi="GHEA Grapalat"/>
          <w:color w:val="000000"/>
          <w:lang w:val="hy-AM"/>
        </w:rPr>
        <w:t>Բուհի գործունեության համապատասխանությունը Հայաստանի Հանրապետության գործող օրենսդրությանը և իր կանոնադրությամբ նախատեսված նպատակներին վերահսկում են</w:t>
      </w:r>
      <w:r w:rsidRPr="009F04D6">
        <w:rPr>
          <w:rStyle w:val="apple-converted-space"/>
          <w:rFonts w:ascii="Arial" w:hAnsi="Arial" w:cs="Arial"/>
          <w:color w:val="000000"/>
          <w:lang w:val="hy-AM"/>
        </w:rPr>
        <w:t> </w:t>
      </w:r>
      <w:r w:rsidRPr="009F04D6">
        <w:rPr>
          <w:rFonts w:ascii="GHEA Grapalat" w:hAnsi="GHEA Grapalat"/>
          <w:color w:val="000000"/>
          <w:lang w:val="hy-AM"/>
        </w:rPr>
        <w:t>բուհի հիմնադիրը (հիմնադիրները), պետական կառավարման լիազորված մարմինը և օրենքով սահմանված կարգով լիազորված այլ մարմիններ:</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2.</w:t>
      </w:r>
      <w:r w:rsidRPr="009F04D6">
        <w:rPr>
          <w:rStyle w:val="apple-converted-space"/>
          <w:rFonts w:ascii="Arial" w:hAnsi="Arial" w:cs="Arial"/>
          <w:color w:val="000000"/>
          <w:lang w:val="hy-AM"/>
        </w:rPr>
        <w:t> </w:t>
      </w:r>
      <w:r w:rsidRPr="009F04D6">
        <w:rPr>
          <w:rFonts w:ascii="GHEA Grapalat" w:hAnsi="GHEA Grapalat"/>
          <w:color w:val="000000"/>
          <w:lang w:val="hy-AM"/>
        </w:rPr>
        <w:t>Բարձրագույն</w:t>
      </w:r>
      <w:r w:rsidRPr="009F04D6">
        <w:rPr>
          <w:rStyle w:val="apple-converted-space"/>
          <w:rFonts w:ascii="Arial" w:hAnsi="Arial" w:cs="Arial"/>
          <w:color w:val="000000"/>
          <w:lang w:val="hy-AM"/>
        </w:rPr>
        <w:t> </w:t>
      </w:r>
      <w:r w:rsidRPr="009F04D6">
        <w:rPr>
          <w:rFonts w:ascii="GHEA Grapalat" w:hAnsi="GHEA Grapalat"/>
          <w:color w:val="000000"/>
          <w:lang w:val="hy-AM"/>
        </w:rPr>
        <w:t xml:space="preserve"> կրթության բնագավառում Հայաստանի Հանրապետության կառավարության </w:t>
      </w:r>
      <w:r w:rsidRPr="009F04D6">
        <w:rPr>
          <w:rFonts w:ascii="GHEA Grapalat" w:hAnsi="GHEA Grapalat"/>
          <w:lang w:val="hy-AM"/>
        </w:rPr>
        <w:t xml:space="preserve">իրավասությունն </w:t>
      </w:r>
      <w:r>
        <w:rPr>
          <w:rFonts w:ascii="GHEA Grapalat" w:hAnsi="GHEA Grapalat"/>
          <w:lang w:val="hy-AM"/>
        </w:rPr>
        <w:t>է</w:t>
      </w:r>
      <w:r w:rsidRPr="009F04D6">
        <w:rPr>
          <w:rFonts w:ascii="GHEA Grapalat" w:hAnsi="GHEA Grapalat"/>
          <w:lang w:val="hy-AM"/>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 xml:space="preserve">1) հանրային </w:t>
      </w:r>
      <w:r w:rsidRPr="009F04D6">
        <w:rPr>
          <w:rStyle w:val="apple-converted-space"/>
          <w:rFonts w:ascii="Arial" w:hAnsi="Arial" w:cs="Arial"/>
          <w:color w:val="000000"/>
          <w:lang w:val="hy-AM"/>
        </w:rPr>
        <w:t> </w:t>
      </w:r>
      <w:r w:rsidRPr="009F04D6">
        <w:rPr>
          <w:rFonts w:ascii="GHEA Grapalat" w:hAnsi="GHEA Grapalat"/>
          <w:color w:val="000000"/>
          <w:lang w:val="hy-AM"/>
        </w:rPr>
        <w:t>բուհերի ստեղծումը, վերակազմակերպումը և լուծարումը՝ Հայաստանի Հանրապետության օրենսդրությամբ սահմանված կարգով,</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strike/>
          <w:color w:val="FF0000"/>
          <w:lang w:val="hy-AM"/>
        </w:rPr>
      </w:pPr>
      <w:r w:rsidRPr="009F04D6">
        <w:rPr>
          <w:rFonts w:ascii="GHEA Grapalat" w:hAnsi="GHEA Grapalat"/>
          <w:color w:val="000000"/>
          <w:lang w:val="hy-AM"/>
        </w:rPr>
        <w:t xml:space="preserve">2) </w:t>
      </w:r>
      <w:r w:rsidRPr="009F04D6">
        <w:rPr>
          <w:rFonts w:ascii="GHEA Grapalat" w:hAnsi="GHEA Grapalat"/>
          <w:lang w:val="hy-AM"/>
        </w:rPr>
        <w:t>միջազգային դասակարգմանը համապատասխան մասնագիտությունների և դրանց դասիչների ու համապատասխան աստիճանների որակավորումների ցանկի հաստատումը՝ ըստ բարձրագույն կրթության մասնագիտությունների ոլորտների և ենթաոլորտների,</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3)</w:t>
      </w:r>
      <w:r w:rsidRPr="009F04D6">
        <w:rPr>
          <w:rStyle w:val="apple-converted-space"/>
          <w:rFonts w:ascii="Arial" w:hAnsi="Arial" w:cs="Arial"/>
          <w:color w:val="000000"/>
          <w:lang w:val="hy-AM"/>
        </w:rPr>
        <w:t> </w:t>
      </w:r>
      <w:r w:rsidRPr="009F04D6">
        <w:rPr>
          <w:rFonts w:ascii="GHEA Grapalat" w:hAnsi="GHEA Grapalat" w:cs="Sylfaen"/>
          <w:lang w:val="hy-AM"/>
        </w:rPr>
        <w:t>բուհ</w:t>
      </w:r>
      <w:r w:rsidRPr="009F04D6">
        <w:rPr>
          <w:rFonts w:ascii="GHEA Grapalat" w:hAnsi="GHEA Grapalat"/>
          <w:color w:val="000000"/>
          <w:lang w:val="hy-AM"/>
        </w:rPr>
        <w:t xml:space="preserve">երի և դրանց մասնագիտությունների </w:t>
      </w:r>
      <w:r>
        <w:rPr>
          <w:rFonts w:ascii="GHEA Grapalat" w:hAnsi="GHEA Grapalat"/>
          <w:color w:val="000000"/>
          <w:lang w:val="hy-AM"/>
        </w:rPr>
        <w:t xml:space="preserve">ինստիտուցիոնալ ու ծրագրային </w:t>
      </w:r>
      <w:r w:rsidRPr="009F04D6">
        <w:rPr>
          <w:rFonts w:ascii="GHEA Grapalat" w:hAnsi="GHEA Grapalat"/>
          <w:color w:val="000000"/>
          <w:lang w:val="hy-AM"/>
        </w:rPr>
        <w:t>հավատարմագրման կարգի, ինչպես նաև հավատարմագրման չափանիշների հաստատումը,</w:t>
      </w:r>
      <w:r w:rsidRPr="009F04D6">
        <w:rPr>
          <w:rFonts w:ascii="GHEA Grapalat" w:hAnsi="GHEA Grapalat"/>
          <w:i/>
          <w:color w:val="00B0F0"/>
          <w:lang w:val="hy-AM"/>
        </w:rPr>
        <w:t xml:space="preserve"> </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 xml:space="preserve">4) </w:t>
      </w:r>
      <w:r>
        <w:rPr>
          <w:rFonts w:ascii="GHEA Grapalat" w:hAnsi="GHEA Grapalat"/>
          <w:color w:val="000000"/>
          <w:lang w:val="hy-AM"/>
        </w:rPr>
        <w:t xml:space="preserve">իրականացվող </w:t>
      </w:r>
      <w:r w:rsidRPr="009F04D6">
        <w:rPr>
          <w:rFonts w:ascii="GHEA Grapalat" w:hAnsi="GHEA Grapalat"/>
          <w:color w:val="000000"/>
          <w:lang w:val="hy-AM"/>
        </w:rPr>
        <w:t xml:space="preserve">կրթական ծրագրերի </w:t>
      </w:r>
      <w:r>
        <w:rPr>
          <w:rFonts w:ascii="GHEA Grapalat" w:hAnsi="GHEA Grapalat"/>
          <w:color w:val="000000"/>
          <w:lang w:val="hy-AM"/>
        </w:rPr>
        <w:t xml:space="preserve">յուրաքանչյուր կրթական աստիճանի </w:t>
      </w:r>
      <w:r w:rsidRPr="009F04D6">
        <w:rPr>
          <w:rFonts w:ascii="GHEA Grapalat" w:hAnsi="GHEA Grapalat"/>
          <w:color w:val="000000"/>
          <w:lang w:val="hy-AM"/>
        </w:rPr>
        <w:t>լիցենզավորման կարգ</w:t>
      </w:r>
      <w:r>
        <w:rPr>
          <w:rFonts w:ascii="GHEA Grapalat" w:hAnsi="GHEA Grapalat"/>
          <w:color w:val="000000"/>
          <w:lang w:val="hy-AM"/>
        </w:rPr>
        <w:t>եր</w:t>
      </w:r>
      <w:r w:rsidRPr="009F04D6">
        <w:rPr>
          <w:rFonts w:ascii="GHEA Grapalat" w:hAnsi="GHEA Grapalat"/>
          <w:color w:val="000000"/>
          <w:lang w:val="hy-AM"/>
        </w:rPr>
        <w:t>ի հաստատումը,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lang w:val="hy-AM"/>
        </w:rPr>
      </w:pPr>
      <w:r w:rsidRPr="009F04D6">
        <w:rPr>
          <w:rFonts w:ascii="GHEA Grapalat" w:hAnsi="GHEA Grapalat"/>
          <w:color w:val="000000"/>
          <w:lang w:val="hy-AM"/>
        </w:rPr>
        <w:t xml:space="preserve">5) </w:t>
      </w:r>
      <w:r w:rsidRPr="009F04D6">
        <w:rPr>
          <w:rFonts w:ascii="GHEA Grapalat" w:hAnsi="GHEA Grapalat"/>
          <w:lang w:val="hy-AM"/>
        </w:rPr>
        <w:t xml:space="preserve">Հայաստանի Հանրապետության հանրային և մասնավոր բուհեր ընդունելության </w:t>
      </w:r>
      <w:r w:rsidRPr="009F04D6">
        <w:rPr>
          <w:rStyle w:val="Strong"/>
          <w:rFonts w:ascii="GHEA Grapalat" w:hAnsi="GHEA Grapalat"/>
          <w:b w:val="0"/>
          <w:shd w:val="clear" w:color="auto" w:fill="FFFFFF"/>
          <w:lang w:val="hy-AM"/>
        </w:rPr>
        <w:t xml:space="preserve">(բակալավրի և </w:t>
      </w:r>
      <w:r w:rsidRPr="00074831">
        <w:rPr>
          <w:rStyle w:val="Strong"/>
          <w:rFonts w:ascii="GHEA Grapalat" w:hAnsi="GHEA Grapalat"/>
          <w:b w:val="0"/>
          <w:shd w:val="clear" w:color="auto" w:fill="FFFFFF"/>
          <w:lang w:val="hy-AM"/>
        </w:rPr>
        <w:t xml:space="preserve">առաջին </w:t>
      </w:r>
      <w:r>
        <w:rPr>
          <w:rStyle w:val="Strong"/>
          <w:rFonts w:ascii="GHEA Grapalat" w:hAnsi="GHEA Grapalat"/>
          <w:b w:val="0"/>
          <w:shd w:val="clear" w:color="auto" w:fill="FFFFFF"/>
          <w:lang w:val="hy-AM"/>
        </w:rPr>
        <w:t>ու</w:t>
      </w:r>
      <w:r w:rsidRPr="00074831">
        <w:rPr>
          <w:rStyle w:val="Strong"/>
          <w:rFonts w:ascii="GHEA Grapalat" w:hAnsi="GHEA Grapalat"/>
          <w:b w:val="0"/>
          <w:shd w:val="clear" w:color="auto" w:fill="FFFFFF"/>
          <w:lang w:val="hy-AM"/>
        </w:rPr>
        <w:t xml:space="preserve"> երկրորդ աստիճաններն ընդգրկող </w:t>
      </w:r>
      <w:r w:rsidRPr="009F04D6">
        <w:rPr>
          <w:rStyle w:val="Strong"/>
          <w:rFonts w:ascii="GHEA Grapalat" w:hAnsi="GHEA Grapalat"/>
          <w:b w:val="0"/>
          <w:shd w:val="clear" w:color="auto" w:fill="FFFFFF"/>
          <w:lang w:val="hy-AM"/>
        </w:rPr>
        <w:t>ինտեգրված ծրագրով ուսուցման</w:t>
      </w:r>
      <w:r w:rsidRPr="009F04D6">
        <w:rPr>
          <w:rFonts w:ascii="GHEA Grapalat" w:hAnsi="GHEA Grapalat"/>
          <w:b/>
          <w:lang w:val="hy-AM"/>
        </w:rPr>
        <w:t xml:space="preserve">) </w:t>
      </w:r>
      <w:r w:rsidRPr="009F04D6">
        <w:rPr>
          <w:rFonts w:ascii="GHEA Grapalat" w:hAnsi="GHEA Grapalat"/>
          <w:lang w:val="hy-AM"/>
        </w:rPr>
        <w:t>կարգի հաստատումը,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s="Arial"/>
          <w:color w:val="000000"/>
          <w:lang w:val="hy-AM"/>
        </w:rPr>
      </w:pPr>
      <w:r w:rsidRPr="009F04D6">
        <w:rPr>
          <w:rFonts w:ascii="GHEA Grapalat" w:hAnsi="GHEA Grapalat"/>
          <w:color w:val="000000"/>
          <w:sz w:val="19"/>
          <w:szCs w:val="19"/>
          <w:shd w:val="clear" w:color="auto" w:fill="FFFFFF"/>
          <w:lang w:val="hy-AM"/>
        </w:rPr>
        <w:t xml:space="preserve"> </w:t>
      </w:r>
      <w:r w:rsidRPr="009F04D6">
        <w:rPr>
          <w:rFonts w:ascii="GHEA Grapalat" w:hAnsi="GHEA Grapalat"/>
          <w:color w:val="000000"/>
          <w:lang w:val="hy-AM"/>
        </w:rPr>
        <w:t>6)</w:t>
      </w:r>
      <w:r w:rsidRPr="009F04D6">
        <w:rPr>
          <w:rStyle w:val="apple-converted-space"/>
          <w:rFonts w:ascii="Arial" w:hAnsi="Arial" w:cs="Arial"/>
          <w:color w:val="000000"/>
          <w:lang w:val="hy-AM"/>
        </w:rPr>
        <w:t>  </w:t>
      </w:r>
      <w:r w:rsidRPr="009F04D6">
        <w:rPr>
          <w:rStyle w:val="apple-converted-space"/>
          <w:rFonts w:ascii="GHEA Grapalat" w:hAnsi="GHEA Grapalat" w:cs="Arial"/>
          <w:color w:val="000000"/>
          <w:lang w:val="hy-AM"/>
        </w:rPr>
        <w:t xml:space="preserve">որակավորումների ազգային շրջանակի և դրա մակարդակների </w:t>
      </w:r>
      <w:r w:rsidRPr="009F04D6">
        <w:rPr>
          <w:rFonts w:ascii="GHEA Grapalat" w:hAnsi="GHEA Grapalat"/>
          <w:color w:val="000000"/>
          <w:lang w:val="hy-AM"/>
        </w:rPr>
        <w:t xml:space="preserve">(աստիճանների) </w:t>
      </w:r>
      <w:r w:rsidRPr="009F04D6">
        <w:rPr>
          <w:rStyle w:val="apple-converted-space"/>
          <w:rFonts w:ascii="GHEA Grapalat" w:hAnsi="GHEA Grapalat" w:cs="Arial"/>
          <w:color w:val="000000"/>
          <w:lang w:val="hy-AM"/>
        </w:rPr>
        <w:t xml:space="preserve"> </w:t>
      </w:r>
      <w:r w:rsidRPr="009F04D6">
        <w:rPr>
          <w:rFonts w:ascii="GHEA Grapalat" w:hAnsi="GHEA Grapalat"/>
          <w:color w:val="000000"/>
          <w:lang w:val="hy-AM"/>
        </w:rPr>
        <w:t>ընդհանրական բնութագրիչների հաստատումը,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7)</w:t>
      </w:r>
      <w:r w:rsidRPr="009F04D6">
        <w:rPr>
          <w:rFonts w:ascii="Arial" w:hAnsi="Arial" w:cs="Arial"/>
          <w:color w:val="000000"/>
          <w:lang w:val="hy-AM"/>
        </w:rPr>
        <w:t> </w:t>
      </w:r>
      <w:r w:rsidRPr="00074831">
        <w:rPr>
          <w:rFonts w:ascii="GHEA Grapalat" w:hAnsi="GHEA Grapalat" w:cs="Arial"/>
          <w:color w:val="000000"/>
          <w:lang w:val="hy-AM"/>
        </w:rPr>
        <w:t xml:space="preserve">պետական </w:t>
      </w:r>
      <w:r w:rsidRPr="009F04D6">
        <w:rPr>
          <w:rFonts w:ascii="GHEA Grapalat" w:hAnsi="GHEA Grapalat"/>
          <w:color w:val="000000"/>
          <w:lang w:val="hy-AM"/>
        </w:rPr>
        <w:t xml:space="preserve">ֆինանսական միջոցների տրամադրման կարգի հաստատումը, ներառյալ՝ </w:t>
      </w:r>
      <w:r w:rsidRPr="009F04D6">
        <w:rPr>
          <w:rFonts w:ascii="GHEA Grapalat" w:hAnsi="GHEA Grapalat"/>
          <w:lang w:val="hy-AM"/>
        </w:rPr>
        <w:t>կրթաթոշակ տրամադրելու, կրթաթոշակ սահմանելու՝ տարբերակված ըստ կրթական աստի</w:t>
      </w:r>
      <w:r w:rsidRPr="009F04D6">
        <w:rPr>
          <w:rFonts w:ascii="GHEA Grapalat" w:hAnsi="GHEA Grapalat"/>
          <w:color w:val="000000"/>
          <w:lang w:val="hy-AM"/>
        </w:rPr>
        <w:t>ճանների և մասնագիտությունների, ուսանողական վարկ ստանալու, կրթական հիմնադրամներին ֆինանսավորելու կարգերը,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 xml:space="preserve">8) ուսման վարձի առավելագույն չափի սահմանումը` ըստ </w:t>
      </w:r>
      <w:r w:rsidRPr="004E4324">
        <w:rPr>
          <w:rFonts w:ascii="GHEA Grapalat" w:hAnsi="GHEA Grapalat"/>
          <w:color w:val="000000"/>
          <w:lang w:val="hy-AM"/>
        </w:rPr>
        <w:t xml:space="preserve">բուհերի </w:t>
      </w:r>
      <w:r w:rsidRPr="001F6DB6">
        <w:rPr>
          <w:rFonts w:ascii="GHEA Grapalat" w:hAnsi="GHEA Grapalat"/>
          <w:color w:val="000000"/>
          <w:lang w:val="hy-AM"/>
        </w:rPr>
        <w:t xml:space="preserve">սեփականության ձևի, </w:t>
      </w:r>
      <w:r w:rsidRPr="009F04D6">
        <w:rPr>
          <w:rFonts w:ascii="GHEA Grapalat" w:hAnsi="GHEA Grapalat"/>
          <w:color w:val="000000"/>
          <w:lang w:val="hy-AM"/>
        </w:rPr>
        <w:t>կրթական աստիճանների և հավատարմագրման արդյունքների:</w:t>
      </w:r>
    </w:p>
    <w:p w:rsidR="00862E0D" w:rsidRPr="00762F67" w:rsidRDefault="00862E0D" w:rsidP="00862E0D">
      <w:pPr>
        <w:pStyle w:val="NormalWeb"/>
        <w:shd w:val="clear" w:color="auto" w:fill="FFFFFF"/>
        <w:spacing w:before="0" w:beforeAutospacing="0" w:after="0" w:afterAutospacing="0"/>
        <w:ind w:firstLine="375"/>
        <w:jc w:val="both"/>
        <w:rPr>
          <w:rFonts w:ascii="GHEA Grapalat" w:hAnsi="GHEA Grapalat" w:cs="Arial Unicode"/>
          <w:color w:val="000000"/>
          <w:lang w:val="hy-AM"/>
        </w:rPr>
      </w:pPr>
      <w:r w:rsidRPr="009F04D6">
        <w:rPr>
          <w:rFonts w:ascii="GHEA Grapalat" w:hAnsi="GHEA Grapalat"/>
          <w:color w:val="000000"/>
          <w:lang w:val="hy-AM"/>
        </w:rPr>
        <w:t xml:space="preserve">9) </w:t>
      </w:r>
      <w:r w:rsidRPr="009F04D6">
        <w:rPr>
          <w:rFonts w:ascii="GHEA Grapalat" w:hAnsi="GHEA Grapalat" w:cs="Arial Unicode"/>
          <w:color w:val="000000"/>
          <w:lang w:val="hy-AM"/>
        </w:rPr>
        <w:t xml:space="preserve">հեռավար ձևով ուսուցում չթույլատրվող մասնագիտությունների </w:t>
      </w:r>
      <w:r>
        <w:rPr>
          <w:rFonts w:ascii="GHEA Grapalat" w:hAnsi="GHEA Grapalat" w:cs="Arial Unicode"/>
          <w:color w:val="000000"/>
          <w:lang w:val="hy-AM"/>
        </w:rPr>
        <w:t xml:space="preserve">(կրթական ծրագրերի) </w:t>
      </w:r>
      <w:r w:rsidRPr="009F04D6">
        <w:rPr>
          <w:rFonts w:ascii="GHEA Grapalat" w:hAnsi="GHEA Grapalat" w:cs="Arial Unicode"/>
          <w:color w:val="000000"/>
          <w:lang w:val="hy-AM"/>
        </w:rPr>
        <w:t>ցանկերի հաստատումը</w:t>
      </w:r>
      <w:r w:rsidRPr="00762F67">
        <w:rPr>
          <w:rFonts w:ascii="GHEA Grapalat" w:hAnsi="GHEA Grapalat" w:cs="Arial Unicode"/>
          <w:color w:val="000000"/>
          <w:lang w:val="hy-AM"/>
        </w:rPr>
        <w:t>,</w:t>
      </w:r>
    </w:p>
    <w:p w:rsidR="00862E0D" w:rsidRPr="009F7E9C" w:rsidRDefault="00862E0D" w:rsidP="00862E0D">
      <w:pPr>
        <w:pStyle w:val="NormalWeb"/>
        <w:shd w:val="clear" w:color="auto" w:fill="FFFFFF"/>
        <w:spacing w:before="0" w:beforeAutospacing="0" w:after="0" w:afterAutospacing="0"/>
        <w:ind w:firstLine="375"/>
        <w:jc w:val="both"/>
        <w:rPr>
          <w:rFonts w:ascii="GHEA Grapalat" w:hAnsi="GHEA Grapalat" w:cs="Arial Unicode"/>
          <w:color w:val="000000"/>
          <w:lang w:val="hy-AM"/>
        </w:rPr>
      </w:pPr>
      <w:r w:rsidRPr="00CD60C0">
        <w:rPr>
          <w:rFonts w:ascii="GHEA Grapalat" w:hAnsi="GHEA Grapalat" w:cs="Arial Unicode"/>
          <w:color w:val="000000"/>
          <w:lang w:val="hy-AM"/>
        </w:rPr>
        <w:t>10) ինտեգրված ծրագրով ուսուցմամբ կարգի և մասնագիտությունների ցանկի հաստատումը</w:t>
      </w:r>
      <w:r w:rsidRPr="009F7E9C">
        <w:rPr>
          <w:rFonts w:ascii="GHEA Grapalat" w:hAnsi="GHEA Grapalat" w:cs="Arial Unicode"/>
          <w:color w:val="000000"/>
          <w:lang w:val="hy-AM"/>
        </w:rPr>
        <w:t>,</w:t>
      </w:r>
    </w:p>
    <w:p w:rsidR="00862E0D" w:rsidRPr="00A60E31" w:rsidRDefault="00862E0D" w:rsidP="00862E0D">
      <w:pPr>
        <w:pStyle w:val="NormalWeb"/>
        <w:shd w:val="clear" w:color="auto" w:fill="FFFFFF"/>
        <w:spacing w:before="0" w:beforeAutospacing="0" w:after="0" w:afterAutospacing="0"/>
        <w:ind w:firstLine="375"/>
        <w:jc w:val="both"/>
        <w:rPr>
          <w:rFonts w:ascii="GHEA Grapalat" w:hAnsi="GHEA Grapalat" w:cs="Arial Unicode"/>
          <w:color w:val="000000"/>
          <w:lang w:val="hy-AM"/>
        </w:rPr>
      </w:pPr>
      <w:r w:rsidRPr="00A60E31">
        <w:rPr>
          <w:rFonts w:ascii="GHEA Grapalat" w:hAnsi="GHEA Grapalat" w:cs="Arial Unicode"/>
          <w:color w:val="000000"/>
          <w:lang w:val="hy-AM"/>
        </w:rPr>
        <w:lastRenderedPageBreak/>
        <w:t xml:space="preserve">11) Հայաստանի Հանրապետության հանրային և մասնավոր բուհեր </w:t>
      </w:r>
      <w:r>
        <w:rPr>
          <w:rFonts w:ascii="GHEA Grapalat" w:hAnsi="GHEA Grapalat" w:cs="Arial Unicode"/>
          <w:color w:val="000000"/>
          <w:lang w:val="hy-AM"/>
        </w:rPr>
        <w:t>նախա</w:t>
      </w:r>
      <w:r w:rsidRPr="00A60E31">
        <w:rPr>
          <w:rFonts w:ascii="GHEA Grapalat" w:hAnsi="GHEA Grapalat" w:cs="Arial Unicode"/>
          <w:color w:val="000000"/>
          <w:lang w:val="hy-AM"/>
        </w:rPr>
        <w:t>բակալավրի ուսուցմամբ ընդունելության և ուսումնառության կարգի հաստատումը: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Բարձրագույն</w:t>
      </w:r>
      <w:r w:rsidRPr="009F04D6">
        <w:rPr>
          <w:rStyle w:val="apple-converted-space"/>
          <w:rFonts w:ascii="Arial" w:hAnsi="Arial" w:cs="Arial"/>
          <w:color w:val="000000"/>
          <w:lang w:val="hy-AM"/>
        </w:rPr>
        <w:t> </w:t>
      </w:r>
      <w:r w:rsidRPr="009F04D6">
        <w:rPr>
          <w:rFonts w:ascii="GHEA Grapalat" w:hAnsi="GHEA Grapalat"/>
          <w:color w:val="000000"/>
          <w:lang w:val="hy-AM"/>
        </w:rPr>
        <w:t xml:space="preserve"> կրթության </w:t>
      </w:r>
      <w:r>
        <w:rPr>
          <w:rFonts w:ascii="GHEA Grapalat" w:hAnsi="GHEA Grapalat"/>
          <w:color w:val="000000"/>
          <w:lang w:val="hy-AM"/>
        </w:rPr>
        <w:t xml:space="preserve">և հետազոտական </w:t>
      </w:r>
      <w:r w:rsidRPr="009F04D6">
        <w:rPr>
          <w:rFonts w:ascii="GHEA Grapalat" w:hAnsi="GHEA Grapalat"/>
          <w:color w:val="000000"/>
          <w:lang w:val="hy-AM"/>
        </w:rPr>
        <w:t>բնագավառում Հայաստանի Հանրապետության կառավարությունն իրականացնում է Հայաստանի Հանրապետության օրենքներով սահմանված այլ լիազորություններ:</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lang w:val="hy-AM"/>
        </w:rPr>
      </w:pPr>
      <w:r w:rsidRPr="009F04D6">
        <w:rPr>
          <w:rFonts w:ascii="GHEA Grapalat" w:hAnsi="GHEA Grapalat"/>
          <w:color w:val="000000"/>
          <w:lang w:val="hy-AM"/>
        </w:rPr>
        <w:t xml:space="preserve">3. Բարձրագույն կրթության բնագավառում կրթության պետական կառավարման լիազորված մարմնի </w:t>
      </w:r>
      <w:r w:rsidRPr="009F04D6">
        <w:rPr>
          <w:rFonts w:ascii="GHEA Grapalat" w:hAnsi="GHEA Grapalat"/>
          <w:lang w:val="hy-AM"/>
        </w:rPr>
        <w:t xml:space="preserve">իրավասությունն </w:t>
      </w:r>
      <w:r>
        <w:rPr>
          <w:rFonts w:ascii="GHEA Grapalat" w:hAnsi="GHEA Grapalat"/>
          <w:lang w:val="hy-AM"/>
        </w:rPr>
        <w:t>է</w:t>
      </w:r>
      <w:r w:rsidRPr="009F04D6">
        <w:rPr>
          <w:rFonts w:ascii="GHEA Grapalat" w:hAnsi="GHEA Grapalat"/>
          <w:lang w:val="hy-AM"/>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1)</w:t>
      </w:r>
      <w:r w:rsidRPr="009F04D6">
        <w:rPr>
          <w:rStyle w:val="apple-converted-space"/>
          <w:rFonts w:ascii="Arial" w:hAnsi="Arial" w:cs="Arial"/>
          <w:color w:val="000000"/>
          <w:lang w:val="hy-AM"/>
        </w:rPr>
        <w:t> </w:t>
      </w:r>
      <w:r w:rsidRPr="009F04D6">
        <w:rPr>
          <w:rStyle w:val="apple-converted-space"/>
          <w:rFonts w:ascii="GHEA Grapalat" w:hAnsi="GHEA Grapalat" w:cs="Arial"/>
          <w:color w:val="000000"/>
          <w:lang w:val="hy-AM"/>
        </w:rPr>
        <w:t xml:space="preserve">ըստ մասնագիտությունների ուղղությունների </w:t>
      </w:r>
      <w:r w:rsidRPr="00A60E31">
        <w:rPr>
          <w:rStyle w:val="apple-converted-space"/>
          <w:rFonts w:ascii="GHEA Grapalat" w:hAnsi="GHEA Grapalat" w:cs="Arial"/>
          <w:color w:val="000000"/>
          <w:lang w:val="hy-AM" w:eastAsia="ru-RU"/>
        </w:rPr>
        <w:t>ոլորտային (ենթաոլորտային)</w:t>
      </w:r>
      <w:r w:rsidRPr="00A60E31">
        <w:rPr>
          <w:rStyle w:val="apple-converted-space"/>
          <w:rFonts w:ascii="GHEA Grapalat" w:hAnsi="GHEA Grapalat" w:cs="Arial"/>
          <w:color w:val="000000"/>
          <w:sz w:val="20"/>
          <w:szCs w:val="20"/>
          <w:lang w:val="hy-AM" w:eastAsia="ru-RU"/>
        </w:rPr>
        <w:t xml:space="preserve"> </w:t>
      </w:r>
      <w:r w:rsidRPr="009F04D6">
        <w:rPr>
          <w:rFonts w:ascii="GHEA Grapalat" w:hAnsi="GHEA Grapalat"/>
          <w:color w:val="000000"/>
          <w:lang w:val="hy-AM"/>
        </w:rPr>
        <w:t xml:space="preserve">որակավորումների </w:t>
      </w:r>
      <w:r w:rsidRPr="00A60E31">
        <w:rPr>
          <w:rFonts w:ascii="GHEA Grapalat" w:hAnsi="GHEA Grapalat"/>
          <w:color w:val="000000"/>
          <w:lang w:val="hy-AM" w:eastAsia="ru-RU"/>
        </w:rPr>
        <w:t>շրջանակի</w:t>
      </w:r>
      <w:r w:rsidRPr="00A60E31">
        <w:rPr>
          <w:rFonts w:ascii="GHEA Grapalat" w:hAnsi="GHEA Grapalat"/>
          <w:color w:val="000000"/>
          <w:sz w:val="20"/>
          <w:szCs w:val="20"/>
          <w:lang w:val="hy-AM" w:eastAsia="ru-RU"/>
        </w:rPr>
        <w:t xml:space="preserve"> </w:t>
      </w:r>
      <w:r w:rsidRPr="009F04D6">
        <w:rPr>
          <w:rFonts w:ascii="GHEA Grapalat" w:hAnsi="GHEA Grapalat"/>
          <w:color w:val="000000"/>
          <w:lang w:val="hy-AM"/>
        </w:rPr>
        <w:t>հաստատումը,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2) մասնագիտության կրթական ծրագրի չափորոշչի սահմանումը (օրինակելի ձևի),</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3)</w:t>
      </w:r>
      <w:r w:rsidRPr="009F04D6">
        <w:rPr>
          <w:rStyle w:val="apple-converted-space"/>
          <w:rFonts w:ascii="Arial" w:hAnsi="Arial" w:cs="Arial"/>
          <w:color w:val="000000"/>
          <w:lang w:val="hy-AM"/>
        </w:rPr>
        <w:t> </w:t>
      </w:r>
      <w:r w:rsidRPr="009F04D6">
        <w:rPr>
          <w:rFonts w:ascii="GHEA Grapalat" w:hAnsi="GHEA Grapalat"/>
          <w:color w:val="000000"/>
          <w:lang w:val="hy-AM"/>
        </w:rPr>
        <w:t>բարձրագույն</w:t>
      </w:r>
      <w:r w:rsidRPr="009F04D6">
        <w:rPr>
          <w:rStyle w:val="apple-converted-space"/>
          <w:rFonts w:ascii="Arial" w:hAnsi="Arial" w:cs="Arial"/>
          <w:color w:val="000000"/>
          <w:lang w:val="hy-AM"/>
        </w:rPr>
        <w:t> </w:t>
      </w:r>
      <w:r w:rsidRPr="009F04D6">
        <w:rPr>
          <w:rFonts w:ascii="GHEA Grapalat" w:hAnsi="GHEA Grapalat"/>
          <w:color w:val="000000"/>
          <w:lang w:val="hy-AM"/>
        </w:rPr>
        <w:t xml:space="preserve"> կրթության որակի վերահսկողության իրականացումը,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strike/>
          <w:lang w:val="hy-AM"/>
        </w:rPr>
      </w:pPr>
      <w:r w:rsidRPr="009F04D6">
        <w:rPr>
          <w:rFonts w:ascii="GHEA Grapalat" w:hAnsi="GHEA Grapalat"/>
          <w:color w:val="000000"/>
          <w:lang w:val="hy-AM"/>
        </w:rPr>
        <w:t xml:space="preserve">4) </w:t>
      </w:r>
      <w:r w:rsidRPr="009F04D6">
        <w:rPr>
          <w:rFonts w:ascii="GHEA Grapalat" w:hAnsi="GHEA Grapalat"/>
          <w:lang w:val="hy-AM"/>
        </w:rPr>
        <w:t>ասպիրանտուրայի ընդունելության և ասպիրանտուրայում ուսուցման ձևակերպման կարգի հաստատումը,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olor w:val="000000"/>
          <w:lang w:val="hy-AM"/>
        </w:rPr>
      </w:pPr>
      <w:r w:rsidRPr="009F04D6">
        <w:rPr>
          <w:rFonts w:ascii="GHEA Grapalat" w:hAnsi="GHEA Grapalat"/>
          <w:color w:val="000000"/>
          <w:lang w:val="hy-AM"/>
        </w:rPr>
        <w:t xml:space="preserve">5)  </w:t>
      </w:r>
      <w:r w:rsidRPr="009F04D6">
        <w:rPr>
          <w:rFonts w:ascii="GHEA Grapalat" w:hAnsi="GHEA Grapalat" w:cs="Sylfaen"/>
          <w:lang w:val="hy-AM"/>
        </w:rPr>
        <w:t>բուհեր</w:t>
      </w:r>
      <w:r w:rsidRPr="009F04D6">
        <w:rPr>
          <w:rFonts w:ascii="GHEA Grapalat" w:hAnsi="GHEA Grapalat"/>
          <w:color w:val="000000"/>
          <w:lang w:val="hy-AM"/>
        </w:rPr>
        <w:t xml:space="preserve">ում սովորողների ակադեմիական շարժունության </w:t>
      </w:r>
      <w:r w:rsidRPr="00F51778">
        <w:rPr>
          <w:rFonts w:ascii="GHEA Grapalat" w:hAnsi="GHEA Grapalat"/>
          <w:color w:val="000000"/>
          <w:lang w:val="hy-AM"/>
        </w:rPr>
        <w:t xml:space="preserve">և տեղափոխության </w:t>
      </w:r>
      <w:r w:rsidRPr="009F04D6">
        <w:rPr>
          <w:rFonts w:ascii="GHEA Grapalat" w:hAnsi="GHEA Grapalat"/>
          <w:color w:val="000000"/>
          <w:lang w:val="hy-AM"/>
        </w:rPr>
        <w:t>կարգի հաստատումը,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s="TimesNewRomanPS-BoldMT"/>
          <w:bCs/>
          <w:i/>
          <w:color w:val="00B0F0"/>
          <w:lang w:val="hy-AM"/>
        </w:rPr>
      </w:pPr>
      <w:r w:rsidRPr="009F04D6">
        <w:rPr>
          <w:rFonts w:ascii="GHEA Grapalat" w:hAnsi="GHEA Grapalat"/>
          <w:color w:val="000000"/>
          <w:lang w:val="hy-AM"/>
        </w:rPr>
        <w:t xml:space="preserve">6) </w:t>
      </w:r>
      <w:r w:rsidRPr="009F04D6">
        <w:rPr>
          <w:rFonts w:ascii="GHEA Grapalat" w:hAnsi="GHEA Grapalat" w:cs="TimesNewRomanPS-BoldMT"/>
          <w:bCs/>
          <w:lang w:val="hy-AM"/>
        </w:rPr>
        <w:t>բարձրագույն կրթության երրորդ աստիճանում որակավորման շնորհման և ավարտական փաստաթղթի տրամադրման կարգի հաստատումը,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lang w:val="hy-AM"/>
        </w:rPr>
      </w:pPr>
      <w:r w:rsidRPr="009F04D6">
        <w:rPr>
          <w:rFonts w:ascii="GHEA Grapalat" w:hAnsi="GHEA Grapalat"/>
          <w:lang w:val="hy-AM"/>
        </w:rPr>
        <w:t>7) երկրորդ մասնագիտություն ստանալու կարգի հաստատումը,</w:t>
      </w:r>
    </w:p>
    <w:p w:rsidR="00862E0D" w:rsidRPr="00A57FD9" w:rsidRDefault="00862E0D" w:rsidP="00862E0D">
      <w:pPr>
        <w:pStyle w:val="NormalWeb"/>
        <w:shd w:val="clear" w:color="auto" w:fill="FFFFFF"/>
        <w:spacing w:before="0" w:beforeAutospacing="0" w:after="0" w:afterAutospacing="0"/>
        <w:ind w:firstLine="375"/>
        <w:jc w:val="both"/>
        <w:rPr>
          <w:rFonts w:ascii="GHEA Grapalat" w:hAnsi="GHEA Grapalat"/>
          <w:lang w:val="hy-AM"/>
        </w:rPr>
      </w:pPr>
      <w:r w:rsidRPr="009F04D6">
        <w:rPr>
          <w:rFonts w:ascii="GHEA Grapalat" w:hAnsi="GHEA Grapalat"/>
          <w:color w:val="000000"/>
          <w:lang w:val="hy-AM"/>
        </w:rPr>
        <w:t xml:space="preserve">8) ուսուցման գործընթացի կազմակերպման ապահովման նպատակով անհրաժեշտ մեթոդաբանության, ուղեցույցների, օրինակելի կարգերի, </w:t>
      </w:r>
      <w:r w:rsidRPr="009F04D6">
        <w:rPr>
          <w:rFonts w:ascii="GHEA Grapalat" w:hAnsi="GHEA Grapalat"/>
          <w:lang w:val="hy-AM"/>
        </w:rPr>
        <w:t xml:space="preserve">այդ թվում` էթիկայի </w:t>
      </w:r>
      <w:r w:rsidRPr="009830C9">
        <w:rPr>
          <w:rFonts w:ascii="GHEA Grapalat" w:hAnsi="GHEA Grapalat"/>
          <w:lang w:val="hy-AM"/>
        </w:rPr>
        <w:t>կանոնակարգի</w:t>
      </w:r>
      <w:r w:rsidRPr="009F04D6">
        <w:rPr>
          <w:rFonts w:ascii="GHEA Grapalat" w:hAnsi="GHEA Grapalat"/>
          <w:lang w:val="hy-AM"/>
        </w:rPr>
        <w:t>, մշակումը</w:t>
      </w:r>
      <w:r>
        <w:rPr>
          <w:rFonts w:ascii="GHEA Grapalat" w:hAnsi="GHEA Grapalat"/>
          <w:lang w:val="hy-AM"/>
        </w:rPr>
        <w:t xml:space="preserve"> և հաստատումը</w:t>
      </w:r>
      <w:r w:rsidRPr="009F04D6">
        <w:rPr>
          <w:rFonts w:ascii="GHEA Grapalat" w:hAnsi="GHEA Grapalat"/>
          <w:lang w:val="hy-AM"/>
        </w:rPr>
        <w:t>,</w:t>
      </w:r>
    </w:p>
    <w:p w:rsidR="00862E0D" w:rsidRDefault="00862E0D" w:rsidP="00862E0D">
      <w:pPr>
        <w:pStyle w:val="NormalWeb"/>
        <w:shd w:val="clear" w:color="auto" w:fill="FFFFFF"/>
        <w:spacing w:before="0" w:beforeAutospacing="0" w:after="0" w:afterAutospacing="0"/>
        <w:ind w:firstLine="375"/>
        <w:jc w:val="both"/>
        <w:rPr>
          <w:rFonts w:ascii="GHEA Grapalat" w:hAnsi="GHEA Grapalat"/>
          <w:lang w:val="hy-AM" w:eastAsia="ru-RU"/>
        </w:rPr>
      </w:pPr>
      <w:r w:rsidRPr="00CD60C0">
        <w:rPr>
          <w:rFonts w:ascii="GHEA Grapalat" w:hAnsi="GHEA Grapalat"/>
          <w:lang w:val="hy-AM"/>
        </w:rPr>
        <w:t xml:space="preserve">9) բուհի գործունեության </w:t>
      </w:r>
      <w:r>
        <w:rPr>
          <w:rFonts w:ascii="GHEA Grapalat" w:hAnsi="GHEA Grapalat"/>
          <w:lang w:val="hy-AM"/>
        </w:rPr>
        <w:t>կատ</w:t>
      </w:r>
      <w:r w:rsidRPr="00FB0339">
        <w:rPr>
          <w:rFonts w:ascii="GHEA Grapalat" w:hAnsi="GHEA Grapalat"/>
          <w:lang w:val="hy-AM"/>
        </w:rPr>
        <w:t>արողական</w:t>
      </w:r>
      <w:r w:rsidRPr="00CD60C0">
        <w:rPr>
          <w:rFonts w:ascii="GHEA Grapalat" w:hAnsi="GHEA Grapalat"/>
          <w:lang w:val="hy-AM"/>
        </w:rPr>
        <w:t xml:space="preserve"> </w:t>
      </w:r>
      <w:r>
        <w:rPr>
          <w:rFonts w:ascii="GHEA Grapalat" w:hAnsi="GHEA Grapalat"/>
          <w:lang w:val="hy-AM"/>
        </w:rPr>
        <w:t>արդյունքային</w:t>
      </w:r>
      <w:r w:rsidRPr="00CD60C0">
        <w:rPr>
          <w:rFonts w:ascii="GHEA Grapalat" w:hAnsi="GHEA Grapalat"/>
          <w:lang w:val="hy-AM"/>
        </w:rPr>
        <w:t xml:space="preserve"> ցուցանիշների </w:t>
      </w:r>
      <w:r w:rsidRPr="00FB0339">
        <w:rPr>
          <w:rFonts w:ascii="GHEA Grapalat" w:hAnsi="GHEA Grapalat"/>
          <w:lang w:val="hy-AM"/>
        </w:rPr>
        <w:t xml:space="preserve">մշակումը և </w:t>
      </w:r>
      <w:r w:rsidRPr="00CD60C0">
        <w:rPr>
          <w:rFonts w:ascii="GHEA Grapalat" w:hAnsi="GHEA Grapalat"/>
          <w:lang w:val="hy-AM"/>
        </w:rPr>
        <w:t>հաստատումը,</w:t>
      </w:r>
      <w:r w:rsidRPr="002A4EAC">
        <w:rPr>
          <w:rFonts w:ascii="GHEA Grapalat" w:hAnsi="GHEA Grapalat"/>
          <w:sz w:val="20"/>
          <w:szCs w:val="20"/>
          <w:lang w:val="hy-AM" w:eastAsia="ru-RU"/>
        </w:rPr>
        <w:t xml:space="preserve"> </w:t>
      </w:r>
      <w:r w:rsidRPr="00FB0339">
        <w:rPr>
          <w:rFonts w:ascii="GHEA Grapalat" w:hAnsi="GHEA Grapalat"/>
          <w:lang w:val="hy-AM" w:eastAsia="ru-RU"/>
        </w:rPr>
        <w:t>ինչպես նաև</w:t>
      </w:r>
      <w:r w:rsidRPr="00FB0339">
        <w:rPr>
          <w:rFonts w:ascii="GHEA Grapalat" w:hAnsi="GHEA Grapalat"/>
          <w:sz w:val="20"/>
          <w:szCs w:val="20"/>
          <w:lang w:val="hy-AM" w:eastAsia="ru-RU"/>
        </w:rPr>
        <w:t xml:space="preserve"> </w:t>
      </w:r>
      <w:r w:rsidRPr="00FB0339">
        <w:rPr>
          <w:rFonts w:ascii="GHEA Grapalat" w:hAnsi="GHEA Grapalat"/>
          <w:lang w:val="hy-AM" w:eastAsia="ru-RU"/>
        </w:rPr>
        <w:t>վերջիններիս</w:t>
      </w:r>
      <w:r w:rsidRPr="002A4EAC">
        <w:rPr>
          <w:rFonts w:ascii="GHEA Grapalat" w:hAnsi="GHEA Grapalat"/>
          <w:lang w:val="hy-AM" w:eastAsia="ru-RU"/>
        </w:rPr>
        <w:t xml:space="preserve"> վրա հիմնված պայմանագրի օրինակելի ձևի </w:t>
      </w:r>
      <w:r>
        <w:rPr>
          <w:rFonts w:ascii="GHEA Grapalat" w:hAnsi="GHEA Grapalat"/>
          <w:lang w:val="hy-AM" w:eastAsia="ru-RU"/>
        </w:rPr>
        <w:t>հաստատումը,</w:t>
      </w:r>
    </w:p>
    <w:p w:rsidR="00862E0D" w:rsidRPr="00FB0339" w:rsidRDefault="00862E0D" w:rsidP="00862E0D">
      <w:pPr>
        <w:pStyle w:val="NormalWeb"/>
        <w:shd w:val="clear" w:color="auto" w:fill="FFFFFF"/>
        <w:spacing w:before="0" w:beforeAutospacing="0" w:after="0" w:afterAutospacing="0"/>
        <w:ind w:firstLine="375"/>
        <w:jc w:val="both"/>
        <w:rPr>
          <w:rFonts w:ascii="GHEA Grapalat" w:hAnsi="GHEA Grapalat"/>
          <w:lang w:val="hy-AM" w:eastAsia="ru-RU"/>
        </w:rPr>
      </w:pPr>
      <w:r>
        <w:rPr>
          <w:rFonts w:ascii="GHEA Grapalat" w:hAnsi="GHEA Grapalat"/>
          <w:lang w:val="hy-AM" w:eastAsia="ru-RU"/>
        </w:rPr>
        <w:t xml:space="preserve">10) </w:t>
      </w:r>
      <w:r w:rsidRPr="009A55AB">
        <w:rPr>
          <w:rFonts w:ascii="GHEA Grapalat" w:hAnsi="GHEA Grapalat"/>
          <w:lang w:val="hy-AM" w:eastAsia="ru-RU"/>
        </w:rPr>
        <w:t>բուհի գործունեության թափանցիկության և հաշվետվողականության մեխանիզմների մշակումը և հաստատումը</w:t>
      </w:r>
      <w:r>
        <w:rPr>
          <w:rFonts w:ascii="GHEA Grapalat" w:hAnsi="GHEA Grapalat"/>
          <w:lang w:val="hy-AM" w:eastAsia="ru-RU"/>
        </w:rPr>
        <w:t>,</w:t>
      </w:r>
    </w:p>
    <w:p w:rsidR="00862E0D" w:rsidRPr="00840274" w:rsidRDefault="00862E0D" w:rsidP="00862E0D">
      <w:pPr>
        <w:pStyle w:val="NormalWeb"/>
        <w:shd w:val="clear" w:color="auto" w:fill="FFFFFF"/>
        <w:spacing w:before="0" w:beforeAutospacing="0" w:after="0" w:afterAutospacing="0"/>
        <w:ind w:firstLine="375"/>
        <w:jc w:val="both"/>
        <w:rPr>
          <w:rFonts w:ascii="GHEA Grapalat" w:hAnsi="GHEA Grapalat"/>
          <w:lang w:val="hy-AM"/>
        </w:rPr>
      </w:pPr>
      <w:r>
        <w:rPr>
          <w:rFonts w:ascii="GHEA Grapalat" w:hAnsi="GHEA Grapalat"/>
          <w:lang w:val="hy-AM" w:eastAsia="ru-RU"/>
        </w:rPr>
        <w:t>11</w:t>
      </w:r>
      <w:r w:rsidRPr="00FB0339">
        <w:rPr>
          <w:rFonts w:ascii="GHEA Grapalat" w:hAnsi="GHEA Grapalat"/>
          <w:lang w:val="hy-AM" w:eastAsia="ru-RU"/>
        </w:rPr>
        <w:t xml:space="preserve">) </w:t>
      </w:r>
      <w:r w:rsidRPr="002A4EAC">
        <w:rPr>
          <w:rFonts w:ascii="GHEA Grapalat" w:hAnsi="GHEA Grapalat"/>
          <w:lang w:val="hy-AM" w:eastAsia="ru-RU"/>
        </w:rPr>
        <w:t xml:space="preserve">բուհի </w:t>
      </w:r>
      <w:r w:rsidRPr="007561F7">
        <w:rPr>
          <w:rFonts w:ascii="GHEA Grapalat" w:hAnsi="GHEA Grapalat"/>
          <w:lang w:val="hy-AM" w:eastAsia="ru-RU"/>
        </w:rPr>
        <w:t xml:space="preserve">հետ </w:t>
      </w:r>
      <w:r w:rsidRPr="00FB0339">
        <w:rPr>
          <w:rFonts w:ascii="GHEA Grapalat" w:hAnsi="GHEA Grapalat"/>
          <w:lang w:val="hy-AM" w:eastAsia="ru-RU"/>
        </w:rPr>
        <w:t xml:space="preserve">գործունեության կատարողական </w:t>
      </w:r>
      <w:r>
        <w:rPr>
          <w:rFonts w:ascii="GHEA Grapalat" w:hAnsi="GHEA Grapalat"/>
          <w:lang w:val="hy-AM" w:eastAsia="ru-RU"/>
        </w:rPr>
        <w:t>արդյունքային</w:t>
      </w:r>
      <w:r w:rsidRPr="00FB0339">
        <w:rPr>
          <w:rFonts w:ascii="GHEA Grapalat" w:hAnsi="GHEA Grapalat"/>
          <w:lang w:val="hy-AM" w:eastAsia="ru-RU"/>
        </w:rPr>
        <w:t xml:space="preserve"> ցուցանիշների</w:t>
      </w:r>
      <w:r w:rsidRPr="002A4EAC">
        <w:rPr>
          <w:rFonts w:ascii="GHEA Grapalat" w:hAnsi="GHEA Grapalat"/>
          <w:lang w:val="hy-AM" w:eastAsia="ru-RU"/>
        </w:rPr>
        <w:t xml:space="preserve"> վրա հիմնված պայմանագրերի կնքումը</w:t>
      </w:r>
      <w:r w:rsidRPr="002A4EAC">
        <w:rPr>
          <w:rFonts w:ascii="GHEA Grapalat" w:hAnsi="GHEA Grapalat"/>
          <w:sz w:val="20"/>
          <w:szCs w:val="20"/>
          <w:lang w:val="hy-AM" w:eastAsia="ru-RU"/>
        </w:rPr>
        <w:t>,</w:t>
      </w:r>
    </w:p>
    <w:p w:rsidR="00862E0D" w:rsidRPr="00FD1FBE" w:rsidRDefault="00862E0D" w:rsidP="00862E0D">
      <w:pPr>
        <w:pStyle w:val="NormalWeb"/>
        <w:shd w:val="clear" w:color="auto" w:fill="FFFFFF"/>
        <w:spacing w:before="0" w:beforeAutospacing="0" w:after="0" w:afterAutospacing="0"/>
        <w:ind w:firstLine="375"/>
        <w:jc w:val="both"/>
        <w:rPr>
          <w:rFonts w:ascii="GHEA Grapalat" w:hAnsi="GHEA Grapalat"/>
          <w:lang w:val="hy-AM"/>
        </w:rPr>
      </w:pPr>
      <w:r>
        <w:rPr>
          <w:rFonts w:ascii="GHEA Grapalat" w:hAnsi="GHEA Grapalat"/>
          <w:lang w:val="hy-AM" w:eastAsia="ru-RU"/>
        </w:rPr>
        <w:t>12</w:t>
      </w:r>
      <w:r w:rsidRPr="00FD1FBE">
        <w:rPr>
          <w:rFonts w:ascii="GHEA Grapalat" w:hAnsi="GHEA Grapalat"/>
          <w:lang w:val="hy-AM" w:eastAsia="ru-RU"/>
        </w:rPr>
        <w:t>)</w:t>
      </w:r>
      <w:r w:rsidRPr="00FD1FBE">
        <w:rPr>
          <w:rFonts w:ascii="GHEA Grapalat" w:hAnsi="GHEA Grapalat"/>
          <w:sz w:val="20"/>
          <w:szCs w:val="20"/>
          <w:lang w:val="hy-AM" w:eastAsia="ru-RU"/>
        </w:rPr>
        <w:t xml:space="preserve"> </w:t>
      </w:r>
      <w:r w:rsidRPr="00FD1FBE">
        <w:rPr>
          <w:rFonts w:ascii="GHEA Grapalat" w:hAnsi="GHEA Grapalat"/>
          <w:lang w:val="hy-AM"/>
        </w:rPr>
        <w:t>բ</w:t>
      </w:r>
      <w:r w:rsidRPr="00FD1FBE">
        <w:rPr>
          <w:rFonts w:ascii="GHEA Grapalat" w:hAnsi="GHEA Grapalat"/>
          <w:lang w:val="hy-AM" w:eastAsia="ru-RU"/>
        </w:rPr>
        <w:t>արձրագույն կրթության կառավ</w:t>
      </w:r>
      <w:r w:rsidRPr="00FD1FBE">
        <w:rPr>
          <w:rFonts w:ascii="GHEA Grapalat" w:hAnsi="GHEA Grapalat"/>
          <w:lang w:val="hy-AM"/>
        </w:rPr>
        <w:t>արման տեղեկատվական համակարգի</w:t>
      </w:r>
      <w:r w:rsidRPr="00FD1FBE">
        <w:rPr>
          <w:rFonts w:ascii="GHEA Grapalat" w:hAnsi="GHEA Grapalat"/>
          <w:lang w:val="hy-AM" w:eastAsia="ru-RU"/>
        </w:rPr>
        <w:t xml:space="preserve"> ստեղծման</w:t>
      </w:r>
      <w:r w:rsidRPr="00FD1FBE">
        <w:rPr>
          <w:rFonts w:ascii="GHEA Grapalat" w:hAnsi="GHEA Grapalat"/>
          <w:sz w:val="20"/>
          <w:szCs w:val="20"/>
          <w:lang w:val="hy-AM" w:eastAsia="ru-RU"/>
        </w:rPr>
        <w:t xml:space="preserve">, </w:t>
      </w:r>
      <w:r w:rsidRPr="00FD1FBE">
        <w:rPr>
          <w:rFonts w:ascii="GHEA Grapalat" w:hAnsi="GHEA Grapalat"/>
          <w:lang w:val="hy-AM" w:eastAsia="ru-RU"/>
        </w:rPr>
        <w:t xml:space="preserve">գործարկման և </w:t>
      </w:r>
      <w:r>
        <w:rPr>
          <w:rFonts w:ascii="GHEA Grapalat" w:hAnsi="GHEA Grapalat"/>
          <w:lang w:val="hy-AM" w:eastAsia="ru-RU"/>
        </w:rPr>
        <w:t>վարման</w:t>
      </w:r>
      <w:r w:rsidRPr="00FD1FBE">
        <w:rPr>
          <w:rFonts w:ascii="GHEA Grapalat" w:hAnsi="GHEA Grapalat"/>
          <w:lang w:val="hy-AM" w:eastAsia="ru-RU"/>
        </w:rPr>
        <w:t xml:space="preserve"> կարգի հաստատումը</w:t>
      </w:r>
      <w:r w:rsidRPr="00FD1FBE">
        <w:rPr>
          <w:rFonts w:ascii="GHEA Grapalat" w:hAnsi="GHEA Grapalat"/>
          <w:sz w:val="20"/>
          <w:szCs w:val="20"/>
          <w:lang w:val="hy-AM" w:eastAsia="ru-RU"/>
        </w:rPr>
        <w:t>,</w:t>
      </w:r>
    </w:p>
    <w:p w:rsidR="00862E0D" w:rsidRDefault="00862E0D" w:rsidP="00862E0D">
      <w:pPr>
        <w:pStyle w:val="NormalWeb"/>
        <w:shd w:val="clear" w:color="auto" w:fill="FFFFFF"/>
        <w:spacing w:before="0" w:beforeAutospacing="0" w:after="0" w:afterAutospacing="0"/>
        <w:ind w:firstLine="375"/>
        <w:jc w:val="both"/>
        <w:rPr>
          <w:rFonts w:ascii="GHEA Grapalat" w:hAnsi="GHEA Grapalat" w:cs="Arial Unicode"/>
          <w:color w:val="000000"/>
          <w:lang w:val="hy-AM" w:eastAsia="ru-RU"/>
        </w:rPr>
      </w:pPr>
      <w:r>
        <w:rPr>
          <w:rFonts w:ascii="GHEA Grapalat" w:hAnsi="GHEA Grapalat" w:cs="Arial Unicode"/>
          <w:color w:val="000000"/>
          <w:lang w:val="hy-AM"/>
        </w:rPr>
        <w:t>13</w:t>
      </w:r>
      <w:r w:rsidRPr="00665E52">
        <w:rPr>
          <w:rFonts w:ascii="GHEA Grapalat" w:hAnsi="GHEA Grapalat" w:cs="Arial Unicode"/>
          <w:color w:val="000000"/>
          <w:lang w:val="hy-AM"/>
        </w:rPr>
        <w:t>)</w:t>
      </w:r>
      <w:r w:rsidRPr="00FD1FBE">
        <w:rPr>
          <w:rFonts w:ascii="GHEA Grapalat" w:hAnsi="GHEA Grapalat" w:cs="Arial Unicode"/>
          <w:color w:val="000000"/>
          <w:lang w:val="hy-AM"/>
        </w:rPr>
        <w:t xml:space="preserve"> ո</w:t>
      </w:r>
      <w:r w:rsidRPr="00FB0339">
        <w:rPr>
          <w:rFonts w:ascii="GHEA Grapalat" w:hAnsi="GHEA Grapalat" w:cs="Arial Unicode"/>
          <w:color w:val="000000"/>
          <w:lang w:val="hy-AM" w:eastAsia="ru-RU"/>
        </w:rPr>
        <w:t>րակավորումների պետական գրանցամատյանի ստեղծման, գործարկման և գրանցամատյան</w:t>
      </w:r>
      <w:r>
        <w:rPr>
          <w:rFonts w:ascii="GHEA Grapalat" w:hAnsi="GHEA Grapalat" w:cs="Arial Unicode"/>
          <w:color w:val="000000"/>
          <w:lang w:val="hy-AM" w:eastAsia="ru-RU"/>
        </w:rPr>
        <w:t>ի</w:t>
      </w:r>
      <w:r w:rsidRPr="00FB0339">
        <w:rPr>
          <w:rFonts w:ascii="GHEA Grapalat" w:hAnsi="GHEA Grapalat" w:cs="Arial Unicode"/>
          <w:color w:val="000000"/>
          <w:lang w:val="hy-AM" w:eastAsia="ru-RU"/>
        </w:rPr>
        <w:t xml:space="preserve"> </w:t>
      </w:r>
      <w:r>
        <w:rPr>
          <w:rFonts w:ascii="GHEA Grapalat" w:hAnsi="GHEA Grapalat" w:cs="Arial Unicode"/>
          <w:color w:val="000000"/>
          <w:lang w:val="hy-AM" w:eastAsia="ru-RU"/>
        </w:rPr>
        <w:t>վարման</w:t>
      </w:r>
      <w:r w:rsidRPr="00FB0339">
        <w:rPr>
          <w:rFonts w:ascii="GHEA Grapalat" w:hAnsi="GHEA Grapalat" w:cs="Arial Unicode"/>
          <w:color w:val="000000"/>
          <w:lang w:val="hy-AM" w:eastAsia="ru-RU"/>
        </w:rPr>
        <w:t xml:space="preserve"> կարգի հաստատումը,</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lang w:val="hy-AM"/>
        </w:rPr>
      </w:pPr>
      <w:r>
        <w:rPr>
          <w:rFonts w:ascii="GHEA Grapalat" w:hAnsi="GHEA Grapalat" w:cs="Sylfaen"/>
          <w:lang w:val="hy-AM"/>
        </w:rPr>
        <w:t>14</w:t>
      </w:r>
      <w:r w:rsidRPr="00CD60C0">
        <w:rPr>
          <w:rFonts w:ascii="GHEA Grapalat" w:hAnsi="GHEA Grapalat" w:cs="Sylfaen"/>
          <w:lang w:val="hy-AM"/>
        </w:rPr>
        <w:t>)</w:t>
      </w:r>
      <w:r w:rsidRPr="00A57FD9">
        <w:rPr>
          <w:rFonts w:ascii="GHEA Grapalat" w:hAnsi="GHEA Grapalat" w:cs="Sylfaen"/>
          <w:lang w:val="hy-AM"/>
        </w:rPr>
        <w:t xml:space="preserve"> </w:t>
      </w:r>
      <w:r w:rsidRPr="009F04D6">
        <w:rPr>
          <w:rFonts w:ascii="GHEA Grapalat" w:hAnsi="GHEA Grapalat" w:cs="Sylfaen"/>
          <w:lang w:val="hy-AM"/>
        </w:rPr>
        <w:t>ռեկտորի՝</w:t>
      </w:r>
      <w:r w:rsidRPr="009F04D6">
        <w:rPr>
          <w:rFonts w:ascii="GHEA Grapalat" w:hAnsi="GHEA Grapalat"/>
          <w:lang w:val="hy-AM"/>
        </w:rPr>
        <w:t xml:space="preserve"> </w:t>
      </w:r>
      <w:r w:rsidRPr="009F04D6">
        <w:rPr>
          <w:rFonts w:ascii="GHEA Grapalat" w:hAnsi="GHEA Grapalat" w:cs="Sylfaen"/>
          <w:lang w:val="hy-AM"/>
        </w:rPr>
        <w:t>Հայաստանի</w:t>
      </w:r>
      <w:r w:rsidRPr="009F04D6">
        <w:rPr>
          <w:rFonts w:ascii="GHEA Grapalat" w:hAnsi="GHEA Grapalat"/>
          <w:lang w:val="hy-AM"/>
        </w:rPr>
        <w:t xml:space="preserve"> </w:t>
      </w:r>
      <w:r w:rsidRPr="009F04D6">
        <w:rPr>
          <w:rFonts w:ascii="GHEA Grapalat" w:hAnsi="GHEA Grapalat" w:cs="Sylfaen"/>
          <w:lang w:val="hy-AM"/>
        </w:rPr>
        <w:t>Հանրապետության</w:t>
      </w:r>
      <w:r w:rsidRPr="009F04D6">
        <w:rPr>
          <w:rFonts w:ascii="GHEA Grapalat" w:hAnsi="GHEA Grapalat"/>
          <w:lang w:val="hy-AM"/>
        </w:rPr>
        <w:t xml:space="preserve"> </w:t>
      </w:r>
      <w:r w:rsidRPr="009F04D6">
        <w:rPr>
          <w:rFonts w:ascii="GHEA Grapalat" w:hAnsi="GHEA Grapalat" w:cs="Sylfaen"/>
          <w:lang w:val="hy-AM"/>
        </w:rPr>
        <w:t>օրենսդրությանը</w:t>
      </w:r>
      <w:r w:rsidRPr="009F04D6">
        <w:rPr>
          <w:rFonts w:ascii="GHEA Grapalat" w:hAnsi="GHEA Grapalat"/>
          <w:lang w:val="hy-AM"/>
        </w:rPr>
        <w:t xml:space="preserve"> </w:t>
      </w:r>
      <w:r w:rsidRPr="009F04D6">
        <w:rPr>
          <w:rFonts w:ascii="GHEA Grapalat" w:hAnsi="GHEA Grapalat" w:cs="Sylfaen"/>
          <w:lang w:val="hy-AM"/>
        </w:rPr>
        <w:t>հակասող</w:t>
      </w:r>
      <w:r w:rsidRPr="009F04D6">
        <w:rPr>
          <w:rFonts w:ascii="GHEA Grapalat" w:hAnsi="GHEA Grapalat"/>
          <w:lang w:val="hy-AM"/>
        </w:rPr>
        <w:t xml:space="preserve"> </w:t>
      </w:r>
      <w:r w:rsidRPr="009F04D6">
        <w:rPr>
          <w:rFonts w:ascii="GHEA Grapalat" w:hAnsi="GHEA Grapalat" w:cs="Sylfaen"/>
          <w:lang w:val="hy-AM"/>
        </w:rPr>
        <w:t>հրամանների</w:t>
      </w:r>
      <w:r w:rsidRPr="009F04D6">
        <w:rPr>
          <w:rFonts w:ascii="GHEA Grapalat" w:hAnsi="GHEA Grapalat"/>
          <w:lang w:val="hy-AM"/>
        </w:rPr>
        <w:t xml:space="preserve">, </w:t>
      </w:r>
      <w:r w:rsidRPr="009F04D6">
        <w:rPr>
          <w:rFonts w:ascii="GHEA Grapalat" w:hAnsi="GHEA Grapalat" w:cs="Sylfaen"/>
          <w:lang w:val="hy-AM"/>
        </w:rPr>
        <w:t>հրահանգների</w:t>
      </w:r>
      <w:r w:rsidRPr="009F04D6">
        <w:rPr>
          <w:rFonts w:ascii="GHEA Grapalat" w:hAnsi="GHEA Grapalat"/>
          <w:lang w:val="hy-AM"/>
        </w:rPr>
        <w:t xml:space="preserve">, </w:t>
      </w:r>
      <w:r w:rsidRPr="009F04D6">
        <w:rPr>
          <w:rFonts w:ascii="GHEA Grapalat" w:hAnsi="GHEA Grapalat" w:cs="Sylfaen"/>
          <w:lang w:val="hy-AM"/>
        </w:rPr>
        <w:t>կարգադրությունների</w:t>
      </w:r>
      <w:r w:rsidRPr="009F04D6">
        <w:rPr>
          <w:rFonts w:ascii="GHEA Grapalat" w:hAnsi="GHEA Grapalat"/>
          <w:lang w:val="hy-AM"/>
        </w:rPr>
        <w:t xml:space="preserve"> </w:t>
      </w:r>
      <w:r w:rsidRPr="009F04D6">
        <w:rPr>
          <w:rFonts w:ascii="GHEA Grapalat" w:hAnsi="GHEA Grapalat" w:cs="Sylfaen"/>
          <w:lang w:val="hy-AM"/>
        </w:rPr>
        <w:t>և</w:t>
      </w:r>
      <w:r w:rsidRPr="009F04D6">
        <w:rPr>
          <w:rFonts w:ascii="GHEA Grapalat" w:hAnsi="GHEA Grapalat"/>
          <w:lang w:val="hy-AM"/>
        </w:rPr>
        <w:t xml:space="preserve"> </w:t>
      </w:r>
      <w:r w:rsidRPr="009F04D6">
        <w:rPr>
          <w:rFonts w:ascii="GHEA Grapalat" w:hAnsi="GHEA Grapalat" w:cs="Sylfaen"/>
          <w:lang w:val="hy-AM"/>
        </w:rPr>
        <w:t>ցուցումների</w:t>
      </w:r>
      <w:r w:rsidRPr="009F04D6">
        <w:rPr>
          <w:rFonts w:ascii="GHEA Grapalat" w:hAnsi="GHEA Grapalat"/>
          <w:lang w:val="hy-AM"/>
        </w:rPr>
        <w:t xml:space="preserve"> </w:t>
      </w:r>
      <w:r w:rsidRPr="009F04D6">
        <w:rPr>
          <w:rFonts w:ascii="GHEA Grapalat" w:hAnsi="GHEA Grapalat" w:cs="Sylfaen"/>
          <w:lang w:val="hy-AM"/>
        </w:rPr>
        <w:t>կասեցումը</w:t>
      </w:r>
      <w:r w:rsidRPr="009F04D6">
        <w:rPr>
          <w:rFonts w:ascii="GHEA Grapalat" w:hAnsi="GHEA Grapalat"/>
          <w:lang w:val="hy-AM"/>
        </w:rPr>
        <w:t xml:space="preserve"> </w:t>
      </w:r>
      <w:r w:rsidRPr="009F04D6">
        <w:rPr>
          <w:rFonts w:ascii="GHEA Grapalat" w:hAnsi="GHEA Grapalat" w:cs="Sylfaen"/>
          <w:lang w:val="hy-AM"/>
        </w:rPr>
        <w:t>կամ</w:t>
      </w:r>
      <w:r w:rsidRPr="009F04D6">
        <w:rPr>
          <w:rFonts w:ascii="GHEA Grapalat" w:hAnsi="GHEA Grapalat"/>
          <w:lang w:val="hy-AM"/>
        </w:rPr>
        <w:t xml:space="preserve"> </w:t>
      </w:r>
      <w:r w:rsidRPr="009F04D6">
        <w:rPr>
          <w:rFonts w:ascii="GHEA Grapalat" w:hAnsi="GHEA Grapalat" w:cs="Sylfaen"/>
          <w:lang w:val="hy-AM"/>
        </w:rPr>
        <w:t>ուժը</w:t>
      </w:r>
      <w:r w:rsidRPr="009F04D6">
        <w:rPr>
          <w:rFonts w:ascii="GHEA Grapalat" w:hAnsi="GHEA Grapalat"/>
          <w:lang w:val="hy-AM"/>
        </w:rPr>
        <w:t xml:space="preserve"> </w:t>
      </w:r>
      <w:r w:rsidRPr="009F04D6">
        <w:rPr>
          <w:rFonts w:ascii="GHEA Grapalat" w:hAnsi="GHEA Grapalat" w:cs="Sylfaen"/>
          <w:lang w:val="hy-AM"/>
        </w:rPr>
        <w:t>կորցրած</w:t>
      </w:r>
      <w:r w:rsidRPr="009F04D6">
        <w:rPr>
          <w:rFonts w:ascii="GHEA Grapalat" w:hAnsi="GHEA Grapalat"/>
          <w:lang w:val="hy-AM"/>
        </w:rPr>
        <w:t xml:space="preserve"> </w:t>
      </w:r>
      <w:r w:rsidRPr="009F04D6">
        <w:rPr>
          <w:rFonts w:ascii="GHEA Grapalat" w:hAnsi="GHEA Grapalat" w:cs="Sylfaen"/>
          <w:lang w:val="hy-AM"/>
        </w:rPr>
        <w:t>ճանաչումը, եթե բուհի կառավարման խորհուրդը չի տվել համապատասխան լուծում:</w:t>
      </w:r>
    </w:p>
    <w:p w:rsidR="00862E0D" w:rsidRPr="00BC3594" w:rsidRDefault="00862E0D" w:rsidP="00862E0D">
      <w:pPr>
        <w:spacing w:after="0" w:line="240" w:lineRule="auto"/>
        <w:jc w:val="both"/>
        <w:rPr>
          <w:rFonts w:ascii="GHEA Grapalat" w:hAnsi="GHEA Grapalat" w:cs="Sylfaen"/>
          <w:b/>
          <w:bCs/>
          <w:sz w:val="24"/>
          <w:szCs w:val="24"/>
          <w:lang w:val="hy-AM" w:eastAsia="en-US"/>
        </w:rPr>
      </w:pPr>
      <w:r>
        <w:rPr>
          <w:rFonts w:ascii="GHEA Grapalat" w:hAnsi="GHEA Grapalat" w:cs="Sylfaen"/>
          <w:b/>
          <w:bCs/>
          <w:sz w:val="24"/>
          <w:szCs w:val="24"/>
          <w:lang w:val="hy-AM" w:eastAsia="en-US"/>
        </w:rPr>
        <w:tab/>
      </w:r>
      <w:r w:rsidRPr="00FF18A2">
        <w:rPr>
          <w:rFonts w:ascii="GHEA Grapalat" w:hAnsi="GHEA Grapalat" w:cs="Sylfaen"/>
          <w:bCs/>
          <w:sz w:val="24"/>
          <w:szCs w:val="24"/>
          <w:lang w:val="hy-AM" w:eastAsia="en-US"/>
        </w:rPr>
        <w:t>Բարձրագույն կրթության և հետազոտական բնագավառում լ</w:t>
      </w:r>
      <w:r w:rsidRPr="00BC3594">
        <w:rPr>
          <w:rFonts w:ascii="GHEA Grapalat" w:hAnsi="GHEA Grapalat"/>
          <w:color w:val="000000"/>
          <w:sz w:val="24"/>
          <w:szCs w:val="24"/>
          <w:shd w:val="clear" w:color="auto" w:fill="FFFFFF"/>
          <w:lang w:val="hy-AM"/>
        </w:rPr>
        <w:t xml:space="preserve">իազորված մարմինն իրականացնում է Հայաստանի Հանրապետության օրենքներով և Հայաստանի Հանրապետության կառավարության որոշումներով սահմանված այլ </w:t>
      </w:r>
      <w:r>
        <w:rPr>
          <w:rFonts w:ascii="GHEA Grapalat" w:hAnsi="GHEA Grapalat"/>
          <w:color w:val="000000"/>
          <w:sz w:val="24"/>
          <w:szCs w:val="24"/>
          <w:shd w:val="clear" w:color="auto" w:fill="FFFFFF"/>
          <w:lang w:val="hy-AM"/>
        </w:rPr>
        <w:t>լիազորություն</w:t>
      </w:r>
      <w:r w:rsidRPr="00BC3594">
        <w:rPr>
          <w:rFonts w:ascii="GHEA Grapalat" w:hAnsi="GHEA Grapalat"/>
          <w:color w:val="000000"/>
          <w:sz w:val="24"/>
          <w:szCs w:val="24"/>
          <w:shd w:val="clear" w:color="auto" w:fill="FFFFFF"/>
          <w:lang w:val="hy-AM"/>
        </w:rPr>
        <w:t>ներ:</w:t>
      </w:r>
    </w:p>
    <w:p w:rsidR="00862E0D" w:rsidRPr="006F3FA7" w:rsidRDefault="00862E0D" w:rsidP="00862E0D">
      <w:pPr>
        <w:spacing w:after="0" w:line="240" w:lineRule="auto"/>
        <w:jc w:val="center"/>
        <w:rPr>
          <w:rFonts w:ascii="GHEA Grapalat" w:hAnsi="GHEA Grapalat" w:cs="Sylfaen"/>
          <w:b/>
          <w:bCs/>
          <w:sz w:val="24"/>
          <w:szCs w:val="24"/>
          <w:lang w:val="hy-AM" w:eastAsia="en-US"/>
        </w:rPr>
      </w:pPr>
    </w:p>
    <w:p w:rsidR="00862E0D" w:rsidRPr="006F3FA7" w:rsidRDefault="00862E0D" w:rsidP="00862E0D">
      <w:pPr>
        <w:spacing w:after="0" w:line="240" w:lineRule="auto"/>
        <w:jc w:val="center"/>
        <w:rPr>
          <w:rFonts w:ascii="GHEA Grapalat" w:hAnsi="GHEA Grapalat" w:cs="Sylfaen"/>
          <w:b/>
          <w:bCs/>
          <w:sz w:val="24"/>
          <w:szCs w:val="24"/>
          <w:lang w:val="hy-AM" w:eastAsia="en-US"/>
        </w:rPr>
      </w:pPr>
    </w:p>
    <w:p w:rsidR="00862E0D" w:rsidRPr="009F04D6" w:rsidRDefault="00862E0D" w:rsidP="00862E0D">
      <w:pPr>
        <w:spacing w:after="0" w:line="240" w:lineRule="auto"/>
        <w:jc w:val="center"/>
        <w:rPr>
          <w:rFonts w:ascii="GHEA Grapalat" w:hAnsi="GHEA Grapalat"/>
          <w:b/>
          <w:bCs/>
          <w:sz w:val="24"/>
          <w:szCs w:val="24"/>
          <w:lang w:val="af-ZA" w:eastAsia="en-US"/>
        </w:rPr>
      </w:pPr>
      <w:r w:rsidRPr="009F04D6">
        <w:rPr>
          <w:rFonts w:ascii="GHEA Grapalat" w:hAnsi="GHEA Grapalat" w:cs="Sylfaen"/>
          <w:b/>
          <w:bCs/>
          <w:sz w:val="24"/>
          <w:szCs w:val="24"/>
          <w:lang w:val="hy-AM" w:eastAsia="en-US"/>
        </w:rPr>
        <w:t>Գ</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hy-AM" w:eastAsia="en-US"/>
        </w:rPr>
        <w:t>Լ</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hy-AM" w:eastAsia="en-US"/>
        </w:rPr>
        <w:t>ՈՒ</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hy-AM" w:eastAsia="en-US"/>
        </w:rPr>
        <w:t>Խ</w:t>
      </w:r>
      <w:r w:rsidRPr="009F04D6">
        <w:rPr>
          <w:rFonts w:ascii="GHEA Grapalat" w:hAnsi="GHEA Grapalat"/>
          <w:b/>
          <w:bCs/>
          <w:sz w:val="24"/>
          <w:szCs w:val="24"/>
          <w:lang w:val="af-ZA" w:eastAsia="en-US"/>
        </w:rPr>
        <w:t xml:space="preserve"> </w:t>
      </w:r>
      <w:r w:rsidRPr="009F04D6">
        <w:rPr>
          <w:b/>
          <w:bCs/>
          <w:sz w:val="24"/>
          <w:szCs w:val="24"/>
          <w:lang w:val="af-ZA" w:eastAsia="en-US"/>
        </w:rPr>
        <w:t> </w:t>
      </w:r>
      <w:r w:rsidRPr="009F04D6">
        <w:rPr>
          <w:rFonts w:ascii="GHEA Grapalat" w:hAnsi="GHEA Grapalat"/>
          <w:b/>
          <w:bCs/>
          <w:sz w:val="24"/>
          <w:szCs w:val="24"/>
          <w:lang w:val="af-ZA" w:eastAsia="en-US"/>
        </w:rPr>
        <w:t>4</w:t>
      </w:r>
    </w:p>
    <w:p w:rsidR="00862E0D" w:rsidRPr="009F04D6" w:rsidRDefault="00862E0D" w:rsidP="00862E0D">
      <w:pPr>
        <w:spacing w:after="0" w:line="240" w:lineRule="auto"/>
        <w:jc w:val="center"/>
        <w:rPr>
          <w:rFonts w:ascii="GHEA Grapalat" w:hAnsi="GHEA Grapalat"/>
          <w:b/>
          <w:bCs/>
          <w:iCs/>
          <w:sz w:val="24"/>
          <w:szCs w:val="24"/>
          <w:lang w:val="hy-AM" w:eastAsia="en-US"/>
        </w:rPr>
      </w:pPr>
      <w:r w:rsidRPr="009F04D6">
        <w:rPr>
          <w:rFonts w:ascii="GHEA Grapalat" w:hAnsi="GHEA Grapalat" w:cs="Sylfaen"/>
          <w:b/>
          <w:bCs/>
          <w:iCs/>
          <w:sz w:val="24"/>
          <w:szCs w:val="24"/>
          <w:lang w:val="hy-AM" w:eastAsia="en-US"/>
        </w:rPr>
        <w:t>ԲԱՐՁՐԱԳՈՒՅՆ</w:t>
      </w:r>
      <w:r w:rsidRPr="009F04D6">
        <w:rPr>
          <w:rFonts w:ascii="GHEA Grapalat" w:hAnsi="GHEA Grapalat"/>
          <w:b/>
          <w:bCs/>
          <w:iCs/>
          <w:sz w:val="24"/>
          <w:szCs w:val="24"/>
          <w:lang w:val="af-ZA" w:eastAsia="en-US"/>
        </w:rPr>
        <w:t xml:space="preserve"> </w:t>
      </w:r>
      <w:r w:rsidRPr="009F04D6">
        <w:rPr>
          <w:rFonts w:ascii="GHEA Grapalat" w:hAnsi="GHEA Grapalat" w:cs="Sylfaen"/>
          <w:b/>
          <w:bCs/>
          <w:iCs/>
          <w:sz w:val="24"/>
          <w:szCs w:val="24"/>
          <w:lang w:val="hy-AM" w:eastAsia="en-US"/>
        </w:rPr>
        <w:t>ԿՐԹՈՒԹՅԱՆ</w:t>
      </w:r>
      <w:r w:rsidRPr="009F04D6">
        <w:rPr>
          <w:rFonts w:ascii="GHEA Grapalat" w:hAnsi="GHEA Grapalat"/>
          <w:b/>
          <w:bCs/>
          <w:iCs/>
          <w:sz w:val="24"/>
          <w:szCs w:val="24"/>
          <w:lang w:val="af-ZA" w:eastAsia="en-US"/>
        </w:rPr>
        <w:t xml:space="preserve"> </w:t>
      </w:r>
      <w:r w:rsidRPr="009F04D6">
        <w:rPr>
          <w:rFonts w:ascii="GHEA Grapalat" w:hAnsi="GHEA Grapalat" w:cs="Sylfaen"/>
          <w:b/>
          <w:bCs/>
          <w:iCs/>
          <w:sz w:val="24"/>
          <w:szCs w:val="24"/>
          <w:lang w:val="hy-AM" w:eastAsia="en-US"/>
        </w:rPr>
        <w:t>ՀԱՄԱԿԱՐԳԻ</w:t>
      </w:r>
      <w:r w:rsidRPr="009F04D6">
        <w:rPr>
          <w:rFonts w:ascii="GHEA Grapalat" w:hAnsi="GHEA Grapalat"/>
          <w:b/>
          <w:bCs/>
          <w:iCs/>
          <w:sz w:val="24"/>
          <w:szCs w:val="24"/>
          <w:lang w:val="af-ZA" w:eastAsia="en-US"/>
        </w:rPr>
        <w:t xml:space="preserve"> </w:t>
      </w:r>
      <w:r w:rsidRPr="009F04D6">
        <w:rPr>
          <w:rFonts w:ascii="GHEA Grapalat" w:hAnsi="GHEA Grapalat"/>
          <w:b/>
          <w:bCs/>
          <w:iCs/>
          <w:sz w:val="24"/>
          <w:szCs w:val="24"/>
          <w:lang w:val="hy-AM" w:eastAsia="en-US"/>
        </w:rPr>
        <w:t>ՖԻՆԱՆՍԱՎՈՐՈՒՄԸ</w:t>
      </w:r>
    </w:p>
    <w:p w:rsidR="00862E0D" w:rsidRPr="009F04D6" w:rsidRDefault="00862E0D" w:rsidP="00862E0D">
      <w:pPr>
        <w:spacing w:after="0" w:line="240" w:lineRule="auto"/>
        <w:jc w:val="center"/>
        <w:rPr>
          <w:rFonts w:ascii="GHEA Grapalat" w:hAnsi="GHEA Grapalat" w:cs="Sylfaen"/>
          <w:b/>
          <w:bCs/>
          <w:iCs/>
          <w:sz w:val="24"/>
          <w:szCs w:val="24"/>
          <w:lang w:val="hy-AM" w:eastAsia="en-US"/>
        </w:rPr>
      </w:pPr>
      <w:r w:rsidRPr="009F04D6">
        <w:rPr>
          <w:rFonts w:ascii="GHEA Grapalat" w:hAnsi="GHEA Grapalat"/>
          <w:b/>
          <w:bCs/>
          <w:iCs/>
          <w:sz w:val="24"/>
          <w:szCs w:val="24"/>
          <w:lang w:val="hy-AM" w:eastAsia="en-US"/>
        </w:rPr>
        <w:t>ԵՎ ՆՅՈՒԹԱ</w:t>
      </w:r>
      <w:r w:rsidRPr="009F04D6">
        <w:rPr>
          <w:rFonts w:ascii="GHEA Grapalat" w:hAnsi="GHEA Grapalat" w:cs="Sylfaen"/>
          <w:b/>
          <w:bCs/>
          <w:iCs/>
          <w:sz w:val="24"/>
          <w:szCs w:val="24"/>
          <w:lang w:val="hy-AM" w:eastAsia="en-US"/>
        </w:rPr>
        <w:t>ՏՆՏԵՍԱԿԱՆ</w:t>
      </w:r>
      <w:r w:rsidRPr="009F04D6">
        <w:rPr>
          <w:rFonts w:ascii="GHEA Grapalat" w:hAnsi="GHEA Grapalat"/>
          <w:b/>
          <w:bCs/>
          <w:iCs/>
          <w:sz w:val="24"/>
          <w:szCs w:val="24"/>
          <w:lang w:val="af-ZA" w:eastAsia="en-US"/>
        </w:rPr>
        <w:t xml:space="preserve"> </w:t>
      </w:r>
      <w:r w:rsidRPr="009F04D6">
        <w:rPr>
          <w:rFonts w:ascii="GHEA Grapalat" w:hAnsi="GHEA Grapalat" w:cs="Sylfaen"/>
          <w:b/>
          <w:bCs/>
          <w:iCs/>
          <w:sz w:val="24"/>
          <w:szCs w:val="24"/>
          <w:lang w:val="hy-AM" w:eastAsia="en-US"/>
        </w:rPr>
        <w:t>ՀԻՄՔԵՐԸ</w:t>
      </w:r>
    </w:p>
    <w:p w:rsidR="00862E0D" w:rsidRPr="009F04D6" w:rsidRDefault="00862E0D" w:rsidP="00862E0D">
      <w:pPr>
        <w:spacing w:after="0" w:line="240" w:lineRule="auto"/>
        <w:jc w:val="center"/>
        <w:rPr>
          <w:rFonts w:ascii="GHEA Grapalat" w:hAnsi="GHEA Grapalat" w:cs="Sylfaen"/>
          <w:b/>
          <w:bCs/>
          <w:color w:val="FF0000"/>
          <w:sz w:val="24"/>
          <w:szCs w:val="24"/>
          <w:lang w:val="hy-AM" w:eastAsia="en-US"/>
        </w:rPr>
      </w:pPr>
    </w:p>
    <w:p w:rsidR="00862E0D" w:rsidRPr="009F04D6" w:rsidRDefault="00862E0D" w:rsidP="00862E0D">
      <w:pPr>
        <w:spacing w:after="0" w:line="240" w:lineRule="auto"/>
        <w:ind w:left="2410" w:hanging="2410"/>
        <w:jc w:val="both"/>
        <w:rPr>
          <w:rFonts w:ascii="GHEA Grapalat" w:hAnsi="GHEA Grapalat"/>
          <w:b/>
          <w:sz w:val="24"/>
          <w:szCs w:val="24"/>
          <w:lang w:val="hy-AM"/>
        </w:rPr>
      </w:pPr>
      <w:r w:rsidRPr="009F04D6">
        <w:rPr>
          <w:rFonts w:ascii="GHEA Grapalat" w:hAnsi="GHEA Grapalat"/>
          <w:b/>
          <w:sz w:val="24"/>
          <w:szCs w:val="24"/>
          <w:lang w:val="hy-AM"/>
        </w:rPr>
        <w:t>Հոդված 2</w:t>
      </w:r>
      <w:r w:rsidRPr="00126523">
        <w:rPr>
          <w:rFonts w:ascii="GHEA Grapalat" w:hAnsi="GHEA Grapalat"/>
          <w:b/>
          <w:sz w:val="24"/>
          <w:szCs w:val="24"/>
          <w:lang w:val="hy-AM"/>
        </w:rPr>
        <w:t>2</w:t>
      </w:r>
      <w:r w:rsidRPr="009F04D6">
        <w:rPr>
          <w:rFonts w:ascii="GHEA Grapalat" w:hAnsi="GHEA Grapalat"/>
          <w:b/>
          <w:sz w:val="24"/>
          <w:szCs w:val="24"/>
          <w:lang w:val="hy-AM"/>
        </w:rPr>
        <w:t>.</w:t>
      </w:r>
      <w:r w:rsidRPr="009F04D6">
        <w:rPr>
          <w:rFonts w:ascii="GHEA Grapalat" w:hAnsi="GHEA Grapalat"/>
          <w:sz w:val="24"/>
          <w:szCs w:val="24"/>
          <w:lang w:val="hy-AM"/>
        </w:rPr>
        <w:t xml:space="preserve"> </w:t>
      </w:r>
      <w:r w:rsidRPr="009F04D6">
        <w:rPr>
          <w:rFonts w:ascii="GHEA Grapalat" w:hAnsi="GHEA Grapalat"/>
          <w:b/>
          <w:sz w:val="24"/>
          <w:szCs w:val="24"/>
          <w:lang w:val="hy-AM"/>
        </w:rPr>
        <w:t xml:space="preserve">Բարձրագույն կրթություն իրականացնող ուսումնական </w:t>
      </w:r>
    </w:p>
    <w:p w:rsidR="00862E0D" w:rsidRPr="009F04D6" w:rsidRDefault="00862E0D" w:rsidP="00862E0D">
      <w:pPr>
        <w:spacing w:after="0" w:line="240" w:lineRule="auto"/>
        <w:ind w:left="2410" w:hanging="2410"/>
        <w:jc w:val="both"/>
        <w:rPr>
          <w:rFonts w:ascii="GHEA Grapalat" w:hAnsi="GHEA Grapalat"/>
          <w:b/>
          <w:sz w:val="24"/>
          <w:szCs w:val="24"/>
          <w:lang w:val="en-US"/>
        </w:rPr>
      </w:pPr>
      <w:r w:rsidRPr="009F04D6">
        <w:rPr>
          <w:rFonts w:ascii="GHEA Grapalat" w:hAnsi="GHEA Grapalat"/>
          <w:b/>
          <w:sz w:val="24"/>
          <w:szCs w:val="24"/>
          <w:lang w:val="hy-AM"/>
        </w:rPr>
        <w:t xml:space="preserve">                    </w:t>
      </w:r>
      <w:r w:rsidRPr="009F04D6">
        <w:rPr>
          <w:rFonts w:ascii="GHEA Grapalat" w:hAnsi="GHEA Grapalat"/>
          <w:b/>
          <w:sz w:val="24"/>
          <w:szCs w:val="24"/>
        </w:rPr>
        <w:t>հաստատությունների</w:t>
      </w:r>
      <w:r w:rsidRPr="009F04D6">
        <w:rPr>
          <w:rFonts w:ascii="GHEA Grapalat" w:hAnsi="GHEA Grapalat"/>
          <w:b/>
          <w:sz w:val="24"/>
          <w:szCs w:val="24"/>
          <w:lang w:val="en-US"/>
        </w:rPr>
        <w:t xml:space="preserve"> </w:t>
      </w:r>
      <w:r w:rsidRPr="009F04D6">
        <w:rPr>
          <w:rFonts w:ascii="GHEA Grapalat" w:hAnsi="GHEA Grapalat"/>
          <w:b/>
          <w:sz w:val="24"/>
          <w:szCs w:val="24"/>
        </w:rPr>
        <w:t>ֆինանսավորումը</w:t>
      </w:r>
    </w:p>
    <w:p w:rsidR="00862E0D" w:rsidRPr="009F04D6" w:rsidRDefault="00862E0D" w:rsidP="00862E0D">
      <w:pPr>
        <w:pStyle w:val="ListParagraph"/>
        <w:numPr>
          <w:ilvl w:val="3"/>
          <w:numId w:val="10"/>
        </w:numPr>
        <w:spacing w:after="0" w:line="240" w:lineRule="auto"/>
        <w:ind w:left="142" w:firstLine="284"/>
        <w:jc w:val="both"/>
        <w:rPr>
          <w:rFonts w:ascii="GHEA Grapalat" w:hAnsi="GHEA Grapalat"/>
          <w:sz w:val="24"/>
          <w:szCs w:val="24"/>
          <w:lang w:val="en-US"/>
        </w:rPr>
      </w:pPr>
      <w:r w:rsidRPr="009F04D6">
        <w:rPr>
          <w:rFonts w:ascii="GHEA Grapalat" w:hAnsi="GHEA Grapalat"/>
          <w:sz w:val="24"/>
          <w:szCs w:val="24"/>
          <w:lang w:val="hy-AM"/>
        </w:rPr>
        <w:t xml:space="preserve">Բուհերի ֆինանսական գործունեությունն իրականացվում է հրապարակայնության, միջոցների նպատակային և արդյունավետ </w:t>
      </w:r>
      <w:r>
        <w:rPr>
          <w:rFonts w:ascii="GHEA Grapalat" w:hAnsi="GHEA Grapalat"/>
          <w:sz w:val="24"/>
          <w:szCs w:val="24"/>
          <w:lang w:val="hy-AM"/>
        </w:rPr>
        <w:t>օգտագործման</w:t>
      </w:r>
      <w:r w:rsidRPr="009F04D6">
        <w:rPr>
          <w:rFonts w:ascii="GHEA Grapalat" w:hAnsi="GHEA Grapalat"/>
          <w:sz w:val="24"/>
          <w:szCs w:val="24"/>
          <w:lang w:val="hy-AM"/>
        </w:rPr>
        <w:t xml:space="preserve"> սկզբունքներով:</w:t>
      </w:r>
    </w:p>
    <w:p w:rsidR="00862E0D" w:rsidRPr="009F04D6" w:rsidRDefault="00862E0D" w:rsidP="00862E0D">
      <w:pPr>
        <w:pStyle w:val="ListParagraph"/>
        <w:numPr>
          <w:ilvl w:val="0"/>
          <w:numId w:val="10"/>
        </w:numPr>
        <w:spacing w:after="0" w:line="240" w:lineRule="auto"/>
        <w:ind w:hanging="294"/>
        <w:rPr>
          <w:rFonts w:ascii="GHEA Grapalat" w:hAnsi="GHEA Grapalat" w:cs="GHEA Grapalat"/>
          <w:color w:val="000000"/>
          <w:sz w:val="24"/>
          <w:szCs w:val="24"/>
        </w:rPr>
      </w:pPr>
      <w:r w:rsidRPr="009F04D6">
        <w:rPr>
          <w:rFonts w:ascii="GHEA Grapalat" w:hAnsi="GHEA Grapalat" w:cs="GHEA Grapalat"/>
          <w:color w:val="000000"/>
          <w:sz w:val="24"/>
          <w:szCs w:val="24"/>
          <w:lang w:val="en-US"/>
        </w:rPr>
        <w:lastRenderedPageBreak/>
        <w:t>Բուհի</w:t>
      </w:r>
      <w:r w:rsidRPr="009F04D6">
        <w:rPr>
          <w:rFonts w:ascii="GHEA Grapalat" w:hAnsi="GHEA Grapalat" w:cs="GHEA Grapalat"/>
          <w:color w:val="000000"/>
          <w:sz w:val="24"/>
          <w:szCs w:val="24"/>
        </w:rPr>
        <w:t xml:space="preserve"> ֆինանսավորման աղբյուրներն են՝</w:t>
      </w:r>
    </w:p>
    <w:p w:rsidR="00862E0D" w:rsidRPr="009F04D6" w:rsidRDefault="00862E0D" w:rsidP="00862E0D">
      <w:pPr>
        <w:pStyle w:val="Default"/>
        <w:ind w:left="90" w:firstLine="336"/>
        <w:jc w:val="both"/>
        <w:rPr>
          <w:lang w:val="ru-RU"/>
        </w:rPr>
      </w:pPr>
      <w:r w:rsidRPr="009F04D6">
        <w:rPr>
          <w:lang w:val="ru-RU"/>
        </w:rPr>
        <w:t xml:space="preserve">1) </w:t>
      </w:r>
      <w:r w:rsidRPr="009F04D6">
        <w:t>Հ</w:t>
      </w:r>
      <w:r w:rsidRPr="009F04D6">
        <w:rPr>
          <w:lang w:val="ru-RU"/>
        </w:rPr>
        <w:t xml:space="preserve">այաստանի Հանրապետության </w:t>
      </w:r>
      <w:r w:rsidRPr="009F04D6">
        <w:t>պետական</w:t>
      </w:r>
      <w:r w:rsidRPr="009F04D6">
        <w:rPr>
          <w:lang w:val="ru-RU"/>
        </w:rPr>
        <w:t xml:space="preserve"> </w:t>
      </w:r>
      <w:r w:rsidRPr="009F04D6">
        <w:t>բյուջեից</w:t>
      </w:r>
      <w:r w:rsidRPr="009F04D6">
        <w:rPr>
          <w:lang w:val="ru-RU"/>
        </w:rPr>
        <w:t xml:space="preserve"> </w:t>
      </w:r>
      <w:r w:rsidRPr="009F04D6">
        <w:t>ստացված</w:t>
      </w:r>
      <w:r w:rsidRPr="009F04D6">
        <w:rPr>
          <w:lang w:val="ru-RU"/>
        </w:rPr>
        <w:t xml:space="preserve"> </w:t>
      </w:r>
      <w:r w:rsidRPr="009F04D6">
        <w:t>ֆինանսավորումը</w:t>
      </w:r>
      <w:r w:rsidRPr="009F04D6">
        <w:rPr>
          <w:lang w:val="ru-RU"/>
        </w:rPr>
        <w:t xml:space="preserve">, </w:t>
      </w:r>
    </w:p>
    <w:p w:rsidR="00862E0D" w:rsidRPr="009F04D6" w:rsidRDefault="00862E0D" w:rsidP="00862E0D">
      <w:pPr>
        <w:pStyle w:val="Default"/>
        <w:ind w:left="90" w:firstLine="336"/>
        <w:jc w:val="both"/>
        <w:rPr>
          <w:lang w:val="ru-RU"/>
        </w:rPr>
      </w:pPr>
      <w:r w:rsidRPr="009F04D6">
        <w:rPr>
          <w:lang w:val="ru-RU"/>
        </w:rPr>
        <w:t>2) վ</w:t>
      </w:r>
      <w:r w:rsidRPr="009F04D6">
        <w:t>ճարովի</w:t>
      </w:r>
      <w:r w:rsidRPr="009F04D6">
        <w:rPr>
          <w:lang w:val="ru-RU"/>
        </w:rPr>
        <w:t xml:space="preserve"> </w:t>
      </w:r>
      <w:r w:rsidRPr="009F04D6">
        <w:t>ուսուցման</w:t>
      </w:r>
      <w:r w:rsidRPr="009F04D6">
        <w:rPr>
          <w:lang w:val="ru-RU"/>
        </w:rPr>
        <w:t xml:space="preserve"> </w:t>
      </w:r>
      <w:r w:rsidRPr="009F04D6">
        <w:t>ծառայություններից</w:t>
      </w:r>
      <w:r w:rsidRPr="009F04D6">
        <w:rPr>
          <w:lang w:val="ru-RU"/>
        </w:rPr>
        <w:t xml:space="preserve"> (</w:t>
      </w:r>
      <w:r w:rsidRPr="009F04D6">
        <w:t>նման</w:t>
      </w:r>
      <w:r w:rsidRPr="009F04D6">
        <w:rPr>
          <w:lang w:val="ru-RU"/>
        </w:rPr>
        <w:t xml:space="preserve"> </w:t>
      </w:r>
      <w:r w:rsidRPr="009F04D6">
        <w:t>ծառայություն</w:t>
      </w:r>
      <w:r w:rsidRPr="009F04D6">
        <w:rPr>
          <w:lang w:val="ru-RU"/>
        </w:rPr>
        <w:t xml:space="preserve"> </w:t>
      </w:r>
      <w:r w:rsidRPr="009F04D6">
        <w:t>մատուցելու</w:t>
      </w:r>
      <w:r w:rsidRPr="009F04D6">
        <w:rPr>
          <w:lang w:val="ru-RU"/>
        </w:rPr>
        <w:t xml:space="preserve"> </w:t>
      </w:r>
      <w:r w:rsidRPr="009F04D6">
        <w:t>իրավունք</w:t>
      </w:r>
      <w:r w:rsidRPr="009F04D6">
        <w:rPr>
          <w:lang w:val="ru-RU"/>
        </w:rPr>
        <w:t xml:space="preserve"> </w:t>
      </w:r>
      <w:r w:rsidRPr="009F04D6">
        <w:t>ունենալու</w:t>
      </w:r>
      <w:r w:rsidRPr="009F04D6">
        <w:rPr>
          <w:lang w:val="ru-RU"/>
        </w:rPr>
        <w:t xml:space="preserve"> </w:t>
      </w:r>
      <w:r w:rsidRPr="009F04D6">
        <w:t>դեպք</w:t>
      </w:r>
      <w:r w:rsidRPr="009F04D6">
        <w:rPr>
          <w:lang w:val="ru-RU"/>
        </w:rPr>
        <w:t>ո</w:t>
      </w:r>
      <w:r w:rsidRPr="009F04D6">
        <w:t>ւմ</w:t>
      </w:r>
      <w:r w:rsidRPr="009F04D6">
        <w:rPr>
          <w:lang w:val="ru-RU"/>
        </w:rPr>
        <w:t xml:space="preserve">), </w:t>
      </w:r>
      <w:r w:rsidRPr="009F04D6">
        <w:t>ինչպես</w:t>
      </w:r>
      <w:r w:rsidRPr="009F04D6">
        <w:rPr>
          <w:lang w:val="ru-RU"/>
        </w:rPr>
        <w:t xml:space="preserve"> </w:t>
      </w:r>
      <w:r w:rsidRPr="009F04D6">
        <w:t>նաև</w:t>
      </w:r>
      <w:r w:rsidRPr="009F04D6">
        <w:rPr>
          <w:lang w:val="ru-RU"/>
        </w:rPr>
        <w:t xml:space="preserve"> </w:t>
      </w:r>
      <w:r w:rsidRPr="009F04D6">
        <w:t>մատուցված</w:t>
      </w:r>
      <w:r w:rsidRPr="009F04D6">
        <w:rPr>
          <w:lang w:val="ru-RU"/>
        </w:rPr>
        <w:t xml:space="preserve"> </w:t>
      </w:r>
      <w:r w:rsidRPr="009F04D6">
        <w:t>այլ</w:t>
      </w:r>
      <w:r w:rsidRPr="009F04D6">
        <w:rPr>
          <w:lang w:val="ru-RU"/>
        </w:rPr>
        <w:t xml:space="preserve"> </w:t>
      </w:r>
      <w:r w:rsidRPr="009F04D6">
        <w:t>կրթական</w:t>
      </w:r>
      <w:r w:rsidRPr="009F04D6">
        <w:rPr>
          <w:lang w:val="ru-RU"/>
        </w:rPr>
        <w:t xml:space="preserve">, </w:t>
      </w:r>
      <w:r w:rsidRPr="009F04D6">
        <w:t>տնտեսական</w:t>
      </w:r>
      <w:r w:rsidRPr="009F04D6">
        <w:rPr>
          <w:lang w:val="ru-RU"/>
        </w:rPr>
        <w:t xml:space="preserve"> </w:t>
      </w:r>
      <w:r w:rsidRPr="009F04D6">
        <w:t>կամ</w:t>
      </w:r>
      <w:r w:rsidRPr="009F04D6">
        <w:rPr>
          <w:lang w:val="ru-RU"/>
        </w:rPr>
        <w:t xml:space="preserve"> հետազոտական </w:t>
      </w:r>
      <w:r w:rsidRPr="009F04D6">
        <w:t>ծառայությունների</w:t>
      </w:r>
      <w:r w:rsidRPr="009F04D6">
        <w:rPr>
          <w:lang w:val="ru-RU"/>
        </w:rPr>
        <w:t xml:space="preserve"> </w:t>
      </w:r>
      <w:r w:rsidRPr="009F04D6">
        <w:t>կամ</w:t>
      </w:r>
      <w:r w:rsidRPr="009F04D6">
        <w:rPr>
          <w:lang w:val="ru-RU"/>
        </w:rPr>
        <w:t xml:space="preserve"> </w:t>
      </w:r>
      <w:r w:rsidRPr="009F04D6">
        <w:t>ապրանքների</w:t>
      </w:r>
      <w:r w:rsidRPr="009F04D6">
        <w:rPr>
          <w:lang w:val="ru-RU"/>
        </w:rPr>
        <w:t xml:space="preserve"> </w:t>
      </w:r>
      <w:r w:rsidRPr="009F04D6">
        <w:t>իրացումից</w:t>
      </w:r>
      <w:r w:rsidRPr="009F04D6">
        <w:rPr>
          <w:lang w:val="ru-RU"/>
        </w:rPr>
        <w:t xml:space="preserve"> </w:t>
      </w:r>
      <w:r w:rsidRPr="009F04D6">
        <w:t>ստացված</w:t>
      </w:r>
      <w:r w:rsidRPr="009F04D6">
        <w:rPr>
          <w:lang w:val="ru-RU"/>
        </w:rPr>
        <w:t xml:space="preserve"> </w:t>
      </w:r>
      <w:r w:rsidRPr="009F04D6">
        <w:t>եկամուտները</w:t>
      </w:r>
      <w:r w:rsidRPr="009F04D6">
        <w:rPr>
          <w:lang w:val="ru-RU"/>
        </w:rPr>
        <w:t>,</w:t>
      </w:r>
    </w:p>
    <w:p w:rsidR="00862E0D" w:rsidRPr="009F04D6" w:rsidRDefault="00862E0D" w:rsidP="00862E0D">
      <w:pPr>
        <w:pStyle w:val="Default"/>
        <w:ind w:left="90" w:firstLine="336"/>
        <w:jc w:val="both"/>
        <w:rPr>
          <w:lang w:val="ru-RU"/>
        </w:rPr>
      </w:pPr>
      <w:r w:rsidRPr="009F04D6">
        <w:rPr>
          <w:lang w:val="ru-RU"/>
        </w:rPr>
        <w:t>3) ձ</w:t>
      </w:r>
      <w:r w:rsidRPr="009F04D6">
        <w:t>եռնարկատիրական</w:t>
      </w:r>
      <w:r w:rsidRPr="009F04D6">
        <w:rPr>
          <w:lang w:val="ru-RU"/>
        </w:rPr>
        <w:t xml:space="preserve"> </w:t>
      </w:r>
      <w:r w:rsidRPr="009F04D6">
        <w:t>գործունեությունից</w:t>
      </w:r>
      <w:r w:rsidRPr="009F04D6">
        <w:rPr>
          <w:lang w:val="ru-RU"/>
        </w:rPr>
        <w:t xml:space="preserve"> </w:t>
      </w:r>
      <w:r w:rsidRPr="009F04D6">
        <w:t>ստացված</w:t>
      </w:r>
      <w:r w:rsidRPr="009F04D6">
        <w:rPr>
          <w:lang w:val="ru-RU"/>
        </w:rPr>
        <w:t xml:space="preserve"> միջոցները,</w:t>
      </w:r>
    </w:p>
    <w:p w:rsidR="00862E0D" w:rsidRPr="009F04D6" w:rsidRDefault="00862E0D" w:rsidP="00862E0D">
      <w:pPr>
        <w:pStyle w:val="Default"/>
        <w:ind w:left="90" w:firstLine="336"/>
        <w:jc w:val="both"/>
        <w:rPr>
          <w:lang w:val="ru-RU"/>
        </w:rPr>
      </w:pPr>
      <w:r w:rsidRPr="009F04D6">
        <w:rPr>
          <w:lang w:val="ru-RU"/>
        </w:rPr>
        <w:t>4) ֆ</w:t>
      </w:r>
      <w:r w:rsidRPr="009F04D6">
        <w:t>իզիկական</w:t>
      </w:r>
      <w:r w:rsidRPr="009F04D6">
        <w:rPr>
          <w:lang w:val="ru-RU"/>
        </w:rPr>
        <w:t xml:space="preserve"> </w:t>
      </w:r>
      <w:r>
        <w:rPr>
          <w:lang w:val="hy-AM"/>
        </w:rPr>
        <w:t>ու</w:t>
      </w:r>
      <w:r w:rsidRPr="009F04D6">
        <w:rPr>
          <w:lang w:val="ru-RU"/>
        </w:rPr>
        <w:t xml:space="preserve"> </w:t>
      </w:r>
      <w:r w:rsidRPr="009F04D6">
        <w:t>իրավաբանական</w:t>
      </w:r>
      <w:r w:rsidRPr="009F04D6">
        <w:rPr>
          <w:lang w:val="ru-RU"/>
        </w:rPr>
        <w:t xml:space="preserve"> </w:t>
      </w:r>
      <w:r w:rsidRPr="009F04D6">
        <w:t>անձանց</w:t>
      </w:r>
      <w:r w:rsidRPr="009F04D6">
        <w:rPr>
          <w:lang w:val="ru-RU"/>
        </w:rPr>
        <w:t xml:space="preserve"> </w:t>
      </w:r>
      <w:r w:rsidRPr="009F04D6">
        <w:t>նվիրատվությունները</w:t>
      </w:r>
      <w:r w:rsidRPr="009F04D6">
        <w:rPr>
          <w:lang w:val="ru-RU"/>
        </w:rPr>
        <w:t xml:space="preserve"> </w:t>
      </w:r>
      <w:r w:rsidRPr="009F04D6">
        <w:t>և</w:t>
      </w:r>
      <w:r w:rsidRPr="009F04D6">
        <w:rPr>
          <w:lang w:val="ru-RU"/>
        </w:rPr>
        <w:t xml:space="preserve"> </w:t>
      </w:r>
      <w:r w:rsidRPr="009F04D6">
        <w:t>նվիրաբերությունները</w:t>
      </w:r>
      <w:r w:rsidRPr="009F04D6">
        <w:rPr>
          <w:lang w:val="ru-RU"/>
        </w:rPr>
        <w:t xml:space="preserve">, </w:t>
      </w:r>
      <w:r w:rsidRPr="009F04D6">
        <w:t>այդ</w:t>
      </w:r>
      <w:r w:rsidRPr="009F04D6">
        <w:rPr>
          <w:lang w:val="ru-RU"/>
        </w:rPr>
        <w:t xml:space="preserve"> </w:t>
      </w:r>
      <w:r w:rsidRPr="009F04D6">
        <w:t>թվում՝</w:t>
      </w:r>
      <w:r w:rsidRPr="009F04D6">
        <w:rPr>
          <w:lang w:val="ru-RU"/>
        </w:rPr>
        <w:t xml:space="preserve"> </w:t>
      </w:r>
      <w:r w:rsidRPr="009F04D6">
        <w:t>օտարերկրյա</w:t>
      </w:r>
      <w:r w:rsidRPr="009F04D6">
        <w:rPr>
          <w:lang w:val="ru-RU"/>
        </w:rPr>
        <w:t xml:space="preserve"> </w:t>
      </w:r>
      <w:r w:rsidRPr="009F04D6">
        <w:t>քաղաքացիների</w:t>
      </w:r>
      <w:r w:rsidRPr="009F04D6">
        <w:rPr>
          <w:lang w:val="ru-RU"/>
        </w:rPr>
        <w:t xml:space="preserve">, </w:t>
      </w:r>
      <w:r w:rsidRPr="009F04D6">
        <w:t>իրավաբանական</w:t>
      </w:r>
      <w:r w:rsidRPr="009F04D6">
        <w:rPr>
          <w:lang w:val="ru-RU"/>
        </w:rPr>
        <w:t xml:space="preserve"> </w:t>
      </w:r>
      <w:r w:rsidRPr="009F04D6">
        <w:t>անձանց</w:t>
      </w:r>
      <w:r w:rsidRPr="009F04D6">
        <w:rPr>
          <w:lang w:val="ru-RU"/>
        </w:rPr>
        <w:t xml:space="preserve">, </w:t>
      </w:r>
      <w:r w:rsidRPr="009F04D6">
        <w:t>միջազգային</w:t>
      </w:r>
      <w:r w:rsidRPr="009F04D6">
        <w:rPr>
          <w:lang w:val="ru-RU"/>
        </w:rPr>
        <w:t xml:space="preserve"> </w:t>
      </w:r>
      <w:r w:rsidRPr="009F04D6">
        <w:t>կազմակերպությունների</w:t>
      </w:r>
      <w:r w:rsidRPr="009F04D6">
        <w:rPr>
          <w:lang w:val="ru-RU"/>
        </w:rPr>
        <w:t xml:space="preserve"> </w:t>
      </w:r>
      <w:r w:rsidRPr="009F04D6">
        <w:t>նվիրատվությունները</w:t>
      </w:r>
      <w:r w:rsidRPr="009F04D6">
        <w:rPr>
          <w:lang w:val="ru-RU"/>
        </w:rPr>
        <w:t xml:space="preserve"> </w:t>
      </w:r>
      <w:r w:rsidRPr="009F04D6">
        <w:t>և</w:t>
      </w:r>
      <w:r w:rsidRPr="009F04D6">
        <w:rPr>
          <w:lang w:val="ru-RU"/>
        </w:rPr>
        <w:t xml:space="preserve"> </w:t>
      </w:r>
      <w:r w:rsidRPr="009F04D6">
        <w:t>նվիրաբերությունները</w:t>
      </w:r>
      <w:r w:rsidRPr="009F04D6">
        <w:rPr>
          <w:lang w:val="ru-RU"/>
        </w:rPr>
        <w:t xml:space="preserve">, </w:t>
      </w:r>
    </w:p>
    <w:p w:rsidR="00862E0D" w:rsidRPr="009F04D6" w:rsidRDefault="00862E0D" w:rsidP="00862E0D">
      <w:pPr>
        <w:pStyle w:val="Default"/>
        <w:ind w:left="90" w:firstLine="336"/>
        <w:jc w:val="both"/>
        <w:rPr>
          <w:lang w:val="ru-RU"/>
        </w:rPr>
      </w:pPr>
      <w:r w:rsidRPr="009F04D6">
        <w:rPr>
          <w:lang w:val="ru-RU"/>
        </w:rPr>
        <w:t xml:space="preserve">5) </w:t>
      </w:r>
      <w:r w:rsidRPr="009F04D6">
        <w:t>Հ</w:t>
      </w:r>
      <w:r w:rsidRPr="009F04D6">
        <w:rPr>
          <w:lang w:val="ru-RU"/>
        </w:rPr>
        <w:t xml:space="preserve">այաստանի Հանրապետության </w:t>
      </w:r>
      <w:r w:rsidRPr="009F04D6">
        <w:t>պետական</w:t>
      </w:r>
      <w:r w:rsidRPr="009F04D6">
        <w:rPr>
          <w:lang w:val="ru-RU"/>
        </w:rPr>
        <w:t xml:space="preserve"> </w:t>
      </w:r>
      <w:r w:rsidRPr="009F04D6">
        <w:t>բյուջեից</w:t>
      </w:r>
      <w:r w:rsidRPr="009F04D6">
        <w:rPr>
          <w:lang w:val="ru-RU"/>
        </w:rPr>
        <w:t xml:space="preserve"> </w:t>
      </w:r>
      <w:r w:rsidRPr="009F04D6">
        <w:t>կամ</w:t>
      </w:r>
      <w:r w:rsidRPr="009F04D6">
        <w:rPr>
          <w:lang w:val="ru-RU"/>
        </w:rPr>
        <w:t xml:space="preserve"> </w:t>
      </w:r>
      <w:r w:rsidRPr="009F04D6">
        <w:t>այլ</w:t>
      </w:r>
      <w:r w:rsidRPr="009F04D6">
        <w:rPr>
          <w:lang w:val="ru-RU"/>
        </w:rPr>
        <w:t xml:space="preserve"> </w:t>
      </w:r>
      <w:r w:rsidRPr="009F04D6">
        <w:t>աղբյուրներից</w:t>
      </w:r>
      <w:r w:rsidRPr="009F04D6">
        <w:rPr>
          <w:lang w:val="ru-RU"/>
        </w:rPr>
        <w:t xml:space="preserve"> </w:t>
      </w:r>
      <w:r w:rsidRPr="009F04D6">
        <w:t>ստացված</w:t>
      </w:r>
      <w:r w:rsidRPr="009F04D6">
        <w:rPr>
          <w:lang w:val="ru-RU"/>
        </w:rPr>
        <w:t xml:space="preserve"> </w:t>
      </w:r>
      <w:r w:rsidRPr="009F04D6">
        <w:t>դրամաշնորհները</w:t>
      </w:r>
      <w:r w:rsidRPr="009F04D6">
        <w:rPr>
          <w:lang w:val="ru-RU"/>
        </w:rPr>
        <w:t>,</w:t>
      </w:r>
    </w:p>
    <w:p w:rsidR="00862E0D" w:rsidRPr="009F04D6" w:rsidRDefault="00862E0D" w:rsidP="00862E0D">
      <w:pPr>
        <w:pStyle w:val="Default"/>
        <w:ind w:left="90" w:firstLine="336"/>
        <w:jc w:val="both"/>
        <w:rPr>
          <w:lang w:val="ru-RU"/>
        </w:rPr>
      </w:pPr>
      <w:r w:rsidRPr="009F04D6">
        <w:rPr>
          <w:lang w:val="ru-RU"/>
        </w:rPr>
        <w:t xml:space="preserve">6) </w:t>
      </w:r>
      <w:r w:rsidRPr="009F04D6">
        <w:t>այլ</w:t>
      </w:r>
      <w:r w:rsidRPr="009F04D6">
        <w:rPr>
          <w:lang w:val="ru-RU"/>
        </w:rPr>
        <w:t xml:space="preserve"> </w:t>
      </w:r>
      <w:r w:rsidRPr="009F04D6">
        <w:t>պետությունների</w:t>
      </w:r>
      <w:r w:rsidRPr="009F04D6">
        <w:rPr>
          <w:lang w:val="ru-RU"/>
        </w:rPr>
        <w:t xml:space="preserve"> </w:t>
      </w:r>
      <w:r w:rsidRPr="009F04D6">
        <w:t>պետական</w:t>
      </w:r>
      <w:r w:rsidRPr="009F04D6">
        <w:rPr>
          <w:lang w:val="ru-RU"/>
        </w:rPr>
        <w:t xml:space="preserve"> </w:t>
      </w:r>
      <w:r w:rsidRPr="009F04D6">
        <w:t>բյուջեից</w:t>
      </w:r>
      <w:r w:rsidRPr="009F04D6">
        <w:rPr>
          <w:lang w:val="ru-RU"/>
        </w:rPr>
        <w:t xml:space="preserve"> </w:t>
      </w:r>
      <w:r w:rsidRPr="009F04D6">
        <w:t>ստացված</w:t>
      </w:r>
      <w:r w:rsidRPr="009F04D6">
        <w:rPr>
          <w:lang w:val="ru-RU"/>
        </w:rPr>
        <w:t xml:space="preserve"> </w:t>
      </w:r>
      <w:r w:rsidRPr="009F04D6">
        <w:t>ֆինանսավորումը</w:t>
      </w:r>
      <w:r w:rsidRPr="009F04D6">
        <w:rPr>
          <w:lang w:val="ru-RU"/>
        </w:rPr>
        <w:t xml:space="preserve">, </w:t>
      </w:r>
    </w:p>
    <w:p w:rsidR="00862E0D" w:rsidRDefault="00862E0D" w:rsidP="00862E0D">
      <w:pPr>
        <w:pStyle w:val="Default"/>
        <w:ind w:left="90" w:firstLine="336"/>
        <w:jc w:val="both"/>
        <w:rPr>
          <w:lang w:val="ru-RU"/>
        </w:rPr>
      </w:pPr>
      <w:r w:rsidRPr="009F04D6">
        <w:rPr>
          <w:lang w:val="ru-RU"/>
        </w:rPr>
        <w:t>7) օ</w:t>
      </w:r>
      <w:r w:rsidRPr="009F04D6">
        <w:t>րենքով</w:t>
      </w:r>
      <w:r w:rsidRPr="009F04D6">
        <w:rPr>
          <w:lang w:val="ru-RU"/>
        </w:rPr>
        <w:t xml:space="preserve"> </w:t>
      </w:r>
      <w:r w:rsidRPr="009F04D6">
        <w:t>չարգելված</w:t>
      </w:r>
      <w:r w:rsidRPr="009F04D6">
        <w:rPr>
          <w:lang w:val="ru-RU"/>
        </w:rPr>
        <w:t xml:space="preserve"> </w:t>
      </w:r>
      <w:r w:rsidRPr="009F04D6">
        <w:t>այլ</w:t>
      </w:r>
      <w:r w:rsidRPr="009F04D6">
        <w:rPr>
          <w:lang w:val="ru-RU"/>
        </w:rPr>
        <w:t xml:space="preserve"> </w:t>
      </w:r>
      <w:r w:rsidRPr="009F04D6">
        <w:t>աղբյուրներից</w:t>
      </w:r>
      <w:r w:rsidRPr="009F04D6">
        <w:rPr>
          <w:lang w:val="ru-RU"/>
        </w:rPr>
        <w:t xml:space="preserve"> </w:t>
      </w:r>
      <w:r w:rsidRPr="009F04D6">
        <w:t>ստացված</w:t>
      </w:r>
      <w:r w:rsidRPr="009F04D6">
        <w:rPr>
          <w:lang w:val="ru-RU"/>
        </w:rPr>
        <w:t xml:space="preserve"> </w:t>
      </w:r>
      <w:r w:rsidRPr="009F04D6">
        <w:t>միջոցները</w:t>
      </w:r>
      <w:r w:rsidRPr="009F04D6">
        <w:rPr>
          <w:lang w:val="ru-RU"/>
        </w:rPr>
        <w:t>:</w:t>
      </w:r>
    </w:p>
    <w:p w:rsidR="00862E0D" w:rsidRPr="009F04D6" w:rsidRDefault="00862E0D" w:rsidP="00862E0D">
      <w:pPr>
        <w:pStyle w:val="Default"/>
        <w:ind w:left="90" w:firstLine="336"/>
        <w:jc w:val="both"/>
        <w:rPr>
          <w:lang w:val="ru-RU"/>
        </w:rPr>
      </w:pPr>
    </w:p>
    <w:p w:rsidR="00862E0D" w:rsidRPr="009F04D6" w:rsidRDefault="00862E0D" w:rsidP="00862E0D">
      <w:pPr>
        <w:pStyle w:val="Default"/>
        <w:ind w:left="2552" w:hanging="2126"/>
        <w:jc w:val="both"/>
        <w:rPr>
          <w:b/>
          <w:lang w:val="ru-RU"/>
        </w:rPr>
      </w:pPr>
      <w:r w:rsidRPr="009F04D6">
        <w:rPr>
          <w:lang w:val="ru-RU"/>
        </w:rPr>
        <w:t xml:space="preserve"> </w:t>
      </w:r>
      <w:r w:rsidRPr="009F04D6">
        <w:rPr>
          <w:b/>
        </w:rPr>
        <w:t>Հոդված</w:t>
      </w:r>
      <w:r w:rsidRPr="009F04D6">
        <w:rPr>
          <w:b/>
          <w:lang w:val="ru-RU"/>
        </w:rPr>
        <w:t xml:space="preserve"> 2</w:t>
      </w:r>
      <w:r w:rsidRPr="00126523">
        <w:rPr>
          <w:b/>
          <w:lang w:val="ru-RU"/>
        </w:rPr>
        <w:t>3</w:t>
      </w:r>
      <w:r w:rsidRPr="009F04D6">
        <w:rPr>
          <w:b/>
          <w:lang w:val="ru-RU"/>
        </w:rPr>
        <w:t>.</w:t>
      </w:r>
      <w:r w:rsidRPr="009F04D6">
        <w:rPr>
          <w:lang w:val="ru-RU"/>
        </w:rPr>
        <w:t xml:space="preserve"> </w:t>
      </w:r>
      <w:r w:rsidRPr="009F04D6">
        <w:rPr>
          <w:b/>
        </w:rPr>
        <w:t>Հ</w:t>
      </w:r>
      <w:r w:rsidRPr="009F04D6">
        <w:rPr>
          <w:b/>
          <w:lang w:val="ru-RU"/>
        </w:rPr>
        <w:t xml:space="preserve">այաստանի Հանրապետության </w:t>
      </w:r>
      <w:r w:rsidRPr="009F04D6">
        <w:rPr>
          <w:b/>
        </w:rPr>
        <w:t>պետական</w:t>
      </w:r>
      <w:r w:rsidRPr="009F04D6">
        <w:rPr>
          <w:b/>
          <w:lang w:val="ru-RU"/>
        </w:rPr>
        <w:t xml:space="preserve"> </w:t>
      </w:r>
      <w:r w:rsidRPr="009F04D6">
        <w:rPr>
          <w:b/>
        </w:rPr>
        <w:t>բյուջեից</w:t>
      </w:r>
      <w:r w:rsidRPr="009F04D6">
        <w:rPr>
          <w:b/>
          <w:lang w:val="ru-RU"/>
        </w:rPr>
        <w:t xml:space="preserve"> </w:t>
      </w:r>
      <w:r w:rsidRPr="009F04D6">
        <w:rPr>
          <w:b/>
        </w:rPr>
        <w:t>բուհերի</w:t>
      </w:r>
      <w:r w:rsidRPr="009F04D6">
        <w:rPr>
          <w:b/>
          <w:lang w:val="ru-RU"/>
        </w:rPr>
        <w:t xml:space="preserve"> </w:t>
      </w:r>
      <w:r w:rsidRPr="009F04D6">
        <w:rPr>
          <w:b/>
        </w:rPr>
        <w:t>ֆինանսավորման</w:t>
      </w:r>
      <w:r w:rsidRPr="009F04D6">
        <w:rPr>
          <w:b/>
          <w:lang w:val="ru-RU"/>
        </w:rPr>
        <w:t xml:space="preserve"> </w:t>
      </w:r>
      <w:r w:rsidRPr="009F04D6">
        <w:rPr>
          <w:b/>
        </w:rPr>
        <w:t>տեսակները</w:t>
      </w:r>
    </w:p>
    <w:p w:rsidR="00862E0D" w:rsidRPr="009F04D6" w:rsidRDefault="00862E0D" w:rsidP="009A2CC8">
      <w:pPr>
        <w:pStyle w:val="Default"/>
        <w:numPr>
          <w:ilvl w:val="0"/>
          <w:numId w:val="16"/>
        </w:numPr>
        <w:ind w:left="0" w:firstLine="360"/>
        <w:jc w:val="both"/>
        <w:rPr>
          <w:lang w:val="hy-AM"/>
        </w:rPr>
      </w:pPr>
      <w:r w:rsidRPr="009F04D6">
        <w:rPr>
          <w:rFonts w:cs="Sylfaen"/>
          <w:lang w:val="hy-AM"/>
        </w:rPr>
        <w:t>Հ</w:t>
      </w:r>
      <w:r w:rsidRPr="009F04D6">
        <w:rPr>
          <w:rFonts w:cs="Sylfaen"/>
          <w:lang w:val="ru-RU"/>
        </w:rPr>
        <w:t>այաստանի Հանրապետության</w:t>
      </w:r>
      <w:r w:rsidRPr="009F04D6">
        <w:rPr>
          <w:rFonts w:cs="Sylfaen"/>
          <w:lang w:val="hy-AM"/>
        </w:rPr>
        <w:t xml:space="preserve"> կառավարության սահմանած կարգով բուհ</w:t>
      </w:r>
      <w:r w:rsidRPr="009F04D6">
        <w:rPr>
          <w:lang w:val="hy-AM"/>
        </w:rPr>
        <w:t>երը Հ</w:t>
      </w:r>
      <w:r w:rsidRPr="009F04D6">
        <w:rPr>
          <w:lang w:val="ru-RU"/>
        </w:rPr>
        <w:t>այաստանի Հանրապետության</w:t>
      </w:r>
      <w:r w:rsidRPr="009F04D6">
        <w:rPr>
          <w:lang w:val="hy-AM"/>
        </w:rPr>
        <w:t xml:space="preserve"> պետական բյուջեից </w:t>
      </w:r>
      <w:r>
        <w:t>կարող</w:t>
      </w:r>
      <w:r w:rsidRPr="0030468F">
        <w:rPr>
          <w:lang w:val="ru-RU"/>
        </w:rPr>
        <w:t xml:space="preserve"> </w:t>
      </w:r>
      <w:r>
        <w:t>են</w:t>
      </w:r>
      <w:r w:rsidRPr="0030468F">
        <w:rPr>
          <w:lang w:val="ru-RU"/>
        </w:rPr>
        <w:t xml:space="preserve"> </w:t>
      </w:r>
      <w:r>
        <w:t>ֆինանսավորվել</w:t>
      </w:r>
      <w:r w:rsidRPr="0030468F">
        <w:rPr>
          <w:lang w:val="ru-RU"/>
        </w:rPr>
        <w:t xml:space="preserve"> </w:t>
      </w:r>
      <w:r w:rsidRPr="009F04D6">
        <w:rPr>
          <w:lang w:val="hy-AM"/>
        </w:rPr>
        <w:t>հետևյալ ձևերով՝</w:t>
      </w:r>
    </w:p>
    <w:p w:rsidR="00862E0D" w:rsidRPr="009F04D6" w:rsidRDefault="00862E0D" w:rsidP="00862E0D">
      <w:pPr>
        <w:pStyle w:val="Default"/>
        <w:numPr>
          <w:ilvl w:val="0"/>
          <w:numId w:val="11"/>
        </w:numPr>
        <w:ind w:left="0" w:firstLine="720"/>
        <w:jc w:val="both"/>
        <w:rPr>
          <w:lang w:val="hy-AM"/>
        </w:rPr>
      </w:pPr>
      <w:r w:rsidRPr="009F04D6">
        <w:rPr>
          <w:color w:val="auto"/>
          <w:lang w:val="hy-AM"/>
        </w:rPr>
        <w:t>բազային ֆինանսավորում,</w:t>
      </w:r>
      <w:r w:rsidRPr="009F04D6">
        <w:rPr>
          <w:lang w:val="hy-AM"/>
        </w:rPr>
        <w:t xml:space="preserve"> որը հատկացվում է</w:t>
      </w:r>
      <w:r w:rsidRPr="009F04D6">
        <w:rPr>
          <w:rFonts w:ascii="Courier New" w:hAnsi="Courier New" w:cs="Courier New"/>
          <w:lang w:val="hy-AM"/>
        </w:rPr>
        <w:t>  </w:t>
      </w:r>
      <w:r w:rsidRPr="009F04D6">
        <w:rPr>
          <w:lang w:val="hy-AM"/>
        </w:rPr>
        <w:t xml:space="preserve"> հանրային  </w:t>
      </w:r>
      <w:r w:rsidRPr="009F04D6">
        <w:rPr>
          <w:rFonts w:cs="Sylfaen"/>
          <w:lang w:val="hy-AM"/>
        </w:rPr>
        <w:t>բուհ</w:t>
      </w:r>
      <w:r w:rsidRPr="009F04D6">
        <w:rPr>
          <w:lang w:val="hy-AM"/>
        </w:rPr>
        <w:t>երին ենթակառուցվածքների պահպանման ու զարգացման, ընթացիկ ծախսերի կատարման նպատակով և կախված չէ բուհին հատկացվող պետական կրթաթոշակների թվից</w:t>
      </w:r>
      <w:r w:rsidRPr="00525069">
        <w:rPr>
          <w:lang w:val="hy-AM"/>
        </w:rPr>
        <w:t xml:space="preserve">: Բազային ֆինանսավորման բաղկացուցիչ մաս է կազմում բուհերի գործունեության կատարողական </w:t>
      </w:r>
      <w:r>
        <w:rPr>
          <w:lang w:val="hy-AM"/>
        </w:rPr>
        <w:t>արդյունքային</w:t>
      </w:r>
      <w:r w:rsidRPr="00525069">
        <w:rPr>
          <w:lang w:val="hy-AM"/>
        </w:rPr>
        <w:t xml:space="preserve"> ցուցանիշները</w:t>
      </w:r>
      <w:r w:rsidRPr="009F04D6">
        <w:rPr>
          <w:lang w:val="hy-AM"/>
        </w:rPr>
        <w:t xml:space="preserve">, </w:t>
      </w:r>
    </w:p>
    <w:p w:rsidR="00862E0D" w:rsidRPr="009F04D6" w:rsidRDefault="00862E0D" w:rsidP="00862E0D">
      <w:pPr>
        <w:pStyle w:val="Default"/>
        <w:numPr>
          <w:ilvl w:val="0"/>
          <w:numId w:val="11"/>
        </w:numPr>
        <w:ind w:left="0" w:firstLine="720"/>
        <w:jc w:val="both"/>
        <w:rPr>
          <w:lang w:val="hy-AM"/>
        </w:rPr>
      </w:pPr>
      <w:r w:rsidRPr="009F04D6">
        <w:rPr>
          <w:color w:val="auto"/>
          <w:lang w:val="hy-AM"/>
        </w:rPr>
        <w:t xml:space="preserve">պետական կրթաթոշակի </w:t>
      </w:r>
      <w:r w:rsidRPr="009F04D6">
        <w:rPr>
          <w:lang w:val="hy-AM"/>
        </w:rPr>
        <w:t>տրամադրում, որն ուսանողական կրթաթոշակի ձևով ուսման վարձի լրիվ կամ մասնակի փոխհատուցում է այն ուսանողներին, որոնք բավարարում են կրթաթոշակի ստացման պահանջները,</w:t>
      </w:r>
    </w:p>
    <w:p w:rsidR="00862E0D" w:rsidRPr="0068640B" w:rsidRDefault="00862E0D" w:rsidP="00862E0D">
      <w:pPr>
        <w:pStyle w:val="ListParagraph"/>
        <w:numPr>
          <w:ilvl w:val="0"/>
          <w:numId w:val="11"/>
        </w:numPr>
        <w:spacing w:after="0" w:line="240" w:lineRule="auto"/>
        <w:ind w:left="0" w:firstLine="720"/>
        <w:jc w:val="both"/>
        <w:rPr>
          <w:rFonts w:ascii="GHEA Grapalat" w:hAnsi="GHEA Grapalat"/>
          <w:sz w:val="24"/>
          <w:szCs w:val="24"/>
          <w:lang w:val="hy-AM"/>
        </w:rPr>
      </w:pPr>
      <w:r w:rsidRPr="009F04D6">
        <w:rPr>
          <w:rFonts w:ascii="GHEA Grapalat" w:hAnsi="GHEA Grapalat"/>
          <w:sz w:val="24"/>
          <w:szCs w:val="24"/>
          <w:lang w:val="hy-AM"/>
        </w:rPr>
        <w:t>մրցակցային ֆինանսավորում, որը տրամադրվում է բուհի զարգացմանն ուղղված նորարարական-նպատակային ծրագրերի ֆինանսավորման համար՝ մրցութային հիմունքներով</w:t>
      </w:r>
      <w:r w:rsidRPr="0068640B">
        <w:rPr>
          <w:rFonts w:ascii="GHEA Grapalat" w:hAnsi="GHEA Grapalat"/>
          <w:sz w:val="24"/>
          <w:szCs w:val="24"/>
          <w:lang w:val="hy-AM"/>
        </w:rPr>
        <w:t xml:space="preserve">: </w:t>
      </w:r>
    </w:p>
    <w:p w:rsidR="00862E0D" w:rsidRPr="009F04D6" w:rsidRDefault="00862E0D" w:rsidP="009A2CC8">
      <w:pPr>
        <w:pStyle w:val="ListParagraph"/>
        <w:numPr>
          <w:ilvl w:val="0"/>
          <w:numId w:val="17"/>
        </w:numPr>
        <w:spacing w:after="0" w:line="240" w:lineRule="auto"/>
        <w:ind w:left="0" w:firstLine="426"/>
        <w:jc w:val="both"/>
        <w:rPr>
          <w:rFonts w:ascii="GHEA Grapalat" w:hAnsi="GHEA Grapalat"/>
          <w:sz w:val="24"/>
          <w:szCs w:val="24"/>
          <w:lang w:val="hy-AM"/>
        </w:rPr>
      </w:pPr>
      <w:r w:rsidRPr="009F04D6">
        <w:rPr>
          <w:rFonts w:ascii="GHEA Grapalat" w:hAnsi="GHEA Grapalat"/>
          <w:sz w:val="24"/>
          <w:szCs w:val="24"/>
          <w:lang w:val="hy-AM"/>
        </w:rPr>
        <w:t xml:space="preserve">Ուսման վարձի լրիվ փոխհատուցում պետական կրթաթոշակի ձևով տրամադրվում է մրցութային կարգով բուհի առաջին, երկրորդ և երրորդ աստիճաններով սահմանված կարգով առաջին կուրս ընդունվածներին:               </w:t>
      </w:r>
    </w:p>
    <w:p w:rsidR="00862E0D" w:rsidRPr="009F04D6" w:rsidRDefault="00862E0D" w:rsidP="00862E0D">
      <w:pPr>
        <w:pStyle w:val="ListParagraph"/>
        <w:tabs>
          <w:tab w:val="left" w:pos="0"/>
        </w:tabs>
        <w:spacing w:after="0" w:line="240" w:lineRule="auto"/>
        <w:ind w:left="0"/>
        <w:jc w:val="both"/>
        <w:rPr>
          <w:rFonts w:ascii="GHEA Grapalat" w:hAnsi="GHEA Grapalat"/>
          <w:sz w:val="24"/>
          <w:szCs w:val="24"/>
          <w:lang w:val="hy-AM"/>
        </w:rPr>
      </w:pPr>
      <w:r>
        <w:rPr>
          <w:rFonts w:ascii="GHEA Grapalat" w:hAnsi="GHEA Grapalat"/>
          <w:sz w:val="24"/>
          <w:szCs w:val="24"/>
          <w:lang w:val="hy-AM"/>
        </w:rPr>
        <w:t xml:space="preserve">      3</w:t>
      </w:r>
      <w:r w:rsidRPr="009F04D6">
        <w:rPr>
          <w:rFonts w:ascii="GHEA Grapalat" w:hAnsi="GHEA Grapalat"/>
          <w:sz w:val="24"/>
          <w:szCs w:val="24"/>
          <w:lang w:val="hy-AM"/>
        </w:rPr>
        <w:t>.</w:t>
      </w:r>
      <w:r w:rsidRPr="00507A00">
        <w:rPr>
          <w:rFonts w:ascii="GHEA Grapalat" w:hAnsi="GHEA Grapalat"/>
          <w:sz w:val="24"/>
          <w:szCs w:val="24"/>
          <w:lang w:val="hy-AM"/>
        </w:rPr>
        <w:t xml:space="preserve"> </w:t>
      </w:r>
      <w:r w:rsidRPr="009F04D6">
        <w:rPr>
          <w:rFonts w:ascii="GHEA Grapalat" w:hAnsi="GHEA Grapalat"/>
          <w:sz w:val="24"/>
          <w:szCs w:val="24"/>
          <w:lang w:val="hy-AM"/>
        </w:rPr>
        <w:t xml:space="preserve">Հայաստանի Հանրապետության կառավարությունը յուրաքանչյուր տարի Հայաստանի Հանրապետության տվյալ տարվա պետական բյուջեով բուհերի համար նախատեսված միջոցների սահմաններում, ըստ բուհերի և մասնագիտությունների, բաշխում է ուսման վարձի լրիվ փոխհատուցմամբ պետական կրթաթոշակների քանակը: </w:t>
      </w:r>
    </w:p>
    <w:p w:rsidR="00862E0D" w:rsidRPr="009F04D6" w:rsidRDefault="00862E0D" w:rsidP="00862E0D">
      <w:pPr>
        <w:spacing w:after="0" w:line="240" w:lineRule="auto"/>
        <w:ind w:firstLine="360"/>
        <w:jc w:val="both"/>
        <w:rPr>
          <w:rFonts w:ascii="GHEA Grapalat" w:hAnsi="GHEA Grapalat"/>
          <w:sz w:val="24"/>
          <w:szCs w:val="24"/>
          <w:lang w:val="hy-AM"/>
        </w:rPr>
      </w:pPr>
      <w:r w:rsidRPr="009F04D6">
        <w:rPr>
          <w:rFonts w:ascii="GHEA Grapalat" w:hAnsi="GHEA Grapalat" w:cs="Sylfaen"/>
          <w:sz w:val="24"/>
          <w:szCs w:val="24"/>
          <w:lang w:val="hy-AM"/>
        </w:rPr>
        <w:t>4.</w:t>
      </w:r>
      <w:r w:rsidRPr="00507A00">
        <w:rPr>
          <w:rFonts w:ascii="GHEA Grapalat" w:hAnsi="GHEA Grapalat" w:cs="Sylfaen"/>
          <w:sz w:val="24"/>
          <w:szCs w:val="24"/>
          <w:lang w:val="hy-AM"/>
        </w:rPr>
        <w:t xml:space="preserve"> </w:t>
      </w:r>
      <w:r w:rsidRPr="009F04D6">
        <w:rPr>
          <w:rFonts w:ascii="GHEA Grapalat" w:hAnsi="GHEA Grapalat" w:cs="Sylfaen"/>
          <w:sz w:val="24"/>
          <w:szCs w:val="24"/>
          <w:lang w:val="hy-AM"/>
        </w:rPr>
        <w:t>Ուսման</w:t>
      </w:r>
      <w:r w:rsidRPr="009F04D6">
        <w:rPr>
          <w:rFonts w:ascii="GHEA Grapalat" w:hAnsi="GHEA Grapalat" w:cs="Calibri"/>
          <w:sz w:val="24"/>
          <w:szCs w:val="24"/>
          <w:lang w:val="hy-AM"/>
        </w:rPr>
        <w:t xml:space="preserve"> </w:t>
      </w:r>
      <w:r w:rsidRPr="009F04D6">
        <w:rPr>
          <w:rFonts w:ascii="GHEA Grapalat" w:hAnsi="GHEA Grapalat" w:cs="Sylfaen"/>
          <w:sz w:val="24"/>
          <w:szCs w:val="24"/>
          <w:lang w:val="hy-AM"/>
        </w:rPr>
        <w:t>վարձի</w:t>
      </w:r>
      <w:r w:rsidRPr="009F04D6">
        <w:rPr>
          <w:rFonts w:ascii="GHEA Grapalat" w:hAnsi="GHEA Grapalat" w:cs="Calibri"/>
          <w:sz w:val="24"/>
          <w:szCs w:val="24"/>
          <w:lang w:val="hy-AM"/>
        </w:rPr>
        <w:t xml:space="preserve"> </w:t>
      </w:r>
      <w:r w:rsidRPr="009F04D6">
        <w:rPr>
          <w:rFonts w:ascii="GHEA Grapalat" w:hAnsi="GHEA Grapalat" w:cs="Sylfaen"/>
          <w:sz w:val="24"/>
          <w:szCs w:val="24"/>
          <w:lang w:val="hy-AM"/>
        </w:rPr>
        <w:t>լրիվ</w:t>
      </w:r>
      <w:r w:rsidRPr="009F04D6">
        <w:rPr>
          <w:rFonts w:ascii="GHEA Grapalat" w:hAnsi="GHEA Grapalat" w:cs="Calibri"/>
          <w:sz w:val="24"/>
          <w:szCs w:val="24"/>
          <w:lang w:val="hy-AM"/>
        </w:rPr>
        <w:t xml:space="preserve"> </w:t>
      </w:r>
      <w:r w:rsidRPr="009F04D6">
        <w:rPr>
          <w:rFonts w:ascii="GHEA Grapalat" w:hAnsi="GHEA Grapalat" w:cs="Sylfaen"/>
          <w:sz w:val="24"/>
          <w:szCs w:val="24"/>
          <w:lang w:val="hy-AM"/>
        </w:rPr>
        <w:t>փոխհատուցմամբ</w:t>
      </w:r>
      <w:r w:rsidRPr="009F04D6">
        <w:rPr>
          <w:rFonts w:ascii="GHEA Grapalat" w:hAnsi="GHEA Grapalat" w:cs="Calibri"/>
          <w:sz w:val="24"/>
          <w:szCs w:val="24"/>
          <w:lang w:val="hy-AM"/>
        </w:rPr>
        <w:t xml:space="preserve"> </w:t>
      </w:r>
      <w:r w:rsidRPr="009F04D6">
        <w:rPr>
          <w:rFonts w:ascii="GHEA Grapalat" w:hAnsi="GHEA Grapalat" w:cs="Sylfaen"/>
          <w:sz w:val="24"/>
          <w:szCs w:val="24"/>
          <w:lang w:val="hy-AM"/>
        </w:rPr>
        <w:t>պետական</w:t>
      </w:r>
      <w:r w:rsidRPr="009F04D6">
        <w:rPr>
          <w:rFonts w:ascii="GHEA Grapalat" w:hAnsi="GHEA Grapalat" w:cs="Calibri"/>
          <w:sz w:val="24"/>
          <w:szCs w:val="24"/>
          <w:lang w:val="hy-AM"/>
        </w:rPr>
        <w:t xml:space="preserve"> </w:t>
      </w:r>
      <w:r w:rsidRPr="009F04D6">
        <w:rPr>
          <w:rFonts w:ascii="GHEA Grapalat" w:hAnsi="GHEA Grapalat" w:cs="Sylfaen"/>
          <w:sz w:val="24"/>
          <w:szCs w:val="24"/>
          <w:lang w:val="hy-AM"/>
        </w:rPr>
        <w:t>կրթաթոշակ</w:t>
      </w:r>
      <w:r w:rsidRPr="009F04D6">
        <w:rPr>
          <w:rFonts w:ascii="GHEA Grapalat" w:hAnsi="GHEA Grapalat" w:cs="Calibri"/>
          <w:sz w:val="24"/>
          <w:szCs w:val="24"/>
          <w:lang w:val="hy-AM"/>
        </w:rPr>
        <w:t xml:space="preserve"> </w:t>
      </w:r>
      <w:r w:rsidRPr="009F04D6">
        <w:rPr>
          <w:rFonts w:ascii="GHEA Grapalat" w:hAnsi="GHEA Grapalat" w:cs="Sylfaen"/>
          <w:sz w:val="24"/>
          <w:szCs w:val="24"/>
          <w:lang w:val="hy-AM"/>
        </w:rPr>
        <w:t>տրամադրվում</w:t>
      </w:r>
      <w:r w:rsidRPr="009F04D6">
        <w:rPr>
          <w:rFonts w:ascii="GHEA Grapalat" w:hAnsi="GHEA Grapalat" w:cs="Calibri"/>
          <w:sz w:val="24"/>
          <w:szCs w:val="24"/>
          <w:lang w:val="hy-AM"/>
        </w:rPr>
        <w:t xml:space="preserve"> </w:t>
      </w:r>
      <w:r w:rsidRPr="009F04D6">
        <w:rPr>
          <w:rFonts w:ascii="GHEA Grapalat" w:hAnsi="GHEA Grapalat" w:cs="Sylfaen"/>
          <w:sz w:val="24"/>
          <w:szCs w:val="24"/>
          <w:lang w:val="hy-AM"/>
        </w:rPr>
        <w:t>է</w:t>
      </w:r>
      <w:r w:rsidRPr="009F04D6">
        <w:rPr>
          <w:rFonts w:ascii="GHEA Grapalat" w:hAnsi="GHEA Grapalat" w:cs="Calibri"/>
          <w:sz w:val="24"/>
          <w:szCs w:val="24"/>
          <w:lang w:val="hy-AM"/>
        </w:rPr>
        <w:t xml:space="preserve"> </w:t>
      </w:r>
      <w:r w:rsidRPr="009F04D6">
        <w:rPr>
          <w:rFonts w:ascii="GHEA Grapalat" w:hAnsi="GHEA Grapalat" w:cs="Sylfaen"/>
          <w:sz w:val="24"/>
          <w:szCs w:val="24"/>
          <w:lang w:val="hy-AM"/>
        </w:rPr>
        <w:t>հետևյալ</w:t>
      </w:r>
      <w:r w:rsidRPr="009F04D6">
        <w:rPr>
          <w:rFonts w:ascii="GHEA Grapalat" w:hAnsi="GHEA Grapalat" w:cs="Calibri"/>
          <w:sz w:val="24"/>
          <w:szCs w:val="24"/>
          <w:lang w:val="hy-AM"/>
        </w:rPr>
        <w:t xml:space="preserve"> </w:t>
      </w:r>
      <w:r w:rsidRPr="009F04D6">
        <w:rPr>
          <w:rFonts w:ascii="GHEA Grapalat" w:hAnsi="GHEA Grapalat" w:cs="Sylfaen"/>
          <w:sz w:val="24"/>
          <w:szCs w:val="24"/>
          <w:lang w:val="hy-AM"/>
        </w:rPr>
        <w:t>խմբերին՝</w:t>
      </w:r>
      <w:r w:rsidRPr="009F04D6">
        <w:rPr>
          <w:rFonts w:ascii="GHEA Grapalat" w:hAnsi="GHEA Grapalat" w:cs="Calibri"/>
          <w:sz w:val="24"/>
          <w:szCs w:val="24"/>
          <w:lang w:val="hy-AM"/>
        </w:rPr>
        <w:t xml:space="preserve"> </w:t>
      </w:r>
    </w:p>
    <w:p w:rsidR="00862E0D" w:rsidRPr="009F04D6" w:rsidRDefault="00862E0D" w:rsidP="009A2CC8">
      <w:pPr>
        <w:pStyle w:val="NormalWeb"/>
        <w:numPr>
          <w:ilvl w:val="0"/>
          <w:numId w:val="18"/>
        </w:numPr>
        <w:shd w:val="clear" w:color="auto" w:fill="FFFFFF"/>
        <w:spacing w:before="0" w:beforeAutospacing="0" w:after="0" w:afterAutospacing="0"/>
        <w:ind w:left="0" w:firstLine="709"/>
        <w:jc w:val="both"/>
        <w:rPr>
          <w:rFonts w:ascii="GHEA Grapalat" w:hAnsi="GHEA Grapalat"/>
          <w:color w:val="000000"/>
          <w:lang w:val="hy-AM"/>
        </w:rPr>
      </w:pPr>
      <w:r w:rsidRPr="009F04D6">
        <w:rPr>
          <w:rFonts w:ascii="GHEA Grapalat" w:hAnsi="GHEA Grapalat"/>
          <w:color w:val="000000"/>
          <w:lang w:val="hy-AM"/>
        </w:rPr>
        <w:t>առանց ծնողական խնամքի մնացած ուսանողներին և նրանց թվին պատկանող անձանց` համաձայն «Առանց ծնողական խնամքի մնացած երեխաների սոցիալական պաշտպանության մասին» Հայաստանի Հանրապետության օրենքի,</w:t>
      </w:r>
    </w:p>
    <w:p w:rsidR="00862E0D" w:rsidRPr="009F04D6" w:rsidRDefault="00862E0D" w:rsidP="009A2CC8">
      <w:pPr>
        <w:pStyle w:val="NormalWeb"/>
        <w:numPr>
          <w:ilvl w:val="0"/>
          <w:numId w:val="18"/>
        </w:numPr>
        <w:shd w:val="clear" w:color="auto" w:fill="FFFFFF"/>
        <w:spacing w:before="0" w:beforeAutospacing="0" w:after="0" w:afterAutospacing="0"/>
        <w:ind w:left="0" w:firstLine="709"/>
        <w:jc w:val="both"/>
        <w:rPr>
          <w:rFonts w:ascii="GHEA Grapalat" w:hAnsi="GHEA Grapalat"/>
          <w:color w:val="000000"/>
          <w:lang w:val="hy-AM"/>
        </w:rPr>
      </w:pPr>
      <w:r w:rsidRPr="009F04D6">
        <w:rPr>
          <w:rFonts w:ascii="GHEA Grapalat" w:hAnsi="GHEA Grapalat"/>
          <w:color w:val="000000"/>
          <w:lang w:val="hy-AM"/>
        </w:rPr>
        <w:t xml:space="preserve">1-ին և 2-րդ խմբերի </w:t>
      </w:r>
      <w:r>
        <w:rPr>
          <w:rFonts w:ascii="GHEA Grapalat" w:hAnsi="GHEA Grapalat"/>
          <w:color w:val="000000"/>
          <w:lang w:val="hy-AM"/>
        </w:rPr>
        <w:t>հաշմանդամություն ունեցող անձանց</w:t>
      </w:r>
      <w:r w:rsidRPr="009F04D6">
        <w:rPr>
          <w:rFonts w:ascii="GHEA Grapalat" w:hAnsi="GHEA Grapalat"/>
          <w:color w:val="000000"/>
          <w:lang w:val="hy-AM"/>
        </w:rPr>
        <w:t xml:space="preserve"> և </w:t>
      </w:r>
      <w:r>
        <w:rPr>
          <w:rFonts w:ascii="GHEA Grapalat" w:hAnsi="GHEA Grapalat"/>
          <w:color w:val="000000"/>
          <w:lang w:val="hy-AM"/>
        </w:rPr>
        <w:t>հաշմանդամություն ունեցող</w:t>
      </w:r>
      <w:r w:rsidRPr="009F04D6">
        <w:rPr>
          <w:rFonts w:ascii="GHEA Grapalat" w:hAnsi="GHEA Grapalat"/>
          <w:color w:val="000000"/>
          <w:lang w:val="hy-AM"/>
        </w:rPr>
        <w:t xml:space="preserve"> երեխայի կարգավիճակ ունեցող անձանց` համաձայն «Հայաստանի Հանրապետությունում հաշմանդամների սոցիալական պաշտպանության մասին» Հայաստանի Հանրապետության օրենքի,</w:t>
      </w:r>
    </w:p>
    <w:p w:rsidR="00862E0D" w:rsidRPr="009F04D6" w:rsidRDefault="00862E0D" w:rsidP="009A2CC8">
      <w:pPr>
        <w:pStyle w:val="NormalWeb"/>
        <w:numPr>
          <w:ilvl w:val="0"/>
          <w:numId w:val="18"/>
        </w:numPr>
        <w:shd w:val="clear" w:color="auto" w:fill="FFFFFF"/>
        <w:spacing w:before="0" w:beforeAutospacing="0" w:after="0" w:afterAutospacing="0"/>
        <w:ind w:left="0" w:firstLine="709"/>
        <w:jc w:val="both"/>
        <w:rPr>
          <w:rFonts w:ascii="GHEA Grapalat" w:hAnsi="GHEA Grapalat"/>
          <w:color w:val="000000"/>
          <w:lang w:val="hy-AM"/>
        </w:rPr>
      </w:pPr>
      <w:r w:rsidRPr="009F04D6">
        <w:rPr>
          <w:rFonts w:ascii="GHEA Grapalat" w:hAnsi="GHEA Grapalat"/>
          <w:color w:val="000000"/>
          <w:lang w:val="hy-AM"/>
        </w:rPr>
        <w:t xml:space="preserve">զոհված զինծառայողի երեխա-ուսանողներին, պարտադիր ժամկետային զինվորական ծառայության ընթացքում հաշմանդամ դարձած ուսանողներին` համաձայն </w:t>
      </w:r>
      <w:r w:rsidRPr="009F04D6">
        <w:rPr>
          <w:rFonts w:ascii="GHEA Grapalat" w:hAnsi="GHEA Grapalat"/>
          <w:color w:val="000000"/>
          <w:lang w:val="hy-AM"/>
        </w:rPr>
        <w:lastRenderedPageBreak/>
        <w:t>«Զինծառայողների և նրանց ընտանիքների անդամների սոցիալական ապահովության մասին» Հայաստանի Հանրապետության օրենքի,</w:t>
      </w:r>
    </w:p>
    <w:p w:rsidR="00862E0D" w:rsidRPr="009F04D6" w:rsidRDefault="00862E0D" w:rsidP="009A2CC8">
      <w:pPr>
        <w:pStyle w:val="NormalWeb"/>
        <w:numPr>
          <w:ilvl w:val="0"/>
          <w:numId w:val="18"/>
        </w:numPr>
        <w:shd w:val="clear" w:color="auto" w:fill="FFFFFF"/>
        <w:spacing w:before="0" w:beforeAutospacing="0" w:after="0" w:afterAutospacing="0"/>
        <w:ind w:left="0" w:firstLine="709"/>
        <w:jc w:val="both"/>
        <w:rPr>
          <w:rFonts w:ascii="GHEA Grapalat" w:hAnsi="GHEA Grapalat"/>
          <w:color w:val="000000"/>
          <w:lang w:val="hy-AM"/>
        </w:rPr>
      </w:pPr>
      <w:r w:rsidRPr="009F04D6">
        <w:rPr>
          <w:rFonts w:ascii="GHEA Grapalat" w:hAnsi="GHEA Grapalat"/>
          <w:color w:val="000000"/>
          <w:shd w:val="clear" w:color="auto" w:fill="FFFFFF"/>
          <w:lang w:val="hy-AM"/>
        </w:rPr>
        <w:t>պետության համար առաջնահերթություն և կարևորություն ներկայացնող մասնագիտություններով</w:t>
      </w:r>
      <w:r>
        <w:rPr>
          <w:rFonts w:ascii="GHEA Grapalat" w:hAnsi="GHEA Grapalat"/>
          <w:color w:val="000000"/>
          <w:shd w:val="clear" w:color="auto" w:fill="FFFFFF"/>
          <w:lang w:val="hy-AM"/>
        </w:rPr>
        <w:t>, ինչպես նաև</w:t>
      </w:r>
      <w:r w:rsidRPr="009F04D6">
        <w:rPr>
          <w:rFonts w:ascii="GHEA Grapalat" w:hAnsi="GHEA Grapalat"/>
          <w:color w:val="000000"/>
          <w:shd w:val="clear" w:color="auto" w:fill="FFFFFF"/>
          <w:lang w:val="hy-AM"/>
        </w:rPr>
        <w:t xml:space="preserve"> նպատակային ուսուցմամբ ընդունված ուսանողներին:</w:t>
      </w:r>
    </w:p>
    <w:p w:rsidR="00862E0D" w:rsidRPr="009F04D6" w:rsidRDefault="00862E0D" w:rsidP="00862E0D">
      <w:pPr>
        <w:pStyle w:val="NormalWeb"/>
        <w:shd w:val="clear" w:color="auto" w:fill="FFFFFF"/>
        <w:spacing w:before="0" w:beforeAutospacing="0" w:after="0" w:afterAutospacing="0"/>
        <w:ind w:firstLine="360"/>
        <w:jc w:val="both"/>
        <w:rPr>
          <w:rFonts w:ascii="GHEA Grapalat" w:hAnsi="GHEA Grapalat"/>
          <w:color w:val="000000"/>
          <w:lang w:val="hy-AM"/>
        </w:rPr>
      </w:pPr>
      <w:r w:rsidRPr="009F04D6">
        <w:rPr>
          <w:rFonts w:ascii="GHEA Grapalat" w:hAnsi="GHEA Grapalat"/>
          <w:color w:val="000000"/>
          <w:shd w:val="clear" w:color="auto" w:fill="FFFFFF"/>
          <w:lang w:val="hy-AM"/>
        </w:rPr>
        <w:t>5.</w:t>
      </w:r>
      <w:r w:rsidRPr="00507A00">
        <w:rPr>
          <w:rFonts w:ascii="GHEA Grapalat" w:hAnsi="GHEA Grapalat"/>
          <w:color w:val="000000"/>
          <w:shd w:val="clear" w:color="auto" w:fill="FFFFFF"/>
          <w:lang w:val="hy-AM"/>
        </w:rPr>
        <w:t xml:space="preserve"> </w:t>
      </w:r>
      <w:r w:rsidRPr="009F04D6">
        <w:rPr>
          <w:rFonts w:ascii="GHEA Grapalat" w:hAnsi="GHEA Grapalat"/>
          <w:color w:val="000000"/>
          <w:shd w:val="clear" w:color="auto" w:fill="FFFFFF"/>
          <w:lang w:val="hy-AM"/>
        </w:rPr>
        <w:t xml:space="preserve">Սույն հոդվածի </w:t>
      </w:r>
      <w:r w:rsidRPr="00875ECC">
        <w:rPr>
          <w:rFonts w:ascii="GHEA Grapalat" w:hAnsi="GHEA Grapalat"/>
          <w:color w:val="000000"/>
          <w:shd w:val="clear" w:color="auto" w:fill="FFFFFF"/>
          <w:lang w:val="hy-AM"/>
        </w:rPr>
        <w:t>չորրորդ</w:t>
      </w:r>
      <w:r w:rsidRPr="009F04D6">
        <w:rPr>
          <w:rFonts w:ascii="GHEA Grapalat" w:hAnsi="GHEA Grapalat"/>
          <w:color w:val="000000"/>
          <w:shd w:val="clear" w:color="auto" w:fill="FFFFFF"/>
          <w:lang w:val="hy-AM"/>
        </w:rPr>
        <w:t xml:space="preserve"> մասով սահմանված ուսանողներին ուսման վարձի լրիվ փոխհատուցմամբ</w:t>
      </w:r>
      <w:r w:rsidRPr="00875ECC">
        <w:rPr>
          <w:rFonts w:ascii="GHEA Grapalat" w:hAnsi="GHEA Grapalat"/>
          <w:color w:val="000000"/>
          <w:shd w:val="clear" w:color="auto" w:fill="FFFFFF"/>
          <w:lang w:val="hy-AM"/>
        </w:rPr>
        <w:t xml:space="preserve"> Հայաստանի</w:t>
      </w:r>
      <w:r w:rsidRPr="009F04D6">
        <w:rPr>
          <w:rFonts w:ascii="GHEA Grapalat" w:hAnsi="GHEA Grapalat"/>
          <w:color w:val="000000"/>
          <w:shd w:val="clear" w:color="auto" w:fill="FFFFFF"/>
          <w:lang w:val="af-ZA"/>
        </w:rPr>
        <w:t xml:space="preserve"> </w:t>
      </w:r>
      <w:r w:rsidRPr="00875ECC">
        <w:rPr>
          <w:rFonts w:ascii="GHEA Grapalat" w:hAnsi="GHEA Grapalat"/>
          <w:color w:val="000000"/>
          <w:shd w:val="clear" w:color="auto" w:fill="FFFFFF"/>
          <w:lang w:val="hy-AM"/>
        </w:rPr>
        <w:t>Հանրապետության</w:t>
      </w:r>
      <w:r w:rsidRPr="009F04D6">
        <w:rPr>
          <w:rFonts w:ascii="GHEA Grapalat" w:hAnsi="GHEA Grapalat"/>
          <w:color w:val="000000"/>
          <w:shd w:val="clear" w:color="auto" w:fill="FFFFFF"/>
          <w:lang w:val="af-ZA"/>
        </w:rPr>
        <w:t xml:space="preserve"> </w:t>
      </w:r>
      <w:r w:rsidRPr="00875ECC">
        <w:rPr>
          <w:rFonts w:ascii="GHEA Grapalat" w:hAnsi="GHEA Grapalat"/>
          <w:color w:val="000000"/>
          <w:shd w:val="clear" w:color="auto" w:fill="FFFFFF"/>
          <w:lang w:val="hy-AM"/>
        </w:rPr>
        <w:t>պետական</w:t>
      </w:r>
      <w:r w:rsidRPr="009F04D6">
        <w:rPr>
          <w:rFonts w:ascii="GHEA Grapalat" w:hAnsi="GHEA Grapalat"/>
          <w:color w:val="000000"/>
          <w:shd w:val="clear" w:color="auto" w:fill="FFFFFF"/>
          <w:lang w:val="af-ZA"/>
        </w:rPr>
        <w:t xml:space="preserve"> </w:t>
      </w:r>
      <w:r w:rsidRPr="00875ECC">
        <w:rPr>
          <w:rFonts w:ascii="GHEA Grapalat" w:hAnsi="GHEA Grapalat"/>
          <w:color w:val="000000"/>
          <w:shd w:val="clear" w:color="auto" w:fill="FFFFFF"/>
          <w:lang w:val="hy-AM"/>
        </w:rPr>
        <w:t>բյուջեից</w:t>
      </w:r>
      <w:r w:rsidRPr="009F04D6">
        <w:rPr>
          <w:rFonts w:ascii="GHEA Grapalat" w:hAnsi="GHEA Grapalat"/>
          <w:color w:val="000000"/>
          <w:shd w:val="clear" w:color="auto" w:fill="FFFFFF"/>
          <w:lang w:val="af-ZA"/>
        </w:rPr>
        <w:t xml:space="preserve"> </w:t>
      </w:r>
      <w:r w:rsidRPr="00875ECC">
        <w:rPr>
          <w:rFonts w:ascii="GHEA Grapalat" w:hAnsi="GHEA Grapalat"/>
          <w:color w:val="000000"/>
          <w:shd w:val="clear" w:color="auto" w:fill="FFFFFF"/>
          <w:lang w:val="hy-AM"/>
        </w:rPr>
        <w:t>հատկացված</w:t>
      </w:r>
      <w:r w:rsidRPr="009F04D6">
        <w:rPr>
          <w:rFonts w:ascii="GHEA Grapalat" w:hAnsi="GHEA Grapalat"/>
          <w:color w:val="000000"/>
          <w:shd w:val="clear" w:color="auto" w:fill="FFFFFF"/>
          <w:lang w:val="af-ZA"/>
        </w:rPr>
        <w:t xml:space="preserve"> </w:t>
      </w:r>
      <w:r>
        <w:rPr>
          <w:rFonts w:ascii="GHEA Grapalat" w:hAnsi="GHEA Grapalat"/>
          <w:color w:val="000000"/>
          <w:shd w:val="clear" w:color="auto" w:fill="FFFFFF"/>
          <w:lang w:val="hy-AM"/>
        </w:rPr>
        <w:t>պետական</w:t>
      </w:r>
      <w:r w:rsidRPr="009F04D6">
        <w:rPr>
          <w:rFonts w:ascii="GHEA Grapalat" w:hAnsi="GHEA Grapalat"/>
          <w:color w:val="000000"/>
          <w:shd w:val="clear" w:color="auto" w:fill="FFFFFF"/>
          <w:lang w:val="af-ZA"/>
        </w:rPr>
        <w:t xml:space="preserve"> </w:t>
      </w:r>
      <w:r>
        <w:rPr>
          <w:rFonts w:ascii="GHEA Grapalat" w:hAnsi="GHEA Grapalat"/>
          <w:color w:val="000000"/>
          <w:shd w:val="clear" w:color="auto" w:fill="FFFFFF"/>
          <w:lang w:val="hy-AM"/>
        </w:rPr>
        <w:t>կրթաթոշակ</w:t>
      </w:r>
      <w:r w:rsidRPr="009F04D6">
        <w:rPr>
          <w:rFonts w:ascii="GHEA Grapalat" w:hAnsi="GHEA Grapalat"/>
          <w:color w:val="000000"/>
          <w:shd w:val="clear" w:color="auto" w:fill="FFFFFF"/>
          <w:lang w:val="hy-AM"/>
        </w:rPr>
        <w:t xml:space="preserve"> տրամադր</w:t>
      </w:r>
      <w:r>
        <w:rPr>
          <w:rFonts w:ascii="GHEA Grapalat" w:hAnsi="GHEA Grapalat"/>
          <w:color w:val="000000"/>
          <w:shd w:val="clear" w:color="auto" w:fill="FFFFFF"/>
          <w:lang w:val="hy-AM"/>
        </w:rPr>
        <w:t>վում է տվյալ կրթական աստիճանում</w:t>
      </w:r>
      <w:r w:rsidRPr="009F04D6">
        <w:rPr>
          <w:rFonts w:ascii="GHEA Grapalat" w:hAnsi="GHEA Grapalat"/>
          <w:color w:val="000000"/>
          <w:shd w:val="clear" w:color="auto" w:fill="FFFFFF"/>
          <w:lang w:val="hy-AM"/>
        </w:rPr>
        <w:t>՝ առանց փոխատեղման սկզբունքի կիրառման:</w:t>
      </w:r>
    </w:p>
    <w:p w:rsidR="00862E0D" w:rsidRPr="00581138" w:rsidRDefault="00862E0D" w:rsidP="00862E0D">
      <w:pPr>
        <w:pStyle w:val="NormalWeb"/>
        <w:shd w:val="clear" w:color="auto" w:fill="FFFFFF"/>
        <w:spacing w:before="0" w:beforeAutospacing="0" w:after="0" w:afterAutospacing="0"/>
        <w:ind w:firstLine="360"/>
        <w:jc w:val="both"/>
        <w:rPr>
          <w:rFonts w:ascii="GHEA Grapalat" w:hAnsi="GHEA Grapalat"/>
          <w:color w:val="000000"/>
          <w:shd w:val="clear" w:color="auto" w:fill="FFFFFF"/>
          <w:lang w:val="hy-AM"/>
        </w:rPr>
      </w:pPr>
      <w:r w:rsidRPr="009F04D6">
        <w:rPr>
          <w:rFonts w:ascii="GHEA Grapalat" w:hAnsi="GHEA Grapalat"/>
          <w:color w:val="000000"/>
          <w:shd w:val="clear" w:color="auto" w:fill="FFFFFF"/>
          <w:lang w:val="hy-AM"/>
        </w:rPr>
        <w:t>6.</w:t>
      </w:r>
      <w:r w:rsidRPr="00507A00">
        <w:rPr>
          <w:rFonts w:ascii="GHEA Grapalat" w:hAnsi="GHEA Grapalat"/>
          <w:color w:val="000000"/>
          <w:shd w:val="clear" w:color="auto" w:fill="FFFFFF"/>
          <w:lang w:val="hy-AM"/>
        </w:rPr>
        <w:t xml:space="preserve"> </w:t>
      </w:r>
      <w:r w:rsidRPr="009F04D6">
        <w:rPr>
          <w:rFonts w:ascii="GHEA Grapalat" w:hAnsi="GHEA Grapalat"/>
          <w:color w:val="000000"/>
          <w:shd w:val="clear" w:color="auto" w:fill="FFFFFF"/>
          <w:lang w:val="hy-AM"/>
        </w:rPr>
        <w:t>Պետական կրթաթոշակ տրամադրվում է նաև որպես ֆինանսական աջակցություն՝ բարձր առաջադիմություն ունեցող ուսանողներին:</w:t>
      </w:r>
    </w:p>
    <w:p w:rsidR="00862E0D" w:rsidRPr="00AA3827" w:rsidRDefault="00862E0D" w:rsidP="00862E0D">
      <w:pPr>
        <w:autoSpaceDE w:val="0"/>
        <w:autoSpaceDN w:val="0"/>
        <w:adjustRightInd w:val="0"/>
        <w:spacing w:after="0" w:line="240" w:lineRule="auto"/>
        <w:ind w:firstLine="360"/>
        <w:jc w:val="both"/>
        <w:rPr>
          <w:rFonts w:ascii="GHEA Grapalat" w:hAnsi="GHEA Grapalat" w:cs="Helvetica"/>
          <w:noProof/>
          <w:sz w:val="24"/>
          <w:szCs w:val="24"/>
          <w:lang w:val="af-ZA"/>
        </w:rPr>
      </w:pPr>
      <w:r w:rsidRPr="00581138">
        <w:rPr>
          <w:rFonts w:ascii="GHEA Grapalat" w:hAnsi="GHEA Grapalat" w:cs="Helvetica"/>
          <w:noProof/>
          <w:sz w:val="24"/>
          <w:szCs w:val="24"/>
          <w:lang w:val="hy-AM"/>
        </w:rPr>
        <w:t xml:space="preserve">7. </w:t>
      </w:r>
      <w:r w:rsidRPr="009941FC">
        <w:rPr>
          <w:rFonts w:ascii="GHEA Grapalat" w:hAnsi="GHEA Grapalat" w:cs="Helvetica"/>
          <w:noProof/>
          <w:sz w:val="24"/>
          <w:szCs w:val="24"/>
          <w:lang w:val="af-ZA"/>
        </w:rPr>
        <w:t xml:space="preserve">Պետության կողմից տրամադրվող </w:t>
      </w:r>
      <w:r w:rsidRPr="00581138">
        <w:rPr>
          <w:rFonts w:ascii="GHEA Grapalat" w:hAnsi="GHEA Grapalat" w:cs="Helvetica"/>
          <w:noProof/>
          <w:sz w:val="24"/>
          <w:szCs w:val="24"/>
          <w:lang w:val="hy-AM"/>
        </w:rPr>
        <w:t>պետական</w:t>
      </w:r>
      <w:r w:rsidRPr="009941FC">
        <w:rPr>
          <w:rFonts w:ascii="GHEA Grapalat" w:hAnsi="GHEA Grapalat" w:cs="Helvetica"/>
          <w:noProof/>
          <w:sz w:val="24"/>
          <w:szCs w:val="24"/>
          <w:lang w:val="af-ZA"/>
        </w:rPr>
        <w:t xml:space="preserve"> կրթաթոշակների կարող են հավակնել միայն ամբողջական բեռնվածությամբ </w:t>
      </w:r>
      <w:r w:rsidRPr="00581138">
        <w:rPr>
          <w:rFonts w:ascii="GHEA Grapalat" w:hAnsi="GHEA Grapalat" w:cs="Helvetica"/>
          <w:noProof/>
          <w:sz w:val="24"/>
          <w:szCs w:val="24"/>
          <w:lang w:val="hy-AM"/>
        </w:rPr>
        <w:t>սովորող</w:t>
      </w:r>
      <w:r w:rsidRPr="009941FC">
        <w:rPr>
          <w:rFonts w:ascii="GHEA Grapalat" w:hAnsi="GHEA Grapalat" w:cs="Helvetica"/>
          <w:noProof/>
          <w:sz w:val="24"/>
          <w:szCs w:val="24"/>
          <w:lang w:val="af-ZA"/>
        </w:rPr>
        <w:t xml:space="preserve"> ուսանողները: Ամբողջական բեռնվածության առնվազն 75 տոկոս </w:t>
      </w:r>
      <w:r>
        <w:rPr>
          <w:rFonts w:ascii="GHEA Grapalat" w:hAnsi="GHEA Grapalat" w:cs="Helvetica"/>
          <w:noProof/>
          <w:sz w:val="24"/>
          <w:szCs w:val="24"/>
          <w:lang w:val="hy-AM"/>
        </w:rPr>
        <w:t>համապատասխան գումարային կրեդիտներ չկուտակած</w:t>
      </w:r>
      <w:r w:rsidRPr="009941FC">
        <w:rPr>
          <w:rFonts w:ascii="GHEA Grapalat" w:hAnsi="GHEA Grapalat" w:cs="Helvetica"/>
          <w:noProof/>
          <w:sz w:val="24"/>
          <w:szCs w:val="24"/>
          <w:lang w:val="af-ZA"/>
        </w:rPr>
        <w:t xml:space="preserve"> ուսանողը՝ ուսումնառությունը մասնակի բեռնվածությամբ շարունակելու դեպքում, զրկվում է պետության կողմից </w:t>
      </w:r>
      <w:r w:rsidRPr="00581138">
        <w:rPr>
          <w:rFonts w:ascii="GHEA Grapalat" w:hAnsi="GHEA Grapalat" w:cs="Helvetica"/>
          <w:noProof/>
          <w:sz w:val="24"/>
          <w:szCs w:val="24"/>
          <w:lang w:val="hy-AM"/>
        </w:rPr>
        <w:t>պետական</w:t>
      </w:r>
      <w:r w:rsidRPr="009941FC">
        <w:rPr>
          <w:rFonts w:ascii="GHEA Grapalat" w:hAnsi="GHEA Grapalat" w:cs="Helvetica"/>
          <w:noProof/>
          <w:sz w:val="24"/>
          <w:szCs w:val="24"/>
          <w:lang w:val="af-ZA"/>
        </w:rPr>
        <w:t xml:space="preserve"> կրթաթոշակ ստանալու հնարավորությունից</w:t>
      </w:r>
      <w:r w:rsidRPr="00AA3827">
        <w:rPr>
          <w:rFonts w:ascii="GHEA Grapalat" w:hAnsi="GHEA Grapalat" w:cs="Helvetica"/>
          <w:noProof/>
          <w:sz w:val="24"/>
          <w:szCs w:val="24"/>
          <w:lang w:val="af-ZA"/>
        </w:rPr>
        <w:t>:</w:t>
      </w:r>
    </w:p>
    <w:p w:rsidR="00862E0D" w:rsidRPr="00145F28" w:rsidRDefault="00862E0D" w:rsidP="00862E0D">
      <w:pPr>
        <w:pStyle w:val="NormalWeb"/>
        <w:shd w:val="clear" w:color="auto" w:fill="FFFFFF"/>
        <w:spacing w:before="0" w:beforeAutospacing="0" w:after="0" w:afterAutospacing="0"/>
        <w:ind w:firstLine="360"/>
        <w:jc w:val="both"/>
        <w:rPr>
          <w:rFonts w:ascii="GHEA Grapalat" w:hAnsi="GHEA Grapalat"/>
          <w:color w:val="000000"/>
          <w:lang w:val="hy-AM"/>
        </w:rPr>
      </w:pPr>
      <w:r w:rsidRPr="00AA3827">
        <w:rPr>
          <w:rFonts w:ascii="GHEA Grapalat" w:hAnsi="GHEA Grapalat" w:cs="Helvetica"/>
          <w:noProof/>
          <w:lang w:val="af-ZA"/>
        </w:rPr>
        <w:tab/>
      </w:r>
      <w:r>
        <w:rPr>
          <w:rFonts w:ascii="GHEA Grapalat" w:hAnsi="GHEA Grapalat" w:cs="Helvetica"/>
          <w:noProof/>
        </w:rPr>
        <w:t>Պետական</w:t>
      </w:r>
      <w:r>
        <w:rPr>
          <w:rFonts w:ascii="GHEA Grapalat" w:hAnsi="GHEA Grapalat" w:cs="Helvetica"/>
          <w:noProof/>
          <w:lang w:val="af-ZA"/>
        </w:rPr>
        <w:t xml:space="preserve"> կրթաթոշակը տրամադրվում է ուսանողի տարեկան լրիվ ուսումնական բեռնվածության 100 տոկոս գումարային կրեդիտներին համապատասխան, որն ուսանողը կարող է լրացնել </w:t>
      </w:r>
      <w:r>
        <w:rPr>
          <w:rFonts w:ascii="GHEA Grapalat" w:hAnsi="GHEA Grapalat" w:cs="Helvetica"/>
          <w:noProof/>
        </w:rPr>
        <w:t>նաև</w:t>
      </w:r>
      <w:r w:rsidRPr="00966B3A">
        <w:rPr>
          <w:rFonts w:ascii="GHEA Grapalat" w:hAnsi="GHEA Grapalat" w:cs="Helvetica"/>
          <w:noProof/>
          <w:lang w:val="af-ZA"/>
        </w:rPr>
        <w:t xml:space="preserve"> </w:t>
      </w:r>
      <w:r>
        <w:rPr>
          <w:rFonts w:ascii="GHEA Grapalat" w:hAnsi="GHEA Grapalat" w:cs="Helvetica"/>
          <w:noProof/>
          <w:lang w:val="af-ZA"/>
        </w:rPr>
        <w:t>վեց ուսումնական տարում</w:t>
      </w:r>
      <w:r>
        <w:rPr>
          <w:rFonts w:ascii="GHEA Grapalat" w:hAnsi="GHEA Grapalat" w:cs="Helvetica"/>
          <w:noProof/>
          <w:lang w:val="hy-AM"/>
        </w:rPr>
        <w:t>։</w:t>
      </w:r>
    </w:p>
    <w:p w:rsidR="00862E0D" w:rsidRPr="009F04D6" w:rsidRDefault="00862E0D" w:rsidP="00862E0D">
      <w:pPr>
        <w:pStyle w:val="NormalWeb"/>
        <w:shd w:val="clear" w:color="auto" w:fill="FFFFFF"/>
        <w:spacing w:before="0" w:beforeAutospacing="0" w:after="0" w:afterAutospacing="0"/>
        <w:ind w:firstLine="360"/>
        <w:jc w:val="both"/>
        <w:rPr>
          <w:rFonts w:ascii="GHEA Grapalat" w:hAnsi="GHEA Grapalat"/>
          <w:color w:val="000000"/>
          <w:lang w:val="hy-AM"/>
        </w:rPr>
      </w:pPr>
      <w:r w:rsidRPr="00223B53">
        <w:rPr>
          <w:rFonts w:ascii="GHEA Grapalat" w:hAnsi="GHEA Grapalat"/>
          <w:color w:val="000000"/>
          <w:shd w:val="clear" w:color="auto" w:fill="FFFFFF"/>
          <w:lang w:val="af-ZA"/>
        </w:rPr>
        <w:t>8</w:t>
      </w:r>
      <w:r w:rsidRPr="009F04D6">
        <w:rPr>
          <w:rFonts w:ascii="GHEA Grapalat" w:hAnsi="GHEA Grapalat"/>
          <w:color w:val="000000"/>
          <w:shd w:val="clear" w:color="auto" w:fill="FFFFFF"/>
          <w:lang w:val="hy-AM"/>
        </w:rPr>
        <w:t>.</w:t>
      </w:r>
      <w:r w:rsidRPr="00507A00">
        <w:rPr>
          <w:rFonts w:ascii="GHEA Grapalat" w:hAnsi="GHEA Grapalat"/>
          <w:color w:val="000000"/>
          <w:shd w:val="clear" w:color="auto" w:fill="FFFFFF"/>
          <w:lang w:val="hy-AM"/>
        </w:rPr>
        <w:t xml:space="preserve"> </w:t>
      </w:r>
      <w:r w:rsidRPr="009F04D6">
        <w:rPr>
          <w:rFonts w:ascii="GHEA Grapalat" w:hAnsi="GHEA Grapalat"/>
          <w:color w:val="000000"/>
          <w:shd w:val="clear" w:color="auto" w:fill="FFFFFF"/>
          <w:lang w:val="hy-AM"/>
        </w:rPr>
        <w:t>Ո</w:t>
      </w:r>
      <w:r>
        <w:rPr>
          <w:rFonts w:ascii="GHEA Grapalat" w:hAnsi="GHEA Grapalat"/>
          <w:color w:val="000000"/>
          <w:shd w:val="clear" w:color="auto" w:fill="FFFFFF"/>
          <w:lang w:val="hy-AM"/>
        </w:rPr>
        <w:t>ւ</w:t>
      </w:r>
      <w:r w:rsidRPr="009F04D6">
        <w:rPr>
          <w:rFonts w:ascii="GHEA Grapalat" w:hAnsi="GHEA Grapalat"/>
          <w:color w:val="000000"/>
          <w:shd w:val="clear" w:color="auto" w:fill="FFFFFF"/>
          <w:lang w:val="hy-AM"/>
        </w:rPr>
        <w:t>սման վարձի լրիվ կամ մասնակի փոխհատուցում պետական կրթաթոշակի ձևով տրվում է կարիքավոր ուսանողներին՝ սոցիալական անապահովության չափանիշների և առաջադիմության արդյունքների համակցմամբ:</w:t>
      </w:r>
    </w:p>
    <w:p w:rsidR="00862E0D" w:rsidRPr="009F04D6" w:rsidRDefault="00862E0D" w:rsidP="00862E0D">
      <w:pPr>
        <w:pStyle w:val="NormalWeb"/>
        <w:shd w:val="clear" w:color="auto" w:fill="FFFFFF"/>
        <w:spacing w:before="0" w:beforeAutospacing="0" w:after="0" w:afterAutospacing="0"/>
        <w:ind w:firstLine="360"/>
        <w:jc w:val="both"/>
        <w:rPr>
          <w:rFonts w:ascii="GHEA Grapalat" w:hAnsi="GHEA Grapalat"/>
          <w:color w:val="000000"/>
          <w:lang w:val="hy-AM"/>
        </w:rPr>
      </w:pPr>
      <w:r w:rsidRPr="00581138">
        <w:rPr>
          <w:rFonts w:ascii="GHEA Grapalat" w:hAnsi="GHEA Grapalat"/>
          <w:color w:val="000000"/>
          <w:lang w:val="hy-AM"/>
        </w:rPr>
        <w:t>9</w:t>
      </w:r>
      <w:r w:rsidRPr="009F04D6">
        <w:rPr>
          <w:rFonts w:ascii="GHEA Grapalat" w:hAnsi="GHEA Grapalat"/>
          <w:color w:val="000000"/>
          <w:lang w:val="hy-AM"/>
        </w:rPr>
        <w:t>.</w:t>
      </w:r>
      <w:r w:rsidRPr="00507A00">
        <w:rPr>
          <w:rFonts w:ascii="GHEA Grapalat" w:hAnsi="GHEA Grapalat"/>
          <w:color w:val="000000"/>
          <w:lang w:val="hy-AM"/>
        </w:rPr>
        <w:t xml:space="preserve"> </w:t>
      </w:r>
      <w:r>
        <w:rPr>
          <w:rFonts w:ascii="GHEA Grapalat" w:hAnsi="GHEA Grapalat"/>
          <w:color w:val="000000"/>
          <w:lang w:val="hy-AM"/>
        </w:rPr>
        <w:t>Ուսանողական</w:t>
      </w:r>
      <w:r w:rsidRPr="009F04D6">
        <w:rPr>
          <w:rFonts w:ascii="GHEA Grapalat" w:hAnsi="GHEA Grapalat"/>
          <w:color w:val="000000"/>
          <w:lang w:val="hy-AM"/>
        </w:rPr>
        <w:t xml:space="preserve"> կրթաթոշակների տրամադրման կարգը և չափանիշները սահմանվում են Հայաստանի Հանրապետության կառավարության կողմից:</w:t>
      </w:r>
    </w:p>
    <w:p w:rsidR="00862E0D" w:rsidRPr="003E164A" w:rsidRDefault="00862E0D" w:rsidP="00862E0D">
      <w:pPr>
        <w:pStyle w:val="ListParagraph"/>
        <w:spacing w:after="0" w:line="240" w:lineRule="auto"/>
        <w:jc w:val="both"/>
        <w:rPr>
          <w:rFonts w:ascii="GHEA Grapalat" w:hAnsi="GHEA Grapalat"/>
          <w:sz w:val="24"/>
          <w:szCs w:val="24"/>
          <w:lang w:val="hy-AM"/>
        </w:rPr>
      </w:pPr>
    </w:p>
    <w:p w:rsidR="00862E0D" w:rsidRPr="009F04D6" w:rsidRDefault="00862E0D" w:rsidP="00862E0D">
      <w:pPr>
        <w:spacing w:after="0" w:line="240" w:lineRule="auto"/>
        <w:ind w:left="2410" w:hanging="2410"/>
        <w:jc w:val="both"/>
        <w:rPr>
          <w:rFonts w:ascii="GHEA Grapalat" w:hAnsi="GHEA Grapalat"/>
          <w:b/>
          <w:sz w:val="24"/>
          <w:szCs w:val="24"/>
          <w:lang w:val="hy-AM"/>
        </w:rPr>
      </w:pPr>
      <w:r w:rsidRPr="009F04D6">
        <w:rPr>
          <w:rFonts w:ascii="GHEA Grapalat" w:hAnsi="GHEA Grapalat"/>
          <w:b/>
          <w:sz w:val="24"/>
          <w:szCs w:val="24"/>
          <w:lang w:val="hy-AM"/>
        </w:rPr>
        <w:t>Հոդված 2</w:t>
      </w:r>
      <w:r w:rsidRPr="00126523">
        <w:rPr>
          <w:rFonts w:ascii="GHEA Grapalat" w:hAnsi="GHEA Grapalat"/>
          <w:b/>
          <w:sz w:val="24"/>
          <w:szCs w:val="24"/>
          <w:lang w:val="hy-AM"/>
        </w:rPr>
        <w:t>4</w:t>
      </w:r>
      <w:r w:rsidRPr="009F04D6">
        <w:rPr>
          <w:rFonts w:ascii="GHEA Grapalat" w:hAnsi="GHEA Grapalat"/>
          <w:b/>
          <w:sz w:val="24"/>
          <w:szCs w:val="24"/>
          <w:lang w:val="hy-AM"/>
        </w:rPr>
        <w:t>. Բուհերի հաշվապահական և ֆինանսական հաշվառումը, հաշվետվողականությունը և աուդիտը</w:t>
      </w:r>
    </w:p>
    <w:p w:rsidR="00862E0D" w:rsidRPr="009F04D6" w:rsidRDefault="00862E0D" w:rsidP="00862E0D">
      <w:pPr>
        <w:spacing w:after="0" w:line="240" w:lineRule="auto"/>
        <w:ind w:firstLine="284"/>
        <w:jc w:val="both"/>
        <w:rPr>
          <w:rFonts w:ascii="GHEA Grapalat" w:hAnsi="GHEA Grapalat"/>
          <w:sz w:val="24"/>
          <w:szCs w:val="24"/>
          <w:lang w:val="hy-AM"/>
        </w:rPr>
      </w:pPr>
      <w:r w:rsidRPr="009F04D6">
        <w:rPr>
          <w:rFonts w:ascii="GHEA Grapalat" w:hAnsi="GHEA Grapalat"/>
          <w:sz w:val="24"/>
          <w:szCs w:val="24"/>
          <w:lang w:val="hy-AM"/>
        </w:rPr>
        <w:t xml:space="preserve">1. Հայաստանի Հանրապետության </w:t>
      </w:r>
      <w:r w:rsidRPr="009F04D6">
        <w:rPr>
          <w:rFonts w:ascii="GHEA Grapalat" w:hAnsi="GHEA Grapalat" w:cs="Sylfaen"/>
          <w:sz w:val="24"/>
          <w:szCs w:val="24"/>
          <w:lang w:val="hy-AM"/>
        </w:rPr>
        <w:t>բուհ</w:t>
      </w:r>
      <w:r w:rsidRPr="009F04D6">
        <w:rPr>
          <w:rFonts w:ascii="GHEA Grapalat" w:hAnsi="GHEA Grapalat"/>
          <w:sz w:val="24"/>
          <w:szCs w:val="24"/>
          <w:lang w:val="hy-AM"/>
        </w:rPr>
        <w:t>երն իրենց հաշվապահական և ֆինանսական հաշվառումը, աուդիտն իրականացնում են համաձայն իրենց կազմակերպաիրավական կարգավիճակի համար սահմանված օրենսդրության:</w:t>
      </w:r>
    </w:p>
    <w:p w:rsidR="00862E0D" w:rsidRPr="009F04D6" w:rsidRDefault="00862E0D" w:rsidP="00862E0D">
      <w:pPr>
        <w:spacing w:after="0" w:line="240" w:lineRule="auto"/>
        <w:ind w:firstLine="284"/>
        <w:jc w:val="both"/>
        <w:rPr>
          <w:rFonts w:ascii="GHEA Grapalat" w:hAnsi="GHEA Grapalat"/>
          <w:sz w:val="24"/>
          <w:szCs w:val="24"/>
          <w:lang w:val="hy-AM"/>
        </w:rPr>
      </w:pPr>
      <w:r w:rsidRPr="009F04D6">
        <w:rPr>
          <w:rFonts w:ascii="GHEA Grapalat" w:hAnsi="GHEA Grapalat"/>
          <w:sz w:val="24"/>
          <w:szCs w:val="24"/>
          <w:lang w:val="hy-AM"/>
        </w:rPr>
        <w:t xml:space="preserve">2. Հայաստանի Հանրապետության պետական բյուջեից ֆինանսավորվող </w:t>
      </w:r>
      <w:r w:rsidRPr="009F04D6">
        <w:rPr>
          <w:rFonts w:ascii="GHEA Grapalat" w:hAnsi="GHEA Grapalat" w:cs="Sylfaen"/>
          <w:sz w:val="24"/>
          <w:szCs w:val="24"/>
          <w:lang w:val="hy-AM"/>
        </w:rPr>
        <w:t>բուհ</w:t>
      </w:r>
      <w:r w:rsidRPr="009F04D6">
        <w:rPr>
          <w:rFonts w:ascii="GHEA Grapalat" w:hAnsi="GHEA Grapalat"/>
          <w:sz w:val="24"/>
          <w:szCs w:val="24"/>
          <w:lang w:val="hy-AM"/>
        </w:rPr>
        <w:t xml:space="preserve">երը բարձրագույն կրթության ոլորտում լիազորված պետական կառավարման մարմին են ներկայացնում հաշվետու տարվա ընթացքում կատարված աշխատանքների և արդյունքների մասին </w:t>
      </w:r>
      <w:r>
        <w:rPr>
          <w:rFonts w:ascii="GHEA Grapalat" w:hAnsi="GHEA Grapalat"/>
          <w:sz w:val="24"/>
          <w:szCs w:val="24"/>
          <w:lang w:val="hy-AM"/>
        </w:rPr>
        <w:t>Հայաստանի Հանրապետության</w:t>
      </w:r>
      <w:r w:rsidRPr="00840274">
        <w:rPr>
          <w:rFonts w:ascii="GHEA Grapalat" w:hAnsi="GHEA Grapalat"/>
          <w:sz w:val="24"/>
          <w:szCs w:val="24"/>
          <w:lang w:val="hy-AM"/>
        </w:rPr>
        <w:t xml:space="preserve"> օրենսդրությամբ սահմանված </w:t>
      </w:r>
      <w:r w:rsidRPr="009F04D6">
        <w:rPr>
          <w:rFonts w:ascii="GHEA Grapalat" w:hAnsi="GHEA Grapalat"/>
          <w:sz w:val="24"/>
          <w:szCs w:val="24"/>
          <w:lang w:val="hy-AM"/>
        </w:rPr>
        <w:t>հաշվետվություն:</w:t>
      </w:r>
    </w:p>
    <w:p w:rsidR="00862E0D" w:rsidRPr="009F04D6" w:rsidRDefault="00862E0D" w:rsidP="00862E0D">
      <w:pPr>
        <w:spacing w:after="0" w:line="240" w:lineRule="auto"/>
        <w:jc w:val="both"/>
        <w:rPr>
          <w:rFonts w:ascii="GHEA Grapalat" w:hAnsi="GHEA Grapalat"/>
          <w:sz w:val="24"/>
          <w:szCs w:val="24"/>
          <w:lang w:val="hy-AM"/>
        </w:rPr>
      </w:pPr>
      <w:r w:rsidRPr="009F04D6">
        <w:rPr>
          <w:rFonts w:ascii="GHEA Grapalat" w:hAnsi="GHEA Grapalat"/>
          <w:sz w:val="24"/>
          <w:szCs w:val="24"/>
          <w:lang w:val="hy-AM"/>
        </w:rPr>
        <w:t xml:space="preserve">    3. Հաշվետվության կազմման և հանձնման կարգը մշակվում է կրթության պետական կառավարման լիազորված մարմնի կողմից:</w:t>
      </w:r>
    </w:p>
    <w:p w:rsidR="00862E0D" w:rsidRPr="009F04D6" w:rsidRDefault="00862E0D" w:rsidP="00862E0D">
      <w:pPr>
        <w:spacing w:after="0" w:line="240" w:lineRule="auto"/>
        <w:ind w:firstLine="284"/>
        <w:jc w:val="both"/>
        <w:rPr>
          <w:rFonts w:ascii="GHEA Grapalat" w:hAnsi="GHEA Grapalat" w:cs="Helvetica"/>
          <w:noProof/>
          <w:color w:val="000000"/>
          <w:sz w:val="24"/>
          <w:szCs w:val="24"/>
          <w:lang w:val="af-ZA"/>
        </w:rPr>
      </w:pPr>
      <w:r w:rsidRPr="009F04D6">
        <w:rPr>
          <w:rFonts w:ascii="GHEA Grapalat" w:hAnsi="GHEA Grapalat"/>
          <w:sz w:val="24"/>
          <w:szCs w:val="24"/>
          <w:lang w:val="af-ZA"/>
        </w:rPr>
        <w:t xml:space="preserve">4. </w:t>
      </w:r>
      <w:r w:rsidRPr="009F04D6">
        <w:rPr>
          <w:rFonts w:ascii="GHEA Grapalat" w:hAnsi="GHEA Grapalat" w:cs="GHEA Grapalat"/>
          <w:sz w:val="24"/>
          <w:szCs w:val="24"/>
          <w:lang w:val="hy-AM"/>
        </w:rPr>
        <w:t>Կ</w:t>
      </w:r>
      <w:r w:rsidRPr="009F04D6">
        <w:rPr>
          <w:rFonts w:ascii="GHEA Grapalat" w:hAnsi="GHEA Grapalat" w:cs="Helvetica"/>
          <w:noProof/>
          <w:color w:val="000000"/>
          <w:sz w:val="24"/>
          <w:szCs w:val="24"/>
          <w:lang w:val="hy-AM"/>
        </w:rPr>
        <w:t>րթության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lang w:val="hy-AM"/>
        </w:rPr>
        <w:t>պետական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lang w:val="hy-AM"/>
        </w:rPr>
        <w:t>կառավարման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lang w:val="hy-AM"/>
        </w:rPr>
        <w:t>լիազորված</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lang w:val="hy-AM"/>
        </w:rPr>
        <w:t>մարմնի</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lang w:val="hy-AM"/>
        </w:rPr>
        <w:t>առաջարկությամբ</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lang w:val="hy-AM"/>
        </w:rPr>
        <w:t>Հայաստանի Հանրապետության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lang w:val="hy-AM"/>
        </w:rPr>
        <w:t>կառավարությունը</w:t>
      </w:r>
      <w:r w:rsidRPr="009F04D6">
        <w:rPr>
          <w:rFonts w:ascii="GHEA Grapalat" w:hAnsi="GHEA Grapalat" w:cs="Helvetica"/>
          <w:noProof/>
          <w:color w:val="000000"/>
          <w:sz w:val="24"/>
          <w:szCs w:val="24"/>
          <w:lang w:val="af-ZA"/>
        </w:rPr>
        <w:t xml:space="preserve">  կարող է </w:t>
      </w:r>
      <w:r w:rsidRPr="009F04D6">
        <w:rPr>
          <w:rFonts w:ascii="GHEA Grapalat" w:hAnsi="GHEA Grapalat" w:cs="Helvetica"/>
          <w:noProof/>
          <w:color w:val="000000"/>
          <w:sz w:val="24"/>
          <w:szCs w:val="24"/>
          <w:lang w:val="hy-AM"/>
        </w:rPr>
        <w:t>հաջորդ</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lang w:val="hy-AM"/>
        </w:rPr>
        <w:t>ուսումնական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lang w:val="hy-AM"/>
        </w:rPr>
        <w:t>տարվա</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lang w:val="hy-AM"/>
        </w:rPr>
        <w:t>համար</w:t>
      </w:r>
      <w:r w:rsidRPr="009F04D6">
        <w:rPr>
          <w:rFonts w:ascii="GHEA Grapalat" w:hAnsi="GHEA Grapalat" w:cs="Helvetica"/>
          <w:noProof/>
          <w:color w:val="000000"/>
          <w:sz w:val="24"/>
          <w:szCs w:val="24"/>
          <w:lang w:val="af-ZA"/>
        </w:rPr>
        <w:t xml:space="preserve">, 4 </w:t>
      </w:r>
      <w:r w:rsidRPr="009F04D6">
        <w:rPr>
          <w:rFonts w:ascii="GHEA Grapalat" w:hAnsi="GHEA Grapalat" w:cs="Helvetica"/>
          <w:noProof/>
          <w:color w:val="000000"/>
          <w:sz w:val="24"/>
          <w:szCs w:val="24"/>
          <w:lang w:val="hy-AM"/>
        </w:rPr>
        <w:t>ուսումնական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lang w:val="hy-AM"/>
        </w:rPr>
        <w:t>տարի</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lang w:val="hy-AM"/>
        </w:rPr>
        <w:t>անընդմեջ,</w:t>
      </w:r>
      <w:r w:rsidRPr="009F04D6">
        <w:rPr>
          <w:rFonts w:ascii="GHEA Grapalat" w:hAnsi="GHEA Grapalat" w:cs="Helvetica"/>
          <w:noProof/>
          <w:color w:val="000000"/>
          <w:sz w:val="24"/>
          <w:szCs w:val="24"/>
          <w:lang w:val="af-ZA"/>
        </w:rPr>
        <w:t xml:space="preserve"> </w:t>
      </w:r>
      <w:r w:rsidRPr="009F2464">
        <w:rPr>
          <w:rFonts w:ascii="GHEA Grapalat" w:hAnsi="GHEA Grapalat" w:cs="Helvetica"/>
          <w:noProof/>
          <w:color w:val="000000"/>
          <w:sz w:val="24"/>
          <w:szCs w:val="24"/>
          <w:lang w:val="hy-AM"/>
        </w:rPr>
        <w:t xml:space="preserve">պետական </w:t>
      </w:r>
      <w:r w:rsidRPr="009F04D6">
        <w:rPr>
          <w:rFonts w:ascii="GHEA Grapalat" w:hAnsi="GHEA Grapalat" w:cs="Sylfaen"/>
          <w:color w:val="000000"/>
          <w:sz w:val="24"/>
          <w:szCs w:val="24"/>
          <w:lang w:val="hy-AM"/>
        </w:rPr>
        <w:t>կրթաթոշակ</w:t>
      </w:r>
      <w:r w:rsidRPr="009F04D6">
        <w:rPr>
          <w:rFonts w:ascii="GHEA Grapalat" w:hAnsi="GHEA Grapalat" w:cs="Sylfaen"/>
          <w:color w:val="000000"/>
          <w:sz w:val="24"/>
          <w:szCs w:val="24"/>
          <w:lang w:val="af-ZA"/>
        </w:rPr>
        <w:t xml:space="preserve"> </w:t>
      </w:r>
      <w:r w:rsidRPr="009F04D6">
        <w:rPr>
          <w:rFonts w:ascii="GHEA Grapalat" w:hAnsi="GHEA Grapalat" w:cs="Helvetica"/>
          <w:noProof/>
          <w:color w:val="000000"/>
          <w:sz w:val="24"/>
          <w:szCs w:val="24"/>
          <w:lang w:val="af-ZA"/>
        </w:rPr>
        <w:t xml:space="preserve">տրամադրել </w:t>
      </w:r>
      <w:r w:rsidRPr="009F04D6">
        <w:rPr>
          <w:rFonts w:ascii="GHEA Grapalat" w:hAnsi="GHEA Grapalat" w:cs="Helvetica"/>
          <w:noProof/>
          <w:color w:val="000000"/>
          <w:sz w:val="24"/>
          <w:szCs w:val="24"/>
          <w:lang w:val="hy-AM"/>
        </w:rPr>
        <w:t>առնվազն</w:t>
      </w:r>
      <w:r w:rsidRPr="009F04D6">
        <w:rPr>
          <w:rFonts w:ascii="GHEA Grapalat" w:hAnsi="GHEA Grapalat" w:cs="Helvetica"/>
          <w:noProof/>
          <w:color w:val="000000"/>
          <w:sz w:val="24"/>
          <w:szCs w:val="24"/>
          <w:lang w:val="af-ZA"/>
        </w:rPr>
        <w:t xml:space="preserve"> 3 </w:t>
      </w:r>
      <w:r w:rsidRPr="009F04D6">
        <w:rPr>
          <w:rFonts w:ascii="GHEA Grapalat" w:hAnsi="GHEA Grapalat" w:cs="Helvetica"/>
          <w:noProof/>
          <w:color w:val="000000"/>
          <w:sz w:val="24"/>
          <w:szCs w:val="24"/>
          <w:lang w:val="hy-AM"/>
        </w:rPr>
        <w:t>մասնագիտությունների</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lang w:val="hy-AM"/>
        </w:rPr>
        <w:t>կրթական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lang w:val="hy-AM"/>
        </w:rPr>
        <w:t>ծրագրերով</w:t>
      </w:r>
      <w:r w:rsidRPr="009F04D6">
        <w:rPr>
          <w:rFonts w:ascii="GHEA Grapalat" w:hAnsi="GHEA Grapalat" w:cs="Helvetica"/>
          <w:noProof/>
          <w:color w:val="000000"/>
          <w:sz w:val="24"/>
          <w:szCs w:val="24"/>
          <w:lang w:val="af-ZA"/>
        </w:rPr>
        <w:t xml:space="preserve"> հավատարմագր</w:t>
      </w:r>
      <w:r w:rsidRPr="009F04D6">
        <w:rPr>
          <w:rFonts w:ascii="GHEA Grapalat" w:hAnsi="GHEA Grapalat" w:cs="Helvetica"/>
          <w:noProof/>
          <w:color w:val="000000"/>
          <w:sz w:val="24"/>
          <w:szCs w:val="24"/>
          <w:lang w:val="hy-AM"/>
        </w:rPr>
        <w:t>ում</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lang w:val="hy-AM"/>
        </w:rPr>
        <w:t>ունեցող</w:t>
      </w:r>
      <w:r w:rsidRPr="009F04D6">
        <w:rPr>
          <w:rFonts w:ascii="GHEA Grapalat" w:hAnsi="GHEA Grapalat" w:cs="Helvetica"/>
          <w:noProof/>
          <w:color w:val="000000"/>
          <w:sz w:val="24"/>
          <w:szCs w:val="24"/>
          <w:lang w:val="af-ZA"/>
        </w:rPr>
        <w:t xml:space="preserve"> մասնավոր բուհ</w:t>
      </w:r>
      <w:r w:rsidRPr="009F04D6">
        <w:rPr>
          <w:rFonts w:ascii="GHEA Grapalat" w:hAnsi="GHEA Grapalat" w:cs="Helvetica"/>
          <w:noProof/>
          <w:color w:val="000000"/>
          <w:sz w:val="24"/>
          <w:szCs w:val="24"/>
          <w:lang w:val="hy-AM"/>
        </w:rPr>
        <w:t>ին</w:t>
      </w:r>
      <w:r w:rsidRPr="009F04D6">
        <w:rPr>
          <w:rFonts w:ascii="GHEA Grapalat" w:hAnsi="GHEA Grapalat" w:cs="Helvetica"/>
          <w:noProof/>
          <w:color w:val="000000"/>
          <w:sz w:val="24"/>
          <w:szCs w:val="24"/>
          <w:lang w:val="af-ZA"/>
        </w:rPr>
        <w:t>:</w:t>
      </w:r>
    </w:p>
    <w:p w:rsidR="00862E0D" w:rsidRPr="009F04D6" w:rsidRDefault="00862E0D" w:rsidP="00862E0D">
      <w:pPr>
        <w:spacing w:after="0" w:line="240" w:lineRule="auto"/>
        <w:jc w:val="both"/>
        <w:rPr>
          <w:rFonts w:ascii="GHEA Grapalat" w:hAnsi="GHEA Grapalat" w:cs="Helvetica"/>
          <w:noProof/>
          <w:color w:val="000000"/>
          <w:sz w:val="24"/>
          <w:szCs w:val="24"/>
          <w:lang w:val="af-ZA"/>
        </w:rPr>
      </w:pPr>
      <w:r w:rsidRPr="009F04D6">
        <w:rPr>
          <w:rFonts w:ascii="GHEA Grapalat" w:hAnsi="GHEA Grapalat" w:cs="Helvetica"/>
          <w:noProof/>
          <w:color w:val="000000"/>
          <w:sz w:val="24"/>
          <w:szCs w:val="24"/>
          <w:lang w:val="af-ZA"/>
        </w:rPr>
        <w:t xml:space="preserve">   5. </w:t>
      </w:r>
      <w:r>
        <w:rPr>
          <w:rFonts w:ascii="GHEA Grapalat" w:hAnsi="GHEA Grapalat" w:cs="Helvetica"/>
          <w:noProof/>
          <w:color w:val="000000"/>
          <w:sz w:val="24"/>
          <w:szCs w:val="24"/>
        </w:rPr>
        <w:t>Մ</w:t>
      </w:r>
      <w:r w:rsidRPr="009F04D6">
        <w:rPr>
          <w:rFonts w:ascii="GHEA Grapalat" w:hAnsi="GHEA Grapalat" w:cs="Helvetica"/>
          <w:noProof/>
          <w:color w:val="000000"/>
          <w:sz w:val="24"/>
          <w:szCs w:val="24"/>
        </w:rPr>
        <w:t>ասնավոր</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բուհին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պետական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lang w:val="en-US"/>
        </w:rPr>
        <w:t>կրթաթոշակի</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տրամադրման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դեպքում</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և</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բուհի</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վերջին</w:t>
      </w:r>
      <w:r w:rsidRPr="009F04D6">
        <w:rPr>
          <w:rFonts w:ascii="GHEA Grapalat" w:hAnsi="GHEA Grapalat" w:cs="Helvetica"/>
          <w:noProof/>
          <w:color w:val="000000"/>
          <w:sz w:val="24"/>
          <w:szCs w:val="24"/>
          <w:lang w:val="af-ZA"/>
        </w:rPr>
        <w:t xml:space="preserve"> 4 </w:t>
      </w:r>
      <w:r w:rsidRPr="009F04D6">
        <w:rPr>
          <w:rFonts w:ascii="GHEA Grapalat" w:hAnsi="GHEA Grapalat" w:cs="Helvetica"/>
          <w:noProof/>
          <w:color w:val="000000"/>
          <w:sz w:val="24"/>
          <w:szCs w:val="24"/>
        </w:rPr>
        <w:t>տարվա</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հաշվետվողականության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արդյունքների</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հիման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վրա</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կրթության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պետական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կառավարման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լիազորված</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մարմնի</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առաջարկությամբ</w:t>
      </w:r>
      <w:r>
        <w:rPr>
          <w:rFonts w:ascii="GHEA Grapalat" w:hAnsi="GHEA Grapalat" w:cs="Helvetica"/>
          <w:noProof/>
          <w:color w:val="000000"/>
          <w:sz w:val="24"/>
          <w:szCs w:val="24"/>
          <w:lang w:val="hy-AM"/>
        </w:rPr>
        <w:t>՝</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Հ</w:t>
      </w:r>
      <w:r w:rsidRPr="009F04D6">
        <w:rPr>
          <w:rFonts w:ascii="GHEA Grapalat" w:hAnsi="GHEA Grapalat" w:cs="Helvetica"/>
          <w:noProof/>
          <w:color w:val="000000"/>
          <w:sz w:val="24"/>
          <w:szCs w:val="24"/>
          <w:lang w:val="en-US"/>
        </w:rPr>
        <w:t>այաստանի</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lang w:val="en-US"/>
        </w:rPr>
        <w:t>Հանրապետության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կառավարության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կողմից</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կարող</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է</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քննարկվել</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բուհին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պետական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lang w:val="en-US"/>
        </w:rPr>
        <w:t>կրթաթոշակի</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lang w:val="en-US"/>
        </w:rPr>
        <w:t>հետագա</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տրամադրման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հնարավորությունը</w:t>
      </w:r>
      <w:r w:rsidRPr="009F04D6">
        <w:rPr>
          <w:rFonts w:ascii="GHEA Grapalat" w:hAnsi="GHEA Grapalat" w:cs="Helvetica"/>
          <w:noProof/>
          <w:color w:val="000000"/>
          <w:sz w:val="24"/>
          <w:szCs w:val="24"/>
          <w:lang w:val="af-ZA"/>
        </w:rPr>
        <w:t xml:space="preserve">: </w:t>
      </w:r>
    </w:p>
    <w:p w:rsidR="00862E0D" w:rsidRPr="009F04D6" w:rsidRDefault="00862E0D" w:rsidP="00862E0D">
      <w:pPr>
        <w:autoSpaceDE w:val="0"/>
        <w:autoSpaceDN w:val="0"/>
        <w:adjustRightInd w:val="0"/>
        <w:spacing w:after="0" w:line="240" w:lineRule="auto"/>
        <w:ind w:firstLine="284"/>
        <w:jc w:val="both"/>
        <w:rPr>
          <w:rFonts w:ascii="GHEA Grapalat" w:hAnsi="GHEA Grapalat" w:cs="Helvetica"/>
          <w:noProof/>
          <w:color w:val="000000"/>
          <w:sz w:val="24"/>
          <w:szCs w:val="24"/>
          <w:lang w:val="af-ZA"/>
        </w:rPr>
      </w:pPr>
      <w:r w:rsidRPr="009F04D6">
        <w:rPr>
          <w:rFonts w:ascii="GHEA Grapalat" w:hAnsi="GHEA Grapalat" w:cs="GHEA Grapalat"/>
          <w:sz w:val="24"/>
          <w:szCs w:val="24"/>
          <w:lang w:val="af-ZA"/>
        </w:rPr>
        <w:t xml:space="preserve">6. </w:t>
      </w:r>
      <w:r w:rsidRPr="009F04D6">
        <w:rPr>
          <w:rFonts w:ascii="GHEA Grapalat" w:hAnsi="GHEA Grapalat" w:cs="Helvetica"/>
          <w:noProof/>
          <w:color w:val="000000"/>
          <w:sz w:val="24"/>
          <w:szCs w:val="24"/>
        </w:rPr>
        <w:t>Պետական</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lang w:val="en-US"/>
        </w:rPr>
        <w:t>կրթաթոշակ</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ստացող</w:t>
      </w:r>
      <w:r w:rsidRPr="009F04D6">
        <w:rPr>
          <w:rFonts w:ascii="GHEA Grapalat" w:hAnsi="GHEA Grapalat" w:cs="Helvetica"/>
          <w:noProof/>
          <w:color w:val="000000"/>
          <w:sz w:val="24"/>
          <w:szCs w:val="24"/>
          <w:lang w:val="af-ZA"/>
        </w:rPr>
        <w:t xml:space="preserve"> </w:t>
      </w:r>
      <w:r w:rsidRPr="009F04D6">
        <w:rPr>
          <w:rFonts w:ascii="GHEA Grapalat" w:hAnsi="GHEA Grapalat" w:cs="Helvetica"/>
          <w:noProof/>
          <w:color w:val="000000"/>
          <w:sz w:val="24"/>
          <w:szCs w:val="24"/>
        </w:rPr>
        <w:t>բուհը</w:t>
      </w:r>
      <w:r w:rsidRPr="009F04D6">
        <w:rPr>
          <w:rFonts w:ascii="GHEA Grapalat" w:hAnsi="GHEA Grapalat" w:cs="Helvetica"/>
          <w:noProof/>
          <w:color w:val="000000"/>
          <w:sz w:val="24"/>
          <w:szCs w:val="24"/>
          <w:lang w:val="af-ZA"/>
        </w:rPr>
        <w:t xml:space="preserve"> </w:t>
      </w:r>
      <w:r w:rsidRPr="009F04D6">
        <w:rPr>
          <w:rFonts w:ascii="GHEA Grapalat" w:hAnsi="GHEA Grapalat" w:cs="Sylfaen"/>
          <w:sz w:val="24"/>
          <w:szCs w:val="24"/>
          <w:lang w:val="en-US" w:eastAsia="en-US"/>
        </w:rPr>
        <w:t>պարտավոր</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cs="Sylfaen"/>
          <w:sz w:val="24"/>
          <w:szCs w:val="24"/>
          <w:lang w:val="af-ZA" w:eastAsia="en-US"/>
        </w:rPr>
        <w:t xml:space="preserve"> կրթության պետական կառավարման լիազորված մարմնին </w:t>
      </w:r>
      <w:r w:rsidRPr="009F04D6">
        <w:rPr>
          <w:rFonts w:ascii="GHEA Grapalat" w:hAnsi="GHEA Grapalat" w:cs="Sylfaen"/>
          <w:sz w:val="24"/>
          <w:szCs w:val="24"/>
          <w:lang w:val="en-US" w:eastAsia="en-US"/>
        </w:rPr>
        <w:t>յուրաքանչյուր</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տարի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ներկայացնել</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rPr>
        <w:t>տեղեկատվություն՝</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տրամադրված</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միջոցների</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ծախսման</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վերաբերյալ</w:t>
      </w:r>
      <w:r w:rsidRPr="009F04D6">
        <w:rPr>
          <w:rFonts w:ascii="GHEA Grapalat" w:hAnsi="GHEA Grapalat" w:cs="Helvetica"/>
          <w:noProof/>
          <w:color w:val="000000"/>
          <w:sz w:val="24"/>
          <w:szCs w:val="24"/>
          <w:lang w:val="af-ZA"/>
        </w:rPr>
        <w:t>:</w:t>
      </w:r>
    </w:p>
    <w:p w:rsidR="00862E0D" w:rsidRPr="003E164A" w:rsidRDefault="00862E0D" w:rsidP="00862E0D">
      <w:pPr>
        <w:autoSpaceDE w:val="0"/>
        <w:autoSpaceDN w:val="0"/>
        <w:adjustRightInd w:val="0"/>
        <w:spacing w:after="0" w:line="240" w:lineRule="auto"/>
        <w:ind w:firstLine="284"/>
        <w:jc w:val="both"/>
        <w:rPr>
          <w:rFonts w:ascii="GHEA Grapalat" w:hAnsi="GHEA Grapalat" w:cs="Helvetica"/>
          <w:noProof/>
          <w:color w:val="000000"/>
          <w:sz w:val="24"/>
          <w:szCs w:val="24"/>
          <w:lang w:val="af-ZA"/>
        </w:rPr>
      </w:pPr>
    </w:p>
    <w:p w:rsidR="00862E0D" w:rsidRPr="009F04D6" w:rsidRDefault="00862E0D" w:rsidP="00862E0D">
      <w:pPr>
        <w:autoSpaceDE w:val="0"/>
        <w:autoSpaceDN w:val="0"/>
        <w:adjustRightInd w:val="0"/>
        <w:spacing w:after="0" w:line="240" w:lineRule="auto"/>
        <w:ind w:firstLine="284"/>
        <w:rPr>
          <w:rFonts w:ascii="GHEA Grapalat" w:hAnsi="GHEA Grapalat" w:cs="GHEA Grapalat"/>
          <w:b/>
          <w:sz w:val="24"/>
          <w:szCs w:val="24"/>
          <w:lang w:val="af-ZA"/>
        </w:rPr>
      </w:pPr>
      <w:r w:rsidRPr="009F04D6">
        <w:rPr>
          <w:rFonts w:ascii="GHEA Grapalat" w:hAnsi="GHEA Grapalat" w:cs="GHEA Grapalat"/>
          <w:b/>
          <w:sz w:val="24"/>
          <w:szCs w:val="24"/>
        </w:rPr>
        <w:lastRenderedPageBreak/>
        <w:t>Հ</w:t>
      </w:r>
      <w:r w:rsidRPr="009F04D6">
        <w:rPr>
          <w:rFonts w:ascii="GHEA Grapalat" w:hAnsi="GHEA Grapalat" w:cs="GHEA Grapalat"/>
          <w:b/>
          <w:sz w:val="24"/>
          <w:szCs w:val="24"/>
          <w:lang w:val="en-US"/>
        </w:rPr>
        <w:t>ոդված</w:t>
      </w:r>
      <w:r w:rsidRPr="009F04D6">
        <w:rPr>
          <w:rFonts w:ascii="GHEA Grapalat" w:hAnsi="GHEA Grapalat" w:cs="GHEA Grapalat"/>
          <w:b/>
          <w:sz w:val="24"/>
          <w:szCs w:val="24"/>
          <w:lang w:val="af-ZA"/>
        </w:rPr>
        <w:t xml:space="preserve"> 2</w:t>
      </w:r>
      <w:r>
        <w:rPr>
          <w:rFonts w:ascii="GHEA Grapalat" w:hAnsi="GHEA Grapalat" w:cs="GHEA Grapalat"/>
          <w:b/>
          <w:sz w:val="24"/>
          <w:szCs w:val="24"/>
          <w:lang w:val="af-ZA"/>
        </w:rPr>
        <w:t>5</w:t>
      </w:r>
      <w:r w:rsidRPr="009F04D6">
        <w:rPr>
          <w:rFonts w:ascii="GHEA Grapalat" w:hAnsi="GHEA Grapalat" w:cs="GHEA Grapalat"/>
          <w:b/>
          <w:sz w:val="24"/>
          <w:szCs w:val="24"/>
          <w:lang w:val="af-ZA"/>
        </w:rPr>
        <w:t xml:space="preserve">. </w:t>
      </w:r>
      <w:r w:rsidRPr="009F04D6">
        <w:rPr>
          <w:rFonts w:ascii="GHEA Grapalat" w:hAnsi="GHEA Grapalat" w:cs="GHEA Grapalat"/>
          <w:b/>
          <w:sz w:val="24"/>
          <w:szCs w:val="24"/>
          <w:lang w:val="en-US"/>
        </w:rPr>
        <w:t>Բուհի</w:t>
      </w:r>
      <w:r w:rsidRPr="009F04D6">
        <w:rPr>
          <w:rFonts w:ascii="GHEA Grapalat" w:hAnsi="GHEA Grapalat" w:cs="GHEA Grapalat"/>
          <w:b/>
          <w:sz w:val="24"/>
          <w:szCs w:val="24"/>
          <w:lang w:val="af-ZA"/>
        </w:rPr>
        <w:t xml:space="preserve"> </w:t>
      </w:r>
      <w:r w:rsidRPr="009F04D6">
        <w:rPr>
          <w:rFonts w:ascii="GHEA Grapalat" w:hAnsi="GHEA Grapalat" w:cs="GHEA Grapalat"/>
          <w:b/>
          <w:sz w:val="24"/>
          <w:szCs w:val="24"/>
        </w:rPr>
        <w:t>նյութատնտեսական</w:t>
      </w:r>
      <w:r w:rsidRPr="009F04D6">
        <w:rPr>
          <w:rFonts w:ascii="GHEA Grapalat" w:hAnsi="GHEA Grapalat" w:cs="GHEA Grapalat"/>
          <w:b/>
          <w:sz w:val="24"/>
          <w:szCs w:val="24"/>
          <w:lang w:val="af-ZA"/>
        </w:rPr>
        <w:t xml:space="preserve"> </w:t>
      </w:r>
      <w:r w:rsidRPr="009F04D6">
        <w:rPr>
          <w:rFonts w:ascii="GHEA Grapalat" w:hAnsi="GHEA Grapalat" w:cs="GHEA Grapalat"/>
          <w:b/>
          <w:sz w:val="24"/>
          <w:szCs w:val="24"/>
        </w:rPr>
        <w:t>հիմքերը</w:t>
      </w:r>
    </w:p>
    <w:p w:rsidR="00862E0D" w:rsidRPr="009F04D6" w:rsidRDefault="00862E0D" w:rsidP="00862E0D">
      <w:pPr>
        <w:autoSpaceDE w:val="0"/>
        <w:autoSpaceDN w:val="0"/>
        <w:adjustRightInd w:val="0"/>
        <w:spacing w:after="0" w:line="240" w:lineRule="auto"/>
        <w:ind w:firstLine="284"/>
        <w:jc w:val="both"/>
        <w:rPr>
          <w:rFonts w:ascii="GHEA Grapalat" w:hAnsi="GHEA Grapalat" w:cs="GHEA Grapalat"/>
          <w:color w:val="000000"/>
          <w:sz w:val="24"/>
          <w:szCs w:val="24"/>
          <w:lang w:val="af-ZA"/>
        </w:rPr>
      </w:pPr>
      <w:r w:rsidRPr="009F04D6">
        <w:rPr>
          <w:rFonts w:ascii="GHEA Grapalat" w:hAnsi="GHEA Grapalat" w:cs="GHEA Grapalat"/>
          <w:color w:val="000000"/>
          <w:sz w:val="24"/>
          <w:szCs w:val="24"/>
          <w:lang w:val="af-ZA"/>
        </w:rPr>
        <w:t xml:space="preserve">1. </w:t>
      </w:r>
      <w:r w:rsidRPr="009F04D6">
        <w:rPr>
          <w:rFonts w:ascii="GHEA Grapalat" w:hAnsi="GHEA Grapalat" w:cs="GHEA Grapalat"/>
          <w:color w:val="000000"/>
          <w:sz w:val="24"/>
          <w:szCs w:val="24"/>
          <w:lang w:val="en-US"/>
        </w:rPr>
        <w:t>Հայաստանի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lang w:val="en-US"/>
        </w:rPr>
        <w:t>Հանրապետության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հանրային</w:t>
      </w:r>
      <w:r w:rsidRPr="009F04D6">
        <w:rPr>
          <w:rFonts w:ascii="GHEA Grapalat" w:hAnsi="GHEA Grapalat" w:cs="GHEA Grapalat"/>
          <w:color w:val="000000"/>
          <w:sz w:val="24"/>
          <w:szCs w:val="24"/>
          <w:lang w:val="af-ZA"/>
        </w:rPr>
        <w:t xml:space="preserve"> </w:t>
      </w:r>
      <w:r w:rsidRPr="009F04D6">
        <w:rPr>
          <w:rFonts w:ascii="GHEA Grapalat" w:hAnsi="GHEA Grapalat" w:cs="Sylfaen"/>
          <w:sz w:val="24"/>
          <w:szCs w:val="24"/>
          <w:lang w:val="hy-AM"/>
        </w:rPr>
        <w:t>բուհի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հիմնադիրը</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հիմնադիրները</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lang w:val="en-US"/>
        </w:rPr>
        <w:t>կ</w:t>
      </w:r>
      <w:r w:rsidRPr="009F04D6">
        <w:rPr>
          <w:rFonts w:ascii="GHEA Grapalat" w:hAnsi="GHEA Grapalat" w:cs="GHEA Grapalat"/>
          <w:color w:val="000000"/>
          <w:sz w:val="24"/>
          <w:szCs w:val="24"/>
        </w:rPr>
        <w:t>անոնադրությամբ</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նախատեսված</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գործունեության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ապահովման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նպատակով</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lang w:val="en-US"/>
        </w:rPr>
        <w:t>բուհին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սեփականության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կամ</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lang w:val="en-US"/>
        </w:rPr>
        <w:t>անժամկետ</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օգտագործման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անհատույց</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իրավունքով</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տրամադրում</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է</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շենքեր</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շինություններ</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տրանսպորտ</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հողամասեր</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սարքավորումներ</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ինչպես</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նաև</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սպառողական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սոցիալական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մշակութային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և</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այլ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նշանակության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անհրաժեշտ</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գույք</w:t>
      </w:r>
      <w:r w:rsidRPr="009F04D6">
        <w:rPr>
          <w:rFonts w:ascii="GHEA Grapalat" w:hAnsi="GHEA Grapalat" w:cs="GHEA Grapalat"/>
          <w:color w:val="000000"/>
          <w:sz w:val="24"/>
          <w:szCs w:val="24"/>
          <w:lang w:val="af-ZA"/>
        </w:rPr>
        <w:t xml:space="preserve">: </w:t>
      </w:r>
    </w:p>
    <w:p w:rsidR="00862E0D" w:rsidRPr="009F04D6" w:rsidRDefault="00862E0D" w:rsidP="00862E0D">
      <w:pPr>
        <w:autoSpaceDE w:val="0"/>
        <w:autoSpaceDN w:val="0"/>
        <w:adjustRightInd w:val="0"/>
        <w:spacing w:after="0" w:line="240" w:lineRule="auto"/>
        <w:jc w:val="both"/>
        <w:rPr>
          <w:rFonts w:ascii="GHEA Grapalat" w:hAnsi="GHEA Grapalat" w:cs="GHEA Grapalat"/>
          <w:color w:val="000000"/>
          <w:sz w:val="24"/>
          <w:szCs w:val="24"/>
          <w:lang w:val="af-ZA"/>
        </w:rPr>
      </w:pPr>
      <w:r w:rsidRPr="009F04D6">
        <w:rPr>
          <w:rFonts w:ascii="GHEA Grapalat" w:hAnsi="GHEA Grapalat" w:cs="GHEA Grapalat"/>
          <w:color w:val="000000"/>
          <w:sz w:val="24"/>
          <w:szCs w:val="24"/>
          <w:lang w:val="af-ZA"/>
        </w:rPr>
        <w:t xml:space="preserve">    2.</w:t>
      </w:r>
      <w:r w:rsidRPr="009F04D6">
        <w:rPr>
          <w:rFonts w:ascii="GHEA Grapalat" w:hAnsi="GHEA Grapalat" w:cs="GHEA Grapalat"/>
          <w:color w:val="000000"/>
          <w:sz w:val="24"/>
          <w:szCs w:val="24"/>
          <w:lang w:val="en-US"/>
        </w:rPr>
        <w:t>Տվյալ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գույքը</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չի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կարող</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լինել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գրավի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առարկա</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ինչպես</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նաև</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չի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կարող</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փոխանցվել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կամ</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հանձնվել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այլ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իրավաբանական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կամ</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ֆիզիկական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անձանց</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որպես</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սեփականություն</w:t>
      </w:r>
      <w:r>
        <w:rPr>
          <w:rFonts w:ascii="GHEA Grapalat" w:hAnsi="GHEA Grapalat" w:cs="GHEA Grapalat"/>
          <w:color w:val="000000"/>
          <w:sz w:val="24"/>
          <w:szCs w:val="24"/>
          <w:lang w:val="hy-AM"/>
        </w:rPr>
        <w:t>,</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բացառությամբ</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w:t>
      </w:r>
      <w:r w:rsidRPr="009F04D6">
        <w:rPr>
          <w:rFonts w:ascii="GHEA Grapalat" w:hAnsi="GHEA Grapalat" w:cs="GHEA Grapalat"/>
          <w:color w:val="000000"/>
          <w:sz w:val="24"/>
          <w:szCs w:val="24"/>
          <w:lang w:val="en-US"/>
        </w:rPr>
        <w:t>այաստանի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lang w:val="en-US"/>
        </w:rPr>
        <w:t>Հանրապետության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օրենսդրությամբ</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նախատեսված</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դեպքերի</w:t>
      </w:r>
      <w:r w:rsidRPr="009F04D6">
        <w:rPr>
          <w:rFonts w:ascii="GHEA Grapalat" w:hAnsi="GHEA Grapalat" w:cs="GHEA Grapalat"/>
          <w:color w:val="000000"/>
          <w:sz w:val="24"/>
          <w:szCs w:val="24"/>
          <w:lang w:val="af-ZA"/>
        </w:rPr>
        <w:t>:</w:t>
      </w:r>
    </w:p>
    <w:p w:rsidR="00862E0D" w:rsidRPr="009F04D6" w:rsidRDefault="00862E0D" w:rsidP="00862E0D">
      <w:pPr>
        <w:autoSpaceDE w:val="0"/>
        <w:autoSpaceDN w:val="0"/>
        <w:adjustRightInd w:val="0"/>
        <w:spacing w:after="0" w:line="240" w:lineRule="auto"/>
        <w:jc w:val="both"/>
        <w:rPr>
          <w:rFonts w:ascii="GHEA Grapalat" w:hAnsi="GHEA Grapalat" w:cs="GHEA Grapalat"/>
          <w:color w:val="000000"/>
          <w:sz w:val="24"/>
          <w:szCs w:val="24"/>
          <w:lang w:val="af-ZA"/>
        </w:rPr>
      </w:pPr>
      <w:r w:rsidRPr="009F04D6">
        <w:rPr>
          <w:rFonts w:ascii="GHEA Grapalat" w:hAnsi="GHEA Grapalat" w:cs="GHEA Grapalat"/>
          <w:color w:val="000000"/>
          <w:sz w:val="24"/>
          <w:szCs w:val="24"/>
          <w:lang w:val="af-ZA"/>
        </w:rPr>
        <w:t xml:space="preserve">    3. </w:t>
      </w:r>
      <w:r w:rsidRPr="009F04D6">
        <w:rPr>
          <w:rFonts w:ascii="GHEA Grapalat" w:hAnsi="GHEA Grapalat" w:cs="Sylfaen"/>
          <w:sz w:val="24"/>
          <w:szCs w:val="24"/>
          <w:lang w:val="en-US"/>
        </w:rPr>
        <w:t>Բ</w:t>
      </w:r>
      <w:r w:rsidRPr="009F04D6">
        <w:rPr>
          <w:rFonts w:ascii="GHEA Grapalat" w:hAnsi="GHEA Grapalat" w:cs="Sylfaen"/>
          <w:sz w:val="24"/>
          <w:szCs w:val="24"/>
          <w:lang w:val="hy-AM"/>
        </w:rPr>
        <w:t>ուհ</w:t>
      </w:r>
      <w:r w:rsidRPr="009F04D6">
        <w:rPr>
          <w:rFonts w:ascii="GHEA Grapalat" w:hAnsi="GHEA Grapalat" w:cs="GHEA Grapalat"/>
          <w:color w:val="000000"/>
          <w:sz w:val="24"/>
          <w:szCs w:val="24"/>
        </w:rPr>
        <w:t>ը</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սեփականության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իրավունք</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ունի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ֆիզիկական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և</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իրավաբանական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անձանց</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կողմից</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lang w:val="en-US"/>
        </w:rPr>
        <w:t>բուհին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նվիրատվության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հանգանակության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կամ</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կտակի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ձևով</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փոխանցված</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դրամական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միջոցների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գույքի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և</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սեփականության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այլ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օբյեկտների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lang w:val="en-US"/>
        </w:rPr>
        <w:t>բուհի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գործունեության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արդյունք</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համարվող</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մտավոր</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և</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ստեղծագործական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աշխատանքի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արդյունքների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օրենքով</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չարգելված</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այլ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աղբյուրների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ինչպես</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նաև</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սեփական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գործունեությունից</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ստացված</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եկամուտների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և</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այդ</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եկամուտների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հաշվին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ձեռք</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բերված</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գույքի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նկատմամբ</w:t>
      </w:r>
      <w:r w:rsidRPr="009F04D6">
        <w:rPr>
          <w:rFonts w:ascii="GHEA Grapalat" w:hAnsi="GHEA Grapalat" w:cs="GHEA Grapalat"/>
          <w:color w:val="000000"/>
          <w:sz w:val="24"/>
          <w:szCs w:val="24"/>
          <w:lang w:val="af-ZA"/>
        </w:rPr>
        <w:t xml:space="preserve">: </w:t>
      </w:r>
    </w:p>
    <w:p w:rsidR="00862E0D" w:rsidRPr="009F04D6" w:rsidRDefault="00862E0D" w:rsidP="00862E0D">
      <w:pPr>
        <w:autoSpaceDE w:val="0"/>
        <w:autoSpaceDN w:val="0"/>
        <w:adjustRightInd w:val="0"/>
        <w:spacing w:after="0" w:line="240" w:lineRule="auto"/>
        <w:ind w:firstLine="284"/>
        <w:jc w:val="both"/>
        <w:rPr>
          <w:rFonts w:ascii="GHEA Grapalat" w:hAnsi="GHEA Grapalat" w:cs="GHEA Grapalat"/>
          <w:color w:val="000000"/>
          <w:sz w:val="24"/>
          <w:szCs w:val="24"/>
          <w:lang w:val="af-ZA"/>
        </w:rPr>
      </w:pPr>
      <w:r w:rsidRPr="009F04D6">
        <w:rPr>
          <w:rFonts w:ascii="GHEA Grapalat" w:hAnsi="GHEA Grapalat" w:cs="GHEA Grapalat"/>
          <w:color w:val="000000"/>
          <w:sz w:val="24"/>
          <w:szCs w:val="24"/>
          <w:lang w:val="af-ZA"/>
        </w:rPr>
        <w:t xml:space="preserve">4. </w:t>
      </w:r>
      <w:r w:rsidRPr="009F04D6">
        <w:rPr>
          <w:rFonts w:ascii="GHEA Grapalat" w:hAnsi="GHEA Grapalat" w:cs="GHEA Grapalat"/>
          <w:color w:val="000000"/>
          <w:sz w:val="24"/>
          <w:szCs w:val="24"/>
          <w:lang w:val="en-US"/>
        </w:rPr>
        <w:t>Հայաստանի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lang w:val="en-US"/>
        </w:rPr>
        <w:t>Հանրապետության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lang w:val="en-US"/>
        </w:rPr>
        <w:t>պ</w:t>
      </w:r>
      <w:r w:rsidRPr="009F04D6">
        <w:rPr>
          <w:rFonts w:ascii="GHEA Grapalat" w:hAnsi="GHEA Grapalat" w:cs="GHEA Grapalat"/>
          <w:color w:val="000000"/>
          <w:sz w:val="24"/>
          <w:szCs w:val="24"/>
        </w:rPr>
        <w:t>ետական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lang w:val="en-US"/>
        </w:rPr>
        <w:t>կառավարման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և</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տեղական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ինքնակառավարման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մարմիններ</w:t>
      </w:r>
      <w:r w:rsidRPr="009F04D6">
        <w:rPr>
          <w:rFonts w:ascii="GHEA Grapalat" w:hAnsi="GHEA Grapalat" w:cs="GHEA Grapalat"/>
          <w:color w:val="000000"/>
          <w:sz w:val="24"/>
          <w:szCs w:val="24"/>
          <w:lang w:val="en-US"/>
        </w:rPr>
        <w:t>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lang w:val="en-US"/>
        </w:rPr>
        <w:t>ինստիտուցիոնալ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հավատարմագրված</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lang w:val="en-US"/>
        </w:rPr>
        <w:t>բուհերին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կարող</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են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անհատույց</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կամ</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հատուցելի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կարգով</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օգտագործման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հանձնել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ուսումնական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տարածքներ</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և</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հողամասեր</w:t>
      </w:r>
      <w:r w:rsidRPr="009F04D6">
        <w:rPr>
          <w:rFonts w:ascii="GHEA Grapalat" w:hAnsi="GHEA Grapalat" w:cs="GHEA Grapalat"/>
          <w:color w:val="000000"/>
          <w:sz w:val="24"/>
          <w:szCs w:val="24"/>
          <w:lang w:val="af-ZA"/>
        </w:rPr>
        <w:t xml:space="preserve">: </w:t>
      </w:r>
    </w:p>
    <w:p w:rsidR="00862E0D" w:rsidRPr="009F04D6" w:rsidRDefault="00862E0D" w:rsidP="00862E0D">
      <w:pPr>
        <w:spacing w:after="0" w:line="240" w:lineRule="auto"/>
        <w:jc w:val="both"/>
        <w:rPr>
          <w:rFonts w:ascii="GHEA Grapalat" w:hAnsi="GHEA Grapalat" w:cs="GHEA Grapalat"/>
          <w:color w:val="000000"/>
          <w:sz w:val="24"/>
          <w:szCs w:val="24"/>
          <w:lang w:val="af-ZA"/>
        </w:rPr>
      </w:pPr>
      <w:r w:rsidRPr="009F04D6">
        <w:rPr>
          <w:rFonts w:ascii="GHEA Grapalat" w:hAnsi="GHEA Grapalat" w:cs="GHEA Grapalat"/>
          <w:color w:val="000000"/>
          <w:sz w:val="24"/>
          <w:szCs w:val="24"/>
          <w:lang w:val="af-ZA"/>
        </w:rPr>
        <w:t xml:space="preserve">    5. </w:t>
      </w:r>
      <w:r w:rsidRPr="009F04D6">
        <w:rPr>
          <w:rFonts w:ascii="GHEA Grapalat" w:hAnsi="GHEA Grapalat" w:cs="GHEA Grapalat"/>
          <w:color w:val="000000"/>
          <w:sz w:val="24"/>
          <w:szCs w:val="24"/>
          <w:lang w:val="en-US"/>
        </w:rPr>
        <w:t>ՈՒսումնական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lang w:val="en-US"/>
        </w:rPr>
        <w:t>նշանակության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lang w:val="en-US"/>
        </w:rPr>
        <w:t>համար</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lang w:val="en-US"/>
        </w:rPr>
        <w:t>նախագծվող</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lang w:val="en-US"/>
        </w:rPr>
        <w:t>բուհերի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շենքերը</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շինությունները</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և</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այլ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տարածքները</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պետք</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lang w:val="en-US"/>
        </w:rPr>
        <w:t>է</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նախագծվեն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հաշվի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առնելով՝</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կրթության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առանձնահատուկ</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պայմանների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կարիք</w:t>
      </w:r>
      <w:r w:rsidRPr="009F04D6">
        <w:rPr>
          <w:rFonts w:ascii="GHEA Grapalat" w:hAnsi="GHEA Grapalat" w:cs="GHEA Grapalat"/>
          <w:color w:val="000000"/>
          <w:sz w:val="24"/>
          <w:szCs w:val="24"/>
          <w:lang w:val="af-ZA"/>
        </w:rPr>
        <w:t xml:space="preserve"> </w:t>
      </w:r>
      <w:r>
        <w:rPr>
          <w:rFonts w:ascii="GHEA Grapalat" w:hAnsi="GHEA Grapalat" w:cs="GHEA Grapalat"/>
          <w:color w:val="000000"/>
          <w:sz w:val="24"/>
          <w:szCs w:val="24"/>
          <w:lang w:val="hy-AM"/>
        </w:rPr>
        <w:t xml:space="preserve">և (կամ) հաշմանդամություն </w:t>
      </w:r>
      <w:r w:rsidRPr="009F04D6">
        <w:rPr>
          <w:rFonts w:ascii="GHEA Grapalat" w:hAnsi="GHEA Grapalat" w:cs="GHEA Grapalat"/>
          <w:color w:val="000000"/>
          <w:sz w:val="24"/>
          <w:szCs w:val="24"/>
        </w:rPr>
        <w:t>ունեցող</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անձանց</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պահանջմունքները</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Առկա</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շենքերը</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շինությունները</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և</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այլ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տարածքները</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պետք</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է</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հարմարեցվեն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վերոնշյալ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անձանց</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համար</w:t>
      </w:r>
      <w:r w:rsidRPr="009F04D6">
        <w:rPr>
          <w:rFonts w:ascii="GHEA Grapalat" w:hAnsi="GHEA Grapalat" w:cs="GHEA Grapalat"/>
          <w:color w:val="000000"/>
          <w:sz w:val="24"/>
          <w:szCs w:val="24"/>
          <w:lang w:val="af-ZA"/>
        </w:rPr>
        <w:t>:</w:t>
      </w:r>
    </w:p>
    <w:p w:rsidR="00862E0D" w:rsidRPr="009F04D6" w:rsidRDefault="00862E0D" w:rsidP="00862E0D">
      <w:pPr>
        <w:spacing w:after="0" w:line="240" w:lineRule="auto"/>
        <w:jc w:val="both"/>
        <w:rPr>
          <w:rFonts w:ascii="GHEA Grapalat" w:hAnsi="GHEA Grapalat" w:cs="GHEA Grapalat"/>
          <w:color w:val="000000"/>
          <w:sz w:val="24"/>
          <w:szCs w:val="24"/>
          <w:lang w:val="af-ZA"/>
        </w:rPr>
      </w:pPr>
      <w:r w:rsidRPr="009F04D6">
        <w:rPr>
          <w:rFonts w:ascii="GHEA Grapalat" w:hAnsi="GHEA Grapalat" w:cs="GHEA Grapalat"/>
          <w:color w:val="000000"/>
          <w:sz w:val="24"/>
          <w:szCs w:val="24"/>
          <w:lang w:val="af-ZA"/>
        </w:rPr>
        <w:t xml:space="preserve">    6. </w:t>
      </w:r>
      <w:r w:rsidRPr="009F04D6">
        <w:rPr>
          <w:rFonts w:ascii="GHEA Grapalat" w:hAnsi="GHEA Grapalat" w:cs="Sylfaen"/>
          <w:sz w:val="24"/>
          <w:szCs w:val="24"/>
          <w:lang w:val="en-US"/>
        </w:rPr>
        <w:t>Բ</w:t>
      </w:r>
      <w:r w:rsidRPr="009F04D6">
        <w:rPr>
          <w:rFonts w:ascii="GHEA Grapalat" w:hAnsi="GHEA Grapalat" w:cs="Sylfaen"/>
          <w:sz w:val="24"/>
          <w:szCs w:val="24"/>
          <w:lang w:val="hy-AM"/>
        </w:rPr>
        <w:t>ուհ</w:t>
      </w:r>
      <w:r w:rsidRPr="009F04D6">
        <w:rPr>
          <w:rFonts w:ascii="GHEA Grapalat" w:hAnsi="GHEA Grapalat" w:cs="GHEA Grapalat"/>
          <w:color w:val="000000"/>
          <w:sz w:val="24"/>
          <w:szCs w:val="24"/>
        </w:rPr>
        <w:t>ը</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lang w:val="en-US"/>
        </w:rPr>
        <w:t>Հայաստանի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lang w:val="en-US"/>
        </w:rPr>
        <w:t>Հանրապետության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օրենսդրության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և</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իր</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կանոնադրության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համապատասխան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իրավունք</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ունի</w:t>
      </w:r>
      <w:r w:rsidRPr="009F04D6">
        <w:rPr>
          <w:rFonts w:ascii="GHEA Grapalat" w:hAnsi="GHEA Grapalat" w:cs="GHEA Grapalat"/>
          <w:color w:val="000000"/>
          <w:sz w:val="24"/>
          <w:szCs w:val="24"/>
          <w:lang w:val="en-US"/>
        </w:rPr>
        <w:t>՝</w:t>
      </w:r>
    </w:p>
    <w:p w:rsidR="00862E0D" w:rsidRPr="009F04D6" w:rsidRDefault="00862E0D" w:rsidP="00862E0D">
      <w:pPr>
        <w:spacing w:after="0" w:line="240" w:lineRule="auto"/>
        <w:jc w:val="both"/>
        <w:rPr>
          <w:rFonts w:ascii="GHEA Grapalat" w:hAnsi="GHEA Grapalat" w:cs="GHEA Grapalat"/>
          <w:sz w:val="24"/>
          <w:szCs w:val="24"/>
          <w:lang w:val="af-ZA"/>
        </w:rPr>
      </w:pPr>
      <w:r w:rsidRPr="009F04D6">
        <w:rPr>
          <w:rFonts w:ascii="GHEA Grapalat" w:hAnsi="GHEA Grapalat" w:cs="GHEA Grapalat"/>
          <w:color w:val="000000"/>
          <w:sz w:val="24"/>
          <w:szCs w:val="24"/>
          <w:lang w:val="af-ZA"/>
        </w:rPr>
        <w:tab/>
        <w:t xml:space="preserve">1) տնօրինել </w:t>
      </w:r>
      <w:r w:rsidRPr="009F04D6">
        <w:rPr>
          <w:rFonts w:ascii="GHEA Grapalat" w:hAnsi="GHEA Grapalat" w:cs="GHEA Grapalat"/>
          <w:sz w:val="24"/>
          <w:szCs w:val="24"/>
        </w:rPr>
        <w:t>սեփական</w:t>
      </w:r>
      <w:r w:rsidRPr="009F04D6">
        <w:rPr>
          <w:rFonts w:ascii="GHEA Grapalat" w:hAnsi="GHEA Grapalat" w:cs="GHEA Grapalat"/>
          <w:sz w:val="24"/>
          <w:szCs w:val="24"/>
          <w:lang w:val="af-ZA"/>
        </w:rPr>
        <w:t xml:space="preserve"> </w:t>
      </w:r>
      <w:r w:rsidRPr="009F04D6">
        <w:rPr>
          <w:rFonts w:ascii="GHEA Grapalat" w:hAnsi="GHEA Grapalat" w:cs="GHEA Grapalat"/>
          <w:sz w:val="24"/>
          <w:szCs w:val="24"/>
        </w:rPr>
        <w:t>կամ</w:t>
      </w:r>
      <w:r w:rsidRPr="009F04D6">
        <w:rPr>
          <w:rFonts w:ascii="GHEA Grapalat" w:hAnsi="GHEA Grapalat" w:cs="GHEA Grapalat"/>
          <w:sz w:val="24"/>
          <w:szCs w:val="24"/>
          <w:lang w:val="af-ZA"/>
        </w:rPr>
        <w:t xml:space="preserve"> </w:t>
      </w:r>
      <w:r w:rsidRPr="009F04D6">
        <w:rPr>
          <w:rFonts w:ascii="GHEA Grapalat" w:hAnsi="GHEA Grapalat" w:cs="GHEA Grapalat"/>
          <w:sz w:val="24"/>
          <w:szCs w:val="24"/>
        </w:rPr>
        <w:t>պետության</w:t>
      </w:r>
      <w:r w:rsidRPr="009F04D6">
        <w:rPr>
          <w:rFonts w:ascii="GHEA Grapalat" w:hAnsi="GHEA Grapalat" w:cs="GHEA Grapalat"/>
          <w:sz w:val="24"/>
          <w:szCs w:val="24"/>
          <w:lang w:val="af-ZA"/>
        </w:rPr>
        <w:t xml:space="preserve"> </w:t>
      </w:r>
      <w:r w:rsidRPr="009F04D6">
        <w:rPr>
          <w:rFonts w:ascii="GHEA Grapalat" w:hAnsi="GHEA Grapalat" w:cs="GHEA Grapalat"/>
          <w:sz w:val="24"/>
          <w:szCs w:val="24"/>
        </w:rPr>
        <w:t>կողմից</w:t>
      </w:r>
      <w:r w:rsidRPr="009F04D6">
        <w:rPr>
          <w:rFonts w:ascii="GHEA Grapalat" w:hAnsi="GHEA Grapalat" w:cs="GHEA Grapalat"/>
          <w:sz w:val="24"/>
          <w:szCs w:val="24"/>
          <w:lang w:val="af-ZA"/>
        </w:rPr>
        <w:t xml:space="preserve"> </w:t>
      </w:r>
      <w:r w:rsidRPr="009F04D6">
        <w:rPr>
          <w:rFonts w:ascii="GHEA Grapalat" w:hAnsi="GHEA Grapalat" w:cs="GHEA Grapalat"/>
          <w:sz w:val="24"/>
          <w:szCs w:val="24"/>
        </w:rPr>
        <w:t>ստացված</w:t>
      </w:r>
      <w:r w:rsidRPr="009F04D6">
        <w:rPr>
          <w:rFonts w:ascii="GHEA Grapalat" w:hAnsi="GHEA Grapalat" w:cs="GHEA Grapalat"/>
          <w:sz w:val="24"/>
          <w:szCs w:val="24"/>
          <w:lang w:val="af-ZA"/>
        </w:rPr>
        <w:t xml:space="preserve"> </w:t>
      </w:r>
      <w:r w:rsidRPr="009F04D6">
        <w:rPr>
          <w:rFonts w:ascii="GHEA Grapalat" w:hAnsi="GHEA Grapalat" w:cs="GHEA Grapalat"/>
          <w:sz w:val="24"/>
          <w:szCs w:val="24"/>
        </w:rPr>
        <w:t>միջոցների</w:t>
      </w:r>
      <w:r w:rsidRPr="009F04D6">
        <w:rPr>
          <w:rFonts w:ascii="GHEA Grapalat" w:hAnsi="GHEA Grapalat" w:cs="GHEA Grapalat"/>
          <w:sz w:val="24"/>
          <w:szCs w:val="24"/>
          <w:lang w:val="af-ZA"/>
        </w:rPr>
        <w:t xml:space="preserve"> </w:t>
      </w:r>
      <w:r w:rsidRPr="009F04D6">
        <w:rPr>
          <w:rFonts w:ascii="GHEA Grapalat" w:hAnsi="GHEA Grapalat" w:cs="GHEA Grapalat"/>
          <w:sz w:val="24"/>
          <w:szCs w:val="24"/>
        </w:rPr>
        <w:t>հաշվին</w:t>
      </w:r>
      <w:r w:rsidRPr="009F04D6">
        <w:rPr>
          <w:rFonts w:ascii="GHEA Grapalat" w:hAnsi="GHEA Grapalat" w:cs="GHEA Grapalat"/>
          <w:sz w:val="24"/>
          <w:szCs w:val="24"/>
          <w:lang w:val="af-ZA"/>
        </w:rPr>
        <w:t xml:space="preserve"> </w:t>
      </w:r>
      <w:r w:rsidRPr="009F04D6">
        <w:rPr>
          <w:rFonts w:ascii="GHEA Grapalat" w:hAnsi="GHEA Grapalat" w:cs="GHEA Grapalat"/>
          <w:sz w:val="24"/>
          <w:szCs w:val="24"/>
        </w:rPr>
        <w:t>իր</w:t>
      </w:r>
      <w:r w:rsidRPr="009F04D6">
        <w:rPr>
          <w:rFonts w:ascii="GHEA Grapalat" w:hAnsi="GHEA Grapalat" w:cs="GHEA Grapalat"/>
          <w:sz w:val="24"/>
          <w:szCs w:val="24"/>
          <w:lang w:val="af-ZA"/>
        </w:rPr>
        <w:t xml:space="preserve"> </w:t>
      </w:r>
      <w:r w:rsidRPr="009F04D6">
        <w:rPr>
          <w:rFonts w:ascii="GHEA Grapalat" w:hAnsi="GHEA Grapalat" w:cs="GHEA Grapalat"/>
          <w:sz w:val="24"/>
          <w:szCs w:val="24"/>
        </w:rPr>
        <w:t>կողմից</w:t>
      </w:r>
      <w:r w:rsidRPr="009F04D6">
        <w:rPr>
          <w:rFonts w:ascii="GHEA Grapalat" w:hAnsi="GHEA Grapalat" w:cs="GHEA Grapalat"/>
          <w:sz w:val="24"/>
          <w:szCs w:val="24"/>
          <w:lang w:val="af-ZA"/>
        </w:rPr>
        <w:t xml:space="preserve"> </w:t>
      </w:r>
      <w:r w:rsidRPr="009F04D6">
        <w:rPr>
          <w:rFonts w:ascii="GHEA Grapalat" w:hAnsi="GHEA Grapalat" w:cs="GHEA Grapalat"/>
          <w:sz w:val="24"/>
          <w:szCs w:val="24"/>
        </w:rPr>
        <w:t>ստեղծած</w:t>
      </w:r>
      <w:r w:rsidRPr="009F04D6">
        <w:rPr>
          <w:rFonts w:ascii="GHEA Grapalat" w:hAnsi="GHEA Grapalat" w:cs="GHEA Grapalat"/>
          <w:sz w:val="24"/>
          <w:szCs w:val="24"/>
          <w:lang w:val="af-ZA"/>
        </w:rPr>
        <w:t xml:space="preserve"> </w:t>
      </w:r>
      <w:r w:rsidRPr="009F04D6">
        <w:rPr>
          <w:rFonts w:ascii="GHEA Grapalat" w:hAnsi="GHEA Grapalat" w:cs="GHEA Grapalat"/>
          <w:sz w:val="24"/>
          <w:szCs w:val="24"/>
        </w:rPr>
        <w:t>մտավոր</w:t>
      </w:r>
      <w:r w:rsidRPr="009F04D6">
        <w:rPr>
          <w:rFonts w:ascii="GHEA Grapalat" w:hAnsi="GHEA Grapalat" w:cs="GHEA Grapalat"/>
          <w:sz w:val="24"/>
          <w:szCs w:val="24"/>
          <w:lang w:val="af-ZA"/>
        </w:rPr>
        <w:t xml:space="preserve"> </w:t>
      </w:r>
      <w:r w:rsidRPr="009F04D6">
        <w:rPr>
          <w:rFonts w:ascii="GHEA Grapalat" w:hAnsi="GHEA Grapalat" w:cs="GHEA Grapalat"/>
          <w:sz w:val="24"/>
          <w:szCs w:val="24"/>
        </w:rPr>
        <w:t>սեփականությունը</w:t>
      </w:r>
      <w:r w:rsidRPr="009F04D6">
        <w:rPr>
          <w:rFonts w:ascii="GHEA Grapalat" w:hAnsi="GHEA Grapalat" w:cs="GHEA Grapalat"/>
          <w:sz w:val="24"/>
          <w:szCs w:val="24"/>
          <w:lang w:val="af-ZA"/>
        </w:rPr>
        <w:t>,</w:t>
      </w:r>
    </w:p>
    <w:p w:rsidR="00862E0D" w:rsidRPr="009F04D6" w:rsidRDefault="00862E0D" w:rsidP="00862E0D">
      <w:pPr>
        <w:spacing w:after="0" w:line="240" w:lineRule="auto"/>
        <w:ind w:firstLine="708"/>
        <w:jc w:val="both"/>
        <w:rPr>
          <w:rFonts w:ascii="GHEA Grapalat" w:hAnsi="GHEA Grapalat" w:cs="GHEA Grapalat"/>
          <w:color w:val="000000"/>
          <w:sz w:val="24"/>
          <w:szCs w:val="24"/>
          <w:lang w:val="af-ZA"/>
        </w:rPr>
      </w:pPr>
      <w:r w:rsidRPr="009F04D6">
        <w:rPr>
          <w:rFonts w:ascii="GHEA Grapalat" w:hAnsi="GHEA Grapalat" w:cs="GHEA Grapalat"/>
          <w:color w:val="000000"/>
          <w:sz w:val="24"/>
          <w:szCs w:val="24"/>
          <w:lang w:val="af-ZA"/>
        </w:rPr>
        <w:t xml:space="preserve">2)  </w:t>
      </w:r>
      <w:r w:rsidRPr="009F04D6">
        <w:rPr>
          <w:rFonts w:ascii="GHEA Grapalat" w:hAnsi="GHEA Grapalat" w:cs="GHEA Grapalat"/>
          <w:color w:val="000000"/>
          <w:sz w:val="24"/>
          <w:szCs w:val="24"/>
        </w:rPr>
        <w:t>ստեղծել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հատուկ</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նպատակային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ֆոնդեր</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որոնց</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կողմից</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ստեղծված</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եկամուտներն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օգտագործել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իր</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կանոնադրական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նպատակներն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իրականացնելու</w:t>
      </w:r>
      <w:r w:rsidRPr="009F04D6">
        <w:rPr>
          <w:rFonts w:ascii="GHEA Grapalat" w:hAnsi="GHEA Grapalat" w:cs="GHEA Grapalat"/>
          <w:color w:val="000000"/>
          <w:sz w:val="24"/>
          <w:szCs w:val="24"/>
          <w:lang w:val="af-ZA"/>
        </w:rPr>
        <w:t xml:space="preserve"> </w:t>
      </w:r>
      <w:r>
        <w:rPr>
          <w:rFonts w:ascii="GHEA Grapalat" w:hAnsi="GHEA Grapalat" w:cs="GHEA Grapalat"/>
          <w:color w:val="000000"/>
          <w:sz w:val="24"/>
          <w:szCs w:val="24"/>
          <w:lang w:val="hy-AM"/>
        </w:rPr>
        <w:t>համար</w:t>
      </w:r>
      <w:r w:rsidRPr="009F04D6">
        <w:rPr>
          <w:rFonts w:ascii="GHEA Grapalat" w:hAnsi="GHEA Grapalat" w:cs="GHEA Grapalat"/>
          <w:color w:val="000000"/>
          <w:sz w:val="24"/>
          <w:szCs w:val="24"/>
          <w:lang w:val="af-ZA"/>
        </w:rPr>
        <w:t>,</w:t>
      </w:r>
    </w:p>
    <w:p w:rsidR="00862E0D" w:rsidRPr="009F04D6" w:rsidRDefault="00862E0D" w:rsidP="00862E0D">
      <w:pPr>
        <w:spacing w:after="0" w:line="240" w:lineRule="auto"/>
        <w:jc w:val="both"/>
        <w:rPr>
          <w:rFonts w:ascii="GHEA Grapalat" w:hAnsi="GHEA Grapalat" w:cs="GHEA Grapalat"/>
          <w:color w:val="000000"/>
          <w:sz w:val="24"/>
          <w:szCs w:val="24"/>
          <w:lang w:val="af-ZA"/>
        </w:rPr>
      </w:pPr>
      <w:r w:rsidRPr="009F04D6">
        <w:rPr>
          <w:rFonts w:ascii="GHEA Grapalat" w:hAnsi="GHEA Grapalat" w:cs="GHEA Grapalat"/>
          <w:color w:val="000000"/>
          <w:sz w:val="24"/>
          <w:szCs w:val="24"/>
          <w:lang w:val="af-ZA"/>
        </w:rPr>
        <w:tab/>
        <w:t xml:space="preserve">3) </w:t>
      </w:r>
      <w:r w:rsidRPr="009F04D6">
        <w:rPr>
          <w:rFonts w:ascii="GHEA Grapalat" w:hAnsi="GHEA Grapalat" w:cs="GHEA Grapalat"/>
          <w:color w:val="000000"/>
          <w:sz w:val="24"/>
          <w:szCs w:val="24"/>
        </w:rPr>
        <w:t>իրականացնել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ձեռնարկատիրական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գործունեություն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որոնց</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տեսակները</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սահմանվում</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են</w:t>
      </w:r>
      <w:r w:rsidRPr="009F04D6">
        <w:rPr>
          <w:rFonts w:ascii="GHEA Grapalat" w:hAnsi="GHEA Grapalat" w:cs="GHEA Grapalat"/>
          <w:color w:val="000000"/>
          <w:sz w:val="24"/>
          <w:szCs w:val="24"/>
          <w:lang w:val="af-ZA"/>
        </w:rPr>
        <w:t xml:space="preserve"> </w:t>
      </w:r>
      <w:r w:rsidRPr="009F04D6">
        <w:rPr>
          <w:rFonts w:ascii="GHEA Grapalat" w:hAnsi="GHEA Grapalat" w:cs="Sylfaen"/>
          <w:sz w:val="24"/>
          <w:szCs w:val="24"/>
          <w:lang w:val="hy-AM"/>
        </w:rPr>
        <w:t>բուհի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կանոնադրությամբ</w:t>
      </w:r>
      <w:r w:rsidRPr="009F04D6">
        <w:rPr>
          <w:rFonts w:ascii="GHEA Grapalat" w:hAnsi="GHEA Grapalat" w:cs="GHEA Grapalat"/>
          <w:color w:val="000000"/>
          <w:sz w:val="24"/>
          <w:szCs w:val="24"/>
          <w:lang w:val="af-ZA"/>
        </w:rPr>
        <w:t>,</w:t>
      </w:r>
    </w:p>
    <w:p w:rsidR="00862E0D" w:rsidRPr="009F04D6" w:rsidRDefault="00862E0D" w:rsidP="00862E0D">
      <w:pPr>
        <w:spacing w:after="0" w:line="240" w:lineRule="auto"/>
        <w:ind w:firstLine="708"/>
        <w:jc w:val="both"/>
        <w:rPr>
          <w:rFonts w:ascii="GHEA Grapalat" w:hAnsi="GHEA Grapalat" w:cs="GHEA Grapalat"/>
          <w:color w:val="000000"/>
          <w:sz w:val="24"/>
          <w:szCs w:val="24"/>
          <w:lang w:val="af-ZA"/>
        </w:rPr>
      </w:pPr>
      <w:r w:rsidRPr="009F04D6">
        <w:rPr>
          <w:rFonts w:ascii="GHEA Grapalat" w:hAnsi="GHEA Grapalat" w:cs="GHEA Grapalat"/>
          <w:color w:val="000000"/>
          <w:sz w:val="24"/>
          <w:szCs w:val="24"/>
          <w:lang w:val="af-ZA"/>
        </w:rPr>
        <w:t xml:space="preserve">4) </w:t>
      </w:r>
      <w:r w:rsidRPr="009F04D6">
        <w:rPr>
          <w:rFonts w:ascii="GHEA Grapalat" w:hAnsi="GHEA Grapalat" w:cs="GHEA Grapalat"/>
          <w:color w:val="000000"/>
          <w:sz w:val="24"/>
          <w:szCs w:val="24"/>
        </w:rPr>
        <w:t>ստեղծել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սեփական</w:t>
      </w:r>
      <w:r w:rsidRPr="009F04D6">
        <w:rPr>
          <w:rFonts w:ascii="GHEA Grapalat" w:hAnsi="GHEA Grapalat" w:cs="GHEA Grapalat"/>
          <w:color w:val="000000"/>
          <w:sz w:val="24"/>
          <w:szCs w:val="24"/>
          <w:lang w:val="af-ZA"/>
        </w:rPr>
        <w:t xml:space="preserve"> բազա </w:t>
      </w:r>
      <w:r w:rsidRPr="009F04D6">
        <w:rPr>
          <w:rFonts w:ascii="GHEA Grapalat" w:hAnsi="GHEA Grapalat" w:cs="GHEA Grapalat"/>
          <w:color w:val="000000"/>
          <w:sz w:val="24"/>
          <w:szCs w:val="24"/>
        </w:rPr>
        <w:t>կամ</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պայմանագրային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հիմունքներով</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օգտագործել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նյութատեխնիկական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բազաներ</w:t>
      </w:r>
      <w:r w:rsidRPr="009F04D6">
        <w:rPr>
          <w:rFonts w:ascii="GHEA Grapalat" w:hAnsi="GHEA Grapalat" w:cs="GHEA Grapalat"/>
          <w:color w:val="000000"/>
          <w:sz w:val="24"/>
          <w:szCs w:val="24"/>
          <w:lang w:val="en-US"/>
        </w:rPr>
        <w:t>՝</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կրթական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գիտական</w:t>
      </w:r>
      <w:r w:rsidRPr="009F04D6">
        <w:rPr>
          <w:rFonts w:ascii="GHEA Grapalat" w:hAnsi="GHEA Grapalat" w:cs="GHEA Grapalat"/>
          <w:color w:val="000000"/>
          <w:sz w:val="24"/>
          <w:szCs w:val="24"/>
          <w:lang w:val="af-ZA"/>
        </w:rPr>
        <w:t xml:space="preserve">, </w:t>
      </w:r>
      <w:r>
        <w:rPr>
          <w:rFonts w:ascii="GHEA Grapalat" w:hAnsi="GHEA Grapalat" w:cs="GHEA Grapalat"/>
          <w:color w:val="000000"/>
          <w:sz w:val="24"/>
          <w:szCs w:val="24"/>
          <w:lang w:val="af-ZA"/>
        </w:rPr>
        <w:t xml:space="preserve">նորարարական </w:t>
      </w:r>
      <w:r w:rsidRPr="009F04D6">
        <w:rPr>
          <w:rFonts w:ascii="GHEA Grapalat" w:hAnsi="GHEA Grapalat" w:cs="GHEA Grapalat"/>
          <w:color w:val="000000"/>
          <w:sz w:val="24"/>
          <w:szCs w:val="24"/>
        </w:rPr>
        <w:t>կամ</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տնտեսական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գործունեություն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ծավալելու</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նպատակով</w:t>
      </w:r>
      <w:r w:rsidRPr="009F04D6">
        <w:rPr>
          <w:rFonts w:ascii="GHEA Grapalat" w:hAnsi="GHEA Grapalat" w:cs="GHEA Grapalat"/>
          <w:color w:val="000000"/>
          <w:sz w:val="24"/>
          <w:szCs w:val="24"/>
          <w:lang w:val="af-ZA"/>
        </w:rPr>
        <w:t>,</w:t>
      </w:r>
    </w:p>
    <w:p w:rsidR="00862E0D" w:rsidRPr="009F04D6" w:rsidRDefault="00862E0D" w:rsidP="00862E0D">
      <w:pPr>
        <w:spacing w:after="0" w:line="240" w:lineRule="auto"/>
        <w:ind w:firstLine="708"/>
        <w:jc w:val="both"/>
        <w:rPr>
          <w:rFonts w:ascii="GHEA Grapalat" w:hAnsi="GHEA Grapalat" w:cs="GHEA Grapalat"/>
          <w:color w:val="000000"/>
          <w:sz w:val="24"/>
          <w:szCs w:val="24"/>
          <w:lang w:val="af-ZA"/>
        </w:rPr>
      </w:pPr>
      <w:r w:rsidRPr="009F04D6">
        <w:rPr>
          <w:rFonts w:ascii="GHEA Grapalat" w:hAnsi="GHEA Grapalat" w:cs="GHEA Grapalat"/>
          <w:color w:val="000000"/>
          <w:sz w:val="24"/>
          <w:szCs w:val="24"/>
          <w:lang w:val="af-ZA"/>
        </w:rPr>
        <w:t xml:space="preserve">5) </w:t>
      </w:r>
      <w:r w:rsidRPr="009F04D6">
        <w:rPr>
          <w:rFonts w:ascii="GHEA Grapalat" w:hAnsi="GHEA Grapalat" w:cs="GHEA Grapalat"/>
          <w:color w:val="000000"/>
          <w:sz w:val="24"/>
          <w:szCs w:val="24"/>
        </w:rPr>
        <w:t>ստեղծել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և</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զարգացնել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սեփական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սոցիալ</w:t>
      </w:r>
      <w:r w:rsidRPr="009F04D6">
        <w:rPr>
          <w:rFonts w:ascii="GHEA Grapalat" w:hAnsi="GHEA Grapalat" w:cs="GHEA Grapalat"/>
          <w:color w:val="000000"/>
          <w:sz w:val="24"/>
          <w:szCs w:val="24"/>
          <w:lang w:val="af-ZA"/>
        </w:rPr>
        <w:t>-</w:t>
      </w:r>
      <w:r w:rsidRPr="009F04D6">
        <w:rPr>
          <w:rFonts w:ascii="GHEA Grapalat" w:hAnsi="GHEA Grapalat" w:cs="GHEA Grapalat"/>
          <w:color w:val="000000"/>
          <w:sz w:val="24"/>
          <w:szCs w:val="24"/>
        </w:rPr>
        <w:t>տնտեսական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սպորտա</w:t>
      </w:r>
      <w:r w:rsidRPr="009F04D6">
        <w:rPr>
          <w:rFonts w:ascii="GHEA Grapalat" w:hAnsi="GHEA Grapalat" w:cs="GHEA Grapalat"/>
          <w:color w:val="000000"/>
          <w:sz w:val="24"/>
          <w:szCs w:val="24"/>
          <w:lang w:val="af-ZA"/>
        </w:rPr>
        <w:t>-</w:t>
      </w:r>
      <w:r w:rsidRPr="009F04D6">
        <w:rPr>
          <w:rFonts w:ascii="GHEA Grapalat" w:hAnsi="GHEA Grapalat" w:cs="GHEA Grapalat"/>
          <w:color w:val="000000"/>
          <w:sz w:val="24"/>
          <w:szCs w:val="24"/>
        </w:rPr>
        <w:t>առողջարարական</w:t>
      </w:r>
      <w:r w:rsidRPr="009F04D6">
        <w:rPr>
          <w:rFonts w:ascii="GHEA Grapalat" w:hAnsi="GHEA Grapalat" w:cs="GHEA Grapalat"/>
          <w:color w:val="000000"/>
          <w:sz w:val="24"/>
          <w:szCs w:val="24"/>
          <w:lang w:val="af-ZA"/>
        </w:rPr>
        <w:t xml:space="preserve">, մարզամշակութային, </w:t>
      </w:r>
      <w:r w:rsidRPr="009F04D6">
        <w:rPr>
          <w:rFonts w:ascii="GHEA Grapalat" w:hAnsi="GHEA Grapalat" w:cs="GHEA Grapalat"/>
          <w:color w:val="000000"/>
          <w:sz w:val="24"/>
          <w:szCs w:val="24"/>
        </w:rPr>
        <w:t>բուժկանխարգելիչ</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և</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մշակութային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ենթակառուցվածքային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միավորներ</w:t>
      </w:r>
      <w:r w:rsidRPr="009F04D6">
        <w:rPr>
          <w:rFonts w:ascii="GHEA Grapalat" w:hAnsi="GHEA Grapalat" w:cs="GHEA Grapalat"/>
          <w:color w:val="000000"/>
          <w:sz w:val="24"/>
          <w:szCs w:val="24"/>
          <w:lang w:val="af-ZA"/>
        </w:rPr>
        <w:t>,</w:t>
      </w:r>
    </w:p>
    <w:p w:rsidR="00862E0D" w:rsidRPr="009F04D6" w:rsidRDefault="00862E0D" w:rsidP="00862E0D">
      <w:pPr>
        <w:spacing w:after="0" w:line="240" w:lineRule="auto"/>
        <w:ind w:firstLine="708"/>
        <w:jc w:val="both"/>
        <w:rPr>
          <w:rFonts w:ascii="GHEA Grapalat" w:hAnsi="GHEA Grapalat" w:cs="GHEA Grapalat"/>
          <w:color w:val="000000"/>
          <w:sz w:val="24"/>
          <w:szCs w:val="24"/>
          <w:lang w:val="af-ZA"/>
        </w:rPr>
      </w:pPr>
      <w:r w:rsidRPr="009F04D6">
        <w:rPr>
          <w:rFonts w:ascii="GHEA Grapalat" w:hAnsi="GHEA Grapalat" w:cs="GHEA Grapalat"/>
          <w:color w:val="000000"/>
          <w:sz w:val="24"/>
          <w:szCs w:val="24"/>
          <w:lang w:val="af-ZA"/>
        </w:rPr>
        <w:t xml:space="preserve">6) </w:t>
      </w:r>
      <w:r w:rsidRPr="009F04D6">
        <w:rPr>
          <w:rFonts w:ascii="GHEA Grapalat" w:hAnsi="GHEA Grapalat" w:cs="GHEA Grapalat"/>
          <w:color w:val="000000"/>
          <w:sz w:val="24"/>
          <w:szCs w:val="24"/>
          <w:lang w:val="en-US"/>
        </w:rPr>
        <w:t>ի</w:t>
      </w:r>
      <w:r w:rsidRPr="009F04D6">
        <w:rPr>
          <w:rFonts w:ascii="GHEA Grapalat" w:hAnsi="GHEA Grapalat" w:cs="GHEA Grapalat"/>
          <w:color w:val="000000"/>
          <w:sz w:val="24"/>
          <w:szCs w:val="24"/>
        </w:rPr>
        <w:t>րականացնել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կապիտալ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շինարարություն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հիմնական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միջոցների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ընթացիկ</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և</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կապիտալ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վերանորոգումներ</w:t>
      </w:r>
      <w:r w:rsidRPr="009F04D6">
        <w:rPr>
          <w:rFonts w:ascii="GHEA Grapalat" w:hAnsi="GHEA Grapalat" w:cs="GHEA Grapalat"/>
          <w:color w:val="000000"/>
          <w:sz w:val="24"/>
          <w:szCs w:val="24"/>
          <w:lang w:val="af-ZA"/>
        </w:rPr>
        <w:t>,</w:t>
      </w:r>
    </w:p>
    <w:p w:rsidR="00862E0D" w:rsidRPr="009F04D6" w:rsidRDefault="00862E0D" w:rsidP="00862E0D">
      <w:pPr>
        <w:spacing w:after="0" w:line="240" w:lineRule="auto"/>
        <w:ind w:firstLine="708"/>
        <w:jc w:val="both"/>
        <w:rPr>
          <w:rFonts w:ascii="GHEA Grapalat" w:hAnsi="GHEA Grapalat" w:cs="GHEA Grapalat"/>
          <w:color w:val="000000"/>
          <w:sz w:val="24"/>
          <w:szCs w:val="24"/>
          <w:lang w:val="af-ZA"/>
        </w:rPr>
      </w:pPr>
      <w:r w:rsidRPr="009F04D6">
        <w:rPr>
          <w:rFonts w:ascii="GHEA Grapalat" w:hAnsi="GHEA Grapalat" w:cs="GHEA Grapalat"/>
          <w:color w:val="000000"/>
          <w:sz w:val="24"/>
          <w:szCs w:val="24"/>
          <w:lang w:val="af-ZA"/>
        </w:rPr>
        <w:t xml:space="preserve">7) </w:t>
      </w:r>
      <w:r w:rsidRPr="009F04D6">
        <w:rPr>
          <w:rFonts w:ascii="GHEA Grapalat" w:hAnsi="GHEA Grapalat" w:cs="GHEA Grapalat"/>
          <w:color w:val="000000"/>
          <w:sz w:val="24"/>
          <w:szCs w:val="24"/>
        </w:rPr>
        <w:t>մասնակցել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տարբեր</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մարմինների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հիմնադիր</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կապիտալի</w:t>
      </w:r>
      <w:r w:rsidRPr="000923BF">
        <w:rPr>
          <w:rFonts w:ascii="GHEA Grapalat" w:hAnsi="GHEA Grapalat" w:cs="GHEA Grapalat"/>
          <w:color w:val="000000"/>
          <w:sz w:val="24"/>
          <w:szCs w:val="24"/>
          <w:lang w:val="af-ZA"/>
        </w:rPr>
        <w:t xml:space="preserve"> </w:t>
      </w:r>
      <w:r>
        <w:rPr>
          <w:rFonts w:ascii="GHEA Grapalat" w:hAnsi="GHEA Grapalat" w:cs="GHEA Grapalat"/>
          <w:color w:val="000000"/>
          <w:sz w:val="24"/>
          <w:szCs w:val="24"/>
        </w:rPr>
        <w:t>ձևավորմանը</w:t>
      </w:r>
      <w:r w:rsidRPr="009F04D6">
        <w:rPr>
          <w:rFonts w:ascii="GHEA Grapalat" w:hAnsi="GHEA Grapalat" w:cs="GHEA Grapalat"/>
          <w:color w:val="000000"/>
          <w:sz w:val="24"/>
          <w:szCs w:val="24"/>
        </w:rPr>
        <w:t>՝</w:t>
      </w:r>
      <w:r>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ոչ</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նյութական</w:t>
      </w:r>
      <w:r w:rsidRPr="009F04D6">
        <w:rPr>
          <w:rFonts w:ascii="GHEA Grapalat" w:hAnsi="GHEA Grapalat" w:cs="GHEA Grapalat"/>
          <w:color w:val="000000"/>
          <w:sz w:val="24"/>
          <w:szCs w:val="24"/>
          <w:lang w:val="af-ZA"/>
        </w:rPr>
        <w:t xml:space="preserve"> </w:t>
      </w:r>
      <w:r>
        <w:rPr>
          <w:rFonts w:ascii="GHEA Grapalat" w:hAnsi="GHEA Grapalat" w:cs="GHEA Grapalat"/>
          <w:color w:val="000000"/>
          <w:sz w:val="24"/>
          <w:szCs w:val="24"/>
        </w:rPr>
        <w:t>ակտիվներով</w:t>
      </w:r>
      <w:r w:rsidRPr="000923BF">
        <w:rPr>
          <w:rFonts w:ascii="GHEA Grapalat" w:hAnsi="GHEA Grapalat" w:cs="GHEA Grapalat"/>
          <w:color w:val="000000"/>
          <w:sz w:val="24"/>
          <w:szCs w:val="24"/>
          <w:lang w:val="af-ZA"/>
        </w:rPr>
        <w:t xml:space="preserve"> </w:t>
      </w:r>
      <w:r>
        <w:rPr>
          <w:rFonts w:ascii="GHEA Grapalat" w:hAnsi="GHEA Grapalat" w:cs="GHEA Grapalat"/>
          <w:color w:val="000000"/>
          <w:sz w:val="24"/>
          <w:szCs w:val="24"/>
        </w:rPr>
        <w:t>ներդրումներ</w:t>
      </w:r>
      <w:r w:rsidRPr="000923BF">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կատարելու</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միջոցով</w:t>
      </w:r>
      <w:r w:rsidRPr="009F04D6">
        <w:rPr>
          <w:rFonts w:ascii="GHEA Grapalat" w:hAnsi="GHEA Grapalat" w:cs="GHEA Grapalat"/>
          <w:color w:val="000000"/>
          <w:sz w:val="24"/>
          <w:szCs w:val="24"/>
          <w:lang w:val="af-ZA"/>
        </w:rPr>
        <w:t>,</w:t>
      </w:r>
    </w:p>
    <w:p w:rsidR="00862E0D" w:rsidRPr="009F04D6" w:rsidRDefault="00862E0D" w:rsidP="00862E0D">
      <w:pPr>
        <w:spacing w:after="0" w:line="240" w:lineRule="auto"/>
        <w:ind w:firstLine="708"/>
        <w:jc w:val="both"/>
        <w:rPr>
          <w:rFonts w:ascii="GHEA Grapalat" w:hAnsi="GHEA Grapalat" w:cs="GHEA Grapalat"/>
          <w:color w:val="000000"/>
          <w:sz w:val="24"/>
          <w:szCs w:val="24"/>
          <w:lang w:val="af-ZA"/>
        </w:rPr>
      </w:pPr>
      <w:r w:rsidRPr="009F04D6">
        <w:rPr>
          <w:rFonts w:ascii="GHEA Grapalat" w:hAnsi="GHEA Grapalat" w:cs="GHEA Grapalat"/>
          <w:color w:val="000000"/>
          <w:sz w:val="24"/>
          <w:szCs w:val="24"/>
          <w:lang w:val="af-ZA"/>
        </w:rPr>
        <w:t xml:space="preserve">8) </w:t>
      </w:r>
      <w:r w:rsidRPr="009F04D6">
        <w:rPr>
          <w:rFonts w:ascii="GHEA Grapalat" w:hAnsi="GHEA Grapalat" w:cs="GHEA Grapalat"/>
          <w:color w:val="000000"/>
          <w:sz w:val="24"/>
          <w:szCs w:val="24"/>
        </w:rPr>
        <w:t>ստեղծել</w:t>
      </w:r>
      <w:r w:rsidRPr="009F04D6">
        <w:rPr>
          <w:rFonts w:ascii="GHEA Grapalat" w:hAnsi="GHEA Grapalat" w:cs="GHEA Grapalat"/>
          <w:color w:val="000000"/>
          <w:sz w:val="24"/>
          <w:szCs w:val="24"/>
          <w:lang w:val="af-ZA"/>
        </w:rPr>
        <w:t xml:space="preserve"> </w:t>
      </w:r>
      <w:r>
        <w:rPr>
          <w:rFonts w:ascii="GHEA Grapalat" w:hAnsi="GHEA Grapalat" w:cs="GHEA Grapalat"/>
          <w:color w:val="000000"/>
          <w:sz w:val="24"/>
          <w:szCs w:val="24"/>
          <w:lang w:val="af-ZA"/>
        </w:rPr>
        <w:t xml:space="preserve">նորարարական </w:t>
      </w:r>
      <w:r>
        <w:rPr>
          <w:rFonts w:ascii="GHEA Grapalat" w:hAnsi="GHEA Grapalat" w:cs="GHEA Grapalat"/>
          <w:color w:val="000000"/>
          <w:sz w:val="24"/>
          <w:szCs w:val="24"/>
        </w:rPr>
        <w:t>գործունեություն</w:t>
      </w:r>
      <w:r w:rsidRPr="00163924">
        <w:rPr>
          <w:rFonts w:ascii="GHEA Grapalat" w:hAnsi="GHEA Grapalat" w:cs="GHEA Grapalat"/>
          <w:color w:val="000000"/>
          <w:sz w:val="24"/>
          <w:szCs w:val="24"/>
          <w:lang w:val="af-ZA"/>
        </w:rPr>
        <w:t xml:space="preserve"> </w:t>
      </w:r>
      <w:r>
        <w:rPr>
          <w:rFonts w:ascii="GHEA Grapalat" w:hAnsi="GHEA Grapalat" w:cs="GHEA Grapalat"/>
          <w:color w:val="000000"/>
          <w:sz w:val="24"/>
          <w:szCs w:val="24"/>
        </w:rPr>
        <w:t>իրականացնող</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ընկերություններ</w:t>
      </w:r>
      <w:r w:rsidRPr="009F04D6">
        <w:rPr>
          <w:rFonts w:ascii="GHEA Grapalat" w:hAnsi="GHEA Grapalat" w:cs="GHEA Grapalat"/>
          <w:color w:val="000000"/>
          <w:sz w:val="24"/>
          <w:szCs w:val="24"/>
          <w:lang w:val="af-ZA"/>
        </w:rPr>
        <w:t>,</w:t>
      </w:r>
    </w:p>
    <w:p w:rsidR="00862E0D" w:rsidRPr="009F04D6" w:rsidRDefault="00862E0D" w:rsidP="00862E0D">
      <w:pPr>
        <w:spacing w:after="0" w:line="240" w:lineRule="auto"/>
        <w:ind w:firstLine="708"/>
        <w:jc w:val="both"/>
        <w:rPr>
          <w:rFonts w:ascii="GHEA Grapalat" w:hAnsi="GHEA Grapalat" w:cs="GHEA Grapalat"/>
          <w:color w:val="000000"/>
          <w:sz w:val="24"/>
          <w:szCs w:val="24"/>
          <w:lang w:val="af-ZA"/>
        </w:rPr>
      </w:pPr>
      <w:r w:rsidRPr="009F04D6">
        <w:rPr>
          <w:rFonts w:ascii="GHEA Grapalat" w:hAnsi="GHEA Grapalat" w:cs="GHEA Grapalat"/>
          <w:color w:val="000000"/>
          <w:sz w:val="24"/>
          <w:szCs w:val="24"/>
          <w:lang w:val="af-ZA"/>
        </w:rPr>
        <w:t xml:space="preserve">9) սահմանված կարգով </w:t>
      </w:r>
      <w:r w:rsidRPr="009F04D6">
        <w:rPr>
          <w:rFonts w:ascii="GHEA Grapalat" w:hAnsi="GHEA Grapalat" w:cs="GHEA Grapalat"/>
          <w:sz w:val="24"/>
          <w:szCs w:val="24"/>
        </w:rPr>
        <w:t>կատարել</w:t>
      </w:r>
      <w:r w:rsidRPr="009F04D6">
        <w:rPr>
          <w:rFonts w:ascii="GHEA Grapalat" w:hAnsi="GHEA Grapalat" w:cs="GHEA Grapalat"/>
          <w:sz w:val="24"/>
          <w:szCs w:val="24"/>
          <w:lang w:val="af-ZA"/>
        </w:rPr>
        <w:t xml:space="preserve"> </w:t>
      </w:r>
      <w:r w:rsidRPr="009F04D6">
        <w:rPr>
          <w:rFonts w:ascii="GHEA Grapalat" w:hAnsi="GHEA Grapalat" w:cs="GHEA Grapalat"/>
          <w:color w:val="000000"/>
          <w:sz w:val="24"/>
          <w:szCs w:val="24"/>
        </w:rPr>
        <w:t>արտարժույթով</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վճարումներ</w:t>
      </w:r>
      <w:r w:rsidRPr="009F04D6">
        <w:rPr>
          <w:rFonts w:ascii="GHEA Grapalat" w:hAnsi="GHEA Grapalat" w:cs="GHEA Grapalat"/>
          <w:color w:val="000000"/>
          <w:sz w:val="24"/>
          <w:szCs w:val="24"/>
          <w:lang w:val="af-ZA"/>
        </w:rPr>
        <w:t>:</w:t>
      </w:r>
    </w:p>
    <w:p w:rsidR="00862E0D" w:rsidRPr="009F04D6" w:rsidRDefault="00862E0D" w:rsidP="00862E0D">
      <w:pPr>
        <w:spacing w:after="0" w:line="240" w:lineRule="auto"/>
        <w:ind w:firstLine="284"/>
        <w:jc w:val="both"/>
        <w:rPr>
          <w:rFonts w:ascii="GHEA Grapalat" w:hAnsi="GHEA Grapalat" w:cs="GHEA Grapalat"/>
          <w:color w:val="000000"/>
          <w:sz w:val="24"/>
          <w:szCs w:val="24"/>
          <w:lang w:val="af-ZA"/>
        </w:rPr>
      </w:pPr>
      <w:r w:rsidRPr="009F04D6">
        <w:rPr>
          <w:rFonts w:ascii="GHEA Grapalat" w:hAnsi="GHEA Grapalat" w:cs="GHEA Grapalat"/>
          <w:color w:val="000000"/>
          <w:sz w:val="24"/>
          <w:szCs w:val="24"/>
          <w:lang w:val="af-ZA"/>
        </w:rPr>
        <w:t xml:space="preserve"> 7. </w:t>
      </w:r>
      <w:r>
        <w:rPr>
          <w:rFonts w:ascii="GHEA Grapalat" w:hAnsi="GHEA Grapalat" w:cs="GHEA Grapalat"/>
          <w:color w:val="000000"/>
          <w:sz w:val="24"/>
          <w:szCs w:val="24"/>
          <w:lang w:val="af-ZA"/>
        </w:rPr>
        <w:t>Հ</w:t>
      </w:r>
      <w:r w:rsidRPr="009F04D6">
        <w:rPr>
          <w:rFonts w:ascii="GHEA Grapalat" w:hAnsi="GHEA Grapalat" w:cs="GHEA Grapalat"/>
          <w:color w:val="000000"/>
          <w:sz w:val="24"/>
          <w:szCs w:val="24"/>
        </w:rPr>
        <w:t>անրային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բուհերը</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հաշվետու</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տարվա</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գործունեության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արդյունքներով</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շահույթ</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ձևավորելու</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դեպքում</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զուտ</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շահույթի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առնվազն</w:t>
      </w:r>
      <w:r w:rsidRPr="009F04D6">
        <w:rPr>
          <w:rFonts w:ascii="GHEA Grapalat" w:hAnsi="GHEA Grapalat" w:cs="GHEA Grapalat"/>
          <w:color w:val="000000"/>
          <w:sz w:val="24"/>
          <w:szCs w:val="24"/>
          <w:lang w:val="af-ZA"/>
        </w:rPr>
        <w:t xml:space="preserve"> </w:t>
      </w:r>
      <w:r w:rsidRPr="009F04D6">
        <w:rPr>
          <w:rFonts w:ascii="GHEA Grapalat" w:hAnsi="GHEA Grapalat" w:cs="GHEA Grapalat"/>
          <w:sz w:val="24"/>
          <w:szCs w:val="24"/>
          <w:lang w:val="af-ZA"/>
        </w:rPr>
        <w:t xml:space="preserve">5 </w:t>
      </w:r>
      <w:r w:rsidRPr="009F04D6">
        <w:rPr>
          <w:rFonts w:ascii="GHEA Grapalat" w:hAnsi="GHEA Grapalat" w:cs="GHEA Grapalat"/>
          <w:sz w:val="24"/>
          <w:szCs w:val="24"/>
        </w:rPr>
        <w:t>տոկոսի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չափով</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ձևավորում</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են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պահուստային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ֆոնդ</w:t>
      </w:r>
      <w:r w:rsidRPr="009F04D6">
        <w:rPr>
          <w:rFonts w:ascii="GHEA Grapalat" w:hAnsi="GHEA Grapalat" w:cs="GHEA Grapalat"/>
          <w:color w:val="000000"/>
          <w:sz w:val="24"/>
          <w:szCs w:val="24"/>
          <w:lang w:val="af-ZA"/>
        </w:rPr>
        <w:t xml:space="preserve"> </w:t>
      </w:r>
      <w:r w:rsidRPr="009F04D6">
        <w:rPr>
          <w:rFonts w:ascii="Courier New" w:hAnsi="Courier New" w:cs="Courier New"/>
          <w:sz w:val="24"/>
          <w:szCs w:val="24"/>
          <w:lang w:val="af-ZA"/>
        </w:rPr>
        <w:t> </w:t>
      </w:r>
      <w:r w:rsidRPr="009F04D6">
        <w:rPr>
          <w:rFonts w:ascii="GHEA Grapalat" w:hAnsi="GHEA Grapalat" w:cs="GHEA Grapalat"/>
          <w:sz w:val="24"/>
          <w:szCs w:val="24"/>
        </w:rPr>
        <w:t>ապագա</w:t>
      </w:r>
      <w:r w:rsidRPr="009F04D6">
        <w:rPr>
          <w:rFonts w:ascii="GHEA Grapalat" w:hAnsi="GHEA Grapalat" w:cs="GHEA Grapalat"/>
          <w:sz w:val="24"/>
          <w:szCs w:val="24"/>
          <w:lang w:val="af-ZA"/>
        </w:rPr>
        <w:t xml:space="preserve"> </w:t>
      </w:r>
      <w:r w:rsidRPr="009F04D6">
        <w:rPr>
          <w:rFonts w:ascii="GHEA Grapalat" w:hAnsi="GHEA Grapalat" w:cs="GHEA Grapalat"/>
          <w:color w:val="000000"/>
          <w:sz w:val="24"/>
          <w:szCs w:val="24"/>
        </w:rPr>
        <w:t>ռիսկերի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և</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անորոշությունների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ներկա</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արժեքի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և</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ապագայի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դեպքերի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անբարենպաստ</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պայմանագրերի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և</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այլ</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չկանխատեսված</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ֆորս</w:t>
      </w:r>
      <w:r w:rsidRPr="009F04D6">
        <w:rPr>
          <w:rFonts w:ascii="GHEA Grapalat" w:hAnsi="GHEA Grapalat" w:cs="GHEA Grapalat"/>
          <w:color w:val="000000"/>
          <w:sz w:val="24"/>
          <w:szCs w:val="24"/>
          <w:lang w:val="af-ZA"/>
        </w:rPr>
        <w:t>-</w:t>
      </w:r>
      <w:r w:rsidRPr="009F04D6">
        <w:rPr>
          <w:rFonts w:ascii="GHEA Grapalat" w:hAnsi="GHEA Grapalat" w:cs="GHEA Grapalat"/>
          <w:color w:val="000000"/>
          <w:sz w:val="24"/>
          <w:szCs w:val="24"/>
        </w:rPr>
        <w:t>մաժորային</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իրավիճակների</w:t>
      </w:r>
      <w:r w:rsidRPr="009F04D6">
        <w:rPr>
          <w:rFonts w:ascii="GHEA Grapalat" w:hAnsi="GHEA Grapalat" w:cs="GHEA Grapalat"/>
          <w:color w:val="000000"/>
          <w:sz w:val="24"/>
          <w:szCs w:val="24"/>
          <w:lang w:val="af-ZA"/>
        </w:rPr>
        <w:t xml:space="preserve"> </w:t>
      </w:r>
      <w:r w:rsidRPr="009F04D6">
        <w:rPr>
          <w:rFonts w:ascii="GHEA Grapalat" w:hAnsi="GHEA Grapalat" w:cs="GHEA Grapalat"/>
          <w:color w:val="000000"/>
          <w:sz w:val="24"/>
          <w:szCs w:val="24"/>
        </w:rPr>
        <w:t>համար</w:t>
      </w:r>
      <w:r w:rsidRPr="009F04D6">
        <w:rPr>
          <w:rFonts w:ascii="GHEA Grapalat" w:hAnsi="GHEA Grapalat" w:cs="GHEA Grapalat"/>
          <w:color w:val="000000"/>
          <w:sz w:val="24"/>
          <w:szCs w:val="24"/>
          <w:lang w:val="af-ZA"/>
        </w:rPr>
        <w:t xml:space="preserve">: </w:t>
      </w:r>
    </w:p>
    <w:p w:rsidR="00862E0D" w:rsidRPr="009F04D6" w:rsidRDefault="00862E0D" w:rsidP="00862E0D">
      <w:pPr>
        <w:pStyle w:val="NormalWeb"/>
        <w:shd w:val="clear" w:color="auto" w:fill="FFFFFF"/>
        <w:spacing w:before="0" w:beforeAutospacing="0" w:after="0" w:afterAutospacing="0"/>
        <w:jc w:val="both"/>
        <w:rPr>
          <w:rFonts w:ascii="GHEA Grapalat" w:hAnsi="GHEA Grapalat"/>
          <w:color w:val="000000"/>
          <w:lang w:val="af-ZA"/>
        </w:rPr>
      </w:pPr>
      <w:r w:rsidRPr="009F04D6">
        <w:rPr>
          <w:rFonts w:ascii="GHEA Grapalat" w:hAnsi="GHEA Grapalat" w:cs="GHEA Grapalat"/>
          <w:color w:val="000000"/>
          <w:lang w:val="af-ZA"/>
        </w:rPr>
        <w:lastRenderedPageBreak/>
        <w:t xml:space="preserve">   8.</w:t>
      </w:r>
      <w:r w:rsidRPr="009F04D6">
        <w:rPr>
          <w:rFonts w:ascii="GHEA Grapalat" w:hAnsi="GHEA Grapalat" w:cs="GHEA Grapalat"/>
          <w:color w:val="000000"/>
        </w:rPr>
        <w:t>Կառավարման</w:t>
      </w:r>
      <w:r w:rsidRPr="009F04D6">
        <w:rPr>
          <w:rFonts w:ascii="GHEA Grapalat" w:hAnsi="GHEA Grapalat" w:cs="GHEA Grapalat"/>
          <w:color w:val="000000"/>
          <w:lang w:val="af-ZA"/>
        </w:rPr>
        <w:t xml:space="preserve"> </w:t>
      </w:r>
      <w:r w:rsidRPr="009F04D6">
        <w:rPr>
          <w:rFonts w:ascii="GHEA Grapalat" w:hAnsi="GHEA Grapalat" w:cs="GHEA Grapalat"/>
          <w:color w:val="000000"/>
        </w:rPr>
        <w:t>խորհրդի</w:t>
      </w:r>
      <w:r w:rsidRPr="009F04D6">
        <w:rPr>
          <w:rFonts w:ascii="GHEA Grapalat" w:hAnsi="GHEA Grapalat" w:cs="GHEA Grapalat"/>
          <w:color w:val="000000"/>
          <w:lang w:val="af-ZA"/>
        </w:rPr>
        <w:t xml:space="preserve"> </w:t>
      </w:r>
      <w:r w:rsidRPr="009F04D6">
        <w:rPr>
          <w:rFonts w:ascii="GHEA Grapalat" w:hAnsi="GHEA Grapalat" w:cs="GHEA Grapalat"/>
          <w:color w:val="000000"/>
        </w:rPr>
        <w:t>որոշմամբ</w:t>
      </w:r>
      <w:r w:rsidRPr="009F04D6">
        <w:rPr>
          <w:rFonts w:ascii="GHEA Grapalat" w:hAnsi="GHEA Grapalat" w:cs="GHEA Grapalat"/>
          <w:color w:val="000000"/>
          <w:lang w:val="af-ZA"/>
        </w:rPr>
        <w:t xml:space="preserve"> </w:t>
      </w:r>
      <w:r w:rsidRPr="009F04D6">
        <w:rPr>
          <w:rFonts w:ascii="GHEA Grapalat" w:hAnsi="GHEA Grapalat" w:cs="GHEA Grapalat"/>
          <w:color w:val="000000"/>
        </w:rPr>
        <w:t>պահուստային</w:t>
      </w:r>
      <w:r w:rsidRPr="009F04D6">
        <w:rPr>
          <w:rFonts w:ascii="GHEA Grapalat" w:hAnsi="GHEA Grapalat" w:cs="GHEA Grapalat"/>
          <w:color w:val="000000"/>
          <w:lang w:val="af-ZA"/>
        </w:rPr>
        <w:t xml:space="preserve"> </w:t>
      </w:r>
      <w:r w:rsidRPr="009F04D6">
        <w:rPr>
          <w:rFonts w:ascii="GHEA Grapalat" w:hAnsi="GHEA Grapalat" w:cs="GHEA Grapalat"/>
          <w:color w:val="000000"/>
        </w:rPr>
        <w:t>ֆոնդի</w:t>
      </w:r>
      <w:r w:rsidRPr="009F04D6">
        <w:rPr>
          <w:rFonts w:ascii="GHEA Grapalat" w:hAnsi="GHEA Grapalat" w:cs="GHEA Grapalat"/>
          <w:color w:val="000000"/>
          <w:lang w:val="af-ZA"/>
        </w:rPr>
        <w:t xml:space="preserve"> </w:t>
      </w:r>
      <w:r w:rsidRPr="009F04D6">
        <w:rPr>
          <w:rFonts w:ascii="GHEA Grapalat" w:hAnsi="GHEA Grapalat" w:cs="GHEA Grapalat"/>
          <w:color w:val="000000"/>
        </w:rPr>
        <w:t>գումարները</w:t>
      </w:r>
      <w:r w:rsidRPr="009F04D6">
        <w:rPr>
          <w:rFonts w:ascii="GHEA Grapalat" w:hAnsi="GHEA Grapalat" w:cs="GHEA Grapalat"/>
          <w:color w:val="000000"/>
          <w:lang w:val="af-ZA"/>
        </w:rPr>
        <w:t xml:space="preserve"> </w:t>
      </w:r>
      <w:r w:rsidRPr="009F04D6">
        <w:rPr>
          <w:rFonts w:ascii="GHEA Grapalat" w:hAnsi="GHEA Grapalat" w:cs="GHEA Grapalat"/>
          <w:color w:val="000000"/>
        </w:rPr>
        <w:t>կարող</w:t>
      </w:r>
      <w:r w:rsidRPr="009F04D6">
        <w:rPr>
          <w:rFonts w:ascii="GHEA Grapalat" w:hAnsi="GHEA Grapalat" w:cs="GHEA Grapalat"/>
          <w:color w:val="000000"/>
          <w:lang w:val="af-ZA"/>
        </w:rPr>
        <w:t xml:space="preserve"> </w:t>
      </w:r>
      <w:r w:rsidRPr="009F04D6">
        <w:rPr>
          <w:rFonts w:ascii="GHEA Grapalat" w:hAnsi="GHEA Grapalat" w:cs="GHEA Grapalat"/>
          <w:color w:val="000000"/>
        </w:rPr>
        <w:t>են</w:t>
      </w:r>
      <w:r w:rsidRPr="009F04D6">
        <w:rPr>
          <w:rFonts w:ascii="GHEA Grapalat" w:hAnsi="GHEA Grapalat" w:cs="GHEA Grapalat"/>
          <w:color w:val="000000"/>
          <w:lang w:val="af-ZA"/>
        </w:rPr>
        <w:t xml:space="preserve"> </w:t>
      </w:r>
      <w:r w:rsidRPr="009F04D6">
        <w:rPr>
          <w:rFonts w:ascii="GHEA Grapalat" w:hAnsi="GHEA Grapalat" w:cs="GHEA Grapalat"/>
          <w:color w:val="000000"/>
        </w:rPr>
        <w:t>ներդրվել</w:t>
      </w:r>
      <w:r w:rsidRPr="009F04D6">
        <w:rPr>
          <w:rFonts w:ascii="GHEA Grapalat" w:hAnsi="GHEA Grapalat" w:cs="GHEA Grapalat"/>
          <w:color w:val="000000"/>
          <w:lang w:val="af-ZA"/>
        </w:rPr>
        <w:t xml:space="preserve"> </w:t>
      </w:r>
      <w:r w:rsidRPr="009F04D6">
        <w:rPr>
          <w:rFonts w:ascii="GHEA Grapalat" w:hAnsi="GHEA Grapalat" w:cs="GHEA Grapalat"/>
          <w:color w:val="000000"/>
        </w:rPr>
        <w:t>ցածր</w:t>
      </w:r>
      <w:r w:rsidRPr="009F04D6">
        <w:rPr>
          <w:rFonts w:ascii="GHEA Grapalat" w:hAnsi="GHEA Grapalat" w:cs="GHEA Grapalat"/>
          <w:color w:val="000000"/>
          <w:lang w:val="af-ZA"/>
        </w:rPr>
        <w:t xml:space="preserve"> </w:t>
      </w:r>
      <w:r w:rsidRPr="009F04D6">
        <w:rPr>
          <w:rFonts w:ascii="GHEA Grapalat" w:hAnsi="GHEA Grapalat" w:cs="GHEA Grapalat"/>
          <w:color w:val="000000"/>
        </w:rPr>
        <w:t>ռիսկայնություն</w:t>
      </w:r>
      <w:r w:rsidRPr="009F04D6">
        <w:rPr>
          <w:rFonts w:ascii="GHEA Grapalat" w:hAnsi="GHEA Grapalat" w:cs="GHEA Grapalat"/>
          <w:color w:val="000000"/>
          <w:lang w:val="af-ZA"/>
        </w:rPr>
        <w:t xml:space="preserve"> </w:t>
      </w:r>
      <w:r w:rsidRPr="009F04D6">
        <w:rPr>
          <w:rFonts w:ascii="GHEA Grapalat" w:hAnsi="GHEA Grapalat" w:cs="GHEA Grapalat"/>
          <w:color w:val="000000"/>
        </w:rPr>
        <w:t>ունեցող</w:t>
      </w:r>
      <w:r w:rsidRPr="009F04D6">
        <w:rPr>
          <w:rFonts w:ascii="GHEA Grapalat" w:hAnsi="GHEA Grapalat" w:cs="GHEA Grapalat"/>
          <w:color w:val="000000"/>
          <w:lang w:val="af-ZA"/>
        </w:rPr>
        <w:t xml:space="preserve"> </w:t>
      </w:r>
      <w:r w:rsidRPr="009F04D6">
        <w:rPr>
          <w:rFonts w:ascii="GHEA Grapalat" w:hAnsi="GHEA Grapalat" w:cs="GHEA Grapalat"/>
          <w:color w:val="000000"/>
        </w:rPr>
        <w:t>ներդրումային</w:t>
      </w:r>
      <w:r w:rsidRPr="009F04D6">
        <w:rPr>
          <w:rFonts w:ascii="GHEA Grapalat" w:hAnsi="GHEA Grapalat" w:cs="GHEA Grapalat"/>
          <w:color w:val="000000"/>
          <w:lang w:val="af-ZA"/>
        </w:rPr>
        <w:t xml:space="preserve"> </w:t>
      </w:r>
      <w:r w:rsidRPr="009F04D6">
        <w:rPr>
          <w:rFonts w:ascii="GHEA Grapalat" w:hAnsi="GHEA Grapalat" w:cs="GHEA Grapalat"/>
          <w:color w:val="000000"/>
        </w:rPr>
        <w:t>ծրագրերում</w:t>
      </w:r>
      <w:r w:rsidRPr="009F04D6">
        <w:rPr>
          <w:rFonts w:ascii="GHEA Grapalat" w:hAnsi="GHEA Grapalat" w:cs="GHEA Grapalat"/>
          <w:color w:val="000000"/>
          <w:lang w:val="af-ZA"/>
        </w:rPr>
        <w:t xml:space="preserve">, </w:t>
      </w:r>
      <w:r w:rsidRPr="009F04D6">
        <w:rPr>
          <w:rFonts w:ascii="GHEA Grapalat" w:hAnsi="GHEA Grapalat" w:cs="GHEA Grapalat"/>
          <w:color w:val="000000"/>
        </w:rPr>
        <w:t>որոնցից</w:t>
      </w:r>
      <w:r w:rsidRPr="009F04D6">
        <w:rPr>
          <w:rFonts w:ascii="GHEA Grapalat" w:hAnsi="GHEA Grapalat" w:cs="GHEA Grapalat"/>
          <w:color w:val="000000"/>
          <w:lang w:val="af-ZA"/>
        </w:rPr>
        <w:t xml:space="preserve"> </w:t>
      </w:r>
      <w:r w:rsidRPr="009F04D6">
        <w:rPr>
          <w:rFonts w:ascii="GHEA Grapalat" w:hAnsi="GHEA Grapalat" w:cs="GHEA Grapalat"/>
          <w:color w:val="000000"/>
        </w:rPr>
        <w:t>ստացված</w:t>
      </w:r>
      <w:r w:rsidRPr="009F04D6">
        <w:rPr>
          <w:rFonts w:ascii="GHEA Grapalat" w:hAnsi="GHEA Grapalat" w:cs="GHEA Grapalat"/>
          <w:color w:val="000000"/>
          <w:lang w:val="af-ZA"/>
        </w:rPr>
        <w:t xml:space="preserve"> </w:t>
      </w:r>
      <w:r w:rsidRPr="009F04D6">
        <w:rPr>
          <w:rFonts w:ascii="GHEA Grapalat" w:hAnsi="GHEA Grapalat" w:cs="GHEA Grapalat"/>
          <w:color w:val="000000"/>
        </w:rPr>
        <w:t>եկամուտը</w:t>
      </w:r>
      <w:r w:rsidRPr="009F04D6">
        <w:rPr>
          <w:rFonts w:ascii="GHEA Grapalat" w:hAnsi="GHEA Grapalat" w:cs="GHEA Grapalat"/>
          <w:color w:val="000000"/>
          <w:lang w:val="af-ZA"/>
        </w:rPr>
        <w:t xml:space="preserve"> </w:t>
      </w:r>
      <w:r w:rsidRPr="009F04D6">
        <w:rPr>
          <w:rFonts w:ascii="GHEA Grapalat" w:hAnsi="GHEA Grapalat" w:cs="GHEA Grapalat"/>
          <w:color w:val="000000"/>
        </w:rPr>
        <w:t>հաստատությունը</w:t>
      </w:r>
      <w:r w:rsidRPr="009F04D6">
        <w:rPr>
          <w:rFonts w:ascii="GHEA Grapalat" w:hAnsi="GHEA Grapalat" w:cs="GHEA Grapalat"/>
          <w:color w:val="000000"/>
          <w:lang w:val="af-ZA"/>
        </w:rPr>
        <w:t xml:space="preserve"> </w:t>
      </w:r>
      <w:r w:rsidRPr="009F04D6">
        <w:rPr>
          <w:rFonts w:ascii="GHEA Grapalat" w:hAnsi="GHEA Grapalat" w:cs="GHEA Grapalat"/>
          <w:color w:val="000000"/>
        </w:rPr>
        <w:t>կարող</w:t>
      </w:r>
      <w:r w:rsidRPr="009F04D6">
        <w:rPr>
          <w:rFonts w:ascii="GHEA Grapalat" w:hAnsi="GHEA Grapalat" w:cs="GHEA Grapalat"/>
          <w:color w:val="000000"/>
          <w:lang w:val="af-ZA"/>
        </w:rPr>
        <w:t xml:space="preserve"> </w:t>
      </w:r>
      <w:r w:rsidRPr="009F04D6">
        <w:rPr>
          <w:rFonts w:ascii="GHEA Grapalat" w:hAnsi="GHEA Grapalat" w:cs="GHEA Grapalat"/>
          <w:color w:val="000000"/>
        </w:rPr>
        <w:t>է</w:t>
      </w:r>
      <w:r w:rsidRPr="009F04D6">
        <w:rPr>
          <w:rFonts w:ascii="GHEA Grapalat" w:hAnsi="GHEA Grapalat" w:cs="GHEA Grapalat"/>
          <w:color w:val="000000"/>
          <w:lang w:val="af-ZA"/>
        </w:rPr>
        <w:t xml:space="preserve"> </w:t>
      </w:r>
      <w:r w:rsidRPr="009F04D6">
        <w:rPr>
          <w:rFonts w:ascii="GHEA Grapalat" w:hAnsi="GHEA Grapalat" w:cs="GHEA Grapalat"/>
          <w:color w:val="000000"/>
        </w:rPr>
        <w:t>օգտագործել</w:t>
      </w:r>
      <w:r w:rsidRPr="009F04D6">
        <w:rPr>
          <w:rFonts w:ascii="GHEA Grapalat" w:hAnsi="GHEA Grapalat" w:cs="GHEA Grapalat"/>
          <w:color w:val="000000"/>
          <w:lang w:val="af-ZA"/>
        </w:rPr>
        <w:t xml:space="preserve"> </w:t>
      </w:r>
      <w:r w:rsidRPr="009F04D6">
        <w:rPr>
          <w:rFonts w:ascii="GHEA Grapalat" w:hAnsi="GHEA Grapalat" w:cs="GHEA Grapalat"/>
          <w:color w:val="000000"/>
        </w:rPr>
        <w:t>իր</w:t>
      </w:r>
      <w:r w:rsidRPr="009F04D6">
        <w:rPr>
          <w:rFonts w:ascii="GHEA Grapalat" w:hAnsi="GHEA Grapalat" w:cs="GHEA Grapalat"/>
          <w:color w:val="000000"/>
          <w:lang w:val="af-ZA"/>
        </w:rPr>
        <w:t xml:space="preserve"> </w:t>
      </w:r>
      <w:r w:rsidRPr="009F04D6">
        <w:rPr>
          <w:rFonts w:ascii="GHEA Grapalat" w:hAnsi="GHEA Grapalat" w:cs="GHEA Grapalat"/>
          <w:color w:val="000000"/>
        </w:rPr>
        <w:t>ռազմավարական</w:t>
      </w:r>
      <w:r w:rsidRPr="009F04D6">
        <w:rPr>
          <w:rFonts w:ascii="GHEA Grapalat" w:hAnsi="GHEA Grapalat" w:cs="GHEA Grapalat"/>
          <w:color w:val="000000"/>
          <w:lang w:val="af-ZA"/>
        </w:rPr>
        <w:t xml:space="preserve"> </w:t>
      </w:r>
      <w:r w:rsidRPr="009F04D6">
        <w:rPr>
          <w:rFonts w:ascii="GHEA Grapalat" w:hAnsi="GHEA Grapalat" w:cs="GHEA Grapalat"/>
          <w:color w:val="000000"/>
        </w:rPr>
        <w:t>զարգացման</w:t>
      </w:r>
      <w:r w:rsidRPr="009F04D6">
        <w:rPr>
          <w:rFonts w:ascii="GHEA Grapalat" w:hAnsi="GHEA Grapalat" w:cs="GHEA Grapalat"/>
          <w:color w:val="000000"/>
          <w:lang w:val="af-ZA"/>
        </w:rPr>
        <w:t xml:space="preserve"> </w:t>
      </w:r>
      <w:r w:rsidRPr="009F04D6">
        <w:rPr>
          <w:rFonts w:ascii="GHEA Grapalat" w:hAnsi="GHEA Grapalat" w:cs="GHEA Grapalat"/>
          <w:color w:val="000000"/>
        </w:rPr>
        <w:t>ծրագրերի</w:t>
      </w:r>
      <w:r w:rsidRPr="009F04D6">
        <w:rPr>
          <w:rFonts w:ascii="GHEA Grapalat" w:hAnsi="GHEA Grapalat" w:cs="GHEA Grapalat"/>
          <w:color w:val="000000"/>
          <w:lang w:val="af-ZA"/>
        </w:rPr>
        <w:t xml:space="preserve"> </w:t>
      </w:r>
      <w:r w:rsidRPr="009F04D6">
        <w:rPr>
          <w:rFonts w:ascii="GHEA Grapalat" w:hAnsi="GHEA Grapalat" w:cs="GHEA Grapalat"/>
          <w:color w:val="000000"/>
        </w:rPr>
        <w:t>իրականացման</w:t>
      </w:r>
      <w:r w:rsidRPr="009F04D6">
        <w:rPr>
          <w:rFonts w:ascii="GHEA Grapalat" w:hAnsi="GHEA Grapalat" w:cs="GHEA Grapalat"/>
          <w:color w:val="000000"/>
          <w:lang w:val="af-ZA"/>
        </w:rPr>
        <w:t xml:space="preserve"> </w:t>
      </w:r>
      <w:r w:rsidRPr="009F04D6">
        <w:rPr>
          <w:rFonts w:ascii="GHEA Grapalat" w:hAnsi="GHEA Grapalat" w:cs="GHEA Grapalat"/>
          <w:color w:val="000000"/>
        </w:rPr>
        <w:t>համար</w:t>
      </w:r>
      <w:r w:rsidRPr="009F04D6">
        <w:rPr>
          <w:rFonts w:ascii="GHEA Grapalat" w:hAnsi="GHEA Grapalat" w:cs="GHEA Grapalat"/>
          <w:color w:val="000000"/>
          <w:lang w:val="af-ZA"/>
        </w:rPr>
        <w:t>:</w:t>
      </w:r>
    </w:p>
    <w:p w:rsidR="00862E0D" w:rsidRPr="009F04D6" w:rsidRDefault="00862E0D" w:rsidP="00862E0D">
      <w:pPr>
        <w:pStyle w:val="NormalWeb"/>
        <w:shd w:val="clear" w:color="auto" w:fill="FFFFFF"/>
        <w:spacing w:before="0" w:beforeAutospacing="0" w:after="0" w:afterAutospacing="0"/>
        <w:ind w:firstLine="375"/>
        <w:jc w:val="both"/>
        <w:rPr>
          <w:rFonts w:ascii="GHEA Grapalat" w:hAnsi="GHEA Grapalat" w:cs="GHEA Grapalat"/>
          <w:lang w:val="af-ZA"/>
        </w:rPr>
      </w:pPr>
      <w:r w:rsidRPr="009F04D6">
        <w:rPr>
          <w:rFonts w:ascii="GHEA Grapalat" w:hAnsi="GHEA Grapalat" w:cs="GHEA Grapalat"/>
          <w:lang w:val="af-ZA"/>
        </w:rPr>
        <w:t xml:space="preserve">9. </w:t>
      </w:r>
      <w:r>
        <w:rPr>
          <w:rFonts w:ascii="GHEA Grapalat" w:hAnsi="GHEA Grapalat" w:cs="GHEA Grapalat"/>
        </w:rPr>
        <w:t>Հ</w:t>
      </w:r>
      <w:r w:rsidRPr="009F04D6">
        <w:rPr>
          <w:rFonts w:ascii="GHEA Grapalat" w:hAnsi="GHEA Grapalat" w:cs="GHEA Grapalat"/>
        </w:rPr>
        <w:t>անրային</w:t>
      </w:r>
      <w:r w:rsidRPr="009F04D6">
        <w:rPr>
          <w:rFonts w:ascii="GHEA Grapalat" w:hAnsi="GHEA Grapalat" w:cs="GHEA Grapalat"/>
          <w:lang w:val="af-ZA"/>
        </w:rPr>
        <w:t xml:space="preserve"> </w:t>
      </w:r>
      <w:r w:rsidRPr="009F04D6">
        <w:rPr>
          <w:rFonts w:ascii="GHEA Grapalat" w:hAnsi="GHEA Grapalat" w:cs="GHEA Grapalat"/>
        </w:rPr>
        <w:t>բուհերն</w:t>
      </w:r>
      <w:r w:rsidRPr="009F04D6">
        <w:rPr>
          <w:rFonts w:ascii="GHEA Grapalat" w:hAnsi="GHEA Grapalat" w:cs="GHEA Grapalat"/>
          <w:lang w:val="af-ZA"/>
        </w:rPr>
        <w:t xml:space="preserve"> </w:t>
      </w:r>
      <w:r w:rsidRPr="009F04D6">
        <w:rPr>
          <w:rFonts w:ascii="GHEA Grapalat" w:hAnsi="GHEA Grapalat" w:cs="GHEA Grapalat"/>
        </w:rPr>
        <w:t>իրավունք</w:t>
      </w:r>
      <w:r w:rsidRPr="009F04D6">
        <w:rPr>
          <w:rFonts w:ascii="GHEA Grapalat" w:hAnsi="GHEA Grapalat" w:cs="GHEA Grapalat"/>
          <w:lang w:val="af-ZA"/>
        </w:rPr>
        <w:t xml:space="preserve"> </w:t>
      </w:r>
      <w:r w:rsidRPr="009F04D6">
        <w:rPr>
          <w:rFonts w:ascii="GHEA Grapalat" w:hAnsi="GHEA Grapalat" w:cs="GHEA Grapalat"/>
        </w:rPr>
        <w:t>ունեն</w:t>
      </w:r>
      <w:r w:rsidRPr="009F04D6">
        <w:rPr>
          <w:rFonts w:ascii="GHEA Grapalat" w:hAnsi="GHEA Grapalat" w:cs="GHEA Grapalat"/>
          <w:lang w:val="af-ZA"/>
        </w:rPr>
        <w:t xml:space="preserve"> </w:t>
      </w:r>
      <w:r w:rsidRPr="009F04D6">
        <w:rPr>
          <w:rFonts w:ascii="GHEA Grapalat" w:hAnsi="GHEA Grapalat" w:cs="GHEA Grapalat"/>
        </w:rPr>
        <w:t>իրենց</w:t>
      </w:r>
      <w:r w:rsidRPr="009F04D6">
        <w:rPr>
          <w:rFonts w:ascii="GHEA Grapalat" w:hAnsi="GHEA Grapalat" w:cs="GHEA Grapalat"/>
          <w:lang w:val="af-ZA"/>
        </w:rPr>
        <w:t xml:space="preserve"> </w:t>
      </w:r>
      <w:r w:rsidRPr="009F04D6">
        <w:rPr>
          <w:rFonts w:ascii="GHEA Grapalat" w:hAnsi="GHEA Grapalat" w:cs="GHEA Grapalat"/>
        </w:rPr>
        <w:t>ամրացված</w:t>
      </w:r>
      <w:r w:rsidRPr="009F04D6">
        <w:rPr>
          <w:rFonts w:ascii="GHEA Grapalat" w:hAnsi="GHEA Grapalat" w:cs="GHEA Grapalat"/>
          <w:lang w:val="af-ZA"/>
        </w:rPr>
        <w:t xml:space="preserve"> </w:t>
      </w:r>
      <w:r w:rsidRPr="009F04D6">
        <w:rPr>
          <w:rFonts w:ascii="GHEA Grapalat" w:hAnsi="GHEA Grapalat" w:cs="GHEA Grapalat"/>
        </w:rPr>
        <w:t>տարածքները</w:t>
      </w:r>
      <w:r w:rsidRPr="009F04D6">
        <w:rPr>
          <w:rFonts w:ascii="GHEA Grapalat" w:hAnsi="GHEA Grapalat" w:cs="GHEA Grapalat"/>
          <w:lang w:val="af-ZA"/>
        </w:rPr>
        <w:t xml:space="preserve"> </w:t>
      </w:r>
      <w:r w:rsidRPr="009F04D6">
        <w:rPr>
          <w:rFonts w:ascii="GHEA Grapalat" w:hAnsi="GHEA Grapalat" w:cs="GHEA Grapalat"/>
        </w:rPr>
        <w:t>հանձնել</w:t>
      </w:r>
      <w:r w:rsidRPr="009F04D6">
        <w:rPr>
          <w:rFonts w:ascii="GHEA Grapalat" w:hAnsi="GHEA Grapalat" w:cs="GHEA Grapalat"/>
          <w:lang w:val="af-ZA"/>
        </w:rPr>
        <w:t xml:space="preserve"> </w:t>
      </w:r>
      <w:r w:rsidRPr="009F04D6">
        <w:rPr>
          <w:rFonts w:ascii="GHEA Grapalat" w:hAnsi="GHEA Grapalat" w:cs="GHEA Grapalat"/>
        </w:rPr>
        <w:t>վարձակալության</w:t>
      </w:r>
      <w:r w:rsidRPr="009F04D6">
        <w:rPr>
          <w:rFonts w:ascii="GHEA Grapalat" w:hAnsi="GHEA Grapalat" w:cs="GHEA Grapalat"/>
          <w:lang w:val="af-ZA"/>
        </w:rPr>
        <w:t xml:space="preserve"> </w:t>
      </w:r>
      <w:r w:rsidRPr="009F04D6">
        <w:rPr>
          <w:rFonts w:ascii="GHEA Grapalat" w:hAnsi="GHEA Grapalat" w:cs="GHEA Grapalat"/>
        </w:rPr>
        <w:t>մինչև</w:t>
      </w:r>
      <w:r w:rsidRPr="009F04D6">
        <w:rPr>
          <w:rFonts w:ascii="GHEA Grapalat" w:hAnsi="GHEA Grapalat" w:cs="GHEA Grapalat"/>
          <w:lang w:val="af-ZA"/>
        </w:rPr>
        <w:t xml:space="preserve"> 5 </w:t>
      </w:r>
      <w:r w:rsidRPr="009F04D6">
        <w:rPr>
          <w:rFonts w:ascii="GHEA Grapalat" w:hAnsi="GHEA Grapalat" w:cs="GHEA Grapalat"/>
        </w:rPr>
        <w:t>տարի</w:t>
      </w:r>
      <w:r w:rsidRPr="009F04D6">
        <w:rPr>
          <w:rFonts w:ascii="GHEA Grapalat" w:hAnsi="GHEA Grapalat" w:cs="GHEA Grapalat"/>
          <w:lang w:val="af-ZA"/>
        </w:rPr>
        <w:t xml:space="preserve"> </w:t>
      </w:r>
      <w:r w:rsidRPr="009F04D6">
        <w:rPr>
          <w:rFonts w:ascii="GHEA Grapalat" w:hAnsi="GHEA Grapalat" w:cs="GHEA Grapalat"/>
        </w:rPr>
        <w:t>ժամկետով</w:t>
      </w:r>
      <w:r w:rsidRPr="009F04D6">
        <w:rPr>
          <w:rFonts w:ascii="GHEA Grapalat" w:hAnsi="GHEA Grapalat" w:cs="GHEA Grapalat"/>
          <w:lang w:val="af-ZA"/>
        </w:rPr>
        <w:t xml:space="preserve">: Ամրացված տարածքները վարձակալության հանձնելու արդյունքում ստացված վճարները բուհի սեփականությունն են և ուղղվում են պահուստային ֆոնդի համալրմանը: </w:t>
      </w:r>
    </w:p>
    <w:p w:rsidR="00862E0D" w:rsidRDefault="00862E0D" w:rsidP="00862E0D">
      <w:pPr>
        <w:pStyle w:val="NormalWeb"/>
        <w:shd w:val="clear" w:color="auto" w:fill="FFFFFF"/>
        <w:spacing w:before="0" w:beforeAutospacing="0" w:after="0" w:afterAutospacing="0"/>
        <w:ind w:left="1985" w:hanging="1566"/>
        <w:jc w:val="both"/>
        <w:rPr>
          <w:rFonts w:ascii="GHEA Grapalat" w:hAnsi="GHEA Grapalat"/>
          <w:b/>
          <w:lang w:val="hy-AM"/>
        </w:rPr>
      </w:pPr>
    </w:p>
    <w:p w:rsidR="00862E0D" w:rsidRPr="00926556" w:rsidRDefault="00862E0D" w:rsidP="00862E0D">
      <w:pPr>
        <w:pStyle w:val="NormalWeb"/>
        <w:shd w:val="clear" w:color="auto" w:fill="FFFFFF"/>
        <w:spacing w:before="0" w:beforeAutospacing="0" w:after="0" w:afterAutospacing="0"/>
        <w:ind w:left="1985" w:hanging="1566"/>
        <w:jc w:val="both"/>
        <w:rPr>
          <w:rFonts w:ascii="GHEA Grapalat" w:hAnsi="GHEA Grapalat"/>
          <w:b/>
          <w:lang w:val="af-ZA"/>
        </w:rPr>
      </w:pPr>
    </w:p>
    <w:p w:rsidR="00862E0D" w:rsidRPr="009F04D6" w:rsidRDefault="00862E0D" w:rsidP="00862E0D">
      <w:pPr>
        <w:pStyle w:val="NormalWeb"/>
        <w:shd w:val="clear" w:color="auto" w:fill="FFFFFF"/>
        <w:spacing w:before="0" w:beforeAutospacing="0" w:after="0" w:afterAutospacing="0"/>
        <w:ind w:left="1560" w:hanging="1560"/>
        <w:jc w:val="both"/>
        <w:rPr>
          <w:rFonts w:ascii="GHEA Grapalat" w:hAnsi="GHEA Grapalat"/>
          <w:lang w:val="af-ZA"/>
        </w:rPr>
      </w:pPr>
      <w:r w:rsidRPr="009F04D6">
        <w:rPr>
          <w:rFonts w:ascii="GHEA Grapalat" w:hAnsi="GHEA Grapalat"/>
          <w:b/>
        </w:rPr>
        <w:t>Հոդված</w:t>
      </w:r>
      <w:r w:rsidRPr="009F04D6">
        <w:rPr>
          <w:rFonts w:ascii="GHEA Grapalat" w:hAnsi="GHEA Grapalat"/>
          <w:b/>
          <w:lang w:val="af-ZA"/>
        </w:rPr>
        <w:t xml:space="preserve"> 2</w:t>
      </w:r>
      <w:r>
        <w:rPr>
          <w:rFonts w:ascii="GHEA Grapalat" w:hAnsi="GHEA Grapalat"/>
          <w:b/>
          <w:lang w:val="af-ZA"/>
        </w:rPr>
        <w:t>6</w:t>
      </w:r>
      <w:r w:rsidRPr="009F04D6">
        <w:rPr>
          <w:rFonts w:ascii="GHEA Grapalat" w:hAnsi="GHEA Grapalat"/>
          <w:b/>
          <w:lang w:val="af-ZA"/>
        </w:rPr>
        <w:t>.</w:t>
      </w:r>
      <w:r w:rsidRPr="009F04D6">
        <w:rPr>
          <w:rFonts w:ascii="GHEA Grapalat" w:hAnsi="GHEA Grapalat"/>
          <w:lang w:val="af-ZA"/>
        </w:rPr>
        <w:t xml:space="preserve"> </w:t>
      </w:r>
      <w:r w:rsidRPr="009F04D6">
        <w:rPr>
          <w:rFonts w:ascii="GHEA Grapalat" w:hAnsi="GHEA Grapalat"/>
          <w:b/>
          <w:lang w:val="ru-RU"/>
        </w:rPr>
        <w:t>Բուհի</w:t>
      </w:r>
      <w:r w:rsidRPr="009F04D6">
        <w:rPr>
          <w:rFonts w:ascii="GHEA Grapalat" w:hAnsi="GHEA Grapalat"/>
          <w:b/>
          <w:lang w:val="af-ZA"/>
        </w:rPr>
        <w:t xml:space="preserve"> </w:t>
      </w:r>
      <w:r w:rsidRPr="009F04D6">
        <w:rPr>
          <w:rFonts w:ascii="GHEA Grapalat" w:hAnsi="GHEA Grapalat"/>
          <w:b/>
          <w:lang w:val="ru-RU"/>
        </w:rPr>
        <w:t>կողմից</w:t>
      </w:r>
      <w:r w:rsidRPr="009F04D6">
        <w:rPr>
          <w:rFonts w:ascii="GHEA Grapalat" w:hAnsi="GHEA Grapalat"/>
          <w:b/>
          <w:lang w:val="af-ZA"/>
        </w:rPr>
        <w:t xml:space="preserve"> </w:t>
      </w:r>
      <w:r w:rsidRPr="009F04D6">
        <w:rPr>
          <w:rFonts w:ascii="GHEA Grapalat" w:hAnsi="GHEA Grapalat"/>
          <w:b/>
          <w:lang w:val="ru-RU"/>
        </w:rPr>
        <w:t>սահմանվող</w:t>
      </w:r>
      <w:r w:rsidRPr="009F04D6">
        <w:rPr>
          <w:rFonts w:ascii="GHEA Grapalat" w:hAnsi="GHEA Grapalat"/>
          <w:b/>
          <w:lang w:val="af-ZA"/>
        </w:rPr>
        <w:t xml:space="preserve"> </w:t>
      </w:r>
      <w:r w:rsidRPr="009F04D6">
        <w:rPr>
          <w:rFonts w:ascii="GHEA Grapalat" w:hAnsi="GHEA Grapalat"/>
          <w:b/>
          <w:lang w:val="ru-RU"/>
        </w:rPr>
        <w:t>վճարները</w:t>
      </w:r>
      <w:r w:rsidRPr="009F04D6">
        <w:rPr>
          <w:rFonts w:ascii="GHEA Grapalat" w:hAnsi="GHEA Grapalat"/>
          <w:b/>
          <w:lang w:val="af-ZA"/>
        </w:rPr>
        <w:t xml:space="preserve"> </w:t>
      </w:r>
      <w:r w:rsidRPr="009F04D6">
        <w:rPr>
          <w:rFonts w:ascii="GHEA Grapalat" w:hAnsi="GHEA Grapalat"/>
          <w:b/>
          <w:lang w:val="ru-RU"/>
        </w:rPr>
        <w:t>և</w:t>
      </w:r>
      <w:r w:rsidRPr="009F04D6">
        <w:rPr>
          <w:rFonts w:ascii="GHEA Grapalat" w:hAnsi="GHEA Grapalat"/>
          <w:b/>
          <w:lang w:val="af-ZA"/>
        </w:rPr>
        <w:t xml:space="preserve"> </w:t>
      </w:r>
      <w:r w:rsidRPr="009F04D6">
        <w:rPr>
          <w:rFonts w:ascii="GHEA Grapalat" w:hAnsi="GHEA Grapalat"/>
          <w:b/>
          <w:lang w:val="ru-RU"/>
        </w:rPr>
        <w:t>ո</w:t>
      </w:r>
      <w:r w:rsidRPr="009F04D6">
        <w:rPr>
          <w:rFonts w:ascii="GHEA Grapalat" w:hAnsi="GHEA Grapalat"/>
          <w:b/>
          <w:sz w:val="23"/>
          <w:szCs w:val="23"/>
        </w:rPr>
        <w:t>ւսանողական</w:t>
      </w:r>
      <w:r w:rsidRPr="009F04D6">
        <w:rPr>
          <w:rFonts w:ascii="GHEA Grapalat" w:hAnsi="GHEA Grapalat"/>
          <w:b/>
          <w:sz w:val="23"/>
          <w:szCs w:val="23"/>
          <w:lang w:val="af-ZA"/>
        </w:rPr>
        <w:t xml:space="preserve"> </w:t>
      </w:r>
      <w:r w:rsidRPr="009F04D6">
        <w:rPr>
          <w:rFonts w:ascii="GHEA Grapalat" w:hAnsi="GHEA Grapalat"/>
          <w:b/>
          <w:lang w:val="ru-RU"/>
        </w:rPr>
        <w:t>կրթաթոշակի</w:t>
      </w:r>
      <w:r w:rsidRPr="009F04D6">
        <w:rPr>
          <w:rFonts w:ascii="GHEA Grapalat" w:hAnsi="GHEA Grapalat"/>
          <w:b/>
          <w:lang w:val="af-ZA"/>
        </w:rPr>
        <w:t xml:space="preserve"> </w:t>
      </w:r>
      <w:r w:rsidRPr="009F04D6">
        <w:rPr>
          <w:rFonts w:ascii="GHEA Grapalat" w:hAnsi="GHEA Grapalat"/>
          <w:b/>
        </w:rPr>
        <w:t>ձևով</w:t>
      </w:r>
      <w:r w:rsidRPr="009F04D6">
        <w:rPr>
          <w:rFonts w:ascii="GHEA Grapalat" w:hAnsi="GHEA Grapalat"/>
          <w:b/>
          <w:lang w:val="af-ZA"/>
        </w:rPr>
        <w:t xml:space="preserve"> </w:t>
      </w:r>
      <w:r w:rsidRPr="009F04D6">
        <w:rPr>
          <w:rFonts w:ascii="GHEA Grapalat" w:hAnsi="GHEA Grapalat"/>
          <w:b/>
        </w:rPr>
        <w:t>ուսման</w:t>
      </w:r>
      <w:r w:rsidRPr="009F04D6">
        <w:rPr>
          <w:rFonts w:ascii="GHEA Grapalat" w:hAnsi="GHEA Grapalat"/>
          <w:b/>
          <w:lang w:val="af-ZA"/>
        </w:rPr>
        <w:t xml:space="preserve"> </w:t>
      </w:r>
      <w:r w:rsidRPr="009F04D6">
        <w:rPr>
          <w:rFonts w:ascii="GHEA Grapalat" w:hAnsi="GHEA Grapalat"/>
          <w:b/>
        </w:rPr>
        <w:t>վարձի</w:t>
      </w:r>
      <w:r w:rsidRPr="009F04D6">
        <w:rPr>
          <w:rFonts w:ascii="GHEA Grapalat" w:hAnsi="GHEA Grapalat"/>
          <w:b/>
          <w:lang w:val="af-ZA"/>
        </w:rPr>
        <w:t xml:space="preserve"> </w:t>
      </w:r>
      <w:r w:rsidRPr="009F04D6">
        <w:rPr>
          <w:rFonts w:ascii="GHEA Grapalat" w:hAnsi="GHEA Grapalat"/>
          <w:b/>
        </w:rPr>
        <w:t>փոխհատուցում</w:t>
      </w:r>
      <w:r w:rsidRPr="009F04D6">
        <w:rPr>
          <w:rFonts w:ascii="GHEA Grapalat" w:hAnsi="GHEA Grapalat"/>
          <w:b/>
          <w:lang w:val="af-ZA"/>
        </w:rPr>
        <w:t xml:space="preserve"> </w:t>
      </w:r>
      <w:r w:rsidRPr="009F04D6">
        <w:rPr>
          <w:rFonts w:ascii="GHEA Grapalat" w:hAnsi="GHEA Grapalat"/>
          <w:b/>
        </w:rPr>
        <w:t>ստանալու</w:t>
      </w:r>
      <w:r w:rsidRPr="009F04D6">
        <w:rPr>
          <w:rFonts w:ascii="GHEA Grapalat" w:hAnsi="GHEA Grapalat"/>
          <w:b/>
          <w:lang w:val="af-ZA"/>
        </w:rPr>
        <w:t xml:space="preserve"> </w:t>
      </w:r>
      <w:r w:rsidRPr="009F04D6">
        <w:rPr>
          <w:rFonts w:ascii="GHEA Grapalat" w:hAnsi="GHEA Grapalat"/>
          <w:b/>
        </w:rPr>
        <w:t>իրավունք</w:t>
      </w:r>
      <w:r w:rsidRPr="009F04D6">
        <w:rPr>
          <w:rFonts w:ascii="GHEA Grapalat" w:hAnsi="GHEA Grapalat"/>
          <w:b/>
          <w:lang w:val="af-ZA"/>
        </w:rPr>
        <w:t xml:space="preserve"> </w:t>
      </w:r>
      <w:r w:rsidRPr="009F04D6">
        <w:rPr>
          <w:rFonts w:ascii="GHEA Grapalat" w:hAnsi="GHEA Grapalat"/>
          <w:b/>
        </w:rPr>
        <w:t>ունեցող</w:t>
      </w:r>
      <w:r w:rsidRPr="009F04D6">
        <w:rPr>
          <w:rFonts w:ascii="GHEA Grapalat" w:hAnsi="GHEA Grapalat"/>
          <w:b/>
          <w:lang w:val="af-ZA"/>
        </w:rPr>
        <w:t xml:space="preserve"> </w:t>
      </w:r>
      <w:r>
        <w:rPr>
          <w:rFonts w:ascii="GHEA Grapalat" w:hAnsi="GHEA Grapalat"/>
          <w:b/>
          <w:lang w:val="hy-AM"/>
        </w:rPr>
        <w:t>սովորողները</w:t>
      </w:r>
      <w:r w:rsidRPr="009F04D6">
        <w:rPr>
          <w:rFonts w:ascii="GHEA Grapalat" w:hAnsi="GHEA Grapalat"/>
          <w:lang w:val="af-ZA"/>
        </w:rPr>
        <w:t xml:space="preserve"> </w:t>
      </w:r>
    </w:p>
    <w:p w:rsidR="00862E0D" w:rsidRPr="009F04D6" w:rsidRDefault="00862E0D" w:rsidP="00862E0D">
      <w:pPr>
        <w:pStyle w:val="norm"/>
        <w:spacing w:line="240" w:lineRule="auto"/>
        <w:ind w:firstLine="426"/>
        <w:rPr>
          <w:rFonts w:ascii="GHEA Grapalat" w:hAnsi="GHEA Grapalat" w:cs="GHEA Grapalat"/>
          <w:sz w:val="24"/>
          <w:szCs w:val="24"/>
          <w:lang w:val="af-ZA"/>
        </w:rPr>
      </w:pPr>
      <w:r w:rsidRPr="009F04D6">
        <w:rPr>
          <w:rFonts w:ascii="GHEA Grapalat" w:hAnsi="GHEA Grapalat"/>
          <w:sz w:val="24"/>
          <w:szCs w:val="24"/>
          <w:lang w:val="af-ZA" w:eastAsia="en-US"/>
        </w:rPr>
        <w:t xml:space="preserve">1. </w:t>
      </w:r>
      <w:r w:rsidRPr="009F04D6">
        <w:rPr>
          <w:rFonts w:ascii="GHEA Grapalat" w:hAnsi="GHEA Grapalat"/>
          <w:sz w:val="24"/>
          <w:szCs w:val="24"/>
          <w:lang w:val="ru-RU" w:eastAsia="en-US"/>
        </w:rPr>
        <w:t>Բուհե</w:t>
      </w:r>
      <w:r w:rsidRPr="009F04D6">
        <w:rPr>
          <w:rFonts w:ascii="GHEA Grapalat" w:hAnsi="GHEA Grapalat"/>
          <w:sz w:val="24"/>
          <w:szCs w:val="24"/>
          <w:lang w:eastAsia="en-US"/>
        </w:rPr>
        <w:t>րը</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կարող</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են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սահմանել</w:t>
      </w:r>
      <w:r w:rsidRPr="009F04D6">
        <w:rPr>
          <w:rFonts w:ascii="GHEA Grapalat" w:hAnsi="GHEA Grapalat"/>
          <w:sz w:val="24"/>
          <w:szCs w:val="24"/>
          <w:lang w:val="af-ZA" w:eastAsia="en-US"/>
        </w:rPr>
        <w:t xml:space="preserve"> </w:t>
      </w:r>
      <w:r w:rsidRPr="009F04D6">
        <w:rPr>
          <w:rFonts w:ascii="GHEA Grapalat" w:hAnsi="GHEA Grapalat" w:cs="Tahoma"/>
          <w:spacing w:val="-2"/>
          <w:sz w:val="24"/>
          <w:szCs w:val="24"/>
        </w:rPr>
        <w:t>կրթական</w:t>
      </w:r>
      <w:r w:rsidRPr="009F04D6">
        <w:rPr>
          <w:rFonts w:ascii="GHEA Grapalat" w:hAnsi="GHEA Grapalat" w:cs="GHEA Grapalat"/>
          <w:spacing w:val="-2"/>
          <w:sz w:val="24"/>
          <w:szCs w:val="24"/>
          <w:lang w:val="af-ZA"/>
        </w:rPr>
        <w:t xml:space="preserve"> </w:t>
      </w:r>
      <w:r w:rsidRPr="009F04D6">
        <w:rPr>
          <w:rFonts w:ascii="GHEA Grapalat" w:hAnsi="GHEA Grapalat" w:cs="Tahoma"/>
          <w:spacing w:val="-2"/>
          <w:sz w:val="24"/>
          <w:szCs w:val="24"/>
        </w:rPr>
        <w:t>ծառայու</w:t>
      </w:r>
      <w:r w:rsidRPr="009F04D6">
        <w:rPr>
          <w:rFonts w:ascii="GHEA Grapalat" w:hAnsi="GHEA Grapalat" w:cs="Tahoma"/>
          <w:spacing w:val="-2"/>
          <w:sz w:val="24"/>
          <w:szCs w:val="24"/>
          <w:lang w:val="af-ZA"/>
        </w:rPr>
        <w:softHyphen/>
      </w:r>
      <w:r w:rsidRPr="009F04D6">
        <w:rPr>
          <w:rFonts w:ascii="GHEA Grapalat" w:hAnsi="GHEA Grapalat" w:cs="Tahoma"/>
          <w:spacing w:val="-2"/>
          <w:sz w:val="24"/>
          <w:szCs w:val="24"/>
        </w:rPr>
        <w:t>թյուններ</w:t>
      </w:r>
      <w:r w:rsidRPr="009F04D6">
        <w:rPr>
          <w:rFonts w:ascii="GHEA Grapalat" w:hAnsi="GHEA Grapalat" w:cs="GHEA Grapalat"/>
          <w:spacing w:val="-2"/>
          <w:sz w:val="24"/>
          <w:szCs w:val="24"/>
          <w:lang w:val="af-ZA"/>
        </w:rPr>
        <w:t xml:space="preserve"> </w:t>
      </w:r>
      <w:r w:rsidRPr="009F04D6">
        <w:rPr>
          <w:rFonts w:ascii="GHEA Grapalat" w:hAnsi="GHEA Grapalat" w:cs="Tahoma"/>
          <w:spacing w:val="-2"/>
          <w:sz w:val="24"/>
          <w:szCs w:val="24"/>
        </w:rPr>
        <w:t>մատուցելու</w:t>
      </w:r>
      <w:r w:rsidRPr="009F04D6">
        <w:rPr>
          <w:rFonts w:ascii="GHEA Grapalat" w:hAnsi="GHEA Grapalat" w:cs="GHEA Grapalat"/>
          <w:sz w:val="24"/>
          <w:szCs w:val="24"/>
          <w:lang w:val="af-ZA"/>
        </w:rPr>
        <w:t xml:space="preserve"> </w:t>
      </w:r>
      <w:r w:rsidRPr="009F04D6">
        <w:rPr>
          <w:rFonts w:ascii="GHEA Grapalat" w:hAnsi="GHEA Grapalat" w:cs="Tahoma"/>
          <w:sz w:val="24"/>
          <w:szCs w:val="24"/>
        </w:rPr>
        <w:t>համար</w:t>
      </w:r>
      <w:r w:rsidRPr="009F04D6">
        <w:rPr>
          <w:rFonts w:ascii="GHEA Grapalat" w:hAnsi="GHEA Grapalat" w:cs="Tahoma"/>
          <w:sz w:val="24"/>
          <w:szCs w:val="24"/>
          <w:shd w:val="clear" w:color="auto" w:fill="FFFFFF"/>
          <w:lang w:val="af-ZA"/>
        </w:rPr>
        <w:t xml:space="preserve"> </w:t>
      </w:r>
      <w:r w:rsidRPr="009F04D6">
        <w:rPr>
          <w:rFonts w:ascii="GHEA Grapalat" w:hAnsi="GHEA Grapalat" w:cs="Tahoma"/>
          <w:spacing w:val="-2"/>
          <w:sz w:val="24"/>
          <w:szCs w:val="24"/>
        </w:rPr>
        <w:t>ըստ</w:t>
      </w:r>
      <w:r w:rsidRPr="009F04D6">
        <w:rPr>
          <w:rFonts w:ascii="GHEA Grapalat" w:hAnsi="GHEA Grapalat" w:cs="Tahoma"/>
          <w:spacing w:val="-2"/>
          <w:sz w:val="24"/>
          <w:szCs w:val="24"/>
          <w:lang w:val="af-ZA"/>
        </w:rPr>
        <w:t xml:space="preserve"> </w:t>
      </w:r>
      <w:r w:rsidRPr="009F04D6">
        <w:rPr>
          <w:rFonts w:ascii="GHEA Grapalat" w:hAnsi="GHEA Grapalat" w:cs="Tahoma"/>
          <w:spacing w:val="-2"/>
          <w:sz w:val="24"/>
          <w:szCs w:val="24"/>
        </w:rPr>
        <w:t>մասնագիտությունների</w:t>
      </w:r>
      <w:r w:rsidRPr="009F04D6">
        <w:rPr>
          <w:rFonts w:ascii="GHEA Grapalat" w:hAnsi="GHEA Grapalat" w:cs="Tahoma"/>
          <w:spacing w:val="-2"/>
          <w:sz w:val="24"/>
          <w:szCs w:val="24"/>
          <w:lang w:val="af-ZA"/>
        </w:rPr>
        <w:t xml:space="preserve"> </w:t>
      </w:r>
      <w:r w:rsidRPr="009F04D6">
        <w:rPr>
          <w:rFonts w:ascii="GHEA Grapalat" w:hAnsi="GHEA Grapalat" w:cs="Tahoma"/>
          <w:sz w:val="24"/>
          <w:szCs w:val="24"/>
          <w:shd w:val="clear" w:color="auto" w:fill="FFFFFF"/>
          <w:lang w:val="af-ZA"/>
        </w:rPr>
        <w:t>ուսման վարձի չափ</w:t>
      </w:r>
      <w:r w:rsidRPr="009F04D6">
        <w:rPr>
          <w:rFonts w:ascii="GHEA Grapalat" w:hAnsi="GHEA Grapalat" w:cs="Tahoma"/>
          <w:sz w:val="24"/>
          <w:szCs w:val="24"/>
          <w:shd w:val="clear" w:color="auto" w:fill="FFFFFF"/>
          <w:lang w:val="ru-RU"/>
        </w:rPr>
        <w:t>ը</w:t>
      </w:r>
      <w:r w:rsidRPr="009F04D6">
        <w:rPr>
          <w:rFonts w:ascii="GHEA Grapalat" w:hAnsi="GHEA Grapalat" w:cs="Tahoma"/>
          <w:sz w:val="24"/>
          <w:szCs w:val="24"/>
          <w:shd w:val="clear" w:color="auto" w:fill="FFFFFF"/>
          <w:lang w:val="af-ZA"/>
        </w:rPr>
        <w:t xml:space="preserve">, </w:t>
      </w:r>
      <w:r w:rsidRPr="009F04D6">
        <w:rPr>
          <w:rFonts w:ascii="GHEA Grapalat" w:hAnsi="GHEA Grapalat" w:cs="Tahoma"/>
          <w:sz w:val="24"/>
          <w:szCs w:val="24"/>
          <w:shd w:val="clear" w:color="auto" w:fill="FFFFFF"/>
          <w:lang w:val="ru-RU"/>
        </w:rPr>
        <w:t>որը</w:t>
      </w:r>
      <w:r w:rsidRPr="009F04D6">
        <w:rPr>
          <w:rFonts w:ascii="GHEA Grapalat" w:hAnsi="GHEA Grapalat" w:cs="Tahoma"/>
          <w:sz w:val="24"/>
          <w:szCs w:val="24"/>
          <w:shd w:val="clear" w:color="auto" w:fill="FFFFFF"/>
          <w:lang w:val="af-ZA"/>
        </w:rPr>
        <w:t xml:space="preserve"> </w:t>
      </w:r>
      <w:r w:rsidRPr="009F04D6">
        <w:rPr>
          <w:rFonts w:ascii="GHEA Grapalat" w:hAnsi="GHEA Grapalat" w:cs="Tahoma"/>
          <w:sz w:val="24"/>
          <w:szCs w:val="24"/>
          <w:shd w:val="clear" w:color="auto" w:fill="FFFFFF"/>
          <w:lang w:val="ru-RU"/>
        </w:rPr>
        <w:t>չպետք</w:t>
      </w:r>
      <w:r w:rsidRPr="009F04D6">
        <w:rPr>
          <w:rFonts w:ascii="GHEA Grapalat" w:hAnsi="GHEA Grapalat" w:cs="Tahoma"/>
          <w:sz w:val="24"/>
          <w:szCs w:val="24"/>
          <w:shd w:val="clear" w:color="auto" w:fill="FFFFFF"/>
          <w:lang w:val="af-ZA"/>
        </w:rPr>
        <w:t xml:space="preserve"> </w:t>
      </w:r>
      <w:r w:rsidRPr="009F04D6">
        <w:rPr>
          <w:rFonts w:ascii="GHEA Grapalat" w:hAnsi="GHEA Grapalat" w:cs="Tahoma"/>
          <w:sz w:val="24"/>
          <w:szCs w:val="24"/>
          <w:shd w:val="clear" w:color="auto" w:fill="FFFFFF"/>
          <w:lang w:val="ru-RU"/>
        </w:rPr>
        <w:t>է</w:t>
      </w:r>
      <w:r w:rsidRPr="009F04D6">
        <w:rPr>
          <w:rFonts w:ascii="GHEA Grapalat" w:hAnsi="GHEA Grapalat" w:cs="Tahoma"/>
          <w:sz w:val="24"/>
          <w:szCs w:val="24"/>
          <w:shd w:val="clear" w:color="auto" w:fill="FFFFFF"/>
          <w:lang w:val="af-ZA"/>
        </w:rPr>
        <w:t xml:space="preserve"> </w:t>
      </w:r>
      <w:r w:rsidRPr="009F04D6">
        <w:rPr>
          <w:rFonts w:ascii="GHEA Grapalat" w:hAnsi="GHEA Grapalat" w:cs="Tahoma"/>
          <w:sz w:val="24"/>
          <w:szCs w:val="24"/>
          <w:shd w:val="clear" w:color="auto" w:fill="FFFFFF"/>
          <w:lang w:val="ru-RU"/>
        </w:rPr>
        <w:t>գերազանցի</w:t>
      </w:r>
      <w:r w:rsidRPr="009F04D6">
        <w:rPr>
          <w:rFonts w:ascii="GHEA Grapalat" w:hAnsi="GHEA Grapalat" w:cs="Tahoma"/>
          <w:sz w:val="24"/>
          <w:szCs w:val="24"/>
          <w:shd w:val="clear" w:color="auto" w:fill="FFFFFF"/>
          <w:lang w:val="af-ZA"/>
        </w:rPr>
        <w:t xml:space="preserve"> Հայաստանի </w:t>
      </w:r>
      <w:r>
        <w:rPr>
          <w:rFonts w:ascii="GHEA Grapalat" w:hAnsi="GHEA Grapalat" w:cs="Tahoma"/>
          <w:sz w:val="24"/>
          <w:szCs w:val="24"/>
          <w:shd w:val="clear" w:color="auto" w:fill="FFFFFF"/>
          <w:lang w:val="hy-AM"/>
        </w:rPr>
        <w:t>Հանրապետությունում գործող</w:t>
      </w:r>
      <w:r w:rsidRPr="009F04D6">
        <w:rPr>
          <w:rFonts w:ascii="GHEA Grapalat" w:hAnsi="GHEA Grapalat" w:cs="Tahoma"/>
          <w:sz w:val="24"/>
          <w:szCs w:val="24"/>
          <w:shd w:val="clear" w:color="auto" w:fill="FFFFFF"/>
          <w:lang w:val="af-ZA"/>
        </w:rPr>
        <w:t xml:space="preserve"> </w:t>
      </w:r>
      <w:r w:rsidRPr="009F04D6">
        <w:rPr>
          <w:rFonts w:ascii="GHEA Grapalat" w:hAnsi="GHEA Grapalat" w:cs="Tahoma"/>
          <w:sz w:val="24"/>
          <w:szCs w:val="24"/>
          <w:shd w:val="clear" w:color="auto" w:fill="FFFFFF"/>
          <w:lang w:val="ru-RU"/>
        </w:rPr>
        <w:t>բուհ</w:t>
      </w:r>
      <w:r w:rsidRPr="009F04D6">
        <w:rPr>
          <w:rFonts w:ascii="GHEA Grapalat" w:hAnsi="GHEA Grapalat" w:cs="Tahoma"/>
          <w:sz w:val="24"/>
          <w:szCs w:val="24"/>
          <w:shd w:val="clear" w:color="auto" w:fill="FFFFFF"/>
          <w:lang w:val="af-ZA"/>
        </w:rPr>
        <w:t xml:space="preserve">երի համար ըստ </w:t>
      </w:r>
      <w:r>
        <w:rPr>
          <w:rFonts w:ascii="GHEA Grapalat" w:hAnsi="GHEA Grapalat" w:cs="Tahoma"/>
          <w:sz w:val="24"/>
          <w:szCs w:val="24"/>
          <w:shd w:val="clear" w:color="auto" w:fill="FFFFFF"/>
          <w:lang w:val="ru-RU"/>
        </w:rPr>
        <w:t>դրանց</w:t>
      </w:r>
      <w:r w:rsidRPr="004E4324">
        <w:rPr>
          <w:rFonts w:ascii="GHEA Grapalat" w:hAnsi="GHEA Grapalat" w:cs="Tahoma"/>
          <w:sz w:val="24"/>
          <w:szCs w:val="24"/>
          <w:shd w:val="clear" w:color="auto" w:fill="FFFFFF"/>
          <w:lang w:val="af-ZA"/>
        </w:rPr>
        <w:t xml:space="preserve"> </w:t>
      </w:r>
      <w:r>
        <w:rPr>
          <w:rFonts w:ascii="GHEA Grapalat" w:hAnsi="GHEA Grapalat" w:cs="Tahoma"/>
          <w:sz w:val="24"/>
          <w:szCs w:val="24"/>
          <w:shd w:val="clear" w:color="auto" w:fill="FFFFFF"/>
          <w:lang w:val="ru-RU"/>
        </w:rPr>
        <w:t>սեփականության</w:t>
      </w:r>
      <w:r w:rsidRPr="001F6DB6">
        <w:rPr>
          <w:rFonts w:ascii="GHEA Grapalat" w:hAnsi="GHEA Grapalat" w:cs="Tahoma"/>
          <w:sz w:val="24"/>
          <w:szCs w:val="24"/>
          <w:shd w:val="clear" w:color="auto" w:fill="FFFFFF"/>
          <w:lang w:val="af-ZA"/>
        </w:rPr>
        <w:t xml:space="preserve"> </w:t>
      </w:r>
      <w:r>
        <w:rPr>
          <w:rFonts w:ascii="GHEA Grapalat" w:hAnsi="GHEA Grapalat" w:cs="Tahoma"/>
          <w:sz w:val="24"/>
          <w:szCs w:val="24"/>
          <w:shd w:val="clear" w:color="auto" w:fill="FFFFFF"/>
          <w:lang w:val="ru-RU"/>
        </w:rPr>
        <w:t>ձևի</w:t>
      </w:r>
      <w:r w:rsidRPr="001F6DB6">
        <w:rPr>
          <w:rFonts w:ascii="GHEA Grapalat" w:hAnsi="GHEA Grapalat" w:cs="Tahoma"/>
          <w:sz w:val="24"/>
          <w:szCs w:val="24"/>
          <w:shd w:val="clear" w:color="auto" w:fill="FFFFFF"/>
          <w:lang w:val="af-ZA"/>
        </w:rPr>
        <w:t xml:space="preserve">, </w:t>
      </w:r>
      <w:r w:rsidRPr="009F04D6">
        <w:rPr>
          <w:rFonts w:ascii="GHEA Grapalat" w:hAnsi="GHEA Grapalat" w:cs="Tahoma"/>
          <w:sz w:val="24"/>
          <w:szCs w:val="24"/>
          <w:shd w:val="clear" w:color="auto" w:fill="FFFFFF"/>
        </w:rPr>
        <w:t>կրթական</w:t>
      </w:r>
      <w:r w:rsidRPr="009F04D6">
        <w:rPr>
          <w:rFonts w:ascii="GHEA Grapalat" w:hAnsi="GHEA Grapalat"/>
          <w:sz w:val="24"/>
          <w:szCs w:val="24"/>
          <w:shd w:val="clear" w:color="auto" w:fill="FFFFFF"/>
          <w:lang w:val="af-ZA"/>
        </w:rPr>
        <w:t xml:space="preserve"> </w:t>
      </w:r>
      <w:r w:rsidRPr="009F04D6">
        <w:rPr>
          <w:rFonts w:ascii="GHEA Grapalat" w:hAnsi="GHEA Grapalat" w:cs="Tahoma"/>
          <w:sz w:val="24"/>
          <w:szCs w:val="24"/>
          <w:shd w:val="clear" w:color="auto" w:fill="FFFFFF"/>
        </w:rPr>
        <w:t>աստիճանների</w:t>
      </w:r>
      <w:r w:rsidRPr="009F04D6">
        <w:rPr>
          <w:rFonts w:ascii="GHEA Grapalat" w:hAnsi="GHEA Grapalat"/>
          <w:sz w:val="24"/>
          <w:szCs w:val="24"/>
          <w:shd w:val="clear" w:color="auto" w:fill="FFFFFF"/>
          <w:lang w:val="af-ZA"/>
        </w:rPr>
        <w:t xml:space="preserve"> </w:t>
      </w:r>
      <w:r w:rsidRPr="009F04D6">
        <w:rPr>
          <w:rFonts w:ascii="GHEA Grapalat" w:hAnsi="GHEA Grapalat" w:cs="Tahoma"/>
          <w:sz w:val="24"/>
          <w:szCs w:val="24"/>
          <w:shd w:val="clear" w:color="auto" w:fill="FFFFFF"/>
        </w:rPr>
        <w:t>և</w:t>
      </w:r>
      <w:r w:rsidRPr="009F04D6">
        <w:rPr>
          <w:rFonts w:ascii="GHEA Grapalat" w:hAnsi="GHEA Grapalat"/>
          <w:sz w:val="24"/>
          <w:szCs w:val="24"/>
          <w:shd w:val="clear" w:color="auto" w:fill="FFFFFF"/>
          <w:lang w:val="af-ZA"/>
        </w:rPr>
        <w:t xml:space="preserve"> </w:t>
      </w:r>
      <w:r w:rsidRPr="009F04D6">
        <w:rPr>
          <w:rFonts w:ascii="GHEA Grapalat" w:hAnsi="GHEA Grapalat" w:cs="Tahoma"/>
          <w:sz w:val="24"/>
          <w:szCs w:val="24"/>
          <w:shd w:val="clear" w:color="auto" w:fill="FFFFFF"/>
        </w:rPr>
        <w:t>հավատարմագրման</w:t>
      </w:r>
      <w:r w:rsidRPr="009F04D6">
        <w:rPr>
          <w:rFonts w:ascii="GHEA Grapalat" w:hAnsi="GHEA Grapalat"/>
          <w:sz w:val="24"/>
          <w:szCs w:val="24"/>
          <w:shd w:val="clear" w:color="auto" w:fill="FFFFFF"/>
          <w:lang w:val="af-ZA"/>
        </w:rPr>
        <w:t xml:space="preserve"> </w:t>
      </w:r>
      <w:r w:rsidRPr="009F04D6">
        <w:rPr>
          <w:rFonts w:ascii="GHEA Grapalat" w:hAnsi="GHEA Grapalat" w:cs="Tahoma"/>
          <w:sz w:val="24"/>
          <w:szCs w:val="24"/>
          <w:shd w:val="clear" w:color="auto" w:fill="FFFFFF"/>
        </w:rPr>
        <w:t>արդյունքների</w:t>
      </w:r>
      <w:r w:rsidRPr="009F04D6">
        <w:rPr>
          <w:rFonts w:ascii="GHEA Grapalat" w:hAnsi="GHEA Grapalat"/>
          <w:sz w:val="24"/>
          <w:szCs w:val="24"/>
          <w:shd w:val="clear" w:color="auto" w:fill="FFFFFF"/>
          <w:lang w:val="af-ZA"/>
        </w:rPr>
        <w:t xml:space="preserve"> սահմանված</w:t>
      </w:r>
      <w:r w:rsidRPr="009F04D6">
        <w:rPr>
          <w:rFonts w:ascii="GHEA Grapalat" w:hAnsi="GHEA Grapalat" w:cs="Tahoma"/>
          <w:sz w:val="24"/>
          <w:szCs w:val="24"/>
          <w:shd w:val="clear" w:color="auto" w:fill="FFFFFF"/>
          <w:lang w:val="af-ZA"/>
        </w:rPr>
        <w:t xml:space="preserve"> </w:t>
      </w:r>
      <w:r w:rsidRPr="009F04D6">
        <w:rPr>
          <w:rFonts w:ascii="GHEA Grapalat" w:hAnsi="GHEA Grapalat" w:cs="Tahoma"/>
          <w:sz w:val="24"/>
          <w:szCs w:val="24"/>
          <w:shd w:val="clear" w:color="auto" w:fill="FFFFFF"/>
        </w:rPr>
        <w:t>ուսման</w:t>
      </w:r>
      <w:r w:rsidRPr="009F04D6">
        <w:rPr>
          <w:rFonts w:ascii="GHEA Grapalat" w:hAnsi="GHEA Grapalat"/>
          <w:sz w:val="24"/>
          <w:szCs w:val="24"/>
          <w:shd w:val="clear" w:color="auto" w:fill="FFFFFF"/>
          <w:lang w:val="af-ZA"/>
        </w:rPr>
        <w:t xml:space="preserve"> </w:t>
      </w:r>
      <w:r w:rsidRPr="009F04D6">
        <w:rPr>
          <w:rFonts w:ascii="GHEA Grapalat" w:hAnsi="GHEA Grapalat" w:cs="Tahoma"/>
          <w:sz w:val="24"/>
          <w:szCs w:val="24"/>
          <w:shd w:val="clear" w:color="auto" w:fill="FFFFFF"/>
        </w:rPr>
        <w:t>վարձի</w:t>
      </w:r>
      <w:r w:rsidRPr="009F04D6">
        <w:rPr>
          <w:rFonts w:ascii="GHEA Grapalat" w:hAnsi="GHEA Grapalat"/>
          <w:sz w:val="24"/>
          <w:szCs w:val="24"/>
          <w:shd w:val="clear" w:color="auto" w:fill="FFFFFF"/>
          <w:lang w:val="af-ZA"/>
        </w:rPr>
        <w:t xml:space="preserve"> </w:t>
      </w:r>
      <w:r w:rsidRPr="009F04D6">
        <w:rPr>
          <w:rFonts w:ascii="GHEA Grapalat" w:hAnsi="GHEA Grapalat" w:cs="Tahoma"/>
          <w:sz w:val="24"/>
          <w:szCs w:val="24"/>
          <w:shd w:val="clear" w:color="auto" w:fill="FFFFFF"/>
        </w:rPr>
        <w:t>առավելագույն</w:t>
      </w:r>
      <w:r w:rsidRPr="009F04D6">
        <w:rPr>
          <w:rFonts w:ascii="GHEA Grapalat" w:hAnsi="GHEA Grapalat"/>
          <w:sz w:val="24"/>
          <w:szCs w:val="24"/>
          <w:shd w:val="clear" w:color="auto" w:fill="FFFFFF"/>
          <w:lang w:val="af-ZA"/>
        </w:rPr>
        <w:t xml:space="preserve"> </w:t>
      </w:r>
      <w:r w:rsidRPr="009F04D6">
        <w:rPr>
          <w:rFonts w:ascii="GHEA Grapalat" w:hAnsi="GHEA Grapalat" w:cs="Tahoma"/>
          <w:sz w:val="24"/>
          <w:szCs w:val="24"/>
          <w:shd w:val="clear" w:color="auto" w:fill="FFFFFF"/>
        </w:rPr>
        <w:t>չափ</w:t>
      </w:r>
      <w:r w:rsidRPr="009F04D6">
        <w:rPr>
          <w:rFonts w:ascii="GHEA Grapalat" w:hAnsi="GHEA Grapalat" w:cs="Tahoma"/>
          <w:sz w:val="24"/>
          <w:szCs w:val="24"/>
          <w:shd w:val="clear" w:color="auto" w:fill="FFFFFF"/>
          <w:lang w:val="ru-RU"/>
        </w:rPr>
        <w:t>ը</w:t>
      </w:r>
      <w:r w:rsidRPr="009F04D6">
        <w:rPr>
          <w:rFonts w:ascii="GHEA Grapalat" w:hAnsi="GHEA Grapalat" w:cs="GHEA Grapalat"/>
          <w:sz w:val="24"/>
          <w:szCs w:val="24"/>
          <w:lang w:val="af-ZA"/>
        </w:rPr>
        <w:t>:</w:t>
      </w:r>
    </w:p>
    <w:p w:rsidR="00862E0D" w:rsidRPr="009F04D6" w:rsidRDefault="00862E0D" w:rsidP="00862E0D">
      <w:pPr>
        <w:pStyle w:val="norm"/>
        <w:spacing w:line="240" w:lineRule="auto"/>
        <w:ind w:firstLine="0"/>
        <w:rPr>
          <w:rFonts w:ascii="GHEA Grapalat" w:hAnsi="GHEA Grapalat" w:cs="GHEA Grapalat"/>
          <w:sz w:val="24"/>
          <w:szCs w:val="24"/>
          <w:lang w:val="af-ZA"/>
        </w:rPr>
      </w:pPr>
      <w:r w:rsidRPr="009F04D6">
        <w:rPr>
          <w:rFonts w:ascii="GHEA Grapalat" w:hAnsi="GHEA Grapalat" w:cs="Tahoma"/>
          <w:sz w:val="24"/>
          <w:szCs w:val="24"/>
          <w:shd w:val="clear" w:color="auto" w:fill="FFFFFF"/>
          <w:lang w:val="af-ZA"/>
        </w:rPr>
        <w:t xml:space="preserve">     2. Ըստ </w:t>
      </w:r>
      <w:r>
        <w:rPr>
          <w:rFonts w:ascii="GHEA Grapalat" w:hAnsi="GHEA Grapalat" w:cs="Tahoma"/>
          <w:sz w:val="24"/>
          <w:szCs w:val="24"/>
          <w:shd w:val="clear" w:color="auto" w:fill="FFFFFF"/>
          <w:lang w:val="hy-AM"/>
        </w:rPr>
        <w:t xml:space="preserve">բուհի սեփականության ձևի, </w:t>
      </w:r>
      <w:r w:rsidRPr="009F04D6">
        <w:rPr>
          <w:rFonts w:ascii="GHEA Grapalat" w:hAnsi="GHEA Grapalat" w:cs="Tahoma"/>
          <w:sz w:val="24"/>
          <w:szCs w:val="24"/>
          <w:shd w:val="clear" w:color="auto" w:fill="FFFFFF"/>
        </w:rPr>
        <w:t>կրթական</w:t>
      </w:r>
      <w:r w:rsidRPr="009F04D6">
        <w:rPr>
          <w:rFonts w:ascii="GHEA Grapalat" w:hAnsi="GHEA Grapalat"/>
          <w:sz w:val="24"/>
          <w:szCs w:val="24"/>
          <w:shd w:val="clear" w:color="auto" w:fill="FFFFFF"/>
          <w:lang w:val="af-ZA"/>
        </w:rPr>
        <w:t xml:space="preserve"> </w:t>
      </w:r>
      <w:r w:rsidRPr="009F04D6">
        <w:rPr>
          <w:rFonts w:ascii="GHEA Grapalat" w:hAnsi="GHEA Grapalat" w:cs="Tahoma"/>
          <w:sz w:val="24"/>
          <w:szCs w:val="24"/>
          <w:shd w:val="clear" w:color="auto" w:fill="FFFFFF"/>
        </w:rPr>
        <w:t>աստիճանների</w:t>
      </w:r>
      <w:r w:rsidRPr="009F04D6">
        <w:rPr>
          <w:rFonts w:ascii="GHEA Grapalat" w:hAnsi="GHEA Grapalat"/>
          <w:sz w:val="24"/>
          <w:szCs w:val="24"/>
          <w:shd w:val="clear" w:color="auto" w:fill="FFFFFF"/>
          <w:lang w:val="af-ZA"/>
        </w:rPr>
        <w:t xml:space="preserve"> </w:t>
      </w:r>
      <w:r w:rsidRPr="009F04D6">
        <w:rPr>
          <w:rFonts w:ascii="GHEA Grapalat" w:hAnsi="GHEA Grapalat" w:cs="Tahoma"/>
          <w:sz w:val="24"/>
          <w:szCs w:val="24"/>
          <w:shd w:val="clear" w:color="auto" w:fill="FFFFFF"/>
        </w:rPr>
        <w:t>և</w:t>
      </w:r>
      <w:r w:rsidRPr="009F04D6">
        <w:rPr>
          <w:rFonts w:ascii="GHEA Grapalat" w:hAnsi="GHEA Grapalat"/>
          <w:sz w:val="24"/>
          <w:szCs w:val="24"/>
          <w:shd w:val="clear" w:color="auto" w:fill="FFFFFF"/>
          <w:lang w:val="af-ZA"/>
        </w:rPr>
        <w:t xml:space="preserve"> </w:t>
      </w:r>
      <w:r w:rsidRPr="009F04D6">
        <w:rPr>
          <w:rFonts w:ascii="GHEA Grapalat" w:hAnsi="GHEA Grapalat" w:cs="Tahoma"/>
          <w:sz w:val="24"/>
          <w:szCs w:val="24"/>
          <w:shd w:val="clear" w:color="auto" w:fill="FFFFFF"/>
        </w:rPr>
        <w:t>հավատարմագրման</w:t>
      </w:r>
      <w:r w:rsidRPr="009F04D6">
        <w:rPr>
          <w:rFonts w:ascii="GHEA Grapalat" w:hAnsi="GHEA Grapalat"/>
          <w:sz w:val="24"/>
          <w:szCs w:val="24"/>
          <w:shd w:val="clear" w:color="auto" w:fill="FFFFFF"/>
          <w:lang w:val="af-ZA"/>
        </w:rPr>
        <w:t xml:space="preserve"> </w:t>
      </w:r>
      <w:r w:rsidRPr="009F04D6">
        <w:rPr>
          <w:rFonts w:ascii="GHEA Grapalat" w:hAnsi="GHEA Grapalat" w:cs="Tahoma"/>
          <w:sz w:val="24"/>
          <w:szCs w:val="24"/>
          <w:shd w:val="clear" w:color="auto" w:fill="FFFFFF"/>
        </w:rPr>
        <w:t>արդյունքների</w:t>
      </w:r>
      <w:r w:rsidRPr="009F04D6">
        <w:rPr>
          <w:rFonts w:ascii="GHEA Grapalat" w:hAnsi="GHEA Grapalat" w:cs="GHEA Grapalat"/>
          <w:sz w:val="24"/>
          <w:szCs w:val="24"/>
          <w:lang w:val="af-ZA"/>
        </w:rPr>
        <w:t>` ուսման վարձի առավելագույն չափը,</w:t>
      </w:r>
      <w:r w:rsidRPr="009F2464">
        <w:rPr>
          <w:rFonts w:ascii="GHEA Grapalat" w:hAnsi="GHEA Grapalat" w:cs="GHEA Grapalat"/>
          <w:sz w:val="24"/>
          <w:szCs w:val="24"/>
          <w:lang w:val="af-ZA"/>
        </w:rPr>
        <w:t xml:space="preserve"> </w:t>
      </w:r>
      <w:r w:rsidRPr="009F04D6">
        <w:rPr>
          <w:rFonts w:ascii="GHEA Grapalat" w:hAnsi="GHEA Grapalat" w:cs="GHEA Grapalat"/>
          <w:sz w:val="24"/>
          <w:szCs w:val="24"/>
          <w:lang w:val="af-ZA"/>
        </w:rPr>
        <w:t xml:space="preserve">կրթության պետական կառավարման լիազորված մարմնի առաջարկությամբ սահմանվում է </w:t>
      </w:r>
      <w:r w:rsidRPr="009F04D6">
        <w:rPr>
          <w:rFonts w:ascii="GHEA Grapalat" w:hAnsi="GHEA Grapalat" w:cs="Tahoma"/>
          <w:sz w:val="24"/>
          <w:szCs w:val="24"/>
          <w:shd w:val="clear" w:color="auto" w:fill="FFFFFF"/>
          <w:lang w:val="af-ZA"/>
        </w:rPr>
        <w:t>Հ</w:t>
      </w:r>
      <w:r w:rsidRPr="009F04D6">
        <w:rPr>
          <w:rFonts w:ascii="GHEA Grapalat" w:hAnsi="GHEA Grapalat" w:cs="Tahoma"/>
          <w:sz w:val="24"/>
          <w:szCs w:val="24"/>
          <w:shd w:val="clear" w:color="auto" w:fill="FFFFFF"/>
          <w:lang w:val="ru-RU"/>
        </w:rPr>
        <w:t>այաստանի</w:t>
      </w:r>
      <w:r w:rsidRPr="009F04D6">
        <w:rPr>
          <w:rFonts w:ascii="GHEA Grapalat" w:hAnsi="GHEA Grapalat" w:cs="Tahoma"/>
          <w:sz w:val="24"/>
          <w:szCs w:val="24"/>
          <w:shd w:val="clear" w:color="auto" w:fill="FFFFFF"/>
          <w:lang w:val="af-ZA"/>
        </w:rPr>
        <w:t xml:space="preserve"> </w:t>
      </w:r>
      <w:r w:rsidRPr="009F04D6">
        <w:rPr>
          <w:rFonts w:ascii="GHEA Grapalat" w:hAnsi="GHEA Grapalat" w:cs="Tahoma"/>
          <w:sz w:val="24"/>
          <w:szCs w:val="24"/>
          <w:shd w:val="clear" w:color="auto" w:fill="FFFFFF"/>
          <w:lang w:val="ru-RU"/>
        </w:rPr>
        <w:t>Հանրապետության</w:t>
      </w:r>
      <w:r w:rsidRPr="009F04D6">
        <w:rPr>
          <w:rFonts w:ascii="GHEA Grapalat" w:hAnsi="GHEA Grapalat" w:cs="Tahoma"/>
          <w:sz w:val="24"/>
          <w:szCs w:val="24"/>
          <w:shd w:val="clear" w:color="auto" w:fill="FFFFFF"/>
          <w:lang w:val="af-ZA"/>
        </w:rPr>
        <w:t xml:space="preserve"> կառավարության կողմից</w:t>
      </w:r>
      <w:r w:rsidRPr="009F04D6">
        <w:rPr>
          <w:rFonts w:ascii="GHEA Grapalat" w:hAnsi="GHEA Grapalat" w:cs="GHEA Grapalat"/>
          <w:sz w:val="24"/>
          <w:szCs w:val="24"/>
          <w:lang w:val="af-ZA"/>
        </w:rPr>
        <w:t xml:space="preserve">: </w:t>
      </w:r>
    </w:p>
    <w:p w:rsidR="00862E0D"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hy-AM"/>
        </w:rPr>
      </w:pPr>
      <w:r w:rsidRPr="009F04D6">
        <w:rPr>
          <w:rFonts w:ascii="GHEA Grapalat" w:hAnsi="GHEA Grapalat" w:cs="GHEA Grapalat"/>
          <w:sz w:val="24"/>
          <w:szCs w:val="24"/>
          <w:lang w:val="af-ZA"/>
        </w:rPr>
        <w:t xml:space="preserve">3. </w:t>
      </w:r>
      <w:r w:rsidRPr="009F04D6">
        <w:rPr>
          <w:rFonts w:ascii="GHEA Grapalat" w:hAnsi="GHEA Grapalat" w:cs="Helvetica"/>
          <w:noProof/>
          <w:sz w:val="24"/>
          <w:szCs w:val="24"/>
        </w:rPr>
        <w:t>Բուհ</w:t>
      </w:r>
      <w:r w:rsidRPr="009F04D6">
        <w:rPr>
          <w:rFonts w:ascii="GHEA Grapalat" w:hAnsi="GHEA Grapalat" w:cs="Helvetica"/>
          <w:noProof/>
          <w:sz w:val="24"/>
          <w:szCs w:val="24"/>
          <w:lang w:val="af-ZA"/>
        </w:rPr>
        <w:t xml:space="preserve">երը կարող են նաև </w:t>
      </w:r>
      <w:r>
        <w:rPr>
          <w:rFonts w:ascii="GHEA Grapalat" w:hAnsi="GHEA Grapalat" w:cs="Helvetica"/>
          <w:noProof/>
          <w:sz w:val="24"/>
          <w:szCs w:val="24"/>
          <w:lang w:val="af-ZA"/>
        </w:rPr>
        <w:t xml:space="preserve">սահմանված կարգով </w:t>
      </w:r>
      <w:r w:rsidRPr="009F04D6">
        <w:rPr>
          <w:rFonts w:ascii="GHEA Grapalat" w:hAnsi="GHEA Grapalat" w:cs="Helvetica"/>
          <w:noProof/>
          <w:sz w:val="24"/>
          <w:szCs w:val="24"/>
          <w:lang w:val="af-ZA"/>
        </w:rPr>
        <w:t xml:space="preserve">գանձել ծառայության վճարներ ընդունելության </w:t>
      </w:r>
      <w:r>
        <w:rPr>
          <w:rFonts w:ascii="GHEA Grapalat" w:hAnsi="GHEA Grapalat" w:cs="Helvetica"/>
          <w:noProof/>
          <w:sz w:val="24"/>
          <w:szCs w:val="24"/>
          <w:lang w:val="af-ZA"/>
        </w:rPr>
        <w:t xml:space="preserve">և ուսումնական </w:t>
      </w:r>
      <w:r w:rsidRPr="009F04D6">
        <w:rPr>
          <w:rFonts w:ascii="GHEA Grapalat" w:hAnsi="GHEA Grapalat" w:cs="Helvetica"/>
          <w:noProof/>
          <w:sz w:val="24"/>
          <w:szCs w:val="24"/>
          <w:lang w:val="af-ZA"/>
        </w:rPr>
        <w:t>գործընթացների կազմակերպման հետ կապված:</w:t>
      </w:r>
    </w:p>
    <w:p w:rsidR="00862E0D" w:rsidRPr="00926556"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af-ZA"/>
        </w:rPr>
      </w:pPr>
      <w:r>
        <w:rPr>
          <w:rFonts w:ascii="GHEA Grapalat" w:hAnsi="GHEA Grapalat" w:cs="Helvetica"/>
          <w:noProof/>
          <w:sz w:val="24"/>
          <w:szCs w:val="24"/>
          <w:lang w:val="hy-AM"/>
        </w:rPr>
        <w:t>Արգելվում է հաշմանդամություն ունեցող անձանց համար ծառայությունների մատչելիության ապահովման համար հավելյալ վճարների գանձումը։</w:t>
      </w:r>
    </w:p>
    <w:p w:rsidR="00862E0D" w:rsidRPr="009F04D6" w:rsidRDefault="00862E0D" w:rsidP="00862E0D">
      <w:pPr>
        <w:pStyle w:val="norm"/>
        <w:spacing w:line="240" w:lineRule="auto"/>
        <w:ind w:firstLine="426"/>
        <w:rPr>
          <w:rFonts w:ascii="GHEA Grapalat" w:hAnsi="GHEA Grapalat" w:cs="GHEA Grapalat"/>
          <w:sz w:val="24"/>
          <w:szCs w:val="24"/>
          <w:lang w:val="af-ZA"/>
        </w:rPr>
      </w:pPr>
      <w:r w:rsidRPr="009F04D6">
        <w:rPr>
          <w:rFonts w:ascii="GHEA Grapalat" w:hAnsi="GHEA Grapalat" w:cs="Helvetica"/>
          <w:noProof/>
          <w:color w:val="000000"/>
          <w:sz w:val="24"/>
          <w:szCs w:val="24"/>
          <w:lang w:val="af-ZA"/>
        </w:rPr>
        <w:t>4.</w:t>
      </w:r>
      <w:r w:rsidRPr="009F04D6">
        <w:rPr>
          <w:rFonts w:ascii="GHEA Grapalat" w:hAnsi="GHEA Grapalat" w:cs="Helvetica"/>
          <w:noProof/>
          <w:color w:val="000000"/>
          <w:sz w:val="24"/>
          <w:szCs w:val="24"/>
          <w:lang w:val="af-ZA"/>
        </w:rPr>
        <w:tab/>
      </w:r>
      <w:r w:rsidRPr="009F04D6">
        <w:rPr>
          <w:rFonts w:ascii="GHEA Grapalat" w:hAnsi="GHEA Grapalat" w:cs="Helvetica"/>
          <w:noProof/>
          <w:color w:val="000000"/>
          <w:sz w:val="24"/>
          <w:szCs w:val="24"/>
        </w:rPr>
        <w:t>Բուհ</w:t>
      </w:r>
      <w:r w:rsidRPr="009F04D6">
        <w:rPr>
          <w:rFonts w:ascii="GHEA Grapalat" w:hAnsi="GHEA Grapalat" w:cs="Helvetica"/>
          <w:noProof/>
          <w:color w:val="000000"/>
          <w:sz w:val="24"/>
          <w:szCs w:val="24"/>
          <w:lang w:val="af-ZA"/>
        </w:rPr>
        <w:t>երի</w:t>
      </w:r>
      <w:r w:rsidRPr="009F04D6">
        <w:rPr>
          <w:rFonts w:ascii="GHEA Grapalat" w:hAnsi="GHEA Grapalat" w:cs="Helvetica"/>
          <w:noProof/>
          <w:sz w:val="24"/>
          <w:szCs w:val="24"/>
          <w:lang w:val="af-ZA"/>
        </w:rPr>
        <w:t xml:space="preserve"> կողմից </w:t>
      </w:r>
      <w:r w:rsidRPr="009F04D6">
        <w:rPr>
          <w:rFonts w:ascii="GHEA Grapalat" w:hAnsi="GHEA Grapalat" w:cs="Helvetica"/>
          <w:noProof/>
          <w:sz w:val="24"/>
          <w:szCs w:val="24"/>
        </w:rPr>
        <w:t>լրացուցիչ</w:t>
      </w:r>
      <w:r w:rsidRPr="009F04D6">
        <w:rPr>
          <w:rFonts w:ascii="GHEA Grapalat" w:hAnsi="GHEA Grapalat" w:cs="Helvetica"/>
          <w:noProof/>
          <w:sz w:val="24"/>
          <w:szCs w:val="24"/>
          <w:lang w:val="af-ZA"/>
        </w:rPr>
        <w:t xml:space="preserve"> ծառայությունների մատուցման համար վճարների սահմանման անհրաժեշտությունը և չափը հաստատում է տվյալ բուհի </w:t>
      </w:r>
      <w:r>
        <w:rPr>
          <w:rFonts w:ascii="GHEA Grapalat" w:hAnsi="GHEA Grapalat" w:cs="Helvetica"/>
          <w:noProof/>
          <w:sz w:val="24"/>
          <w:szCs w:val="24"/>
          <w:lang w:val="ru-RU"/>
        </w:rPr>
        <w:t>կառավարման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խորհուրդը</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ռեկտորի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ներկայացմամբ</w:t>
      </w:r>
      <w:r w:rsidRPr="009F04D6">
        <w:rPr>
          <w:rFonts w:ascii="GHEA Grapalat" w:hAnsi="GHEA Grapalat" w:cs="Helvetica"/>
          <w:noProof/>
          <w:sz w:val="24"/>
          <w:szCs w:val="24"/>
          <w:lang w:val="af-ZA"/>
        </w:rPr>
        <w:t>:</w:t>
      </w:r>
    </w:p>
    <w:p w:rsidR="00862E0D" w:rsidRPr="009F04D6" w:rsidRDefault="00862E0D" w:rsidP="00862E0D">
      <w:pPr>
        <w:pStyle w:val="norm"/>
        <w:spacing w:line="240" w:lineRule="auto"/>
        <w:ind w:firstLine="426"/>
        <w:rPr>
          <w:rFonts w:ascii="GHEA Grapalat" w:hAnsi="GHEA Grapalat"/>
          <w:sz w:val="24"/>
          <w:szCs w:val="24"/>
          <w:lang w:val="hy-AM"/>
        </w:rPr>
      </w:pPr>
      <w:r w:rsidRPr="009F04D6">
        <w:rPr>
          <w:rFonts w:ascii="GHEA Grapalat" w:hAnsi="GHEA Grapalat" w:cs="GHEA Grapalat"/>
          <w:sz w:val="24"/>
          <w:szCs w:val="24"/>
          <w:lang w:val="af-ZA"/>
        </w:rPr>
        <w:t xml:space="preserve">5. </w:t>
      </w:r>
      <w:r w:rsidRPr="009F04D6">
        <w:rPr>
          <w:rFonts w:ascii="GHEA Grapalat" w:hAnsi="GHEA Grapalat" w:cs="Sylfaen"/>
          <w:sz w:val="24"/>
          <w:szCs w:val="24"/>
          <w:lang w:val="fr-FR"/>
        </w:rPr>
        <w:t>Հայաստանի</w:t>
      </w:r>
      <w:r w:rsidRPr="009F04D6">
        <w:rPr>
          <w:rFonts w:ascii="GHEA Grapalat" w:hAnsi="GHEA Grapalat" w:cs="Arial Armenian"/>
          <w:sz w:val="24"/>
          <w:szCs w:val="24"/>
          <w:lang w:val="fr-FR"/>
        </w:rPr>
        <w:t xml:space="preserve"> </w:t>
      </w:r>
      <w:r w:rsidRPr="009F04D6">
        <w:rPr>
          <w:rFonts w:ascii="GHEA Grapalat" w:hAnsi="GHEA Grapalat" w:cs="Sylfaen"/>
          <w:sz w:val="24"/>
          <w:szCs w:val="24"/>
          <w:lang w:val="fr-FR"/>
        </w:rPr>
        <w:t>Հանրապետության</w:t>
      </w:r>
      <w:r w:rsidRPr="009F04D6">
        <w:rPr>
          <w:rFonts w:ascii="GHEA Grapalat" w:hAnsi="GHEA Grapalat" w:cs="Arial Armenian"/>
          <w:sz w:val="24"/>
          <w:szCs w:val="24"/>
          <w:lang w:val="hy-AM"/>
        </w:rPr>
        <w:t xml:space="preserve"> </w:t>
      </w:r>
      <w:r w:rsidRPr="009F04D6">
        <w:rPr>
          <w:rFonts w:ascii="GHEA Grapalat" w:hAnsi="GHEA Grapalat" w:cs="Arial Armenian"/>
          <w:sz w:val="24"/>
          <w:szCs w:val="24"/>
          <w:lang w:val="ru-RU"/>
        </w:rPr>
        <w:t>բուհեր</w:t>
      </w:r>
      <w:r w:rsidRPr="009F04D6">
        <w:rPr>
          <w:rFonts w:ascii="GHEA Grapalat" w:hAnsi="GHEA Grapalat" w:cs="Arial Armenian"/>
          <w:sz w:val="24"/>
          <w:szCs w:val="24"/>
          <w:lang w:val="hy-AM"/>
        </w:rPr>
        <w:t xml:space="preserve"> </w:t>
      </w:r>
      <w:r>
        <w:rPr>
          <w:rFonts w:ascii="GHEA Grapalat" w:hAnsi="GHEA Grapalat" w:cs="Arial Armenian"/>
          <w:sz w:val="24"/>
          <w:szCs w:val="24"/>
        </w:rPr>
        <w:t>Հայաստանի</w:t>
      </w:r>
      <w:r w:rsidRPr="008A29F7">
        <w:rPr>
          <w:rFonts w:ascii="GHEA Grapalat" w:hAnsi="GHEA Grapalat" w:cs="Arial Armenian"/>
          <w:sz w:val="24"/>
          <w:szCs w:val="24"/>
          <w:lang w:val="af-ZA"/>
        </w:rPr>
        <w:t xml:space="preserve"> </w:t>
      </w:r>
      <w:r>
        <w:rPr>
          <w:rFonts w:ascii="GHEA Grapalat" w:hAnsi="GHEA Grapalat" w:cs="Arial Armenian"/>
          <w:sz w:val="24"/>
          <w:szCs w:val="24"/>
        </w:rPr>
        <w:t>Հանրապետության</w:t>
      </w:r>
      <w:r w:rsidRPr="00D875DF">
        <w:rPr>
          <w:rFonts w:ascii="GHEA Grapalat" w:hAnsi="GHEA Grapalat" w:cs="Arial Armenian"/>
          <w:sz w:val="24"/>
          <w:szCs w:val="24"/>
          <w:lang w:val="af-ZA"/>
        </w:rPr>
        <w:t xml:space="preserve"> </w:t>
      </w:r>
      <w:r>
        <w:rPr>
          <w:rFonts w:ascii="GHEA Grapalat" w:hAnsi="GHEA Grapalat" w:cs="Arial Armenian"/>
          <w:sz w:val="24"/>
          <w:szCs w:val="24"/>
        </w:rPr>
        <w:t>կառավարության</w:t>
      </w:r>
      <w:r w:rsidRPr="00D875DF">
        <w:rPr>
          <w:rFonts w:ascii="GHEA Grapalat" w:hAnsi="GHEA Grapalat" w:cs="Arial Armenian"/>
          <w:sz w:val="24"/>
          <w:szCs w:val="24"/>
          <w:lang w:val="af-ZA"/>
        </w:rPr>
        <w:t xml:space="preserve"> </w:t>
      </w:r>
      <w:r>
        <w:rPr>
          <w:rFonts w:ascii="GHEA Grapalat" w:hAnsi="GHEA Grapalat" w:cs="Arial Armenian"/>
          <w:sz w:val="24"/>
          <w:szCs w:val="24"/>
        </w:rPr>
        <w:t>կողմից</w:t>
      </w:r>
      <w:r w:rsidRPr="00D875DF">
        <w:rPr>
          <w:rFonts w:ascii="GHEA Grapalat" w:hAnsi="GHEA Grapalat" w:cs="Arial Armenian"/>
          <w:sz w:val="24"/>
          <w:szCs w:val="24"/>
          <w:lang w:val="af-ZA"/>
        </w:rPr>
        <w:t xml:space="preserve"> </w:t>
      </w:r>
      <w:r>
        <w:rPr>
          <w:rFonts w:ascii="GHEA Grapalat" w:hAnsi="GHEA Grapalat" w:cs="Arial Armenian"/>
          <w:sz w:val="24"/>
          <w:szCs w:val="24"/>
        </w:rPr>
        <w:t>սահմանված</w:t>
      </w:r>
      <w:r w:rsidRPr="00D875DF">
        <w:rPr>
          <w:rFonts w:ascii="GHEA Grapalat" w:hAnsi="GHEA Grapalat" w:cs="Arial Armenian"/>
          <w:sz w:val="24"/>
          <w:szCs w:val="24"/>
          <w:lang w:val="af-ZA"/>
        </w:rPr>
        <w:t xml:space="preserve"> </w:t>
      </w:r>
      <w:r w:rsidRPr="009F04D6">
        <w:rPr>
          <w:rFonts w:ascii="GHEA Grapalat" w:hAnsi="GHEA Grapalat" w:cs="Tahoma"/>
          <w:sz w:val="24"/>
          <w:szCs w:val="24"/>
          <w:lang w:val="hy-AM"/>
        </w:rPr>
        <w:t>օտարերկրյա</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քաղաքացիների</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ընդունելության</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կարգի</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պահանջներին</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համապատասխան</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ընդունված</w:t>
      </w:r>
      <w:r w:rsidRPr="009F04D6">
        <w:rPr>
          <w:rFonts w:ascii="GHEA Grapalat" w:hAnsi="GHEA Grapalat" w:cs="Sylfaen"/>
          <w:sz w:val="24"/>
          <w:szCs w:val="24"/>
          <w:lang w:val="hy-AM"/>
        </w:rPr>
        <w:t xml:space="preserve"> </w:t>
      </w:r>
      <w:r w:rsidRPr="009F04D6">
        <w:rPr>
          <w:rFonts w:ascii="GHEA Grapalat" w:hAnsi="GHEA Grapalat" w:cs="Tahoma"/>
          <w:sz w:val="24"/>
          <w:szCs w:val="24"/>
          <w:lang w:val="hy-AM"/>
        </w:rPr>
        <w:t>օտարերկրա</w:t>
      </w:r>
      <w:r w:rsidRPr="009F04D6">
        <w:rPr>
          <w:rFonts w:ascii="GHEA Grapalat" w:hAnsi="GHEA Grapalat" w:cs="Tahoma"/>
          <w:sz w:val="24"/>
          <w:szCs w:val="24"/>
          <w:lang w:val="ru-RU"/>
        </w:rPr>
        <w:t>ցի</w:t>
      </w:r>
      <w:r w:rsidRPr="009F04D6">
        <w:rPr>
          <w:rFonts w:ascii="GHEA Grapalat" w:hAnsi="GHEA Grapalat" w:cs="Arial Armenian"/>
          <w:sz w:val="24"/>
          <w:szCs w:val="24"/>
          <w:lang w:val="hy-AM"/>
        </w:rPr>
        <w:t xml:space="preserve"> </w:t>
      </w:r>
      <w:r>
        <w:rPr>
          <w:rFonts w:ascii="GHEA Grapalat" w:hAnsi="GHEA Grapalat" w:cs="Tahoma"/>
          <w:sz w:val="24"/>
          <w:szCs w:val="24"/>
          <w:lang w:val="hy-AM"/>
        </w:rPr>
        <w:t>սովորողների</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համար</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ru-RU"/>
        </w:rPr>
        <w:t>բուհի</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կողմից</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կարող</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է</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սահ</w:t>
      </w:r>
      <w:r w:rsidRPr="009F04D6">
        <w:rPr>
          <w:rFonts w:ascii="GHEA Grapalat" w:hAnsi="GHEA Grapalat" w:cs="Tahoma"/>
          <w:sz w:val="24"/>
          <w:szCs w:val="24"/>
          <w:lang w:val="af-ZA"/>
        </w:rPr>
        <w:softHyphen/>
      </w:r>
      <w:r w:rsidRPr="009F04D6">
        <w:rPr>
          <w:rFonts w:ascii="GHEA Grapalat" w:hAnsi="GHEA Grapalat" w:cs="Tahoma"/>
          <w:sz w:val="24"/>
          <w:szCs w:val="24"/>
          <w:lang w:val="hy-AM"/>
        </w:rPr>
        <w:t>մանվել</w:t>
      </w:r>
      <w:r w:rsidRPr="009F04D6">
        <w:rPr>
          <w:rFonts w:ascii="GHEA Grapalat" w:hAnsi="GHEA Grapalat" w:cs="Sylfaen"/>
          <w:sz w:val="24"/>
          <w:szCs w:val="24"/>
          <w:lang w:val="hy-AM"/>
        </w:rPr>
        <w:t xml:space="preserve"> </w:t>
      </w:r>
      <w:r w:rsidRPr="009F04D6">
        <w:rPr>
          <w:rFonts w:ascii="GHEA Grapalat" w:hAnsi="GHEA Grapalat" w:cs="Tahoma"/>
          <w:sz w:val="24"/>
          <w:szCs w:val="24"/>
          <w:lang w:val="hy-AM"/>
        </w:rPr>
        <w:t>ուսման</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վարձի</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առավելագույն</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չափից</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բարձր</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ուսման</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վարձի</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չափ</w:t>
      </w:r>
      <w:r>
        <w:rPr>
          <w:rFonts w:ascii="GHEA Grapalat" w:hAnsi="GHEA Grapalat" w:cs="Tahoma"/>
          <w:sz w:val="24"/>
          <w:szCs w:val="24"/>
          <w:lang w:val="hy-AM"/>
        </w:rPr>
        <w:t>,</w:t>
      </w:r>
      <w:r w:rsidRPr="009F04D6">
        <w:rPr>
          <w:rFonts w:ascii="GHEA Grapalat" w:hAnsi="GHEA Grapalat" w:cs="Tahoma"/>
          <w:sz w:val="24"/>
          <w:szCs w:val="24"/>
          <w:lang w:val="af-ZA"/>
        </w:rPr>
        <w:t xml:space="preserve"> </w:t>
      </w:r>
      <w:r w:rsidRPr="009F04D6">
        <w:rPr>
          <w:rFonts w:ascii="GHEA Grapalat" w:hAnsi="GHEA Grapalat" w:cs="Tahoma"/>
          <w:sz w:val="24"/>
          <w:szCs w:val="24"/>
          <w:lang w:val="hy-AM"/>
        </w:rPr>
        <w:t>բացառությամբ</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օրենքով</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նախատեսված</w:t>
      </w:r>
      <w:r w:rsidRPr="009F04D6">
        <w:rPr>
          <w:rFonts w:ascii="GHEA Grapalat" w:hAnsi="GHEA Grapalat" w:cs="Arial Armenian"/>
          <w:sz w:val="24"/>
          <w:szCs w:val="24"/>
          <w:lang w:val="hy-AM"/>
        </w:rPr>
        <w:t xml:space="preserve"> </w:t>
      </w:r>
      <w:r w:rsidRPr="009F04D6">
        <w:rPr>
          <w:rFonts w:ascii="GHEA Grapalat" w:hAnsi="GHEA Grapalat" w:cs="Tahoma"/>
          <w:sz w:val="24"/>
          <w:szCs w:val="24"/>
          <w:lang w:val="hy-AM"/>
        </w:rPr>
        <w:t>դեպքերի</w:t>
      </w:r>
      <w:r w:rsidRPr="009F04D6">
        <w:rPr>
          <w:rFonts w:ascii="GHEA Grapalat" w:hAnsi="GHEA Grapalat" w:cs="Sylfaen"/>
          <w:sz w:val="24"/>
          <w:szCs w:val="24"/>
          <w:lang w:val="hy-AM"/>
        </w:rPr>
        <w:t>:</w:t>
      </w:r>
    </w:p>
    <w:p w:rsidR="00862E0D" w:rsidRPr="009F04D6" w:rsidRDefault="00862E0D" w:rsidP="00862E0D">
      <w:pPr>
        <w:spacing w:after="0" w:line="240" w:lineRule="auto"/>
        <w:ind w:firstLine="426"/>
        <w:jc w:val="both"/>
        <w:rPr>
          <w:rFonts w:ascii="GHEA Grapalat" w:hAnsi="GHEA Grapalat"/>
          <w:sz w:val="24"/>
          <w:szCs w:val="24"/>
          <w:lang w:val="af-ZA" w:eastAsia="en-US"/>
        </w:rPr>
      </w:pPr>
      <w:r w:rsidRPr="009F04D6">
        <w:rPr>
          <w:rFonts w:ascii="GHEA Grapalat" w:hAnsi="GHEA Grapalat"/>
          <w:sz w:val="24"/>
          <w:szCs w:val="24"/>
          <w:lang w:val="hy-AM" w:eastAsia="en-US"/>
        </w:rPr>
        <w:t>6</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Արգելվում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բուհերի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վճարովի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համակարգում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սովորող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ուսումնառող՝</w:t>
      </w:r>
      <w:r w:rsidRPr="009F04D6">
        <w:rPr>
          <w:rFonts w:ascii="GHEA Grapalat" w:hAnsi="GHEA Grapalat"/>
          <w:sz w:val="24"/>
          <w:szCs w:val="24"/>
          <w:lang w:val="af-ZA" w:eastAsia="en-US"/>
        </w:rPr>
        <w:t xml:space="preserve"> </w:t>
      </w:r>
      <w:r>
        <w:rPr>
          <w:rFonts w:ascii="GHEA Grapalat" w:hAnsi="GHEA Grapalat" w:cs="Sylfaen"/>
          <w:sz w:val="24"/>
          <w:szCs w:val="24"/>
          <w:lang w:val="hy-AM" w:eastAsia="en-US"/>
        </w:rPr>
        <w:t>Արցախի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Վրաստանի</w:t>
      </w:r>
      <w:r w:rsidRPr="009F04D6">
        <w:rPr>
          <w:rFonts w:ascii="GHEA Grapalat" w:hAnsi="GHEA Grapalat"/>
          <w:sz w:val="24"/>
          <w:szCs w:val="24"/>
          <w:lang w:val="af-ZA" w:eastAsia="en-US"/>
        </w:rPr>
        <w:t xml:space="preserve"> </w:t>
      </w:r>
      <w:r w:rsidRPr="00507A00">
        <w:rPr>
          <w:rFonts w:ascii="GHEA Grapalat" w:hAnsi="GHEA Grapalat"/>
          <w:sz w:val="24"/>
          <w:szCs w:val="24"/>
          <w:lang w:val="hy-AM" w:eastAsia="en-US"/>
        </w:rPr>
        <w:t xml:space="preserve">Հանրապետության </w:t>
      </w:r>
      <w:r w:rsidRPr="009F04D6">
        <w:rPr>
          <w:rFonts w:ascii="GHEA Grapalat" w:hAnsi="GHEA Grapalat" w:cs="Sylfaen"/>
          <w:sz w:val="24"/>
          <w:szCs w:val="24"/>
          <w:lang w:val="hy-AM" w:eastAsia="en-US"/>
        </w:rPr>
        <w:t>Սամցխե</w:t>
      </w:r>
      <w:r w:rsidRPr="009F04D6">
        <w:rPr>
          <w:rFonts w:ascii="GHEA Grapalat" w:hAnsi="GHEA Grapalat"/>
          <w:sz w:val="24"/>
          <w:szCs w:val="24"/>
          <w:lang w:val="af-ZA" w:eastAsia="en-US"/>
        </w:rPr>
        <w:t>-</w:t>
      </w:r>
      <w:r w:rsidRPr="009F04D6">
        <w:rPr>
          <w:rFonts w:ascii="GHEA Grapalat" w:hAnsi="GHEA Grapalat" w:cs="Sylfaen"/>
          <w:sz w:val="24"/>
          <w:szCs w:val="24"/>
          <w:lang w:val="hy-AM" w:eastAsia="en-US"/>
        </w:rPr>
        <w:t>Ջավախք</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Քվեմո</w:t>
      </w:r>
      <w:r w:rsidRPr="009F04D6">
        <w:rPr>
          <w:rFonts w:ascii="GHEA Grapalat" w:hAnsi="GHEA Grapalat"/>
          <w:sz w:val="24"/>
          <w:szCs w:val="24"/>
          <w:lang w:val="af-ZA" w:eastAsia="en-US"/>
        </w:rPr>
        <w:t>-</w:t>
      </w:r>
      <w:r w:rsidRPr="009F04D6">
        <w:rPr>
          <w:rFonts w:ascii="GHEA Grapalat" w:hAnsi="GHEA Grapalat" w:cs="Sylfaen"/>
          <w:sz w:val="24"/>
          <w:szCs w:val="24"/>
          <w:lang w:val="hy-AM" w:eastAsia="en-US"/>
        </w:rPr>
        <w:t>Քարթլի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նահանգներում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գրանցված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բնակվող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հայազգի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Հանրապետությունում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փախստական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ճանաչված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ապաստան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ստացած</w:t>
      </w:r>
      <w:r w:rsidRPr="009F04D6">
        <w:rPr>
          <w:rFonts w:ascii="GHEA Grapalat" w:hAnsi="GHEA Grapalat"/>
          <w:sz w:val="24"/>
          <w:szCs w:val="24"/>
          <w:lang w:val="af-ZA" w:eastAsia="en-US"/>
        </w:rPr>
        <w:t xml:space="preserve"> </w:t>
      </w:r>
      <w:r>
        <w:rPr>
          <w:rFonts w:ascii="GHEA Grapalat" w:hAnsi="GHEA Grapalat" w:cs="Sylfaen"/>
          <w:sz w:val="24"/>
          <w:szCs w:val="24"/>
          <w:lang w:val="hy-AM" w:eastAsia="en-US"/>
        </w:rPr>
        <w:t>անձանց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ինչպես</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նաև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ծագումով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հայ</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այն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օտարերկրյա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քաղաքացիների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համար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որոնց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մշտական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բնակության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օտարերկրյա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պետությունում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ստեղծվել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քաղաքացիների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կյանքին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կամ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առողջությանը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սպառնացող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արտակարգ</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իրավիճակ</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կիրառել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ուսման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վարձավճարի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ավելի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բարձր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չափ</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քան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սահմանված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տվյալ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բուհում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սովորող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քաղաքացիների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համար</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284"/>
        <w:jc w:val="both"/>
        <w:rPr>
          <w:rFonts w:ascii="GHEA Grapalat" w:hAnsi="GHEA Grapalat" w:cs="Helvetica"/>
          <w:noProof/>
          <w:sz w:val="24"/>
          <w:szCs w:val="24"/>
          <w:lang w:val="af-ZA"/>
        </w:rPr>
      </w:pPr>
      <w:r w:rsidRPr="009F04D6">
        <w:rPr>
          <w:rFonts w:ascii="GHEA Grapalat" w:hAnsi="GHEA Grapalat" w:cs="Helvetica"/>
          <w:noProof/>
          <w:sz w:val="24"/>
          <w:szCs w:val="24"/>
          <w:lang w:val="af-ZA"/>
        </w:rPr>
        <w:t xml:space="preserve">7. </w:t>
      </w:r>
      <w:r w:rsidRPr="009F04D6">
        <w:rPr>
          <w:rFonts w:ascii="GHEA Grapalat" w:hAnsi="GHEA Grapalat" w:cs="Helvetica"/>
          <w:noProof/>
          <w:sz w:val="24"/>
          <w:szCs w:val="24"/>
        </w:rPr>
        <w:t>Բուհ</w:t>
      </w:r>
      <w:r w:rsidRPr="009F04D6">
        <w:rPr>
          <w:rFonts w:ascii="GHEA Grapalat" w:hAnsi="GHEA Grapalat" w:cs="Helvetica"/>
          <w:noProof/>
          <w:sz w:val="24"/>
          <w:szCs w:val="24"/>
          <w:lang w:val="af-ZA"/>
        </w:rPr>
        <w:t xml:space="preserve">ը վճարովի համակարգում սովորող ուսանողական համակազմի առնվազն 10 տոկոսին, ուսանողների վարձավճարներից գոյացած բյուջեի առնվազն 5 տոկոսի չափով իրականացնում է ուսանողական </w:t>
      </w:r>
      <w:r w:rsidRPr="009F04D6">
        <w:rPr>
          <w:rFonts w:ascii="GHEA Grapalat" w:hAnsi="GHEA Grapalat" w:cs="Helvetica"/>
          <w:noProof/>
          <w:sz w:val="24"/>
          <w:szCs w:val="24"/>
        </w:rPr>
        <w:t>կրթաթոշակի</w:t>
      </w:r>
      <w:r w:rsidRPr="009F04D6">
        <w:rPr>
          <w:rFonts w:ascii="GHEA Grapalat" w:hAnsi="GHEA Grapalat" w:cs="Helvetica"/>
          <w:noProof/>
          <w:sz w:val="24"/>
          <w:szCs w:val="24"/>
          <w:lang w:val="af-ZA"/>
        </w:rPr>
        <w:t xml:space="preserve"> ձևով ուսման վարձի մասնակի փոխհատուցում:</w:t>
      </w:r>
    </w:p>
    <w:p w:rsidR="00862E0D" w:rsidRPr="009F04D6" w:rsidRDefault="00862E0D" w:rsidP="00862E0D">
      <w:pPr>
        <w:spacing w:after="0" w:line="240" w:lineRule="auto"/>
        <w:ind w:firstLine="284"/>
        <w:jc w:val="both"/>
        <w:rPr>
          <w:rFonts w:ascii="GHEA Grapalat" w:hAnsi="GHEA Grapalat" w:cs="Helvetica"/>
          <w:noProof/>
          <w:sz w:val="24"/>
          <w:szCs w:val="24"/>
          <w:lang w:val="af-ZA"/>
        </w:rPr>
      </w:pPr>
      <w:r w:rsidRPr="009F04D6">
        <w:rPr>
          <w:rFonts w:ascii="GHEA Grapalat" w:hAnsi="GHEA Grapalat" w:cs="Helvetica"/>
          <w:noProof/>
          <w:sz w:val="24"/>
          <w:szCs w:val="24"/>
          <w:lang w:val="af-ZA"/>
        </w:rPr>
        <w:t>8.Պետության և բուհի կողմից տրվող ուսանողական կրթաթոշակներին հավակնելու դեպքում ուսանողը կարող է օգտվել դրանցից միայն մեկից, որի դեպքում կիրառվում է լրիվ կամ մասնակի փոխհատուցման առավելագույն չափը:</w:t>
      </w:r>
    </w:p>
    <w:p w:rsidR="00862E0D" w:rsidRPr="009F04D6" w:rsidRDefault="00862E0D" w:rsidP="00862E0D">
      <w:pPr>
        <w:spacing w:after="0" w:line="240" w:lineRule="auto"/>
        <w:ind w:firstLine="284"/>
        <w:jc w:val="both"/>
        <w:rPr>
          <w:rFonts w:ascii="GHEA Grapalat" w:hAnsi="GHEA Grapalat" w:cs="Helvetica"/>
          <w:noProof/>
          <w:sz w:val="24"/>
          <w:szCs w:val="24"/>
          <w:lang w:val="af-ZA"/>
        </w:rPr>
      </w:pPr>
      <w:r w:rsidRPr="009F04D6">
        <w:rPr>
          <w:rFonts w:ascii="GHEA Grapalat" w:hAnsi="GHEA Grapalat" w:cs="Helvetica"/>
          <w:noProof/>
          <w:sz w:val="24"/>
          <w:szCs w:val="24"/>
          <w:lang w:val="af-ZA"/>
        </w:rPr>
        <w:t>9.Վճարովի հիմունքներով սովորողներն ուսման վարձը կարող են մուծել ըստ կիսամյակների:</w:t>
      </w:r>
    </w:p>
    <w:p w:rsidR="00862E0D" w:rsidRPr="009F04D6" w:rsidRDefault="00862E0D" w:rsidP="00862E0D">
      <w:pPr>
        <w:pStyle w:val="ListParagraph"/>
        <w:spacing w:after="0" w:line="240" w:lineRule="auto"/>
        <w:ind w:left="0" w:firstLine="567"/>
        <w:jc w:val="both"/>
        <w:rPr>
          <w:rFonts w:ascii="GHEA Grapalat" w:hAnsi="GHEA Grapalat" w:cs="Helvetica"/>
          <w:noProof/>
          <w:sz w:val="24"/>
          <w:szCs w:val="24"/>
          <w:lang w:val="af-ZA"/>
        </w:rPr>
      </w:pPr>
      <w:r w:rsidRPr="009F04D6">
        <w:rPr>
          <w:rFonts w:ascii="GHEA Grapalat" w:hAnsi="GHEA Grapalat"/>
          <w:sz w:val="24"/>
          <w:szCs w:val="24"/>
        </w:rPr>
        <w:lastRenderedPageBreak/>
        <w:t>Բուհեր</w:t>
      </w:r>
      <w:r w:rsidRPr="009F04D6">
        <w:rPr>
          <w:rFonts w:ascii="GHEA Grapalat" w:hAnsi="GHEA Grapalat"/>
          <w:sz w:val="24"/>
          <w:szCs w:val="24"/>
          <w:lang w:val="en-US"/>
        </w:rPr>
        <w:t>ն</w:t>
      </w:r>
      <w:r w:rsidRPr="009F04D6">
        <w:rPr>
          <w:rFonts w:ascii="GHEA Grapalat" w:hAnsi="GHEA Grapalat"/>
          <w:sz w:val="24"/>
          <w:szCs w:val="24"/>
          <w:lang w:val="af-ZA"/>
        </w:rPr>
        <w:t xml:space="preserve">, </w:t>
      </w:r>
      <w:r w:rsidRPr="009F04D6">
        <w:rPr>
          <w:rFonts w:ascii="GHEA Grapalat" w:hAnsi="GHEA Grapalat"/>
          <w:sz w:val="24"/>
          <w:szCs w:val="24"/>
        </w:rPr>
        <w:t>ըստ</w:t>
      </w:r>
      <w:r w:rsidRPr="009F04D6">
        <w:rPr>
          <w:rFonts w:ascii="GHEA Grapalat" w:hAnsi="GHEA Grapalat"/>
          <w:sz w:val="24"/>
          <w:szCs w:val="24"/>
          <w:lang w:val="af-ZA"/>
        </w:rPr>
        <w:t xml:space="preserve"> </w:t>
      </w:r>
      <w:r w:rsidRPr="009F04D6">
        <w:rPr>
          <w:rFonts w:ascii="GHEA Grapalat" w:hAnsi="GHEA Grapalat"/>
          <w:sz w:val="24"/>
          <w:szCs w:val="24"/>
        </w:rPr>
        <w:t>անհրաժեշտության</w:t>
      </w:r>
      <w:r w:rsidRPr="009F04D6">
        <w:rPr>
          <w:rFonts w:ascii="GHEA Grapalat" w:hAnsi="GHEA Grapalat"/>
          <w:sz w:val="24"/>
          <w:szCs w:val="24"/>
          <w:lang w:val="af-ZA"/>
        </w:rPr>
        <w:t xml:space="preserve">, կարող են </w:t>
      </w:r>
      <w:r w:rsidRPr="009F04D6">
        <w:rPr>
          <w:rFonts w:ascii="GHEA Grapalat" w:hAnsi="GHEA Grapalat"/>
          <w:sz w:val="24"/>
          <w:szCs w:val="24"/>
        </w:rPr>
        <w:t>սահման</w:t>
      </w:r>
      <w:r w:rsidRPr="009F04D6">
        <w:rPr>
          <w:rFonts w:ascii="GHEA Grapalat" w:hAnsi="GHEA Grapalat"/>
          <w:sz w:val="24"/>
          <w:szCs w:val="24"/>
          <w:lang w:val="en-US"/>
        </w:rPr>
        <w:t>ել</w:t>
      </w:r>
      <w:r w:rsidRPr="009F04D6">
        <w:rPr>
          <w:rFonts w:ascii="GHEA Grapalat" w:hAnsi="GHEA Grapalat"/>
          <w:sz w:val="24"/>
          <w:szCs w:val="24"/>
          <w:lang w:val="af-ZA"/>
        </w:rPr>
        <w:t xml:space="preserve"> </w:t>
      </w:r>
      <w:r w:rsidRPr="009F04D6">
        <w:rPr>
          <w:rFonts w:ascii="GHEA Grapalat" w:hAnsi="GHEA Grapalat"/>
          <w:sz w:val="24"/>
          <w:szCs w:val="24"/>
        </w:rPr>
        <w:t>ուսման</w:t>
      </w:r>
      <w:r w:rsidRPr="009F04D6">
        <w:rPr>
          <w:rFonts w:ascii="GHEA Grapalat" w:hAnsi="GHEA Grapalat"/>
          <w:sz w:val="24"/>
          <w:szCs w:val="24"/>
          <w:lang w:val="af-ZA"/>
        </w:rPr>
        <w:t xml:space="preserve"> </w:t>
      </w:r>
      <w:r w:rsidRPr="009F04D6">
        <w:rPr>
          <w:rFonts w:ascii="GHEA Grapalat" w:hAnsi="GHEA Grapalat"/>
          <w:sz w:val="24"/>
          <w:szCs w:val="24"/>
        </w:rPr>
        <w:t>վարձի</w:t>
      </w:r>
      <w:r w:rsidRPr="009F04D6">
        <w:rPr>
          <w:rFonts w:ascii="GHEA Grapalat" w:hAnsi="GHEA Grapalat"/>
          <w:sz w:val="24"/>
          <w:szCs w:val="24"/>
          <w:lang w:val="af-ZA"/>
        </w:rPr>
        <w:t xml:space="preserve"> </w:t>
      </w:r>
      <w:r w:rsidRPr="009F04D6">
        <w:rPr>
          <w:rFonts w:ascii="GHEA Grapalat" w:hAnsi="GHEA Grapalat"/>
          <w:sz w:val="24"/>
          <w:szCs w:val="24"/>
        </w:rPr>
        <w:t>վճարման</w:t>
      </w:r>
      <w:r w:rsidRPr="009F04D6">
        <w:rPr>
          <w:rFonts w:ascii="GHEA Grapalat" w:hAnsi="GHEA Grapalat"/>
          <w:sz w:val="24"/>
          <w:szCs w:val="24"/>
          <w:lang w:val="af-ZA"/>
        </w:rPr>
        <w:t xml:space="preserve"> այլ </w:t>
      </w:r>
      <w:r w:rsidRPr="009F04D6">
        <w:rPr>
          <w:rFonts w:ascii="GHEA Grapalat" w:hAnsi="GHEA Grapalat"/>
          <w:sz w:val="24"/>
          <w:szCs w:val="24"/>
        </w:rPr>
        <w:t>մեխանիզմներ</w:t>
      </w:r>
      <w:r w:rsidRPr="009F04D6">
        <w:rPr>
          <w:rFonts w:ascii="GHEA Grapalat" w:hAnsi="GHEA Grapalat"/>
          <w:sz w:val="24"/>
          <w:szCs w:val="24"/>
          <w:lang w:val="af-ZA"/>
        </w:rPr>
        <w:t>:</w:t>
      </w:r>
    </w:p>
    <w:p w:rsidR="00862E0D" w:rsidRPr="009F04D6" w:rsidRDefault="00862E0D" w:rsidP="00862E0D">
      <w:pPr>
        <w:spacing w:after="0" w:line="240" w:lineRule="auto"/>
        <w:ind w:firstLine="284"/>
        <w:jc w:val="both"/>
        <w:rPr>
          <w:rFonts w:ascii="GHEA Grapalat" w:hAnsi="GHEA Grapalat" w:cs="Helvetica"/>
          <w:noProof/>
          <w:sz w:val="24"/>
          <w:szCs w:val="24"/>
          <w:lang w:val="af-ZA"/>
        </w:rPr>
      </w:pPr>
      <w:r w:rsidRPr="009F04D6">
        <w:rPr>
          <w:rFonts w:ascii="GHEA Grapalat" w:hAnsi="GHEA Grapalat" w:cs="Courier New"/>
          <w:noProof/>
          <w:color w:val="000000"/>
          <w:sz w:val="24"/>
          <w:szCs w:val="24"/>
          <w:lang w:val="af-ZA"/>
        </w:rPr>
        <w:t>10.</w:t>
      </w:r>
      <w:r w:rsidRPr="009F04D6">
        <w:rPr>
          <w:rFonts w:ascii="Courier New" w:hAnsi="Courier New" w:cs="Courier New"/>
          <w:noProof/>
          <w:color w:val="000000"/>
          <w:sz w:val="24"/>
          <w:szCs w:val="24"/>
          <w:lang w:val="af-ZA"/>
        </w:rPr>
        <w:t> </w:t>
      </w:r>
      <w:r w:rsidRPr="009F04D6">
        <w:rPr>
          <w:rFonts w:ascii="GHEA Grapalat" w:hAnsi="GHEA Grapalat" w:cs="Helvetica"/>
          <w:noProof/>
          <w:color w:val="000000"/>
          <w:sz w:val="24"/>
          <w:szCs w:val="24"/>
        </w:rPr>
        <w:t>Բուհ</w:t>
      </w:r>
      <w:r w:rsidRPr="009F04D6">
        <w:rPr>
          <w:rFonts w:ascii="GHEA Grapalat" w:hAnsi="GHEA Grapalat" w:cs="Helvetica"/>
          <w:noProof/>
          <w:color w:val="000000"/>
          <w:sz w:val="24"/>
          <w:szCs w:val="24"/>
          <w:lang w:val="af-ZA"/>
        </w:rPr>
        <w:t xml:space="preserve">երը տվյալ տարվա ուսանողական </w:t>
      </w:r>
      <w:r w:rsidRPr="009F04D6">
        <w:rPr>
          <w:rFonts w:ascii="GHEA Grapalat" w:hAnsi="GHEA Grapalat" w:cs="Helvetica"/>
          <w:noProof/>
          <w:color w:val="000000"/>
          <w:sz w:val="24"/>
          <w:szCs w:val="24"/>
        </w:rPr>
        <w:t>կրթաթոշակի</w:t>
      </w:r>
      <w:r w:rsidRPr="009F04D6">
        <w:rPr>
          <w:rFonts w:ascii="GHEA Grapalat" w:hAnsi="GHEA Grapalat" w:cs="Helvetica"/>
          <w:noProof/>
          <w:color w:val="000000"/>
          <w:sz w:val="24"/>
          <w:szCs w:val="24"/>
          <w:lang w:val="af-ZA"/>
        </w:rPr>
        <w:t xml:space="preserve"> ձևով ուսման վարձի մասնակի փոխհատուցման</w:t>
      </w:r>
      <w:r w:rsidRPr="009F04D6">
        <w:rPr>
          <w:rFonts w:ascii="GHEA Grapalat" w:hAnsi="GHEA Grapalat" w:cs="Helvetica"/>
          <w:noProof/>
          <w:sz w:val="24"/>
          <w:szCs w:val="24"/>
          <w:lang w:val="af-ZA"/>
        </w:rPr>
        <w:t xml:space="preserve"> տրամադրման վերաբերյալ մինչև հաջորդ տարվա ապրիլի 1-ը ներկայացնում են հաշվետվություն</w:t>
      </w:r>
      <w:r w:rsidRPr="009F04D6">
        <w:rPr>
          <w:rFonts w:ascii="Courier New" w:hAnsi="Courier New" w:cs="Courier New"/>
          <w:noProof/>
          <w:sz w:val="24"/>
          <w:szCs w:val="24"/>
          <w:lang w:val="af-ZA"/>
        </w:rPr>
        <w:t> </w:t>
      </w:r>
      <w:r w:rsidRPr="009F04D6">
        <w:rPr>
          <w:rFonts w:ascii="GHEA Grapalat" w:hAnsi="GHEA Grapalat" w:cs="GHEA Grapalat"/>
          <w:noProof/>
          <w:sz w:val="24"/>
          <w:szCs w:val="24"/>
          <w:lang w:val="af-ZA"/>
        </w:rPr>
        <w:t>կրթության</w:t>
      </w:r>
      <w:r w:rsidRPr="009F04D6">
        <w:rPr>
          <w:rFonts w:ascii="Courier New" w:hAnsi="Courier New" w:cs="Courier New"/>
          <w:noProof/>
          <w:sz w:val="24"/>
          <w:szCs w:val="24"/>
          <w:lang w:val="af-ZA"/>
        </w:rPr>
        <w:t> </w:t>
      </w:r>
      <w:r w:rsidRPr="009F04D6">
        <w:rPr>
          <w:rFonts w:ascii="GHEA Grapalat" w:hAnsi="GHEA Grapalat" w:cs="GHEA Grapalat"/>
          <w:noProof/>
          <w:sz w:val="24"/>
          <w:szCs w:val="24"/>
          <w:lang w:val="af-ZA"/>
        </w:rPr>
        <w:t>պետական կառավարման լիազորված մարմին:</w:t>
      </w:r>
    </w:p>
    <w:p w:rsidR="00862E0D" w:rsidRPr="009F04D6" w:rsidRDefault="00862E0D" w:rsidP="00862E0D">
      <w:pPr>
        <w:spacing w:after="0" w:line="240" w:lineRule="auto"/>
        <w:jc w:val="both"/>
        <w:rPr>
          <w:rFonts w:ascii="GHEA Grapalat" w:hAnsi="GHEA Grapalat" w:cs="Helvetica"/>
          <w:noProof/>
          <w:sz w:val="24"/>
          <w:szCs w:val="24"/>
          <w:lang w:val="af-ZA"/>
        </w:rPr>
      </w:pPr>
      <w:r w:rsidRPr="009F04D6">
        <w:rPr>
          <w:rFonts w:ascii="GHEA Grapalat" w:hAnsi="GHEA Grapalat" w:cs="Helvetica"/>
          <w:noProof/>
          <w:sz w:val="24"/>
          <w:szCs w:val="24"/>
          <w:lang w:val="af-ZA"/>
        </w:rPr>
        <w:t xml:space="preserve">    11. </w:t>
      </w:r>
      <w:r w:rsidRPr="009F04D6">
        <w:rPr>
          <w:rFonts w:ascii="GHEA Grapalat" w:hAnsi="GHEA Grapalat" w:cs="Helvetica"/>
          <w:noProof/>
          <w:sz w:val="24"/>
          <w:szCs w:val="24"/>
        </w:rPr>
        <w:t>Բուհի</w:t>
      </w:r>
      <w:r w:rsidRPr="009F04D6">
        <w:rPr>
          <w:rFonts w:ascii="GHEA Grapalat" w:hAnsi="GHEA Grapalat" w:cs="Helvetica"/>
          <w:noProof/>
          <w:sz w:val="24"/>
          <w:szCs w:val="24"/>
          <w:lang w:val="af-ZA"/>
        </w:rPr>
        <w:t xml:space="preserve"> կողմից ուսանողական </w:t>
      </w:r>
      <w:r w:rsidRPr="009F04D6">
        <w:rPr>
          <w:rFonts w:ascii="GHEA Grapalat" w:hAnsi="GHEA Grapalat" w:cs="Helvetica"/>
          <w:noProof/>
          <w:sz w:val="24"/>
          <w:szCs w:val="24"/>
        </w:rPr>
        <w:t>կրթաթոշակի</w:t>
      </w:r>
      <w:r w:rsidRPr="009F04D6">
        <w:rPr>
          <w:rFonts w:ascii="GHEA Grapalat" w:hAnsi="GHEA Grapalat" w:cs="Helvetica"/>
          <w:noProof/>
          <w:sz w:val="24"/>
          <w:szCs w:val="24"/>
          <w:lang w:val="af-ZA"/>
        </w:rPr>
        <w:t xml:space="preserve"> ձևով ուսման վարձի մասնակի փոխհատուցման տրամադրման նկատմամբ վերահսկողությունն իրականացնում է</w:t>
      </w:r>
      <w:r w:rsidRPr="009F04D6">
        <w:rPr>
          <w:rFonts w:ascii="Courier New" w:hAnsi="Courier New" w:cs="Courier New"/>
          <w:noProof/>
          <w:sz w:val="24"/>
          <w:szCs w:val="24"/>
          <w:lang w:val="af-ZA"/>
        </w:rPr>
        <w:t> </w:t>
      </w:r>
      <w:r w:rsidRPr="009F04D6">
        <w:rPr>
          <w:rFonts w:ascii="GHEA Grapalat" w:hAnsi="GHEA Grapalat" w:cs="GHEA Grapalat"/>
          <w:noProof/>
          <w:sz w:val="24"/>
          <w:szCs w:val="24"/>
          <w:lang w:val="af-ZA"/>
        </w:rPr>
        <w:t>կրթության</w:t>
      </w:r>
      <w:r w:rsidRPr="009F04D6">
        <w:rPr>
          <w:rFonts w:ascii="Courier New" w:hAnsi="Courier New" w:cs="Courier New"/>
          <w:noProof/>
          <w:sz w:val="24"/>
          <w:szCs w:val="24"/>
          <w:lang w:val="af-ZA"/>
        </w:rPr>
        <w:t> </w:t>
      </w:r>
      <w:r w:rsidRPr="009F04D6">
        <w:rPr>
          <w:rFonts w:ascii="GHEA Grapalat" w:hAnsi="GHEA Grapalat" w:cs="GHEA Grapalat"/>
          <w:noProof/>
          <w:sz w:val="24"/>
          <w:szCs w:val="24"/>
          <w:lang w:val="af-ZA"/>
        </w:rPr>
        <w:t>պետական կառավարման լիազորված մարմինը</w:t>
      </w:r>
      <w:r w:rsidRPr="009F04D6">
        <w:rPr>
          <w:rFonts w:ascii="GHEA Grapalat" w:hAnsi="GHEA Grapalat" w:cs="Helvetica"/>
          <w:noProof/>
          <w:sz w:val="24"/>
          <w:szCs w:val="24"/>
          <w:lang w:val="af-ZA"/>
        </w:rPr>
        <w:t>:</w:t>
      </w:r>
    </w:p>
    <w:p w:rsidR="00862E0D" w:rsidRPr="009F04D6" w:rsidRDefault="00862E0D" w:rsidP="00862E0D">
      <w:pPr>
        <w:spacing w:after="0" w:line="240" w:lineRule="auto"/>
        <w:jc w:val="center"/>
        <w:rPr>
          <w:rFonts w:ascii="GHEA Grapalat" w:hAnsi="GHEA Grapalat"/>
          <w:b/>
          <w:bCs/>
          <w:sz w:val="24"/>
          <w:szCs w:val="24"/>
          <w:lang w:val="af-ZA" w:eastAsia="en-US"/>
        </w:rPr>
      </w:pPr>
      <w:r w:rsidRPr="009F04D6">
        <w:rPr>
          <w:rFonts w:ascii="GHEA Grapalat" w:hAnsi="GHEA Grapalat" w:cs="Sylfaen"/>
          <w:b/>
          <w:bCs/>
          <w:sz w:val="24"/>
          <w:szCs w:val="24"/>
          <w:lang w:val="hy-AM" w:eastAsia="en-US"/>
        </w:rPr>
        <w:t>Գ</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hy-AM" w:eastAsia="en-US"/>
        </w:rPr>
        <w:t>Լ</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hy-AM" w:eastAsia="en-US"/>
        </w:rPr>
        <w:t>ՈՒ</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hy-AM" w:eastAsia="en-US"/>
        </w:rPr>
        <w:t>Խ</w:t>
      </w:r>
      <w:r w:rsidRPr="009F04D6">
        <w:rPr>
          <w:rFonts w:ascii="GHEA Grapalat" w:hAnsi="GHEA Grapalat"/>
          <w:b/>
          <w:bCs/>
          <w:sz w:val="24"/>
          <w:szCs w:val="24"/>
          <w:lang w:val="af-ZA" w:eastAsia="en-US"/>
        </w:rPr>
        <w:t xml:space="preserve"> </w:t>
      </w:r>
      <w:r w:rsidRPr="009F04D6">
        <w:rPr>
          <w:b/>
          <w:bCs/>
          <w:sz w:val="24"/>
          <w:szCs w:val="24"/>
          <w:lang w:val="af-ZA" w:eastAsia="en-US"/>
        </w:rPr>
        <w:t> </w:t>
      </w:r>
      <w:r w:rsidRPr="009F04D6">
        <w:rPr>
          <w:rFonts w:ascii="GHEA Grapalat" w:hAnsi="GHEA Grapalat"/>
          <w:b/>
          <w:bCs/>
          <w:sz w:val="24"/>
          <w:szCs w:val="24"/>
          <w:lang w:val="af-ZA" w:eastAsia="en-US"/>
        </w:rPr>
        <w:t>5</w:t>
      </w:r>
    </w:p>
    <w:p w:rsidR="00862E0D" w:rsidRPr="009F04D6" w:rsidRDefault="00862E0D" w:rsidP="00862E0D">
      <w:pPr>
        <w:spacing w:after="0" w:line="240" w:lineRule="auto"/>
        <w:jc w:val="center"/>
        <w:rPr>
          <w:rFonts w:ascii="GHEA Grapalat" w:hAnsi="GHEA Grapalat" w:cs="Sylfaen"/>
          <w:b/>
          <w:bCs/>
          <w:iCs/>
          <w:sz w:val="24"/>
          <w:szCs w:val="24"/>
          <w:lang w:val="af-ZA" w:eastAsia="en-US"/>
        </w:rPr>
      </w:pPr>
    </w:p>
    <w:p w:rsidR="00862E0D" w:rsidRPr="009F04D6" w:rsidRDefault="00862E0D" w:rsidP="00862E0D">
      <w:pPr>
        <w:spacing w:after="0" w:line="240" w:lineRule="auto"/>
        <w:jc w:val="center"/>
        <w:rPr>
          <w:rFonts w:ascii="GHEA Grapalat" w:hAnsi="GHEA Grapalat"/>
          <w:b/>
          <w:bCs/>
          <w:iCs/>
          <w:sz w:val="24"/>
          <w:szCs w:val="24"/>
          <w:lang w:val="af-ZA" w:eastAsia="en-US"/>
        </w:rPr>
      </w:pPr>
      <w:r w:rsidRPr="009F04D6">
        <w:rPr>
          <w:rFonts w:ascii="GHEA Grapalat" w:hAnsi="GHEA Grapalat" w:cs="Sylfaen"/>
          <w:b/>
          <w:bCs/>
          <w:iCs/>
          <w:sz w:val="24"/>
          <w:szCs w:val="24"/>
          <w:lang w:val="hy-AM" w:eastAsia="en-US"/>
        </w:rPr>
        <w:t>ԲԱՐՁՐԱԳՈՒՅՆ</w:t>
      </w:r>
      <w:r w:rsidRPr="009F04D6">
        <w:rPr>
          <w:rFonts w:ascii="GHEA Grapalat" w:hAnsi="GHEA Grapalat"/>
          <w:b/>
          <w:bCs/>
          <w:iCs/>
          <w:sz w:val="24"/>
          <w:szCs w:val="24"/>
          <w:lang w:val="af-ZA" w:eastAsia="en-US"/>
        </w:rPr>
        <w:t xml:space="preserve"> </w:t>
      </w:r>
      <w:r w:rsidRPr="009F04D6">
        <w:rPr>
          <w:rFonts w:ascii="GHEA Grapalat" w:hAnsi="GHEA Grapalat" w:cs="Sylfaen"/>
          <w:b/>
          <w:bCs/>
          <w:iCs/>
          <w:sz w:val="24"/>
          <w:szCs w:val="24"/>
          <w:lang w:val="hy-AM" w:eastAsia="en-US"/>
        </w:rPr>
        <w:t>ԿՐԹՈՒԹՅԱՆ</w:t>
      </w:r>
      <w:r w:rsidRPr="009F04D6">
        <w:rPr>
          <w:rFonts w:ascii="GHEA Grapalat" w:hAnsi="GHEA Grapalat"/>
          <w:b/>
          <w:bCs/>
          <w:iCs/>
          <w:sz w:val="24"/>
          <w:szCs w:val="24"/>
          <w:lang w:val="af-ZA" w:eastAsia="en-US"/>
        </w:rPr>
        <w:t xml:space="preserve"> </w:t>
      </w:r>
      <w:r w:rsidRPr="009F04D6">
        <w:rPr>
          <w:rFonts w:ascii="GHEA Grapalat" w:hAnsi="GHEA Grapalat" w:cs="Sylfaen"/>
          <w:b/>
          <w:bCs/>
          <w:iCs/>
          <w:sz w:val="24"/>
          <w:szCs w:val="24"/>
          <w:lang w:val="hy-AM" w:eastAsia="en-US"/>
        </w:rPr>
        <w:t>ՀԱՄԱԿԱՐԳՈՒՄ</w:t>
      </w:r>
      <w:r w:rsidRPr="009F04D6">
        <w:rPr>
          <w:rFonts w:ascii="GHEA Grapalat" w:hAnsi="GHEA Grapalat" w:cs="Sylfaen"/>
          <w:b/>
          <w:bCs/>
          <w:iCs/>
          <w:sz w:val="24"/>
          <w:szCs w:val="24"/>
          <w:lang w:val="af-ZA" w:eastAsia="en-US"/>
        </w:rPr>
        <w:t xml:space="preserve"> </w:t>
      </w:r>
      <w:r w:rsidRPr="009F04D6">
        <w:rPr>
          <w:rFonts w:ascii="GHEA Grapalat" w:hAnsi="GHEA Grapalat" w:cs="Sylfaen"/>
          <w:b/>
          <w:bCs/>
          <w:iCs/>
          <w:sz w:val="24"/>
          <w:szCs w:val="24"/>
          <w:lang w:val="hy-AM" w:eastAsia="en-US"/>
        </w:rPr>
        <w:t>ՈՒՍՈՒՄՆԱԿԱՆ</w:t>
      </w:r>
      <w:r w:rsidRPr="009F04D6">
        <w:rPr>
          <w:rFonts w:ascii="GHEA Grapalat" w:hAnsi="GHEA Grapalat"/>
          <w:b/>
          <w:bCs/>
          <w:iCs/>
          <w:sz w:val="24"/>
          <w:szCs w:val="24"/>
          <w:lang w:val="af-ZA" w:eastAsia="en-US"/>
        </w:rPr>
        <w:t xml:space="preserve"> </w:t>
      </w:r>
      <w:r w:rsidRPr="009F04D6">
        <w:rPr>
          <w:rFonts w:ascii="GHEA Grapalat" w:hAnsi="GHEA Grapalat" w:cs="Sylfaen"/>
          <w:b/>
          <w:bCs/>
          <w:iCs/>
          <w:sz w:val="24"/>
          <w:szCs w:val="24"/>
          <w:lang w:val="hy-AM" w:eastAsia="en-US"/>
        </w:rPr>
        <w:t>ԳՈՐԾՈՒՆԵՈՒԹՅԱՆ</w:t>
      </w:r>
      <w:r w:rsidRPr="009F04D6">
        <w:rPr>
          <w:rFonts w:ascii="GHEA Grapalat" w:hAnsi="GHEA Grapalat"/>
          <w:b/>
          <w:bCs/>
          <w:iCs/>
          <w:sz w:val="24"/>
          <w:szCs w:val="24"/>
          <w:lang w:val="af-ZA" w:eastAsia="en-US"/>
        </w:rPr>
        <w:t xml:space="preserve"> </w:t>
      </w:r>
      <w:r w:rsidRPr="009F04D6">
        <w:rPr>
          <w:rFonts w:ascii="GHEA Grapalat" w:hAnsi="GHEA Grapalat" w:cs="Sylfaen"/>
          <w:b/>
          <w:bCs/>
          <w:iCs/>
          <w:sz w:val="24"/>
          <w:szCs w:val="24"/>
          <w:lang w:val="hy-AM" w:eastAsia="en-US"/>
        </w:rPr>
        <w:t>ՍՈՒԲՅԵԿՏՆԵՐԸ</w:t>
      </w:r>
      <w:r w:rsidRPr="009F04D6">
        <w:rPr>
          <w:rFonts w:ascii="GHEA Grapalat" w:hAnsi="GHEA Grapalat"/>
          <w:b/>
          <w:bCs/>
          <w:iCs/>
          <w:sz w:val="24"/>
          <w:szCs w:val="24"/>
          <w:lang w:val="af-ZA" w:eastAsia="en-US"/>
        </w:rPr>
        <w:t xml:space="preserve"> </w:t>
      </w:r>
    </w:p>
    <w:p w:rsidR="00862E0D" w:rsidRPr="009F04D6" w:rsidRDefault="00862E0D" w:rsidP="00862E0D">
      <w:pPr>
        <w:spacing w:after="0" w:line="240" w:lineRule="auto"/>
        <w:jc w:val="center"/>
        <w:rPr>
          <w:rFonts w:ascii="GHEA Grapalat" w:hAnsi="GHEA Grapalat"/>
          <w:color w:val="FF0000"/>
          <w:sz w:val="24"/>
          <w:szCs w:val="24"/>
          <w:lang w:val="af-ZA" w:eastAsia="en-US"/>
        </w:rPr>
      </w:pPr>
    </w:p>
    <w:p w:rsidR="00862E0D" w:rsidRPr="009F04D6" w:rsidRDefault="00862E0D" w:rsidP="00862E0D">
      <w:pPr>
        <w:spacing w:after="0" w:line="240" w:lineRule="auto"/>
        <w:ind w:left="1560" w:hanging="1560"/>
        <w:rPr>
          <w:rFonts w:ascii="GHEA Grapalat" w:hAnsi="GHEA Grapalat" w:cs="Sylfaen"/>
          <w:b/>
          <w:bCs/>
          <w:sz w:val="24"/>
          <w:szCs w:val="24"/>
          <w:lang w:val="af-ZA" w:eastAsia="en-US"/>
        </w:rPr>
      </w:pPr>
      <w:r w:rsidRPr="009F04D6">
        <w:rPr>
          <w:rFonts w:ascii="GHEA Grapalat" w:hAnsi="GHEA Grapalat" w:cs="Sylfaen"/>
          <w:b/>
          <w:bCs/>
          <w:sz w:val="24"/>
          <w:szCs w:val="24"/>
          <w:lang w:val="en-US" w:eastAsia="en-US"/>
        </w:rPr>
        <w:t>Հոդված</w:t>
      </w:r>
      <w:r w:rsidRPr="009F04D6">
        <w:rPr>
          <w:rFonts w:ascii="GHEA Grapalat" w:hAnsi="GHEA Grapalat"/>
          <w:b/>
          <w:bCs/>
          <w:sz w:val="24"/>
          <w:szCs w:val="24"/>
          <w:lang w:val="af-ZA" w:eastAsia="en-US"/>
        </w:rPr>
        <w:t xml:space="preserve"> 2</w:t>
      </w:r>
      <w:r>
        <w:rPr>
          <w:rFonts w:ascii="GHEA Grapalat" w:hAnsi="GHEA Grapalat"/>
          <w:b/>
          <w:bCs/>
          <w:sz w:val="24"/>
          <w:szCs w:val="24"/>
          <w:lang w:val="af-ZA" w:eastAsia="en-US"/>
        </w:rPr>
        <w:t>7</w:t>
      </w:r>
      <w:r w:rsidRPr="009F04D6">
        <w:rPr>
          <w:rFonts w:ascii="GHEA Grapalat" w:hAnsi="GHEA Grapalat"/>
          <w:b/>
          <w:bCs/>
          <w:sz w:val="24"/>
          <w:szCs w:val="24"/>
          <w:lang w:val="af-ZA" w:eastAsia="en-US"/>
        </w:rPr>
        <w:t>.</w:t>
      </w:r>
      <w:r w:rsidRPr="009F04D6">
        <w:rPr>
          <w:rFonts w:ascii="GHEA Grapalat" w:hAnsi="GHEA Grapalat"/>
          <w:sz w:val="24"/>
          <w:szCs w:val="24"/>
          <w:lang w:val="af-ZA" w:eastAsia="en-US"/>
        </w:rPr>
        <w:t xml:space="preserve">   </w:t>
      </w:r>
      <w:r w:rsidRPr="009F04D6">
        <w:rPr>
          <w:rFonts w:ascii="GHEA Grapalat" w:hAnsi="GHEA Grapalat" w:cs="Sylfaen"/>
          <w:b/>
          <w:bCs/>
          <w:sz w:val="24"/>
          <w:szCs w:val="24"/>
          <w:lang w:val="en-US" w:eastAsia="en-US"/>
        </w:rPr>
        <w:t>Բուհի</w:t>
      </w:r>
      <w:r w:rsidRPr="009F04D6">
        <w:rPr>
          <w:rFonts w:ascii="GHEA Grapalat" w:hAnsi="GHEA Grapalat"/>
          <w:b/>
          <w:bCs/>
          <w:sz w:val="24"/>
          <w:szCs w:val="24"/>
          <w:lang w:val="af-ZA" w:eastAsia="en-US"/>
        </w:rPr>
        <w:t xml:space="preserve"> </w:t>
      </w:r>
      <w:r w:rsidRPr="009F04D6">
        <w:rPr>
          <w:rFonts w:ascii="GHEA Grapalat" w:hAnsi="GHEA Grapalat" w:cs="Sylfaen"/>
          <w:b/>
          <w:bCs/>
          <w:sz w:val="24"/>
          <w:szCs w:val="24"/>
          <w:lang w:val="en-US" w:eastAsia="en-US"/>
        </w:rPr>
        <w:t>սովորողները</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eastAsia="en-US"/>
        </w:rPr>
        <w:t>ուսանողների</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eastAsia="en-US"/>
        </w:rPr>
        <w:t>ներկայացուցչական</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eastAsia="en-US"/>
        </w:rPr>
        <w:t>մարմինները</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eastAsia="en-US"/>
        </w:rPr>
        <w:t>և</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eastAsia="en-US"/>
        </w:rPr>
        <w:t>միավորումները</w:t>
      </w:r>
    </w:p>
    <w:p w:rsidR="00862E0D" w:rsidRPr="009F04D6" w:rsidRDefault="00862E0D" w:rsidP="00862E0D">
      <w:pPr>
        <w:spacing w:after="0" w:line="240" w:lineRule="auto"/>
        <w:ind w:firstLine="357"/>
        <w:jc w:val="both"/>
        <w:rPr>
          <w:rFonts w:ascii="GHEA Grapalat" w:hAnsi="GHEA Grapalat"/>
          <w:sz w:val="24"/>
          <w:szCs w:val="24"/>
          <w:lang w:val="af-ZA"/>
        </w:rPr>
      </w:pPr>
      <w:r w:rsidRPr="009F04D6">
        <w:rPr>
          <w:rFonts w:ascii="GHEA Grapalat" w:hAnsi="GHEA Grapalat"/>
          <w:sz w:val="24"/>
          <w:szCs w:val="24"/>
          <w:lang w:val="af-ZA" w:eastAsia="en-US"/>
        </w:rPr>
        <w:t xml:space="preserve">1. </w:t>
      </w:r>
      <w:r w:rsidRPr="009F04D6">
        <w:rPr>
          <w:rFonts w:ascii="GHEA Grapalat" w:hAnsi="GHEA Grapalat" w:cs="Sylfaen"/>
          <w:sz w:val="24"/>
          <w:szCs w:val="24"/>
          <w:lang w:val="en-US" w:eastAsia="en-US"/>
        </w:rPr>
        <w:t>Բուհի</w:t>
      </w:r>
      <w:r w:rsidRPr="009F04D6">
        <w:rPr>
          <w:rFonts w:ascii="GHEA Grapalat" w:hAnsi="GHEA Grapalat"/>
          <w:sz w:val="24"/>
          <w:szCs w:val="24"/>
          <w:lang w:val="af-ZA" w:eastAsia="en-US"/>
        </w:rPr>
        <w:t xml:space="preserve"> </w:t>
      </w:r>
      <w:r>
        <w:rPr>
          <w:rFonts w:ascii="GHEA Grapalat" w:hAnsi="GHEA Grapalat" w:cs="Sylfaen"/>
          <w:sz w:val="24"/>
          <w:szCs w:val="24"/>
          <w:lang w:val="hy-AM" w:eastAsia="en-US"/>
        </w:rPr>
        <w:t>սովորողը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սուբյեկտ</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sz w:val="24"/>
          <w:szCs w:val="24"/>
          <w:lang w:val="hy-AM"/>
        </w:rPr>
        <w:t xml:space="preserve">ով </w:t>
      </w:r>
      <w:r w:rsidRPr="009F04D6">
        <w:rPr>
          <w:rFonts w:ascii="GHEA Grapalat" w:hAnsi="GHEA Grapalat"/>
          <w:sz w:val="24"/>
          <w:szCs w:val="24"/>
        </w:rPr>
        <w:t>սահմանված</w:t>
      </w:r>
      <w:r w:rsidRPr="009F04D6">
        <w:rPr>
          <w:rFonts w:ascii="GHEA Grapalat" w:hAnsi="GHEA Grapalat"/>
          <w:sz w:val="24"/>
          <w:szCs w:val="24"/>
          <w:lang w:val="af-ZA"/>
        </w:rPr>
        <w:t xml:space="preserve"> </w:t>
      </w:r>
      <w:r w:rsidRPr="009F04D6">
        <w:rPr>
          <w:rFonts w:ascii="GHEA Grapalat" w:hAnsi="GHEA Grapalat"/>
          <w:sz w:val="24"/>
          <w:szCs w:val="24"/>
        </w:rPr>
        <w:t>կարգով</w:t>
      </w:r>
      <w:r w:rsidRPr="009F04D6">
        <w:rPr>
          <w:rFonts w:ascii="GHEA Grapalat" w:hAnsi="GHEA Grapalat"/>
          <w:sz w:val="24"/>
          <w:szCs w:val="24"/>
          <w:lang w:val="af-ZA"/>
        </w:rPr>
        <w:t xml:space="preserve"> </w:t>
      </w:r>
      <w:r w:rsidRPr="009F04D6">
        <w:rPr>
          <w:rFonts w:ascii="GHEA Grapalat" w:hAnsi="GHEA Grapalat"/>
          <w:sz w:val="24"/>
          <w:szCs w:val="24"/>
          <w:lang w:val="hy-AM"/>
        </w:rPr>
        <w:t xml:space="preserve">ընդունվել (գրանցվել) է </w:t>
      </w:r>
      <w:r>
        <w:rPr>
          <w:rFonts w:ascii="GHEA Grapalat" w:hAnsi="GHEA Grapalat"/>
          <w:sz w:val="24"/>
          <w:szCs w:val="24"/>
        </w:rPr>
        <w:t>բուհ</w:t>
      </w:r>
      <w:r w:rsidRPr="009F04D6">
        <w:rPr>
          <w:rFonts w:ascii="GHEA Grapalat" w:hAnsi="GHEA Grapalat"/>
          <w:sz w:val="24"/>
          <w:szCs w:val="24"/>
          <w:lang w:val="hy-AM"/>
        </w:rPr>
        <w:t xml:space="preserve"> բակալավրի, մագիստրոսի</w:t>
      </w:r>
      <w:r w:rsidRPr="009F04D6">
        <w:rPr>
          <w:rFonts w:ascii="GHEA Grapalat" w:hAnsi="GHEA Grapalat"/>
          <w:sz w:val="24"/>
          <w:szCs w:val="24"/>
          <w:lang w:val="af-ZA"/>
        </w:rPr>
        <w:t xml:space="preserve">, </w:t>
      </w:r>
      <w:r w:rsidRPr="009F04D6">
        <w:rPr>
          <w:rFonts w:ascii="GHEA Grapalat" w:hAnsi="GHEA Grapalat"/>
          <w:sz w:val="24"/>
          <w:szCs w:val="24"/>
        </w:rPr>
        <w:t>ասպիրանտական</w:t>
      </w:r>
      <w:r w:rsidRPr="009F04D6">
        <w:rPr>
          <w:rFonts w:ascii="GHEA Grapalat" w:hAnsi="GHEA Grapalat"/>
          <w:sz w:val="24"/>
          <w:szCs w:val="24"/>
          <w:lang w:val="af-ZA"/>
        </w:rPr>
        <w:t xml:space="preserve"> </w:t>
      </w:r>
      <w:r w:rsidRPr="009F04D6">
        <w:rPr>
          <w:rFonts w:ascii="GHEA Grapalat" w:hAnsi="GHEA Grapalat"/>
          <w:sz w:val="24"/>
          <w:szCs w:val="24"/>
        </w:rPr>
        <w:t>կրթությամբ</w:t>
      </w:r>
      <w:r w:rsidRPr="009F04D6">
        <w:rPr>
          <w:rFonts w:ascii="GHEA Grapalat" w:hAnsi="GHEA Grapalat"/>
          <w:sz w:val="24"/>
          <w:szCs w:val="24"/>
          <w:lang w:val="af-ZA"/>
        </w:rPr>
        <w:t xml:space="preserve"> </w:t>
      </w:r>
      <w:r w:rsidRPr="009F04D6">
        <w:rPr>
          <w:rFonts w:ascii="GHEA Grapalat" w:hAnsi="GHEA Grapalat"/>
          <w:sz w:val="24"/>
          <w:szCs w:val="24"/>
        </w:rPr>
        <w:t>կամ</w:t>
      </w:r>
      <w:r w:rsidRPr="009F04D6">
        <w:rPr>
          <w:rFonts w:ascii="GHEA Grapalat" w:hAnsi="GHEA Grapalat"/>
          <w:sz w:val="24"/>
          <w:szCs w:val="24"/>
          <w:lang w:val="hy-AM"/>
        </w:rPr>
        <w:t xml:space="preserve"> ինտեգրված </w:t>
      </w:r>
      <w:r w:rsidRPr="009F04D6">
        <w:rPr>
          <w:rFonts w:ascii="GHEA Grapalat" w:hAnsi="GHEA Grapalat"/>
          <w:sz w:val="24"/>
          <w:szCs w:val="24"/>
        </w:rPr>
        <w:t>ուսուցման</w:t>
      </w:r>
      <w:r w:rsidRPr="009F04D6">
        <w:rPr>
          <w:rFonts w:ascii="GHEA Grapalat" w:hAnsi="GHEA Grapalat"/>
          <w:sz w:val="24"/>
          <w:szCs w:val="24"/>
          <w:lang w:val="af-ZA"/>
        </w:rPr>
        <w:t xml:space="preserve"> </w:t>
      </w:r>
      <w:r w:rsidRPr="009F04D6">
        <w:rPr>
          <w:rFonts w:ascii="GHEA Grapalat" w:hAnsi="GHEA Grapalat"/>
          <w:sz w:val="24"/>
          <w:szCs w:val="24"/>
        </w:rPr>
        <w:t>ծրագրով</w:t>
      </w:r>
      <w:r>
        <w:rPr>
          <w:rFonts w:ascii="GHEA Grapalat" w:hAnsi="GHEA Grapalat"/>
          <w:sz w:val="24"/>
          <w:szCs w:val="24"/>
          <w:lang w:val="hy-AM"/>
        </w:rPr>
        <w:t>, ինչպես նաև նախաբակալավրի ուսուցման,</w:t>
      </w:r>
      <w:r w:rsidRPr="009F04D6">
        <w:rPr>
          <w:rFonts w:ascii="GHEA Grapalat" w:hAnsi="GHEA Grapalat"/>
          <w:sz w:val="24"/>
          <w:szCs w:val="24"/>
          <w:lang w:val="af-ZA"/>
        </w:rPr>
        <w:t xml:space="preserve"> </w:t>
      </w:r>
      <w:r w:rsidRPr="009F04D6">
        <w:rPr>
          <w:rFonts w:ascii="GHEA Grapalat" w:hAnsi="GHEA Grapalat"/>
          <w:sz w:val="24"/>
          <w:szCs w:val="24"/>
        </w:rPr>
        <w:t>ուսումնառելու</w:t>
      </w:r>
      <w:r w:rsidRPr="009F04D6">
        <w:rPr>
          <w:rFonts w:ascii="GHEA Grapalat" w:hAnsi="GHEA Grapalat"/>
          <w:sz w:val="24"/>
          <w:szCs w:val="24"/>
          <w:lang w:val="af-ZA"/>
        </w:rPr>
        <w:t xml:space="preserve"> </w:t>
      </w:r>
      <w:r w:rsidRPr="009F04D6">
        <w:rPr>
          <w:rFonts w:ascii="GHEA Grapalat" w:hAnsi="GHEA Grapalat"/>
          <w:sz w:val="24"/>
          <w:szCs w:val="24"/>
        </w:rPr>
        <w:t>համար</w:t>
      </w:r>
      <w:r w:rsidRPr="009F04D6">
        <w:rPr>
          <w:rFonts w:ascii="GHEA Grapalat" w:hAnsi="GHEA Grapalat"/>
          <w:sz w:val="24"/>
          <w:szCs w:val="24"/>
          <w:lang w:val="hy-AM"/>
        </w:rPr>
        <w:t>:</w:t>
      </w:r>
    </w:p>
    <w:p w:rsidR="00862E0D" w:rsidRPr="009F04D6" w:rsidRDefault="00862E0D" w:rsidP="00862E0D">
      <w:pPr>
        <w:spacing w:after="0" w:line="240" w:lineRule="auto"/>
        <w:jc w:val="both"/>
        <w:rPr>
          <w:rFonts w:ascii="GHEA Grapalat" w:hAnsi="GHEA Grapalat"/>
          <w:sz w:val="24"/>
          <w:szCs w:val="24"/>
          <w:lang w:val="af-ZA"/>
        </w:rPr>
      </w:pPr>
      <w:r w:rsidRPr="009F04D6">
        <w:rPr>
          <w:rFonts w:ascii="GHEA Grapalat" w:hAnsi="GHEA Grapalat" w:cs="Helvetica"/>
          <w:noProof/>
          <w:sz w:val="24"/>
          <w:szCs w:val="24"/>
          <w:lang w:val="af-ZA"/>
        </w:rPr>
        <w:t xml:space="preserve">     2. Բուհ ընդունված և</w:t>
      </w:r>
      <w:r w:rsidRPr="009F04D6">
        <w:rPr>
          <w:rFonts w:ascii="GHEA Grapalat" w:hAnsi="GHEA Grapalat" w:cs="Helvetica"/>
          <w:noProof/>
          <w:sz w:val="24"/>
          <w:szCs w:val="24"/>
          <w:lang w:val="hy-AM"/>
        </w:rPr>
        <w:t xml:space="preserve"> </w:t>
      </w:r>
      <w:r w:rsidRPr="009F04D6">
        <w:rPr>
          <w:rFonts w:ascii="GHEA Grapalat" w:hAnsi="GHEA Grapalat" w:cs="Helvetica"/>
          <w:noProof/>
          <w:sz w:val="24"/>
          <w:szCs w:val="24"/>
          <w:lang w:val="af-ZA"/>
        </w:rPr>
        <w:t>ուսումնառող</w:t>
      </w:r>
      <w:r w:rsidRPr="009F04D6">
        <w:rPr>
          <w:rFonts w:ascii="GHEA Grapalat" w:hAnsi="GHEA Grapalat" w:cs="Helvetica"/>
          <w:i/>
          <w:noProof/>
          <w:color w:val="00B0F0"/>
          <w:sz w:val="24"/>
          <w:szCs w:val="24"/>
          <w:lang w:val="af-ZA"/>
        </w:rPr>
        <w:t xml:space="preserve"> </w:t>
      </w:r>
      <w:r w:rsidRPr="009F04D6">
        <w:rPr>
          <w:rFonts w:ascii="GHEA Grapalat" w:hAnsi="GHEA Grapalat" w:cs="Helvetica"/>
          <w:noProof/>
          <w:sz w:val="24"/>
          <w:szCs w:val="24"/>
          <w:lang w:val="af-ZA"/>
        </w:rPr>
        <w:t xml:space="preserve">ուսանողները պայմանագրային իրավահարաբերությունների մեջ են մտնում տվյալ բուհի հետ: </w:t>
      </w:r>
      <w:r w:rsidRPr="009F04D6">
        <w:rPr>
          <w:rFonts w:ascii="GHEA Grapalat" w:hAnsi="GHEA Grapalat" w:cs="Helvetica"/>
          <w:noProof/>
          <w:sz w:val="24"/>
          <w:szCs w:val="24"/>
        </w:rPr>
        <w:t>Ուսումնառության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մասին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պ</w:t>
      </w:r>
      <w:r w:rsidRPr="009F04D6">
        <w:rPr>
          <w:rFonts w:ascii="GHEA Grapalat" w:hAnsi="GHEA Grapalat" w:cs="Helvetica"/>
          <w:noProof/>
          <w:sz w:val="24"/>
          <w:szCs w:val="24"/>
          <w:lang w:val="af-ZA"/>
        </w:rPr>
        <w:t>այմանագր</w:t>
      </w:r>
      <w:r w:rsidRPr="009F04D6">
        <w:rPr>
          <w:rFonts w:ascii="GHEA Grapalat" w:hAnsi="GHEA Grapalat" w:cs="Helvetica"/>
          <w:noProof/>
          <w:sz w:val="24"/>
          <w:szCs w:val="24"/>
        </w:rPr>
        <w:t>ով</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ամրագրվում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են</w:t>
      </w:r>
      <w:r w:rsidRPr="009F04D6">
        <w:rPr>
          <w:rFonts w:ascii="GHEA Grapalat" w:hAnsi="GHEA Grapalat" w:cs="Helvetica"/>
          <w:noProof/>
          <w:sz w:val="24"/>
          <w:szCs w:val="24"/>
          <w:lang w:val="af-ZA"/>
        </w:rPr>
        <w:t xml:space="preserve"> համապատասխան ուսուցման ձևով և կրթական աստիճանով ուսանողի </w:t>
      </w:r>
      <w:r w:rsidRPr="009F04D6">
        <w:rPr>
          <w:rFonts w:ascii="GHEA Grapalat" w:hAnsi="GHEA Grapalat"/>
          <w:sz w:val="24"/>
          <w:szCs w:val="24"/>
          <w:lang w:val="af-ZA"/>
        </w:rPr>
        <w:t>ուսումնառությունն իրականացնելու ակադեմիական և ֆինանսական կարգն ու պայմաններ</w:t>
      </w:r>
      <w:r w:rsidRPr="009F04D6">
        <w:rPr>
          <w:rFonts w:ascii="GHEA Grapalat" w:hAnsi="GHEA Grapalat"/>
          <w:sz w:val="24"/>
          <w:szCs w:val="24"/>
        </w:rPr>
        <w:t>ը</w:t>
      </w:r>
      <w:r w:rsidRPr="009F04D6">
        <w:rPr>
          <w:rFonts w:ascii="GHEA Grapalat" w:hAnsi="GHEA Grapalat"/>
          <w:sz w:val="24"/>
          <w:szCs w:val="24"/>
          <w:lang w:val="af-ZA"/>
        </w:rPr>
        <w:t>, բուհի և ուսանողի իրավունքներն ու պարտականությունները:</w:t>
      </w:r>
    </w:p>
    <w:p w:rsidR="00862E0D" w:rsidRPr="009F04D6" w:rsidRDefault="00862E0D" w:rsidP="00862E0D">
      <w:pPr>
        <w:autoSpaceDE w:val="0"/>
        <w:autoSpaceDN w:val="0"/>
        <w:adjustRightInd w:val="0"/>
        <w:spacing w:after="0" w:line="240" w:lineRule="auto"/>
        <w:jc w:val="both"/>
        <w:rPr>
          <w:rFonts w:ascii="GHEA Grapalat" w:hAnsi="GHEA Grapalat" w:cs="Helvetica"/>
          <w:noProof/>
          <w:sz w:val="24"/>
          <w:szCs w:val="24"/>
          <w:lang w:val="af-ZA"/>
        </w:rPr>
      </w:pPr>
      <w:r w:rsidRPr="009F04D6">
        <w:rPr>
          <w:rFonts w:ascii="GHEA Grapalat" w:hAnsi="GHEA Grapalat"/>
          <w:sz w:val="24"/>
          <w:szCs w:val="24"/>
          <w:lang w:val="af-ZA"/>
        </w:rPr>
        <w:t xml:space="preserve">      3. Ուսանողի կարգավիճակի հետագա փոփոխությունն ամրագրվում է ռեկտորի հրամանով, որի մասին պայմանագրում կատարվում է համապատասխան լրացում: Ուսանողի ազատման </w:t>
      </w:r>
      <w:r w:rsidRPr="00BA2E17">
        <w:rPr>
          <w:rFonts w:ascii="GHEA Grapalat" w:hAnsi="GHEA Grapalat"/>
          <w:sz w:val="24"/>
          <w:szCs w:val="24"/>
          <w:lang w:val="af-ZA"/>
        </w:rPr>
        <w:t>(հեռացման)</w:t>
      </w:r>
      <w:r w:rsidRPr="009F04D6">
        <w:rPr>
          <w:rFonts w:ascii="GHEA Grapalat" w:hAnsi="GHEA Grapalat"/>
          <w:sz w:val="24"/>
          <w:szCs w:val="24"/>
          <w:lang w:val="af-ZA"/>
        </w:rPr>
        <w:t xml:space="preserve"> վերաբերյալ </w:t>
      </w:r>
      <w:r w:rsidRPr="009F04D6">
        <w:rPr>
          <w:rFonts w:ascii="GHEA Grapalat" w:hAnsi="GHEA Grapalat" w:cs="Sylfaen"/>
          <w:sz w:val="24"/>
          <w:szCs w:val="24"/>
          <w:lang w:val="hy-AM"/>
        </w:rPr>
        <w:t>բուհի</w:t>
      </w:r>
      <w:r w:rsidRPr="009F04D6">
        <w:rPr>
          <w:rFonts w:ascii="GHEA Grapalat" w:hAnsi="GHEA Grapalat"/>
          <w:sz w:val="24"/>
          <w:szCs w:val="24"/>
          <w:lang w:val="af-ZA"/>
        </w:rPr>
        <w:t xml:space="preserve"> ռեկտորի (տնօրենի) հրամանը հիմք է բուհի և ուսանողի միջև կնքված պայմանագրի վաղաժամկետ լուծման համար: Պայմանագրով չկարգավորված հարցերը լուծվում են Հայաստանի Հանրապետության օրենսդրությանը համապատասխան:</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4. </w:t>
      </w:r>
      <w:r w:rsidRPr="009F04D6">
        <w:rPr>
          <w:rFonts w:ascii="GHEA Grapalat" w:hAnsi="GHEA Grapalat" w:cs="Sylfaen"/>
          <w:sz w:val="24"/>
          <w:szCs w:val="24"/>
          <w:lang w:val="en-US"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ուսանողները</w:t>
      </w:r>
      <w:r w:rsidRPr="009F04D6">
        <w:rPr>
          <w:rFonts w:ascii="GHEA Grapalat" w:hAnsi="GHEA Grapalat"/>
          <w:color w:val="FF0000"/>
          <w:sz w:val="24"/>
          <w:szCs w:val="24"/>
          <w:lang w:val="af-ZA" w:eastAsia="en-US"/>
        </w:rPr>
        <w:t xml:space="preserve"> </w:t>
      </w:r>
      <w:r w:rsidRPr="009F04D6">
        <w:rPr>
          <w:rFonts w:ascii="GHEA Grapalat" w:hAnsi="GHEA Grapalat" w:cs="Sylfaen"/>
          <w:sz w:val="24"/>
          <w:szCs w:val="24"/>
          <w:lang w:val="en-US" w:eastAsia="en-US"/>
        </w:rPr>
        <w:t>կարող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իրենց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հայեցողությամբ</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ըստ</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հակումների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պահանջմունքների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ընտրել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մասնագիտություն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տեսակը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ուսուցման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ձև</w:t>
      </w:r>
      <w:r w:rsidRPr="009F04D6">
        <w:rPr>
          <w:rFonts w:ascii="GHEA Grapalat" w:hAnsi="GHEA Grapalat" w:cs="Sylfaen"/>
          <w:sz w:val="24"/>
          <w:szCs w:val="24"/>
          <w:lang w:eastAsia="en-US"/>
        </w:rPr>
        <w:t>ը</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զբաղվել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հետազոտություններով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ցանկացած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աստիճանում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ընդհատել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շարունակել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կրթությունը</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5. </w:t>
      </w:r>
      <w:r w:rsidRPr="009F04D6">
        <w:rPr>
          <w:rFonts w:ascii="GHEA Grapalat" w:hAnsi="GHEA Grapalat" w:cs="Sylfaen"/>
          <w:sz w:val="24"/>
          <w:szCs w:val="24"/>
          <w:lang w:val="en-US"/>
        </w:rPr>
        <w:t>Բ</w:t>
      </w:r>
      <w:r w:rsidRPr="009F04D6">
        <w:rPr>
          <w:rFonts w:ascii="GHEA Grapalat" w:hAnsi="GHEA Grapalat" w:cs="Sylfaen"/>
          <w:sz w:val="24"/>
          <w:szCs w:val="24"/>
          <w:lang w:val="hy-AM"/>
        </w:rPr>
        <w:t>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ուսանողն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իրավունք</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ունի՝</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1) </w:t>
      </w:r>
      <w:r w:rsidRPr="009F04D6">
        <w:rPr>
          <w:rFonts w:ascii="GHEA Grapalat" w:hAnsi="GHEA Grapalat" w:cs="Sylfaen"/>
          <w:sz w:val="24"/>
          <w:szCs w:val="24"/>
          <w:lang w:val="hy-AM"/>
        </w:rPr>
        <w:t>բուհի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գիտական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խորհրդի</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սահմանած</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կարգով</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ընտրելու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տվյալ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մասնագիտության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կրթական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ծրագրով</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ուսուցման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պարտադիր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տվյալ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մասնագիտության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կրթական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ծրագրով</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ուսուցման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ոչ</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պարտադիր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դասընթացներ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որոնք</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տրամադրում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համապատասխան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ստորաբաժանումը</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ֆակուլտետը</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ամբիոնը</w:t>
      </w:r>
      <w:r w:rsidRPr="009F04D6">
        <w:rPr>
          <w:rFonts w:ascii="GHEA Grapalat" w:hAnsi="GHEA Grapalat"/>
          <w:sz w:val="24"/>
          <w:szCs w:val="24"/>
          <w:lang w:val="af-ZA" w:eastAsia="en-US"/>
        </w:rPr>
        <w:t xml:space="preserve">), </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2) </w:t>
      </w:r>
      <w:r w:rsidRPr="009F04D6">
        <w:rPr>
          <w:rFonts w:ascii="GHEA Grapalat" w:hAnsi="GHEA Grapalat" w:cs="Sylfaen"/>
          <w:sz w:val="24"/>
          <w:szCs w:val="24"/>
          <w:lang w:val="en-US" w:eastAsia="en-US"/>
        </w:rPr>
        <w:t>մասնակցելու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բովանդակության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ձևավորմանը՝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պահպանելով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բարձրագույն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մասնագիտության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ծրագրի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պահանջները</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3) </w:t>
      </w:r>
      <w:r w:rsidRPr="009F04D6">
        <w:rPr>
          <w:rFonts w:ascii="GHEA Grapalat" w:hAnsi="GHEA Grapalat" w:cs="Sylfaen"/>
          <w:sz w:val="24"/>
          <w:szCs w:val="24"/>
          <w:lang w:val="en-US" w:eastAsia="en-US"/>
        </w:rPr>
        <w:t>բացի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ընտրած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մասնագիտության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դասընթացներից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յուրացնելու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ցանկացած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այլ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դասընթաց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որը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դասավանդվում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տվյալ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ցանկացած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այլ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rPr>
        <w:t>բուհ</w:t>
      </w:r>
      <w:r w:rsidRPr="009F04D6">
        <w:rPr>
          <w:rFonts w:ascii="GHEA Grapalat" w:hAnsi="GHEA Grapalat" w:cs="Sylfaen"/>
          <w:sz w:val="24"/>
          <w:szCs w:val="24"/>
          <w:lang w:val="en-US"/>
        </w:rPr>
        <w:t>ում</w:t>
      </w:r>
      <w:r w:rsidRPr="009F04D6">
        <w:rPr>
          <w:rFonts w:ascii="GHEA Grapalat" w:hAnsi="GHEA Grapalat" w:cs="Sylfaen"/>
          <w:sz w:val="24"/>
          <w:szCs w:val="24"/>
          <w:lang w:val="en-US" w:eastAsia="en-US"/>
        </w:rPr>
        <w:t>՝</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այդ</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կանոնադրությամբ</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կարգով</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hy-AM"/>
        </w:rPr>
      </w:pPr>
      <w:r w:rsidRPr="009F04D6">
        <w:rPr>
          <w:rFonts w:ascii="GHEA Grapalat" w:hAnsi="GHEA Grapalat"/>
          <w:sz w:val="24"/>
          <w:szCs w:val="24"/>
          <w:lang w:val="af-ZA" w:eastAsia="en-US"/>
        </w:rPr>
        <w:t xml:space="preserve">4) </w:t>
      </w:r>
      <w:r w:rsidRPr="009F04D6">
        <w:rPr>
          <w:rFonts w:ascii="GHEA Grapalat" w:hAnsi="GHEA Grapalat"/>
          <w:sz w:val="24"/>
          <w:szCs w:val="24"/>
          <w:lang w:eastAsia="en-US"/>
        </w:rPr>
        <w:t>համաձայն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rPr>
        <w:t>բուհ</w:t>
      </w:r>
      <w:r w:rsidRPr="009F04D6">
        <w:rPr>
          <w:rFonts w:ascii="GHEA Grapalat" w:hAnsi="GHEA Grapalat"/>
          <w:sz w:val="24"/>
          <w:szCs w:val="24"/>
          <w:lang w:eastAsia="en-US"/>
        </w:rPr>
        <w:t>ում</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սահմանված</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ընթացակարգի՝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անվճար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օգտվելու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rPr>
        <w:t>բուհ</w:t>
      </w:r>
      <w:r w:rsidRPr="009F04D6">
        <w:rPr>
          <w:rFonts w:ascii="GHEA Grapalat" w:hAnsi="GHEA Grapalat" w:cs="Sylfaen"/>
          <w:sz w:val="24"/>
          <w:szCs w:val="24"/>
          <w:lang w:val="en-US" w:eastAsia="en-US"/>
        </w:rPr>
        <w:t>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գրադարաններից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լաբորատորիաներից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տեղեկատվական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պահոցներից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գիտական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բուժական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այլ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ստորաբաժանումների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ծառայություններից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մասնակցելու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հետազոտական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աշխատանքներին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գիտաժողովներին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սեմինարներին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սիմպոզիումներին</w:t>
      </w:r>
      <w:r w:rsidRPr="009F04D6">
        <w:rPr>
          <w:rFonts w:ascii="GHEA Grapalat" w:hAnsi="GHEA Grapalat"/>
          <w:sz w:val="24"/>
          <w:szCs w:val="24"/>
          <w:lang w:val="hy-AM"/>
        </w:rPr>
        <w:t>,</w:t>
      </w:r>
    </w:p>
    <w:p w:rsidR="00862E0D" w:rsidRPr="009F04D6" w:rsidRDefault="00862E0D" w:rsidP="00862E0D">
      <w:pPr>
        <w:autoSpaceDE w:val="0"/>
        <w:autoSpaceDN w:val="0"/>
        <w:adjustRightInd w:val="0"/>
        <w:spacing w:after="0" w:line="240" w:lineRule="auto"/>
        <w:ind w:firstLine="360"/>
        <w:jc w:val="both"/>
        <w:rPr>
          <w:rFonts w:ascii="GHEA Grapalat" w:hAnsi="GHEA Grapalat" w:cs="Helvetica"/>
          <w:noProof/>
          <w:sz w:val="24"/>
          <w:szCs w:val="24"/>
          <w:lang w:val="af-ZA"/>
        </w:rPr>
      </w:pPr>
      <w:r w:rsidRPr="009F04D6">
        <w:rPr>
          <w:rFonts w:ascii="GHEA Grapalat" w:hAnsi="GHEA Grapalat"/>
          <w:sz w:val="24"/>
          <w:szCs w:val="24"/>
          <w:lang w:val="hy-AM" w:eastAsia="en-US"/>
        </w:rPr>
        <w:t>5</w:t>
      </w:r>
      <w:r w:rsidRPr="009F04D6">
        <w:rPr>
          <w:rFonts w:ascii="GHEA Grapalat" w:hAnsi="GHEA Grapalat"/>
          <w:sz w:val="24"/>
          <w:szCs w:val="24"/>
          <w:lang w:val="af-ZA" w:eastAsia="en-US"/>
        </w:rPr>
        <w:t>)</w:t>
      </w:r>
      <w:r w:rsidRPr="009F04D6">
        <w:rPr>
          <w:rFonts w:ascii="GHEA Grapalat" w:hAnsi="GHEA Grapalat" w:cs="Helvetica"/>
          <w:noProof/>
          <w:sz w:val="24"/>
          <w:szCs w:val="24"/>
          <w:lang w:val="af-ZA"/>
        </w:rPr>
        <w:t xml:space="preserve"> ազատ արտահայտելու իր մտքերը և կարծիքը </w:t>
      </w:r>
      <w:r w:rsidRPr="009F04D6">
        <w:rPr>
          <w:rFonts w:ascii="GHEA Grapalat" w:hAnsi="GHEA Grapalat" w:cs="Sylfaen"/>
          <w:sz w:val="24"/>
          <w:szCs w:val="24"/>
          <w:lang w:val="hy-AM"/>
        </w:rPr>
        <w:t>բուհի</w:t>
      </w:r>
      <w:r w:rsidRPr="009F04D6">
        <w:rPr>
          <w:rFonts w:ascii="GHEA Grapalat" w:hAnsi="GHEA Grapalat" w:cs="Helvetica"/>
          <w:noProof/>
          <w:sz w:val="24"/>
          <w:szCs w:val="24"/>
          <w:lang w:val="af-ZA"/>
        </w:rPr>
        <w:t xml:space="preserve"> համապատասխան կառավարման մարմիններում ու ուսանողության շահերը ներկայացնող այլ կառույցներում, </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lastRenderedPageBreak/>
        <w:t xml:space="preserve">6) </w:t>
      </w:r>
      <w:r w:rsidRPr="009F04D6">
        <w:rPr>
          <w:rFonts w:ascii="GHEA Grapalat" w:hAnsi="GHEA Grapalat" w:cs="Sylfaen"/>
          <w:sz w:val="24"/>
          <w:szCs w:val="24"/>
          <w:lang w:val="en-US" w:eastAsia="en-US"/>
        </w:rPr>
        <w:t>օգտվելու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ուսանողական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կրթաթոշակի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տրամադրման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իրավունքից՝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օրենսդրությամբ</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սահմանված</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կարգով</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7) </w:t>
      </w:r>
      <w:r w:rsidRPr="009F04D6">
        <w:rPr>
          <w:rFonts w:ascii="GHEA Grapalat" w:hAnsi="GHEA Grapalat" w:cs="Sylfaen"/>
          <w:sz w:val="24"/>
          <w:szCs w:val="24"/>
          <w:lang w:val="en-US"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օրենսդրությամբ</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կանոնադրությամբ</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կարգով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ստանալու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չափի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ներառյալ</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անվանական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իրավաբանական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ֆիզիկական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անձանց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կողմից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նշանակված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կրթաթոշակ</w:t>
      </w:r>
      <w:r w:rsidRPr="009F04D6">
        <w:rPr>
          <w:rFonts w:ascii="GHEA Grapalat" w:hAnsi="GHEA Grapalat"/>
          <w:sz w:val="24"/>
          <w:szCs w:val="24"/>
          <w:lang w:val="af-ZA" w:eastAsia="en-US"/>
        </w:rPr>
        <w:t xml:space="preserve">, </w:t>
      </w:r>
      <w:r>
        <w:rPr>
          <w:rFonts w:ascii="GHEA Grapalat" w:hAnsi="GHEA Grapalat" w:cs="Sylfaen"/>
          <w:sz w:val="24"/>
          <w:szCs w:val="24"/>
          <w:lang w:val="hy-AM" w:eastAsia="en-US"/>
        </w:rPr>
        <w:t>ֆինանսական աջակցություն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ինչպես</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նաև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ուսանողական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վարկ</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8) </w:t>
      </w:r>
      <w:r w:rsidRPr="009F04D6">
        <w:rPr>
          <w:rFonts w:ascii="GHEA Grapalat" w:hAnsi="GHEA Grapalat" w:cs="Sylfaen"/>
          <w:sz w:val="24"/>
          <w:szCs w:val="24"/>
          <w:lang w:val="en-US" w:eastAsia="en-US"/>
        </w:rPr>
        <w:t>ծանոթանալու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կանոնադրությանը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նորմատիվ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այլ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փաստաթղթերի</w:t>
      </w:r>
      <w:r w:rsidRPr="009F04D6">
        <w:rPr>
          <w:rFonts w:ascii="GHEA Grapalat" w:hAnsi="GHEA Grapalat"/>
          <w:sz w:val="24"/>
          <w:szCs w:val="24"/>
          <w:lang w:val="af-ZA" w:eastAsia="en-US"/>
        </w:rPr>
        <w:t xml:space="preserve">, </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9) </w:t>
      </w:r>
      <w:r w:rsidRPr="009F04D6">
        <w:rPr>
          <w:rFonts w:ascii="GHEA Grapalat" w:hAnsi="GHEA Grapalat"/>
          <w:sz w:val="24"/>
          <w:szCs w:val="24"/>
          <w:lang w:eastAsia="en-US"/>
        </w:rPr>
        <w:t>կրթության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պետական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կառավարման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լիազորված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մարմնի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կարգով</w:t>
      </w:r>
      <w:r w:rsidRPr="009F04D6">
        <w:rPr>
          <w:rFonts w:ascii="GHEA Grapalat" w:hAnsi="GHEA Grapalat" w:cs="Sylfaen"/>
          <w:sz w:val="24"/>
          <w:szCs w:val="24"/>
          <w:lang w:val="af-ZA" w:eastAsia="en-US"/>
        </w:rPr>
        <w:t>,</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անհրաժեշտության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դեպքում</w:t>
      </w:r>
      <w:r w:rsidRPr="009F04D6">
        <w:rPr>
          <w:rFonts w:ascii="GHEA Grapalat" w:hAnsi="GHEA Grapalat" w:cs="Sylfaen"/>
          <w:sz w:val="24"/>
          <w:szCs w:val="24"/>
          <w:lang w:val="af-ZA" w:eastAsia="en-US"/>
        </w:rPr>
        <w:t>,</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ստանալու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ակադեմիական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արձակուրդ</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մինչև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մեկ</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տարի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ժամկետով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բացառությամբ</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օրենսդրությամբ</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դեպքերի</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10) </w:t>
      </w:r>
      <w:r w:rsidRPr="00D50E09">
        <w:rPr>
          <w:rFonts w:ascii="GHEA Grapalat" w:hAnsi="GHEA Grapalat"/>
          <w:sz w:val="24"/>
          <w:szCs w:val="24"/>
          <w:lang w:eastAsia="en-US"/>
        </w:rPr>
        <w:t>ամբողջական</w:t>
      </w:r>
      <w:r w:rsidRPr="00D50E09">
        <w:rPr>
          <w:rFonts w:ascii="GHEA Grapalat" w:hAnsi="GHEA Grapalat"/>
          <w:sz w:val="24"/>
          <w:szCs w:val="24"/>
          <w:lang w:val="af-ZA" w:eastAsia="en-US"/>
        </w:rPr>
        <w:t xml:space="preserve"> </w:t>
      </w:r>
      <w:r w:rsidRPr="00D50E09">
        <w:rPr>
          <w:rFonts w:ascii="GHEA Grapalat" w:hAnsi="GHEA Grapalat"/>
          <w:sz w:val="24"/>
          <w:szCs w:val="24"/>
          <w:lang w:eastAsia="en-US"/>
        </w:rPr>
        <w:t>բեռնվածությամբ</w:t>
      </w:r>
      <w:r w:rsidRPr="002629C9">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սովորելու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դեպքում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տվյալ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տարվա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ընթացքում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ոչ</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պակաս</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քան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երկու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անգամ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գտնվելու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արձակուրդում</w:t>
      </w:r>
      <w:r w:rsidRPr="009F04D6">
        <w:rPr>
          <w:rFonts w:ascii="GHEA Grapalat" w:hAnsi="GHEA Grapalat" w:cs="Sylfaen"/>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11) </w:t>
      </w:r>
      <w:r w:rsidRPr="009F04D6">
        <w:rPr>
          <w:rFonts w:ascii="GHEA Grapalat" w:hAnsi="GHEA Grapalat" w:cs="Sylfaen"/>
          <w:sz w:val="24"/>
          <w:szCs w:val="24"/>
          <w:lang w:val="en-US" w:eastAsia="en-US"/>
        </w:rPr>
        <w:t>հանրակացարանի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առկայության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բնակելի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տարածքի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կարիք</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ունենալու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դեպքերում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կարգով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ստանալու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հանրակացարանում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համապատասխան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տեղ</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ուսումնառության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համար</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նախատեսված</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ժամկետով</w:t>
      </w:r>
      <w:r w:rsidRPr="009F04D6">
        <w:rPr>
          <w:rFonts w:ascii="GHEA Grapalat" w:hAnsi="GHEA Grapalat"/>
          <w:sz w:val="24"/>
          <w:szCs w:val="24"/>
          <w:lang w:val="af-ZA" w:eastAsia="en-US"/>
        </w:rPr>
        <w:t xml:space="preserve">, </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12) </w:t>
      </w:r>
      <w:r w:rsidRPr="009F04D6">
        <w:rPr>
          <w:rFonts w:ascii="GHEA Grapalat" w:hAnsi="GHEA Grapalat" w:cs="Sylfaen"/>
          <w:sz w:val="24"/>
          <w:szCs w:val="24"/>
          <w:lang w:val="en-US" w:eastAsia="en-US"/>
        </w:rPr>
        <w:t>փոխադրվելու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մեկ</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այլ</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բուհ</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ներառյալ՝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օտարերկրյա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պետություններ</w:t>
      </w:r>
      <w:r w:rsidRPr="009F04D6">
        <w:rPr>
          <w:rFonts w:ascii="GHEA Grapalat" w:hAnsi="GHEA Grapalat" w:cs="Sylfaen"/>
          <w:sz w:val="24"/>
          <w:szCs w:val="24"/>
          <w:lang w:eastAsia="en-US"/>
        </w:rPr>
        <w:t>ի</w:t>
      </w:r>
      <w:r w:rsidRPr="009F04D6">
        <w:rPr>
          <w:rFonts w:ascii="GHEA Grapalat" w:hAnsi="GHEA Grapalat" w:cs="Sylfaen"/>
          <w:sz w:val="24"/>
          <w:szCs w:val="24"/>
          <w:lang w:val="af-ZA" w:eastAsia="en-US"/>
        </w:rPr>
        <w:t>)</w:t>
      </w:r>
      <w:r w:rsidRPr="009F04D6">
        <w:rPr>
          <w:rFonts w:ascii="GHEA Grapalat" w:hAnsi="GHEA Grapalat"/>
          <w:sz w:val="24"/>
          <w:szCs w:val="24"/>
          <w:lang w:val="af-ZA" w:eastAsia="en-US"/>
        </w:rPr>
        <w:t xml:space="preserve">, </w:t>
      </w:r>
    </w:p>
    <w:p w:rsidR="00862E0D" w:rsidRPr="009F04D6" w:rsidRDefault="00862E0D" w:rsidP="00862E0D">
      <w:pPr>
        <w:spacing w:after="0" w:line="240" w:lineRule="auto"/>
        <w:ind w:firstLine="375"/>
        <w:jc w:val="both"/>
        <w:rPr>
          <w:rFonts w:ascii="GHEA Grapalat" w:hAnsi="GHEA Grapalat" w:cs="Sylfaen"/>
          <w:sz w:val="24"/>
          <w:szCs w:val="24"/>
          <w:lang w:val="af-ZA" w:eastAsia="en-US"/>
        </w:rPr>
      </w:pPr>
      <w:r w:rsidRPr="009F04D6">
        <w:rPr>
          <w:rFonts w:ascii="GHEA Grapalat" w:hAnsi="GHEA Grapalat"/>
          <w:sz w:val="24"/>
          <w:szCs w:val="24"/>
          <w:lang w:val="af-ZA" w:eastAsia="en-US"/>
        </w:rPr>
        <w:t xml:space="preserve">13) </w:t>
      </w:r>
      <w:r w:rsidRPr="009F04D6">
        <w:rPr>
          <w:rFonts w:ascii="GHEA Grapalat" w:hAnsi="GHEA Grapalat" w:cs="Sylfaen"/>
          <w:sz w:val="24"/>
          <w:szCs w:val="24"/>
          <w:lang w:val="en-US" w:eastAsia="en-US"/>
        </w:rPr>
        <w:t>ուսման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բարձր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առաջադիմության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հետազոտական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աշխատանքներին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մասնակցելու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ստանալու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բարոյական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նյութական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խրախուսանք</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օրենսդրությամբ</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կարգով</w:t>
      </w:r>
      <w:r w:rsidRPr="009F04D6">
        <w:rPr>
          <w:rFonts w:ascii="GHEA Grapalat" w:hAnsi="GHEA Grapalat" w:cs="Sylfaen"/>
          <w:sz w:val="24"/>
          <w:szCs w:val="24"/>
          <w:lang w:val="af-ZA" w:eastAsia="en-US"/>
        </w:rPr>
        <w:t>,</w:t>
      </w:r>
    </w:p>
    <w:p w:rsidR="00862E0D" w:rsidRPr="00953FCA" w:rsidRDefault="00862E0D" w:rsidP="00862E0D">
      <w:pPr>
        <w:spacing w:after="0" w:line="240" w:lineRule="auto"/>
        <w:ind w:firstLine="375"/>
        <w:jc w:val="both"/>
        <w:rPr>
          <w:rFonts w:ascii="GHEA Grapalat" w:hAnsi="GHEA Grapalat" w:cs="Sylfaen"/>
          <w:sz w:val="24"/>
          <w:szCs w:val="24"/>
          <w:lang w:val="af-ZA" w:eastAsia="en-US"/>
        </w:rPr>
      </w:pPr>
      <w:r w:rsidRPr="009F04D6">
        <w:rPr>
          <w:rFonts w:ascii="GHEA Grapalat" w:hAnsi="GHEA Grapalat" w:cs="Sylfaen"/>
          <w:sz w:val="24"/>
          <w:szCs w:val="24"/>
          <w:lang w:val="af-ZA" w:eastAsia="en-US"/>
        </w:rPr>
        <w:t xml:space="preserve">14) Հայաստանի Հանրապետության օրենսդրության պահանջներին համապատասխան և </w:t>
      </w:r>
      <w:r w:rsidRPr="009F04D6">
        <w:rPr>
          <w:rFonts w:ascii="GHEA Grapalat" w:hAnsi="GHEA Grapalat" w:cs="Sylfaen"/>
          <w:sz w:val="24"/>
          <w:szCs w:val="24"/>
          <w:lang w:val="hy-AM"/>
        </w:rPr>
        <w:t>բուհի</w:t>
      </w:r>
      <w:r w:rsidRPr="009F04D6">
        <w:rPr>
          <w:rFonts w:ascii="GHEA Grapalat" w:hAnsi="GHEA Grapalat" w:cs="Sylfaen"/>
          <w:sz w:val="24"/>
          <w:szCs w:val="24"/>
          <w:lang w:val="af-ZA" w:eastAsia="en-US"/>
        </w:rPr>
        <w:t xml:space="preserve"> գիտական </w:t>
      </w:r>
      <w:r w:rsidRPr="009F04D6">
        <w:rPr>
          <w:rFonts w:ascii="GHEA Grapalat" w:hAnsi="GHEA Grapalat" w:cs="Sylfaen"/>
          <w:sz w:val="24"/>
          <w:szCs w:val="24"/>
          <w:lang w:val="en-US" w:eastAsia="en-US"/>
        </w:rPr>
        <w:t>խորհրդի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սահմանած</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կարգով</w:t>
      </w:r>
      <w:r w:rsidRPr="009F04D6">
        <w:rPr>
          <w:rFonts w:ascii="GHEA Grapalat" w:hAnsi="GHEA Grapalat" w:cs="Sylfaen"/>
          <w:sz w:val="24"/>
          <w:szCs w:val="24"/>
          <w:lang w:val="af-ZA" w:eastAsia="en-US"/>
        </w:rPr>
        <w:t xml:space="preserve"> անցնելու </w:t>
      </w:r>
      <w:r w:rsidRPr="009F04D6">
        <w:rPr>
          <w:rStyle w:val="hps"/>
          <w:rFonts w:ascii="GHEA Grapalat" w:hAnsi="GHEA Grapalat" w:cs="Sylfaen"/>
          <w:sz w:val="24"/>
          <w:szCs w:val="24"/>
          <w:lang w:val="en-US"/>
        </w:rPr>
        <w:t>ուսումնական</w:t>
      </w:r>
      <w:r w:rsidRPr="009F04D6">
        <w:rPr>
          <w:rStyle w:val="hps"/>
          <w:rFonts w:ascii="GHEA Grapalat" w:hAnsi="GHEA Grapalat" w:cs="Sylfaen"/>
          <w:sz w:val="24"/>
          <w:szCs w:val="24"/>
          <w:lang w:val="af-ZA"/>
        </w:rPr>
        <w:t xml:space="preserve">, </w:t>
      </w:r>
      <w:r>
        <w:rPr>
          <w:rStyle w:val="hps"/>
          <w:rFonts w:ascii="GHEA Grapalat" w:hAnsi="GHEA Grapalat" w:cs="Sylfaen"/>
          <w:sz w:val="24"/>
          <w:szCs w:val="24"/>
          <w:lang w:val="hy-AM"/>
        </w:rPr>
        <w:t>մասնագիտական</w:t>
      </w:r>
      <w:r w:rsidRPr="009F04D6">
        <w:rPr>
          <w:rStyle w:val="hps"/>
          <w:rFonts w:ascii="GHEA Grapalat" w:hAnsi="GHEA Grapalat" w:cs="Sylfaen"/>
          <w:sz w:val="24"/>
          <w:szCs w:val="24"/>
          <w:lang w:val="af-ZA"/>
        </w:rPr>
        <w:t xml:space="preserve"> </w:t>
      </w:r>
      <w:r w:rsidRPr="009F04D6">
        <w:rPr>
          <w:rStyle w:val="hps"/>
          <w:rFonts w:ascii="GHEA Grapalat" w:hAnsi="GHEA Grapalat" w:cs="Sylfaen"/>
          <w:sz w:val="24"/>
          <w:szCs w:val="24"/>
          <w:lang w:val="en-US"/>
        </w:rPr>
        <w:t>և</w:t>
      </w:r>
      <w:r w:rsidRPr="009F04D6">
        <w:rPr>
          <w:rStyle w:val="hps"/>
          <w:rFonts w:ascii="GHEA Grapalat" w:hAnsi="GHEA Grapalat" w:cs="Sylfaen"/>
          <w:sz w:val="24"/>
          <w:szCs w:val="24"/>
          <w:lang w:val="af-ZA"/>
        </w:rPr>
        <w:t xml:space="preserve"> </w:t>
      </w:r>
      <w:r w:rsidRPr="009F04D6">
        <w:rPr>
          <w:rStyle w:val="hps"/>
          <w:rFonts w:ascii="GHEA Grapalat" w:hAnsi="GHEA Grapalat" w:cs="Sylfaen"/>
          <w:sz w:val="24"/>
          <w:szCs w:val="24"/>
          <w:lang w:val="en-US"/>
        </w:rPr>
        <w:t>հետազոտական</w:t>
      </w:r>
      <w:r w:rsidRPr="009F04D6">
        <w:rPr>
          <w:rStyle w:val="hps"/>
          <w:rFonts w:ascii="GHEA Grapalat" w:hAnsi="GHEA Grapalat" w:cs="Sylfaen"/>
          <w:sz w:val="24"/>
          <w:szCs w:val="24"/>
          <w:lang w:val="af-ZA"/>
        </w:rPr>
        <w:t xml:space="preserve"> </w:t>
      </w:r>
      <w:r w:rsidRPr="009F04D6">
        <w:rPr>
          <w:rStyle w:val="hps"/>
          <w:rFonts w:ascii="GHEA Grapalat" w:hAnsi="GHEA Grapalat" w:cs="Sylfaen"/>
          <w:sz w:val="24"/>
          <w:szCs w:val="24"/>
          <w:lang w:val="en-US"/>
        </w:rPr>
        <w:t>պրակտիկա</w:t>
      </w:r>
      <w:r w:rsidRPr="009F04D6">
        <w:rPr>
          <w:rStyle w:val="hps"/>
          <w:rFonts w:ascii="GHEA Grapalat" w:hAnsi="GHEA Grapalat" w:cs="Sylfaen"/>
          <w:sz w:val="24"/>
          <w:szCs w:val="24"/>
          <w:lang w:val="af-ZA"/>
        </w:rPr>
        <w:t xml:space="preserve"> </w:t>
      </w:r>
      <w:r w:rsidRPr="009F04D6">
        <w:rPr>
          <w:rStyle w:val="hps"/>
          <w:rFonts w:ascii="GHEA Grapalat" w:hAnsi="GHEA Grapalat" w:cs="Sylfaen"/>
          <w:sz w:val="24"/>
          <w:szCs w:val="24"/>
          <w:lang w:val="en-US"/>
        </w:rPr>
        <w:t>համապատասխան</w:t>
      </w:r>
      <w:r w:rsidRPr="009F04D6">
        <w:rPr>
          <w:rStyle w:val="hps"/>
          <w:rFonts w:ascii="GHEA Grapalat" w:hAnsi="GHEA Grapalat" w:cs="Sylfaen"/>
          <w:sz w:val="24"/>
          <w:szCs w:val="24"/>
          <w:lang w:val="af-ZA"/>
        </w:rPr>
        <w:t xml:space="preserve"> </w:t>
      </w:r>
      <w:r w:rsidRPr="009F04D6">
        <w:rPr>
          <w:rStyle w:val="hps"/>
          <w:rFonts w:ascii="GHEA Grapalat" w:hAnsi="GHEA Grapalat" w:cs="Sylfaen"/>
          <w:sz w:val="24"/>
          <w:szCs w:val="24"/>
          <w:lang w:val="en-US"/>
        </w:rPr>
        <w:t>ուսումնական</w:t>
      </w:r>
      <w:r w:rsidRPr="009F04D6">
        <w:rPr>
          <w:rStyle w:val="hps"/>
          <w:rFonts w:ascii="GHEA Grapalat" w:hAnsi="GHEA Grapalat" w:cs="Sylfaen"/>
          <w:sz w:val="24"/>
          <w:szCs w:val="24"/>
          <w:lang w:val="af-ZA"/>
        </w:rPr>
        <w:t xml:space="preserve"> </w:t>
      </w:r>
      <w:r w:rsidRPr="009F04D6">
        <w:rPr>
          <w:rStyle w:val="hps"/>
          <w:rFonts w:ascii="GHEA Grapalat" w:hAnsi="GHEA Grapalat" w:cs="Sylfaen"/>
          <w:sz w:val="24"/>
          <w:szCs w:val="24"/>
          <w:lang w:val="en-US"/>
        </w:rPr>
        <w:t>հաստատություններում</w:t>
      </w:r>
      <w:r w:rsidRPr="009F04D6">
        <w:rPr>
          <w:rStyle w:val="hps"/>
          <w:rFonts w:ascii="GHEA Grapalat" w:hAnsi="GHEA Grapalat" w:cs="Sylfaen"/>
          <w:sz w:val="24"/>
          <w:szCs w:val="24"/>
          <w:lang w:val="af-ZA"/>
        </w:rPr>
        <w:t>,</w:t>
      </w:r>
      <w:r w:rsidRPr="009F04D6">
        <w:rPr>
          <w:rFonts w:ascii="GHEA Grapalat" w:hAnsi="GHEA Grapalat"/>
          <w:sz w:val="24"/>
          <w:szCs w:val="24"/>
          <w:lang w:val="hy-AM"/>
        </w:rPr>
        <w:t xml:space="preserve"> </w:t>
      </w:r>
      <w:r w:rsidRPr="009F04D6">
        <w:rPr>
          <w:rStyle w:val="hps"/>
          <w:rFonts w:ascii="GHEA Grapalat" w:hAnsi="GHEA Grapalat" w:cs="Sylfaen"/>
          <w:sz w:val="24"/>
          <w:szCs w:val="24"/>
          <w:lang w:val="hy-AM"/>
        </w:rPr>
        <w:t>հիմնարկներ</w:t>
      </w:r>
      <w:r w:rsidRPr="009F04D6">
        <w:rPr>
          <w:rStyle w:val="hps"/>
          <w:rFonts w:ascii="GHEA Grapalat" w:hAnsi="GHEA Grapalat" w:cs="Sylfaen"/>
          <w:sz w:val="24"/>
          <w:szCs w:val="24"/>
          <w:lang w:val="en-US"/>
        </w:rPr>
        <w:t>ում</w:t>
      </w:r>
      <w:r w:rsidRPr="009F04D6">
        <w:rPr>
          <w:rFonts w:ascii="GHEA Grapalat" w:hAnsi="GHEA Grapalat"/>
          <w:sz w:val="24"/>
          <w:szCs w:val="24"/>
          <w:lang w:val="hy-AM"/>
        </w:rPr>
        <w:t xml:space="preserve"> </w:t>
      </w:r>
      <w:r w:rsidRPr="009F04D6">
        <w:rPr>
          <w:rStyle w:val="hps"/>
          <w:rFonts w:ascii="GHEA Grapalat" w:hAnsi="GHEA Grapalat" w:cs="Sylfaen"/>
          <w:sz w:val="24"/>
          <w:szCs w:val="24"/>
          <w:lang w:val="en-US"/>
        </w:rPr>
        <w:t>և</w:t>
      </w:r>
      <w:r w:rsidRPr="009F04D6">
        <w:rPr>
          <w:rStyle w:val="hps"/>
          <w:rFonts w:ascii="GHEA Grapalat" w:hAnsi="GHEA Grapalat"/>
          <w:sz w:val="24"/>
          <w:szCs w:val="24"/>
          <w:lang w:val="hy-AM"/>
        </w:rPr>
        <w:t xml:space="preserve"> </w:t>
      </w:r>
      <w:r w:rsidRPr="009F04D6">
        <w:rPr>
          <w:rStyle w:val="hps"/>
          <w:rFonts w:ascii="GHEA Grapalat" w:hAnsi="GHEA Grapalat" w:cs="Sylfaen"/>
          <w:sz w:val="24"/>
          <w:szCs w:val="24"/>
          <w:lang w:val="hy-AM"/>
        </w:rPr>
        <w:t>կազմակերպություններ</w:t>
      </w:r>
      <w:r w:rsidRPr="009F04D6">
        <w:rPr>
          <w:rStyle w:val="hps"/>
          <w:rFonts w:ascii="GHEA Grapalat" w:hAnsi="GHEA Grapalat" w:cs="Sylfaen"/>
          <w:sz w:val="24"/>
          <w:szCs w:val="24"/>
          <w:lang w:val="en-US"/>
        </w:rPr>
        <w:t>ում</w:t>
      </w:r>
      <w:r w:rsidRPr="009F04D6">
        <w:rPr>
          <w:rFonts w:ascii="GHEA Grapalat" w:hAnsi="GHEA Grapalat"/>
          <w:sz w:val="24"/>
          <w:szCs w:val="24"/>
          <w:lang w:val="hy-AM"/>
        </w:rPr>
        <w:t xml:space="preserve">, </w:t>
      </w:r>
      <w:r>
        <w:rPr>
          <w:rFonts w:ascii="GHEA Grapalat" w:hAnsi="GHEA Grapalat"/>
          <w:sz w:val="24"/>
          <w:szCs w:val="24"/>
        </w:rPr>
        <w:t>Հայաստանի</w:t>
      </w:r>
      <w:r w:rsidRPr="00953FCA">
        <w:rPr>
          <w:rFonts w:ascii="GHEA Grapalat" w:hAnsi="GHEA Grapalat"/>
          <w:sz w:val="24"/>
          <w:szCs w:val="24"/>
          <w:lang w:val="af-ZA"/>
        </w:rPr>
        <w:t xml:space="preserve"> </w:t>
      </w:r>
      <w:r>
        <w:rPr>
          <w:rFonts w:ascii="GHEA Grapalat" w:hAnsi="GHEA Grapalat"/>
          <w:sz w:val="24"/>
          <w:szCs w:val="24"/>
        </w:rPr>
        <w:t>Հանրապետության</w:t>
      </w:r>
      <w:r w:rsidRPr="00953FCA">
        <w:rPr>
          <w:rFonts w:ascii="GHEA Grapalat" w:hAnsi="GHEA Grapalat"/>
          <w:sz w:val="24"/>
          <w:szCs w:val="24"/>
          <w:lang w:val="af-ZA"/>
        </w:rPr>
        <w:t xml:space="preserve"> </w:t>
      </w:r>
      <w:r>
        <w:rPr>
          <w:rFonts w:ascii="GHEA Grapalat" w:hAnsi="GHEA Grapalat"/>
          <w:sz w:val="24"/>
          <w:szCs w:val="24"/>
        </w:rPr>
        <w:t>պետական</w:t>
      </w:r>
      <w:r w:rsidRPr="00953FCA">
        <w:rPr>
          <w:rFonts w:ascii="GHEA Grapalat" w:hAnsi="GHEA Grapalat"/>
          <w:sz w:val="24"/>
          <w:szCs w:val="24"/>
          <w:lang w:val="af-ZA"/>
        </w:rPr>
        <w:t xml:space="preserve"> </w:t>
      </w:r>
      <w:r>
        <w:rPr>
          <w:rFonts w:ascii="GHEA Grapalat" w:hAnsi="GHEA Grapalat"/>
          <w:sz w:val="24"/>
          <w:szCs w:val="24"/>
        </w:rPr>
        <w:t>մարմիններում</w:t>
      </w:r>
      <w:r w:rsidRPr="00953FCA">
        <w:rPr>
          <w:rFonts w:ascii="GHEA Grapalat" w:hAnsi="GHEA Grapalat"/>
          <w:sz w:val="24"/>
          <w:szCs w:val="24"/>
          <w:lang w:val="af-ZA"/>
        </w:rPr>
        <w:t>,</w:t>
      </w:r>
    </w:p>
    <w:p w:rsidR="00862E0D" w:rsidRPr="009F04D6" w:rsidRDefault="00862E0D" w:rsidP="00862E0D">
      <w:pPr>
        <w:spacing w:after="0" w:line="240" w:lineRule="auto"/>
        <w:ind w:firstLine="375"/>
        <w:jc w:val="both"/>
        <w:rPr>
          <w:rFonts w:ascii="GHEA Grapalat" w:hAnsi="GHEA Grapalat"/>
          <w:sz w:val="24"/>
          <w:szCs w:val="24"/>
          <w:lang w:val="af-ZA"/>
        </w:rPr>
      </w:pPr>
      <w:r w:rsidRPr="009F04D6">
        <w:rPr>
          <w:rFonts w:ascii="GHEA Grapalat" w:hAnsi="GHEA Grapalat" w:cs="Sylfaen"/>
          <w:sz w:val="24"/>
          <w:szCs w:val="24"/>
          <w:lang w:val="af-ZA" w:eastAsia="en-US"/>
        </w:rPr>
        <w:t xml:space="preserve">15) </w:t>
      </w:r>
      <w:r w:rsidRPr="009F04D6">
        <w:rPr>
          <w:rFonts w:ascii="GHEA Grapalat" w:hAnsi="GHEA Grapalat" w:cs="Sylfaen"/>
          <w:sz w:val="24"/>
          <w:szCs w:val="24"/>
          <w:lang w:eastAsia="en-US"/>
        </w:rPr>
        <w:t>սահմանված</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կարգով</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շ</w:t>
      </w:r>
      <w:r w:rsidRPr="009F04D6">
        <w:rPr>
          <w:rFonts w:ascii="GHEA Grapalat" w:hAnsi="GHEA Grapalat"/>
          <w:sz w:val="24"/>
          <w:szCs w:val="24"/>
          <w:lang w:val="hy-AM"/>
        </w:rPr>
        <w:t>արունակել</w:t>
      </w:r>
      <w:r w:rsidRPr="009F04D6">
        <w:rPr>
          <w:rFonts w:ascii="GHEA Grapalat" w:hAnsi="GHEA Grapalat"/>
          <w:sz w:val="24"/>
          <w:szCs w:val="24"/>
        </w:rPr>
        <w:t>ու</w:t>
      </w:r>
      <w:r w:rsidRPr="009F04D6">
        <w:rPr>
          <w:rFonts w:ascii="GHEA Grapalat" w:hAnsi="GHEA Grapalat"/>
          <w:sz w:val="24"/>
          <w:szCs w:val="24"/>
          <w:lang w:val="af-ZA"/>
        </w:rPr>
        <w:t xml:space="preserve"> </w:t>
      </w:r>
      <w:r w:rsidRPr="009F04D6">
        <w:rPr>
          <w:rFonts w:ascii="GHEA Grapalat" w:hAnsi="GHEA Grapalat"/>
          <w:sz w:val="24"/>
          <w:szCs w:val="24"/>
        </w:rPr>
        <w:t>իր</w:t>
      </w:r>
      <w:r w:rsidRPr="009F04D6">
        <w:rPr>
          <w:rFonts w:ascii="GHEA Grapalat" w:hAnsi="GHEA Grapalat"/>
          <w:sz w:val="24"/>
          <w:szCs w:val="24"/>
          <w:lang w:val="af-ZA"/>
        </w:rPr>
        <w:t xml:space="preserve"> </w:t>
      </w:r>
      <w:r w:rsidRPr="009F04D6">
        <w:rPr>
          <w:rFonts w:ascii="GHEA Grapalat" w:hAnsi="GHEA Grapalat"/>
          <w:sz w:val="24"/>
          <w:szCs w:val="24"/>
        </w:rPr>
        <w:t>ուսումնառությունը</w:t>
      </w:r>
      <w:r w:rsidRPr="009F04D6">
        <w:rPr>
          <w:rFonts w:ascii="GHEA Grapalat" w:hAnsi="GHEA Grapalat"/>
          <w:sz w:val="24"/>
          <w:szCs w:val="24"/>
          <w:lang w:val="af-ZA"/>
        </w:rPr>
        <w:t xml:space="preserve"> </w:t>
      </w:r>
      <w:r w:rsidRPr="009F04D6">
        <w:rPr>
          <w:rFonts w:ascii="GHEA Grapalat" w:hAnsi="GHEA Grapalat"/>
          <w:sz w:val="24"/>
          <w:szCs w:val="24"/>
        </w:rPr>
        <w:t>տվյալ</w:t>
      </w:r>
      <w:r w:rsidRPr="009F04D6">
        <w:rPr>
          <w:rFonts w:ascii="GHEA Grapalat" w:hAnsi="GHEA Grapalat"/>
          <w:sz w:val="24"/>
          <w:szCs w:val="24"/>
          <w:lang w:val="af-ZA"/>
        </w:rPr>
        <w:t xml:space="preserve"> </w:t>
      </w:r>
      <w:r w:rsidRPr="009F04D6">
        <w:rPr>
          <w:rFonts w:ascii="GHEA Grapalat" w:hAnsi="GHEA Grapalat"/>
          <w:sz w:val="24"/>
          <w:szCs w:val="24"/>
          <w:lang w:val="hy-AM"/>
        </w:rPr>
        <w:t xml:space="preserve">կամ </w:t>
      </w:r>
      <w:r w:rsidRPr="009F04D6">
        <w:rPr>
          <w:rFonts w:ascii="GHEA Grapalat" w:hAnsi="GHEA Grapalat"/>
          <w:sz w:val="24"/>
          <w:szCs w:val="24"/>
        </w:rPr>
        <w:t>մեկ</w:t>
      </w:r>
      <w:r w:rsidRPr="009F04D6">
        <w:rPr>
          <w:rFonts w:ascii="GHEA Grapalat" w:hAnsi="GHEA Grapalat"/>
          <w:sz w:val="24"/>
          <w:szCs w:val="24"/>
          <w:lang w:val="af-ZA"/>
        </w:rPr>
        <w:t xml:space="preserve"> </w:t>
      </w:r>
      <w:r w:rsidRPr="009F04D6">
        <w:rPr>
          <w:rFonts w:ascii="GHEA Grapalat" w:hAnsi="GHEA Grapalat"/>
          <w:sz w:val="24"/>
          <w:szCs w:val="24"/>
        </w:rPr>
        <w:t>այլ</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բուհի</w:t>
      </w:r>
      <w:r w:rsidRPr="009F04D6">
        <w:rPr>
          <w:rFonts w:ascii="GHEA Grapalat" w:hAnsi="GHEA Grapalat"/>
          <w:sz w:val="24"/>
          <w:szCs w:val="24"/>
          <w:lang w:val="af-ZA"/>
        </w:rPr>
        <w:t xml:space="preserve"> </w:t>
      </w:r>
      <w:r w:rsidRPr="009F04D6">
        <w:rPr>
          <w:rFonts w:ascii="GHEA Grapalat" w:hAnsi="GHEA Grapalat"/>
          <w:sz w:val="24"/>
          <w:szCs w:val="24"/>
          <w:lang w:val="hy-AM"/>
        </w:rPr>
        <w:t>կրթական ծրագր</w:t>
      </w:r>
      <w:r w:rsidRPr="009F04D6">
        <w:rPr>
          <w:rFonts w:ascii="GHEA Grapalat" w:hAnsi="GHEA Grapalat"/>
          <w:sz w:val="24"/>
          <w:szCs w:val="24"/>
        </w:rPr>
        <w:t>ով</w:t>
      </w:r>
      <w:r w:rsidRPr="009F04D6">
        <w:rPr>
          <w:rFonts w:ascii="GHEA Grapalat" w:hAnsi="GHEA Grapalat"/>
          <w:sz w:val="24"/>
          <w:szCs w:val="24"/>
          <w:lang w:val="hy-AM"/>
        </w:rPr>
        <w:t xml:space="preserve">, </w:t>
      </w:r>
      <w:r w:rsidRPr="009F04D6">
        <w:rPr>
          <w:rFonts w:ascii="GHEA Grapalat" w:hAnsi="GHEA Grapalat"/>
          <w:sz w:val="24"/>
          <w:szCs w:val="24"/>
        </w:rPr>
        <w:t>իր</w:t>
      </w:r>
      <w:r w:rsidRPr="009F04D6">
        <w:rPr>
          <w:rFonts w:ascii="GHEA Grapalat" w:hAnsi="GHEA Grapalat"/>
          <w:sz w:val="24"/>
          <w:szCs w:val="24"/>
          <w:lang w:val="af-ZA"/>
        </w:rPr>
        <w:t xml:space="preserve"> </w:t>
      </w:r>
      <w:r w:rsidRPr="009F04D6">
        <w:rPr>
          <w:rFonts w:ascii="GHEA Grapalat" w:hAnsi="GHEA Grapalat"/>
          <w:sz w:val="24"/>
          <w:szCs w:val="24"/>
        </w:rPr>
        <w:t>ուսումնառած</w:t>
      </w:r>
      <w:r w:rsidRPr="009F04D6">
        <w:rPr>
          <w:rFonts w:ascii="GHEA Grapalat" w:hAnsi="GHEA Grapalat"/>
          <w:sz w:val="24"/>
          <w:szCs w:val="24"/>
          <w:lang w:val="af-ZA"/>
        </w:rPr>
        <w:t xml:space="preserve"> </w:t>
      </w:r>
      <w:r w:rsidRPr="009F04D6">
        <w:rPr>
          <w:rFonts w:ascii="GHEA Grapalat" w:hAnsi="GHEA Grapalat"/>
          <w:sz w:val="24"/>
          <w:szCs w:val="24"/>
          <w:lang w:val="hy-AM"/>
        </w:rPr>
        <w:t>կրթական ծրագրերից որևէ մեկ</w:t>
      </w:r>
      <w:r w:rsidRPr="009F04D6">
        <w:rPr>
          <w:rFonts w:ascii="GHEA Grapalat" w:hAnsi="GHEA Grapalat"/>
          <w:sz w:val="24"/>
          <w:szCs w:val="24"/>
        </w:rPr>
        <w:t>ի</w:t>
      </w:r>
      <w:r w:rsidRPr="009F04D6">
        <w:rPr>
          <w:rFonts w:ascii="GHEA Grapalat" w:hAnsi="GHEA Grapalat"/>
          <w:sz w:val="24"/>
          <w:szCs w:val="24"/>
          <w:lang w:val="af-ZA"/>
        </w:rPr>
        <w:t xml:space="preserve"> </w:t>
      </w:r>
      <w:r w:rsidRPr="009F04D6">
        <w:rPr>
          <w:rFonts w:ascii="GHEA Grapalat" w:hAnsi="GHEA Grapalat"/>
          <w:sz w:val="24"/>
          <w:szCs w:val="24"/>
          <w:lang w:val="hy-AM"/>
        </w:rPr>
        <w:t>փակ</w:t>
      </w:r>
      <w:r w:rsidRPr="009F04D6">
        <w:rPr>
          <w:rFonts w:ascii="GHEA Grapalat" w:hAnsi="GHEA Grapalat"/>
          <w:sz w:val="24"/>
          <w:szCs w:val="24"/>
        </w:rPr>
        <w:t>ման</w:t>
      </w:r>
      <w:r w:rsidRPr="009F04D6">
        <w:rPr>
          <w:rFonts w:ascii="GHEA Grapalat" w:hAnsi="GHEA Grapalat"/>
          <w:sz w:val="24"/>
          <w:szCs w:val="24"/>
          <w:lang w:val="af-ZA"/>
        </w:rPr>
        <w:t xml:space="preserve"> </w:t>
      </w:r>
      <w:r w:rsidRPr="009F04D6">
        <w:rPr>
          <w:rFonts w:ascii="GHEA Grapalat" w:hAnsi="GHEA Grapalat"/>
          <w:sz w:val="24"/>
          <w:szCs w:val="24"/>
        </w:rPr>
        <w:t>դեպքում</w:t>
      </w:r>
      <w:r w:rsidRPr="009F04D6">
        <w:rPr>
          <w:rFonts w:ascii="GHEA Grapalat" w:hAnsi="GHEA Grapalat"/>
          <w:sz w:val="24"/>
          <w:szCs w:val="24"/>
          <w:lang w:val="af-ZA"/>
        </w:rPr>
        <w:t>,</w:t>
      </w:r>
    </w:p>
    <w:p w:rsidR="00862E0D" w:rsidRPr="009F04D6" w:rsidRDefault="00862E0D" w:rsidP="00862E0D">
      <w:pPr>
        <w:spacing w:after="0" w:line="240" w:lineRule="auto"/>
        <w:ind w:firstLine="360"/>
        <w:jc w:val="both"/>
        <w:rPr>
          <w:rFonts w:ascii="GHEA Grapalat" w:hAnsi="GHEA Grapalat"/>
          <w:sz w:val="24"/>
          <w:szCs w:val="24"/>
          <w:lang w:val="af-ZA"/>
        </w:rPr>
      </w:pPr>
      <w:r w:rsidRPr="009F04D6">
        <w:rPr>
          <w:rFonts w:ascii="GHEA Grapalat" w:hAnsi="GHEA Grapalat"/>
          <w:sz w:val="24"/>
          <w:szCs w:val="24"/>
          <w:lang w:val="af-ZA"/>
        </w:rPr>
        <w:t xml:space="preserve">16) </w:t>
      </w:r>
      <w:r w:rsidRPr="009F04D6">
        <w:rPr>
          <w:rFonts w:ascii="GHEA Grapalat" w:hAnsi="GHEA Grapalat"/>
          <w:sz w:val="24"/>
          <w:szCs w:val="24"/>
          <w:lang w:val="en-US"/>
        </w:rPr>
        <w:t>լիիրավ</w:t>
      </w:r>
      <w:r w:rsidRPr="009F04D6">
        <w:rPr>
          <w:rFonts w:ascii="GHEA Grapalat" w:hAnsi="GHEA Grapalat"/>
          <w:sz w:val="24"/>
          <w:szCs w:val="24"/>
          <w:lang w:val="af-ZA"/>
        </w:rPr>
        <w:t xml:space="preserve"> </w:t>
      </w:r>
      <w:r w:rsidRPr="009F04D6">
        <w:rPr>
          <w:rFonts w:ascii="GHEA Grapalat" w:hAnsi="GHEA Grapalat" w:cs="Sylfaen"/>
          <w:sz w:val="24"/>
          <w:szCs w:val="24"/>
          <w:lang w:val="en-US" w:eastAsia="en-US"/>
        </w:rPr>
        <w:t>մասնակցելու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համապատասխան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կառավարման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մարմինների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աշխատանքներին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նախատեսված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օրենքով</w:t>
      </w:r>
      <w:r w:rsidRPr="009F04D6">
        <w:rPr>
          <w:rFonts w:ascii="GHEA Grapalat" w:hAnsi="GHEA Grapalat"/>
          <w:sz w:val="24"/>
          <w:szCs w:val="24"/>
          <w:lang w:val="af-ZA" w:eastAsia="en-US"/>
        </w:rPr>
        <w:t xml:space="preserve"> և (</w:t>
      </w:r>
      <w:r w:rsidRPr="009F04D6">
        <w:rPr>
          <w:rFonts w:ascii="GHEA Grapalat" w:hAnsi="GHEA Grapalat" w:cs="Sylfaen"/>
          <w:sz w:val="24"/>
          <w:szCs w:val="24"/>
          <w:lang w:val="en-US" w:eastAsia="en-US"/>
        </w:rPr>
        <w:t>կամ</w:t>
      </w:r>
      <w:r w:rsidRPr="009F04D6">
        <w:rPr>
          <w:rFonts w:ascii="GHEA Grapalat" w:hAnsi="GHEA Grapalat" w:cs="Sylfaen"/>
          <w:sz w:val="24"/>
          <w:szCs w:val="24"/>
          <w:lang w:val="af-ZA" w:eastAsia="en-US"/>
        </w:rPr>
        <w:t>)</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կանոնադրությամբ</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60"/>
        <w:jc w:val="both"/>
        <w:rPr>
          <w:rFonts w:ascii="GHEA Grapalat" w:hAnsi="GHEA Grapalat"/>
          <w:sz w:val="24"/>
          <w:szCs w:val="24"/>
          <w:lang w:val="af-ZA"/>
        </w:rPr>
      </w:pPr>
      <w:r w:rsidRPr="009F04D6">
        <w:rPr>
          <w:rFonts w:ascii="GHEA Grapalat" w:hAnsi="GHEA Grapalat"/>
          <w:sz w:val="24"/>
          <w:szCs w:val="24"/>
          <w:lang w:val="af-ZA"/>
        </w:rPr>
        <w:t xml:space="preserve">17) </w:t>
      </w:r>
      <w:r>
        <w:rPr>
          <w:rFonts w:ascii="GHEA Grapalat" w:hAnsi="GHEA Grapalat"/>
          <w:sz w:val="24"/>
          <w:szCs w:val="24"/>
          <w:lang w:val="hy-AM"/>
        </w:rPr>
        <w:t xml:space="preserve">մասնակցելու </w:t>
      </w:r>
      <w:r w:rsidRPr="009F04D6">
        <w:rPr>
          <w:rFonts w:ascii="GHEA Grapalat" w:hAnsi="GHEA Grapalat"/>
          <w:sz w:val="24"/>
          <w:szCs w:val="24"/>
        </w:rPr>
        <w:t>ուսանողների</w:t>
      </w:r>
      <w:r w:rsidRPr="009F04D6">
        <w:rPr>
          <w:rFonts w:ascii="GHEA Grapalat" w:hAnsi="GHEA Grapalat"/>
          <w:sz w:val="24"/>
          <w:szCs w:val="24"/>
          <w:lang w:val="af-ZA"/>
        </w:rPr>
        <w:t xml:space="preserve"> </w:t>
      </w:r>
      <w:r w:rsidRPr="009F04D6">
        <w:rPr>
          <w:rFonts w:ascii="GHEA Grapalat" w:hAnsi="GHEA Grapalat"/>
          <w:sz w:val="24"/>
          <w:szCs w:val="24"/>
        </w:rPr>
        <w:t>կողմից</w:t>
      </w:r>
      <w:r w:rsidRPr="009F04D6">
        <w:rPr>
          <w:rFonts w:ascii="GHEA Grapalat" w:hAnsi="GHEA Grapalat"/>
          <w:sz w:val="24"/>
          <w:szCs w:val="24"/>
          <w:lang w:val="af-ZA"/>
        </w:rPr>
        <w:t xml:space="preserve"> </w:t>
      </w:r>
      <w:r w:rsidRPr="009F04D6">
        <w:rPr>
          <w:rFonts w:ascii="GHEA Grapalat" w:hAnsi="GHEA Grapalat"/>
          <w:sz w:val="24"/>
          <w:szCs w:val="24"/>
        </w:rPr>
        <w:t>բուհի</w:t>
      </w:r>
      <w:r w:rsidRPr="009F04D6">
        <w:rPr>
          <w:rFonts w:ascii="GHEA Grapalat" w:hAnsi="GHEA Grapalat"/>
          <w:sz w:val="24"/>
          <w:szCs w:val="24"/>
          <w:lang w:val="af-ZA"/>
        </w:rPr>
        <w:t xml:space="preserve"> </w:t>
      </w:r>
      <w:r w:rsidRPr="009F04D6">
        <w:rPr>
          <w:rFonts w:ascii="GHEA Grapalat" w:hAnsi="GHEA Grapalat"/>
          <w:sz w:val="24"/>
          <w:szCs w:val="24"/>
        </w:rPr>
        <w:t>դասախոսական</w:t>
      </w:r>
      <w:r w:rsidRPr="009F04D6">
        <w:rPr>
          <w:rFonts w:ascii="GHEA Grapalat" w:hAnsi="GHEA Grapalat"/>
          <w:sz w:val="24"/>
          <w:szCs w:val="24"/>
          <w:lang w:val="af-ZA"/>
        </w:rPr>
        <w:t xml:space="preserve"> </w:t>
      </w:r>
      <w:r w:rsidRPr="009F04D6">
        <w:rPr>
          <w:rFonts w:ascii="GHEA Grapalat" w:hAnsi="GHEA Grapalat"/>
          <w:sz w:val="24"/>
          <w:szCs w:val="24"/>
        </w:rPr>
        <w:t>կազմի</w:t>
      </w:r>
      <w:r w:rsidRPr="009F04D6">
        <w:rPr>
          <w:rFonts w:ascii="GHEA Grapalat" w:hAnsi="GHEA Grapalat"/>
          <w:sz w:val="24"/>
          <w:szCs w:val="24"/>
          <w:lang w:val="af-ZA"/>
        </w:rPr>
        <w:t xml:space="preserve"> </w:t>
      </w:r>
      <w:r w:rsidRPr="009F04D6">
        <w:rPr>
          <w:rFonts w:ascii="GHEA Grapalat" w:hAnsi="GHEA Grapalat"/>
          <w:sz w:val="24"/>
          <w:szCs w:val="24"/>
        </w:rPr>
        <w:t>աշխատանքի</w:t>
      </w:r>
      <w:r w:rsidRPr="009F04D6">
        <w:rPr>
          <w:rFonts w:ascii="GHEA Grapalat" w:hAnsi="GHEA Grapalat"/>
          <w:sz w:val="24"/>
          <w:szCs w:val="24"/>
          <w:lang w:val="af-ZA"/>
        </w:rPr>
        <w:t xml:space="preserve"> </w:t>
      </w:r>
      <w:r w:rsidRPr="009F04D6">
        <w:rPr>
          <w:rFonts w:ascii="GHEA Grapalat" w:hAnsi="GHEA Grapalat"/>
          <w:sz w:val="24"/>
          <w:szCs w:val="24"/>
        </w:rPr>
        <w:t>որակի</w:t>
      </w:r>
      <w:r w:rsidRPr="009F04D6">
        <w:rPr>
          <w:rFonts w:ascii="GHEA Grapalat" w:hAnsi="GHEA Grapalat"/>
          <w:sz w:val="24"/>
          <w:szCs w:val="24"/>
          <w:lang w:val="af-ZA"/>
        </w:rPr>
        <w:t xml:space="preserve"> </w:t>
      </w:r>
      <w:r w:rsidRPr="009F04D6">
        <w:rPr>
          <w:rFonts w:ascii="GHEA Grapalat" w:hAnsi="GHEA Grapalat"/>
          <w:sz w:val="24"/>
          <w:szCs w:val="24"/>
        </w:rPr>
        <w:t>և</w:t>
      </w:r>
      <w:r w:rsidRPr="009F04D6">
        <w:rPr>
          <w:rFonts w:ascii="GHEA Grapalat" w:hAnsi="GHEA Grapalat"/>
          <w:sz w:val="24"/>
          <w:szCs w:val="24"/>
          <w:lang w:val="af-ZA"/>
        </w:rPr>
        <w:t xml:space="preserve"> </w:t>
      </w:r>
      <w:r w:rsidRPr="009F04D6">
        <w:rPr>
          <w:rFonts w:ascii="GHEA Grapalat" w:hAnsi="GHEA Grapalat"/>
          <w:sz w:val="24"/>
          <w:szCs w:val="24"/>
        </w:rPr>
        <w:t>առաջարկվող</w:t>
      </w:r>
      <w:r w:rsidRPr="009F04D6">
        <w:rPr>
          <w:rFonts w:ascii="GHEA Grapalat" w:hAnsi="GHEA Grapalat"/>
          <w:sz w:val="24"/>
          <w:szCs w:val="24"/>
          <w:lang w:val="af-ZA"/>
        </w:rPr>
        <w:t xml:space="preserve"> </w:t>
      </w:r>
      <w:r w:rsidRPr="009F04D6">
        <w:rPr>
          <w:rFonts w:ascii="GHEA Grapalat" w:hAnsi="GHEA Grapalat"/>
          <w:sz w:val="24"/>
          <w:szCs w:val="24"/>
        </w:rPr>
        <w:t>դասընթացների</w:t>
      </w:r>
      <w:r w:rsidRPr="009F04D6">
        <w:rPr>
          <w:rFonts w:ascii="GHEA Grapalat" w:hAnsi="GHEA Grapalat"/>
          <w:sz w:val="24"/>
          <w:szCs w:val="24"/>
          <w:lang w:val="af-ZA"/>
        </w:rPr>
        <w:t xml:space="preserve"> </w:t>
      </w:r>
      <w:r w:rsidRPr="009F04D6">
        <w:rPr>
          <w:rFonts w:ascii="GHEA Grapalat" w:hAnsi="GHEA Grapalat"/>
          <w:sz w:val="24"/>
          <w:szCs w:val="24"/>
        </w:rPr>
        <w:t>գնահատման</w:t>
      </w:r>
      <w:r w:rsidRPr="009F04D6">
        <w:rPr>
          <w:rFonts w:ascii="GHEA Grapalat" w:hAnsi="GHEA Grapalat"/>
          <w:sz w:val="24"/>
          <w:szCs w:val="24"/>
          <w:lang w:val="af-ZA"/>
        </w:rPr>
        <w:t xml:space="preserve"> </w:t>
      </w:r>
      <w:r w:rsidRPr="009F04D6">
        <w:rPr>
          <w:rFonts w:ascii="GHEA Grapalat" w:hAnsi="GHEA Grapalat"/>
          <w:sz w:val="24"/>
          <w:szCs w:val="24"/>
        </w:rPr>
        <w:t>հարցումների</w:t>
      </w:r>
      <w:r>
        <w:rPr>
          <w:rFonts w:ascii="GHEA Grapalat" w:hAnsi="GHEA Grapalat"/>
          <w:sz w:val="24"/>
          <w:szCs w:val="24"/>
          <w:lang w:val="hy-AM"/>
        </w:rPr>
        <w:t>ն՝</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բուհի</w:t>
      </w:r>
      <w:r w:rsidRPr="009F04D6">
        <w:rPr>
          <w:rFonts w:ascii="GHEA Grapalat" w:hAnsi="GHEA Grapalat"/>
          <w:sz w:val="24"/>
          <w:szCs w:val="24"/>
          <w:lang w:val="af-ZA"/>
        </w:rPr>
        <w:t xml:space="preserve"> գիտական </w:t>
      </w:r>
      <w:r w:rsidRPr="009F04D6">
        <w:rPr>
          <w:rFonts w:ascii="GHEA Grapalat" w:hAnsi="GHEA Grapalat"/>
          <w:sz w:val="24"/>
          <w:szCs w:val="24"/>
        </w:rPr>
        <w:t>խորհրդի</w:t>
      </w:r>
      <w:r w:rsidRPr="009F04D6">
        <w:rPr>
          <w:rFonts w:ascii="GHEA Grapalat" w:hAnsi="GHEA Grapalat"/>
          <w:sz w:val="24"/>
          <w:szCs w:val="24"/>
          <w:lang w:val="af-ZA"/>
        </w:rPr>
        <w:t xml:space="preserve"> </w:t>
      </w:r>
      <w:r w:rsidRPr="009F04D6">
        <w:rPr>
          <w:rFonts w:ascii="GHEA Grapalat" w:hAnsi="GHEA Grapalat"/>
          <w:sz w:val="24"/>
          <w:szCs w:val="24"/>
        </w:rPr>
        <w:t>կողմից</w:t>
      </w:r>
      <w:r w:rsidRPr="009F04D6">
        <w:rPr>
          <w:rFonts w:ascii="GHEA Grapalat" w:hAnsi="GHEA Grapalat"/>
          <w:sz w:val="24"/>
          <w:szCs w:val="24"/>
          <w:lang w:val="af-ZA"/>
        </w:rPr>
        <w:t xml:space="preserve"> </w:t>
      </w:r>
      <w:r w:rsidRPr="009F04D6">
        <w:rPr>
          <w:rFonts w:ascii="GHEA Grapalat" w:hAnsi="GHEA Grapalat"/>
          <w:sz w:val="24"/>
          <w:szCs w:val="24"/>
        </w:rPr>
        <w:t>սահմանած</w:t>
      </w:r>
      <w:r w:rsidRPr="009F04D6">
        <w:rPr>
          <w:rFonts w:ascii="GHEA Grapalat" w:hAnsi="GHEA Grapalat"/>
          <w:sz w:val="24"/>
          <w:szCs w:val="24"/>
          <w:lang w:val="af-ZA"/>
        </w:rPr>
        <w:t xml:space="preserve"> </w:t>
      </w:r>
      <w:r w:rsidRPr="009F04D6">
        <w:rPr>
          <w:rFonts w:ascii="GHEA Grapalat" w:hAnsi="GHEA Grapalat"/>
          <w:sz w:val="24"/>
          <w:szCs w:val="24"/>
        </w:rPr>
        <w:t>կարգին</w:t>
      </w:r>
      <w:r w:rsidRPr="009F04D6">
        <w:rPr>
          <w:rFonts w:ascii="GHEA Grapalat" w:hAnsi="GHEA Grapalat"/>
          <w:sz w:val="24"/>
          <w:szCs w:val="24"/>
          <w:lang w:val="af-ZA"/>
        </w:rPr>
        <w:t xml:space="preserve"> </w:t>
      </w:r>
      <w:r w:rsidRPr="009F04D6">
        <w:rPr>
          <w:rFonts w:ascii="GHEA Grapalat" w:hAnsi="GHEA Grapalat"/>
          <w:sz w:val="24"/>
          <w:szCs w:val="24"/>
        </w:rPr>
        <w:t>համապատասխան</w:t>
      </w:r>
      <w:r w:rsidRPr="009F04D6">
        <w:rPr>
          <w:rFonts w:ascii="GHEA Grapalat" w:hAnsi="GHEA Grapalat"/>
          <w:sz w:val="24"/>
          <w:szCs w:val="24"/>
          <w:lang w:val="af-ZA"/>
        </w:rPr>
        <w:t>,</w:t>
      </w:r>
    </w:p>
    <w:p w:rsidR="00862E0D" w:rsidRPr="009F04D6" w:rsidRDefault="00862E0D" w:rsidP="00862E0D">
      <w:pPr>
        <w:spacing w:after="0" w:line="240" w:lineRule="auto"/>
        <w:ind w:firstLine="360"/>
        <w:jc w:val="both"/>
        <w:rPr>
          <w:rFonts w:ascii="GHEA Grapalat" w:hAnsi="GHEA Grapalat"/>
          <w:sz w:val="24"/>
          <w:szCs w:val="24"/>
          <w:lang w:val="af-ZA"/>
        </w:rPr>
      </w:pPr>
      <w:r w:rsidRPr="009F04D6">
        <w:rPr>
          <w:rFonts w:ascii="GHEA Grapalat" w:hAnsi="GHEA Grapalat"/>
          <w:sz w:val="24"/>
          <w:szCs w:val="24"/>
          <w:lang w:val="af-ZA"/>
        </w:rPr>
        <w:t>18)</w:t>
      </w:r>
      <w:r w:rsidRPr="009F04D6">
        <w:rPr>
          <w:rFonts w:ascii="GHEA Grapalat" w:hAnsi="GHEA Grapalat"/>
          <w:i/>
          <w:color w:val="00B0F0"/>
          <w:sz w:val="24"/>
          <w:szCs w:val="24"/>
          <w:lang w:val="af-ZA"/>
        </w:rPr>
        <w:t xml:space="preserve"> </w:t>
      </w:r>
      <w:r w:rsidRPr="009F04D6">
        <w:rPr>
          <w:rFonts w:ascii="GHEA Grapalat" w:hAnsi="GHEA Grapalat"/>
          <w:sz w:val="24"/>
          <w:szCs w:val="24"/>
        </w:rPr>
        <w:t>միավորվելու</w:t>
      </w:r>
      <w:r w:rsidRPr="009F04D6">
        <w:rPr>
          <w:rFonts w:ascii="GHEA Grapalat" w:hAnsi="GHEA Grapalat"/>
          <w:sz w:val="24"/>
          <w:szCs w:val="24"/>
          <w:lang w:val="af-ZA"/>
        </w:rPr>
        <w:t xml:space="preserve"> </w:t>
      </w:r>
      <w:r w:rsidRPr="009F04D6">
        <w:rPr>
          <w:rFonts w:ascii="GHEA Grapalat" w:hAnsi="GHEA Grapalat"/>
          <w:sz w:val="24"/>
          <w:szCs w:val="24"/>
        </w:rPr>
        <w:t>ուսանողական</w:t>
      </w:r>
      <w:r w:rsidRPr="009F04D6">
        <w:rPr>
          <w:rFonts w:ascii="GHEA Grapalat" w:hAnsi="GHEA Grapalat"/>
          <w:sz w:val="24"/>
          <w:szCs w:val="24"/>
          <w:lang w:val="af-ZA"/>
        </w:rPr>
        <w:t xml:space="preserve"> </w:t>
      </w:r>
      <w:r w:rsidRPr="009F04D6">
        <w:rPr>
          <w:rFonts w:ascii="GHEA Grapalat" w:hAnsi="GHEA Grapalat"/>
          <w:sz w:val="24"/>
          <w:szCs w:val="24"/>
        </w:rPr>
        <w:t>խորհուրդներում</w:t>
      </w:r>
      <w:r w:rsidRPr="009F04D6">
        <w:rPr>
          <w:rFonts w:ascii="GHEA Grapalat" w:hAnsi="GHEA Grapalat"/>
          <w:sz w:val="24"/>
          <w:szCs w:val="24"/>
          <w:lang w:val="af-ZA"/>
        </w:rPr>
        <w:t xml:space="preserve">, </w:t>
      </w:r>
      <w:r w:rsidRPr="009F04D6">
        <w:rPr>
          <w:rFonts w:ascii="GHEA Grapalat" w:hAnsi="GHEA Grapalat"/>
          <w:sz w:val="24"/>
          <w:szCs w:val="24"/>
        </w:rPr>
        <w:t>ուսանողական</w:t>
      </w:r>
      <w:r w:rsidRPr="009F04D6">
        <w:rPr>
          <w:rFonts w:ascii="GHEA Grapalat" w:hAnsi="GHEA Grapalat"/>
          <w:sz w:val="24"/>
          <w:szCs w:val="24"/>
          <w:lang w:val="af-ZA"/>
        </w:rPr>
        <w:t xml:space="preserve"> </w:t>
      </w:r>
      <w:r w:rsidRPr="009F04D6">
        <w:rPr>
          <w:rFonts w:ascii="GHEA Grapalat" w:hAnsi="GHEA Grapalat"/>
          <w:sz w:val="24"/>
          <w:szCs w:val="24"/>
        </w:rPr>
        <w:t>գիտական</w:t>
      </w:r>
      <w:r w:rsidRPr="009F04D6">
        <w:rPr>
          <w:rFonts w:ascii="GHEA Grapalat" w:hAnsi="GHEA Grapalat"/>
          <w:sz w:val="24"/>
          <w:szCs w:val="24"/>
          <w:lang w:val="af-ZA"/>
        </w:rPr>
        <w:t xml:space="preserve"> </w:t>
      </w:r>
      <w:r w:rsidRPr="009F04D6">
        <w:rPr>
          <w:rFonts w:ascii="GHEA Grapalat" w:hAnsi="GHEA Grapalat"/>
          <w:sz w:val="24"/>
          <w:szCs w:val="24"/>
        </w:rPr>
        <w:t>ընկերություններում</w:t>
      </w:r>
      <w:r w:rsidRPr="009F04D6">
        <w:rPr>
          <w:rFonts w:ascii="GHEA Grapalat" w:hAnsi="GHEA Grapalat"/>
          <w:sz w:val="24"/>
          <w:szCs w:val="24"/>
          <w:lang w:val="af-ZA"/>
        </w:rPr>
        <w:t>:</w:t>
      </w:r>
    </w:p>
    <w:p w:rsidR="00862E0D" w:rsidRPr="009F04D6" w:rsidRDefault="00862E0D" w:rsidP="00862E0D">
      <w:pPr>
        <w:spacing w:after="0" w:line="240" w:lineRule="auto"/>
        <w:ind w:firstLine="375"/>
        <w:jc w:val="both"/>
        <w:rPr>
          <w:rFonts w:ascii="GHEA Grapalat" w:hAnsi="GHEA Grapalat" w:cs="Sylfaen"/>
          <w:sz w:val="24"/>
          <w:szCs w:val="24"/>
          <w:lang w:val="af-ZA" w:eastAsia="en-US"/>
        </w:rPr>
      </w:pPr>
      <w:r w:rsidRPr="009F04D6">
        <w:rPr>
          <w:rFonts w:ascii="GHEA Grapalat" w:hAnsi="GHEA Grapalat"/>
          <w:sz w:val="24"/>
          <w:szCs w:val="24"/>
          <w:lang w:val="af-ZA" w:eastAsia="en-US"/>
        </w:rPr>
        <w:t xml:space="preserve">6. </w:t>
      </w:r>
      <w:r w:rsidRPr="009F04D6">
        <w:rPr>
          <w:rFonts w:ascii="GHEA Grapalat" w:hAnsi="GHEA Grapalat" w:cs="Sylfaen"/>
          <w:sz w:val="24"/>
          <w:szCs w:val="24"/>
          <w:lang w:val="en-US"/>
        </w:rPr>
        <w:t>Բ</w:t>
      </w:r>
      <w:r w:rsidRPr="009F04D6">
        <w:rPr>
          <w:rFonts w:ascii="GHEA Grapalat" w:hAnsi="GHEA Grapalat" w:cs="Sylfaen"/>
          <w:sz w:val="24"/>
          <w:szCs w:val="24"/>
          <w:lang w:val="hy-AM"/>
        </w:rPr>
        <w:t>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ուսանողը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պարտավոր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p>
    <w:p w:rsidR="00862E0D" w:rsidRPr="009F04D6" w:rsidRDefault="00862E0D" w:rsidP="00862E0D">
      <w:pPr>
        <w:spacing w:after="0" w:line="240" w:lineRule="auto"/>
        <w:ind w:firstLine="375"/>
        <w:jc w:val="both"/>
        <w:rPr>
          <w:rFonts w:ascii="GHEA Grapalat" w:hAnsi="GHEA Grapalat" w:cs="Sylfaen"/>
          <w:sz w:val="24"/>
          <w:szCs w:val="24"/>
          <w:lang w:val="af-ZA" w:eastAsia="en-US"/>
        </w:rPr>
      </w:pPr>
      <w:r w:rsidRPr="009F04D6">
        <w:rPr>
          <w:rFonts w:ascii="GHEA Grapalat" w:hAnsi="GHEA Grapalat" w:cs="Sylfaen"/>
          <w:sz w:val="24"/>
          <w:szCs w:val="24"/>
          <w:lang w:val="af-ZA" w:eastAsia="en-US"/>
        </w:rPr>
        <w:t xml:space="preserve">1) </w:t>
      </w:r>
      <w:r w:rsidRPr="009F04D6">
        <w:rPr>
          <w:rFonts w:ascii="GHEA Grapalat" w:hAnsi="GHEA Grapalat" w:cs="Sylfaen"/>
          <w:sz w:val="24"/>
          <w:szCs w:val="24"/>
          <w:lang w:val="en-US" w:eastAsia="en-US"/>
        </w:rPr>
        <w:t>կատարել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կանոնադրությամբ</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ներքին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կարգապահական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կանոններով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պարտականությունները</w:t>
      </w:r>
      <w:r w:rsidRPr="009F04D6">
        <w:rPr>
          <w:rFonts w:ascii="GHEA Grapalat" w:hAnsi="GHEA Grapalat" w:cs="Sylfaen"/>
          <w:sz w:val="24"/>
          <w:szCs w:val="24"/>
          <w:lang w:val="af-ZA" w:eastAsia="en-US"/>
        </w:rPr>
        <w:t>,</w:t>
      </w:r>
    </w:p>
    <w:p w:rsidR="00862E0D" w:rsidRPr="009F04D6" w:rsidRDefault="00862E0D" w:rsidP="00862E0D">
      <w:pPr>
        <w:spacing w:after="0" w:line="240" w:lineRule="auto"/>
        <w:ind w:firstLine="375"/>
        <w:jc w:val="both"/>
        <w:rPr>
          <w:rFonts w:ascii="GHEA Grapalat" w:hAnsi="GHEA Grapalat" w:cs="Sylfaen"/>
          <w:sz w:val="24"/>
          <w:szCs w:val="24"/>
          <w:lang w:val="af-ZA" w:eastAsia="en-US"/>
        </w:rPr>
      </w:pPr>
      <w:r w:rsidRPr="009F04D6">
        <w:rPr>
          <w:rFonts w:ascii="GHEA Grapalat" w:hAnsi="GHEA Grapalat" w:cs="Sylfaen"/>
          <w:sz w:val="24"/>
          <w:szCs w:val="24"/>
          <w:lang w:val="af-ZA" w:eastAsia="en-US"/>
        </w:rPr>
        <w:t xml:space="preserve">2) </w:t>
      </w:r>
      <w:r w:rsidRPr="009F04D6">
        <w:rPr>
          <w:rFonts w:ascii="GHEA Grapalat" w:hAnsi="GHEA Grapalat" w:cs="Sylfaen"/>
          <w:sz w:val="24"/>
          <w:szCs w:val="24"/>
          <w:lang w:val="en-US" w:eastAsia="en-US"/>
        </w:rPr>
        <w:t>տիրապետել</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տվյալ</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մասնագիտության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կրթական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ծրագրով</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սահմանված</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գիտելիքին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հմտություններին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և</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կարողունակությանը</w:t>
      </w:r>
      <w:r w:rsidRPr="009F04D6">
        <w:rPr>
          <w:rFonts w:ascii="GHEA Grapalat" w:hAnsi="GHEA Grapalat" w:cs="Sylfaen"/>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cs="Sylfaen"/>
          <w:sz w:val="24"/>
          <w:szCs w:val="24"/>
          <w:lang w:val="af-ZA" w:eastAsia="en-US"/>
        </w:rPr>
        <w:t>3</w:t>
      </w:r>
      <w:r w:rsidRPr="009F04D6">
        <w:rPr>
          <w:rFonts w:ascii="GHEA Grapalat" w:hAnsi="GHEA Grapalat" w:cs="Courier New"/>
          <w:sz w:val="24"/>
          <w:szCs w:val="24"/>
          <w:lang w:val="af-ZA" w:eastAsia="en-US"/>
        </w:rPr>
        <w:t xml:space="preserve">) </w:t>
      </w:r>
      <w:r w:rsidRPr="009F04D6">
        <w:rPr>
          <w:rFonts w:ascii="GHEA Grapalat" w:hAnsi="GHEA Grapalat" w:cs="Sylfaen"/>
          <w:sz w:val="24"/>
          <w:szCs w:val="24"/>
          <w:lang w:val="en-US" w:eastAsia="en-US"/>
        </w:rPr>
        <w:t>պարտադիր</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հաճախել</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ուսումնական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պլանով</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նախատեսված</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պարապմունքներին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սահմանված</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ժամկետներում</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կատարել</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ուսումնական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գործընթացի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ժամանակացույցով</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նախատեսված</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գործառույթները</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4) ակադեմիական պարտքեր ունենալու դեպքում հանձնել դրանք </w:t>
      </w:r>
      <w:r w:rsidRPr="009F04D6">
        <w:rPr>
          <w:rFonts w:ascii="GHEA Grapalat" w:hAnsi="GHEA Grapalat" w:cs="Sylfaen"/>
          <w:sz w:val="24"/>
          <w:szCs w:val="24"/>
          <w:lang w:val="hy-AM"/>
        </w:rPr>
        <w:t>բուհի</w:t>
      </w:r>
      <w:r w:rsidRPr="009F04D6">
        <w:rPr>
          <w:rFonts w:ascii="GHEA Grapalat" w:hAnsi="GHEA Grapalat"/>
          <w:sz w:val="24"/>
          <w:szCs w:val="24"/>
          <w:lang w:val="af-ZA" w:eastAsia="en-US"/>
        </w:rPr>
        <w:t xml:space="preserve"> կողմից սահմանված ժամկետներում և կարգով,</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5) խնամքով և հոգատարությամբ վերաբերվել </w:t>
      </w:r>
      <w:r w:rsidRPr="009F04D6">
        <w:rPr>
          <w:rFonts w:ascii="GHEA Grapalat" w:hAnsi="GHEA Grapalat" w:cs="Sylfaen"/>
          <w:sz w:val="24"/>
          <w:szCs w:val="24"/>
          <w:lang w:val="hy-AM"/>
        </w:rPr>
        <w:t>բուհի</w:t>
      </w:r>
      <w:r w:rsidRPr="009F04D6">
        <w:rPr>
          <w:rFonts w:ascii="GHEA Grapalat" w:hAnsi="GHEA Grapalat"/>
          <w:sz w:val="24"/>
          <w:szCs w:val="24"/>
          <w:lang w:val="af-ZA" w:eastAsia="en-US"/>
        </w:rPr>
        <w:t xml:space="preserve"> գույքին,</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6) ուսումնառության պայմանագրով նախատեսված ժամկետներում և կարգով վճարել ուսման վարձը </w:t>
      </w:r>
      <w:r w:rsidRPr="00BA2E17">
        <w:rPr>
          <w:rFonts w:ascii="GHEA Grapalat" w:hAnsi="GHEA Grapalat"/>
          <w:sz w:val="24"/>
          <w:szCs w:val="24"/>
          <w:lang w:val="af-ZA" w:eastAsia="en-US"/>
        </w:rPr>
        <w:t>(սահմանված ժամկետներում չվճարելու դեպքում կարող է հեռացվել բուհից),</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7) պահպանել </w:t>
      </w:r>
      <w:r w:rsidRPr="009F04D6">
        <w:rPr>
          <w:rFonts w:ascii="GHEA Grapalat" w:hAnsi="GHEA Grapalat" w:cs="Sylfaen"/>
          <w:sz w:val="24"/>
          <w:szCs w:val="24"/>
          <w:lang w:val="hy-AM"/>
        </w:rPr>
        <w:t>բուհի</w:t>
      </w:r>
      <w:r w:rsidRPr="009F04D6">
        <w:rPr>
          <w:rFonts w:ascii="GHEA Grapalat" w:hAnsi="GHEA Grapalat"/>
          <w:sz w:val="24"/>
          <w:szCs w:val="24"/>
          <w:lang w:val="af-ZA" w:eastAsia="en-US"/>
        </w:rPr>
        <w:t xml:space="preserve"> կողմից սահմանվ</w:t>
      </w:r>
      <w:r>
        <w:rPr>
          <w:rFonts w:ascii="GHEA Grapalat" w:hAnsi="GHEA Grapalat"/>
          <w:sz w:val="24"/>
          <w:szCs w:val="24"/>
          <w:lang w:val="af-ZA" w:eastAsia="en-US"/>
        </w:rPr>
        <w:t>ած էթիկայի կանոնները</w:t>
      </w:r>
      <w:r w:rsidRPr="00274CDE">
        <w:rPr>
          <w:rFonts w:ascii="GHEA Grapalat" w:hAnsi="GHEA Grapalat"/>
          <w:sz w:val="24"/>
          <w:szCs w:val="24"/>
          <w:lang w:val="af-ZA" w:eastAsia="en-US"/>
        </w:rPr>
        <w:t xml:space="preserve"> </w:t>
      </w:r>
      <w:r>
        <w:rPr>
          <w:rFonts w:ascii="GHEA Grapalat" w:hAnsi="GHEA Grapalat"/>
          <w:sz w:val="24"/>
          <w:szCs w:val="24"/>
          <w:lang w:eastAsia="en-US"/>
        </w:rPr>
        <w:t>և</w:t>
      </w:r>
      <w:r w:rsidRPr="00274CDE">
        <w:rPr>
          <w:rFonts w:ascii="GHEA Grapalat" w:hAnsi="GHEA Grapalat"/>
          <w:sz w:val="24"/>
          <w:szCs w:val="24"/>
          <w:lang w:val="af-ZA" w:eastAsia="en-US"/>
        </w:rPr>
        <w:t xml:space="preserve"> </w:t>
      </w:r>
      <w:r w:rsidRPr="009F04D6">
        <w:rPr>
          <w:rFonts w:ascii="GHEA Grapalat" w:hAnsi="GHEA Grapalat"/>
          <w:sz w:val="24"/>
          <w:szCs w:val="24"/>
          <w:lang w:eastAsia="en-US"/>
        </w:rPr>
        <w:t>ակադեմիական</w:t>
      </w:r>
      <w:r w:rsidRPr="009F04D6">
        <w:rPr>
          <w:rFonts w:ascii="GHEA Grapalat" w:hAnsi="GHEA Grapalat"/>
          <w:sz w:val="24"/>
          <w:szCs w:val="24"/>
          <w:lang w:val="af-ZA" w:eastAsia="en-US"/>
        </w:rPr>
        <w:t xml:space="preserve"> </w:t>
      </w:r>
      <w:r>
        <w:rPr>
          <w:rFonts w:ascii="GHEA Grapalat" w:hAnsi="GHEA Grapalat"/>
          <w:sz w:val="24"/>
          <w:szCs w:val="24"/>
          <w:lang w:val="hy-AM" w:eastAsia="en-US"/>
        </w:rPr>
        <w:t>բարեվարքության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վարքականոնները</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lastRenderedPageBreak/>
        <w:t xml:space="preserve">7. </w:t>
      </w:r>
      <w:r w:rsidRPr="009F04D6">
        <w:rPr>
          <w:rFonts w:ascii="GHEA Grapalat" w:hAnsi="GHEA Grapalat" w:cs="Sylfaen"/>
          <w:sz w:val="24"/>
          <w:szCs w:val="24"/>
          <w:lang w:val="en-US"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կանոնադրությամբ</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ներքին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կարգապահական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կանոններով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նախատեսված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պարտականությունների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խախտման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դեպքում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սովորողի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նկատմամբ</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կարող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կիրառվել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կարգապահական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տույժեր՝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ընդհուպ</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ներքին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ակտերով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դեպքերում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կարգով</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hy-AM"/>
        </w:rPr>
        <w:t>բուհի</w:t>
      </w:r>
      <w:r w:rsidRPr="009F04D6">
        <w:rPr>
          <w:rFonts w:ascii="GHEA Grapalat" w:hAnsi="GHEA Grapalat" w:cs="Sylfaen"/>
          <w:sz w:val="24"/>
          <w:szCs w:val="24"/>
          <w:lang w:val="en-US" w:eastAsia="en-US"/>
        </w:rPr>
        <w:t>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հեռացնելը</w:t>
      </w:r>
      <w:r w:rsidRPr="009F04D6">
        <w:rPr>
          <w:rFonts w:ascii="GHEA Grapalat" w:hAnsi="GHEA Grapalat"/>
          <w:sz w:val="24"/>
          <w:szCs w:val="24"/>
          <w:lang w:val="af-ZA" w:eastAsia="en-US"/>
        </w:rPr>
        <w:t>:</w:t>
      </w:r>
    </w:p>
    <w:p w:rsidR="00862E0D" w:rsidRPr="009F04D6" w:rsidRDefault="00862E0D" w:rsidP="00862E0D">
      <w:pPr>
        <w:spacing w:after="0" w:line="240" w:lineRule="auto"/>
        <w:jc w:val="both"/>
        <w:rPr>
          <w:rFonts w:ascii="GHEA Grapalat" w:hAnsi="GHEA Grapalat"/>
          <w:sz w:val="24"/>
          <w:szCs w:val="24"/>
          <w:lang w:val="af-ZA" w:eastAsia="en-US"/>
        </w:rPr>
      </w:pPr>
      <w:r w:rsidRPr="009F04D6">
        <w:rPr>
          <w:rFonts w:ascii="GHEA Grapalat" w:hAnsi="GHEA Grapalat" w:cs="Sylfaen"/>
          <w:sz w:val="24"/>
          <w:szCs w:val="24"/>
          <w:lang w:val="af-ZA" w:eastAsia="en-US"/>
        </w:rPr>
        <w:t xml:space="preserve">      8.</w:t>
      </w:r>
      <w:r>
        <w:rPr>
          <w:rFonts w:ascii="GHEA Grapalat" w:hAnsi="GHEA Grapalat" w:cs="Sylfaen"/>
          <w:sz w:val="24"/>
          <w:szCs w:val="24"/>
          <w:lang w:val="hy-AM" w:eastAsia="en-US"/>
        </w:rPr>
        <w:t xml:space="preserve"> </w:t>
      </w:r>
      <w:r w:rsidRPr="009F04D6">
        <w:rPr>
          <w:rFonts w:ascii="GHEA Grapalat" w:hAnsi="GHEA Grapalat" w:cs="Sylfaen"/>
          <w:sz w:val="24"/>
          <w:szCs w:val="24"/>
          <w:lang w:eastAsia="en-US"/>
        </w:rPr>
        <w:t>Ս</w:t>
      </w:r>
      <w:r w:rsidRPr="009F04D6">
        <w:rPr>
          <w:rFonts w:ascii="GHEA Grapalat" w:hAnsi="GHEA Grapalat" w:cs="Sylfaen"/>
          <w:sz w:val="24"/>
          <w:szCs w:val="24"/>
          <w:lang w:val="en-US" w:eastAsia="en-US"/>
        </w:rPr>
        <w:t>ովորողներին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eastAsia="en-US"/>
        </w:rPr>
        <w:t>ա</w:t>
      </w:r>
      <w:r w:rsidRPr="009F04D6">
        <w:rPr>
          <w:rFonts w:ascii="GHEA Grapalat" w:hAnsi="GHEA Grapalat" w:cs="Sylfaen"/>
          <w:sz w:val="24"/>
          <w:szCs w:val="24"/>
          <w:lang w:val="en-US" w:eastAsia="en-US"/>
        </w:rPr>
        <w:t>րգելվում</w:t>
      </w:r>
      <w:r w:rsidRPr="009F04D6">
        <w:rPr>
          <w:rFonts w:ascii="GHEA Grapalat" w:hAnsi="GHEA Grapalat"/>
          <w:sz w:val="24"/>
          <w:szCs w:val="24"/>
          <w:lang w:val="af-ZA" w:eastAsia="en-US"/>
        </w:rPr>
        <w:t xml:space="preserve"> </w:t>
      </w:r>
      <w:r w:rsidRPr="00BA2E17">
        <w:rPr>
          <w:rFonts w:ascii="GHEA Grapalat" w:hAnsi="GHEA Grapalat" w:cs="Sylfaen"/>
          <w:sz w:val="24"/>
          <w:szCs w:val="24"/>
          <w:lang w:val="en-US" w:eastAsia="en-US"/>
        </w:rPr>
        <w:t>է</w:t>
      </w:r>
      <w:r w:rsidRPr="00BA2E17">
        <w:rPr>
          <w:rFonts w:ascii="GHEA Grapalat" w:hAnsi="GHEA Grapalat"/>
          <w:sz w:val="24"/>
          <w:szCs w:val="24"/>
          <w:lang w:val="af-ZA" w:eastAsia="en-US"/>
        </w:rPr>
        <w:t xml:space="preserve"> </w:t>
      </w:r>
      <w:r w:rsidRPr="00BA2E17">
        <w:rPr>
          <w:rFonts w:ascii="GHEA Grapalat" w:hAnsi="GHEA Grapalat" w:cs="Sylfaen"/>
          <w:sz w:val="24"/>
          <w:szCs w:val="24"/>
          <w:lang w:val="en-US" w:eastAsia="en-US"/>
        </w:rPr>
        <w:t>հեռացնել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հիվանդության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արձակուրդների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ակադեմիական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արձակուրդի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հղիության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ծննդաբերության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արձակուրդի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ընթացքում</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cs="Sylfaen"/>
          <w:sz w:val="24"/>
          <w:szCs w:val="24"/>
          <w:lang w:val="af-ZA" w:eastAsia="en-US"/>
        </w:rPr>
        <w:t xml:space="preserve">9. </w:t>
      </w:r>
      <w:r>
        <w:rPr>
          <w:rFonts w:ascii="GHEA Grapalat" w:hAnsi="GHEA Grapalat" w:cs="Sylfaen"/>
          <w:sz w:val="24"/>
          <w:szCs w:val="24"/>
          <w:lang w:val="hy-AM" w:eastAsia="en-US"/>
        </w:rPr>
        <w:t>Սովորողներն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իրավունք</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ունեն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բ</w:t>
      </w:r>
      <w:r w:rsidRPr="009F04D6">
        <w:rPr>
          <w:rFonts w:ascii="GHEA Grapalat" w:hAnsi="GHEA Grapalat"/>
          <w:sz w:val="24"/>
          <w:szCs w:val="24"/>
          <w:lang w:val="hy-AM" w:eastAsia="en-US"/>
        </w:rPr>
        <w:t xml:space="preserve">ուհի կանոնադրությամբ </w:t>
      </w:r>
      <w:r w:rsidRPr="009F04D6">
        <w:rPr>
          <w:rFonts w:ascii="GHEA Grapalat" w:hAnsi="GHEA Grapalat"/>
          <w:sz w:val="24"/>
          <w:szCs w:val="24"/>
          <w:lang w:eastAsia="en-US"/>
        </w:rPr>
        <w:t>և</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ներքին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իրավական</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ակտերով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սահմանված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կարգով բողոքարկելու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ղեկավարության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հրամաններն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կարգադրությունները</w:t>
      </w:r>
      <w:r w:rsidRPr="009F04D6">
        <w:rPr>
          <w:rFonts w:ascii="GHEA Grapalat" w:hAnsi="GHEA Grapalat"/>
          <w:sz w:val="24"/>
          <w:szCs w:val="24"/>
          <w:lang w:val="hy-AM" w:eastAsia="en-US"/>
        </w:rPr>
        <w:t xml:space="preserve">, ինչպես նաև </w:t>
      </w:r>
      <w:r w:rsidRPr="009F04D6">
        <w:rPr>
          <w:rFonts w:ascii="GHEA Grapalat" w:hAnsi="GHEA Grapalat" w:cs="Helvetica"/>
          <w:noProof/>
          <w:sz w:val="24"/>
          <w:szCs w:val="24"/>
          <w:lang w:val="af-ZA"/>
        </w:rPr>
        <w:t xml:space="preserve">առաջարկություններ ներկայացնելու </w:t>
      </w:r>
      <w:r w:rsidRPr="009F04D6">
        <w:rPr>
          <w:rFonts w:ascii="GHEA Grapalat" w:hAnsi="GHEA Grapalat" w:cs="Sylfaen"/>
          <w:sz w:val="24"/>
          <w:szCs w:val="24"/>
          <w:lang w:val="hy-AM"/>
        </w:rPr>
        <w:t>բուհի</w:t>
      </w:r>
      <w:r w:rsidRPr="009F04D6">
        <w:rPr>
          <w:rFonts w:ascii="GHEA Grapalat" w:hAnsi="GHEA Grapalat" w:cs="Helvetica"/>
          <w:noProof/>
          <w:sz w:val="24"/>
          <w:szCs w:val="24"/>
          <w:lang w:val="af-ZA"/>
        </w:rPr>
        <w:t xml:space="preserve"> ուսուցման</w:t>
      </w:r>
      <w:r w:rsidRPr="009F04D6">
        <w:rPr>
          <w:rFonts w:ascii="GHEA Grapalat" w:hAnsi="GHEA Grapalat" w:cs="Helvetica"/>
          <w:noProof/>
          <w:sz w:val="24"/>
          <w:szCs w:val="24"/>
          <w:lang w:val="hy-AM"/>
        </w:rPr>
        <w:t xml:space="preserve"> և </w:t>
      </w:r>
      <w:r w:rsidRPr="009F04D6">
        <w:rPr>
          <w:rFonts w:ascii="GHEA Grapalat" w:hAnsi="GHEA Grapalat" w:cs="Helvetica"/>
          <w:noProof/>
          <w:sz w:val="24"/>
          <w:szCs w:val="24"/>
          <w:lang w:val="af-ZA"/>
        </w:rPr>
        <w:t xml:space="preserve">ենթակառուցվածքների </w:t>
      </w:r>
      <w:r w:rsidRPr="009F04D6">
        <w:rPr>
          <w:rFonts w:ascii="GHEA Grapalat" w:hAnsi="GHEA Grapalat" w:cs="Helvetica"/>
          <w:noProof/>
          <w:sz w:val="24"/>
          <w:szCs w:val="24"/>
          <w:lang w:val="hy-AM"/>
        </w:rPr>
        <w:t>կողմից մատուցվող ծառայ</w:t>
      </w:r>
      <w:r w:rsidRPr="009F04D6">
        <w:rPr>
          <w:rFonts w:ascii="GHEA Grapalat" w:hAnsi="GHEA Grapalat" w:cs="Helvetica"/>
          <w:noProof/>
          <w:sz w:val="24"/>
          <w:szCs w:val="24"/>
          <w:lang w:val="af-ZA"/>
        </w:rPr>
        <w:t>ո</w:t>
      </w:r>
      <w:r w:rsidRPr="009F04D6">
        <w:rPr>
          <w:rFonts w:ascii="GHEA Grapalat" w:hAnsi="GHEA Grapalat" w:cs="Helvetica"/>
          <w:noProof/>
          <w:sz w:val="24"/>
          <w:szCs w:val="24"/>
          <w:lang w:val="hy-AM"/>
        </w:rPr>
        <w:t>ւթյունների որակի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բարելավման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վերաբերյալ</w:t>
      </w:r>
      <w:r w:rsidRPr="009F04D6">
        <w:rPr>
          <w:rFonts w:ascii="GHEA Grapalat" w:hAnsi="GHEA Grapalat" w:cs="Helvetica"/>
          <w:noProof/>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af-ZA"/>
        </w:rPr>
      </w:pPr>
      <w:r w:rsidRPr="009F04D6">
        <w:rPr>
          <w:rFonts w:ascii="GHEA Grapalat" w:hAnsi="GHEA Grapalat" w:cs="Helvetica"/>
          <w:noProof/>
          <w:sz w:val="24"/>
          <w:szCs w:val="24"/>
          <w:lang w:val="af-ZA"/>
        </w:rPr>
        <w:t xml:space="preserve">10. </w:t>
      </w:r>
      <w:r w:rsidRPr="009F04D6">
        <w:rPr>
          <w:rFonts w:ascii="GHEA Grapalat" w:hAnsi="GHEA Grapalat" w:cs="Helvetica"/>
          <w:noProof/>
          <w:sz w:val="24"/>
          <w:szCs w:val="24"/>
          <w:lang w:val="en-US"/>
        </w:rPr>
        <w:t>Բուհի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իրավասու</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մարմինների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անձանց</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և</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բուհում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ձևավորված</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վեճերի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լուծման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հանձնաժողովի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կողմից</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w:t>
      </w:r>
      <w:r w:rsidRPr="009F04D6">
        <w:rPr>
          <w:rFonts w:ascii="GHEA Grapalat" w:hAnsi="GHEA Grapalat" w:cs="Helvetica"/>
          <w:noProof/>
          <w:sz w:val="24"/>
          <w:szCs w:val="24"/>
          <w:lang w:val="en-US"/>
        </w:rPr>
        <w:t>այաստանի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Հանրապետության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օրենսդրության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պահանջներին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համապատասխան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ուսանող</w:t>
      </w:r>
      <w:r w:rsidRPr="009F04D6">
        <w:rPr>
          <w:rFonts w:ascii="GHEA Grapalat" w:hAnsi="GHEA Grapalat" w:cs="Helvetica"/>
          <w:noProof/>
          <w:sz w:val="24"/>
          <w:szCs w:val="24"/>
          <w:lang w:val="en-US"/>
        </w:rPr>
        <w:t>ների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բողոքին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սահմանված</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կարգով</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ընթացք</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լուծում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չտալու</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դեպքում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ո</w:t>
      </w:r>
      <w:r w:rsidRPr="009F04D6">
        <w:rPr>
          <w:rFonts w:ascii="GHEA Grapalat" w:hAnsi="GHEA Grapalat" w:cs="Helvetica"/>
          <w:noProof/>
          <w:sz w:val="24"/>
          <w:szCs w:val="24"/>
          <w:lang w:val="af-ZA"/>
        </w:rPr>
        <w:t xml:space="preserve">ւսանողներն իրավունք ունեն իրենց ուսանողական իրավունքների խախտման հետ կապված </w:t>
      </w:r>
      <w:r w:rsidRPr="009F04D6">
        <w:rPr>
          <w:rFonts w:ascii="GHEA Grapalat" w:hAnsi="GHEA Grapalat" w:cs="Sylfaen"/>
          <w:sz w:val="24"/>
          <w:szCs w:val="24"/>
          <w:lang w:val="hy-AM"/>
        </w:rPr>
        <w:t>բուհի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կայացրած</w:t>
      </w:r>
      <w:r w:rsidRPr="009F04D6">
        <w:rPr>
          <w:rFonts w:ascii="GHEA Grapalat" w:hAnsi="GHEA Grapalat" w:cs="Helvetica"/>
          <w:noProof/>
          <w:sz w:val="24"/>
          <w:szCs w:val="24"/>
          <w:lang w:val="af-ZA"/>
        </w:rPr>
        <w:t xml:space="preserve"> որոշման կամ գործողության դեմ </w:t>
      </w:r>
      <w:r w:rsidRPr="009F04D6">
        <w:rPr>
          <w:rFonts w:ascii="GHEA Grapalat" w:hAnsi="GHEA Grapalat" w:cs="Helvetica"/>
          <w:noProof/>
          <w:sz w:val="24"/>
          <w:szCs w:val="24"/>
        </w:rPr>
        <w:t>բողոքելու</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պետական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կառավարման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լիազորված</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մարմնին</w:t>
      </w:r>
      <w:r w:rsidRPr="009F04D6">
        <w:rPr>
          <w:rFonts w:ascii="GHEA Grapalat" w:hAnsi="GHEA Grapalat" w:cs="Helvetica"/>
          <w:noProof/>
          <w:sz w:val="24"/>
          <w:szCs w:val="24"/>
          <w:lang w:val="af-ZA"/>
        </w:rPr>
        <w:t xml:space="preserve"> և (</w:t>
      </w:r>
      <w:r w:rsidRPr="009F04D6">
        <w:rPr>
          <w:rFonts w:ascii="GHEA Grapalat" w:hAnsi="GHEA Grapalat" w:cs="Helvetica"/>
          <w:noProof/>
          <w:sz w:val="24"/>
          <w:szCs w:val="24"/>
        </w:rPr>
        <w:t>կամ</w:t>
      </w:r>
      <w:r w:rsidRPr="009F04D6">
        <w:rPr>
          <w:rFonts w:ascii="GHEA Grapalat" w:hAnsi="GHEA Grapalat" w:cs="Courier New"/>
          <w:noProof/>
          <w:sz w:val="24"/>
          <w:szCs w:val="24"/>
          <w:lang w:val="af-ZA"/>
        </w:rPr>
        <w:t>)</w:t>
      </w:r>
      <w:r w:rsidRPr="009F04D6">
        <w:rPr>
          <w:rFonts w:ascii="GHEA Grapalat" w:hAnsi="GHEA Grapalat" w:cs="Helvetica"/>
          <w:noProof/>
          <w:sz w:val="24"/>
          <w:szCs w:val="24"/>
          <w:lang w:val="af-ZA"/>
        </w:rPr>
        <w:t xml:space="preserve"> </w:t>
      </w:r>
      <w:r>
        <w:rPr>
          <w:rFonts w:ascii="GHEA Grapalat" w:hAnsi="GHEA Grapalat" w:cs="Helvetica"/>
          <w:noProof/>
          <w:sz w:val="24"/>
          <w:szCs w:val="24"/>
          <w:lang w:val="hy-AM"/>
        </w:rPr>
        <w:t>օրենքով</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սահմանված</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կարգով</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դիմելու</w:t>
      </w:r>
      <w:r w:rsidRPr="009F04D6">
        <w:rPr>
          <w:rFonts w:ascii="GHEA Grapalat" w:hAnsi="GHEA Grapalat" w:cs="Helvetica"/>
          <w:noProof/>
          <w:sz w:val="24"/>
          <w:szCs w:val="24"/>
          <w:lang w:val="af-ZA"/>
        </w:rPr>
        <w:t xml:space="preserve"> դատարան:</w:t>
      </w:r>
    </w:p>
    <w:p w:rsidR="00862E0D" w:rsidRPr="009F04D6" w:rsidRDefault="00862E0D" w:rsidP="00862E0D">
      <w:pPr>
        <w:autoSpaceDE w:val="0"/>
        <w:autoSpaceDN w:val="0"/>
        <w:adjustRightInd w:val="0"/>
        <w:spacing w:after="0" w:line="240" w:lineRule="auto"/>
        <w:ind w:firstLine="360"/>
        <w:jc w:val="both"/>
        <w:rPr>
          <w:rFonts w:ascii="GHEA Grapalat" w:hAnsi="GHEA Grapalat" w:cs="Helvetica"/>
          <w:noProof/>
          <w:sz w:val="24"/>
          <w:szCs w:val="24"/>
          <w:lang w:val="af-ZA"/>
        </w:rPr>
      </w:pPr>
      <w:r w:rsidRPr="009F04D6">
        <w:rPr>
          <w:rFonts w:ascii="GHEA Grapalat" w:hAnsi="GHEA Grapalat" w:cs="Helvetica"/>
          <w:noProof/>
          <w:sz w:val="24"/>
          <w:szCs w:val="24"/>
          <w:lang w:val="af-ZA"/>
        </w:rPr>
        <w:t xml:space="preserve">11. </w:t>
      </w:r>
      <w:r w:rsidRPr="009F04D6">
        <w:rPr>
          <w:rFonts w:ascii="GHEA Grapalat" w:hAnsi="GHEA Grapalat" w:cs="Helvetica"/>
          <w:noProof/>
          <w:sz w:val="24"/>
          <w:szCs w:val="24"/>
        </w:rPr>
        <w:t>Կ</w:t>
      </w:r>
      <w:r w:rsidRPr="009F04D6">
        <w:rPr>
          <w:rFonts w:ascii="GHEA Grapalat" w:hAnsi="GHEA Grapalat" w:cs="Helvetica"/>
          <w:noProof/>
          <w:sz w:val="24"/>
          <w:szCs w:val="24"/>
          <w:lang w:val="hy-AM"/>
        </w:rPr>
        <w:t>րթության հ</w:t>
      </w:r>
      <w:r w:rsidRPr="009F04D6">
        <w:rPr>
          <w:rFonts w:ascii="GHEA Grapalat" w:hAnsi="GHEA Grapalat" w:cs="Helvetica"/>
          <w:noProof/>
          <w:sz w:val="24"/>
          <w:szCs w:val="24"/>
          <w:lang w:val="af-ZA"/>
        </w:rPr>
        <w:t xml:space="preserve">ամապատասխան </w:t>
      </w:r>
      <w:r>
        <w:rPr>
          <w:rFonts w:ascii="GHEA Grapalat" w:hAnsi="GHEA Grapalat" w:cs="Helvetica"/>
          <w:noProof/>
          <w:sz w:val="24"/>
          <w:szCs w:val="24"/>
          <w:lang w:val="af-ZA"/>
        </w:rPr>
        <w:t>աստիճանի</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hy-AM"/>
        </w:rPr>
        <w:t>ամփոփիչ ատեստավորումները</w:t>
      </w:r>
      <w:r w:rsidRPr="009F04D6">
        <w:rPr>
          <w:rFonts w:ascii="GHEA Grapalat" w:hAnsi="GHEA Grapalat" w:cs="Helvetica"/>
          <w:noProof/>
          <w:sz w:val="24"/>
          <w:szCs w:val="24"/>
          <w:lang w:val="af-ZA"/>
        </w:rPr>
        <w:t xml:space="preserve"> հանձն</w:t>
      </w:r>
      <w:r w:rsidRPr="009F04D6">
        <w:rPr>
          <w:rFonts w:ascii="GHEA Grapalat" w:hAnsi="GHEA Grapalat" w:cs="Helvetica"/>
          <w:noProof/>
          <w:sz w:val="24"/>
          <w:szCs w:val="24"/>
        </w:rPr>
        <w:t>ած</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և</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hy-AM"/>
        </w:rPr>
        <w:t>բուհի ներքին իրավական ակտերով ու ուսումնառության պայմանագրով նախատեսված պարտավորությունները</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hy-AM"/>
        </w:rPr>
        <w:t>կատար</w:t>
      </w:r>
      <w:r w:rsidRPr="009F04D6">
        <w:rPr>
          <w:rFonts w:ascii="GHEA Grapalat" w:hAnsi="GHEA Grapalat" w:cs="Helvetica"/>
          <w:noProof/>
          <w:sz w:val="24"/>
          <w:szCs w:val="24"/>
        </w:rPr>
        <w:t>ած</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անձինք</w:t>
      </w:r>
      <w:r w:rsidRPr="009F04D6">
        <w:rPr>
          <w:rFonts w:ascii="GHEA Grapalat" w:hAnsi="GHEA Grapalat" w:cs="Helvetica"/>
          <w:noProof/>
          <w:sz w:val="24"/>
          <w:szCs w:val="24"/>
          <w:lang w:val="hy-AM"/>
        </w:rPr>
        <w:t xml:space="preserve"> </w:t>
      </w:r>
      <w:r w:rsidRPr="009F04D6">
        <w:rPr>
          <w:rFonts w:ascii="GHEA Grapalat" w:hAnsi="GHEA Grapalat" w:cs="Helvetica"/>
          <w:noProof/>
          <w:sz w:val="24"/>
          <w:szCs w:val="24"/>
        </w:rPr>
        <w:t>սահմանված</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կարգով</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ազատվում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են</w:t>
      </w:r>
      <w:r w:rsidRPr="009F04D6">
        <w:rPr>
          <w:rFonts w:ascii="GHEA Grapalat" w:hAnsi="GHEA Grapalat" w:cs="Helvetica"/>
          <w:noProof/>
          <w:sz w:val="24"/>
          <w:szCs w:val="24"/>
          <w:lang w:val="af-ZA"/>
        </w:rPr>
        <w:t xml:space="preserve"> </w:t>
      </w:r>
      <w:r w:rsidRPr="009F04D6">
        <w:rPr>
          <w:rFonts w:ascii="GHEA Grapalat" w:hAnsi="GHEA Grapalat" w:cs="Sylfaen"/>
          <w:sz w:val="24"/>
          <w:szCs w:val="24"/>
          <w:lang w:val="hy-AM"/>
        </w:rPr>
        <w:t>բուհի</w:t>
      </w:r>
      <w:r w:rsidRPr="009F04D6">
        <w:rPr>
          <w:rFonts w:ascii="GHEA Grapalat" w:hAnsi="GHEA Grapalat" w:cs="Helvetica"/>
          <w:noProof/>
          <w:sz w:val="24"/>
          <w:szCs w:val="24"/>
        </w:rPr>
        <w:t>ց</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և</w:t>
      </w:r>
      <w:r w:rsidRPr="009F04D6">
        <w:rPr>
          <w:rFonts w:ascii="GHEA Grapalat" w:hAnsi="GHEA Grapalat" w:cs="Helvetica"/>
          <w:noProof/>
          <w:sz w:val="24"/>
          <w:szCs w:val="24"/>
          <w:lang w:val="af-ZA"/>
        </w:rPr>
        <w:t xml:space="preserve"> դադարում են ունենալ </w:t>
      </w:r>
      <w:r>
        <w:rPr>
          <w:rFonts w:ascii="GHEA Grapalat" w:hAnsi="GHEA Grapalat" w:cs="Helvetica"/>
          <w:noProof/>
          <w:sz w:val="24"/>
          <w:szCs w:val="24"/>
          <w:lang w:val="af-ZA"/>
        </w:rPr>
        <w:t>սովորողի</w:t>
      </w:r>
      <w:r w:rsidRPr="009F04D6">
        <w:rPr>
          <w:rFonts w:ascii="GHEA Grapalat" w:hAnsi="GHEA Grapalat" w:cs="Helvetica"/>
          <w:noProof/>
          <w:sz w:val="24"/>
          <w:szCs w:val="24"/>
          <w:lang w:val="af-ZA"/>
        </w:rPr>
        <w:t xml:space="preserve"> կարգավիճակ:</w:t>
      </w:r>
    </w:p>
    <w:p w:rsidR="00862E0D" w:rsidRPr="009F04D6" w:rsidRDefault="00862E0D" w:rsidP="00862E0D">
      <w:pPr>
        <w:autoSpaceDE w:val="0"/>
        <w:autoSpaceDN w:val="0"/>
        <w:adjustRightInd w:val="0"/>
        <w:spacing w:after="0" w:line="240" w:lineRule="auto"/>
        <w:ind w:firstLine="360"/>
        <w:jc w:val="both"/>
        <w:rPr>
          <w:rFonts w:ascii="GHEA Grapalat" w:hAnsi="GHEA Grapalat" w:cs="Helvetica"/>
          <w:noProof/>
          <w:sz w:val="24"/>
          <w:szCs w:val="24"/>
          <w:lang w:val="af-ZA"/>
        </w:rPr>
      </w:pPr>
      <w:r w:rsidRPr="009F04D6">
        <w:rPr>
          <w:rFonts w:ascii="GHEA Grapalat" w:hAnsi="GHEA Grapalat" w:cs="Sylfaen"/>
          <w:sz w:val="24"/>
          <w:szCs w:val="24"/>
          <w:lang w:val="af-ZA" w:eastAsia="en-US"/>
        </w:rPr>
        <w:t xml:space="preserve">12. </w:t>
      </w:r>
      <w:r w:rsidRPr="009F04D6">
        <w:rPr>
          <w:rFonts w:ascii="GHEA Grapalat" w:hAnsi="GHEA Grapalat" w:cs="Sylfaen"/>
          <w:sz w:val="24"/>
          <w:szCs w:val="24"/>
          <w:lang w:val="hy-AM" w:eastAsia="en-US"/>
        </w:rPr>
        <w:t>Կրթությունը</w:t>
      </w:r>
      <w:r w:rsidRPr="009F04D6">
        <w:rPr>
          <w:rFonts w:ascii="GHEA Grapalat" w:hAnsi="GHEA Grapalat"/>
          <w:sz w:val="24"/>
          <w:szCs w:val="24"/>
          <w:lang w:val="af-ZA" w:eastAsia="en-US"/>
        </w:rPr>
        <w:t xml:space="preserve"> </w:t>
      </w:r>
      <w:r w:rsidRPr="009F04D6">
        <w:rPr>
          <w:rFonts w:ascii="GHEA Grapalat" w:hAnsi="GHEA Grapalat"/>
          <w:sz w:val="24"/>
          <w:szCs w:val="24"/>
          <w:lang w:val="hy-AM" w:eastAsia="en-US"/>
        </w:rPr>
        <w:t xml:space="preserve">ցանկացած ձևով </w:t>
      </w:r>
      <w:r w:rsidRPr="009F04D6">
        <w:rPr>
          <w:rFonts w:ascii="GHEA Grapalat" w:hAnsi="GHEA Grapalat" w:cs="Sylfaen"/>
          <w:sz w:val="24"/>
          <w:szCs w:val="24"/>
          <w:lang w:val="hy-AM" w:eastAsia="en-US"/>
        </w:rPr>
        <w:t xml:space="preserve">ընդհատած (ազատում, </w:t>
      </w:r>
      <w:r w:rsidRPr="00BA2E17">
        <w:rPr>
          <w:rFonts w:ascii="GHEA Grapalat" w:hAnsi="GHEA Grapalat" w:cs="Sylfaen"/>
          <w:sz w:val="24"/>
          <w:szCs w:val="24"/>
          <w:lang w:val="hy-AM" w:eastAsia="en-US"/>
        </w:rPr>
        <w:t>հեռացում,</w:t>
      </w:r>
      <w:r w:rsidRPr="009F04D6">
        <w:rPr>
          <w:rFonts w:ascii="GHEA Grapalat" w:hAnsi="GHEA Grapalat" w:cs="Sylfaen"/>
          <w:sz w:val="24"/>
          <w:szCs w:val="24"/>
          <w:lang w:val="hy-AM" w:eastAsia="en-US"/>
        </w:rPr>
        <w:t xml:space="preserve"> </w:t>
      </w:r>
      <w:r w:rsidRPr="009F04D6">
        <w:rPr>
          <w:rFonts w:ascii="GHEA Grapalat" w:hAnsi="GHEA Grapalat" w:cs="Courier New"/>
          <w:sz w:val="24"/>
          <w:szCs w:val="24"/>
          <w:lang w:val="en-US" w:eastAsia="en-US"/>
        </w:rPr>
        <w:t>դադարեցում</w:t>
      </w:r>
      <w:r w:rsidRPr="009F04D6">
        <w:rPr>
          <w:rFonts w:ascii="GHEA Grapalat" w:hAnsi="GHEA Grapalat" w:cs="Courier New"/>
          <w:sz w:val="24"/>
          <w:szCs w:val="24"/>
          <w:lang w:val="hy-AM" w:eastAsia="en-US"/>
        </w:rPr>
        <w:t>)</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նախկին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սովորողը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անկախ</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ընդհատման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պատճառից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իրավունք</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ունի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վերականգնելու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իր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ուսանողական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իրավունքները</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rPr>
      </w:pPr>
      <w:r w:rsidRPr="009F04D6">
        <w:rPr>
          <w:rFonts w:ascii="GHEA Grapalat" w:hAnsi="GHEA Grapalat"/>
          <w:sz w:val="24"/>
          <w:szCs w:val="24"/>
          <w:lang w:val="af-ZA" w:eastAsia="en-US"/>
        </w:rPr>
        <w:t xml:space="preserve">13. </w:t>
      </w:r>
      <w:r w:rsidRPr="009F04D6">
        <w:rPr>
          <w:rFonts w:ascii="GHEA Grapalat" w:hAnsi="GHEA Grapalat" w:cs="Sylfaen"/>
          <w:sz w:val="24"/>
          <w:szCs w:val="24"/>
          <w:lang w:val="en-US"/>
        </w:rPr>
        <w:t>Բուհերում</w:t>
      </w:r>
      <w:r w:rsidRPr="009F04D6">
        <w:rPr>
          <w:rFonts w:ascii="GHEA Grapalat" w:hAnsi="GHEA Grapalat"/>
          <w:sz w:val="24"/>
          <w:szCs w:val="24"/>
          <w:lang w:val="hy-AM"/>
        </w:rPr>
        <w:t xml:space="preserve"> </w:t>
      </w:r>
      <w:r w:rsidRPr="009F04D6">
        <w:rPr>
          <w:rFonts w:ascii="GHEA Grapalat" w:hAnsi="GHEA Grapalat"/>
          <w:sz w:val="24"/>
          <w:szCs w:val="24"/>
          <w:lang w:val="en-US"/>
        </w:rPr>
        <w:t>ուսանողական</w:t>
      </w:r>
      <w:r w:rsidRPr="009F04D6">
        <w:rPr>
          <w:rFonts w:ascii="GHEA Grapalat" w:hAnsi="GHEA Grapalat"/>
          <w:sz w:val="24"/>
          <w:szCs w:val="24"/>
          <w:lang w:val="af-ZA"/>
        </w:rPr>
        <w:t xml:space="preserve"> </w:t>
      </w:r>
      <w:r>
        <w:rPr>
          <w:rFonts w:ascii="GHEA Grapalat" w:hAnsi="GHEA Grapalat"/>
          <w:sz w:val="24"/>
          <w:szCs w:val="24"/>
          <w:lang w:val="hy-AM"/>
        </w:rPr>
        <w:t xml:space="preserve">ինքնակառավարման </w:t>
      </w:r>
      <w:r w:rsidRPr="009F04D6">
        <w:rPr>
          <w:rFonts w:ascii="GHEA Grapalat" w:hAnsi="GHEA Grapalat"/>
          <w:sz w:val="24"/>
          <w:szCs w:val="24"/>
          <w:lang w:val="en-US"/>
        </w:rPr>
        <w:t>մարմինները</w:t>
      </w:r>
      <w:r w:rsidRPr="009F04D6">
        <w:rPr>
          <w:rFonts w:ascii="GHEA Grapalat" w:hAnsi="GHEA Grapalat"/>
          <w:sz w:val="24"/>
          <w:szCs w:val="24"/>
          <w:lang w:val="af-ZA"/>
        </w:rPr>
        <w:t xml:space="preserve"> </w:t>
      </w:r>
      <w:r w:rsidRPr="009F04D6">
        <w:rPr>
          <w:rFonts w:ascii="GHEA Grapalat" w:hAnsi="GHEA Grapalat" w:cs="Courier New"/>
          <w:sz w:val="24"/>
          <w:szCs w:val="24"/>
          <w:lang w:val="af-ZA"/>
        </w:rPr>
        <w:t xml:space="preserve">(ուսանողական խորհուրդներ, ուսանողական գիտական ընկերություններ) </w:t>
      </w:r>
      <w:r w:rsidRPr="009F04D6">
        <w:rPr>
          <w:rFonts w:ascii="GHEA Grapalat" w:hAnsi="GHEA Grapalat" w:cs="Sylfaen"/>
          <w:sz w:val="24"/>
          <w:szCs w:val="24"/>
          <w:lang w:val="en-US"/>
        </w:rPr>
        <w:t>կազմում</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են</w:t>
      </w:r>
      <w:r w:rsidRPr="009F04D6">
        <w:rPr>
          <w:rFonts w:ascii="GHEA Grapalat" w:hAnsi="GHEA Grapalat" w:cs="Sylfaen"/>
          <w:sz w:val="24"/>
          <w:szCs w:val="24"/>
          <w:lang w:val="af-ZA"/>
        </w:rPr>
        <w:t xml:space="preserve"> </w:t>
      </w:r>
      <w:r w:rsidRPr="009F04D6">
        <w:rPr>
          <w:rFonts w:ascii="GHEA Grapalat" w:hAnsi="GHEA Grapalat"/>
          <w:sz w:val="24"/>
          <w:szCs w:val="24"/>
          <w:lang w:val="en-US"/>
        </w:rPr>
        <w:t>տվյալ</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բուհի</w:t>
      </w:r>
      <w:r w:rsidRPr="009F04D6">
        <w:rPr>
          <w:rFonts w:ascii="GHEA Grapalat" w:hAnsi="GHEA Grapalat"/>
          <w:sz w:val="24"/>
          <w:szCs w:val="24"/>
          <w:lang w:val="af-ZA"/>
        </w:rPr>
        <w:t xml:space="preserve"> </w:t>
      </w:r>
      <w:r w:rsidRPr="009F04D6">
        <w:rPr>
          <w:rFonts w:ascii="GHEA Grapalat" w:hAnsi="GHEA Grapalat"/>
          <w:sz w:val="24"/>
          <w:szCs w:val="24"/>
          <w:lang w:val="en-US"/>
        </w:rPr>
        <w:t>հանրային</w:t>
      </w:r>
      <w:r w:rsidRPr="009F04D6">
        <w:rPr>
          <w:rFonts w:ascii="GHEA Grapalat" w:hAnsi="GHEA Grapalat"/>
          <w:sz w:val="24"/>
          <w:szCs w:val="24"/>
          <w:lang w:val="af-ZA"/>
        </w:rPr>
        <w:t xml:space="preserve"> </w:t>
      </w:r>
      <w:r w:rsidRPr="009F04D6">
        <w:rPr>
          <w:rFonts w:ascii="GHEA Grapalat" w:hAnsi="GHEA Grapalat"/>
          <w:sz w:val="24"/>
          <w:szCs w:val="24"/>
          <w:lang w:val="en-US"/>
        </w:rPr>
        <w:t>կառավարման</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անբաժանելի</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մաս</w:t>
      </w:r>
      <w:r w:rsidRPr="009F04D6">
        <w:rPr>
          <w:rFonts w:ascii="GHEA Grapalat" w:hAnsi="GHEA Grapalat" w:cs="Sylfaen"/>
          <w:sz w:val="24"/>
          <w:szCs w:val="24"/>
          <w:lang w:val="en-US"/>
        </w:rPr>
        <w:t>ը</w:t>
      </w:r>
      <w:r w:rsidRPr="009F04D6">
        <w:rPr>
          <w:rFonts w:ascii="GHEA Grapalat" w:hAnsi="GHEA Grapalat"/>
          <w:sz w:val="24"/>
          <w:szCs w:val="24"/>
          <w:lang w:val="af-ZA"/>
        </w:rPr>
        <w:t xml:space="preserve"> </w:t>
      </w:r>
      <w:r w:rsidRPr="009F04D6">
        <w:rPr>
          <w:rFonts w:ascii="GHEA Grapalat" w:hAnsi="GHEA Grapalat"/>
          <w:sz w:val="24"/>
          <w:szCs w:val="24"/>
          <w:lang w:val="en-US"/>
        </w:rPr>
        <w:t>և</w:t>
      </w:r>
      <w:r w:rsidRPr="009F04D6">
        <w:rPr>
          <w:rFonts w:ascii="GHEA Grapalat" w:hAnsi="GHEA Grapalat"/>
          <w:sz w:val="24"/>
          <w:szCs w:val="24"/>
          <w:lang w:val="af-ZA"/>
        </w:rPr>
        <w:t xml:space="preserve"> </w:t>
      </w:r>
      <w:r w:rsidRPr="009F04D6">
        <w:rPr>
          <w:rFonts w:ascii="GHEA Grapalat" w:hAnsi="GHEA Grapalat"/>
          <w:sz w:val="24"/>
          <w:szCs w:val="24"/>
          <w:lang w:val="af-ZA" w:eastAsia="en-US"/>
        </w:rPr>
        <w:t xml:space="preserve">գործում են սույն օրենքի ու բուհի կանոնադրության, ինչպես նաև բուհի գիտական խորհրդի կողմից հաստատած </w:t>
      </w:r>
      <w:r w:rsidRPr="009F04D6">
        <w:rPr>
          <w:rFonts w:ascii="GHEA Grapalat" w:hAnsi="GHEA Grapalat"/>
          <w:sz w:val="24"/>
          <w:szCs w:val="24"/>
          <w:lang w:val="en-US" w:eastAsia="en-US"/>
        </w:rPr>
        <w:t>ուսանողական</w:t>
      </w:r>
      <w:r w:rsidRPr="009F04D6">
        <w:rPr>
          <w:rFonts w:ascii="GHEA Grapalat" w:hAnsi="GHEA Grapalat"/>
          <w:sz w:val="24"/>
          <w:szCs w:val="24"/>
          <w:lang w:val="af-ZA" w:eastAsia="en-US"/>
        </w:rPr>
        <w:t xml:space="preserve"> </w:t>
      </w:r>
      <w:r w:rsidRPr="009F04D6">
        <w:rPr>
          <w:rFonts w:ascii="GHEA Grapalat" w:hAnsi="GHEA Grapalat"/>
          <w:sz w:val="24"/>
          <w:szCs w:val="24"/>
          <w:lang w:val="en-US" w:eastAsia="en-US"/>
        </w:rPr>
        <w:t>խորհրդի</w:t>
      </w:r>
      <w:r w:rsidRPr="009F04D6">
        <w:rPr>
          <w:rFonts w:ascii="GHEA Grapalat" w:hAnsi="GHEA Grapalat"/>
          <w:sz w:val="24"/>
          <w:szCs w:val="24"/>
          <w:lang w:val="af-ZA" w:eastAsia="en-US"/>
        </w:rPr>
        <w:t xml:space="preserve"> </w:t>
      </w:r>
      <w:r>
        <w:rPr>
          <w:rFonts w:ascii="GHEA Grapalat" w:hAnsi="GHEA Grapalat"/>
          <w:sz w:val="24"/>
          <w:szCs w:val="24"/>
          <w:lang w:val="hy-AM" w:eastAsia="en-US"/>
        </w:rPr>
        <w:t xml:space="preserve">և </w:t>
      </w:r>
      <w:r w:rsidRPr="009F04D6">
        <w:rPr>
          <w:rFonts w:ascii="GHEA Grapalat" w:hAnsi="GHEA Grapalat"/>
          <w:sz w:val="24"/>
          <w:szCs w:val="24"/>
          <w:lang w:val="af-ZA" w:eastAsia="en-US"/>
        </w:rPr>
        <w:t xml:space="preserve">ուսանողական գիտական ընկերության </w:t>
      </w:r>
      <w:r>
        <w:rPr>
          <w:rFonts w:ascii="GHEA Grapalat" w:hAnsi="GHEA Grapalat"/>
          <w:sz w:val="24"/>
          <w:szCs w:val="24"/>
          <w:lang w:eastAsia="en-US"/>
        </w:rPr>
        <w:t>օրինակելի</w:t>
      </w:r>
      <w:r w:rsidRPr="00274CDE">
        <w:rPr>
          <w:rFonts w:ascii="GHEA Grapalat" w:hAnsi="GHEA Grapalat"/>
          <w:sz w:val="24"/>
          <w:szCs w:val="24"/>
          <w:lang w:val="af-ZA" w:eastAsia="en-US"/>
        </w:rPr>
        <w:t xml:space="preserve"> </w:t>
      </w:r>
      <w:r w:rsidRPr="009F04D6">
        <w:rPr>
          <w:rFonts w:ascii="GHEA Grapalat" w:hAnsi="GHEA Grapalat"/>
          <w:sz w:val="24"/>
          <w:szCs w:val="24"/>
          <w:lang w:val="af-ZA" w:eastAsia="en-US"/>
        </w:rPr>
        <w:t>կանոնադրությունների հիման վրա:</w:t>
      </w:r>
    </w:p>
    <w:p w:rsidR="00862E0D" w:rsidRPr="009F04D6" w:rsidRDefault="00862E0D" w:rsidP="00862E0D">
      <w:pPr>
        <w:spacing w:after="0" w:line="240" w:lineRule="auto"/>
        <w:ind w:firstLine="375"/>
        <w:jc w:val="both"/>
        <w:rPr>
          <w:rFonts w:ascii="GHEA Grapalat" w:hAnsi="GHEA Grapalat"/>
          <w:sz w:val="24"/>
          <w:szCs w:val="24"/>
          <w:lang w:val="af-ZA"/>
        </w:rPr>
      </w:pPr>
      <w:r w:rsidRPr="009F04D6">
        <w:rPr>
          <w:rFonts w:ascii="GHEA Grapalat" w:hAnsi="GHEA Grapalat"/>
          <w:sz w:val="24"/>
          <w:szCs w:val="24"/>
          <w:lang w:val="af-ZA"/>
        </w:rPr>
        <w:t>14. Բուհի ուսանողական խորհուրդը՝</w:t>
      </w:r>
    </w:p>
    <w:p w:rsidR="00862E0D" w:rsidRPr="009F04D6" w:rsidRDefault="00862E0D" w:rsidP="00862E0D">
      <w:pPr>
        <w:spacing w:after="0" w:line="240" w:lineRule="auto"/>
        <w:ind w:firstLine="375"/>
        <w:jc w:val="both"/>
        <w:rPr>
          <w:rFonts w:ascii="GHEA Grapalat" w:hAnsi="GHEA Grapalat"/>
          <w:sz w:val="24"/>
          <w:szCs w:val="24"/>
          <w:lang w:val="af-ZA"/>
        </w:rPr>
      </w:pPr>
      <w:r w:rsidRPr="009F04D6">
        <w:rPr>
          <w:rFonts w:ascii="GHEA Grapalat" w:hAnsi="GHEA Grapalat"/>
          <w:sz w:val="24"/>
          <w:szCs w:val="24"/>
          <w:lang w:val="af-ZA"/>
        </w:rPr>
        <w:t xml:space="preserve">1) </w:t>
      </w:r>
      <w:r w:rsidRPr="009F04D6">
        <w:rPr>
          <w:rFonts w:ascii="GHEA Grapalat" w:hAnsi="GHEA Grapalat" w:cs="Sylfaen"/>
          <w:sz w:val="24"/>
          <w:szCs w:val="24"/>
          <w:lang w:val="hy-AM"/>
        </w:rPr>
        <w:t>բուհ</w:t>
      </w:r>
      <w:r w:rsidRPr="009F04D6">
        <w:rPr>
          <w:rFonts w:ascii="GHEA Grapalat" w:hAnsi="GHEA Grapalat"/>
          <w:sz w:val="24"/>
          <w:szCs w:val="24"/>
          <w:lang w:val="af-ZA"/>
        </w:rPr>
        <w:t xml:space="preserve">ում </w:t>
      </w:r>
      <w:r w:rsidRPr="009F04D6">
        <w:rPr>
          <w:rFonts w:ascii="GHEA Grapalat" w:hAnsi="GHEA Grapalat"/>
          <w:sz w:val="24"/>
          <w:szCs w:val="24"/>
          <w:lang w:val="en-US"/>
        </w:rPr>
        <w:t>և</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դրանց</w:t>
      </w:r>
      <w:r w:rsidRPr="009F04D6">
        <w:rPr>
          <w:rFonts w:ascii="GHEA Grapalat" w:hAnsi="GHEA Grapalat"/>
          <w:sz w:val="24"/>
          <w:szCs w:val="24"/>
          <w:lang w:val="hy-AM"/>
        </w:rPr>
        <w:t xml:space="preserve"> </w:t>
      </w:r>
      <w:r w:rsidRPr="009F04D6">
        <w:rPr>
          <w:rFonts w:ascii="GHEA Grapalat" w:hAnsi="GHEA Grapalat"/>
          <w:sz w:val="24"/>
          <w:szCs w:val="24"/>
          <w:lang w:val="en-US"/>
        </w:rPr>
        <w:t>համապատասխան</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կառուցվածքային</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ստորաբաժանումներ</w:t>
      </w:r>
      <w:r w:rsidRPr="009F04D6">
        <w:rPr>
          <w:rFonts w:ascii="GHEA Grapalat" w:hAnsi="GHEA Grapalat" w:cs="Sylfaen"/>
          <w:sz w:val="24"/>
          <w:szCs w:val="24"/>
          <w:lang w:val="en-US"/>
        </w:rPr>
        <w:t>ում</w:t>
      </w:r>
      <w:r w:rsidRPr="009F04D6">
        <w:rPr>
          <w:rFonts w:ascii="GHEA Grapalat" w:hAnsi="GHEA Grapalat" w:cs="Sylfaen"/>
          <w:sz w:val="24"/>
          <w:szCs w:val="24"/>
          <w:lang w:val="af-ZA"/>
        </w:rPr>
        <w:t xml:space="preserve"> </w:t>
      </w:r>
      <w:r w:rsidRPr="009F04D6">
        <w:rPr>
          <w:rFonts w:ascii="GHEA Grapalat" w:hAnsi="GHEA Grapalat" w:cs="Sylfaen"/>
          <w:sz w:val="24"/>
          <w:szCs w:val="24"/>
          <w:lang w:val="hy-AM"/>
        </w:rPr>
        <w:t>գործում</w:t>
      </w:r>
      <w:r w:rsidRPr="009F04D6">
        <w:rPr>
          <w:rFonts w:ascii="GHEA Grapalat" w:hAnsi="GHEA Grapalat"/>
          <w:sz w:val="24"/>
          <w:szCs w:val="24"/>
          <w:lang w:val="hy-AM"/>
        </w:rPr>
        <w:t xml:space="preserve"> </w:t>
      </w:r>
      <w:r w:rsidRPr="009F04D6">
        <w:rPr>
          <w:rFonts w:ascii="GHEA Grapalat" w:hAnsi="GHEA Grapalat"/>
          <w:sz w:val="24"/>
          <w:szCs w:val="24"/>
          <w:lang w:val="en-US"/>
        </w:rPr>
        <w:t>է</w:t>
      </w:r>
      <w:r w:rsidRPr="009F04D6">
        <w:rPr>
          <w:rFonts w:ascii="GHEA Grapalat" w:hAnsi="GHEA Grapalat"/>
          <w:sz w:val="24"/>
          <w:szCs w:val="24"/>
          <w:lang w:val="af-ZA"/>
        </w:rPr>
        <w:t xml:space="preserve"> </w:t>
      </w:r>
      <w:r w:rsidRPr="009F04D6">
        <w:rPr>
          <w:rFonts w:ascii="GHEA Grapalat" w:hAnsi="GHEA Grapalat"/>
          <w:sz w:val="24"/>
          <w:szCs w:val="24"/>
          <w:lang w:val="en-US"/>
        </w:rPr>
        <w:t>որպես</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ուսանողական</w:t>
      </w:r>
      <w:r w:rsidRPr="009F04D6">
        <w:rPr>
          <w:rFonts w:ascii="GHEA Grapalat" w:hAnsi="GHEA Grapalat"/>
          <w:sz w:val="24"/>
          <w:szCs w:val="24"/>
          <w:lang w:val="hy-AM"/>
        </w:rPr>
        <w:t xml:space="preserve"> </w:t>
      </w:r>
      <w:r w:rsidRPr="009F04D6">
        <w:rPr>
          <w:rFonts w:ascii="GHEA Grapalat" w:hAnsi="GHEA Grapalat" w:cs="Sylfaen"/>
          <w:sz w:val="24"/>
          <w:szCs w:val="24"/>
          <w:lang w:val="en-US"/>
        </w:rPr>
        <w:t>ինքնակառավարման</w:t>
      </w:r>
      <w:r w:rsidRPr="009F04D6">
        <w:rPr>
          <w:rFonts w:ascii="GHEA Grapalat" w:hAnsi="GHEA Grapalat" w:cs="Sylfaen"/>
          <w:sz w:val="24"/>
          <w:szCs w:val="24"/>
          <w:lang w:val="af-ZA"/>
        </w:rPr>
        <w:t xml:space="preserve"> </w:t>
      </w:r>
      <w:r w:rsidRPr="009F04D6">
        <w:rPr>
          <w:rFonts w:ascii="GHEA Grapalat" w:hAnsi="GHEA Grapalat" w:cs="Sylfaen"/>
          <w:sz w:val="24"/>
          <w:szCs w:val="24"/>
        </w:rPr>
        <w:t>ընտրովի</w:t>
      </w:r>
      <w:r w:rsidRPr="009F04D6">
        <w:rPr>
          <w:rFonts w:ascii="GHEA Grapalat" w:hAnsi="GHEA Grapalat" w:cs="Sylfaen"/>
          <w:sz w:val="24"/>
          <w:szCs w:val="24"/>
          <w:lang w:val="af-ZA"/>
        </w:rPr>
        <w:t xml:space="preserve"> </w:t>
      </w:r>
      <w:r w:rsidRPr="009F04D6">
        <w:rPr>
          <w:rFonts w:ascii="GHEA Grapalat" w:hAnsi="GHEA Grapalat" w:cs="Sylfaen"/>
          <w:sz w:val="24"/>
          <w:szCs w:val="24"/>
        </w:rPr>
        <w:t>ներկայացուցչական</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մարմին</w:t>
      </w:r>
      <w:r w:rsidRPr="009F04D6">
        <w:rPr>
          <w:rFonts w:ascii="GHEA Grapalat" w:hAnsi="GHEA Grapalat"/>
          <w:sz w:val="24"/>
          <w:szCs w:val="24"/>
          <w:lang w:val="hy-AM"/>
        </w:rPr>
        <w:t>, որ</w:t>
      </w:r>
      <w:r w:rsidRPr="009F04D6">
        <w:rPr>
          <w:rFonts w:ascii="GHEA Grapalat" w:hAnsi="GHEA Grapalat"/>
          <w:sz w:val="24"/>
          <w:szCs w:val="24"/>
          <w:lang w:val="en-US"/>
        </w:rPr>
        <w:t>ը</w:t>
      </w:r>
      <w:r w:rsidRPr="009F04D6">
        <w:rPr>
          <w:rFonts w:ascii="GHEA Grapalat" w:hAnsi="GHEA Grapalat"/>
          <w:sz w:val="24"/>
          <w:szCs w:val="24"/>
          <w:lang w:val="af-ZA"/>
        </w:rPr>
        <w:t xml:space="preserve"> </w:t>
      </w:r>
      <w:r w:rsidRPr="009F04D6">
        <w:rPr>
          <w:rFonts w:ascii="GHEA Grapalat" w:hAnsi="GHEA Grapalat"/>
          <w:sz w:val="24"/>
          <w:szCs w:val="24"/>
          <w:lang w:val="en-US"/>
        </w:rPr>
        <w:t>միավորում</w:t>
      </w:r>
      <w:r w:rsidRPr="009F04D6">
        <w:rPr>
          <w:rFonts w:ascii="GHEA Grapalat" w:hAnsi="GHEA Grapalat"/>
          <w:sz w:val="24"/>
          <w:szCs w:val="24"/>
          <w:lang w:val="af-ZA"/>
        </w:rPr>
        <w:t xml:space="preserve"> է </w:t>
      </w:r>
      <w:r w:rsidRPr="009F04D6">
        <w:rPr>
          <w:rFonts w:ascii="GHEA Grapalat" w:hAnsi="GHEA Grapalat"/>
          <w:sz w:val="24"/>
          <w:szCs w:val="24"/>
          <w:lang w:val="en-US"/>
        </w:rPr>
        <w:t>բուհի</w:t>
      </w:r>
      <w:r w:rsidRPr="009F04D6">
        <w:rPr>
          <w:rFonts w:ascii="GHEA Grapalat" w:hAnsi="GHEA Grapalat"/>
          <w:sz w:val="24"/>
          <w:szCs w:val="24"/>
          <w:lang w:val="af-ZA"/>
        </w:rPr>
        <w:t xml:space="preserve"> </w:t>
      </w:r>
      <w:r w:rsidRPr="009F04D6">
        <w:rPr>
          <w:rFonts w:ascii="GHEA Grapalat" w:hAnsi="GHEA Grapalat"/>
          <w:sz w:val="24"/>
          <w:szCs w:val="24"/>
          <w:lang w:val="en-US"/>
        </w:rPr>
        <w:t>ուսանողներին</w:t>
      </w:r>
      <w:r w:rsidRPr="009F04D6">
        <w:rPr>
          <w:rFonts w:ascii="GHEA Grapalat" w:hAnsi="GHEA Grapalat"/>
          <w:sz w:val="24"/>
          <w:szCs w:val="24"/>
          <w:lang w:val="af-ZA"/>
        </w:rPr>
        <w:t xml:space="preserve"> և </w:t>
      </w:r>
      <w:r w:rsidRPr="009F04D6">
        <w:rPr>
          <w:rFonts w:ascii="GHEA Grapalat" w:hAnsi="GHEA Grapalat"/>
          <w:sz w:val="24"/>
          <w:szCs w:val="24"/>
          <w:lang w:val="hy-AM"/>
        </w:rPr>
        <w:t xml:space="preserve">իրականացնում </w:t>
      </w:r>
      <w:r w:rsidRPr="009F04D6">
        <w:rPr>
          <w:rFonts w:ascii="GHEA Grapalat" w:hAnsi="GHEA Grapalat"/>
          <w:sz w:val="24"/>
          <w:szCs w:val="24"/>
          <w:lang w:val="en-US"/>
        </w:rPr>
        <w:t>նրանց</w:t>
      </w:r>
      <w:r w:rsidRPr="009F04D6">
        <w:rPr>
          <w:rFonts w:ascii="GHEA Grapalat" w:hAnsi="GHEA Grapalat"/>
          <w:sz w:val="24"/>
          <w:szCs w:val="24"/>
          <w:lang w:val="af-ZA"/>
        </w:rPr>
        <w:t xml:space="preserve"> </w:t>
      </w:r>
      <w:r w:rsidRPr="009F04D6">
        <w:rPr>
          <w:rFonts w:ascii="GHEA Grapalat" w:hAnsi="GHEA Grapalat"/>
          <w:sz w:val="24"/>
          <w:szCs w:val="24"/>
          <w:lang w:val="hy-AM"/>
        </w:rPr>
        <w:t>ինքնակառավարման իրավունքը</w:t>
      </w:r>
      <w:r w:rsidRPr="009F04D6">
        <w:rPr>
          <w:rFonts w:ascii="GHEA Grapalat" w:hAnsi="GHEA Grapalat"/>
          <w:sz w:val="24"/>
          <w:szCs w:val="24"/>
          <w:lang w:val="en-US"/>
        </w:rPr>
        <w:t>՝</w:t>
      </w:r>
      <w:r w:rsidRPr="009F04D6">
        <w:rPr>
          <w:rFonts w:ascii="GHEA Grapalat" w:hAnsi="GHEA Grapalat"/>
          <w:sz w:val="24"/>
          <w:szCs w:val="24"/>
          <w:lang w:val="hy-AM"/>
        </w:rPr>
        <w:t xml:space="preserve"> ելնելով </w:t>
      </w:r>
      <w:r w:rsidRPr="009F04D6">
        <w:rPr>
          <w:rFonts w:ascii="GHEA Grapalat" w:hAnsi="GHEA Grapalat"/>
          <w:sz w:val="24"/>
          <w:szCs w:val="24"/>
          <w:lang w:val="en-US"/>
        </w:rPr>
        <w:t>նրանց</w:t>
      </w:r>
      <w:r w:rsidRPr="009F04D6">
        <w:rPr>
          <w:rFonts w:ascii="GHEA Grapalat" w:hAnsi="GHEA Grapalat"/>
          <w:sz w:val="24"/>
          <w:szCs w:val="24"/>
          <w:lang w:val="hy-AM"/>
        </w:rPr>
        <w:t xml:space="preserve"> շահերից, կարիքներից, իրավունքներից և պարտականություններից</w:t>
      </w:r>
      <w:r w:rsidRPr="009F04D6">
        <w:rPr>
          <w:rFonts w:ascii="GHEA Grapalat" w:hAnsi="GHEA Grapalat"/>
          <w:sz w:val="24"/>
          <w:szCs w:val="24"/>
          <w:lang w:val="af-ZA"/>
        </w:rPr>
        <w:t>,</w:t>
      </w:r>
    </w:p>
    <w:p w:rsidR="00862E0D" w:rsidRPr="009F04D6" w:rsidRDefault="00862E0D" w:rsidP="00862E0D">
      <w:pPr>
        <w:spacing w:after="0" w:line="240" w:lineRule="auto"/>
        <w:ind w:firstLine="375"/>
        <w:jc w:val="both"/>
        <w:rPr>
          <w:rFonts w:ascii="GHEA Grapalat" w:hAnsi="GHEA Grapalat" w:cs="Sylfaen"/>
          <w:sz w:val="24"/>
          <w:szCs w:val="24"/>
          <w:lang w:val="af-ZA" w:eastAsia="en-US"/>
        </w:rPr>
      </w:pPr>
      <w:r w:rsidRPr="009F04D6">
        <w:rPr>
          <w:rFonts w:ascii="GHEA Grapalat" w:hAnsi="GHEA Grapalat"/>
          <w:sz w:val="24"/>
          <w:szCs w:val="24"/>
          <w:lang w:val="af-ZA"/>
        </w:rPr>
        <w:t>2)</w:t>
      </w:r>
      <w:r w:rsidRPr="009F04D6">
        <w:rPr>
          <w:rFonts w:ascii="GHEA Grapalat" w:hAnsi="GHEA Grapalat" w:cs="Sylfaen"/>
          <w:sz w:val="24"/>
          <w:szCs w:val="24"/>
          <w:lang w:val="af-ZA"/>
        </w:rPr>
        <w:t xml:space="preserve">  </w:t>
      </w:r>
      <w:r w:rsidRPr="009F04D6">
        <w:rPr>
          <w:rFonts w:ascii="GHEA Grapalat" w:hAnsi="GHEA Grapalat" w:cs="Sylfaen"/>
          <w:sz w:val="24"/>
          <w:szCs w:val="24"/>
          <w:lang w:val="af-ZA" w:eastAsia="en-US"/>
        </w:rPr>
        <w:t>իր գործունեությունն իրականացնելիս առաջնորդվում է հետևյալ սկզբունքներով՝</w:t>
      </w:r>
    </w:p>
    <w:p w:rsidR="00862E0D" w:rsidRPr="009F04D6" w:rsidRDefault="00862E0D" w:rsidP="00862E0D">
      <w:pPr>
        <w:spacing w:after="0" w:line="240" w:lineRule="auto"/>
        <w:ind w:firstLine="284"/>
        <w:jc w:val="both"/>
        <w:rPr>
          <w:rFonts w:ascii="GHEA Grapalat" w:hAnsi="GHEA Grapalat" w:cs="Sylfaen"/>
          <w:sz w:val="24"/>
          <w:szCs w:val="24"/>
          <w:lang w:val="af-ZA"/>
        </w:rPr>
      </w:pPr>
      <w:r w:rsidRPr="009F04D6">
        <w:rPr>
          <w:rFonts w:ascii="GHEA Grapalat" w:hAnsi="GHEA Grapalat"/>
          <w:sz w:val="24"/>
          <w:szCs w:val="24"/>
          <w:lang w:val="af-ZA"/>
        </w:rPr>
        <w:t xml:space="preserve">  </w:t>
      </w:r>
      <w:r w:rsidRPr="009F04D6">
        <w:rPr>
          <w:rFonts w:ascii="GHEA Grapalat" w:hAnsi="GHEA Grapalat" w:cs="Sylfaen"/>
          <w:sz w:val="24"/>
          <w:szCs w:val="24"/>
          <w:lang w:val="hy-AM"/>
        </w:rPr>
        <w:t>կամավոր</w:t>
      </w:r>
      <w:r w:rsidRPr="009F04D6">
        <w:rPr>
          <w:rFonts w:ascii="GHEA Grapalat" w:hAnsi="GHEA Grapalat" w:cs="Sylfaen"/>
          <w:sz w:val="24"/>
          <w:szCs w:val="24"/>
          <w:lang w:val="en-US"/>
        </w:rPr>
        <w:t>ության</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կոլեգիալությ</w:t>
      </w:r>
      <w:r w:rsidRPr="009F04D6">
        <w:rPr>
          <w:rFonts w:ascii="GHEA Grapalat" w:hAnsi="GHEA Grapalat" w:cs="Sylfaen"/>
          <w:sz w:val="24"/>
          <w:szCs w:val="24"/>
          <w:lang w:val="en-US"/>
        </w:rPr>
        <w:t>ան</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և</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հրապարակայնությ</w:t>
      </w:r>
      <w:r w:rsidRPr="009F04D6">
        <w:rPr>
          <w:rFonts w:ascii="GHEA Grapalat" w:hAnsi="GHEA Grapalat" w:cs="Sylfaen"/>
          <w:sz w:val="24"/>
          <w:szCs w:val="24"/>
          <w:lang w:val="en-US"/>
        </w:rPr>
        <w:t>ա</w:t>
      </w:r>
      <w:r w:rsidRPr="009F04D6">
        <w:rPr>
          <w:rFonts w:ascii="GHEA Grapalat" w:hAnsi="GHEA Grapalat" w:cs="Sylfaen"/>
          <w:sz w:val="24"/>
          <w:szCs w:val="24"/>
          <w:lang w:val="hy-AM"/>
        </w:rPr>
        <w:t>ն</w:t>
      </w:r>
      <w:r w:rsidRPr="009F04D6">
        <w:rPr>
          <w:rFonts w:ascii="GHEA Grapalat" w:hAnsi="GHEA Grapalat" w:cs="Sylfaen"/>
          <w:sz w:val="24"/>
          <w:szCs w:val="24"/>
          <w:lang w:val="af-ZA"/>
        </w:rPr>
        <w:t>,</w:t>
      </w:r>
    </w:p>
    <w:p w:rsidR="00862E0D" w:rsidRPr="009F04D6" w:rsidRDefault="00862E0D" w:rsidP="00862E0D">
      <w:pPr>
        <w:spacing w:after="0" w:line="240" w:lineRule="auto"/>
        <w:ind w:firstLine="284"/>
        <w:jc w:val="both"/>
        <w:rPr>
          <w:rFonts w:ascii="GHEA Grapalat" w:hAnsi="GHEA Grapalat" w:cs="Sylfaen"/>
          <w:sz w:val="24"/>
          <w:szCs w:val="24"/>
          <w:lang w:val="af-ZA"/>
        </w:rPr>
      </w:pPr>
      <w:r w:rsidRPr="009F04D6">
        <w:rPr>
          <w:rFonts w:ascii="GHEA Grapalat" w:hAnsi="GHEA Grapalat" w:cs="Sylfaen"/>
          <w:sz w:val="24"/>
          <w:szCs w:val="24"/>
          <w:lang w:val="af-ZA"/>
        </w:rPr>
        <w:t xml:space="preserve">  ուսանողական ինքնակառավարման մարմնի </w:t>
      </w:r>
      <w:r w:rsidRPr="009F04D6">
        <w:rPr>
          <w:rFonts w:ascii="GHEA Grapalat" w:hAnsi="GHEA Grapalat" w:cs="Sylfaen"/>
          <w:sz w:val="24"/>
          <w:szCs w:val="24"/>
          <w:lang w:val="hy-AM"/>
        </w:rPr>
        <w:t>ընտրությ</w:t>
      </w:r>
      <w:r w:rsidRPr="009F04D6">
        <w:rPr>
          <w:rFonts w:ascii="GHEA Grapalat" w:hAnsi="GHEA Grapalat" w:cs="Sylfaen"/>
          <w:sz w:val="24"/>
          <w:szCs w:val="24"/>
          <w:lang w:val="en-US"/>
        </w:rPr>
        <w:t>ա</w:t>
      </w:r>
      <w:r w:rsidRPr="009F04D6">
        <w:rPr>
          <w:rFonts w:ascii="GHEA Grapalat" w:hAnsi="GHEA Grapalat" w:cs="Sylfaen"/>
          <w:sz w:val="24"/>
          <w:szCs w:val="24"/>
          <w:lang w:val="hy-AM"/>
        </w:rPr>
        <w:t>ն</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և</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հաշվետվո</w:t>
      </w:r>
      <w:r w:rsidRPr="009F04D6">
        <w:rPr>
          <w:rFonts w:ascii="GHEA Grapalat" w:hAnsi="GHEA Grapalat" w:cs="Sylfaen"/>
          <w:sz w:val="24"/>
          <w:szCs w:val="24"/>
          <w:lang w:val="en-US"/>
        </w:rPr>
        <w:t>ղականության</w:t>
      </w:r>
      <w:r w:rsidRPr="009F04D6">
        <w:rPr>
          <w:rFonts w:ascii="GHEA Grapalat" w:hAnsi="GHEA Grapalat" w:cs="Sylfaen"/>
          <w:sz w:val="24"/>
          <w:szCs w:val="24"/>
          <w:lang w:val="af-ZA"/>
        </w:rPr>
        <w:t>,</w:t>
      </w:r>
    </w:p>
    <w:p w:rsidR="00862E0D" w:rsidRPr="009F04D6" w:rsidRDefault="00862E0D" w:rsidP="00862E0D">
      <w:pPr>
        <w:spacing w:after="0" w:line="240" w:lineRule="auto"/>
        <w:ind w:firstLine="284"/>
        <w:jc w:val="both"/>
        <w:rPr>
          <w:rFonts w:ascii="GHEA Grapalat" w:hAnsi="GHEA Grapalat" w:cs="Sylfaen"/>
          <w:sz w:val="24"/>
          <w:szCs w:val="24"/>
          <w:lang w:val="af-ZA"/>
        </w:rPr>
      </w:pPr>
      <w:r w:rsidRPr="009F04D6">
        <w:rPr>
          <w:rFonts w:ascii="GHEA Grapalat" w:hAnsi="GHEA Grapalat" w:cs="Sylfaen"/>
          <w:sz w:val="24"/>
          <w:szCs w:val="24"/>
          <w:lang w:val="af-ZA"/>
        </w:rPr>
        <w:t xml:space="preserve"> ուսանողական մարմինների աշխատանքներում սովորողների մասնակցության  հավասարության,</w:t>
      </w:r>
    </w:p>
    <w:p w:rsidR="00862E0D" w:rsidRPr="009F04D6" w:rsidRDefault="00862E0D" w:rsidP="00862E0D">
      <w:pPr>
        <w:spacing w:after="0" w:line="240" w:lineRule="auto"/>
        <w:ind w:firstLine="284"/>
        <w:jc w:val="both"/>
        <w:rPr>
          <w:rFonts w:ascii="GHEA Grapalat" w:hAnsi="GHEA Grapalat" w:cs="Sylfaen"/>
          <w:sz w:val="24"/>
          <w:szCs w:val="24"/>
          <w:lang w:val="af-ZA"/>
        </w:rPr>
      </w:pPr>
      <w:r w:rsidRPr="009F04D6">
        <w:rPr>
          <w:rFonts w:ascii="GHEA Grapalat" w:hAnsi="GHEA Grapalat" w:cs="Sylfaen"/>
          <w:sz w:val="24"/>
          <w:szCs w:val="24"/>
          <w:lang w:val="hy-AM"/>
        </w:rPr>
        <w:t>քաղաքական</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կուսակցությունների և</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կրոնական</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կազմակերպությունների</w:t>
      </w:r>
      <w:r w:rsidRPr="009F04D6">
        <w:rPr>
          <w:rFonts w:ascii="GHEA Grapalat" w:hAnsi="GHEA Grapalat" w:cs="Sylfaen"/>
          <w:sz w:val="24"/>
          <w:szCs w:val="24"/>
          <w:lang w:val="af-ZA"/>
        </w:rPr>
        <w:t xml:space="preserve"> (</w:t>
      </w:r>
      <w:r w:rsidRPr="009F04D6">
        <w:rPr>
          <w:rFonts w:ascii="GHEA Grapalat" w:hAnsi="GHEA Grapalat" w:cs="Sylfaen"/>
          <w:sz w:val="24"/>
          <w:szCs w:val="24"/>
          <w:lang w:val="hy-AM"/>
        </w:rPr>
        <w:t>բացառությամբ</w:t>
      </w:r>
      <w:r w:rsidRPr="009F04D6">
        <w:rPr>
          <w:rFonts w:ascii="GHEA Grapalat" w:hAnsi="GHEA Grapalat"/>
          <w:sz w:val="24"/>
          <w:szCs w:val="24"/>
          <w:lang w:val="hy-AM"/>
        </w:rPr>
        <w:t xml:space="preserve"> </w:t>
      </w:r>
      <w:r w:rsidRPr="009F04D6">
        <w:rPr>
          <w:rFonts w:ascii="GHEA Grapalat" w:hAnsi="GHEA Grapalat" w:cs="Sylfaen"/>
          <w:sz w:val="24"/>
          <w:szCs w:val="24"/>
          <w:lang w:val="hy-AM"/>
        </w:rPr>
        <w:t xml:space="preserve">հոգևոր </w:t>
      </w:r>
      <w:r w:rsidRPr="009F04D6">
        <w:rPr>
          <w:rFonts w:ascii="GHEA Grapalat" w:hAnsi="GHEA Grapalat" w:cs="Sylfaen"/>
          <w:sz w:val="24"/>
          <w:szCs w:val="24"/>
          <w:lang w:val="en-US"/>
        </w:rPr>
        <w:t>բուհեր</w:t>
      </w:r>
      <w:r w:rsidRPr="009F04D6">
        <w:rPr>
          <w:rFonts w:ascii="GHEA Grapalat" w:hAnsi="GHEA Grapalat" w:cs="Sylfaen"/>
          <w:sz w:val="24"/>
          <w:szCs w:val="24"/>
          <w:lang w:val="hy-AM"/>
        </w:rPr>
        <w:t>ի</w:t>
      </w:r>
      <w:r w:rsidRPr="009F04D6">
        <w:rPr>
          <w:rFonts w:ascii="GHEA Grapalat" w:hAnsi="GHEA Grapalat" w:cs="Sylfaen"/>
          <w:sz w:val="24"/>
          <w:szCs w:val="24"/>
          <w:lang w:val="af-ZA"/>
        </w:rPr>
        <w:t>)</w:t>
      </w:r>
      <w:r w:rsidRPr="009F04D6">
        <w:rPr>
          <w:rFonts w:ascii="GHEA Grapalat" w:hAnsi="GHEA Grapalat" w:cs="Sylfaen"/>
          <w:sz w:val="24"/>
          <w:szCs w:val="24"/>
          <w:lang w:val="hy-AM"/>
        </w:rPr>
        <w:t xml:space="preserve"> ազդեցությունից անկախության</w:t>
      </w:r>
      <w:r w:rsidRPr="009F04D6">
        <w:rPr>
          <w:rFonts w:ascii="GHEA Grapalat" w:hAnsi="GHEA Grapalat"/>
          <w:sz w:val="24"/>
          <w:szCs w:val="24"/>
          <w:lang w:val="hy-AM"/>
        </w:rPr>
        <w:t>,</w:t>
      </w:r>
    </w:p>
    <w:p w:rsidR="00862E0D" w:rsidRPr="009F04D6" w:rsidRDefault="00862E0D" w:rsidP="00862E0D">
      <w:pPr>
        <w:spacing w:after="0" w:line="240" w:lineRule="auto"/>
        <w:ind w:firstLine="375"/>
        <w:jc w:val="both"/>
        <w:rPr>
          <w:rFonts w:ascii="GHEA Grapalat" w:hAnsi="GHEA Grapalat" w:cs="Sylfaen"/>
          <w:sz w:val="24"/>
          <w:szCs w:val="24"/>
          <w:lang w:val="af-ZA"/>
        </w:rPr>
      </w:pPr>
      <w:r w:rsidRPr="009F04D6">
        <w:rPr>
          <w:rFonts w:ascii="GHEA Grapalat" w:hAnsi="GHEA Grapalat" w:cs="Sylfaen"/>
          <w:sz w:val="24"/>
          <w:szCs w:val="24"/>
          <w:lang w:val="af-ZA"/>
        </w:rPr>
        <w:t xml:space="preserve">3) </w:t>
      </w:r>
      <w:r w:rsidRPr="009F04D6">
        <w:rPr>
          <w:rFonts w:ascii="GHEA Grapalat" w:hAnsi="GHEA Grapalat" w:cs="Sylfaen"/>
          <w:sz w:val="24"/>
          <w:szCs w:val="24"/>
        </w:rPr>
        <w:t>ապահովում</w:t>
      </w:r>
      <w:r w:rsidRPr="009F04D6">
        <w:rPr>
          <w:rFonts w:ascii="GHEA Grapalat" w:hAnsi="GHEA Grapalat"/>
          <w:sz w:val="24"/>
          <w:szCs w:val="24"/>
          <w:lang w:val="af-ZA"/>
        </w:rPr>
        <w:t xml:space="preserve"> է </w:t>
      </w:r>
      <w:r w:rsidRPr="009F04D6">
        <w:rPr>
          <w:rFonts w:ascii="GHEA Grapalat" w:hAnsi="GHEA Grapalat" w:cs="Sylfaen"/>
          <w:sz w:val="24"/>
          <w:szCs w:val="24"/>
        </w:rPr>
        <w:t>ուսանողական</w:t>
      </w:r>
      <w:r w:rsidRPr="009F04D6">
        <w:rPr>
          <w:rFonts w:ascii="GHEA Grapalat" w:hAnsi="GHEA Grapalat"/>
          <w:sz w:val="24"/>
          <w:szCs w:val="24"/>
          <w:lang w:val="af-ZA"/>
        </w:rPr>
        <w:t xml:space="preserve"> </w:t>
      </w:r>
      <w:r w:rsidRPr="009F04D6">
        <w:rPr>
          <w:rFonts w:ascii="GHEA Grapalat" w:hAnsi="GHEA Grapalat" w:cs="Sylfaen"/>
          <w:sz w:val="24"/>
          <w:szCs w:val="24"/>
        </w:rPr>
        <w:t>ինքնավարության</w:t>
      </w:r>
      <w:r w:rsidRPr="009F04D6">
        <w:rPr>
          <w:rFonts w:ascii="GHEA Grapalat" w:hAnsi="GHEA Grapalat"/>
          <w:sz w:val="24"/>
          <w:szCs w:val="24"/>
          <w:lang w:val="af-ZA"/>
        </w:rPr>
        <w:t xml:space="preserve"> </w:t>
      </w:r>
      <w:r w:rsidRPr="009F04D6">
        <w:rPr>
          <w:rFonts w:ascii="GHEA Grapalat" w:hAnsi="GHEA Grapalat" w:cs="Sylfaen"/>
          <w:sz w:val="24"/>
          <w:szCs w:val="24"/>
        </w:rPr>
        <w:t>և</w:t>
      </w:r>
      <w:r w:rsidRPr="009F04D6">
        <w:rPr>
          <w:rFonts w:ascii="GHEA Grapalat" w:hAnsi="GHEA Grapalat"/>
          <w:sz w:val="24"/>
          <w:szCs w:val="24"/>
          <w:lang w:val="af-ZA"/>
        </w:rPr>
        <w:t xml:space="preserve"> </w:t>
      </w:r>
      <w:r w:rsidRPr="009F04D6">
        <w:rPr>
          <w:rFonts w:ascii="GHEA Grapalat" w:hAnsi="GHEA Grapalat" w:cs="Sylfaen"/>
          <w:sz w:val="24"/>
          <w:szCs w:val="24"/>
        </w:rPr>
        <w:t>ուսանողական</w:t>
      </w:r>
      <w:r w:rsidRPr="009F04D6">
        <w:rPr>
          <w:rFonts w:ascii="GHEA Grapalat" w:hAnsi="GHEA Grapalat"/>
          <w:sz w:val="24"/>
          <w:szCs w:val="24"/>
          <w:lang w:val="af-ZA"/>
        </w:rPr>
        <w:t xml:space="preserve"> </w:t>
      </w:r>
      <w:r w:rsidRPr="009F04D6">
        <w:rPr>
          <w:rFonts w:ascii="GHEA Grapalat" w:hAnsi="GHEA Grapalat" w:cs="Sylfaen"/>
          <w:sz w:val="24"/>
          <w:szCs w:val="24"/>
        </w:rPr>
        <w:t>ինքնակառավարման</w:t>
      </w:r>
      <w:r w:rsidRPr="009F04D6">
        <w:rPr>
          <w:rFonts w:ascii="GHEA Grapalat" w:hAnsi="GHEA Grapalat"/>
          <w:sz w:val="24"/>
          <w:szCs w:val="24"/>
          <w:lang w:val="af-ZA"/>
        </w:rPr>
        <w:t xml:space="preserve"> </w:t>
      </w:r>
      <w:r w:rsidRPr="009F04D6">
        <w:rPr>
          <w:rFonts w:ascii="GHEA Grapalat" w:hAnsi="GHEA Grapalat"/>
          <w:sz w:val="24"/>
          <w:szCs w:val="24"/>
        </w:rPr>
        <w:t>գ</w:t>
      </w:r>
      <w:r w:rsidRPr="009F04D6">
        <w:rPr>
          <w:rFonts w:ascii="GHEA Grapalat" w:hAnsi="GHEA Grapalat" w:cs="Sylfaen"/>
          <w:sz w:val="24"/>
          <w:szCs w:val="24"/>
        </w:rPr>
        <w:t>ործընթացները</w:t>
      </w:r>
      <w:r w:rsidRPr="009F04D6">
        <w:rPr>
          <w:rFonts w:ascii="GHEA Grapalat" w:hAnsi="GHEA Grapalat"/>
          <w:sz w:val="24"/>
          <w:szCs w:val="24"/>
          <w:lang w:val="af-ZA"/>
        </w:rPr>
        <w:t xml:space="preserve"> </w:t>
      </w:r>
      <w:r w:rsidRPr="009F04D6">
        <w:rPr>
          <w:rFonts w:ascii="GHEA Grapalat" w:hAnsi="GHEA Grapalat" w:cs="Sylfaen"/>
          <w:sz w:val="24"/>
          <w:szCs w:val="24"/>
        </w:rPr>
        <w:t>բուհի</w:t>
      </w:r>
      <w:r w:rsidRPr="009F04D6">
        <w:rPr>
          <w:rFonts w:ascii="GHEA Grapalat" w:hAnsi="GHEA Grapalat"/>
          <w:sz w:val="24"/>
          <w:szCs w:val="24"/>
          <w:lang w:val="af-ZA"/>
        </w:rPr>
        <w:t xml:space="preserve"> </w:t>
      </w:r>
      <w:r w:rsidRPr="009F04D6">
        <w:rPr>
          <w:rFonts w:ascii="GHEA Grapalat" w:hAnsi="GHEA Grapalat" w:cs="Sylfaen"/>
          <w:sz w:val="24"/>
          <w:szCs w:val="24"/>
        </w:rPr>
        <w:t>ողջ</w:t>
      </w:r>
      <w:r w:rsidRPr="009F04D6">
        <w:rPr>
          <w:rFonts w:ascii="GHEA Grapalat" w:hAnsi="GHEA Grapalat"/>
          <w:sz w:val="24"/>
          <w:szCs w:val="24"/>
          <w:lang w:val="af-ZA"/>
        </w:rPr>
        <w:t xml:space="preserve"> </w:t>
      </w:r>
      <w:r w:rsidRPr="009F04D6">
        <w:rPr>
          <w:rFonts w:ascii="GHEA Grapalat" w:hAnsi="GHEA Grapalat" w:cs="Sylfaen"/>
          <w:sz w:val="24"/>
          <w:szCs w:val="24"/>
        </w:rPr>
        <w:t>ուսանողության</w:t>
      </w:r>
      <w:r w:rsidRPr="009F04D6">
        <w:rPr>
          <w:rFonts w:ascii="GHEA Grapalat" w:hAnsi="GHEA Grapalat"/>
          <w:sz w:val="24"/>
          <w:szCs w:val="24"/>
          <w:lang w:val="af-ZA"/>
        </w:rPr>
        <w:t xml:space="preserve"> </w:t>
      </w:r>
      <w:r w:rsidRPr="009F04D6">
        <w:rPr>
          <w:rFonts w:ascii="GHEA Grapalat" w:hAnsi="GHEA Grapalat" w:cs="Sylfaen"/>
          <w:sz w:val="24"/>
          <w:szCs w:val="24"/>
        </w:rPr>
        <w:t>շրջանում</w:t>
      </w:r>
      <w:r w:rsidRPr="009F04D6">
        <w:rPr>
          <w:rFonts w:ascii="GHEA Grapalat" w:hAnsi="GHEA Grapalat"/>
          <w:sz w:val="24"/>
          <w:szCs w:val="24"/>
          <w:lang w:val="af-ZA"/>
        </w:rPr>
        <w:t xml:space="preserve">, </w:t>
      </w:r>
      <w:r w:rsidRPr="009F04D6">
        <w:rPr>
          <w:rFonts w:ascii="GHEA Grapalat" w:hAnsi="GHEA Grapalat" w:cs="Sylfaen"/>
          <w:sz w:val="24"/>
          <w:szCs w:val="24"/>
        </w:rPr>
        <w:t>արտահայտում</w:t>
      </w:r>
      <w:r w:rsidRPr="009F04D6">
        <w:rPr>
          <w:rFonts w:ascii="GHEA Grapalat" w:hAnsi="GHEA Grapalat"/>
          <w:sz w:val="24"/>
          <w:szCs w:val="24"/>
          <w:lang w:val="af-ZA"/>
        </w:rPr>
        <w:t xml:space="preserve"> </w:t>
      </w:r>
      <w:r w:rsidRPr="009F04D6">
        <w:rPr>
          <w:rFonts w:ascii="GHEA Grapalat" w:hAnsi="GHEA Grapalat" w:cs="Sylfaen"/>
          <w:sz w:val="24"/>
          <w:szCs w:val="24"/>
        </w:rPr>
        <w:t>և</w:t>
      </w:r>
      <w:r w:rsidRPr="009F04D6">
        <w:rPr>
          <w:rFonts w:ascii="GHEA Grapalat" w:hAnsi="GHEA Grapalat"/>
          <w:sz w:val="24"/>
          <w:szCs w:val="24"/>
          <w:lang w:val="af-ZA"/>
        </w:rPr>
        <w:t xml:space="preserve"> </w:t>
      </w:r>
      <w:r w:rsidRPr="009F04D6">
        <w:rPr>
          <w:rFonts w:ascii="GHEA Grapalat" w:hAnsi="GHEA Grapalat" w:cs="Sylfaen"/>
          <w:sz w:val="24"/>
          <w:szCs w:val="24"/>
        </w:rPr>
        <w:t>պաշտպանում</w:t>
      </w:r>
      <w:r w:rsidRPr="009F04D6">
        <w:rPr>
          <w:rFonts w:ascii="GHEA Grapalat" w:hAnsi="GHEA Grapalat"/>
          <w:sz w:val="24"/>
          <w:szCs w:val="24"/>
          <w:lang w:val="af-ZA"/>
        </w:rPr>
        <w:t xml:space="preserve"> է </w:t>
      </w:r>
      <w:r w:rsidRPr="009F04D6">
        <w:rPr>
          <w:rFonts w:ascii="GHEA Grapalat" w:hAnsi="GHEA Grapalat" w:cs="Sylfaen"/>
          <w:sz w:val="24"/>
          <w:szCs w:val="24"/>
        </w:rPr>
        <w:t>կրթություն</w:t>
      </w:r>
      <w:r w:rsidRPr="009F04D6">
        <w:rPr>
          <w:rFonts w:ascii="GHEA Grapalat" w:hAnsi="GHEA Grapalat"/>
          <w:sz w:val="24"/>
          <w:szCs w:val="24"/>
          <w:lang w:val="af-ZA"/>
        </w:rPr>
        <w:t xml:space="preserve"> </w:t>
      </w:r>
      <w:r w:rsidRPr="009F04D6">
        <w:rPr>
          <w:rFonts w:ascii="GHEA Grapalat" w:hAnsi="GHEA Grapalat" w:cs="Sylfaen"/>
          <w:sz w:val="24"/>
          <w:szCs w:val="24"/>
        </w:rPr>
        <w:t>ստացողների</w:t>
      </w:r>
      <w:r w:rsidRPr="009F04D6">
        <w:rPr>
          <w:rFonts w:ascii="GHEA Grapalat" w:hAnsi="GHEA Grapalat"/>
          <w:sz w:val="24"/>
          <w:szCs w:val="24"/>
          <w:lang w:val="af-ZA"/>
        </w:rPr>
        <w:t xml:space="preserve"> </w:t>
      </w:r>
      <w:r w:rsidRPr="009F04D6">
        <w:rPr>
          <w:rFonts w:ascii="GHEA Grapalat" w:hAnsi="GHEA Grapalat" w:cs="Sylfaen"/>
          <w:sz w:val="24"/>
          <w:szCs w:val="24"/>
        </w:rPr>
        <w:t>շահերը՝</w:t>
      </w:r>
      <w:r w:rsidRPr="009F04D6">
        <w:rPr>
          <w:rFonts w:ascii="GHEA Grapalat" w:hAnsi="GHEA Grapalat"/>
          <w:sz w:val="24"/>
          <w:szCs w:val="24"/>
          <w:lang w:val="af-ZA"/>
        </w:rPr>
        <w:t xml:space="preserve"> </w:t>
      </w:r>
      <w:r w:rsidRPr="009F04D6">
        <w:rPr>
          <w:rFonts w:ascii="GHEA Grapalat" w:hAnsi="GHEA Grapalat" w:cs="Sylfaen"/>
          <w:sz w:val="24"/>
          <w:szCs w:val="24"/>
        </w:rPr>
        <w:t>նպաստելով</w:t>
      </w:r>
      <w:r w:rsidRPr="009F04D6">
        <w:rPr>
          <w:rFonts w:ascii="GHEA Grapalat" w:hAnsi="GHEA Grapalat"/>
          <w:sz w:val="24"/>
          <w:szCs w:val="24"/>
          <w:lang w:val="af-ZA"/>
        </w:rPr>
        <w:t xml:space="preserve"> </w:t>
      </w:r>
      <w:r w:rsidRPr="009F04D6">
        <w:rPr>
          <w:rFonts w:ascii="GHEA Grapalat" w:hAnsi="GHEA Grapalat" w:cs="Sylfaen"/>
          <w:sz w:val="24"/>
          <w:szCs w:val="24"/>
        </w:rPr>
        <w:t>նրանց</w:t>
      </w:r>
      <w:r w:rsidRPr="009F04D6">
        <w:rPr>
          <w:rFonts w:ascii="GHEA Grapalat" w:hAnsi="GHEA Grapalat"/>
          <w:sz w:val="24"/>
          <w:szCs w:val="24"/>
          <w:lang w:val="af-ZA"/>
        </w:rPr>
        <w:t xml:space="preserve"> </w:t>
      </w:r>
      <w:r w:rsidRPr="009F04D6">
        <w:rPr>
          <w:rFonts w:ascii="GHEA Grapalat" w:hAnsi="GHEA Grapalat" w:cs="Sylfaen"/>
          <w:sz w:val="24"/>
          <w:szCs w:val="24"/>
        </w:rPr>
        <w:t>հասարակական</w:t>
      </w:r>
      <w:r w:rsidRPr="009F04D6">
        <w:rPr>
          <w:rFonts w:ascii="GHEA Grapalat" w:hAnsi="GHEA Grapalat"/>
          <w:sz w:val="24"/>
          <w:szCs w:val="24"/>
          <w:lang w:val="af-ZA"/>
        </w:rPr>
        <w:t xml:space="preserve">, մտավոր, </w:t>
      </w:r>
      <w:r w:rsidRPr="009F04D6">
        <w:rPr>
          <w:rFonts w:ascii="GHEA Grapalat" w:hAnsi="GHEA Grapalat" w:cs="Sylfaen"/>
          <w:sz w:val="24"/>
          <w:szCs w:val="24"/>
        </w:rPr>
        <w:t>մշակութային</w:t>
      </w:r>
      <w:r w:rsidRPr="009F04D6">
        <w:rPr>
          <w:rFonts w:ascii="GHEA Grapalat" w:hAnsi="GHEA Grapalat"/>
          <w:sz w:val="24"/>
          <w:szCs w:val="24"/>
          <w:lang w:val="af-ZA"/>
        </w:rPr>
        <w:t xml:space="preserve">, </w:t>
      </w:r>
      <w:r w:rsidRPr="009F04D6">
        <w:rPr>
          <w:rFonts w:ascii="GHEA Grapalat" w:hAnsi="GHEA Grapalat" w:cs="Sylfaen"/>
          <w:sz w:val="24"/>
          <w:szCs w:val="24"/>
        </w:rPr>
        <w:t>բարոյական</w:t>
      </w:r>
      <w:r w:rsidRPr="009F04D6">
        <w:rPr>
          <w:rFonts w:ascii="GHEA Grapalat" w:hAnsi="GHEA Grapalat"/>
          <w:sz w:val="24"/>
          <w:szCs w:val="24"/>
          <w:lang w:val="af-ZA"/>
        </w:rPr>
        <w:t xml:space="preserve"> </w:t>
      </w:r>
      <w:r w:rsidRPr="009F04D6">
        <w:rPr>
          <w:rFonts w:ascii="GHEA Grapalat" w:hAnsi="GHEA Grapalat" w:cs="Sylfaen"/>
          <w:sz w:val="24"/>
          <w:szCs w:val="24"/>
        </w:rPr>
        <w:t>և</w:t>
      </w:r>
      <w:r w:rsidRPr="009F04D6">
        <w:rPr>
          <w:rFonts w:ascii="GHEA Grapalat" w:hAnsi="GHEA Grapalat"/>
          <w:sz w:val="24"/>
          <w:szCs w:val="24"/>
          <w:lang w:val="af-ZA"/>
        </w:rPr>
        <w:t xml:space="preserve"> </w:t>
      </w:r>
      <w:r w:rsidRPr="009F04D6">
        <w:rPr>
          <w:rFonts w:ascii="GHEA Grapalat" w:hAnsi="GHEA Grapalat" w:cs="Sylfaen"/>
          <w:sz w:val="24"/>
          <w:szCs w:val="24"/>
        </w:rPr>
        <w:t>հո</w:t>
      </w:r>
      <w:r w:rsidRPr="009F04D6">
        <w:rPr>
          <w:rFonts w:ascii="GHEA Grapalat" w:hAnsi="GHEA Grapalat"/>
          <w:sz w:val="24"/>
          <w:szCs w:val="24"/>
        </w:rPr>
        <w:t>գ</w:t>
      </w:r>
      <w:r w:rsidRPr="009F04D6">
        <w:rPr>
          <w:rFonts w:ascii="GHEA Grapalat" w:hAnsi="GHEA Grapalat" w:cs="Sylfaen"/>
          <w:sz w:val="24"/>
          <w:szCs w:val="24"/>
        </w:rPr>
        <w:t>ևոր</w:t>
      </w:r>
      <w:r w:rsidRPr="009F04D6">
        <w:rPr>
          <w:rFonts w:ascii="GHEA Grapalat" w:hAnsi="GHEA Grapalat"/>
          <w:sz w:val="24"/>
          <w:szCs w:val="24"/>
          <w:lang w:val="af-ZA"/>
        </w:rPr>
        <w:t xml:space="preserve"> </w:t>
      </w:r>
      <w:r w:rsidRPr="009F04D6">
        <w:rPr>
          <w:rFonts w:ascii="GHEA Grapalat" w:hAnsi="GHEA Grapalat" w:cs="Sylfaen"/>
          <w:sz w:val="24"/>
          <w:szCs w:val="24"/>
        </w:rPr>
        <w:t>զար</w:t>
      </w:r>
      <w:r w:rsidRPr="009F04D6">
        <w:rPr>
          <w:rFonts w:ascii="GHEA Grapalat" w:hAnsi="GHEA Grapalat"/>
          <w:sz w:val="24"/>
          <w:szCs w:val="24"/>
        </w:rPr>
        <w:t>գ</w:t>
      </w:r>
      <w:r w:rsidRPr="009F04D6">
        <w:rPr>
          <w:rFonts w:ascii="GHEA Grapalat" w:hAnsi="GHEA Grapalat" w:cs="Sylfaen"/>
          <w:sz w:val="24"/>
          <w:szCs w:val="24"/>
        </w:rPr>
        <w:t>ացմանը</w:t>
      </w:r>
      <w:r w:rsidRPr="009F04D6">
        <w:rPr>
          <w:rFonts w:ascii="GHEA Grapalat" w:hAnsi="GHEA Grapalat" w:cs="Sylfaen"/>
          <w:sz w:val="24"/>
          <w:szCs w:val="24"/>
          <w:lang w:val="af-ZA"/>
        </w:rPr>
        <w:t>,</w:t>
      </w:r>
    </w:p>
    <w:p w:rsidR="00862E0D" w:rsidRPr="009F04D6" w:rsidRDefault="00862E0D" w:rsidP="00862E0D">
      <w:pPr>
        <w:spacing w:after="0" w:line="240" w:lineRule="auto"/>
        <w:ind w:firstLine="375"/>
        <w:jc w:val="both"/>
        <w:rPr>
          <w:rFonts w:ascii="GHEA Grapalat" w:hAnsi="GHEA Grapalat"/>
          <w:sz w:val="24"/>
          <w:szCs w:val="24"/>
          <w:lang w:val="af-ZA"/>
        </w:rPr>
      </w:pPr>
      <w:r w:rsidRPr="009F04D6">
        <w:rPr>
          <w:rFonts w:ascii="GHEA Grapalat" w:hAnsi="GHEA Grapalat" w:cs="Sylfaen"/>
          <w:sz w:val="24"/>
          <w:szCs w:val="24"/>
          <w:lang w:val="af-ZA"/>
        </w:rPr>
        <w:t xml:space="preserve">4) </w:t>
      </w:r>
      <w:r w:rsidRPr="009F04D6">
        <w:rPr>
          <w:rFonts w:ascii="GHEA Grapalat" w:hAnsi="GHEA Grapalat" w:cs="Sylfaen"/>
          <w:sz w:val="24"/>
          <w:szCs w:val="24"/>
        </w:rPr>
        <w:t>մասնակցում</w:t>
      </w:r>
      <w:r w:rsidRPr="009F04D6">
        <w:rPr>
          <w:rFonts w:ascii="GHEA Grapalat" w:hAnsi="GHEA Grapalat"/>
          <w:sz w:val="24"/>
          <w:szCs w:val="24"/>
          <w:lang w:val="af-ZA"/>
        </w:rPr>
        <w:t xml:space="preserve"> է </w:t>
      </w:r>
      <w:r w:rsidRPr="009F04D6">
        <w:rPr>
          <w:rFonts w:ascii="GHEA Grapalat" w:hAnsi="GHEA Grapalat" w:cs="Sylfaen"/>
          <w:sz w:val="24"/>
          <w:szCs w:val="24"/>
        </w:rPr>
        <w:t>ուսումնակրթական</w:t>
      </w:r>
      <w:r w:rsidRPr="009F04D6">
        <w:rPr>
          <w:rFonts w:ascii="GHEA Grapalat" w:hAnsi="GHEA Grapalat"/>
          <w:sz w:val="24"/>
          <w:szCs w:val="24"/>
          <w:lang w:val="af-ZA"/>
        </w:rPr>
        <w:t xml:space="preserve"> </w:t>
      </w:r>
      <w:r w:rsidRPr="009F04D6">
        <w:rPr>
          <w:rFonts w:ascii="GHEA Grapalat" w:hAnsi="GHEA Grapalat"/>
          <w:sz w:val="24"/>
          <w:szCs w:val="24"/>
        </w:rPr>
        <w:t>գ</w:t>
      </w:r>
      <w:r w:rsidRPr="009F04D6">
        <w:rPr>
          <w:rFonts w:ascii="GHEA Grapalat" w:hAnsi="GHEA Grapalat" w:cs="Sylfaen"/>
          <w:sz w:val="24"/>
          <w:szCs w:val="24"/>
        </w:rPr>
        <w:t>ործընթացների</w:t>
      </w:r>
      <w:r w:rsidRPr="009F04D6">
        <w:rPr>
          <w:rFonts w:ascii="GHEA Grapalat" w:hAnsi="GHEA Grapalat" w:cs="Sylfaen"/>
          <w:sz w:val="24"/>
          <w:szCs w:val="24"/>
          <w:lang w:val="af-ZA"/>
        </w:rPr>
        <w:t xml:space="preserve"> </w:t>
      </w:r>
      <w:r w:rsidRPr="009F04D6">
        <w:rPr>
          <w:rFonts w:ascii="GHEA Grapalat" w:hAnsi="GHEA Grapalat" w:cs="Sylfaen"/>
          <w:sz w:val="24"/>
          <w:szCs w:val="24"/>
          <w:lang w:val="en-US"/>
        </w:rPr>
        <w:t>և</w:t>
      </w:r>
      <w:r w:rsidRPr="009F04D6">
        <w:rPr>
          <w:rFonts w:ascii="GHEA Grapalat" w:hAnsi="GHEA Grapalat" w:cs="Sylfaen"/>
          <w:sz w:val="24"/>
          <w:szCs w:val="24"/>
          <w:lang w:val="af-ZA"/>
        </w:rPr>
        <w:t xml:space="preserve"> </w:t>
      </w:r>
      <w:r w:rsidRPr="009F04D6">
        <w:rPr>
          <w:rFonts w:ascii="GHEA Grapalat" w:hAnsi="GHEA Grapalat" w:cs="Sylfaen"/>
          <w:sz w:val="24"/>
          <w:szCs w:val="24"/>
        </w:rPr>
        <w:t>ուսումնադաստիարակչական</w:t>
      </w:r>
      <w:r w:rsidRPr="009F04D6">
        <w:rPr>
          <w:rFonts w:ascii="GHEA Grapalat" w:hAnsi="GHEA Grapalat"/>
          <w:sz w:val="24"/>
          <w:szCs w:val="24"/>
          <w:lang w:val="af-ZA"/>
        </w:rPr>
        <w:t xml:space="preserve"> </w:t>
      </w:r>
      <w:r w:rsidRPr="009F04D6">
        <w:rPr>
          <w:rFonts w:ascii="GHEA Grapalat" w:hAnsi="GHEA Grapalat" w:cs="Sylfaen"/>
          <w:sz w:val="24"/>
          <w:szCs w:val="24"/>
        </w:rPr>
        <w:t>աշխատանքների</w:t>
      </w:r>
      <w:r w:rsidRPr="009F04D6">
        <w:rPr>
          <w:rFonts w:ascii="GHEA Grapalat" w:hAnsi="GHEA Grapalat"/>
          <w:sz w:val="24"/>
          <w:szCs w:val="24"/>
          <w:lang w:val="af-ZA"/>
        </w:rPr>
        <w:t xml:space="preserve"> </w:t>
      </w:r>
      <w:r w:rsidRPr="009F04D6">
        <w:rPr>
          <w:rFonts w:ascii="GHEA Grapalat" w:hAnsi="GHEA Grapalat" w:cs="Sylfaen"/>
          <w:sz w:val="24"/>
          <w:szCs w:val="24"/>
        </w:rPr>
        <w:t>կազմակերպմանը</w:t>
      </w:r>
      <w:r w:rsidRPr="009F04D6">
        <w:rPr>
          <w:rFonts w:ascii="GHEA Grapalat" w:hAnsi="GHEA Grapalat" w:cs="Sylfaen"/>
          <w:sz w:val="24"/>
          <w:szCs w:val="24"/>
          <w:lang w:val="af-ZA"/>
        </w:rPr>
        <w:t>,</w:t>
      </w:r>
    </w:p>
    <w:p w:rsidR="00862E0D" w:rsidRPr="009F04D6" w:rsidRDefault="00862E0D" w:rsidP="00862E0D">
      <w:pPr>
        <w:spacing w:after="0" w:line="240" w:lineRule="auto"/>
        <w:ind w:firstLine="375"/>
        <w:jc w:val="both"/>
        <w:rPr>
          <w:rFonts w:ascii="GHEA Grapalat" w:hAnsi="GHEA Grapalat"/>
          <w:sz w:val="24"/>
          <w:szCs w:val="24"/>
          <w:lang w:val="af-ZA"/>
        </w:rPr>
      </w:pPr>
      <w:r w:rsidRPr="009F04D6">
        <w:rPr>
          <w:rFonts w:ascii="GHEA Grapalat" w:hAnsi="GHEA Grapalat"/>
          <w:sz w:val="24"/>
          <w:szCs w:val="24"/>
          <w:lang w:val="af-ZA"/>
        </w:rPr>
        <w:lastRenderedPageBreak/>
        <w:t xml:space="preserve">5) կարող է դառնալ նաև </w:t>
      </w:r>
      <w:r w:rsidRPr="009F04D6">
        <w:rPr>
          <w:rFonts w:ascii="GHEA Grapalat" w:hAnsi="GHEA Grapalat"/>
          <w:sz w:val="24"/>
          <w:szCs w:val="24"/>
          <w:lang w:val="hy-AM"/>
        </w:rPr>
        <w:t>համապատասխան միջազգային կազմակերպությ</w:t>
      </w:r>
      <w:r w:rsidRPr="009F04D6">
        <w:rPr>
          <w:rFonts w:ascii="GHEA Grapalat" w:hAnsi="GHEA Grapalat"/>
          <w:sz w:val="24"/>
          <w:szCs w:val="24"/>
          <w:lang w:val="en-US"/>
        </w:rPr>
        <w:t>ան</w:t>
      </w:r>
      <w:r w:rsidRPr="009F04D6">
        <w:rPr>
          <w:rFonts w:ascii="GHEA Grapalat" w:hAnsi="GHEA Grapalat"/>
          <w:sz w:val="24"/>
          <w:szCs w:val="24"/>
          <w:lang w:val="af-ZA"/>
        </w:rPr>
        <w:t xml:space="preserve"> </w:t>
      </w:r>
      <w:r w:rsidRPr="009F04D6">
        <w:rPr>
          <w:rFonts w:ascii="GHEA Grapalat" w:hAnsi="GHEA Grapalat"/>
          <w:sz w:val="24"/>
          <w:szCs w:val="24"/>
          <w:lang w:val="en-US"/>
        </w:rPr>
        <w:t>անդամ</w:t>
      </w:r>
      <w:r w:rsidRPr="009F04D6">
        <w:rPr>
          <w:rFonts w:ascii="GHEA Grapalat" w:hAnsi="GHEA Grapalat"/>
          <w:sz w:val="24"/>
          <w:szCs w:val="24"/>
          <w:lang w:val="hy-AM"/>
        </w:rPr>
        <w:t xml:space="preserve"> կամ նմանատիպ կազմակերպությունների հետ </w:t>
      </w:r>
      <w:r w:rsidRPr="009F04D6">
        <w:rPr>
          <w:rFonts w:ascii="GHEA Grapalat" w:hAnsi="GHEA Grapalat"/>
          <w:sz w:val="24"/>
          <w:szCs w:val="24"/>
          <w:lang w:val="en-US"/>
        </w:rPr>
        <w:t>զարգացնել</w:t>
      </w:r>
      <w:r w:rsidRPr="009F04D6">
        <w:rPr>
          <w:rFonts w:ascii="GHEA Grapalat" w:hAnsi="GHEA Grapalat"/>
          <w:sz w:val="24"/>
          <w:szCs w:val="24"/>
          <w:lang w:val="hy-AM"/>
        </w:rPr>
        <w:t xml:space="preserve"> համագործակցությ</w:t>
      </w:r>
      <w:r w:rsidRPr="009F04D6">
        <w:rPr>
          <w:rFonts w:ascii="GHEA Grapalat" w:hAnsi="GHEA Grapalat"/>
          <w:sz w:val="24"/>
          <w:szCs w:val="24"/>
          <w:lang w:val="en-US"/>
        </w:rPr>
        <w:t>ուն</w:t>
      </w:r>
      <w:r w:rsidRPr="009F04D6">
        <w:rPr>
          <w:rFonts w:ascii="GHEA Grapalat" w:hAnsi="GHEA Grapalat"/>
          <w:sz w:val="24"/>
          <w:szCs w:val="24"/>
          <w:lang w:val="af-ZA"/>
        </w:rPr>
        <w:t>:</w:t>
      </w:r>
      <w:r w:rsidRPr="009F04D6">
        <w:rPr>
          <w:rFonts w:ascii="GHEA Grapalat" w:hAnsi="GHEA Grapalat"/>
          <w:sz w:val="24"/>
          <w:szCs w:val="24"/>
          <w:lang w:val="af-ZA" w:eastAsia="en-US"/>
        </w:rPr>
        <w:t xml:space="preserve">  </w:t>
      </w:r>
    </w:p>
    <w:p w:rsidR="00862E0D" w:rsidRPr="009F04D6" w:rsidRDefault="00862E0D" w:rsidP="00862E0D">
      <w:pPr>
        <w:spacing w:after="0" w:line="240" w:lineRule="auto"/>
        <w:ind w:firstLine="375"/>
        <w:jc w:val="both"/>
        <w:rPr>
          <w:rFonts w:ascii="GHEA Grapalat" w:hAnsi="GHEA Grapalat"/>
          <w:sz w:val="24"/>
          <w:szCs w:val="24"/>
          <w:lang w:val="af-ZA"/>
        </w:rPr>
      </w:pPr>
      <w:r w:rsidRPr="009F04D6">
        <w:rPr>
          <w:rFonts w:ascii="GHEA Grapalat" w:hAnsi="GHEA Grapalat"/>
          <w:sz w:val="24"/>
          <w:szCs w:val="24"/>
          <w:lang w:val="af-ZA"/>
        </w:rPr>
        <w:t xml:space="preserve">15. </w:t>
      </w:r>
      <w:r w:rsidRPr="009F04D6">
        <w:rPr>
          <w:rFonts w:ascii="GHEA Grapalat" w:hAnsi="GHEA Grapalat" w:cs="Sylfaen"/>
          <w:sz w:val="24"/>
          <w:szCs w:val="24"/>
          <w:lang w:val="en-US"/>
        </w:rPr>
        <w:t>Բ</w:t>
      </w:r>
      <w:r w:rsidRPr="009F04D6">
        <w:rPr>
          <w:rFonts w:ascii="GHEA Grapalat" w:hAnsi="GHEA Grapalat" w:cs="Sylfaen"/>
          <w:sz w:val="24"/>
          <w:szCs w:val="24"/>
          <w:lang w:val="hy-AM"/>
        </w:rPr>
        <w:t>ուհի</w:t>
      </w:r>
      <w:r w:rsidRPr="009F04D6">
        <w:rPr>
          <w:rFonts w:ascii="GHEA Grapalat" w:hAnsi="GHEA Grapalat"/>
          <w:sz w:val="24"/>
          <w:szCs w:val="24"/>
          <w:lang w:val="af-ZA"/>
        </w:rPr>
        <w:t xml:space="preserve"> ուսանողական գիտական ընկերությունը՝</w:t>
      </w:r>
    </w:p>
    <w:p w:rsidR="00862E0D" w:rsidRPr="009F04D6" w:rsidRDefault="00862E0D" w:rsidP="00862E0D">
      <w:pPr>
        <w:spacing w:after="0" w:line="240" w:lineRule="auto"/>
        <w:ind w:firstLine="375"/>
        <w:jc w:val="both"/>
        <w:rPr>
          <w:rFonts w:ascii="GHEA Grapalat" w:hAnsi="GHEA Grapalat"/>
          <w:sz w:val="24"/>
          <w:szCs w:val="24"/>
          <w:lang w:val="af-ZA"/>
        </w:rPr>
      </w:pPr>
      <w:r w:rsidRPr="009F04D6">
        <w:rPr>
          <w:rFonts w:ascii="GHEA Grapalat" w:hAnsi="GHEA Grapalat"/>
          <w:sz w:val="24"/>
          <w:szCs w:val="24"/>
          <w:lang w:val="af-ZA"/>
        </w:rPr>
        <w:t xml:space="preserve">1) </w:t>
      </w:r>
      <w:r w:rsidRPr="009F04D6">
        <w:rPr>
          <w:rFonts w:ascii="GHEA Grapalat" w:hAnsi="GHEA Grapalat" w:cs="Sylfaen"/>
          <w:sz w:val="24"/>
          <w:szCs w:val="24"/>
          <w:lang w:val="hy-AM"/>
        </w:rPr>
        <w:t>բուհ</w:t>
      </w:r>
      <w:r w:rsidRPr="009F04D6">
        <w:rPr>
          <w:rFonts w:ascii="GHEA Grapalat" w:hAnsi="GHEA Grapalat"/>
          <w:sz w:val="24"/>
          <w:szCs w:val="24"/>
          <w:lang w:val="af-ZA"/>
        </w:rPr>
        <w:t xml:space="preserve">ում </w:t>
      </w:r>
      <w:r w:rsidRPr="009F04D6">
        <w:rPr>
          <w:rFonts w:ascii="GHEA Grapalat" w:hAnsi="GHEA Grapalat"/>
          <w:sz w:val="24"/>
          <w:szCs w:val="24"/>
          <w:lang w:val="en-US"/>
        </w:rPr>
        <w:t>և</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դրանց</w:t>
      </w:r>
      <w:r w:rsidRPr="009F04D6">
        <w:rPr>
          <w:rFonts w:ascii="GHEA Grapalat" w:hAnsi="GHEA Grapalat"/>
          <w:sz w:val="24"/>
          <w:szCs w:val="24"/>
          <w:lang w:val="hy-AM"/>
        </w:rPr>
        <w:t xml:space="preserve"> </w:t>
      </w:r>
      <w:r w:rsidRPr="009F04D6">
        <w:rPr>
          <w:rFonts w:ascii="GHEA Grapalat" w:hAnsi="GHEA Grapalat"/>
          <w:sz w:val="24"/>
          <w:szCs w:val="24"/>
          <w:lang w:val="en-US"/>
        </w:rPr>
        <w:t>համապատասխան</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կառուցվածքային</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ստորաբաժանումներ</w:t>
      </w:r>
      <w:r w:rsidRPr="009F04D6">
        <w:rPr>
          <w:rFonts w:ascii="GHEA Grapalat" w:hAnsi="GHEA Grapalat" w:cs="Sylfaen"/>
          <w:sz w:val="24"/>
          <w:szCs w:val="24"/>
          <w:lang w:val="en-US"/>
        </w:rPr>
        <w:t>ում</w:t>
      </w:r>
      <w:r w:rsidRPr="009F04D6">
        <w:rPr>
          <w:rFonts w:ascii="GHEA Grapalat" w:hAnsi="GHEA Grapalat" w:cs="Sylfaen"/>
          <w:sz w:val="24"/>
          <w:szCs w:val="24"/>
          <w:lang w:val="af-ZA"/>
        </w:rPr>
        <w:t xml:space="preserve"> </w:t>
      </w:r>
      <w:r w:rsidRPr="009F04D6">
        <w:rPr>
          <w:rFonts w:ascii="GHEA Grapalat" w:hAnsi="GHEA Grapalat" w:cs="Sylfaen"/>
          <w:sz w:val="24"/>
          <w:szCs w:val="24"/>
          <w:lang w:val="hy-AM"/>
        </w:rPr>
        <w:t>գործում</w:t>
      </w:r>
      <w:r w:rsidRPr="009F04D6">
        <w:rPr>
          <w:rFonts w:ascii="GHEA Grapalat" w:hAnsi="GHEA Grapalat"/>
          <w:sz w:val="24"/>
          <w:szCs w:val="24"/>
          <w:lang w:val="hy-AM"/>
        </w:rPr>
        <w:t xml:space="preserve"> </w:t>
      </w:r>
      <w:r w:rsidRPr="009F04D6">
        <w:rPr>
          <w:rFonts w:ascii="GHEA Grapalat" w:hAnsi="GHEA Grapalat"/>
          <w:sz w:val="24"/>
          <w:szCs w:val="24"/>
          <w:lang w:val="en-US"/>
        </w:rPr>
        <w:t>է</w:t>
      </w:r>
      <w:r w:rsidRPr="009F04D6">
        <w:rPr>
          <w:rFonts w:ascii="GHEA Grapalat" w:hAnsi="GHEA Grapalat"/>
          <w:sz w:val="24"/>
          <w:szCs w:val="24"/>
          <w:lang w:val="af-ZA"/>
        </w:rPr>
        <w:t xml:space="preserve"> </w:t>
      </w:r>
      <w:r w:rsidRPr="009F04D6">
        <w:rPr>
          <w:rFonts w:ascii="GHEA Grapalat" w:hAnsi="GHEA Grapalat"/>
          <w:sz w:val="24"/>
          <w:szCs w:val="24"/>
          <w:lang w:val="en-US"/>
        </w:rPr>
        <w:t>որպես</w:t>
      </w:r>
      <w:r w:rsidRPr="009F04D6">
        <w:rPr>
          <w:rFonts w:ascii="GHEA Grapalat" w:hAnsi="GHEA Grapalat"/>
          <w:sz w:val="24"/>
          <w:szCs w:val="24"/>
          <w:lang w:val="af-ZA"/>
        </w:rPr>
        <w:t xml:space="preserve"> բուհի </w:t>
      </w:r>
      <w:r w:rsidRPr="009F04D6">
        <w:rPr>
          <w:rFonts w:ascii="GHEA Grapalat" w:hAnsi="GHEA Grapalat" w:cs="Sylfaen"/>
          <w:sz w:val="24"/>
          <w:szCs w:val="24"/>
          <w:lang w:val="hy-AM"/>
        </w:rPr>
        <w:t>ուսանողն</w:t>
      </w:r>
      <w:r w:rsidRPr="009F04D6">
        <w:rPr>
          <w:rFonts w:ascii="GHEA Grapalat" w:hAnsi="GHEA Grapalat" w:cs="Sylfaen"/>
          <w:sz w:val="24"/>
          <w:szCs w:val="24"/>
          <w:lang w:val="en-US"/>
        </w:rPr>
        <w:t>երին</w:t>
      </w:r>
      <w:r w:rsidRPr="009F04D6">
        <w:rPr>
          <w:rFonts w:ascii="GHEA Grapalat" w:hAnsi="GHEA Grapalat"/>
          <w:sz w:val="24"/>
          <w:szCs w:val="24"/>
          <w:lang w:val="hy-AM"/>
        </w:rPr>
        <w:t xml:space="preserve"> </w:t>
      </w:r>
      <w:r w:rsidRPr="009F04D6">
        <w:rPr>
          <w:rFonts w:ascii="GHEA Grapalat" w:hAnsi="GHEA Grapalat"/>
          <w:sz w:val="24"/>
          <w:szCs w:val="24"/>
          <w:lang w:val="en-US"/>
        </w:rPr>
        <w:t>միավորող</w:t>
      </w:r>
      <w:r w:rsidRPr="009F04D6">
        <w:rPr>
          <w:rFonts w:ascii="GHEA Grapalat" w:hAnsi="GHEA Grapalat"/>
          <w:sz w:val="24"/>
          <w:szCs w:val="24"/>
          <w:lang w:val="af-ZA"/>
        </w:rPr>
        <w:t xml:space="preserve"> </w:t>
      </w:r>
      <w:r w:rsidRPr="009F04D6">
        <w:rPr>
          <w:rFonts w:ascii="GHEA Grapalat" w:hAnsi="GHEA Grapalat"/>
          <w:sz w:val="24"/>
          <w:szCs w:val="24"/>
          <w:lang w:val="en-US"/>
        </w:rPr>
        <w:t>ուսանողական</w:t>
      </w:r>
      <w:r w:rsidRPr="009F04D6">
        <w:rPr>
          <w:rFonts w:ascii="GHEA Grapalat" w:hAnsi="GHEA Grapalat"/>
          <w:sz w:val="24"/>
          <w:szCs w:val="24"/>
          <w:lang w:val="af-ZA"/>
        </w:rPr>
        <w:t xml:space="preserve"> </w:t>
      </w:r>
      <w:r w:rsidRPr="009F04D6">
        <w:rPr>
          <w:rFonts w:ascii="GHEA Grapalat" w:hAnsi="GHEA Grapalat"/>
          <w:sz w:val="24"/>
          <w:szCs w:val="24"/>
          <w:lang w:val="en-US"/>
        </w:rPr>
        <w:t>մարմին</w:t>
      </w:r>
      <w:r w:rsidRPr="009F04D6">
        <w:rPr>
          <w:rFonts w:ascii="GHEA Grapalat" w:hAnsi="GHEA Grapalat"/>
          <w:sz w:val="24"/>
          <w:szCs w:val="24"/>
          <w:lang w:val="af-ZA"/>
        </w:rPr>
        <w:t>, որի նպատակն է նպաստել ուսանողության գիտական, ստեղծագործական և հոգևոր զարգացմանը,</w:t>
      </w:r>
    </w:p>
    <w:p w:rsidR="00862E0D" w:rsidRPr="009F04D6" w:rsidRDefault="00862E0D" w:rsidP="00862E0D">
      <w:pPr>
        <w:spacing w:after="0" w:line="240" w:lineRule="auto"/>
        <w:ind w:firstLine="375"/>
        <w:jc w:val="both"/>
        <w:rPr>
          <w:rFonts w:ascii="GHEA Grapalat" w:hAnsi="GHEA Grapalat"/>
          <w:sz w:val="24"/>
          <w:szCs w:val="24"/>
          <w:lang w:val="af-ZA"/>
        </w:rPr>
      </w:pPr>
      <w:r w:rsidRPr="009F04D6">
        <w:rPr>
          <w:rFonts w:ascii="GHEA Grapalat" w:hAnsi="GHEA Grapalat"/>
          <w:sz w:val="24"/>
          <w:szCs w:val="24"/>
          <w:lang w:val="af-ZA"/>
        </w:rPr>
        <w:t xml:space="preserve">2) </w:t>
      </w:r>
      <w:r w:rsidRPr="009F04D6">
        <w:rPr>
          <w:rFonts w:ascii="GHEA Grapalat" w:hAnsi="GHEA Grapalat" w:cs="Sylfaen"/>
          <w:sz w:val="24"/>
          <w:szCs w:val="24"/>
        </w:rPr>
        <w:t>ուսանողական</w:t>
      </w:r>
      <w:r w:rsidRPr="009F04D6">
        <w:rPr>
          <w:rFonts w:ascii="GHEA Grapalat" w:hAnsi="GHEA Grapalat"/>
          <w:sz w:val="24"/>
          <w:szCs w:val="24"/>
          <w:lang w:val="af-ZA"/>
        </w:rPr>
        <w:t xml:space="preserve"> </w:t>
      </w:r>
      <w:r w:rsidRPr="009F04D6">
        <w:rPr>
          <w:rFonts w:ascii="GHEA Grapalat" w:hAnsi="GHEA Grapalat"/>
          <w:sz w:val="24"/>
          <w:szCs w:val="24"/>
        </w:rPr>
        <w:t>գ</w:t>
      </w:r>
      <w:r w:rsidRPr="009F04D6">
        <w:rPr>
          <w:rFonts w:ascii="GHEA Grapalat" w:hAnsi="GHEA Grapalat" w:cs="Sylfaen"/>
          <w:sz w:val="24"/>
          <w:szCs w:val="24"/>
        </w:rPr>
        <w:t>իտական</w:t>
      </w:r>
      <w:r w:rsidRPr="009F04D6">
        <w:rPr>
          <w:rFonts w:ascii="GHEA Grapalat" w:hAnsi="GHEA Grapalat"/>
          <w:sz w:val="24"/>
          <w:szCs w:val="24"/>
          <w:lang w:val="af-ZA"/>
        </w:rPr>
        <w:t xml:space="preserve"> </w:t>
      </w:r>
      <w:r w:rsidRPr="009F04D6">
        <w:rPr>
          <w:rFonts w:ascii="GHEA Grapalat" w:hAnsi="GHEA Grapalat"/>
          <w:sz w:val="24"/>
          <w:szCs w:val="24"/>
          <w:lang w:val="en-US"/>
        </w:rPr>
        <w:t>ընկերության</w:t>
      </w:r>
      <w:r w:rsidRPr="009F04D6">
        <w:rPr>
          <w:rFonts w:ascii="GHEA Grapalat" w:hAnsi="GHEA Grapalat"/>
          <w:sz w:val="24"/>
          <w:szCs w:val="24"/>
          <w:lang w:val="af-ZA"/>
        </w:rPr>
        <w:t xml:space="preserve"> </w:t>
      </w:r>
      <w:r w:rsidRPr="009F04D6">
        <w:rPr>
          <w:rFonts w:ascii="GHEA Grapalat" w:hAnsi="GHEA Grapalat"/>
          <w:sz w:val="24"/>
          <w:szCs w:val="24"/>
          <w:lang w:val="en-US"/>
        </w:rPr>
        <w:t>խնդիրներն</w:t>
      </w:r>
      <w:r w:rsidRPr="009F04D6">
        <w:rPr>
          <w:rFonts w:ascii="GHEA Grapalat" w:hAnsi="GHEA Grapalat"/>
          <w:sz w:val="24"/>
          <w:szCs w:val="24"/>
          <w:lang w:val="af-ZA"/>
        </w:rPr>
        <w:t xml:space="preserve"> </w:t>
      </w:r>
      <w:r w:rsidRPr="009F04D6">
        <w:rPr>
          <w:rFonts w:ascii="GHEA Grapalat" w:hAnsi="GHEA Grapalat"/>
          <w:sz w:val="24"/>
          <w:szCs w:val="24"/>
          <w:lang w:val="en-US"/>
        </w:rPr>
        <w:t>ու</w:t>
      </w:r>
      <w:r w:rsidRPr="009F04D6">
        <w:rPr>
          <w:rFonts w:ascii="GHEA Grapalat" w:hAnsi="GHEA Grapalat"/>
          <w:sz w:val="24"/>
          <w:szCs w:val="24"/>
          <w:lang w:val="af-ZA"/>
        </w:rPr>
        <w:t xml:space="preserve"> </w:t>
      </w:r>
      <w:r w:rsidRPr="009F04D6">
        <w:rPr>
          <w:rFonts w:ascii="GHEA Grapalat" w:hAnsi="GHEA Grapalat"/>
          <w:sz w:val="24"/>
          <w:szCs w:val="24"/>
          <w:lang w:val="en-US"/>
        </w:rPr>
        <w:t>գործունեության</w:t>
      </w:r>
      <w:r w:rsidRPr="009F04D6">
        <w:rPr>
          <w:rFonts w:ascii="GHEA Grapalat" w:hAnsi="GHEA Grapalat"/>
          <w:sz w:val="24"/>
          <w:szCs w:val="24"/>
          <w:lang w:val="af-ZA"/>
        </w:rPr>
        <w:t xml:space="preserve"> </w:t>
      </w:r>
      <w:r w:rsidRPr="009F04D6">
        <w:rPr>
          <w:rFonts w:ascii="GHEA Grapalat" w:hAnsi="GHEA Grapalat"/>
          <w:sz w:val="24"/>
          <w:szCs w:val="24"/>
          <w:lang w:val="en-US"/>
        </w:rPr>
        <w:t>հիմնական</w:t>
      </w:r>
      <w:r w:rsidRPr="009F04D6">
        <w:rPr>
          <w:rFonts w:ascii="GHEA Grapalat" w:hAnsi="GHEA Grapalat"/>
          <w:sz w:val="24"/>
          <w:szCs w:val="24"/>
          <w:lang w:val="af-ZA"/>
        </w:rPr>
        <w:t xml:space="preserve"> </w:t>
      </w:r>
      <w:r w:rsidRPr="009F04D6">
        <w:rPr>
          <w:rFonts w:ascii="GHEA Grapalat" w:hAnsi="GHEA Grapalat"/>
          <w:sz w:val="24"/>
          <w:szCs w:val="24"/>
          <w:lang w:val="en-US"/>
        </w:rPr>
        <w:t>ուղղություններն</w:t>
      </w:r>
      <w:r w:rsidRPr="009F04D6">
        <w:rPr>
          <w:rFonts w:ascii="GHEA Grapalat" w:hAnsi="GHEA Grapalat"/>
          <w:sz w:val="24"/>
          <w:szCs w:val="24"/>
          <w:lang w:val="af-ZA"/>
        </w:rPr>
        <w:t xml:space="preserve"> </w:t>
      </w:r>
      <w:r w:rsidRPr="009F04D6">
        <w:rPr>
          <w:rFonts w:ascii="GHEA Grapalat" w:hAnsi="GHEA Grapalat"/>
          <w:sz w:val="24"/>
          <w:szCs w:val="24"/>
          <w:lang w:val="en-US"/>
        </w:rPr>
        <w:t>են՝</w:t>
      </w:r>
    </w:p>
    <w:p w:rsidR="00862E0D" w:rsidRPr="009F04D6" w:rsidRDefault="00862E0D" w:rsidP="00862E0D">
      <w:pPr>
        <w:spacing w:after="0" w:line="240" w:lineRule="auto"/>
        <w:ind w:firstLine="375"/>
        <w:jc w:val="both"/>
        <w:rPr>
          <w:rFonts w:ascii="GHEA Grapalat" w:hAnsi="GHEA Grapalat"/>
          <w:sz w:val="24"/>
          <w:szCs w:val="24"/>
          <w:lang w:val="af-ZA"/>
        </w:rPr>
      </w:pPr>
      <w:r w:rsidRPr="009F04D6">
        <w:rPr>
          <w:rFonts w:ascii="GHEA Grapalat" w:hAnsi="GHEA Grapalat"/>
          <w:sz w:val="24"/>
          <w:szCs w:val="24"/>
          <w:lang w:val="af-ZA"/>
        </w:rPr>
        <w:t>գիտական և կրթական ոլորտներում ուսանողության նախաձեռնությունների սատարումը և իրականացումը,</w:t>
      </w:r>
    </w:p>
    <w:p w:rsidR="00862E0D" w:rsidRPr="009F04D6" w:rsidRDefault="00862E0D" w:rsidP="00862E0D">
      <w:pPr>
        <w:spacing w:after="0" w:line="240" w:lineRule="auto"/>
        <w:ind w:firstLine="375"/>
        <w:jc w:val="both"/>
        <w:rPr>
          <w:rFonts w:ascii="GHEA Grapalat" w:hAnsi="GHEA Grapalat"/>
          <w:sz w:val="24"/>
          <w:szCs w:val="24"/>
          <w:lang w:val="af-ZA"/>
        </w:rPr>
      </w:pPr>
      <w:r w:rsidRPr="009F04D6">
        <w:rPr>
          <w:rFonts w:ascii="GHEA Grapalat" w:hAnsi="GHEA Grapalat"/>
          <w:sz w:val="24"/>
          <w:szCs w:val="24"/>
          <w:lang w:val="af-ZA"/>
        </w:rPr>
        <w:t>ուսանողական գիտաժողովների, սեմինարների և այլ գիտակրթական ուղղվածություն ունեցող միջոցառումների կազմակերպումը,</w:t>
      </w:r>
    </w:p>
    <w:p w:rsidR="00862E0D" w:rsidRPr="009F04D6" w:rsidRDefault="00862E0D" w:rsidP="00862E0D">
      <w:pPr>
        <w:spacing w:after="0" w:line="240" w:lineRule="auto"/>
        <w:ind w:firstLine="375"/>
        <w:jc w:val="both"/>
        <w:rPr>
          <w:rFonts w:ascii="GHEA Grapalat" w:hAnsi="GHEA Grapalat"/>
          <w:sz w:val="24"/>
          <w:szCs w:val="24"/>
          <w:lang w:val="af-ZA"/>
        </w:rPr>
      </w:pPr>
      <w:r w:rsidRPr="009F04D6">
        <w:rPr>
          <w:rFonts w:ascii="GHEA Grapalat" w:hAnsi="GHEA Grapalat"/>
          <w:sz w:val="24"/>
          <w:szCs w:val="24"/>
          <w:lang w:val="af-ZA"/>
        </w:rPr>
        <w:t>գիտական խմբերում և գիտական ծրագրերում ուսանողների ընդգրկվածության ապահովումը,</w:t>
      </w:r>
    </w:p>
    <w:p w:rsidR="00862E0D" w:rsidRPr="009F04D6" w:rsidRDefault="00862E0D" w:rsidP="00862E0D">
      <w:pPr>
        <w:spacing w:after="0" w:line="240" w:lineRule="auto"/>
        <w:ind w:firstLine="375"/>
        <w:jc w:val="both"/>
        <w:rPr>
          <w:rFonts w:ascii="GHEA Grapalat" w:hAnsi="GHEA Grapalat"/>
          <w:sz w:val="24"/>
          <w:szCs w:val="24"/>
          <w:lang w:val="af-ZA"/>
        </w:rPr>
      </w:pPr>
      <w:r w:rsidRPr="009F04D6">
        <w:rPr>
          <w:rFonts w:ascii="GHEA Grapalat" w:hAnsi="GHEA Grapalat"/>
          <w:sz w:val="24"/>
          <w:szCs w:val="24"/>
          <w:lang w:val="af-ZA"/>
        </w:rPr>
        <w:t>ուսանողների գիտական աշխատանքների և այլ գիտակրթական նյութերի տպագրման աջակցումը,</w:t>
      </w:r>
    </w:p>
    <w:p w:rsidR="00862E0D" w:rsidRPr="009F04D6" w:rsidRDefault="00862E0D" w:rsidP="00862E0D">
      <w:pPr>
        <w:spacing w:after="0" w:line="240" w:lineRule="auto"/>
        <w:ind w:firstLine="375"/>
        <w:jc w:val="both"/>
        <w:rPr>
          <w:rFonts w:ascii="GHEA Grapalat" w:hAnsi="GHEA Grapalat"/>
          <w:sz w:val="24"/>
          <w:szCs w:val="24"/>
          <w:lang w:val="af-ZA"/>
        </w:rPr>
      </w:pPr>
      <w:r w:rsidRPr="009F04D6">
        <w:rPr>
          <w:rFonts w:ascii="GHEA Grapalat" w:hAnsi="GHEA Grapalat" w:cs="Sylfaen"/>
          <w:sz w:val="24"/>
          <w:szCs w:val="24"/>
          <w:lang w:val="af-ZA"/>
        </w:rPr>
        <w:t xml:space="preserve">3) </w:t>
      </w:r>
      <w:r w:rsidRPr="009F04D6">
        <w:rPr>
          <w:rFonts w:ascii="GHEA Grapalat" w:hAnsi="GHEA Grapalat" w:cs="Sylfaen"/>
          <w:sz w:val="24"/>
          <w:szCs w:val="24"/>
        </w:rPr>
        <w:t>մասնակցում</w:t>
      </w:r>
      <w:r w:rsidRPr="009F04D6">
        <w:rPr>
          <w:rFonts w:ascii="GHEA Grapalat" w:hAnsi="GHEA Grapalat"/>
          <w:sz w:val="24"/>
          <w:szCs w:val="24"/>
          <w:lang w:val="af-ZA"/>
        </w:rPr>
        <w:t xml:space="preserve"> է բուհի </w:t>
      </w:r>
      <w:r w:rsidRPr="009F04D6">
        <w:rPr>
          <w:rFonts w:ascii="GHEA Grapalat" w:hAnsi="GHEA Grapalat" w:cs="Sylfaen"/>
          <w:sz w:val="24"/>
          <w:szCs w:val="24"/>
          <w:lang w:val="en-US"/>
        </w:rPr>
        <w:t>գիտա</w:t>
      </w:r>
      <w:r w:rsidRPr="009F04D6">
        <w:rPr>
          <w:rFonts w:ascii="GHEA Grapalat" w:hAnsi="GHEA Grapalat" w:cs="Sylfaen"/>
          <w:sz w:val="24"/>
          <w:szCs w:val="24"/>
        </w:rPr>
        <w:t>կրթական</w:t>
      </w:r>
      <w:r w:rsidRPr="009F04D6">
        <w:rPr>
          <w:rFonts w:ascii="GHEA Grapalat" w:hAnsi="GHEA Grapalat"/>
          <w:sz w:val="24"/>
          <w:szCs w:val="24"/>
          <w:lang w:val="af-ZA"/>
        </w:rPr>
        <w:t xml:space="preserve"> </w:t>
      </w:r>
      <w:r w:rsidRPr="009F04D6">
        <w:rPr>
          <w:rFonts w:ascii="GHEA Grapalat" w:hAnsi="GHEA Grapalat"/>
          <w:sz w:val="24"/>
          <w:szCs w:val="24"/>
        </w:rPr>
        <w:t>գ</w:t>
      </w:r>
      <w:r w:rsidRPr="009F04D6">
        <w:rPr>
          <w:rFonts w:ascii="GHEA Grapalat" w:hAnsi="GHEA Grapalat" w:cs="Sylfaen"/>
          <w:sz w:val="24"/>
          <w:szCs w:val="24"/>
        </w:rPr>
        <w:t>ործընթացներին</w:t>
      </w:r>
      <w:r w:rsidRPr="009F04D6">
        <w:rPr>
          <w:rFonts w:ascii="GHEA Grapalat" w:hAnsi="GHEA Grapalat" w:cs="Sylfaen"/>
          <w:sz w:val="24"/>
          <w:szCs w:val="24"/>
          <w:lang w:val="af-ZA"/>
        </w:rPr>
        <w:t>:</w:t>
      </w:r>
    </w:p>
    <w:p w:rsidR="00862E0D" w:rsidRPr="009F04D6" w:rsidRDefault="00862E0D" w:rsidP="00862E0D">
      <w:pPr>
        <w:spacing w:after="0" w:line="240" w:lineRule="auto"/>
        <w:ind w:firstLine="374"/>
        <w:jc w:val="both"/>
        <w:rPr>
          <w:rFonts w:ascii="GHEA Grapalat" w:hAnsi="GHEA Grapalat" w:cs="Sylfaen"/>
          <w:sz w:val="24"/>
          <w:szCs w:val="24"/>
          <w:lang w:val="af-ZA" w:eastAsia="en-US"/>
        </w:rPr>
      </w:pPr>
      <w:r w:rsidRPr="009F04D6">
        <w:rPr>
          <w:rFonts w:ascii="GHEA Grapalat" w:hAnsi="GHEA Grapalat" w:cs="Sylfaen"/>
          <w:sz w:val="24"/>
          <w:szCs w:val="24"/>
          <w:lang w:val="af-ZA" w:eastAsia="en-US"/>
        </w:rPr>
        <w:t xml:space="preserve">16. </w:t>
      </w:r>
      <w:r w:rsidRPr="009F04D6">
        <w:rPr>
          <w:rFonts w:ascii="GHEA Grapalat" w:hAnsi="GHEA Grapalat" w:cs="Sylfaen"/>
          <w:sz w:val="24"/>
          <w:szCs w:val="24"/>
          <w:lang w:val="hy-AM" w:eastAsia="en-US"/>
        </w:rPr>
        <w:t>Ուսանողական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խորհուրդների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ուսանողական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գիտական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ընկերությունների</w:t>
      </w:r>
      <w:r w:rsidRPr="009F04D6">
        <w:rPr>
          <w:rFonts w:ascii="GHEA Grapalat" w:hAnsi="GHEA Grapalat" w:cs="Sylfaen"/>
          <w:sz w:val="24"/>
          <w:szCs w:val="24"/>
          <w:lang w:val="af-ZA"/>
        </w:rPr>
        <w:t xml:space="preserve"> </w:t>
      </w:r>
      <w:r w:rsidRPr="009F04D6">
        <w:rPr>
          <w:rFonts w:ascii="GHEA Grapalat" w:hAnsi="GHEA Grapalat" w:cs="Sylfaen"/>
          <w:sz w:val="24"/>
          <w:szCs w:val="24"/>
          <w:lang w:val="hy-AM" w:eastAsia="en-US"/>
        </w:rPr>
        <w:t>գործունեությունը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ֆինանսավորվում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արտաբյուջետային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միջոցների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հաշվին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ինչպես</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նաև՝</w:t>
      </w:r>
      <w:r w:rsidRPr="009F04D6">
        <w:rPr>
          <w:rFonts w:ascii="GHEA Grapalat" w:hAnsi="GHEA Grapalat" w:cs="Sylfaen"/>
          <w:sz w:val="24"/>
          <w:szCs w:val="24"/>
          <w:lang w:val="af-ZA"/>
        </w:rPr>
        <w:t xml:space="preserve"> </w:t>
      </w:r>
      <w:r w:rsidRPr="009F04D6">
        <w:rPr>
          <w:rFonts w:ascii="GHEA Grapalat" w:hAnsi="GHEA Grapalat" w:cs="Sylfaen"/>
          <w:sz w:val="24"/>
          <w:szCs w:val="24"/>
        </w:rPr>
        <w:t>ֆինանսական</w:t>
      </w:r>
      <w:r w:rsidRPr="009F04D6">
        <w:rPr>
          <w:rFonts w:ascii="GHEA Grapalat" w:hAnsi="GHEA Grapalat"/>
          <w:sz w:val="24"/>
          <w:szCs w:val="24"/>
          <w:lang w:val="af-ZA"/>
        </w:rPr>
        <w:t xml:space="preserve"> </w:t>
      </w:r>
      <w:r w:rsidRPr="009F04D6">
        <w:rPr>
          <w:rFonts w:ascii="GHEA Grapalat" w:hAnsi="GHEA Grapalat" w:cs="Sylfaen"/>
          <w:sz w:val="24"/>
          <w:szCs w:val="24"/>
        </w:rPr>
        <w:t>միջոցները</w:t>
      </w:r>
      <w:r w:rsidRPr="009F04D6">
        <w:rPr>
          <w:rFonts w:ascii="GHEA Grapalat" w:hAnsi="GHEA Grapalat"/>
          <w:sz w:val="24"/>
          <w:szCs w:val="24"/>
          <w:lang w:val="af-ZA"/>
        </w:rPr>
        <w:t xml:space="preserve"> </w:t>
      </w:r>
      <w:r w:rsidRPr="009F04D6">
        <w:rPr>
          <w:rFonts w:ascii="GHEA Grapalat" w:hAnsi="GHEA Grapalat"/>
          <w:sz w:val="24"/>
          <w:szCs w:val="24"/>
        </w:rPr>
        <w:t>գ</w:t>
      </w:r>
      <w:r w:rsidRPr="009F04D6">
        <w:rPr>
          <w:rFonts w:ascii="GHEA Grapalat" w:hAnsi="GHEA Grapalat" w:cs="Sylfaen"/>
          <w:sz w:val="24"/>
          <w:szCs w:val="24"/>
        </w:rPr>
        <w:t>ոյանում</w:t>
      </w:r>
      <w:r w:rsidRPr="009F04D6">
        <w:rPr>
          <w:rFonts w:ascii="GHEA Grapalat" w:hAnsi="GHEA Grapalat"/>
          <w:sz w:val="24"/>
          <w:szCs w:val="24"/>
          <w:lang w:val="af-ZA"/>
        </w:rPr>
        <w:t xml:space="preserve"> </w:t>
      </w:r>
      <w:r w:rsidRPr="009F04D6">
        <w:rPr>
          <w:rFonts w:ascii="GHEA Grapalat" w:hAnsi="GHEA Grapalat" w:cs="Sylfaen"/>
          <w:sz w:val="24"/>
          <w:szCs w:val="24"/>
        </w:rPr>
        <w:t>են</w:t>
      </w:r>
      <w:r w:rsidRPr="009F04D6">
        <w:rPr>
          <w:rFonts w:ascii="GHEA Grapalat" w:hAnsi="GHEA Grapalat"/>
          <w:sz w:val="24"/>
          <w:szCs w:val="24"/>
          <w:lang w:val="af-ZA"/>
        </w:rPr>
        <w:t xml:space="preserve"> </w:t>
      </w:r>
      <w:r w:rsidRPr="009F04D6">
        <w:rPr>
          <w:rFonts w:ascii="GHEA Grapalat" w:hAnsi="GHEA Grapalat" w:cs="Sylfaen"/>
          <w:sz w:val="24"/>
          <w:szCs w:val="24"/>
        </w:rPr>
        <w:t>նվիրատվություններից</w:t>
      </w:r>
      <w:r w:rsidRPr="009F04D6">
        <w:rPr>
          <w:rFonts w:ascii="GHEA Grapalat" w:hAnsi="GHEA Grapalat"/>
          <w:sz w:val="24"/>
          <w:szCs w:val="24"/>
          <w:lang w:val="af-ZA"/>
        </w:rPr>
        <w:t xml:space="preserve">, </w:t>
      </w:r>
      <w:r w:rsidRPr="009F04D6">
        <w:rPr>
          <w:rFonts w:ascii="GHEA Grapalat" w:hAnsi="GHEA Grapalat" w:cs="Sylfaen"/>
          <w:sz w:val="24"/>
          <w:szCs w:val="24"/>
        </w:rPr>
        <w:t>հան</w:t>
      </w:r>
      <w:r w:rsidRPr="009F04D6">
        <w:rPr>
          <w:rFonts w:ascii="GHEA Grapalat" w:hAnsi="GHEA Grapalat"/>
          <w:sz w:val="24"/>
          <w:szCs w:val="24"/>
        </w:rPr>
        <w:t>գ</w:t>
      </w:r>
      <w:r w:rsidRPr="009F04D6">
        <w:rPr>
          <w:rFonts w:ascii="GHEA Grapalat" w:hAnsi="GHEA Grapalat" w:cs="Sylfaen"/>
          <w:sz w:val="24"/>
          <w:szCs w:val="24"/>
        </w:rPr>
        <w:t>անակություններից</w:t>
      </w:r>
      <w:r w:rsidRPr="009F04D6">
        <w:rPr>
          <w:rFonts w:ascii="GHEA Grapalat" w:hAnsi="GHEA Grapalat"/>
          <w:sz w:val="24"/>
          <w:szCs w:val="24"/>
          <w:lang w:val="af-ZA"/>
        </w:rPr>
        <w:t xml:space="preserve"> </w:t>
      </w:r>
      <w:r w:rsidRPr="009F04D6">
        <w:rPr>
          <w:rFonts w:ascii="GHEA Grapalat" w:hAnsi="GHEA Grapalat" w:cs="Sylfaen"/>
          <w:sz w:val="24"/>
          <w:szCs w:val="24"/>
        </w:rPr>
        <w:t>և</w:t>
      </w:r>
      <w:r w:rsidRPr="009F04D6">
        <w:rPr>
          <w:rFonts w:ascii="GHEA Grapalat" w:hAnsi="GHEA Grapalat"/>
          <w:sz w:val="24"/>
          <w:szCs w:val="24"/>
          <w:lang w:val="af-ZA"/>
        </w:rPr>
        <w:t xml:space="preserve"> </w:t>
      </w:r>
      <w:r w:rsidRPr="009F04D6">
        <w:rPr>
          <w:rFonts w:ascii="GHEA Grapalat" w:hAnsi="GHEA Grapalat" w:cs="Sylfaen"/>
          <w:sz w:val="24"/>
          <w:szCs w:val="24"/>
        </w:rPr>
        <w:t>Հայաստանի</w:t>
      </w:r>
      <w:r w:rsidRPr="009F04D6">
        <w:rPr>
          <w:rFonts w:ascii="GHEA Grapalat" w:hAnsi="GHEA Grapalat" w:cs="Sylfaen"/>
          <w:sz w:val="24"/>
          <w:szCs w:val="24"/>
          <w:lang w:val="af-ZA"/>
        </w:rPr>
        <w:t xml:space="preserve"> </w:t>
      </w:r>
      <w:r w:rsidRPr="009F04D6">
        <w:rPr>
          <w:rFonts w:ascii="GHEA Grapalat" w:hAnsi="GHEA Grapalat" w:cs="Sylfaen"/>
          <w:sz w:val="24"/>
          <w:szCs w:val="24"/>
        </w:rPr>
        <w:t>Հանրապետության</w:t>
      </w:r>
      <w:r w:rsidRPr="009F04D6">
        <w:rPr>
          <w:rFonts w:ascii="GHEA Grapalat" w:hAnsi="GHEA Grapalat"/>
          <w:sz w:val="24"/>
          <w:szCs w:val="24"/>
          <w:lang w:val="af-ZA"/>
        </w:rPr>
        <w:t xml:space="preserve"> </w:t>
      </w:r>
      <w:r w:rsidRPr="009F04D6">
        <w:rPr>
          <w:rFonts w:ascii="GHEA Grapalat" w:hAnsi="GHEA Grapalat" w:cs="Sylfaen"/>
          <w:sz w:val="24"/>
          <w:szCs w:val="24"/>
        </w:rPr>
        <w:t>օրենսդրությանը</w:t>
      </w:r>
      <w:r w:rsidRPr="009F04D6">
        <w:rPr>
          <w:rFonts w:ascii="GHEA Grapalat" w:hAnsi="GHEA Grapalat"/>
          <w:sz w:val="24"/>
          <w:szCs w:val="24"/>
          <w:lang w:val="af-ZA"/>
        </w:rPr>
        <w:t xml:space="preserve"> </w:t>
      </w:r>
      <w:r w:rsidRPr="009F04D6">
        <w:rPr>
          <w:rFonts w:ascii="GHEA Grapalat" w:hAnsi="GHEA Grapalat" w:cs="Sylfaen"/>
          <w:sz w:val="24"/>
          <w:szCs w:val="24"/>
        </w:rPr>
        <w:t>չհակասող</w:t>
      </w:r>
      <w:r w:rsidRPr="009F04D6">
        <w:rPr>
          <w:rFonts w:ascii="GHEA Grapalat" w:hAnsi="GHEA Grapalat"/>
          <w:sz w:val="24"/>
          <w:szCs w:val="24"/>
          <w:lang w:val="af-ZA"/>
        </w:rPr>
        <w:t xml:space="preserve"> </w:t>
      </w:r>
      <w:r w:rsidRPr="009F04D6">
        <w:rPr>
          <w:rFonts w:ascii="GHEA Grapalat" w:hAnsi="GHEA Grapalat" w:cs="Sylfaen"/>
          <w:sz w:val="24"/>
          <w:szCs w:val="24"/>
        </w:rPr>
        <w:t>այլ</w:t>
      </w:r>
      <w:r w:rsidRPr="009F04D6">
        <w:rPr>
          <w:rFonts w:ascii="GHEA Grapalat" w:hAnsi="GHEA Grapalat"/>
          <w:sz w:val="24"/>
          <w:szCs w:val="24"/>
          <w:lang w:val="af-ZA"/>
        </w:rPr>
        <w:t xml:space="preserve"> </w:t>
      </w:r>
      <w:r w:rsidRPr="009F04D6">
        <w:rPr>
          <w:rFonts w:ascii="GHEA Grapalat" w:hAnsi="GHEA Grapalat" w:cs="Sylfaen"/>
          <w:sz w:val="24"/>
          <w:szCs w:val="24"/>
        </w:rPr>
        <w:t>աղբյուրներից</w:t>
      </w:r>
      <w:r w:rsidRPr="009F04D6">
        <w:rPr>
          <w:rFonts w:ascii="GHEA Grapalat" w:hAnsi="GHEA Grapalat" w:cs="Sylfaen"/>
          <w:sz w:val="24"/>
          <w:szCs w:val="24"/>
          <w:lang w:val="af-ZA"/>
        </w:rPr>
        <w:t>:</w:t>
      </w:r>
      <w:r w:rsidRPr="009F04D6">
        <w:rPr>
          <w:rFonts w:ascii="GHEA Grapalat" w:hAnsi="GHEA Grapalat"/>
          <w:sz w:val="24"/>
          <w:szCs w:val="24"/>
          <w:lang w:val="af-ZA" w:eastAsia="en-US"/>
        </w:rPr>
        <w:t xml:space="preserve"> Ու</w:t>
      </w:r>
      <w:r w:rsidRPr="009F04D6">
        <w:rPr>
          <w:rFonts w:ascii="GHEA Grapalat" w:hAnsi="GHEA Grapalat" w:cs="Sylfaen"/>
          <w:sz w:val="24"/>
          <w:szCs w:val="24"/>
          <w:lang w:val="hy-AM" w:eastAsia="en-US"/>
        </w:rPr>
        <w:t>սանողական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խորհուրդների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ուսանողական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գիտական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ընկերությունների</w:t>
      </w:r>
      <w:r w:rsidRPr="009F04D6">
        <w:rPr>
          <w:rFonts w:ascii="GHEA Grapalat" w:hAnsi="GHEA Grapalat" w:cs="Sylfaen"/>
          <w:sz w:val="24"/>
          <w:szCs w:val="24"/>
          <w:lang w:val="af-ZA"/>
        </w:rPr>
        <w:t xml:space="preserve"> </w:t>
      </w:r>
      <w:r w:rsidRPr="009F04D6">
        <w:rPr>
          <w:rFonts w:ascii="GHEA Grapalat" w:hAnsi="GHEA Grapalat"/>
          <w:sz w:val="24"/>
          <w:szCs w:val="24"/>
          <w:lang w:val="af-ZA" w:eastAsia="en-US"/>
        </w:rPr>
        <w:t>ֆ</w:t>
      </w:r>
      <w:r w:rsidRPr="009F04D6">
        <w:rPr>
          <w:rFonts w:ascii="GHEA Grapalat" w:hAnsi="GHEA Grapalat" w:cs="Sylfaen"/>
          <w:sz w:val="24"/>
          <w:szCs w:val="24"/>
          <w:lang w:val="hy-AM" w:eastAsia="en-US"/>
        </w:rPr>
        <w:t>ինանսավորման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չափը</w:t>
      </w:r>
      <w:r w:rsidRPr="009F04D6">
        <w:rPr>
          <w:rFonts w:ascii="GHEA Grapalat" w:hAnsi="GHEA Grapalat" w:cs="Sylfaen"/>
          <w:sz w:val="24"/>
          <w:szCs w:val="24"/>
          <w:lang w:val="af-ZA" w:eastAsia="en-US"/>
        </w:rPr>
        <w:t xml:space="preserve"> </w:t>
      </w:r>
      <w:r w:rsidRPr="009F04D6">
        <w:rPr>
          <w:rFonts w:ascii="GHEA Grapalat" w:hAnsi="GHEA Grapalat"/>
          <w:sz w:val="24"/>
          <w:szCs w:val="24"/>
          <w:lang w:val="af-ZA" w:eastAsia="en-US"/>
        </w:rPr>
        <w:t xml:space="preserve">սահմանում է </w:t>
      </w:r>
      <w:r w:rsidRPr="009F04D6">
        <w:rPr>
          <w:rFonts w:ascii="GHEA Grapalat" w:hAnsi="GHEA Grapalat" w:cs="Sylfaen"/>
          <w:sz w:val="24"/>
          <w:szCs w:val="24"/>
          <w:lang w:val="hy-AM"/>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կառավարման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hy-AM" w:eastAsia="en-US"/>
        </w:rPr>
        <w:t>խորհուրդը</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բայց</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ոչ</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պակաս</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val="en-US" w:eastAsia="en-US"/>
        </w:rPr>
        <w:t>քան</w:t>
      </w:r>
      <w:r w:rsidRPr="009F04D6">
        <w:rPr>
          <w:rFonts w:ascii="GHEA Grapalat" w:hAnsi="GHEA Grapalat" w:cs="Sylfaen"/>
          <w:sz w:val="24"/>
          <w:szCs w:val="24"/>
          <w:lang w:val="af-ZA" w:eastAsia="en-US"/>
        </w:rPr>
        <w:t xml:space="preserve"> ուսանողների վարձավճարներից գոյացած բյուջեի առնվազն 0.2 տոկոսի չափով:</w:t>
      </w:r>
    </w:p>
    <w:p w:rsidR="00862E0D" w:rsidRPr="009F04D6" w:rsidRDefault="00862E0D" w:rsidP="00862E0D">
      <w:pPr>
        <w:spacing w:after="0" w:line="240" w:lineRule="auto"/>
        <w:ind w:firstLine="374"/>
        <w:jc w:val="both"/>
        <w:rPr>
          <w:rFonts w:ascii="GHEA Grapalat" w:hAnsi="GHEA Grapalat"/>
          <w:sz w:val="24"/>
          <w:szCs w:val="24"/>
          <w:lang w:val="af-ZA" w:eastAsia="en-US"/>
        </w:rPr>
      </w:pPr>
      <w:r w:rsidRPr="009F04D6">
        <w:rPr>
          <w:rFonts w:ascii="GHEA Grapalat" w:hAnsi="GHEA Grapalat" w:cs="Sylfaen"/>
          <w:sz w:val="24"/>
          <w:szCs w:val="24"/>
          <w:lang w:val="af-ZA" w:eastAsia="en-US"/>
        </w:rPr>
        <w:t xml:space="preserve">17. </w:t>
      </w:r>
      <w:r w:rsidRPr="009F04D6">
        <w:rPr>
          <w:rFonts w:ascii="GHEA Grapalat" w:hAnsi="GHEA Grapalat" w:cs="Sylfaen"/>
          <w:sz w:val="24"/>
          <w:szCs w:val="24"/>
          <w:lang w:val="en-US"/>
        </w:rPr>
        <w:t>Բուհի</w:t>
      </w:r>
      <w:r w:rsidRPr="009F04D6">
        <w:rPr>
          <w:rFonts w:ascii="GHEA Grapalat" w:hAnsi="GHEA Grapalat"/>
          <w:sz w:val="24"/>
          <w:szCs w:val="24"/>
          <w:lang w:val="hy-AM"/>
        </w:rPr>
        <w:t xml:space="preserve"> </w:t>
      </w:r>
      <w:r w:rsidRPr="009F04D6">
        <w:rPr>
          <w:rFonts w:ascii="GHEA Grapalat" w:hAnsi="GHEA Grapalat"/>
          <w:sz w:val="24"/>
          <w:szCs w:val="24"/>
          <w:lang w:val="en-US"/>
        </w:rPr>
        <w:t>ուսանողական</w:t>
      </w:r>
      <w:r w:rsidRPr="009F04D6">
        <w:rPr>
          <w:rFonts w:ascii="GHEA Grapalat" w:hAnsi="GHEA Grapalat"/>
          <w:sz w:val="24"/>
          <w:szCs w:val="24"/>
          <w:lang w:val="af-ZA"/>
        </w:rPr>
        <w:t xml:space="preserve"> </w:t>
      </w:r>
      <w:r w:rsidRPr="009F04D6">
        <w:rPr>
          <w:rFonts w:ascii="GHEA Grapalat" w:hAnsi="GHEA Grapalat"/>
          <w:sz w:val="24"/>
          <w:szCs w:val="24"/>
          <w:lang w:val="en-US"/>
        </w:rPr>
        <w:t>մարմինները</w:t>
      </w:r>
      <w:r w:rsidRPr="009F04D6">
        <w:rPr>
          <w:rFonts w:ascii="GHEA Grapalat" w:hAnsi="GHEA Grapalat"/>
          <w:sz w:val="24"/>
          <w:szCs w:val="24"/>
          <w:lang w:val="af-ZA"/>
        </w:rPr>
        <w:t xml:space="preserve"> պարտավոր են առնվազն տարին մեկ անգամ բուհի համապատասխան կառավարման մարմիններում ներկայացնել օգտագործված միջոցների և ծախսերի նախահաշվի կատարման վերաբերյալ հրապարակային հաշվետվություն՝ այն տեղադրելով նաև բուհի և (կամ) իրենց պաշտոնական կայքում:</w:t>
      </w:r>
      <w:r w:rsidRPr="009F04D6">
        <w:rPr>
          <w:rFonts w:ascii="GHEA Grapalat" w:hAnsi="GHEA Grapalat"/>
          <w:sz w:val="24"/>
          <w:szCs w:val="24"/>
          <w:lang w:val="af-ZA" w:eastAsia="en-US"/>
        </w:rPr>
        <w:tab/>
      </w:r>
    </w:p>
    <w:p w:rsidR="00862E0D" w:rsidRPr="003E164A" w:rsidRDefault="00862E0D" w:rsidP="00862E0D">
      <w:pPr>
        <w:spacing w:after="0" w:line="240" w:lineRule="auto"/>
        <w:jc w:val="both"/>
        <w:rPr>
          <w:rFonts w:ascii="GHEA Grapalat" w:hAnsi="GHEA Grapalat"/>
          <w:sz w:val="24"/>
          <w:szCs w:val="24"/>
          <w:lang w:val="af-ZA"/>
        </w:rPr>
      </w:pPr>
    </w:p>
    <w:p w:rsidR="00862E0D" w:rsidRPr="006F3FA7" w:rsidRDefault="00862E0D" w:rsidP="00862E0D">
      <w:pPr>
        <w:spacing w:after="0" w:line="240" w:lineRule="auto"/>
        <w:ind w:left="1418" w:hanging="1418"/>
        <w:rPr>
          <w:rFonts w:ascii="GHEA Grapalat" w:hAnsi="GHEA Grapalat" w:cs="Sylfaen"/>
          <w:b/>
          <w:bCs/>
          <w:sz w:val="24"/>
          <w:szCs w:val="24"/>
          <w:lang w:val="af-ZA" w:eastAsia="en-US"/>
        </w:rPr>
      </w:pPr>
      <w:r w:rsidRPr="009F04D6">
        <w:rPr>
          <w:rFonts w:ascii="GHEA Grapalat" w:hAnsi="GHEA Grapalat" w:cs="Sylfaen"/>
          <w:b/>
          <w:bCs/>
          <w:sz w:val="24"/>
          <w:szCs w:val="24"/>
          <w:lang w:val="en-US" w:eastAsia="en-US"/>
        </w:rPr>
        <w:t>Հոդված</w:t>
      </w:r>
      <w:r w:rsidRPr="009F04D6">
        <w:rPr>
          <w:rFonts w:ascii="GHEA Grapalat" w:hAnsi="GHEA Grapalat"/>
          <w:b/>
          <w:bCs/>
          <w:sz w:val="24"/>
          <w:szCs w:val="24"/>
          <w:lang w:val="af-ZA" w:eastAsia="en-US"/>
        </w:rPr>
        <w:t xml:space="preserve"> </w:t>
      </w:r>
      <w:r w:rsidRPr="009F04D6">
        <w:rPr>
          <w:rFonts w:ascii="GHEA Grapalat" w:hAnsi="GHEA Grapalat"/>
          <w:b/>
          <w:bCs/>
          <w:sz w:val="24"/>
          <w:szCs w:val="24"/>
          <w:lang w:val="hy-AM" w:eastAsia="en-US"/>
        </w:rPr>
        <w:t>2</w:t>
      </w:r>
      <w:r w:rsidRPr="00126523">
        <w:rPr>
          <w:rFonts w:ascii="GHEA Grapalat" w:hAnsi="GHEA Grapalat"/>
          <w:b/>
          <w:bCs/>
          <w:sz w:val="24"/>
          <w:szCs w:val="24"/>
          <w:lang w:val="af-ZA" w:eastAsia="en-US"/>
        </w:rPr>
        <w:t>8</w:t>
      </w:r>
      <w:r w:rsidRPr="009F04D6">
        <w:rPr>
          <w:rFonts w:ascii="GHEA Grapalat" w:hAnsi="GHEA Grapalat"/>
          <w:b/>
          <w:bCs/>
          <w:sz w:val="24"/>
          <w:szCs w:val="24"/>
          <w:lang w:val="af-ZA" w:eastAsia="en-US"/>
        </w:rPr>
        <w:t>.</w:t>
      </w:r>
      <w:r w:rsidRPr="009F04D6">
        <w:rPr>
          <w:rFonts w:ascii="GHEA Grapalat" w:hAnsi="GHEA Grapalat"/>
          <w:sz w:val="24"/>
          <w:szCs w:val="24"/>
          <w:lang w:val="af-ZA" w:eastAsia="en-US"/>
        </w:rPr>
        <w:tab/>
      </w:r>
      <w:r w:rsidRPr="009F04D6">
        <w:rPr>
          <w:rFonts w:ascii="GHEA Grapalat" w:hAnsi="GHEA Grapalat" w:cs="Sylfaen"/>
          <w:b/>
          <w:bCs/>
          <w:sz w:val="24"/>
          <w:szCs w:val="24"/>
          <w:lang w:val="en-US" w:eastAsia="en-US"/>
        </w:rPr>
        <w:t>Բուհերի</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val="en-US" w:eastAsia="en-US"/>
        </w:rPr>
        <w:t>աշխատողները</w:t>
      </w:r>
      <w:r w:rsidRPr="009F04D6">
        <w:rPr>
          <w:rFonts w:ascii="GHEA Grapalat" w:hAnsi="GHEA Grapalat" w:cs="Sylfaen"/>
          <w:b/>
          <w:bCs/>
          <w:sz w:val="24"/>
          <w:szCs w:val="24"/>
          <w:lang w:val="af-ZA" w:eastAsia="en-US"/>
        </w:rPr>
        <w:t xml:space="preserve"> և </w:t>
      </w:r>
      <w:r w:rsidRPr="009F04D6">
        <w:rPr>
          <w:rFonts w:ascii="GHEA Grapalat" w:hAnsi="GHEA Grapalat" w:cs="Sylfaen"/>
          <w:b/>
          <w:bCs/>
          <w:sz w:val="24"/>
          <w:szCs w:val="24"/>
          <w:lang w:val="en-US" w:eastAsia="en-US"/>
        </w:rPr>
        <w:t>նրանց</w:t>
      </w:r>
      <w:r w:rsidRPr="009F04D6">
        <w:rPr>
          <w:rFonts w:ascii="GHEA Grapalat" w:hAnsi="GHEA Grapalat" w:cs="Sylfaen"/>
          <w:b/>
          <w:bCs/>
          <w:sz w:val="24"/>
          <w:szCs w:val="24"/>
          <w:lang w:val="af-ZA" w:eastAsia="en-US"/>
        </w:rPr>
        <w:t xml:space="preserve"> իրավունքներն ու պարտականությունները, </w:t>
      </w:r>
      <w:r w:rsidRPr="009F04D6">
        <w:rPr>
          <w:rFonts w:ascii="GHEA Grapalat" w:hAnsi="GHEA Grapalat" w:cs="Sylfaen"/>
          <w:b/>
          <w:bCs/>
          <w:sz w:val="24"/>
          <w:szCs w:val="24"/>
          <w:lang w:eastAsia="en-US"/>
        </w:rPr>
        <w:t>կոչումները</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eastAsia="en-US"/>
        </w:rPr>
        <w:t>և</w:t>
      </w:r>
      <w:r w:rsidRPr="009F04D6">
        <w:rPr>
          <w:rFonts w:ascii="GHEA Grapalat" w:hAnsi="GHEA Grapalat" w:cs="Sylfaen"/>
          <w:b/>
          <w:bCs/>
          <w:sz w:val="24"/>
          <w:szCs w:val="24"/>
          <w:lang w:val="af-ZA" w:eastAsia="en-US"/>
        </w:rPr>
        <w:t xml:space="preserve"> </w:t>
      </w:r>
      <w:r w:rsidRPr="009F04D6">
        <w:rPr>
          <w:rFonts w:ascii="GHEA Grapalat" w:hAnsi="GHEA Grapalat" w:cs="Sylfaen"/>
          <w:b/>
          <w:bCs/>
          <w:sz w:val="24"/>
          <w:szCs w:val="24"/>
          <w:lang w:eastAsia="en-US"/>
        </w:rPr>
        <w:t>աստիճանները</w:t>
      </w:r>
    </w:p>
    <w:p w:rsidR="00862E0D" w:rsidRPr="009F04D6" w:rsidRDefault="00862E0D" w:rsidP="00862E0D">
      <w:pPr>
        <w:spacing w:after="0" w:line="240" w:lineRule="auto"/>
        <w:ind w:left="1418" w:hanging="1418"/>
        <w:rPr>
          <w:rFonts w:ascii="GHEA Grapalat" w:hAnsi="GHEA Grapalat" w:cs="Sylfaen"/>
          <w:b/>
          <w:bCs/>
          <w:sz w:val="24"/>
          <w:szCs w:val="24"/>
          <w:lang w:val="af-ZA" w:eastAsia="en-US"/>
        </w:rPr>
      </w:pPr>
    </w:p>
    <w:p w:rsidR="00862E0D" w:rsidRPr="009F04D6" w:rsidRDefault="00862E0D" w:rsidP="00862E0D">
      <w:pPr>
        <w:autoSpaceDE w:val="0"/>
        <w:autoSpaceDN w:val="0"/>
        <w:adjustRightInd w:val="0"/>
        <w:spacing w:after="0" w:line="240" w:lineRule="auto"/>
        <w:ind w:firstLine="374"/>
        <w:jc w:val="both"/>
        <w:rPr>
          <w:rFonts w:ascii="GHEA Grapalat" w:hAnsi="GHEA Grapalat" w:cs="Helvetica"/>
          <w:noProof/>
          <w:sz w:val="24"/>
          <w:szCs w:val="24"/>
          <w:lang w:val="af-ZA"/>
        </w:rPr>
      </w:pPr>
      <w:r>
        <w:rPr>
          <w:rFonts w:ascii="GHEA Grapalat" w:hAnsi="GHEA Grapalat" w:cs="Helvetica"/>
          <w:noProof/>
          <w:sz w:val="24"/>
          <w:szCs w:val="24"/>
          <w:lang w:val="hy-AM"/>
        </w:rPr>
        <w:t xml:space="preserve"> </w:t>
      </w:r>
      <w:r w:rsidRPr="009F04D6">
        <w:rPr>
          <w:rFonts w:ascii="GHEA Grapalat" w:hAnsi="GHEA Grapalat" w:cs="Helvetica"/>
          <w:noProof/>
          <w:sz w:val="24"/>
          <w:szCs w:val="24"/>
          <w:lang w:val="af-ZA"/>
        </w:rPr>
        <w:t xml:space="preserve">1. </w:t>
      </w:r>
      <w:r w:rsidRPr="00862E0D">
        <w:rPr>
          <w:rFonts w:ascii="GHEA Grapalat" w:hAnsi="GHEA Grapalat" w:cs="Helvetica"/>
          <w:noProof/>
          <w:sz w:val="24"/>
          <w:szCs w:val="24"/>
          <w:lang w:val="hy-AM"/>
        </w:rPr>
        <w:t>Սույն</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հոդվածի</w:t>
      </w:r>
      <w:r w:rsidRPr="009F04D6">
        <w:rPr>
          <w:rFonts w:ascii="GHEA Grapalat" w:hAnsi="GHEA Grapalat" w:cs="Helvetica"/>
          <w:noProof/>
          <w:sz w:val="24"/>
          <w:szCs w:val="24"/>
          <w:lang w:val="af-ZA"/>
        </w:rPr>
        <w:t xml:space="preserve"> ընդհանուր դրույթներին </w:t>
      </w:r>
      <w:r w:rsidRPr="00862E0D">
        <w:rPr>
          <w:rFonts w:ascii="GHEA Grapalat" w:hAnsi="GHEA Grapalat" w:cs="Helvetica"/>
          <w:noProof/>
          <w:sz w:val="24"/>
          <w:szCs w:val="24"/>
          <w:lang w:val="hy-AM"/>
        </w:rPr>
        <w:t>համաձայն՝</w:t>
      </w:r>
      <w:r w:rsidRPr="009F04D6">
        <w:rPr>
          <w:rFonts w:ascii="GHEA Grapalat" w:hAnsi="GHEA Grapalat" w:cs="Helvetica"/>
          <w:noProof/>
          <w:sz w:val="24"/>
          <w:szCs w:val="24"/>
          <w:lang w:val="af-ZA"/>
        </w:rPr>
        <w:t xml:space="preserve"> </w:t>
      </w:r>
      <w:r w:rsidRPr="009F04D6">
        <w:rPr>
          <w:rFonts w:ascii="GHEA Grapalat" w:hAnsi="GHEA Grapalat" w:cs="Sylfaen"/>
          <w:sz w:val="24"/>
          <w:szCs w:val="24"/>
          <w:lang w:val="hy-AM"/>
        </w:rPr>
        <w:t>բուհ</w:t>
      </w:r>
      <w:r w:rsidRPr="009F04D6">
        <w:rPr>
          <w:rFonts w:ascii="GHEA Grapalat" w:hAnsi="GHEA Grapalat" w:cs="Helvetica"/>
          <w:noProof/>
          <w:sz w:val="24"/>
          <w:szCs w:val="24"/>
          <w:lang w:val="af-ZA"/>
        </w:rPr>
        <w:t>երի (</w:t>
      </w:r>
      <w:r w:rsidRPr="00862E0D">
        <w:rPr>
          <w:rFonts w:ascii="GHEA Grapalat" w:hAnsi="GHEA Grapalat" w:cs="Helvetica"/>
          <w:noProof/>
          <w:sz w:val="24"/>
          <w:szCs w:val="24"/>
          <w:lang w:val="hy-AM"/>
        </w:rPr>
        <w:t>մասնաճյուղերի</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աշխատակազմի</w:t>
      </w:r>
      <w:r w:rsidRPr="009F04D6">
        <w:rPr>
          <w:rFonts w:ascii="GHEA Grapalat" w:hAnsi="GHEA Grapalat" w:cs="Helvetica"/>
          <w:noProof/>
          <w:sz w:val="24"/>
          <w:szCs w:val="24"/>
          <w:lang w:val="af-ZA"/>
        </w:rPr>
        <w:t xml:space="preserve"> </w:t>
      </w:r>
      <w:r w:rsidRPr="009F04D6">
        <w:rPr>
          <w:rFonts w:ascii="GHEA Grapalat" w:hAnsi="GHEA Grapalat"/>
          <w:noProof/>
          <w:sz w:val="24"/>
          <w:szCs w:val="24"/>
          <w:lang w:val="af-ZA"/>
        </w:rPr>
        <w:t xml:space="preserve">(այդ թվում՝ գիտամանկավարժական կազմի) ընտրության, </w:t>
      </w:r>
      <w:r w:rsidRPr="00862E0D">
        <w:rPr>
          <w:rFonts w:ascii="GHEA Grapalat" w:hAnsi="GHEA Grapalat" w:cs="Helvetica"/>
          <w:noProof/>
          <w:sz w:val="24"/>
          <w:szCs w:val="24"/>
          <w:lang w:val="hy-AM"/>
        </w:rPr>
        <w:t>նշանակման</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և</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վերանշանակման</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չափանիշներն</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ու</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պայմանները</w:t>
      </w:r>
      <w:r w:rsidRPr="009F04D6">
        <w:rPr>
          <w:rFonts w:ascii="GHEA Grapalat" w:hAnsi="GHEA Grapalat" w:cs="Helvetica"/>
          <w:noProof/>
          <w:sz w:val="24"/>
          <w:szCs w:val="24"/>
          <w:lang w:val="af-ZA"/>
        </w:rPr>
        <w:t xml:space="preserve">, </w:t>
      </w:r>
      <w:r w:rsidRPr="00862E0D">
        <w:rPr>
          <w:rFonts w:ascii="GHEA Grapalat" w:hAnsi="GHEA Grapalat" w:cs="Sylfaen"/>
          <w:sz w:val="24"/>
          <w:szCs w:val="24"/>
          <w:lang w:val="hy-AM"/>
        </w:rPr>
        <w:t>իրավունքներն</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ու</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պարտականությունները</w:t>
      </w:r>
      <w:r w:rsidRPr="009F04D6">
        <w:rPr>
          <w:rFonts w:ascii="GHEA Grapalat" w:hAnsi="GHEA Grapalat" w:cs="Sylfaen"/>
          <w:sz w:val="24"/>
          <w:szCs w:val="24"/>
          <w:lang w:val="af-ZA"/>
        </w:rPr>
        <w:t>,</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կոչումները</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և</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աստիճանները</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ու</w:t>
      </w:r>
      <w:r w:rsidRPr="009F04D6">
        <w:rPr>
          <w:rFonts w:ascii="GHEA Grapalat" w:hAnsi="GHEA Grapalat" w:cs="Helvetica"/>
          <w:noProof/>
          <w:sz w:val="24"/>
          <w:szCs w:val="24"/>
          <w:lang w:val="af-ZA"/>
        </w:rPr>
        <w:t xml:space="preserve"> դրանց առնչվող </w:t>
      </w:r>
      <w:r w:rsidRPr="00862E0D">
        <w:rPr>
          <w:rFonts w:ascii="GHEA Grapalat" w:hAnsi="GHEA Grapalat" w:cs="Helvetica"/>
          <w:noProof/>
          <w:sz w:val="24"/>
          <w:szCs w:val="24"/>
          <w:lang w:val="hy-AM"/>
        </w:rPr>
        <w:t>դրույթներն</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ամրագրվում</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են</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բուհի</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կանոնադրությամբ</w:t>
      </w:r>
      <w:r w:rsidRPr="009F04D6">
        <w:rPr>
          <w:rFonts w:ascii="GHEA Grapalat" w:hAnsi="GHEA Grapalat" w:cs="Helvetica"/>
          <w:noProof/>
          <w:sz w:val="24"/>
          <w:szCs w:val="24"/>
          <w:lang w:val="af-ZA"/>
        </w:rPr>
        <w:t xml:space="preserve">, </w:t>
      </w:r>
      <w:r w:rsidRPr="00862E0D">
        <w:rPr>
          <w:rFonts w:ascii="GHEA Grapalat" w:hAnsi="GHEA Grapalat" w:cs="Sylfaen"/>
          <w:sz w:val="24"/>
          <w:szCs w:val="24"/>
          <w:lang w:val="hy-AM" w:eastAsia="en-US"/>
        </w:rPr>
        <w:t>ներքին</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կարգապահական</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կանոններով</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և</w:t>
      </w:r>
      <w:r w:rsidRPr="009F04D6">
        <w:rPr>
          <w:rFonts w:ascii="GHEA Grapalat" w:hAnsi="GHEA Grapalat" w:cs="Helvetica"/>
          <w:noProof/>
          <w:sz w:val="24"/>
          <w:szCs w:val="24"/>
          <w:lang w:val="af-ZA"/>
        </w:rPr>
        <w:t xml:space="preserve"> համապատասխան </w:t>
      </w:r>
      <w:r w:rsidRPr="00862E0D">
        <w:rPr>
          <w:rFonts w:ascii="GHEA Grapalat" w:hAnsi="GHEA Grapalat" w:cs="Helvetica"/>
          <w:noProof/>
          <w:sz w:val="24"/>
          <w:szCs w:val="24"/>
          <w:lang w:val="hy-AM"/>
        </w:rPr>
        <w:t>ներքին</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այլ</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իրավական</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ակտերով՝</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Հայաստանի</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Հանրապետության</w:t>
      </w:r>
      <w:r w:rsidRPr="009F04D6">
        <w:rPr>
          <w:rFonts w:ascii="GHEA Grapalat" w:hAnsi="GHEA Grapalat" w:cs="Helvetica"/>
          <w:noProof/>
          <w:sz w:val="24"/>
          <w:szCs w:val="24"/>
          <w:lang w:val="af-ZA"/>
        </w:rPr>
        <w:t xml:space="preserve"> օրենսդրության</w:t>
      </w:r>
      <w:r w:rsidRPr="00862E0D">
        <w:rPr>
          <w:rFonts w:ascii="GHEA Grapalat" w:hAnsi="GHEA Grapalat" w:cs="Helvetica"/>
          <w:noProof/>
          <w:sz w:val="24"/>
          <w:szCs w:val="24"/>
          <w:lang w:val="hy-AM"/>
        </w:rPr>
        <w:t>ը</w:t>
      </w:r>
      <w:r w:rsidRPr="009F04D6">
        <w:rPr>
          <w:rFonts w:ascii="GHEA Grapalat" w:hAnsi="GHEA Grapalat" w:cs="Helvetica"/>
          <w:noProof/>
          <w:sz w:val="24"/>
          <w:szCs w:val="24"/>
          <w:lang w:val="af-ZA"/>
        </w:rPr>
        <w:t xml:space="preserve"> և Հայաստանի Հանրապետության </w:t>
      </w:r>
      <w:r w:rsidRPr="00862E0D">
        <w:rPr>
          <w:rFonts w:ascii="GHEA Grapalat" w:hAnsi="GHEA Grapalat" w:cs="Helvetica"/>
          <w:noProof/>
          <w:sz w:val="24"/>
          <w:szCs w:val="24"/>
          <w:lang w:val="hy-AM"/>
        </w:rPr>
        <w:t>աշխատանքային</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օրենսգրքի</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պահանջներին</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համապատասխան</w:t>
      </w:r>
      <w:r w:rsidRPr="009F04D6">
        <w:rPr>
          <w:rFonts w:ascii="GHEA Grapalat" w:hAnsi="GHEA Grapalat" w:cs="Helvetica"/>
          <w:noProof/>
          <w:sz w:val="24"/>
          <w:szCs w:val="24"/>
          <w:lang w:val="af-ZA"/>
        </w:rPr>
        <w:t>:</w:t>
      </w:r>
    </w:p>
    <w:p w:rsidR="00862E0D" w:rsidRPr="009F04D6" w:rsidRDefault="00862E0D" w:rsidP="00862E0D">
      <w:pPr>
        <w:autoSpaceDE w:val="0"/>
        <w:autoSpaceDN w:val="0"/>
        <w:adjustRightInd w:val="0"/>
        <w:spacing w:after="0" w:line="240" w:lineRule="auto"/>
        <w:jc w:val="both"/>
        <w:rPr>
          <w:rFonts w:ascii="GHEA Grapalat" w:hAnsi="GHEA Grapalat" w:cs="Helvetica"/>
          <w:noProof/>
          <w:sz w:val="24"/>
          <w:szCs w:val="24"/>
          <w:lang w:val="af-ZA"/>
        </w:rPr>
      </w:pPr>
      <w:r w:rsidRPr="009F04D6">
        <w:rPr>
          <w:rFonts w:ascii="GHEA Grapalat" w:hAnsi="GHEA Grapalat" w:cs="Sylfaen"/>
          <w:sz w:val="24"/>
          <w:szCs w:val="24"/>
          <w:lang w:val="af-ZA" w:eastAsia="en-US"/>
        </w:rPr>
        <w:t xml:space="preserve">    </w:t>
      </w:r>
      <w:r>
        <w:rPr>
          <w:rFonts w:ascii="GHEA Grapalat" w:hAnsi="GHEA Grapalat" w:cs="Sylfaen"/>
          <w:sz w:val="24"/>
          <w:szCs w:val="24"/>
          <w:lang w:val="hy-AM" w:eastAsia="en-US"/>
        </w:rPr>
        <w:t xml:space="preserve">  </w:t>
      </w:r>
      <w:r w:rsidRPr="009F04D6">
        <w:rPr>
          <w:rFonts w:ascii="GHEA Grapalat" w:hAnsi="GHEA Grapalat" w:cs="Sylfaen"/>
          <w:sz w:val="24"/>
          <w:szCs w:val="24"/>
          <w:lang w:val="af-ZA" w:eastAsia="en-US"/>
        </w:rPr>
        <w:t xml:space="preserve">2. </w:t>
      </w:r>
      <w:r w:rsidRPr="00862E0D">
        <w:rPr>
          <w:rFonts w:ascii="GHEA Grapalat" w:hAnsi="GHEA Grapalat" w:cs="Sylfaen"/>
          <w:sz w:val="24"/>
          <w:szCs w:val="24"/>
          <w:lang w:val="hy-AM" w:eastAsia="en-US"/>
        </w:rPr>
        <w:t>Բուհում</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սահմանվում</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են՝</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գիտամանկավարժական</w:t>
      </w:r>
      <w:r w:rsidRPr="009F04D6">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կազմ՝</w:t>
      </w:r>
      <w:r w:rsidRPr="009F04D6">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դասախոսական</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պրոֆեսոր</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դոցենտ</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ասիստենտ</w:t>
      </w:r>
      <w:r w:rsidRPr="009F04D6">
        <w:rPr>
          <w:rFonts w:ascii="GHEA Grapalat" w:hAnsi="GHEA Grapalat" w:cs="Sylfaen"/>
          <w:sz w:val="24"/>
          <w:szCs w:val="24"/>
          <w:lang w:val="hy-AM" w:eastAsia="en-US"/>
        </w:rPr>
        <w:t>,</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դասախոս</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իսկ</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ռազմաուսումնական</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հաստատությունում</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ամբիոնի</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պետ</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ցիկլի</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պետ</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խմբի</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պետ</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պրոֆեսոր</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դոցենտ</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ասիստենտ</w:t>
      </w:r>
      <w:r w:rsidRPr="009F04D6">
        <w:rPr>
          <w:rFonts w:ascii="GHEA Grapalat" w:hAnsi="GHEA Grapalat" w:cs="Sylfaen"/>
          <w:sz w:val="24"/>
          <w:szCs w:val="24"/>
          <w:lang w:val="af-ZA" w:eastAsia="en-US"/>
        </w:rPr>
        <w:t>,</w:t>
      </w:r>
      <w:r w:rsidRPr="009F04D6">
        <w:rPr>
          <w:rFonts w:ascii="GHEA Grapalat" w:hAnsi="GHEA Grapalat" w:cs="Sylfaen"/>
          <w:sz w:val="24"/>
          <w:szCs w:val="24"/>
          <w:lang w:val="hy-AM" w:eastAsia="en-US"/>
        </w:rPr>
        <w:t xml:space="preserve"> </w:t>
      </w:r>
      <w:r w:rsidRPr="00862E0D">
        <w:rPr>
          <w:rFonts w:ascii="GHEA Grapalat" w:hAnsi="GHEA Grapalat" w:cs="Sylfaen"/>
          <w:sz w:val="24"/>
          <w:szCs w:val="24"/>
          <w:lang w:val="hy-AM" w:eastAsia="en-US"/>
        </w:rPr>
        <w:t>դասախոս</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կազմ</w:t>
      </w:r>
      <w:r w:rsidRPr="009F04D6">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և</w:t>
      </w:r>
      <w:r w:rsidRPr="009F04D6">
        <w:rPr>
          <w:rFonts w:ascii="GHEA Grapalat" w:hAnsi="GHEA Grapalat" w:cs="Sylfaen"/>
          <w:sz w:val="24"/>
          <w:szCs w:val="24"/>
          <w:lang w:val="af-ZA" w:eastAsia="en-US"/>
        </w:rPr>
        <w:t xml:space="preserve"> </w:t>
      </w:r>
      <w:r w:rsidRPr="00862E0D">
        <w:rPr>
          <w:rFonts w:ascii="GHEA Grapalat" w:hAnsi="GHEA Grapalat" w:cs="Sylfaen"/>
          <w:sz w:val="24"/>
          <w:szCs w:val="24"/>
          <w:lang w:val="hy-AM" w:eastAsia="en-US"/>
        </w:rPr>
        <w:t>գիտական</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աշխատողներ</w:t>
      </w:r>
      <w:r w:rsidRPr="009F04D6">
        <w:rPr>
          <w:rFonts w:ascii="GHEA Grapalat" w:hAnsi="GHEA Grapalat"/>
          <w:sz w:val="24"/>
          <w:szCs w:val="24"/>
          <w:lang w:val="af-ZA" w:eastAsia="en-US"/>
        </w:rPr>
        <w:t xml:space="preserve">, </w:t>
      </w:r>
      <w:r w:rsidRPr="00862E0D">
        <w:rPr>
          <w:rFonts w:ascii="GHEA Grapalat" w:hAnsi="GHEA Grapalat"/>
          <w:sz w:val="24"/>
          <w:szCs w:val="24"/>
          <w:lang w:val="hy-AM" w:eastAsia="en-US"/>
        </w:rPr>
        <w:t>վարչական</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ինժեներատեխնիկական</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ուսումնաօժանդակ</w:t>
      </w:r>
      <w:r w:rsidRPr="009F04D6">
        <w:rPr>
          <w:rFonts w:ascii="GHEA Grapalat" w:hAnsi="GHEA Grapalat" w:cs="Sylfaen"/>
          <w:sz w:val="24"/>
          <w:szCs w:val="24"/>
          <w:lang w:val="af-ZA" w:eastAsia="en-US"/>
        </w:rPr>
        <w:t>,</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արտադրական</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և</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այլ</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կազմի</w:t>
      </w:r>
      <w:r w:rsidRPr="009F04D6">
        <w:rPr>
          <w:rFonts w:ascii="GHEA Grapalat" w:hAnsi="GHEA Grapalat"/>
          <w:sz w:val="24"/>
          <w:szCs w:val="24"/>
          <w:lang w:val="af-ZA" w:eastAsia="en-US"/>
        </w:rPr>
        <w:t xml:space="preserve"> </w:t>
      </w:r>
      <w:r w:rsidRPr="00862E0D">
        <w:rPr>
          <w:rFonts w:ascii="GHEA Grapalat" w:hAnsi="GHEA Grapalat" w:cs="Sylfaen"/>
          <w:sz w:val="24"/>
          <w:szCs w:val="24"/>
          <w:lang w:val="hy-AM" w:eastAsia="en-US"/>
        </w:rPr>
        <w:t>աշխատողներ</w:t>
      </w:r>
      <w:r w:rsidRPr="009F04D6">
        <w:rPr>
          <w:rFonts w:ascii="GHEA Grapalat" w:hAnsi="GHEA Grapalat" w:cs="Sylfaen"/>
          <w:sz w:val="24"/>
          <w:szCs w:val="24"/>
          <w:lang w:val="af-ZA" w:eastAsia="en-US"/>
        </w:rPr>
        <w:t>:</w:t>
      </w:r>
    </w:p>
    <w:p w:rsidR="00862E0D" w:rsidRPr="009F04D6" w:rsidRDefault="00862E0D" w:rsidP="00862E0D">
      <w:pPr>
        <w:spacing w:after="0" w:line="240" w:lineRule="auto"/>
        <w:ind w:firstLine="374"/>
        <w:jc w:val="both"/>
        <w:rPr>
          <w:rFonts w:ascii="GHEA Grapalat" w:hAnsi="GHEA Grapalat"/>
          <w:color w:val="000000"/>
          <w:sz w:val="24"/>
          <w:szCs w:val="24"/>
          <w:lang w:val="af-ZA"/>
        </w:rPr>
      </w:pPr>
      <w:r w:rsidRPr="009F04D6">
        <w:rPr>
          <w:rFonts w:ascii="GHEA Grapalat" w:hAnsi="GHEA Grapalat"/>
          <w:sz w:val="24"/>
          <w:szCs w:val="24"/>
          <w:lang w:val="af-ZA" w:eastAsia="en-US"/>
        </w:rPr>
        <w:t xml:space="preserve">3. </w:t>
      </w:r>
      <w:r w:rsidRPr="009F04D6">
        <w:rPr>
          <w:rFonts w:ascii="GHEA Grapalat" w:hAnsi="GHEA Grapalat"/>
          <w:color w:val="000000"/>
          <w:sz w:val="24"/>
          <w:szCs w:val="24"/>
        </w:rPr>
        <w:t>Բուհն</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իր</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վարչական</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և</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կառավարման</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գործառույթները</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կատարելու</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ինչպես</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նաև՝</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ուսումնական</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գիտահետազոտական</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և</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փորձագիտական</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զարգացումն</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ապահովելու</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տնտեսական</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գործունեությունն</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իրականացնելու</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համար</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պետք</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է</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ունենա</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սեփական</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վարչական</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lastRenderedPageBreak/>
        <w:t>կազմ</w:t>
      </w:r>
      <w:r w:rsidRPr="009F04D6">
        <w:rPr>
          <w:rFonts w:ascii="GHEA Grapalat" w:hAnsi="GHEA Grapalat"/>
          <w:color w:val="000000"/>
          <w:sz w:val="24"/>
          <w:szCs w:val="24"/>
          <w:lang w:val="af-ZA"/>
        </w:rPr>
        <w:t xml:space="preserve">, որի աշխատողների </w:t>
      </w:r>
      <w:r w:rsidRPr="009F04D6">
        <w:rPr>
          <w:rFonts w:ascii="GHEA Grapalat" w:hAnsi="GHEA Grapalat"/>
          <w:color w:val="000000"/>
          <w:sz w:val="24"/>
          <w:szCs w:val="24"/>
        </w:rPr>
        <w:t>քանակը</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բուհի</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գործառույթներից</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և</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կարիքներից</w:t>
      </w:r>
      <w:r w:rsidRPr="009F04D6">
        <w:rPr>
          <w:rFonts w:ascii="GHEA Grapalat" w:hAnsi="GHEA Grapalat"/>
          <w:color w:val="000000"/>
          <w:sz w:val="24"/>
          <w:szCs w:val="24"/>
          <w:lang w:val="af-ZA"/>
        </w:rPr>
        <w:t xml:space="preserve"> ելնելով </w:t>
      </w:r>
      <w:r w:rsidRPr="009F04D6">
        <w:rPr>
          <w:rFonts w:ascii="GHEA Grapalat" w:hAnsi="GHEA Grapalat"/>
          <w:color w:val="000000"/>
          <w:sz w:val="24"/>
          <w:szCs w:val="24"/>
        </w:rPr>
        <w:t>որոշում</w:t>
      </w:r>
      <w:r w:rsidRPr="009F04D6">
        <w:rPr>
          <w:rFonts w:ascii="GHEA Grapalat" w:hAnsi="GHEA Grapalat"/>
          <w:color w:val="000000"/>
          <w:sz w:val="24"/>
          <w:szCs w:val="24"/>
          <w:lang w:val="af-ZA"/>
        </w:rPr>
        <w:t xml:space="preserve"> </w:t>
      </w:r>
      <w:r w:rsidRPr="009F04D6">
        <w:rPr>
          <w:rFonts w:ascii="GHEA Grapalat" w:hAnsi="GHEA Grapalat"/>
          <w:color w:val="000000"/>
          <w:sz w:val="24"/>
          <w:szCs w:val="24"/>
        </w:rPr>
        <w:t>է</w:t>
      </w:r>
      <w:r w:rsidRPr="009F04D6">
        <w:rPr>
          <w:rFonts w:ascii="GHEA Grapalat" w:hAnsi="GHEA Grapalat"/>
          <w:color w:val="000000"/>
          <w:sz w:val="24"/>
          <w:szCs w:val="24"/>
          <w:lang w:val="af-ZA"/>
        </w:rPr>
        <w:t xml:space="preserve"> բուհի </w:t>
      </w:r>
      <w:r>
        <w:rPr>
          <w:rFonts w:ascii="GHEA Grapalat" w:hAnsi="GHEA Grapalat"/>
          <w:color w:val="000000"/>
          <w:sz w:val="24"/>
          <w:szCs w:val="24"/>
        </w:rPr>
        <w:t>կառավարման</w:t>
      </w:r>
      <w:r w:rsidRPr="009F04D6">
        <w:rPr>
          <w:rFonts w:ascii="GHEA Grapalat" w:hAnsi="GHEA Grapalat"/>
          <w:sz w:val="24"/>
          <w:szCs w:val="24"/>
          <w:lang w:val="af-ZA"/>
        </w:rPr>
        <w:t xml:space="preserve"> </w:t>
      </w:r>
      <w:r w:rsidRPr="009F04D6">
        <w:rPr>
          <w:rFonts w:ascii="GHEA Grapalat" w:hAnsi="GHEA Grapalat"/>
          <w:color w:val="000000"/>
          <w:sz w:val="24"/>
          <w:szCs w:val="24"/>
        </w:rPr>
        <w:t>խորհուրդը</w:t>
      </w:r>
      <w:r w:rsidRPr="009F04D6">
        <w:rPr>
          <w:rFonts w:ascii="GHEA Grapalat" w:hAnsi="GHEA Grapalat"/>
          <w:color w:val="000000"/>
          <w:sz w:val="24"/>
          <w:szCs w:val="24"/>
          <w:lang w:val="af-ZA"/>
        </w:rPr>
        <w:t>:</w:t>
      </w:r>
    </w:p>
    <w:p w:rsidR="00862E0D" w:rsidRPr="001261E4" w:rsidRDefault="00862E0D" w:rsidP="00862E0D">
      <w:pPr>
        <w:autoSpaceDE w:val="0"/>
        <w:autoSpaceDN w:val="0"/>
        <w:adjustRightInd w:val="0"/>
        <w:spacing w:after="0" w:line="240" w:lineRule="auto"/>
        <w:jc w:val="both"/>
        <w:rPr>
          <w:rFonts w:ascii="GHEA Grapalat" w:hAnsi="GHEA Grapalat" w:cs="Helvetica"/>
          <w:noProof/>
          <w:sz w:val="24"/>
          <w:szCs w:val="24"/>
          <w:lang w:val="af-ZA"/>
        </w:rPr>
      </w:pPr>
      <w:r w:rsidRPr="009F04D6">
        <w:rPr>
          <w:rFonts w:ascii="GHEA Grapalat" w:hAnsi="GHEA Grapalat" w:cs="Helvetica"/>
          <w:noProof/>
          <w:sz w:val="24"/>
          <w:szCs w:val="24"/>
          <w:lang w:val="af-ZA"/>
        </w:rPr>
        <w:t xml:space="preserve">    </w:t>
      </w:r>
      <w:r>
        <w:rPr>
          <w:rFonts w:ascii="GHEA Grapalat" w:hAnsi="GHEA Grapalat" w:cs="Helvetica"/>
          <w:noProof/>
          <w:sz w:val="24"/>
          <w:szCs w:val="24"/>
          <w:lang w:val="hy-AM"/>
        </w:rPr>
        <w:t xml:space="preserve">   </w:t>
      </w:r>
      <w:r w:rsidRPr="009F04D6">
        <w:rPr>
          <w:rFonts w:ascii="GHEA Grapalat" w:hAnsi="GHEA Grapalat" w:cs="Helvetica"/>
          <w:noProof/>
          <w:sz w:val="24"/>
          <w:szCs w:val="24"/>
          <w:lang w:val="af-ZA"/>
        </w:rPr>
        <w:t xml:space="preserve">4. Բուհի կանոնադրությամբ ամրագրվում են նաև առանցքային </w:t>
      </w:r>
      <w:r>
        <w:rPr>
          <w:rFonts w:ascii="GHEA Grapalat" w:hAnsi="GHEA Grapalat" w:cs="Helvetica"/>
          <w:noProof/>
          <w:sz w:val="24"/>
          <w:szCs w:val="24"/>
          <w:lang w:val="hy-AM"/>
        </w:rPr>
        <w:t xml:space="preserve">վարչական </w:t>
      </w:r>
      <w:r w:rsidRPr="009F04D6">
        <w:rPr>
          <w:rFonts w:ascii="GHEA Grapalat" w:hAnsi="GHEA Grapalat" w:cs="Helvetica"/>
          <w:noProof/>
          <w:sz w:val="24"/>
          <w:szCs w:val="24"/>
          <w:lang w:val="af-ZA"/>
        </w:rPr>
        <w:t>պաշտոն</w:t>
      </w:r>
      <w:r w:rsidRPr="00862E0D">
        <w:rPr>
          <w:rFonts w:ascii="GHEA Grapalat" w:hAnsi="GHEA Grapalat" w:cs="Helvetica"/>
          <w:noProof/>
          <w:sz w:val="24"/>
          <w:szCs w:val="24"/>
          <w:lang w:val="hy-AM"/>
        </w:rPr>
        <w:t>ներ</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զբաղեցնող</w:t>
      </w:r>
      <w:r w:rsidRPr="009F04D6">
        <w:rPr>
          <w:rFonts w:ascii="GHEA Grapalat" w:hAnsi="GHEA Grapalat" w:cs="Helvetica"/>
          <w:noProof/>
          <w:sz w:val="24"/>
          <w:szCs w:val="24"/>
          <w:lang w:val="af-ZA"/>
        </w:rPr>
        <w:t xml:space="preserve"> </w:t>
      </w:r>
      <w:r w:rsidRPr="00862E0D">
        <w:rPr>
          <w:rFonts w:ascii="GHEA Grapalat" w:hAnsi="GHEA Grapalat" w:cs="Helvetica"/>
          <w:noProof/>
          <w:sz w:val="24"/>
          <w:szCs w:val="24"/>
          <w:lang w:val="hy-AM"/>
        </w:rPr>
        <w:t>անձանց՝</w:t>
      </w:r>
      <w:r w:rsidRPr="009F04D6">
        <w:rPr>
          <w:rFonts w:ascii="GHEA Grapalat" w:hAnsi="GHEA Grapalat" w:cs="Helvetica"/>
          <w:noProof/>
          <w:sz w:val="24"/>
          <w:szCs w:val="24"/>
          <w:lang w:val="af-ZA"/>
        </w:rPr>
        <w:t xml:space="preserve"> ռեկտորի տեղակալների (</w:t>
      </w:r>
      <w:r w:rsidRPr="00862E0D">
        <w:rPr>
          <w:rFonts w:ascii="GHEA Grapalat" w:hAnsi="GHEA Grapalat" w:cs="Helvetica"/>
          <w:noProof/>
          <w:sz w:val="24"/>
          <w:szCs w:val="24"/>
          <w:lang w:val="hy-AM"/>
        </w:rPr>
        <w:t>պրոռեկտորների</w:t>
      </w:r>
      <w:r w:rsidRPr="009F04D6">
        <w:rPr>
          <w:rFonts w:ascii="GHEA Grapalat" w:hAnsi="GHEA Grapalat" w:cs="Helvetica"/>
          <w:noProof/>
          <w:sz w:val="24"/>
          <w:szCs w:val="24"/>
          <w:lang w:val="af-ZA"/>
        </w:rPr>
        <w:t xml:space="preserve">), դեկանների, ղեկավար վարչական աշխատակազմի և նմանատիպ </w:t>
      </w:r>
      <w:r w:rsidRPr="00862E0D">
        <w:rPr>
          <w:rFonts w:ascii="GHEA Grapalat" w:hAnsi="GHEA Grapalat" w:cs="Helvetica"/>
          <w:noProof/>
          <w:sz w:val="24"/>
          <w:szCs w:val="24"/>
          <w:lang w:val="hy-AM"/>
        </w:rPr>
        <w:t>այլ</w:t>
      </w:r>
      <w:r w:rsidRPr="009F04D6">
        <w:rPr>
          <w:rFonts w:ascii="GHEA Grapalat" w:hAnsi="GHEA Grapalat" w:cs="Helvetica"/>
          <w:noProof/>
          <w:sz w:val="24"/>
          <w:szCs w:val="24"/>
          <w:lang w:val="af-ZA"/>
        </w:rPr>
        <w:t xml:space="preserve"> պաշտոնների, պարտականություններն ու իրավունքները</w:t>
      </w:r>
      <w:r w:rsidRPr="009F04D6">
        <w:rPr>
          <w:rFonts w:ascii="GHEA Grapalat" w:hAnsi="GHEA Grapalat" w:cs="Helvetica"/>
          <w:noProof/>
          <w:sz w:val="24"/>
          <w:szCs w:val="24"/>
          <w:lang w:val="hy-AM"/>
        </w:rPr>
        <w:t>:</w:t>
      </w:r>
      <w:r w:rsidRPr="009F04D6">
        <w:rPr>
          <w:rFonts w:ascii="GHEA Grapalat" w:hAnsi="GHEA Grapalat" w:cs="Helvetica"/>
          <w:noProof/>
          <w:sz w:val="24"/>
          <w:szCs w:val="24"/>
          <w:lang w:val="af-ZA"/>
        </w:rPr>
        <w:t xml:space="preserve"> </w:t>
      </w:r>
    </w:p>
    <w:p w:rsidR="00862E0D" w:rsidRPr="009F04D6" w:rsidRDefault="00862E0D" w:rsidP="00862E0D">
      <w:pPr>
        <w:spacing w:after="0" w:line="240" w:lineRule="auto"/>
        <w:jc w:val="both"/>
        <w:rPr>
          <w:rFonts w:ascii="GHEA Grapalat" w:hAnsi="GHEA Grapalat"/>
          <w:color w:val="000000"/>
          <w:sz w:val="24"/>
          <w:szCs w:val="24"/>
          <w:lang w:val="af-ZA"/>
        </w:rPr>
      </w:pPr>
      <w:r w:rsidRPr="009F04D6">
        <w:rPr>
          <w:rFonts w:ascii="GHEA Grapalat" w:hAnsi="GHEA Grapalat"/>
          <w:color w:val="000000"/>
          <w:sz w:val="24"/>
          <w:szCs w:val="24"/>
          <w:lang w:val="af-ZA"/>
        </w:rPr>
        <w:t xml:space="preserve">   </w:t>
      </w:r>
      <w:r>
        <w:rPr>
          <w:rFonts w:ascii="GHEA Grapalat" w:hAnsi="GHEA Grapalat"/>
          <w:color w:val="000000"/>
          <w:sz w:val="24"/>
          <w:szCs w:val="24"/>
          <w:lang w:val="hy-AM"/>
        </w:rPr>
        <w:t xml:space="preserve">    </w:t>
      </w:r>
      <w:r w:rsidRPr="009F04D6">
        <w:rPr>
          <w:rFonts w:ascii="GHEA Grapalat" w:hAnsi="GHEA Grapalat"/>
          <w:color w:val="000000"/>
          <w:sz w:val="24"/>
          <w:szCs w:val="24"/>
          <w:lang w:val="af-ZA"/>
        </w:rPr>
        <w:t xml:space="preserve">5. </w:t>
      </w:r>
      <w:r w:rsidRPr="00862E0D">
        <w:rPr>
          <w:rFonts w:ascii="GHEA Grapalat" w:hAnsi="GHEA Grapalat"/>
          <w:color w:val="000000"/>
          <w:sz w:val="24"/>
          <w:szCs w:val="24"/>
          <w:lang w:val="hy-AM"/>
        </w:rPr>
        <w:t>Վարչական</w:t>
      </w:r>
      <w:r w:rsidRPr="009F04D6">
        <w:rPr>
          <w:rFonts w:ascii="GHEA Grapalat" w:hAnsi="GHEA Grapalat"/>
          <w:color w:val="000000"/>
          <w:sz w:val="24"/>
          <w:szCs w:val="24"/>
          <w:lang w:val="af-ZA"/>
        </w:rPr>
        <w:t xml:space="preserve"> </w:t>
      </w:r>
      <w:r w:rsidRPr="00862E0D">
        <w:rPr>
          <w:rFonts w:ascii="GHEA Grapalat" w:hAnsi="GHEA Grapalat"/>
          <w:color w:val="000000"/>
          <w:sz w:val="24"/>
          <w:szCs w:val="24"/>
          <w:lang w:val="hy-AM"/>
        </w:rPr>
        <w:t>և</w:t>
      </w:r>
      <w:r w:rsidRPr="009F04D6">
        <w:rPr>
          <w:rFonts w:ascii="GHEA Grapalat" w:hAnsi="GHEA Grapalat"/>
          <w:color w:val="000000"/>
          <w:sz w:val="24"/>
          <w:szCs w:val="24"/>
          <w:lang w:val="af-ZA"/>
        </w:rPr>
        <w:t xml:space="preserve"> </w:t>
      </w:r>
      <w:r w:rsidRPr="00862E0D">
        <w:rPr>
          <w:rFonts w:ascii="GHEA Grapalat" w:hAnsi="GHEA Grapalat"/>
          <w:color w:val="000000"/>
          <w:sz w:val="24"/>
          <w:szCs w:val="24"/>
          <w:lang w:val="hy-AM"/>
        </w:rPr>
        <w:t>կառավարման</w:t>
      </w:r>
      <w:r w:rsidRPr="009F04D6">
        <w:rPr>
          <w:rFonts w:ascii="GHEA Grapalat" w:hAnsi="GHEA Grapalat"/>
          <w:color w:val="000000"/>
          <w:sz w:val="24"/>
          <w:szCs w:val="24"/>
          <w:lang w:val="af-ZA"/>
        </w:rPr>
        <w:t xml:space="preserve"> </w:t>
      </w:r>
      <w:r w:rsidRPr="00862E0D">
        <w:rPr>
          <w:rFonts w:ascii="GHEA Grapalat" w:hAnsi="GHEA Grapalat"/>
          <w:color w:val="000000"/>
          <w:sz w:val="24"/>
          <w:szCs w:val="24"/>
          <w:lang w:val="hy-AM"/>
        </w:rPr>
        <w:t>պարտականություններից</w:t>
      </w:r>
      <w:r w:rsidRPr="009F04D6">
        <w:rPr>
          <w:rFonts w:ascii="GHEA Grapalat" w:hAnsi="GHEA Grapalat"/>
          <w:color w:val="000000"/>
          <w:sz w:val="24"/>
          <w:szCs w:val="24"/>
          <w:lang w:val="af-ZA"/>
        </w:rPr>
        <w:t xml:space="preserve"> </w:t>
      </w:r>
      <w:r w:rsidRPr="00862E0D">
        <w:rPr>
          <w:rFonts w:ascii="GHEA Grapalat" w:hAnsi="GHEA Grapalat"/>
          <w:color w:val="000000"/>
          <w:sz w:val="24"/>
          <w:szCs w:val="24"/>
          <w:lang w:val="hy-AM"/>
        </w:rPr>
        <w:t>զատ՝</w:t>
      </w:r>
      <w:r w:rsidRPr="009F04D6">
        <w:rPr>
          <w:rFonts w:ascii="GHEA Grapalat" w:hAnsi="GHEA Grapalat"/>
          <w:color w:val="000000"/>
          <w:sz w:val="24"/>
          <w:szCs w:val="24"/>
          <w:lang w:val="af-ZA"/>
        </w:rPr>
        <w:t xml:space="preserve"> </w:t>
      </w:r>
      <w:r w:rsidRPr="00862E0D">
        <w:rPr>
          <w:rFonts w:ascii="GHEA Grapalat" w:hAnsi="GHEA Grapalat"/>
          <w:color w:val="000000"/>
          <w:sz w:val="24"/>
          <w:szCs w:val="24"/>
          <w:lang w:val="hy-AM"/>
        </w:rPr>
        <w:t>աշխատակիցները</w:t>
      </w:r>
      <w:r w:rsidRPr="009F04D6">
        <w:rPr>
          <w:rFonts w:ascii="GHEA Grapalat" w:hAnsi="GHEA Grapalat"/>
          <w:color w:val="000000"/>
          <w:sz w:val="24"/>
          <w:szCs w:val="24"/>
          <w:lang w:val="af-ZA"/>
        </w:rPr>
        <w:t xml:space="preserve"> </w:t>
      </w:r>
      <w:r w:rsidRPr="00862E0D">
        <w:rPr>
          <w:rFonts w:ascii="GHEA Grapalat" w:hAnsi="GHEA Grapalat"/>
          <w:color w:val="000000"/>
          <w:sz w:val="24"/>
          <w:szCs w:val="24"/>
          <w:lang w:val="hy-AM"/>
        </w:rPr>
        <w:t>կարող</w:t>
      </w:r>
      <w:r w:rsidRPr="009F04D6">
        <w:rPr>
          <w:rFonts w:ascii="GHEA Grapalat" w:hAnsi="GHEA Grapalat"/>
          <w:color w:val="000000"/>
          <w:sz w:val="24"/>
          <w:szCs w:val="24"/>
          <w:lang w:val="af-ZA"/>
        </w:rPr>
        <w:t xml:space="preserve"> </w:t>
      </w:r>
      <w:r w:rsidRPr="00862E0D">
        <w:rPr>
          <w:rFonts w:ascii="GHEA Grapalat" w:hAnsi="GHEA Grapalat"/>
          <w:color w:val="000000"/>
          <w:sz w:val="24"/>
          <w:szCs w:val="24"/>
          <w:lang w:val="hy-AM"/>
        </w:rPr>
        <w:t>են</w:t>
      </w:r>
      <w:r w:rsidRPr="009F04D6">
        <w:rPr>
          <w:rFonts w:ascii="GHEA Grapalat" w:hAnsi="GHEA Grapalat"/>
          <w:color w:val="000000"/>
          <w:sz w:val="24"/>
          <w:szCs w:val="24"/>
          <w:lang w:val="af-ZA"/>
        </w:rPr>
        <w:t xml:space="preserve"> </w:t>
      </w:r>
      <w:r w:rsidRPr="00862E0D">
        <w:rPr>
          <w:rFonts w:ascii="GHEA Grapalat" w:hAnsi="GHEA Grapalat"/>
          <w:color w:val="000000"/>
          <w:sz w:val="24"/>
          <w:szCs w:val="24"/>
          <w:lang w:val="hy-AM"/>
        </w:rPr>
        <w:t>իրականացնել</w:t>
      </w:r>
      <w:r w:rsidRPr="009F04D6">
        <w:rPr>
          <w:rFonts w:ascii="GHEA Grapalat" w:hAnsi="GHEA Grapalat"/>
          <w:color w:val="000000"/>
          <w:sz w:val="24"/>
          <w:szCs w:val="24"/>
          <w:lang w:val="af-ZA"/>
        </w:rPr>
        <w:t xml:space="preserve"> </w:t>
      </w:r>
      <w:r w:rsidRPr="00862E0D">
        <w:rPr>
          <w:rFonts w:ascii="GHEA Grapalat" w:hAnsi="GHEA Grapalat"/>
          <w:color w:val="000000"/>
          <w:sz w:val="24"/>
          <w:szCs w:val="24"/>
          <w:lang w:val="hy-AM"/>
        </w:rPr>
        <w:t>նաև</w:t>
      </w:r>
      <w:r w:rsidRPr="009F04D6">
        <w:rPr>
          <w:rFonts w:ascii="GHEA Grapalat" w:hAnsi="GHEA Grapalat"/>
          <w:color w:val="000000"/>
          <w:sz w:val="24"/>
          <w:szCs w:val="24"/>
          <w:lang w:val="af-ZA"/>
        </w:rPr>
        <w:t xml:space="preserve"> </w:t>
      </w:r>
      <w:r w:rsidRPr="00862E0D">
        <w:rPr>
          <w:rFonts w:ascii="GHEA Grapalat" w:hAnsi="GHEA Grapalat"/>
          <w:color w:val="000000"/>
          <w:sz w:val="24"/>
          <w:szCs w:val="24"/>
          <w:lang w:val="hy-AM"/>
        </w:rPr>
        <w:t>մանկավարժական</w:t>
      </w:r>
      <w:r w:rsidRPr="009F04D6">
        <w:rPr>
          <w:rFonts w:ascii="GHEA Grapalat" w:hAnsi="GHEA Grapalat"/>
          <w:color w:val="000000"/>
          <w:sz w:val="24"/>
          <w:szCs w:val="24"/>
          <w:lang w:val="af-ZA"/>
        </w:rPr>
        <w:t xml:space="preserve">, </w:t>
      </w:r>
      <w:r w:rsidRPr="00862E0D">
        <w:rPr>
          <w:rFonts w:ascii="GHEA Grapalat" w:hAnsi="GHEA Grapalat"/>
          <w:color w:val="000000"/>
          <w:sz w:val="24"/>
          <w:szCs w:val="24"/>
          <w:lang w:val="hy-AM"/>
        </w:rPr>
        <w:t>հետազոտական</w:t>
      </w:r>
      <w:r w:rsidRPr="009F04D6">
        <w:rPr>
          <w:rFonts w:ascii="GHEA Grapalat" w:hAnsi="GHEA Grapalat"/>
          <w:color w:val="000000"/>
          <w:sz w:val="24"/>
          <w:szCs w:val="24"/>
          <w:lang w:val="af-ZA"/>
        </w:rPr>
        <w:t xml:space="preserve"> </w:t>
      </w:r>
      <w:r w:rsidRPr="00862E0D">
        <w:rPr>
          <w:rFonts w:ascii="GHEA Grapalat" w:hAnsi="GHEA Grapalat"/>
          <w:color w:val="000000"/>
          <w:sz w:val="24"/>
          <w:szCs w:val="24"/>
          <w:lang w:val="hy-AM"/>
        </w:rPr>
        <w:t>գործունեություն</w:t>
      </w:r>
      <w:r w:rsidRPr="009F04D6">
        <w:rPr>
          <w:rFonts w:ascii="GHEA Grapalat" w:hAnsi="GHEA Grapalat"/>
          <w:color w:val="000000"/>
          <w:sz w:val="24"/>
          <w:szCs w:val="24"/>
          <w:lang w:val="af-ZA"/>
        </w:rPr>
        <w:t>:</w:t>
      </w:r>
    </w:p>
    <w:p w:rsidR="00862E0D" w:rsidRPr="009F04D6" w:rsidRDefault="00862E0D" w:rsidP="00862E0D">
      <w:pPr>
        <w:shd w:val="clear" w:color="auto" w:fill="FFFFFF"/>
        <w:spacing w:after="0" w:line="240" w:lineRule="auto"/>
        <w:jc w:val="both"/>
        <w:rPr>
          <w:rFonts w:ascii="GHEA Grapalat" w:hAnsi="GHEA Grapalat"/>
          <w:sz w:val="24"/>
          <w:szCs w:val="24"/>
          <w:lang w:val="af-ZA"/>
        </w:rPr>
      </w:pPr>
      <w:r w:rsidRPr="009F04D6">
        <w:rPr>
          <w:rFonts w:ascii="GHEA Grapalat" w:hAnsi="GHEA Grapalat"/>
          <w:sz w:val="24"/>
          <w:szCs w:val="24"/>
          <w:lang w:val="af-ZA"/>
        </w:rPr>
        <w:t xml:space="preserve">   </w:t>
      </w:r>
      <w:r>
        <w:rPr>
          <w:rFonts w:ascii="GHEA Grapalat" w:hAnsi="GHEA Grapalat"/>
          <w:sz w:val="24"/>
          <w:szCs w:val="24"/>
          <w:lang w:val="hy-AM"/>
        </w:rPr>
        <w:t xml:space="preserve">   </w:t>
      </w:r>
      <w:r w:rsidRPr="009F04D6">
        <w:rPr>
          <w:rFonts w:ascii="GHEA Grapalat" w:hAnsi="GHEA Grapalat"/>
          <w:sz w:val="24"/>
          <w:szCs w:val="24"/>
          <w:lang w:val="af-ZA"/>
        </w:rPr>
        <w:t xml:space="preserve">6. </w:t>
      </w:r>
      <w:r w:rsidRPr="00862E0D">
        <w:rPr>
          <w:rFonts w:ascii="GHEA Grapalat" w:hAnsi="GHEA Grapalat"/>
          <w:sz w:val="24"/>
          <w:szCs w:val="24"/>
          <w:lang w:val="hy-AM"/>
        </w:rPr>
        <w:t>Նույն</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ա</w:t>
      </w:r>
      <w:r w:rsidRPr="009F04D6">
        <w:rPr>
          <w:rFonts w:ascii="GHEA Grapalat" w:hAnsi="GHEA Grapalat" w:cs="Sylfaen"/>
          <w:sz w:val="24"/>
          <w:szCs w:val="24"/>
          <w:lang w:val="hy-AM"/>
        </w:rPr>
        <w:t>նձը</w:t>
      </w:r>
      <w:r w:rsidRPr="009F04D6">
        <w:rPr>
          <w:rFonts w:ascii="GHEA Grapalat" w:hAnsi="GHEA Grapalat" w:cs="Sylfaen"/>
          <w:sz w:val="24"/>
          <w:szCs w:val="24"/>
          <w:lang w:val="af-ZA"/>
        </w:rPr>
        <w:t xml:space="preserve"> </w:t>
      </w:r>
      <w:r w:rsidRPr="009F04D6">
        <w:rPr>
          <w:rFonts w:ascii="GHEA Grapalat" w:hAnsi="GHEA Grapalat" w:cs="Sylfaen"/>
          <w:sz w:val="24"/>
          <w:szCs w:val="24"/>
          <w:lang w:val="hy-AM"/>
        </w:rPr>
        <w:t>չի</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կարող</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միաժամանակ</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զբաղեցնել</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երկու</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կամ</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ավելի</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վարչական</w:t>
      </w:r>
      <w:r w:rsidRPr="009F04D6">
        <w:rPr>
          <w:rFonts w:ascii="GHEA Grapalat" w:hAnsi="GHEA Grapalat"/>
          <w:sz w:val="24"/>
          <w:szCs w:val="24"/>
          <w:lang w:val="hy-AM"/>
        </w:rPr>
        <w:t xml:space="preserve"> </w:t>
      </w:r>
      <w:r w:rsidRPr="00862E0D">
        <w:rPr>
          <w:rFonts w:ascii="GHEA Grapalat" w:hAnsi="GHEA Grapalat" w:cs="Sylfaen"/>
          <w:sz w:val="24"/>
          <w:szCs w:val="24"/>
          <w:lang w:val="hy-AM"/>
        </w:rPr>
        <w:t>և</w:t>
      </w:r>
      <w:r w:rsidRPr="009F04D6">
        <w:rPr>
          <w:rFonts w:ascii="GHEA Grapalat" w:hAnsi="GHEA Grapalat"/>
          <w:sz w:val="24"/>
          <w:szCs w:val="24"/>
          <w:lang w:val="hy-AM"/>
        </w:rPr>
        <w:t xml:space="preserve"> </w:t>
      </w:r>
      <w:r w:rsidRPr="009F04D6">
        <w:rPr>
          <w:rFonts w:ascii="GHEA Grapalat" w:hAnsi="GHEA Grapalat"/>
          <w:sz w:val="24"/>
          <w:szCs w:val="24"/>
          <w:lang w:val="af-ZA"/>
        </w:rPr>
        <w:t>(</w:t>
      </w:r>
      <w:r w:rsidRPr="00862E0D">
        <w:rPr>
          <w:rFonts w:ascii="GHEA Grapalat" w:hAnsi="GHEA Grapalat"/>
          <w:sz w:val="24"/>
          <w:szCs w:val="24"/>
          <w:lang w:val="hy-AM"/>
        </w:rPr>
        <w:t>կամ</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կառավարման</w:t>
      </w:r>
      <w:r w:rsidRPr="009F04D6">
        <w:rPr>
          <w:rFonts w:ascii="GHEA Grapalat" w:hAnsi="GHEA Grapalat"/>
          <w:sz w:val="24"/>
          <w:szCs w:val="24"/>
          <w:lang w:val="hy-AM"/>
        </w:rPr>
        <w:t xml:space="preserve"> </w:t>
      </w:r>
      <w:r w:rsidRPr="009F04D6">
        <w:rPr>
          <w:rFonts w:ascii="GHEA Grapalat" w:hAnsi="GHEA Grapalat" w:cs="Sylfaen"/>
          <w:sz w:val="24"/>
          <w:szCs w:val="24"/>
          <w:lang w:val="hy-AM"/>
        </w:rPr>
        <w:t>գործառույթներ</w:t>
      </w:r>
      <w:r w:rsidRPr="009F04D6">
        <w:rPr>
          <w:rFonts w:ascii="GHEA Grapalat" w:hAnsi="GHEA Grapalat" w:cs="Sylfaen"/>
          <w:sz w:val="24"/>
          <w:szCs w:val="24"/>
          <w:lang w:val="af-ZA"/>
        </w:rPr>
        <w:t xml:space="preserve"> </w:t>
      </w:r>
      <w:r w:rsidRPr="00862E0D">
        <w:rPr>
          <w:rFonts w:ascii="GHEA Grapalat" w:hAnsi="GHEA Grapalat" w:cs="Sylfaen"/>
          <w:sz w:val="24"/>
          <w:szCs w:val="24"/>
          <w:lang w:val="hy-AM"/>
        </w:rPr>
        <w:t>իրականացնող</w:t>
      </w:r>
      <w:r w:rsidRPr="009F04D6">
        <w:rPr>
          <w:rFonts w:ascii="GHEA Grapalat" w:hAnsi="GHEA Grapalat" w:cs="Sylfaen"/>
          <w:sz w:val="24"/>
          <w:szCs w:val="24"/>
          <w:lang w:val="af-ZA"/>
        </w:rPr>
        <w:t xml:space="preserve"> </w:t>
      </w:r>
      <w:r w:rsidRPr="00862E0D">
        <w:rPr>
          <w:rFonts w:ascii="GHEA Grapalat" w:hAnsi="GHEA Grapalat" w:cs="Sylfaen"/>
          <w:sz w:val="24"/>
          <w:szCs w:val="24"/>
          <w:lang w:val="hy-AM"/>
        </w:rPr>
        <w:t>պաշտոններ</w:t>
      </w:r>
      <w:r w:rsidRPr="009F04D6">
        <w:rPr>
          <w:rFonts w:ascii="GHEA Grapalat" w:hAnsi="GHEA Grapalat" w:cs="Sylfaen"/>
          <w:sz w:val="24"/>
          <w:szCs w:val="24"/>
          <w:lang w:val="af-ZA"/>
        </w:rPr>
        <w:t>:</w:t>
      </w:r>
    </w:p>
    <w:p w:rsidR="00862E0D" w:rsidRDefault="00862E0D" w:rsidP="00862E0D">
      <w:pPr>
        <w:spacing w:after="0" w:line="240" w:lineRule="auto"/>
        <w:jc w:val="both"/>
        <w:rPr>
          <w:rFonts w:ascii="GHEA Grapalat" w:hAnsi="GHEA Grapalat"/>
          <w:sz w:val="24"/>
          <w:szCs w:val="24"/>
          <w:lang w:val="hy-AM"/>
        </w:rPr>
      </w:pPr>
      <w:r w:rsidRPr="009F04D6">
        <w:rPr>
          <w:rFonts w:ascii="GHEA Grapalat" w:hAnsi="GHEA Grapalat" w:cs="Sylfaen"/>
          <w:sz w:val="24"/>
          <w:szCs w:val="24"/>
          <w:lang w:val="af-ZA"/>
        </w:rPr>
        <w:t xml:space="preserve">    </w:t>
      </w:r>
      <w:r>
        <w:rPr>
          <w:rFonts w:ascii="GHEA Grapalat" w:hAnsi="GHEA Grapalat" w:cs="Sylfaen"/>
          <w:sz w:val="24"/>
          <w:szCs w:val="24"/>
          <w:lang w:val="hy-AM"/>
        </w:rPr>
        <w:t xml:space="preserve">   </w:t>
      </w:r>
      <w:r w:rsidRPr="009F04D6">
        <w:rPr>
          <w:rFonts w:ascii="GHEA Grapalat" w:hAnsi="GHEA Grapalat" w:cs="Sylfaen"/>
          <w:sz w:val="24"/>
          <w:szCs w:val="24"/>
          <w:lang w:val="af-ZA"/>
        </w:rPr>
        <w:t xml:space="preserve">7. </w:t>
      </w:r>
      <w:r w:rsidRPr="00862E0D">
        <w:rPr>
          <w:rFonts w:ascii="GHEA Grapalat" w:hAnsi="GHEA Grapalat" w:cs="Sylfaen"/>
          <w:sz w:val="24"/>
          <w:szCs w:val="24"/>
          <w:lang w:val="hy-AM"/>
        </w:rPr>
        <w:t>Ֆակուլտետի</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դեկանի</w:t>
      </w:r>
      <w:r w:rsidRPr="009F04D6">
        <w:rPr>
          <w:rFonts w:ascii="GHEA Grapalat" w:hAnsi="GHEA Grapalat" w:cs="Sylfaen"/>
          <w:sz w:val="24"/>
          <w:szCs w:val="24"/>
          <w:lang w:val="af-ZA"/>
        </w:rPr>
        <w:t xml:space="preserve"> </w:t>
      </w:r>
      <w:r w:rsidRPr="009F04D6">
        <w:rPr>
          <w:rFonts w:ascii="GHEA Grapalat" w:hAnsi="GHEA Grapalat"/>
          <w:sz w:val="24"/>
          <w:szCs w:val="24"/>
          <w:lang w:val="af-ZA"/>
        </w:rPr>
        <w:t>(</w:t>
      </w:r>
      <w:r w:rsidRPr="00862E0D">
        <w:rPr>
          <w:rFonts w:ascii="GHEA Grapalat" w:hAnsi="GHEA Grapalat" w:cs="Sylfaen"/>
          <w:sz w:val="24"/>
          <w:szCs w:val="24"/>
          <w:lang w:val="hy-AM"/>
        </w:rPr>
        <w:t>ուսումնական</w:t>
      </w:r>
      <w:r w:rsidRPr="009F04D6">
        <w:rPr>
          <w:rFonts w:ascii="GHEA Grapalat" w:hAnsi="GHEA Grapalat" w:cs="Sylfaen"/>
          <w:sz w:val="24"/>
          <w:szCs w:val="24"/>
          <w:lang w:val="af-ZA"/>
        </w:rPr>
        <w:t xml:space="preserve"> </w:t>
      </w:r>
      <w:r w:rsidRPr="00862E0D">
        <w:rPr>
          <w:rFonts w:ascii="GHEA Grapalat" w:hAnsi="GHEA Grapalat" w:cs="Sylfaen"/>
          <w:sz w:val="24"/>
          <w:szCs w:val="24"/>
          <w:lang w:val="hy-AM"/>
        </w:rPr>
        <w:t>ստորաբաժանման</w:t>
      </w:r>
      <w:r w:rsidRPr="009F04D6">
        <w:rPr>
          <w:rFonts w:ascii="GHEA Grapalat" w:hAnsi="GHEA Grapalat" w:cs="Sylfaen"/>
          <w:sz w:val="24"/>
          <w:szCs w:val="24"/>
          <w:lang w:val="af-ZA"/>
        </w:rPr>
        <w:t xml:space="preserve"> </w:t>
      </w:r>
      <w:r w:rsidRPr="00862E0D">
        <w:rPr>
          <w:rFonts w:ascii="GHEA Grapalat" w:hAnsi="GHEA Grapalat" w:cs="Sylfaen"/>
          <w:sz w:val="24"/>
          <w:szCs w:val="24"/>
          <w:lang w:val="hy-AM"/>
        </w:rPr>
        <w:t>ղեկավար</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ռազմաուսումնական</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հաստատության</w:t>
      </w:r>
      <w:r w:rsidRPr="009F04D6">
        <w:rPr>
          <w:rFonts w:ascii="GHEA Grapalat" w:hAnsi="GHEA Grapalat"/>
          <w:sz w:val="24"/>
          <w:szCs w:val="24"/>
          <w:lang w:val="af-ZA"/>
        </w:rPr>
        <w:t xml:space="preserve"> </w:t>
      </w:r>
      <w:r w:rsidRPr="00862E0D">
        <w:rPr>
          <w:rFonts w:ascii="GHEA Grapalat" w:hAnsi="GHEA Grapalat" w:cs="Sylfaen"/>
          <w:sz w:val="24"/>
          <w:szCs w:val="24"/>
          <w:lang w:val="hy-AM"/>
        </w:rPr>
        <w:t>ֆակուլտետի</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պետ</w:t>
      </w:r>
      <w:r w:rsidRPr="009F04D6">
        <w:rPr>
          <w:rFonts w:ascii="GHEA Grapalat" w:hAnsi="GHEA Grapalat"/>
          <w:sz w:val="24"/>
          <w:szCs w:val="24"/>
          <w:lang w:val="af-ZA"/>
        </w:rPr>
        <w:t>)</w:t>
      </w:r>
      <w:r>
        <w:rPr>
          <w:rFonts w:ascii="GHEA Grapalat" w:hAnsi="GHEA Grapalat"/>
          <w:sz w:val="24"/>
          <w:szCs w:val="24"/>
          <w:lang w:val="hy-AM"/>
        </w:rPr>
        <w:t xml:space="preserve"> և</w:t>
      </w:r>
      <w:r w:rsidRPr="009F04D6">
        <w:rPr>
          <w:rFonts w:ascii="GHEA Grapalat" w:hAnsi="GHEA Grapalat"/>
          <w:sz w:val="24"/>
          <w:szCs w:val="24"/>
          <w:lang w:val="af-ZA"/>
        </w:rPr>
        <w:t xml:space="preserve"> դեկանի տեղակալի </w:t>
      </w:r>
      <w:r w:rsidRPr="00862E0D">
        <w:rPr>
          <w:rFonts w:ascii="GHEA Grapalat" w:hAnsi="GHEA Grapalat" w:cs="Sylfaen"/>
          <w:sz w:val="24"/>
          <w:szCs w:val="24"/>
          <w:lang w:val="hy-AM"/>
        </w:rPr>
        <w:t>գործունեությունը</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համարվում</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է</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վարչական</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աշխատանք</w:t>
      </w:r>
      <w:r>
        <w:rPr>
          <w:rFonts w:ascii="GHEA Grapalat" w:hAnsi="GHEA Grapalat"/>
          <w:sz w:val="24"/>
          <w:szCs w:val="24"/>
          <w:lang w:val="af-ZA"/>
        </w:rPr>
        <w:t>:</w:t>
      </w:r>
    </w:p>
    <w:p w:rsidR="00862E0D" w:rsidRPr="009F04D6" w:rsidRDefault="00862E0D" w:rsidP="00862E0D">
      <w:pPr>
        <w:spacing w:after="0" w:line="240" w:lineRule="auto"/>
        <w:jc w:val="both"/>
        <w:rPr>
          <w:rFonts w:ascii="GHEA Grapalat" w:hAnsi="GHEA Grapalat" w:cs="Sylfaen"/>
          <w:sz w:val="24"/>
          <w:szCs w:val="24"/>
          <w:lang w:val="af-ZA"/>
        </w:rPr>
      </w:pPr>
      <w:r w:rsidRPr="009F04D6">
        <w:rPr>
          <w:rFonts w:ascii="GHEA Grapalat" w:hAnsi="GHEA Grapalat"/>
          <w:sz w:val="24"/>
          <w:szCs w:val="24"/>
          <w:lang w:val="af-ZA"/>
        </w:rPr>
        <w:t xml:space="preserve"> </w:t>
      </w:r>
      <w:r>
        <w:rPr>
          <w:rFonts w:ascii="GHEA Grapalat" w:hAnsi="GHEA Grapalat"/>
          <w:sz w:val="24"/>
          <w:szCs w:val="24"/>
          <w:lang w:val="hy-AM"/>
        </w:rPr>
        <w:tab/>
      </w:r>
      <w:r w:rsidRPr="00862E0D">
        <w:rPr>
          <w:rFonts w:ascii="GHEA Grapalat" w:hAnsi="GHEA Grapalat" w:cs="Sylfaen"/>
          <w:sz w:val="24"/>
          <w:szCs w:val="24"/>
          <w:lang w:val="hy-AM"/>
        </w:rPr>
        <w:t>Ամբիոնի</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վարիչի</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ռազմաուսումնական</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հաստատության</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ամբիոնի</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պետի</w:t>
      </w:r>
      <w:r w:rsidRPr="009F04D6">
        <w:rPr>
          <w:rFonts w:ascii="GHEA Grapalat" w:hAnsi="GHEA Grapalat"/>
          <w:sz w:val="24"/>
          <w:szCs w:val="24"/>
          <w:lang w:val="af-ZA"/>
        </w:rPr>
        <w:t xml:space="preserve">, </w:t>
      </w:r>
      <w:r w:rsidRPr="00862E0D">
        <w:rPr>
          <w:rFonts w:ascii="GHEA Grapalat" w:hAnsi="GHEA Grapalat" w:cs="Sylfaen"/>
          <w:sz w:val="24"/>
          <w:szCs w:val="24"/>
          <w:lang w:val="hy-AM"/>
        </w:rPr>
        <w:t>ցիկլի</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պետի</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խմբի</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պետի</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գործունեությունը</w:t>
      </w:r>
      <w:r>
        <w:rPr>
          <w:rFonts w:ascii="GHEA Grapalat" w:hAnsi="GHEA Grapalat"/>
          <w:sz w:val="24"/>
          <w:szCs w:val="24"/>
          <w:lang w:val="af-ZA"/>
        </w:rPr>
        <w:t xml:space="preserve"> համարվում է վարչական և</w:t>
      </w:r>
      <w:r w:rsidRPr="009F04D6">
        <w:rPr>
          <w:rFonts w:ascii="GHEA Grapalat" w:hAnsi="GHEA Grapalat"/>
          <w:sz w:val="24"/>
          <w:szCs w:val="24"/>
          <w:lang w:val="af-ZA"/>
        </w:rPr>
        <w:t xml:space="preserve"> </w:t>
      </w:r>
      <w:r>
        <w:rPr>
          <w:rFonts w:ascii="GHEA Grapalat" w:hAnsi="GHEA Grapalat"/>
          <w:sz w:val="24"/>
          <w:szCs w:val="24"/>
          <w:lang w:val="af-ZA"/>
        </w:rPr>
        <w:t xml:space="preserve"> </w:t>
      </w:r>
      <w:r w:rsidRPr="00862E0D">
        <w:rPr>
          <w:rFonts w:ascii="GHEA Grapalat" w:hAnsi="GHEA Grapalat" w:cs="Sylfaen"/>
          <w:sz w:val="24"/>
          <w:szCs w:val="24"/>
          <w:lang w:val="hy-AM"/>
        </w:rPr>
        <w:t>գիտամանկավարժական</w:t>
      </w:r>
      <w:r w:rsidRPr="009F04D6">
        <w:rPr>
          <w:rFonts w:ascii="GHEA Grapalat" w:hAnsi="GHEA Grapalat"/>
          <w:sz w:val="24"/>
          <w:szCs w:val="24"/>
          <w:lang w:val="af-ZA"/>
        </w:rPr>
        <w:t>:</w:t>
      </w:r>
    </w:p>
    <w:p w:rsidR="00862E0D" w:rsidRDefault="00862E0D" w:rsidP="00862E0D">
      <w:pPr>
        <w:spacing w:after="0" w:line="240" w:lineRule="auto"/>
        <w:ind w:firstLine="270"/>
        <w:jc w:val="both"/>
        <w:rPr>
          <w:rFonts w:ascii="GHEA Grapalat" w:hAnsi="GHEA Grapalat"/>
          <w:sz w:val="24"/>
          <w:szCs w:val="24"/>
          <w:lang w:val="hy-AM"/>
        </w:rPr>
      </w:pPr>
      <w:r w:rsidRPr="009F04D6">
        <w:rPr>
          <w:rFonts w:ascii="GHEA Grapalat" w:hAnsi="GHEA Grapalat"/>
          <w:sz w:val="24"/>
          <w:szCs w:val="24"/>
          <w:lang w:val="af-ZA"/>
        </w:rPr>
        <w:t xml:space="preserve">   8. </w:t>
      </w:r>
      <w:r w:rsidRPr="009F04D6">
        <w:rPr>
          <w:rFonts w:ascii="GHEA Grapalat" w:hAnsi="GHEA Grapalat"/>
          <w:sz w:val="24"/>
          <w:szCs w:val="24"/>
        </w:rPr>
        <w:t>Ֆակուլտետի</w:t>
      </w:r>
      <w:r w:rsidRPr="009F04D6">
        <w:rPr>
          <w:rFonts w:ascii="GHEA Grapalat" w:hAnsi="GHEA Grapalat"/>
          <w:sz w:val="24"/>
          <w:szCs w:val="24"/>
          <w:lang w:val="af-ZA"/>
        </w:rPr>
        <w:t xml:space="preserve"> </w:t>
      </w:r>
      <w:r w:rsidRPr="009F04D6">
        <w:rPr>
          <w:rFonts w:ascii="GHEA Grapalat" w:hAnsi="GHEA Grapalat"/>
          <w:sz w:val="24"/>
          <w:szCs w:val="24"/>
        </w:rPr>
        <w:t>ղեկավարումն</w:t>
      </w:r>
      <w:r w:rsidRPr="009F04D6">
        <w:rPr>
          <w:rFonts w:ascii="GHEA Grapalat" w:hAnsi="GHEA Grapalat"/>
          <w:sz w:val="24"/>
          <w:szCs w:val="24"/>
          <w:lang w:val="af-ZA"/>
        </w:rPr>
        <w:t xml:space="preserve"> </w:t>
      </w:r>
      <w:r w:rsidRPr="009F04D6">
        <w:rPr>
          <w:rFonts w:ascii="GHEA Grapalat" w:hAnsi="GHEA Grapalat"/>
          <w:sz w:val="24"/>
          <w:szCs w:val="24"/>
        </w:rPr>
        <w:t>իրականացվում</w:t>
      </w:r>
      <w:r w:rsidRPr="009F04D6">
        <w:rPr>
          <w:rFonts w:ascii="GHEA Grapalat" w:hAnsi="GHEA Grapalat"/>
          <w:sz w:val="24"/>
          <w:szCs w:val="24"/>
          <w:lang w:val="af-ZA"/>
        </w:rPr>
        <w:t xml:space="preserve"> </w:t>
      </w:r>
      <w:r w:rsidRPr="009F04D6">
        <w:rPr>
          <w:rFonts w:ascii="GHEA Grapalat" w:hAnsi="GHEA Grapalat"/>
          <w:sz w:val="24"/>
          <w:szCs w:val="24"/>
        </w:rPr>
        <w:t>է</w:t>
      </w:r>
      <w:r w:rsidRPr="009F04D6">
        <w:rPr>
          <w:rFonts w:ascii="GHEA Grapalat" w:hAnsi="GHEA Grapalat"/>
          <w:sz w:val="24"/>
          <w:szCs w:val="24"/>
          <w:lang w:val="af-ZA"/>
        </w:rPr>
        <w:t xml:space="preserve"> </w:t>
      </w:r>
      <w:r w:rsidRPr="009F04D6">
        <w:rPr>
          <w:rFonts w:ascii="GHEA Grapalat" w:hAnsi="GHEA Grapalat"/>
          <w:sz w:val="24"/>
          <w:szCs w:val="24"/>
        </w:rPr>
        <w:t>դեկանի</w:t>
      </w:r>
      <w:r w:rsidRPr="009F04D6">
        <w:rPr>
          <w:rFonts w:ascii="GHEA Grapalat" w:hAnsi="GHEA Grapalat"/>
          <w:sz w:val="24"/>
          <w:szCs w:val="24"/>
          <w:lang w:val="af-ZA"/>
        </w:rPr>
        <w:t xml:space="preserve"> </w:t>
      </w:r>
      <w:r w:rsidRPr="00736961">
        <w:rPr>
          <w:rFonts w:ascii="GHEA Grapalat" w:hAnsi="GHEA Grapalat"/>
          <w:sz w:val="24"/>
          <w:szCs w:val="24"/>
        </w:rPr>
        <w:t>կողմից</w:t>
      </w:r>
      <w:r w:rsidRPr="00736961">
        <w:rPr>
          <w:rFonts w:ascii="GHEA Grapalat" w:hAnsi="GHEA Grapalat"/>
          <w:sz w:val="24"/>
          <w:szCs w:val="24"/>
          <w:lang w:val="af-ZA"/>
        </w:rPr>
        <w:t>,</w:t>
      </w:r>
      <w:r w:rsidRPr="009F04D6">
        <w:rPr>
          <w:rFonts w:ascii="GHEA Grapalat" w:hAnsi="GHEA Grapalat"/>
          <w:sz w:val="24"/>
          <w:szCs w:val="24"/>
          <w:lang w:val="af-ZA"/>
        </w:rPr>
        <w:t xml:space="preserve"> </w:t>
      </w:r>
      <w:r w:rsidRPr="009F04D6">
        <w:rPr>
          <w:rFonts w:ascii="GHEA Grapalat" w:hAnsi="GHEA Grapalat"/>
          <w:sz w:val="24"/>
          <w:szCs w:val="24"/>
        </w:rPr>
        <w:t>ով</w:t>
      </w:r>
      <w:r w:rsidRPr="009F04D6">
        <w:rPr>
          <w:rFonts w:ascii="GHEA Grapalat" w:hAnsi="GHEA Grapalat"/>
          <w:sz w:val="24"/>
          <w:szCs w:val="24"/>
          <w:lang w:val="af-ZA"/>
        </w:rPr>
        <w:t xml:space="preserve"> </w:t>
      </w:r>
      <w:r w:rsidRPr="009F04D6">
        <w:rPr>
          <w:rFonts w:ascii="GHEA Grapalat" w:hAnsi="GHEA Grapalat"/>
          <w:sz w:val="24"/>
          <w:szCs w:val="24"/>
        </w:rPr>
        <w:t>պետք</w:t>
      </w:r>
      <w:r w:rsidRPr="009F04D6">
        <w:rPr>
          <w:rFonts w:ascii="GHEA Grapalat" w:hAnsi="GHEA Grapalat"/>
          <w:sz w:val="24"/>
          <w:szCs w:val="24"/>
          <w:lang w:val="af-ZA"/>
        </w:rPr>
        <w:t xml:space="preserve"> </w:t>
      </w:r>
      <w:r w:rsidRPr="009F04D6">
        <w:rPr>
          <w:rFonts w:ascii="GHEA Grapalat" w:hAnsi="GHEA Grapalat"/>
          <w:sz w:val="24"/>
          <w:szCs w:val="24"/>
        </w:rPr>
        <w:t>է</w:t>
      </w:r>
      <w:r w:rsidRPr="009F04D6">
        <w:rPr>
          <w:rFonts w:ascii="GHEA Grapalat" w:hAnsi="GHEA Grapalat"/>
          <w:sz w:val="24"/>
          <w:szCs w:val="24"/>
          <w:lang w:val="af-ZA"/>
        </w:rPr>
        <w:t xml:space="preserve"> </w:t>
      </w:r>
      <w:r w:rsidRPr="009F04D6">
        <w:rPr>
          <w:rFonts w:ascii="GHEA Grapalat" w:hAnsi="GHEA Grapalat"/>
          <w:sz w:val="24"/>
          <w:szCs w:val="24"/>
        </w:rPr>
        <w:t>ունենա</w:t>
      </w:r>
      <w:r w:rsidRPr="009F04D6">
        <w:rPr>
          <w:rFonts w:ascii="GHEA Grapalat" w:hAnsi="GHEA Grapalat"/>
          <w:sz w:val="24"/>
          <w:szCs w:val="24"/>
          <w:lang w:val="af-ZA"/>
        </w:rPr>
        <w:t xml:space="preserve"> </w:t>
      </w:r>
      <w:r w:rsidRPr="009F04D6">
        <w:rPr>
          <w:rFonts w:ascii="GHEA Grapalat" w:hAnsi="GHEA Grapalat"/>
          <w:sz w:val="24"/>
          <w:szCs w:val="24"/>
        </w:rPr>
        <w:t>ֆակուլտետի</w:t>
      </w:r>
      <w:r w:rsidRPr="009F04D6">
        <w:rPr>
          <w:rFonts w:ascii="GHEA Grapalat" w:hAnsi="GHEA Grapalat"/>
          <w:sz w:val="24"/>
          <w:szCs w:val="24"/>
          <w:lang w:val="af-ZA"/>
        </w:rPr>
        <w:t xml:space="preserve"> </w:t>
      </w:r>
      <w:r w:rsidRPr="009F04D6">
        <w:rPr>
          <w:rFonts w:ascii="GHEA Grapalat" w:hAnsi="GHEA Grapalat"/>
          <w:sz w:val="24"/>
          <w:szCs w:val="24"/>
        </w:rPr>
        <w:t>ուղղվածությանը</w:t>
      </w:r>
      <w:r w:rsidRPr="009F04D6">
        <w:rPr>
          <w:rFonts w:ascii="GHEA Grapalat" w:hAnsi="GHEA Grapalat"/>
          <w:sz w:val="24"/>
          <w:szCs w:val="24"/>
          <w:lang w:val="af-ZA"/>
        </w:rPr>
        <w:t xml:space="preserve"> </w:t>
      </w:r>
      <w:r w:rsidRPr="009F04D6">
        <w:rPr>
          <w:rFonts w:ascii="GHEA Grapalat" w:hAnsi="GHEA Grapalat"/>
          <w:sz w:val="24"/>
          <w:szCs w:val="24"/>
        </w:rPr>
        <w:t>համապատասխան</w:t>
      </w:r>
      <w:r w:rsidRPr="009F04D6">
        <w:rPr>
          <w:rFonts w:ascii="GHEA Grapalat" w:hAnsi="GHEA Grapalat"/>
          <w:sz w:val="24"/>
          <w:szCs w:val="24"/>
          <w:lang w:val="af-ZA"/>
        </w:rPr>
        <w:t xml:space="preserve"> </w:t>
      </w:r>
      <w:r w:rsidRPr="009F04D6">
        <w:rPr>
          <w:rFonts w:ascii="GHEA Grapalat" w:hAnsi="GHEA Grapalat"/>
          <w:sz w:val="24"/>
          <w:szCs w:val="24"/>
        </w:rPr>
        <w:t>գիտական</w:t>
      </w:r>
      <w:r w:rsidRPr="009F04D6">
        <w:rPr>
          <w:rFonts w:ascii="GHEA Grapalat" w:hAnsi="GHEA Grapalat"/>
          <w:sz w:val="24"/>
          <w:szCs w:val="24"/>
          <w:lang w:val="af-ZA"/>
        </w:rPr>
        <w:t xml:space="preserve"> </w:t>
      </w:r>
      <w:r w:rsidRPr="009F04D6">
        <w:rPr>
          <w:rFonts w:ascii="GHEA Grapalat" w:hAnsi="GHEA Grapalat"/>
          <w:sz w:val="24"/>
          <w:szCs w:val="24"/>
        </w:rPr>
        <w:t>աստիճան</w:t>
      </w:r>
      <w:r w:rsidRPr="009F04D6">
        <w:rPr>
          <w:rFonts w:ascii="GHEA Grapalat" w:hAnsi="GHEA Grapalat"/>
          <w:sz w:val="24"/>
          <w:szCs w:val="24"/>
          <w:lang w:val="af-ZA"/>
        </w:rPr>
        <w:t xml:space="preserve"> </w:t>
      </w:r>
      <w:r w:rsidRPr="009F04D6">
        <w:rPr>
          <w:rFonts w:ascii="GHEA Grapalat" w:hAnsi="GHEA Grapalat"/>
          <w:sz w:val="24"/>
          <w:szCs w:val="24"/>
        </w:rPr>
        <w:t>կամ</w:t>
      </w:r>
      <w:r w:rsidRPr="009F04D6">
        <w:rPr>
          <w:rFonts w:ascii="GHEA Grapalat" w:hAnsi="GHEA Grapalat"/>
          <w:sz w:val="24"/>
          <w:szCs w:val="24"/>
          <w:lang w:val="af-ZA"/>
        </w:rPr>
        <w:t xml:space="preserve"> </w:t>
      </w:r>
      <w:r w:rsidRPr="009F04D6">
        <w:rPr>
          <w:rFonts w:ascii="GHEA Grapalat" w:hAnsi="GHEA Grapalat"/>
          <w:sz w:val="24"/>
          <w:szCs w:val="24"/>
        </w:rPr>
        <w:t>կոչում</w:t>
      </w:r>
      <w:r w:rsidRPr="009F04D6">
        <w:rPr>
          <w:rFonts w:ascii="GHEA Grapalat" w:hAnsi="GHEA Grapalat"/>
          <w:sz w:val="24"/>
          <w:szCs w:val="24"/>
          <w:lang w:val="af-ZA"/>
        </w:rPr>
        <w:t xml:space="preserve">, </w:t>
      </w:r>
      <w:r w:rsidRPr="009F04D6">
        <w:rPr>
          <w:rFonts w:ascii="GHEA Grapalat" w:hAnsi="GHEA Grapalat"/>
          <w:sz w:val="24"/>
          <w:szCs w:val="24"/>
        </w:rPr>
        <w:t>և</w:t>
      </w:r>
      <w:r w:rsidRPr="009F04D6">
        <w:rPr>
          <w:rFonts w:ascii="GHEA Grapalat" w:hAnsi="GHEA Grapalat"/>
          <w:sz w:val="24"/>
          <w:szCs w:val="24"/>
          <w:lang w:val="af-ZA"/>
        </w:rPr>
        <w:t xml:space="preserve"> </w:t>
      </w:r>
      <w:r w:rsidRPr="009F04D6">
        <w:rPr>
          <w:rFonts w:ascii="GHEA Grapalat" w:hAnsi="GHEA Grapalat"/>
          <w:sz w:val="24"/>
          <w:szCs w:val="24"/>
        </w:rPr>
        <w:t>իրավունք</w:t>
      </w:r>
      <w:r w:rsidRPr="009F04D6">
        <w:rPr>
          <w:rFonts w:ascii="GHEA Grapalat" w:hAnsi="GHEA Grapalat"/>
          <w:sz w:val="24"/>
          <w:szCs w:val="24"/>
          <w:lang w:val="af-ZA"/>
        </w:rPr>
        <w:t xml:space="preserve"> </w:t>
      </w:r>
      <w:r w:rsidRPr="009F04D6">
        <w:rPr>
          <w:rFonts w:ascii="GHEA Grapalat" w:hAnsi="GHEA Grapalat"/>
          <w:sz w:val="24"/>
          <w:szCs w:val="24"/>
        </w:rPr>
        <w:t>ունի</w:t>
      </w:r>
      <w:r w:rsidRPr="009F04D6">
        <w:rPr>
          <w:rFonts w:ascii="GHEA Grapalat" w:hAnsi="GHEA Grapalat"/>
          <w:sz w:val="24"/>
          <w:szCs w:val="24"/>
          <w:lang w:val="af-ZA"/>
        </w:rPr>
        <w:t xml:space="preserve"> </w:t>
      </w:r>
      <w:r w:rsidRPr="009F04D6">
        <w:rPr>
          <w:rFonts w:ascii="GHEA Grapalat" w:hAnsi="GHEA Grapalat"/>
          <w:sz w:val="24"/>
          <w:szCs w:val="24"/>
        </w:rPr>
        <w:t>այդ</w:t>
      </w:r>
      <w:r w:rsidRPr="009F04D6">
        <w:rPr>
          <w:rFonts w:ascii="GHEA Grapalat" w:hAnsi="GHEA Grapalat"/>
          <w:sz w:val="24"/>
          <w:szCs w:val="24"/>
          <w:lang w:val="af-ZA"/>
        </w:rPr>
        <w:t xml:space="preserve"> </w:t>
      </w:r>
      <w:r w:rsidRPr="009F04D6">
        <w:rPr>
          <w:rFonts w:ascii="GHEA Grapalat" w:hAnsi="GHEA Grapalat"/>
          <w:sz w:val="24"/>
          <w:szCs w:val="24"/>
        </w:rPr>
        <w:t>պաշտոնը</w:t>
      </w:r>
      <w:r w:rsidRPr="009F04D6">
        <w:rPr>
          <w:rFonts w:ascii="GHEA Grapalat" w:hAnsi="GHEA Grapalat"/>
          <w:sz w:val="24"/>
          <w:szCs w:val="24"/>
          <w:lang w:val="af-ZA"/>
        </w:rPr>
        <w:t xml:space="preserve"> </w:t>
      </w:r>
      <w:r w:rsidRPr="009F04D6">
        <w:rPr>
          <w:rFonts w:ascii="GHEA Grapalat" w:hAnsi="GHEA Grapalat"/>
          <w:sz w:val="24"/>
          <w:szCs w:val="24"/>
        </w:rPr>
        <w:t>զբաղեցնելու</w:t>
      </w:r>
      <w:r w:rsidRPr="009F04D6">
        <w:rPr>
          <w:rFonts w:ascii="GHEA Grapalat" w:hAnsi="GHEA Grapalat"/>
          <w:sz w:val="24"/>
          <w:szCs w:val="24"/>
          <w:lang w:val="af-ZA"/>
        </w:rPr>
        <w:t xml:space="preserve"> 5 </w:t>
      </w:r>
      <w:r w:rsidRPr="009F04D6">
        <w:rPr>
          <w:rFonts w:ascii="GHEA Grapalat" w:hAnsi="GHEA Grapalat"/>
          <w:sz w:val="24"/>
          <w:szCs w:val="24"/>
        </w:rPr>
        <w:t>տարի</w:t>
      </w:r>
      <w:r w:rsidRPr="009F04D6">
        <w:rPr>
          <w:rFonts w:ascii="GHEA Grapalat" w:hAnsi="GHEA Grapalat"/>
          <w:sz w:val="24"/>
          <w:szCs w:val="24"/>
          <w:lang w:val="af-ZA"/>
        </w:rPr>
        <w:t xml:space="preserve"> </w:t>
      </w:r>
      <w:r w:rsidRPr="009F04D6">
        <w:rPr>
          <w:rFonts w:ascii="GHEA Grapalat" w:hAnsi="GHEA Grapalat"/>
          <w:sz w:val="24"/>
          <w:szCs w:val="24"/>
        </w:rPr>
        <w:t>ժամկետով՝</w:t>
      </w:r>
      <w:r w:rsidRPr="009F04D6">
        <w:rPr>
          <w:rFonts w:ascii="GHEA Grapalat" w:hAnsi="GHEA Grapalat"/>
          <w:sz w:val="24"/>
          <w:szCs w:val="24"/>
          <w:lang w:val="af-ZA"/>
        </w:rPr>
        <w:t xml:space="preserve"> </w:t>
      </w:r>
      <w:r w:rsidRPr="009F04D6">
        <w:rPr>
          <w:rFonts w:ascii="GHEA Grapalat" w:hAnsi="GHEA Grapalat"/>
          <w:sz w:val="24"/>
          <w:szCs w:val="24"/>
        </w:rPr>
        <w:t>ոչ</w:t>
      </w:r>
      <w:r w:rsidRPr="009F04D6">
        <w:rPr>
          <w:rFonts w:ascii="GHEA Grapalat" w:hAnsi="GHEA Grapalat"/>
          <w:sz w:val="24"/>
          <w:szCs w:val="24"/>
          <w:lang w:val="af-ZA"/>
        </w:rPr>
        <w:t xml:space="preserve"> </w:t>
      </w:r>
      <w:r w:rsidRPr="009F04D6">
        <w:rPr>
          <w:rFonts w:ascii="GHEA Grapalat" w:hAnsi="GHEA Grapalat"/>
          <w:sz w:val="24"/>
          <w:szCs w:val="24"/>
        </w:rPr>
        <w:t>ավելի</w:t>
      </w:r>
      <w:r w:rsidRPr="009F04D6">
        <w:rPr>
          <w:rFonts w:ascii="GHEA Grapalat" w:hAnsi="GHEA Grapalat"/>
          <w:sz w:val="24"/>
          <w:szCs w:val="24"/>
          <w:lang w:val="af-ZA"/>
        </w:rPr>
        <w:t xml:space="preserve">, </w:t>
      </w:r>
      <w:r w:rsidRPr="009F04D6">
        <w:rPr>
          <w:rFonts w:ascii="GHEA Grapalat" w:hAnsi="GHEA Grapalat"/>
          <w:sz w:val="24"/>
          <w:szCs w:val="24"/>
        </w:rPr>
        <w:t>քան</w:t>
      </w:r>
      <w:r w:rsidRPr="009F04D6">
        <w:rPr>
          <w:rFonts w:ascii="GHEA Grapalat" w:hAnsi="GHEA Grapalat"/>
          <w:sz w:val="24"/>
          <w:szCs w:val="24"/>
          <w:lang w:val="af-ZA"/>
        </w:rPr>
        <w:t xml:space="preserve"> </w:t>
      </w:r>
      <w:r w:rsidRPr="009F04D6">
        <w:rPr>
          <w:rFonts w:ascii="GHEA Grapalat" w:hAnsi="GHEA Grapalat"/>
          <w:sz w:val="24"/>
          <w:szCs w:val="24"/>
        </w:rPr>
        <w:t>երկու</w:t>
      </w:r>
      <w:r w:rsidRPr="009F04D6">
        <w:rPr>
          <w:rFonts w:ascii="GHEA Grapalat" w:hAnsi="GHEA Grapalat"/>
          <w:sz w:val="24"/>
          <w:szCs w:val="24"/>
          <w:lang w:val="af-ZA"/>
        </w:rPr>
        <w:t xml:space="preserve"> </w:t>
      </w:r>
      <w:r w:rsidRPr="009F04D6">
        <w:rPr>
          <w:rFonts w:ascii="GHEA Grapalat" w:hAnsi="GHEA Grapalat"/>
          <w:sz w:val="24"/>
          <w:szCs w:val="24"/>
        </w:rPr>
        <w:t>ժամկետ</w:t>
      </w:r>
      <w:r w:rsidRPr="009F04D6">
        <w:rPr>
          <w:rFonts w:ascii="GHEA Grapalat" w:hAnsi="GHEA Grapalat"/>
          <w:sz w:val="24"/>
          <w:szCs w:val="24"/>
          <w:lang w:val="af-ZA"/>
        </w:rPr>
        <w:t xml:space="preserve"> </w:t>
      </w:r>
      <w:r w:rsidRPr="009F04D6">
        <w:rPr>
          <w:rFonts w:ascii="GHEA Grapalat" w:hAnsi="GHEA Grapalat"/>
          <w:sz w:val="24"/>
          <w:szCs w:val="24"/>
        </w:rPr>
        <w:t>անընդմեջ</w:t>
      </w:r>
      <w:r w:rsidRPr="009F04D6">
        <w:rPr>
          <w:rFonts w:ascii="GHEA Grapalat" w:hAnsi="GHEA Grapalat"/>
          <w:sz w:val="24"/>
          <w:szCs w:val="24"/>
          <w:lang w:val="af-ZA"/>
        </w:rPr>
        <w:t>:</w:t>
      </w:r>
    </w:p>
    <w:p w:rsidR="00862E0D" w:rsidRPr="00CA305E" w:rsidRDefault="00862E0D" w:rsidP="00862E0D">
      <w:pPr>
        <w:spacing w:after="0" w:line="240" w:lineRule="auto"/>
        <w:jc w:val="both"/>
        <w:rPr>
          <w:rFonts w:ascii="GHEA Grapalat" w:hAnsi="GHEA Grapalat"/>
          <w:sz w:val="24"/>
          <w:szCs w:val="24"/>
          <w:lang w:val="af-ZA"/>
        </w:rPr>
      </w:pPr>
      <w:r>
        <w:rPr>
          <w:rFonts w:ascii="GHEA Grapalat" w:hAnsi="GHEA Grapalat"/>
          <w:sz w:val="24"/>
          <w:szCs w:val="24"/>
          <w:lang w:val="hy-AM"/>
        </w:rPr>
        <w:tab/>
        <w:t>Ամբիոնի ղեկավարումն իրականացվում է ամբիոնի վարիչի կողմից, ով իրավունք ունի այդ պաշտոնը զբաղեցնելու 5 տարի ժամկետով՝ ոչ ավելի, քան երկու ժամկետ անընդմեջ։</w:t>
      </w:r>
    </w:p>
    <w:p w:rsidR="00862E0D" w:rsidRPr="009F04D6" w:rsidRDefault="00862E0D" w:rsidP="00862E0D">
      <w:pPr>
        <w:spacing w:after="0" w:line="240" w:lineRule="auto"/>
        <w:ind w:firstLine="180"/>
        <w:jc w:val="both"/>
        <w:rPr>
          <w:rFonts w:ascii="GHEA Grapalat" w:hAnsi="GHEA Grapalat"/>
          <w:sz w:val="24"/>
          <w:szCs w:val="24"/>
          <w:lang w:val="af-ZA"/>
        </w:rPr>
      </w:pPr>
      <w:r w:rsidRPr="009F04D6">
        <w:rPr>
          <w:rFonts w:ascii="GHEA Grapalat" w:hAnsi="GHEA Grapalat"/>
          <w:sz w:val="24"/>
          <w:szCs w:val="24"/>
          <w:lang w:val="af-ZA"/>
        </w:rPr>
        <w:t xml:space="preserve">    9.</w:t>
      </w:r>
      <w:r>
        <w:rPr>
          <w:rFonts w:ascii="GHEA Grapalat" w:hAnsi="GHEA Grapalat"/>
          <w:sz w:val="24"/>
          <w:szCs w:val="24"/>
          <w:lang w:val="hy-AM"/>
        </w:rPr>
        <w:t xml:space="preserve"> </w:t>
      </w:r>
      <w:r w:rsidRPr="009F04D6">
        <w:rPr>
          <w:rFonts w:ascii="GHEA Grapalat" w:hAnsi="GHEA Grapalat"/>
          <w:sz w:val="24"/>
          <w:szCs w:val="24"/>
        </w:rPr>
        <w:t>Ֆակուլտետի</w:t>
      </w:r>
      <w:r w:rsidRPr="009F04D6">
        <w:rPr>
          <w:rFonts w:ascii="GHEA Grapalat" w:hAnsi="GHEA Grapalat"/>
          <w:sz w:val="24"/>
          <w:szCs w:val="24"/>
          <w:lang w:val="af-ZA"/>
        </w:rPr>
        <w:t xml:space="preserve"> </w:t>
      </w:r>
      <w:r w:rsidRPr="009F04D6">
        <w:rPr>
          <w:rFonts w:ascii="GHEA Grapalat" w:hAnsi="GHEA Grapalat"/>
          <w:sz w:val="24"/>
          <w:szCs w:val="24"/>
        </w:rPr>
        <w:t>դեկանի</w:t>
      </w:r>
      <w:r w:rsidRPr="009F04D6">
        <w:rPr>
          <w:rFonts w:ascii="GHEA Grapalat" w:hAnsi="GHEA Grapalat"/>
          <w:sz w:val="24"/>
          <w:szCs w:val="24"/>
          <w:lang w:val="af-ZA"/>
        </w:rPr>
        <w:t xml:space="preserve"> </w:t>
      </w:r>
      <w:r w:rsidRPr="009F04D6">
        <w:rPr>
          <w:rFonts w:ascii="GHEA Grapalat" w:hAnsi="GHEA Grapalat"/>
          <w:sz w:val="24"/>
          <w:szCs w:val="24"/>
        </w:rPr>
        <w:t>կողմից</w:t>
      </w:r>
      <w:r w:rsidRPr="009F04D6">
        <w:rPr>
          <w:rFonts w:ascii="GHEA Grapalat" w:hAnsi="GHEA Grapalat"/>
          <w:sz w:val="24"/>
          <w:szCs w:val="24"/>
          <w:lang w:val="af-ZA"/>
        </w:rPr>
        <w:t xml:space="preserve"> </w:t>
      </w:r>
      <w:r w:rsidRPr="009F04D6">
        <w:rPr>
          <w:rFonts w:ascii="GHEA Grapalat" w:hAnsi="GHEA Grapalat"/>
          <w:sz w:val="24"/>
          <w:szCs w:val="24"/>
        </w:rPr>
        <w:t>տրված</w:t>
      </w:r>
      <w:r w:rsidRPr="009F04D6">
        <w:rPr>
          <w:rFonts w:ascii="GHEA Grapalat" w:hAnsi="GHEA Grapalat"/>
          <w:sz w:val="24"/>
          <w:szCs w:val="24"/>
          <w:lang w:val="af-ZA"/>
        </w:rPr>
        <w:t xml:space="preserve"> կարգադրությունները </w:t>
      </w:r>
      <w:r w:rsidRPr="009F04D6">
        <w:rPr>
          <w:rFonts w:ascii="GHEA Grapalat" w:hAnsi="GHEA Grapalat"/>
          <w:sz w:val="24"/>
          <w:szCs w:val="24"/>
        </w:rPr>
        <w:t>կարող</w:t>
      </w:r>
      <w:r w:rsidRPr="009F04D6">
        <w:rPr>
          <w:rFonts w:ascii="GHEA Grapalat" w:hAnsi="GHEA Grapalat"/>
          <w:sz w:val="24"/>
          <w:szCs w:val="24"/>
          <w:lang w:val="af-ZA"/>
        </w:rPr>
        <w:t xml:space="preserve"> </w:t>
      </w:r>
      <w:r w:rsidRPr="009F04D6">
        <w:rPr>
          <w:rFonts w:ascii="GHEA Grapalat" w:hAnsi="GHEA Grapalat"/>
          <w:sz w:val="24"/>
          <w:szCs w:val="24"/>
        </w:rPr>
        <w:t>են</w:t>
      </w:r>
      <w:r w:rsidRPr="009F04D6">
        <w:rPr>
          <w:rFonts w:ascii="GHEA Grapalat" w:hAnsi="GHEA Grapalat"/>
          <w:sz w:val="24"/>
          <w:szCs w:val="24"/>
          <w:lang w:val="af-ZA"/>
        </w:rPr>
        <w:t xml:space="preserve"> </w:t>
      </w:r>
      <w:r w:rsidRPr="009F04D6">
        <w:rPr>
          <w:rFonts w:ascii="GHEA Grapalat" w:hAnsi="GHEA Grapalat"/>
          <w:sz w:val="24"/>
          <w:szCs w:val="24"/>
        </w:rPr>
        <w:t>չեղարկվել</w:t>
      </w:r>
      <w:r w:rsidRPr="009F04D6">
        <w:rPr>
          <w:rFonts w:ascii="GHEA Grapalat" w:hAnsi="GHEA Grapalat"/>
          <w:sz w:val="24"/>
          <w:szCs w:val="24"/>
          <w:lang w:val="af-ZA"/>
        </w:rPr>
        <w:t xml:space="preserve"> </w:t>
      </w:r>
      <w:r w:rsidRPr="009F04D6">
        <w:rPr>
          <w:rFonts w:ascii="GHEA Grapalat" w:hAnsi="GHEA Grapalat"/>
          <w:sz w:val="24"/>
          <w:szCs w:val="24"/>
        </w:rPr>
        <w:t>բուհի</w:t>
      </w:r>
      <w:r w:rsidRPr="009F04D6">
        <w:rPr>
          <w:rFonts w:ascii="GHEA Grapalat" w:hAnsi="GHEA Grapalat"/>
          <w:sz w:val="24"/>
          <w:szCs w:val="24"/>
          <w:lang w:val="af-ZA"/>
        </w:rPr>
        <w:t xml:space="preserve"> </w:t>
      </w:r>
      <w:r w:rsidRPr="009F04D6">
        <w:rPr>
          <w:rFonts w:ascii="GHEA Grapalat" w:hAnsi="GHEA Grapalat"/>
          <w:sz w:val="24"/>
          <w:szCs w:val="24"/>
        </w:rPr>
        <w:t>ղեկավարի</w:t>
      </w:r>
      <w:r w:rsidRPr="009F04D6">
        <w:rPr>
          <w:rFonts w:ascii="GHEA Grapalat" w:hAnsi="GHEA Grapalat"/>
          <w:sz w:val="24"/>
          <w:szCs w:val="24"/>
          <w:lang w:val="af-ZA"/>
        </w:rPr>
        <w:t xml:space="preserve"> </w:t>
      </w:r>
      <w:r w:rsidRPr="009F04D6">
        <w:rPr>
          <w:rFonts w:ascii="GHEA Grapalat" w:hAnsi="GHEA Grapalat"/>
          <w:sz w:val="24"/>
          <w:szCs w:val="24"/>
        </w:rPr>
        <w:t>կողմից</w:t>
      </w:r>
      <w:r w:rsidRPr="009F04D6">
        <w:rPr>
          <w:rFonts w:ascii="GHEA Grapalat" w:hAnsi="GHEA Grapalat"/>
          <w:sz w:val="24"/>
          <w:szCs w:val="24"/>
          <w:lang w:val="af-ZA"/>
        </w:rPr>
        <w:t xml:space="preserve">, </w:t>
      </w:r>
      <w:r w:rsidRPr="009F04D6">
        <w:rPr>
          <w:rFonts w:ascii="GHEA Grapalat" w:hAnsi="GHEA Grapalat"/>
          <w:sz w:val="24"/>
          <w:szCs w:val="24"/>
        </w:rPr>
        <w:t>եթե</w:t>
      </w:r>
      <w:r w:rsidRPr="009F04D6">
        <w:rPr>
          <w:rFonts w:ascii="GHEA Grapalat" w:hAnsi="GHEA Grapalat"/>
          <w:sz w:val="24"/>
          <w:szCs w:val="24"/>
          <w:lang w:val="af-ZA"/>
        </w:rPr>
        <w:t xml:space="preserve"> </w:t>
      </w:r>
      <w:r w:rsidRPr="009F04D6">
        <w:rPr>
          <w:rFonts w:ascii="GHEA Grapalat" w:hAnsi="GHEA Grapalat"/>
          <w:sz w:val="24"/>
          <w:szCs w:val="24"/>
        </w:rPr>
        <w:t>դրանք</w:t>
      </w:r>
      <w:r w:rsidRPr="009F04D6">
        <w:rPr>
          <w:rFonts w:ascii="GHEA Grapalat" w:hAnsi="GHEA Grapalat"/>
          <w:sz w:val="24"/>
          <w:szCs w:val="24"/>
          <w:lang w:val="af-ZA"/>
        </w:rPr>
        <w:t xml:space="preserve"> </w:t>
      </w:r>
      <w:r w:rsidRPr="009F04D6">
        <w:rPr>
          <w:rFonts w:ascii="GHEA Grapalat" w:hAnsi="GHEA Grapalat"/>
          <w:sz w:val="24"/>
          <w:szCs w:val="24"/>
        </w:rPr>
        <w:t>հակասում</w:t>
      </w:r>
      <w:r w:rsidRPr="009F04D6">
        <w:rPr>
          <w:rFonts w:ascii="GHEA Grapalat" w:hAnsi="GHEA Grapalat"/>
          <w:sz w:val="24"/>
          <w:szCs w:val="24"/>
          <w:lang w:val="af-ZA"/>
        </w:rPr>
        <w:t xml:space="preserve"> </w:t>
      </w:r>
      <w:r w:rsidRPr="009F04D6">
        <w:rPr>
          <w:rFonts w:ascii="GHEA Grapalat" w:hAnsi="GHEA Grapalat"/>
          <w:sz w:val="24"/>
          <w:szCs w:val="24"/>
        </w:rPr>
        <w:t>են</w:t>
      </w:r>
      <w:r w:rsidRPr="009F04D6">
        <w:rPr>
          <w:rFonts w:ascii="GHEA Grapalat" w:hAnsi="GHEA Grapalat"/>
          <w:sz w:val="24"/>
          <w:szCs w:val="24"/>
          <w:lang w:val="af-ZA"/>
        </w:rPr>
        <w:t xml:space="preserve"> </w:t>
      </w:r>
      <w:r w:rsidRPr="009F04D6">
        <w:rPr>
          <w:rFonts w:ascii="GHEA Grapalat" w:hAnsi="GHEA Grapalat"/>
          <w:sz w:val="24"/>
          <w:szCs w:val="24"/>
        </w:rPr>
        <w:t>Հ</w:t>
      </w:r>
      <w:r w:rsidRPr="009F04D6">
        <w:rPr>
          <w:rFonts w:ascii="GHEA Grapalat" w:hAnsi="GHEA Grapalat"/>
          <w:sz w:val="24"/>
          <w:szCs w:val="24"/>
          <w:lang w:val="en-US"/>
        </w:rPr>
        <w:t>այաստանի</w:t>
      </w:r>
      <w:r w:rsidRPr="009F04D6">
        <w:rPr>
          <w:rFonts w:ascii="GHEA Grapalat" w:hAnsi="GHEA Grapalat"/>
          <w:sz w:val="24"/>
          <w:szCs w:val="24"/>
          <w:lang w:val="af-ZA"/>
        </w:rPr>
        <w:t xml:space="preserve"> </w:t>
      </w:r>
      <w:r w:rsidRPr="009F04D6">
        <w:rPr>
          <w:rFonts w:ascii="GHEA Grapalat" w:hAnsi="GHEA Grapalat"/>
          <w:sz w:val="24"/>
          <w:szCs w:val="24"/>
          <w:lang w:val="en-US"/>
        </w:rPr>
        <w:t>Հանրապետության</w:t>
      </w:r>
      <w:r w:rsidRPr="009F04D6">
        <w:rPr>
          <w:rFonts w:ascii="GHEA Grapalat" w:hAnsi="GHEA Grapalat"/>
          <w:sz w:val="24"/>
          <w:szCs w:val="24"/>
          <w:lang w:val="af-ZA"/>
        </w:rPr>
        <w:t xml:space="preserve"> </w:t>
      </w:r>
      <w:r w:rsidRPr="009F04D6">
        <w:rPr>
          <w:rFonts w:ascii="GHEA Grapalat" w:hAnsi="GHEA Grapalat"/>
          <w:sz w:val="24"/>
          <w:szCs w:val="24"/>
        </w:rPr>
        <w:t>օրենսդրությանը</w:t>
      </w:r>
      <w:r>
        <w:rPr>
          <w:rFonts w:ascii="GHEA Grapalat" w:hAnsi="GHEA Grapalat"/>
          <w:sz w:val="24"/>
          <w:szCs w:val="24"/>
          <w:lang w:val="af-ZA"/>
        </w:rPr>
        <w:t xml:space="preserve"> և</w:t>
      </w:r>
      <w:r w:rsidRPr="009F04D6">
        <w:rPr>
          <w:rFonts w:ascii="GHEA Grapalat" w:hAnsi="GHEA Grapalat"/>
          <w:sz w:val="24"/>
          <w:szCs w:val="24"/>
          <w:lang w:val="af-ZA"/>
        </w:rPr>
        <w:t xml:space="preserve"> </w:t>
      </w:r>
      <w:r w:rsidRPr="009F04D6">
        <w:rPr>
          <w:rFonts w:ascii="GHEA Grapalat" w:hAnsi="GHEA Grapalat"/>
          <w:sz w:val="24"/>
          <w:szCs w:val="24"/>
        </w:rPr>
        <w:t>բուհի</w:t>
      </w:r>
      <w:r w:rsidRPr="009F04D6">
        <w:rPr>
          <w:rFonts w:ascii="GHEA Grapalat" w:hAnsi="GHEA Grapalat"/>
          <w:sz w:val="24"/>
          <w:szCs w:val="24"/>
          <w:lang w:val="af-ZA"/>
        </w:rPr>
        <w:t xml:space="preserve"> </w:t>
      </w:r>
      <w:r w:rsidRPr="009F04D6">
        <w:rPr>
          <w:rFonts w:ascii="GHEA Grapalat" w:hAnsi="GHEA Grapalat"/>
          <w:sz w:val="24"/>
          <w:szCs w:val="24"/>
        </w:rPr>
        <w:t>կանոնադրությանը</w:t>
      </w:r>
      <w:r w:rsidRPr="009F04D6">
        <w:rPr>
          <w:rFonts w:ascii="GHEA Grapalat" w:hAnsi="GHEA Grapalat"/>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sz w:val="24"/>
          <w:szCs w:val="24"/>
          <w:lang w:val="af-ZA"/>
        </w:rPr>
      </w:pPr>
      <w:r w:rsidRPr="009F04D6">
        <w:rPr>
          <w:rFonts w:ascii="GHEA Grapalat" w:hAnsi="GHEA Grapalat"/>
          <w:sz w:val="24"/>
          <w:szCs w:val="24"/>
          <w:lang w:val="af-ZA"/>
        </w:rPr>
        <w:t xml:space="preserve">10. </w:t>
      </w:r>
      <w:r w:rsidRPr="009F04D6">
        <w:rPr>
          <w:rFonts w:ascii="GHEA Grapalat" w:hAnsi="GHEA Grapalat" w:cs="Sylfaen"/>
          <w:sz w:val="24"/>
          <w:szCs w:val="24"/>
          <w:lang w:val="en-US"/>
        </w:rPr>
        <w:t>Բուհի</w:t>
      </w:r>
      <w:r w:rsidRPr="009F04D6">
        <w:rPr>
          <w:rFonts w:ascii="GHEA Grapalat" w:hAnsi="GHEA Grapalat"/>
          <w:sz w:val="24"/>
          <w:szCs w:val="24"/>
          <w:lang w:val="af-ZA"/>
        </w:rPr>
        <w:t xml:space="preserve"> </w:t>
      </w:r>
      <w:r w:rsidRPr="009F04D6">
        <w:rPr>
          <w:rFonts w:ascii="GHEA Grapalat" w:hAnsi="GHEA Grapalat" w:cs="Sylfaen"/>
          <w:sz w:val="24"/>
          <w:szCs w:val="24"/>
        </w:rPr>
        <w:t>ընտրովի</w:t>
      </w:r>
      <w:r w:rsidRPr="009F04D6">
        <w:rPr>
          <w:rFonts w:ascii="GHEA Grapalat" w:hAnsi="GHEA Grapalat"/>
          <w:sz w:val="24"/>
          <w:szCs w:val="24"/>
          <w:lang w:val="af-ZA"/>
        </w:rPr>
        <w:t xml:space="preserve"> </w:t>
      </w:r>
      <w:r w:rsidRPr="009F04D6">
        <w:rPr>
          <w:rFonts w:ascii="GHEA Grapalat" w:hAnsi="GHEA Grapalat" w:cs="Sylfaen"/>
          <w:sz w:val="24"/>
          <w:szCs w:val="24"/>
        </w:rPr>
        <w:t>պաշտոններն</w:t>
      </w:r>
      <w:r w:rsidRPr="009F04D6">
        <w:rPr>
          <w:rFonts w:ascii="GHEA Grapalat" w:hAnsi="GHEA Grapalat"/>
          <w:sz w:val="24"/>
          <w:szCs w:val="24"/>
          <w:lang w:val="af-ZA"/>
        </w:rPr>
        <w:t xml:space="preserve"> </w:t>
      </w:r>
      <w:r w:rsidRPr="009F04D6">
        <w:rPr>
          <w:rFonts w:ascii="GHEA Grapalat" w:hAnsi="GHEA Grapalat" w:cs="Sylfaen"/>
          <w:sz w:val="24"/>
          <w:szCs w:val="24"/>
        </w:rPr>
        <w:t>են</w:t>
      </w:r>
      <w:r w:rsidRPr="009F04D6">
        <w:rPr>
          <w:rFonts w:ascii="GHEA Grapalat" w:hAnsi="GHEA Grapalat"/>
          <w:sz w:val="24"/>
          <w:szCs w:val="24"/>
          <w:lang w:val="af-ZA"/>
        </w:rPr>
        <w:t xml:space="preserve">` </w:t>
      </w:r>
      <w:r w:rsidRPr="009F04D6">
        <w:rPr>
          <w:rFonts w:ascii="GHEA Grapalat" w:hAnsi="GHEA Grapalat" w:cs="Sylfaen"/>
          <w:sz w:val="24"/>
          <w:szCs w:val="24"/>
        </w:rPr>
        <w:t>ռեկտոր</w:t>
      </w:r>
      <w:r w:rsidRPr="009F04D6">
        <w:rPr>
          <w:rFonts w:ascii="GHEA Grapalat" w:hAnsi="GHEA Grapalat"/>
          <w:sz w:val="24"/>
          <w:szCs w:val="24"/>
          <w:lang w:val="af-ZA"/>
        </w:rPr>
        <w:t xml:space="preserve">, </w:t>
      </w:r>
      <w:r w:rsidRPr="009F04D6">
        <w:rPr>
          <w:rFonts w:ascii="GHEA Grapalat" w:hAnsi="GHEA Grapalat" w:cs="Sylfaen"/>
          <w:sz w:val="24"/>
          <w:szCs w:val="24"/>
        </w:rPr>
        <w:t>ռազմաուսումնական</w:t>
      </w:r>
      <w:r w:rsidRPr="009F04D6">
        <w:rPr>
          <w:rFonts w:ascii="GHEA Grapalat" w:hAnsi="GHEA Grapalat"/>
          <w:sz w:val="24"/>
          <w:szCs w:val="24"/>
          <w:lang w:val="af-ZA"/>
        </w:rPr>
        <w:t xml:space="preserve"> </w:t>
      </w:r>
      <w:r w:rsidRPr="009F04D6">
        <w:rPr>
          <w:rFonts w:ascii="GHEA Grapalat" w:hAnsi="GHEA Grapalat" w:cs="Sylfaen"/>
          <w:sz w:val="24"/>
          <w:szCs w:val="24"/>
        </w:rPr>
        <w:t>հաստատության</w:t>
      </w:r>
      <w:r w:rsidRPr="009F04D6">
        <w:rPr>
          <w:rFonts w:ascii="GHEA Grapalat" w:hAnsi="GHEA Grapalat"/>
          <w:sz w:val="24"/>
          <w:szCs w:val="24"/>
          <w:lang w:val="af-ZA"/>
        </w:rPr>
        <w:t xml:space="preserve"> </w:t>
      </w:r>
      <w:r w:rsidRPr="009F04D6">
        <w:rPr>
          <w:rFonts w:ascii="GHEA Grapalat" w:hAnsi="GHEA Grapalat" w:cs="Sylfaen"/>
          <w:sz w:val="24"/>
          <w:szCs w:val="24"/>
        </w:rPr>
        <w:t>պետի</w:t>
      </w:r>
      <w:r w:rsidRPr="009F04D6">
        <w:rPr>
          <w:rFonts w:ascii="GHEA Grapalat" w:hAnsi="GHEA Grapalat"/>
          <w:sz w:val="24"/>
          <w:szCs w:val="24"/>
          <w:lang w:val="af-ZA"/>
        </w:rPr>
        <w:t xml:space="preserve"> </w:t>
      </w:r>
      <w:r w:rsidRPr="009F04D6">
        <w:rPr>
          <w:rFonts w:ascii="GHEA Grapalat" w:hAnsi="GHEA Grapalat" w:cs="Sylfaen"/>
          <w:sz w:val="24"/>
          <w:szCs w:val="24"/>
        </w:rPr>
        <w:t>ուսումնական</w:t>
      </w:r>
      <w:r w:rsidRPr="009F04D6">
        <w:rPr>
          <w:rFonts w:ascii="GHEA Grapalat" w:hAnsi="GHEA Grapalat"/>
          <w:sz w:val="24"/>
          <w:szCs w:val="24"/>
          <w:lang w:val="af-ZA"/>
        </w:rPr>
        <w:t xml:space="preserve"> </w:t>
      </w:r>
      <w:r w:rsidRPr="009F04D6">
        <w:rPr>
          <w:rFonts w:ascii="GHEA Grapalat" w:hAnsi="GHEA Grapalat" w:cs="Sylfaen"/>
          <w:sz w:val="24"/>
          <w:szCs w:val="24"/>
        </w:rPr>
        <w:t>գծով</w:t>
      </w:r>
      <w:r w:rsidRPr="009F04D6">
        <w:rPr>
          <w:rFonts w:ascii="GHEA Grapalat" w:hAnsi="GHEA Grapalat"/>
          <w:sz w:val="24"/>
          <w:szCs w:val="24"/>
          <w:lang w:val="af-ZA"/>
        </w:rPr>
        <w:t xml:space="preserve"> </w:t>
      </w:r>
      <w:r w:rsidRPr="009F04D6">
        <w:rPr>
          <w:rFonts w:ascii="GHEA Grapalat" w:hAnsi="GHEA Grapalat" w:cs="Sylfaen"/>
          <w:sz w:val="24"/>
          <w:szCs w:val="24"/>
        </w:rPr>
        <w:t>տեղակալ</w:t>
      </w:r>
      <w:r w:rsidRPr="009F04D6">
        <w:rPr>
          <w:rFonts w:ascii="GHEA Grapalat" w:hAnsi="GHEA Grapalat"/>
          <w:sz w:val="24"/>
          <w:szCs w:val="24"/>
          <w:lang w:val="af-ZA"/>
        </w:rPr>
        <w:t xml:space="preserve">, </w:t>
      </w:r>
      <w:r w:rsidRPr="009F04D6">
        <w:rPr>
          <w:rFonts w:ascii="GHEA Grapalat" w:hAnsi="GHEA Grapalat" w:cs="Sylfaen"/>
          <w:sz w:val="24"/>
          <w:szCs w:val="24"/>
        </w:rPr>
        <w:t>մասնաճյուղի</w:t>
      </w:r>
      <w:r w:rsidRPr="009F04D6">
        <w:rPr>
          <w:rFonts w:ascii="GHEA Grapalat" w:hAnsi="GHEA Grapalat"/>
          <w:sz w:val="24"/>
          <w:szCs w:val="24"/>
          <w:lang w:val="af-ZA"/>
        </w:rPr>
        <w:t xml:space="preserve"> (</w:t>
      </w:r>
      <w:r w:rsidRPr="009F04D6">
        <w:rPr>
          <w:rFonts w:ascii="GHEA Grapalat" w:hAnsi="GHEA Grapalat" w:cs="Sylfaen"/>
          <w:sz w:val="24"/>
          <w:szCs w:val="24"/>
        </w:rPr>
        <w:t>կրթահամալիրի</w:t>
      </w:r>
      <w:r w:rsidRPr="009F04D6">
        <w:rPr>
          <w:rFonts w:ascii="GHEA Grapalat" w:hAnsi="GHEA Grapalat"/>
          <w:sz w:val="24"/>
          <w:szCs w:val="24"/>
          <w:lang w:val="af-ZA"/>
        </w:rPr>
        <w:t xml:space="preserve">) </w:t>
      </w:r>
      <w:r w:rsidRPr="009F04D6">
        <w:rPr>
          <w:rFonts w:ascii="GHEA Grapalat" w:hAnsi="GHEA Grapalat" w:cs="Sylfaen"/>
          <w:sz w:val="24"/>
          <w:szCs w:val="24"/>
        </w:rPr>
        <w:t>տնօրեն</w:t>
      </w:r>
      <w:r w:rsidRPr="009F04D6">
        <w:rPr>
          <w:rFonts w:ascii="GHEA Grapalat" w:hAnsi="GHEA Grapalat"/>
          <w:sz w:val="24"/>
          <w:szCs w:val="24"/>
          <w:lang w:val="af-ZA"/>
        </w:rPr>
        <w:t xml:space="preserve">, </w:t>
      </w:r>
      <w:r w:rsidRPr="009F04D6">
        <w:rPr>
          <w:rFonts w:ascii="GHEA Grapalat" w:hAnsi="GHEA Grapalat" w:cs="Sylfaen"/>
          <w:sz w:val="24"/>
          <w:szCs w:val="24"/>
        </w:rPr>
        <w:t>ֆակուլտետի</w:t>
      </w:r>
      <w:r w:rsidRPr="009F04D6">
        <w:rPr>
          <w:rFonts w:ascii="GHEA Grapalat" w:hAnsi="GHEA Grapalat"/>
          <w:sz w:val="24"/>
          <w:szCs w:val="24"/>
          <w:lang w:val="af-ZA"/>
        </w:rPr>
        <w:t xml:space="preserve"> </w:t>
      </w:r>
      <w:r w:rsidRPr="009F04D6">
        <w:rPr>
          <w:rFonts w:ascii="GHEA Grapalat" w:hAnsi="GHEA Grapalat" w:cs="Sylfaen"/>
          <w:sz w:val="24"/>
          <w:szCs w:val="24"/>
        </w:rPr>
        <w:t>դեկան</w:t>
      </w:r>
      <w:r w:rsidRPr="009F04D6">
        <w:rPr>
          <w:rFonts w:ascii="GHEA Grapalat" w:hAnsi="GHEA Grapalat"/>
          <w:sz w:val="24"/>
          <w:szCs w:val="24"/>
          <w:lang w:val="af-ZA"/>
        </w:rPr>
        <w:t xml:space="preserve"> (</w:t>
      </w:r>
      <w:r w:rsidRPr="009F04D6">
        <w:rPr>
          <w:rFonts w:ascii="GHEA Grapalat" w:hAnsi="GHEA Grapalat" w:cs="Sylfaen"/>
          <w:sz w:val="24"/>
          <w:szCs w:val="24"/>
        </w:rPr>
        <w:t>ուսումնական</w:t>
      </w:r>
      <w:r w:rsidRPr="009F04D6">
        <w:rPr>
          <w:rFonts w:ascii="GHEA Grapalat" w:hAnsi="GHEA Grapalat"/>
          <w:sz w:val="24"/>
          <w:szCs w:val="24"/>
          <w:lang w:val="af-ZA"/>
        </w:rPr>
        <w:t xml:space="preserve"> </w:t>
      </w:r>
      <w:r w:rsidRPr="009F04D6">
        <w:rPr>
          <w:rFonts w:ascii="GHEA Grapalat" w:hAnsi="GHEA Grapalat" w:cs="Sylfaen"/>
          <w:sz w:val="24"/>
          <w:szCs w:val="24"/>
        </w:rPr>
        <w:t>ստորաբաժանման</w:t>
      </w:r>
      <w:r w:rsidRPr="009F04D6">
        <w:rPr>
          <w:rFonts w:ascii="GHEA Grapalat" w:hAnsi="GHEA Grapalat"/>
          <w:sz w:val="24"/>
          <w:szCs w:val="24"/>
          <w:lang w:val="af-ZA"/>
        </w:rPr>
        <w:t xml:space="preserve"> </w:t>
      </w:r>
      <w:r w:rsidRPr="009F04D6">
        <w:rPr>
          <w:rFonts w:ascii="GHEA Grapalat" w:hAnsi="GHEA Grapalat" w:cs="Sylfaen"/>
          <w:sz w:val="24"/>
          <w:szCs w:val="24"/>
        </w:rPr>
        <w:t>ղեկավար</w:t>
      </w:r>
      <w:r w:rsidRPr="009F04D6">
        <w:rPr>
          <w:rFonts w:ascii="GHEA Grapalat" w:hAnsi="GHEA Grapalat"/>
          <w:sz w:val="24"/>
          <w:szCs w:val="24"/>
          <w:lang w:val="af-ZA"/>
        </w:rPr>
        <w:t>,</w:t>
      </w:r>
      <w:r w:rsidRPr="009F04D6">
        <w:rPr>
          <w:sz w:val="24"/>
          <w:szCs w:val="24"/>
          <w:lang w:val="af-ZA"/>
        </w:rPr>
        <w:t> </w:t>
      </w:r>
      <w:r w:rsidRPr="009F04D6">
        <w:rPr>
          <w:rFonts w:ascii="GHEA Grapalat" w:hAnsi="GHEA Grapalat"/>
          <w:sz w:val="24"/>
          <w:szCs w:val="24"/>
          <w:lang w:val="af-ZA"/>
        </w:rPr>
        <w:t xml:space="preserve"> </w:t>
      </w:r>
      <w:r w:rsidRPr="009F04D6">
        <w:rPr>
          <w:rFonts w:ascii="GHEA Grapalat" w:hAnsi="GHEA Grapalat" w:cs="Sylfaen"/>
          <w:sz w:val="24"/>
          <w:szCs w:val="24"/>
        </w:rPr>
        <w:t>ռազմաուսումնական</w:t>
      </w:r>
      <w:r w:rsidRPr="009F04D6">
        <w:rPr>
          <w:rFonts w:ascii="GHEA Grapalat" w:hAnsi="GHEA Grapalat"/>
          <w:sz w:val="24"/>
          <w:szCs w:val="24"/>
          <w:lang w:val="af-ZA"/>
        </w:rPr>
        <w:t xml:space="preserve"> </w:t>
      </w:r>
      <w:r w:rsidRPr="009F04D6">
        <w:rPr>
          <w:rFonts w:ascii="GHEA Grapalat" w:hAnsi="GHEA Grapalat" w:cs="Sylfaen"/>
          <w:sz w:val="24"/>
          <w:szCs w:val="24"/>
        </w:rPr>
        <w:t>հաստատության</w:t>
      </w:r>
      <w:r w:rsidRPr="009F04D6">
        <w:rPr>
          <w:rFonts w:ascii="GHEA Grapalat" w:hAnsi="GHEA Grapalat"/>
          <w:sz w:val="24"/>
          <w:szCs w:val="24"/>
          <w:lang w:val="af-ZA"/>
        </w:rPr>
        <w:t xml:space="preserve"> </w:t>
      </w:r>
      <w:r w:rsidRPr="009F04D6">
        <w:rPr>
          <w:rFonts w:ascii="GHEA Grapalat" w:hAnsi="GHEA Grapalat" w:cs="Sylfaen"/>
          <w:sz w:val="24"/>
          <w:szCs w:val="24"/>
        </w:rPr>
        <w:t>ֆակուլտետի</w:t>
      </w:r>
      <w:r w:rsidRPr="009F04D6">
        <w:rPr>
          <w:rFonts w:ascii="GHEA Grapalat" w:hAnsi="GHEA Grapalat"/>
          <w:sz w:val="24"/>
          <w:szCs w:val="24"/>
          <w:lang w:val="af-ZA"/>
        </w:rPr>
        <w:t xml:space="preserve"> </w:t>
      </w:r>
      <w:r w:rsidRPr="009F04D6">
        <w:rPr>
          <w:rFonts w:ascii="GHEA Grapalat" w:hAnsi="GHEA Grapalat" w:cs="Sylfaen"/>
          <w:sz w:val="24"/>
          <w:szCs w:val="24"/>
        </w:rPr>
        <w:t>պետ</w:t>
      </w:r>
      <w:r w:rsidRPr="009F04D6">
        <w:rPr>
          <w:rFonts w:ascii="GHEA Grapalat" w:hAnsi="GHEA Grapalat"/>
          <w:sz w:val="24"/>
          <w:szCs w:val="24"/>
          <w:lang w:val="af-ZA"/>
        </w:rPr>
        <w:t xml:space="preserve">), </w:t>
      </w:r>
      <w:r w:rsidRPr="009F04D6">
        <w:rPr>
          <w:rFonts w:ascii="GHEA Grapalat" w:hAnsi="GHEA Grapalat" w:cs="Sylfaen"/>
          <w:sz w:val="24"/>
          <w:szCs w:val="24"/>
        </w:rPr>
        <w:t>ամբիոնի</w:t>
      </w:r>
      <w:r w:rsidRPr="009F04D6">
        <w:rPr>
          <w:rFonts w:ascii="GHEA Grapalat" w:hAnsi="GHEA Grapalat"/>
          <w:sz w:val="24"/>
          <w:szCs w:val="24"/>
          <w:lang w:val="af-ZA"/>
        </w:rPr>
        <w:t xml:space="preserve"> </w:t>
      </w:r>
      <w:r w:rsidRPr="009F04D6">
        <w:rPr>
          <w:rFonts w:ascii="GHEA Grapalat" w:hAnsi="GHEA Grapalat" w:cs="Sylfaen"/>
          <w:sz w:val="24"/>
          <w:szCs w:val="24"/>
        </w:rPr>
        <w:t>վարիչ</w:t>
      </w:r>
      <w:r w:rsidRPr="009F04D6">
        <w:rPr>
          <w:rFonts w:ascii="GHEA Grapalat" w:hAnsi="GHEA Grapalat"/>
          <w:sz w:val="24"/>
          <w:szCs w:val="24"/>
          <w:lang w:val="af-ZA"/>
        </w:rPr>
        <w:t xml:space="preserve"> (</w:t>
      </w:r>
      <w:r w:rsidRPr="009F04D6">
        <w:rPr>
          <w:rFonts w:ascii="GHEA Grapalat" w:hAnsi="GHEA Grapalat" w:cs="Sylfaen"/>
          <w:sz w:val="24"/>
          <w:szCs w:val="24"/>
        </w:rPr>
        <w:t>ռազմաուսումնական</w:t>
      </w:r>
      <w:r w:rsidRPr="009F04D6">
        <w:rPr>
          <w:rFonts w:ascii="GHEA Grapalat" w:hAnsi="GHEA Grapalat"/>
          <w:sz w:val="24"/>
          <w:szCs w:val="24"/>
          <w:lang w:val="af-ZA"/>
        </w:rPr>
        <w:t xml:space="preserve"> </w:t>
      </w:r>
      <w:r w:rsidRPr="009F04D6">
        <w:rPr>
          <w:rFonts w:ascii="GHEA Grapalat" w:hAnsi="GHEA Grapalat" w:cs="Sylfaen"/>
          <w:sz w:val="24"/>
          <w:szCs w:val="24"/>
        </w:rPr>
        <w:t>հաստատության</w:t>
      </w:r>
      <w:r w:rsidRPr="009F04D6">
        <w:rPr>
          <w:rFonts w:ascii="GHEA Grapalat" w:hAnsi="GHEA Grapalat"/>
          <w:sz w:val="24"/>
          <w:szCs w:val="24"/>
          <w:lang w:val="af-ZA"/>
        </w:rPr>
        <w:t xml:space="preserve"> </w:t>
      </w:r>
      <w:r w:rsidRPr="009F04D6">
        <w:rPr>
          <w:rFonts w:ascii="GHEA Grapalat" w:hAnsi="GHEA Grapalat" w:cs="Sylfaen"/>
          <w:sz w:val="24"/>
          <w:szCs w:val="24"/>
        </w:rPr>
        <w:t>ամբիոնի</w:t>
      </w:r>
      <w:r w:rsidRPr="009F04D6">
        <w:rPr>
          <w:rFonts w:ascii="GHEA Grapalat" w:hAnsi="GHEA Grapalat"/>
          <w:sz w:val="24"/>
          <w:szCs w:val="24"/>
          <w:lang w:val="af-ZA"/>
        </w:rPr>
        <w:t xml:space="preserve"> </w:t>
      </w:r>
      <w:r w:rsidRPr="009F04D6">
        <w:rPr>
          <w:rFonts w:ascii="GHEA Grapalat" w:hAnsi="GHEA Grapalat" w:cs="Sylfaen"/>
          <w:sz w:val="24"/>
          <w:szCs w:val="24"/>
        </w:rPr>
        <w:t>պետ</w:t>
      </w:r>
      <w:r w:rsidRPr="009F04D6">
        <w:rPr>
          <w:rFonts w:ascii="GHEA Grapalat" w:hAnsi="GHEA Grapalat"/>
          <w:sz w:val="24"/>
          <w:szCs w:val="24"/>
          <w:lang w:val="af-ZA"/>
        </w:rPr>
        <w:t xml:space="preserve">, </w:t>
      </w:r>
      <w:r w:rsidRPr="009F04D6">
        <w:rPr>
          <w:rFonts w:ascii="GHEA Grapalat" w:hAnsi="GHEA Grapalat" w:cs="Sylfaen"/>
          <w:sz w:val="24"/>
          <w:szCs w:val="24"/>
        </w:rPr>
        <w:t>ցիկլի</w:t>
      </w:r>
      <w:r w:rsidRPr="009F04D6">
        <w:rPr>
          <w:rFonts w:ascii="GHEA Grapalat" w:hAnsi="GHEA Grapalat"/>
          <w:sz w:val="24"/>
          <w:szCs w:val="24"/>
          <w:lang w:val="af-ZA"/>
        </w:rPr>
        <w:t xml:space="preserve"> </w:t>
      </w:r>
      <w:r w:rsidRPr="009F04D6">
        <w:rPr>
          <w:rFonts w:ascii="GHEA Grapalat" w:hAnsi="GHEA Grapalat" w:cs="Sylfaen"/>
          <w:sz w:val="24"/>
          <w:szCs w:val="24"/>
        </w:rPr>
        <w:t>պետ</w:t>
      </w:r>
      <w:r w:rsidRPr="009F04D6">
        <w:rPr>
          <w:rFonts w:ascii="GHEA Grapalat" w:hAnsi="GHEA Grapalat"/>
          <w:sz w:val="24"/>
          <w:szCs w:val="24"/>
          <w:lang w:val="af-ZA"/>
        </w:rPr>
        <w:t xml:space="preserve">, </w:t>
      </w:r>
      <w:r w:rsidRPr="009F04D6">
        <w:rPr>
          <w:rFonts w:ascii="GHEA Grapalat" w:hAnsi="GHEA Grapalat" w:cs="Sylfaen"/>
          <w:sz w:val="24"/>
          <w:szCs w:val="24"/>
        </w:rPr>
        <w:t>խմբի</w:t>
      </w:r>
      <w:r w:rsidRPr="009F04D6">
        <w:rPr>
          <w:rFonts w:ascii="GHEA Grapalat" w:hAnsi="GHEA Grapalat"/>
          <w:sz w:val="24"/>
          <w:szCs w:val="24"/>
          <w:lang w:val="af-ZA"/>
        </w:rPr>
        <w:t xml:space="preserve"> </w:t>
      </w:r>
      <w:r w:rsidRPr="009F04D6">
        <w:rPr>
          <w:rFonts w:ascii="GHEA Grapalat" w:hAnsi="GHEA Grapalat" w:cs="Sylfaen"/>
          <w:sz w:val="24"/>
          <w:szCs w:val="24"/>
        </w:rPr>
        <w:t>պետ</w:t>
      </w:r>
      <w:r w:rsidRPr="009F04D6">
        <w:rPr>
          <w:rFonts w:ascii="GHEA Grapalat" w:hAnsi="GHEA Grapalat"/>
          <w:sz w:val="24"/>
          <w:szCs w:val="24"/>
          <w:lang w:val="af-ZA"/>
        </w:rPr>
        <w:t xml:space="preserve">), </w:t>
      </w:r>
      <w:r w:rsidRPr="009F04D6">
        <w:rPr>
          <w:rFonts w:ascii="GHEA Grapalat" w:hAnsi="GHEA Grapalat" w:cs="Sylfaen"/>
          <w:sz w:val="24"/>
          <w:szCs w:val="24"/>
        </w:rPr>
        <w:t>պրոֆեսոր</w:t>
      </w:r>
      <w:r w:rsidRPr="009F04D6">
        <w:rPr>
          <w:rFonts w:ascii="GHEA Grapalat" w:hAnsi="GHEA Grapalat"/>
          <w:sz w:val="24"/>
          <w:szCs w:val="24"/>
          <w:lang w:val="af-ZA"/>
        </w:rPr>
        <w:t xml:space="preserve">, </w:t>
      </w:r>
      <w:r w:rsidRPr="009F04D6">
        <w:rPr>
          <w:rFonts w:ascii="GHEA Grapalat" w:hAnsi="GHEA Grapalat" w:cs="Sylfaen"/>
          <w:sz w:val="24"/>
          <w:szCs w:val="24"/>
        </w:rPr>
        <w:t>դոցենտ</w:t>
      </w:r>
      <w:r w:rsidRPr="009F04D6">
        <w:rPr>
          <w:rFonts w:ascii="GHEA Grapalat" w:hAnsi="GHEA Grapalat"/>
          <w:sz w:val="24"/>
          <w:szCs w:val="24"/>
          <w:lang w:val="af-ZA"/>
        </w:rPr>
        <w:t xml:space="preserve">, </w:t>
      </w:r>
      <w:r w:rsidRPr="009F04D6">
        <w:rPr>
          <w:rFonts w:ascii="GHEA Grapalat" w:hAnsi="GHEA Grapalat" w:cs="Sylfaen"/>
          <w:sz w:val="24"/>
          <w:szCs w:val="24"/>
        </w:rPr>
        <w:t>ասիստենտ</w:t>
      </w:r>
      <w:r w:rsidRPr="009F04D6">
        <w:rPr>
          <w:rFonts w:ascii="GHEA Grapalat" w:hAnsi="GHEA Grapalat" w:cs="Sylfaen"/>
          <w:sz w:val="24"/>
          <w:szCs w:val="24"/>
          <w:lang w:val="af-ZA"/>
        </w:rPr>
        <w:t xml:space="preserve"> </w:t>
      </w:r>
      <w:r w:rsidRPr="009F04D6">
        <w:rPr>
          <w:rFonts w:ascii="GHEA Grapalat" w:hAnsi="GHEA Grapalat" w:cs="Sylfaen"/>
          <w:sz w:val="24"/>
          <w:szCs w:val="24"/>
        </w:rPr>
        <w:t>և</w:t>
      </w:r>
      <w:r w:rsidRPr="009F04D6">
        <w:rPr>
          <w:rFonts w:ascii="GHEA Grapalat" w:hAnsi="GHEA Grapalat" w:cs="Sylfaen"/>
          <w:sz w:val="24"/>
          <w:szCs w:val="24"/>
          <w:lang w:val="af-ZA"/>
        </w:rPr>
        <w:t xml:space="preserve"> </w:t>
      </w:r>
      <w:r w:rsidRPr="009F04D6">
        <w:rPr>
          <w:rFonts w:ascii="GHEA Grapalat" w:hAnsi="GHEA Grapalat" w:cs="Sylfaen"/>
          <w:sz w:val="24"/>
          <w:szCs w:val="24"/>
        </w:rPr>
        <w:t>դասախոս</w:t>
      </w:r>
      <w:r w:rsidRPr="009F04D6">
        <w:rPr>
          <w:rFonts w:ascii="GHEA Grapalat" w:hAnsi="GHEA Grapalat"/>
          <w:sz w:val="24"/>
          <w:szCs w:val="24"/>
          <w:lang w:val="af-ZA"/>
        </w:rPr>
        <w:t>:</w:t>
      </w:r>
    </w:p>
    <w:p w:rsidR="00862E0D" w:rsidRPr="009F04D6" w:rsidRDefault="00862E0D" w:rsidP="00862E0D">
      <w:pPr>
        <w:autoSpaceDE w:val="0"/>
        <w:autoSpaceDN w:val="0"/>
        <w:adjustRightInd w:val="0"/>
        <w:spacing w:after="0" w:line="240" w:lineRule="auto"/>
        <w:ind w:firstLine="426"/>
        <w:jc w:val="both"/>
        <w:rPr>
          <w:rFonts w:ascii="GHEA Grapalat" w:hAnsi="GHEA Grapalat"/>
          <w:sz w:val="24"/>
          <w:szCs w:val="24"/>
          <w:lang w:val="af-ZA"/>
        </w:rPr>
      </w:pPr>
      <w:r>
        <w:rPr>
          <w:rFonts w:ascii="GHEA Grapalat" w:hAnsi="GHEA Grapalat" w:cs="Sylfaen"/>
          <w:sz w:val="24"/>
          <w:szCs w:val="24"/>
          <w:lang w:val="hy-AM"/>
        </w:rPr>
        <w:t xml:space="preserve">     </w:t>
      </w:r>
      <w:r w:rsidRPr="00862E0D">
        <w:rPr>
          <w:rFonts w:ascii="GHEA Grapalat" w:hAnsi="GHEA Grapalat" w:cs="Sylfaen"/>
          <w:sz w:val="24"/>
          <w:szCs w:val="24"/>
          <w:lang w:val="hy-AM"/>
        </w:rPr>
        <w:t>Այդ</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պաշտոնները</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զբաղեցվում</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են</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բուհի</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կառավարման</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մարմիններում</w:t>
      </w:r>
      <w:r w:rsidRPr="009F04D6">
        <w:rPr>
          <w:rFonts w:ascii="GHEA Grapalat" w:hAnsi="GHEA Grapalat"/>
          <w:sz w:val="24"/>
          <w:szCs w:val="24"/>
          <w:lang w:val="af-ZA"/>
        </w:rPr>
        <w:t xml:space="preserve">` </w:t>
      </w:r>
      <w:r w:rsidRPr="00862E0D">
        <w:rPr>
          <w:rFonts w:ascii="GHEA Grapalat" w:hAnsi="GHEA Grapalat" w:cs="Sylfaen"/>
          <w:sz w:val="24"/>
          <w:szCs w:val="24"/>
          <w:lang w:val="hy-AM"/>
        </w:rPr>
        <w:t>բուհի</w:t>
      </w:r>
      <w:r w:rsidRPr="009F04D6">
        <w:rPr>
          <w:rFonts w:ascii="GHEA Grapalat" w:hAnsi="GHEA Grapalat" w:cs="Sylfaen"/>
          <w:sz w:val="24"/>
          <w:szCs w:val="24"/>
          <w:lang w:val="af-ZA"/>
        </w:rPr>
        <w:t xml:space="preserve"> </w:t>
      </w:r>
      <w:r w:rsidRPr="00862E0D">
        <w:rPr>
          <w:rFonts w:ascii="GHEA Grapalat" w:hAnsi="GHEA Grapalat" w:cs="Sylfaen"/>
          <w:sz w:val="24"/>
          <w:szCs w:val="24"/>
          <w:lang w:val="hy-AM"/>
        </w:rPr>
        <w:t>կանոնադրությամբ</w:t>
      </w:r>
      <w:r w:rsidRPr="009F04D6">
        <w:rPr>
          <w:rFonts w:ascii="GHEA Grapalat" w:hAnsi="GHEA Grapalat" w:cs="Sylfaen"/>
          <w:sz w:val="24"/>
          <w:szCs w:val="24"/>
          <w:lang w:val="af-ZA"/>
        </w:rPr>
        <w:t xml:space="preserve"> </w:t>
      </w:r>
      <w:r w:rsidRPr="00862E0D">
        <w:rPr>
          <w:rFonts w:ascii="GHEA Grapalat" w:hAnsi="GHEA Grapalat" w:cs="Sylfaen"/>
          <w:sz w:val="24"/>
          <w:szCs w:val="24"/>
          <w:lang w:val="hy-AM"/>
        </w:rPr>
        <w:t>սահմանված</w:t>
      </w:r>
      <w:r w:rsidRPr="009F04D6">
        <w:rPr>
          <w:rFonts w:ascii="GHEA Grapalat" w:hAnsi="GHEA Grapalat" w:cs="Sylfaen"/>
          <w:sz w:val="24"/>
          <w:szCs w:val="24"/>
          <w:lang w:val="af-ZA"/>
        </w:rPr>
        <w:t xml:space="preserve"> </w:t>
      </w:r>
      <w:r w:rsidRPr="00862E0D">
        <w:rPr>
          <w:rFonts w:ascii="GHEA Grapalat" w:hAnsi="GHEA Grapalat" w:cs="Sylfaen"/>
          <w:sz w:val="24"/>
          <w:szCs w:val="24"/>
          <w:lang w:val="hy-AM"/>
        </w:rPr>
        <w:t>մրցութային</w:t>
      </w:r>
      <w:r w:rsidRPr="009F04D6">
        <w:rPr>
          <w:rFonts w:ascii="GHEA Grapalat" w:hAnsi="GHEA Grapalat" w:cs="Sylfaen"/>
          <w:sz w:val="24"/>
          <w:szCs w:val="24"/>
          <w:lang w:val="af-ZA"/>
        </w:rPr>
        <w:t xml:space="preserve"> </w:t>
      </w:r>
      <w:r w:rsidRPr="00862E0D">
        <w:rPr>
          <w:rFonts w:ascii="GHEA Grapalat" w:hAnsi="GHEA Grapalat" w:cs="Sylfaen"/>
          <w:sz w:val="24"/>
          <w:szCs w:val="24"/>
          <w:lang w:val="hy-AM"/>
        </w:rPr>
        <w:t>կարգով</w:t>
      </w:r>
      <w:r w:rsidRPr="009F04D6">
        <w:rPr>
          <w:rFonts w:ascii="GHEA Grapalat" w:hAnsi="GHEA Grapalat"/>
          <w:sz w:val="24"/>
          <w:szCs w:val="24"/>
          <w:lang w:val="af-ZA"/>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11. </w:t>
      </w:r>
      <w:r w:rsidRPr="009F04D6">
        <w:rPr>
          <w:rFonts w:ascii="GHEA Grapalat" w:hAnsi="GHEA Grapalat" w:cs="Sylfaen"/>
          <w:sz w:val="24"/>
          <w:szCs w:val="24"/>
          <w:lang w:val="en-US" w:eastAsia="en-US"/>
        </w:rPr>
        <w:t>Բուհում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դասախոսական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կազմի</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գիտական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աշխատողների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բոլոր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թափուր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պաշտոններն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զբաղեցվում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կանոնադրությանը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կանոնակարգերին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համապատասխան</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rPr>
        <w:t>12.</w:t>
      </w:r>
      <w:r w:rsidRPr="009F04D6">
        <w:rPr>
          <w:rFonts w:ascii="GHEA Grapalat" w:hAnsi="GHEA Grapalat"/>
          <w:sz w:val="24"/>
          <w:szCs w:val="24"/>
          <w:lang w:val="af-ZA"/>
        </w:rPr>
        <w:tab/>
      </w:r>
      <w:r>
        <w:rPr>
          <w:rFonts w:ascii="GHEA Grapalat" w:hAnsi="GHEA Grapalat"/>
          <w:sz w:val="24"/>
          <w:szCs w:val="24"/>
          <w:lang w:val="hy-AM"/>
        </w:rPr>
        <w:t xml:space="preserve"> </w:t>
      </w:r>
      <w:r w:rsidRPr="009F04D6">
        <w:rPr>
          <w:rFonts w:ascii="GHEA Grapalat" w:hAnsi="GHEA Grapalat" w:cs="Sylfaen"/>
          <w:sz w:val="24"/>
          <w:szCs w:val="24"/>
          <w:lang w:val="en-US" w:eastAsia="en-US"/>
        </w:rPr>
        <w:t>Բուհում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գիտամանկավարժական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կազմի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բոլոր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թափուր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պաշտոնների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տեղակալումը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իրականացվում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ըստ</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աշխատանքային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պայմանագրի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որը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կնքվում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մինչև</w:t>
      </w:r>
      <w:r w:rsidRPr="009F04D6">
        <w:rPr>
          <w:rFonts w:ascii="GHEA Grapalat" w:hAnsi="GHEA Grapalat"/>
          <w:sz w:val="24"/>
          <w:szCs w:val="24"/>
          <w:lang w:val="af-ZA" w:eastAsia="en-US"/>
        </w:rPr>
        <w:t xml:space="preserve"> 5 </w:t>
      </w:r>
      <w:r w:rsidRPr="009F04D6">
        <w:rPr>
          <w:rFonts w:ascii="GHEA Grapalat" w:hAnsi="GHEA Grapalat" w:cs="Sylfaen"/>
          <w:sz w:val="24"/>
          <w:szCs w:val="24"/>
          <w:lang w:val="en-US" w:eastAsia="en-US"/>
        </w:rPr>
        <w:t>տարի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ժամկետով</w:t>
      </w:r>
      <w:r w:rsidRPr="009F04D6">
        <w:rPr>
          <w:rFonts w:ascii="GHEA Grapalat" w:hAnsi="GHEA Grapalat"/>
          <w:sz w:val="24"/>
          <w:szCs w:val="24"/>
          <w:lang w:val="af-ZA" w:eastAsia="en-US"/>
        </w:rPr>
        <w:t xml:space="preserve">: </w:t>
      </w:r>
    </w:p>
    <w:p w:rsidR="00862E0D" w:rsidRPr="009F04D6" w:rsidRDefault="00862E0D" w:rsidP="00862E0D">
      <w:pPr>
        <w:spacing w:after="0" w:line="240" w:lineRule="auto"/>
        <w:ind w:firstLine="375"/>
        <w:jc w:val="both"/>
        <w:rPr>
          <w:rFonts w:ascii="GHEA Grapalat" w:hAnsi="GHEA Grapalat" w:cs="Arial"/>
          <w:color w:val="000000"/>
          <w:sz w:val="23"/>
          <w:szCs w:val="23"/>
          <w:shd w:val="clear" w:color="auto" w:fill="FFFFFF"/>
          <w:lang w:val="af-ZA"/>
        </w:rPr>
      </w:pPr>
      <w:r w:rsidRPr="009F04D6">
        <w:rPr>
          <w:rFonts w:ascii="GHEA Grapalat" w:hAnsi="GHEA Grapalat" w:cs="Sylfaen"/>
          <w:sz w:val="24"/>
          <w:szCs w:val="24"/>
          <w:lang w:val="en-US" w:eastAsia="en-US"/>
        </w:rPr>
        <w:t>Աշխատանքային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պայմանագրի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կնքմանը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նախորդում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մրցութային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ընտրություն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Աշխատանքային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պայմանագրի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ժամկետը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լրանալուց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հետո</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գիտամանկավարժական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աշխատողի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հետ</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կարող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կնքվել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նոր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աշխատանքային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պայմանագիր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մինչև</w:t>
      </w:r>
      <w:r w:rsidRPr="009F04D6">
        <w:rPr>
          <w:rFonts w:ascii="GHEA Grapalat" w:hAnsi="GHEA Grapalat"/>
          <w:sz w:val="24"/>
          <w:szCs w:val="24"/>
          <w:lang w:val="af-ZA" w:eastAsia="en-US"/>
        </w:rPr>
        <w:t xml:space="preserve"> 5 </w:t>
      </w:r>
      <w:r w:rsidRPr="009F04D6">
        <w:rPr>
          <w:rFonts w:ascii="GHEA Grapalat" w:hAnsi="GHEA Grapalat" w:cs="Sylfaen"/>
          <w:sz w:val="24"/>
          <w:szCs w:val="24"/>
          <w:lang w:val="en-US" w:eastAsia="en-US"/>
        </w:rPr>
        <w:t>տարի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ժամկետով՝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առանց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մրցութային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ընտրության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պայմանագրային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ժամկետում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նրա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գիտամանկավարժական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գործունեության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արդյունքների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գնահատման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հիման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վրա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Նշված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պաշտոնների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տեղակալման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կարգը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հաստատում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գիտական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խորհուրդը՝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օրենսդրությանը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համապատասխան</w:t>
      </w:r>
      <w:r w:rsidRPr="009F04D6">
        <w:rPr>
          <w:rFonts w:ascii="GHEA Grapalat" w:hAnsi="GHEA Grapalat"/>
          <w:sz w:val="24"/>
          <w:szCs w:val="24"/>
          <w:lang w:val="af-ZA" w:eastAsia="en-US"/>
        </w:rPr>
        <w:t>:</w:t>
      </w:r>
      <w:r w:rsidRPr="009F04D6">
        <w:rPr>
          <w:rFonts w:ascii="GHEA Grapalat" w:hAnsi="GHEA Grapalat" w:cs="Arial"/>
          <w:color w:val="000000"/>
          <w:sz w:val="23"/>
          <w:szCs w:val="23"/>
          <w:shd w:val="clear" w:color="auto" w:fill="FFFFFF"/>
          <w:lang w:val="af-ZA"/>
        </w:rPr>
        <w:t xml:space="preserve"> </w:t>
      </w:r>
    </w:p>
    <w:p w:rsidR="00862E0D" w:rsidRPr="00F114AE" w:rsidRDefault="00862E0D" w:rsidP="00862E0D">
      <w:pPr>
        <w:spacing w:after="0" w:line="240" w:lineRule="auto"/>
        <w:ind w:firstLine="375"/>
        <w:jc w:val="both"/>
        <w:rPr>
          <w:rFonts w:ascii="GHEA Grapalat" w:hAnsi="GHEA Grapalat" w:cs="Sylfaen"/>
          <w:color w:val="000000"/>
          <w:sz w:val="24"/>
          <w:szCs w:val="24"/>
          <w:shd w:val="clear" w:color="auto" w:fill="FFFFFF"/>
          <w:lang w:val="af-ZA"/>
        </w:rPr>
      </w:pPr>
      <w:r w:rsidRPr="009F04D6">
        <w:rPr>
          <w:rFonts w:ascii="GHEA Grapalat" w:hAnsi="GHEA Grapalat" w:cs="Arial"/>
          <w:color w:val="000000"/>
          <w:sz w:val="24"/>
          <w:szCs w:val="24"/>
          <w:shd w:val="clear" w:color="auto" w:fill="FFFFFF"/>
          <w:lang w:val="af-ZA"/>
        </w:rPr>
        <w:t xml:space="preserve">70 </w:t>
      </w:r>
      <w:r w:rsidRPr="009F04D6">
        <w:rPr>
          <w:rFonts w:ascii="GHEA Grapalat" w:hAnsi="GHEA Grapalat" w:cs="Sylfaen"/>
          <w:color w:val="000000"/>
          <w:sz w:val="24"/>
          <w:szCs w:val="24"/>
          <w:shd w:val="clear" w:color="auto" w:fill="FFFFFF"/>
        </w:rPr>
        <w:t>տարին</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լրացած</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անձը</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բուհում</w:t>
      </w:r>
      <w:r w:rsidRPr="009F04D6">
        <w:rPr>
          <w:rFonts w:ascii="GHEA Grapalat" w:hAnsi="GHEA Grapalat" w:cs="Arial"/>
          <w:color w:val="000000"/>
          <w:sz w:val="24"/>
          <w:szCs w:val="24"/>
          <w:shd w:val="clear" w:color="auto" w:fill="FFFFFF"/>
          <w:lang w:val="af-ZA"/>
        </w:rPr>
        <w:t xml:space="preserve"> </w:t>
      </w:r>
      <w:r w:rsidRPr="00F114AE">
        <w:rPr>
          <w:rFonts w:ascii="GHEA Grapalat" w:hAnsi="GHEA Grapalat" w:cs="Arial"/>
          <w:color w:val="000000"/>
          <w:sz w:val="24"/>
          <w:szCs w:val="24"/>
          <w:shd w:val="clear" w:color="auto" w:fill="FFFFFF"/>
        </w:rPr>
        <w:t>դասախոսական</w:t>
      </w:r>
      <w:r w:rsidRPr="00F114AE">
        <w:rPr>
          <w:rFonts w:ascii="GHEA Grapalat" w:hAnsi="GHEA Grapalat" w:cs="Arial"/>
          <w:color w:val="000000"/>
          <w:sz w:val="24"/>
          <w:szCs w:val="24"/>
          <w:shd w:val="clear" w:color="auto" w:fill="FFFFFF"/>
          <w:lang w:val="af-ZA"/>
        </w:rPr>
        <w:t xml:space="preserve"> </w:t>
      </w:r>
      <w:r w:rsidRPr="00F114AE">
        <w:rPr>
          <w:rFonts w:ascii="GHEA Grapalat" w:hAnsi="GHEA Grapalat" w:cs="Arial"/>
          <w:color w:val="000000"/>
          <w:sz w:val="24"/>
          <w:szCs w:val="24"/>
          <w:shd w:val="clear" w:color="auto" w:fill="FFFFFF"/>
        </w:rPr>
        <w:t>կազմի</w:t>
      </w:r>
      <w:r w:rsidRPr="00F906F2">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թափուր</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պաշտոնների</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տեղակալման</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համար</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անցկացվող</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մրցութային</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ընտրությանը</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չի</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մասնակցում</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Գիտամանկավարժական</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գործունեության</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գնահատման</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արդյունքների</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հիման</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վրա</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այդ</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անձի</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lastRenderedPageBreak/>
        <w:t>հետ</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բուհի</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ռեկտորը</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կարող</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է</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կնքել</w:t>
      </w:r>
      <w:r w:rsidRPr="009F04D6">
        <w:rPr>
          <w:rFonts w:ascii="GHEA Grapalat" w:hAnsi="GHEA Grapalat" w:cs="Arial"/>
          <w:color w:val="000000"/>
          <w:sz w:val="24"/>
          <w:szCs w:val="24"/>
          <w:shd w:val="clear" w:color="auto" w:fill="FFFFFF"/>
          <w:lang w:val="af-ZA"/>
        </w:rPr>
        <w:t xml:space="preserve"> </w:t>
      </w:r>
      <w:r w:rsidRPr="00F114AE">
        <w:rPr>
          <w:rFonts w:ascii="GHEA Grapalat" w:hAnsi="GHEA Grapalat" w:cs="Arial"/>
          <w:color w:val="000000"/>
          <w:sz w:val="24"/>
          <w:szCs w:val="24"/>
          <w:shd w:val="clear" w:color="auto" w:fill="FFFFFF"/>
        </w:rPr>
        <w:t>ոչ</w:t>
      </w:r>
      <w:r w:rsidRPr="00F114AE">
        <w:rPr>
          <w:rFonts w:ascii="GHEA Grapalat" w:hAnsi="GHEA Grapalat" w:cs="Arial"/>
          <w:color w:val="000000"/>
          <w:sz w:val="24"/>
          <w:szCs w:val="24"/>
          <w:shd w:val="clear" w:color="auto" w:fill="FFFFFF"/>
          <w:lang w:val="af-ZA"/>
        </w:rPr>
        <w:t xml:space="preserve"> </w:t>
      </w:r>
      <w:r w:rsidRPr="00F114AE">
        <w:rPr>
          <w:rFonts w:ascii="GHEA Grapalat" w:hAnsi="GHEA Grapalat" w:cs="Arial"/>
          <w:color w:val="000000"/>
          <w:sz w:val="24"/>
          <w:szCs w:val="24"/>
          <w:shd w:val="clear" w:color="auto" w:fill="FFFFFF"/>
        </w:rPr>
        <w:t>լրիվ</w:t>
      </w:r>
      <w:r w:rsidRPr="00F114AE">
        <w:rPr>
          <w:rFonts w:ascii="GHEA Grapalat" w:hAnsi="GHEA Grapalat" w:cs="Arial"/>
          <w:color w:val="000000"/>
          <w:sz w:val="24"/>
          <w:szCs w:val="24"/>
          <w:shd w:val="clear" w:color="auto" w:fill="FFFFFF"/>
          <w:lang w:val="af-ZA"/>
        </w:rPr>
        <w:t xml:space="preserve"> </w:t>
      </w:r>
      <w:r w:rsidRPr="00F114AE">
        <w:rPr>
          <w:rFonts w:ascii="GHEA Grapalat" w:hAnsi="GHEA Grapalat" w:cs="Arial"/>
          <w:color w:val="000000"/>
          <w:sz w:val="24"/>
          <w:szCs w:val="24"/>
          <w:shd w:val="clear" w:color="auto" w:fill="FFFFFF"/>
        </w:rPr>
        <w:t>ծանրաբեռնվածությամբ</w:t>
      </w:r>
      <w:r w:rsidRPr="00F114AE">
        <w:rPr>
          <w:rFonts w:ascii="GHEA Grapalat" w:hAnsi="GHEA Grapalat" w:cs="Arial"/>
          <w:color w:val="000000"/>
          <w:sz w:val="24"/>
          <w:szCs w:val="24"/>
          <w:shd w:val="clear" w:color="auto" w:fill="FFFFFF"/>
          <w:lang w:val="af-ZA"/>
        </w:rPr>
        <w:t xml:space="preserve"> </w:t>
      </w:r>
      <w:r w:rsidRPr="00F114AE">
        <w:rPr>
          <w:rFonts w:ascii="GHEA Grapalat" w:hAnsi="GHEA Grapalat" w:cs="Sylfaen"/>
          <w:color w:val="000000"/>
          <w:sz w:val="24"/>
          <w:szCs w:val="24"/>
          <w:shd w:val="clear" w:color="auto" w:fill="FFFFFF"/>
        </w:rPr>
        <w:t>աշխատանքային</w:t>
      </w:r>
      <w:r w:rsidRPr="00F114AE">
        <w:rPr>
          <w:rFonts w:ascii="GHEA Grapalat" w:hAnsi="GHEA Grapalat" w:cs="Arial"/>
          <w:color w:val="000000"/>
          <w:sz w:val="24"/>
          <w:szCs w:val="24"/>
          <w:shd w:val="clear" w:color="auto" w:fill="FFFFFF"/>
          <w:lang w:val="af-ZA"/>
        </w:rPr>
        <w:t xml:space="preserve"> </w:t>
      </w:r>
      <w:r w:rsidRPr="00F114AE">
        <w:rPr>
          <w:rFonts w:ascii="GHEA Grapalat" w:hAnsi="GHEA Grapalat" w:cs="Sylfaen"/>
          <w:color w:val="000000"/>
          <w:sz w:val="24"/>
          <w:szCs w:val="24"/>
          <w:shd w:val="clear" w:color="auto" w:fill="FFFFFF"/>
        </w:rPr>
        <w:t>պայմանագիր</w:t>
      </w:r>
      <w:r w:rsidRPr="00F114AE">
        <w:rPr>
          <w:rFonts w:ascii="GHEA Grapalat" w:hAnsi="GHEA Grapalat" w:cs="Arial"/>
          <w:color w:val="000000"/>
          <w:sz w:val="24"/>
          <w:szCs w:val="24"/>
          <w:shd w:val="clear" w:color="auto" w:fill="FFFFFF"/>
          <w:lang w:val="af-ZA"/>
        </w:rPr>
        <w:t xml:space="preserve"> </w:t>
      </w:r>
      <w:r w:rsidRPr="00F114AE">
        <w:rPr>
          <w:rFonts w:ascii="GHEA Grapalat" w:hAnsi="GHEA Grapalat" w:cs="Sylfaen"/>
          <w:color w:val="000000"/>
          <w:sz w:val="24"/>
          <w:szCs w:val="24"/>
          <w:shd w:val="clear" w:color="auto" w:fill="FFFFFF"/>
        </w:rPr>
        <w:t>մինչև</w:t>
      </w:r>
      <w:r w:rsidRPr="00F114AE">
        <w:rPr>
          <w:rFonts w:ascii="GHEA Grapalat" w:hAnsi="GHEA Grapalat" w:cs="Arial"/>
          <w:color w:val="000000"/>
          <w:sz w:val="24"/>
          <w:szCs w:val="24"/>
          <w:shd w:val="clear" w:color="auto" w:fill="FFFFFF"/>
          <w:lang w:val="af-ZA"/>
        </w:rPr>
        <w:t xml:space="preserve"> 1 </w:t>
      </w:r>
      <w:r w:rsidRPr="00F114AE">
        <w:rPr>
          <w:rFonts w:ascii="GHEA Grapalat" w:hAnsi="GHEA Grapalat" w:cs="Sylfaen"/>
          <w:color w:val="000000"/>
          <w:sz w:val="24"/>
          <w:szCs w:val="24"/>
          <w:shd w:val="clear" w:color="auto" w:fill="FFFFFF"/>
        </w:rPr>
        <w:t>ուսումնական</w:t>
      </w:r>
      <w:r w:rsidRPr="00F114AE">
        <w:rPr>
          <w:rFonts w:ascii="GHEA Grapalat" w:hAnsi="GHEA Grapalat" w:cs="Arial"/>
          <w:color w:val="000000"/>
          <w:sz w:val="24"/>
          <w:szCs w:val="24"/>
          <w:shd w:val="clear" w:color="auto" w:fill="FFFFFF"/>
          <w:lang w:val="af-ZA"/>
        </w:rPr>
        <w:t xml:space="preserve"> </w:t>
      </w:r>
      <w:r w:rsidRPr="00F114AE">
        <w:rPr>
          <w:rFonts w:ascii="GHEA Grapalat" w:hAnsi="GHEA Grapalat" w:cs="Sylfaen"/>
          <w:color w:val="000000"/>
          <w:sz w:val="24"/>
          <w:szCs w:val="24"/>
          <w:shd w:val="clear" w:color="auto" w:fill="FFFFFF"/>
        </w:rPr>
        <w:t>տարի</w:t>
      </w:r>
      <w:r w:rsidRPr="00F114AE">
        <w:rPr>
          <w:rFonts w:ascii="GHEA Grapalat" w:hAnsi="GHEA Grapalat" w:cs="Arial"/>
          <w:color w:val="000000"/>
          <w:sz w:val="24"/>
          <w:szCs w:val="24"/>
          <w:shd w:val="clear" w:color="auto" w:fill="FFFFFF"/>
          <w:lang w:val="af-ZA"/>
        </w:rPr>
        <w:t xml:space="preserve"> </w:t>
      </w:r>
      <w:r w:rsidRPr="00F114AE">
        <w:rPr>
          <w:rFonts w:ascii="GHEA Grapalat" w:hAnsi="GHEA Grapalat" w:cs="Sylfaen"/>
          <w:color w:val="000000"/>
          <w:sz w:val="24"/>
          <w:szCs w:val="24"/>
          <w:shd w:val="clear" w:color="auto" w:fill="FFFFFF"/>
        </w:rPr>
        <w:t>ժամկետով՝</w:t>
      </w:r>
      <w:r w:rsidRPr="00F114AE">
        <w:rPr>
          <w:rFonts w:ascii="GHEA Grapalat" w:hAnsi="GHEA Grapalat" w:cs="Sylfaen"/>
          <w:color w:val="000000"/>
          <w:sz w:val="24"/>
          <w:szCs w:val="24"/>
          <w:shd w:val="clear" w:color="auto" w:fill="FFFFFF"/>
          <w:lang w:val="af-ZA"/>
        </w:rPr>
        <w:t xml:space="preserve"> </w:t>
      </w:r>
      <w:r w:rsidRPr="00F114AE">
        <w:rPr>
          <w:rFonts w:ascii="GHEA Grapalat" w:hAnsi="GHEA Grapalat" w:cs="Sylfaen"/>
          <w:color w:val="000000"/>
          <w:sz w:val="24"/>
          <w:szCs w:val="24"/>
          <w:shd w:val="clear" w:color="auto" w:fill="FFFFFF"/>
        </w:rPr>
        <w:t>տարեկան</w:t>
      </w:r>
      <w:r w:rsidRPr="00F114AE">
        <w:rPr>
          <w:rFonts w:ascii="GHEA Grapalat" w:hAnsi="GHEA Grapalat" w:cs="Sylfaen"/>
          <w:color w:val="000000"/>
          <w:sz w:val="24"/>
          <w:szCs w:val="24"/>
          <w:shd w:val="clear" w:color="auto" w:fill="FFFFFF"/>
          <w:lang w:val="af-ZA"/>
        </w:rPr>
        <w:t xml:space="preserve"> </w:t>
      </w:r>
      <w:r w:rsidRPr="00F114AE">
        <w:rPr>
          <w:rFonts w:ascii="GHEA Grapalat" w:hAnsi="GHEA Grapalat" w:cs="Sylfaen"/>
          <w:color w:val="000000"/>
          <w:sz w:val="24"/>
          <w:szCs w:val="24"/>
          <w:shd w:val="clear" w:color="auto" w:fill="FFFFFF"/>
        </w:rPr>
        <w:t>երկարաձգման</w:t>
      </w:r>
      <w:r w:rsidRPr="00F114AE">
        <w:rPr>
          <w:rFonts w:ascii="GHEA Grapalat" w:hAnsi="GHEA Grapalat" w:cs="Sylfaen"/>
          <w:color w:val="000000"/>
          <w:sz w:val="24"/>
          <w:szCs w:val="24"/>
          <w:shd w:val="clear" w:color="auto" w:fill="FFFFFF"/>
          <w:lang w:val="af-ZA"/>
        </w:rPr>
        <w:t xml:space="preserve"> </w:t>
      </w:r>
      <w:r w:rsidRPr="00F114AE">
        <w:rPr>
          <w:rFonts w:ascii="GHEA Grapalat" w:hAnsi="GHEA Grapalat" w:cs="Sylfaen"/>
          <w:color w:val="000000"/>
          <w:sz w:val="24"/>
          <w:szCs w:val="24"/>
          <w:shd w:val="clear" w:color="auto" w:fill="FFFFFF"/>
        </w:rPr>
        <w:t>իրավունքով</w:t>
      </w:r>
      <w:r w:rsidRPr="00F114AE">
        <w:rPr>
          <w:rFonts w:ascii="GHEA Grapalat" w:hAnsi="GHEA Grapalat" w:cs="Sylfaen"/>
          <w:color w:val="000000"/>
          <w:sz w:val="24"/>
          <w:szCs w:val="24"/>
          <w:shd w:val="clear" w:color="auto" w:fill="FFFFFF"/>
          <w:lang w:val="af-ZA"/>
        </w:rPr>
        <w:t>:</w:t>
      </w:r>
    </w:p>
    <w:p w:rsidR="00862E0D" w:rsidRPr="009F04D6" w:rsidRDefault="00862E0D" w:rsidP="00862E0D">
      <w:pPr>
        <w:spacing w:after="0" w:line="240" w:lineRule="auto"/>
        <w:ind w:firstLine="375"/>
        <w:jc w:val="both"/>
        <w:rPr>
          <w:rFonts w:ascii="GHEA Grapalat" w:hAnsi="GHEA Grapalat"/>
          <w:color w:val="000000"/>
          <w:sz w:val="24"/>
          <w:szCs w:val="24"/>
          <w:lang w:val="af-ZA" w:eastAsia="en-US"/>
        </w:rPr>
      </w:pPr>
      <w:r w:rsidRPr="009F04D6">
        <w:rPr>
          <w:rFonts w:ascii="GHEA Grapalat" w:hAnsi="GHEA Grapalat" w:cs="Sylfaen"/>
          <w:color w:val="000000"/>
          <w:sz w:val="24"/>
          <w:szCs w:val="24"/>
          <w:shd w:val="clear" w:color="auto" w:fill="FFFFFF"/>
          <w:lang w:val="af-ZA"/>
        </w:rPr>
        <w:t>Բ</w:t>
      </w:r>
      <w:r w:rsidRPr="009F04D6">
        <w:rPr>
          <w:rFonts w:ascii="GHEA Grapalat" w:hAnsi="GHEA Grapalat" w:cs="Sylfaen"/>
          <w:color w:val="000000"/>
          <w:sz w:val="24"/>
          <w:szCs w:val="24"/>
          <w:shd w:val="clear" w:color="auto" w:fill="FFFFFF"/>
        </w:rPr>
        <w:t>ուհում</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վարչական</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պաշտոնում</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նշանակված</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կամ</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ընտրության</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արդյունքում</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վարչական</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կամ</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գիտական</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ստորաբաժանման</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ամբիոն</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ղեկավարի</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պաշտոնում</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նշանակված</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ընտրված</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անձի</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լիազորությունները</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դադարեցվում</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են</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ռեկտորի</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որոշմամբ</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եթե</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լրացել</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է</w:t>
      </w:r>
      <w:r w:rsidRPr="009F04D6">
        <w:rPr>
          <w:rFonts w:ascii="GHEA Grapalat" w:hAnsi="GHEA Grapalat" w:cs="Arial"/>
          <w:color w:val="000000"/>
          <w:sz w:val="24"/>
          <w:szCs w:val="24"/>
          <w:shd w:val="clear" w:color="auto" w:fill="FFFFFF"/>
          <w:lang w:val="af-ZA"/>
        </w:rPr>
        <w:t xml:space="preserve"> </w:t>
      </w:r>
      <w:r w:rsidRPr="009F04D6">
        <w:rPr>
          <w:rFonts w:ascii="GHEA Grapalat" w:hAnsi="GHEA Grapalat" w:cs="Sylfaen"/>
          <w:color w:val="000000"/>
          <w:sz w:val="24"/>
          <w:szCs w:val="24"/>
          <w:shd w:val="clear" w:color="auto" w:fill="FFFFFF"/>
        </w:rPr>
        <w:t>նրա</w:t>
      </w:r>
      <w:r w:rsidRPr="009F04D6">
        <w:rPr>
          <w:rFonts w:ascii="GHEA Grapalat" w:hAnsi="GHEA Grapalat" w:cs="Arial"/>
          <w:color w:val="000000"/>
          <w:sz w:val="24"/>
          <w:szCs w:val="24"/>
          <w:shd w:val="clear" w:color="auto" w:fill="FFFFFF"/>
          <w:lang w:val="af-ZA"/>
        </w:rPr>
        <w:t xml:space="preserve"> 70 </w:t>
      </w:r>
      <w:r w:rsidRPr="009F04D6">
        <w:rPr>
          <w:rFonts w:ascii="GHEA Grapalat" w:hAnsi="GHEA Grapalat" w:cs="Sylfaen"/>
          <w:color w:val="000000"/>
          <w:sz w:val="24"/>
          <w:szCs w:val="24"/>
          <w:shd w:val="clear" w:color="auto" w:fill="FFFFFF"/>
        </w:rPr>
        <w:t>տարին</w:t>
      </w:r>
      <w:r w:rsidRPr="009F04D6">
        <w:rPr>
          <w:rFonts w:ascii="GHEA Grapalat" w:hAnsi="GHEA Grapalat" w:cs="Arial"/>
          <w:color w:val="000000"/>
          <w:sz w:val="24"/>
          <w:szCs w:val="24"/>
          <w:shd w:val="clear" w:color="auto" w:fill="FFFFFF"/>
          <w:lang w:val="af-ZA"/>
        </w:rPr>
        <w:t>:</w:t>
      </w:r>
    </w:p>
    <w:p w:rsidR="00862E0D" w:rsidRPr="009F04D6" w:rsidRDefault="00862E0D" w:rsidP="00862E0D">
      <w:pPr>
        <w:spacing w:after="0" w:line="240" w:lineRule="auto"/>
        <w:ind w:firstLine="426"/>
        <w:jc w:val="both"/>
        <w:rPr>
          <w:rFonts w:ascii="GHEA Grapalat" w:hAnsi="GHEA Grapalat"/>
          <w:sz w:val="24"/>
          <w:szCs w:val="24"/>
          <w:lang w:val="af-ZA" w:eastAsia="en-US"/>
        </w:rPr>
      </w:pPr>
      <w:r w:rsidRPr="009F04D6">
        <w:rPr>
          <w:rFonts w:ascii="GHEA Grapalat" w:hAnsi="GHEA Grapalat"/>
          <w:color w:val="000000"/>
          <w:sz w:val="24"/>
          <w:szCs w:val="24"/>
          <w:lang w:val="af-ZA" w:eastAsia="en-US"/>
        </w:rPr>
        <w:t xml:space="preserve">13. </w:t>
      </w:r>
      <w:r w:rsidRPr="009F04D6">
        <w:rPr>
          <w:rFonts w:ascii="GHEA Grapalat" w:hAnsi="GHEA Grapalat" w:cs="Sylfaen"/>
          <w:color w:val="000000"/>
          <w:sz w:val="24"/>
          <w:szCs w:val="24"/>
          <w:lang w:val="en-US" w:eastAsia="en-US"/>
        </w:rPr>
        <w:t>Բուհի</w:t>
      </w:r>
      <w:r w:rsidRPr="009F04D6">
        <w:rPr>
          <w:rFonts w:ascii="GHEA Grapalat" w:hAnsi="GHEA Grapalat"/>
          <w:color w:val="000000"/>
          <w:sz w:val="24"/>
          <w:szCs w:val="24"/>
          <w:lang w:val="af-ZA" w:eastAsia="en-US"/>
        </w:rPr>
        <w:t xml:space="preserve"> </w:t>
      </w:r>
      <w:r w:rsidRPr="009F04D6">
        <w:rPr>
          <w:rFonts w:ascii="GHEA Grapalat" w:hAnsi="GHEA Grapalat" w:cs="Sylfaen"/>
          <w:color w:val="000000"/>
          <w:sz w:val="24"/>
          <w:szCs w:val="24"/>
          <w:lang w:val="en-US" w:eastAsia="en-US"/>
        </w:rPr>
        <w:t>դասախոսական</w:t>
      </w:r>
      <w:r w:rsidRPr="009F04D6">
        <w:rPr>
          <w:rFonts w:ascii="GHEA Grapalat" w:hAnsi="GHEA Grapalat"/>
          <w:color w:val="000000"/>
          <w:sz w:val="24"/>
          <w:szCs w:val="24"/>
          <w:lang w:val="af-ZA" w:eastAsia="en-US"/>
        </w:rPr>
        <w:t xml:space="preserve"> </w:t>
      </w:r>
      <w:r w:rsidRPr="009F04D6">
        <w:rPr>
          <w:rFonts w:ascii="GHEA Grapalat" w:hAnsi="GHEA Grapalat" w:cs="Sylfaen"/>
          <w:color w:val="000000"/>
          <w:sz w:val="24"/>
          <w:szCs w:val="24"/>
          <w:lang w:val="en-US" w:eastAsia="en-US"/>
        </w:rPr>
        <w:t>և</w:t>
      </w:r>
      <w:r w:rsidRPr="009F04D6">
        <w:rPr>
          <w:rFonts w:ascii="GHEA Grapalat" w:hAnsi="GHEA Grapalat"/>
          <w:color w:val="000000"/>
          <w:sz w:val="24"/>
          <w:szCs w:val="24"/>
          <w:lang w:val="af-ZA" w:eastAsia="en-US"/>
        </w:rPr>
        <w:t xml:space="preserve"> </w:t>
      </w:r>
      <w:r w:rsidRPr="009F04D6">
        <w:rPr>
          <w:rFonts w:ascii="GHEA Grapalat" w:hAnsi="GHEA Grapalat" w:cs="Sylfaen"/>
          <w:color w:val="000000"/>
          <w:sz w:val="24"/>
          <w:szCs w:val="24"/>
          <w:lang w:val="en-US" w:eastAsia="en-US"/>
        </w:rPr>
        <w:t>գիտական</w:t>
      </w:r>
      <w:r w:rsidRPr="009F04D6">
        <w:rPr>
          <w:rFonts w:ascii="GHEA Grapalat" w:hAnsi="GHEA Grapalat"/>
          <w:color w:val="000000"/>
          <w:sz w:val="24"/>
          <w:szCs w:val="24"/>
          <w:lang w:val="af-ZA" w:eastAsia="en-US"/>
        </w:rPr>
        <w:t xml:space="preserve"> </w:t>
      </w:r>
      <w:r w:rsidRPr="009F04D6">
        <w:rPr>
          <w:rFonts w:ascii="GHEA Grapalat" w:hAnsi="GHEA Grapalat" w:cs="Sylfaen"/>
          <w:color w:val="000000"/>
          <w:sz w:val="24"/>
          <w:szCs w:val="24"/>
          <w:lang w:val="en-US" w:eastAsia="en-US"/>
        </w:rPr>
        <w:t>աշխատողներն</w:t>
      </w:r>
      <w:r w:rsidRPr="009F04D6">
        <w:rPr>
          <w:rFonts w:ascii="GHEA Grapalat" w:hAnsi="GHEA Grapalat"/>
          <w:color w:val="000000"/>
          <w:sz w:val="24"/>
          <w:szCs w:val="24"/>
          <w:lang w:val="af-ZA" w:eastAsia="en-US"/>
        </w:rPr>
        <w:t xml:space="preserve"> </w:t>
      </w:r>
      <w:r w:rsidRPr="009F04D6">
        <w:rPr>
          <w:rFonts w:ascii="GHEA Grapalat" w:hAnsi="GHEA Grapalat" w:cs="Sylfaen"/>
          <w:color w:val="000000"/>
          <w:sz w:val="24"/>
          <w:szCs w:val="24"/>
          <w:lang w:val="en-US" w:eastAsia="en-US"/>
        </w:rPr>
        <w:t>իրավունք</w:t>
      </w:r>
      <w:r w:rsidRPr="009F04D6">
        <w:rPr>
          <w:rFonts w:ascii="GHEA Grapalat" w:hAnsi="GHEA Grapalat"/>
          <w:color w:val="000000"/>
          <w:sz w:val="24"/>
          <w:szCs w:val="24"/>
          <w:lang w:val="af-ZA" w:eastAsia="en-US"/>
        </w:rPr>
        <w:t xml:space="preserve"> </w:t>
      </w:r>
      <w:r w:rsidRPr="009F04D6">
        <w:rPr>
          <w:rFonts w:ascii="GHEA Grapalat" w:hAnsi="GHEA Grapalat" w:cs="Sylfaen"/>
          <w:color w:val="000000"/>
          <w:sz w:val="24"/>
          <w:szCs w:val="24"/>
          <w:lang w:val="en-US" w:eastAsia="en-US"/>
        </w:rPr>
        <w:t>ունեն</w:t>
      </w:r>
      <w:r w:rsidRPr="009F04D6">
        <w:rPr>
          <w:rFonts w:ascii="GHEA Grapalat" w:hAnsi="GHEA Grapalat"/>
          <w:color w:val="000000"/>
          <w:sz w:val="24"/>
          <w:szCs w:val="24"/>
          <w:lang w:val="af-ZA" w:eastAsia="en-US"/>
        </w:rPr>
        <w:t xml:space="preserve"> </w:t>
      </w:r>
      <w:r w:rsidRPr="009F04D6">
        <w:rPr>
          <w:rFonts w:ascii="GHEA Grapalat" w:hAnsi="GHEA Grapalat" w:cs="Sylfaen"/>
          <w:color w:val="000000"/>
          <w:sz w:val="24"/>
          <w:szCs w:val="24"/>
          <w:lang w:val="en-US" w:eastAsia="en-US"/>
        </w:rPr>
        <w:t>իրենց</w:t>
      </w:r>
      <w:r w:rsidRPr="009F04D6">
        <w:rPr>
          <w:rFonts w:ascii="GHEA Grapalat" w:hAnsi="GHEA Grapalat"/>
          <w:color w:val="000000"/>
          <w:sz w:val="24"/>
          <w:szCs w:val="24"/>
          <w:lang w:val="af-ZA" w:eastAsia="en-US"/>
        </w:rPr>
        <w:t xml:space="preserve"> </w:t>
      </w:r>
      <w:r w:rsidRPr="009F04D6">
        <w:rPr>
          <w:rFonts w:ascii="GHEA Grapalat" w:hAnsi="GHEA Grapalat" w:cs="Sylfaen"/>
          <w:color w:val="000000"/>
          <w:sz w:val="24"/>
          <w:szCs w:val="24"/>
          <w:lang w:val="en-US" w:eastAsia="en-US"/>
        </w:rPr>
        <w:t>հայեցողությամբ</w:t>
      </w:r>
      <w:r w:rsidRPr="009F04D6">
        <w:rPr>
          <w:rFonts w:ascii="GHEA Grapalat" w:hAnsi="GHEA Grapalat"/>
          <w:color w:val="000000"/>
          <w:sz w:val="24"/>
          <w:szCs w:val="24"/>
          <w:lang w:val="af-ZA" w:eastAsia="en-US"/>
        </w:rPr>
        <w:t xml:space="preserve"> </w:t>
      </w:r>
      <w:r w:rsidRPr="009F04D6">
        <w:rPr>
          <w:rFonts w:ascii="GHEA Grapalat" w:hAnsi="GHEA Grapalat" w:cs="Sylfaen"/>
          <w:color w:val="000000"/>
          <w:sz w:val="24"/>
          <w:szCs w:val="24"/>
          <w:lang w:val="en-US" w:eastAsia="en-US"/>
        </w:rPr>
        <w:t>ծրագրի</w:t>
      </w:r>
      <w:r w:rsidRPr="009F04D6">
        <w:rPr>
          <w:rFonts w:ascii="GHEA Grapalat" w:hAnsi="GHEA Grapalat"/>
          <w:color w:val="000000"/>
          <w:sz w:val="24"/>
          <w:szCs w:val="24"/>
          <w:lang w:val="af-ZA" w:eastAsia="en-US"/>
        </w:rPr>
        <w:t xml:space="preserve"> </w:t>
      </w:r>
      <w:r w:rsidRPr="009F04D6">
        <w:rPr>
          <w:rFonts w:ascii="GHEA Grapalat" w:hAnsi="GHEA Grapalat" w:cs="Sylfaen"/>
          <w:color w:val="000000"/>
          <w:sz w:val="24"/>
          <w:szCs w:val="24"/>
          <w:lang w:val="en-US" w:eastAsia="en-US"/>
        </w:rPr>
        <w:t>շրջանակներում</w:t>
      </w:r>
      <w:r w:rsidRPr="009F04D6">
        <w:rPr>
          <w:rFonts w:ascii="GHEA Grapalat" w:hAnsi="GHEA Grapalat"/>
          <w:color w:val="000000"/>
          <w:sz w:val="24"/>
          <w:szCs w:val="24"/>
          <w:lang w:val="af-ZA" w:eastAsia="en-US"/>
        </w:rPr>
        <w:t xml:space="preserve"> </w:t>
      </w:r>
      <w:r w:rsidRPr="009F04D6">
        <w:rPr>
          <w:rFonts w:ascii="GHEA Grapalat" w:hAnsi="GHEA Grapalat" w:cs="Sylfaen"/>
          <w:color w:val="000000"/>
          <w:sz w:val="24"/>
          <w:szCs w:val="24"/>
          <w:lang w:val="en-US" w:eastAsia="en-US"/>
        </w:rPr>
        <w:t>ուսումնական</w:t>
      </w:r>
      <w:r w:rsidRPr="009F04D6">
        <w:rPr>
          <w:rFonts w:ascii="GHEA Grapalat" w:hAnsi="GHEA Grapalat"/>
          <w:color w:val="000000"/>
          <w:sz w:val="24"/>
          <w:szCs w:val="24"/>
          <w:lang w:val="af-ZA" w:eastAsia="en-US"/>
        </w:rPr>
        <w:t xml:space="preserve"> </w:t>
      </w:r>
      <w:r w:rsidRPr="009F04D6">
        <w:rPr>
          <w:rFonts w:ascii="GHEA Grapalat" w:hAnsi="GHEA Grapalat" w:cs="Sylfaen"/>
          <w:color w:val="000000"/>
          <w:sz w:val="24"/>
          <w:szCs w:val="24"/>
          <w:lang w:val="en-US" w:eastAsia="en-US"/>
        </w:rPr>
        <w:t>առարկան</w:t>
      </w:r>
      <w:r w:rsidRPr="009F04D6">
        <w:rPr>
          <w:rFonts w:ascii="GHEA Grapalat" w:hAnsi="GHEA Grapalat"/>
          <w:color w:val="000000"/>
          <w:sz w:val="24"/>
          <w:szCs w:val="24"/>
          <w:lang w:val="af-ZA" w:eastAsia="en-US"/>
        </w:rPr>
        <w:t xml:space="preserve"> </w:t>
      </w:r>
      <w:r w:rsidRPr="009F04D6">
        <w:rPr>
          <w:rFonts w:ascii="GHEA Grapalat" w:hAnsi="GHEA Grapalat" w:cs="Sylfaen"/>
          <w:color w:val="000000"/>
          <w:sz w:val="24"/>
          <w:szCs w:val="24"/>
          <w:lang w:val="en-US" w:eastAsia="en-US"/>
        </w:rPr>
        <w:t>շարադրելու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գիտական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հետազոտությունների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թեմաներ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ընտրելու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դրանք</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իրենց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ընտրած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մեթոդներով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իրականացնելու</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14. </w:t>
      </w:r>
      <w:r w:rsidRPr="009F04D6">
        <w:rPr>
          <w:rFonts w:ascii="GHEA Grapalat" w:hAnsi="GHEA Grapalat" w:cs="Sylfaen"/>
          <w:sz w:val="24"/>
          <w:szCs w:val="24"/>
          <w:lang w:val="en-US"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աշխատողն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իրավունք</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ունի՝</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1) </w:t>
      </w:r>
      <w:r w:rsidRPr="009F04D6">
        <w:rPr>
          <w:rFonts w:ascii="GHEA Grapalat" w:hAnsi="GHEA Grapalat" w:cs="Sylfaen"/>
          <w:sz w:val="24"/>
          <w:szCs w:val="24"/>
          <w:lang w:val="en-US"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կանոնադրությամբ</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կարգով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ընտրելու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ընտրվելու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համապատասխան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պաշտոններում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կառավարման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համապատասխան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մարմիններում</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2) </w:t>
      </w:r>
      <w:r w:rsidRPr="009F04D6">
        <w:rPr>
          <w:rFonts w:ascii="GHEA Grapalat" w:hAnsi="GHEA Grapalat" w:cs="Sylfaen"/>
          <w:sz w:val="24"/>
          <w:szCs w:val="24"/>
          <w:lang w:val="en-US" w:eastAsia="en-US"/>
        </w:rPr>
        <w:t>մասնակցելու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գործունեությանը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վերաբերող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հարցերի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քննարկմանը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լուծմանը</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3) </w:t>
      </w:r>
      <w:r w:rsidRPr="009F04D6">
        <w:rPr>
          <w:rFonts w:ascii="GHEA Grapalat" w:hAnsi="GHEA Grapalat" w:cs="Sylfaen"/>
          <w:sz w:val="24"/>
          <w:szCs w:val="24"/>
          <w:lang w:val="en-US" w:eastAsia="en-US"/>
        </w:rPr>
        <w:t>օգտվելու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գրադարանների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տեղեկատվական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պահոցների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գիտական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ստորաբաժանումների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ինչպես</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նաև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սոցիալ</w:t>
      </w:r>
      <w:r w:rsidRPr="009F04D6">
        <w:rPr>
          <w:rFonts w:ascii="GHEA Grapalat" w:hAnsi="GHEA Grapalat"/>
          <w:sz w:val="24"/>
          <w:szCs w:val="24"/>
          <w:lang w:val="af-ZA" w:eastAsia="en-US"/>
        </w:rPr>
        <w:t>-</w:t>
      </w:r>
      <w:r w:rsidRPr="009F04D6">
        <w:rPr>
          <w:rFonts w:ascii="GHEA Grapalat" w:hAnsi="GHEA Grapalat" w:cs="Sylfaen"/>
          <w:sz w:val="24"/>
          <w:szCs w:val="24"/>
          <w:lang w:val="en-US" w:eastAsia="en-US"/>
        </w:rPr>
        <w:t>կենցաղային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բուժական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կառուցվածքային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այլ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ստորաբաժանումների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ծառայություններից՝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կանոնադրությանը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կոլեկտիվ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պայմանագրին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համապատասխան</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4) </w:t>
      </w:r>
      <w:r w:rsidRPr="009F04D6">
        <w:rPr>
          <w:rFonts w:ascii="GHEA Grapalat" w:hAnsi="GHEA Grapalat" w:cs="Sylfaen"/>
          <w:sz w:val="24"/>
          <w:szCs w:val="24"/>
          <w:lang w:val="en-US" w:eastAsia="en-US"/>
        </w:rPr>
        <w:t>ընտրելու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դասավանդման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այնպիսի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մեթոդներ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միջոցներ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որոնք</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ապահովում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ուսումնական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գործընթացի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բարձր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որակ</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5) </w:t>
      </w:r>
      <w:r w:rsidRPr="009F04D6">
        <w:rPr>
          <w:rFonts w:ascii="GHEA Grapalat" w:hAnsi="GHEA Grapalat" w:cs="Sylfaen"/>
          <w:sz w:val="24"/>
          <w:szCs w:val="24"/>
          <w:lang w:val="en-US" w:eastAsia="en-US"/>
        </w:rPr>
        <w:t>բողոքարկելու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համապատասխան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ստորաբաժանման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ղեկավարի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հրամանները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կարգադրությունները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օրենսդրությամբ</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կարգով</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cs="Sylfaen"/>
          <w:sz w:val="24"/>
          <w:szCs w:val="24"/>
          <w:lang w:val="af-ZA" w:eastAsia="en-US"/>
        </w:rPr>
      </w:pPr>
      <w:r w:rsidRPr="009F04D6">
        <w:rPr>
          <w:rFonts w:ascii="GHEA Grapalat" w:hAnsi="GHEA Grapalat"/>
          <w:sz w:val="24"/>
          <w:szCs w:val="24"/>
          <w:lang w:val="af-ZA" w:eastAsia="en-US"/>
        </w:rPr>
        <w:t xml:space="preserve">6) </w:t>
      </w:r>
      <w:r w:rsidRPr="009F04D6">
        <w:rPr>
          <w:rFonts w:ascii="GHEA Grapalat" w:hAnsi="GHEA Grapalat" w:cs="Sylfaen"/>
          <w:sz w:val="24"/>
          <w:szCs w:val="24"/>
          <w:lang w:val="en-US" w:eastAsia="en-US"/>
        </w:rPr>
        <w:t>ունենալու</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անհրաժեշտ</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կազմակերպական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նյութատեխնիկական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պայմաններ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մասնագիտական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գործունեությ</w:t>
      </w:r>
      <w:r w:rsidRPr="009F04D6">
        <w:rPr>
          <w:rFonts w:ascii="GHEA Grapalat" w:hAnsi="GHEA Grapalat" w:cs="Sylfaen"/>
          <w:sz w:val="24"/>
          <w:szCs w:val="24"/>
          <w:lang w:eastAsia="en-US"/>
        </w:rPr>
        <w:t>ուն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իրականացնելու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համար</w:t>
      </w:r>
      <w:r w:rsidRPr="009F04D6">
        <w:rPr>
          <w:rFonts w:ascii="GHEA Grapalat" w:hAnsi="GHEA Grapalat" w:cs="Sylfaen"/>
          <w:sz w:val="24"/>
          <w:szCs w:val="24"/>
          <w:lang w:val="af-ZA" w:eastAsia="en-US"/>
        </w:rPr>
        <w:t>,</w:t>
      </w:r>
    </w:p>
    <w:p w:rsidR="00862E0D" w:rsidRPr="009F04D6" w:rsidRDefault="00862E0D" w:rsidP="00862E0D">
      <w:pPr>
        <w:spacing w:after="0" w:line="240" w:lineRule="auto"/>
        <w:ind w:firstLine="375"/>
        <w:jc w:val="both"/>
        <w:rPr>
          <w:rFonts w:ascii="GHEA Grapalat" w:hAnsi="GHEA Grapalat"/>
          <w:i/>
          <w:color w:val="00B0F0"/>
          <w:sz w:val="24"/>
          <w:szCs w:val="24"/>
          <w:lang w:val="af-ZA" w:eastAsia="en-US"/>
        </w:rPr>
      </w:pPr>
      <w:r w:rsidRPr="009F04D6">
        <w:rPr>
          <w:rFonts w:ascii="GHEA Grapalat" w:hAnsi="GHEA Grapalat" w:cs="Sylfaen"/>
          <w:sz w:val="24"/>
          <w:szCs w:val="24"/>
          <w:lang w:val="af-ZA" w:eastAsia="en-US"/>
        </w:rPr>
        <w:t>7)</w:t>
      </w:r>
      <w:r w:rsidRPr="009F04D6">
        <w:rPr>
          <w:rFonts w:ascii="GHEA Grapalat" w:hAnsi="GHEA Grapalat" w:cs="Sylfaen"/>
          <w:i/>
          <w:color w:val="00B0F0"/>
          <w:sz w:val="24"/>
          <w:szCs w:val="24"/>
          <w:lang w:val="af-ZA" w:eastAsia="en-US"/>
        </w:rPr>
        <w:t xml:space="preserve"> </w:t>
      </w:r>
      <w:r w:rsidRPr="009F04D6">
        <w:rPr>
          <w:rFonts w:ascii="GHEA Grapalat" w:hAnsi="GHEA Grapalat" w:cs="Sylfaen"/>
          <w:sz w:val="24"/>
          <w:szCs w:val="24"/>
          <w:lang w:eastAsia="en-US"/>
        </w:rPr>
        <w:t>միավորվելու</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արհեստակցական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և</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մասնագիտական</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այլ</w:t>
      </w:r>
      <w:r w:rsidRPr="009F04D6">
        <w:rPr>
          <w:rFonts w:ascii="GHEA Grapalat" w:hAnsi="GHEA Grapalat" w:cs="Sylfaen"/>
          <w:sz w:val="24"/>
          <w:szCs w:val="24"/>
          <w:lang w:val="af-ZA" w:eastAsia="en-US"/>
        </w:rPr>
        <w:t xml:space="preserve"> </w:t>
      </w:r>
      <w:r w:rsidRPr="009F04D6">
        <w:rPr>
          <w:rFonts w:ascii="GHEA Grapalat" w:hAnsi="GHEA Grapalat" w:cs="Sylfaen"/>
          <w:sz w:val="24"/>
          <w:szCs w:val="24"/>
          <w:lang w:eastAsia="en-US"/>
        </w:rPr>
        <w:t>կազմակերպություններում</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15. </w:t>
      </w:r>
      <w:r w:rsidRPr="009F04D6">
        <w:rPr>
          <w:rFonts w:ascii="GHEA Grapalat" w:hAnsi="GHEA Grapalat" w:cs="Sylfaen"/>
          <w:sz w:val="24"/>
          <w:szCs w:val="24"/>
          <w:lang w:val="en-US"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աշխատողները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պարտավոր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են՝</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1)</w:t>
      </w:r>
      <w:r w:rsidRPr="009F04D6">
        <w:rPr>
          <w:sz w:val="24"/>
          <w:szCs w:val="24"/>
          <w:lang w:val="af-ZA" w:eastAsia="en-US"/>
        </w:rPr>
        <w:t> </w:t>
      </w:r>
      <w:r w:rsidRPr="009F04D6">
        <w:rPr>
          <w:rFonts w:ascii="GHEA Grapalat" w:hAnsi="GHEA Grapalat" w:cs="Sylfaen"/>
          <w:sz w:val="24"/>
          <w:szCs w:val="24"/>
          <w:lang w:val="en-US" w:eastAsia="en-US"/>
        </w:rPr>
        <w:t>ապահովել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գիտական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գործընթացների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արդյունավետությունը</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2) </w:t>
      </w:r>
      <w:r w:rsidRPr="009F04D6">
        <w:rPr>
          <w:rFonts w:ascii="GHEA Grapalat" w:hAnsi="GHEA Grapalat" w:cs="Sylfaen"/>
          <w:sz w:val="24"/>
          <w:szCs w:val="24"/>
          <w:lang w:val="en-US" w:eastAsia="en-US"/>
        </w:rPr>
        <w:t>պահպանել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կանոնադրությամբ</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ներքին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կարգապահական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կանոններով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պահանջները</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3) </w:t>
      </w:r>
      <w:r w:rsidRPr="009F04D6">
        <w:rPr>
          <w:rFonts w:ascii="GHEA Grapalat" w:hAnsi="GHEA Grapalat" w:cs="Sylfaen"/>
          <w:sz w:val="24"/>
          <w:szCs w:val="24"/>
          <w:lang w:val="en-US" w:eastAsia="en-US"/>
        </w:rPr>
        <w:t>սովորողների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մեջ</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ձևավորել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մասնագիտական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որակներ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պատշաճ</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վարք</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վարվելակերպ</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քաղաքացիական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դիրքորոշում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հայրենասիրություն</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4) </w:t>
      </w:r>
      <w:r w:rsidRPr="009F04D6">
        <w:rPr>
          <w:rFonts w:ascii="GHEA Grapalat" w:hAnsi="GHEA Grapalat" w:cs="Sylfaen"/>
          <w:sz w:val="24"/>
          <w:szCs w:val="24"/>
          <w:lang w:val="en-US" w:eastAsia="en-US"/>
        </w:rPr>
        <w:t>սովորողների</w:t>
      </w:r>
      <w:r w:rsidRPr="009F04D6">
        <w:rPr>
          <w:rFonts w:ascii="GHEA Grapalat" w:hAnsi="GHEA Grapalat"/>
          <w:sz w:val="24"/>
          <w:szCs w:val="24"/>
          <w:lang w:val="af-ZA" w:eastAsia="en-US"/>
        </w:rPr>
        <w:t xml:space="preserve"> </w:t>
      </w:r>
      <w:r>
        <w:rPr>
          <w:rFonts w:ascii="GHEA Grapalat" w:hAnsi="GHEA Grapalat" w:cs="Sylfaen"/>
          <w:sz w:val="24"/>
          <w:szCs w:val="24"/>
          <w:lang w:val="en-US" w:eastAsia="en-US"/>
        </w:rPr>
        <w:t>շրջանում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զարգացնել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ինքնուրույնություն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նախաձեռնություն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ստեղծագործական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ունակություններ</w:t>
      </w:r>
      <w:r w:rsidRPr="009F04D6">
        <w:rPr>
          <w:rFonts w:ascii="GHEA Grapalat" w:hAnsi="GHEA Grapalat"/>
          <w:sz w:val="24"/>
          <w:szCs w:val="24"/>
          <w:lang w:val="af-ZA" w:eastAsia="en-US"/>
        </w:rPr>
        <w:t>,</w:t>
      </w:r>
    </w:p>
    <w:p w:rsidR="00862E0D" w:rsidRDefault="00862E0D" w:rsidP="00862E0D">
      <w:pPr>
        <w:spacing w:after="0" w:line="240" w:lineRule="auto"/>
        <w:ind w:firstLine="375"/>
        <w:jc w:val="both"/>
        <w:rPr>
          <w:rFonts w:ascii="GHEA Grapalat" w:hAnsi="GHEA Grapalat" w:cs="Sylfaen"/>
          <w:sz w:val="24"/>
          <w:szCs w:val="24"/>
          <w:lang w:val="hy-AM" w:eastAsia="en-US"/>
        </w:rPr>
      </w:pPr>
      <w:r w:rsidRPr="009F04D6">
        <w:rPr>
          <w:rFonts w:ascii="GHEA Grapalat" w:hAnsi="GHEA Grapalat"/>
          <w:sz w:val="24"/>
          <w:szCs w:val="24"/>
          <w:lang w:val="af-ZA" w:eastAsia="en-US"/>
        </w:rPr>
        <w:t>5)</w:t>
      </w:r>
      <w:r w:rsidRPr="00F114AE">
        <w:rPr>
          <w:rFonts w:ascii="GHEA Grapalat" w:hAnsi="GHEA Grapalat"/>
          <w:sz w:val="24"/>
          <w:szCs w:val="24"/>
          <w:lang w:val="af-ZA" w:eastAsia="en-US"/>
        </w:rPr>
        <w:t xml:space="preserve"> </w:t>
      </w:r>
      <w:r>
        <w:rPr>
          <w:rFonts w:ascii="GHEA Grapalat" w:hAnsi="GHEA Grapalat" w:cs="Sylfaen"/>
          <w:sz w:val="24"/>
          <w:szCs w:val="24"/>
          <w:lang w:eastAsia="en-US"/>
        </w:rPr>
        <w:t>բուհի</w:t>
      </w:r>
      <w:r w:rsidRPr="00F906F2">
        <w:rPr>
          <w:rFonts w:ascii="GHEA Grapalat" w:hAnsi="GHEA Grapalat" w:cs="Sylfaen"/>
          <w:sz w:val="24"/>
          <w:szCs w:val="24"/>
          <w:lang w:val="af-ZA" w:eastAsia="en-US"/>
        </w:rPr>
        <w:t xml:space="preserve"> </w:t>
      </w:r>
      <w:r>
        <w:rPr>
          <w:rFonts w:ascii="GHEA Grapalat" w:hAnsi="GHEA Grapalat" w:cs="Sylfaen"/>
          <w:sz w:val="24"/>
          <w:szCs w:val="24"/>
          <w:lang w:eastAsia="en-US"/>
        </w:rPr>
        <w:t>կողմից</w:t>
      </w:r>
      <w:r w:rsidRPr="00F906F2">
        <w:rPr>
          <w:rFonts w:ascii="GHEA Grapalat" w:hAnsi="GHEA Grapalat" w:cs="Sylfaen"/>
          <w:sz w:val="24"/>
          <w:szCs w:val="24"/>
          <w:lang w:val="af-ZA" w:eastAsia="en-US"/>
        </w:rPr>
        <w:t xml:space="preserve"> </w:t>
      </w:r>
      <w:r>
        <w:rPr>
          <w:rFonts w:ascii="GHEA Grapalat" w:hAnsi="GHEA Grapalat" w:cs="Sylfaen"/>
          <w:sz w:val="24"/>
          <w:szCs w:val="24"/>
          <w:lang w:eastAsia="en-US"/>
        </w:rPr>
        <w:t>սահմանված</w:t>
      </w:r>
      <w:r w:rsidRPr="00F906F2">
        <w:rPr>
          <w:rFonts w:ascii="GHEA Grapalat" w:hAnsi="GHEA Grapalat" w:cs="Sylfaen"/>
          <w:sz w:val="24"/>
          <w:szCs w:val="24"/>
          <w:lang w:val="af-ZA" w:eastAsia="en-US"/>
        </w:rPr>
        <w:t xml:space="preserve"> </w:t>
      </w:r>
      <w:r>
        <w:rPr>
          <w:rFonts w:ascii="GHEA Grapalat" w:hAnsi="GHEA Grapalat" w:cs="Sylfaen"/>
          <w:sz w:val="24"/>
          <w:szCs w:val="24"/>
          <w:lang w:eastAsia="en-US"/>
        </w:rPr>
        <w:t>կարգով</w:t>
      </w:r>
      <w:r w:rsidRPr="00F906F2">
        <w:rPr>
          <w:rFonts w:ascii="GHEA Grapalat" w:hAnsi="GHEA Grapalat" w:cs="Sylfaen"/>
          <w:sz w:val="24"/>
          <w:szCs w:val="24"/>
          <w:lang w:val="af-ZA" w:eastAsia="en-US"/>
        </w:rPr>
        <w:t xml:space="preserve"> </w:t>
      </w:r>
      <w:r>
        <w:rPr>
          <w:rFonts w:ascii="GHEA Grapalat" w:hAnsi="GHEA Grapalat" w:cs="Sylfaen"/>
          <w:sz w:val="24"/>
          <w:szCs w:val="24"/>
          <w:lang w:eastAsia="en-US"/>
        </w:rPr>
        <w:t>և</w:t>
      </w:r>
      <w:r w:rsidRPr="00F906F2">
        <w:rPr>
          <w:rFonts w:ascii="GHEA Grapalat" w:hAnsi="GHEA Grapalat" w:cs="Sylfaen"/>
          <w:sz w:val="24"/>
          <w:szCs w:val="24"/>
          <w:lang w:val="af-ZA" w:eastAsia="en-US"/>
        </w:rPr>
        <w:t xml:space="preserve"> </w:t>
      </w:r>
      <w:r>
        <w:rPr>
          <w:rFonts w:ascii="GHEA Grapalat" w:hAnsi="GHEA Grapalat" w:cs="Sylfaen"/>
          <w:sz w:val="24"/>
          <w:szCs w:val="24"/>
          <w:lang w:eastAsia="en-US"/>
        </w:rPr>
        <w:t>ժամկետներում</w:t>
      </w:r>
      <w:r w:rsidRPr="00F906F2">
        <w:rPr>
          <w:rFonts w:ascii="GHEA Grapalat" w:hAnsi="GHEA Grapalat" w:cs="Sylfaen"/>
          <w:sz w:val="24"/>
          <w:szCs w:val="24"/>
          <w:lang w:val="af-ZA" w:eastAsia="en-US"/>
        </w:rPr>
        <w:t xml:space="preserve"> </w:t>
      </w:r>
      <w:r>
        <w:rPr>
          <w:rFonts w:ascii="GHEA Grapalat" w:hAnsi="GHEA Grapalat" w:cs="Sylfaen"/>
          <w:sz w:val="24"/>
          <w:szCs w:val="24"/>
          <w:lang w:eastAsia="en-US"/>
        </w:rPr>
        <w:t>անցնել</w:t>
      </w:r>
      <w:r w:rsidRPr="00F906F2">
        <w:rPr>
          <w:rFonts w:ascii="GHEA Grapalat" w:hAnsi="GHEA Grapalat" w:cs="Sylfaen"/>
          <w:sz w:val="24"/>
          <w:szCs w:val="24"/>
          <w:lang w:val="af-ZA" w:eastAsia="en-US"/>
        </w:rPr>
        <w:t xml:space="preserve"> </w:t>
      </w:r>
      <w:r>
        <w:rPr>
          <w:rFonts w:ascii="GHEA Grapalat" w:hAnsi="GHEA Grapalat" w:cs="Sylfaen"/>
          <w:sz w:val="24"/>
          <w:szCs w:val="24"/>
          <w:lang w:eastAsia="en-US"/>
        </w:rPr>
        <w:t>մասնագիտական</w:t>
      </w:r>
      <w:r w:rsidRPr="00F906F2">
        <w:rPr>
          <w:rFonts w:ascii="GHEA Grapalat" w:hAnsi="GHEA Grapalat" w:cs="Sylfaen"/>
          <w:sz w:val="24"/>
          <w:szCs w:val="24"/>
          <w:lang w:val="af-ZA" w:eastAsia="en-US"/>
        </w:rPr>
        <w:t xml:space="preserve"> </w:t>
      </w:r>
      <w:r>
        <w:rPr>
          <w:rFonts w:ascii="GHEA Grapalat" w:hAnsi="GHEA Grapalat" w:cs="Sylfaen"/>
          <w:sz w:val="24"/>
          <w:szCs w:val="24"/>
          <w:lang w:eastAsia="en-US"/>
        </w:rPr>
        <w:t>զարգացմանը</w:t>
      </w:r>
      <w:r w:rsidRPr="00F906F2">
        <w:rPr>
          <w:rFonts w:ascii="GHEA Grapalat" w:hAnsi="GHEA Grapalat" w:cs="Sylfaen"/>
          <w:sz w:val="24"/>
          <w:szCs w:val="24"/>
          <w:lang w:val="af-ZA" w:eastAsia="en-US"/>
        </w:rPr>
        <w:t xml:space="preserve"> </w:t>
      </w:r>
      <w:r>
        <w:rPr>
          <w:rFonts w:ascii="GHEA Grapalat" w:hAnsi="GHEA Grapalat" w:cs="Sylfaen"/>
          <w:sz w:val="24"/>
          <w:szCs w:val="24"/>
          <w:lang w:eastAsia="en-US"/>
        </w:rPr>
        <w:t>և</w:t>
      </w:r>
      <w:r w:rsidRPr="00F906F2">
        <w:rPr>
          <w:rFonts w:ascii="GHEA Grapalat" w:hAnsi="GHEA Grapalat" w:cs="Sylfaen"/>
          <w:sz w:val="24"/>
          <w:szCs w:val="24"/>
          <w:lang w:val="af-ZA" w:eastAsia="en-US"/>
        </w:rPr>
        <w:t xml:space="preserve"> </w:t>
      </w:r>
      <w:r>
        <w:rPr>
          <w:rFonts w:ascii="GHEA Grapalat" w:hAnsi="GHEA Grapalat" w:cs="Sylfaen"/>
          <w:sz w:val="24"/>
          <w:szCs w:val="24"/>
          <w:lang w:eastAsia="en-US"/>
        </w:rPr>
        <w:t>որակավորման</w:t>
      </w:r>
      <w:r w:rsidRPr="00F906F2">
        <w:rPr>
          <w:rFonts w:ascii="GHEA Grapalat" w:hAnsi="GHEA Grapalat" w:cs="Sylfaen"/>
          <w:sz w:val="24"/>
          <w:szCs w:val="24"/>
          <w:lang w:val="af-ZA" w:eastAsia="en-US"/>
        </w:rPr>
        <w:t xml:space="preserve"> </w:t>
      </w:r>
      <w:r>
        <w:rPr>
          <w:rFonts w:ascii="GHEA Grapalat" w:hAnsi="GHEA Grapalat" w:cs="Sylfaen"/>
          <w:sz w:val="24"/>
          <w:szCs w:val="24"/>
          <w:lang w:eastAsia="en-US"/>
        </w:rPr>
        <w:t>բարձրացմանն</w:t>
      </w:r>
      <w:r w:rsidRPr="00F906F2">
        <w:rPr>
          <w:rFonts w:ascii="GHEA Grapalat" w:hAnsi="GHEA Grapalat" w:cs="Sylfaen"/>
          <w:sz w:val="24"/>
          <w:szCs w:val="24"/>
          <w:lang w:val="af-ZA" w:eastAsia="en-US"/>
        </w:rPr>
        <w:t xml:space="preserve"> </w:t>
      </w:r>
      <w:r>
        <w:rPr>
          <w:rFonts w:ascii="GHEA Grapalat" w:hAnsi="GHEA Grapalat" w:cs="Sylfaen"/>
          <w:sz w:val="24"/>
          <w:szCs w:val="24"/>
          <w:lang w:eastAsia="en-US"/>
        </w:rPr>
        <w:t>ուղղված</w:t>
      </w:r>
      <w:r w:rsidRPr="00F906F2">
        <w:rPr>
          <w:rFonts w:ascii="GHEA Grapalat" w:hAnsi="GHEA Grapalat" w:cs="Sylfaen"/>
          <w:sz w:val="24"/>
          <w:szCs w:val="24"/>
          <w:lang w:val="af-ZA" w:eastAsia="en-US"/>
        </w:rPr>
        <w:t xml:space="preserve"> </w:t>
      </w:r>
      <w:r>
        <w:rPr>
          <w:rFonts w:ascii="GHEA Grapalat" w:hAnsi="GHEA Grapalat" w:cs="Sylfaen"/>
          <w:sz w:val="24"/>
          <w:szCs w:val="24"/>
          <w:lang w:eastAsia="en-US"/>
        </w:rPr>
        <w:t>դասընթացներ</w:t>
      </w:r>
      <w:r>
        <w:rPr>
          <w:rFonts w:ascii="GHEA Grapalat" w:hAnsi="GHEA Grapalat" w:cs="Sylfaen"/>
          <w:sz w:val="24"/>
          <w:szCs w:val="24"/>
          <w:lang w:val="hy-AM"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Pr>
          <w:rFonts w:ascii="GHEA Grapalat" w:hAnsi="GHEA Grapalat"/>
          <w:sz w:val="24"/>
          <w:szCs w:val="24"/>
          <w:lang w:val="hy-AM" w:eastAsia="en-US"/>
        </w:rPr>
        <w:t>6</w:t>
      </w:r>
      <w:r w:rsidRPr="00862E0D">
        <w:rPr>
          <w:rFonts w:ascii="GHEA Grapalat" w:hAnsi="GHEA Grapalat"/>
          <w:sz w:val="24"/>
          <w:szCs w:val="24"/>
          <w:lang w:val="hy-AM" w:eastAsia="en-US"/>
        </w:rPr>
        <w:t>) պահպանել բուհի կողմից սահմանված էթիկայի կանոնները և ակադեմիական բարեվարքության վարքականոնները ։</w:t>
      </w:r>
    </w:p>
    <w:p w:rsidR="00862E0D" w:rsidRPr="009F04D6" w:rsidRDefault="00862E0D" w:rsidP="00862E0D">
      <w:pPr>
        <w:autoSpaceDE w:val="0"/>
        <w:autoSpaceDN w:val="0"/>
        <w:adjustRightInd w:val="0"/>
        <w:spacing w:after="0" w:line="240" w:lineRule="auto"/>
        <w:ind w:firstLine="426"/>
        <w:jc w:val="both"/>
        <w:rPr>
          <w:rFonts w:ascii="GHEA Grapalat" w:hAnsi="GHEA Grapalat" w:cs="Helvetica"/>
          <w:noProof/>
          <w:sz w:val="24"/>
          <w:szCs w:val="24"/>
          <w:lang w:val="af-ZA"/>
        </w:rPr>
      </w:pPr>
      <w:r w:rsidRPr="009F04D6">
        <w:rPr>
          <w:rFonts w:ascii="GHEA Grapalat" w:hAnsi="GHEA Grapalat"/>
          <w:sz w:val="24"/>
          <w:szCs w:val="24"/>
          <w:lang w:val="af-ZA"/>
        </w:rPr>
        <w:t xml:space="preserve">16. </w:t>
      </w:r>
      <w:r w:rsidRPr="009F04D6">
        <w:rPr>
          <w:rFonts w:ascii="GHEA Grapalat" w:hAnsi="GHEA Grapalat"/>
          <w:sz w:val="24"/>
          <w:szCs w:val="24"/>
          <w:lang w:val="en-US"/>
        </w:rPr>
        <w:t>Բուհի</w:t>
      </w:r>
      <w:r w:rsidRPr="009F04D6">
        <w:rPr>
          <w:rFonts w:ascii="GHEA Grapalat" w:hAnsi="GHEA Grapalat"/>
          <w:sz w:val="24"/>
          <w:szCs w:val="24"/>
          <w:lang w:val="af-ZA"/>
        </w:rPr>
        <w:t xml:space="preserve"> </w:t>
      </w:r>
      <w:r w:rsidRPr="009F04D6">
        <w:rPr>
          <w:rFonts w:ascii="GHEA Grapalat" w:hAnsi="GHEA Grapalat"/>
          <w:sz w:val="24"/>
          <w:szCs w:val="24"/>
        </w:rPr>
        <w:t>ա</w:t>
      </w:r>
      <w:r w:rsidRPr="009F04D6">
        <w:rPr>
          <w:rFonts w:ascii="GHEA Grapalat" w:hAnsi="GHEA Grapalat" w:cs="Helvetica"/>
          <w:noProof/>
          <w:sz w:val="24"/>
          <w:szCs w:val="24"/>
          <w:lang w:val="af-ZA"/>
        </w:rPr>
        <w:t>շխատակազմի յուրաքանչյուր անդամ</w:t>
      </w:r>
      <w:r w:rsidRPr="009F04D6">
        <w:rPr>
          <w:rFonts w:ascii="GHEA Grapalat" w:hAnsi="GHEA Grapalat" w:cs="Helvetica"/>
          <w:noProof/>
          <w:sz w:val="24"/>
          <w:szCs w:val="24"/>
        </w:rPr>
        <w:t>ի</w:t>
      </w:r>
      <w:r w:rsidRPr="009F04D6">
        <w:rPr>
          <w:rFonts w:ascii="GHEA Grapalat" w:hAnsi="GHEA Grapalat" w:cs="Helvetica"/>
          <w:noProof/>
          <w:sz w:val="24"/>
          <w:szCs w:val="24"/>
          <w:lang w:val="af-ZA"/>
        </w:rPr>
        <w:t xml:space="preserve"> աշխատանքի </w:t>
      </w:r>
      <w:r w:rsidRPr="009F04D6">
        <w:rPr>
          <w:rFonts w:ascii="GHEA Grapalat" w:hAnsi="GHEA Grapalat" w:cs="Helvetica"/>
          <w:noProof/>
          <w:sz w:val="24"/>
          <w:szCs w:val="24"/>
        </w:rPr>
        <w:t>ընդունումն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իրականացվում</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է</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ըստ</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աշխատանքային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պայմանագրի</w:t>
      </w:r>
      <w:r w:rsidRPr="009F04D6">
        <w:rPr>
          <w:rFonts w:ascii="GHEA Grapalat" w:hAnsi="GHEA Grapalat" w:cs="Helvetica"/>
          <w:b/>
          <w:noProof/>
          <w:sz w:val="24"/>
          <w:szCs w:val="24"/>
          <w:lang w:val="af-ZA"/>
        </w:rPr>
        <w:t>:</w:t>
      </w:r>
      <w:r w:rsidRPr="009F04D6">
        <w:rPr>
          <w:rFonts w:ascii="GHEA Grapalat" w:hAnsi="GHEA Grapalat" w:cs="Helvetica"/>
          <w:noProof/>
          <w:sz w:val="24"/>
          <w:szCs w:val="24"/>
          <w:lang w:val="af-ZA"/>
        </w:rPr>
        <w:t xml:space="preserve"> Աշխատանքային պայմանագիրը պետք է պարունակի նաև աշխատողի կատարողականի կանոնավոր գնահատման (ներառյալ </w:t>
      </w:r>
      <w:r w:rsidRPr="009F04D6">
        <w:rPr>
          <w:rFonts w:ascii="GHEA Grapalat" w:hAnsi="GHEA Grapalat" w:cs="Helvetica"/>
          <w:noProof/>
          <w:sz w:val="24"/>
          <w:szCs w:val="24"/>
        </w:rPr>
        <w:t>գիտամանկավարժական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կազմի</w:t>
      </w:r>
      <w:r w:rsidRPr="009F04D6">
        <w:rPr>
          <w:rFonts w:ascii="GHEA Grapalat" w:hAnsi="GHEA Grapalat" w:cs="Helvetica"/>
          <w:noProof/>
          <w:sz w:val="24"/>
          <w:szCs w:val="24"/>
          <w:lang w:val="af-ZA"/>
        </w:rPr>
        <w:t xml:space="preserve"> ուղղակի դասալսումներ) </w:t>
      </w:r>
      <w:r w:rsidRPr="009F04D6">
        <w:rPr>
          <w:rFonts w:ascii="GHEA Grapalat" w:hAnsi="GHEA Grapalat" w:cs="Helvetica"/>
          <w:noProof/>
          <w:sz w:val="24"/>
          <w:szCs w:val="24"/>
          <w:lang w:val="en-US"/>
        </w:rPr>
        <w:t>և</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մասնագիտական</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lang w:val="en-US"/>
        </w:rPr>
        <w:t>զարգացման</w:t>
      </w:r>
      <w:r w:rsidRPr="009F04D6">
        <w:rPr>
          <w:rFonts w:ascii="GHEA Grapalat" w:hAnsi="GHEA Grapalat" w:cs="Helvetica"/>
          <w:noProof/>
          <w:sz w:val="24"/>
          <w:szCs w:val="24"/>
        </w:rPr>
        <w:t>ը</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նպաստող</w:t>
      </w:r>
      <w:r w:rsidRPr="009F04D6">
        <w:rPr>
          <w:rFonts w:ascii="GHEA Grapalat" w:hAnsi="GHEA Grapalat" w:cs="Helvetica"/>
          <w:noProof/>
          <w:sz w:val="24"/>
          <w:szCs w:val="24"/>
          <w:lang w:val="af-ZA"/>
        </w:rPr>
        <w:t xml:space="preserve"> </w:t>
      </w:r>
      <w:r w:rsidRPr="009F04D6">
        <w:rPr>
          <w:rFonts w:ascii="GHEA Grapalat" w:hAnsi="GHEA Grapalat" w:cs="Helvetica"/>
          <w:noProof/>
          <w:sz w:val="24"/>
          <w:szCs w:val="24"/>
        </w:rPr>
        <w:t>դրույթներ</w:t>
      </w:r>
      <w:r w:rsidRPr="009F04D6">
        <w:rPr>
          <w:rFonts w:ascii="GHEA Grapalat" w:hAnsi="GHEA Grapalat" w:cs="Helvetica"/>
          <w:noProof/>
          <w:sz w:val="24"/>
          <w:szCs w:val="24"/>
          <w:lang w:val="af-ZA"/>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17. </w:t>
      </w:r>
      <w:r w:rsidRPr="009F04D6">
        <w:rPr>
          <w:rFonts w:ascii="GHEA Grapalat" w:hAnsi="GHEA Grapalat" w:cs="Sylfaen"/>
          <w:sz w:val="24"/>
          <w:szCs w:val="24"/>
          <w:lang w:val="en-US" w:eastAsia="en-US"/>
        </w:rPr>
        <w:t>Բուհն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ունեցած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աշխատողների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աշխատանքի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վարձատրության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նախատեսված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միջոցների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սահմաններում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ինքնուրույն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որոշում</w:t>
      </w:r>
      <w:r w:rsidRPr="009F04D6">
        <w:rPr>
          <w:rFonts w:ascii="GHEA Grapalat" w:hAnsi="GHEA Grapalat"/>
          <w:sz w:val="24"/>
          <w:szCs w:val="24"/>
          <w:lang w:val="af-ZA" w:eastAsia="en-US"/>
        </w:rPr>
        <w:t xml:space="preserve"> </w:t>
      </w:r>
      <w:r w:rsidRPr="009F04D6">
        <w:rPr>
          <w:rFonts w:ascii="GHEA Grapalat" w:hAnsi="GHEA Grapalat"/>
          <w:sz w:val="24"/>
          <w:szCs w:val="24"/>
          <w:lang w:eastAsia="en-US"/>
        </w:rPr>
        <w:t>աշխատակազմի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աշխատանքի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վարձատրության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ձևը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համակարգը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լրավճարների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հավելումների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պարգևատրումների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նյութական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խրախուսման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այլ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միջոցների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չափերը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ինչպես</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նաև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բոլոր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տարակարգերի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աշխատողների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աշխատավարձի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դրույքաչափերը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առանց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աշխատավարձի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առավելագույն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դրույքաչափեր</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սահմանելու</w:t>
      </w:r>
      <w:r w:rsidRPr="009F04D6">
        <w:rPr>
          <w:rFonts w:ascii="GHEA Grapalat" w:hAnsi="GHEA Grapalat"/>
          <w:sz w:val="24"/>
          <w:szCs w:val="24"/>
          <w:lang w:val="af-ZA" w:eastAsia="en-US"/>
        </w:rPr>
        <w:t>:</w:t>
      </w:r>
    </w:p>
    <w:p w:rsidR="00862E0D" w:rsidRPr="009F04D6" w:rsidRDefault="00862E0D" w:rsidP="00862E0D">
      <w:pPr>
        <w:spacing w:after="0" w:line="240" w:lineRule="auto"/>
        <w:jc w:val="both"/>
        <w:rPr>
          <w:rFonts w:ascii="GHEA Grapalat" w:hAnsi="GHEA Grapalat"/>
          <w:sz w:val="24"/>
          <w:szCs w:val="24"/>
          <w:lang w:val="af-ZA" w:eastAsia="en-US"/>
        </w:rPr>
      </w:pPr>
      <w:r w:rsidRPr="009F04D6">
        <w:rPr>
          <w:rFonts w:ascii="GHEA Grapalat" w:hAnsi="GHEA Grapalat" w:cs="Sylfaen"/>
          <w:sz w:val="24"/>
          <w:szCs w:val="24"/>
          <w:lang w:val="af-ZA" w:eastAsia="en-US"/>
        </w:rPr>
        <w:lastRenderedPageBreak/>
        <w:t xml:space="preserve">     18.</w:t>
      </w:r>
      <w:r w:rsidRPr="009F04D6">
        <w:rPr>
          <w:rFonts w:ascii="GHEA Grapalat" w:hAnsi="GHEA Grapalat" w:cs="Sylfaen"/>
          <w:sz w:val="24"/>
          <w:szCs w:val="24"/>
          <w:lang w:val="en-US"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աշխատողին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աշխատավարձի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դրույքաչափը</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վճարվում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է</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աշխատանքային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պայմանագրով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նախատեսված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գործառական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պարտականությունների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աշխատանքների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կատարման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համար</w:t>
      </w:r>
      <w:r w:rsidRPr="009F04D6">
        <w:rPr>
          <w:rFonts w:ascii="GHEA Grapalat" w:hAnsi="GHEA Grapalat"/>
          <w:sz w:val="24"/>
          <w:szCs w:val="24"/>
          <w:lang w:val="af-ZA" w:eastAsia="en-US"/>
        </w:rPr>
        <w:t>:</w:t>
      </w:r>
    </w:p>
    <w:p w:rsidR="00862E0D" w:rsidRPr="009F04D6" w:rsidRDefault="00862E0D" w:rsidP="00862E0D">
      <w:pPr>
        <w:spacing w:after="0" w:line="240" w:lineRule="auto"/>
        <w:ind w:firstLine="375"/>
        <w:jc w:val="both"/>
        <w:rPr>
          <w:rFonts w:ascii="GHEA Grapalat" w:hAnsi="GHEA Grapalat"/>
          <w:sz w:val="24"/>
          <w:szCs w:val="24"/>
          <w:lang w:val="af-ZA" w:eastAsia="en-US"/>
        </w:rPr>
      </w:pPr>
      <w:r w:rsidRPr="009F04D6">
        <w:rPr>
          <w:rFonts w:ascii="GHEA Grapalat" w:hAnsi="GHEA Grapalat"/>
          <w:sz w:val="24"/>
          <w:szCs w:val="24"/>
          <w:lang w:val="af-ZA" w:eastAsia="en-US"/>
        </w:rPr>
        <w:t xml:space="preserve">19. </w:t>
      </w:r>
      <w:r w:rsidRPr="009F04D6">
        <w:rPr>
          <w:rFonts w:ascii="GHEA Grapalat" w:hAnsi="GHEA Grapalat" w:cs="Sylfaen"/>
          <w:sz w:val="24"/>
          <w:szCs w:val="24"/>
          <w:lang w:val="en-US" w:eastAsia="en-US"/>
        </w:rPr>
        <w:t>Բուհի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կրթական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գործունեությունն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ապահովելու</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նպատակով</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պետական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բյուջեից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հատկացվող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և</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Հայաստանի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Հանրապետության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օրենսդրությամբ</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չարգելված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այլ</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աղբյուրներից</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ստացվող</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միջոցների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հաշվին</w:t>
      </w:r>
      <w:r w:rsidRPr="009F04D6">
        <w:rPr>
          <w:rFonts w:ascii="GHEA Grapalat" w:hAnsi="GHEA Grapalat"/>
          <w:sz w:val="24"/>
          <w:szCs w:val="24"/>
          <w:lang w:val="af-ZA" w:eastAsia="en-US"/>
        </w:rPr>
        <w:t xml:space="preserve"> </w:t>
      </w:r>
      <w:r>
        <w:rPr>
          <w:rFonts w:ascii="GHEA Grapalat" w:hAnsi="GHEA Grapalat" w:cs="Sylfaen"/>
          <w:sz w:val="24"/>
          <w:szCs w:val="24"/>
          <w:lang w:val="en-US" w:eastAsia="en-US"/>
        </w:rPr>
        <w:t>հանրային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օտարերկրյա</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պետությունների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մասնակցությամբ</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ստեղծված</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բուհերն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ինքնուրույն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ձևավորում</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են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աշխատողների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աշխատանքի</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վարձատրության</w:t>
      </w:r>
      <w:r w:rsidRPr="009F04D6">
        <w:rPr>
          <w:rFonts w:ascii="GHEA Grapalat" w:hAnsi="GHEA Grapalat"/>
          <w:sz w:val="24"/>
          <w:szCs w:val="24"/>
          <w:lang w:val="af-ZA" w:eastAsia="en-US"/>
        </w:rPr>
        <w:t xml:space="preserve"> </w:t>
      </w:r>
      <w:r w:rsidRPr="009F04D6">
        <w:rPr>
          <w:rFonts w:ascii="GHEA Grapalat" w:hAnsi="GHEA Grapalat" w:cs="Sylfaen"/>
          <w:sz w:val="24"/>
          <w:szCs w:val="24"/>
          <w:lang w:val="en-US" w:eastAsia="en-US"/>
        </w:rPr>
        <w:t>ֆոնդ</w:t>
      </w:r>
      <w:r w:rsidRPr="009F04D6">
        <w:rPr>
          <w:rFonts w:ascii="GHEA Grapalat" w:hAnsi="GHEA Grapalat"/>
          <w:sz w:val="24"/>
          <w:szCs w:val="24"/>
          <w:lang w:val="af-ZA" w:eastAsia="en-US"/>
        </w:rPr>
        <w:t>:</w:t>
      </w:r>
    </w:p>
    <w:p w:rsidR="00862E0D" w:rsidRPr="006F3FA7" w:rsidRDefault="00862E0D" w:rsidP="00862E0D">
      <w:pPr>
        <w:spacing w:after="0" w:line="240" w:lineRule="auto"/>
        <w:jc w:val="center"/>
        <w:rPr>
          <w:rFonts w:ascii="GHEA Grapalat" w:hAnsi="GHEA Grapalat" w:cs="Sylfaen"/>
          <w:b/>
          <w:bCs/>
          <w:color w:val="000000"/>
          <w:sz w:val="24"/>
          <w:szCs w:val="24"/>
          <w:lang w:val="af-ZA" w:eastAsia="en-US"/>
        </w:rPr>
      </w:pPr>
    </w:p>
    <w:p w:rsidR="00862E0D" w:rsidRDefault="00862E0D" w:rsidP="00862E0D">
      <w:pPr>
        <w:spacing w:after="0" w:line="240" w:lineRule="auto"/>
        <w:jc w:val="center"/>
        <w:rPr>
          <w:rFonts w:ascii="GHEA Grapalat" w:hAnsi="GHEA Grapalat"/>
          <w:b/>
          <w:bCs/>
          <w:color w:val="000000"/>
          <w:sz w:val="24"/>
          <w:szCs w:val="24"/>
          <w:lang w:val="hy-AM" w:eastAsia="en-US"/>
        </w:rPr>
      </w:pPr>
      <w:r w:rsidRPr="009F04D6">
        <w:rPr>
          <w:rFonts w:ascii="GHEA Grapalat" w:hAnsi="GHEA Grapalat" w:cs="Sylfaen"/>
          <w:b/>
          <w:bCs/>
          <w:color w:val="000000"/>
          <w:sz w:val="24"/>
          <w:szCs w:val="24"/>
          <w:lang w:val="en-US" w:eastAsia="en-US"/>
        </w:rPr>
        <w:t>Գ</w:t>
      </w:r>
      <w:r w:rsidRPr="009F04D6">
        <w:rPr>
          <w:rFonts w:ascii="GHEA Grapalat" w:hAnsi="GHEA Grapalat"/>
          <w:b/>
          <w:bCs/>
          <w:color w:val="000000"/>
          <w:sz w:val="24"/>
          <w:szCs w:val="24"/>
          <w:lang w:val="af-ZA" w:eastAsia="en-US"/>
        </w:rPr>
        <w:t xml:space="preserve"> </w:t>
      </w:r>
      <w:r w:rsidRPr="009F04D6">
        <w:rPr>
          <w:rFonts w:ascii="GHEA Grapalat" w:hAnsi="GHEA Grapalat" w:cs="Sylfaen"/>
          <w:b/>
          <w:bCs/>
          <w:color w:val="000000"/>
          <w:sz w:val="24"/>
          <w:szCs w:val="24"/>
          <w:lang w:val="en-US" w:eastAsia="en-US"/>
        </w:rPr>
        <w:t>Լ</w:t>
      </w:r>
      <w:r w:rsidRPr="009F04D6">
        <w:rPr>
          <w:rFonts w:ascii="GHEA Grapalat" w:hAnsi="GHEA Grapalat"/>
          <w:b/>
          <w:bCs/>
          <w:color w:val="000000"/>
          <w:sz w:val="24"/>
          <w:szCs w:val="24"/>
          <w:lang w:val="af-ZA" w:eastAsia="en-US"/>
        </w:rPr>
        <w:t xml:space="preserve"> </w:t>
      </w:r>
      <w:r w:rsidRPr="009F04D6">
        <w:rPr>
          <w:rFonts w:ascii="GHEA Grapalat" w:hAnsi="GHEA Grapalat" w:cs="Sylfaen"/>
          <w:b/>
          <w:bCs/>
          <w:color w:val="000000"/>
          <w:sz w:val="24"/>
          <w:szCs w:val="24"/>
          <w:lang w:val="en-US" w:eastAsia="en-US"/>
        </w:rPr>
        <w:t>ՈՒ</w:t>
      </w:r>
      <w:r w:rsidRPr="009F04D6">
        <w:rPr>
          <w:rFonts w:ascii="GHEA Grapalat" w:hAnsi="GHEA Grapalat"/>
          <w:b/>
          <w:bCs/>
          <w:color w:val="000000"/>
          <w:sz w:val="24"/>
          <w:szCs w:val="24"/>
          <w:lang w:val="af-ZA" w:eastAsia="en-US"/>
        </w:rPr>
        <w:t xml:space="preserve"> </w:t>
      </w:r>
      <w:r w:rsidRPr="009F04D6">
        <w:rPr>
          <w:rFonts w:ascii="GHEA Grapalat" w:hAnsi="GHEA Grapalat" w:cs="Sylfaen"/>
          <w:b/>
          <w:bCs/>
          <w:color w:val="000000"/>
          <w:sz w:val="24"/>
          <w:szCs w:val="24"/>
          <w:lang w:val="en-US" w:eastAsia="en-US"/>
        </w:rPr>
        <w:t>Խ</w:t>
      </w:r>
      <w:r w:rsidRPr="009F04D6">
        <w:rPr>
          <w:rFonts w:ascii="GHEA Grapalat" w:hAnsi="GHEA Grapalat"/>
          <w:b/>
          <w:bCs/>
          <w:color w:val="000000"/>
          <w:sz w:val="24"/>
          <w:szCs w:val="24"/>
          <w:lang w:val="af-ZA" w:eastAsia="en-US"/>
        </w:rPr>
        <w:t xml:space="preserve"> </w:t>
      </w:r>
      <w:r w:rsidRPr="009F04D6">
        <w:rPr>
          <w:b/>
          <w:bCs/>
          <w:color w:val="000000"/>
          <w:sz w:val="24"/>
          <w:szCs w:val="24"/>
          <w:lang w:val="af-ZA" w:eastAsia="en-US"/>
        </w:rPr>
        <w:t> </w:t>
      </w:r>
      <w:r w:rsidRPr="009F04D6">
        <w:rPr>
          <w:rFonts w:ascii="GHEA Grapalat" w:hAnsi="GHEA Grapalat"/>
          <w:b/>
          <w:bCs/>
          <w:color w:val="000000"/>
          <w:sz w:val="24"/>
          <w:szCs w:val="24"/>
          <w:lang w:val="af-ZA" w:eastAsia="en-US"/>
        </w:rPr>
        <w:t>6</w:t>
      </w:r>
    </w:p>
    <w:p w:rsidR="00862E0D" w:rsidRPr="00AA6DF8" w:rsidRDefault="00862E0D" w:rsidP="00862E0D">
      <w:pPr>
        <w:spacing w:after="0" w:line="240" w:lineRule="auto"/>
        <w:jc w:val="center"/>
        <w:rPr>
          <w:rFonts w:ascii="GHEA Grapalat" w:hAnsi="GHEA Grapalat"/>
          <w:b/>
          <w:bCs/>
          <w:color w:val="000000"/>
          <w:sz w:val="24"/>
          <w:szCs w:val="24"/>
          <w:lang w:val="hy-AM" w:eastAsia="en-US"/>
        </w:rPr>
      </w:pPr>
    </w:p>
    <w:p w:rsidR="00862E0D" w:rsidRPr="0081679A" w:rsidRDefault="00862E0D" w:rsidP="00862E0D">
      <w:pPr>
        <w:spacing w:after="0" w:line="240" w:lineRule="auto"/>
        <w:jc w:val="center"/>
        <w:rPr>
          <w:rFonts w:ascii="GHEA Grapalat" w:hAnsi="GHEA Grapalat" w:cs="Sylfaen"/>
          <w:b/>
          <w:bCs/>
          <w:iCs/>
          <w:color w:val="000000"/>
          <w:sz w:val="24"/>
          <w:szCs w:val="24"/>
          <w:lang w:val="af-ZA" w:eastAsia="en-US"/>
        </w:rPr>
      </w:pPr>
      <w:r w:rsidRPr="009F04D6">
        <w:rPr>
          <w:rFonts w:ascii="GHEA Grapalat" w:hAnsi="GHEA Grapalat" w:cs="Sylfaen"/>
          <w:b/>
          <w:bCs/>
          <w:iCs/>
          <w:color w:val="000000"/>
          <w:sz w:val="24"/>
          <w:szCs w:val="24"/>
          <w:lang w:val="en-US" w:eastAsia="en-US"/>
        </w:rPr>
        <w:t>ԵԶՐԱՓԱԿԻՉ</w:t>
      </w:r>
      <w:r w:rsidRPr="00862E0D">
        <w:rPr>
          <w:rFonts w:ascii="GHEA Grapalat" w:hAnsi="GHEA Grapalat" w:cs="Sylfaen"/>
          <w:b/>
          <w:bCs/>
          <w:iCs/>
          <w:color w:val="000000"/>
          <w:sz w:val="24"/>
          <w:szCs w:val="24"/>
          <w:lang w:val="af-ZA" w:eastAsia="en-US"/>
        </w:rPr>
        <w:t xml:space="preserve"> </w:t>
      </w:r>
      <w:r w:rsidRPr="009F04D6">
        <w:rPr>
          <w:rFonts w:ascii="GHEA Grapalat" w:hAnsi="GHEA Grapalat" w:cs="Sylfaen"/>
          <w:b/>
          <w:bCs/>
          <w:iCs/>
          <w:color w:val="000000"/>
          <w:sz w:val="24"/>
          <w:szCs w:val="24"/>
          <w:lang w:val="en-US" w:eastAsia="en-US"/>
        </w:rPr>
        <w:t>ԵՎ</w:t>
      </w:r>
      <w:r w:rsidRPr="00862E0D">
        <w:rPr>
          <w:rFonts w:ascii="GHEA Grapalat" w:hAnsi="GHEA Grapalat" w:cs="Sylfaen"/>
          <w:b/>
          <w:bCs/>
          <w:iCs/>
          <w:color w:val="000000"/>
          <w:sz w:val="24"/>
          <w:szCs w:val="24"/>
          <w:lang w:val="af-ZA" w:eastAsia="en-US"/>
        </w:rPr>
        <w:t xml:space="preserve"> </w:t>
      </w:r>
      <w:r w:rsidRPr="009F04D6">
        <w:rPr>
          <w:rFonts w:ascii="GHEA Grapalat" w:hAnsi="GHEA Grapalat" w:cs="Sylfaen"/>
          <w:b/>
          <w:bCs/>
          <w:iCs/>
          <w:color w:val="000000"/>
          <w:sz w:val="24"/>
          <w:szCs w:val="24"/>
          <w:lang w:val="en-US" w:eastAsia="en-US"/>
        </w:rPr>
        <w:t>ԱՆՑՈՒՄԱՅԻՆ</w:t>
      </w:r>
      <w:r w:rsidRPr="009F04D6">
        <w:rPr>
          <w:rFonts w:ascii="GHEA Grapalat" w:hAnsi="GHEA Grapalat"/>
          <w:b/>
          <w:bCs/>
          <w:iCs/>
          <w:color w:val="000000"/>
          <w:sz w:val="24"/>
          <w:szCs w:val="24"/>
          <w:lang w:val="af-ZA" w:eastAsia="en-US"/>
        </w:rPr>
        <w:t xml:space="preserve"> </w:t>
      </w:r>
      <w:r w:rsidRPr="009F04D6">
        <w:rPr>
          <w:rFonts w:ascii="GHEA Grapalat" w:hAnsi="GHEA Grapalat" w:cs="Sylfaen"/>
          <w:b/>
          <w:bCs/>
          <w:iCs/>
          <w:color w:val="000000"/>
          <w:sz w:val="24"/>
          <w:szCs w:val="24"/>
          <w:lang w:val="en-US" w:eastAsia="en-US"/>
        </w:rPr>
        <w:t>ԴՐՈՒՅԹՆԵՐ</w:t>
      </w:r>
    </w:p>
    <w:p w:rsidR="00862E0D" w:rsidRPr="00BB43E4" w:rsidRDefault="00862E0D" w:rsidP="00862E0D">
      <w:pPr>
        <w:spacing w:after="0" w:line="240" w:lineRule="auto"/>
        <w:jc w:val="center"/>
        <w:rPr>
          <w:rFonts w:ascii="GHEA Grapalat" w:hAnsi="GHEA Grapalat" w:cs="Sylfaen"/>
          <w:b/>
          <w:bCs/>
          <w:iCs/>
          <w:color w:val="000000"/>
          <w:sz w:val="24"/>
          <w:szCs w:val="24"/>
          <w:lang w:val="af-ZA" w:eastAsia="en-US"/>
        </w:rPr>
      </w:pPr>
    </w:p>
    <w:p w:rsidR="00862E0D" w:rsidRPr="00862E0D" w:rsidRDefault="00862E0D" w:rsidP="00862E0D">
      <w:pPr>
        <w:spacing w:after="0" w:line="240" w:lineRule="auto"/>
        <w:jc w:val="both"/>
        <w:rPr>
          <w:rFonts w:ascii="GHEA Grapalat" w:hAnsi="GHEA Grapalat"/>
          <w:b/>
          <w:sz w:val="24"/>
          <w:szCs w:val="24"/>
          <w:lang w:val="af-ZA" w:eastAsia="en-US"/>
        </w:rPr>
      </w:pPr>
      <w:r w:rsidRPr="009F04D6">
        <w:rPr>
          <w:rFonts w:ascii="GHEA Grapalat" w:hAnsi="GHEA Grapalat" w:cs="Sylfaen"/>
          <w:b/>
          <w:bCs/>
          <w:sz w:val="24"/>
          <w:szCs w:val="24"/>
          <w:lang w:val="en-US" w:eastAsia="en-US"/>
        </w:rPr>
        <w:t>Հոդված</w:t>
      </w:r>
      <w:r w:rsidRPr="009F04D6">
        <w:rPr>
          <w:rFonts w:ascii="GHEA Grapalat" w:hAnsi="GHEA Grapalat"/>
          <w:b/>
          <w:bCs/>
          <w:sz w:val="24"/>
          <w:szCs w:val="24"/>
          <w:lang w:val="af-ZA" w:eastAsia="en-US"/>
        </w:rPr>
        <w:t xml:space="preserve"> </w:t>
      </w:r>
      <w:r>
        <w:rPr>
          <w:rFonts w:ascii="GHEA Grapalat" w:hAnsi="GHEA Grapalat"/>
          <w:b/>
          <w:bCs/>
          <w:sz w:val="24"/>
          <w:szCs w:val="24"/>
          <w:lang w:val="af-ZA" w:eastAsia="en-US"/>
        </w:rPr>
        <w:t>29</w:t>
      </w:r>
      <w:r w:rsidRPr="009F04D6">
        <w:rPr>
          <w:rFonts w:ascii="GHEA Grapalat" w:hAnsi="GHEA Grapalat"/>
          <w:b/>
          <w:bCs/>
          <w:sz w:val="24"/>
          <w:szCs w:val="24"/>
          <w:lang w:val="af-ZA" w:eastAsia="en-US"/>
        </w:rPr>
        <w:t>.</w:t>
      </w:r>
      <w:r w:rsidRPr="009F04D6">
        <w:rPr>
          <w:rFonts w:ascii="GHEA Grapalat" w:hAnsi="GHEA Grapalat"/>
          <w:sz w:val="24"/>
          <w:szCs w:val="24"/>
          <w:lang w:val="af-ZA" w:eastAsia="en-US"/>
        </w:rPr>
        <w:tab/>
      </w:r>
      <w:r>
        <w:rPr>
          <w:rFonts w:ascii="GHEA Grapalat" w:hAnsi="GHEA Grapalat"/>
          <w:b/>
          <w:sz w:val="24"/>
          <w:szCs w:val="24"/>
          <w:lang w:val="hy-AM" w:eastAsia="en-US"/>
        </w:rPr>
        <w:t>Եզրափակիչ</w:t>
      </w:r>
      <w:r w:rsidRPr="00862E0D">
        <w:rPr>
          <w:rFonts w:ascii="GHEA Grapalat" w:hAnsi="GHEA Grapalat"/>
          <w:b/>
          <w:sz w:val="24"/>
          <w:szCs w:val="24"/>
          <w:lang w:val="af-ZA" w:eastAsia="en-US"/>
        </w:rPr>
        <w:t xml:space="preserve"> </w:t>
      </w:r>
      <w:r w:rsidRPr="002403F9">
        <w:rPr>
          <w:rFonts w:ascii="GHEA Grapalat" w:hAnsi="GHEA Grapalat"/>
          <w:b/>
          <w:sz w:val="24"/>
          <w:szCs w:val="24"/>
          <w:lang w:eastAsia="en-US"/>
        </w:rPr>
        <w:t>դրույթներ</w:t>
      </w:r>
    </w:p>
    <w:p w:rsidR="00862E0D" w:rsidRPr="00BE75B8" w:rsidRDefault="00862E0D" w:rsidP="00862E0D">
      <w:pPr>
        <w:spacing w:after="0" w:line="240" w:lineRule="auto"/>
        <w:jc w:val="both"/>
        <w:rPr>
          <w:rFonts w:ascii="GHEA Grapalat" w:hAnsi="GHEA Grapalat"/>
          <w:color w:val="000000"/>
          <w:sz w:val="24"/>
          <w:szCs w:val="24"/>
          <w:lang w:val="af-ZA" w:eastAsia="en-US"/>
        </w:rPr>
      </w:pPr>
      <w:r>
        <w:rPr>
          <w:rFonts w:ascii="GHEA Grapalat" w:hAnsi="GHEA Grapalat" w:cs="Sylfaen"/>
          <w:color w:val="000000"/>
          <w:sz w:val="24"/>
          <w:szCs w:val="24"/>
          <w:lang w:val="hy-AM"/>
        </w:rPr>
        <w:t xml:space="preserve">     </w:t>
      </w:r>
      <w:r>
        <w:rPr>
          <w:rFonts w:ascii="GHEA Grapalat" w:hAnsi="GHEA Grapalat"/>
          <w:color w:val="000000"/>
          <w:sz w:val="24"/>
          <w:szCs w:val="24"/>
          <w:lang w:val="hy-AM" w:eastAsia="en-US"/>
        </w:rPr>
        <w:t xml:space="preserve">1 </w:t>
      </w:r>
      <w:r w:rsidRPr="00BE75B8">
        <w:rPr>
          <w:rFonts w:ascii="GHEA Grapalat" w:hAnsi="GHEA Grapalat"/>
          <w:color w:val="000000"/>
          <w:sz w:val="24"/>
          <w:szCs w:val="24"/>
          <w:lang w:val="hy-AM" w:eastAsia="en-US"/>
        </w:rPr>
        <w:t>Սույն օրենքն ուժի մեջ է մտնում պաշտոնական հրապարակման օրվան հաջորդող տասներորդ օրվանից</w:t>
      </w:r>
      <w:r w:rsidRPr="00BE75B8">
        <w:rPr>
          <w:rFonts w:ascii="GHEA Grapalat" w:hAnsi="GHEA Grapalat"/>
          <w:color w:val="000000"/>
          <w:sz w:val="24"/>
          <w:szCs w:val="24"/>
          <w:lang w:val="af-ZA" w:eastAsia="en-US"/>
        </w:rPr>
        <w:t>:</w:t>
      </w:r>
    </w:p>
    <w:p w:rsidR="00862E0D" w:rsidRPr="00BE75B8" w:rsidRDefault="00862E0D" w:rsidP="00862E0D">
      <w:pPr>
        <w:pStyle w:val="ListParagraph"/>
        <w:spacing w:after="0"/>
        <w:ind w:left="0"/>
        <w:jc w:val="both"/>
        <w:rPr>
          <w:rFonts w:ascii="GHEA Grapalat" w:eastAsia="MS Gothic" w:hAnsi="GHEA Grapalat" w:cs="MS Gothic"/>
          <w:color w:val="000000"/>
          <w:sz w:val="24"/>
          <w:szCs w:val="24"/>
          <w:shd w:val="clear" w:color="auto" w:fill="FFFFFF"/>
          <w:lang w:val="hy-AM"/>
        </w:rPr>
      </w:pPr>
      <w:r>
        <w:rPr>
          <w:rFonts w:ascii="GHEA Grapalat" w:hAnsi="GHEA Grapalat" w:cs="Sylfaen"/>
          <w:color w:val="000000"/>
          <w:sz w:val="24"/>
          <w:szCs w:val="24"/>
          <w:lang w:val="hy-AM"/>
        </w:rPr>
        <w:t xml:space="preserve">     </w:t>
      </w:r>
      <w:r w:rsidRPr="00BE75B8">
        <w:rPr>
          <w:rFonts w:ascii="GHEA Grapalat" w:hAnsi="GHEA Grapalat"/>
          <w:color w:val="000000"/>
          <w:sz w:val="24"/>
          <w:szCs w:val="24"/>
          <w:shd w:val="clear" w:color="auto" w:fill="FFFFFF"/>
          <w:lang w:val="hy-AM"/>
        </w:rPr>
        <w:t>2</w:t>
      </w:r>
      <w:r w:rsidRPr="00BE75B8">
        <w:rPr>
          <w:rFonts w:ascii="MS Gothic" w:eastAsia="MS Gothic" w:hAnsi="MS Gothic" w:cs="MS Gothic" w:hint="eastAsia"/>
          <w:color w:val="000000"/>
          <w:sz w:val="24"/>
          <w:szCs w:val="24"/>
          <w:shd w:val="clear" w:color="auto" w:fill="FFFFFF"/>
          <w:lang w:val="hy-AM"/>
        </w:rPr>
        <w:t>․</w:t>
      </w:r>
      <w:r w:rsidRPr="00BE75B8">
        <w:rPr>
          <w:rFonts w:ascii="GHEA Grapalat" w:eastAsia="MS Gothic" w:hAnsi="GHEA Grapalat" w:cs="MS Gothic"/>
          <w:color w:val="000000"/>
          <w:sz w:val="24"/>
          <w:szCs w:val="24"/>
          <w:shd w:val="clear" w:color="auto" w:fill="FFFFFF"/>
          <w:lang w:val="hy-AM"/>
        </w:rPr>
        <w:t xml:space="preserve"> </w:t>
      </w:r>
      <w:r w:rsidRPr="00BE75B8">
        <w:rPr>
          <w:rFonts w:ascii="GHEA Grapalat" w:eastAsia="MS Gothic" w:hAnsi="GHEA Grapalat" w:cs="Courier New"/>
          <w:color w:val="000000"/>
          <w:sz w:val="24"/>
          <w:szCs w:val="24"/>
          <w:shd w:val="clear" w:color="auto" w:fill="FFFFFF"/>
          <w:lang w:val="hy-AM"/>
        </w:rPr>
        <w:t>Սույն</w:t>
      </w:r>
      <w:r w:rsidRPr="00BE75B8">
        <w:rPr>
          <w:rFonts w:ascii="GHEA Grapalat" w:eastAsia="MS Gothic" w:hAnsi="GHEA Grapalat" w:cs="MS Gothic"/>
          <w:color w:val="000000"/>
          <w:sz w:val="24"/>
          <w:szCs w:val="24"/>
          <w:shd w:val="clear" w:color="auto" w:fill="FFFFFF"/>
          <w:lang w:val="hy-AM"/>
        </w:rPr>
        <w:t xml:space="preserve"> </w:t>
      </w:r>
      <w:r w:rsidRPr="00BE75B8">
        <w:rPr>
          <w:rFonts w:ascii="GHEA Grapalat" w:eastAsia="MS Gothic" w:hAnsi="GHEA Grapalat" w:cs="Courier New"/>
          <w:color w:val="000000"/>
          <w:sz w:val="24"/>
          <w:szCs w:val="24"/>
          <w:shd w:val="clear" w:color="auto" w:fill="FFFFFF"/>
          <w:lang w:val="hy-AM"/>
        </w:rPr>
        <w:t>օրենքի</w:t>
      </w:r>
      <w:r w:rsidRPr="00BE75B8">
        <w:rPr>
          <w:rFonts w:ascii="GHEA Grapalat" w:eastAsia="MS Gothic" w:hAnsi="GHEA Grapalat" w:cs="MS Gothic"/>
          <w:color w:val="000000"/>
          <w:sz w:val="24"/>
          <w:szCs w:val="24"/>
          <w:shd w:val="clear" w:color="auto" w:fill="FFFFFF"/>
          <w:lang w:val="hy-AM"/>
        </w:rPr>
        <w:t xml:space="preserve"> 9-</w:t>
      </w:r>
      <w:r w:rsidRPr="00BE75B8">
        <w:rPr>
          <w:rFonts w:ascii="GHEA Grapalat" w:eastAsia="MS Gothic" w:hAnsi="GHEA Grapalat" w:cs="Courier New"/>
          <w:color w:val="000000"/>
          <w:sz w:val="24"/>
          <w:szCs w:val="24"/>
          <w:shd w:val="clear" w:color="auto" w:fill="FFFFFF"/>
          <w:lang w:val="hy-AM"/>
        </w:rPr>
        <w:t>րդ</w:t>
      </w:r>
      <w:r w:rsidRPr="00BE75B8">
        <w:rPr>
          <w:rFonts w:ascii="GHEA Grapalat" w:eastAsia="MS Gothic" w:hAnsi="GHEA Grapalat" w:cs="MS Gothic"/>
          <w:color w:val="000000"/>
          <w:sz w:val="24"/>
          <w:szCs w:val="24"/>
          <w:shd w:val="clear" w:color="auto" w:fill="FFFFFF"/>
          <w:lang w:val="hy-AM"/>
        </w:rPr>
        <w:t xml:space="preserve"> </w:t>
      </w:r>
      <w:r w:rsidRPr="00BE75B8">
        <w:rPr>
          <w:rFonts w:ascii="GHEA Grapalat" w:eastAsia="MS Gothic" w:hAnsi="GHEA Grapalat" w:cs="Courier New"/>
          <w:color w:val="000000"/>
          <w:sz w:val="24"/>
          <w:szCs w:val="24"/>
          <w:shd w:val="clear" w:color="auto" w:fill="FFFFFF"/>
          <w:lang w:val="hy-AM"/>
        </w:rPr>
        <w:t>հոդվածի</w:t>
      </w:r>
      <w:r w:rsidRPr="00BE75B8">
        <w:rPr>
          <w:rFonts w:ascii="GHEA Grapalat" w:eastAsia="MS Gothic" w:hAnsi="GHEA Grapalat" w:cs="MS Gothic"/>
          <w:color w:val="000000"/>
          <w:sz w:val="24"/>
          <w:szCs w:val="24"/>
          <w:shd w:val="clear" w:color="auto" w:fill="FFFFFF"/>
          <w:lang w:val="hy-AM"/>
        </w:rPr>
        <w:t xml:space="preserve"> 7-</w:t>
      </w:r>
      <w:r w:rsidRPr="00BE75B8">
        <w:rPr>
          <w:rFonts w:ascii="GHEA Grapalat" w:eastAsia="MS Gothic" w:hAnsi="GHEA Grapalat" w:cs="Courier New"/>
          <w:color w:val="000000"/>
          <w:sz w:val="24"/>
          <w:szCs w:val="24"/>
          <w:shd w:val="clear" w:color="auto" w:fill="FFFFFF"/>
          <w:lang w:val="hy-AM"/>
        </w:rPr>
        <w:t>րդ</w:t>
      </w:r>
      <w:r w:rsidRPr="00BE75B8">
        <w:rPr>
          <w:rFonts w:ascii="GHEA Grapalat" w:eastAsia="MS Gothic" w:hAnsi="GHEA Grapalat" w:cs="MS Gothic"/>
          <w:color w:val="000000"/>
          <w:sz w:val="24"/>
          <w:szCs w:val="24"/>
          <w:shd w:val="clear" w:color="auto" w:fill="FFFFFF"/>
          <w:lang w:val="hy-AM"/>
        </w:rPr>
        <w:t xml:space="preserve"> </w:t>
      </w:r>
      <w:r w:rsidRPr="00BE75B8">
        <w:rPr>
          <w:rFonts w:ascii="GHEA Grapalat" w:eastAsia="MS Gothic" w:hAnsi="GHEA Grapalat" w:cs="Courier New"/>
          <w:color w:val="000000"/>
          <w:sz w:val="24"/>
          <w:szCs w:val="24"/>
          <w:shd w:val="clear" w:color="auto" w:fill="FFFFFF"/>
          <w:lang w:val="hy-AM"/>
        </w:rPr>
        <w:t>մասի</w:t>
      </w:r>
      <w:r w:rsidRPr="00BE75B8">
        <w:rPr>
          <w:rFonts w:ascii="GHEA Grapalat" w:eastAsia="MS Gothic" w:hAnsi="GHEA Grapalat" w:cs="MS Gothic"/>
          <w:color w:val="000000"/>
          <w:sz w:val="24"/>
          <w:szCs w:val="24"/>
          <w:shd w:val="clear" w:color="auto" w:fill="FFFFFF"/>
          <w:lang w:val="hy-AM"/>
        </w:rPr>
        <w:t xml:space="preserve"> 1-</w:t>
      </w:r>
      <w:r w:rsidRPr="00BE75B8">
        <w:rPr>
          <w:rFonts w:ascii="GHEA Grapalat" w:eastAsia="MS Gothic" w:hAnsi="GHEA Grapalat" w:cs="Courier New"/>
          <w:color w:val="000000"/>
          <w:sz w:val="24"/>
          <w:szCs w:val="24"/>
          <w:shd w:val="clear" w:color="auto" w:fill="FFFFFF"/>
          <w:lang w:val="hy-AM"/>
        </w:rPr>
        <w:t>ին</w:t>
      </w:r>
      <w:r w:rsidRPr="00BE75B8">
        <w:rPr>
          <w:rFonts w:ascii="GHEA Grapalat" w:eastAsia="MS Gothic" w:hAnsi="GHEA Grapalat" w:cs="MS Gothic"/>
          <w:color w:val="000000"/>
          <w:sz w:val="24"/>
          <w:szCs w:val="24"/>
          <w:shd w:val="clear" w:color="auto" w:fill="FFFFFF"/>
          <w:lang w:val="hy-AM"/>
        </w:rPr>
        <w:t xml:space="preserve"> </w:t>
      </w:r>
      <w:r w:rsidRPr="00BE75B8">
        <w:rPr>
          <w:rFonts w:ascii="GHEA Grapalat" w:eastAsia="MS Gothic" w:hAnsi="GHEA Grapalat" w:cs="Courier New"/>
          <w:color w:val="000000"/>
          <w:sz w:val="24"/>
          <w:szCs w:val="24"/>
          <w:shd w:val="clear" w:color="auto" w:fill="FFFFFF"/>
          <w:lang w:val="hy-AM"/>
        </w:rPr>
        <w:t>կետով</w:t>
      </w:r>
      <w:r w:rsidRPr="00BE75B8">
        <w:rPr>
          <w:rFonts w:ascii="GHEA Grapalat" w:eastAsia="MS Gothic" w:hAnsi="GHEA Grapalat" w:cs="MS Gothic"/>
          <w:color w:val="000000"/>
          <w:sz w:val="24"/>
          <w:szCs w:val="24"/>
          <w:shd w:val="clear" w:color="auto" w:fill="FFFFFF"/>
          <w:lang w:val="hy-AM"/>
        </w:rPr>
        <w:t xml:space="preserve"> </w:t>
      </w:r>
      <w:r w:rsidRPr="00BE75B8">
        <w:rPr>
          <w:rFonts w:ascii="GHEA Grapalat" w:eastAsia="MS Gothic" w:hAnsi="GHEA Grapalat" w:cs="Courier New"/>
          <w:color w:val="000000"/>
          <w:sz w:val="24"/>
          <w:szCs w:val="24"/>
          <w:shd w:val="clear" w:color="auto" w:fill="FFFFFF"/>
          <w:lang w:val="hy-AM"/>
        </w:rPr>
        <w:t>և</w:t>
      </w:r>
      <w:r w:rsidRPr="00BE75B8">
        <w:rPr>
          <w:rFonts w:ascii="GHEA Grapalat" w:eastAsia="MS Gothic" w:hAnsi="GHEA Grapalat" w:cs="MS Gothic"/>
          <w:color w:val="000000"/>
          <w:sz w:val="24"/>
          <w:szCs w:val="24"/>
          <w:shd w:val="clear" w:color="auto" w:fill="FFFFFF"/>
          <w:lang w:val="hy-AM"/>
        </w:rPr>
        <w:t xml:space="preserve"> 18-</w:t>
      </w:r>
      <w:r w:rsidRPr="00BE75B8">
        <w:rPr>
          <w:rFonts w:ascii="GHEA Grapalat" w:eastAsia="MS Gothic" w:hAnsi="GHEA Grapalat" w:cs="Courier New"/>
          <w:color w:val="000000"/>
          <w:sz w:val="24"/>
          <w:szCs w:val="24"/>
          <w:shd w:val="clear" w:color="auto" w:fill="FFFFFF"/>
          <w:lang w:val="hy-AM"/>
        </w:rPr>
        <w:t>րդ</w:t>
      </w:r>
      <w:r w:rsidRPr="00BE75B8">
        <w:rPr>
          <w:rFonts w:ascii="GHEA Grapalat" w:eastAsia="MS Gothic" w:hAnsi="GHEA Grapalat" w:cs="MS Gothic"/>
          <w:color w:val="000000"/>
          <w:sz w:val="24"/>
          <w:szCs w:val="24"/>
          <w:shd w:val="clear" w:color="auto" w:fill="FFFFFF"/>
          <w:lang w:val="hy-AM"/>
        </w:rPr>
        <w:t xml:space="preserve"> </w:t>
      </w:r>
      <w:r w:rsidRPr="00BE75B8">
        <w:rPr>
          <w:rFonts w:ascii="GHEA Grapalat" w:eastAsia="MS Gothic" w:hAnsi="GHEA Grapalat" w:cs="Courier New"/>
          <w:color w:val="000000"/>
          <w:sz w:val="24"/>
          <w:szCs w:val="24"/>
          <w:shd w:val="clear" w:color="auto" w:fill="FFFFFF"/>
          <w:lang w:val="hy-AM"/>
        </w:rPr>
        <w:t>մասով</w:t>
      </w:r>
      <w:r w:rsidRPr="00BE75B8">
        <w:rPr>
          <w:rFonts w:ascii="GHEA Grapalat" w:eastAsia="MS Gothic" w:hAnsi="GHEA Grapalat" w:cs="MS Gothic"/>
          <w:color w:val="000000"/>
          <w:sz w:val="24"/>
          <w:szCs w:val="24"/>
          <w:shd w:val="clear" w:color="auto" w:fill="FFFFFF"/>
          <w:lang w:val="hy-AM"/>
        </w:rPr>
        <w:t xml:space="preserve"> </w:t>
      </w:r>
      <w:r w:rsidRPr="00BE75B8">
        <w:rPr>
          <w:rFonts w:ascii="GHEA Grapalat" w:eastAsia="MS Gothic" w:hAnsi="GHEA Grapalat" w:cs="Courier New"/>
          <w:color w:val="000000"/>
          <w:sz w:val="24"/>
          <w:szCs w:val="24"/>
          <w:shd w:val="clear" w:color="auto" w:fill="FFFFFF"/>
          <w:lang w:val="hy-AM"/>
        </w:rPr>
        <w:t>նախատեսված</w:t>
      </w:r>
      <w:r w:rsidRPr="00BE75B8">
        <w:rPr>
          <w:rFonts w:ascii="GHEA Grapalat" w:eastAsia="MS Gothic" w:hAnsi="GHEA Grapalat" w:cs="MS Gothic"/>
          <w:color w:val="000000"/>
          <w:sz w:val="24"/>
          <w:szCs w:val="24"/>
          <w:shd w:val="clear" w:color="auto" w:fill="FFFFFF"/>
          <w:lang w:val="hy-AM"/>
        </w:rPr>
        <w:t xml:space="preserve"> </w:t>
      </w:r>
      <w:r w:rsidRPr="00BE75B8">
        <w:rPr>
          <w:rFonts w:ascii="GHEA Grapalat" w:eastAsia="MS Gothic" w:hAnsi="GHEA Grapalat" w:cs="Courier New"/>
          <w:color w:val="000000"/>
          <w:sz w:val="24"/>
          <w:szCs w:val="24"/>
          <w:shd w:val="clear" w:color="auto" w:fill="FFFFFF"/>
          <w:lang w:val="hy-AM"/>
        </w:rPr>
        <w:t>ուսումնառության</w:t>
      </w:r>
      <w:r w:rsidRPr="00BE75B8">
        <w:rPr>
          <w:rFonts w:ascii="GHEA Grapalat" w:eastAsia="MS Gothic" w:hAnsi="GHEA Grapalat" w:cs="MS Gothic"/>
          <w:color w:val="000000"/>
          <w:sz w:val="24"/>
          <w:szCs w:val="24"/>
          <w:shd w:val="clear" w:color="auto" w:fill="FFFFFF"/>
          <w:lang w:val="hy-AM"/>
        </w:rPr>
        <w:t xml:space="preserve"> </w:t>
      </w:r>
      <w:r w:rsidRPr="00BE75B8">
        <w:rPr>
          <w:rFonts w:ascii="GHEA Grapalat" w:eastAsia="MS Gothic" w:hAnsi="GHEA Grapalat" w:cs="Courier New"/>
          <w:color w:val="000000"/>
          <w:sz w:val="24"/>
          <w:szCs w:val="24"/>
          <w:shd w:val="clear" w:color="auto" w:fill="FFFFFF"/>
          <w:lang w:val="hy-AM"/>
        </w:rPr>
        <w:t>գործընթացների</w:t>
      </w:r>
      <w:r w:rsidRPr="00BE75B8">
        <w:rPr>
          <w:rFonts w:ascii="GHEA Grapalat" w:eastAsia="MS Gothic" w:hAnsi="GHEA Grapalat" w:cs="MS Gothic"/>
          <w:color w:val="000000"/>
          <w:sz w:val="24"/>
          <w:szCs w:val="24"/>
          <w:shd w:val="clear" w:color="auto" w:fill="FFFFFF"/>
          <w:lang w:val="hy-AM"/>
        </w:rPr>
        <w:t xml:space="preserve"> </w:t>
      </w:r>
      <w:r w:rsidRPr="00BE75B8">
        <w:rPr>
          <w:rFonts w:ascii="GHEA Grapalat" w:eastAsia="MS Gothic" w:hAnsi="GHEA Grapalat" w:cs="Courier New"/>
          <w:color w:val="000000"/>
          <w:sz w:val="24"/>
          <w:szCs w:val="24"/>
          <w:shd w:val="clear" w:color="auto" w:fill="FFFFFF"/>
          <w:lang w:val="hy-AM"/>
        </w:rPr>
        <w:t>կազմակերպումը բուհերում</w:t>
      </w:r>
      <w:r w:rsidRPr="00BE75B8">
        <w:rPr>
          <w:rFonts w:ascii="GHEA Grapalat" w:eastAsia="MS Gothic" w:hAnsi="GHEA Grapalat" w:cs="MS Gothic"/>
          <w:color w:val="000000"/>
          <w:sz w:val="24"/>
          <w:szCs w:val="24"/>
          <w:shd w:val="clear" w:color="auto" w:fill="FFFFFF"/>
          <w:lang w:val="hy-AM"/>
        </w:rPr>
        <w:t xml:space="preserve"> </w:t>
      </w:r>
      <w:r w:rsidRPr="00BE75B8">
        <w:rPr>
          <w:rFonts w:ascii="GHEA Grapalat" w:eastAsia="MS Gothic" w:hAnsi="GHEA Grapalat" w:cs="Courier New"/>
          <w:color w:val="000000"/>
          <w:sz w:val="24"/>
          <w:szCs w:val="24"/>
          <w:shd w:val="clear" w:color="auto" w:fill="FFFFFF"/>
          <w:lang w:val="hy-AM"/>
        </w:rPr>
        <w:t>ներդնել</w:t>
      </w:r>
      <w:r w:rsidRPr="00BE75B8">
        <w:rPr>
          <w:rFonts w:ascii="GHEA Grapalat" w:eastAsia="MS Gothic" w:hAnsi="GHEA Grapalat" w:cs="MS Gothic"/>
          <w:color w:val="000000"/>
          <w:sz w:val="24"/>
          <w:szCs w:val="24"/>
          <w:shd w:val="clear" w:color="auto" w:fill="FFFFFF"/>
          <w:lang w:val="hy-AM"/>
        </w:rPr>
        <w:t xml:space="preserve"> </w:t>
      </w:r>
      <w:r w:rsidRPr="00BE75B8">
        <w:rPr>
          <w:rFonts w:ascii="GHEA Grapalat" w:eastAsia="MS Gothic" w:hAnsi="GHEA Grapalat" w:cs="Courier New"/>
          <w:color w:val="000000"/>
          <w:sz w:val="24"/>
          <w:szCs w:val="24"/>
          <w:shd w:val="clear" w:color="auto" w:fill="FFFFFF"/>
          <w:lang w:val="hy-AM"/>
        </w:rPr>
        <w:t>սույն</w:t>
      </w:r>
      <w:r w:rsidRPr="00BE75B8">
        <w:rPr>
          <w:rFonts w:ascii="GHEA Grapalat" w:eastAsia="MS Gothic" w:hAnsi="GHEA Grapalat" w:cs="MS Gothic"/>
          <w:color w:val="000000"/>
          <w:sz w:val="24"/>
          <w:szCs w:val="24"/>
          <w:shd w:val="clear" w:color="auto" w:fill="FFFFFF"/>
          <w:lang w:val="hy-AM"/>
        </w:rPr>
        <w:t xml:space="preserve"> </w:t>
      </w:r>
      <w:r w:rsidRPr="00BE75B8">
        <w:rPr>
          <w:rFonts w:ascii="GHEA Grapalat" w:eastAsia="MS Gothic" w:hAnsi="GHEA Grapalat" w:cs="Courier New"/>
          <w:color w:val="000000"/>
          <w:sz w:val="24"/>
          <w:szCs w:val="24"/>
          <w:shd w:val="clear" w:color="auto" w:fill="FFFFFF"/>
          <w:lang w:val="hy-AM"/>
        </w:rPr>
        <w:t>օրենքի</w:t>
      </w:r>
      <w:r w:rsidRPr="00BE75B8">
        <w:rPr>
          <w:rFonts w:ascii="GHEA Grapalat" w:eastAsia="MS Gothic" w:hAnsi="GHEA Grapalat" w:cs="MS Gothic"/>
          <w:color w:val="000000"/>
          <w:sz w:val="24"/>
          <w:szCs w:val="24"/>
          <w:shd w:val="clear" w:color="auto" w:fill="FFFFFF"/>
          <w:lang w:val="hy-AM"/>
        </w:rPr>
        <w:t xml:space="preserve"> </w:t>
      </w:r>
      <w:r w:rsidRPr="00BE75B8">
        <w:rPr>
          <w:rFonts w:ascii="GHEA Grapalat" w:eastAsia="MS Gothic" w:hAnsi="GHEA Grapalat" w:cs="Courier New"/>
          <w:color w:val="000000"/>
          <w:sz w:val="24"/>
          <w:szCs w:val="24"/>
          <w:shd w:val="clear" w:color="auto" w:fill="FFFFFF"/>
          <w:lang w:val="hy-AM"/>
        </w:rPr>
        <w:t>ընդունումից</w:t>
      </w:r>
      <w:r w:rsidRPr="00BE75B8">
        <w:rPr>
          <w:rFonts w:ascii="GHEA Grapalat" w:eastAsia="MS Gothic" w:hAnsi="GHEA Grapalat" w:cs="MS Gothic"/>
          <w:color w:val="000000"/>
          <w:sz w:val="24"/>
          <w:szCs w:val="24"/>
          <w:shd w:val="clear" w:color="auto" w:fill="FFFFFF"/>
          <w:lang w:val="hy-AM"/>
        </w:rPr>
        <w:t xml:space="preserve"> </w:t>
      </w:r>
      <w:r w:rsidRPr="00BE75B8">
        <w:rPr>
          <w:rFonts w:ascii="GHEA Grapalat" w:eastAsia="MS Gothic" w:hAnsi="GHEA Grapalat" w:cs="Courier New"/>
          <w:color w:val="000000"/>
          <w:sz w:val="24"/>
          <w:szCs w:val="24"/>
          <w:shd w:val="clear" w:color="auto" w:fill="FFFFFF"/>
          <w:lang w:val="hy-AM"/>
        </w:rPr>
        <w:t>հետո</w:t>
      </w:r>
      <w:r w:rsidRPr="00BE75B8">
        <w:rPr>
          <w:rFonts w:ascii="GHEA Grapalat" w:eastAsia="MS Gothic" w:hAnsi="GHEA Grapalat" w:cs="MS Gothic"/>
          <w:color w:val="000000"/>
          <w:sz w:val="24"/>
          <w:szCs w:val="24"/>
          <w:shd w:val="clear" w:color="auto" w:fill="FFFFFF"/>
          <w:lang w:val="hy-AM"/>
        </w:rPr>
        <w:t xml:space="preserve"> </w:t>
      </w:r>
      <w:r w:rsidRPr="00BE75B8">
        <w:rPr>
          <w:rFonts w:ascii="GHEA Grapalat" w:eastAsia="MS Gothic" w:hAnsi="GHEA Grapalat" w:cs="Courier New"/>
          <w:color w:val="000000"/>
          <w:sz w:val="24"/>
          <w:szCs w:val="24"/>
          <w:shd w:val="clear" w:color="auto" w:fill="FFFFFF"/>
          <w:lang w:val="hy-AM"/>
        </w:rPr>
        <w:t>երրորդ</w:t>
      </w:r>
      <w:r w:rsidRPr="00BE75B8">
        <w:rPr>
          <w:rFonts w:ascii="GHEA Grapalat" w:eastAsia="MS Gothic" w:hAnsi="GHEA Grapalat" w:cs="MS Gothic"/>
          <w:color w:val="000000"/>
          <w:sz w:val="24"/>
          <w:szCs w:val="24"/>
          <w:shd w:val="clear" w:color="auto" w:fill="FFFFFF"/>
          <w:lang w:val="hy-AM"/>
        </w:rPr>
        <w:t xml:space="preserve"> </w:t>
      </w:r>
      <w:r w:rsidRPr="00BE75B8">
        <w:rPr>
          <w:rFonts w:ascii="GHEA Grapalat" w:eastAsia="MS Gothic" w:hAnsi="GHEA Grapalat" w:cs="Courier New"/>
          <w:color w:val="000000"/>
          <w:sz w:val="24"/>
          <w:szCs w:val="24"/>
          <w:shd w:val="clear" w:color="auto" w:fill="FFFFFF"/>
          <w:lang w:val="hy-AM"/>
        </w:rPr>
        <w:t>ուսումնական</w:t>
      </w:r>
      <w:r w:rsidRPr="00BE75B8">
        <w:rPr>
          <w:rFonts w:ascii="GHEA Grapalat" w:eastAsia="MS Gothic" w:hAnsi="GHEA Grapalat" w:cs="MS Gothic"/>
          <w:color w:val="000000"/>
          <w:sz w:val="24"/>
          <w:szCs w:val="24"/>
          <w:shd w:val="clear" w:color="auto" w:fill="FFFFFF"/>
          <w:lang w:val="hy-AM"/>
        </w:rPr>
        <w:t xml:space="preserve"> </w:t>
      </w:r>
      <w:r w:rsidRPr="00BE75B8">
        <w:rPr>
          <w:rFonts w:ascii="GHEA Grapalat" w:eastAsia="MS Gothic" w:hAnsi="GHEA Grapalat" w:cs="Courier New"/>
          <w:color w:val="000000"/>
          <w:sz w:val="24"/>
          <w:szCs w:val="24"/>
          <w:shd w:val="clear" w:color="auto" w:fill="FFFFFF"/>
          <w:lang w:val="hy-AM"/>
        </w:rPr>
        <w:t>տարվանից</w:t>
      </w:r>
      <w:r w:rsidRPr="00BE75B8">
        <w:rPr>
          <w:rFonts w:ascii="GHEA Grapalat" w:eastAsia="MS Gothic" w:hAnsi="GHEA Grapalat" w:cs="MS Gothic"/>
          <w:color w:val="000000"/>
          <w:sz w:val="24"/>
          <w:szCs w:val="24"/>
          <w:shd w:val="clear" w:color="auto" w:fill="FFFFFF"/>
          <w:lang w:val="hy-AM"/>
        </w:rPr>
        <w:t xml:space="preserve"> </w:t>
      </w:r>
      <w:r w:rsidRPr="00BE75B8">
        <w:rPr>
          <w:rFonts w:ascii="GHEA Grapalat" w:eastAsia="MS Gothic" w:hAnsi="GHEA Grapalat" w:cs="Courier New"/>
          <w:color w:val="000000"/>
          <w:sz w:val="24"/>
          <w:szCs w:val="24"/>
          <w:shd w:val="clear" w:color="auto" w:fill="FFFFFF"/>
          <w:lang w:val="hy-AM"/>
        </w:rPr>
        <w:t>սկսած</w:t>
      </w:r>
      <w:r w:rsidRPr="00BE75B8">
        <w:rPr>
          <w:rFonts w:ascii="GHEA Grapalat" w:eastAsia="MS Gothic" w:hAnsi="GHEA Grapalat" w:cs="MS Gothic"/>
          <w:color w:val="000000"/>
          <w:sz w:val="24"/>
          <w:szCs w:val="24"/>
          <w:shd w:val="clear" w:color="auto" w:fill="FFFFFF"/>
          <w:lang w:val="hy-AM"/>
        </w:rPr>
        <w:t>:</w:t>
      </w:r>
    </w:p>
    <w:p w:rsidR="00862E0D" w:rsidRPr="009F04D6" w:rsidRDefault="00862E0D" w:rsidP="00862E0D">
      <w:pPr>
        <w:pStyle w:val="ListParagraph"/>
        <w:spacing w:after="0"/>
        <w:ind w:left="0" w:firstLine="360"/>
        <w:jc w:val="both"/>
        <w:rPr>
          <w:rFonts w:ascii="GHEA Grapalat" w:hAnsi="GHEA Grapalat"/>
          <w:color w:val="000000"/>
          <w:sz w:val="24"/>
          <w:szCs w:val="24"/>
          <w:shd w:val="clear" w:color="auto" w:fill="FFFFFF"/>
          <w:lang w:val="hy-AM"/>
        </w:rPr>
      </w:pPr>
      <w:r w:rsidRPr="00BE75B8">
        <w:rPr>
          <w:rFonts w:ascii="GHEA Grapalat" w:eastAsia="MS Gothic" w:hAnsi="GHEA Grapalat" w:cs="MS Gothic"/>
          <w:color w:val="000000"/>
          <w:sz w:val="24"/>
          <w:szCs w:val="24"/>
          <w:shd w:val="clear" w:color="auto" w:fill="FFFFFF"/>
          <w:lang w:val="hy-AM"/>
        </w:rPr>
        <w:t>3</w:t>
      </w:r>
      <w:r w:rsidRPr="00BE75B8">
        <w:rPr>
          <w:rFonts w:ascii="MS Gothic" w:eastAsia="MS Gothic" w:hAnsi="MS Gothic" w:cs="MS Gothic" w:hint="eastAsia"/>
          <w:color w:val="000000"/>
          <w:sz w:val="24"/>
          <w:szCs w:val="24"/>
          <w:shd w:val="clear" w:color="auto" w:fill="FFFFFF"/>
          <w:lang w:val="hy-AM"/>
        </w:rPr>
        <w:t>․</w:t>
      </w:r>
      <w:r w:rsidRPr="00BE75B8">
        <w:rPr>
          <w:rFonts w:ascii="GHEA Grapalat" w:eastAsia="MS Gothic" w:hAnsi="GHEA Grapalat"/>
          <w:color w:val="000000"/>
          <w:sz w:val="24"/>
          <w:szCs w:val="24"/>
          <w:shd w:val="clear" w:color="auto" w:fill="FFFFFF"/>
          <w:lang w:val="hy-AM"/>
        </w:rPr>
        <w:t xml:space="preserve"> </w:t>
      </w:r>
      <w:r w:rsidRPr="00BE75B8">
        <w:rPr>
          <w:rFonts w:ascii="GHEA Grapalat" w:hAnsi="GHEA Grapalat"/>
          <w:color w:val="000000"/>
          <w:sz w:val="24"/>
          <w:szCs w:val="24"/>
          <w:shd w:val="clear" w:color="auto" w:fill="FFFFFF"/>
          <w:lang w:val="hy-AM"/>
        </w:rPr>
        <w:t>Սույն</w:t>
      </w:r>
      <w:r w:rsidRPr="009F04D6">
        <w:rPr>
          <w:rFonts w:ascii="GHEA Grapalat" w:hAnsi="GHEA Grapalat"/>
          <w:color w:val="000000"/>
          <w:sz w:val="24"/>
          <w:szCs w:val="24"/>
          <w:shd w:val="clear" w:color="auto" w:fill="FFFFFF"/>
          <w:lang w:val="hy-AM"/>
        </w:rPr>
        <w:t xml:space="preserve"> օրենքի </w:t>
      </w:r>
      <w:r w:rsidRPr="00F425B3">
        <w:rPr>
          <w:rFonts w:ascii="GHEA Grapalat" w:hAnsi="GHEA Grapalat"/>
          <w:sz w:val="24"/>
          <w:szCs w:val="24"/>
          <w:shd w:val="clear" w:color="auto" w:fill="FFFFFF"/>
          <w:lang w:val="hy-AM"/>
        </w:rPr>
        <w:t>11-րդ հոդվածի 4-րդ մասը և 5-րդ մասի 1-ին կետն</w:t>
      </w:r>
      <w:r w:rsidRPr="001D4696">
        <w:rPr>
          <w:rFonts w:ascii="GHEA Grapalat" w:hAnsi="GHEA Grapalat"/>
          <w:color w:val="00B0F0"/>
          <w:sz w:val="24"/>
          <w:szCs w:val="24"/>
          <w:shd w:val="clear" w:color="auto" w:fill="FFFFFF"/>
          <w:lang w:val="hy-AM"/>
        </w:rPr>
        <w:t xml:space="preserve"> </w:t>
      </w:r>
      <w:r>
        <w:rPr>
          <w:rFonts w:ascii="GHEA Grapalat" w:hAnsi="GHEA Grapalat"/>
          <w:color w:val="000000"/>
          <w:sz w:val="24"/>
          <w:szCs w:val="24"/>
          <w:shd w:val="clear" w:color="auto" w:fill="FFFFFF"/>
          <w:lang w:val="hy-AM"/>
        </w:rPr>
        <w:t xml:space="preserve">ուժի մեջ </w:t>
      </w:r>
      <w:r w:rsidRPr="001D4696">
        <w:rPr>
          <w:rFonts w:ascii="GHEA Grapalat" w:hAnsi="GHEA Grapalat"/>
          <w:color w:val="000000"/>
          <w:sz w:val="24"/>
          <w:szCs w:val="24"/>
          <w:shd w:val="clear" w:color="auto" w:fill="FFFFFF"/>
          <w:lang w:val="hy-AM"/>
        </w:rPr>
        <w:t>են</w:t>
      </w:r>
      <w:r w:rsidRPr="009F04D6">
        <w:rPr>
          <w:rFonts w:ascii="GHEA Grapalat" w:hAnsi="GHEA Grapalat"/>
          <w:color w:val="000000"/>
          <w:sz w:val="24"/>
          <w:szCs w:val="24"/>
          <w:shd w:val="clear" w:color="auto" w:fill="FFFFFF"/>
          <w:lang w:val="hy-AM"/>
        </w:rPr>
        <w:t xml:space="preserve"> մտնում 2020 թվականի հունվարի 1-ից:</w:t>
      </w:r>
    </w:p>
    <w:p w:rsidR="00862E0D" w:rsidRPr="00D50E09" w:rsidRDefault="00862E0D" w:rsidP="00862E0D">
      <w:pPr>
        <w:spacing w:after="0" w:line="240" w:lineRule="auto"/>
        <w:ind w:firstLine="360"/>
        <w:jc w:val="both"/>
        <w:rPr>
          <w:rFonts w:ascii="GHEA Grapalat" w:hAnsi="GHEA Grapalat"/>
          <w:color w:val="000000"/>
          <w:sz w:val="24"/>
          <w:szCs w:val="24"/>
          <w:shd w:val="clear" w:color="auto" w:fill="FFFFFF"/>
          <w:lang w:val="hy-AM"/>
        </w:rPr>
      </w:pPr>
      <w:r>
        <w:rPr>
          <w:rFonts w:ascii="GHEA Grapalat" w:hAnsi="GHEA Grapalat"/>
          <w:color w:val="000000"/>
          <w:sz w:val="24"/>
          <w:szCs w:val="24"/>
          <w:lang w:val="hy-AM"/>
        </w:rPr>
        <w:t>4</w:t>
      </w:r>
      <w:r>
        <w:rPr>
          <w:rFonts w:ascii="MS Gothic" w:eastAsia="MS Gothic" w:hAnsi="MS Gothic" w:cs="MS Gothic"/>
          <w:color w:val="000000"/>
          <w:sz w:val="24"/>
          <w:szCs w:val="24"/>
          <w:lang w:val="hy-AM"/>
        </w:rPr>
        <w:t xml:space="preserve">․ </w:t>
      </w:r>
      <w:r w:rsidRPr="00D50E09">
        <w:rPr>
          <w:rFonts w:ascii="GHEA Grapalat" w:hAnsi="GHEA Grapalat"/>
          <w:color w:val="000000"/>
          <w:sz w:val="24"/>
          <w:szCs w:val="24"/>
          <w:lang w:val="hy-AM"/>
        </w:rPr>
        <w:t xml:space="preserve">Սույն օրենքի </w:t>
      </w:r>
      <w:r w:rsidRPr="00DF5853">
        <w:rPr>
          <w:rFonts w:ascii="GHEA Grapalat" w:hAnsi="GHEA Grapalat"/>
          <w:color w:val="000000"/>
          <w:sz w:val="24"/>
          <w:szCs w:val="24"/>
          <w:lang w:val="hy-AM"/>
        </w:rPr>
        <w:t>15</w:t>
      </w:r>
      <w:r w:rsidRPr="00D50E09">
        <w:rPr>
          <w:rFonts w:ascii="GHEA Grapalat" w:hAnsi="GHEA Grapalat"/>
          <w:color w:val="000000"/>
          <w:sz w:val="24"/>
          <w:szCs w:val="24"/>
          <w:lang w:val="hy-AM"/>
        </w:rPr>
        <w:t xml:space="preserve">-րդ հոդվածի </w:t>
      </w:r>
      <w:r w:rsidRPr="00E6136D">
        <w:rPr>
          <w:rFonts w:ascii="GHEA Grapalat" w:hAnsi="GHEA Grapalat"/>
          <w:color w:val="000000"/>
          <w:sz w:val="24"/>
          <w:szCs w:val="24"/>
          <w:lang w:val="hy-AM"/>
        </w:rPr>
        <w:t>7</w:t>
      </w:r>
      <w:r w:rsidRPr="00DF5853">
        <w:rPr>
          <w:rFonts w:ascii="GHEA Grapalat" w:hAnsi="GHEA Grapalat"/>
          <w:color w:val="000000"/>
          <w:sz w:val="24"/>
          <w:szCs w:val="24"/>
          <w:lang w:val="hy-AM"/>
        </w:rPr>
        <w:t xml:space="preserve">-րդ և </w:t>
      </w:r>
      <w:r w:rsidRPr="00E6136D">
        <w:rPr>
          <w:rFonts w:ascii="GHEA Grapalat" w:hAnsi="GHEA Grapalat"/>
          <w:color w:val="000000"/>
          <w:sz w:val="24"/>
          <w:szCs w:val="24"/>
          <w:lang w:val="hy-AM"/>
        </w:rPr>
        <w:t>8</w:t>
      </w:r>
      <w:r w:rsidRPr="00DF5853">
        <w:rPr>
          <w:rFonts w:ascii="GHEA Grapalat" w:hAnsi="GHEA Grapalat"/>
          <w:color w:val="000000"/>
          <w:sz w:val="24"/>
          <w:szCs w:val="24"/>
          <w:lang w:val="hy-AM"/>
        </w:rPr>
        <w:t xml:space="preserve">-րդ </w:t>
      </w:r>
      <w:r w:rsidRPr="00D50E09">
        <w:rPr>
          <w:rFonts w:ascii="GHEA Grapalat" w:hAnsi="GHEA Grapalat"/>
          <w:color w:val="000000"/>
          <w:sz w:val="24"/>
          <w:szCs w:val="24"/>
          <w:lang w:val="hy-AM"/>
        </w:rPr>
        <w:t>մաս</w:t>
      </w:r>
      <w:r w:rsidRPr="00DF5853">
        <w:rPr>
          <w:rFonts w:ascii="GHEA Grapalat" w:hAnsi="GHEA Grapalat"/>
          <w:color w:val="000000"/>
          <w:sz w:val="24"/>
          <w:szCs w:val="24"/>
          <w:lang w:val="hy-AM"/>
        </w:rPr>
        <w:t>եր</w:t>
      </w:r>
      <w:r w:rsidRPr="00D50E09">
        <w:rPr>
          <w:rFonts w:ascii="GHEA Grapalat" w:hAnsi="GHEA Grapalat"/>
          <w:color w:val="000000"/>
          <w:sz w:val="24"/>
          <w:szCs w:val="24"/>
          <w:lang w:val="hy-AM"/>
        </w:rPr>
        <w:t xml:space="preserve">ով նախատեսված </w:t>
      </w:r>
      <w:r w:rsidRPr="00ED7D41">
        <w:rPr>
          <w:rFonts w:ascii="GHEA Grapalat" w:hAnsi="GHEA Grapalat"/>
          <w:color w:val="000000"/>
          <w:sz w:val="24"/>
          <w:szCs w:val="24"/>
          <w:lang w:val="hy-AM"/>
        </w:rPr>
        <w:t xml:space="preserve">բուհերի </w:t>
      </w:r>
      <w:r w:rsidRPr="00DF5853">
        <w:rPr>
          <w:rFonts w:ascii="GHEA Grapalat" w:hAnsi="GHEA Grapalat"/>
          <w:color w:val="000000"/>
          <w:sz w:val="24"/>
          <w:szCs w:val="24"/>
          <w:lang w:val="hy-AM"/>
        </w:rPr>
        <w:t>ընդունելության</w:t>
      </w:r>
      <w:r w:rsidRPr="00D50E09">
        <w:rPr>
          <w:rFonts w:ascii="GHEA Grapalat" w:hAnsi="GHEA Grapalat"/>
          <w:color w:val="000000"/>
          <w:sz w:val="24"/>
          <w:szCs w:val="24"/>
          <w:lang w:val="hy-AM"/>
        </w:rPr>
        <w:t xml:space="preserve"> </w:t>
      </w:r>
      <w:r w:rsidRPr="00DF5853">
        <w:rPr>
          <w:rFonts w:ascii="GHEA Grapalat" w:hAnsi="GHEA Grapalat"/>
          <w:color w:val="000000"/>
          <w:sz w:val="24"/>
          <w:szCs w:val="24"/>
          <w:lang w:val="hy-AM"/>
        </w:rPr>
        <w:t xml:space="preserve">գործընթացի </w:t>
      </w:r>
      <w:r w:rsidRPr="00D50E09">
        <w:rPr>
          <w:rFonts w:ascii="GHEA Grapalat" w:hAnsi="GHEA Grapalat"/>
          <w:color w:val="000000"/>
          <w:sz w:val="24"/>
          <w:szCs w:val="24"/>
          <w:lang w:val="hy-AM"/>
        </w:rPr>
        <w:t xml:space="preserve">կազմակերպման </w:t>
      </w:r>
      <w:r w:rsidRPr="00DF5853">
        <w:rPr>
          <w:rFonts w:ascii="GHEA Grapalat" w:hAnsi="GHEA Grapalat"/>
          <w:color w:val="000000"/>
          <w:sz w:val="24"/>
          <w:szCs w:val="24"/>
          <w:lang w:val="hy-AM"/>
        </w:rPr>
        <w:t xml:space="preserve">պահանջը </w:t>
      </w:r>
      <w:r w:rsidRPr="00230C3F">
        <w:rPr>
          <w:rFonts w:ascii="GHEA Grapalat" w:hAnsi="GHEA Grapalat"/>
          <w:color w:val="000000"/>
          <w:sz w:val="24"/>
          <w:szCs w:val="24"/>
          <w:lang w:val="hy-AM"/>
        </w:rPr>
        <w:t xml:space="preserve">տարածվում է </w:t>
      </w:r>
      <w:r w:rsidRPr="00ED7D41">
        <w:rPr>
          <w:rFonts w:ascii="GHEA Grapalat" w:hAnsi="GHEA Grapalat"/>
          <w:color w:val="000000"/>
          <w:sz w:val="24"/>
          <w:szCs w:val="24"/>
          <w:lang w:val="hy-AM"/>
        </w:rPr>
        <w:t xml:space="preserve">ներառյալ </w:t>
      </w:r>
      <w:r w:rsidRPr="00DF5853">
        <w:rPr>
          <w:rFonts w:ascii="GHEA Grapalat" w:hAnsi="GHEA Grapalat"/>
          <w:color w:val="000000"/>
          <w:sz w:val="24"/>
          <w:szCs w:val="24"/>
          <w:lang w:val="hy-AM"/>
        </w:rPr>
        <w:t>2019/2020 ուստարվա</w:t>
      </w:r>
      <w:r w:rsidRPr="00ED7D41">
        <w:rPr>
          <w:rFonts w:ascii="GHEA Grapalat" w:hAnsi="GHEA Grapalat"/>
          <w:color w:val="000000"/>
          <w:sz w:val="24"/>
          <w:szCs w:val="24"/>
          <w:lang w:val="hy-AM"/>
        </w:rPr>
        <w:t xml:space="preserve">նից սկսած, իսկ նույն հոդվածի 10-րդ </w:t>
      </w:r>
      <w:r w:rsidRPr="00DF5853">
        <w:rPr>
          <w:rFonts w:ascii="GHEA Grapalat" w:hAnsi="GHEA Grapalat"/>
          <w:color w:val="000000"/>
          <w:sz w:val="24"/>
          <w:szCs w:val="24"/>
          <w:lang w:val="hy-AM"/>
        </w:rPr>
        <w:t xml:space="preserve"> </w:t>
      </w:r>
      <w:r w:rsidRPr="00ED7D41">
        <w:rPr>
          <w:rFonts w:ascii="GHEA Grapalat" w:hAnsi="GHEA Grapalat"/>
          <w:color w:val="000000"/>
          <w:sz w:val="24"/>
          <w:szCs w:val="24"/>
          <w:lang w:val="hy-AM"/>
        </w:rPr>
        <w:t>մասով նախատեսված պահանջը՝</w:t>
      </w:r>
      <w:r w:rsidRPr="00D50E09">
        <w:rPr>
          <w:rFonts w:ascii="GHEA Grapalat" w:hAnsi="GHEA Grapalat"/>
          <w:color w:val="000000"/>
          <w:sz w:val="24"/>
          <w:szCs w:val="24"/>
          <w:lang w:val="hy-AM"/>
        </w:rPr>
        <w:t xml:space="preserve"> սույն օրենքի ընդունումից հետո երրորդ ուսումնական տարվանից սկսած:</w:t>
      </w:r>
    </w:p>
    <w:p w:rsidR="00862E0D" w:rsidRPr="00840274" w:rsidRDefault="00862E0D" w:rsidP="00862E0D">
      <w:pPr>
        <w:pStyle w:val="ListParagraph"/>
        <w:spacing w:after="0" w:line="240" w:lineRule="auto"/>
        <w:ind w:left="0" w:firstLine="360"/>
        <w:jc w:val="both"/>
        <w:rPr>
          <w:rFonts w:ascii="GHEA Grapalat" w:hAnsi="GHEA Grapalat"/>
          <w:color w:val="000000"/>
          <w:sz w:val="24"/>
          <w:szCs w:val="24"/>
          <w:lang w:val="hy-AM"/>
        </w:rPr>
      </w:pPr>
      <w:r>
        <w:rPr>
          <w:rFonts w:ascii="GHEA Grapalat" w:hAnsi="GHEA Grapalat"/>
          <w:color w:val="000000"/>
          <w:sz w:val="24"/>
          <w:szCs w:val="24"/>
          <w:lang w:val="hy-AM"/>
        </w:rPr>
        <w:t>5</w:t>
      </w:r>
      <w:r>
        <w:rPr>
          <w:rFonts w:ascii="MS Gothic" w:eastAsia="MS Gothic" w:hAnsi="MS Gothic" w:cs="MS Gothic"/>
          <w:color w:val="000000"/>
          <w:sz w:val="24"/>
          <w:szCs w:val="24"/>
          <w:lang w:val="hy-AM"/>
        </w:rPr>
        <w:t xml:space="preserve">․ </w:t>
      </w:r>
      <w:r w:rsidRPr="00D50E09">
        <w:rPr>
          <w:rFonts w:ascii="GHEA Grapalat" w:hAnsi="GHEA Grapalat"/>
          <w:color w:val="000000"/>
          <w:sz w:val="24"/>
          <w:szCs w:val="24"/>
          <w:lang w:val="hy-AM"/>
        </w:rPr>
        <w:t xml:space="preserve">Սույն օրենքի </w:t>
      </w:r>
      <w:r w:rsidRPr="00BF1472">
        <w:rPr>
          <w:rFonts w:ascii="GHEA Grapalat" w:hAnsi="GHEA Grapalat"/>
          <w:color w:val="000000"/>
          <w:sz w:val="24"/>
          <w:szCs w:val="24"/>
          <w:lang w:val="hy-AM"/>
        </w:rPr>
        <w:t xml:space="preserve">23-րդ հոդվածի </w:t>
      </w:r>
      <w:r w:rsidRPr="00825232">
        <w:rPr>
          <w:rFonts w:ascii="GHEA Grapalat" w:hAnsi="GHEA Grapalat"/>
          <w:color w:val="000000"/>
          <w:sz w:val="24"/>
          <w:szCs w:val="24"/>
          <w:lang w:val="hy-AM"/>
        </w:rPr>
        <w:t>1-ին</w:t>
      </w:r>
      <w:r w:rsidRPr="00223B53">
        <w:rPr>
          <w:rFonts w:ascii="GHEA Grapalat" w:hAnsi="GHEA Grapalat"/>
          <w:color w:val="000000"/>
          <w:sz w:val="24"/>
          <w:szCs w:val="24"/>
          <w:lang w:val="hy-AM"/>
        </w:rPr>
        <w:t xml:space="preserve">, </w:t>
      </w:r>
      <w:r w:rsidRPr="00BF1472">
        <w:rPr>
          <w:rFonts w:ascii="GHEA Grapalat" w:hAnsi="GHEA Grapalat"/>
          <w:color w:val="000000"/>
          <w:sz w:val="24"/>
          <w:szCs w:val="24"/>
          <w:lang w:val="hy-AM"/>
        </w:rPr>
        <w:t xml:space="preserve">2-րդ </w:t>
      </w:r>
      <w:r w:rsidRPr="00223B53">
        <w:rPr>
          <w:rFonts w:ascii="GHEA Grapalat" w:hAnsi="GHEA Grapalat"/>
          <w:color w:val="000000"/>
          <w:sz w:val="24"/>
          <w:szCs w:val="24"/>
          <w:lang w:val="hy-AM"/>
        </w:rPr>
        <w:t xml:space="preserve">և 7-րդ </w:t>
      </w:r>
      <w:r w:rsidRPr="00BF1472">
        <w:rPr>
          <w:rFonts w:ascii="GHEA Grapalat" w:hAnsi="GHEA Grapalat"/>
          <w:color w:val="000000"/>
          <w:sz w:val="24"/>
          <w:szCs w:val="24"/>
          <w:lang w:val="hy-AM"/>
        </w:rPr>
        <w:t>մաս</w:t>
      </w:r>
      <w:r w:rsidRPr="00D52586">
        <w:rPr>
          <w:rFonts w:ascii="GHEA Grapalat" w:hAnsi="GHEA Grapalat"/>
          <w:color w:val="000000"/>
          <w:sz w:val="24"/>
          <w:szCs w:val="24"/>
          <w:lang w:val="hy-AM"/>
        </w:rPr>
        <w:t>եր</w:t>
      </w:r>
      <w:r w:rsidRPr="00BF1472">
        <w:rPr>
          <w:rFonts w:ascii="GHEA Grapalat" w:hAnsi="GHEA Grapalat"/>
          <w:color w:val="000000"/>
          <w:sz w:val="24"/>
          <w:szCs w:val="24"/>
          <w:lang w:val="hy-AM"/>
        </w:rPr>
        <w:t>ի դրույթները</w:t>
      </w:r>
      <w:r w:rsidRPr="00D50E09">
        <w:rPr>
          <w:rFonts w:ascii="GHEA Grapalat" w:hAnsi="GHEA Grapalat"/>
          <w:color w:val="000000"/>
          <w:sz w:val="24"/>
          <w:szCs w:val="24"/>
          <w:lang w:val="hy-AM"/>
        </w:rPr>
        <w:t xml:space="preserve"> բուհերում ներդնել սույն օրենքի ընդունումից հետո երրորդ ուսումնական տարվանից սկսած:</w:t>
      </w:r>
    </w:p>
    <w:p w:rsidR="00862E0D" w:rsidRPr="009F57D9" w:rsidRDefault="00862E0D" w:rsidP="00862E0D">
      <w:pPr>
        <w:pStyle w:val="ListParagraph"/>
        <w:spacing w:after="0" w:line="240" w:lineRule="auto"/>
        <w:ind w:left="0" w:firstLine="360"/>
        <w:jc w:val="both"/>
        <w:rPr>
          <w:rFonts w:ascii="GHEA Grapalat" w:hAnsi="GHEA Grapalat"/>
          <w:color w:val="000000"/>
          <w:sz w:val="24"/>
          <w:szCs w:val="24"/>
          <w:lang w:val="hy-AM"/>
        </w:rPr>
      </w:pPr>
      <w:r>
        <w:rPr>
          <w:rFonts w:ascii="GHEA Grapalat" w:hAnsi="GHEA Grapalat"/>
          <w:color w:val="000000"/>
          <w:sz w:val="24"/>
          <w:szCs w:val="24"/>
          <w:lang w:val="hy-AM"/>
        </w:rPr>
        <w:t>6</w:t>
      </w:r>
      <w:r>
        <w:rPr>
          <w:rFonts w:ascii="MS Gothic" w:eastAsia="MS Gothic" w:hAnsi="MS Gothic" w:cs="MS Gothic"/>
          <w:color w:val="000000"/>
          <w:sz w:val="24"/>
          <w:szCs w:val="24"/>
          <w:lang w:val="hy-AM"/>
        </w:rPr>
        <w:t xml:space="preserve">․ </w:t>
      </w:r>
      <w:r w:rsidRPr="007675D8">
        <w:rPr>
          <w:rFonts w:ascii="GHEA Grapalat" w:eastAsia="MS Gothic" w:hAnsi="GHEA Grapalat" w:cs="Courier New"/>
          <w:color w:val="000000"/>
          <w:sz w:val="24"/>
          <w:szCs w:val="24"/>
          <w:lang w:val="hy-AM"/>
        </w:rPr>
        <w:t>Սույն</w:t>
      </w:r>
      <w:r w:rsidRPr="007675D8">
        <w:rPr>
          <w:rFonts w:ascii="GHEA Grapalat" w:eastAsia="MS Gothic" w:hAnsi="GHEA Grapalat" w:cs="MS Gothic"/>
          <w:color w:val="000000"/>
          <w:sz w:val="24"/>
          <w:szCs w:val="24"/>
          <w:lang w:val="hy-AM"/>
        </w:rPr>
        <w:t xml:space="preserve"> </w:t>
      </w:r>
      <w:r w:rsidRPr="007675D8">
        <w:rPr>
          <w:rFonts w:ascii="GHEA Grapalat" w:eastAsia="MS Gothic" w:hAnsi="GHEA Grapalat" w:cs="Courier New"/>
          <w:color w:val="000000"/>
          <w:sz w:val="24"/>
          <w:szCs w:val="24"/>
          <w:lang w:val="hy-AM"/>
        </w:rPr>
        <w:t>օրենքն</w:t>
      </w:r>
      <w:r w:rsidRPr="007675D8">
        <w:rPr>
          <w:rFonts w:ascii="GHEA Grapalat" w:eastAsia="MS Gothic" w:hAnsi="GHEA Grapalat" w:cs="MS Gothic"/>
          <w:color w:val="000000"/>
          <w:sz w:val="24"/>
          <w:szCs w:val="24"/>
          <w:lang w:val="hy-AM"/>
        </w:rPr>
        <w:t xml:space="preserve"> </w:t>
      </w:r>
      <w:r w:rsidRPr="007675D8">
        <w:rPr>
          <w:rFonts w:ascii="GHEA Grapalat" w:eastAsia="MS Gothic" w:hAnsi="GHEA Grapalat" w:cs="Courier New"/>
          <w:color w:val="000000"/>
          <w:sz w:val="24"/>
          <w:szCs w:val="24"/>
          <w:lang w:val="hy-AM"/>
        </w:rPr>
        <w:t>ուժի</w:t>
      </w:r>
      <w:r w:rsidRPr="007675D8">
        <w:rPr>
          <w:rFonts w:ascii="GHEA Grapalat" w:eastAsia="MS Gothic" w:hAnsi="GHEA Grapalat" w:cs="MS Gothic"/>
          <w:color w:val="000000"/>
          <w:sz w:val="24"/>
          <w:szCs w:val="24"/>
          <w:lang w:val="hy-AM"/>
        </w:rPr>
        <w:t xml:space="preserve"> </w:t>
      </w:r>
      <w:r w:rsidRPr="007675D8">
        <w:rPr>
          <w:rFonts w:ascii="GHEA Grapalat" w:eastAsia="MS Gothic" w:hAnsi="GHEA Grapalat" w:cs="Courier New"/>
          <w:color w:val="000000"/>
          <w:sz w:val="24"/>
          <w:szCs w:val="24"/>
          <w:lang w:val="hy-AM"/>
        </w:rPr>
        <w:t>մեջ</w:t>
      </w:r>
      <w:r w:rsidRPr="007675D8">
        <w:rPr>
          <w:rFonts w:ascii="GHEA Grapalat" w:eastAsia="MS Gothic" w:hAnsi="GHEA Grapalat" w:cs="MS Gothic"/>
          <w:color w:val="000000"/>
          <w:sz w:val="24"/>
          <w:szCs w:val="24"/>
          <w:lang w:val="hy-AM"/>
        </w:rPr>
        <w:t xml:space="preserve"> </w:t>
      </w:r>
      <w:r w:rsidRPr="007675D8">
        <w:rPr>
          <w:rFonts w:ascii="GHEA Grapalat" w:eastAsia="MS Gothic" w:hAnsi="GHEA Grapalat" w:cs="Courier New"/>
          <w:color w:val="000000"/>
          <w:sz w:val="24"/>
          <w:szCs w:val="24"/>
          <w:lang w:val="hy-AM"/>
        </w:rPr>
        <w:t>մտնելու</w:t>
      </w:r>
      <w:r w:rsidRPr="007675D8">
        <w:rPr>
          <w:rFonts w:ascii="GHEA Grapalat" w:eastAsia="MS Gothic" w:hAnsi="GHEA Grapalat" w:cs="MS Gothic"/>
          <w:color w:val="000000"/>
          <w:sz w:val="24"/>
          <w:szCs w:val="24"/>
          <w:lang w:val="hy-AM"/>
        </w:rPr>
        <w:t xml:space="preserve"> </w:t>
      </w:r>
      <w:r w:rsidRPr="007675D8">
        <w:rPr>
          <w:rFonts w:ascii="GHEA Grapalat" w:eastAsia="MS Gothic" w:hAnsi="GHEA Grapalat" w:cs="Courier New"/>
          <w:color w:val="000000"/>
          <w:sz w:val="24"/>
          <w:szCs w:val="24"/>
          <w:lang w:val="hy-AM"/>
        </w:rPr>
        <w:t>պահից</w:t>
      </w:r>
      <w:r w:rsidRPr="007675D8">
        <w:rPr>
          <w:rFonts w:ascii="GHEA Grapalat" w:eastAsia="MS Gothic" w:hAnsi="GHEA Grapalat" w:cs="MS Gothic"/>
          <w:color w:val="000000"/>
          <w:sz w:val="24"/>
          <w:szCs w:val="24"/>
          <w:lang w:val="hy-AM"/>
        </w:rPr>
        <w:t xml:space="preserve"> </w:t>
      </w:r>
      <w:r w:rsidRPr="007675D8">
        <w:rPr>
          <w:rFonts w:ascii="GHEA Grapalat" w:eastAsia="MS Gothic" w:hAnsi="GHEA Grapalat" w:cs="Courier New"/>
          <w:color w:val="000000"/>
          <w:sz w:val="24"/>
          <w:szCs w:val="24"/>
          <w:lang w:val="hy-AM"/>
        </w:rPr>
        <w:t>ուժը</w:t>
      </w:r>
      <w:r w:rsidRPr="007675D8">
        <w:rPr>
          <w:rFonts w:ascii="GHEA Grapalat" w:eastAsia="MS Gothic" w:hAnsi="GHEA Grapalat" w:cs="MS Gothic"/>
          <w:color w:val="000000"/>
          <w:sz w:val="24"/>
          <w:szCs w:val="24"/>
          <w:lang w:val="hy-AM"/>
        </w:rPr>
        <w:t xml:space="preserve"> </w:t>
      </w:r>
      <w:r w:rsidRPr="007675D8">
        <w:rPr>
          <w:rFonts w:ascii="GHEA Grapalat" w:eastAsia="MS Gothic" w:hAnsi="GHEA Grapalat" w:cs="Courier New"/>
          <w:color w:val="000000"/>
          <w:sz w:val="24"/>
          <w:szCs w:val="24"/>
          <w:lang w:val="hy-AM"/>
        </w:rPr>
        <w:t>կորցրած</w:t>
      </w:r>
      <w:r w:rsidRPr="007675D8">
        <w:rPr>
          <w:rFonts w:ascii="GHEA Grapalat" w:eastAsia="MS Gothic" w:hAnsi="GHEA Grapalat" w:cs="MS Gothic"/>
          <w:color w:val="000000"/>
          <w:sz w:val="24"/>
          <w:szCs w:val="24"/>
          <w:lang w:val="hy-AM"/>
        </w:rPr>
        <w:t xml:space="preserve"> </w:t>
      </w:r>
      <w:r w:rsidRPr="007675D8">
        <w:rPr>
          <w:rFonts w:ascii="GHEA Grapalat" w:eastAsia="MS Gothic" w:hAnsi="GHEA Grapalat" w:cs="Courier New"/>
          <w:color w:val="000000"/>
          <w:sz w:val="24"/>
          <w:szCs w:val="24"/>
          <w:lang w:val="hy-AM"/>
        </w:rPr>
        <w:t>ճանաչել</w:t>
      </w:r>
      <w:r w:rsidRPr="007675D8">
        <w:rPr>
          <w:rFonts w:ascii="GHEA Grapalat" w:eastAsia="MS Gothic" w:hAnsi="GHEA Grapalat" w:cs="MS Gothic"/>
          <w:color w:val="000000"/>
          <w:sz w:val="24"/>
          <w:szCs w:val="24"/>
          <w:lang w:val="hy-AM"/>
        </w:rPr>
        <w:t xml:space="preserve"> «</w:t>
      </w:r>
      <w:r w:rsidRPr="007675D8">
        <w:rPr>
          <w:rFonts w:ascii="GHEA Grapalat" w:eastAsia="MS Gothic" w:hAnsi="GHEA Grapalat" w:cs="Courier New"/>
          <w:color w:val="000000"/>
          <w:sz w:val="24"/>
          <w:szCs w:val="24"/>
          <w:lang w:val="hy-AM"/>
        </w:rPr>
        <w:t>Բարձրագույն</w:t>
      </w:r>
      <w:r w:rsidRPr="007675D8">
        <w:rPr>
          <w:rFonts w:ascii="GHEA Grapalat" w:eastAsia="MS Gothic" w:hAnsi="GHEA Grapalat" w:cs="MS Gothic"/>
          <w:color w:val="000000"/>
          <w:sz w:val="24"/>
          <w:szCs w:val="24"/>
          <w:lang w:val="hy-AM"/>
        </w:rPr>
        <w:t xml:space="preserve"> </w:t>
      </w:r>
      <w:r w:rsidRPr="007675D8">
        <w:rPr>
          <w:rFonts w:ascii="GHEA Grapalat" w:eastAsia="MS Gothic" w:hAnsi="GHEA Grapalat" w:cs="Courier New"/>
          <w:color w:val="000000"/>
          <w:sz w:val="24"/>
          <w:szCs w:val="24"/>
          <w:lang w:val="hy-AM"/>
        </w:rPr>
        <w:t>և</w:t>
      </w:r>
      <w:r w:rsidRPr="007675D8">
        <w:rPr>
          <w:rFonts w:ascii="GHEA Grapalat" w:eastAsia="MS Gothic" w:hAnsi="GHEA Grapalat" w:cs="MS Gothic"/>
          <w:color w:val="000000"/>
          <w:sz w:val="24"/>
          <w:szCs w:val="24"/>
          <w:lang w:val="hy-AM"/>
        </w:rPr>
        <w:t xml:space="preserve"> </w:t>
      </w:r>
      <w:r w:rsidRPr="007675D8">
        <w:rPr>
          <w:rFonts w:ascii="GHEA Grapalat" w:eastAsia="MS Gothic" w:hAnsi="GHEA Grapalat" w:cs="Courier New"/>
          <w:color w:val="000000"/>
          <w:sz w:val="24"/>
          <w:szCs w:val="24"/>
          <w:lang w:val="hy-AM"/>
        </w:rPr>
        <w:t>հետբուհական</w:t>
      </w:r>
      <w:r w:rsidRPr="007675D8">
        <w:rPr>
          <w:rFonts w:ascii="GHEA Grapalat" w:eastAsia="MS Gothic" w:hAnsi="GHEA Grapalat" w:cs="MS Gothic"/>
          <w:color w:val="000000"/>
          <w:sz w:val="24"/>
          <w:szCs w:val="24"/>
          <w:lang w:val="hy-AM"/>
        </w:rPr>
        <w:t xml:space="preserve"> </w:t>
      </w:r>
      <w:r w:rsidRPr="007675D8">
        <w:rPr>
          <w:rFonts w:ascii="GHEA Grapalat" w:eastAsia="MS Gothic" w:hAnsi="GHEA Grapalat" w:cs="Courier New"/>
          <w:color w:val="000000"/>
          <w:sz w:val="24"/>
          <w:szCs w:val="24"/>
          <w:lang w:val="hy-AM"/>
        </w:rPr>
        <w:t>մասնագիտական</w:t>
      </w:r>
      <w:r w:rsidRPr="007675D8">
        <w:rPr>
          <w:rFonts w:ascii="GHEA Grapalat" w:eastAsia="MS Gothic" w:hAnsi="GHEA Grapalat" w:cs="MS Gothic"/>
          <w:color w:val="000000"/>
          <w:sz w:val="24"/>
          <w:szCs w:val="24"/>
          <w:lang w:val="hy-AM"/>
        </w:rPr>
        <w:t xml:space="preserve"> </w:t>
      </w:r>
      <w:r w:rsidRPr="007675D8">
        <w:rPr>
          <w:rFonts w:ascii="GHEA Grapalat" w:eastAsia="MS Gothic" w:hAnsi="GHEA Grapalat" w:cs="Courier New"/>
          <w:color w:val="000000"/>
          <w:sz w:val="24"/>
          <w:szCs w:val="24"/>
          <w:lang w:val="hy-AM"/>
        </w:rPr>
        <w:t>կրթության</w:t>
      </w:r>
      <w:r w:rsidRPr="007675D8">
        <w:rPr>
          <w:rFonts w:ascii="GHEA Grapalat" w:eastAsia="MS Gothic" w:hAnsi="GHEA Grapalat" w:cs="MS Gothic"/>
          <w:color w:val="000000"/>
          <w:sz w:val="24"/>
          <w:szCs w:val="24"/>
          <w:lang w:val="hy-AM"/>
        </w:rPr>
        <w:t xml:space="preserve"> </w:t>
      </w:r>
      <w:r w:rsidRPr="007675D8">
        <w:rPr>
          <w:rFonts w:ascii="GHEA Grapalat" w:eastAsia="MS Gothic" w:hAnsi="GHEA Grapalat" w:cs="Courier New"/>
          <w:color w:val="000000"/>
          <w:sz w:val="24"/>
          <w:szCs w:val="24"/>
          <w:lang w:val="hy-AM"/>
        </w:rPr>
        <w:t>մասին</w:t>
      </w:r>
      <w:r w:rsidRPr="007675D8">
        <w:rPr>
          <w:rFonts w:ascii="GHEA Grapalat" w:eastAsia="MS Gothic" w:hAnsi="GHEA Grapalat" w:cs="MS Gothic"/>
          <w:color w:val="000000"/>
          <w:sz w:val="24"/>
          <w:szCs w:val="24"/>
          <w:lang w:val="hy-AM"/>
        </w:rPr>
        <w:t xml:space="preserve">» </w:t>
      </w:r>
      <w:r w:rsidRPr="007675D8">
        <w:rPr>
          <w:rFonts w:ascii="GHEA Grapalat" w:eastAsia="MS Gothic" w:hAnsi="GHEA Grapalat" w:cs="Courier New"/>
          <w:color w:val="000000"/>
          <w:sz w:val="24"/>
          <w:szCs w:val="24"/>
          <w:lang w:val="hy-AM"/>
        </w:rPr>
        <w:t>Հայաստանի</w:t>
      </w:r>
      <w:r w:rsidRPr="007675D8">
        <w:rPr>
          <w:rFonts w:ascii="GHEA Grapalat" w:eastAsia="MS Gothic" w:hAnsi="GHEA Grapalat" w:cs="MS Gothic"/>
          <w:color w:val="000000"/>
          <w:sz w:val="24"/>
          <w:szCs w:val="24"/>
          <w:lang w:val="hy-AM"/>
        </w:rPr>
        <w:t xml:space="preserve"> </w:t>
      </w:r>
      <w:r w:rsidRPr="007675D8">
        <w:rPr>
          <w:rFonts w:ascii="GHEA Grapalat" w:eastAsia="MS Gothic" w:hAnsi="GHEA Grapalat" w:cs="Courier New"/>
          <w:color w:val="000000"/>
          <w:sz w:val="24"/>
          <w:szCs w:val="24"/>
          <w:lang w:val="hy-AM"/>
        </w:rPr>
        <w:t>Հանրապետության</w:t>
      </w:r>
      <w:r w:rsidRPr="007675D8">
        <w:rPr>
          <w:rFonts w:ascii="GHEA Grapalat" w:eastAsia="MS Gothic" w:hAnsi="GHEA Grapalat" w:cs="MS Gothic"/>
          <w:color w:val="000000"/>
          <w:sz w:val="24"/>
          <w:szCs w:val="24"/>
          <w:lang w:val="hy-AM"/>
        </w:rPr>
        <w:t xml:space="preserve"> 2004 </w:t>
      </w:r>
      <w:r w:rsidRPr="007675D8">
        <w:rPr>
          <w:rFonts w:ascii="GHEA Grapalat" w:eastAsia="MS Gothic" w:hAnsi="GHEA Grapalat" w:cs="Courier New"/>
          <w:color w:val="000000"/>
          <w:sz w:val="24"/>
          <w:szCs w:val="24"/>
          <w:lang w:val="hy-AM"/>
        </w:rPr>
        <w:t>թվականի</w:t>
      </w:r>
      <w:r w:rsidRPr="007675D8">
        <w:rPr>
          <w:rFonts w:ascii="GHEA Grapalat" w:eastAsia="MS Gothic" w:hAnsi="GHEA Grapalat" w:cs="MS Gothic"/>
          <w:color w:val="000000"/>
          <w:sz w:val="24"/>
          <w:szCs w:val="24"/>
          <w:lang w:val="hy-AM"/>
        </w:rPr>
        <w:t xml:space="preserve"> </w:t>
      </w:r>
      <w:r w:rsidRPr="007675D8">
        <w:rPr>
          <w:rFonts w:ascii="GHEA Grapalat" w:eastAsia="MS Gothic" w:hAnsi="GHEA Grapalat" w:cs="Courier New"/>
          <w:color w:val="000000"/>
          <w:sz w:val="24"/>
          <w:szCs w:val="24"/>
          <w:lang w:val="hy-AM"/>
        </w:rPr>
        <w:t>դեկտեմբերի</w:t>
      </w:r>
      <w:r w:rsidRPr="007675D8">
        <w:rPr>
          <w:rFonts w:ascii="GHEA Grapalat" w:eastAsia="MS Gothic" w:hAnsi="GHEA Grapalat" w:cs="MS Gothic"/>
          <w:color w:val="000000"/>
          <w:sz w:val="24"/>
          <w:szCs w:val="24"/>
          <w:lang w:val="hy-AM"/>
        </w:rPr>
        <w:t xml:space="preserve">  14-</w:t>
      </w:r>
      <w:r w:rsidRPr="007675D8">
        <w:rPr>
          <w:rFonts w:ascii="GHEA Grapalat" w:eastAsia="MS Gothic" w:hAnsi="GHEA Grapalat" w:cs="Courier New"/>
          <w:color w:val="000000"/>
          <w:sz w:val="24"/>
          <w:szCs w:val="24"/>
          <w:lang w:val="hy-AM"/>
        </w:rPr>
        <w:t>ի</w:t>
      </w:r>
      <w:r w:rsidRPr="007675D8">
        <w:rPr>
          <w:rFonts w:ascii="GHEA Grapalat" w:eastAsia="MS Gothic" w:hAnsi="GHEA Grapalat" w:cs="MS Gothic"/>
          <w:color w:val="000000"/>
          <w:sz w:val="24"/>
          <w:szCs w:val="24"/>
          <w:lang w:val="hy-AM"/>
        </w:rPr>
        <w:t xml:space="preserve"> </w:t>
      </w:r>
      <w:r w:rsidRPr="007675D8">
        <w:rPr>
          <w:rFonts w:ascii="GHEA Grapalat" w:eastAsia="MS Gothic" w:hAnsi="GHEA Grapalat" w:cs="Courier New"/>
          <w:color w:val="000000"/>
          <w:sz w:val="24"/>
          <w:szCs w:val="24"/>
          <w:lang w:val="hy-AM"/>
        </w:rPr>
        <w:t>ՀՕ</w:t>
      </w:r>
      <w:r w:rsidRPr="007675D8">
        <w:rPr>
          <w:rFonts w:ascii="GHEA Grapalat" w:eastAsia="MS Gothic" w:hAnsi="GHEA Grapalat" w:cs="MS Gothic"/>
          <w:color w:val="000000"/>
          <w:sz w:val="24"/>
          <w:szCs w:val="24"/>
          <w:lang w:val="hy-AM"/>
        </w:rPr>
        <w:t>-62-</w:t>
      </w:r>
      <w:r w:rsidRPr="007675D8">
        <w:rPr>
          <w:rFonts w:ascii="GHEA Grapalat" w:eastAsia="MS Gothic" w:hAnsi="GHEA Grapalat" w:cs="Courier New"/>
          <w:color w:val="000000"/>
          <w:sz w:val="24"/>
          <w:szCs w:val="24"/>
          <w:lang w:val="hy-AM"/>
        </w:rPr>
        <w:t>Ն</w:t>
      </w:r>
      <w:r w:rsidRPr="007675D8">
        <w:rPr>
          <w:rFonts w:ascii="GHEA Grapalat" w:eastAsia="MS Gothic" w:hAnsi="GHEA Grapalat" w:cs="MS Gothic"/>
          <w:color w:val="000000"/>
          <w:sz w:val="24"/>
          <w:szCs w:val="24"/>
          <w:lang w:val="hy-AM"/>
        </w:rPr>
        <w:t xml:space="preserve"> </w:t>
      </w:r>
      <w:r w:rsidRPr="007675D8">
        <w:rPr>
          <w:rFonts w:ascii="GHEA Grapalat" w:eastAsia="MS Gothic" w:hAnsi="GHEA Grapalat" w:cs="Courier New"/>
          <w:color w:val="000000"/>
          <w:sz w:val="24"/>
          <w:szCs w:val="24"/>
          <w:lang w:val="hy-AM"/>
        </w:rPr>
        <w:t>օրենքը</w:t>
      </w:r>
      <w:r>
        <w:rPr>
          <w:rFonts w:ascii="GHEA Grapalat" w:eastAsia="MS Gothic" w:hAnsi="GHEA Grapalat" w:cs="Courier New"/>
          <w:color w:val="000000"/>
          <w:sz w:val="24"/>
          <w:szCs w:val="24"/>
          <w:lang w:val="hy-AM"/>
        </w:rPr>
        <w:t xml:space="preserve">, բացառությամբ նույն օրենքի 6-րդ հոդվածի 4-րդ </w:t>
      </w:r>
      <w:r w:rsidRPr="009F57D9">
        <w:rPr>
          <w:rFonts w:ascii="GHEA Grapalat" w:eastAsia="MS Gothic" w:hAnsi="GHEA Grapalat" w:cs="Courier New"/>
          <w:color w:val="000000"/>
          <w:sz w:val="24"/>
          <w:szCs w:val="24"/>
          <w:lang w:val="hy-AM"/>
        </w:rPr>
        <w:t>և 4</w:t>
      </w:r>
      <w:r w:rsidRPr="009F57D9">
        <w:rPr>
          <w:rFonts w:ascii="MS Gothic" w:eastAsia="MS Gothic" w:hAnsi="MS Gothic" w:cs="MS Gothic" w:hint="eastAsia"/>
          <w:color w:val="000000"/>
          <w:sz w:val="24"/>
          <w:szCs w:val="24"/>
          <w:lang w:val="hy-AM"/>
        </w:rPr>
        <w:t>․</w:t>
      </w:r>
      <w:r w:rsidRPr="009F57D9">
        <w:rPr>
          <w:rFonts w:ascii="GHEA Grapalat" w:eastAsia="MS Gothic" w:hAnsi="GHEA Grapalat" w:cs="MS Gothic"/>
          <w:color w:val="000000"/>
          <w:sz w:val="24"/>
          <w:szCs w:val="24"/>
          <w:lang w:val="hy-AM"/>
        </w:rPr>
        <w:t>1-4</w:t>
      </w:r>
      <w:r w:rsidRPr="009F57D9">
        <w:rPr>
          <w:rFonts w:ascii="MS Gothic" w:eastAsia="MS Gothic" w:hAnsi="MS Gothic" w:cs="MS Gothic" w:hint="eastAsia"/>
          <w:color w:val="000000"/>
          <w:sz w:val="24"/>
          <w:szCs w:val="24"/>
          <w:lang w:val="hy-AM"/>
        </w:rPr>
        <w:t>․</w:t>
      </w:r>
      <w:r w:rsidRPr="009F57D9">
        <w:rPr>
          <w:rFonts w:ascii="GHEA Grapalat" w:eastAsia="MS Gothic" w:hAnsi="GHEA Grapalat" w:cs="MS Gothic"/>
          <w:color w:val="000000"/>
          <w:sz w:val="24"/>
          <w:szCs w:val="24"/>
          <w:lang w:val="hy-AM"/>
        </w:rPr>
        <w:t xml:space="preserve">3 </w:t>
      </w:r>
      <w:r w:rsidRPr="009F57D9">
        <w:rPr>
          <w:rFonts w:ascii="GHEA Grapalat" w:eastAsia="MS Gothic" w:hAnsi="GHEA Grapalat" w:cs="Courier New"/>
          <w:color w:val="000000"/>
          <w:sz w:val="24"/>
          <w:szCs w:val="24"/>
          <w:lang w:val="hy-AM"/>
        </w:rPr>
        <w:t>մասերի, 14-րդ հոդվածի և 21-րդ հոդվածի 1-ին մասի 12-րդ կետի դրույթների, որոնք շարունակում են գործել մինչև սույն հոդվածի 4-րդ և 5-րդ մասերով նախատեսված դրույթների ուժի մեջ մտնելը</w:t>
      </w:r>
      <w:r w:rsidRPr="009F57D9">
        <w:rPr>
          <w:rFonts w:ascii="GHEA Grapalat" w:eastAsia="MS Gothic" w:hAnsi="GHEA Grapalat" w:cs="MS Gothic"/>
          <w:color w:val="000000"/>
          <w:sz w:val="24"/>
          <w:szCs w:val="24"/>
          <w:lang w:val="hy-AM"/>
        </w:rPr>
        <w:t>:</w:t>
      </w:r>
    </w:p>
    <w:p w:rsidR="00862E0D" w:rsidRPr="003E164A" w:rsidRDefault="00862E0D" w:rsidP="00862E0D">
      <w:pPr>
        <w:spacing w:after="0" w:line="240" w:lineRule="auto"/>
        <w:jc w:val="both"/>
        <w:rPr>
          <w:rFonts w:ascii="GHEA Grapalat" w:hAnsi="GHEA Grapalat" w:cs="Sylfaen"/>
          <w:b/>
          <w:bCs/>
          <w:sz w:val="24"/>
          <w:szCs w:val="24"/>
          <w:lang w:val="hy-AM" w:eastAsia="en-US"/>
        </w:rPr>
      </w:pPr>
    </w:p>
    <w:p w:rsidR="00862E0D" w:rsidRDefault="00862E0D" w:rsidP="00862E0D">
      <w:pPr>
        <w:spacing w:after="0" w:line="240" w:lineRule="auto"/>
        <w:jc w:val="both"/>
        <w:rPr>
          <w:rFonts w:ascii="GHEA Grapalat" w:hAnsi="GHEA Grapalat"/>
          <w:b/>
          <w:sz w:val="24"/>
          <w:szCs w:val="24"/>
          <w:lang w:eastAsia="en-US"/>
        </w:rPr>
      </w:pPr>
      <w:r w:rsidRPr="007675D8">
        <w:rPr>
          <w:rFonts w:ascii="GHEA Grapalat" w:hAnsi="GHEA Grapalat" w:cs="Sylfaen"/>
          <w:b/>
          <w:bCs/>
          <w:sz w:val="24"/>
          <w:szCs w:val="24"/>
          <w:lang w:val="hy-AM" w:eastAsia="en-US"/>
        </w:rPr>
        <w:t>Հոդված</w:t>
      </w:r>
      <w:r w:rsidRPr="002403F9">
        <w:rPr>
          <w:rFonts w:ascii="GHEA Grapalat" w:hAnsi="GHEA Grapalat"/>
          <w:b/>
          <w:bCs/>
          <w:sz w:val="24"/>
          <w:szCs w:val="24"/>
          <w:lang w:val="af-ZA" w:eastAsia="en-US"/>
        </w:rPr>
        <w:t xml:space="preserve"> </w:t>
      </w:r>
      <w:r w:rsidRPr="007675D8">
        <w:rPr>
          <w:rFonts w:ascii="GHEA Grapalat" w:hAnsi="GHEA Grapalat"/>
          <w:b/>
          <w:bCs/>
          <w:sz w:val="24"/>
          <w:szCs w:val="24"/>
          <w:lang w:val="hy-AM" w:eastAsia="en-US"/>
        </w:rPr>
        <w:t>30</w:t>
      </w:r>
      <w:r w:rsidRPr="002403F9">
        <w:rPr>
          <w:rFonts w:ascii="GHEA Grapalat" w:hAnsi="GHEA Grapalat"/>
          <w:b/>
          <w:bCs/>
          <w:sz w:val="24"/>
          <w:szCs w:val="24"/>
          <w:lang w:val="af-ZA" w:eastAsia="en-US"/>
        </w:rPr>
        <w:t>.</w:t>
      </w:r>
      <w:r w:rsidRPr="002403F9">
        <w:rPr>
          <w:rFonts w:ascii="GHEA Grapalat" w:hAnsi="GHEA Grapalat"/>
          <w:b/>
          <w:sz w:val="24"/>
          <w:szCs w:val="24"/>
          <w:lang w:val="af-ZA" w:eastAsia="en-US"/>
        </w:rPr>
        <w:tab/>
      </w:r>
      <w:r>
        <w:rPr>
          <w:rFonts w:ascii="GHEA Grapalat" w:hAnsi="GHEA Grapalat"/>
          <w:b/>
          <w:sz w:val="24"/>
          <w:szCs w:val="24"/>
          <w:lang w:val="hy-AM" w:eastAsia="en-US"/>
        </w:rPr>
        <w:t>Անցումային</w:t>
      </w:r>
      <w:r w:rsidRPr="002403F9">
        <w:rPr>
          <w:rFonts w:ascii="GHEA Grapalat" w:hAnsi="GHEA Grapalat"/>
          <w:b/>
          <w:sz w:val="24"/>
          <w:szCs w:val="24"/>
          <w:lang w:eastAsia="en-US"/>
        </w:rPr>
        <w:t xml:space="preserve"> դրույթներ</w:t>
      </w:r>
    </w:p>
    <w:p w:rsidR="00862E0D" w:rsidRPr="00D50E09" w:rsidRDefault="00862E0D" w:rsidP="009A2CC8">
      <w:pPr>
        <w:pStyle w:val="ListParagraph"/>
        <w:numPr>
          <w:ilvl w:val="0"/>
          <w:numId w:val="23"/>
        </w:numPr>
        <w:spacing w:after="0" w:line="240" w:lineRule="auto"/>
        <w:ind w:left="0" w:firstLine="360"/>
        <w:jc w:val="both"/>
        <w:rPr>
          <w:rFonts w:ascii="GHEA Grapalat" w:hAnsi="GHEA Grapalat"/>
          <w:color w:val="000000"/>
          <w:sz w:val="24"/>
          <w:szCs w:val="24"/>
          <w:shd w:val="clear" w:color="auto" w:fill="FFFFFF"/>
          <w:lang w:val="hy-AM"/>
        </w:rPr>
      </w:pPr>
      <w:r w:rsidRPr="00D50E09">
        <w:rPr>
          <w:rFonts w:ascii="GHEA Grapalat" w:hAnsi="GHEA Grapalat" w:cs="Sylfaen"/>
          <w:color w:val="000000"/>
          <w:sz w:val="24"/>
          <w:szCs w:val="24"/>
          <w:lang w:val="hy-AM"/>
        </w:rPr>
        <w:t>Սույն</w:t>
      </w:r>
      <w:r w:rsidRPr="00D50E09">
        <w:rPr>
          <w:rFonts w:ascii="GHEA Grapalat" w:hAnsi="GHEA Grapalat" w:cs="Calibri"/>
          <w:color w:val="000000"/>
          <w:sz w:val="24"/>
          <w:szCs w:val="24"/>
          <w:lang w:val="hy-AM"/>
        </w:rPr>
        <w:t xml:space="preserve"> </w:t>
      </w:r>
      <w:r w:rsidRPr="00D50E09">
        <w:rPr>
          <w:rFonts w:ascii="GHEA Grapalat" w:hAnsi="GHEA Grapalat" w:cs="Sylfaen"/>
          <w:color w:val="000000"/>
          <w:sz w:val="24"/>
          <w:szCs w:val="24"/>
          <w:lang w:val="hy-AM"/>
        </w:rPr>
        <w:t>օրենքի</w:t>
      </w:r>
      <w:r w:rsidRPr="00D50E09">
        <w:rPr>
          <w:rFonts w:ascii="GHEA Grapalat" w:hAnsi="GHEA Grapalat" w:cs="Calibri"/>
          <w:color w:val="000000"/>
          <w:sz w:val="24"/>
          <w:szCs w:val="24"/>
          <w:lang w:val="hy-AM"/>
        </w:rPr>
        <w:t xml:space="preserve"> </w:t>
      </w:r>
      <w:r w:rsidRPr="00D50E09">
        <w:rPr>
          <w:rFonts w:ascii="GHEA Grapalat" w:hAnsi="GHEA Grapalat" w:cs="Sylfaen"/>
          <w:sz w:val="24"/>
          <w:szCs w:val="24"/>
          <w:shd w:val="clear" w:color="auto" w:fill="FFFFFF"/>
        </w:rPr>
        <w:t>դրույթներին</w:t>
      </w:r>
      <w:r w:rsidRPr="00D50E09">
        <w:rPr>
          <w:rFonts w:ascii="GHEA Grapalat" w:hAnsi="GHEA Grapalat"/>
          <w:sz w:val="24"/>
          <w:szCs w:val="24"/>
          <w:shd w:val="clear" w:color="auto" w:fill="FFFFFF"/>
        </w:rPr>
        <w:t xml:space="preserve"> </w:t>
      </w:r>
      <w:r w:rsidRPr="00D50E09">
        <w:rPr>
          <w:rFonts w:ascii="GHEA Grapalat" w:hAnsi="GHEA Grapalat" w:cs="Sylfaen"/>
          <w:sz w:val="24"/>
          <w:szCs w:val="24"/>
          <w:shd w:val="clear" w:color="auto" w:fill="FFFFFF"/>
        </w:rPr>
        <w:t>չհամապատասխանող</w:t>
      </w:r>
      <w:r w:rsidRPr="00D50E09">
        <w:rPr>
          <w:rFonts w:ascii="GHEA Grapalat" w:hAnsi="GHEA Grapalat"/>
          <w:sz w:val="24"/>
          <w:szCs w:val="24"/>
          <w:shd w:val="clear" w:color="auto" w:fill="FFFFFF"/>
        </w:rPr>
        <w:t xml:space="preserve"> </w:t>
      </w:r>
      <w:r w:rsidRPr="00D50E09">
        <w:rPr>
          <w:rFonts w:ascii="GHEA Grapalat" w:hAnsi="GHEA Grapalat" w:cs="Sylfaen"/>
          <w:sz w:val="24"/>
          <w:szCs w:val="24"/>
          <w:shd w:val="clear" w:color="auto" w:fill="FFFFFF"/>
        </w:rPr>
        <w:t>նորմատիվ</w:t>
      </w:r>
      <w:r w:rsidRPr="00D50E09">
        <w:rPr>
          <w:rFonts w:ascii="GHEA Grapalat" w:hAnsi="GHEA Grapalat"/>
          <w:sz w:val="24"/>
          <w:szCs w:val="24"/>
          <w:shd w:val="clear" w:color="auto" w:fill="FFFFFF"/>
        </w:rPr>
        <w:t xml:space="preserve"> </w:t>
      </w:r>
      <w:r w:rsidRPr="00D50E09">
        <w:rPr>
          <w:rFonts w:ascii="GHEA Grapalat" w:hAnsi="GHEA Grapalat" w:cs="Sylfaen"/>
          <w:sz w:val="24"/>
          <w:szCs w:val="24"/>
          <w:shd w:val="clear" w:color="auto" w:fill="FFFFFF"/>
        </w:rPr>
        <w:t>իրավական</w:t>
      </w:r>
      <w:r w:rsidRPr="00D50E09">
        <w:rPr>
          <w:rFonts w:ascii="GHEA Grapalat" w:hAnsi="GHEA Grapalat"/>
          <w:sz w:val="24"/>
          <w:szCs w:val="24"/>
          <w:shd w:val="clear" w:color="auto" w:fill="FFFFFF"/>
        </w:rPr>
        <w:t xml:space="preserve"> </w:t>
      </w:r>
      <w:r w:rsidRPr="00D50E09">
        <w:rPr>
          <w:rFonts w:ascii="GHEA Grapalat" w:hAnsi="GHEA Grapalat" w:cs="Sylfaen"/>
          <w:sz w:val="24"/>
          <w:szCs w:val="24"/>
          <w:shd w:val="clear" w:color="auto" w:fill="FFFFFF"/>
        </w:rPr>
        <w:t>ակտերը</w:t>
      </w:r>
      <w:r w:rsidRPr="00D50E09">
        <w:rPr>
          <w:rFonts w:ascii="GHEA Grapalat" w:hAnsi="GHEA Grapalat"/>
          <w:sz w:val="24"/>
          <w:szCs w:val="24"/>
          <w:shd w:val="clear" w:color="auto" w:fill="FFFFFF"/>
        </w:rPr>
        <w:t xml:space="preserve"> </w:t>
      </w:r>
      <w:r w:rsidRPr="00D50E09">
        <w:rPr>
          <w:rFonts w:ascii="GHEA Grapalat" w:hAnsi="GHEA Grapalat" w:cs="Sylfaen"/>
          <w:sz w:val="24"/>
          <w:szCs w:val="24"/>
          <w:shd w:val="clear" w:color="auto" w:fill="FFFFFF"/>
        </w:rPr>
        <w:t>մինչև</w:t>
      </w:r>
      <w:r w:rsidRPr="00D50E09">
        <w:rPr>
          <w:rFonts w:ascii="GHEA Grapalat" w:hAnsi="GHEA Grapalat"/>
          <w:sz w:val="24"/>
          <w:szCs w:val="24"/>
          <w:shd w:val="clear" w:color="auto" w:fill="FFFFFF"/>
        </w:rPr>
        <w:t xml:space="preserve"> 2020 </w:t>
      </w:r>
      <w:r w:rsidRPr="00D50E09">
        <w:rPr>
          <w:rFonts w:ascii="GHEA Grapalat" w:hAnsi="GHEA Grapalat" w:cs="Sylfaen"/>
          <w:sz w:val="24"/>
          <w:szCs w:val="24"/>
          <w:shd w:val="clear" w:color="auto" w:fill="FFFFFF"/>
        </w:rPr>
        <w:t>թվականի</w:t>
      </w:r>
      <w:r w:rsidRPr="00D50E09">
        <w:rPr>
          <w:rFonts w:ascii="GHEA Grapalat" w:hAnsi="GHEA Grapalat"/>
          <w:sz w:val="24"/>
          <w:szCs w:val="24"/>
          <w:shd w:val="clear" w:color="auto" w:fill="FFFFFF"/>
        </w:rPr>
        <w:t xml:space="preserve"> </w:t>
      </w:r>
      <w:r w:rsidRPr="00D50E09">
        <w:rPr>
          <w:rFonts w:ascii="GHEA Grapalat" w:hAnsi="GHEA Grapalat" w:cs="Sylfaen"/>
          <w:sz w:val="24"/>
          <w:szCs w:val="24"/>
          <w:shd w:val="clear" w:color="auto" w:fill="FFFFFF"/>
        </w:rPr>
        <w:t>սեպտեմբերի 1</w:t>
      </w:r>
      <w:r w:rsidRPr="00D50E09">
        <w:rPr>
          <w:rFonts w:ascii="GHEA Grapalat" w:hAnsi="GHEA Grapalat"/>
          <w:sz w:val="24"/>
          <w:szCs w:val="24"/>
          <w:shd w:val="clear" w:color="auto" w:fill="FFFFFF"/>
        </w:rPr>
        <w:t>-</w:t>
      </w:r>
      <w:r w:rsidRPr="00D50E09">
        <w:rPr>
          <w:rFonts w:ascii="GHEA Grapalat" w:hAnsi="GHEA Grapalat" w:cs="Sylfaen"/>
          <w:sz w:val="24"/>
          <w:szCs w:val="24"/>
          <w:shd w:val="clear" w:color="auto" w:fill="FFFFFF"/>
        </w:rPr>
        <w:t>ը</w:t>
      </w:r>
      <w:r w:rsidRPr="00D50E09">
        <w:rPr>
          <w:rFonts w:ascii="GHEA Grapalat" w:hAnsi="GHEA Grapalat"/>
          <w:sz w:val="24"/>
          <w:szCs w:val="24"/>
          <w:shd w:val="clear" w:color="auto" w:fill="FFFFFF"/>
        </w:rPr>
        <w:t xml:space="preserve"> </w:t>
      </w:r>
      <w:r w:rsidRPr="00D50E09">
        <w:rPr>
          <w:rFonts w:ascii="GHEA Grapalat" w:hAnsi="GHEA Grapalat" w:cs="Sylfaen"/>
          <w:sz w:val="24"/>
          <w:szCs w:val="24"/>
          <w:shd w:val="clear" w:color="auto" w:fill="FFFFFF"/>
        </w:rPr>
        <w:t>համապատասխանեցվում</w:t>
      </w:r>
      <w:r w:rsidRPr="00D50E09">
        <w:rPr>
          <w:rFonts w:ascii="GHEA Grapalat" w:hAnsi="GHEA Grapalat"/>
          <w:sz w:val="24"/>
          <w:szCs w:val="24"/>
          <w:shd w:val="clear" w:color="auto" w:fill="FFFFFF"/>
        </w:rPr>
        <w:t xml:space="preserve"> </w:t>
      </w:r>
      <w:r w:rsidRPr="00D50E09">
        <w:rPr>
          <w:rFonts w:ascii="GHEA Grapalat" w:hAnsi="GHEA Grapalat" w:cs="Sylfaen"/>
          <w:sz w:val="24"/>
          <w:szCs w:val="24"/>
          <w:shd w:val="clear" w:color="auto" w:fill="FFFFFF"/>
        </w:rPr>
        <w:t>են</w:t>
      </w:r>
      <w:r w:rsidRPr="00D50E09">
        <w:rPr>
          <w:rFonts w:ascii="GHEA Grapalat" w:hAnsi="GHEA Grapalat"/>
          <w:sz w:val="24"/>
          <w:szCs w:val="24"/>
          <w:shd w:val="clear" w:color="auto" w:fill="FFFFFF"/>
        </w:rPr>
        <w:t xml:space="preserve"> </w:t>
      </w:r>
      <w:r w:rsidRPr="00D50E09">
        <w:rPr>
          <w:rFonts w:ascii="GHEA Grapalat" w:hAnsi="GHEA Grapalat" w:cs="Sylfaen"/>
          <w:sz w:val="24"/>
          <w:szCs w:val="24"/>
          <w:shd w:val="clear" w:color="auto" w:fill="FFFFFF"/>
        </w:rPr>
        <w:t>սույն</w:t>
      </w:r>
      <w:r w:rsidRPr="00D50E09">
        <w:rPr>
          <w:rFonts w:ascii="GHEA Grapalat" w:hAnsi="GHEA Grapalat"/>
          <w:sz w:val="24"/>
          <w:szCs w:val="24"/>
          <w:shd w:val="clear" w:color="auto" w:fill="FFFFFF"/>
        </w:rPr>
        <w:t xml:space="preserve"> </w:t>
      </w:r>
      <w:r w:rsidRPr="00D50E09">
        <w:rPr>
          <w:rFonts w:ascii="GHEA Grapalat" w:hAnsi="GHEA Grapalat" w:cs="Sylfaen"/>
          <w:sz w:val="24"/>
          <w:szCs w:val="24"/>
          <w:shd w:val="clear" w:color="auto" w:fill="FFFFFF"/>
        </w:rPr>
        <w:t>օրենքի</w:t>
      </w:r>
      <w:r w:rsidRPr="00D50E09">
        <w:rPr>
          <w:rFonts w:ascii="GHEA Grapalat" w:hAnsi="GHEA Grapalat"/>
          <w:sz w:val="24"/>
          <w:szCs w:val="24"/>
          <w:shd w:val="clear" w:color="auto" w:fill="FFFFFF"/>
        </w:rPr>
        <w:t xml:space="preserve"> </w:t>
      </w:r>
      <w:r w:rsidRPr="00D50E09">
        <w:rPr>
          <w:rFonts w:ascii="GHEA Grapalat" w:hAnsi="GHEA Grapalat" w:cs="Sylfaen"/>
          <w:sz w:val="24"/>
          <w:szCs w:val="24"/>
          <w:shd w:val="clear" w:color="auto" w:fill="FFFFFF"/>
        </w:rPr>
        <w:t>պահանջներին</w:t>
      </w:r>
      <w:r w:rsidRPr="00D50E09">
        <w:rPr>
          <w:rFonts w:ascii="GHEA Grapalat" w:hAnsi="GHEA Grapalat" w:cs="Calibri"/>
          <w:color w:val="000000"/>
          <w:sz w:val="24"/>
          <w:szCs w:val="24"/>
          <w:lang w:val="hy-AM"/>
        </w:rPr>
        <w:t>:</w:t>
      </w:r>
    </w:p>
    <w:p w:rsidR="00862E0D" w:rsidRPr="00332185" w:rsidRDefault="00862E0D" w:rsidP="009A2CC8">
      <w:pPr>
        <w:numPr>
          <w:ilvl w:val="0"/>
          <w:numId w:val="23"/>
        </w:numPr>
        <w:spacing w:after="0" w:line="240" w:lineRule="auto"/>
        <w:ind w:left="0" w:firstLine="360"/>
        <w:jc w:val="both"/>
        <w:rPr>
          <w:rFonts w:ascii="GHEA Grapalat" w:hAnsi="GHEA Grapalat"/>
          <w:color w:val="000000"/>
          <w:sz w:val="24"/>
          <w:szCs w:val="24"/>
          <w:shd w:val="clear" w:color="auto" w:fill="FFFFFF"/>
          <w:lang w:val="hy-AM"/>
        </w:rPr>
      </w:pPr>
      <w:r w:rsidRPr="00332185">
        <w:rPr>
          <w:rFonts w:ascii="GHEA Grapalat" w:hAnsi="GHEA Grapalat" w:cs="Arial"/>
          <w:color w:val="000000"/>
          <w:sz w:val="24"/>
          <w:szCs w:val="24"/>
          <w:shd w:val="clear" w:color="auto" w:fill="FFFFFF"/>
          <w:lang w:val="hy-AM"/>
        </w:rPr>
        <w:t>Մինչև</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սույն</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օրենքի</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ուժի</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մեջ</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մտնելը</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բուհին</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տրված</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լիցենզիան</w:t>
      </w:r>
      <w:r>
        <w:rPr>
          <w:rFonts w:ascii="GHEA Grapalat" w:hAnsi="GHEA Grapalat" w:cs="Arial"/>
          <w:color w:val="000000"/>
          <w:sz w:val="24"/>
          <w:szCs w:val="24"/>
          <w:shd w:val="clear" w:color="auto" w:fill="FFFFFF"/>
          <w:lang w:val="hy-AM"/>
        </w:rPr>
        <w:t>երը</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վավեր</w:t>
      </w:r>
      <w:r w:rsidRPr="00332185">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 xml:space="preserve">են </w:t>
      </w:r>
      <w:r w:rsidRPr="00332185">
        <w:rPr>
          <w:rFonts w:ascii="GHEA Grapalat" w:hAnsi="GHEA Grapalat" w:cs="Arial"/>
          <w:color w:val="000000"/>
          <w:sz w:val="24"/>
          <w:szCs w:val="24"/>
          <w:shd w:val="clear" w:color="auto" w:fill="FFFFFF"/>
          <w:lang w:val="hy-AM"/>
        </w:rPr>
        <w:t>մինչև</w:t>
      </w:r>
      <w:r w:rsidRPr="00332185">
        <w:rPr>
          <w:rFonts w:ascii="GHEA Grapalat" w:hAnsi="GHEA Grapalat"/>
          <w:color w:val="000000"/>
          <w:sz w:val="24"/>
          <w:szCs w:val="24"/>
          <w:shd w:val="clear" w:color="auto" w:fill="FFFFFF"/>
          <w:lang w:val="hy-AM"/>
        </w:rPr>
        <w:t xml:space="preserve"> 201</w:t>
      </w:r>
      <w:r>
        <w:rPr>
          <w:rFonts w:ascii="GHEA Grapalat" w:hAnsi="GHEA Grapalat"/>
          <w:color w:val="000000"/>
          <w:sz w:val="24"/>
          <w:szCs w:val="24"/>
          <w:shd w:val="clear" w:color="auto" w:fill="FFFFFF"/>
          <w:lang w:val="hy-AM"/>
        </w:rPr>
        <w:t>9</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թվականի</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դեկտեմբերի</w:t>
      </w:r>
      <w:r w:rsidRPr="00332185">
        <w:rPr>
          <w:rFonts w:ascii="GHEA Grapalat" w:hAnsi="GHEA Grapalat"/>
          <w:color w:val="000000"/>
          <w:sz w:val="24"/>
          <w:szCs w:val="24"/>
          <w:shd w:val="clear" w:color="auto" w:fill="FFFFFF"/>
          <w:lang w:val="hy-AM"/>
        </w:rPr>
        <w:t xml:space="preserve"> 30-</w:t>
      </w:r>
      <w:r w:rsidRPr="00332185">
        <w:rPr>
          <w:rFonts w:ascii="GHEA Grapalat" w:hAnsi="GHEA Grapalat" w:cs="Arial"/>
          <w:color w:val="000000"/>
          <w:sz w:val="24"/>
          <w:szCs w:val="24"/>
          <w:shd w:val="clear" w:color="auto" w:fill="FFFFFF"/>
          <w:lang w:val="hy-AM"/>
        </w:rPr>
        <w:t>ը</w:t>
      </w:r>
      <w:r w:rsidRPr="00332185">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Բուհը գործողության մեջ գտնվող լիցենզիաները վերաձևակերպելու կամ նոր լիցենզիաներ ստանալու համար պետք է դիմի մինչև 2020 թվականի դեկտեմբերի 1-ը։</w:t>
      </w:r>
    </w:p>
    <w:p w:rsidR="00862E0D" w:rsidRPr="00332185" w:rsidRDefault="00862E0D" w:rsidP="009A2CC8">
      <w:pPr>
        <w:numPr>
          <w:ilvl w:val="0"/>
          <w:numId w:val="23"/>
        </w:numPr>
        <w:spacing w:after="0" w:line="240" w:lineRule="auto"/>
        <w:ind w:left="0" w:firstLine="360"/>
        <w:jc w:val="both"/>
        <w:rPr>
          <w:rFonts w:ascii="GHEA Grapalat" w:hAnsi="GHEA Grapalat"/>
          <w:color w:val="000000"/>
          <w:sz w:val="24"/>
          <w:szCs w:val="24"/>
          <w:shd w:val="clear" w:color="auto" w:fill="FFFFFF"/>
          <w:lang w:val="hy-AM"/>
        </w:rPr>
      </w:pPr>
      <w:r w:rsidRPr="00332185">
        <w:rPr>
          <w:rFonts w:ascii="GHEA Grapalat" w:hAnsi="GHEA Grapalat" w:cs="Arial"/>
          <w:color w:val="000000"/>
          <w:sz w:val="24"/>
          <w:szCs w:val="24"/>
          <w:shd w:val="clear" w:color="auto" w:fill="FFFFFF"/>
          <w:lang w:val="hy-AM"/>
        </w:rPr>
        <w:t>Մինչև</w:t>
      </w:r>
      <w:r w:rsidRPr="00332185">
        <w:rPr>
          <w:rFonts w:ascii="GHEA Grapalat" w:hAnsi="GHEA Grapalat"/>
          <w:color w:val="000000"/>
          <w:sz w:val="24"/>
          <w:szCs w:val="24"/>
          <w:shd w:val="clear" w:color="auto" w:fill="FFFFFF"/>
          <w:lang w:val="hy-AM"/>
        </w:rPr>
        <w:t xml:space="preserve"> 2023 </w:t>
      </w:r>
      <w:r w:rsidRPr="00332185">
        <w:rPr>
          <w:rFonts w:ascii="GHEA Grapalat" w:hAnsi="GHEA Grapalat" w:cs="Arial"/>
          <w:color w:val="000000"/>
          <w:sz w:val="24"/>
          <w:szCs w:val="24"/>
          <w:shd w:val="clear" w:color="auto" w:fill="FFFFFF"/>
          <w:lang w:val="hy-AM"/>
        </w:rPr>
        <w:t>թվականի</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օգոստոսի</w:t>
      </w:r>
      <w:r w:rsidRPr="00332185">
        <w:rPr>
          <w:rFonts w:ascii="GHEA Grapalat" w:hAnsi="GHEA Grapalat"/>
          <w:color w:val="000000"/>
          <w:sz w:val="24"/>
          <w:szCs w:val="24"/>
          <w:shd w:val="clear" w:color="auto" w:fill="FFFFFF"/>
          <w:lang w:val="hy-AM"/>
        </w:rPr>
        <w:t xml:space="preserve"> 1-</w:t>
      </w:r>
      <w:r w:rsidRPr="00332185">
        <w:rPr>
          <w:rFonts w:ascii="GHEA Grapalat" w:hAnsi="GHEA Grapalat" w:cs="Arial"/>
          <w:color w:val="000000"/>
          <w:sz w:val="24"/>
          <w:szCs w:val="24"/>
          <w:shd w:val="clear" w:color="auto" w:fill="FFFFFF"/>
          <w:lang w:val="hy-AM"/>
        </w:rPr>
        <w:t>ը</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ինստիտուցիոնալ</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հավատարմագրում</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ունեցող</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սակայն</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մասնագիտության</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կրթական</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ծրագրով</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ծրագրային</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հավատարմագրում</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չունեցող</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բուհերի</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կողմից</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տրամադրված</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դիպլոմները</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և</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շնորհված</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որակավորումները</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ճանաչվում</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են</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պետության</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կողմից</w:t>
      </w:r>
      <w:r w:rsidRPr="00332185">
        <w:rPr>
          <w:rFonts w:ascii="GHEA Grapalat" w:hAnsi="GHEA Grapalat"/>
          <w:color w:val="000000"/>
          <w:sz w:val="24"/>
          <w:szCs w:val="24"/>
          <w:shd w:val="clear" w:color="auto" w:fill="FFFFFF"/>
          <w:lang w:val="hy-AM"/>
        </w:rPr>
        <w:t>:</w:t>
      </w:r>
    </w:p>
    <w:p w:rsidR="00862E0D" w:rsidRPr="00332185" w:rsidRDefault="00862E0D" w:rsidP="009A2CC8">
      <w:pPr>
        <w:numPr>
          <w:ilvl w:val="0"/>
          <w:numId w:val="23"/>
        </w:numPr>
        <w:spacing w:after="0" w:line="240" w:lineRule="auto"/>
        <w:ind w:left="0" w:firstLine="360"/>
        <w:jc w:val="both"/>
        <w:rPr>
          <w:rFonts w:ascii="GHEA Grapalat" w:hAnsi="GHEA Grapalat"/>
          <w:color w:val="000000"/>
          <w:sz w:val="24"/>
          <w:szCs w:val="24"/>
          <w:shd w:val="clear" w:color="auto" w:fill="FFFFFF"/>
          <w:lang w:val="hy-AM"/>
        </w:rPr>
      </w:pPr>
      <w:r w:rsidRPr="00332185">
        <w:rPr>
          <w:rFonts w:ascii="GHEA Grapalat" w:hAnsi="GHEA Grapalat" w:cs="Arial"/>
          <w:color w:val="000000"/>
          <w:sz w:val="24"/>
          <w:szCs w:val="24"/>
          <w:shd w:val="clear" w:color="auto" w:fill="FFFFFF"/>
          <w:lang w:val="hy-AM"/>
        </w:rPr>
        <w:lastRenderedPageBreak/>
        <w:t>Մինչ</w:t>
      </w:r>
      <w:r>
        <w:rPr>
          <w:rFonts w:ascii="GHEA Grapalat" w:hAnsi="GHEA Grapalat" w:cs="Arial"/>
          <w:color w:val="000000"/>
          <w:sz w:val="24"/>
          <w:szCs w:val="24"/>
          <w:shd w:val="clear" w:color="auto" w:fill="FFFFFF"/>
          <w:lang w:val="hy-AM"/>
        </w:rPr>
        <w:t>և</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Հայաստանի</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Հանրապետության</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կառավարության</w:t>
      </w:r>
      <w:r w:rsidRPr="00332185">
        <w:rPr>
          <w:rFonts w:ascii="GHEA Grapalat" w:hAnsi="GHEA Grapalat"/>
          <w:color w:val="000000"/>
          <w:sz w:val="24"/>
          <w:szCs w:val="24"/>
          <w:shd w:val="clear" w:color="auto" w:fill="FFFFFF"/>
          <w:lang w:val="hy-AM"/>
        </w:rPr>
        <w:t xml:space="preserve"> 30.06.2011 </w:t>
      </w:r>
      <w:r w:rsidRPr="00332185">
        <w:rPr>
          <w:rFonts w:ascii="GHEA Grapalat" w:hAnsi="GHEA Grapalat" w:cs="Arial"/>
          <w:color w:val="000000"/>
          <w:sz w:val="24"/>
          <w:szCs w:val="24"/>
          <w:shd w:val="clear" w:color="auto" w:fill="FFFFFF"/>
          <w:lang w:val="hy-AM"/>
        </w:rPr>
        <w:t>թվականի</w:t>
      </w:r>
      <w:r w:rsidRPr="00332185">
        <w:rPr>
          <w:rFonts w:ascii="GHEA Grapalat" w:hAnsi="GHEA Grapalat"/>
          <w:color w:val="000000"/>
          <w:sz w:val="24"/>
          <w:szCs w:val="24"/>
          <w:shd w:val="clear" w:color="auto" w:fill="FFFFFF"/>
          <w:lang w:val="hy-AM"/>
        </w:rPr>
        <w:t xml:space="preserve"> N 978-</w:t>
      </w:r>
      <w:r w:rsidRPr="00332185">
        <w:rPr>
          <w:rFonts w:ascii="GHEA Grapalat" w:hAnsi="GHEA Grapalat" w:cs="Arial"/>
          <w:color w:val="000000"/>
          <w:sz w:val="24"/>
          <w:szCs w:val="24"/>
          <w:shd w:val="clear" w:color="auto" w:fill="FFFFFF"/>
          <w:lang w:val="hy-AM"/>
        </w:rPr>
        <w:t>Ն</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որոշման</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ընդունումը</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շնորհված</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հավատարմագրման</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վկայականները</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վավեր</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են</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մինչև</w:t>
      </w:r>
      <w:r w:rsidRPr="00332185">
        <w:rPr>
          <w:rFonts w:ascii="GHEA Grapalat" w:hAnsi="GHEA Grapalat"/>
          <w:color w:val="000000"/>
          <w:sz w:val="24"/>
          <w:szCs w:val="24"/>
          <w:shd w:val="clear" w:color="auto" w:fill="FFFFFF"/>
          <w:lang w:val="hy-AM"/>
        </w:rPr>
        <w:t xml:space="preserve"> 20</w:t>
      </w:r>
      <w:r>
        <w:rPr>
          <w:rFonts w:ascii="GHEA Grapalat" w:hAnsi="GHEA Grapalat"/>
          <w:color w:val="000000"/>
          <w:sz w:val="24"/>
          <w:szCs w:val="24"/>
          <w:shd w:val="clear" w:color="auto" w:fill="FFFFFF"/>
          <w:lang w:val="hy-AM"/>
        </w:rPr>
        <w:t>20</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թվականի</w:t>
      </w:r>
      <w:r w:rsidRPr="00332185">
        <w:rPr>
          <w:rFonts w:ascii="GHEA Grapalat" w:hAnsi="GHEA Grapalat"/>
          <w:color w:val="000000"/>
          <w:sz w:val="24"/>
          <w:szCs w:val="24"/>
          <w:shd w:val="clear" w:color="auto" w:fill="FFFFFF"/>
          <w:lang w:val="hy-AM"/>
        </w:rPr>
        <w:t xml:space="preserve"> </w:t>
      </w:r>
      <w:r>
        <w:rPr>
          <w:rFonts w:ascii="GHEA Grapalat" w:hAnsi="GHEA Grapalat" w:cs="Arial"/>
          <w:color w:val="000000"/>
          <w:sz w:val="24"/>
          <w:szCs w:val="24"/>
          <w:shd w:val="clear" w:color="auto" w:fill="FFFFFF"/>
          <w:lang w:val="hy-AM"/>
        </w:rPr>
        <w:t>օգոստոսի</w:t>
      </w:r>
      <w:r w:rsidRPr="00332185">
        <w:rPr>
          <w:rFonts w:ascii="GHEA Grapalat" w:hAnsi="GHEA Grapalat"/>
          <w:color w:val="000000"/>
          <w:sz w:val="24"/>
          <w:szCs w:val="24"/>
          <w:shd w:val="clear" w:color="auto" w:fill="FFFFFF"/>
          <w:lang w:val="hy-AM"/>
        </w:rPr>
        <w:t xml:space="preserve"> 30-</w:t>
      </w:r>
      <w:r w:rsidRPr="00332185">
        <w:rPr>
          <w:rFonts w:ascii="GHEA Grapalat" w:hAnsi="GHEA Grapalat" w:cs="Arial"/>
          <w:color w:val="000000"/>
          <w:sz w:val="24"/>
          <w:szCs w:val="24"/>
          <w:shd w:val="clear" w:color="auto" w:fill="FFFFFF"/>
          <w:lang w:val="hy-AM"/>
        </w:rPr>
        <w:t>ը</w:t>
      </w:r>
      <w:r w:rsidRPr="00332185">
        <w:rPr>
          <w:rFonts w:ascii="GHEA Grapalat" w:hAnsi="GHEA Grapalat"/>
          <w:color w:val="000000"/>
          <w:sz w:val="24"/>
          <w:szCs w:val="24"/>
          <w:shd w:val="clear" w:color="auto" w:fill="FFFFFF"/>
          <w:lang w:val="hy-AM"/>
        </w:rPr>
        <w:t>:</w:t>
      </w:r>
    </w:p>
    <w:p w:rsidR="00862E0D" w:rsidRDefault="00862E0D" w:rsidP="009A2CC8">
      <w:pPr>
        <w:numPr>
          <w:ilvl w:val="0"/>
          <w:numId w:val="23"/>
        </w:numPr>
        <w:spacing w:after="0" w:line="240" w:lineRule="auto"/>
        <w:ind w:left="0" w:firstLine="360"/>
        <w:jc w:val="both"/>
        <w:rPr>
          <w:rFonts w:ascii="GHEA Grapalat" w:hAnsi="GHEA Grapalat"/>
          <w:color w:val="000000"/>
          <w:sz w:val="24"/>
          <w:szCs w:val="24"/>
          <w:shd w:val="clear" w:color="auto" w:fill="FFFFFF"/>
          <w:lang w:val="hy-AM"/>
        </w:rPr>
      </w:pPr>
      <w:r w:rsidRPr="00332185">
        <w:rPr>
          <w:rFonts w:ascii="GHEA Grapalat" w:hAnsi="GHEA Grapalat" w:cs="Arial"/>
          <w:color w:val="000000"/>
          <w:sz w:val="24"/>
          <w:szCs w:val="24"/>
          <w:shd w:val="clear" w:color="auto" w:fill="FFFFFF"/>
          <w:lang w:val="hy-AM"/>
        </w:rPr>
        <w:t>Մինչև</w:t>
      </w:r>
      <w:r w:rsidRPr="00332185">
        <w:rPr>
          <w:rFonts w:ascii="GHEA Grapalat" w:hAnsi="GHEA Grapalat"/>
          <w:color w:val="000000"/>
          <w:sz w:val="24"/>
          <w:szCs w:val="24"/>
          <w:shd w:val="clear" w:color="auto" w:fill="FFFFFF"/>
          <w:lang w:val="hy-AM"/>
        </w:rPr>
        <w:t xml:space="preserve"> 2018 </w:t>
      </w:r>
      <w:r w:rsidRPr="00332185">
        <w:rPr>
          <w:rFonts w:ascii="GHEA Grapalat" w:hAnsi="GHEA Grapalat" w:cs="Arial"/>
          <w:color w:val="000000"/>
          <w:sz w:val="24"/>
          <w:szCs w:val="24"/>
          <w:shd w:val="clear" w:color="auto" w:fill="FFFFFF"/>
          <w:lang w:val="hy-AM"/>
        </w:rPr>
        <w:t>թվականի</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դեկտեմբերի</w:t>
      </w:r>
      <w:r w:rsidRPr="00332185">
        <w:rPr>
          <w:rFonts w:ascii="GHEA Grapalat" w:hAnsi="GHEA Grapalat"/>
          <w:color w:val="000000"/>
          <w:sz w:val="24"/>
          <w:szCs w:val="24"/>
          <w:shd w:val="clear" w:color="auto" w:fill="FFFFFF"/>
          <w:lang w:val="hy-AM"/>
        </w:rPr>
        <w:t xml:space="preserve"> 30-</w:t>
      </w:r>
      <w:r w:rsidRPr="00332185">
        <w:rPr>
          <w:rFonts w:ascii="GHEA Grapalat" w:hAnsi="GHEA Grapalat" w:cs="Arial"/>
          <w:color w:val="000000"/>
          <w:sz w:val="24"/>
          <w:szCs w:val="24"/>
          <w:shd w:val="clear" w:color="auto" w:fill="FFFFFF"/>
          <w:lang w:val="hy-AM"/>
        </w:rPr>
        <w:t>ը</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բուհը</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պետք</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է</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դիմի</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ինստիտուցիոնալ</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հավատարմագրման</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գործընթացին</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մասնակցելու</w:t>
      </w:r>
      <w:r w:rsidRPr="00332185">
        <w:rPr>
          <w:rFonts w:ascii="GHEA Grapalat" w:hAnsi="GHEA Grapalat"/>
          <w:color w:val="000000"/>
          <w:sz w:val="24"/>
          <w:szCs w:val="24"/>
          <w:shd w:val="clear" w:color="auto" w:fill="FFFFFF"/>
          <w:lang w:val="hy-AM"/>
        </w:rPr>
        <w:t xml:space="preserve"> </w:t>
      </w:r>
      <w:r w:rsidRPr="00332185">
        <w:rPr>
          <w:rFonts w:ascii="GHEA Grapalat" w:hAnsi="GHEA Grapalat" w:cs="Arial"/>
          <w:color w:val="000000"/>
          <w:sz w:val="24"/>
          <w:szCs w:val="24"/>
          <w:shd w:val="clear" w:color="auto" w:fill="FFFFFF"/>
          <w:lang w:val="hy-AM"/>
        </w:rPr>
        <w:t>համար</w:t>
      </w:r>
      <w:r w:rsidRPr="00332185">
        <w:rPr>
          <w:rFonts w:ascii="GHEA Grapalat" w:hAnsi="GHEA Grapalat"/>
          <w:color w:val="000000"/>
          <w:sz w:val="24"/>
          <w:szCs w:val="24"/>
          <w:shd w:val="clear" w:color="auto" w:fill="FFFFFF"/>
          <w:lang w:val="hy-AM"/>
        </w:rPr>
        <w:t>:</w:t>
      </w:r>
    </w:p>
    <w:p w:rsidR="00862E0D" w:rsidRPr="00907144" w:rsidRDefault="00862E0D" w:rsidP="009A2CC8">
      <w:pPr>
        <w:numPr>
          <w:ilvl w:val="0"/>
          <w:numId w:val="23"/>
        </w:numPr>
        <w:spacing w:after="0" w:line="240" w:lineRule="auto"/>
        <w:ind w:left="0" w:firstLine="360"/>
        <w:jc w:val="both"/>
        <w:rPr>
          <w:rFonts w:ascii="GHEA Grapalat" w:hAnsi="GHEA Grapalat"/>
          <w:color w:val="000000"/>
          <w:sz w:val="24"/>
          <w:szCs w:val="24"/>
          <w:shd w:val="clear" w:color="auto" w:fill="FFFFFF"/>
          <w:lang w:val="hy-AM"/>
        </w:rPr>
      </w:pPr>
      <w:r w:rsidRPr="00BE75B8">
        <w:rPr>
          <w:rFonts w:ascii="GHEA Grapalat" w:hAnsi="GHEA Grapalat"/>
          <w:color w:val="000000"/>
          <w:sz w:val="24"/>
          <w:szCs w:val="24"/>
          <w:shd w:val="clear" w:color="auto" w:fill="FFFFFF"/>
          <w:lang w:val="hy-AM"/>
        </w:rPr>
        <w:t>Սույն օրենքի 20-րդ հոդվածի 4-րդ մասը և 28-րդ հոդվածի 12-րդ մասի 4-րդ պարբերությունը չի տարածվում այն անձանց վրա, որոնք ընտրվել (նշանակվել) են մինչև սույն օրենքի ուժի մեջ մտնելը: Նրանք պաշտոնավարում են մինչև պայմանագրի ժամկետի լրանալը:</w:t>
      </w:r>
    </w:p>
    <w:p w:rsidR="00862E0D" w:rsidRDefault="00862E0D" w:rsidP="009A2CC8">
      <w:pPr>
        <w:numPr>
          <w:ilvl w:val="0"/>
          <w:numId w:val="23"/>
        </w:numPr>
        <w:spacing w:after="0" w:line="240" w:lineRule="auto"/>
        <w:ind w:left="0" w:firstLine="360"/>
        <w:jc w:val="both"/>
        <w:rPr>
          <w:rFonts w:ascii="GHEA Grapalat" w:eastAsia="GHEA Grapalat" w:hAnsi="GHEA Grapalat" w:cs="GHEA Grapalat"/>
          <w:sz w:val="24"/>
          <w:szCs w:val="24"/>
          <w:lang w:val="hy-AM"/>
        </w:rPr>
      </w:pPr>
      <w:r w:rsidRPr="00BE75B8">
        <w:rPr>
          <w:rFonts w:ascii="GHEA Grapalat" w:eastAsia="GHEA Grapalat" w:hAnsi="GHEA Grapalat" w:cs="GHEA Grapalat"/>
          <w:sz w:val="24"/>
          <w:szCs w:val="24"/>
          <w:lang w:val="hy-AM"/>
        </w:rPr>
        <w:t>Սույն օրենքի 18-20-րդ հոդվածների դրույթները չեն տարածվում այն բուհերի վրա, որոնք հիմնադրվել են մինչև 1992թ. հունիսի 20-ը Հայաստանի Հանրապետության կրթության բնագավառի պետական կառավարման լիազոր մարմնի և օտարերկրյա պետության լիազոր մարմնի կամ ուսումնական հաստատության միջև կնքված պայմանագրերի հիման վրա: Նշված բուհերի նկատմամբ կիրառվում են սույն մասով նշված պայմանագրերի նորմերը</w:t>
      </w:r>
      <w:r>
        <w:rPr>
          <w:rFonts w:ascii="GHEA Grapalat" w:eastAsia="GHEA Grapalat" w:hAnsi="GHEA Grapalat" w:cs="GHEA Grapalat"/>
          <w:sz w:val="24"/>
          <w:szCs w:val="24"/>
          <w:lang w:val="hy-AM"/>
        </w:rPr>
        <w:t>:</w:t>
      </w:r>
    </w:p>
    <w:p w:rsidR="00862E0D" w:rsidRPr="00BE75B8" w:rsidRDefault="00862E0D" w:rsidP="00862E0D">
      <w:pPr>
        <w:spacing w:after="0" w:line="240" w:lineRule="auto"/>
        <w:ind w:firstLine="36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    </w:t>
      </w:r>
      <w:r w:rsidRPr="00BE75B8">
        <w:rPr>
          <w:rFonts w:ascii="GHEA Grapalat" w:eastAsia="GHEA Grapalat" w:hAnsi="GHEA Grapalat" w:cs="GHEA Grapalat"/>
          <w:sz w:val="24"/>
          <w:szCs w:val="24"/>
          <w:lang w:val="hy-AM"/>
        </w:rPr>
        <w:t>Նշված բուհերում օտար լեզուներով ուսուցման կազմակերպումը հնարավոր է կրթության պետական կառավարման լիազորված մարմնի թույլտվությամբ։</w:t>
      </w:r>
    </w:p>
    <w:p w:rsidR="00862E0D" w:rsidRPr="009F04D6" w:rsidRDefault="00862E0D" w:rsidP="009A2CC8">
      <w:pPr>
        <w:numPr>
          <w:ilvl w:val="0"/>
          <w:numId w:val="23"/>
        </w:numPr>
        <w:spacing w:after="0" w:line="240" w:lineRule="auto"/>
        <w:ind w:left="0" w:firstLine="360"/>
        <w:jc w:val="both"/>
        <w:rPr>
          <w:rFonts w:ascii="GHEA Grapalat" w:hAnsi="GHEA Grapalat"/>
          <w:color w:val="000000"/>
          <w:sz w:val="24"/>
          <w:szCs w:val="24"/>
          <w:shd w:val="clear" w:color="auto" w:fill="FFFFFF"/>
          <w:lang w:val="hy-AM"/>
        </w:rPr>
      </w:pPr>
      <w:r w:rsidRPr="00BE75B8">
        <w:rPr>
          <w:rFonts w:ascii="GHEA Grapalat" w:eastAsia="GHEA Grapalat" w:hAnsi="GHEA Grapalat" w:cs="GHEA Grapalat"/>
          <w:sz w:val="24"/>
          <w:szCs w:val="24"/>
          <w:lang w:val="hy-AM"/>
        </w:rPr>
        <w:t>Սույն օրենքի 18-րդ և 20-րդ հոդվածների դրույթները չեն տարածվում մասնավոր բուհերի վրա:</w:t>
      </w:r>
    </w:p>
    <w:p w:rsidR="00862E0D" w:rsidRPr="007675D8" w:rsidRDefault="00862E0D" w:rsidP="00862E0D">
      <w:pPr>
        <w:spacing w:after="0" w:line="240" w:lineRule="auto"/>
        <w:jc w:val="both"/>
        <w:rPr>
          <w:rFonts w:ascii="Sylfaen" w:hAnsi="Sylfaen"/>
          <w:lang w:val="hy-AM"/>
        </w:rPr>
      </w:pPr>
    </w:p>
    <w:p w:rsidR="00236F66" w:rsidRDefault="00236F66" w:rsidP="00862E0D">
      <w:pPr>
        <w:rPr>
          <w:lang w:val="en-US"/>
        </w:rPr>
      </w:pPr>
    </w:p>
    <w:p w:rsidR="008C16C7" w:rsidRDefault="008C16C7" w:rsidP="00862E0D">
      <w:pPr>
        <w:rPr>
          <w:lang w:val="en-US"/>
        </w:rPr>
      </w:pPr>
    </w:p>
    <w:p w:rsidR="008C16C7" w:rsidRDefault="008C16C7" w:rsidP="00862E0D">
      <w:pPr>
        <w:rPr>
          <w:lang w:val="en-US"/>
        </w:rPr>
      </w:pPr>
    </w:p>
    <w:p w:rsidR="008C16C7" w:rsidRDefault="008C16C7" w:rsidP="00862E0D">
      <w:pPr>
        <w:rPr>
          <w:lang w:val="en-US"/>
        </w:rPr>
      </w:pPr>
    </w:p>
    <w:p w:rsidR="008C16C7" w:rsidRDefault="008C16C7" w:rsidP="00862E0D">
      <w:pPr>
        <w:rPr>
          <w:lang w:val="en-US"/>
        </w:rPr>
      </w:pPr>
    </w:p>
    <w:p w:rsidR="008C16C7" w:rsidRDefault="008C16C7" w:rsidP="00862E0D">
      <w:pPr>
        <w:rPr>
          <w:lang w:val="en-US"/>
        </w:rPr>
      </w:pPr>
    </w:p>
    <w:p w:rsidR="008C16C7" w:rsidRDefault="008C16C7" w:rsidP="00862E0D">
      <w:pPr>
        <w:rPr>
          <w:lang w:val="en-US"/>
        </w:rPr>
      </w:pPr>
    </w:p>
    <w:p w:rsidR="008C16C7" w:rsidRDefault="008C16C7" w:rsidP="00862E0D">
      <w:pPr>
        <w:rPr>
          <w:lang w:val="en-US"/>
        </w:rPr>
      </w:pPr>
    </w:p>
    <w:p w:rsidR="008C16C7" w:rsidRDefault="008C16C7" w:rsidP="00862E0D">
      <w:pPr>
        <w:rPr>
          <w:lang w:val="en-US"/>
        </w:rPr>
      </w:pPr>
    </w:p>
    <w:p w:rsidR="008C16C7" w:rsidRDefault="008C16C7" w:rsidP="00862E0D">
      <w:pPr>
        <w:rPr>
          <w:lang w:val="en-US"/>
        </w:rPr>
      </w:pPr>
    </w:p>
    <w:p w:rsidR="008C16C7" w:rsidRDefault="008C16C7" w:rsidP="00862E0D">
      <w:pPr>
        <w:rPr>
          <w:lang w:val="en-US"/>
        </w:rPr>
      </w:pPr>
    </w:p>
    <w:p w:rsidR="008C16C7" w:rsidRDefault="008C16C7" w:rsidP="00862E0D">
      <w:pPr>
        <w:rPr>
          <w:lang w:val="en-US"/>
        </w:rPr>
      </w:pPr>
    </w:p>
    <w:p w:rsidR="008C16C7" w:rsidRDefault="008C16C7" w:rsidP="00862E0D">
      <w:pPr>
        <w:rPr>
          <w:lang w:val="en-US"/>
        </w:rPr>
      </w:pPr>
    </w:p>
    <w:p w:rsidR="008C16C7" w:rsidRDefault="008C16C7" w:rsidP="00862E0D">
      <w:pPr>
        <w:rPr>
          <w:lang w:val="en-US"/>
        </w:rPr>
      </w:pPr>
    </w:p>
    <w:p w:rsidR="008C16C7" w:rsidRDefault="008C16C7" w:rsidP="00862E0D">
      <w:pPr>
        <w:rPr>
          <w:lang w:val="en-US"/>
        </w:rPr>
      </w:pPr>
    </w:p>
    <w:p w:rsidR="008C16C7" w:rsidRDefault="008C16C7" w:rsidP="00862E0D">
      <w:pPr>
        <w:rPr>
          <w:lang w:val="en-US"/>
        </w:rPr>
      </w:pPr>
    </w:p>
    <w:p w:rsidR="008C16C7" w:rsidRDefault="008C16C7" w:rsidP="00862E0D">
      <w:pPr>
        <w:rPr>
          <w:lang w:val="en-US"/>
        </w:rPr>
      </w:pPr>
    </w:p>
    <w:p w:rsidR="00982909" w:rsidRDefault="00982909" w:rsidP="00862E0D">
      <w:pPr>
        <w:rPr>
          <w:lang w:val="en-US"/>
        </w:rPr>
      </w:pPr>
    </w:p>
    <w:p w:rsidR="00982909" w:rsidRDefault="00982909" w:rsidP="00862E0D">
      <w:pPr>
        <w:rPr>
          <w:lang w:val="en-US"/>
        </w:rPr>
      </w:pPr>
    </w:p>
    <w:p w:rsidR="00145852" w:rsidRPr="00306D71" w:rsidRDefault="00145852" w:rsidP="00145852">
      <w:pPr>
        <w:tabs>
          <w:tab w:val="left" w:pos="1080"/>
        </w:tabs>
        <w:spacing w:after="0"/>
        <w:ind w:firstLine="540"/>
        <w:jc w:val="right"/>
        <w:rPr>
          <w:rFonts w:ascii="GHEA Grapalat" w:hAnsi="GHEA Grapalat"/>
          <w:b/>
          <w:bCs/>
          <w:color w:val="000000"/>
          <w:sz w:val="20"/>
          <w:szCs w:val="20"/>
          <w:lang w:val="en-US"/>
        </w:rPr>
      </w:pPr>
      <w:r w:rsidRPr="00306D71">
        <w:rPr>
          <w:rFonts w:ascii="GHEA Grapalat" w:hAnsi="GHEA Grapalat"/>
          <w:b/>
          <w:bCs/>
          <w:color w:val="000000"/>
          <w:sz w:val="20"/>
          <w:szCs w:val="20"/>
          <w:lang w:val="en-US"/>
        </w:rPr>
        <w:lastRenderedPageBreak/>
        <w:t>ՆԱԽԱԳԻԾ</w:t>
      </w:r>
    </w:p>
    <w:p w:rsidR="00145852" w:rsidRPr="00B54314" w:rsidRDefault="00145852" w:rsidP="00145852">
      <w:pPr>
        <w:spacing w:after="0"/>
        <w:ind w:firstLine="540"/>
        <w:jc w:val="center"/>
        <w:rPr>
          <w:rFonts w:ascii="GHEA Grapalat" w:hAnsi="GHEA Grapalat"/>
          <w:b/>
          <w:bCs/>
          <w:color w:val="000000"/>
          <w:sz w:val="24"/>
          <w:szCs w:val="24"/>
          <w:lang w:val="hy-AM"/>
        </w:rPr>
      </w:pPr>
      <w:r w:rsidRPr="00B54314">
        <w:rPr>
          <w:rFonts w:ascii="GHEA Grapalat" w:hAnsi="GHEA Grapalat"/>
          <w:b/>
          <w:bCs/>
          <w:color w:val="000000"/>
          <w:sz w:val="24"/>
          <w:szCs w:val="24"/>
          <w:lang w:val="hy-AM"/>
        </w:rPr>
        <w:t>ՀԱՅԱՍՏԱՆԻ ՀԱՆՐԱՊԵՏՈՒԹՅԱՆ</w:t>
      </w:r>
    </w:p>
    <w:p w:rsidR="00145852" w:rsidRDefault="00145852" w:rsidP="00145852">
      <w:pPr>
        <w:tabs>
          <w:tab w:val="left" w:pos="1170"/>
        </w:tabs>
        <w:ind w:firstLine="540"/>
        <w:jc w:val="center"/>
        <w:outlineLvl w:val="1"/>
        <w:rPr>
          <w:rFonts w:ascii="GHEA Grapalat" w:hAnsi="GHEA Grapalat"/>
          <w:b/>
          <w:bCs/>
          <w:color w:val="000000"/>
          <w:sz w:val="24"/>
          <w:szCs w:val="24"/>
          <w:lang w:val="en-US"/>
        </w:rPr>
      </w:pPr>
      <w:r w:rsidRPr="00B54314">
        <w:rPr>
          <w:rFonts w:ascii="GHEA Grapalat" w:hAnsi="GHEA Grapalat"/>
          <w:b/>
          <w:bCs/>
          <w:color w:val="000000"/>
          <w:sz w:val="24"/>
          <w:szCs w:val="24"/>
          <w:lang w:val="hy-AM"/>
        </w:rPr>
        <w:t>ՕՐԵՆՔԸ</w:t>
      </w:r>
    </w:p>
    <w:p w:rsidR="00145852" w:rsidRDefault="00145852" w:rsidP="00145852">
      <w:pPr>
        <w:tabs>
          <w:tab w:val="left" w:pos="1170"/>
        </w:tabs>
        <w:spacing w:after="240"/>
        <w:ind w:firstLine="540"/>
        <w:jc w:val="center"/>
        <w:outlineLvl w:val="1"/>
        <w:rPr>
          <w:rFonts w:ascii="GHEA Grapalat" w:hAnsi="GHEA Grapalat"/>
          <w:b/>
          <w:bCs/>
          <w:color w:val="000000"/>
          <w:sz w:val="24"/>
          <w:szCs w:val="24"/>
          <w:lang w:val="en-US"/>
        </w:rPr>
      </w:pPr>
      <w:r w:rsidRPr="00B54314">
        <w:rPr>
          <w:rFonts w:ascii="GHEA Grapalat" w:hAnsi="GHEA Grapalat"/>
          <w:b/>
          <w:bCs/>
          <w:color w:val="000000"/>
          <w:sz w:val="24"/>
          <w:szCs w:val="24"/>
          <w:lang w:val="hy-AM"/>
        </w:rPr>
        <w:t xml:space="preserve">«ԿՐԹՈՒԹՅԱՆ ՄԱՍԻՆ» ՀԱՅԱՍՏԱՆԻ ՀԱՆՐԱՊԵՏՈՒԹՅԱՆ </w:t>
      </w:r>
      <w:r w:rsidRPr="00B54314">
        <w:rPr>
          <w:rFonts w:ascii="GHEA Grapalat" w:hAnsi="GHEA Grapalat"/>
          <w:b/>
          <w:bCs/>
          <w:color w:val="000000"/>
          <w:sz w:val="24"/>
          <w:szCs w:val="24"/>
          <w:lang w:val="hy-AM"/>
        </w:rPr>
        <w:br/>
        <w:t>ՕՐԵՆՔՈՒՄ ՓՈՓՈԽՈՒԹՅՈՒՆՆԵՐ ԵՎ ԼՐԱՑՈՒՄՆԵՐ ԿԱՏԱՐԵԼՈՒ ՄԱՍԻՆ</w:t>
      </w:r>
    </w:p>
    <w:p w:rsidR="00145852" w:rsidRPr="00B54314" w:rsidRDefault="00145852" w:rsidP="00145852">
      <w:pPr>
        <w:spacing w:after="0"/>
        <w:ind w:firstLine="540"/>
        <w:jc w:val="both"/>
        <w:rPr>
          <w:rFonts w:ascii="GHEA Grapalat" w:eastAsia="Times New Roman" w:hAnsi="GHEA Grapalat"/>
          <w:bCs/>
          <w:color w:val="000000"/>
          <w:sz w:val="24"/>
          <w:szCs w:val="24"/>
          <w:shd w:val="clear" w:color="auto" w:fill="FFFFFF"/>
          <w:lang w:val="hy-AM"/>
        </w:rPr>
      </w:pPr>
      <w:r w:rsidRPr="00B54314">
        <w:rPr>
          <w:rFonts w:ascii="GHEA Grapalat" w:eastAsia="Times New Roman" w:hAnsi="GHEA Grapalat"/>
          <w:b/>
          <w:bCs/>
          <w:color w:val="000000"/>
          <w:sz w:val="24"/>
          <w:szCs w:val="24"/>
          <w:lang w:val="hy-AM"/>
        </w:rPr>
        <w:t>Հոդված 1.</w:t>
      </w:r>
      <w:r w:rsidRPr="00B54314">
        <w:rPr>
          <w:rFonts w:ascii="Arial" w:eastAsia="Times New Roman" w:hAnsi="Arial" w:cs="Arial"/>
          <w:bCs/>
          <w:color w:val="000000"/>
          <w:sz w:val="24"/>
          <w:szCs w:val="24"/>
          <w:lang w:val="hy-AM"/>
        </w:rPr>
        <w:t> </w:t>
      </w:r>
      <w:r w:rsidRPr="00B54314">
        <w:rPr>
          <w:rFonts w:ascii="GHEA Grapalat" w:eastAsia="Times New Roman" w:hAnsi="GHEA Grapalat"/>
          <w:bCs/>
          <w:color w:val="000000"/>
          <w:sz w:val="24"/>
          <w:szCs w:val="24"/>
          <w:shd w:val="clear" w:color="auto" w:fill="FFFFFF"/>
          <w:lang w:val="hy-AM"/>
        </w:rPr>
        <w:t>«Կրթության</w:t>
      </w:r>
      <w:r w:rsidRPr="00B54314">
        <w:rPr>
          <w:rFonts w:ascii="Arial" w:eastAsia="Times New Roman" w:hAnsi="Arial" w:cs="Arial"/>
          <w:bCs/>
          <w:color w:val="000000"/>
          <w:sz w:val="24"/>
          <w:szCs w:val="24"/>
          <w:lang w:val="hy-AM"/>
        </w:rPr>
        <w:t> </w:t>
      </w:r>
      <w:r w:rsidRPr="00B54314">
        <w:rPr>
          <w:rFonts w:ascii="GHEA Grapalat" w:eastAsia="Times New Roman" w:hAnsi="GHEA Grapalat"/>
          <w:bCs/>
          <w:color w:val="000000"/>
          <w:sz w:val="24"/>
          <w:szCs w:val="24"/>
          <w:shd w:val="clear" w:color="auto" w:fill="FFFFFF"/>
          <w:lang w:val="hy-AM"/>
        </w:rPr>
        <w:t xml:space="preserve">մասին» Հայաստանի Հանրապետության 1999 թվականի ապրիլի 14-ի ՀՕ-297 օրենքի (այսուհետ՝ Օրենք) 2-րդ հոդվածի 1-ին մասի 1-ին կետից հանել </w:t>
      </w:r>
      <w:r w:rsidRPr="00B54314">
        <w:rPr>
          <w:rFonts w:ascii="GHEA Grapalat" w:eastAsia="MS Mincho" w:hAnsi="GHEA Grapalat" w:cs="MS Mincho"/>
          <w:bCs/>
          <w:color w:val="000000"/>
          <w:sz w:val="24"/>
          <w:szCs w:val="24"/>
          <w:shd w:val="clear" w:color="auto" w:fill="FFFFFF"/>
          <w:lang w:val="hy-AM"/>
        </w:rPr>
        <w:t>«</w:t>
      </w:r>
      <w:r w:rsidRPr="00B54314">
        <w:rPr>
          <w:rFonts w:ascii="GHEA Grapalat" w:hAnsi="GHEA Grapalat"/>
          <w:sz w:val="24"/>
          <w:szCs w:val="24"/>
          <w:lang w:val="hy-AM"/>
        </w:rPr>
        <w:t>քաղաքացիների</w:t>
      </w:r>
      <w:r w:rsidRPr="00B54314">
        <w:rPr>
          <w:rFonts w:ascii="GHEA Grapalat" w:eastAsia="MS Mincho" w:hAnsi="GHEA Grapalat" w:cs="MS Mincho"/>
          <w:bCs/>
          <w:color w:val="000000"/>
          <w:sz w:val="24"/>
          <w:szCs w:val="24"/>
          <w:shd w:val="clear" w:color="auto" w:fill="FFFFFF"/>
          <w:lang w:val="hy-AM"/>
        </w:rPr>
        <w:t>»</w:t>
      </w:r>
      <w:r w:rsidRPr="00B54314">
        <w:rPr>
          <w:rFonts w:ascii="GHEA Grapalat" w:eastAsia="Times New Roman" w:hAnsi="GHEA Grapalat"/>
          <w:bCs/>
          <w:color w:val="000000"/>
          <w:sz w:val="24"/>
          <w:szCs w:val="24"/>
          <w:shd w:val="clear" w:color="auto" w:fill="FFFFFF"/>
          <w:lang w:val="hy-AM"/>
        </w:rPr>
        <w:t xml:space="preserve"> բառը:</w:t>
      </w:r>
    </w:p>
    <w:p w:rsidR="00145852" w:rsidRPr="00B54314" w:rsidRDefault="00145852" w:rsidP="00145852">
      <w:pPr>
        <w:spacing w:after="0"/>
        <w:ind w:firstLine="540"/>
        <w:jc w:val="both"/>
        <w:rPr>
          <w:rFonts w:ascii="GHEA Grapalat" w:eastAsia="Times New Roman" w:hAnsi="GHEA Grapalat"/>
          <w:b/>
          <w:bCs/>
          <w:color w:val="000000"/>
          <w:sz w:val="24"/>
          <w:szCs w:val="24"/>
          <w:shd w:val="clear" w:color="auto" w:fill="FFFFFF"/>
          <w:lang w:val="hy-AM"/>
        </w:rPr>
      </w:pPr>
      <w:r w:rsidRPr="00B54314">
        <w:rPr>
          <w:rFonts w:ascii="GHEA Grapalat" w:eastAsia="Times New Roman" w:hAnsi="GHEA Grapalat"/>
          <w:b/>
          <w:bCs/>
          <w:color w:val="000000"/>
          <w:sz w:val="24"/>
          <w:szCs w:val="24"/>
          <w:lang w:val="hy-AM"/>
        </w:rPr>
        <w:t>Հոդված 2.</w:t>
      </w:r>
      <w:r w:rsidRPr="00B54314">
        <w:rPr>
          <w:rFonts w:ascii="Arial" w:eastAsia="Times New Roman" w:hAnsi="Arial" w:cs="Arial"/>
          <w:b/>
          <w:bCs/>
          <w:color w:val="000000"/>
          <w:sz w:val="24"/>
          <w:szCs w:val="24"/>
          <w:lang w:val="hy-AM"/>
        </w:rPr>
        <w:t> </w:t>
      </w:r>
      <w:r w:rsidRPr="00B54314">
        <w:rPr>
          <w:rFonts w:ascii="GHEA Grapalat" w:eastAsia="Times New Roman" w:hAnsi="GHEA Grapalat"/>
          <w:bCs/>
          <w:color w:val="000000"/>
          <w:sz w:val="24"/>
          <w:szCs w:val="24"/>
          <w:shd w:val="clear" w:color="auto" w:fill="FFFFFF"/>
          <w:lang w:val="hy-AM"/>
        </w:rPr>
        <w:t>Օրենքի 3-րդ հոդվածի 1-ին մասի`</w:t>
      </w:r>
    </w:p>
    <w:p w:rsidR="00145852" w:rsidRPr="00B54314" w:rsidRDefault="00145852" w:rsidP="009A2CC8">
      <w:pPr>
        <w:pStyle w:val="ListParagraph"/>
        <w:numPr>
          <w:ilvl w:val="0"/>
          <w:numId w:val="31"/>
        </w:numPr>
        <w:ind w:left="0" w:firstLine="540"/>
        <w:jc w:val="both"/>
        <w:rPr>
          <w:rFonts w:ascii="GHEA Grapalat" w:hAnsi="GHEA Grapalat"/>
          <w:sz w:val="24"/>
          <w:szCs w:val="24"/>
          <w:lang w:val="hy-AM"/>
        </w:rPr>
      </w:pPr>
      <w:r w:rsidRPr="00B54314">
        <w:rPr>
          <w:rFonts w:ascii="GHEA Grapalat" w:hAnsi="GHEA Grapalat"/>
          <w:sz w:val="24"/>
          <w:szCs w:val="24"/>
          <w:lang w:val="hy-AM"/>
        </w:rPr>
        <w:t>4.1 կետից հանել «և հետբուհական մասնագիտական» բառերը,</w:t>
      </w:r>
    </w:p>
    <w:p w:rsidR="00145852" w:rsidRPr="00B54314" w:rsidRDefault="00145852" w:rsidP="009A2CC8">
      <w:pPr>
        <w:pStyle w:val="ListParagraph"/>
        <w:numPr>
          <w:ilvl w:val="0"/>
          <w:numId w:val="31"/>
        </w:numPr>
        <w:ind w:left="0" w:firstLine="540"/>
        <w:jc w:val="both"/>
        <w:rPr>
          <w:rFonts w:ascii="GHEA Grapalat" w:hAnsi="GHEA Grapalat"/>
          <w:sz w:val="24"/>
          <w:szCs w:val="24"/>
          <w:lang w:val="hy-AM"/>
        </w:rPr>
      </w:pPr>
      <w:r w:rsidRPr="00B54314">
        <w:rPr>
          <w:rFonts w:ascii="GHEA Grapalat" w:hAnsi="GHEA Grapalat"/>
          <w:sz w:val="24"/>
          <w:szCs w:val="24"/>
          <w:lang w:val="hy-AM"/>
        </w:rPr>
        <w:t>17.2 կետը շարադրել նոր խմբագրությամբ՝</w:t>
      </w:r>
    </w:p>
    <w:p w:rsidR="00145852" w:rsidRPr="00B54314" w:rsidRDefault="00145852" w:rsidP="00145852">
      <w:pPr>
        <w:pStyle w:val="ListParagraph"/>
        <w:ind w:left="0" w:firstLine="540"/>
        <w:jc w:val="both"/>
        <w:rPr>
          <w:rFonts w:ascii="GHEA Grapalat" w:hAnsi="GHEA Grapalat"/>
          <w:sz w:val="24"/>
          <w:szCs w:val="24"/>
          <w:lang w:val="hy-AM"/>
        </w:rPr>
      </w:pPr>
      <w:r w:rsidRPr="00B54314">
        <w:rPr>
          <w:rFonts w:ascii="GHEA Grapalat" w:hAnsi="GHEA Grapalat"/>
          <w:sz w:val="24"/>
          <w:szCs w:val="24"/>
          <w:lang w:val="hy-AM"/>
        </w:rPr>
        <w:t xml:space="preserve">«17.2 </w:t>
      </w:r>
      <w:r w:rsidRPr="00F272F0">
        <w:rPr>
          <w:rFonts w:ascii="GHEA Grapalat" w:hAnsi="GHEA Grapalat" w:cs="Helvetica"/>
          <w:noProof/>
          <w:color w:val="000000"/>
          <w:sz w:val="24"/>
          <w:szCs w:val="24"/>
          <w:lang w:val="hy-AM"/>
        </w:rPr>
        <w:t>ո</w:t>
      </w:r>
      <w:r w:rsidRPr="00F272F0">
        <w:rPr>
          <w:rFonts w:ascii="GHEA Grapalat" w:hAnsi="GHEA Grapalat" w:cs="Helvetica"/>
          <w:noProof/>
          <w:color w:val="000000"/>
          <w:sz w:val="24"/>
          <w:szCs w:val="24"/>
          <w:lang w:val="af-ZA"/>
        </w:rPr>
        <w:t>րակավորումների ազգային շրջանակ (ՈԱ</w:t>
      </w:r>
      <w:r w:rsidRPr="00F272F0">
        <w:rPr>
          <w:rFonts w:ascii="GHEA Grapalat" w:hAnsi="GHEA Grapalat" w:cs="Helvetica"/>
          <w:noProof/>
          <w:color w:val="000000"/>
          <w:sz w:val="24"/>
          <w:szCs w:val="24"/>
          <w:lang w:val="hy-AM"/>
        </w:rPr>
        <w:t>Շ</w:t>
      </w:r>
      <w:r w:rsidRPr="00F272F0">
        <w:rPr>
          <w:rFonts w:ascii="GHEA Grapalat" w:hAnsi="GHEA Grapalat" w:cs="Helvetica"/>
          <w:noProof/>
          <w:color w:val="000000"/>
          <w:sz w:val="24"/>
          <w:szCs w:val="24"/>
          <w:lang w:val="af-ZA"/>
        </w:rPr>
        <w:t>)՝</w:t>
      </w:r>
      <w:r w:rsidRPr="00F272F0">
        <w:rPr>
          <w:rFonts w:ascii="GHEA Grapalat" w:hAnsi="GHEA Grapalat" w:cs="Helvetica"/>
          <w:b/>
          <w:noProof/>
          <w:color w:val="000000"/>
          <w:sz w:val="24"/>
          <w:szCs w:val="24"/>
          <w:lang w:val="af-ZA"/>
        </w:rPr>
        <w:t xml:space="preserve"> </w:t>
      </w:r>
      <w:r w:rsidRPr="00F272F0">
        <w:rPr>
          <w:rFonts w:ascii="GHEA Grapalat" w:hAnsi="GHEA Grapalat" w:cs="Helvetica"/>
          <w:noProof/>
          <w:color w:val="000000"/>
          <w:sz w:val="24"/>
          <w:szCs w:val="24"/>
          <w:lang w:val="hy-AM"/>
        </w:rPr>
        <w:t>կրթության</w:t>
      </w:r>
      <w:r w:rsidRPr="00F272F0">
        <w:rPr>
          <w:rFonts w:ascii="GHEA Grapalat" w:hAnsi="GHEA Grapalat" w:cs="Helvetica"/>
          <w:noProof/>
          <w:color w:val="000000"/>
          <w:sz w:val="24"/>
          <w:szCs w:val="24"/>
          <w:lang w:val="af-ZA"/>
        </w:rPr>
        <w:t xml:space="preserve"> համակարգի բոլոր մակարդակներում շնորհվող </w:t>
      </w:r>
      <w:r w:rsidRPr="00F272F0">
        <w:rPr>
          <w:rFonts w:ascii="GHEA Grapalat" w:hAnsi="GHEA Grapalat" w:cs="Helvetica"/>
          <w:noProof/>
          <w:color w:val="000000"/>
          <w:sz w:val="24"/>
          <w:szCs w:val="24"/>
          <w:lang w:val="hy-AM"/>
        </w:rPr>
        <w:t>որակավորումների</w:t>
      </w:r>
      <w:r w:rsidRPr="00F272F0">
        <w:rPr>
          <w:rFonts w:ascii="GHEA Grapalat" w:hAnsi="GHEA Grapalat" w:cs="Helvetica"/>
          <w:noProof/>
          <w:color w:val="000000"/>
          <w:sz w:val="24"/>
          <w:szCs w:val="24"/>
          <w:lang w:val="af-ZA"/>
        </w:rPr>
        <w:t xml:space="preserve"> </w:t>
      </w:r>
      <w:r w:rsidRPr="00F272F0">
        <w:rPr>
          <w:rFonts w:ascii="GHEA Grapalat" w:hAnsi="GHEA Grapalat" w:cs="Helvetica"/>
          <w:noProof/>
          <w:color w:val="000000"/>
          <w:sz w:val="24"/>
          <w:szCs w:val="24"/>
          <w:lang w:val="hy-AM"/>
        </w:rPr>
        <w:t>բնութագրերի</w:t>
      </w:r>
      <w:r w:rsidRPr="00F272F0">
        <w:rPr>
          <w:rFonts w:ascii="GHEA Grapalat" w:hAnsi="GHEA Grapalat" w:cs="Helvetica"/>
          <w:noProof/>
          <w:color w:val="000000"/>
          <w:sz w:val="24"/>
          <w:szCs w:val="24"/>
          <w:lang w:val="af-ZA"/>
        </w:rPr>
        <w:t xml:space="preserve"> </w:t>
      </w:r>
      <w:r w:rsidRPr="00F272F0">
        <w:rPr>
          <w:rFonts w:ascii="GHEA Grapalat" w:hAnsi="GHEA Grapalat" w:cs="Helvetica"/>
          <w:noProof/>
          <w:color w:val="000000"/>
          <w:sz w:val="24"/>
          <w:szCs w:val="24"/>
          <w:lang w:val="hy-AM"/>
        </w:rPr>
        <w:t>ամբողջություն</w:t>
      </w:r>
      <w:r w:rsidRPr="00F272F0">
        <w:rPr>
          <w:rFonts w:ascii="GHEA Grapalat" w:hAnsi="GHEA Grapalat" w:cs="Helvetica"/>
          <w:noProof/>
          <w:color w:val="000000"/>
          <w:sz w:val="24"/>
          <w:szCs w:val="24"/>
          <w:lang w:val="af-ZA"/>
        </w:rPr>
        <w:t xml:space="preserve">, </w:t>
      </w:r>
      <w:r w:rsidRPr="00F272F0">
        <w:rPr>
          <w:rFonts w:ascii="GHEA Grapalat" w:hAnsi="GHEA Grapalat" w:cs="Helvetica"/>
          <w:noProof/>
          <w:color w:val="000000"/>
          <w:sz w:val="24"/>
          <w:szCs w:val="24"/>
          <w:lang w:val="hy-AM"/>
        </w:rPr>
        <w:t>որը</w:t>
      </w:r>
      <w:r w:rsidRPr="00F272F0">
        <w:rPr>
          <w:rFonts w:ascii="GHEA Grapalat" w:hAnsi="GHEA Grapalat" w:cs="Helvetica"/>
          <w:noProof/>
          <w:color w:val="000000"/>
          <w:sz w:val="24"/>
          <w:szCs w:val="24"/>
          <w:lang w:val="af-ZA"/>
        </w:rPr>
        <w:t xml:space="preserve"> </w:t>
      </w:r>
      <w:r w:rsidRPr="00F272F0">
        <w:rPr>
          <w:rFonts w:ascii="GHEA Grapalat" w:hAnsi="GHEA Grapalat" w:cs="Helvetica"/>
          <w:noProof/>
          <w:color w:val="000000"/>
          <w:sz w:val="24"/>
          <w:szCs w:val="24"/>
          <w:lang w:val="hy-AM"/>
        </w:rPr>
        <w:t>ընդգրկում</w:t>
      </w:r>
      <w:r w:rsidRPr="00F272F0">
        <w:rPr>
          <w:rFonts w:ascii="GHEA Grapalat" w:hAnsi="GHEA Grapalat" w:cs="Helvetica"/>
          <w:noProof/>
          <w:color w:val="000000"/>
          <w:sz w:val="24"/>
          <w:szCs w:val="24"/>
          <w:lang w:val="af-ZA"/>
        </w:rPr>
        <w:t xml:space="preserve"> </w:t>
      </w:r>
      <w:r w:rsidRPr="00F272F0">
        <w:rPr>
          <w:rFonts w:ascii="GHEA Grapalat" w:hAnsi="GHEA Grapalat" w:cs="Helvetica"/>
          <w:noProof/>
          <w:color w:val="000000"/>
          <w:sz w:val="24"/>
          <w:szCs w:val="24"/>
          <w:lang w:val="hy-AM"/>
        </w:rPr>
        <w:t>է</w:t>
      </w:r>
      <w:r w:rsidRPr="00F272F0">
        <w:rPr>
          <w:rFonts w:ascii="GHEA Grapalat" w:hAnsi="GHEA Grapalat" w:cs="Helvetica"/>
          <w:noProof/>
          <w:color w:val="000000"/>
          <w:sz w:val="24"/>
          <w:szCs w:val="24"/>
          <w:lang w:val="af-ZA"/>
        </w:rPr>
        <w:t xml:space="preserve"> </w:t>
      </w:r>
      <w:r w:rsidRPr="00F272F0">
        <w:rPr>
          <w:rFonts w:ascii="GHEA Grapalat" w:hAnsi="GHEA Grapalat" w:cs="Helvetica"/>
          <w:noProof/>
          <w:color w:val="000000"/>
          <w:sz w:val="24"/>
          <w:szCs w:val="24"/>
          <w:lang w:val="hy-AM"/>
        </w:rPr>
        <w:t>կրթության</w:t>
      </w:r>
      <w:r w:rsidRPr="00F272F0">
        <w:rPr>
          <w:rFonts w:ascii="GHEA Grapalat" w:hAnsi="GHEA Grapalat" w:cs="Helvetica"/>
          <w:noProof/>
          <w:color w:val="000000"/>
          <w:sz w:val="24"/>
          <w:szCs w:val="24"/>
          <w:lang w:val="af-ZA"/>
        </w:rPr>
        <w:t xml:space="preserve"> </w:t>
      </w:r>
      <w:r w:rsidRPr="00F272F0">
        <w:rPr>
          <w:rFonts w:ascii="GHEA Grapalat" w:hAnsi="GHEA Grapalat" w:cs="Helvetica"/>
          <w:noProof/>
          <w:color w:val="000000"/>
          <w:sz w:val="24"/>
          <w:szCs w:val="24"/>
          <w:lang w:val="hy-AM"/>
        </w:rPr>
        <w:t>յուրաքանչյուր</w:t>
      </w:r>
      <w:r w:rsidRPr="00F272F0">
        <w:rPr>
          <w:rFonts w:ascii="GHEA Grapalat" w:hAnsi="GHEA Grapalat" w:cs="Helvetica"/>
          <w:noProof/>
          <w:color w:val="000000"/>
          <w:sz w:val="24"/>
          <w:szCs w:val="24"/>
          <w:lang w:val="af-ZA"/>
        </w:rPr>
        <w:t xml:space="preserve"> </w:t>
      </w:r>
      <w:r w:rsidRPr="00F272F0">
        <w:rPr>
          <w:rFonts w:ascii="GHEA Grapalat" w:hAnsi="GHEA Grapalat" w:cs="Helvetica"/>
          <w:noProof/>
          <w:color w:val="000000"/>
          <w:sz w:val="24"/>
          <w:szCs w:val="24"/>
          <w:lang w:val="hy-AM"/>
        </w:rPr>
        <w:t>մակարդակում</w:t>
      </w:r>
      <w:r w:rsidRPr="00F272F0">
        <w:rPr>
          <w:rFonts w:ascii="GHEA Grapalat" w:hAnsi="GHEA Grapalat" w:cs="Helvetica"/>
          <w:noProof/>
          <w:color w:val="000000"/>
          <w:sz w:val="24"/>
          <w:szCs w:val="24"/>
          <w:lang w:val="af-ZA"/>
        </w:rPr>
        <w:t xml:space="preserve"> </w:t>
      </w:r>
      <w:r w:rsidRPr="00F272F0">
        <w:rPr>
          <w:rFonts w:ascii="GHEA Grapalat" w:hAnsi="GHEA Grapalat" w:cs="Helvetica"/>
          <w:noProof/>
          <w:color w:val="000000"/>
          <w:sz w:val="24"/>
          <w:szCs w:val="24"/>
          <w:lang w:val="hy-AM"/>
        </w:rPr>
        <w:t>ուսումնառության</w:t>
      </w:r>
      <w:r w:rsidRPr="00F272F0">
        <w:rPr>
          <w:rFonts w:ascii="GHEA Grapalat" w:hAnsi="GHEA Grapalat" w:cs="Helvetica"/>
          <w:noProof/>
          <w:color w:val="000000"/>
          <w:sz w:val="24"/>
          <w:szCs w:val="24"/>
          <w:lang w:val="af-ZA"/>
        </w:rPr>
        <w:t xml:space="preserve"> </w:t>
      </w:r>
      <w:r w:rsidRPr="00F272F0">
        <w:rPr>
          <w:rFonts w:ascii="GHEA Grapalat" w:hAnsi="GHEA Grapalat" w:cs="Helvetica"/>
          <w:noProof/>
          <w:color w:val="000000"/>
          <w:sz w:val="24"/>
          <w:szCs w:val="24"/>
          <w:lang w:val="hy-AM"/>
        </w:rPr>
        <w:t>արդյունքների</w:t>
      </w:r>
      <w:r w:rsidRPr="00F272F0">
        <w:rPr>
          <w:rFonts w:ascii="GHEA Grapalat" w:hAnsi="GHEA Grapalat" w:cs="Helvetica"/>
          <w:noProof/>
          <w:color w:val="000000"/>
          <w:sz w:val="24"/>
          <w:szCs w:val="24"/>
          <w:lang w:val="af-ZA"/>
        </w:rPr>
        <w:t xml:space="preserve"> </w:t>
      </w:r>
      <w:r w:rsidRPr="00F272F0">
        <w:rPr>
          <w:rFonts w:ascii="GHEA Grapalat" w:hAnsi="GHEA Grapalat" w:cs="Helvetica"/>
          <w:noProof/>
          <w:color w:val="000000"/>
          <w:sz w:val="24"/>
          <w:szCs w:val="24"/>
          <w:lang w:val="hy-AM"/>
        </w:rPr>
        <w:t>և</w:t>
      </w:r>
      <w:r w:rsidRPr="00F272F0">
        <w:rPr>
          <w:rFonts w:ascii="GHEA Grapalat" w:hAnsi="GHEA Grapalat" w:cs="Helvetica"/>
          <w:noProof/>
          <w:color w:val="000000"/>
          <w:sz w:val="24"/>
          <w:szCs w:val="24"/>
          <w:lang w:val="af-ZA"/>
        </w:rPr>
        <w:t>(</w:t>
      </w:r>
      <w:r w:rsidRPr="00F272F0">
        <w:rPr>
          <w:rFonts w:ascii="GHEA Grapalat" w:hAnsi="GHEA Grapalat" w:cs="Helvetica"/>
          <w:noProof/>
          <w:color w:val="000000"/>
          <w:sz w:val="24"/>
          <w:szCs w:val="24"/>
          <w:lang w:val="hy-AM"/>
        </w:rPr>
        <w:t>կամ</w:t>
      </w:r>
      <w:r w:rsidRPr="00F272F0">
        <w:rPr>
          <w:rFonts w:ascii="GHEA Grapalat" w:hAnsi="GHEA Grapalat" w:cs="Helvetica"/>
          <w:noProof/>
          <w:color w:val="000000"/>
          <w:sz w:val="24"/>
          <w:szCs w:val="24"/>
          <w:lang w:val="af-ZA"/>
        </w:rPr>
        <w:t xml:space="preserve">) </w:t>
      </w:r>
      <w:r w:rsidRPr="00F272F0">
        <w:rPr>
          <w:rFonts w:ascii="GHEA Grapalat" w:hAnsi="GHEA Grapalat" w:cs="Helvetica"/>
          <w:noProof/>
          <w:color w:val="000000"/>
          <w:sz w:val="24"/>
          <w:szCs w:val="24"/>
          <w:lang w:val="hy-AM"/>
        </w:rPr>
        <w:t>մասնագիտական</w:t>
      </w:r>
      <w:r w:rsidRPr="00F272F0">
        <w:rPr>
          <w:rFonts w:ascii="GHEA Grapalat" w:hAnsi="GHEA Grapalat" w:cs="Helvetica"/>
          <w:noProof/>
          <w:color w:val="000000"/>
          <w:sz w:val="24"/>
          <w:szCs w:val="24"/>
          <w:lang w:val="af-ZA"/>
        </w:rPr>
        <w:t xml:space="preserve"> </w:t>
      </w:r>
      <w:r w:rsidRPr="00F272F0">
        <w:rPr>
          <w:rFonts w:ascii="GHEA Grapalat" w:hAnsi="GHEA Grapalat" w:cs="Helvetica"/>
          <w:noProof/>
          <w:color w:val="000000"/>
          <w:sz w:val="24"/>
          <w:szCs w:val="24"/>
          <w:lang w:val="hy-AM"/>
        </w:rPr>
        <w:t>գործունեության</w:t>
      </w:r>
      <w:r w:rsidRPr="00F272F0">
        <w:rPr>
          <w:rFonts w:ascii="GHEA Grapalat" w:hAnsi="GHEA Grapalat" w:cs="Helvetica"/>
          <w:noProof/>
          <w:color w:val="000000"/>
          <w:sz w:val="24"/>
          <w:szCs w:val="24"/>
          <w:lang w:val="af-ZA"/>
        </w:rPr>
        <w:t xml:space="preserve"> </w:t>
      </w:r>
      <w:r w:rsidRPr="00F272F0">
        <w:rPr>
          <w:rFonts w:ascii="GHEA Grapalat" w:hAnsi="GHEA Grapalat" w:cs="Helvetica"/>
          <w:noProof/>
          <w:color w:val="000000"/>
          <w:sz w:val="24"/>
          <w:szCs w:val="24"/>
          <w:lang w:val="hy-AM"/>
        </w:rPr>
        <w:t>համար</w:t>
      </w:r>
      <w:r w:rsidRPr="00F272F0">
        <w:rPr>
          <w:rFonts w:ascii="GHEA Grapalat" w:hAnsi="GHEA Grapalat" w:cs="Helvetica"/>
          <w:noProof/>
          <w:color w:val="000000"/>
          <w:sz w:val="24"/>
          <w:szCs w:val="24"/>
          <w:lang w:val="af-ZA"/>
        </w:rPr>
        <w:t xml:space="preserve"> </w:t>
      </w:r>
      <w:r w:rsidRPr="00F272F0">
        <w:rPr>
          <w:rFonts w:ascii="GHEA Grapalat" w:hAnsi="GHEA Grapalat" w:cs="Helvetica"/>
          <w:noProof/>
          <w:color w:val="000000"/>
          <w:sz w:val="24"/>
          <w:szCs w:val="24"/>
          <w:lang w:val="hy-AM"/>
        </w:rPr>
        <w:t>անհրաժեշտ</w:t>
      </w:r>
      <w:r w:rsidRPr="00F272F0">
        <w:rPr>
          <w:rFonts w:ascii="GHEA Grapalat" w:hAnsi="GHEA Grapalat" w:cs="Helvetica"/>
          <w:noProof/>
          <w:color w:val="000000"/>
          <w:sz w:val="24"/>
          <w:szCs w:val="24"/>
          <w:lang w:val="af-ZA"/>
        </w:rPr>
        <w:t xml:space="preserve"> </w:t>
      </w:r>
      <w:r w:rsidRPr="00F272F0">
        <w:rPr>
          <w:rFonts w:ascii="GHEA Grapalat" w:hAnsi="GHEA Grapalat" w:cs="Helvetica"/>
          <w:noProof/>
          <w:color w:val="000000"/>
          <w:sz w:val="24"/>
          <w:szCs w:val="24"/>
          <w:lang w:val="hy-AM"/>
        </w:rPr>
        <w:t>գիտելիքի</w:t>
      </w:r>
      <w:r w:rsidRPr="00F272F0">
        <w:rPr>
          <w:rFonts w:ascii="GHEA Grapalat" w:hAnsi="GHEA Grapalat" w:cs="Helvetica"/>
          <w:noProof/>
          <w:color w:val="000000"/>
          <w:sz w:val="24"/>
          <w:szCs w:val="24"/>
          <w:lang w:val="af-ZA"/>
        </w:rPr>
        <w:t xml:space="preserve">, </w:t>
      </w:r>
      <w:r w:rsidRPr="00F272F0">
        <w:rPr>
          <w:rFonts w:ascii="GHEA Grapalat" w:hAnsi="GHEA Grapalat" w:cs="Helvetica"/>
          <w:noProof/>
          <w:color w:val="000000"/>
          <w:sz w:val="24"/>
          <w:szCs w:val="24"/>
          <w:lang w:val="hy-AM"/>
        </w:rPr>
        <w:t>հմտությունների</w:t>
      </w:r>
      <w:r w:rsidRPr="00F272F0">
        <w:rPr>
          <w:rFonts w:ascii="GHEA Grapalat" w:hAnsi="GHEA Grapalat" w:cs="Helvetica"/>
          <w:noProof/>
          <w:color w:val="000000"/>
          <w:sz w:val="24"/>
          <w:szCs w:val="24"/>
          <w:lang w:val="af-ZA"/>
        </w:rPr>
        <w:t xml:space="preserve"> և կարողունակության </w:t>
      </w:r>
      <w:r w:rsidRPr="00F272F0">
        <w:rPr>
          <w:rFonts w:ascii="GHEA Grapalat" w:hAnsi="GHEA Grapalat" w:cs="Courier New"/>
          <w:noProof/>
          <w:color w:val="000000"/>
          <w:sz w:val="24"/>
          <w:szCs w:val="24"/>
          <w:lang w:val="af-ZA"/>
        </w:rPr>
        <w:t xml:space="preserve">(կոմպետենցիայի) </w:t>
      </w:r>
      <w:r w:rsidRPr="00F272F0">
        <w:rPr>
          <w:rFonts w:ascii="GHEA Grapalat" w:hAnsi="GHEA Grapalat" w:cs="Helvetica"/>
          <w:noProof/>
          <w:color w:val="000000"/>
          <w:sz w:val="24"/>
          <w:szCs w:val="24"/>
          <w:lang w:val="hy-AM"/>
        </w:rPr>
        <w:t>ընդհանրական</w:t>
      </w:r>
      <w:r w:rsidRPr="00F272F0">
        <w:rPr>
          <w:rFonts w:ascii="GHEA Grapalat" w:hAnsi="GHEA Grapalat" w:cs="Helvetica"/>
          <w:noProof/>
          <w:color w:val="000000"/>
          <w:sz w:val="24"/>
          <w:szCs w:val="24"/>
          <w:lang w:val="af-ZA"/>
        </w:rPr>
        <w:t xml:space="preserve"> բնութագրիչները.»:</w:t>
      </w:r>
    </w:p>
    <w:p w:rsidR="00145852" w:rsidRPr="00AA1DFE" w:rsidRDefault="00145852" w:rsidP="009A2CC8">
      <w:pPr>
        <w:pStyle w:val="ListParagraph"/>
        <w:numPr>
          <w:ilvl w:val="0"/>
          <w:numId w:val="31"/>
        </w:numPr>
        <w:spacing w:after="0"/>
        <w:ind w:left="0" w:firstLine="540"/>
        <w:jc w:val="both"/>
        <w:rPr>
          <w:rFonts w:ascii="GHEA Grapalat" w:hAnsi="GHEA Grapalat"/>
          <w:sz w:val="24"/>
          <w:szCs w:val="24"/>
          <w:lang w:val="hy-AM"/>
        </w:rPr>
      </w:pPr>
      <w:r w:rsidRPr="00AA1DFE">
        <w:rPr>
          <w:rFonts w:ascii="GHEA Grapalat" w:hAnsi="GHEA Grapalat" w:cs="Helvetica"/>
          <w:noProof/>
          <w:sz w:val="24"/>
          <w:szCs w:val="24"/>
          <w:lang w:val="hy-AM"/>
        </w:rPr>
        <w:t>Ուժը կորցրած ճանաչել 10-13-րդ, 20-րդ և 22-25-րդ կետերը:</w:t>
      </w:r>
    </w:p>
    <w:p w:rsidR="00145852" w:rsidRPr="00AA1DFE" w:rsidRDefault="00145852" w:rsidP="00145852">
      <w:pPr>
        <w:spacing w:after="0"/>
        <w:ind w:firstLine="540"/>
        <w:jc w:val="both"/>
        <w:rPr>
          <w:rFonts w:ascii="GHEA Grapalat" w:hAnsi="GHEA Grapalat"/>
          <w:b/>
          <w:sz w:val="24"/>
          <w:szCs w:val="24"/>
          <w:lang w:val="hy-AM"/>
        </w:rPr>
      </w:pPr>
      <w:r w:rsidRPr="00AA1DFE">
        <w:rPr>
          <w:rFonts w:ascii="GHEA Grapalat" w:hAnsi="GHEA Grapalat"/>
          <w:b/>
          <w:sz w:val="24"/>
          <w:szCs w:val="24"/>
          <w:lang w:val="hy-AM"/>
        </w:rPr>
        <w:t>Հոդված 3.</w:t>
      </w:r>
      <w:r w:rsidRPr="00306D71">
        <w:rPr>
          <w:rFonts w:ascii="GHEA Grapalat" w:hAnsi="GHEA Grapalat"/>
          <w:b/>
          <w:sz w:val="24"/>
          <w:szCs w:val="24"/>
          <w:lang w:val="hy-AM"/>
        </w:rPr>
        <w:t xml:space="preserve"> </w:t>
      </w:r>
      <w:r w:rsidRPr="00AA1DFE">
        <w:rPr>
          <w:rFonts w:ascii="GHEA Grapalat" w:hAnsi="GHEA Grapalat"/>
          <w:sz w:val="24"/>
          <w:szCs w:val="24"/>
          <w:lang w:val="hy-AM"/>
        </w:rPr>
        <w:t>Օրենքի 6-րդ հոդվածի 3-րդ մասը շարադրել նոր խմբագրությամբ՝</w:t>
      </w:r>
    </w:p>
    <w:p w:rsidR="00145852" w:rsidRPr="001D2C88" w:rsidRDefault="00145852" w:rsidP="00145852">
      <w:pPr>
        <w:pStyle w:val="NormalWeb"/>
        <w:shd w:val="clear" w:color="auto" w:fill="FFFFFF"/>
        <w:spacing w:before="0" w:beforeAutospacing="0" w:after="0" w:afterAutospacing="0" w:line="276" w:lineRule="auto"/>
        <w:ind w:firstLine="540"/>
        <w:rPr>
          <w:rFonts w:ascii="GHEA Grapalat" w:hAnsi="GHEA Grapalat"/>
          <w:color w:val="000000"/>
          <w:lang w:val="hy-AM" w:eastAsia="ru-RU"/>
        </w:rPr>
      </w:pPr>
      <w:r w:rsidRPr="001D2C88">
        <w:rPr>
          <w:rFonts w:ascii="GHEA Grapalat" w:hAnsi="GHEA Grapalat"/>
          <w:lang w:val="hy-AM"/>
        </w:rPr>
        <w:t>«3.</w:t>
      </w:r>
      <w:r w:rsidRPr="001D2C88">
        <w:rPr>
          <w:rFonts w:ascii="GHEA Grapalat" w:hAnsi="GHEA Grapalat"/>
          <w:color w:val="000000"/>
          <w:lang w:val="hy-AM"/>
        </w:rPr>
        <w:t xml:space="preserve"> </w:t>
      </w:r>
      <w:r w:rsidRPr="001D2C88">
        <w:rPr>
          <w:rFonts w:ascii="GHEA Grapalat" w:hAnsi="GHEA Grapalat"/>
          <w:color w:val="000000"/>
          <w:lang w:val="hy-AM" w:eastAsia="ru-RU"/>
        </w:rPr>
        <w:t>Պետությունը երաշխավորում է պետական ուսումնական հաստատություններում անվճար ընդհանուր միջնակարգ և մրցութային կարգով` անվճար նախնական (արհեստագործական), միջին մասնագիտական և  բարձրագույն կրթություն: Հայաստանի Հանրապետության երկքաղաքացիները նախնական մասնագիտական (արհեստագործական), միջին մասնագիտական և բարձրագույն ուսումնական հաստատություններ ընդունվում են Հայաստանի Հանրապետության քաղաքացիների կամ օտարերկրացիների համար Հայաստանի Հանրապետության կառավարության սահմանած կարգով` իրենց ընտրությամբ:</w:t>
      </w:r>
    </w:p>
    <w:p w:rsidR="00145852" w:rsidRPr="001D2C88" w:rsidRDefault="00145852" w:rsidP="00145852">
      <w:pPr>
        <w:shd w:val="clear" w:color="auto" w:fill="FFFFFF"/>
        <w:spacing w:after="0"/>
        <w:ind w:firstLine="540"/>
        <w:jc w:val="both"/>
        <w:rPr>
          <w:rFonts w:ascii="GHEA Grapalat" w:eastAsia="Times New Roman" w:hAnsi="GHEA Grapalat"/>
          <w:color w:val="000000"/>
          <w:sz w:val="24"/>
          <w:szCs w:val="24"/>
          <w:lang w:val="hy-AM"/>
        </w:rPr>
      </w:pPr>
      <w:r w:rsidRPr="001D2C88">
        <w:rPr>
          <w:rFonts w:ascii="GHEA Grapalat" w:eastAsia="Times New Roman" w:hAnsi="GHEA Grapalat"/>
          <w:color w:val="000000"/>
          <w:sz w:val="24"/>
          <w:szCs w:val="24"/>
          <w:lang w:val="hy-AM"/>
        </w:rPr>
        <w:t xml:space="preserve">1) </w:t>
      </w:r>
      <w:r w:rsidRPr="009F04D6">
        <w:rPr>
          <w:rFonts w:ascii="GHEA Grapalat" w:hAnsi="GHEA Grapalat" w:cs="Sylfaen"/>
          <w:sz w:val="24"/>
          <w:szCs w:val="24"/>
          <w:lang w:val="hy-AM"/>
        </w:rPr>
        <w:t>Արգելվում</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է</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բուհերի</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վճարովի</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համակարգում</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սովորող</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ուսումնառող՝</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Լեռնային</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Ղարաբաղի</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Հանրապետության</w:t>
      </w:r>
      <w:r w:rsidRPr="009F04D6">
        <w:rPr>
          <w:rFonts w:ascii="GHEA Grapalat" w:hAnsi="GHEA Grapalat"/>
          <w:sz w:val="24"/>
          <w:szCs w:val="24"/>
          <w:lang w:val="af-ZA"/>
        </w:rPr>
        <w:t xml:space="preserve"> </w:t>
      </w:r>
      <w:r w:rsidRPr="009F04D6">
        <w:rPr>
          <w:rFonts w:ascii="GHEA Grapalat" w:hAnsi="GHEA Grapalat" w:cs="Sylfaen"/>
          <w:sz w:val="24"/>
          <w:szCs w:val="24"/>
          <w:lang w:val="hy-AM"/>
        </w:rPr>
        <w:t>և</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Վրաստանի</w:t>
      </w:r>
      <w:r w:rsidRPr="009F04D6">
        <w:rPr>
          <w:rFonts w:ascii="GHEA Grapalat" w:hAnsi="GHEA Grapalat"/>
          <w:sz w:val="24"/>
          <w:szCs w:val="24"/>
          <w:lang w:val="af-ZA"/>
        </w:rPr>
        <w:t xml:space="preserve"> </w:t>
      </w:r>
      <w:r w:rsidRPr="00507A00">
        <w:rPr>
          <w:rFonts w:ascii="GHEA Grapalat" w:hAnsi="GHEA Grapalat"/>
          <w:sz w:val="24"/>
          <w:szCs w:val="24"/>
          <w:lang w:val="hy-AM"/>
        </w:rPr>
        <w:t xml:space="preserve">Հանրապետության </w:t>
      </w:r>
      <w:r w:rsidRPr="009F04D6">
        <w:rPr>
          <w:rFonts w:ascii="GHEA Grapalat" w:hAnsi="GHEA Grapalat" w:cs="Sylfaen"/>
          <w:sz w:val="24"/>
          <w:szCs w:val="24"/>
          <w:lang w:val="hy-AM"/>
        </w:rPr>
        <w:t>Սամցխե</w:t>
      </w:r>
      <w:r w:rsidRPr="009F04D6">
        <w:rPr>
          <w:rFonts w:ascii="GHEA Grapalat" w:hAnsi="GHEA Grapalat"/>
          <w:sz w:val="24"/>
          <w:szCs w:val="24"/>
          <w:lang w:val="af-ZA"/>
        </w:rPr>
        <w:t>-</w:t>
      </w:r>
      <w:r w:rsidRPr="009F04D6">
        <w:rPr>
          <w:rFonts w:ascii="GHEA Grapalat" w:hAnsi="GHEA Grapalat" w:cs="Sylfaen"/>
          <w:sz w:val="24"/>
          <w:szCs w:val="24"/>
          <w:lang w:val="hy-AM"/>
        </w:rPr>
        <w:t>Ջավախք</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ու</w:t>
      </w:r>
      <w:r w:rsidRPr="009F04D6">
        <w:rPr>
          <w:rFonts w:ascii="GHEA Grapalat" w:hAnsi="GHEA Grapalat"/>
          <w:sz w:val="24"/>
          <w:szCs w:val="24"/>
          <w:lang w:val="af-ZA"/>
        </w:rPr>
        <w:t xml:space="preserve"> </w:t>
      </w:r>
      <w:r w:rsidRPr="009F04D6">
        <w:rPr>
          <w:rFonts w:ascii="GHEA Grapalat" w:hAnsi="GHEA Grapalat" w:cs="Sylfaen"/>
          <w:sz w:val="24"/>
          <w:szCs w:val="24"/>
          <w:lang w:val="hy-AM"/>
        </w:rPr>
        <w:t>Քվեմո</w:t>
      </w:r>
      <w:r w:rsidRPr="009F04D6">
        <w:rPr>
          <w:rFonts w:ascii="GHEA Grapalat" w:hAnsi="GHEA Grapalat"/>
          <w:sz w:val="24"/>
          <w:szCs w:val="24"/>
          <w:lang w:val="af-ZA"/>
        </w:rPr>
        <w:t>-</w:t>
      </w:r>
      <w:r w:rsidRPr="009F04D6">
        <w:rPr>
          <w:rFonts w:ascii="GHEA Grapalat" w:hAnsi="GHEA Grapalat" w:cs="Sylfaen"/>
          <w:sz w:val="24"/>
          <w:szCs w:val="24"/>
          <w:lang w:val="hy-AM"/>
        </w:rPr>
        <w:t>Քարթլի</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նահանգներում</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գրանցված</w:t>
      </w:r>
      <w:r w:rsidRPr="009F04D6">
        <w:rPr>
          <w:rFonts w:ascii="GHEA Grapalat" w:hAnsi="GHEA Grapalat"/>
          <w:sz w:val="24"/>
          <w:szCs w:val="24"/>
          <w:lang w:val="af-ZA"/>
        </w:rPr>
        <w:t xml:space="preserve"> </w:t>
      </w:r>
      <w:r w:rsidRPr="009F04D6">
        <w:rPr>
          <w:rFonts w:ascii="GHEA Grapalat" w:hAnsi="GHEA Grapalat" w:cs="Sylfaen"/>
          <w:sz w:val="24"/>
          <w:szCs w:val="24"/>
          <w:lang w:val="hy-AM"/>
        </w:rPr>
        <w:t>և</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բնակվող</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հայազգի</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Հայաստանի</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Հանրապետությունում</w:t>
      </w:r>
      <w:r w:rsidRPr="009F04D6">
        <w:rPr>
          <w:rFonts w:ascii="GHEA Grapalat" w:hAnsi="GHEA Grapalat"/>
          <w:sz w:val="24"/>
          <w:szCs w:val="24"/>
          <w:lang w:val="af-ZA"/>
        </w:rPr>
        <w:t xml:space="preserve"> </w:t>
      </w:r>
      <w:r w:rsidRPr="009F04D6">
        <w:rPr>
          <w:rFonts w:ascii="GHEA Grapalat" w:hAnsi="GHEA Grapalat" w:cs="Sylfaen"/>
          <w:sz w:val="24"/>
          <w:szCs w:val="24"/>
          <w:lang w:val="hy-AM"/>
        </w:rPr>
        <w:t>փախստական</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ճանաչված</w:t>
      </w:r>
      <w:r w:rsidRPr="009F04D6">
        <w:rPr>
          <w:rFonts w:ascii="GHEA Grapalat" w:hAnsi="GHEA Grapalat"/>
          <w:sz w:val="24"/>
          <w:szCs w:val="24"/>
          <w:lang w:val="af-ZA"/>
        </w:rPr>
        <w:t xml:space="preserve"> </w:t>
      </w:r>
      <w:r w:rsidRPr="009F04D6">
        <w:rPr>
          <w:rFonts w:ascii="GHEA Grapalat" w:hAnsi="GHEA Grapalat" w:cs="Sylfaen"/>
          <w:sz w:val="24"/>
          <w:szCs w:val="24"/>
          <w:lang w:val="hy-AM"/>
        </w:rPr>
        <w:t>և</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ապաստան</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ստացած</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ծագումով</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հայ</w:t>
      </w:r>
      <w:r w:rsidRPr="009F04D6">
        <w:rPr>
          <w:rFonts w:ascii="GHEA Grapalat" w:hAnsi="GHEA Grapalat"/>
          <w:sz w:val="24"/>
          <w:szCs w:val="24"/>
          <w:lang w:val="af-ZA"/>
        </w:rPr>
        <w:t xml:space="preserve"> </w:t>
      </w:r>
      <w:r w:rsidRPr="009F04D6">
        <w:rPr>
          <w:rFonts w:ascii="GHEA Grapalat" w:hAnsi="GHEA Grapalat" w:cs="Sylfaen"/>
          <w:sz w:val="24"/>
          <w:szCs w:val="24"/>
          <w:lang w:val="hy-AM"/>
        </w:rPr>
        <w:t>քաղաքացիների</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ինչպես</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նաև</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ծագումով</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հայ</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այն</w:t>
      </w:r>
      <w:r w:rsidRPr="009F04D6">
        <w:rPr>
          <w:rFonts w:ascii="GHEA Grapalat" w:hAnsi="GHEA Grapalat"/>
          <w:sz w:val="24"/>
          <w:szCs w:val="24"/>
          <w:lang w:val="af-ZA"/>
        </w:rPr>
        <w:t xml:space="preserve"> </w:t>
      </w:r>
      <w:r w:rsidRPr="009F04D6">
        <w:rPr>
          <w:rFonts w:ascii="GHEA Grapalat" w:hAnsi="GHEA Grapalat" w:cs="Sylfaen"/>
          <w:sz w:val="24"/>
          <w:szCs w:val="24"/>
          <w:lang w:val="hy-AM"/>
        </w:rPr>
        <w:t>օտարերկրյա</w:t>
      </w:r>
      <w:r w:rsidRPr="009F04D6">
        <w:rPr>
          <w:rFonts w:ascii="GHEA Grapalat" w:hAnsi="GHEA Grapalat"/>
          <w:sz w:val="24"/>
          <w:szCs w:val="24"/>
          <w:lang w:val="af-ZA"/>
        </w:rPr>
        <w:t xml:space="preserve"> </w:t>
      </w:r>
      <w:r w:rsidRPr="009F04D6">
        <w:rPr>
          <w:rFonts w:ascii="GHEA Grapalat" w:hAnsi="GHEA Grapalat" w:cs="Sylfaen"/>
          <w:sz w:val="24"/>
          <w:szCs w:val="24"/>
          <w:lang w:val="hy-AM"/>
        </w:rPr>
        <w:t>քաղաքացիների</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համար</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որոնց</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մշտական</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բնակության</w:t>
      </w:r>
      <w:r w:rsidRPr="009F04D6">
        <w:rPr>
          <w:rFonts w:ascii="GHEA Grapalat" w:hAnsi="GHEA Grapalat"/>
          <w:sz w:val="24"/>
          <w:szCs w:val="24"/>
          <w:lang w:val="af-ZA"/>
        </w:rPr>
        <w:t xml:space="preserve"> </w:t>
      </w:r>
      <w:r w:rsidRPr="009F04D6">
        <w:rPr>
          <w:rFonts w:ascii="GHEA Grapalat" w:hAnsi="GHEA Grapalat" w:cs="Sylfaen"/>
          <w:sz w:val="24"/>
          <w:szCs w:val="24"/>
          <w:lang w:val="hy-AM"/>
        </w:rPr>
        <w:t>օտարերկրյա</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պետությունում</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ստեղծվել</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է</w:t>
      </w:r>
      <w:r w:rsidRPr="009F04D6">
        <w:rPr>
          <w:rFonts w:ascii="GHEA Grapalat" w:hAnsi="GHEA Grapalat"/>
          <w:sz w:val="24"/>
          <w:szCs w:val="24"/>
          <w:lang w:val="af-ZA"/>
        </w:rPr>
        <w:t xml:space="preserve"> </w:t>
      </w:r>
      <w:r w:rsidRPr="009F04D6">
        <w:rPr>
          <w:rFonts w:ascii="GHEA Grapalat" w:hAnsi="GHEA Grapalat" w:cs="Sylfaen"/>
          <w:sz w:val="24"/>
          <w:szCs w:val="24"/>
          <w:lang w:val="hy-AM"/>
        </w:rPr>
        <w:t>քաղաքացիների</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կյանքին</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կամ</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առողջությանը</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սպառնացող</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արտակարգ</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իրավիճակ</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կիրառել</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ուսման</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վարձավճարի</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ավելի</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բարձր</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չափ</w:t>
      </w:r>
      <w:r w:rsidRPr="009F04D6">
        <w:rPr>
          <w:rFonts w:ascii="GHEA Grapalat" w:hAnsi="GHEA Grapalat"/>
          <w:sz w:val="24"/>
          <w:szCs w:val="24"/>
          <w:lang w:val="af-ZA"/>
        </w:rPr>
        <w:t xml:space="preserve">, </w:t>
      </w:r>
      <w:r w:rsidRPr="009F04D6">
        <w:rPr>
          <w:rFonts w:ascii="GHEA Grapalat" w:hAnsi="GHEA Grapalat" w:cs="Sylfaen"/>
          <w:sz w:val="24"/>
          <w:szCs w:val="24"/>
          <w:lang w:val="hy-AM"/>
        </w:rPr>
        <w:t>քան</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սահմանված</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է</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տվյալ</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բուհում</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սովորող</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Հայաստանի</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Հանրապետության</w:t>
      </w:r>
      <w:r w:rsidRPr="009F04D6">
        <w:rPr>
          <w:rFonts w:ascii="GHEA Grapalat" w:hAnsi="GHEA Grapalat"/>
          <w:sz w:val="24"/>
          <w:szCs w:val="24"/>
          <w:lang w:val="af-ZA"/>
        </w:rPr>
        <w:t xml:space="preserve"> </w:t>
      </w:r>
      <w:r w:rsidRPr="009F04D6">
        <w:rPr>
          <w:rFonts w:ascii="GHEA Grapalat" w:hAnsi="GHEA Grapalat" w:cs="Sylfaen"/>
          <w:sz w:val="24"/>
          <w:szCs w:val="24"/>
          <w:lang w:val="hy-AM"/>
        </w:rPr>
        <w:t>քաղաքացիների</w:t>
      </w:r>
      <w:r w:rsidRPr="009F04D6">
        <w:rPr>
          <w:rFonts w:ascii="GHEA Grapalat" w:hAnsi="GHEA Grapalat"/>
          <w:sz w:val="24"/>
          <w:szCs w:val="24"/>
          <w:lang w:val="af-ZA"/>
        </w:rPr>
        <w:t xml:space="preserve"> </w:t>
      </w:r>
      <w:r w:rsidRPr="009F04D6">
        <w:rPr>
          <w:rFonts w:ascii="GHEA Grapalat" w:hAnsi="GHEA Grapalat" w:cs="Sylfaen"/>
          <w:sz w:val="24"/>
          <w:szCs w:val="24"/>
          <w:lang w:val="hy-AM"/>
        </w:rPr>
        <w:t>համար</w:t>
      </w:r>
      <w:r w:rsidRPr="001D2C88">
        <w:rPr>
          <w:rFonts w:ascii="GHEA Grapalat" w:eastAsia="Times New Roman" w:hAnsi="GHEA Grapalat"/>
          <w:color w:val="000000"/>
          <w:sz w:val="24"/>
          <w:szCs w:val="24"/>
          <w:lang w:val="hy-AM"/>
        </w:rPr>
        <w:t>։</w:t>
      </w:r>
    </w:p>
    <w:p w:rsidR="00145852" w:rsidRPr="001D2C88" w:rsidRDefault="00145852" w:rsidP="00145852">
      <w:pPr>
        <w:shd w:val="clear" w:color="auto" w:fill="FFFFFF"/>
        <w:spacing w:after="0"/>
        <w:ind w:firstLine="540"/>
        <w:jc w:val="both"/>
        <w:rPr>
          <w:rFonts w:ascii="GHEA Grapalat" w:eastAsia="Times New Roman" w:hAnsi="GHEA Grapalat"/>
          <w:color w:val="000000"/>
          <w:sz w:val="24"/>
          <w:szCs w:val="24"/>
          <w:lang w:val="hy-AM"/>
        </w:rPr>
      </w:pPr>
      <w:r w:rsidRPr="001D2C88">
        <w:rPr>
          <w:rFonts w:ascii="GHEA Grapalat" w:eastAsia="Times New Roman" w:hAnsi="GHEA Grapalat"/>
          <w:color w:val="000000"/>
          <w:sz w:val="24"/>
          <w:szCs w:val="24"/>
          <w:lang w:val="hy-AM"/>
        </w:rPr>
        <w:t>2) Նպատակային ուսուցմամբ ուսանող Հայաստանի Հանրապետության քաղաքացիների համար պետությունը երաշխավորում է պետական ուսումնական հաստատություններում մրցութային կարգով անվճար նախնական (արհեստագործական), միջին մասնագիտական և բարձրագույն, կրթություն ստանալու իրավունք: Այս դեպքում մրցութային ընդունելությունն իրականացվում է ընդհանուր մրցույթից առանձնացված՝ Հայաստանի Հանրապետության օրենսդրությամբ սահմանված կարգով:</w:t>
      </w:r>
    </w:p>
    <w:p w:rsidR="00145852" w:rsidRPr="001D0D5E" w:rsidRDefault="00145852" w:rsidP="00145852">
      <w:pPr>
        <w:shd w:val="clear" w:color="auto" w:fill="FFFFFF"/>
        <w:spacing w:after="0"/>
        <w:ind w:firstLine="540"/>
        <w:jc w:val="both"/>
        <w:rPr>
          <w:rFonts w:ascii="GHEA Grapalat" w:hAnsi="GHEA Grapalat"/>
          <w:sz w:val="24"/>
          <w:szCs w:val="24"/>
          <w:lang w:val="hy-AM"/>
        </w:rPr>
      </w:pPr>
      <w:r w:rsidRPr="001D0D5E">
        <w:rPr>
          <w:rFonts w:ascii="GHEA Grapalat" w:eastAsia="Times New Roman" w:hAnsi="GHEA Grapalat"/>
          <w:color w:val="000000"/>
          <w:sz w:val="24"/>
          <w:szCs w:val="24"/>
          <w:lang w:val="hy-AM"/>
        </w:rPr>
        <w:lastRenderedPageBreak/>
        <w:t>3)</w:t>
      </w:r>
      <w:r w:rsidRPr="00306D71">
        <w:rPr>
          <w:rFonts w:ascii="GHEA Grapalat" w:eastAsia="Times New Roman" w:hAnsi="GHEA Grapalat"/>
          <w:color w:val="000000"/>
          <w:sz w:val="24"/>
          <w:szCs w:val="24"/>
          <w:lang w:val="hy-AM"/>
        </w:rPr>
        <w:t xml:space="preserve"> </w:t>
      </w:r>
      <w:r w:rsidRPr="001D0D5E">
        <w:rPr>
          <w:rFonts w:ascii="GHEA Grapalat" w:eastAsia="Times New Roman" w:hAnsi="GHEA Grapalat"/>
          <w:color w:val="000000"/>
          <w:sz w:val="24"/>
          <w:szCs w:val="24"/>
          <w:lang w:val="hy-AM"/>
        </w:rPr>
        <w:t xml:space="preserve">Նպատակային ուսուցմամբ ընդունված ուսանողի հետ կնքված պայմանագրում պարտադիր ամրագրվում է նաև հետևյալ պայմանը. ուսանողն ավարտելուց հետո առնվազն 3 տարի ժամկետով Հայաստանի Հանրապետության կառավարության սահմանած կարգով գործուղվում է աշխատելու ուղեգրող կազմակերպության նախատեսած վայրերում: Այս պայմանը չկատարելու դեպքում շրջանավարտը Հայաստանի Հանրապետության կառավարության սահմանած կարգով և ժամկետներում </w:t>
      </w:r>
      <w:r w:rsidRPr="001D0D5E">
        <w:rPr>
          <w:rFonts w:ascii="GHEA Grapalat" w:hAnsi="GHEA Grapalat"/>
          <w:color w:val="000000"/>
          <w:sz w:val="24"/>
          <w:szCs w:val="24"/>
          <w:shd w:val="clear" w:color="auto" w:fill="FFFFFF"/>
          <w:lang w:val="hy-AM"/>
        </w:rPr>
        <w:t>պարտավոր</w:t>
      </w:r>
      <w:r w:rsidRPr="009F04D6">
        <w:rPr>
          <w:rFonts w:ascii="GHEA Grapalat" w:hAnsi="GHEA Grapalat"/>
          <w:color w:val="000000"/>
          <w:sz w:val="24"/>
          <w:szCs w:val="24"/>
          <w:shd w:val="clear" w:color="auto" w:fill="FFFFFF"/>
          <w:lang w:val="af-ZA"/>
        </w:rPr>
        <w:t xml:space="preserve"> </w:t>
      </w:r>
      <w:r w:rsidRPr="001D0D5E">
        <w:rPr>
          <w:rFonts w:ascii="GHEA Grapalat" w:hAnsi="GHEA Grapalat"/>
          <w:color w:val="000000"/>
          <w:sz w:val="24"/>
          <w:szCs w:val="24"/>
          <w:shd w:val="clear" w:color="auto" w:fill="FFFFFF"/>
          <w:lang w:val="hy-AM"/>
        </w:rPr>
        <w:t>է</w:t>
      </w:r>
      <w:r w:rsidRPr="009F04D6">
        <w:rPr>
          <w:rFonts w:ascii="GHEA Grapalat" w:hAnsi="GHEA Grapalat"/>
          <w:color w:val="000000"/>
          <w:sz w:val="24"/>
          <w:szCs w:val="24"/>
          <w:shd w:val="clear" w:color="auto" w:fill="FFFFFF"/>
          <w:lang w:val="af-ZA"/>
        </w:rPr>
        <w:t xml:space="preserve"> </w:t>
      </w:r>
      <w:r w:rsidRPr="001D0D5E">
        <w:rPr>
          <w:rFonts w:ascii="GHEA Grapalat" w:hAnsi="GHEA Grapalat"/>
          <w:color w:val="000000"/>
          <w:sz w:val="24"/>
          <w:szCs w:val="24"/>
          <w:shd w:val="clear" w:color="auto" w:fill="FFFFFF"/>
          <w:lang w:val="hy-AM"/>
        </w:rPr>
        <w:t>փոխհատուցել</w:t>
      </w:r>
      <w:r w:rsidRPr="009F04D6">
        <w:rPr>
          <w:rFonts w:ascii="GHEA Grapalat" w:hAnsi="GHEA Grapalat"/>
          <w:color w:val="000000"/>
          <w:sz w:val="24"/>
          <w:szCs w:val="24"/>
          <w:shd w:val="clear" w:color="auto" w:fill="FFFFFF"/>
          <w:lang w:val="af-ZA"/>
        </w:rPr>
        <w:t xml:space="preserve"> </w:t>
      </w:r>
      <w:r w:rsidRPr="001D0D5E">
        <w:rPr>
          <w:rFonts w:ascii="GHEA Grapalat" w:hAnsi="GHEA Grapalat"/>
          <w:color w:val="000000"/>
          <w:sz w:val="24"/>
          <w:szCs w:val="24"/>
          <w:shd w:val="clear" w:color="auto" w:fill="FFFFFF"/>
          <w:lang w:val="hy-AM"/>
        </w:rPr>
        <w:t>ուսումնառության</w:t>
      </w:r>
      <w:r w:rsidRPr="009F04D6">
        <w:rPr>
          <w:rFonts w:ascii="GHEA Grapalat" w:hAnsi="GHEA Grapalat"/>
          <w:color w:val="000000"/>
          <w:sz w:val="24"/>
          <w:szCs w:val="24"/>
          <w:shd w:val="clear" w:color="auto" w:fill="FFFFFF"/>
          <w:lang w:val="af-ZA"/>
        </w:rPr>
        <w:t xml:space="preserve"> </w:t>
      </w:r>
      <w:r w:rsidRPr="001D0D5E">
        <w:rPr>
          <w:rFonts w:ascii="GHEA Grapalat" w:hAnsi="GHEA Grapalat"/>
          <w:color w:val="000000"/>
          <w:sz w:val="24"/>
          <w:szCs w:val="24"/>
          <w:shd w:val="clear" w:color="auto" w:fill="FFFFFF"/>
          <w:lang w:val="hy-AM"/>
        </w:rPr>
        <w:t>տարիների</w:t>
      </w:r>
      <w:r w:rsidRPr="009F04D6">
        <w:rPr>
          <w:rFonts w:ascii="GHEA Grapalat" w:hAnsi="GHEA Grapalat"/>
          <w:color w:val="000000"/>
          <w:sz w:val="24"/>
          <w:szCs w:val="24"/>
          <w:shd w:val="clear" w:color="auto" w:fill="FFFFFF"/>
          <w:lang w:val="af-ZA"/>
        </w:rPr>
        <w:t xml:space="preserve"> </w:t>
      </w:r>
      <w:r w:rsidRPr="001D0D5E">
        <w:rPr>
          <w:rFonts w:ascii="GHEA Grapalat" w:hAnsi="GHEA Grapalat"/>
          <w:color w:val="000000"/>
          <w:sz w:val="24"/>
          <w:szCs w:val="24"/>
          <w:shd w:val="clear" w:color="auto" w:fill="FFFFFF"/>
          <w:lang w:val="hy-AM"/>
        </w:rPr>
        <w:t>համար</w:t>
      </w:r>
      <w:r w:rsidRPr="009F04D6">
        <w:rPr>
          <w:rFonts w:ascii="GHEA Grapalat" w:hAnsi="GHEA Grapalat"/>
          <w:color w:val="000000"/>
          <w:sz w:val="24"/>
          <w:szCs w:val="24"/>
          <w:shd w:val="clear" w:color="auto" w:fill="FFFFFF"/>
          <w:lang w:val="af-ZA"/>
        </w:rPr>
        <w:t xml:space="preserve"> </w:t>
      </w:r>
      <w:r w:rsidRPr="001D0D5E">
        <w:rPr>
          <w:rFonts w:ascii="GHEA Grapalat" w:hAnsi="GHEA Grapalat"/>
          <w:color w:val="000000"/>
          <w:sz w:val="24"/>
          <w:szCs w:val="24"/>
          <w:shd w:val="clear" w:color="auto" w:fill="FFFFFF"/>
          <w:lang w:val="hy-AM"/>
        </w:rPr>
        <w:t>Հայաստանի</w:t>
      </w:r>
      <w:r w:rsidRPr="009F04D6">
        <w:rPr>
          <w:rFonts w:ascii="GHEA Grapalat" w:hAnsi="GHEA Grapalat"/>
          <w:color w:val="000000"/>
          <w:sz w:val="24"/>
          <w:szCs w:val="24"/>
          <w:shd w:val="clear" w:color="auto" w:fill="FFFFFF"/>
          <w:lang w:val="af-ZA"/>
        </w:rPr>
        <w:t xml:space="preserve"> </w:t>
      </w:r>
      <w:r w:rsidRPr="001D0D5E">
        <w:rPr>
          <w:rFonts w:ascii="GHEA Grapalat" w:hAnsi="GHEA Grapalat"/>
          <w:color w:val="000000"/>
          <w:sz w:val="24"/>
          <w:szCs w:val="24"/>
          <w:shd w:val="clear" w:color="auto" w:fill="FFFFFF"/>
          <w:lang w:val="hy-AM"/>
        </w:rPr>
        <w:t>Հանրապետության</w:t>
      </w:r>
      <w:r w:rsidRPr="009F04D6">
        <w:rPr>
          <w:rFonts w:ascii="GHEA Grapalat" w:hAnsi="GHEA Grapalat"/>
          <w:color w:val="000000"/>
          <w:sz w:val="24"/>
          <w:szCs w:val="24"/>
          <w:shd w:val="clear" w:color="auto" w:fill="FFFFFF"/>
          <w:lang w:val="af-ZA"/>
        </w:rPr>
        <w:t xml:space="preserve"> </w:t>
      </w:r>
      <w:r w:rsidRPr="001D0D5E">
        <w:rPr>
          <w:rFonts w:ascii="GHEA Grapalat" w:hAnsi="GHEA Grapalat"/>
          <w:color w:val="000000"/>
          <w:sz w:val="24"/>
          <w:szCs w:val="24"/>
          <w:shd w:val="clear" w:color="auto" w:fill="FFFFFF"/>
          <w:lang w:val="hy-AM"/>
        </w:rPr>
        <w:t>պետական</w:t>
      </w:r>
      <w:r w:rsidRPr="009F04D6">
        <w:rPr>
          <w:rFonts w:ascii="GHEA Grapalat" w:hAnsi="GHEA Grapalat"/>
          <w:color w:val="000000"/>
          <w:sz w:val="24"/>
          <w:szCs w:val="24"/>
          <w:shd w:val="clear" w:color="auto" w:fill="FFFFFF"/>
          <w:lang w:val="af-ZA"/>
        </w:rPr>
        <w:t xml:space="preserve"> </w:t>
      </w:r>
      <w:r w:rsidRPr="001D0D5E">
        <w:rPr>
          <w:rFonts w:ascii="GHEA Grapalat" w:hAnsi="GHEA Grapalat"/>
          <w:color w:val="000000"/>
          <w:sz w:val="24"/>
          <w:szCs w:val="24"/>
          <w:shd w:val="clear" w:color="auto" w:fill="FFFFFF"/>
          <w:lang w:val="hy-AM"/>
        </w:rPr>
        <w:t>բյուջեից</w:t>
      </w:r>
      <w:r w:rsidRPr="009F04D6">
        <w:rPr>
          <w:rFonts w:ascii="GHEA Grapalat" w:hAnsi="GHEA Grapalat"/>
          <w:color w:val="000000"/>
          <w:sz w:val="24"/>
          <w:szCs w:val="24"/>
          <w:shd w:val="clear" w:color="auto" w:fill="FFFFFF"/>
          <w:lang w:val="af-ZA"/>
        </w:rPr>
        <w:t xml:space="preserve"> </w:t>
      </w:r>
      <w:r w:rsidRPr="001D0D5E">
        <w:rPr>
          <w:rFonts w:ascii="GHEA Grapalat" w:hAnsi="GHEA Grapalat"/>
          <w:color w:val="000000"/>
          <w:sz w:val="24"/>
          <w:szCs w:val="24"/>
          <w:shd w:val="clear" w:color="auto" w:fill="FFFFFF"/>
          <w:lang w:val="hy-AM"/>
        </w:rPr>
        <w:t>հատկացված</w:t>
      </w:r>
      <w:r w:rsidRPr="009F04D6">
        <w:rPr>
          <w:rFonts w:ascii="GHEA Grapalat" w:hAnsi="GHEA Grapalat"/>
          <w:color w:val="000000"/>
          <w:sz w:val="24"/>
          <w:szCs w:val="24"/>
          <w:shd w:val="clear" w:color="auto" w:fill="FFFFFF"/>
          <w:lang w:val="af-ZA"/>
        </w:rPr>
        <w:t xml:space="preserve"> </w:t>
      </w:r>
      <w:r w:rsidRPr="001D0D5E">
        <w:rPr>
          <w:rFonts w:ascii="GHEA Grapalat" w:hAnsi="GHEA Grapalat"/>
          <w:color w:val="000000"/>
          <w:sz w:val="24"/>
          <w:szCs w:val="24"/>
          <w:shd w:val="clear" w:color="auto" w:fill="FFFFFF"/>
          <w:lang w:val="hy-AM"/>
        </w:rPr>
        <w:t>ուսանողական</w:t>
      </w:r>
      <w:r w:rsidRPr="009F04D6">
        <w:rPr>
          <w:rFonts w:ascii="GHEA Grapalat" w:hAnsi="GHEA Grapalat"/>
          <w:color w:val="000000"/>
          <w:sz w:val="24"/>
          <w:szCs w:val="24"/>
          <w:shd w:val="clear" w:color="auto" w:fill="FFFFFF"/>
          <w:lang w:val="af-ZA"/>
        </w:rPr>
        <w:t xml:space="preserve"> </w:t>
      </w:r>
      <w:r w:rsidRPr="001D0D5E">
        <w:rPr>
          <w:rFonts w:ascii="GHEA Grapalat" w:hAnsi="GHEA Grapalat"/>
          <w:color w:val="000000"/>
          <w:sz w:val="24"/>
          <w:szCs w:val="24"/>
          <w:shd w:val="clear" w:color="auto" w:fill="FFFFFF"/>
          <w:lang w:val="hy-AM"/>
        </w:rPr>
        <w:t>կրթաթոշակի</w:t>
      </w:r>
      <w:r w:rsidRPr="001D0D5E">
        <w:rPr>
          <w:rFonts w:ascii="GHEA Grapalat" w:eastAsia="Times New Roman" w:hAnsi="GHEA Grapalat"/>
          <w:color w:val="000000"/>
          <w:sz w:val="24"/>
          <w:szCs w:val="24"/>
          <w:lang w:val="hy-AM"/>
        </w:rPr>
        <w:t xml:space="preserve"> կրկնապատիկը, իսկ բարձրագույն ուսումնական հաստատությունների ուսանողի դեպքում՝</w:t>
      </w:r>
      <w:r w:rsidRPr="001D0D5E">
        <w:rPr>
          <w:rFonts w:ascii="GHEA Grapalat" w:hAnsi="GHEA Grapalat"/>
          <w:color w:val="000000"/>
          <w:sz w:val="24"/>
          <w:szCs w:val="24"/>
          <w:shd w:val="clear" w:color="auto" w:fill="FFFFFF"/>
          <w:lang w:val="hy-AM"/>
        </w:rPr>
        <w:t xml:space="preserve"> Հայաստանի</w:t>
      </w:r>
      <w:r w:rsidRPr="009F04D6">
        <w:rPr>
          <w:rFonts w:ascii="GHEA Grapalat" w:hAnsi="GHEA Grapalat"/>
          <w:color w:val="000000"/>
          <w:sz w:val="24"/>
          <w:szCs w:val="24"/>
          <w:shd w:val="clear" w:color="auto" w:fill="FFFFFF"/>
          <w:lang w:val="af-ZA"/>
        </w:rPr>
        <w:t xml:space="preserve"> </w:t>
      </w:r>
      <w:r w:rsidRPr="001D0D5E">
        <w:rPr>
          <w:rFonts w:ascii="GHEA Grapalat" w:hAnsi="GHEA Grapalat"/>
          <w:color w:val="000000"/>
          <w:sz w:val="24"/>
          <w:szCs w:val="24"/>
          <w:shd w:val="clear" w:color="auto" w:fill="FFFFFF"/>
          <w:lang w:val="hy-AM"/>
        </w:rPr>
        <w:t>Հանրապետության</w:t>
      </w:r>
      <w:r w:rsidRPr="009F04D6">
        <w:rPr>
          <w:rFonts w:ascii="GHEA Grapalat" w:hAnsi="GHEA Grapalat"/>
          <w:color w:val="000000"/>
          <w:sz w:val="24"/>
          <w:szCs w:val="24"/>
          <w:shd w:val="clear" w:color="auto" w:fill="FFFFFF"/>
          <w:lang w:val="af-ZA"/>
        </w:rPr>
        <w:t xml:space="preserve"> </w:t>
      </w:r>
      <w:r w:rsidRPr="001D0D5E">
        <w:rPr>
          <w:rFonts w:ascii="GHEA Grapalat" w:hAnsi="GHEA Grapalat"/>
          <w:color w:val="000000"/>
          <w:sz w:val="24"/>
          <w:szCs w:val="24"/>
          <w:shd w:val="clear" w:color="auto" w:fill="FFFFFF"/>
          <w:lang w:val="hy-AM"/>
        </w:rPr>
        <w:t>պետական</w:t>
      </w:r>
      <w:r w:rsidRPr="009F04D6">
        <w:rPr>
          <w:rFonts w:ascii="GHEA Grapalat" w:hAnsi="GHEA Grapalat"/>
          <w:color w:val="000000"/>
          <w:sz w:val="24"/>
          <w:szCs w:val="24"/>
          <w:shd w:val="clear" w:color="auto" w:fill="FFFFFF"/>
          <w:lang w:val="af-ZA"/>
        </w:rPr>
        <w:t xml:space="preserve"> </w:t>
      </w:r>
      <w:r w:rsidRPr="001D0D5E">
        <w:rPr>
          <w:rFonts w:ascii="GHEA Grapalat" w:hAnsi="GHEA Grapalat"/>
          <w:color w:val="000000"/>
          <w:sz w:val="24"/>
          <w:szCs w:val="24"/>
          <w:shd w:val="clear" w:color="auto" w:fill="FFFFFF"/>
          <w:lang w:val="hy-AM"/>
        </w:rPr>
        <w:t>բյուջեից</w:t>
      </w:r>
      <w:r w:rsidRPr="009F04D6">
        <w:rPr>
          <w:rFonts w:ascii="GHEA Grapalat" w:hAnsi="GHEA Grapalat"/>
          <w:color w:val="000000"/>
          <w:sz w:val="24"/>
          <w:szCs w:val="24"/>
          <w:shd w:val="clear" w:color="auto" w:fill="FFFFFF"/>
          <w:lang w:val="af-ZA"/>
        </w:rPr>
        <w:t xml:space="preserve"> </w:t>
      </w:r>
      <w:r w:rsidRPr="001D0D5E">
        <w:rPr>
          <w:rFonts w:ascii="GHEA Grapalat" w:hAnsi="GHEA Grapalat"/>
          <w:color w:val="000000"/>
          <w:sz w:val="24"/>
          <w:szCs w:val="24"/>
          <w:shd w:val="clear" w:color="auto" w:fill="FFFFFF"/>
          <w:lang w:val="hy-AM"/>
        </w:rPr>
        <w:t>հատկացված</w:t>
      </w:r>
      <w:r w:rsidRPr="009F04D6">
        <w:rPr>
          <w:rFonts w:ascii="GHEA Grapalat" w:hAnsi="GHEA Grapalat"/>
          <w:color w:val="000000"/>
          <w:sz w:val="24"/>
          <w:szCs w:val="24"/>
          <w:shd w:val="clear" w:color="auto" w:fill="FFFFFF"/>
          <w:lang w:val="af-ZA"/>
        </w:rPr>
        <w:t xml:space="preserve"> </w:t>
      </w:r>
      <w:r w:rsidRPr="001D0D5E">
        <w:rPr>
          <w:rFonts w:ascii="GHEA Grapalat" w:hAnsi="GHEA Grapalat"/>
          <w:color w:val="000000"/>
          <w:sz w:val="24"/>
          <w:szCs w:val="24"/>
          <w:shd w:val="clear" w:color="auto" w:fill="FFFFFF"/>
          <w:lang w:val="hy-AM"/>
        </w:rPr>
        <w:t>ուսանողական</w:t>
      </w:r>
      <w:r w:rsidRPr="009F04D6">
        <w:rPr>
          <w:rFonts w:ascii="GHEA Grapalat" w:hAnsi="GHEA Grapalat"/>
          <w:color w:val="000000"/>
          <w:sz w:val="24"/>
          <w:szCs w:val="24"/>
          <w:shd w:val="clear" w:color="auto" w:fill="FFFFFF"/>
          <w:lang w:val="af-ZA"/>
        </w:rPr>
        <w:t xml:space="preserve"> </w:t>
      </w:r>
      <w:r w:rsidRPr="001D0D5E">
        <w:rPr>
          <w:rFonts w:ascii="GHEA Grapalat" w:hAnsi="GHEA Grapalat"/>
          <w:color w:val="000000"/>
          <w:sz w:val="24"/>
          <w:szCs w:val="24"/>
          <w:shd w:val="clear" w:color="auto" w:fill="FFFFFF"/>
          <w:lang w:val="hy-AM"/>
        </w:rPr>
        <w:t>կրթաթոշակի</w:t>
      </w:r>
      <w:r w:rsidRPr="009F04D6">
        <w:rPr>
          <w:rFonts w:ascii="GHEA Grapalat" w:hAnsi="GHEA Grapalat"/>
          <w:color w:val="000000"/>
          <w:sz w:val="24"/>
          <w:szCs w:val="24"/>
          <w:shd w:val="clear" w:color="auto" w:fill="FFFFFF"/>
          <w:lang w:val="af-ZA"/>
        </w:rPr>
        <w:t xml:space="preserve"> </w:t>
      </w:r>
      <w:r w:rsidRPr="001D0D5E">
        <w:rPr>
          <w:rFonts w:ascii="GHEA Grapalat" w:hAnsi="GHEA Grapalat"/>
          <w:color w:val="000000"/>
          <w:sz w:val="24"/>
          <w:szCs w:val="24"/>
          <w:shd w:val="clear" w:color="auto" w:fill="FFFFFF"/>
          <w:lang w:val="hy-AM"/>
        </w:rPr>
        <w:t>կրկնապատիկը</w:t>
      </w:r>
      <w:r w:rsidRPr="001D0D5E">
        <w:rPr>
          <w:rFonts w:ascii="GHEA Grapalat" w:eastAsia="Times New Roman" w:hAnsi="GHEA Grapalat"/>
          <w:color w:val="000000"/>
          <w:sz w:val="24"/>
          <w:szCs w:val="24"/>
          <w:lang w:val="hy-AM"/>
        </w:rPr>
        <w:t>: Փոխհատուցված գումարի 70 տոկոսը բարձրագույն ուսումնական հաստատությունը վերադարձնում է Հայաստանի Հանրապետության պետական բյուջե, իսկ 30 տոկոսը տնօրինում է Հայաստանի Հանրապետության օրենսդրությամբ սահմանված կարգով:</w:t>
      </w:r>
      <w:r w:rsidRPr="001D0D5E">
        <w:rPr>
          <w:rFonts w:ascii="GHEA Grapalat" w:hAnsi="GHEA Grapalat"/>
          <w:sz w:val="24"/>
          <w:szCs w:val="24"/>
          <w:lang w:val="hy-AM"/>
        </w:rPr>
        <w:t>»</w:t>
      </w:r>
    </w:p>
    <w:p w:rsidR="00145852" w:rsidRPr="001D0D5E" w:rsidRDefault="00145852" w:rsidP="00145852">
      <w:pPr>
        <w:shd w:val="clear" w:color="auto" w:fill="FFFFFF"/>
        <w:spacing w:after="0"/>
        <w:ind w:firstLine="540"/>
        <w:jc w:val="both"/>
        <w:rPr>
          <w:rFonts w:ascii="GHEA Grapalat" w:hAnsi="GHEA Grapalat"/>
          <w:sz w:val="24"/>
          <w:szCs w:val="24"/>
          <w:lang w:val="hy-AM"/>
        </w:rPr>
      </w:pPr>
      <w:r w:rsidRPr="001D0D5E">
        <w:rPr>
          <w:rFonts w:ascii="GHEA Grapalat" w:hAnsi="GHEA Grapalat"/>
          <w:b/>
          <w:sz w:val="24"/>
          <w:szCs w:val="24"/>
          <w:lang w:val="hy-AM"/>
        </w:rPr>
        <w:t>Հոդված 4</w:t>
      </w:r>
      <w:r w:rsidRPr="001D0D5E">
        <w:rPr>
          <w:rFonts w:ascii="GHEA Grapalat" w:hAnsi="GHEA Grapalat"/>
          <w:sz w:val="24"/>
          <w:szCs w:val="24"/>
          <w:lang w:val="hy-AM"/>
        </w:rPr>
        <w:t>. Օրենքի 9-րդ հոդվածում «կազմակերպական-իրավական ձևից» բառերից հետո լրացնել «բացառությամբ բարձրագույն կրթության» բառերը:</w:t>
      </w:r>
    </w:p>
    <w:p w:rsidR="00145852" w:rsidRPr="00B54314" w:rsidRDefault="00145852" w:rsidP="00145852">
      <w:pPr>
        <w:pStyle w:val="ListParagraph"/>
        <w:ind w:left="0" w:firstLine="540"/>
        <w:jc w:val="both"/>
        <w:rPr>
          <w:rFonts w:ascii="GHEA Grapalat" w:hAnsi="GHEA Grapalat"/>
          <w:sz w:val="24"/>
          <w:szCs w:val="24"/>
          <w:lang w:val="en-US"/>
        </w:rPr>
      </w:pPr>
      <w:r w:rsidRPr="00B54314">
        <w:rPr>
          <w:rFonts w:ascii="GHEA Grapalat" w:hAnsi="GHEA Grapalat"/>
          <w:b/>
          <w:sz w:val="24"/>
          <w:szCs w:val="24"/>
          <w:lang w:val="en-US"/>
        </w:rPr>
        <w:t>Հոդված 5.</w:t>
      </w:r>
      <w:r w:rsidRPr="00B54314">
        <w:rPr>
          <w:rFonts w:ascii="GHEA Grapalat" w:hAnsi="GHEA Grapalat"/>
          <w:sz w:val="24"/>
          <w:szCs w:val="24"/>
          <w:lang w:val="en-US"/>
        </w:rPr>
        <w:t xml:space="preserve"> Օրենքի 10-րդ հոդվածի`</w:t>
      </w:r>
    </w:p>
    <w:p w:rsidR="00145852" w:rsidRPr="00B54314" w:rsidRDefault="00145852" w:rsidP="009A2CC8">
      <w:pPr>
        <w:pStyle w:val="ListParagraph"/>
        <w:numPr>
          <w:ilvl w:val="0"/>
          <w:numId w:val="37"/>
        </w:numPr>
        <w:ind w:left="0" w:firstLine="540"/>
        <w:jc w:val="both"/>
        <w:rPr>
          <w:rFonts w:ascii="GHEA Grapalat" w:hAnsi="GHEA Grapalat"/>
          <w:sz w:val="24"/>
          <w:szCs w:val="24"/>
          <w:lang w:val="en-US"/>
        </w:rPr>
      </w:pPr>
      <w:r w:rsidRPr="00B54314">
        <w:rPr>
          <w:rFonts w:ascii="GHEA Grapalat" w:hAnsi="GHEA Grapalat"/>
          <w:sz w:val="24"/>
          <w:szCs w:val="24"/>
          <w:lang w:val="en-US"/>
        </w:rPr>
        <w:t>3-րդ մասի</w:t>
      </w:r>
      <w:r>
        <w:rPr>
          <w:rFonts w:ascii="GHEA Grapalat" w:hAnsi="GHEA Grapalat"/>
          <w:sz w:val="24"/>
          <w:szCs w:val="24"/>
        </w:rPr>
        <w:t>՝</w:t>
      </w:r>
      <w:r w:rsidRPr="00AA1DFE">
        <w:rPr>
          <w:rFonts w:ascii="GHEA Grapalat" w:hAnsi="GHEA Grapalat"/>
          <w:sz w:val="24"/>
          <w:szCs w:val="24"/>
          <w:lang w:val="en-US"/>
        </w:rPr>
        <w:t xml:space="preserve"> </w:t>
      </w:r>
      <w:r w:rsidRPr="00B54314">
        <w:rPr>
          <w:rFonts w:ascii="GHEA Grapalat" w:hAnsi="GHEA Grapalat"/>
          <w:sz w:val="24"/>
          <w:szCs w:val="24"/>
          <w:lang w:val="en-US"/>
        </w:rPr>
        <w:t xml:space="preserve">3-րդ կետից  հանել «մասնագիտական» բառը և </w:t>
      </w:r>
      <w:r>
        <w:rPr>
          <w:rFonts w:ascii="GHEA Grapalat" w:hAnsi="GHEA Grapalat"/>
          <w:sz w:val="24"/>
          <w:szCs w:val="24"/>
        </w:rPr>
        <w:t>ուժը</w:t>
      </w:r>
      <w:r w:rsidRPr="00AA1DFE">
        <w:rPr>
          <w:rFonts w:ascii="GHEA Grapalat" w:hAnsi="GHEA Grapalat"/>
          <w:sz w:val="24"/>
          <w:szCs w:val="24"/>
          <w:lang w:val="en-US"/>
        </w:rPr>
        <w:t xml:space="preserve"> </w:t>
      </w:r>
      <w:r>
        <w:rPr>
          <w:rFonts w:ascii="GHEA Grapalat" w:hAnsi="GHEA Grapalat"/>
          <w:sz w:val="24"/>
          <w:szCs w:val="24"/>
        </w:rPr>
        <w:t>կորցրած</w:t>
      </w:r>
      <w:r w:rsidRPr="00AA1DFE">
        <w:rPr>
          <w:rFonts w:ascii="GHEA Grapalat" w:hAnsi="GHEA Grapalat"/>
          <w:sz w:val="24"/>
          <w:szCs w:val="24"/>
          <w:lang w:val="en-US"/>
        </w:rPr>
        <w:t xml:space="preserve"> </w:t>
      </w:r>
      <w:r>
        <w:rPr>
          <w:rFonts w:ascii="GHEA Grapalat" w:hAnsi="GHEA Grapalat"/>
          <w:sz w:val="24"/>
          <w:szCs w:val="24"/>
        </w:rPr>
        <w:t>ճանաչել</w:t>
      </w:r>
      <w:r w:rsidRPr="00AA1DFE">
        <w:rPr>
          <w:rFonts w:ascii="GHEA Grapalat" w:hAnsi="GHEA Grapalat"/>
          <w:sz w:val="24"/>
          <w:szCs w:val="24"/>
          <w:lang w:val="en-US"/>
        </w:rPr>
        <w:t xml:space="preserve"> </w:t>
      </w:r>
      <w:r w:rsidRPr="00B54314">
        <w:rPr>
          <w:rFonts w:ascii="GHEA Grapalat" w:hAnsi="GHEA Grapalat"/>
          <w:sz w:val="24"/>
          <w:szCs w:val="24"/>
          <w:lang w:val="en-US"/>
        </w:rPr>
        <w:t>4-րդ կետը:</w:t>
      </w:r>
    </w:p>
    <w:p w:rsidR="00145852" w:rsidRPr="00B54314" w:rsidRDefault="00145852" w:rsidP="009A2CC8">
      <w:pPr>
        <w:pStyle w:val="ListParagraph"/>
        <w:numPr>
          <w:ilvl w:val="0"/>
          <w:numId w:val="37"/>
        </w:numPr>
        <w:ind w:left="0" w:firstLine="540"/>
        <w:jc w:val="both"/>
        <w:rPr>
          <w:rFonts w:ascii="GHEA Grapalat" w:hAnsi="GHEA Grapalat"/>
          <w:sz w:val="24"/>
          <w:szCs w:val="24"/>
          <w:lang w:val="en-US"/>
        </w:rPr>
      </w:pPr>
      <w:r w:rsidRPr="00B54314">
        <w:rPr>
          <w:rFonts w:ascii="GHEA Grapalat" w:hAnsi="GHEA Grapalat"/>
          <w:sz w:val="24"/>
          <w:szCs w:val="24"/>
          <w:lang w:val="en-US"/>
        </w:rPr>
        <w:t>4-րդ մասում «հանրակրթական և » բառերից հետո լրացնել «միջին » բառը:</w:t>
      </w:r>
    </w:p>
    <w:p w:rsidR="00145852" w:rsidRPr="00B54314" w:rsidRDefault="00145852" w:rsidP="00145852">
      <w:pPr>
        <w:pStyle w:val="ListParagraph"/>
        <w:ind w:left="0" w:firstLine="540"/>
        <w:jc w:val="both"/>
        <w:rPr>
          <w:rFonts w:ascii="GHEA Grapalat" w:hAnsi="GHEA Grapalat"/>
          <w:sz w:val="24"/>
          <w:szCs w:val="24"/>
          <w:lang w:val="en-US"/>
        </w:rPr>
      </w:pPr>
      <w:r w:rsidRPr="00B54314">
        <w:rPr>
          <w:rFonts w:ascii="GHEA Grapalat" w:hAnsi="GHEA Grapalat"/>
          <w:b/>
          <w:sz w:val="24"/>
          <w:szCs w:val="24"/>
          <w:lang w:val="en-US"/>
        </w:rPr>
        <w:t>Հոդված 6.</w:t>
      </w:r>
      <w:r w:rsidRPr="00B54314">
        <w:rPr>
          <w:rFonts w:ascii="GHEA Grapalat" w:hAnsi="GHEA Grapalat"/>
          <w:sz w:val="24"/>
          <w:szCs w:val="24"/>
          <w:lang w:val="en-US"/>
        </w:rPr>
        <w:t xml:space="preserve"> Օրենքի 12-րդ հոդվածի 1-ին մասում «ձևերով» բառերից հետո լրացնել «բացառությամբ բարձրագույն կրթության ծրագրերի» բառերը:</w:t>
      </w:r>
    </w:p>
    <w:p w:rsidR="00145852" w:rsidRPr="00B54314" w:rsidRDefault="00145852" w:rsidP="00145852">
      <w:pPr>
        <w:pStyle w:val="ListParagraph"/>
        <w:ind w:left="0" w:firstLine="540"/>
        <w:jc w:val="both"/>
        <w:rPr>
          <w:rFonts w:ascii="GHEA Grapalat" w:hAnsi="GHEA Grapalat"/>
          <w:sz w:val="24"/>
          <w:szCs w:val="24"/>
          <w:lang w:val="en-US"/>
        </w:rPr>
      </w:pPr>
      <w:r w:rsidRPr="00B54314">
        <w:rPr>
          <w:rFonts w:ascii="GHEA Grapalat" w:hAnsi="GHEA Grapalat"/>
          <w:b/>
          <w:sz w:val="24"/>
          <w:szCs w:val="24"/>
          <w:lang w:val="en-US"/>
        </w:rPr>
        <w:t>Հոդված 7.</w:t>
      </w:r>
      <w:r w:rsidRPr="00B54314">
        <w:rPr>
          <w:rFonts w:ascii="GHEA Grapalat" w:hAnsi="GHEA Grapalat"/>
          <w:sz w:val="24"/>
          <w:szCs w:val="24"/>
          <w:lang w:val="en-US"/>
        </w:rPr>
        <w:t xml:space="preserve"> </w:t>
      </w:r>
      <w:r>
        <w:rPr>
          <w:rFonts w:ascii="GHEA Grapalat" w:hAnsi="GHEA Grapalat"/>
          <w:sz w:val="24"/>
          <w:szCs w:val="24"/>
        </w:rPr>
        <w:t>Օ</w:t>
      </w:r>
      <w:r w:rsidRPr="00B54314">
        <w:rPr>
          <w:rFonts w:ascii="GHEA Grapalat" w:hAnsi="GHEA Grapalat"/>
          <w:sz w:val="24"/>
          <w:szCs w:val="24"/>
          <w:lang w:val="en-US"/>
        </w:rPr>
        <w:t>րենքի 13-րդ հոդվածի 1-ին մասի</w:t>
      </w:r>
      <w:r>
        <w:rPr>
          <w:rFonts w:ascii="GHEA Grapalat" w:hAnsi="GHEA Grapalat"/>
          <w:sz w:val="24"/>
          <w:szCs w:val="24"/>
        </w:rPr>
        <w:t>՝</w:t>
      </w:r>
      <w:r w:rsidRPr="00B54314">
        <w:rPr>
          <w:rFonts w:ascii="GHEA Grapalat" w:hAnsi="GHEA Grapalat"/>
          <w:sz w:val="24"/>
          <w:szCs w:val="24"/>
          <w:lang w:val="en-US"/>
        </w:rPr>
        <w:t xml:space="preserve"> 4-րդ կետից հանել «մասնագիտական» բառը և </w:t>
      </w:r>
      <w:r>
        <w:rPr>
          <w:rFonts w:ascii="GHEA Grapalat" w:hAnsi="GHEA Grapalat"/>
          <w:sz w:val="24"/>
          <w:szCs w:val="24"/>
        </w:rPr>
        <w:t>ուժը</w:t>
      </w:r>
      <w:r w:rsidRPr="00AA1DFE">
        <w:rPr>
          <w:rFonts w:ascii="GHEA Grapalat" w:hAnsi="GHEA Grapalat"/>
          <w:sz w:val="24"/>
          <w:szCs w:val="24"/>
          <w:lang w:val="en-US"/>
        </w:rPr>
        <w:t xml:space="preserve"> </w:t>
      </w:r>
      <w:r>
        <w:rPr>
          <w:rFonts w:ascii="GHEA Grapalat" w:hAnsi="GHEA Grapalat"/>
          <w:sz w:val="24"/>
          <w:szCs w:val="24"/>
        </w:rPr>
        <w:t>կորցրած</w:t>
      </w:r>
      <w:r w:rsidRPr="00AA1DFE">
        <w:rPr>
          <w:rFonts w:ascii="GHEA Grapalat" w:hAnsi="GHEA Grapalat"/>
          <w:sz w:val="24"/>
          <w:szCs w:val="24"/>
          <w:lang w:val="en-US"/>
        </w:rPr>
        <w:t xml:space="preserve"> </w:t>
      </w:r>
      <w:r>
        <w:rPr>
          <w:rFonts w:ascii="GHEA Grapalat" w:hAnsi="GHEA Grapalat"/>
          <w:sz w:val="24"/>
          <w:szCs w:val="24"/>
        </w:rPr>
        <w:t>ճանաչել</w:t>
      </w:r>
      <w:r w:rsidRPr="00B54314">
        <w:rPr>
          <w:rFonts w:ascii="GHEA Grapalat" w:hAnsi="GHEA Grapalat"/>
          <w:sz w:val="24"/>
          <w:szCs w:val="24"/>
          <w:lang w:val="en-US"/>
        </w:rPr>
        <w:t xml:space="preserve"> 6-րդ կետը:</w:t>
      </w:r>
    </w:p>
    <w:p w:rsidR="00145852" w:rsidRPr="00B54314" w:rsidRDefault="00145852" w:rsidP="00145852">
      <w:pPr>
        <w:pStyle w:val="ListParagraph"/>
        <w:ind w:left="0" w:firstLine="540"/>
        <w:jc w:val="both"/>
        <w:rPr>
          <w:rFonts w:ascii="GHEA Grapalat" w:hAnsi="GHEA Grapalat"/>
          <w:sz w:val="24"/>
          <w:szCs w:val="24"/>
          <w:lang w:val="en-US"/>
        </w:rPr>
      </w:pPr>
      <w:r w:rsidRPr="00B54314">
        <w:rPr>
          <w:rFonts w:ascii="GHEA Grapalat" w:hAnsi="GHEA Grapalat"/>
          <w:b/>
          <w:sz w:val="24"/>
          <w:szCs w:val="24"/>
          <w:lang w:val="en-US"/>
        </w:rPr>
        <w:t>Հոդված 8.</w:t>
      </w:r>
      <w:r w:rsidRPr="00B54314">
        <w:rPr>
          <w:rFonts w:ascii="GHEA Grapalat" w:hAnsi="GHEA Grapalat"/>
          <w:sz w:val="24"/>
          <w:szCs w:val="24"/>
          <w:lang w:val="en-US"/>
        </w:rPr>
        <w:t xml:space="preserve"> Օրենքի 14-րդ հոդվածի`</w:t>
      </w:r>
    </w:p>
    <w:p w:rsidR="00145852" w:rsidRPr="00B54314" w:rsidRDefault="00145852" w:rsidP="009A2CC8">
      <w:pPr>
        <w:pStyle w:val="ListParagraph"/>
        <w:numPr>
          <w:ilvl w:val="0"/>
          <w:numId w:val="33"/>
        </w:numPr>
        <w:ind w:left="0" w:firstLine="540"/>
        <w:jc w:val="both"/>
        <w:rPr>
          <w:rFonts w:ascii="GHEA Grapalat" w:hAnsi="GHEA Grapalat"/>
          <w:sz w:val="24"/>
          <w:szCs w:val="24"/>
          <w:lang w:val="en-US"/>
        </w:rPr>
      </w:pPr>
      <w:r w:rsidRPr="00B54314">
        <w:rPr>
          <w:rFonts w:ascii="GHEA Grapalat" w:hAnsi="GHEA Grapalat"/>
          <w:sz w:val="24"/>
          <w:szCs w:val="24"/>
          <w:lang w:val="en-US"/>
        </w:rPr>
        <w:t>4-րդ մասից հանել «</w:t>
      </w:r>
      <w:r w:rsidRPr="00B54314">
        <w:rPr>
          <w:rFonts w:ascii="GHEA Grapalat" w:hAnsi="GHEA Grapalat"/>
          <w:color w:val="000000"/>
          <w:sz w:val="24"/>
          <w:szCs w:val="24"/>
          <w:shd w:val="clear" w:color="auto" w:fill="FFFFFF"/>
          <w:lang w:val="en-US"/>
        </w:rPr>
        <w:t xml:space="preserve"> </w:t>
      </w:r>
      <w:r w:rsidRPr="00B54314">
        <w:rPr>
          <w:rFonts w:ascii="GHEA Grapalat" w:hAnsi="GHEA Grapalat"/>
          <w:color w:val="000000"/>
          <w:sz w:val="24"/>
          <w:szCs w:val="24"/>
          <w:shd w:val="clear" w:color="auto" w:fill="FFFFFF"/>
        </w:rPr>
        <w:t>Դրանք</w:t>
      </w:r>
      <w:r w:rsidRPr="00B54314">
        <w:rPr>
          <w:rFonts w:ascii="GHEA Grapalat" w:hAnsi="GHEA Grapalat"/>
          <w:color w:val="000000"/>
          <w:sz w:val="24"/>
          <w:szCs w:val="24"/>
          <w:shd w:val="clear" w:color="auto" w:fill="FFFFFF"/>
          <w:lang w:val="en-US"/>
        </w:rPr>
        <w:t xml:space="preserve"> </w:t>
      </w:r>
      <w:r w:rsidRPr="00B54314">
        <w:rPr>
          <w:rFonts w:ascii="GHEA Grapalat" w:hAnsi="GHEA Grapalat"/>
          <w:color w:val="000000"/>
          <w:sz w:val="24"/>
          <w:szCs w:val="24"/>
          <w:shd w:val="clear" w:color="auto" w:fill="FFFFFF"/>
        </w:rPr>
        <w:t>ներկայացվում</w:t>
      </w:r>
      <w:r w:rsidRPr="00B54314">
        <w:rPr>
          <w:rFonts w:ascii="GHEA Grapalat" w:hAnsi="GHEA Grapalat"/>
          <w:color w:val="000000"/>
          <w:sz w:val="24"/>
          <w:szCs w:val="24"/>
          <w:shd w:val="clear" w:color="auto" w:fill="FFFFFF"/>
          <w:lang w:val="en-US"/>
        </w:rPr>
        <w:t xml:space="preserve"> </w:t>
      </w:r>
      <w:r w:rsidRPr="00B54314">
        <w:rPr>
          <w:rFonts w:ascii="GHEA Grapalat" w:hAnsi="GHEA Grapalat"/>
          <w:color w:val="000000"/>
          <w:sz w:val="24"/>
          <w:szCs w:val="24"/>
          <w:shd w:val="clear" w:color="auto" w:fill="FFFFFF"/>
        </w:rPr>
        <w:t>են</w:t>
      </w:r>
      <w:r w:rsidRPr="00B54314">
        <w:rPr>
          <w:rStyle w:val="apple-converted-space"/>
          <w:rFonts w:ascii="Arial" w:hAnsi="Arial" w:cs="Arial"/>
          <w:color w:val="000000"/>
          <w:sz w:val="24"/>
          <w:szCs w:val="24"/>
          <w:shd w:val="clear" w:color="auto" w:fill="FFFFFF"/>
          <w:lang w:val="en-US"/>
        </w:rPr>
        <w:t> </w:t>
      </w:r>
      <w:r w:rsidRPr="00B54314">
        <w:rPr>
          <w:rFonts w:ascii="GHEA Grapalat" w:hAnsi="GHEA Grapalat"/>
          <w:color w:val="000000"/>
          <w:sz w:val="24"/>
          <w:szCs w:val="24"/>
          <w:shd w:val="clear" w:color="auto" w:fill="FFFFFF"/>
        </w:rPr>
        <w:t>կրթության</w:t>
      </w:r>
      <w:r w:rsidRPr="00B54314">
        <w:rPr>
          <w:rStyle w:val="apple-converted-space"/>
          <w:rFonts w:ascii="Arial" w:hAnsi="Arial" w:cs="Arial"/>
          <w:color w:val="000000"/>
          <w:sz w:val="24"/>
          <w:szCs w:val="24"/>
          <w:shd w:val="clear" w:color="auto" w:fill="FFFFFF"/>
          <w:lang w:val="en-US"/>
        </w:rPr>
        <w:t> </w:t>
      </w:r>
      <w:r w:rsidRPr="00B54314">
        <w:rPr>
          <w:rFonts w:ascii="GHEA Grapalat" w:hAnsi="GHEA Grapalat"/>
          <w:color w:val="000000"/>
          <w:sz w:val="24"/>
          <w:szCs w:val="24"/>
          <w:shd w:val="clear" w:color="auto" w:fill="FFFFFF"/>
        </w:rPr>
        <w:t>պետական</w:t>
      </w:r>
      <w:r w:rsidRPr="00B54314">
        <w:rPr>
          <w:rFonts w:ascii="GHEA Grapalat" w:hAnsi="GHEA Grapalat"/>
          <w:color w:val="000000"/>
          <w:sz w:val="24"/>
          <w:szCs w:val="24"/>
          <w:shd w:val="clear" w:color="auto" w:fill="FFFFFF"/>
          <w:lang w:val="en-US"/>
        </w:rPr>
        <w:t xml:space="preserve"> </w:t>
      </w:r>
      <w:r w:rsidRPr="00B54314">
        <w:rPr>
          <w:rFonts w:ascii="GHEA Grapalat" w:hAnsi="GHEA Grapalat"/>
          <w:color w:val="000000"/>
          <w:sz w:val="24"/>
          <w:szCs w:val="24"/>
          <w:shd w:val="clear" w:color="auto" w:fill="FFFFFF"/>
        </w:rPr>
        <w:t>կառավարման</w:t>
      </w:r>
      <w:r w:rsidRPr="00B54314">
        <w:rPr>
          <w:rFonts w:ascii="GHEA Grapalat" w:hAnsi="GHEA Grapalat"/>
          <w:color w:val="000000"/>
          <w:sz w:val="24"/>
          <w:szCs w:val="24"/>
          <w:shd w:val="clear" w:color="auto" w:fill="FFFFFF"/>
          <w:lang w:val="en-US"/>
        </w:rPr>
        <w:t xml:space="preserve"> </w:t>
      </w:r>
      <w:r w:rsidRPr="00B54314">
        <w:rPr>
          <w:rFonts w:ascii="GHEA Grapalat" w:hAnsi="GHEA Grapalat"/>
          <w:color w:val="000000"/>
          <w:sz w:val="24"/>
          <w:szCs w:val="24"/>
          <w:shd w:val="clear" w:color="auto" w:fill="FFFFFF"/>
        </w:rPr>
        <w:t>լիազորված</w:t>
      </w:r>
      <w:r w:rsidRPr="00B54314">
        <w:rPr>
          <w:rFonts w:ascii="GHEA Grapalat" w:hAnsi="GHEA Grapalat"/>
          <w:color w:val="000000"/>
          <w:sz w:val="24"/>
          <w:szCs w:val="24"/>
          <w:shd w:val="clear" w:color="auto" w:fill="FFFFFF"/>
          <w:lang w:val="en-US"/>
        </w:rPr>
        <w:t xml:space="preserve"> </w:t>
      </w:r>
      <w:r w:rsidRPr="00B54314">
        <w:rPr>
          <w:rFonts w:ascii="GHEA Grapalat" w:hAnsi="GHEA Grapalat"/>
          <w:color w:val="000000"/>
          <w:sz w:val="24"/>
          <w:szCs w:val="24"/>
          <w:shd w:val="clear" w:color="auto" w:fill="FFFFFF"/>
        </w:rPr>
        <w:t>մարմին</w:t>
      </w:r>
      <w:r w:rsidRPr="00B54314">
        <w:rPr>
          <w:rFonts w:ascii="GHEA Grapalat" w:hAnsi="GHEA Grapalat"/>
          <w:color w:val="000000"/>
          <w:sz w:val="24"/>
          <w:szCs w:val="24"/>
          <w:shd w:val="clear" w:color="auto" w:fill="FFFFFF"/>
          <w:lang w:val="en-US"/>
        </w:rPr>
        <w:t>:</w:t>
      </w:r>
      <w:r w:rsidRPr="00B54314">
        <w:rPr>
          <w:rFonts w:ascii="GHEA Grapalat" w:hAnsi="GHEA Grapalat"/>
          <w:sz w:val="24"/>
          <w:szCs w:val="24"/>
          <w:lang w:val="en-US"/>
        </w:rPr>
        <w:t xml:space="preserve"> »բառերը,</w:t>
      </w:r>
    </w:p>
    <w:p w:rsidR="00145852" w:rsidRPr="00B54314" w:rsidRDefault="00145852" w:rsidP="009A2CC8">
      <w:pPr>
        <w:pStyle w:val="ListParagraph"/>
        <w:numPr>
          <w:ilvl w:val="0"/>
          <w:numId w:val="33"/>
        </w:numPr>
        <w:ind w:left="0" w:firstLine="540"/>
        <w:jc w:val="both"/>
        <w:rPr>
          <w:rFonts w:ascii="GHEA Grapalat" w:hAnsi="GHEA Grapalat"/>
          <w:sz w:val="24"/>
          <w:szCs w:val="24"/>
          <w:lang w:val="en-US"/>
        </w:rPr>
      </w:pPr>
      <w:r w:rsidRPr="00B54314">
        <w:rPr>
          <w:rFonts w:ascii="GHEA Grapalat" w:hAnsi="GHEA Grapalat"/>
          <w:sz w:val="24"/>
          <w:szCs w:val="24"/>
          <w:lang w:val="en-US"/>
        </w:rPr>
        <w:t>6-րդ մասի «մասնագիտական» բառը փոխարինել «</w:t>
      </w:r>
      <w:r w:rsidRPr="00B54314">
        <w:rPr>
          <w:rFonts w:ascii="GHEA Grapalat" w:hAnsi="GHEA Grapalat"/>
          <w:color w:val="000000"/>
          <w:sz w:val="24"/>
          <w:szCs w:val="24"/>
          <w:shd w:val="clear" w:color="auto" w:fill="FFFFFF"/>
          <w:lang w:val="en-US"/>
        </w:rPr>
        <w:t>ն</w:t>
      </w:r>
      <w:r w:rsidRPr="00B54314">
        <w:rPr>
          <w:rFonts w:ascii="GHEA Grapalat" w:hAnsi="GHEA Grapalat"/>
          <w:color w:val="000000"/>
          <w:sz w:val="24"/>
          <w:szCs w:val="24"/>
          <w:shd w:val="clear" w:color="auto" w:fill="FFFFFF"/>
        </w:rPr>
        <w:t>ախնական</w:t>
      </w:r>
      <w:r w:rsidRPr="00B54314">
        <w:rPr>
          <w:rFonts w:ascii="GHEA Grapalat" w:hAnsi="GHEA Grapalat"/>
          <w:color w:val="000000"/>
          <w:sz w:val="24"/>
          <w:szCs w:val="24"/>
          <w:shd w:val="clear" w:color="auto" w:fill="FFFFFF"/>
          <w:lang w:val="en-US"/>
        </w:rPr>
        <w:t xml:space="preserve"> </w:t>
      </w:r>
      <w:r w:rsidRPr="00B54314">
        <w:rPr>
          <w:rFonts w:ascii="GHEA Grapalat" w:hAnsi="GHEA Grapalat"/>
          <w:color w:val="000000"/>
          <w:sz w:val="24"/>
          <w:szCs w:val="24"/>
          <w:shd w:val="clear" w:color="auto" w:fill="FFFFFF"/>
        </w:rPr>
        <w:t>մասնագիտական</w:t>
      </w:r>
      <w:r w:rsidRPr="00B54314">
        <w:rPr>
          <w:rFonts w:ascii="GHEA Grapalat" w:hAnsi="GHEA Grapalat"/>
          <w:color w:val="000000"/>
          <w:sz w:val="24"/>
          <w:szCs w:val="24"/>
          <w:shd w:val="clear" w:color="auto" w:fill="FFFFFF"/>
          <w:lang w:val="en-US"/>
        </w:rPr>
        <w:t xml:space="preserve"> (</w:t>
      </w:r>
      <w:r w:rsidRPr="00B54314">
        <w:rPr>
          <w:rFonts w:ascii="GHEA Grapalat" w:hAnsi="GHEA Grapalat"/>
          <w:color w:val="000000"/>
          <w:sz w:val="24"/>
          <w:szCs w:val="24"/>
          <w:shd w:val="clear" w:color="auto" w:fill="FFFFFF"/>
        </w:rPr>
        <w:t>արհեստագործական</w:t>
      </w:r>
      <w:r w:rsidRPr="00B54314">
        <w:rPr>
          <w:rFonts w:ascii="GHEA Grapalat" w:hAnsi="GHEA Grapalat"/>
          <w:color w:val="000000"/>
          <w:sz w:val="24"/>
          <w:szCs w:val="24"/>
          <w:shd w:val="clear" w:color="auto" w:fill="FFFFFF"/>
          <w:lang w:val="en-US"/>
        </w:rPr>
        <w:t xml:space="preserve">) </w:t>
      </w:r>
      <w:r w:rsidRPr="00B54314">
        <w:rPr>
          <w:rFonts w:ascii="GHEA Grapalat" w:hAnsi="GHEA Grapalat"/>
          <w:color w:val="000000"/>
          <w:sz w:val="24"/>
          <w:szCs w:val="24"/>
          <w:shd w:val="clear" w:color="auto" w:fill="FFFFFF"/>
        </w:rPr>
        <w:t>և</w:t>
      </w:r>
      <w:r w:rsidRPr="00B54314">
        <w:rPr>
          <w:rFonts w:ascii="GHEA Grapalat" w:hAnsi="GHEA Grapalat"/>
          <w:color w:val="000000"/>
          <w:sz w:val="24"/>
          <w:szCs w:val="24"/>
          <w:shd w:val="clear" w:color="auto" w:fill="FFFFFF"/>
          <w:lang w:val="en-US"/>
        </w:rPr>
        <w:t xml:space="preserve"> </w:t>
      </w:r>
      <w:r w:rsidRPr="00B54314">
        <w:rPr>
          <w:rFonts w:ascii="GHEA Grapalat" w:hAnsi="GHEA Grapalat"/>
          <w:color w:val="000000"/>
          <w:sz w:val="24"/>
          <w:szCs w:val="24"/>
          <w:shd w:val="clear" w:color="auto" w:fill="FFFFFF"/>
        </w:rPr>
        <w:t>միջին</w:t>
      </w:r>
      <w:r w:rsidRPr="00B54314">
        <w:rPr>
          <w:rFonts w:ascii="GHEA Grapalat" w:hAnsi="GHEA Grapalat"/>
          <w:color w:val="000000"/>
          <w:sz w:val="24"/>
          <w:szCs w:val="24"/>
          <w:shd w:val="clear" w:color="auto" w:fill="FFFFFF"/>
          <w:lang w:val="en-US"/>
        </w:rPr>
        <w:t xml:space="preserve"> </w:t>
      </w:r>
      <w:r w:rsidRPr="00B54314">
        <w:rPr>
          <w:rFonts w:ascii="GHEA Grapalat" w:hAnsi="GHEA Grapalat"/>
          <w:color w:val="000000"/>
          <w:sz w:val="24"/>
          <w:szCs w:val="24"/>
          <w:shd w:val="clear" w:color="auto" w:fill="FFFFFF"/>
        </w:rPr>
        <w:t>մասնագիտական</w:t>
      </w:r>
      <w:r w:rsidRPr="00B54314">
        <w:rPr>
          <w:rFonts w:ascii="GHEA Grapalat" w:hAnsi="GHEA Grapalat"/>
          <w:sz w:val="24"/>
          <w:szCs w:val="24"/>
          <w:lang w:val="en-US"/>
        </w:rPr>
        <w:t>»</w:t>
      </w:r>
      <w:r>
        <w:rPr>
          <w:rFonts w:ascii="GHEA Grapalat" w:hAnsi="GHEA Grapalat"/>
          <w:sz w:val="24"/>
          <w:szCs w:val="24"/>
          <w:lang w:val="en-US"/>
        </w:rPr>
        <w:t xml:space="preserve"> </w:t>
      </w:r>
      <w:r w:rsidRPr="00B54314">
        <w:rPr>
          <w:rFonts w:ascii="GHEA Grapalat" w:hAnsi="GHEA Grapalat"/>
          <w:sz w:val="24"/>
          <w:szCs w:val="24"/>
          <w:lang w:val="en-US"/>
        </w:rPr>
        <w:t>բառերով:</w:t>
      </w:r>
    </w:p>
    <w:p w:rsidR="00145852" w:rsidRPr="00B54314" w:rsidRDefault="00145852" w:rsidP="00145852">
      <w:pPr>
        <w:pStyle w:val="ListParagraph"/>
        <w:ind w:left="0" w:firstLine="540"/>
        <w:jc w:val="both"/>
        <w:rPr>
          <w:rFonts w:ascii="GHEA Grapalat" w:hAnsi="GHEA Grapalat"/>
          <w:sz w:val="24"/>
          <w:szCs w:val="24"/>
          <w:lang w:val="en-US"/>
        </w:rPr>
      </w:pPr>
      <w:r w:rsidRPr="00B54314">
        <w:rPr>
          <w:rFonts w:ascii="GHEA Grapalat" w:hAnsi="GHEA Grapalat"/>
          <w:b/>
          <w:sz w:val="24"/>
          <w:szCs w:val="24"/>
          <w:lang w:val="en-US"/>
        </w:rPr>
        <w:t>Հոդված 9.</w:t>
      </w:r>
      <w:r w:rsidRPr="00B54314">
        <w:rPr>
          <w:rFonts w:ascii="GHEA Grapalat" w:hAnsi="GHEA Grapalat"/>
          <w:sz w:val="24"/>
          <w:szCs w:val="24"/>
          <w:lang w:val="en-US"/>
        </w:rPr>
        <w:t xml:space="preserve"> օրենքի 15-րդ հոդվածի`</w:t>
      </w:r>
    </w:p>
    <w:p w:rsidR="00145852" w:rsidRPr="00B54314" w:rsidRDefault="00145852" w:rsidP="009A2CC8">
      <w:pPr>
        <w:pStyle w:val="ListParagraph"/>
        <w:numPr>
          <w:ilvl w:val="0"/>
          <w:numId w:val="32"/>
        </w:numPr>
        <w:ind w:left="0" w:firstLine="540"/>
        <w:jc w:val="both"/>
        <w:rPr>
          <w:rFonts w:ascii="GHEA Grapalat" w:hAnsi="GHEA Grapalat"/>
          <w:sz w:val="24"/>
          <w:szCs w:val="24"/>
          <w:lang w:val="en-US"/>
        </w:rPr>
      </w:pPr>
      <w:r w:rsidRPr="00B54314">
        <w:rPr>
          <w:rFonts w:ascii="GHEA Grapalat" w:hAnsi="GHEA Grapalat"/>
          <w:sz w:val="24"/>
          <w:szCs w:val="24"/>
          <w:lang w:val="en-US"/>
        </w:rPr>
        <w:t>1-ին մասից հանել  «</w:t>
      </w:r>
      <w:r w:rsidRPr="00B54314">
        <w:rPr>
          <w:rFonts w:ascii="GHEA Grapalat" w:hAnsi="GHEA Grapalat" w:cs="Sylfaen"/>
          <w:color w:val="000000"/>
          <w:sz w:val="24"/>
          <w:szCs w:val="24"/>
          <w:shd w:val="clear" w:color="auto" w:fill="FFFFFF"/>
        </w:rPr>
        <w:t>պետական</w:t>
      </w:r>
      <w:r w:rsidRPr="00B54314">
        <w:rPr>
          <w:rFonts w:ascii="GHEA Grapalat" w:hAnsi="GHEA Grapalat"/>
          <w:color w:val="000000"/>
          <w:sz w:val="24"/>
          <w:szCs w:val="24"/>
          <w:shd w:val="clear" w:color="auto" w:fill="FFFFFF"/>
          <w:lang w:val="en-US"/>
        </w:rPr>
        <w:t xml:space="preserve"> </w:t>
      </w:r>
      <w:r w:rsidRPr="00B54314">
        <w:rPr>
          <w:rFonts w:ascii="GHEA Grapalat" w:hAnsi="GHEA Grapalat" w:cs="Sylfaen"/>
          <w:color w:val="000000"/>
          <w:sz w:val="24"/>
          <w:szCs w:val="24"/>
          <w:shd w:val="clear" w:color="auto" w:fill="FFFFFF"/>
        </w:rPr>
        <w:t>և</w:t>
      </w:r>
      <w:r w:rsidRPr="00B54314">
        <w:rPr>
          <w:rFonts w:ascii="GHEA Grapalat" w:hAnsi="GHEA Grapalat"/>
          <w:color w:val="000000"/>
          <w:sz w:val="24"/>
          <w:szCs w:val="24"/>
          <w:shd w:val="clear" w:color="auto" w:fill="FFFFFF"/>
          <w:lang w:val="en-US"/>
        </w:rPr>
        <w:t xml:space="preserve"> </w:t>
      </w:r>
      <w:r w:rsidRPr="00B54314">
        <w:rPr>
          <w:rFonts w:ascii="GHEA Grapalat" w:hAnsi="GHEA Grapalat" w:cs="Sylfaen"/>
          <w:color w:val="000000"/>
          <w:sz w:val="24"/>
          <w:szCs w:val="24"/>
          <w:shd w:val="clear" w:color="auto" w:fill="FFFFFF"/>
        </w:rPr>
        <w:t>ոչ</w:t>
      </w:r>
      <w:r w:rsidRPr="00B54314">
        <w:rPr>
          <w:rFonts w:ascii="GHEA Grapalat" w:hAnsi="GHEA Grapalat"/>
          <w:color w:val="000000"/>
          <w:sz w:val="24"/>
          <w:szCs w:val="24"/>
          <w:shd w:val="clear" w:color="auto" w:fill="FFFFFF"/>
          <w:lang w:val="en-US"/>
        </w:rPr>
        <w:t xml:space="preserve"> </w:t>
      </w:r>
      <w:r w:rsidRPr="00B54314">
        <w:rPr>
          <w:rFonts w:ascii="GHEA Grapalat" w:hAnsi="GHEA Grapalat" w:cs="Sylfaen"/>
          <w:color w:val="000000"/>
          <w:sz w:val="24"/>
          <w:szCs w:val="24"/>
          <w:shd w:val="clear" w:color="auto" w:fill="FFFFFF"/>
        </w:rPr>
        <w:t>պետական</w:t>
      </w:r>
      <w:r w:rsidRPr="00B54314">
        <w:rPr>
          <w:rFonts w:ascii="GHEA Grapalat" w:hAnsi="GHEA Grapalat" w:cs="Sylfaen"/>
          <w:color w:val="000000"/>
          <w:sz w:val="24"/>
          <w:szCs w:val="24"/>
          <w:shd w:val="clear" w:color="auto" w:fill="FFFFFF"/>
          <w:lang w:val="en-US"/>
        </w:rPr>
        <w:t>»</w:t>
      </w:r>
      <w:r w:rsidRPr="00B54314">
        <w:rPr>
          <w:rFonts w:ascii="GHEA Grapalat" w:hAnsi="GHEA Grapalat"/>
          <w:color w:val="000000"/>
          <w:sz w:val="24"/>
          <w:szCs w:val="24"/>
          <w:shd w:val="clear" w:color="auto" w:fill="FFFFFF"/>
          <w:lang w:val="en-US"/>
        </w:rPr>
        <w:t>:</w:t>
      </w:r>
      <w:r w:rsidRPr="00B54314">
        <w:rPr>
          <w:rFonts w:ascii="GHEA Grapalat" w:hAnsi="GHEA Grapalat"/>
          <w:sz w:val="24"/>
          <w:szCs w:val="24"/>
          <w:lang w:val="en-US"/>
        </w:rPr>
        <w:t>» բառերը,</w:t>
      </w:r>
    </w:p>
    <w:p w:rsidR="00145852" w:rsidRPr="00AA1DFE" w:rsidRDefault="00145852" w:rsidP="009A2CC8">
      <w:pPr>
        <w:pStyle w:val="ListParagraph"/>
        <w:numPr>
          <w:ilvl w:val="0"/>
          <w:numId w:val="32"/>
        </w:numPr>
        <w:ind w:left="0" w:firstLine="540"/>
        <w:jc w:val="both"/>
        <w:rPr>
          <w:rFonts w:ascii="GHEA Grapalat" w:hAnsi="GHEA Grapalat"/>
          <w:sz w:val="24"/>
          <w:szCs w:val="24"/>
          <w:lang w:val="en-US"/>
        </w:rPr>
      </w:pPr>
      <w:r w:rsidRPr="00B54314">
        <w:rPr>
          <w:rFonts w:ascii="GHEA Grapalat" w:hAnsi="GHEA Grapalat"/>
          <w:sz w:val="24"/>
          <w:szCs w:val="24"/>
          <w:lang w:val="en-US"/>
        </w:rPr>
        <w:t>4-րդ մասի</w:t>
      </w:r>
      <w:r>
        <w:rPr>
          <w:rFonts w:ascii="GHEA Grapalat" w:hAnsi="GHEA Grapalat"/>
          <w:sz w:val="24"/>
          <w:szCs w:val="24"/>
        </w:rPr>
        <w:t>՝</w:t>
      </w:r>
      <w:r w:rsidRPr="00B54314">
        <w:rPr>
          <w:rFonts w:ascii="GHEA Grapalat" w:hAnsi="GHEA Grapalat"/>
          <w:sz w:val="24"/>
          <w:szCs w:val="24"/>
          <w:lang w:val="en-US"/>
        </w:rPr>
        <w:t xml:space="preserve"> </w:t>
      </w:r>
    </w:p>
    <w:p w:rsidR="00145852" w:rsidRPr="00AA1DFE" w:rsidRDefault="00145852" w:rsidP="009A2CC8">
      <w:pPr>
        <w:pStyle w:val="ListParagraph"/>
        <w:numPr>
          <w:ilvl w:val="0"/>
          <w:numId w:val="40"/>
        </w:numPr>
        <w:ind w:left="0" w:firstLine="540"/>
        <w:jc w:val="both"/>
        <w:rPr>
          <w:rFonts w:ascii="GHEA Grapalat" w:hAnsi="GHEA Grapalat"/>
          <w:sz w:val="24"/>
          <w:szCs w:val="24"/>
          <w:lang w:val="en-US"/>
        </w:rPr>
      </w:pPr>
      <w:r w:rsidRPr="00AA1DFE">
        <w:rPr>
          <w:rFonts w:ascii="GHEA Grapalat" w:hAnsi="GHEA Grapalat"/>
          <w:sz w:val="24"/>
          <w:szCs w:val="24"/>
          <w:lang w:val="en-US"/>
        </w:rPr>
        <w:t>1-</w:t>
      </w:r>
      <w:r w:rsidRPr="00B54314">
        <w:rPr>
          <w:rFonts w:ascii="GHEA Grapalat" w:hAnsi="GHEA Grapalat"/>
          <w:sz w:val="24"/>
          <w:szCs w:val="24"/>
          <w:lang w:val="en-US"/>
        </w:rPr>
        <w:t>ին</w:t>
      </w:r>
      <w:r w:rsidRPr="00AA1DFE">
        <w:rPr>
          <w:rFonts w:ascii="GHEA Grapalat" w:hAnsi="GHEA Grapalat"/>
          <w:sz w:val="24"/>
          <w:szCs w:val="24"/>
          <w:lang w:val="en-US"/>
        </w:rPr>
        <w:t xml:space="preserve"> </w:t>
      </w:r>
      <w:r w:rsidRPr="00B54314">
        <w:rPr>
          <w:rFonts w:ascii="GHEA Grapalat" w:hAnsi="GHEA Grapalat"/>
          <w:sz w:val="24"/>
          <w:szCs w:val="24"/>
          <w:lang w:val="en-US"/>
        </w:rPr>
        <w:t>պարբերությունում</w:t>
      </w:r>
      <w:r w:rsidRPr="00AA1DFE">
        <w:rPr>
          <w:rFonts w:ascii="GHEA Grapalat" w:hAnsi="GHEA Grapalat"/>
          <w:sz w:val="24"/>
          <w:szCs w:val="24"/>
          <w:lang w:val="en-US"/>
        </w:rPr>
        <w:t xml:space="preserve"> «</w:t>
      </w:r>
      <w:r w:rsidRPr="00B54314">
        <w:rPr>
          <w:rFonts w:ascii="GHEA Grapalat" w:hAnsi="GHEA Grapalat"/>
          <w:sz w:val="24"/>
          <w:szCs w:val="24"/>
          <w:lang w:val="en-US"/>
        </w:rPr>
        <w:t>միջին</w:t>
      </w:r>
      <w:r w:rsidRPr="00AA1DFE">
        <w:rPr>
          <w:rFonts w:ascii="GHEA Grapalat" w:hAnsi="GHEA Grapalat"/>
          <w:sz w:val="24"/>
          <w:szCs w:val="24"/>
          <w:lang w:val="en-US"/>
        </w:rPr>
        <w:t xml:space="preserve"> »</w:t>
      </w:r>
      <w:r w:rsidRPr="00B54314">
        <w:rPr>
          <w:rFonts w:ascii="GHEA Grapalat" w:hAnsi="GHEA Grapalat"/>
          <w:sz w:val="24"/>
          <w:szCs w:val="24"/>
          <w:lang w:val="en-US"/>
        </w:rPr>
        <w:t>բառից</w:t>
      </w:r>
      <w:r w:rsidRPr="00AA1DFE">
        <w:rPr>
          <w:rFonts w:ascii="GHEA Grapalat" w:hAnsi="GHEA Grapalat"/>
          <w:sz w:val="24"/>
          <w:szCs w:val="24"/>
          <w:lang w:val="en-US"/>
        </w:rPr>
        <w:t xml:space="preserve"> </w:t>
      </w:r>
      <w:r w:rsidRPr="00B54314">
        <w:rPr>
          <w:rFonts w:ascii="GHEA Grapalat" w:hAnsi="GHEA Grapalat"/>
          <w:sz w:val="24"/>
          <w:szCs w:val="24"/>
          <w:lang w:val="en-US"/>
        </w:rPr>
        <w:t>հետո</w:t>
      </w:r>
      <w:r w:rsidRPr="00AA1DFE">
        <w:rPr>
          <w:rFonts w:ascii="GHEA Grapalat" w:hAnsi="GHEA Grapalat"/>
          <w:sz w:val="24"/>
          <w:szCs w:val="24"/>
          <w:lang w:val="en-US"/>
        </w:rPr>
        <w:t xml:space="preserve"> </w:t>
      </w:r>
      <w:r w:rsidRPr="00B54314">
        <w:rPr>
          <w:rFonts w:ascii="GHEA Grapalat" w:hAnsi="GHEA Grapalat"/>
          <w:sz w:val="24"/>
          <w:szCs w:val="24"/>
          <w:lang w:val="en-US"/>
        </w:rPr>
        <w:t>լրացնել</w:t>
      </w:r>
      <w:r w:rsidRPr="00AA1DFE">
        <w:rPr>
          <w:rFonts w:ascii="GHEA Grapalat" w:hAnsi="GHEA Grapalat"/>
          <w:sz w:val="24"/>
          <w:szCs w:val="24"/>
          <w:lang w:val="en-US"/>
        </w:rPr>
        <w:t xml:space="preserve"> «</w:t>
      </w:r>
      <w:r w:rsidRPr="00B54314">
        <w:rPr>
          <w:rFonts w:ascii="GHEA Grapalat" w:hAnsi="GHEA Grapalat"/>
          <w:sz w:val="24"/>
          <w:szCs w:val="24"/>
          <w:lang w:val="en-US"/>
        </w:rPr>
        <w:t>մասնագիտական</w:t>
      </w:r>
      <w:r w:rsidRPr="00AA1DFE">
        <w:rPr>
          <w:rFonts w:ascii="GHEA Grapalat" w:hAnsi="GHEA Grapalat"/>
          <w:sz w:val="24"/>
          <w:szCs w:val="24"/>
          <w:lang w:val="en-US"/>
        </w:rPr>
        <w:t xml:space="preserve">» </w:t>
      </w:r>
      <w:r w:rsidRPr="00B54314">
        <w:rPr>
          <w:rFonts w:ascii="GHEA Grapalat" w:hAnsi="GHEA Grapalat"/>
          <w:sz w:val="24"/>
          <w:szCs w:val="24"/>
          <w:lang w:val="en-US"/>
        </w:rPr>
        <w:t>բառը</w:t>
      </w:r>
      <w:r w:rsidRPr="00AA1DFE">
        <w:rPr>
          <w:rFonts w:ascii="GHEA Grapalat" w:hAnsi="GHEA Grapalat"/>
          <w:sz w:val="24"/>
          <w:szCs w:val="24"/>
          <w:lang w:val="en-US"/>
        </w:rPr>
        <w:t xml:space="preserve">, </w:t>
      </w:r>
      <w:r w:rsidRPr="00B54314">
        <w:rPr>
          <w:rFonts w:ascii="GHEA Grapalat" w:hAnsi="GHEA Grapalat"/>
          <w:sz w:val="24"/>
          <w:szCs w:val="24"/>
          <w:lang w:val="en-US"/>
        </w:rPr>
        <w:t>իսկ</w:t>
      </w:r>
      <w:r w:rsidRPr="00AA1DFE">
        <w:rPr>
          <w:rFonts w:ascii="GHEA Grapalat" w:hAnsi="GHEA Grapalat"/>
          <w:sz w:val="24"/>
          <w:szCs w:val="24"/>
          <w:lang w:val="en-US"/>
        </w:rPr>
        <w:t xml:space="preserve"> «</w:t>
      </w:r>
      <w:r w:rsidRPr="00B54314">
        <w:rPr>
          <w:rFonts w:ascii="GHEA Grapalat" w:hAnsi="GHEA Grapalat"/>
          <w:sz w:val="24"/>
          <w:szCs w:val="24"/>
          <w:lang w:val="en-US"/>
        </w:rPr>
        <w:t>բարձրագույն</w:t>
      </w:r>
      <w:r w:rsidRPr="00AA1DFE">
        <w:rPr>
          <w:rFonts w:ascii="GHEA Grapalat" w:hAnsi="GHEA Grapalat"/>
          <w:sz w:val="24"/>
          <w:szCs w:val="24"/>
          <w:lang w:val="en-US"/>
        </w:rPr>
        <w:t xml:space="preserve">» </w:t>
      </w:r>
      <w:r w:rsidRPr="00B54314">
        <w:rPr>
          <w:rFonts w:ascii="GHEA Grapalat" w:hAnsi="GHEA Grapalat"/>
          <w:sz w:val="24"/>
          <w:szCs w:val="24"/>
          <w:lang w:val="en-US"/>
        </w:rPr>
        <w:t>բառից</w:t>
      </w:r>
      <w:r w:rsidRPr="00AA1DFE">
        <w:rPr>
          <w:rFonts w:ascii="GHEA Grapalat" w:hAnsi="GHEA Grapalat"/>
          <w:sz w:val="24"/>
          <w:szCs w:val="24"/>
          <w:lang w:val="en-US"/>
        </w:rPr>
        <w:t xml:space="preserve"> </w:t>
      </w:r>
      <w:r w:rsidRPr="00B54314">
        <w:rPr>
          <w:rFonts w:ascii="GHEA Grapalat" w:hAnsi="GHEA Grapalat"/>
          <w:sz w:val="24"/>
          <w:szCs w:val="24"/>
          <w:lang w:val="en-US"/>
        </w:rPr>
        <w:t>հետո</w:t>
      </w:r>
      <w:r w:rsidRPr="00AA1DFE">
        <w:rPr>
          <w:rFonts w:ascii="GHEA Grapalat" w:hAnsi="GHEA Grapalat"/>
          <w:sz w:val="24"/>
          <w:szCs w:val="24"/>
          <w:lang w:val="en-US"/>
        </w:rPr>
        <w:t xml:space="preserve"> </w:t>
      </w:r>
      <w:r w:rsidRPr="00B54314">
        <w:rPr>
          <w:rFonts w:ascii="GHEA Grapalat" w:hAnsi="GHEA Grapalat"/>
          <w:sz w:val="24"/>
          <w:szCs w:val="24"/>
          <w:lang w:val="en-US"/>
        </w:rPr>
        <w:t>հանել</w:t>
      </w:r>
      <w:r w:rsidRPr="00AA1DFE">
        <w:rPr>
          <w:rFonts w:ascii="GHEA Grapalat" w:hAnsi="GHEA Grapalat"/>
          <w:sz w:val="24"/>
          <w:szCs w:val="24"/>
          <w:lang w:val="en-US"/>
        </w:rPr>
        <w:t xml:space="preserve"> «</w:t>
      </w:r>
      <w:r w:rsidRPr="00B54314">
        <w:rPr>
          <w:rFonts w:ascii="GHEA Grapalat" w:hAnsi="GHEA Grapalat"/>
          <w:sz w:val="24"/>
          <w:szCs w:val="24"/>
          <w:lang w:val="en-US"/>
        </w:rPr>
        <w:t>մասնագիտական</w:t>
      </w:r>
      <w:r w:rsidRPr="00AA1DFE">
        <w:rPr>
          <w:rFonts w:ascii="GHEA Grapalat" w:hAnsi="GHEA Grapalat"/>
          <w:sz w:val="24"/>
          <w:szCs w:val="24"/>
          <w:lang w:val="en-US"/>
        </w:rPr>
        <w:t xml:space="preserve">» </w:t>
      </w:r>
      <w:r w:rsidRPr="00B54314">
        <w:rPr>
          <w:rFonts w:ascii="GHEA Grapalat" w:hAnsi="GHEA Grapalat"/>
          <w:sz w:val="24"/>
          <w:szCs w:val="24"/>
          <w:lang w:val="en-US"/>
        </w:rPr>
        <w:t>բառը</w:t>
      </w:r>
      <w:r w:rsidRPr="00AA1DFE">
        <w:rPr>
          <w:rFonts w:ascii="GHEA Grapalat" w:hAnsi="GHEA Grapalat"/>
          <w:sz w:val="24"/>
          <w:szCs w:val="24"/>
          <w:lang w:val="en-US"/>
        </w:rPr>
        <w:t>:</w:t>
      </w:r>
    </w:p>
    <w:p w:rsidR="00145852" w:rsidRPr="00AA1DFE" w:rsidRDefault="00145852" w:rsidP="009A2CC8">
      <w:pPr>
        <w:pStyle w:val="ListParagraph"/>
        <w:numPr>
          <w:ilvl w:val="0"/>
          <w:numId w:val="40"/>
        </w:numPr>
        <w:ind w:left="0" w:firstLine="540"/>
        <w:jc w:val="both"/>
        <w:rPr>
          <w:rFonts w:ascii="GHEA Grapalat" w:hAnsi="GHEA Grapalat"/>
          <w:sz w:val="24"/>
          <w:szCs w:val="24"/>
          <w:lang w:val="en-US"/>
        </w:rPr>
      </w:pPr>
      <w:r w:rsidRPr="00AA1DFE">
        <w:rPr>
          <w:rFonts w:ascii="GHEA Grapalat" w:hAnsi="GHEA Grapalat"/>
          <w:sz w:val="24"/>
          <w:szCs w:val="24"/>
          <w:lang w:val="en-US"/>
        </w:rPr>
        <w:t>2-</w:t>
      </w:r>
      <w:r w:rsidRPr="00B54314">
        <w:rPr>
          <w:rFonts w:ascii="GHEA Grapalat" w:hAnsi="GHEA Grapalat"/>
          <w:sz w:val="24"/>
          <w:szCs w:val="24"/>
          <w:lang w:val="en-US"/>
        </w:rPr>
        <w:t>րդ</w:t>
      </w:r>
      <w:r w:rsidRPr="00AA1DFE">
        <w:rPr>
          <w:rFonts w:ascii="GHEA Grapalat" w:hAnsi="GHEA Grapalat"/>
          <w:sz w:val="24"/>
          <w:szCs w:val="24"/>
          <w:lang w:val="en-US"/>
        </w:rPr>
        <w:t xml:space="preserve"> </w:t>
      </w:r>
      <w:r w:rsidRPr="00B54314">
        <w:rPr>
          <w:rFonts w:ascii="GHEA Grapalat" w:hAnsi="GHEA Grapalat"/>
          <w:sz w:val="24"/>
          <w:szCs w:val="24"/>
          <w:lang w:val="en-US"/>
        </w:rPr>
        <w:t>պարբերությունից</w:t>
      </w:r>
      <w:r w:rsidRPr="00AA1DFE">
        <w:rPr>
          <w:rFonts w:ascii="GHEA Grapalat" w:hAnsi="GHEA Grapalat"/>
          <w:sz w:val="24"/>
          <w:szCs w:val="24"/>
          <w:lang w:val="en-US"/>
        </w:rPr>
        <w:t xml:space="preserve"> </w:t>
      </w:r>
      <w:r w:rsidRPr="00B54314">
        <w:rPr>
          <w:rFonts w:ascii="GHEA Grapalat" w:hAnsi="GHEA Grapalat"/>
          <w:sz w:val="24"/>
          <w:szCs w:val="24"/>
          <w:lang w:val="en-US"/>
        </w:rPr>
        <w:t>հանել</w:t>
      </w:r>
      <w:r w:rsidRPr="00AA1DFE">
        <w:rPr>
          <w:rFonts w:ascii="GHEA Grapalat" w:hAnsi="GHEA Grapalat"/>
          <w:sz w:val="24"/>
          <w:szCs w:val="24"/>
          <w:lang w:val="en-US"/>
        </w:rPr>
        <w:t xml:space="preserve"> «</w:t>
      </w:r>
      <w:r w:rsidRPr="00B54314">
        <w:rPr>
          <w:rFonts w:ascii="GHEA Grapalat" w:hAnsi="GHEA Grapalat"/>
          <w:sz w:val="24"/>
          <w:szCs w:val="24"/>
          <w:lang w:val="en-US"/>
        </w:rPr>
        <w:t>մասնագիտական</w:t>
      </w:r>
      <w:r w:rsidRPr="00AA1DFE">
        <w:rPr>
          <w:rFonts w:ascii="GHEA Grapalat" w:hAnsi="GHEA Grapalat"/>
          <w:sz w:val="24"/>
          <w:szCs w:val="24"/>
          <w:lang w:val="en-US"/>
        </w:rPr>
        <w:t xml:space="preserve">» </w:t>
      </w:r>
      <w:r w:rsidRPr="00B54314">
        <w:rPr>
          <w:rFonts w:ascii="GHEA Grapalat" w:hAnsi="GHEA Grapalat"/>
          <w:sz w:val="24"/>
          <w:szCs w:val="24"/>
          <w:lang w:val="en-US"/>
        </w:rPr>
        <w:t>բառը</w:t>
      </w:r>
      <w:r w:rsidRPr="00AA1DFE">
        <w:rPr>
          <w:rFonts w:ascii="GHEA Grapalat" w:hAnsi="GHEA Grapalat"/>
          <w:sz w:val="24"/>
          <w:szCs w:val="24"/>
          <w:lang w:val="en-US"/>
        </w:rPr>
        <w:t>,</w:t>
      </w:r>
    </w:p>
    <w:p w:rsidR="00145852" w:rsidRPr="00B54314" w:rsidRDefault="00145852" w:rsidP="009A2CC8">
      <w:pPr>
        <w:pStyle w:val="ListParagraph"/>
        <w:numPr>
          <w:ilvl w:val="0"/>
          <w:numId w:val="32"/>
        </w:numPr>
        <w:ind w:left="0" w:firstLine="540"/>
        <w:jc w:val="both"/>
        <w:rPr>
          <w:rFonts w:ascii="GHEA Grapalat" w:hAnsi="GHEA Grapalat"/>
          <w:sz w:val="24"/>
          <w:szCs w:val="24"/>
          <w:lang w:val="en-US"/>
        </w:rPr>
      </w:pPr>
      <w:r w:rsidRPr="00B54314">
        <w:rPr>
          <w:rFonts w:ascii="GHEA Grapalat" w:hAnsi="GHEA Grapalat"/>
          <w:sz w:val="24"/>
          <w:szCs w:val="24"/>
          <w:lang w:val="en-US"/>
        </w:rPr>
        <w:t>6-րդ մասից հանել «</w:t>
      </w:r>
      <w:r w:rsidRPr="00B54314">
        <w:rPr>
          <w:rFonts w:ascii="GHEA Grapalat" w:hAnsi="GHEA Grapalat" w:cs="Sylfaen"/>
          <w:color w:val="000000"/>
          <w:sz w:val="24"/>
          <w:szCs w:val="24"/>
          <w:shd w:val="clear" w:color="auto" w:fill="FFFFFF"/>
          <w:lang w:val="en-US"/>
        </w:rPr>
        <w:t xml:space="preserve"> </w:t>
      </w:r>
      <w:r w:rsidRPr="00B54314">
        <w:rPr>
          <w:rFonts w:ascii="GHEA Grapalat" w:hAnsi="GHEA Grapalat" w:cs="Sylfaen"/>
          <w:color w:val="000000"/>
          <w:sz w:val="24"/>
          <w:szCs w:val="24"/>
          <w:shd w:val="clear" w:color="auto" w:fill="FFFFFF"/>
        </w:rPr>
        <w:t>պետական</w:t>
      </w:r>
      <w:r w:rsidRPr="00B54314">
        <w:rPr>
          <w:rFonts w:ascii="GHEA Grapalat" w:hAnsi="GHEA Grapalat"/>
          <w:color w:val="000000"/>
          <w:sz w:val="24"/>
          <w:szCs w:val="24"/>
          <w:shd w:val="clear" w:color="auto" w:fill="FFFFFF"/>
          <w:lang w:val="en-US"/>
        </w:rPr>
        <w:t xml:space="preserve"> </w:t>
      </w:r>
      <w:r w:rsidRPr="00B54314">
        <w:rPr>
          <w:rFonts w:ascii="GHEA Grapalat" w:hAnsi="GHEA Grapalat" w:cs="Sylfaen"/>
          <w:color w:val="000000"/>
          <w:sz w:val="24"/>
          <w:szCs w:val="24"/>
          <w:shd w:val="clear" w:color="auto" w:fill="FFFFFF"/>
        </w:rPr>
        <w:t>և</w:t>
      </w:r>
      <w:r w:rsidRPr="00B54314">
        <w:rPr>
          <w:rFonts w:ascii="GHEA Grapalat" w:hAnsi="GHEA Grapalat"/>
          <w:color w:val="000000"/>
          <w:sz w:val="24"/>
          <w:szCs w:val="24"/>
          <w:shd w:val="clear" w:color="auto" w:fill="FFFFFF"/>
          <w:lang w:val="en-US"/>
        </w:rPr>
        <w:t xml:space="preserve"> հավատարմագրված </w:t>
      </w:r>
      <w:r w:rsidRPr="00B54314">
        <w:rPr>
          <w:rFonts w:ascii="GHEA Grapalat" w:hAnsi="GHEA Grapalat" w:cs="Sylfaen"/>
          <w:color w:val="000000"/>
          <w:sz w:val="24"/>
          <w:szCs w:val="24"/>
          <w:shd w:val="clear" w:color="auto" w:fill="FFFFFF"/>
        </w:rPr>
        <w:t>ոչ</w:t>
      </w:r>
      <w:r w:rsidRPr="00B54314">
        <w:rPr>
          <w:rFonts w:ascii="GHEA Grapalat" w:hAnsi="GHEA Grapalat"/>
          <w:color w:val="000000"/>
          <w:sz w:val="24"/>
          <w:szCs w:val="24"/>
          <w:shd w:val="clear" w:color="auto" w:fill="FFFFFF"/>
          <w:lang w:val="en-US"/>
        </w:rPr>
        <w:t xml:space="preserve"> </w:t>
      </w:r>
      <w:r w:rsidRPr="00B54314">
        <w:rPr>
          <w:rFonts w:ascii="GHEA Grapalat" w:hAnsi="GHEA Grapalat" w:cs="Sylfaen"/>
          <w:color w:val="000000"/>
          <w:sz w:val="24"/>
          <w:szCs w:val="24"/>
          <w:shd w:val="clear" w:color="auto" w:fill="FFFFFF"/>
        </w:rPr>
        <w:t>պետական</w:t>
      </w:r>
      <w:r w:rsidRPr="00B54314">
        <w:rPr>
          <w:rFonts w:ascii="GHEA Grapalat" w:hAnsi="GHEA Grapalat" w:cs="Sylfaen"/>
          <w:color w:val="000000"/>
          <w:sz w:val="24"/>
          <w:szCs w:val="24"/>
          <w:shd w:val="clear" w:color="auto" w:fill="FFFFFF"/>
          <w:lang w:val="en-US"/>
        </w:rPr>
        <w:t>»բառերը:</w:t>
      </w:r>
    </w:p>
    <w:p w:rsidR="00145852" w:rsidRPr="00B54314" w:rsidRDefault="00145852" w:rsidP="00145852">
      <w:pPr>
        <w:ind w:firstLine="540"/>
        <w:jc w:val="both"/>
        <w:rPr>
          <w:rFonts w:ascii="GHEA Grapalat" w:hAnsi="GHEA Grapalat" w:cs="Helvetica"/>
          <w:noProof/>
          <w:sz w:val="24"/>
          <w:szCs w:val="24"/>
          <w:lang w:val="af-ZA"/>
        </w:rPr>
      </w:pPr>
      <w:r w:rsidRPr="00B54314">
        <w:rPr>
          <w:rFonts w:ascii="GHEA Grapalat" w:hAnsi="GHEA Grapalat" w:cs="Helvetica"/>
          <w:b/>
          <w:noProof/>
          <w:sz w:val="24"/>
          <w:szCs w:val="24"/>
          <w:lang w:val="af-ZA"/>
        </w:rPr>
        <w:t>Հոդված 1</w:t>
      </w:r>
      <w:r>
        <w:rPr>
          <w:rFonts w:ascii="GHEA Grapalat" w:hAnsi="GHEA Grapalat" w:cs="Helvetica"/>
          <w:b/>
          <w:noProof/>
          <w:sz w:val="24"/>
          <w:szCs w:val="24"/>
          <w:lang w:val="af-ZA"/>
        </w:rPr>
        <w:t>0</w:t>
      </w:r>
      <w:r w:rsidRPr="00B54314">
        <w:rPr>
          <w:rFonts w:ascii="GHEA Grapalat" w:hAnsi="GHEA Grapalat" w:cs="Helvetica"/>
          <w:noProof/>
          <w:sz w:val="24"/>
          <w:szCs w:val="24"/>
          <w:lang w:val="af-ZA"/>
        </w:rPr>
        <w:t>. Օրենքի 24-րդ հոդվածի`</w:t>
      </w:r>
    </w:p>
    <w:p w:rsidR="00145852" w:rsidRPr="00B54314" w:rsidRDefault="00145852" w:rsidP="009A2CC8">
      <w:pPr>
        <w:pStyle w:val="ListParagraph"/>
        <w:numPr>
          <w:ilvl w:val="0"/>
          <w:numId w:val="34"/>
        </w:numPr>
        <w:ind w:left="0" w:firstLine="540"/>
        <w:jc w:val="both"/>
        <w:rPr>
          <w:rFonts w:ascii="GHEA Grapalat" w:hAnsi="GHEA Grapalat"/>
          <w:sz w:val="24"/>
          <w:szCs w:val="24"/>
          <w:lang w:val="af-ZA"/>
        </w:rPr>
      </w:pPr>
      <w:r w:rsidRPr="00B54314">
        <w:rPr>
          <w:rFonts w:ascii="GHEA Grapalat" w:hAnsi="GHEA Grapalat"/>
          <w:sz w:val="24"/>
          <w:szCs w:val="24"/>
          <w:lang w:val="af-ZA"/>
        </w:rPr>
        <w:t>Վերնագրից հանել «մասնագիտական» բառը,</w:t>
      </w:r>
    </w:p>
    <w:p w:rsidR="00145852" w:rsidRPr="00B54314" w:rsidRDefault="00145852" w:rsidP="009A2CC8">
      <w:pPr>
        <w:pStyle w:val="ListParagraph"/>
        <w:numPr>
          <w:ilvl w:val="0"/>
          <w:numId w:val="34"/>
        </w:numPr>
        <w:ind w:left="0" w:firstLine="540"/>
        <w:jc w:val="both"/>
        <w:rPr>
          <w:rFonts w:ascii="GHEA Grapalat" w:hAnsi="GHEA Grapalat"/>
          <w:sz w:val="24"/>
          <w:szCs w:val="24"/>
          <w:lang w:val="af-ZA"/>
        </w:rPr>
      </w:pPr>
      <w:r w:rsidRPr="00B54314">
        <w:rPr>
          <w:rFonts w:ascii="GHEA Grapalat" w:hAnsi="GHEA Grapalat"/>
          <w:sz w:val="24"/>
          <w:szCs w:val="24"/>
          <w:lang w:val="af-ZA"/>
        </w:rPr>
        <w:t>1-ին մասի բարձրագույն բառից հետո հանել «մասնագիտական» բառը:</w:t>
      </w:r>
    </w:p>
    <w:p w:rsidR="00145852" w:rsidRPr="00B54314" w:rsidRDefault="00145852" w:rsidP="009A2CC8">
      <w:pPr>
        <w:pStyle w:val="ListParagraph"/>
        <w:numPr>
          <w:ilvl w:val="0"/>
          <w:numId w:val="34"/>
        </w:numPr>
        <w:ind w:left="0" w:firstLine="540"/>
        <w:jc w:val="both"/>
        <w:rPr>
          <w:rFonts w:ascii="GHEA Grapalat" w:hAnsi="GHEA Grapalat"/>
          <w:sz w:val="24"/>
          <w:szCs w:val="24"/>
          <w:lang w:val="af-ZA"/>
        </w:rPr>
      </w:pPr>
      <w:r w:rsidRPr="00B54314">
        <w:rPr>
          <w:rFonts w:ascii="GHEA Grapalat" w:hAnsi="GHEA Grapalat"/>
          <w:sz w:val="24"/>
          <w:szCs w:val="24"/>
          <w:lang w:val="af-ZA"/>
        </w:rPr>
        <w:t>Ուժը կորցրած ճանաչել 2-5-րդ մասերը:</w:t>
      </w:r>
    </w:p>
    <w:p w:rsidR="00145852" w:rsidRPr="00B54314" w:rsidRDefault="00145852" w:rsidP="00145852">
      <w:pPr>
        <w:pStyle w:val="ListParagraph"/>
        <w:ind w:left="0" w:firstLine="540"/>
        <w:jc w:val="both"/>
        <w:rPr>
          <w:rFonts w:ascii="GHEA Grapalat" w:hAnsi="GHEA Grapalat"/>
          <w:sz w:val="24"/>
          <w:szCs w:val="24"/>
          <w:lang w:val="af-ZA"/>
        </w:rPr>
      </w:pPr>
      <w:r w:rsidRPr="00B54314">
        <w:rPr>
          <w:rFonts w:ascii="GHEA Grapalat" w:hAnsi="GHEA Grapalat"/>
          <w:b/>
          <w:sz w:val="24"/>
          <w:szCs w:val="24"/>
          <w:lang w:val="af-ZA"/>
        </w:rPr>
        <w:t>Հոդված 1</w:t>
      </w:r>
      <w:r>
        <w:rPr>
          <w:rFonts w:ascii="GHEA Grapalat" w:hAnsi="GHEA Grapalat"/>
          <w:b/>
          <w:sz w:val="24"/>
          <w:szCs w:val="24"/>
          <w:lang w:val="af-ZA"/>
        </w:rPr>
        <w:t>1</w:t>
      </w:r>
      <w:r w:rsidRPr="00B54314">
        <w:rPr>
          <w:rFonts w:ascii="GHEA Grapalat" w:hAnsi="GHEA Grapalat"/>
          <w:sz w:val="24"/>
          <w:szCs w:val="24"/>
          <w:lang w:val="af-ZA"/>
        </w:rPr>
        <w:t>.</w:t>
      </w:r>
      <w:r>
        <w:rPr>
          <w:rFonts w:ascii="GHEA Grapalat" w:hAnsi="GHEA Grapalat"/>
          <w:sz w:val="24"/>
          <w:szCs w:val="24"/>
          <w:lang w:val="af-ZA"/>
        </w:rPr>
        <w:t xml:space="preserve"> Օ</w:t>
      </w:r>
      <w:r w:rsidRPr="00B54314">
        <w:rPr>
          <w:rFonts w:ascii="GHEA Grapalat" w:hAnsi="GHEA Grapalat"/>
          <w:sz w:val="24"/>
          <w:szCs w:val="24"/>
          <w:lang w:val="af-ZA"/>
        </w:rPr>
        <w:t>րենքի 25</w:t>
      </w:r>
      <w:r>
        <w:rPr>
          <w:rFonts w:ascii="GHEA Grapalat" w:hAnsi="GHEA Grapalat"/>
          <w:sz w:val="24"/>
          <w:szCs w:val="24"/>
          <w:lang w:val="af-ZA"/>
        </w:rPr>
        <w:t>-րդ</w:t>
      </w:r>
      <w:r w:rsidRPr="00B54314">
        <w:rPr>
          <w:rFonts w:ascii="GHEA Grapalat" w:hAnsi="GHEA Grapalat"/>
          <w:sz w:val="24"/>
          <w:szCs w:val="24"/>
          <w:lang w:val="af-ZA"/>
        </w:rPr>
        <w:t xml:space="preserve"> հոդվածն ուժը կորցրած ճանաչել:</w:t>
      </w:r>
    </w:p>
    <w:p w:rsidR="00145852" w:rsidRPr="001D0D5E" w:rsidRDefault="00145852" w:rsidP="00145852">
      <w:pPr>
        <w:pStyle w:val="ListParagraph"/>
        <w:ind w:left="0" w:firstLine="540"/>
        <w:jc w:val="both"/>
        <w:rPr>
          <w:rFonts w:ascii="GHEA Grapalat" w:hAnsi="GHEA Grapalat" w:cs="Helvetica"/>
          <w:noProof/>
          <w:sz w:val="24"/>
          <w:szCs w:val="24"/>
          <w:lang w:val="af-ZA"/>
        </w:rPr>
      </w:pPr>
      <w:r w:rsidRPr="00B54314">
        <w:rPr>
          <w:rFonts w:ascii="GHEA Grapalat" w:hAnsi="GHEA Grapalat" w:cs="Helvetica"/>
          <w:b/>
          <w:noProof/>
          <w:sz w:val="24"/>
          <w:szCs w:val="24"/>
          <w:lang w:val="af-ZA"/>
        </w:rPr>
        <w:lastRenderedPageBreak/>
        <w:t>Հոդված 1</w:t>
      </w:r>
      <w:r>
        <w:rPr>
          <w:rFonts w:ascii="GHEA Grapalat" w:hAnsi="GHEA Grapalat" w:cs="Helvetica"/>
          <w:b/>
          <w:noProof/>
          <w:sz w:val="24"/>
          <w:szCs w:val="24"/>
          <w:lang w:val="af-ZA"/>
        </w:rPr>
        <w:t>2</w:t>
      </w:r>
      <w:r w:rsidRPr="00B54314">
        <w:rPr>
          <w:rFonts w:ascii="GHEA Grapalat" w:hAnsi="GHEA Grapalat" w:cs="Helvetica"/>
          <w:b/>
          <w:noProof/>
          <w:sz w:val="24"/>
          <w:szCs w:val="24"/>
          <w:lang w:val="af-ZA"/>
        </w:rPr>
        <w:t xml:space="preserve">. </w:t>
      </w:r>
      <w:r w:rsidRPr="00B54314">
        <w:rPr>
          <w:rFonts w:ascii="GHEA Grapalat" w:hAnsi="GHEA Grapalat" w:cs="Helvetica"/>
          <w:noProof/>
          <w:sz w:val="24"/>
          <w:szCs w:val="24"/>
          <w:lang w:val="af-ZA"/>
        </w:rPr>
        <w:t>Օրենքի 28-րդ հոդված</w:t>
      </w:r>
      <w:r>
        <w:rPr>
          <w:rFonts w:ascii="GHEA Grapalat" w:hAnsi="GHEA Grapalat" w:cs="Helvetica"/>
          <w:noProof/>
          <w:sz w:val="24"/>
          <w:szCs w:val="24"/>
          <w:lang w:val="en-US"/>
        </w:rPr>
        <w:t>ն</w:t>
      </w:r>
      <w:r w:rsidRPr="00306D71">
        <w:rPr>
          <w:rFonts w:ascii="GHEA Grapalat" w:hAnsi="GHEA Grapalat" w:cs="Helvetica"/>
          <w:noProof/>
          <w:sz w:val="24"/>
          <w:szCs w:val="24"/>
          <w:lang w:val="af-ZA"/>
        </w:rPr>
        <w:t xml:space="preserve"> ուժը կոր</w:t>
      </w:r>
      <w:r w:rsidRPr="00306D71">
        <w:rPr>
          <w:rFonts w:ascii="GHEA Grapalat" w:hAnsi="GHEA Grapalat" w:cs="Helvetica"/>
          <w:noProof/>
          <w:sz w:val="24"/>
          <w:szCs w:val="24"/>
        </w:rPr>
        <w:t>ց</w:t>
      </w:r>
      <w:r w:rsidRPr="00306D71">
        <w:rPr>
          <w:rFonts w:ascii="GHEA Grapalat" w:hAnsi="GHEA Grapalat" w:cs="Helvetica"/>
          <w:noProof/>
          <w:sz w:val="24"/>
          <w:szCs w:val="24"/>
          <w:lang w:val="af-ZA"/>
        </w:rPr>
        <w:t>րած ճանաչել</w:t>
      </w:r>
      <w:r w:rsidRPr="001D0D5E">
        <w:rPr>
          <w:rFonts w:ascii="GHEA Grapalat" w:hAnsi="GHEA Grapalat" w:cs="Helvetica"/>
          <w:noProof/>
          <w:sz w:val="24"/>
          <w:szCs w:val="24"/>
          <w:lang w:val="af-ZA"/>
        </w:rPr>
        <w:t>:</w:t>
      </w:r>
    </w:p>
    <w:p w:rsidR="00145852" w:rsidRPr="00B54314" w:rsidRDefault="00145852" w:rsidP="00145852">
      <w:pPr>
        <w:pStyle w:val="ListParagraph"/>
        <w:ind w:left="0" w:firstLine="540"/>
        <w:jc w:val="both"/>
        <w:rPr>
          <w:rFonts w:ascii="GHEA Grapalat" w:hAnsi="GHEA Grapalat" w:cs="Helvetica"/>
          <w:noProof/>
          <w:sz w:val="24"/>
          <w:szCs w:val="24"/>
          <w:lang w:val="af-ZA"/>
        </w:rPr>
      </w:pPr>
      <w:r w:rsidRPr="00B54314">
        <w:rPr>
          <w:rFonts w:ascii="GHEA Grapalat" w:hAnsi="GHEA Grapalat" w:cs="Helvetica"/>
          <w:b/>
          <w:noProof/>
          <w:sz w:val="24"/>
          <w:szCs w:val="24"/>
          <w:lang w:val="af-ZA"/>
        </w:rPr>
        <w:t>Հոդված 1</w:t>
      </w:r>
      <w:r>
        <w:rPr>
          <w:rFonts w:ascii="GHEA Grapalat" w:hAnsi="GHEA Grapalat" w:cs="Helvetica"/>
          <w:b/>
          <w:noProof/>
          <w:sz w:val="24"/>
          <w:szCs w:val="24"/>
          <w:lang w:val="af-ZA"/>
        </w:rPr>
        <w:t>3</w:t>
      </w:r>
      <w:r w:rsidRPr="00B54314">
        <w:rPr>
          <w:rFonts w:ascii="GHEA Grapalat" w:hAnsi="GHEA Grapalat" w:cs="Helvetica"/>
          <w:noProof/>
          <w:sz w:val="24"/>
          <w:szCs w:val="24"/>
          <w:lang w:val="af-ZA"/>
        </w:rPr>
        <w:t>.Օրենքի 36-րդ հոդվածի 1-ին մասի</w:t>
      </w:r>
      <w:r>
        <w:rPr>
          <w:rFonts w:ascii="GHEA Grapalat" w:hAnsi="GHEA Grapalat" w:cs="Helvetica"/>
          <w:noProof/>
          <w:sz w:val="24"/>
          <w:szCs w:val="24"/>
          <w:lang w:val="af-ZA"/>
        </w:rPr>
        <w:t>՝</w:t>
      </w:r>
    </w:p>
    <w:p w:rsidR="00145852" w:rsidRPr="00B54314" w:rsidRDefault="00145852" w:rsidP="00145852">
      <w:pPr>
        <w:pStyle w:val="ListParagraph"/>
        <w:ind w:left="0" w:firstLine="540"/>
        <w:jc w:val="both"/>
        <w:rPr>
          <w:rFonts w:ascii="GHEA Grapalat" w:hAnsi="GHEA Grapalat" w:cs="Helvetica"/>
          <w:noProof/>
          <w:sz w:val="24"/>
          <w:szCs w:val="24"/>
          <w:lang w:val="af-ZA"/>
        </w:rPr>
      </w:pPr>
      <w:r w:rsidRPr="00B54314">
        <w:rPr>
          <w:rFonts w:ascii="GHEA Grapalat" w:hAnsi="GHEA Grapalat" w:cs="Helvetica"/>
          <w:noProof/>
          <w:sz w:val="24"/>
          <w:szCs w:val="24"/>
          <w:lang w:val="af-ZA"/>
        </w:rPr>
        <w:t>1. 4-րդ կետի «բարձրագույն» բառից հետո հանել «մասնագիտական» բառը</w:t>
      </w:r>
      <w:r>
        <w:rPr>
          <w:rFonts w:ascii="GHEA Grapalat" w:hAnsi="GHEA Grapalat" w:cs="Helvetica"/>
          <w:noProof/>
          <w:sz w:val="24"/>
          <w:szCs w:val="24"/>
          <w:lang w:val="af-ZA"/>
        </w:rPr>
        <w:t>,</w:t>
      </w:r>
    </w:p>
    <w:p w:rsidR="00145852" w:rsidRPr="00B54314" w:rsidRDefault="00145852" w:rsidP="00145852">
      <w:pPr>
        <w:pStyle w:val="ListParagraph"/>
        <w:ind w:left="0" w:firstLine="540"/>
        <w:jc w:val="both"/>
        <w:rPr>
          <w:rFonts w:ascii="GHEA Grapalat" w:hAnsi="GHEA Grapalat"/>
          <w:sz w:val="24"/>
          <w:szCs w:val="24"/>
          <w:lang w:val="af-ZA"/>
        </w:rPr>
      </w:pPr>
      <w:r w:rsidRPr="00B54314">
        <w:rPr>
          <w:rFonts w:ascii="GHEA Grapalat" w:hAnsi="GHEA Grapalat" w:cs="Helvetica"/>
          <w:noProof/>
          <w:sz w:val="24"/>
          <w:szCs w:val="24"/>
          <w:lang w:val="af-ZA"/>
        </w:rPr>
        <w:t xml:space="preserve">2. 5-րդ կետում «պետական» բառից հետո լրացնել «հանրակրթական, </w:t>
      </w:r>
      <w:r w:rsidRPr="00B54314">
        <w:rPr>
          <w:rFonts w:ascii="GHEA Grapalat" w:hAnsi="GHEA Grapalat"/>
          <w:sz w:val="24"/>
          <w:szCs w:val="24"/>
        </w:rPr>
        <w:t>նախնական</w:t>
      </w:r>
      <w:r w:rsidRPr="00B54314">
        <w:rPr>
          <w:rFonts w:ascii="GHEA Grapalat" w:hAnsi="GHEA Grapalat"/>
          <w:sz w:val="24"/>
          <w:szCs w:val="24"/>
          <w:lang w:val="af-ZA"/>
        </w:rPr>
        <w:t xml:space="preserve"> (</w:t>
      </w:r>
      <w:r w:rsidRPr="00B54314">
        <w:rPr>
          <w:rFonts w:ascii="GHEA Grapalat" w:hAnsi="GHEA Grapalat"/>
          <w:sz w:val="24"/>
          <w:szCs w:val="24"/>
        </w:rPr>
        <w:t>արհեստագործական</w:t>
      </w:r>
      <w:r w:rsidRPr="00B54314">
        <w:rPr>
          <w:rFonts w:ascii="GHEA Grapalat" w:hAnsi="GHEA Grapalat"/>
          <w:sz w:val="24"/>
          <w:szCs w:val="24"/>
          <w:lang w:val="af-ZA"/>
        </w:rPr>
        <w:t xml:space="preserve">), </w:t>
      </w:r>
      <w:r w:rsidRPr="00B54314">
        <w:rPr>
          <w:rFonts w:ascii="GHEA Grapalat" w:hAnsi="GHEA Grapalat"/>
          <w:sz w:val="24"/>
          <w:szCs w:val="24"/>
        </w:rPr>
        <w:t>միջին</w:t>
      </w:r>
      <w:r w:rsidRPr="00B54314">
        <w:rPr>
          <w:rFonts w:ascii="GHEA Grapalat" w:hAnsi="GHEA Grapalat"/>
          <w:sz w:val="24"/>
          <w:szCs w:val="24"/>
          <w:lang w:val="af-ZA"/>
        </w:rPr>
        <w:t xml:space="preserve"> </w:t>
      </w:r>
      <w:r w:rsidRPr="00B54314">
        <w:rPr>
          <w:rFonts w:ascii="GHEA Grapalat" w:hAnsi="GHEA Grapalat"/>
          <w:sz w:val="24"/>
          <w:szCs w:val="24"/>
          <w:lang w:val="en-US"/>
        </w:rPr>
        <w:t>մասնագիտական</w:t>
      </w:r>
      <w:r w:rsidRPr="00B54314">
        <w:rPr>
          <w:rFonts w:ascii="GHEA Grapalat" w:hAnsi="GHEA Grapalat"/>
          <w:sz w:val="24"/>
          <w:szCs w:val="24"/>
          <w:lang w:val="af-ZA"/>
        </w:rPr>
        <w:t>» բառերը:</w:t>
      </w:r>
    </w:p>
    <w:p w:rsidR="00145852" w:rsidRPr="00B54314" w:rsidRDefault="00145852" w:rsidP="00145852">
      <w:pPr>
        <w:pStyle w:val="ListParagraph"/>
        <w:ind w:left="0" w:firstLine="540"/>
        <w:jc w:val="both"/>
        <w:rPr>
          <w:rFonts w:ascii="GHEA Grapalat" w:hAnsi="GHEA Grapalat"/>
          <w:sz w:val="24"/>
          <w:szCs w:val="24"/>
          <w:lang w:val="af-ZA"/>
        </w:rPr>
      </w:pPr>
      <w:r w:rsidRPr="00B54314">
        <w:rPr>
          <w:rFonts w:ascii="GHEA Grapalat" w:hAnsi="GHEA Grapalat"/>
          <w:b/>
          <w:sz w:val="24"/>
          <w:szCs w:val="24"/>
          <w:lang w:val="af-ZA"/>
        </w:rPr>
        <w:t>Հոդված 1</w:t>
      </w:r>
      <w:r>
        <w:rPr>
          <w:rFonts w:ascii="GHEA Grapalat" w:hAnsi="GHEA Grapalat"/>
          <w:b/>
          <w:sz w:val="24"/>
          <w:szCs w:val="24"/>
          <w:lang w:val="af-ZA"/>
        </w:rPr>
        <w:t>4</w:t>
      </w:r>
      <w:r w:rsidRPr="00B54314">
        <w:rPr>
          <w:rFonts w:ascii="GHEA Grapalat" w:hAnsi="GHEA Grapalat"/>
          <w:sz w:val="24"/>
          <w:szCs w:val="24"/>
          <w:lang w:val="af-ZA"/>
        </w:rPr>
        <w:t>.</w:t>
      </w:r>
      <w:r>
        <w:rPr>
          <w:rFonts w:ascii="GHEA Grapalat" w:hAnsi="GHEA Grapalat"/>
          <w:sz w:val="24"/>
          <w:szCs w:val="24"/>
          <w:lang w:val="af-ZA"/>
        </w:rPr>
        <w:t xml:space="preserve"> </w:t>
      </w:r>
      <w:r w:rsidRPr="00B54314">
        <w:rPr>
          <w:rFonts w:ascii="GHEA Grapalat" w:hAnsi="GHEA Grapalat"/>
          <w:sz w:val="24"/>
          <w:szCs w:val="24"/>
          <w:lang w:val="af-ZA"/>
        </w:rPr>
        <w:t>Օրենքի 37-րդ հոդվածի 1-ին մասի՝</w:t>
      </w:r>
    </w:p>
    <w:p w:rsidR="00145852" w:rsidRPr="00B54314" w:rsidRDefault="00145852" w:rsidP="009A2CC8">
      <w:pPr>
        <w:pStyle w:val="ListParagraph"/>
        <w:numPr>
          <w:ilvl w:val="0"/>
          <w:numId w:val="38"/>
        </w:numPr>
        <w:ind w:left="0" w:firstLine="540"/>
        <w:jc w:val="both"/>
        <w:rPr>
          <w:rFonts w:ascii="GHEA Grapalat" w:hAnsi="GHEA Grapalat"/>
          <w:sz w:val="24"/>
          <w:szCs w:val="24"/>
          <w:lang w:val="af-ZA"/>
        </w:rPr>
      </w:pPr>
      <w:r w:rsidRPr="00B54314">
        <w:rPr>
          <w:rFonts w:ascii="GHEA Grapalat" w:hAnsi="GHEA Grapalat"/>
          <w:sz w:val="24"/>
          <w:szCs w:val="24"/>
          <w:lang w:val="af-ZA"/>
        </w:rPr>
        <w:t>8-րդ կետից հանել «և բարձրագույն մասնագիտական»բառերը,</w:t>
      </w:r>
    </w:p>
    <w:p w:rsidR="00145852" w:rsidRPr="00B54314" w:rsidRDefault="00145852" w:rsidP="009A2CC8">
      <w:pPr>
        <w:pStyle w:val="ListParagraph"/>
        <w:numPr>
          <w:ilvl w:val="0"/>
          <w:numId w:val="38"/>
        </w:numPr>
        <w:ind w:left="0" w:firstLine="540"/>
        <w:jc w:val="both"/>
        <w:rPr>
          <w:rFonts w:ascii="GHEA Grapalat" w:hAnsi="GHEA Grapalat"/>
          <w:sz w:val="24"/>
          <w:szCs w:val="24"/>
          <w:lang w:val="af-ZA"/>
        </w:rPr>
      </w:pPr>
      <w:r w:rsidRPr="00B54314">
        <w:rPr>
          <w:rFonts w:ascii="GHEA Grapalat" w:hAnsi="GHEA Grapalat"/>
          <w:sz w:val="24"/>
          <w:szCs w:val="24"/>
          <w:lang w:val="af-ZA"/>
        </w:rPr>
        <w:t>10-րդ կետում «կարգը» բառից հետո լրացնել «բացառությամբ բարձրագույն ուսումնական հաստատությունների» բառերը,</w:t>
      </w:r>
    </w:p>
    <w:p w:rsidR="00145852" w:rsidRPr="00F10992" w:rsidRDefault="00145852" w:rsidP="009A2CC8">
      <w:pPr>
        <w:pStyle w:val="ListParagraph"/>
        <w:numPr>
          <w:ilvl w:val="0"/>
          <w:numId w:val="38"/>
        </w:numPr>
        <w:ind w:left="0" w:firstLine="540"/>
        <w:jc w:val="both"/>
        <w:rPr>
          <w:rFonts w:ascii="GHEA Grapalat" w:hAnsi="GHEA Grapalat"/>
          <w:sz w:val="24"/>
          <w:szCs w:val="24"/>
          <w:lang w:val="af-ZA"/>
        </w:rPr>
      </w:pPr>
      <w:r w:rsidRPr="00F10992">
        <w:rPr>
          <w:rFonts w:ascii="GHEA Grapalat" w:hAnsi="GHEA Grapalat"/>
          <w:sz w:val="24"/>
          <w:szCs w:val="24"/>
          <w:lang w:val="af-ZA"/>
        </w:rPr>
        <w:t>11-րդ կետը հանել:</w:t>
      </w:r>
    </w:p>
    <w:p w:rsidR="00145852" w:rsidRPr="00306D71" w:rsidRDefault="00145852" w:rsidP="00145852">
      <w:pPr>
        <w:pStyle w:val="ListParagraph"/>
        <w:ind w:left="0" w:firstLine="540"/>
        <w:jc w:val="both"/>
        <w:rPr>
          <w:rFonts w:ascii="GHEA Grapalat" w:hAnsi="GHEA Grapalat"/>
          <w:color w:val="000000"/>
          <w:sz w:val="24"/>
          <w:szCs w:val="24"/>
          <w:lang w:val="af-ZA"/>
        </w:rPr>
      </w:pPr>
      <w:r w:rsidRPr="00B54314">
        <w:rPr>
          <w:rFonts w:ascii="GHEA Grapalat" w:hAnsi="GHEA Grapalat"/>
          <w:b/>
          <w:color w:val="000000"/>
          <w:sz w:val="24"/>
          <w:szCs w:val="24"/>
          <w:lang w:val="af-ZA"/>
        </w:rPr>
        <w:t>Հոդված 1</w:t>
      </w:r>
      <w:r>
        <w:rPr>
          <w:rFonts w:ascii="GHEA Grapalat" w:hAnsi="GHEA Grapalat"/>
          <w:b/>
          <w:color w:val="000000"/>
          <w:sz w:val="24"/>
          <w:szCs w:val="24"/>
          <w:lang w:val="af-ZA"/>
        </w:rPr>
        <w:t>5</w:t>
      </w:r>
      <w:r w:rsidRPr="00B54314">
        <w:rPr>
          <w:rFonts w:ascii="GHEA Grapalat" w:hAnsi="GHEA Grapalat"/>
          <w:b/>
          <w:color w:val="000000"/>
          <w:sz w:val="24"/>
          <w:szCs w:val="24"/>
          <w:lang w:val="af-ZA"/>
        </w:rPr>
        <w:t>.</w:t>
      </w:r>
      <w:r w:rsidRPr="00B54314">
        <w:rPr>
          <w:rFonts w:ascii="GHEA Grapalat" w:hAnsi="GHEA Grapalat"/>
          <w:color w:val="000000"/>
          <w:sz w:val="24"/>
          <w:szCs w:val="24"/>
          <w:lang w:val="af-ZA"/>
        </w:rPr>
        <w:t xml:space="preserve"> </w:t>
      </w:r>
      <w:r w:rsidRPr="00306D71">
        <w:rPr>
          <w:rFonts w:ascii="GHEA Grapalat" w:hAnsi="GHEA Grapalat"/>
          <w:color w:val="000000"/>
          <w:sz w:val="24"/>
          <w:szCs w:val="24"/>
          <w:lang w:val="af-ZA"/>
        </w:rPr>
        <w:t>Օրենքի 40-րդ հոդվածի՝</w:t>
      </w:r>
      <w:r w:rsidRPr="00306D71">
        <w:rPr>
          <w:rFonts w:ascii="GHEA Grapalat" w:hAnsi="GHEA Grapalat"/>
          <w:sz w:val="24"/>
          <w:szCs w:val="24"/>
          <w:lang w:val="hy-AM"/>
        </w:rPr>
        <w:t xml:space="preserve"> </w:t>
      </w:r>
    </w:p>
    <w:p w:rsidR="00145852" w:rsidRPr="00306D71" w:rsidRDefault="00145852" w:rsidP="009A2CC8">
      <w:pPr>
        <w:pStyle w:val="ListParagraph"/>
        <w:numPr>
          <w:ilvl w:val="0"/>
          <w:numId w:val="35"/>
        </w:numPr>
        <w:ind w:left="0" w:firstLine="540"/>
        <w:jc w:val="both"/>
        <w:rPr>
          <w:rFonts w:ascii="GHEA Grapalat" w:hAnsi="GHEA Grapalat" w:cs="Helvetica"/>
          <w:noProof/>
          <w:sz w:val="24"/>
          <w:szCs w:val="24"/>
          <w:lang w:val="af-ZA"/>
        </w:rPr>
      </w:pPr>
      <w:r w:rsidRPr="00306D71">
        <w:rPr>
          <w:rFonts w:ascii="GHEA Grapalat" w:hAnsi="GHEA Grapalat"/>
          <w:color w:val="000000"/>
          <w:sz w:val="24"/>
          <w:szCs w:val="24"/>
          <w:lang w:val="af-ZA"/>
        </w:rPr>
        <w:t>2-րդ մասում «օրենքին» բառից հետո լրացնել «համապատասխան ոլորտը կարգավորող  օրենքներին» բառերը,</w:t>
      </w:r>
    </w:p>
    <w:p w:rsidR="00145852" w:rsidRPr="00B54314" w:rsidRDefault="00145852" w:rsidP="009A2CC8">
      <w:pPr>
        <w:pStyle w:val="ListParagraph"/>
        <w:numPr>
          <w:ilvl w:val="0"/>
          <w:numId w:val="35"/>
        </w:numPr>
        <w:ind w:left="0" w:firstLine="540"/>
        <w:jc w:val="both"/>
        <w:rPr>
          <w:rFonts w:ascii="GHEA Grapalat" w:hAnsi="GHEA Grapalat" w:cs="Helvetica"/>
          <w:noProof/>
          <w:sz w:val="24"/>
          <w:szCs w:val="24"/>
          <w:lang w:val="af-ZA"/>
        </w:rPr>
      </w:pPr>
      <w:r w:rsidRPr="00306D71">
        <w:rPr>
          <w:rFonts w:ascii="GHEA Grapalat" w:hAnsi="GHEA Grapalat"/>
          <w:color w:val="000000"/>
          <w:sz w:val="24"/>
          <w:szCs w:val="24"/>
          <w:lang w:val="af-ZA"/>
        </w:rPr>
        <w:t>6-րդ մասում «սահմանազատվում են»բառերից հետո լրացնել «համապատասխան ոլորտը կարգավորող օրենքներով</w:t>
      </w:r>
      <w:r w:rsidRPr="00B54314">
        <w:rPr>
          <w:rFonts w:ascii="GHEA Grapalat" w:hAnsi="GHEA Grapalat"/>
          <w:color w:val="000000"/>
          <w:sz w:val="24"/>
          <w:szCs w:val="24"/>
          <w:lang w:val="af-ZA"/>
        </w:rPr>
        <w:t xml:space="preserve"> և» բառերը:</w:t>
      </w:r>
    </w:p>
    <w:p w:rsidR="00145852" w:rsidRPr="00B54314" w:rsidRDefault="00145852" w:rsidP="00145852">
      <w:pPr>
        <w:pStyle w:val="ListParagraph"/>
        <w:ind w:left="0" w:firstLine="540"/>
        <w:jc w:val="both"/>
        <w:rPr>
          <w:rFonts w:ascii="GHEA Grapalat" w:hAnsi="GHEA Grapalat"/>
          <w:color w:val="000000"/>
          <w:sz w:val="24"/>
          <w:szCs w:val="24"/>
          <w:lang w:val="af-ZA"/>
        </w:rPr>
      </w:pPr>
      <w:r w:rsidRPr="00B54314">
        <w:rPr>
          <w:rFonts w:ascii="GHEA Grapalat" w:hAnsi="GHEA Grapalat"/>
          <w:b/>
          <w:color w:val="000000"/>
          <w:sz w:val="24"/>
          <w:szCs w:val="24"/>
          <w:lang w:val="af-ZA"/>
        </w:rPr>
        <w:t>Հոդված 1</w:t>
      </w:r>
      <w:r>
        <w:rPr>
          <w:rFonts w:ascii="GHEA Grapalat" w:hAnsi="GHEA Grapalat"/>
          <w:b/>
          <w:color w:val="000000"/>
          <w:sz w:val="24"/>
          <w:szCs w:val="24"/>
          <w:lang w:val="af-ZA"/>
        </w:rPr>
        <w:t>6</w:t>
      </w:r>
      <w:r w:rsidRPr="00B54314">
        <w:rPr>
          <w:rFonts w:ascii="GHEA Grapalat" w:hAnsi="GHEA Grapalat"/>
          <w:b/>
          <w:color w:val="000000"/>
          <w:sz w:val="24"/>
          <w:szCs w:val="24"/>
          <w:lang w:val="af-ZA"/>
        </w:rPr>
        <w:t>.</w:t>
      </w:r>
      <w:r>
        <w:rPr>
          <w:rFonts w:ascii="GHEA Grapalat" w:hAnsi="GHEA Grapalat"/>
          <w:b/>
          <w:color w:val="000000"/>
          <w:sz w:val="24"/>
          <w:szCs w:val="24"/>
        </w:rPr>
        <w:t xml:space="preserve"> </w:t>
      </w:r>
      <w:r w:rsidRPr="00B54314">
        <w:rPr>
          <w:rFonts w:ascii="GHEA Grapalat" w:hAnsi="GHEA Grapalat"/>
          <w:color w:val="000000"/>
          <w:sz w:val="24"/>
          <w:szCs w:val="24"/>
          <w:lang w:val="af-ZA"/>
        </w:rPr>
        <w:t>Օրենքի 42-րդ հոդվածի՝</w:t>
      </w:r>
    </w:p>
    <w:p w:rsidR="00145852" w:rsidRPr="00B54314" w:rsidRDefault="00145852" w:rsidP="009A2CC8">
      <w:pPr>
        <w:pStyle w:val="ListParagraph"/>
        <w:numPr>
          <w:ilvl w:val="0"/>
          <w:numId w:val="36"/>
        </w:numPr>
        <w:ind w:left="0" w:firstLine="540"/>
        <w:jc w:val="both"/>
        <w:rPr>
          <w:rFonts w:ascii="GHEA Grapalat" w:hAnsi="GHEA Grapalat" w:cs="Helvetica"/>
          <w:noProof/>
          <w:sz w:val="24"/>
          <w:szCs w:val="24"/>
          <w:lang w:val="af-ZA"/>
        </w:rPr>
      </w:pPr>
      <w:r w:rsidRPr="00B54314">
        <w:rPr>
          <w:rFonts w:ascii="GHEA Grapalat" w:hAnsi="GHEA Grapalat"/>
          <w:color w:val="000000"/>
          <w:sz w:val="24"/>
          <w:szCs w:val="24"/>
          <w:lang w:val="af-ZA"/>
        </w:rPr>
        <w:t>1-ին մասում  «միջին» բառից հետո լրացնել «մասնագիտական» բառը,իսկ « բարձրագույն» բառից հետո հանել «մասնագիտական» բառը,</w:t>
      </w:r>
    </w:p>
    <w:p w:rsidR="00145852" w:rsidRPr="00B54314" w:rsidRDefault="00145852" w:rsidP="009A2CC8">
      <w:pPr>
        <w:pStyle w:val="ListParagraph"/>
        <w:numPr>
          <w:ilvl w:val="0"/>
          <w:numId w:val="36"/>
        </w:numPr>
        <w:ind w:left="0" w:firstLine="540"/>
        <w:jc w:val="both"/>
        <w:rPr>
          <w:rFonts w:ascii="GHEA Grapalat" w:hAnsi="GHEA Grapalat" w:cs="Helvetica"/>
          <w:noProof/>
          <w:sz w:val="24"/>
          <w:szCs w:val="24"/>
          <w:lang w:val="af-ZA"/>
        </w:rPr>
      </w:pPr>
      <w:r w:rsidRPr="00B54314">
        <w:rPr>
          <w:rFonts w:ascii="GHEA Grapalat" w:hAnsi="GHEA Grapalat"/>
          <w:color w:val="000000"/>
          <w:sz w:val="24"/>
          <w:szCs w:val="24"/>
          <w:lang w:val="af-ZA"/>
        </w:rPr>
        <w:t>4-ից 9-րդ կետերը ուժը կորցրած ճանաչել:</w:t>
      </w:r>
    </w:p>
    <w:p w:rsidR="00145852" w:rsidRPr="00B54314" w:rsidRDefault="00145852" w:rsidP="00145852">
      <w:pPr>
        <w:pStyle w:val="ListParagraph"/>
        <w:ind w:left="0" w:firstLine="540"/>
        <w:jc w:val="both"/>
        <w:rPr>
          <w:rFonts w:ascii="GHEA Grapalat" w:hAnsi="GHEA Grapalat"/>
          <w:color w:val="000000"/>
          <w:sz w:val="24"/>
          <w:szCs w:val="24"/>
          <w:lang w:val="af-ZA"/>
        </w:rPr>
      </w:pPr>
      <w:r w:rsidRPr="00B54314">
        <w:rPr>
          <w:rFonts w:ascii="GHEA Grapalat" w:hAnsi="GHEA Grapalat"/>
          <w:b/>
          <w:color w:val="000000"/>
          <w:sz w:val="24"/>
          <w:szCs w:val="24"/>
          <w:lang w:val="af-ZA"/>
        </w:rPr>
        <w:t>Հոդված 1</w:t>
      </w:r>
      <w:r>
        <w:rPr>
          <w:rFonts w:ascii="GHEA Grapalat" w:hAnsi="GHEA Grapalat"/>
          <w:b/>
          <w:color w:val="000000"/>
          <w:sz w:val="24"/>
          <w:szCs w:val="24"/>
          <w:lang w:val="af-ZA"/>
        </w:rPr>
        <w:t>7</w:t>
      </w:r>
      <w:r w:rsidRPr="00B54314">
        <w:rPr>
          <w:rFonts w:ascii="GHEA Grapalat" w:hAnsi="GHEA Grapalat"/>
          <w:color w:val="000000"/>
          <w:sz w:val="24"/>
          <w:szCs w:val="24"/>
          <w:lang w:val="af-ZA"/>
        </w:rPr>
        <w:t>.</w:t>
      </w:r>
      <w:r>
        <w:rPr>
          <w:rFonts w:ascii="GHEA Grapalat" w:hAnsi="GHEA Grapalat"/>
          <w:color w:val="000000"/>
          <w:sz w:val="24"/>
          <w:szCs w:val="24"/>
          <w:lang w:val="af-ZA"/>
        </w:rPr>
        <w:t xml:space="preserve"> </w:t>
      </w:r>
      <w:r w:rsidRPr="00B54314">
        <w:rPr>
          <w:rFonts w:ascii="GHEA Grapalat" w:hAnsi="GHEA Grapalat"/>
          <w:color w:val="000000"/>
          <w:sz w:val="24"/>
          <w:szCs w:val="24"/>
          <w:lang w:val="af-ZA"/>
        </w:rPr>
        <w:t>Օրենքի 45-րդ հոդվածը լրացնել նոր 5-րդ մասով՝ հետևյալ բովանդակությամբ.</w:t>
      </w:r>
    </w:p>
    <w:p w:rsidR="00145852" w:rsidRPr="00B54314" w:rsidRDefault="00145852" w:rsidP="00145852">
      <w:pPr>
        <w:pStyle w:val="ListParagraph"/>
        <w:ind w:left="0" w:firstLine="540"/>
        <w:jc w:val="both"/>
        <w:rPr>
          <w:rFonts w:ascii="GHEA Grapalat" w:hAnsi="GHEA Grapalat"/>
          <w:color w:val="000000"/>
          <w:sz w:val="24"/>
          <w:szCs w:val="24"/>
          <w:lang w:val="af-ZA"/>
        </w:rPr>
      </w:pPr>
      <w:r w:rsidRPr="00B54314">
        <w:rPr>
          <w:rFonts w:ascii="GHEA Grapalat" w:hAnsi="GHEA Grapalat"/>
          <w:color w:val="000000"/>
          <w:sz w:val="24"/>
          <w:szCs w:val="24"/>
          <w:lang w:val="af-ZA"/>
        </w:rPr>
        <w:t>«5. Սույն հոդվածը չի տարածվում բարձրագույն կրթական ծրագրեր իրականացնող հաստատությունների վրա» :</w:t>
      </w:r>
    </w:p>
    <w:p w:rsidR="00145852" w:rsidRPr="00B54314" w:rsidRDefault="00145852" w:rsidP="00145852">
      <w:pPr>
        <w:pStyle w:val="ListParagraph"/>
        <w:ind w:left="0" w:firstLine="540"/>
        <w:jc w:val="both"/>
        <w:rPr>
          <w:rFonts w:ascii="GHEA Grapalat" w:hAnsi="GHEA Grapalat"/>
          <w:color w:val="000000"/>
          <w:sz w:val="24"/>
          <w:szCs w:val="24"/>
          <w:lang w:val="af-ZA"/>
        </w:rPr>
      </w:pPr>
      <w:r w:rsidRPr="00B54314">
        <w:rPr>
          <w:rFonts w:ascii="GHEA Grapalat" w:hAnsi="GHEA Grapalat"/>
          <w:b/>
          <w:color w:val="000000"/>
          <w:sz w:val="24"/>
          <w:szCs w:val="24"/>
          <w:lang w:val="af-ZA"/>
        </w:rPr>
        <w:t xml:space="preserve">Հոդված </w:t>
      </w:r>
      <w:r>
        <w:rPr>
          <w:rFonts w:ascii="GHEA Grapalat" w:hAnsi="GHEA Grapalat"/>
          <w:b/>
          <w:color w:val="000000"/>
          <w:sz w:val="24"/>
          <w:szCs w:val="24"/>
          <w:lang w:val="af-ZA"/>
        </w:rPr>
        <w:t>18</w:t>
      </w:r>
      <w:r w:rsidRPr="00B54314">
        <w:rPr>
          <w:rFonts w:ascii="GHEA Grapalat" w:hAnsi="GHEA Grapalat"/>
          <w:color w:val="000000"/>
          <w:sz w:val="24"/>
          <w:szCs w:val="24"/>
          <w:lang w:val="af-ZA"/>
        </w:rPr>
        <w:t>. Օրենքի 46-րդ հոդվածը լրացնել նոր 8-րդ մասով՝ հետևյալ բովանդակությամբ.</w:t>
      </w:r>
    </w:p>
    <w:p w:rsidR="00145852" w:rsidRPr="00B54314" w:rsidRDefault="00145852" w:rsidP="00145852">
      <w:pPr>
        <w:pStyle w:val="ListParagraph"/>
        <w:ind w:left="0" w:firstLine="540"/>
        <w:jc w:val="both"/>
        <w:rPr>
          <w:rFonts w:ascii="GHEA Grapalat" w:hAnsi="GHEA Grapalat"/>
          <w:color w:val="000000"/>
          <w:sz w:val="24"/>
          <w:szCs w:val="24"/>
          <w:lang w:val="af-ZA"/>
        </w:rPr>
      </w:pPr>
      <w:r w:rsidRPr="00B54314">
        <w:rPr>
          <w:rFonts w:ascii="GHEA Grapalat" w:hAnsi="GHEA Grapalat"/>
          <w:color w:val="000000"/>
          <w:sz w:val="24"/>
          <w:szCs w:val="24"/>
          <w:lang w:val="af-ZA"/>
        </w:rPr>
        <w:t>«8. Սույն հոդվածը չի տարածվում բարձրագույն կրթական ծրագրեր իրականացնող հաստատությունների վրա»:</w:t>
      </w:r>
    </w:p>
    <w:p w:rsidR="00145852" w:rsidRPr="00B54314" w:rsidRDefault="00145852" w:rsidP="00145852">
      <w:pPr>
        <w:pStyle w:val="ListParagraph"/>
        <w:ind w:left="0" w:firstLine="540"/>
        <w:jc w:val="both"/>
        <w:rPr>
          <w:rFonts w:ascii="GHEA Grapalat" w:hAnsi="GHEA Grapalat"/>
          <w:color w:val="000000"/>
          <w:sz w:val="24"/>
          <w:szCs w:val="24"/>
          <w:lang w:val="af-ZA"/>
        </w:rPr>
      </w:pPr>
      <w:r w:rsidRPr="00B54314">
        <w:rPr>
          <w:rFonts w:ascii="GHEA Grapalat" w:hAnsi="GHEA Grapalat"/>
          <w:b/>
          <w:color w:val="000000"/>
          <w:sz w:val="24"/>
          <w:szCs w:val="24"/>
          <w:lang w:val="af-ZA"/>
        </w:rPr>
        <w:t xml:space="preserve">Հոդված </w:t>
      </w:r>
      <w:r>
        <w:rPr>
          <w:rFonts w:ascii="GHEA Grapalat" w:hAnsi="GHEA Grapalat"/>
          <w:b/>
          <w:color w:val="000000"/>
          <w:sz w:val="24"/>
          <w:szCs w:val="24"/>
          <w:lang w:val="af-ZA"/>
        </w:rPr>
        <w:t>19</w:t>
      </w:r>
      <w:r w:rsidRPr="00B54314">
        <w:rPr>
          <w:rFonts w:ascii="GHEA Grapalat" w:hAnsi="GHEA Grapalat"/>
          <w:b/>
          <w:color w:val="000000"/>
          <w:sz w:val="24"/>
          <w:szCs w:val="24"/>
          <w:lang w:val="af-ZA"/>
        </w:rPr>
        <w:t>.</w:t>
      </w:r>
      <w:r w:rsidRPr="00B54314">
        <w:rPr>
          <w:rFonts w:ascii="GHEA Grapalat" w:hAnsi="GHEA Grapalat"/>
          <w:color w:val="000000"/>
          <w:sz w:val="24"/>
          <w:szCs w:val="24"/>
          <w:lang w:val="af-ZA"/>
        </w:rPr>
        <w:t xml:space="preserve"> Օրենքի 47-րդ հոդվածը լրացնել նոր 3-րդ մասով՝ հետևյալ բովանդակությամբ.</w:t>
      </w:r>
    </w:p>
    <w:p w:rsidR="00145852" w:rsidRPr="00B54314" w:rsidRDefault="00145852" w:rsidP="00145852">
      <w:pPr>
        <w:pStyle w:val="ListParagraph"/>
        <w:ind w:left="0" w:firstLine="540"/>
        <w:jc w:val="both"/>
        <w:rPr>
          <w:rFonts w:ascii="GHEA Grapalat" w:hAnsi="GHEA Grapalat"/>
          <w:color w:val="000000"/>
          <w:sz w:val="24"/>
          <w:szCs w:val="24"/>
          <w:lang w:val="af-ZA"/>
        </w:rPr>
      </w:pPr>
      <w:r w:rsidRPr="00B54314">
        <w:rPr>
          <w:rFonts w:ascii="GHEA Grapalat" w:hAnsi="GHEA Grapalat"/>
          <w:color w:val="000000"/>
          <w:sz w:val="24"/>
          <w:szCs w:val="24"/>
          <w:lang w:val="af-ZA"/>
        </w:rPr>
        <w:t>«3. Սույն հոդվածը չի տարածվում բարձրագույն ուսումնական հաստատությունների վրա»:</w:t>
      </w:r>
    </w:p>
    <w:p w:rsidR="00145852" w:rsidRPr="00B54314" w:rsidRDefault="00145852" w:rsidP="00145852">
      <w:pPr>
        <w:pStyle w:val="ListParagraph"/>
        <w:ind w:left="0" w:firstLine="540"/>
        <w:jc w:val="both"/>
        <w:rPr>
          <w:rFonts w:ascii="GHEA Grapalat" w:hAnsi="GHEA Grapalat"/>
          <w:color w:val="000000"/>
          <w:sz w:val="24"/>
          <w:szCs w:val="24"/>
          <w:lang w:val="af-ZA"/>
        </w:rPr>
      </w:pPr>
      <w:r w:rsidRPr="00B54314">
        <w:rPr>
          <w:rFonts w:ascii="GHEA Grapalat" w:hAnsi="GHEA Grapalat"/>
          <w:b/>
          <w:color w:val="000000"/>
          <w:sz w:val="24"/>
          <w:szCs w:val="24"/>
          <w:lang w:val="af-ZA"/>
        </w:rPr>
        <w:t>Հոդված 2</w:t>
      </w:r>
      <w:r>
        <w:rPr>
          <w:rFonts w:ascii="GHEA Grapalat" w:hAnsi="GHEA Grapalat"/>
          <w:b/>
          <w:color w:val="000000"/>
          <w:sz w:val="24"/>
          <w:szCs w:val="24"/>
          <w:lang w:val="af-ZA"/>
        </w:rPr>
        <w:t>0</w:t>
      </w:r>
      <w:r w:rsidRPr="00B54314">
        <w:rPr>
          <w:rFonts w:ascii="GHEA Grapalat" w:hAnsi="GHEA Grapalat"/>
          <w:b/>
          <w:color w:val="000000"/>
          <w:sz w:val="24"/>
          <w:szCs w:val="24"/>
          <w:lang w:val="af-ZA"/>
        </w:rPr>
        <w:t>.</w:t>
      </w:r>
      <w:r w:rsidRPr="00B54314">
        <w:rPr>
          <w:rFonts w:ascii="GHEA Grapalat" w:hAnsi="GHEA Grapalat"/>
          <w:color w:val="000000"/>
          <w:sz w:val="24"/>
          <w:szCs w:val="24"/>
          <w:lang w:val="af-ZA"/>
        </w:rPr>
        <w:t xml:space="preserve"> Օրենքի 49-րդ հոդվածի՝</w:t>
      </w:r>
    </w:p>
    <w:p w:rsidR="00145852" w:rsidRPr="00B54314" w:rsidRDefault="00145852" w:rsidP="009A2CC8">
      <w:pPr>
        <w:pStyle w:val="ListParagraph"/>
        <w:numPr>
          <w:ilvl w:val="0"/>
          <w:numId w:val="39"/>
        </w:numPr>
        <w:ind w:left="0" w:firstLine="540"/>
        <w:jc w:val="both"/>
        <w:rPr>
          <w:rFonts w:ascii="GHEA Grapalat" w:hAnsi="GHEA Grapalat"/>
          <w:color w:val="000000"/>
          <w:sz w:val="24"/>
          <w:szCs w:val="24"/>
          <w:lang w:val="af-ZA"/>
        </w:rPr>
      </w:pPr>
      <w:r w:rsidRPr="00B54314">
        <w:rPr>
          <w:rFonts w:ascii="GHEA Grapalat" w:hAnsi="GHEA Grapalat"/>
          <w:color w:val="000000"/>
          <w:sz w:val="24"/>
          <w:szCs w:val="24"/>
          <w:lang w:val="af-ZA"/>
        </w:rPr>
        <w:t>6-րդ մասի «միջին» բառից հետո լրացնել «մասնագիտական» բառը,իսկ «բարձրագույն» բառից հետո հանել «մասնագիտական» բառը</w:t>
      </w:r>
      <w:r>
        <w:rPr>
          <w:rFonts w:ascii="GHEA Grapalat" w:hAnsi="GHEA Grapalat"/>
          <w:color w:val="000000"/>
          <w:sz w:val="24"/>
          <w:szCs w:val="24"/>
          <w:lang w:val="af-ZA"/>
        </w:rPr>
        <w:t>,</w:t>
      </w:r>
    </w:p>
    <w:p w:rsidR="00145852" w:rsidRPr="00B54314" w:rsidRDefault="00145852" w:rsidP="009A2CC8">
      <w:pPr>
        <w:pStyle w:val="ListParagraph"/>
        <w:numPr>
          <w:ilvl w:val="0"/>
          <w:numId w:val="39"/>
        </w:numPr>
        <w:ind w:left="0" w:firstLine="540"/>
        <w:jc w:val="both"/>
        <w:rPr>
          <w:rFonts w:ascii="GHEA Grapalat" w:hAnsi="GHEA Grapalat"/>
          <w:color w:val="000000"/>
          <w:sz w:val="24"/>
          <w:szCs w:val="24"/>
          <w:lang w:val="af-ZA"/>
        </w:rPr>
      </w:pPr>
      <w:r w:rsidRPr="00B54314">
        <w:rPr>
          <w:rFonts w:ascii="GHEA Grapalat" w:hAnsi="GHEA Grapalat"/>
          <w:color w:val="000000"/>
          <w:sz w:val="24"/>
          <w:szCs w:val="24"/>
          <w:lang w:val="af-ZA"/>
        </w:rPr>
        <w:t>8-րդ մասի «միջին» բառից հետո լրացնել «մասնագիտական» բառը, իսկ «բարձրագույն» բառից հետո հանել «մասնագիտական» բառը</w:t>
      </w:r>
      <w:r>
        <w:rPr>
          <w:rFonts w:ascii="GHEA Grapalat" w:hAnsi="GHEA Grapalat"/>
          <w:color w:val="000000"/>
          <w:sz w:val="24"/>
          <w:szCs w:val="24"/>
          <w:lang w:val="af-ZA"/>
        </w:rPr>
        <w:t>:</w:t>
      </w:r>
    </w:p>
    <w:p w:rsidR="00145852" w:rsidRPr="00B54314" w:rsidRDefault="00145852" w:rsidP="00145852">
      <w:pPr>
        <w:pStyle w:val="ListParagraph"/>
        <w:spacing w:after="0"/>
        <w:ind w:left="0" w:firstLine="540"/>
        <w:jc w:val="both"/>
        <w:rPr>
          <w:rFonts w:ascii="GHEA Grapalat" w:hAnsi="GHEA Grapalat"/>
          <w:color w:val="000000"/>
          <w:sz w:val="24"/>
          <w:szCs w:val="24"/>
          <w:lang w:val="af-ZA"/>
        </w:rPr>
      </w:pPr>
      <w:r w:rsidRPr="00B54314">
        <w:rPr>
          <w:rFonts w:ascii="GHEA Grapalat" w:hAnsi="GHEA Grapalat"/>
          <w:b/>
          <w:color w:val="000000"/>
          <w:sz w:val="24"/>
          <w:szCs w:val="24"/>
          <w:lang w:val="af-ZA"/>
        </w:rPr>
        <w:t>Հոդված 2</w:t>
      </w:r>
      <w:r>
        <w:rPr>
          <w:rFonts w:ascii="GHEA Grapalat" w:hAnsi="GHEA Grapalat"/>
          <w:b/>
          <w:color w:val="000000"/>
          <w:sz w:val="24"/>
          <w:szCs w:val="24"/>
          <w:lang w:val="af-ZA"/>
        </w:rPr>
        <w:t>1</w:t>
      </w:r>
      <w:r w:rsidRPr="00B54314">
        <w:rPr>
          <w:rFonts w:ascii="GHEA Grapalat" w:hAnsi="GHEA Grapalat"/>
          <w:b/>
          <w:color w:val="000000"/>
          <w:sz w:val="24"/>
          <w:szCs w:val="24"/>
          <w:lang w:val="af-ZA"/>
        </w:rPr>
        <w:t>.</w:t>
      </w:r>
      <w:r w:rsidRPr="00B54314">
        <w:rPr>
          <w:rFonts w:ascii="GHEA Grapalat" w:hAnsi="GHEA Grapalat"/>
          <w:color w:val="000000"/>
          <w:sz w:val="24"/>
          <w:szCs w:val="24"/>
          <w:lang w:val="af-ZA"/>
        </w:rPr>
        <w:t xml:space="preserve">  Օրենքում լրացնել նոր 56-րդ հոդված՝ հետևյալ բովանդակությամբ,</w:t>
      </w:r>
    </w:p>
    <w:p w:rsidR="00145852" w:rsidRPr="00B54314" w:rsidRDefault="00145852" w:rsidP="00145852">
      <w:pPr>
        <w:pStyle w:val="ListParagraph"/>
        <w:spacing w:after="0"/>
        <w:ind w:left="0" w:firstLine="540"/>
        <w:jc w:val="both"/>
        <w:rPr>
          <w:rFonts w:ascii="GHEA Grapalat" w:hAnsi="GHEA Grapalat"/>
          <w:color w:val="000000"/>
          <w:sz w:val="24"/>
          <w:szCs w:val="24"/>
          <w:shd w:val="clear" w:color="auto" w:fill="FFFFFF"/>
          <w:lang w:val="af-ZA"/>
        </w:rPr>
      </w:pPr>
      <w:r w:rsidRPr="00B54314">
        <w:rPr>
          <w:rFonts w:ascii="GHEA Grapalat" w:hAnsi="GHEA Grapalat"/>
          <w:color w:val="000000"/>
          <w:sz w:val="24"/>
          <w:szCs w:val="24"/>
          <w:lang w:val="af-ZA"/>
        </w:rPr>
        <w:t>«Հոդված 56.</w:t>
      </w:r>
      <w:r>
        <w:rPr>
          <w:rFonts w:ascii="GHEA Grapalat" w:hAnsi="GHEA Grapalat"/>
          <w:color w:val="000000"/>
          <w:sz w:val="24"/>
          <w:szCs w:val="24"/>
          <w:lang w:val="af-ZA"/>
        </w:rPr>
        <w:t xml:space="preserve"> </w:t>
      </w:r>
      <w:r w:rsidRPr="00B54314">
        <w:rPr>
          <w:rFonts w:ascii="GHEA Grapalat" w:hAnsi="GHEA Grapalat"/>
          <w:color w:val="000000"/>
          <w:sz w:val="24"/>
          <w:szCs w:val="24"/>
          <w:shd w:val="clear" w:color="auto" w:fill="FFFFFF"/>
        </w:rPr>
        <w:t>Բարձրագույն</w:t>
      </w:r>
      <w:r w:rsidRPr="00B54314">
        <w:rPr>
          <w:rFonts w:ascii="GHEA Grapalat" w:hAnsi="GHEA Grapalat"/>
          <w:color w:val="000000"/>
          <w:sz w:val="24"/>
          <w:szCs w:val="24"/>
          <w:shd w:val="clear" w:color="auto" w:fill="FFFFFF"/>
          <w:lang w:val="af-ZA"/>
        </w:rPr>
        <w:t xml:space="preserve">  կրթության և բարձրագույն </w:t>
      </w:r>
      <w:r w:rsidRPr="00B54314">
        <w:rPr>
          <w:rFonts w:ascii="GHEA Grapalat" w:hAnsi="GHEA Grapalat"/>
          <w:color w:val="000000"/>
          <w:sz w:val="24"/>
          <w:szCs w:val="24"/>
          <w:shd w:val="clear" w:color="auto" w:fill="FFFFFF"/>
        </w:rPr>
        <w:t>ուսումնական</w:t>
      </w:r>
      <w:r w:rsidRPr="00B54314">
        <w:rPr>
          <w:rFonts w:ascii="GHEA Grapalat" w:hAnsi="GHEA Grapalat"/>
          <w:color w:val="000000"/>
          <w:sz w:val="24"/>
          <w:szCs w:val="24"/>
          <w:shd w:val="clear" w:color="auto" w:fill="FFFFFF"/>
          <w:lang w:val="af-ZA"/>
        </w:rPr>
        <w:t xml:space="preserve"> </w:t>
      </w:r>
      <w:r w:rsidRPr="00B54314">
        <w:rPr>
          <w:rFonts w:ascii="GHEA Grapalat" w:hAnsi="GHEA Grapalat"/>
          <w:color w:val="000000"/>
          <w:sz w:val="24"/>
          <w:szCs w:val="24"/>
          <w:shd w:val="clear" w:color="auto" w:fill="FFFFFF"/>
        </w:rPr>
        <w:t>հաստատությունների</w:t>
      </w:r>
      <w:r w:rsidRPr="00B54314">
        <w:rPr>
          <w:rFonts w:ascii="GHEA Grapalat" w:hAnsi="GHEA Grapalat"/>
          <w:color w:val="000000"/>
          <w:sz w:val="24"/>
          <w:szCs w:val="24"/>
          <w:shd w:val="clear" w:color="auto" w:fill="FFFFFF"/>
          <w:lang w:val="af-ZA"/>
        </w:rPr>
        <w:t xml:space="preserve">  հետ կապված հարաբերությունները կարգավորվում են սույն օրենքով այնքանով,</w:t>
      </w:r>
      <w:r>
        <w:rPr>
          <w:rFonts w:ascii="GHEA Grapalat" w:hAnsi="GHEA Grapalat"/>
          <w:color w:val="000000"/>
          <w:sz w:val="24"/>
          <w:szCs w:val="24"/>
          <w:shd w:val="clear" w:color="auto" w:fill="FFFFFF"/>
          <w:lang w:val="af-ZA"/>
        </w:rPr>
        <w:t xml:space="preserve"> </w:t>
      </w:r>
      <w:r w:rsidRPr="00B54314">
        <w:rPr>
          <w:rFonts w:ascii="GHEA Grapalat" w:hAnsi="GHEA Grapalat"/>
          <w:color w:val="000000"/>
          <w:sz w:val="24"/>
          <w:szCs w:val="24"/>
          <w:shd w:val="clear" w:color="auto" w:fill="FFFFFF"/>
          <w:lang w:val="af-ZA"/>
        </w:rPr>
        <w:t>որքանով չեն հակասում «</w:t>
      </w:r>
      <w:r w:rsidRPr="00B54314">
        <w:rPr>
          <w:rFonts w:ascii="GHEA Grapalat" w:hAnsi="GHEA Grapalat"/>
          <w:color w:val="000000"/>
          <w:sz w:val="24"/>
          <w:szCs w:val="24"/>
          <w:shd w:val="clear" w:color="auto" w:fill="FFFFFF"/>
        </w:rPr>
        <w:t>Բարձրագույն</w:t>
      </w:r>
      <w:r w:rsidRPr="00B54314">
        <w:rPr>
          <w:rFonts w:ascii="GHEA Grapalat" w:hAnsi="GHEA Grapalat"/>
          <w:color w:val="000000"/>
          <w:sz w:val="24"/>
          <w:szCs w:val="24"/>
          <w:shd w:val="clear" w:color="auto" w:fill="FFFFFF"/>
          <w:lang w:val="af-ZA"/>
        </w:rPr>
        <w:t xml:space="preserve"> </w:t>
      </w:r>
      <w:r w:rsidRPr="00B54314">
        <w:rPr>
          <w:rFonts w:ascii="GHEA Grapalat" w:hAnsi="GHEA Grapalat"/>
          <w:color w:val="000000"/>
          <w:sz w:val="24"/>
          <w:szCs w:val="24"/>
          <w:shd w:val="clear" w:color="auto" w:fill="FFFFFF"/>
        </w:rPr>
        <w:t>կրթության</w:t>
      </w:r>
      <w:r w:rsidRPr="00B54314">
        <w:rPr>
          <w:rFonts w:ascii="GHEA Grapalat" w:hAnsi="GHEA Grapalat"/>
          <w:color w:val="000000"/>
          <w:sz w:val="24"/>
          <w:szCs w:val="24"/>
          <w:shd w:val="clear" w:color="auto" w:fill="FFFFFF"/>
          <w:lang w:val="af-ZA"/>
        </w:rPr>
        <w:t xml:space="preserve"> </w:t>
      </w:r>
      <w:r w:rsidRPr="00B54314">
        <w:rPr>
          <w:rFonts w:ascii="GHEA Grapalat" w:hAnsi="GHEA Grapalat"/>
          <w:color w:val="000000"/>
          <w:sz w:val="24"/>
          <w:szCs w:val="24"/>
          <w:shd w:val="clear" w:color="auto" w:fill="FFFFFF"/>
        </w:rPr>
        <w:t>մասին</w:t>
      </w:r>
      <w:r w:rsidRPr="00B54314">
        <w:rPr>
          <w:rFonts w:ascii="GHEA Grapalat" w:hAnsi="GHEA Grapalat"/>
          <w:color w:val="000000"/>
          <w:sz w:val="24"/>
          <w:szCs w:val="24"/>
          <w:shd w:val="clear" w:color="auto" w:fill="FFFFFF"/>
          <w:lang w:val="af-ZA"/>
        </w:rPr>
        <w:t xml:space="preserve">» </w:t>
      </w:r>
      <w:r w:rsidRPr="00B54314">
        <w:rPr>
          <w:rFonts w:ascii="GHEA Grapalat" w:hAnsi="GHEA Grapalat"/>
          <w:color w:val="000000"/>
          <w:sz w:val="24"/>
          <w:szCs w:val="24"/>
          <w:shd w:val="clear" w:color="auto" w:fill="FFFFFF"/>
        </w:rPr>
        <w:t>Հայաստանի</w:t>
      </w:r>
      <w:r w:rsidRPr="00B54314">
        <w:rPr>
          <w:rFonts w:ascii="GHEA Grapalat" w:hAnsi="GHEA Grapalat"/>
          <w:color w:val="000000"/>
          <w:sz w:val="24"/>
          <w:szCs w:val="24"/>
          <w:shd w:val="clear" w:color="auto" w:fill="FFFFFF"/>
          <w:lang w:val="af-ZA"/>
        </w:rPr>
        <w:t xml:space="preserve"> </w:t>
      </w:r>
      <w:r w:rsidRPr="00B54314">
        <w:rPr>
          <w:rFonts w:ascii="GHEA Grapalat" w:hAnsi="GHEA Grapalat"/>
          <w:color w:val="000000"/>
          <w:sz w:val="24"/>
          <w:szCs w:val="24"/>
          <w:shd w:val="clear" w:color="auto" w:fill="FFFFFF"/>
        </w:rPr>
        <w:t>Հանրապետության</w:t>
      </w:r>
      <w:r w:rsidRPr="00B54314">
        <w:rPr>
          <w:rFonts w:ascii="GHEA Grapalat" w:hAnsi="GHEA Grapalat"/>
          <w:color w:val="000000"/>
          <w:sz w:val="24"/>
          <w:szCs w:val="24"/>
          <w:shd w:val="clear" w:color="auto" w:fill="FFFFFF"/>
          <w:lang w:val="af-ZA"/>
        </w:rPr>
        <w:t xml:space="preserve"> </w:t>
      </w:r>
      <w:r w:rsidRPr="00B54314">
        <w:rPr>
          <w:rFonts w:ascii="GHEA Grapalat" w:hAnsi="GHEA Grapalat"/>
          <w:color w:val="000000"/>
          <w:sz w:val="24"/>
          <w:szCs w:val="24"/>
          <w:shd w:val="clear" w:color="auto" w:fill="FFFFFF"/>
        </w:rPr>
        <w:t>օրենքին</w:t>
      </w:r>
      <w:r w:rsidRPr="00306D71">
        <w:rPr>
          <w:rFonts w:ascii="GHEA Grapalat" w:hAnsi="GHEA Grapalat"/>
          <w:color w:val="000000"/>
          <w:sz w:val="24"/>
          <w:szCs w:val="24"/>
          <w:shd w:val="clear" w:color="auto" w:fill="FFFFFF"/>
          <w:lang w:val="af-ZA"/>
        </w:rPr>
        <w:t>:</w:t>
      </w:r>
      <w:r w:rsidRPr="00B54314">
        <w:rPr>
          <w:rFonts w:ascii="GHEA Grapalat" w:hAnsi="GHEA Grapalat"/>
          <w:color w:val="000000"/>
          <w:sz w:val="24"/>
          <w:szCs w:val="24"/>
          <w:lang w:val="af-ZA"/>
        </w:rPr>
        <w:t>»</w:t>
      </w:r>
      <w:r w:rsidRPr="00B54314">
        <w:rPr>
          <w:rFonts w:ascii="GHEA Grapalat" w:hAnsi="GHEA Grapalat"/>
          <w:color w:val="000000"/>
          <w:sz w:val="24"/>
          <w:szCs w:val="24"/>
          <w:shd w:val="clear" w:color="auto" w:fill="FFFFFF"/>
          <w:lang w:val="af-ZA"/>
        </w:rPr>
        <w:t>:</w:t>
      </w:r>
    </w:p>
    <w:p w:rsidR="00145852" w:rsidRPr="00B54314" w:rsidRDefault="00145852" w:rsidP="00145852">
      <w:pPr>
        <w:spacing w:after="0"/>
        <w:ind w:firstLine="540"/>
        <w:jc w:val="both"/>
        <w:rPr>
          <w:rFonts w:ascii="GHEA Grapalat" w:hAnsi="GHEA Grapalat"/>
          <w:color w:val="000000"/>
          <w:sz w:val="24"/>
          <w:szCs w:val="24"/>
          <w:shd w:val="clear" w:color="auto" w:fill="FFFFFF"/>
          <w:lang w:val="af-ZA"/>
        </w:rPr>
      </w:pPr>
      <w:r w:rsidRPr="00B54314">
        <w:rPr>
          <w:rFonts w:ascii="GHEA Grapalat" w:hAnsi="GHEA Grapalat" w:cs="Sylfaen"/>
          <w:b/>
          <w:sz w:val="24"/>
          <w:szCs w:val="24"/>
          <w:lang w:val="hy-AM"/>
        </w:rPr>
        <w:t xml:space="preserve">  Հ</w:t>
      </w:r>
      <w:r w:rsidRPr="00B54314">
        <w:rPr>
          <w:rFonts w:ascii="GHEA Grapalat" w:hAnsi="GHEA Grapalat"/>
          <w:b/>
          <w:sz w:val="24"/>
          <w:szCs w:val="24"/>
          <w:lang w:val="hy-AM"/>
        </w:rPr>
        <w:t>ոդված 2</w:t>
      </w:r>
      <w:r w:rsidRPr="00F11DE8">
        <w:rPr>
          <w:rFonts w:ascii="GHEA Grapalat" w:hAnsi="GHEA Grapalat"/>
          <w:b/>
          <w:sz w:val="24"/>
          <w:szCs w:val="24"/>
          <w:lang w:val="hy-AM"/>
        </w:rPr>
        <w:t>2</w:t>
      </w:r>
      <w:r w:rsidRPr="00B54314">
        <w:rPr>
          <w:rFonts w:ascii="GHEA Grapalat" w:hAnsi="GHEA Grapalat"/>
          <w:b/>
          <w:sz w:val="24"/>
          <w:szCs w:val="24"/>
          <w:lang w:val="hy-AM"/>
        </w:rPr>
        <w:t>.</w:t>
      </w:r>
      <w:r w:rsidRPr="00B54314">
        <w:rPr>
          <w:rFonts w:ascii="GHEA Grapalat" w:hAnsi="GHEA Grapalat"/>
          <w:sz w:val="24"/>
          <w:szCs w:val="24"/>
          <w:lang w:val="hy-AM"/>
        </w:rPr>
        <w:t xml:space="preserve">  </w:t>
      </w:r>
      <w:r w:rsidRPr="00B54314">
        <w:rPr>
          <w:rFonts w:ascii="GHEA Grapalat" w:hAnsi="GHEA Grapalat" w:cs="Sylfaen"/>
          <w:sz w:val="24"/>
          <w:szCs w:val="24"/>
          <w:lang w:val="hy-AM"/>
        </w:rPr>
        <w:t>Սույն</w:t>
      </w:r>
      <w:r w:rsidRPr="00B54314">
        <w:rPr>
          <w:rFonts w:ascii="GHEA Grapalat" w:hAnsi="GHEA Grapalat"/>
          <w:sz w:val="24"/>
          <w:szCs w:val="24"/>
          <w:lang w:val="hy-AM"/>
        </w:rPr>
        <w:t xml:space="preserve"> օրենքն ուժի մեջ է մտնում պաշտոնական հրապարակման օրվան հաջորդող տասներորդ օրը: </w:t>
      </w:r>
    </w:p>
    <w:p w:rsidR="008C16C7" w:rsidRPr="006E0026" w:rsidRDefault="008C16C7" w:rsidP="008C16C7">
      <w:pPr>
        <w:shd w:val="clear" w:color="auto" w:fill="FFFFFF"/>
        <w:spacing w:after="0" w:line="240" w:lineRule="auto"/>
        <w:ind w:firstLine="375"/>
        <w:jc w:val="right"/>
        <w:rPr>
          <w:rFonts w:ascii="GHEA Grapalat" w:eastAsia="Times New Roman" w:hAnsi="GHEA Grapalat"/>
          <w:b/>
          <w:bCs/>
          <w:color w:val="000000"/>
          <w:sz w:val="20"/>
          <w:szCs w:val="20"/>
          <w:lang w:val="en-US"/>
        </w:rPr>
      </w:pPr>
      <w:r w:rsidRPr="006E0026">
        <w:rPr>
          <w:rFonts w:ascii="GHEA Grapalat" w:eastAsia="Times New Roman" w:hAnsi="GHEA Grapalat"/>
          <w:b/>
          <w:bCs/>
          <w:color w:val="000000"/>
          <w:sz w:val="20"/>
          <w:szCs w:val="20"/>
          <w:lang w:val="en-US"/>
        </w:rPr>
        <w:lastRenderedPageBreak/>
        <w:t>ՆԱԽԱԳԻԾ</w:t>
      </w:r>
    </w:p>
    <w:p w:rsidR="008C16C7" w:rsidRPr="00313F5B" w:rsidRDefault="008C16C7" w:rsidP="008C16C7">
      <w:pPr>
        <w:shd w:val="clear" w:color="auto" w:fill="FFFFFF"/>
        <w:spacing w:after="0" w:line="240" w:lineRule="auto"/>
        <w:ind w:firstLine="375"/>
        <w:jc w:val="right"/>
        <w:rPr>
          <w:rFonts w:ascii="GHEA Grapalat" w:eastAsia="Times New Roman" w:hAnsi="GHEA Grapalat"/>
          <w:b/>
          <w:bCs/>
          <w:color w:val="000000"/>
          <w:sz w:val="24"/>
          <w:szCs w:val="24"/>
          <w:lang w:val="en-US"/>
        </w:rPr>
      </w:pPr>
    </w:p>
    <w:p w:rsidR="008C16C7" w:rsidRPr="00313F5B" w:rsidRDefault="008C16C7" w:rsidP="008C16C7">
      <w:pPr>
        <w:shd w:val="clear" w:color="auto" w:fill="FFFFFF"/>
        <w:spacing w:after="0" w:line="240" w:lineRule="auto"/>
        <w:jc w:val="center"/>
        <w:rPr>
          <w:rFonts w:ascii="GHEA Grapalat" w:eastAsia="Times New Roman" w:hAnsi="GHEA Grapalat"/>
          <w:color w:val="000000"/>
          <w:sz w:val="24"/>
          <w:szCs w:val="24"/>
          <w:lang w:val="en-US"/>
        </w:rPr>
      </w:pPr>
      <w:r w:rsidRPr="00313F5B">
        <w:rPr>
          <w:rFonts w:ascii="GHEA Grapalat" w:eastAsia="Times New Roman" w:hAnsi="GHEA Grapalat"/>
          <w:b/>
          <w:bCs/>
          <w:color w:val="000000"/>
          <w:sz w:val="24"/>
          <w:szCs w:val="24"/>
        </w:rPr>
        <w:t>ՀԱՅԱՍՏԱՆԻ</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ՀԱՆՐԱՊԵՏՈՒԹՅԱՆ</w:t>
      </w:r>
    </w:p>
    <w:p w:rsidR="008C16C7" w:rsidRPr="00313F5B" w:rsidRDefault="008C16C7" w:rsidP="008C16C7">
      <w:pPr>
        <w:shd w:val="clear" w:color="auto" w:fill="FFFFFF"/>
        <w:spacing w:after="0" w:line="240" w:lineRule="auto"/>
        <w:jc w:val="center"/>
        <w:rPr>
          <w:rFonts w:ascii="GHEA Grapalat" w:eastAsia="Times New Roman" w:hAnsi="GHEA Grapalat"/>
          <w:color w:val="000000"/>
          <w:sz w:val="24"/>
          <w:szCs w:val="24"/>
          <w:lang w:val="en-US"/>
        </w:rPr>
      </w:pPr>
      <w:r w:rsidRPr="00313F5B">
        <w:rPr>
          <w:rFonts w:ascii="Arial" w:eastAsia="Times New Roman" w:hAnsi="Arial" w:cs="Arial"/>
          <w:color w:val="000000"/>
          <w:sz w:val="24"/>
          <w:szCs w:val="24"/>
          <w:lang w:val="en-US"/>
        </w:rPr>
        <w:t> </w:t>
      </w:r>
    </w:p>
    <w:p w:rsidR="008C16C7" w:rsidRPr="00313F5B" w:rsidRDefault="008C16C7" w:rsidP="008C16C7">
      <w:pPr>
        <w:shd w:val="clear" w:color="auto" w:fill="FFFFFF"/>
        <w:spacing w:after="0" w:line="240" w:lineRule="auto"/>
        <w:jc w:val="center"/>
        <w:rPr>
          <w:rFonts w:ascii="GHEA Grapalat" w:eastAsia="Times New Roman" w:hAnsi="GHEA Grapalat"/>
          <w:color w:val="000000"/>
          <w:sz w:val="24"/>
          <w:szCs w:val="24"/>
          <w:lang w:val="en-US"/>
        </w:rPr>
      </w:pPr>
      <w:r w:rsidRPr="00313F5B">
        <w:rPr>
          <w:rFonts w:ascii="GHEA Grapalat" w:eastAsia="Times New Roman" w:hAnsi="GHEA Grapalat"/>
          <w:b/>
          <w:bCs/>
          <w:color w:val="000000"/>
          <w:sz w:val="24"/>
          <w:szCs w:val="24"/>
        </w:rPr>
        <w:t>Օ</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Ր</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Ե</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Ն</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Ք</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Ը</w:t>
      </w:r>
    </w:p>
    <w:p w:rsidR="008C16C7" w:rsidRPr="00313F5B" w:rsidRDefault="008C16C7" w:rsidP="008C16C7">
      <w:pPr>
        <w:shd w:val="clear" w:color="auto" w:fill="FFFFFF"/>
        <w:spacing w:after="0" w:line="240" w:lineRule="auto"/>
        <w:jc w:val="center"/>
        <w:rPr>
          <w:rFonts w:ascii="GHEA Grapalat" w:eastAsia="Times New Roman" w:hAnsi="GHEA Grapalat"/>
          <w:color w:val="000000"/>
          <w:sz w:val="24"/>
          <w:szCs w:val="24"/>
          <w:lang w:val="en-US"/>
        </w:rPr>
      </w:pPr>
      <w:r w:rsidRPr="00313F5B">
        <w:rPr>
          <w:rFonts w:ascii="Arial" w:eastAsia="Times New Roman" w:hAnsi="Arial" w:cs="Arial"/>
          <w:color w:val="000000"/>
          <w:sz w:val="24"/>
          <w:szCs w:val="24"/>
          <w:lang w:val="en-US"/>
        </w:rPr>
        <w:t> </w:t>
      </w:r>
    </w:p>
    <w:p w:rsidR="008C16C7" w:rsidRPr="00313F5B" w:rsidRDefault="008C16C7" w:rsidP="008C16C7">
      <w:pPr>
        <w:shd w:val="clear" w:color="auto" w:fill="FFFFFF"/>
        <w:spacing w:after="0" w:line="240" w:lineRule="auto"/>
        <w:jc w:val="right"/>
        <w:rPr>
          <w:rFonts w:ascii="GHEA Grapalat" w:eastAsia="Times New Roman" w:hAnsi="GHEA Grapalat"/>
          <w:color w:val="000000"/>
          <w:sz w:val="24"/>
          <w:szCs w:val="24"/>
          <w:lang w:val="en-US"/>
        </w:rPr>
      </w:pPr>
      <w:r w:rsidRPr="00313F5B">
        <w:rPr>
          <w:rFonts w:ascii="Arial" w:eastAsia="Times New Roman" w:hAnsi="Arial" w:cs="Arial"/>
          <w:color w:val="000000"/>
          <w:sz w:val="24"/>
          <w:szCs w:val="24"/>
          <w:lang w:val="en-US"/>
        </w:rPr>
        <w:t> </w:t>
      </w:r>
    </w:p>
    <w:p w:rsidR="008C16C7" w:rsidRPr="00313F5B" w:rsidRDefault="008C16C7" w:rsidP="008C16C7">
      <w:pPr>
        <w:shd w:val="clear" w:color="auto" w:fill="FFFFFF"/>
        <w:spacing w:after="0" w:line="240" w:lineRule="auto"/>
        <w:jc w:val="center"/>
        <w:rPr>
          <w:rFonts w:ascii="GHEA Grapalat" w:eastAsia="Times New Roman" w:hAnsi="GHEA Grapalat"/>
          <w:color w:val="000000"/>
          <w:sz w:val="24"/>
          <w:szCs w:val="24"/>
          <w:lang w:val="en-US"/>
        </w:rPr>
      </w:pPr>
      <w:r w:rsidRPr="00313F5B">
        <w:rPr>
          <w:rFonts w:ascii="GHEA Grapalat" w:eastAsia="Times New Roman" w:hAnsi="GHEA Grapalat"/>
          <w:b/>
          <w:bCs/>
          <w:color w:val="000000"/>
          <w:sz w:val="24"/>
          <w:szCs w:val="24"/>
          <w:lang w:val="en-US"/>
        </w:rPr>
        <w:t>«</w:t>
      </w:r>
      <w:r w:rsidRPr="00313F5B">
        <w:rPr>
          <w:rFonts w:ascii="GHEA Grapalat" w:eastAsia="Times New Roman" w:hAnsi="GHEA Grapalat"/>
          <w:b/>
          <w:bCs/>
          <w:color w:val="000000"/>
          <w:sz w:val="24"/>
          <w:szCs w:val="24"/>
        </w:rPr>
        <w:t>ՊԵՏԱԿԱՆ</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ՈՉ</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ԱՌԵՎՏՐԱՅԻՆ</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ԿԱԶՄԱԿԵՐՊՈՒԹՅՈՒՆՆԵՐԻ</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ՄԱՍԻՆ</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ՀԱՅԱՍՏԱՆԻ</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ՀԱՆՐԱՊԵՏՈՒԹՅԱՆ</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ՕՐԵՆՔՈՒՄ</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ՓՈՓՈԽՈՒԹՅՈՒՆ</w:t>
      </w:r>
      <w:r w:rsidRPr="00313F5B">
        <w:rPr>
          <w:rFonts w:ascii="GHEA Grapalat" w:eastAsia="Times New Roman" w:hAnsi="GHEA Grapalat"/>
          <w:b/>
          <w:bCs/>
          <w:color w:val="000000"/>
          <w:sz w:val="24"/>
          <w:szCs w:val="24"/>
          <w:lang w:val="en-US"/>
        </w:rPr>
        <w:t xml:space="preserve">ՆԵՐ </w:t>
      </w:r>
      <w:r w:rsidRPr="00313F5B">
        <w:rPr>
          <w:rFonts w:ascii="GHEA Grapalat" w:eastAsia="Times New Roman" w:hAnsi="GHEA Grapalat"/>
          <w:b/>
          <w:bCs/>
          <w:color w:val="000000"/>
          <w:sz w:val="24"/>
          <w:szCs w:val="24"/>
        </w:rPr>
        <w:t>ԿԱՏԱՐԵԼՈՒ</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ՄԱՍԻՆ</w:t>
      </w:r>
    </w:p>
    <w:p w:rsidR="008C16C7" w:rsidRPr="00313F5B" w:rsidRDefault="008C16C7" w:rsidP="008C16C7">
      <w:pPr>
        <w:shd w:val="clear" w:color="auto" w:fill="FFFFFF"/>
        <w:spacing w:after="0" w:line="240" w:lineRule="auto"/>
        <w:rPr>
          <w:rFonts w:ascii="GHEA Grapalat" w:eastAsia="Times New Roman" w:hAnsi="GHEA Grapalat"/>
          <w:color w:val="000000"/>
          <w:sz w:val="24"/>
          <w:szCs w:val="24"/>
          <w:lang w:val="en-US"/>
        </w:rPr>
      </w:pPr>
      <w:r w:rsidRPr="00313F5B">
        <w:rPr>
          <w:rFonts w:ascii="Arial" w:eastAsia="Times New Roman" w:hAnsi="Arial" w:cs="Arial"/>
          <w:color w:val="000000"/>
          <w:sz w:val="24"/>
          <w:szCs w:val="24"/>
          <w:lang w:val="en-US"/>
        </w:rPr>
        <w:t> </w:t>
      </w:r>
    </w:p>
    <w:p w:rsidR="008C16C7" w:rsidRPr="00313F5B" w:rsidRDefault="008C16C7" w:rsidP="008C16C7">
      <w:pPr>
        <w:shd w:val="clear" w:color="auto" w:fill="FFFFFF"/>
        <w:spacing w:after="0"/>
        <w:jc w:val="both"/>
        <w:rPr>
          <w:rFonts w:ascii="GHEA Grapalat" w:eastAsia="Times New Roman" w:hAnsi="GHEA Grapalat"/>
          <w:color w:val="000000"/>
          <w:sz w:val="24"/>
          <w:szCs w:val="24"/>
          <w:lang w:val="en-US"/>
        </w:rPr>
      </w:pPr>
      <w:r w:rsidRPr="00313F5B">
        <w:rPr>
          <w:rFonts w:ascii="GHEA Grapalat" w:eastAsia="Times New Roman" w:hAnsi="GHEA Grapalat"/>
          <w:b/>
          <w:bCs/>
          <w:color w:val="000000"/>
          <w:sz w:val="24"/>
          <w:szCs w:val="24"/>
        </w:rPr>
        <w:t>Հոդված</w:t>
      </w:r>
      <w:r w:rsidRPr="00313F5B">
        <w:rPr>
          <w:rFonts w:ascii="GHEA Grapalat" w:eastAsia="Times New Roman" w:hAnsi="GHEA Grapalat"/>
          <w:b/>
          <w:bCs/>
          <w:color w:val="000000"/>
          <w:sz w:val="24"/>
          <w:szCs w:val="24"/>
          <w:lang w:val="en-US"/>
        </w:rPr>
        <w:t xml:space="preserve"> 1.</w:t>
      </w:r>
      <w:r w:rsidRPr="00313F5B">
        <w:rPr>
          <w:rFonts w:ascii="Arial" w:eastAsia="Times New Roman" w:hAnsi="Arial" w:cs="Arial"/>
          <w:color w:val="000000"/>
          <w:sz w:val="24"/>
          <w:szCs w:val="24"/>
          <w:lang w:val="en-US"/>
        </w:rPr>
        <w:t> </w:t>
      </w:r>
      <w:r w:rsidRPr="00313F5B">
        <w:rPr>
          <w:rFonts w:ascii="GHEA Grapalat" w:eastAsia="Times New Roman" w:hAnsi="GHEA Grapalat"/>
          <w:color w:val="000000"/>
          <w:sz w:val="24"/>
          <w:szCs w:val="24"/>
          <w:lang w:val="en-US"/>
        </w:rPr>
        <w:t>«</w:t>
      </w:r>
      <w:r w:rsidRPr="00313F5B">
        <w:rPr>
          <w:rFonts w:ascii="GHEA Grapalat" w:eastAsia="Times New Roman" w:hAnsi="GHEA Grapalat"/>
          <w:color w:val="000000"/>
          <w:sz w:val="24"/>
          <w:szCs w:val="24"/>
        </w:rPr>
        <w:t>Պետական</w:t>
      </w:r>
      <w:r w:rsidRPr="00313F5B">
        <w:rPr>
          <w:rFonts w:ascii="GHEA Grapalat" w:eastAsia="Times New Roman" w:hAnsi="GHEA Grapalat"/>
          <w:color w:val="000000"/>
          <w:sz w:val="24"/>
          <w:szCs w:val="24"/>
          <w:lang w:val="en-US"/>
        </w:rPr>
        <w:t xml:space="preserve"> </w:t>
      </w:r>
      <w:r w:rsidRPr="00313F5B">
        <w:rPr>
          <w:rFonts w:ascii="GHEA Grapalat" w:eastAsia="Times New Roman" w:hAnsi="GHEA Grapalat"/>
          <w:color w:val="000000"/>
          <w:sz w:val="24"/>
          <w:szCs w:val="24"/>
        </w:rPr>
        <w:t>ոչ</w:t>
      </w:r>
      <w:r w:rsidRPr="00313F5B">
        <w:rPr>
          <w:rFonts w:ascii="GHEA Grapalat" w:eastAsia="Times New Roman" w:hAnsi="GHEA Grapalat"/>
          <w:color w:val="000000"/>
          <w:sz w:val="24"/>
          <w:szCs w:val="24"/>
          <w:lang w:val="en-US"/>
        </w:rPr>
        <w:t xml:space="preserve"> </w:t>
      </w:r>
      <w:r w:rsidRPr="00313F5B">
        <w:rPr>
          <w:rFonts w:ascii="GHEA Grapalat" w:eastAsia="Times New Roman" w:hAnsi="GHEA Grapalat"/>
          <w:color w:val="000000"/>
          <w:sz w:val="24"/>
          <w:szCs w:val="24"/>
        </w:rPr>
        <w:t>առևտրային</w:t>
      </w:r>
      <w:r w:rsidRPr="00313F5B">
        <w:rPr>
          <w:rFonts w:ascii="GHEA Grapalat" w:eastAsia="Times New Roman" w:hAnsi="GHEA Grapalat"/>
          <w:color w:val="000000"/>
          <w:sz w:val="24"/>
          <w:szCs w:val="24"/>
          <w:lang w:val="en-US"/>
        </w:rPr>
        <w:t xml:space="preserve"> </w:t>
      </w:r>
      <w:r w:rsidRPr="00313F5B">
        <w:rPr>
          <w:rFonts w:ascii="GHEA Grapalat" w:eastAsia="Times New Roman" w:hAnsi="GHEA Grapalat"/>
          <w:color w:val="000000"/>
          <w:sz w:val="24"/>
          <w:szCs w:val="24"/>
        </w:rPr>
        <w:t>կազմակերպությունների</w:t>
      </w:r>
      <w:r w:rsidRPr="00313F5B">
        <w:rPr>
          <w:rFonts w:ascii="GHEA Grapalat" w:eastAsia="Times New Roman" w:hAnsi="GHEA Grapalat"/>
          <w:color w:val="000000"/>
          <w:sz w:val="24"/>
          <w:szCs w:val="24"/>
          <w:lang w:val="en-US"/>
        </w:rPr>
        <w:t xml:space="preserve"> </w:t>
      </w:r>
      <w:r w:rsidRPr="00313F5B">
        <w:rPr>
          <w:rFonts w:ascii="GHEA Grapalat" w:eastAsia="Times New Roman" w:hAnsi="GHEA Grapalat"/>
          <w:color w:val="000000"/>
          <w:sz w:val="24"/>
          <w:szCs w:val="24"/>
        </w:rPr>
        <w:t>մասին</w:t>
      </w:r>
      <w:r w:rsidRPr="00313F5B">
        <w:rPr>
          <w:rFonts w:ascii="GHEA Grapalat" w:eastAsia="Times New Roman" w:hAnsi="GHEA Grapalat"/>
          <w:color w:val="000000"/>
          <w:sz w:val="24"/>
          <w:szCs w:val="24"/>
          <w:lang w:val="en-US"/>
        </w:rPr>
        <w:t xml:space="preserve">» </w:t>
      </w:r>
      <w:r w:rsidRPr="00313F5B">
        <w:rPr>
          <w:rFonts w:ascii="GHEA Grapalat" w:eastAsia="Times New Roman" w:hAnsi="GHEA Grapalat"/>
          <w:color w:val="000000"/>
          <w:sz w:val="24"/>
          <w:szCs w:val="24"/>
        </w:rPr>
        <w:t>Հայաստանի</w:t>
      </w:r>
      <w:r w:rsidRPr="00313F5B">
        <w:rPr>
          <w:rFonts w:ascii="GHEA Grapalat" w:eastAsia="Times New Roman" w:hAnsi="GHEA Grapalat"/>
          <w:color w:val="000000"/>
          <w:sz w:val="24"/>
          <w:szCs w:val="24"/>
          <w:lang w:val="en-US"/>
        </w:rPr>
        <w:t xml:space="preserve"> </w:t>
      </w:r>
      <w:r w:rsidRPr="00313F5B">
        <w:rPr>
          <w:rFonts w:ascii="GHEA Grapalat" w:eastAsia="Times New Roman" w:hAnsi="GHEA Grapalat"/>
          <w:color w:val="000000"/>
          <w:sz w:val="24"/>
          <w:szCs w:val="24"/>
        </w:rPr>
        <w:t>Հանրապետության</w:t>
      </w:r>
      <w:r w:rsidRPr="00313F5B">
        <w:rPr>
          <w:rFonts w:ascii="GHEA Grapalat" w:eastAsia="Times New Roman" w:hAnsi="GHEA Grapalat"/>
          <w:color w:val="000000"/>
          <w:sz w:val="24"/>
          <w:szCs w:val="24"/>
          <w:lang w:val="en-US"/>
        </w:rPr>
        <w:t xml:space="preserve"> 2001 </w:t>
      </w:r>
      <w:r w:rsidRPr="00313F5B">
        <w:rPr>
          <w:rFonts w:ascii="GHEA Grapalat" w:eastAsia="Times New Roman" w:hAnsi="GHEA Grapalat"/>
          <w:color w:val="000000"/>
          <w:sz w:val="24"/>
          <w:szCs w:val="24"/>
        </w:rPr>
        <w:t>թվականի</w:t>
      </w:r>
      <w:r w:rsidRPr="00313F5B">
        <w:rPr>
          <w:rFonts w:ascii="GHEA Grapalat" w:eastAsia="Times New Roman" w:hAnsi="GHEA Grapalat"/>
          <w:color w:val="000000"/>
          <w:sz w:val="24"/>
          <w:szCs w:val="24"/>
          <w:lang w:val="en-US"/>
        </w:rPr>
        <w:t xml:space="preserve"> </w:t>
      </w:r>
      <w:r w:rsidRPr="00313F5B">
        <w:rPr>
          <w:rFonts w:ascii="GHEA Grapalat" w:eastAsia="Times New Roman" w:hAnsi="GHEA Grapalat"/>
          <w:color w:val="000000"/>
          <w:sz w:val="24"/>
          <w:szCs w:val="24"/>
        </w:rPr>
        <w:t>հոկտեմբերի</w:t>
      </w:r>
      <w:r w:rsidRPr="00313F5B">
        <w:rPr>
          <w:rFonts w:ascii="GHEA Grapalat" w:eastAsia="Times New Roman" w:hAnsi="GHEA Grapalat"/>
          <w:color w:val="000000"/>
          <w:sz w:val="24"/>
          <w:szCs w:val="24"/>
          <w:lang w:val="en-US"/>
        </w:rPr>
        <w:t xml:space="preserve"> 23-</w:t>
      </w:r>
      <w:r w:rsidRPr="00313F5B">
        <w:rPr>
          <w:rFonts w:ascii="GHEA Grapalat" w:eastAsia="Times New Roman" w:hAnsi="GHEA Grapalat"/>
          <w:color w:val="000000"/>
          <w:sz w:val="24"/>
          <w:szCs w:val="24"/>
        </w:rPr>
        <w:t>ի</w:t>
      </w:r>
      <w:r w:rsidRPr="00313F5B">
        <w:rPr>
          <w:rFonts w:ascii="GHEA Grapalat" w:eastAsia="Times New Roman" w:hAnsi="GHEA Grapalat"/>
          <w:color w:val="000000"/>
          <w:sz w:val="24"/>
          <w:szCs w:val="24"/>
          <w:lang w:val="en-US"/>
        </w:rPr>
        <w:t xml:space="preserve"> </w:t>
      </w:r>
      <w:r w:rsidRPr="00313F5B">
        <w:rPr>
          <w:rFonts w:ascii="GHEA Grapalat" w:eastAsia="Times New Roman" w:hAnsi="GHEA Grapalat"/>
          <w:color w:val="000000"/>
          <w:sz w:val="24"/>
          <w:szCs w:val="24"/>
        </w:rPr>
        <w:t>ՀՕ</w:t>
      </w:r>
      <w:r w:rsidRPr="00313F5B">
        <w:rPr>
          <w:rFonts w:ascii="GHEA Grapalat" w:eastAsia="Times New Roman" w:hAnsi="GHEA Grapalat"/>
          <w:color w:val="000000"/>
          <w:sz w:val="24"/>
          <w:szCs w:val="24"/>
          <w:lang w:val="en-US"/>
        </w:rPr>
        <w:t xml:space="preserve">-248 </w:t>
      </w:r>
      <w:r w:rsidRPr="00313F5B">
        <w:rPr>
          <w:rFonts w:ascii="GHEA Grapalat" w:eastAsia="Times New Roman" w:hAnsi="GHEA Grapalat"/>
          <w:color w:val="000000"/>
          <w:sz w:val="24"/>
          <w:szCs w:val="24"/>
        </w:rPr>
        <w:t>օրենքի</w:t>
      </w:r>
      <w:r w:rsidRPr="00313F5B">
        <w:rPr>
          <w:rFonts w:ascii="GHEA Grapalat" w:eastAsia="Times New Roman" w:hAnsi="GHEA Grapalat"/>
          <w:color w:val="000000"/>
          <w:sz w:val="24"/>
          <w:szCs w:val="24"/>
          <w:lang w:val="en-US"/>
        </w:rPr>
        <w:t xml:space="preserve"> (</w:t>
      </w:r>
      <w:r w:rsidRPr="00313F5B">
        <w:rPr>
          <w:rFonts w:ascii="GHEA Grapalat" w:eastAsia="Times New Roman" w:hAnsi="GHEA Grapalat"/>
          <w:color w:val="000000"/>
          <w:sz w:val="24"/>
          <w:szCs w:val="24"/>
        </w:rPr>
        <w:t>այսուհետ</w:t>
      </w:r>
      <w:r w:rsidRPr="00313F5B">
        <w:rPr>
          <w:rFonts w:ascii="GHEA Grapalat" w:eastAsia="Times New Roman" w:hAnsi="GHEA Grapalat"/>
          <w:color w:val="000000"/>
          <w:sz w:val="24"/>
          <w:szCs w:val="24"/>
          <w:lang w:val="en-US"/>
        </w:rPr>
        <w:t xml:space="preserve">` </w:t>
      </w:r>
      <w:r w:rsidRPr="00313F5B">
        <w:rPr>
          <w:rFonts w:ascii="GHEA Grapalat" w:eastAsia="Times New Roman" w:hAnsi="GHEA Grapalat"/>
          <w:color w:val="000000"/>
          <w:sz w:val="24"/>
          <w:szCs w:val="24"/>
        </w:rPr>
        <w:t>Օրենք</w:t>
      </w:r>
      <w:r w:rsidRPr="00313F5B">
        <w:rPr>
          <w:rFonts w:ascii="GHEA Grapalat" w:eastAsia="Times New Roman" w:hAnsi="GHEA Grapalat"/>
          <w:color w:val="000000"/>
          <w:sz w:val="24"/>
          <w:szCs w:val="24"/>
          <w:lang w:val="en-US"/>
        </w:rPr>
        <w:t>) 16-</w:t>
      </w:r>
      <w:r w:rsidRPr="00313F5B">
        <w:rPr>
          <w:rFonts w:ascii="GHEA Grapalat" w:eastAsia="Times New Roman" w:hAnsi="GHEA Grapalat"/>
          <w:color w:val="000000"/>
          <w:sz w:val="24"/>
          <w:szCs w:val="24"/>
        </w:rPr>
        <w:t>րդ</w:t>
      </w:r>
      <w:r w:rsidRPr="00313F5B">
        <w:rPr>
          <w:rFonts w:ascii="GHEA Grapalat" w:eastAsia="Times New Roman" w:hAnsi="GHEA Grapalat"/>
          <w:color w:val="000000"/>
          <w:sz w:val="24"/>
          <w:szCs w:val="24"/>
          <w:lang w:val="en-US"/>
        </w:rPr>
        <w:t xml:space="preserve"> </w:t>
      </w:r>
      <w:r w:rsidRPr="00313F5B">
        <w:rPr>
          <w:rFonts w:ascii="GHEA Grapalat" w:eastAsia="Times New Roman" w:hAnsi="GHEA Grapalat"/>
          <w:color w:val="000000"/>
          <w:sz w:val="24"/>
          <w:szCs w:val="24"/>
        </w:rPr>
        <w:t>հոդված</w:t>
      </w:r>
      <w:r w:rsidRPr="00313F5B">
        <w:rPr>
          <w:rFonts w:ascii="GHEA Grapalat" w:eastAsia="Times New Roman" w:hAnsi="GHEA Grapalat"/>
          <w:color w:val="000000"/>
          <w:sz w:val="24"/>
          <w:szCs w:val="24"/>
          <w:lang w:val="en-US"/>
        </w:rPr>
        <w:t>ի  6-րդ մասում «</w:t>
      </w:r>
      <w:r w:rsidRPr="00313F5B">
        <w:rPr>
          <w:rFonts w:ascii="GHEA Grapalat" w:hAnsi="GHEA Grapalat"/>
          <w:color w:val="000000"/>
          <w:sz w:val="24"/>
          <w:szCs w:val="24"/>
          <w:shd w:val="clear" w:color="auto" w:fill="FFFFFF"/>
        </w:rPr>
        <w:t>Բարձրագույն</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և</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հետբուհական</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մասնագիտական</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կրթության</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մասին</w:t>
      </w:r>
      <w:r w:rsidRPr="00313F5B">
        <w:rPr>
          <w:rFonts w:ascii="GHEA Grapalat" w:eastAsia="Times New Roman" w:hAnsi="GHEA Grapalat"/>
          <w:color w:val="000000"/>
          <w:sz w:val="24"/>
          <w:szCs w:val="24"/>
          <w:lang w:val="en-US"/>
        </w:rPr>
        <w:t>» բառերը փոխարինել «Բարձրագույն կրթության մասին»բառերով:</w:t>
      </w:r>
    </w:p>
    <w:p w:rsidR="008C16C7" w:rsidRPr="00313F5B" w:rsidRDefault="008C16C7" w:rsidP="008C16C7">
      <w:pPr>
        <w:shd w:val="clear" w:color="auto" w:fill="FFFFFF"/>
        <w:spacing w:after="0"/>
        <w:rPr>
          <w:rFonts w:ascii="GHEA Grapalat" w:eastAsia="Times New Roman" w:hAnsi="GHEA Grapalat"/>
          <w:color w:val="000000"/>
          <w:sz w:val="24"/>
          <w:szCs w:val="24"/>
          <w:lang w:val="en-US"/>
        </w:rPr>
      </w:pPr>
    </w:p>
    <w:p w:rsidR="008C16C7" w:rsidRPr="00313F5B" w:rsidRDefault="008C16C7" w:rsidP="008C16C7">
      <w:pPr>
        <w:shd w:val="clear" w:color="auto" w:fill="FFFFFF"/>
        <w:spacing w:after="0"/>
        <w:jc w:val="both"/>
        <w:rPr>
          <w:rFonts w:ascii="GHEA Grapalat" w:eastAsia="Times New Roman" w:hAnsi="GHEA Grapalat"/>
          <w:color w:val="000000"/>
          <w:sz w:val="24"/>
          <w:szCs w:val="24"/>
          <w:lang w:val="en-US"/>
        </w:rPr>
      </w:pPr>
      <w:r w:rsidRPr="00313F5B">
        <w:rPr>
          <w:rFonts w:ascii="GHEA Grapalat" w:eastAsia="Times New Roman" w:hAnsi="GHEA Grapalat"/>
          <w:b/>
          <w:color w:val="000000"/>
          <w:sz w:val="24"/>
          <w:szCs w:val="24"/>
          <w:lang w:val="en-US"/>
        </w:rPr>
        <w:t>Հոդված 2</w:t>
      </w:r>
      <w:r w:rsidRPr="00313F5B">
        <w:rPr>
          <w:rFonts w:ascii="GHEA Grapalat" w:eastAsia="Times New Roman" w:hAnsi="GHEA Grapalat"/>
          <w:color w:val="000000"/>
          <w:sz w:val="24"/>
          <w:szCs w:val="24"/>
          <w:lang w:val="en-US"/>
        </w:rPr>
        <w:t>. Օրենքի 18-րդ հոդվածի 4-րդ մասի 1-ին պարբերությունը շարադրել նոր խմբագրությամբ՝</w:t>
      </w:r>
    </w:p>
    <w:p w:rsidR="008C16C7" w:rsidRPr="00313F5B" w:rsidRDefault="008C16C7" w:rsidP="008C16C7">
      <w:pPr>
        <w:shd w:val="clear" w:color="auto" w:fill="FFFFFF"/>
        <w:spacing w:after="0"/>
        <w:jc w:val="both"/>
        <w:rPr>
          <w:rFonts w:ascii="GHEA Grapalat" w:hAnsi="GHEA Grapalat"/>
          <w:color w:val="000000"/>
          <w:sz w:val="24"/>
          <w:szCs w:val="24"/>
          <w:shd w:val="clear" w:color="auto" w:fill="FFFFFF"/>
          <w:lang w:val="en-US"/>
        </w:rPr>
      </w:pPr>
      <w:r w:rsidRPr="00313F5B">
        <w:rPr>
          <w:rFonts w:ascii="GHEA Grapalat" w:eastAsia="Times New Roman" w:hAnsi="GHEA Grapalat"/>
          <w:color w:val="000000"/>
          <w:sz w:val="24"/>
          <w:szCs w:val="24"/>
          <w:lang w:val="en-US"/>
        </w:rPr>
        <w:t>«4.</w:t>
      </w:r>
      <w:r w:rsidRPr="00313F5B">
        <w:rPr>
          <w:rFonts w:ascii="GHEA Grapalat" w:hAnsi="GHEA Grapalat"/>
          <w:color w:val="000000"/>
          <w:sz w:val="24"/>
          <w:szCs w:val="24"/>
          <w:shd w:val="clear" w:color="auto" w:fill="FFFFFF"/>
          <w:lang w:val="en-US"/>
        </w:rPr>
        <w:t xml:space="preserve"> Մ</w:t>
      </w:r>
      <w:r w:rsidRPr="00313F5B">
        <w:rPr>
          <w:rFonts w:ascii="GHEA Grapalat" w:hAnsi="GHEA Grapalat"/>
          <w:color w:val="000000"/>
          <w:sz w:val="24"/>
          <w:szCs w:val="24"/>
          <w:shd w:val="clear" w:color="auto" w:fill="FFFFFF"/>
        </w:rPr>
        <w:t>իջին</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մասնագիտական</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կրթական</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ծրագրեր</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իրականացնող</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պետական</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կազմակերպության</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կոլեգիալ</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կառավարման</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մարմնի</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անդամների</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ոչ</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պակաս</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քան</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քսանհինգ</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տոկոսը</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պետք</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է</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կազմեն</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պետական</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կազմակերպության</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սովորողները</w:t>
      </w:r>
      <w:r w:rsidRPr="00313F5B">
        <w:rPr>
          <w:rFonts w:ascii="GHEA Grapalat" w:hAnsi="GHEA Grapalat"/>
          <w:color w:val="000000"/>
          <w:sz w:val="24"/>
          <w:szCs w:val="24"/>
          <w:shd w:val="clear" w:color="auto" w:fill="FFFFFF"/>
          <w:lang w:val="en-US"/>
        </w:rPr>
        <w:t xml:space="preserve">, իսկ բարձրագույն կրթական ծրագրեր իրականացնող </w:t>
      </w:r>
      <w:r>
        <w:rPr>
          <w:rFonts w:ascii="GHEA Grapalat" w:hAnsi="GHEA Grapalat"/>
          <w:color w:val="000000"/>
          <w:sz w:val="24"/>
          <w:szCs w:val="24"/>
          <w:shd w:val="clear" w:color="auto" w:fill="FFFFFF"/>
        </w:rPr>
        <w:t>պետական</w:t>
      </w:r>
      <w:r w:rsidRPr="00172790">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lang w:val="en-US"/>
        </w:rPr>
        <w:t xml:space="preserve">կազմակերպության </w:t>
      </w:r>
      <w:r w:rsidRPr="00313F5B">
        <w:rPr>
          <w:rFonts w:ascii="GHEA Grapalat" w:hAnsi="GHEA Grapalat"/>
          <w:color w:val="000000"/>
          <w:sz w:val="24"/>
          <w:szCs w:val="24"/>
          <w:shd w:val="clear" w:color="auto" w:fill="FFFFFF"/>
        </w:rPr>
        <w:t>կոլեգիալ</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կառավարման</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մարմնի</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անդամների</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ոչ</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պակաս</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քան</w:t>
      </w:r>
      <w:r w:rsidRPr="00313F5B">
        <w:rPr>
          <w:rFonts w:ascii="GHEA Grapalat" w:hAnsi="GHEA Grapalat"/>
          <w:color w:val="000000"/>
          <w:sz w:val="24"/>
          <w:szCs w:val="24"/>
          <w:shd w:val="clear" w:color="auto" w:fill="FFFFFF"/>
          <w:lang w:val="en-US"/>
        </w:rPr>
        <w:t xml:space="preserve"> </w:t>
      </w:r>
      <w:r>
        <w:rPr>
          <w:rFonts w:ascii="GHEA Grapalat" w:hAnsi="GHEA Grapalat"/>
          <w:color w:val="000000"/>
          <w:sz w:val="24"/>
          <w:szCs w:val="24"/>
          <w:shd w:val="clear" w:color="auto" w:fill="FFFFFF"/>
        </w:rPr>
        <w:t>տաս</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տոկոսը</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որոնց</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ընտրում</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են</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սովորողների</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ինքնակառավարման</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մարմինների</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ընդհանուր</w:t>
      </w:r>
      <w:r w:rsidRPr="00313F5B">
        <w:rPr>
          <w:rFonts w:ascii="GHEA Grapalat" w:hAnsi="GHEA Grapalat"/>
          <w:color w:val="000000"/>
          <w:sz w:val="24"/>
          <w:szCs w:val="24"/>
          <w:shd w:val="clear" w:color="auto" w:fill="FFFFFF"/>
          <w:lang w:val="en-US"/>
        </w:rPr>
        <w:t xml:space="preserve"> </w:t>
      </w:r>
      <w:r w:rsidRPr="00313F5B">
        <w:rPr>
          <w:rFonts w:ascii="GHEA Grapalat" w:hAnsi="GHEA Grapalat"/>
          <w:color w:val="000000"/>
          <w:sz w:val="24"/>
          <w:szCs w:val="24"/>
          <w:shd w:val="clear" w:color="auto" w:fill="FFFFFF"/>
        </w:rPr>
        <w:t>ժողովները</w:t>
      </w:r>
      <w:r w:rsidRPr="00313F5B">
        <w:rPr>
          <w:rFonts w:ascii="GHEA Grapalat" w:hAnsi="GHEA Grapalat"/>
          <w:color w:val="000000"/>
          <w:sz w:val="24"/>
          <w:szCs w:val="24"/>
          <w:shd w:val="clear" w:color="auto" w:fill="FFFFFF"/>
          <w:lang w:val="en-US"/>
        </w:rPr>
        <w:t>:»:</w:t>
      </w:r>
    </w:p>
    <w:p w:rsidR="008C16C7" w:rsidRDefault="008C16C7" w:rsidP="008C16C7">
      <w:pPr>
        <w:spacing w:after="0"/>
        <w:jc w:val="both"/>
        <w:rPr>
          <w:rFonts w:ascii="GHEA Grapalat" w:hAnsi="GHEA Grapalat"/>
          <w:sz w:val="24"/>
          <w:szCs w:val="24"/>
          <w:lang w:val="en-US"/>
        </w:rPr>
      </w:pPr>
      <w:r w:rsidRPr="00313F5B">
        <w:rPr>
          <w:rFonts w:ascii="GHEA Grapalat" w:hAnsi="GHEA Grapalat" w:cs="Sylfaen"/>
          <w:b/>
          <w:sz w:val="24"/>
          <w:szCs w:val="24"/>
          <w:lang w:val="hy-AM"/>
        </w:rPr>
        <w:t>Հ</w:t>
      </w:r>
      <w:r w:rsidRPr="00313F5B">
        <w:rPr>
          <w:rFonts w:ascii="GHEA Grapalat" w:hAnsi="GHEA Grapalat"/>
          <w:b/>
          <w:sz w:val="24"/>
          <w:szCs w:val="24"/>
          <w:lang w:val="hy-AM"/>
        </w:rPr>
        <w:t xml:space="preserve">ոդված </w:t>
      </w:r>
      <w:r w:rsidRPr="006E0026">
        <w:rPr>
          <w:rFonts w:ascii="GHEA Grapalat" w:hAnsi="GHEA Grapalat"/>
          <w:b/>
          <w:sz w:val="24"/>
          <w:szCs w:val="24"/>
          <w:lang w:val="hy-AM"/>
        </w:rPr>
        <w:t>3</w:t>
      </w:r>
      <w:r w:rsidRPr="00313F5B">
        <w:rPr>
          <w:rFonts w:ascii="GHEA Grapalat" w:hAnsi="GHEA Grapalat"/>
          <w:b/>
          <w:sz w:val="24"/>
          <w:szCs w:val="24"/>
          <w:lang w:val="hy-AM"/>
        </w:rPr>
        <w:t>.</w:t>
      </w:r>
      <w:r w:rsidRPr="00313F5B">
        <w:rPr>
          <w:rFonts w:ascii="GHEA Grapalat" w:hAnsi="GHEA Grapalat"/>
          <w:sz w:val="24"/>
          <w:szCs w:val="24"/>
          <w:lang w:val="hy-AM"/>
        </w:rPr>
        <w:t xml:space="preserve">  </w:t>
      </w:r>
      <w:r w:rsidRPr="00313F5B">
        <w:rPr>
          <w:rFonts w:ascii="GHEA Grapalat" w:hAnsi="GHEA Grapalat" w:cs="Sylfaen"/>
          <w:sz w:val="24"/>
          <w:szCs w:val="24"/>
          <w:lang w:val="hy-AM"/>
        </w:rPr>
        <w:t>Սույն</w:t>
      </w:r>
      <w:r w:rsidRPr="00313F5B">
        <w:rPr>
          <w:rFonts w:ascii="GHEA Grapalat" w:hAnsi="GHEA Grapalat"/>
          <w:sz w:val="24"/>
          <w:szCs w:val="24"/>
          <w:lang w:val="hy-AM"/>
        </w:rPr>
        <w:t xml:space="preserve"> օրենքն ուժի մեջ է մտնում պաշտոնական հրապարակման օրվան</w:t>
      </w:r>
      <w:r w:rsidRPr="00313F5B">
        <w:rPr>
          <w:rFonts w:ascii="GHEA Grapalat" w:hAnsi="GHEA Grapalat" w:cs="Sylfaen"/>
          <w:b/>
          <w:sz w:val="24"/>
          <w:szCs w:val="24"/>
          <w:lang w:val="hy-AM"/>
        </w:rPr>
        <w:t xml:space="preserve">        </w:t>
      </w:r>
      <w:r w:rsidRPr="00313F5B">
        <w:rPr>
          <w:rFonts w:ascii="GHEA Grapalat" w:hAnsi="GHEA Grapalat"/>
          <w:sz w:val="24"/>
          <w:szCs w:val="24"/>
          <w:lang w:val="hy-AM"/>
        </w:rPr>
        <w:t>հաջորդող տասներորդ օրը:</w:t>
      </w:r>
    </w:p>
    <w:p w:rsidR="008C16C7" w:rsidRDefault="008C16C7" w:rsidP="008C16C7">
      <w:pPr>
        <w:spacing w:after="0"/>
        <w:jc w:val="both"/>
        <w:rPr>
          <w:rFonts w:ascii="GHEA Grapalat" w:hAnsi="GHEA Grapalat"/>
          <w:sz w:val="24"/>
          <w:szCs w:val="24"/>
          <w:lang w:val="en-US"/>
        </w:rPr>
      </w:pPr>
    </w:p>
    <w:p w:rsidR="008C16C7" w:rsidRDefault="008C16C7" w:rsidP="008C16C7">
      <w:pPr>
        <w:spacing w:after="0"/>
        <w:jc w:val="both"/>
        <w:rPr>
          <w:rFonts w:ascii="GHEA Grapalat" w:hAnsi="GHEA Grapalat"/>
          <w:sz w:val="24"/>
          <w:szCs w:val="24"/>
          <w:lang w:val="en-US"/>
        </w:rPr>
      </w:pPr>
    </w:p>
    <w:p w:rsidR="008C16C7" w:rsidRDefault="008C16C7" w:rsidP="008C16C7">
      <w:pPr>
        <w:spacing w:after="0"/>
        <w:jc w:val="both"/>
        <w:rPr>
          <w:rFonts w:ascii="GHEA Grapalat" w:hAnsi="GHEA Grapalat"/>
          <w:sz w:val="24"/>
          <w:szCs w:val="24"/>
          <w:lang w:val="en-US"/>
        </w:rPr>
      </w:pPr>
    </w:p>
    <w:p w:rsidR="008C16C7" w:rsidRDefault="008C16C7" w:rsidP="008C16C7">
      <w:pPr>
        <w:spacing w:after="0"/>
        <w:jc w:val="both"/>
        <w:rPr>
          <w:rFonts w:ascii="GHEA Grapalat" w:hAnsi="GHEA Grapalat"/>
          <w:sz w:val="24"/>
          <w:szCs w:val="24"/>
          <w:lang w:val="en-US"/>
        </w:rPr>
      </w:pPr>
    </w:p>
    <w:p w:rsidR="008C16C7" w:rsidRDefault="008C16C7" w:rsidP="008C16C7">
      <w:pPr>
        <w:spacing w:after="0"/>
        <w:jc w:val="both"/>
        <w:rPr>
          <w:rFonts w:ascii="GHEA Grapalat" w:hAnsi="GHEA Grapalat"/>
          <w:sz w:val="24"/>
          <w:szCs w:val="24"/>
          <w:lang w:val="en-US"/>
        </w:rPr>
      </w:pPr>
    </w:p>
    <w:p w:rsidR="008C16C7" w:rsidRDefault="008C16C7" w:rsidP="008C16C7">
      <w:pPr>
        <w:spacing w:after="0"/>
        <w:jc w:val="both"/>
        <w:rPr>
          <w:rFonts w:ascii="GHEA Grapalat" w:hAnsi="GHEA Grapalat"/>
          <w:sz w:val="24"/>
          <w:szCs w:val="24"/>
          <w:lang w:val="en-US"/>
        </w:rPr>
      </w:pPr>
    </w:p>
    <w:p w:rsidR="00702C2A" w:rsidRDefault="00702C2A" w:rsidP="008C16C7">
      <w:pPr>
        <w:spacing w:after="0"/>
        <w:jc w:val="both"/>
        <w:rPr>
          <w:rFonts w:ascii="GHEA Grapalat" w:hAnsi="GHEA Grapalat"/>
          <w:sz w:val="24"/>
          <w:szCs w:val="24"/>
          <w:lang w:val="en-US"/>
        </w:rPr>
      </w:pPr>
    </w:p>
    <w:p w:rsidR="00702C2A" w:rsidRDefault="00702C2A" w:rsidP="008C16C7">
      <w:pPr>
        <w:spacing w:after="0"/>
        <w:jc w:val="both"/>
        <w:rPr>
          <w:rFonts w:ascii="GHEA Grapalat" w:hAnsi="GHEA Grapalat"/>
          <w:sz w:val="24"/>
          <w:szCs w:val="24"/>
          <w:lang w:val="en-US"/>
        </w:rPr>
      </w:pPr>
    </w:p>
    <w:p w:rsidR="00702C2A" w:rsidRDefault="00702C2A" w:rsidP="008C16C7">
      <w:pPr>
        <w:spacing w:after="0"/>
        <w:jc w:val="both"/>
        <w:rPr>
          <w:rFonts w:ascii="GHEA Grapalat" w:hAnsi="GHEA Grapalat"/>
          <w:sz w:val="24"/>
          <w:szCs w:val="24"/>
          <w:lang w:val="en-US"/>
        </w:rPr>
      </w:pPr>
    </w:p>
    <w:p w:rsidR="00702C2A" w:rsidRDefault="00702C2A" w:rsidP="008C16C7">
      <w:pPr>
        <w:spacing w:after="0"/>
        <w:jc w:val="both"/>
        <w:rPr>
          <w:rFonts w:ascii="GHEA Grapalat" w:hAnsi="GHEA Grapalat"/>
          <w:sz w:val="24"/>
          <w:szCs w:val="24"/>
          <w:lang w:val="en-US"/>
        </w:rPr>
      </w:pPr>
    </w:p>
    <w:p w:rsidR="00702C2A" w:rsidRDefault="00702C2A" w:rsidP="008C16C7">
      <w:pPr>
        <w:spacing w:after="0"/>
        <w:jc w:val="both"/>
        <w:rPr>
          <w:rFonts w:ascii="GHEA Grapalat" w:hAnsi="GHEA Grapalat"/>
          <w:sz w:val="24"/>
          <w:szCs w:val="24"/>
          <w:lang w:val="en-US"/>
        </w:rPr>
      </w:pPr>
    </w:p>
    <w:p w:rsidR="00702C2A" w:rsidRDefault="00702C2A" w:rsidP="008C16C7">
      <w:pPr>
        <w:spacing w:after="0"/>
        <w:jc w:val="both"/>
        <w:rPr>
          <w:rFonts w:ascii="GHEA Grapalat" w:hAnsi="GHEA Grapalat"/>
          <w:sz w:val="24"/>
          <w:szCs w:val="24"/>
          <w:lang w:val="en-US"/>
        </w:rPr>
      </w:pPr>
    </w:p>
    <w:p w:rsidR="00702C2A" w:rsidRDefault="00702C2A" w:rsidP="008C16C7">
      <w:pPr>
        <w:spacing w:after="0"/>
        <w:jc w:val="both"/>
        <w:rPr>
          <w:rFonts w:ascii="GHEA Grapalat" w:hAnsi="GHEA Grapalat"/>
          <w:sz w:val="24"/>
          <w:szCs w:val="24"/>
          <w:lang w:val="en-US"/>
        </w:rPr>
      </w:pPr>
    </w:p>
    <w:p w:rsidR="00702C2A" w:rsidRDefault="00702C2A" w:rsidP="008C16C7">
      <w:pPr>
        <w:spacing w:after="0"/>
        <w:jc w:val="both"/>
        <w:rPr>
          <w:rFonts w:ascii="GHEA Grapalat" w:hAnsi="GHEA Grapalat"/>
          <w:sz w:val="24"/>
          <w:szCs w:val="24"/>
          <w:lang w:val="en-US"/>
        </w:rPr>
      </w:pPr>
    </w:p>
    <w:p w:rsidR="00702C2A" w:rsidRDefault="00702C2A" w:rsidP="008C16C7">
      <w:pPr>
        <w:spacing w:after="0"/>
        <w:jc w:val="both"/>
        <w:rPr>
          <w:rFonts w:ascii="GHEA Grapalat" w:hAnsi="GHEA Grapalat"/>
          <w:sz w:val="24"/>
          <w:szCs w:val="24"/>
          <w:lang w:val="en-US"/>
        </w:rPr>
      </w:pPr>
    </w:p>
    <w:p w:rsidR="00702C2A" w:rsidRDefault="00702C2A" w:rsidP="008C16C7">
      <w:pPr>
        <w:spacing w:after="0"/>
        <w:jc w:val="both"/>
        <w:rPr>
          <w:rFonts w:ascii="GHEA Grapalat" w:hAnsi="GHEA Grapalat"/>
          <w:sz w:val="24"/>
          <w:szCs w:val="24"/>
          <w:lang w:val="en-US"/>
        </w:rPr>
      </w:pPr>
    </w:p>
    <w:p w:rsidR="00702C2A" w:rsidRDefault="00702C2A" w:rsidP="008C16C7">
      <w:pPr>
        <w:spacing w:after="0"/>
        <w:jc w:val="both"/>
        <w:rPr>
          <w:rFonts w:ascii="GHEA Grapalat" w:hAnsi="GHEA Grapalat"/>
          <w:sz w:val="24"/>
          <w:szCs w:val="24"/>
          <w:lang w:val="en-US"/>
        </w:rPr>
      </w:pPr>
    </w:p>
    <w:p w:rsidR="00702C2A" w:rsidRDefault="00702C2A" w:rsidP="008C16C7">
      <w:pPr>
        <w:spacing w:after="0"/>
        <w:jc w:val="both"/>
        <w:rPr>
          <w:rFonts w:ascii="GHEA Grapalat" w:hAnsi="GHEA Grapalat"/>
          <w:sz w:val="24"/>
          <w:szCs w:val="24"/>
          <w:lang w:val="en-US"/>
        </w:rPr>
      </w:pPr>
    </w:p>
    <w:p w:rsidR="00702C2A" w:rsidRDefault="00702C2A" w:rsidP="008C16C7">
      <w:pPr>
        <w:spacing w:after="0"/>
        <w:jc w:val="both"/>
        <w:rPr>
          <w:rFonts w:ascii="GHEA Grapalat" w:hAnsi="GHEA Grapalat"/>
          <w:sz w:val="24"/>
          <w:szCs w:val="24"/>
          <w:lang w:val="en-US"/>
        </w:rPr>
      </w:pPr>
    </w:p>
    <w:p w:rsidR="008C16C7" w:rsidRPr="00C650AD" w:rsidRDefault="008C16C7" w:rsidP="008C16C7">
      <w:pPr>
        <w:pStyle w:val="NormalWeb"/>
        <w:shd w:val="clear" w:color="auto" w:fill="FFFFFF"/>
        <w:spacing w:before="0" w:beforeAutospacing="0" w:after="0" w:afterAutospacing="0"/>
        <w:ind w:firstLine="375"/>
        <w:jc w:val="right"/>
        <w:rPr>
          <w:rStyle w:val="Strong"/>
          <w:rFonts w:ascii="GHEA Grapalat" w:hAnsi="GHEA Grapalat"/>
          <w:color w:val="000000"/>
        </w:rPr>
      </w:pPr>
      <w:r w:rsidRPr="00C650AD">
        <w:rPr>
          <w:rStyle w:val="Strong"/>
          <w:rFonts w:ascii="GHEA Grapalat" w:hAnsi="GHEA Grapalat"/>
          <w:color w:val="000000"/>
        </w:rPr>
        <w:lastRenderedPageBreak/>
        <w:t>ՆԱԽԱԳԻԾ</w:t>
      </w:r>
    </w:p>
    <w:p w:rsidR="008C16C7" w:rsidRDefault="008C16C7" w:rsidP="008C16C7">
      <w:pPr>
        <w:pStyle w:val="NormalWeb"/>
        <w:shd w:val="clear" w:color="auto" w:fill="FFFFFF"/>
        <w:spacing w:before="0" w:beforeAutospacing="0" w:after="0" w:afterAutospacing="0"/>
        <w:ind w:firstLine="375"/>
        <w:jc w:val="right"/>
        <w:rPr>
          <w:rStyle w:val="Strong"/>
          <w:rFonts w:ascii="GHEA Grapalat" w:hAnsi="GHEA Grapalat"/>
          <w:color w:val="000000"/>
        </w:rPr>
      </w:pPr>
    </w:p>
    <w:p w:rsidR="008C16C7" w:rsidRPr="002C39BF" w:rsidRDefault="008C16C7" w:rsidP="008C16C7">
      <w:pPr>
        <w:pStyle w:val="NormalWeb"/>
        <w:shd w:val="clear" w:color="auto" w:fill="FFFFFF"/>
        <w:spacing w:before="0" w:beforeAutospacing="0" w:after="0" w:afterAutospacing="0"/>
        <w:ind w:firstLine="375"/>
        <w:jc w:val="center"/>
        <w:rPr>
          <w:rFonts w:ascii="GHEA Grapalat" w:hAnsi="GHEA Grapalat"/>
          <w:color w:val="000000"/>
        </w:rPr>
      </w:pPr>
      <w:r w:rsidRPr="00911BB3">
        <w:rPr>
          <w:rStyle w:val="Strong"/>
          <w:rFonts w:ascii="GHEA Grapalat" w:hAnsi="GHEA Grapalat"/>
          <w:color w:val="000000"/>
        </w:rPr>
        <w:t>ՀԱՅԱՍՏԱՆԻ</w:t>
      </w:r>
      <w:r w:rsidRPr="002C39BF">
        <w:rPr>
          <w:rStyle w:val="Strong"/>
          <w:rFonts w:ascii="GHEA Grapalat" w:hAnsi="GHEA Grapalat"/>
          <w:color w:val="000000"/>
        </w:rPr>
        <w:t xml:space="preserve"> </w:t>
      </w:r>
      <w:r w:rsidRPr="00911BB3">
        <w:rPr>
          <w:rStyle w:val="Strong"/>
          <w:rFonts w:ascii="GHEA Grapalat" w:hAnsi="GHEA Grapalat"/>
          <w:color w:val="000000"/>
        </w:rPr>
        <w:t>ՀԱՆՐԱՊԵՏՈՒԹՅԱՆ</w:t>
      </w:r>
    </w:p>
    <w:p w:rsidR="008C16C7" w:rsidRPr="002C39BF" w:rsidRDefault="008C16C7" w:rsidP="008C16C7">
      <w:pPr>
        <w:pStyle w:val="NormalWeb"/>
        <w:shd w:val="clear" w:color="auto" w:fill="FFFFFF"/>
        <w:spacing w:before="0" w:beforeAutospacing="0" w:after="0" w:afterAutospacing="0"/>
        <w:ind w:firstLine="375"/>
        <w:jc w:val="center"/>
        <w:rPr>
          <w:rFonts w:ascii="GHEA Grapalat" w:hAnsi="GHEA Grapalat"/>
          <w:color w:val="000000"/>
        </w:rPr>
      </w:pPr>
      <w:r w:rsidRPr="002C39BF">
        <w:rPr>
          <w:rFonts w:ascii="Arial" w:hAnsi="Arial" w:cs="Arial"/>
          <w:color w:val="000000"/>
        </w:rPr>
        <w:t> </w:t>
      </w:r>
    </w:p>
    <w:p w:rsidR="008C16C7" w:rsidRPr="002C39BF" w:rsidRDefault="008C16C7" w:rsidP="008C16C7">
      <w:pPr>
        <w:pStyle w:val="NormalWeb"/>
        <w:shd w:val="clear" w:color="auto" w:fill="FFFFFF"/>
        <w:spacing w:before="0" w:beforeAutospacing="0" w:after="0" w:afterAutospacing="0"/>
        <w:ind w:firstLine="375"/>
        <w:jc w:val="center"/>
        <w:rPr>
          <w:rFonts w:ascii="GHEA Grapalat" w:hAnsi="GHEA Grapalat"/>
          <w:color w:val="000000"/>
        </w:rPr>
      </w:pPr>
      <w:r w:rsidRPr="00911BB3">
        <w:rPr>
          <w:rStyle w:val="Strong"/>
          <w:rFonts w:ascii="GHEA Grapalat" w:hAnsi="GHEA Grapalat"/>
          <w:color w:val="000000"/>
        </w:rPr>
        <w:t>Օ</w:t>
      </w:r>
      <w:r w:rsidRPr="002C39BF">
        <w:rPr>
          <w:rStyle w:val="Strong"/>
          <w:rFonts w:ascii="GHEA Grapalat" w:hAnsi="GHEA Grapalat"/>
          <w:color w:val="000000"/>
        </w:rPr>
        <w:t xml:space="preserve"> </w:t>
      </w:r>
      <w:r w:rsidRPr="00911BB3">
        <w:rPr>
          <w:rStyle w:val="Strong"/>
          <w:rFonts w:ascii="GHEA Grapalat" w:hAnsi="GHEA Grapalat"/>
          <w:color w:val="000000"/>
        </w:rPr>
        <w:t>Ր</w:t>
      </w:r>
      <w:r w:rsidRPr="002C39BF">
        <w:rPr>
          <w:rStyle w:val="Strong"/>
          <w:rFonts w:ascii="GHEA Grapalat" w:hAnsi="GHEA Grapalat"/>
          <w:color w:val="000000"/>
        </w:rPr>
        <w:t xml:space="preserve"> </w:t>
      </w:r>
      <w:r w:rsidRPr="00911BB3">
        <w:rPr>
          <w:rStyle w:val="Strong"/>
          <w:rFonts w:ascii="GHEA Grapalat" w:hAnsi="GHEA Grapalat"/>
          <w:color w:val="000000"/>
        </w:rPr>
        <w:t>Ե</w:t>
      </w:r>
      <w:r w:rsidRPr="002C39BF">
        <w:rPr>
          <w:rStyle w:val="Strong"/>
          <w:rFonts w:ascii="GHEA Grapalat" w:hAnsi="GHEA Grapalat"/>
          <w:color w:val="000000"/>
        </w:rPr>
        <w:t xml:space="preserve"> </w:t>
      </w:r>
      <w:r w:rsidRPr="00911BB3">
        <w:rPr>
          <w:rStyle w:val="Strong"/>
          <w:rFonts w:ascii="GHEA Grapalat" w:hAnsi="GHEA Grapalat"/>
          <w:color w:val="000000"/>
        </w:rPr>
        <w:t>Ն</w:t>
      </w:r>
      <w:r w:rsidRPr="002C39BF">
        <w:rPr>
          <w:rStyle w:val="Strong"/>
          <w:rFonts w:ascii="GHEA Grapalat" w:hAnsi="GHEA Grapalat"/>
          <w:color w:val="000000"/>
        </w:rPr>
        <w:t xml:space="preserve"> </w:t>
      </w:r>
      <w:r w:rsidRPr="00911BB3">
        <w:rPr>
          <w:rStyle w:val="Strong"/>
          <w:rFonts w:ascii="GHEA Grapalat" w:hAnsi="GHEA Grapalat"/>
          <w:color w:val="000000"/>
        </w:rPr>
        <w:t>Ք</w:t>
      </w:r>
      <w:r w:rsidRPr="002C39BF">
        <w:rPr>
          <w:rStyle w:val="Strong"/>
          <w:rFonts w:ascii="GHEA Grapalat" w:hAnsi="GHEA Grapalat"/>
          <w:color w:val="000000"/>
        </w:rPr>
        <w:t xml:space="preserve"> </w:t>
      </w:r>
      <w:r w:rsidRPr="00911BB3">
        <w:rPr>
          <w:rStyle w:val="Strong"/>
          <w:rFonts w:ascii="GHEA Grapalat" w:hAnsi="GHEA Grapalat"/>
          <w:color w:val="000000"/>
        </w:rPr>
        <w:t>Ը</w:t>
      </w:r>
    </w:p>
    <w:p w:rsidR="008C16C7" w:rsidRPr="002C39BF" w:rsidRDefault="008C16C7" w:rsidP="008C16C7">
      <w:pPr>
        <w:pStyle w:val="NormalWeb"/>
        <w:shd w:val="clear" w:color="auto" w:fill="FFFFFF"/>
        <w:spacing w:before="0" w:beforeAutospacing="0" w:after="0" w:afterAutospacing="0"/>
        <w:ind w:firstLine="375"/>
        <w:jc w:val="center"/>
        <w:rPr>
          <w:rFonts w:ascii="GHEA Grapalat" w:hAnsi="GHEA Grapalat"/>
          <w:color w:val="000000"/>
        </w:rPr>
      </w:pPr>
      <w:r w:rsidRPr="002C39BF">
        <w:rPr>
          <w:rFonts w:ascii="Arial" w:hAnsi="Arial" w:cs="Arial"/>
          <w:color w:val="000000"/>
        </w:rPr>
        <w:t> </w:t>
      </w:r>
    </w:p>
    <w:p w:rsidR="008C16C7" w:rsidRPr="002C39BF" w:rsidRDefault="008C16C7" w:rsidP="008C16C7">
      <w:pPr>
        <w:pStyle w:val="NormalWeb"/>
        <w:shd w:val="clear" w:color="auto" w:fill="FFFFFF"/>
        <w:spacing w:before="0" w:beforeAutospacing="0" w:after="0" w:afterAutospacing="0"/>
        <w:ind w:firstLine="375"/>
        <w:jc w:val="center"/>
        <w:rPr>
          <w:rFonts w:ascii="GHEA Grapalat" w:hAnsi="GHEA Grapalat"/>
          <w:color w:val="000000"/>
        </w:rPr>
      </w:pPr>
      <w:r w:rsidRPr="002C39BF">
        <w:rPr>
          <w:rFonts w:ascii="Arial" w:hAnsi="Arial" w:cs="Arial"/>
          <w:color w:val="000000"/>
        </w:rPr>
        <w:t> </w:t>
      </w:r>
    </w:p>
    <w:p w:rsidR="008C16C7" w:rsidRPr="002C39BF" w:rsidRDefault="008C16C7" w:rsidP="008C16C7">
      <w:pPr>
        <w:pStyle w:val="NormalWeb"/>
        <w:shd w:val="clear" w:color="auto" w:fill="FFFFFF"/>
        <w:spacing w:before="0" w:beforeAutospacing="0" w:after="0" w:afterAutospacing="0" w:line="360" w:lineRule="auto"/>
        <w:ind w:firstLine="375"/>
        <w:jc w:val="center"/>
        <w:rPr>
          <w:rFonts w:ascii="GHEA Grapalat" w:hAnsi="GHEA Grapalat"/>
          <w:color w:val="000000"/>
        </w:rPr>
      </w:pPr>
      <w:r w:rsidRPr="002C39BF">
        <w:rPr>
          <w:rStyle w:val="Strong"/>
          <w:rFonts w:ascii="GHEA Grapalat" w:hAnsi="GHEA Grapalat"/>
          <w:color w:val="000000"/>
        </w:rPr>
        <w:t>«</w:t>
      </w:r>
      <w:r w:rsidRPr="00911BB3">
        <w:rPr>
          <w:rStyle w:val="Strong"/>
          <w:rFonts w:ascii="GHEA Grapalat" w:hAnsi="GHEA Grapalat"/>
          <w:color w:val="000000"/>
        </w:rPr>
        <w:t>ՀԻՄՆԱԴՐԱՄՆԵՐԻ</w:t>
      </w:r>
      <w:r w:rsidRPr="002C39BF">
        <w:rPr>
          <w:rStyle w:val="apple-converted-space"/>
          <w:rFonts w:ascii="Arial" w:hAnsi="Arial" w:cs="Arial"/>
          <w:b/>
          <w:bCs/>
          <w:color w:val="000000"/>
        </w:rPr>
        <w:t> </w:t>
      </w:r>
      <w:r w:rsidRPr="00911BB3">
        <w:rPr>
          <w:rStyle w:val="Strong"/>
          <w:rFonts w:ascii="GHEA Grapalat" w:hAnsi="GHEA Grapalat"/>
          <w:color w:val="000000"/>
        </w:rPr>
        <w:t>ՄԱՍԻՆ</w:t>
      </w:r>
      <w:r w:rsidRPr="002C39BF">
        <w:rPr>
          <w:rStyle w:val="Strong"/>
          <w:rFonts w:ascii="GHEA Grapalat" w:hAnsi="GHEA Grapalat"/>
          <w:color w:val="000000"/>
        </w:rPr>
        <w:t xml:space="preserve">» </w:t>
      </w:r>
      <w:r w:rsidRPr="00911BB3">
        <w:rPr>
          <w:rStyle w:val="Strong"/>
          <w:rFonts w:ascii="GHEA Grapalat" w:hAnsi="GHEA Grapalat"/>
          <w:color w:val="000000"/>
        </w:rPr>
        <w:t>ՀԱՅԱՍՏԱՆԻ</w:t>
      </w:r>
      <w:r w:rsidRPr="002C39BF">
        <w:rPr>
          <w:rStyle w:val="Strong"/>
          <w:rFonts w:ascii="GHEA Grapalat" w:hAnsi="GHEA Grapalat"/>
          <w:color w:val="000000"/>
        </w:rPr>
        <w:t xml:space="preserve"> </w:t>
      </w:r>
      <w:r w:rsidRPr="00911BB3">
        <w:rPr>
          <w:rStyle w:val="Strong"/>
          <w:rFonts w:ascii="GHEA Grapalat" w:hAnsi="GHEA Grapalat"/>
          <w:color w:val="000000"/>
        </w:rPr>
        <w:t>ՀԱՆՐԱՊԵՏՈՒԹՅԱՆ</w:t>
      </w:r>
      <w:r w:rsidRPr="002C39BF">
        <w:rPr>
          <w:rStyle w:val="Strong"/>
          <w:rFonts w:ascii="GHEA Grapalat" w:hAnsi="GHEA Grapalat"/>
          <w:color w:val="000000"/>
        </w:rPr>
        <w:t xml:space="preserve"> </w:t>
      </w:r>
      <w:r w:rsidRPr="00911BB3">
        <w:rPr>
          <w:rStyle w:val="Strong"/>
          <w:rFonts w:ascii="GHEA Grapalat" w:hAnsi="GHEA Grapalat"/>
          <w:color w:val="000000"/>
        </w:rPr>
        <w:t>ՕՐԵՆՔՈՒՄ</w:t>
      </w:r>
      <w:r w:rsidRPr="002C39BF">
        <w:rPr>
          <w:rStyle w:val="Strong"/>
          <w:rFonts w:ascii="GHEA Grapalat" w:hAnsi="GHEA Grapalat"/>
          <w:color w:val="000000"/>
        </w:rPr>
        <w:t xml:space="preserve">  </w:t>
      </w:r>
      <w:r w:rsidRPr="00911BB3">
        <w:rPr>
          <w:rStyle w:val="Strong"/>
          <w:rFonts w:ascii="GHEA Grapalat" w:hAnsi="GHEA Grapalat"/>
          <w:color w:val="000000"/>
        </w:rPr>
        <w:t>ԼՐԱՑՈՒՄՆԵՐ</w:t>
      </w:r>
      <w:r w:rsidRPr="002C39BF">
        <w:rPr>
          <w:rStyle w:val="Strong"/>
          <w:rFonts w:ascii="GHEA Grapalat" w:hAnsi="GHEA Grapalat"/>
          <w:color w:val="000000"/>
        </w:rPr>
        <w:t xml:space="preserve"> </w:t>
      </w:r>
      <w:r w:rsidRPr="00911BB3">
        <w:rPr>
          <w:rStyle w:val="Strong"/>
          <w:rFonts w:ascii="GHEA Grapalat" w:hAnsi="GHEA Grapalat"/>
          <w:color w:val="000000"/>
        </w:rPr>
        <w:t>ԿԱՏԱՐԵԼՈՒ</w:t>
      </w:r>
      <w:r w:rsidRPr="002C39BF">
        <w:rPr>
          <w:rStyle w:val="Strong"/>
          <w:rFonts w:ascii="GHEA Grapalat" w:hAnsi="GHEA Grapalat"/>
          <w:color w:val="000000"/>
        </w:rPr>
        <w:t xml:space="preserve"> </w:t>
      </w:r>
      <w:r w:rsidRPr="00911BB3">
        <w:rPr>
          <w:rStyle w:val="Strong"/>
          <w:rFonts w:ascii="GHEA Grapalat" w:hAnsi="GHEA Grapalat"/>
          <w:color w:val="000000"/>
        </w:rPr>
        <w:t>ՄԱՍԻՆ</w:t>
      </w:r>
    </w:p>
    <w:p w:rsidR="008C16C7" w:rsidRPr="002C39BF" w:rsidRDefault="008C16C7" w:rsidP="008C16C7">
      <w:pPr>
        <w:pStyle w:val="NormalWeb"/>
        <w:shd w:val="clear" w:color="auto" w:fill="FFFFFF"/>
        <w:spacing w:before="0" w:beforeAutospacing="0" w:after="0" w:afterAutospacing="0" w:line="360" w:lineRule="auto"/>
        <w:ind w:firstLine="375"/>
        <w:jc w:val="center"/>
        <w:rPr>
          <w:rFonts w:ascii="GHEA Grapalat" w:hAnsi="GHEA Grapalat"/>
          <w:color w:val="000000"/>
        </w:rPr>
      </w:pPr>
      <w:r w:rsidRPr="002C39BF">
        <w:rPr>
          <w:rFonts w:ascii="Arial" w:hAnsi="Arial" w:cs="Arial"/>
          <w:color w:val="000000"/>
        </w:rPr>
        <w:t> </w:t>
      </w:r>
    </w:p>
    <w:p w:rsidR="008C16C7" w:rsidRPr="00731028" w:rsidRDefault="008C16C7" w:rsidP="008C16C7">
      <w:pPr>
        <w:pStyle w:val="NormalWeb"/>
        <w:shd w:val="clear" w:color="auto" w:fill="FFFFFF"/>
        <w:spacing w:before="0" w:beforeAutospacing="0" w:after="0" w:afterAutospacing="0" w:line="360" w:lineRule="auto"/>
        <w:jc w:val="both"/>
        <w:rPr>
          <w:rFonts w:ascii="MS Gothic" w:eastAsia="MS Gothic" w:hAnsi="MS Gothic" w:cs="MS Gothic"/>
          <w:color w:val="000000"/>
          <w:lang w:val="hy-AM"/>
        </w:rPr>
      </w:pPr>
      <w:r w:rsidRPr="00911BB3">
        <w:rPr>
          <w:rStyle w:val="Strong"/>
          <w:rFonts w:ascii="GHEA Grapalat" w:hAnsi="GHEA Grapalat"/>
          <w:color w:val="000000"/>
        </w:rPr>
        <w:t>Հոդված</w:t>
      </w:r>
      <w:r w:rsidRPr="002C39BF">
        <w:rPr>
          <w:rStyle w:val="Strong"/>
          <w:rFonts w:ascii="GHEA Grapalat" w:hAnsi="GHEA Grapalat"/>
          <w:color w:val="000000"/>
        </w:rPr>
        <w:t xml:space="preserve"> 1.</w:t>
      </w:r>
      <w:r w:rsidRPr="002C39BF">
        <w:rPr>
          <w:rStyle w:val="apple-converted-space"/>
          <w:rFonts w:ascii="Arial" w:hAnsi="Arial" w:cs="Arial"/>
          <w:color w:val="000000"/>
        </w:rPr>
        <w:t> </w:t>
      </w:r>
      <w:r w:rsidRPr="002C39BF">
        <w:rPr>
          <w:rFonts w:ascii="GHEA Grapalat" w:hAnsi="GHEA Grapalat"/>
          <w:color w:val="000000"/>
        </w:rPr>
        <w:t>«</w:t>
      </w:r>
      <w:r w:rsidRPr="00911BB3">
        <w:rPr>
          <w:rFonts w:ascii="GHEA Grapalat" w:hAnsi="GHEA Grapalat"/>
          <w:color w:val="000000"/>
        </w:rPr>
        <w:t>Հիմնադրամների</w:t>
      </w:r>
      <w:r w:rsidRPr="002C39BF">
        <w:rPr>
          <w:rStyle w:val="apple-converted-space"/>
          <w:rFonts w:ascii="Arial" w:hAnsi="Arial" w:cs="Arial"/>
          <w:color w:val="000000"/>
        </w:rPr>
        <w:t> </w:t>
      </w:r>
      <w:r w:rsidRPr="00911BB3">
        <w:rPr>
          <w:rFonts w:ascii="GHEA Grapalat" w:hAnsi="GHEA Grapalat"/>
          <w:color w:val="000000"/>
        </w:rPr>
        <w:t>մասին</w:t>
      </w:r>
      <w:r w:rsidRPr="002C39BF">
        <w:rPr>
          <w:rFonts w:ascii="GHEA Grapalat" w:hAnsi="GHEA Grapalat"/>
          <w:color w:val="000000"/>
        </w:rPr>
        <w:t xml:space="preserve">» </w:t>
      </w:r>
      <w:r w:rsidRPr="00911BB3">
        <w:rPr>
          <w:rFonts w:ascii="GHEA Grapalat" w:hAnsi="GHEA Grapalat"/>
          <w:color w:val="000000"/>
        </w:rPr>
        <w:t>Հայաստանի</w:t>
      </w:r>
      <w:r w:rsidRPr="002C39BF">
        <w:rPr>
          <w:rFonts w:ascii="GHEA Grapalat" w:hAnsi="GHEA Grapalat"/>
          <w:color w:val="000000"/>
        </w:rPr>
        <w:t xml:space="preserve"> </w:t>
      </w:r>
      <w:r w:rsidRPr="00911BB3">
        <w:rPr>
          <w:rFonts w:ascii="GHEA Grapalat" w:hAnsi="GHEA Grapalat"/>
          <w:color w:val="000000"/>
        </w:rPr>
        <w:t>Հանրապետության</w:t>
      </w:r>
      <w:r w:rsidRPr="002C39BF">
        <w:rPr>
          <w:rFonts w:ascii="GHEA Grapalat" w:hAnsi="GHEA Grapalat"/>
          <w:color w:val="000000"/>
        </w:rPr>
        <w:t xml:space="preserve"> 2002 </w:t>
      </w:r>
      <w:r w:rsidRPr="00911BB3">
        <w:rPr>
          <w:rFonts w:ascii="GHEA Grapalat" w:hAnsi="GHEA Grapalat"/>
          <w:color w:val="000000"/>
        </w:rPr>
        <w:t>թվականի</w:t>
      </w:r>
      <w:r w:rsidRPr="002C39BF">
        <w:rPr>
          <w:rFonts w:ascii="GHEA Grapalat" w:hAnsi="GHEA Grapalat"/>
          <w:color w:val="000000"/>
        </w:rPr>
        <w:t xml:space="preserve"> </w:t>
      </w:r>
      <w:r w:rsidRPr="00911BB3">
        <w:rPr>
          <w:rFonts w:ascii="GHEA Grapalat" w:hAnsi="GHEA Grapalat"/>
          <w:color w:val="000000"/>
        </w:rPr>
        <w:t>դեկտեմբերի</w:t>
      </w:r>
      <w:r w:rsidRPr="002C39BF">
        <w:rPr>
          <w:rFonts w:ascii="GHEA Grapalat" w:hAnsi="GHEA Grapalat"/>
          <w:color w:val="000000"/>
        </w:rPr>
        <w:t xml:space="preserve"> 26-</w:t>
      </w:r>
      <w:r w:rsidRPr="00911BB3">
        <w:rPr>
          <w:rFonts w:ascii="GHEA Grapalat" w:hAnsi="GHEA Grapalat"/>
          <w:color w:val="000000"/>
        </w:rPr>
        <w:t>ի</w:t>
      </w:r>
      <w:r w:rsidRPr="002C39BF">
        <w:rPr>
          <w:rFonts w:ascii="GHEA Grapalat" w:hAnsi="GHEA Grapalat"/>
          <w:color w:val="000000"/>
        </w:rPr>
        <w:t xml:space="preserve"> </w:t>
      </w:r>
      <w:r w:rsidRPr="00911BB3">
        <w:rPr>
          <w:rFonts w:ascii="GHEA Grapalat" w:hAnsi="GHEA Grapalat"/>
          <w:color w:val="000000"/>
        </w:rPr>
        <w:t>ՀՕ</w:t>
      </w:r>
      <w:r w:rsidRPr="002C39BF">
        <w:rPr>
          <w:rFonts w:ascii="GHEA Grapalat" w:hAnsi="GHEA Grapalat"/>
          <w:color w:val="000000"/>
        </w:rPr>
        <w:t>-516-</w:t>
      </w:r>
      <w:r w:rsidRPr="00911BB3">
        <w:rPr>
          <w:rFonts w:ascii="GHEA Grapalat" w:hAnsi="GHEA Grapalat"/>
          <w:color w:val="000000"/>
        </w:rPr>
        <w:t>Ն</w:t>
      </w:r>
      <w:r w:rsidRPr="002C39BF">
        <w:rPr>
          <w:rFonts w:ascii="GHEA Grapalat" w:hAnsi="GHEA Grapalat"/>
          <w:color w:val="000000"/>
        </w:rPr>
        <w:t xml:space="preserve"> </w:t>
      </w:r>
      <w:r w:rsidRPr="00911BB3">
        <w:rPr>
          <w:rFonts w:ascii="GHEA Grapalat" w:hAnsi="GHEA Grapalat"/>
          <w:color w:val="000000"/>
        </w:rPr>
        <w:t>օրենքի</w:t>
      </w:r>
      <w:r w:rsidRPr="002C39BF">
        <w:rPr>
          <w:rFonts w:ascii="GHEA Grapalat" w:hAnsi="GHEA Grapalat"/>
          <w:color w:val="000000"/>
        </w:rPr>
        <w:t xml:space="preserve"> (</w:t>
      </w:r>
      <w:r w:rsidRPr="00911BB3">
        <w:rPr>
          <w:rFonts w:ascii="GHEA Grapalat" w:hAnsi="GHEA Grapalat"/>
          <w:color w:val="000000"/>
        </w:rPr>
        <w:t>այսուհետ</w:t>
      </w:r>
      <w:r w:rsidRPr="002C39BF">
        <w:rPr>
          <w:rFonts w:ascii="GHEA Grapalat" w:hAnsi="GHEA Grapalat"/>
          <w:color w:val="000000"/>
        </w:rPr>
        <w:t xml:space="preserve">` </w:t>
      </w:r>
      <w:r w:rsidRPr="00911BB3">
        <w:rPr>
          <w:rFonts w:ascii="GHEA Grapalat" w:hAnsi="GHEA Grapalat"/>
          <w:color w:val="000000"/>
        </w:rPr>
        <w:t>Օրենք</w:t>
      </w:r>
      <w:r w:rsidRPr="002C39BF">
        <w:rPr>
          <w:rFonts w:ascii="GHEA Grapalat" w:hAnsi="GHEA Grapalat"/>
          <w:color w:val="000000"/>
        </w:rPr>
        <w:t>) 22-</w:t>
      </w:r>
      <w:r w:rsidRPr="00911BB3">
        <w:rPr>
          <w:rFonts w:ascii="GHEA Grapalat" w:hAnsi="GHEA Grapalat"/>
          <w:color w:val="000000"/>
        </w:rPr>
        <w:t>րդ</w:t>
      </w:r>
      <w:r w:rsidRPr="002C39BF">
        <w:rPr>
          <w:rFonts w:ascii="GHEA Grapalat" w:hAnsi="GHEA Grapalat"/>
          <w:color w:val="000000"/>
        </w:rPr>
        <w:t xml:space="preserve"> </w:t>
      </w:r>
      <w:r w:rsidRPr="00911BB3">
        <w:rPr>
          <w:rFonts w:ascii="GHEA Grapalat" w:hAnsi="GHEA Grapalat"/>
          <w:color w:val="000000"/>
        </w:rPr>
        <w:t>հոդվածում</w:t>
      </w:r>
      <w:r w:rsidRPr="002C39BF">
        <w:rPr>
          <w:rFonts w:ascii="GHEA Grapalat" w:hAnsi="GHEA Grapalat"/>
          <w:color w:val="000000"/>
        </w:rPr>
        <w:t xml:space="preserve"> </w:t>
      </w:r>
      <w:r w:rsidRPr="00911BB3">
        <w:rPr>
          <w:rFonts w:ascii="GHEA Grapalat" w:hAnsi="GHEA Grapalat"/>
          <w:color w:val="000000"/>
        </w:rPr>
        <w:t>լրացնել</w:t>
      </w:r>
      <w:r w:rsidRPr="002C39BF">
        <w:rPr>
          <w:rFonts w:ascii="GHEA Grapalat" w:hAnsi="GHEA Grapalat"/>
          <w:color w:val="000000"/>
        </w:rPr>
        <w:t xml:space="preserve"> </w:t>
      </w:r>
      <w:r w:rsidRPr="00911BB3">
        <w:rPr>
          <w:rFonts w:ascii="GHEA Grapalat" w:hAnsi="GHEA Grapalat"/>
          <w:color w:val="000000"/>
        </w:rPr>
        <w:t>նոր</w:t>
      </w:r>
      <w:r w:rsidRPr="002C39BF">
        <w:rPr>
          <w:rFonts w:ascii="GHEA Grapalat" w:hAnsi="GHEA Grapalat"/>
          <w:color w:val="000000"/>
        </w:rPr>
        <w:t xml:space="preserve"> 9-</w:t>
      </w:r>
      <w:r w:rsidRPr="00911BB3">
        <w:rPr>
          <w:rFonts w:ascii="GHEA Grapalat" w:hAnsi="GHEA Grapalat"/>
          <w:color w:val="000000"/>
        </w:rPr>
        <w:t>րդ</w:t>
      </w:r>
      <w:r w:rsidRPr="002C39BF">
        <w:rPr>
          <w:rFonts w:ascii="GHEA Grapalat" w:hAnsi="GHEA Grapalat"/>
          <w:color w:val="000000"/>
        </w:rPr>
        <w:t xml:space="preserve"> </w:t>
      </w:r>
      <w:r w:rsidRPr="00911BB3">
        <w:rPr>
          <w:rFonts w:ascii="GHEA Grapalat" w:hAnsi="GHEA Grapalat"/>
          <w:color w:val="000000"/>
        </w:rPr>
        <w:t>մաս՝</w:t>
      </w:r>
      <w:r w:rsidRPr="002C39BF">
        <w:rPr>
          <w:rFonts w:ascii="GHEA Grapalat" w:hAnsi="GHEA Grapalat"/>
          <w:color w:val="000000"/>
        </w:rPr>
        <w:t xml:space="preserve"> </w:t>
      </w:r>
      <w:r w:rsidRPr="00911BB3">
        <w:rPr>
          <w:rFonts w:ascii="GHEA Grapalat" w:hAnsi="GHEA Grapalat"/>
          <w:color w:val="000000"/>
        </w:rPr>
        <w:t>հետևյալ</w:t>
      </w:r>
      <w:r w:rsidRPr="002C39BF">
        <w:rPr>
          <w:rFonts w:ascii="GHEA Grapalat" w:hAnsi="GHEA Grapalat"/>
          <w:color w:val="000000"/>
        </w:rPr>
        <w:t xml:space="preserve"> </w:t>
      </w:r>
      <w:r w:rsidRPr="00911BB3">
        <w:rPr>
          <w:rFonts w:ascii="GHEA Grapalat" w:hAnsi="GHEA Grapalat"/>
          <w:color w:val="000000"/>
        </w:rPr>
        <w:t>բովանդակությամբ</w:t>
      </w:r>
      <w:r>
        <w:rPr>
          <w:rFonts w:ascii="MS Gothic" w:eastAsia="MS Gothic" w:hAnsi="MS Gothic" w:cs="MS Gothic"/>
          <w:color w:val="000000"/>
          <w:lang w:val="hy-AM"/>
        </w:rPr>
        <w:t>․</w:t>
      </w:r>
    </w:p>
    <w:p w:rsidR="008C16C7" w:rsidRPr="002C39BF" w:rsidRDefault="008C16C7" w:rsidP="008C16C7">
      <w:pPr>
        <w:pStyle w:val="NormalWeb"/>
        <w:shd w:val="clear" w:color="auto" w:fill="FFFFFF"/>
        <w:spacing w:before="0" w:beforeAutospacing="0" w:after="0" w:afterAutospacing="0" w:line="360" w:lineRule="auto"/>
        <w:jc w:val="both"/>
        <w:rPr>
          <w:rFonts w:ascii="GHEA Grapalat" w:hAnsi="GHEA Grapalat"/>
          <w:color w:val="000000"/>
        </w:rPr>
      </w:pPr>
      <w:r w:rsidRPr="002C39BF">
        <w:rPr>
          <w:rFonts w:ascii="GHEA Grapalat" w:hAnsi="GHEA Grapalat"/>
          <w:color w:val="000000"/>
        </w:rPr>
        <w:t>«9.</w:t>
      </w:r>
      <w:r w:rsidRPr="002C39BF">
        <w:rPr>
          <w:rFonts w:ascii="GHEA Grapalat" w:hAnsi="GHEA Grapalat"/>
          <w:color w:val="000000"/>
          <w:shd w:val="clear" w:color="auto" w:fill="FFFFFF"/>
        </w:rPr>
        <w:t xml:space="preserve"> </w:t>
      </w:r>
      <w:r w:rsidRPr="00911BB3">
        <w:rPr>
          <w:rFonts w:ascii="GHEA Grapalat" w:hAnsi="GHEA Grapalat"/>
          <w:color w:val="000000"/>
          <w:shd w:val="clear" w:color="auto" w:fill="FFFFFF"/>
        </w:rPr>
        <w:t>Բարձրագույն</w:t>
      </w:r>
      <w:r w:rsidRPr="002C39BF">
        <w:rPr>
          <w:rFonts w:ascii="GHEA Grapalat" w:hAnsi="GHEA Grapalat"/>
          <w:color w:val="000000"/>
          <w:shd w:val="clear" w:color="auto" w:fill="FFFFFF"/>
        </w:rPr>
        <w:t xml:space="preserve"> </w:t>
      </w:r>
      <w:r w:rsidRPr="00911BB3">
        <w:rPr>
          <w:rFonts w:ascii="GHEA Grapalat" w:hAnsi="GHEA Grapalat"/>
          <w:color w:val="000000"/>
          <w:shd w:val="clear" w:color="auto" w:fill="FFFFFF"/>
        </w:rPr>
        <w:t>ուսումնական</w:t>
      </w:r>
      <w:r w:rsidRPr="002C39BF">
        <w:rPr>
          <w:rFonts w:ascii="GHEA Grapalat" w:hAnsi="GHEA Grapalat"/>
          <w:color w:val="000000"/>
          <w:shd w:val="clear" w:color="auto" w:fill="FFFFFF"/>
        </w:rPr>
        <w:t xml:space="preserve"> </w:t>
      </w:r>
      <w:r w:rsidRPr="00911BB3">
        <w:rPr>
          <w:rFonts w:ascii="GHEA Grapalat" w:hAnsi="GHEA Grapalat"/>
          <w:color w:val="000000"/>
          <w:shd w:val="clear" w:color="auto" w:fill="FFFFFF"/>
        </w:rPr>
        <w:t>հաստատության</w:t>
      </w:r>
      <w:r w:rsidRPr="002C39BF">
        <w:rPr>
          <w:rFonts w:ascii="GHEA Grapalat" w:hAnsi="GHEA Grapalat"/>
          <w:color w:val="000000"/>
          <w:shd w:val="clear" w:color="auto" w:fill="FFFFFF"/>
        </w:rPr>
        <w:t xml:space="preserve"> </w:t>
      </w:r>
      <w:r w:rsidRPr="00911BB3">
        <w:rPr>
          <w:rFonts w:ascii="GHEA Grapalat" w:hAnsi="GHEA Grapalat"/>
          <w:color w:val="000000"/>
          <w:shd w:val="clear" w:color="auto" w:fill="FFFFFF"/>
        </w:rPr>
        <w:t>հոգաբարձուների</w:t>
      </w:r>
      <w:r w:rsidRPr="002C39BF">
        <w:rPr>
          <w:rFonts w:ascii="GHEA Grapalat" w:hAnsi="GHEA Grapalat"/>
          <w:color w:val="000000"/>
          <w:shd w:val="clear" w:color="auto" w:fill="FFFFFF"/>
        </w:rPr>
        <w:t xml:space="preserve"> </w:t>
      </w:r>
      <w:r w:rsidRPr="00911BB3">
        <w:rPr>
          <w:rFonts w:ascii="GHEA Grapalat" w:hAnsi="GHEA Grapalat"/>
          <w:color w:val="000000"/>
          <w:shd w:val="clear" w:color="auto" w:fill="FFFFFF"/>
        </w:rPr>
        <w:t>խորհուրդը</w:t>
      </w:r>
      <w:r w:rsidRPr="002C39BF">
        <w:rPr>
          <w:rFonts w:ascii="GHEA Grapalat" w:hAnsi="GHEA Grapalat"/>
          <w:color w:val="000000"/>
          <w:shd w:val="clear" w:color="auto" w:fill="FFFFFF"/>
        </w:rPr>
        <w:t xml:space="preserve"> </w:t>
      </w:r>
      <w:r w:rsidRPr="00911BB3">
        <w:rPr>
          <w:rFonts w:ascii="GHEA Grapalat" w:hAnsi="GHEA Grapalat"/>
          <w:color w:val="000000"/>
          <w:shd w:val="clear" w:color="auto" w:fill="FFFFFF"/>
        </w:rPr>
        <w:t>կազմավորվում</w:t>
      </w:r>
      <w:r>
        <w:rPr>
          <w:rFonts w:ascii="GHEA Grapalat" w:hAnsi="GHEA Grapalat"/>
          <w:color w:val="000000"/>
          <w:shd w:val="clear" w:color="auto" w:fill="FFFFFF"/>
        </w:rPr>
        <w:t xml:space="preserve"> </w:t>
      </w:r>
      <w:r w:rsidRPr="00911BB3">
        <w:rPr>
          <w:rFonts w:ascii="GHEA Grapalat" w:hAnsi="GHEA Grapalat"/>
          <w:color w:val="000000"/>
          <w:shd w:val="clear" w:color="auto" w:fill="FFFFFF"/>
        </w:rPr>
        <w:t>է</w:t>
      </w:r>
      <w:r w:rsidRPr="002C39BF">
        <w:rPr>
          <w:rFonts w:ascii="GHEA Grapalat" w:hAnsi="GHEA Grapalat"/>
          <w:color w:val="000000"/>
          <w:shd w:val="clear" w:color="auto" w:fill="FFFFFF"/>
        </w:rPr>
        <w:t xml:space="preserve"> «</w:t>
      </w:r>
      <w:r w:rsidRPr="00911BB3">
        <w:rPr>
          <w:rFonts w:ascii="GHEA Grapalat" w:hAnsi="GHEA Grapalat"/>
          <w:color w:val="000000"/>
          <w:shd w:val="clear" w:color="auto" w:fill="FFFFFF"/>
        </w:rPr>
        <w:t>Բարձրագույն</w:t>
      </w:r>
      <w:r w:rsidRPr="002C39BF">
        <w:rPr>
          <w:rFonts w:ascii="GHEA Grapalat" w:hAnsi="GHEA Grapalat"/>
          <w:color w:val="000000"/>
          <w:shd w:val="clear" w:color="auto" w:fill="FFFFFF"/>
        </w:rPr>
        <w:t xml:space="preserve"> </w:t>
      </w:r>
      <w:r w:rsidRPr="00911BB3">
        <w:rPr>
          <w:rFonts w:ascii="GHEA Grapalat" w:hAnsi="GHEA Grapalat"/>
          <w:color w:val="000000"/>
          <w:shd w:val="clear" w:color="auto" w:fill="FFFFFF"/>
        </w:rPr>
        <w:t>կրթության</w:t>
      </w:r>
      <w:r w:rsidRPr="002C39BF">
        <w:rPr>
          <w:rStyle w:val="apple-converted-space"/>
          <w:rFonts w:ascii="GHEA Grapalat" w:hAnsi="GHEA Grapalat" w:cs="Arial"/>
          <w:color w:val="000000"/>
          <w:shd w:val="clear" w:color="auto" w:fill="FFFFFF"/>
        </w:rPr>
        <w:t xml:space="preserve"> </w:t>
      </w:r>
      <w:r w:rsidRPr="00911BB3">
        <w:rPr>
          <w:rStyle w:val="apple-converted-space"/>
          <w:rFonts w:ascii="GHEA Grapalat" w:hAnsi="GHEA Grapalat" w:cs="Arial"/>
          <w:color w:val="000000"/>
          <w:shd w:val="clear" w:color="auto" w:fill="FFFFFF"/>
        </w:rPr>
        <w:t>մասին</w:t>
      </w:r>
      <w:r w:rsidRPr="002C39BF">
        <w:rPr>
          <w:rFonts w:ascii="GHEA Grapalat" w:hAnsi="GHEA Grapalat"/>
          <w:color w:val="000000"/>
          <w:shd w:val="clear" w:color="auto" w:fill="FFFFFF"/>
        </w:rPr>
        <w:t xml:space="preserve">» </w:t>
      </w:r>
      <w:r w:rsidRPr="00911BB3">
        <w:rPr>
          <w:rFonts w:ascii="GHEA Grapalat" w:hAnsi="GHEA Grapalat"/>
          <w:color w:val="000000"/>
          <w:shd w:val="clear" w:color="auto" w:fill="FFFFFF"/>
        </w:rPr>
        <w:t>Հայաստանի</w:t>
      </w:r>
      <w:r w:rsidRPr="002C39BF">
        <w:rPr>
          <w:rFonts w:ascii="GHEA Grapalat" w:hAnsi="GHEA Grapalat"/>
          <w:color w:val="000000"/>
          <w:shd w:val="clear" w:color="auto" w:fill="FFFFFF"/>
        </w:rPr>
        <w:t xml:space="preserve"> </w:t>
      </w:r>
      <w:r w:rsidRPr="00911BB3">
        <w:rPr>
          <w:rFonts w:ascii="GHEA Grapalat" w:hAnsi="GHEA Grapalat"/>
          <w:color w:val="000000"/>
          <w:shd w:val="clear" w:color="auto" w:fill="FFFFFF"/>
        </w:rPr>
        <w:t>Հանրապետության</w:t>
      </w:r>
      <w:r w:rsidRPr="002C39BF">
        <w:rPr>
          <w:rFonts w:ascii="GHEA Grapalat" w:hAnsi="GHEA Grapalat"/>
          <w:color w:val="000000"/>
          <w:shd w:val="clear" w:color="auto" w:fill="FFFFFF"/>
        </w:rPr>
        <w:t xml:space="preserve"> </w:t>
      </w:r>
      <w:r w:rsidRPr="00911BB3">
        <w:rPr>
          <w:rFonts w:ascii="GHEA Grapalat" w:hAnsi="GHEA Grapalat"/>
          <w:color w:val="000000"/>
          <w:shd w:val="clear" w:color="auto" w:fill="FFFFFF"/>
        </w:rPr>
        <w:t>օրենքին</w:t>
      </w:r>
      <w:r w:rsidRPr="002C39BF">
        <w:rPr>
          <w:rFonts w:ascii="GHEA Grapalat" w:hAnsi="GHEA Grapalat"/>
          <w:color w:val="000000"/>
          <w:shd w:val="clear" w:color="auto" w:fill="FFFFFF"/>
        </w:rPr>
        <w:t xml:space="preserve"> </w:t>
      </w:r>
      <w:r w:rsidRPr="00911BB3">
        <w:rPr>
          <w:rFonts w:ascii="GHEA Grapalat" w:hAnsi="GHEA Grapalat"/>
          <w:color w:val="000000"/>
          <w:shd w:val="clear" w:color="auto" w:fill="FFFFFF"/>
        </w:rPr>
        <w:t>համապատասխան</w:t>
      </w:r>
      <w:r w:rsidRPr="002C39BF">
        <w:rPr>
          <w:rFonts w:ascii="GHEA Grapalat" w:hAnsi="GHEA Grapalat"/>
          <w:color w:val="000000"/>
          <w:shd w:val="clear" w:color="auto" w:fill="FFFFFF"/>
        </w:rPr>
        <w:t>:</w:t>
      </w:r>
      <w:r w:rsidRPr="002C39BF">
        <w:rPr>
          <w:rFonts w:ascii="GHEA Grapalat" w:hAnsi="GHEA Grapalat"/>
          <w:color w:val="000000"/>
        </w:rPr>
        <w:t>»</w:t>
      </w:r>
      <w:r>
        <w:rPr>
          <w:rFonts w:ascii="GHEA Grapalat" w:hAnsi="GHEA Grapalat"/>
          <w:color w:val="000000"/>
        </w:rPr>
        <w:t>:</w:t>
      </w:r>
    </w:p>
    <w:p w:rsidR="008C16C7" w:rsidRPr="00911BB3" w:rsidRDefault="008C16C7" w:rsidP="008C16C7">
      <w:pPr>
        <w:pStyle w:val="NormalWeb"/>
        <w:shd w:val="clear" w:color="auto" w:fill="FFFFFF"/>
        <w:spacing w:before="0" w:beforeAutospacing="0" w:after="0" w:afterAutospacing="0" w:line="360" w:lineRule="auto"/>
        <w:jc w:val="both"/>
        <w:rPr>
          <w:rFonts w:ascii="GHEA Grapalat" w:hAnsi="GHEA Grapalat"/>
          <w:color w:val="000000"/>
        </w:rPr>
      </w:pPr>
      <w:r w:rsidRPr="00911BB3">
        <w:rPr>
          <w:rFonts w:ascii="GHEA Grapalat" w:hAnsi="GHEA Grapalat"/>
          <w:b/>
          <w:color w:val="000000"/>
        </w:rPr>
        <w:t>Հոդված 2</w:t>
      </w:r>
      <w:r w:rsidRPr="00911BB3">
        <w:rPr>
          <w:rFonts w:ascii="GHEA Grapalat" w:hAnsi="GHEA Grapalat"/>
          <w:color w:val="000000"/>
        </w:rPr>
        <w:t>. Օրենքի 23-րդ հոդվածը լրացնել նոր 8-րդ մասով՝ հետևյալ բովանդակությամբ.</w:t>
      </w:r>
    </w:p>
    <w:p w:rsidR="008C16C7" w:rsidRPr="002C39BF" w:rsidRDefault="008C16C7" w:rsidP="008C16C7">
      <w:pPr>
        <w:pStyle w:val="NormalWeb"/>
        <w:shd w:val="clear" w:color="auto" w:fill="FFFFFF"/>
        <w:spacing w:before="0" w:beforeAutospacing="0" w:after="0" w:afterAutospacing="0" w:line="360" w:lineRule="auto"/>
        <w:jc w:val="both"/>
        <w:rPr>
          <w:rFonts w:ascii="GHEA Grapalat" w:hAnsi="GHEA Grapalat"/>
          <w:color w:val="000000"/>
        </w:rPr>
      </w:pPr>
      <w:r w:rsidRPr="00911BB3">
        <w:rPr>
          <w:rFonts w:ascii="GHEA Grapalat" w:hAnsi="GHEA Grapalat"/>
          <w:color w:val="000000"/>
        </w:rPr>
        <w:t>«8.</w:t>
      </w:r>
      <w:r w:rsidRPr="00911BB3">
        <w:rPr>
          <w:rFonts w:ascii="GHEA Grapalat" w:hAnsi="GHEA Grapalat"/>
          <w:color w:val="000000"/>
          <w:shd w:val="clear" w:color="auto" w:fill="FFFFFF"/>
        </w:rPr>
        <w:t xml:space="preserve"> Բարձրագույն ուսումնական հաստատության հոգաբարձուների խորհուրդի </w:t>
      </w:r>
      <w:r w:rsidRPr="002C39BF">
        <w:rPr>
          <w:rFonts w:ascii="GHEA Grapalat" w:hAnsi="GHEA Grapalat"/>
          <w:color w:val="000000"/>
          <w:shd w:val="clear" w:color="auto" w:fill="FFFFFF"/>
        </w:rPr>
        <w:t>լիազորությունների ժամկետը և ընտրության կարգը սահմանվում է « Բարձրագույն կրթության</w:t>
      </w:r>
      <w:r w:rsidRPr="002C39BF">
        <w:rPr>
          <w:rStyle w:val="apple-converted-space"/>
          <w:rFonts w:ascii="GHEA Grapalat" w:hAnsi="GHEA Grapalat" w:cs="Arial"/>
          <w:color w:val="000000"/>
          <w:shd w:val="clear" w:color="auto" w:fill="FFFFFF"/>
        </w:rPr>
        <w:t xml:space="preserve"> մասին</w:t>
      </w:r>
      <w:r w:rsidRPr="002C39BF">
        <w:rPr>
          <w:rFonts w:ascii="GHEA Grapalat" w:hAnsi="GHEA Grapalat"/>
          <w:color w:val="000000"/>
          <w:shd w:val="clear" w:color="auto" w:fill="FFFFFF"/>
        </w:rPr>
        <w:t>» Հայաստանի Հանրապետության օրենքին համապատասխան:</w:t>
      </w:r>
      <w:r w:rsidRPr="002C39BF">
        <w:rPr>
          <w:rFonts w:ascii="GHEA Grapalat" w:hAnsi="GHEA Grapalat"/>
          <w:color w:val="000000"/>
        </w:rPr>
        <w:t>»</w:t>
      </w:r>
      <w:r>
        <w:rPr>
          <w:rFonts w:ascii="GHEA Grapalat" w:hAnsi="GHEA Grapalat"/>
          <w:color w:val="000000"/>
        </w:rPr>
        <w:t>:</w:t>
      </w:r>
    </w:p>
    <w:p w:rsidR="008C16C7" w:rsidRDefault="008C16C7" w:rsidP="008C16C7">
      <w:pPr>
        <w:spacing w:line="360" w:lineRule="auto"/>
        <w:jc w:val="both"/>
        <w:rPr>
          <w:rFonts w:ascii="GHEA Grapalat" w:hAnsi="GHEA Grapalat"/>
          <w:sz w:val="24"/>
          <w:szCs w:val="24"/>
          <w:lang w:val="en-US"/>
        </w:rPr>
      </w:pPr>
      <w:r w:rsidRPr="002C39BF">
        <w:rPr>
          <w:rFonts w:ascii="GHEA Grapalat" w:hAnsi="GHEA Grapalat" w:cs="Sylfaen"/>
          <w:b/>
          <w:sz w:val="24"/>
          <w:szCs w:val="24"/>
          <w:lang w:val="hy-AM"/>
        </w:rPr>
        <w:t xml:space="preserve">  Հ</w:t>
      </w:r>
      <w:r w:rsidRPr="002C39BF">
        <w:rPr>
          <w:rFonts w:ascii="GHEA Grapalat" w:hAnsi="GHEA Grapalat"/>
          <w:b/>
          <w:sz w:val="24"/>
          <w:szCs w:val="24"/>
          <w:lang w:val="hy-AM"/>
        </w:rPr>
        <w:t xml:space="preserve">ոդված </w:t>
      </w:r>
      <w:r w:rsidRPr="006671AC">
        <w:rPr>
          <w:rFonts w:ascii="GHEA Grapalat" w:hAnsi="GHEA Grapalat"/>
          <w:b/>
          <w:sz w:val="24"/>
          <w:szCs w:val="24"/>
          <w:lang w:val="hy-AM"/>
        </w:rPr>
        <w:t>3</w:t>
      </w:r>
      <w:r w:rsidRPr="002C39BF">
        <w:rPr>
          <w:rFonts w:ascii="GHEA Grapalat" w:hAnsi="GHEA Grapalat"/>
          <w:b/>
          <w:sz w:val="24"/>
          <w:szCs w:val="24"/>
          <w:lang w:val="hy-AM"/>
        </w:rPr>
        <w:t>.</w:t>
      </w:r>
      <w:r w:rsidRPr="002C39BF">
        <w:rPr>
          <w:rFonts w:ascii="GHEA Grapalat" w:hAnsi="GHEA Grapalat"/>
          <w:sz w:val="24"/>
          <w:szCs w:val="24"/>
          <w:lang w:val="hy-AM"/>
        </w:rPr>
        <w:t xml:space="preserve">  </w:t>
      </w:r>
      <w:r w:rsidRPr="002C39BF">
        <w:rPr>
          <w:rFonts w:ascii="GHEA Grapalat" w:hAnsi="GHEA Grapalat" w:cs="Sylfaen"/>
          <w:sz w:val="24"/>
          <w:szCs w:val="24"/>
          <w:lang w:val="hy-AM"/>
        </w:rPr>
        <w:t>Սույն</w:t>
      </w:r>
      <w:r w:rsidRPr="002C39BF">
        <w:rPr>
          <w:rFonts w:ascii="GHEA Grapalat" w:hAnsi="GHEA Grapalat"/>
          <w:sz w:val="24"/>
          <w:szCs w:val="24"/>
          <w:lang w:val="hy-AM"/>
        </w:rPr>
        <w:t xml:space="preserve"> օրենքն ուժի մեջ է մտնում պաշտոնական հրապարակման օրվան հաջորդող տասներորդ օրը: </w:t>
      </w:r>
    </w:p>
    <w:p w:rsidR="008C16C7" w:rsidRDefault="008C16C7" w:rsidP="008C16C7">
      <w:pPr>
        <w:spacing w:line="360" w:lineRule="auto"/>
        <w:jc w:val="both"/>
        <w:rPr>
          <w:rFonts w:ascii="GHEA Grapalat" w:hAnsi="GHEA Grapalat"/>
          <w:sz w:val="24"/>
          <w:szCs w:val="24"/>
          <w:lang w:val="en-US"/>
        </w:rPr>
      </w:pPr>
    </w:p>
    <w:p w:rsidR="008C16C7" w:rsidRDefault="008C16C7" w:rsidP="008C16C7">
      <w:pPr>
        <w:spacing w:line="360" w:lineRule="auto"/>
        <w:jc w:val="both"/>
        <w:rPr>
          <w:rFonts w:ascii="GHEA Grapalat" w:hAnsi="GHEA Grapalat"/>
          <w:sz w:val="24"/>
          <w:szCs w:val="24"/>
          <w:lang w:val="en-US"/>
        </w:rPr>
      </w:pPr>
    </w:p>
    <w:p w:rsidR="008C16C7" w:rsidRDefault="008C16C7" w:rsidP="008C16C7">
      <w:pPr>
        <w:spacing w:line="360" w:lineRule="auto"/>
        <w:jc w:val="both"/>
        <w:rPr>
          <w:rFonts w:ascii="GHEA Grapalat" w:hAnsi="GHEA Grapalat"/>
          <w:sz w:val="24"/>
          <w:szCs w:val="24"/>
          <w:lang w:val="en-US"/>
        </w:rPr>
      </w:pPr>
    </w:p>
    <w:p w:rsidR="008C16C7" w:rsidRDefault="008C16C7" w:rsidP="008C16C7">
      <w:pPr>
        <w:spacing w:line="360" w:lineRule="auto"/>
        <w:jc w:val="both"/>
        <w:rPr>
          <w:rFonts w:ascii="GHEA Grapalat" w:hAnsi="GHEA Grapalat"/>
          <w:sz w:val="24"/>
          <w:szCs w:val="24"/>
          <w:lang w:val="en-US"/>
        </w:rPr>
      </w:pPr>
    </w:p>
    <w:p w:rsidR="008C16C7" w:rsidRDefault="008C16C7" w:rsidP="008C16C7">
      <w:pPr>
        <w:spacing w:line="360" w:lineRule="auto"/>
        <w:jc w:val="both"/>
        <w:rPr>
          <w:rFonts w:ascii="GHEA Grapalat" w:hAnsi="GHEA Grapalat"/>
          <w:sz w:val="24"/>
          <w:szCs w:val="24"/>
          <w:lang w:val="en-US"/>
        </w:rPr>
      </w:pPr>
    </w:p>
    <w:p w:rsidR="008C16C7" w:rsidRDefault="008C16C7" w:rsidP="008C16C7">
      <w:pPr>
        <w:spacing w:line="360" w:lineRule="auto"/>
        <w:jc w:val="both"/>
        <w:rPr>
          <w:rFonts w:ascii="GHEA Grapalat" w:hAnsi="GHEA Grapalat"/>
          <w:sz w:val="24"/>
          <w:szCs w:val="24"/>
          <w:lang w:val="en-US"/>
        </w:rPr>
      </w:pPr>
    </w:p>
    <w:p w:rsidR="008C16C7" w:rsidRDefault="008C16C7" w:rsidP="008C16C7">
      <w:pPr>
        <w:spacing w:line="360" w:lineRule="auto"/>
        <w:jc w:val="both"/>
        <w:rPr>
          <w:rFonts w:ascii="GHEA Grapalat" w:hAnsi="GHEA Grapalat"/>
          <w:sz w:val="24"/>
          <w:szCs w:val="24"/>
          <w:lang w:val="en-US"/>
        </w:rPr>
      </w:pPr>
    </w:p>
    <w:p w:rsidR="008C16C7" w:rsidRDefault="008C16C7" w:rsidP="008C16C7">
      <w:pPr>
        <w:spacing w:line="360" w:lineRule="auto"/>
        <w:jc w:val="both"/>
        <w:rPr>
          <w:rFonts w:ascii="GHEA Grapalat" w:hAnsi="GHEA Grapalat"/>
          <w:sz w:val="24"/>
          <w:szCs w:val="24"/>
          <w:lang w:val="en-US"/>
        </w:rPr>
      </w:pPr>
    </w:p>
    <w:p w:rsidR="008C16C7" w:rsidRDefault="008C16C7" w:rsidP="008C16C7">
      <w:pPr>
        <w:spacing w:line="360" w:lineRule="auto"/>
        <w:jc w:val="both"/>
        <w:rPr>
          <w:rFonts w:ascii="GHEA Grapalat" w:hAnsi="GHEA Grapalat"/>
          <w:sz w:val="24"/>
          <w:szCs w:val="24"/>
          <w:lang w:val="en-US"/>
        </w:rPr>
      </w:pPr>
    </w:p>
    <w:p w:rsidR="008C16C7" w:rsidRPr="004E41FC" w:rsidRDefault="008C16C7" w:rsidP="008C16C7">
      <w:pPr>
        <w:pStyle w:val="NormalWeb"/>
        <w:shd w:val="clear" w:color="auto" w:fill="FFFFFF"/>
        <w:spacing w:before="0" w:beforeAutospacing="0" w:after="0" w:afterAutospacing="0"/>
        <w:ind w:firstLine="375"/>
        <w:jc w:val="right"/>
        <w:rPr>
          <w:rStyle w:val="Strong"/>
          <w:rFonts w:ascii="GHEA Grapalat" w:hAnsi="GHEA Grapalat"/>
          <w:color w:val="000000"/>
        </w:rPr>
      </w:pPr>
      <w:r w:rsidRPr="004E41FC">
        <w:rPr>
          <w:rStyle w:val="Strong"/>
          <w:rFonts w:ascii="GHEA Grapalat" w:hAnsi="GHEA Grapalat"/>
          <w:color w:val="000000"/>
        </w:rPr>
        <w:lastRenderedPageBreak/>
        <w:t>ՆԱԽԱԳԻԾ</w:t>
      </w:r>
    </w:p>
    <w:p w:rsidR="008C16C7" w:rsidRPr="001470DB" w:rsidRDefault="008C16C7" w:rsidP="008C16C7">
      <w:pPr>
        <w:pStyle w:val="NormalWeb"/>
        <w:shd w:val="clear" w:color="auto" w:fill="FFFFFF"/>
        <w:spacing w:before="0" w:beforeAutospacing="0" w:after="0" w:afterAutospacing="0"/>
        <w:ind w:firstLine="375"/>
        <w:jc w:val="right"/>
        <w:rPr>
          <w:rStyle w:val="Strong"/>
          <w:rFonts w:ascii="GHEA Grapalat" w:hAnsi="GHEA Grapalat"/>
          <w:color w:val="000000"/>
          <w:sz w:val="27"/>
          <w:szCs w:val="27"/>
        </w:rPr>
      </w:pPr>
    </w:p>
    <w:p w:rsidR="008C16C7" w:rsidRPr="008C16C7" w:rsidRDefault="008C16C7" w:rsidP="008C16C7">
      <w:pPr>
        <w:pStyle w:val="NormalWeb"/>
        <w:shd w:val="clear" w:color="auto" w:fill="FFFFFF"/>
        <w:spacing w:before="0" w:beforeAutospacing="0" w:after="0" w:afterAutospacing="0" w:line="360" w:lineRule="auto"/>
        <w:ind w:firstLine="375"/>
        <w:jc w:val="center"/>
        <w:rPr>
          <w:rFonts w:ascii="GHEA Grapalat" w:hAnsi="GHEA Grapalat"/>
          <w:color w:val="000000"/>
        </w:rPr>
      </w:pPr>
      <w:r w:rsidRPr="008C16C7">
        <w:rPr>
          <w:rStyle w:val="Strong"/>
          <w:rFonts w:ascii="GHEA Grapalat" w:hAnsi="GHEA Grapalat"/>
          <w:color w:val="000000"/>
        </w:rPr>
        <w:t>ՀԱՅԱՍՏԱՆԻ ՀԱՆՐԱՊԵՏՈՒԹՅԱՆ</w:t>
      </w:r>
    </w:p>
    <w:p w:rsidR="008C16C7" w:rsidRPr="008C16C7" w:rsidRDefault="008C16C7" w:rsidP="008C16C7">
      <w:pPr>
        <w:pStyle w:val="NormalWeb"/>
        <w:shd w:val="clear" w:color="auto" w:fill="FFFFFF"/>
        <w:spacing w:before="0" w:beforeAutospacing="0" w:after="0" w:afterAutospacing="0" w:line="360" w:lineRule="auto"/>
        <w:ind w:firstLine="375"/>
        <w:jc w:val="center"/>
        <w:rPr>
          <w:rFonts w:ascii="GHEA Grapalat" w:hAnsi="GHEA Grapalat"/>
          <w:color w:val="000000"/>
        </w:rPr>
      </w:pPr>
      <w:r w:rsidRPr="008C16C7">
        <w:rPr>
          <w:rFonts w:ascii="Arial" w:hAnsi="Arial" w:cs="Arial"/>
          <w:color w:val="000000"/>
        </w:rPr>
        <w:t> </w:t>
      </w:r>
    </w:p>
    <w:p w:rsidR="008C16C7" w:rsidRPr="008C16C7" w:rsidRDefault="008C16C7" w:rsidP="008C16C7">
      <w:pPr>
        <w:pStyle w:val="NormalWeb"/>
        <w:spacing w:before="0" w:beforeAutospacing="0" w:after="0" w:afterAutospacing="0" w:line="360" w:lineRule="auto"/>
        <w:jc w:val="center"/>
        <w:rPr>
          <w:rStyle w:val="Strong"/>
          <w:rFonts w:ascii="GHEA Grapalat" w:hAnsi="GHEA Grapalat"/>
          <w:color w:val="000000"/>
          <w:shd w:val="clear" w:color="auto" w:fill="FFFFFF"/>
        </w:rPr>
      </w:pPr>
      <w:r w:rsidRPr="008C16C7">
        <w:rPr>
          <w:rStyle w:val="Strong"/>
          <w:rFonts w:ascii="GHEA Grapalat" w:hAnsi="GHEA Grapalat"/>
          <w:color w:val="000000"/>
          <w:shd w:val="clear" w:color="auto" w:fill="FFFFFF"/>
        </w:rPr>
        <w:t>Օ Ր Ե Ն Ք Ը</w:t>
      </w:r>
    </w:p>
    <w:p w:rsidR="008C16C7" w:rsidRPr="001470DB" w:rsidRDefault="008C16C7" w:rsidP="008C16C7">
      <w:pPr>
        <w:pStyle w:val="NormalWeb"/>
        <w:spacing w:before="0" w:beforeAutospacing="0" w:after="0" w:afterAutospacing="0" w:line="360" w:lineRule="auto"/>
        <w:jc w:val="center"/>
        <w:rPr>
          <w:rFonts w:ascii="GHEA Grapalat" w:hAnsi="GHEA Grapalat"/>
          <w:b/>
          <w:bCs/>
          <w:color w:val="000000"/>
          <w:sz w:val="21"/>
          <w:szCs w:val="21"/>
          <w:shd w:val="clear" w:color="auto" w:fill="FFFFFF"/>
        </w:rPr>
      </w:pPr>
    </w:p>
    <w:p w:rsidR="008C16C7" w:rsidRPr="00503CD9" w:rsidRDefault="008C16C7" w:rsidP="008C16C7">
      <w:pPr>
        <w:pStyle w:val="NormalWeb"/>
        <w:shd w:val="clear" w:color="auto" w:fill="FFFFFF"/>
        <w:spacing w:before="0" w:beforeAutospacing="0" w:after="0" w:afterAutospacing="0" w:line="360" w:lineRule="auto"/>
        <w:ind w:firstLine="375"/>
        <w:jc w:val="center"/>
        <w:rPr>
          <w:rFonts w:ascii="GHEA Grapalat" w:hAnsi="GHEA Grapalat"/>
        </w:rPr>
      </w:pPr>
      <w:r w:rsidRPr="001470DB">
        <w:rPr>
          <w:rStyle w:val="Strong"/>
          <w:rFonts w:ascii="GHEA Grapalat" w:hAnsi="GHEA Grapalat"/>
          <w:color w:val="000000"/>
          <w:sz w:val="21"/>
          <w:szCs w:val="21"/>
        </w:rPr>
        <w:t xml:space="preserve"> </w:t>
      </w:r>
      <w:r>
        <w:rPr>
          <w:rStyle w:val="Strong"/>
          <w:rFonts w:ascii="GHEA Grapalat" w:hAnsi="GHEA Grapalat"/>
          <w:color w:val="000000"/>
        </w:rPr>
        <w:t>ՀԱՅԱՍՏԱՆԻ</w:t>
      </w:r>
      <w:r w:rsidRPr="00724E4E">
        <w:rPr>
          <w:rStyle w:val="Strong"/>
          <w:rFonts w:ascii="GHEA Grapalat" w:hAnsi="GHEA Grapalat"/>
          <w:color w:val="000000"/>
        </w:rPr>
        <w:t xml:space="preserve"> </w:t>
      </w:r>
      <w:r>
        <w:rPr>
          <w:rStyle w:val="Strong"/>
          <w:rFonts w:ascii="GHEA Grapalat" w:hAnsi="GHEA Grapalat"/>
          <w:color w:val="000000"/>
        </w:rPr>
        <w:t>ՀԱՆՐԱՊԵՏՈՒԹՅԱՆ</w:t>
      </w:r>
      <w:r w:rsidRPr="00724E4E">
        <w:rPr>
          <w:rStyle w:val="Strong"/>
          <w:rFonts w:ascii="GHEA Grapalat" w:hAnsi="GHEA Grapalat"/>
          <w:color w:val="000000"/>
        </w:rPr>
        <w:t xml:space="preserve"> </w:t>
      </w:r>
      <w:r w:rsidRPr="00503CD9">
        <w:rPr>
          <w:rStyle w:val="Strong"/>
          <w:rFonts w:ascii="GHEA Grapalat" w:hAnsi="GHEA Grapalat"/>
        </w:rPr>
        <w:t>ՀԱՐԿԱՅԻՆ</w:t>
      </w:r>
      <w:r w:rsidRPr="00724E4E">
        <w:rPr>
          <w:rStyle w:val="Strong"/>
          <w:rFonts w:ascii="GHEA Grapalat" w:hAnsi="GHEA Grapalat"/>
        </w:rPr>
        <w:t xml:space="preserve"> </w:t>
      </w:r>
      <w:r w:rsidRPr="00503CD9">
        <w:rPr>
          <w:rStyle w:val="Strong"/>
          <w:rFonts w:ascii="GHEA Grapalat" w:hAnsi="GHEA Grapalat"/>
        </w:rPr>
        <w:t>ՕՐԵՆՍԳ</w:t>
      </w:r>
      <w:r>
        <w:rPr>
          <w:rStyle w:val="Strong"/>
          <w:rFonts w:ascii="GHEA Grapalat" w:hAnsi="GHEA Grapalat"/>
        </w:rPr>
        <w:t>ՐՔՈՒՄ</w:t>
      </w:r>
      <w:r w:rsidRPr="00503CD9">
        <w:rPr>
          <w:rStyle w:val="Strong"/>
          <w:rFonts w:ascii="GHEA Grapalat" w:hAnsi="GHEA Grapalat"/>
        </w:rPr>
        <w:t xml:space="preserve"> ՓՈՓՈԽՈՒԹՅՈՒՆ</w:t>
      </w:r>
      <w:r>
        <w:rPr>
          <w:rStyle w:val="Strong"/>
          <w:rFonts w:ascii="GHEA Grapalat" w:hAnsi="GHEA Grapalat"/>
        </w:rPr>
        <w:t>ՆԵՐ</w:t>
      </w:r>
      <w:r w:rsidRPr="00503CD9">
        <w:rPr>
          <w:rStyle w:val="Strong"/>
          <w:rFonts w:ascii="GHEA Grapalat" w:hAnsi="GHEA Grapalat"/>
        </w:rPr>
        <w:t xml:space="preserve">  ԿԱՏԱՐԵԼՈՒ ՄԱՍԻՆ</w:t>
      </w:r>
    </w:p>
    <w:p w:rsidR="008C16C7" w:rsidRPr="00724E4E" w:rsidRDefault="008C16C7" w:rsidP="008C16C7">
      <w:pPr>
        <w:pStyle w:val="NormalWeb"/>
        <w:shd w:val="clear" w:color="auto" w:fill="FFFFFF"/>
        <w:spacing w:before="0" w:beforeAutospacing="0" w:after="0" w:afterAutospacing="0" w:line="360" w:lineRule="auto"/>
        <w:ind w:firstLine="375"/>
        <w:rPr>
          <w:rFonts w:ascii="GHEA Grapalat" w:hAnsi="GHEA Grapalat"/>
        </w:rPr>
      </w:pPr>
      <w:r w:rsidRPr="00503CD9">
        <w:rPr>
          <w:rFonts w:ascii="Arial" w:hAnsi="Arial" w:cs="Arial"/>
        </w:rPr>
        <w:t> </w:t>
      </w:r>
    </w:p>
    <w:p w:rsidR="008C16C7" w:rsidRDefault="008C16C7" w:rsidP="008C16C7">
      <w:pPr>
        <w:spacing w:after="0" w:line="360" w:lineRule="auto"/>
        <w:jc w:val="both"/>
        <w:rPr>
          <w:rStyle w:val="Strong"/>
          <w:rFonts w:ascii="GHEA Grapalat" w:hAnsi="GHEA Grapalat"/>
          <w:color w:val="000000"/>
          <w:sz w:val="24"/>
          <w:szCs w:val="24"/>
          <w:lang w:val="hy-AM"/>
        </w:rPr>
      </w:pPr>
      <w:r w:rsidRPr="002D68A9">
        <w:rPr>
          <w:rStyle w:val="Strong"/>
          <w:rFonts w:ascii="GHEA Grapalat" w:hAnsi="GHEA Grapalat"/>
          <w:color w:val="000000"/>
          <w:sz w:val="24"/>
          <w:szCs w:val="24"/>
          <w:lang w:val="hy-AM"/>
        </w:rPr>
        <w:t xml:space="preserve">Հոդված </w:t>
      </w:r>
      <w:r>
        <w:rPr>
          <w:rStyle w:val="Strong"/>
          <w:rFonts w:ascii="GHEA Grapalat" w:hAnsi="GHEA Grapalat"/>
          <w:color w:val="000000"/>
          <w:sz w:val="24"/>
          <w:szCs w:val="24"/>
          <w:lang w:val="hy-AM"/>
        </w:rPr>
        <w:t>1</w:t>
      </w:r>
      <w:r w:rsidRPr="002D68A9">
        <w:rPr>
          <w:rStyle w:val="Strong"/>
          <w:rFonts w:ascii="GHEA Grapalat" w:hAnsi="GHEA Grapalat"/>
          <w:color w:val="000000"/>
          <w:sz w:val="24"/>
          <w:szCs w:val="24"/>
          <w:lang w:val="hy-AM"/>
        </w:rPr>
        <w:t xml:space="preserve">. </w:t>
      </w:r>
      <w:r w:rsidRPr="002D68A9">
        <w:rPr>
          <w:rStyle w:val="Strong"/>
          <w:rFonts w:ascii="GHEA Grapalat" w:hAnsi="GHEA Grapalat"/>
          <w:b w:val="0"/>
          <w:color w:val="000000"/>
          <w:sz w:val="24"/>
          <w:szCs w:val="24"/>
          <w:lang w:val="hy-AM"/>
        </w:rPr>
        <w:t xml:space="preserve">Հայաստանի Հանրապետության 2016 թվականի հոկտեմբերի 4-ի հարկային օրենսգրքի </w:t>
      </w:r>
      <w:r>
        <w:rPr>
          <w:rStyle w:val="Strong"/>
          <w:rFonts w:ascii="GHEA Grapalat" w:hAnsi="GHEA Grapalat"/>
          <w:b w:val="0"/>
          <w:color w:val="000000"/>
          <w:sz w:val="24"/>
          <w:szCs w:val="24"/>
          <w:lang w:val="hy-AM"/>
        </w:rPr>
        <w:t>64-րդ հոդվածի 2-րդ մասի 1-ին կետում «և հետբուհական մասնագիտական» բառերը հանել։</w:t>
      </w:r>
    </w:p>
    <w:p w:rsidR="008C16C7" w:rsidRPr="00503CD9" w:rsidRDefault="008C16C7" w:rsidP="008C16C7">
      <w:pPr>
        <w:spacing w:after="0" w:line="360" w:lineRule="auto"/>
        <w:jc w:val="both"/>
        <w:rPr>
          <w:rFonts w:ascii="GHEA Grapalat" w:hAnsi="GHEA Grapalat"/>
          <w:sz w:val="24"/>
          <w:szCs w:val="24"/>
          <w:lang w:val="hy-AM"/>
        </w:rPr>
      </w:pPr>
      <w:r w:rsidRPr="002D68A9">
        <w:rPr>
          <w:rStyle w:val="Strong"/>
          <w:rFonts w:ascii="GHEA Grapalat" w:hAnsi="GHEA Grapalat"/>
          <w:color w:val="000000"/>
          <w:sz w:val="24"/>
          <w:szCs w:val="24"/>
          <w:lang w:val="hy-AM"/>
        </w:rPr>
        <w:t xml:space="preserve">Հոդված </w:t>
      </w:r>
      <w:r>
        <w:rPr>
          <w:rStyle w:val="Strong"/>
          <w:rFonts w:ascii="GHEA Grapalat" w:hAnsi="GHEA Grapalat"/>
          <w:color w:val="000000"/>
          <w:sz w:val="24"/>
          <w:szCs w:val="24"/>
          <w:lang w:val="hy-AM"/>
        </w:rPr>
        <w:t>2</w:t>
      </w:r>
      <w:r w:rsidRPr="002D68A9">
        <w:rPr>
          <w:rFonts w:ascii="GHEA Grapalat" w:hAnsi="GHEA Grapalat"/>
          <w:color w:val="000000"/>
          <w:sz w:val="24"/>
          <w:szCs w:val="24"/>
          <w:lang w:val="hy-AM"/>
        </w:rPr>
        <w:t xml:space="preserve">. </w:t>
      </w:r>
      <w:r>
        <w:rPr>
          <w:rFonts w:ascii="GHEA Grapalat" w:hAnsi="GHEA Grapalat"/>
          <w:color w:val="000000"/>
          <w:sz w:val="24"/>
          <w:szCs w:val="24"/>
          <w:lang w:val="hy-AM"/>
        </w:rPr>
        <w:t xml:space="preserve">Օրենսգրքի </w:t>
      </w:r>
      <w:r w:rsidRPr="00503CD9">
        <w:rPr>
          <w:rFonts w:ascii="GHEA Grapalat" w:hAnsi="GHEA Grapalat"/>
          <w:sz w:val="24"/>
          <w:szCs w:val="24"/>
          <w:lang w:val="hy-AM"/>
        </w:rPr>
        <w:t xml:space="preserve">147-րդ հոդվածի 1-ին </w:t>
      </w:r>
      <w:r w:rsidRPr="002D68A9">
        <w:rPr>
          <w:rFonts w:ascii="GHEA Grapalat" w:hAnsi="GHEA Grapalat"/>
          <w:sz w:val="24"/>
          <w:szCs w:val="24"/>
          <w:lang w:val="hy-AM"/>
        </w:rPr>
        <w:t>մասի</w:t>
      </w:r>
      <w:r w:rsidRPr="00503CD9">
        <w:rPr>
          <w:rFonts w:ascii="GHEA Grapalat" w:hAnsi="GHEA Grapalat"/>
          <w:sz w:val="24"/>
          <w:szCs w:val="24"/>
          <w:lang w:val="hy-AM"/>
        </w:rPr>
        <w:t xml:space="preserve"> 24-րդ կետի  «ուսանողական համակազմի </w:t>
      </w:r>
      <w:r w:rsidRPr="002D68A9">
        <w:rPr>
          <w:rFonts w:ascii="Arial" w:hAnsi="Arial" w:cs="Arial"/>
          <w:color w:val="000000"/>
          <w:sz w:val="24"/>
          <w:szCs w:val="24"/>
          <w:shd w:val="clear" w:color="auto" w:fill="FFFFFF"/>
          <w:lang w:val="hy-AM"/>
        </w:rPr>
        <w:t> </w:t>
      </w:r>
      <w:r w:rsidRPr="002D68A9">
        <w:rPr>
          <w:rFonts w:ascii="GHEA Grapalat" w:hAnsi="GHEA Grapalat"/>
          <w:color w:val="000000"/>
          <w:sz w:val="24"/>
          <w:szCs w:val="24"/>
          <w:shd w:val="clear" w:color="auto" w:fill="FFFFFF"/>
          <w:lang w:val="hy-AM"/>
        </w:rPr>
        <w:t>մինչև</w:t>
      </w:r>
      <w:r w:rsidRPr="002D68A9">
        <w:rPr>
          <w:rFonts w:ascii="Arial" w:hAnsi="Arial" w:cs="Arial"/>
          <w:color w:val="000000"/>
          <w:sz w:val="24"/>
          <w:szCs w:val="24"/>
          <w:shd w:val="clear" w:color="auto" w:fill="FFFFFF"/>
          <w:lang w:val="hy-AM"/>
        </w:rPr>
        <w:t> </w:t>
      </w:r>
      <w:r w:rsidRPr="002D68A9">
        <w:rPr>
          <w:rFonts w:ascii="GHEA Grapalat" w:hAnsi="GHEA Grapalat" w:cs="Arial"/>
          <w:color w:val="000000"/>
          <w:sz w:val="24"/>
          <w:szCs w:val="24"/>
          <w:shd w:val="clear" w:color="auto" w:fill="FFFFFF"/>
          <w:lang w:val="hy-AM"/>
        </w:rPr>
        <w:t>տասը</w:t>
      </w:r>
      <w:r w:rsidRPr="004E41FC">
        <w:rPr>
          <w:rFonts w:ascii="GHEA Grapalat" w:hAnsi="GHEA Grapalat"/>
          <w:sz w:val="24"/>
          <w:szCs w:val="24"/>
          <w:lang w:val="hy-AM"/>
        </w:rPr>
        <w:t xml:space="preserve"> </w:t>
      </w:r>
      <w:r w:rsidRPr="00503CD9">
        <w:rPr>
          <w:rFonts w:ascii="GHEA Grapalat" w:hAnsi="GHEA Grapalat"/>
          <w:sz w:val="24"/>
          <w:szCs w:val="24"/>
          <w:lang w:val="hy-AM"/>
        </w:rPr>
        <w:t>տոկոսի» բառերը փոխարինել «ուսման վարձավճարներից գոյացող բյուջեի հինգ տոկոսի» բառերով:</w:t>
      </w:r>
    </w:p>
    <w:p w:rsidR="008C16C7" w:rsidRDefault="008C16C7" w:rsidP="008C16C7">
      <w:pPr>
        <w:spacing w:after="0" w:line="360" w:lineRule="auto"/>
        <w:jc w:val="both"/>
        <w:rPr>
          <w:rFonts w:ascii="GHEA Grapalat" w:hAnsi="GHEA Grapalat"/>
          <w:sz w:val="24"/>
          <w:szCs w:val="24"/>
          <w:lang w:val="en-US"/>
        </w:rPr>
      </w:pPr>
      <w:r w:rsidRPr="00724E4E">
        <w:rPr>
          <w:rStyle w:val="Strong"/>
          <w:rFonts w:ascii="GHEA Grapalat" w:hAnsi="GHEA Grapalat" w:cs="Arial"/>
          <w:bCs w:val="0"/>
          <w:color w:val="222222"/>
          <w:sz w:val="24"/>
          <w:szCs w:val="24"/>
          <w:shd w:val="clear" w:color="auto" w:fill="FFFFFF"/>
          <w:lang w:val="hy-AM"/>
        </w:rPr>
        <w:t xml:space="preserve">Հոդված </w:t>
      </w:r>
      <w:r>
        <w:rPr>
          <w:rStyle w:val="Strong"/>
          <w:rFonts w:ascii="GHEA Grapalat" w:hAnsi="GHEA Grapalat" w:cs="Arial"/>
          <w:bCs w:val="0"/>
          <w:color w:val="222222"/>
          <w:sz w:val="24"/>
          <w:szCs w:val="24"/>
          <w:shd w:val="clear" w:color="auto" w:fill="FFFFFF"/>
          <w:lang w:val="hy-AM"/>
        </w:rPr>
        <w:t>3</w:t>
      </w:r>
      <w:r w:rsidRPr="00724E4E">
        <w:rPr>
          <w:rStyle w:val="Strong"/>
          <w:rFonts w:ascii="GHEA Grapalat" w:hAnsi="GHEA Grapalat" w:cs="Arial"/>
          <w:b w:val="0"/>
          <w:bCs w:val="0"/>
          <w:color w:val="222222"/>
          <w:sz w:val="24"/>
          <w:szCs w:val="24"/>
          <w:shd w:val="clear" w:color="auto" w:fill="FFFFFF"/>
          <w:lang w:val="hy-AM"/>
        </w:rPr>
        <w:t xml:space="preserve">. </w:t>
      </w:r>
      <w:r w:rsidRPr="00503CD9">
        <w:rPr>
          <w:rFonts w:ascii="GHEA Grapalat" w:hAnsi="GHEA Grapalat" w:cs="Sylfaen"/>
          <w:sz w:val="24"/>
          <w:szCs w:val="24"/>
          <w:lang w:val="hy-AM"/>
        </w:rPr>
        <w:t>Սույն</w:t>
      </w:r>
      <w:r w:rsidRPr="00503CD9">
        <w:rPr>
          <w:rFonts w:ascii="GHEA Grapalat" w:hAnsi="GHEA Grapalat"/>
          <w:sz w:val="24"/>
          <w:szCs w:val="24"/>
          <w:lang w:val="hy-AM"/>
        </w:rPr>
        <w:t xml:space="preserve"> օրենքն</w:t>
      </w:r>
      <w:r w:rsidRPr="001470DB">
        <w:rPr>
          <w:rFonts w:ascii="GHEA Grapalat" w:hAnsi="GHEA Grapalat"/>
          <w:sz w:val="24"/>
          <w:szCs w:val="24"/>
          <w:lang w:val="hy-AM"/>
        </w:rPr>
        <w:t xml:space="preserve"> ուժի մեջ է մտնում պաշտոնական հրապարակման </w:t>
      </w:r>
      <w:r w:rsidRPr="00724E4E">
        <w:rPr>
          <w:rFonts w:ascii="GHEA Grapalat" w:hAnsi="GHEA Grapalat"/>
          <w:sz w:val="24"/>
          <w:szCs w:val="24"/>
          <w:lang w:val="hy-AM"/>
        </w:rPr>
        <w:t xml:space="preserve">                                    </w:t>
      </w:r>
      <w:r w:rsidRPr="00724E4E">
        <w:rPr>
          <w:rStyle w:val="Strong"/>
          <w:rFonts w:ascii="GHEA Grapalat" w:hAnsi="GHEA Grapalat" w:cs="Arial"/>
          <w:bCs w:val="0"/>
          <w:color w:val="222222"/>
          <w:sz w:val="24"/>
          <w:szCs w:val="24"/>
          <w:shd w:val="clear" w:color="auto" w:fill="FFFFFF"/>
          <w:lang w:val="hy-AM"/>
        </w:rPr>
        <w:t xml:space="preserve">    </w:t>
      </w:r>
      <w:r w:rsidRPr="001470DB">
        <w:rPr>
          <w:rFonts w:ascii="GHEA Grapalat" w:hAnsi="GHEA Grapalat"/>
          <w:sz w:val="24"/>
          <w:szCs w:val="24"/>
          <w:lang w:val="hy-AM"/>
        </w:rPr>
        <w:t xml:space="preserve">օրվան </w:t>
      </w:r>
      <w:r w:rsidRPr="00724E4E">
        <w:rPr>
          <w:rFonts w:ascii="GHEA Grapalat" w:hAnsi="GHEA Grapalat"/>
          <w:sz w:val="24"/>
          <w:szCs w:val="24"/>
          <w:lang w:val="hy-AM"/>
        </w:rPr>
        <w:t xml:space="preserve"> </w:t>
      </w:r>
      <w:r w:rsidRPr="001470DB">
        <w:rPr>
          <w:rFonts w:ascii="GHEA Grapalat" w:hAnsi="GHEA Grapalat"/>
          <w:sz w:val="24"/>
          <w:szCs w:val="24"/>
          <w:lang w:val="hy-AM"/>
        </w:rPr>
        <w:t xml:space="preserve">հաջորդող տասներորդ օրը: </w:t>
      </w: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Pr="003F3130" w:rsidRDefault="0024326D" w:rsidP="0024326D">
      <w:pPr>
        <w:shd w:val="clear" w:color="auto" w:fill="FFFFFF"/>
        <w:spacing w:after="0" w:line="240" w:lineRule="auto"/>
        <w:ind w:firstLine="375"/>
        <w:jc w:val="right"/>
        <w:rPr>
          <w:rFonts w:ascii="GHEA Grapalat" w:eastAsia="Times New Roman" w:hAnsi="GHEA Grapalat"/>
          <w:b/>
          <w:bCs/>
          <w:color w:val="000000"/>
          <w:sz w:val="20"/>
          <w:szCs w:val="20"/>
          <w:lang w:val="en-US"/>
        </w:rPr>
      </w:pPr>
      <w:r w:rsidRPr="003F3130">
        <w:rPr>
          <w:rFonts w:ascii="GHEA Grapalat" w:eastAsia="Times New Roman" w:hAnsi="GHEA Grapalat"/>
          <w:b/>
          <w:bCs/>
          <w:color w:val="000000"/>
          <w:sz w:val="20"/>
          <w:szCs w:val="20"/>
          <w:lang w:val="en-US"/>
        </w:rPr>
        <w:lastRenderedPageBreak/>
        <w:t>ՆԱԽԱԳԻԾ</w:t>
      </w:r>
    </w:p>
    <w:p w:rsidR="0024326D" w:rsidRDefault="0024326D" w:rsidP="0024326D">
      <w:pPr>
        <w:shd w:val="clear" w:color="auto" w:fill="FFFFFF"/>
        <w:spacing w:after="0" w:line="240" w:lineRule="auto"/>
        <w:ind w:firstLine="375"/>
        <w:jc w:val="center"/>
        <w:rPr>
          <w:rFonts w:ascii="GHEA Grapalat" w:eastAsia="Times New Roman" w:hAnsi="GHEA Grapalat"/>
          <w:b/>
          <w:bCs/>
          <w:color w:val="000000"/>
          <w:sz w:val="24"/>
          <w:szCs w:val="24"/>
          <w:lang w:val="en-US"/>
        </w:rPr>
      </w:pPr>
    </w:p>
    <w:p w:rsidR="0024326D" w:rsidRPr="00493683" w:rsidRDefault="0024326D" w:rsidP="0024326D">
      <w:pPr>
        <w:shd w:val="clear" w:color="auto" w:fill="FFFFFF"/>
        <w:spacing w:after="0" w:line="240" w:lineRule="auto"/>
        <w:ind w:firstLine="375"/>
        <w:jc w:val="center"/>
        <w:rPr>
          <w:rFonts w:ascii="GHEA Grapalat" w:eastAsia="Times New Roman" w:hAnsi="GHEA Grapalat"/>
          <w:color w:val="000000"/>
          <w:sz w:val="24"/>
          <w:szCs w:val="24"/>
          <w:lang w:val="en-US"/>
        </w:rPr>
      </w:pPr>
      <w:r w:rsidRPr="00493683">
        <w:rPr>
          <w:rFonts w:ascii="GHEA Grapalat" w:eastAsia="Times New Roman" w:hAnsi="GHEA Grapalat"/>
          <w:b/>
          <w:bCs/>
          <w:color w:val="000000"/>
          <w:sz w:val="24"/>
          <w:szCs w:val="24"/>
          <w:lang w:val="en-US"/>
        </w:rPr>
        <w:t>Հ</w:t>
      </w:r>
      <w:r w:rsidRPr="00493683">
        <w:rPr>
          <w:rFonts w:ascii="GHEA Grapalat" w:eastAsia="Times New Roman" w:hAnsi="GHEA Grapalat"/>
          <w:b/>
          <w:bCs/>
          <w:color w:val="000000"/>
          <w:sz w:val="24"/>
          <w:szCs w:val="24"/>
        </w:rPr>
        <w:t>ԱՅԱՍՏԱՆԻ</w:t>
      </w:r>
      <w:r w:rsidRPr="00493683">
        <w:rPr>
          <w:rFonts w:ascii="GHEA Grapalat" w:eastAsia="Times New Roman" w:hAnsi="GHEA Grapalat"/>
          <w:b/>
          <w:bCs/>
          <w:color w:val="000000"/>
          <w:sz w:val="24"/>
          <w:szCs w:val="24"/>
          <w:lang w:val="en-US"/>
        </w:rPr>
        <w:t xml:space="preserve"> </w:t>
      </w:r>
      <w:r w:rsidRPr="00493683">
        <w:rPr>
          <w:rFonts w:ascii="GHEA Grapalat" w:eastAsia="Times New Roman" w:hAnsi="GHEA Grapalat"/>
          <w:b/>
          <w:bCs/>
          <w:color w:val="000000"/>
          <w:sz w:val="24"/>
          <w:szCs w:val="24"/>
        </w:rPr>
        <w:t>ՀԱՆՐԱՊԵՏՈՒԹՅԱՆ</w:t>
      </w:r>
    </w:p>
    <w:p w:rsidR="0024326D" w:rsidRPr="00493683" w:rsidRDefault="0024326D" w:rsidP="0024326D">
      <w:pPr>
        <w:shd w:val="clear" w:color="auto" w:fill="FFFFFF"/>
        <w:spacing w:after="0" w:line="240" w:lineRule="auto"/>
        <w:ind w:firstLine="375"/>
        <w:jc w:val="center"/>
        <w:rPr>
          <w:rFonts w:ascii="GHEA Grapalat" w:eastAsia="Times New Roman" w:hAnsi="GHEA Grapalat"/>
          <w:color w:val="000000"/>
          <w:sz w:val="24"/>
          <w:szCs w:val="24"/>
          <w:lang w:val="en-US"/>
        </w:rPr>
      </w:pPr>
      <w:r w:rsidRPr="00493683">
        <w:rPr>
          <w:rFonts w:ascii="Arial" w:eastAsia="Times New Roman" w:hAnsi="Arial" w:cs="Arial"/>
          <w:color w:val="000000"/>
          <w:sz w:val="24"/>
          <w:szCs w:val="24"/>
          <w:lang w:val="en-US"/>
        </w:rPr>
        <w:t> </w:t>
      </w:r>
    </w:p>
    <w:p w:rsidR="0024326D" w:rsidRPr="00493683" w:rsidRDefault="0024326D" w:rsidP="0024326D">
      <w:pPr>
        <w:shd w:val="clear" w:color="auto" w:fill="FFFFFF"/>
        <w:spacing w:after="0" w:line="240" w:lineRule="auto"/>
        <w:ind w:firstLine="375"/>
        <w:jc w:val="center"/>
        <w:rPr>
          <w:rFonts w:ascii="GHEA Grapalat" w:eastAsia="Times New Roman" w:hAnsi="GHEA Grapalat"/>
          <w:color w:val="000000"/>
          <w:sz w:val="24"/>
          <w:szCs w:val="24"/>
          <w:lang w:val="en-US"/>
        </w:rPr>
      </w:pPr>
      <w:r w:rsidRPr="00493683">
        <w:rPr>
          <w:rFonts w:ascii="GHEA Grapalat" w:eastAsia="Times New Roman" w:hAnsi="GHEA Grapalat"/>
          <w:b/>
          <w:bCs/>
          <w:color w:val="000000"/>
          <w:sz w:val="24"/>
          <w:szCs w:val="24"/>
        </w:rPr>
        <w:t>Օ</w:t>
      </w:r>
      <w:r w:rsidRPr="00493683">
        <w:rPr>
          <w:rFonts w:ascii="GHEA Grapalat" w:eastAsia="Times New Roman" w:hAnsi="GHEA Grapalat"/>
          <w:b/>
          <w:bCs/>
          <w:color w:val="000000"/>
          <w:sz w:val="24"/>
          <w:szCs w:val="24"/>
          <w:lang w:val="en-US"/>
        </w:rPr>
        <w:t xml:space="preserve"> </w:t>
      </w:r>
      <w:r w:rsidRPr="00493683">
        <w:rPr>
          <w:rFonts w:ascii="GHEA Grapalat" w:eastAsia="Times New Roman" w:hAnsi="GHEA Grapalat"/>
          <w:b/>
          <w:bCs/>
          <w:color w:val="000000"/>
          <w:sz w:val="24"/>
          <w:szCs w:val="24"/>
        </w:rPr>
        <w:t>Ր</w:t>
      </w:r>
      <w:r w:rsidRPr="00493683">
        <w:rPr>
          <w:rFonts w:ascii="GHEA Grapalat" w:eastAsia="Times New Roman" w:hAnsi="GHEA Grapalat"/>
          <w:b/>
          <w:bCs/>
          <w:color w:val="000000"/>
          <w:sz w:val="24"/>
          <w:szCs w:val="24"/>
          <w:lang w:val="en-US"/>
        </w:rPr>
        <w:t xml:space="preserve"> </w:t>
      </w:r>
      <w:r w:rsidRPr="00493683">
        <w:rPr>
          <w:rFonts w:ascii="GHEA Grapalat" w:eastAsia="Times New Roman" w:hAnsi="GHEA Grapalat"/>
          <w:b/>
          <w:bCs/>
          <w:color w:val="000000"/>
          <w:sz w:val="24"/>
          <w:szCs w:val="24"/>
        </w:rPr>
        <w:t>Ե</w:t>
      </w:r>
      <w:r w:rsidRPr="00493683">
        <w:rPr>
          <w:rFonts w:ascii="GHEA Grapalat" w:eastAsia="Times New Roman" w:hAnsi="GHEA Grapalat"/>
          <w:b/>
          <w:bCs/>
          <w:color w:val="000000"/>
          <w:sz w:val="24"/>
          <w:szCs w:val="24"/>
          <w:lang w:val="en-US"/>
        </w:rPr>
        <w:t xml:space="preserve"> </w:t>
      </w:r>
      <w:r w:rsidRPr="00493683">
        <w:rPr>
          <w:rFonts w:ascii="GHEA Grapalat" w:eastAsia="Times New Roman" w:hAnsi="GHEA Grapalat"/>
          <w:b/>
          <w:bCs/>
          <w:color w:val="000000"/>
          <w:sz w:val="24"/>
          <w:szCs w:val="24"/>
        </w:rPr>
        <w:t>Ն</w:t>
      </w:r>
      <w:r w:rsidRPr="00493683">
        <w:rPr>
          <w:rFonts w:ascii="GHEA Grapalat" w:eastAsia="Times New Roman" w:hAnsi="GHEA Grapalat"/>
          <w:b/>
          <w:bCs/>
          <w:color w:val="000000"/>
          <w:sz w:val="24"/>
          <w:szCs w:val="24"/>
          <w:lang w:val="en-US"/>
        </w:rPr>
        <w:t xml:space="preserve"> </w:t>
      </w:r>
      <w:r w:rsidRPr="00493683">
        <w:rPr>
          <w:rFonts w:ascii="GHEA Grapalat" w:eastAsia="Times New Roman" w:hAnsi="GHEA Grapalat"/>
          <w:b/>
          <w:bCs/>
          <w:color w:val="000000"/>
          <w:sz w:val="24"/>
          <w:szCs w:val="24"/>
        </w:rPr>
        <w:t>Ք</w:t>
      </w:r>
      <w:r w:rsidRPr="00493683">
        <w:rPr>
          <w:rFonts w:ascii="GHEA Grapalat" w:eastAsia="Times New Roman" w:hAnsi="GHEA Grapalat"/>
          <w:b/>
          <w:bCs/>
          <w:color w:val="000000"/>
          <w:sz w:val="24"/>
          <w:szCs w:val="24"/>
          <w:lang w:val="en-US"/>
        </w:rPr>
        <w:t xml:space="preserve"> </w:t>
      </w:r>
      <w:r w:rsidRPr="00493683">
        <w:rPr>
          <w:rFonts w:ascii="GHEA Grapalat" w:eastAsia="Times New Roman" w:hAnsi="GHEA Grapalat"/>
          <w:b/>
          <w:bCs/>
          <w:color w:val="000000"/>
          <w:sz w:val="24"/>
          <w:szCs w:val="24"/>
        </w:rPr>
        <w:t>Ը</w:t>
      </w:r>
    </w:p>
    <w:p w:rsidR="0024326D" w:rsidRPr="00493683" w:rsidRDefault="0024326D" w:rsidP="0024326D">
      <w:pPr>
        <w:shd w:val="clear" w:color="auto" w:fill="FFFFFF"/>
        <w:spacing w:after="0" w:line="240" w:lineRule="auto"/>
        <w:ind w:firstLine="375"/>
        <w:jc w:val="center"/>
        <w:rPr>
          <w:rFonts w:ascii="GHEA Grapalat" w:eastAsia="Times New Roman" w:hAnsi="GHEA Grapalat"/>
          <w:color w:val="000000"/>
          <w:sz w:val="21"/>
          <w:szCs w:val="21"/>
          <w:lang w:val="en-US"/>
        </w:rPr>
      </w:pPr>
      <w:r w:rsidRPr="00493683">
        <w:rPr>
          <w:rFonts w:ascii="Arial" w:eastAsia="Times New Roman" w:hAnsi="Arial" w:cs="Arial"/>
          <w:color w:val="000000"/>
          <w:sz w:val="21"/>
          <w:szCs w:val="21"/>
          <w:lang w:val="en-US"/>
        </w:rPr>
        <w:t> </w:t>
      </w:r>
    </w:p>
    <w:p w:rsidR="0024326D" w:rsidRPr="00493683" w:rsidRDefault="0024326D" w:rsidP="0024326D">
      <w:pPr>
        <w:shd w:val="clear" w:color="auto" w:fill="FFFFFF"/>
        <w:spacing w:after="0" w:line="240" w:lineRule="auto"/>
        <w:ind w:firstLine="375"/>
        <w:jc w:val="center"/>
        <w:rPr>
          <w:rFonts w:ascii="GHEA Grapalat" w:eastAsia="Times New Roman" w:hAnsi="GHEA Grapalat"/>
          <w:color w:val="000000"/>
          <w:sz w:val="24"/>
          <w:szCs w:val="24"/>
          <w:lang w:val="en-US"/>
        </w:rPr>
      </w:pPr>
      <w:r w:rsidRPr="00493683">
        <w:rPr>
          <w:rFonts w:ascii="Arial" w:eastAsia="Times New Roman" w:hAnsi="Arial" w:cs="Arial"/>
          <w:color w:val="000000"/>
          <w:sz w:val="24"/>
          <w:szCs w:val="24"/>
          <w:lang w:val="en-US"/>
        </w:rPr>
        <w:t> </w:t>
      </w:r>
    </w:p>
    <w:p w:rsidR="0024326D" w:rsidRPr="00493683" w:rsidRDefault="0024326D" w:rsidP="0024326D">
      <w:pPr>
        <w:spacing w:after="0" w:line="240" w:lineRule="auto"/>
        <w:jc w:val="center"/>
        <w:rPr>
          <w:rFonts w:ascii="GHEA Grapalat" w:eastAsia="Times New Roman" w:hAnsi="GHEA Grapalat"/>
          <w:b/>
          <w:bCs/>
          <w:color w:val="000000"/>
          <w:sz w:val="24"/>
          <w:szCs w:val="24"/>
          <w:shd w:val="clear" w:color="auto" w:fill="FFFFFF"/>
          <w:lang w:val="en-US"/>
        </w:rPr>
      </w:pPr>
      <w:r w:rsidRPr="00493683">
        <w:rPr>
          <w:rFonts w:ascii="GHEA Grapalat" w:eastAsia="Times New Roman" w:hAnsi="GHEA Grapalat"/>
          <w:b/>
          <w:bCs/>
          <w:color w:val="000000"/>
          <w:sz w:val="24"/>
          <w:szCs w:val="24"/>
          <w:shd w:val="clear" w:color="auto" w:fill="FFFFFF"/>
          <w:lang w:val="en-US"/>
        </w:rPr>
        <w:t>«</w:t>
      </w:r>
      <w:r w:rsidRPr="0067408A">
        <w:rPr>
          <w:rFonts w:ascii="GHEA Grapalat" w:eastAsia="Times New Roman" w:hAnsi="GHEA Grapalat"/>
          <w:b/>
          <w:bCs/>
          <w:color w:val="000000"/>
          <w:sz w:val="24"/>
          <w:szCs w:val="24"/>
          <w:shd w:val="clear" w:color="auto" w:fill="FFFFFF"/>
        </w:rPr>
        <w:t>ԼԻՑԵՆԶԱՎՈՐՄԱՆ</w:t>
      </w:r>
      <w:r w:rsidRPr="00493683">
        <w:rPr>
          <w:rFonts w:ascii="Arial" w:eastAsia="Times New Roman" w:hAnsi="Arial" w:cs="Arial"/>
          <w:b/>
          <w:bCs/>
          <w:color w:val="000000"/>
          <w:sz w:val="24"/>
          <w:szCs w:val="24"/>
          <w:lang w:val="en-US"/>
        </w:rPr>
        <w:t> </w:t>
      </w:r>
      <w:r w:rsidRPr="0067408A">
        <w:rPr>
          <w:rFonts w:ascii="GHEA Grapalat" w:eastAsia="Times New Roman" w:hAnsi="GHEA Grapalat"/>
          <w:b/>
          <w:bCs/>
          <w:color w:val="000000"/>
          <w:sz w:val="24"/>
          <w:szCs w:val="24"/>
          <w:shd w:val="clear" w:color="auto" w:fill="FFFFFF"/>
        </w:rPr>
        <w:t>ՄԱՍԻՆ</w:t>
      </w:r>
      <w:r w:rsidRPr="00493683">
        <w:rPr>
          <w:rFonts w:ascii="GHEA Grapalat" w:eastAsia="Times New Roman" w:hAnsi="GHEA Grapalat"/>
          <w:b/>
          <w:bCs/>
          <w:color w:val="000000"/>
          <w:sz w:val="24"/>
          <w:szCs w:val="24"/>
          <w:shd w:val="clear" w:color="auto" w:fill="FFFFFF"/>
          <w:lang w:val="en-US"/>
        </w:rPr>
        <w:t xml:space="preserve">» </w:t>
      </w:r>
      <w:r w:rsidRPr="0067408A">
        <w:rPr>
          <w:rFonts w:ascii="GHEA Grapalat" w:eastAsia="Times New Roman" w:hAnsi="GHEA Grapalat"/>
          <w:b/>
          <w:bCs/>
          <w:color w:val="000000"/>
          <w:sz w:val="24"/>
          <w:szCs w:val="24"/>
          <w:shd w:val="clear" w:color="auto" w:fill="FFFFFF"/>
        </w:rPr>
        <w:t>ՀԱՅԱՍՏԱՆԻ</w:t>
      </w:r>
      <w:r w:rsidRPr="00493683">
        <w:rPr>
          <w:rFonts w:ascii="GHEA Grapalat" w:eastAsia="Times New Roman" w:hAnsi="GHEA Grapalat"/>
          <w:b/>
          <w:bCs/>
          <w:color w:val="000000"/>
          <w:sz w:val="24"/>
          <w:szCs w:val="24"/>
          <w:shd w:val="clear" w:color="auto" w:fill="FFFFFF"/>
          <w:lang w:val="en-US"/>
        </w:rPr>
        <w:t xml:space="preserve"> </w:t>
      </w:r>
      <w:r w:rsidRPr="0067408A">
        <w:rPr>
          <w:rFonts w:ascii="GHEA Grapalat" w:eastAsia="Times New Roman" w:hAnsi="GHEA Grapalat"/>
          <w:b/>
          <w:bCs/>
          <w:color w:val="000000"/>
          <w:sz w:val="24"/>
          <w:szCs w:val="24"/>
          <w:shd w:val="clear" w:color="auto" w:fill="FFFFFF"/>
        </w:rPr>
        <w:t>ՀԱՆՐԱՊԵՏՈՒԹՅԱՆ</w:t>
      </w:r>
      <w:r w:rsidRPr="00493683">
        <w:rPr>
          <w:rFonts w:ascii="GHEA Grapalat" w:eastAsia="Times New Roman" w:hAnsi="GHEA Grapalat"/>
          <w:b/>
          <w:bCs/>
          <w:color w:val="000000"/>
          <w:sz w:val="24"/>
          <w:szCs w:val="24"/>
          <w:shd w:val="clear" w:color="auto" w:fill="FFFFFF"/>
          <w:lang w:val="en-US"/>
        </w:rPr>
        <w:t xml:space="preserve"> </w:t>
      </w:r>
      <w:r w:rsidRPr="0067408A">
        <w:rPr>
          <w:rFonts w:ascii="GHEA Grapalat" w:eastAsia="Times New Roman" w:hAnsi="GHEA Grapalat"/>
          <w:b/>
          <w:bCs/>
          <w:color w:val="000000"/>
          <w:sz w:val="24"/>
          <w:szCs w:val="24"/>
          <w:shd w:val="clear" w:color="auto" w:fill="FFFFFF"/>
        </w:rPr>
        <w:t>ՕՐԵՆՔՈՒՄ</w:t>
      </w:r>
      <w:r w:rsidRPr="00493683">
        <w:rPr>
          <w:rFonts w:ascii="GHEA Grapalat" w:eastAsia="Times New Roman" w:hAnsi="GHEA Grapalat"/>
          <w:b/>
          <w:bCs/>
          <w:color w:val="000000"/>
          <w:sz w:val="24"/>
          <w:szCs w:val="24"/>
          <w:shd w:val="clear" w:color="auto" w:fill="FFFFFF"/>
          <w:lang w:val="en-US"/>
        </w:rPr>
        <w:t xml:space="preserve"> </w:t>
      </w:r>
      <w:r w:rsidRPr="0067408A">
        <w:rPr>
          <w:rFonts w:ascii="GHEA Grapalat" w:eastAsia="Times New Roman" w:hAnsi="GHEA Grapalat"/>
          <w:b/>
          <w:bCs/>
          <w:color w:val="000000"/>
          <w:sz w:val="24"/>
          <w:szCs w:val="24"/>
          <w:shd w:val="clear" w:color="auto" w:fill="FFFFFF"/>
        </w:rPr>
        <w:t>ՓՈՓՈԽՈՒԹՅՈՒՆ</w:t>
      </w:r>
      <w:r w:rsidRPr="0067408A">
        <w:rPr>
          <w:rFonts w:ascii="GHEA Grapalat" w:eastAsia="Times New Roman" w:hAnsi="GHEA Grapalat"/>
          <w:b/>
          <w:bCs/>
          <w:color w:val="000000"/>
          <w:sz w:val="24"/>
          <w:szCs w:val="24"/>
          <w:shd w:val="clear" w:color="auto" w:fill="FFFFFF"/>
          <w:lang w:val="en-US"/>
        </w:rPr>
        <w:t>ՆԵՐ</w:t>
      </w:r>
      <w:r w:rsidRPr="00493683">
        <w:rPr>
          <w:rFonts w:ascii="GHEA Grapalat" w:eastAsia="Times New Roman" w:hAnsi="GHEA Grapalat"/>
          <w:b/>
          <w:bCs/>
          <w:color w:val="000000"/>
          <w:sz w:val="24"/>
          <w:szCs w:val="24"/>
          <w:shd w:val="clear" w:color="auto" w:fill="FFFFFF"/>
          <w:lang w:val="en-US"/>
        </w:rPr>
        <w:t xml:space="preserve"> </w:t>
      </w:r>
      <w:r>
        <w:rPr>
          <w:rFonts w:ascii="GHEA Grapalat" w:eastAsia="Times New Roman" w:hAnsi="GHEA Grapalat"/>
          <w:b/>
          <w:bCs/>
          <w:color w:val="000000"/>
          <w:sz w:val="24"/>
          <w:szCs w:val="24"/>
          <w:shd w:val="clear" w:color="auto" w:fill="FFFFFF"/>
          <w:lang w:val="en-US"/>
        </w:rPr>
        <w:t>ԵՎ</w:t>
      </w:r>
      <w:r w:rsidRPr="00493683">
        <w:rPr>
          <w:rFonts w:ascii="GHEA Grapalat" w:eastAsia="Times New Roman" w:hAnsi="GHEA Grapalat"/>
          <w:b/>
          <w:bCs/>
          <w:color w:val="000000"/>
          <w:sz w:val="24"/>
          <w:szCs w:val="24"/>
          <w:shd w:val="clear" w:color="auto" w:fill="FFFFFF"/>
          <w:lang w:val="en-US"/>
        </w:rPr>
        <w:t xml:space="preserve"> </w:t>
      </w:r>
      <w:r>
        <w:rPr>
          <w:rFonts w:ascii="GHEA Grapalat" w:eastAsia="Times New Roman" w:hAnsi="GHEA Grapalat"/>
          <w:b/>
          <w:bCs/>
          <w:color w:val="000000"/>
          <w:sz w:val="24"/>
          <w:szCs w:val="24"/>
          <w:shd w:val="clear" w:color="auto" w:fill="FFFFFF"/>
          <w:lang w:val="en-US"/>
        </w:rPr>
        <w:t>ԼՐԱՑՈՒՄ</w:t>
      </w:r>
      <w:r w:rsidRPr="00493683">
        <w:rPr>
          <w:rFonts w:ascii="GHEA Grapalat" w:eastAsia="Times New Roman" w:hAnsi="GHEA Grapalat"/>
          <w:b/>
          <w:bCs/>
          <w:color w:val="000000"/>
          <w:sz w:val="24"/>
          <w:szCs w:val="24"/>
          <w:shd w:val="clear" w:color="auto" w:fill="FFFFFF"/>
          <w:lang w:val="en-US"/>
        </w:rPr>
        <w:t xml:space="preserve"> </w:t>
      </w:r>
      <w:r w:rsidRPr="0067408A">
        <w:rPr>
          <w:rFonts w:ascii="GHEA Grapalat" w:eastAsia="Times New Roman" w:hAnsi="GHEA Grapalat"/>
          <w:b/>
          <w:bCs/>
          <w:color w:val="000000"/>
          <w:sz w:val="24"/>
          <w:szCs w:val="24"/>
          <w:shd w:val="clear" w:color="auto" w:fill="FFFFFF"/>
        </w:rPr>
        <w:t>ԿԱՏԱՐԵԼՈՒ</w:t>
      </w:r>
      <w:r w:rsidRPr="00493683">
        <w:rPr>
          <w:rFonts w:ascii="Arial" w:eastAsia="Times New Roman" w:hAnsi="Arial" w:cs="Arial"/>
          <w:b/>
          <w:bCs/>
          <w:color w:val="000000"/>
          <w:sz w:val="24"/>
          <w:szCs w:val="24"/>
          <w:lang w:val="en-US"/>
        </w:rPr>
        <w:t> </w:t>
      </w:r>
      <w:r w:rsidRPr="0067408A">
        <w:rPr>
          <w:rFonts w:ascii="GHEA Grapalat" w:eastAsia="Times New Roman" w:hAnsi="GHEA Grapalat"/>
          <w:b/>
          <w:bCs/>
          <w:color w:val="000000"/>
          <w:sz w:val="24"/>
          <w:szCs w:val="24"/>
          <w:shd w:val="clear" w:color="auto" w:fill="FFFFFF"/>
        </w:rPr>
        <w:t>ՄԱՍԻՆ</w:t>
      </w:r>
    </w:p>
    <w:p w:rsidR="0024326D" w:rsidRDefault="0024326D" w:rsidP="0024326D">
      <w:pPr>
        <w:shd w:val="clear" w:color="auto" w:fill="FFFFFF"/>
        <w:spacing w:after="0" w:line="240" w:lineRule="auto"/>
        <w:ind w:firstLine="375"/>
        <w:jc w:val="both"/>
        <w:rPr>
          <w:rFonts w:ascii="Arial" w:eastAsia="Times New Roman" w:hAnsi="Arial" w:cs="Arial"/>
          <w:color w:val="000000"/>
          <w:sz w:val="24"/>
          <w:szCs w:val="24"/>
          <w:lang w:val="en-US"/>
        </w:rPr>
      </w:pPr>
      <w:r w:rsidRPr="00493683">
        <w:rPr>
          <w:rFonts w:ascii="Arial" w:eastAsia="Times New Roman" w:hAnsi="Arial" w:cs="Arial"/>
          <w:color w:val="000000"/>
          <w:sz w:val="24"/>
          <w:szCs w:val="24"/>
          <w:lang w:val="en-US"/>
        </w:rPr>
        <w:t> </w:t>
      </w:r>
    </w:p>
    <w:p w:rsidR="0024326D" w:rsidRPr="00493683" w:rsidRDefault="0024326D" w:rsidP="0024326D">
      <w:pPr>
        <w:shd w:val="clear" w:color="auto" w:fill="FFFFFF"/>
        <w:spacing w:after="0" w:line="240" w:lineRule="auto"/>
        <w:ind w:firstLine="375"/>
        <w:jc w:val="both"/>
        <w:rPr>
          <w:rFonts w:ascii="GHEA Grapalat" w:eastAsia="Times New Roman" w:hAnsi="GHEA Grapalat"/>
          <w:color w:val="000000"/>
          <w:sz w:val="24"/>
          <w:szCs w:val="24"/>
          <w:lang w:val="en-US"/>
        </w:rPr>
      </w:pPr>
    </w:p>
    <w:p w:rsidR="0024326D" w:rsidRPr="00493683" w:rsidRDefault="0024326D" w:rsidP="0024326D">
      <w:pPr>
        <w:shd w:val="clear" w:color="auto" w:fill="FFFFFF"/>
        <w:spacing w:after="0" w:line="360" w:lineRule="auto"/>
        <w:jc w:val="both"/>
        <w:rPr>
          <w:rFonts w:ascii="GHEA Grapalat" w:eastAsia="Times New Roman" w:hAnsi="GHEA Grapalat"/>
          <w:color w:val="000000"/>
          <w:sz w:val="24"/>
          <w:szCs w:val="24"/>
          <w:lang w:val="en-US"/>
        </w:rPr>
      </w:pPr>
      <w:r w:rsidRPr="0067408A">
        <w:rPr>
          <w:rFonts w:ascii="GHEA Grapalat" w:eastAsia="Times New Roman" w:hAnsi="GHEA Grapalat"/>
          <w:b/>
          <w:bCs/>
          <w:color w:val="000000"/>
          <w:sz w:val="24"/>
          <w:szCs w:val="24"/>
        </w:rPr>
        <w:t>Հոդված</w:t>
      </w:r>
      <w:r w:rsidRPr="00493683">
        <w:rPr>
          <w:rFonts w:ascii="GHEA Grapalat" w:eastAsia="Times New Roman" w:hAnsi="GHEA Grapalat"/>
          <w:b/>
          <w:bCs/>
          <w:color w:val="000000"/>
          <w:sz w:val="24"/>
          <w:szCs w:val="24"/>
          <w:lang w:val="en-US"/>
        </w:rPr>
        <w:t xml:space="preserve"> 1.</w:t>
      </w:r>
      <w:r w:rsidRPr="00493683">
        <w:rPr>
          <w:rFonts w:ascii="Arial" w:eastAsia="Times New Roman" w:hAnsi="Arial" w:cs="Arial"/>
          <w:b/>
          <w:bCs/>
          <w:color w:val="000000"/>
          <w:sz w:val="24"/>
          <w:szCs w:val="24"/>
          <w:lang w:val="en-US"/>
        </w:rPr>
        <w:t> </w:t>
      </w:r>
      <w:r w:rsidRPr="00493683">
        <w:rPr>
          <w:rFonts w:ascii="GHEA Grapalat" w:eastAsia="Times New Roman" w:hAnsi="GHEA Grapalat"/>
          <w:color w:val="000000"/>
          <w:sz w:val="24"/>
          <w:szCs w:val="24"/>
          <w:lang w:val="en-US"/>
        </w:rPr>
        <w:t>«</w:t>
      </w:r>
      <w:r w:rsidRPr="0067408A">
        <w:rPr>
          <w:rFonts w:ascii="GHEA Grapalat" w:eastAsia="Times New Roman" w:hAnsi="GHEA Grapalat"/>
          <w:color w:val="000000"/>
          <w:sz w:val="24"/>
          <w:szCs w:val="24"/>
        </w:rPr>
        <w:t>Լիցենզավորման</w:t>
      </w:r>
      <w:r w:rsidRPr="00493683">
        <w:rPr>
          <w:rFonts w:ascii="Arial" w:eastAsia="Times New Roman" w:hAnsi="Arial" w:cs="Arial"/>
          <w:color w:val="000000"/>
          <w:sz w:val="24"/>
          <w:szCs w:val="24"/>
          <w:lang w:val="en-US"/>
        </w:rPr>
        <w:t> </w:t>
      </w:r>
      <w:r w:rsidRPr="0067408A">
        <w:rPr>
          <w:rFonts w:ascii="GHEA Grapalat" w:eastAsia="Times New Roman" w:hAnsi="GHEA Grapalat"/>
          <w:color w:val="000000"/>
          <w:sz w:val="24"/>
          <w:szCs w:val="24"/>
        </w:rPr>
        <w:t>մասին</w:t>
      </w:r>
      <w:r w:rsidRPr="00493683">
        <w:rPr>
          <w:rFonts w:ascii="GHEA Grapalat" w:eastAsia="Times New Roman" w:hAnsi="GHEA Grapalat"/>
          <w:color w:val="000000"/>
          <w:sz w:val="24"/>
          <w:szCs w:val="24"/>
          <w:lang w:val="en-US"/>
        </w:rPr>
        <w:t xml:space="preserve">» </w:t>
      </w:r>
      <w:r w:rsidRPr="0067408A">
        <w:rPr>
          <w:rFonts w:ascii="GHEA Grapalat" w:eastAsia="Times New Roman" w:hAnsi="GHEA Grapalat"/>
          <w:color w:val="000000"/>
          <w:sz w:val="24"/>
          <w:szCs w:val="24"/>
        </w:rPr>
        <w:t>Հայաստանի</w:t>
      </w:r>
      <w:r w:rsidRPr="00493683">
        <w:rPr>
          <w:rFonts w:ascii="GHEA Grapalat" w:eastAsia="Times New Roman" w:hAnsi="GHEA Grapalat"/>
          <w:color w:val="000000"/>
          <w:sz w:val="24"/>
          <w:szCs w:val="24"/>
          <w:lang w:val="en-US"/>
        </w:rPr>
        <w:t xml:space="preserve"> </w:t>
      </w:r>
      <w:r w:rsidRPr="0067408A">
        <w:rPr>
          <w:rFonts w:ascii="GHEA Grapalat" w:eastAsia="Times New Roman" w:hAnsi="GHEA Grapalat"/>
          <w:color w:val="000000"/>
          <w:sz w:val="24"/>
          <w:szCs w:val="24"/>
        </w:rPr>
        <w:t>Հանրապետության</w:t>
      </w:r>
      <w:r w:rsidRPr="00493683">
        <w:rPr>
          <w:rFonts w:ascii="GHEA Grapalat" w:eastAsia="Times New Roman" w:hAnsi="GHEA Grapalat"/>
          <w:color w:val="000000"/>
          <w:sz w:val="24"/>
          <w:szCs w:val="24"/>
          <w:lang w:val="en-US"/>
        </w:rPr>
        <w:t xml:space="preserve"> 2001 </w:t>
      </w:r>
      <w:r w:rsidRPr="0067408A">
        <w:rPr>
          <w:rFonts w:ascii="GHEA Grapalat" w:eastAsia="Times New Roman" w:hAnsi="GHEA Grapalat"/>
          <w:color w:val="000000"/>
          <w:sz w:val="24"/>
          <w:szCs w:val="24"/>
        </w:rPr>
        <w:t>թվականի</w:t>
      </w:r>
      <w:r w:rsidRPr="00493683">
        <w:rPr>
          <w:rFonts w:ascii="GHEA Grapalat" w:eastAsia="Times New Roman" w:hAnsi="GHEA Grapalat"/>
          <w:color w:val="000000"/>
          <w:sz w:val="24"/>
          <w:szCs w:val="24"/>
          <w:lang w:val="en-US"/>
        </w:rPr>
        <w:t xml:space="preserve"> </w:t>
      </w:r>
      <w:r w:rsidRPr="0067408A">
        <w:rPr>
          <w:rFonts w:ascii="GHEA Grapalat" w:eastAsia="Times New Roman" w:hAnsi="GHEA Grapalat"/>
          <w:color w:val="000000"/>
          <w:sz w:val="24"/>
          <w:szCs w:val="24"/>
        </w:rPr>
        <w:t>մայիսի</w:t>
      </w:r>
      <w:r w:rsidRPr="00493683">
        <w:rPr>
          <w:rFonts w:ascii="GHEA Grapalat" w:eastAsia="Times New Roman" w:hAnsi="GHEA Grapalat"/>
          <w:color w:val="000000"/>
          <w:sz w:val="24"/>
          <w:szCs w:val="24"/>
          <w:lang w:val="en-US"/>
        </w:rPr>
        <w:t xml:space="preserve"> 30-</w:t>
      </w:r>
      <w:r w:rsidRPr="0067408A">
        <w:rPr>
          <w:rFonts w:ascii="GHEA Grapalat" w:eastAsia="Times New Roman" w:hAnsi="GHEA Grapalat"/>
          <w:color w:val="000000"/>
          <w:sz w:val="24"/>
          <w:szCs w:val="24"/>
        </w:rPr>
        <w:t>ի</w:t>
      </w:r>
      <w:r w:rsidRPr="00493683">
        <w:rPr>
          <w:rFonts w:ascii="GHEA Grapalat" w:eastAsia="Times New Roman" w:hAnsi="GHEA Grapalat"/>
          <w:color w:val="000000"/>
          <w:sz w:val="24"/>
          <w:szCs w:val="24"/>
          <w:lang w:val="en-US"/>
        </w:rPr>
        <w:t xml:space="preserve"> </w:t>
      </w:r>
      <w:r w:rsidRPr="0067408A">
        <w:rPr>
          <w:rFonts w:ascii="GHEA Grapalat" w:eastAsia="Times New Roman" w:hAnsi="GHEA Grapalat"/>
          <w:color w:val="000000"/>
          <w:sz w:val="24"/>
          <w:szCs w:val="24"/>
        </w:rPr>
        <w:t>ՀՕ</w:t>
      </w:r>
      <w:r w:rsidRPr="00493683">
        <w:rPr>
          <w:rFonts w:ascii="GHEA Grapalat" w:eastAsia="Times New Roman" w:hAnsi="GHEA Grapalat"/>
          <w:color w:val="000000"/>
          <w:sz w:val="24"/>
          <w:szCs w:val="24"/>
          <w:lang w:val="en-US"/>
        </w:rPr>
        <w:t xml:space="preserve">-193 </w:t>
      </w:r>
      <w:r w:rsidRPr="0067408A">
        <w:rPr>
          <w:rFonts w:ascii="GHEA Grapalat" w:eastAsia="Times New Roman" w:hAnsi="GHEA Grapalat"/>
          <w:color w:val="000000"/>
          <w:sz w:val="24"/>
          <w:szCs w:val="24"/>
        </w:rPr>
        <w:t>օրենքի</w:t>
      </w:r>
      <w:r w:rsidRPr="00493683">
        <w:rPr>
          <w:rFonts w:ascii="GHEA Grapalat" w:eastAsia="Times New Roman" w:hAnsi="GHEA Grapalat"/>
          <w:color w:val="000000"/>
          <w:sz w:val="24"/>
          <w:szCs w:val="24"/>
          <w:lang w:val="en-US"/>
        </w:rPr>
        <w:t xml:space="preserve"> (</w:t>
      </w:r>
      <w:r w:rsidRPr="0067408A">
        <w:rPr>
          <w:rFonts w:ascii="GHEA Grapalat" w:eastAsia="Times New Roman" w:hAnsi="GHEA Grapalat"/>
          <w:color w:val="000000"/>
          <w:sz w:val="24"/>
          <w:szCs w:val="24"/>
        </w:rPr>
        <w:t>այսուհետ</w:t>
      </w:r>
      <w:r w:rsidRPr="00493683">
        <w:rPr>
          <w:rFonts w:ascii="GHEA Grapalat" w:eastAsia="Times New Roman" w:hAnsi="GHEA Grapalat"/>
          <w:color w:val="000000"/>
          <w:sz w:val="24"/>
          <w:szCs w:val="24"/>
          <w:lang w:val="en-US"/>
        </w:rPr>
        <w:t xml:space="preserve">` </w:t>
      </w:r>
      <w:r w:rsidRPr="0067408A">
        <w:rPr>
          <w:rFonts w:ascii="GHEA Grapalat" w:eastAsia="Times New Roman" w:hAnsi="GHEA Grapalat"/>
          <w:color w:val="000000"/>
          <w:sz w:val="24"/>
          <w:szCs w:val="24"/>
        </w:rPr>
        <w:t>Օրենք</w:t>
      </w:r>
      <w:r w:rsidRPr="00493683">
        <w:rPr>
          <w:rFonts w:ascii="GHEA Grapalat" w:eastAsia="Times New Roman" w:hAnsi="GHEA Grapalat"/>
          <w:color w:val="000000"/>
          <w:sz w:val="24"/>
          <w:szCs w:val="24"/>
          <w:lang w:val="en-US"/>
        </w:rPr>
        <w:t>) 34-</w:t>
      </w:r>
      <w:r w:rsidRPr="0067408A">
        <w:rPr>
          <w:rFonts w:ascii="GHEA Grapalat" w:eastAsia="Times New Roman" w:hAnsi="GHEA Grapalat"/>
          <w:color w:val="000000"/>
          <w:sz w:val="24"/>
          <w:szCs w:val="24"/>
        </w:rPr>
        <w:t>րդ</w:t>
      </w:r>
      <w:r w:rsidRPr="00493683">
        <w:rPr>
          <w:rFonts w:ascii="GHEA Grapalat" w:eastAsia="Times New Roman" w:hAnsi="GHEA Grapalat"/>
          <w:color w:val="000000"/>
          <w:sz w:val="24"/>
          <w:szCs w:val="24"/>
          <w:lang w:val="en-US"/>
        </w:rPr>
        <w:t xml:space="preserve"> </w:t>
      </w:r>
      <w:r w:rsidRPr="0067408A">
        <w:rPr>
          <w:rFonts w:ascii="GHEA Grapalat" w:eastAsia="Times New Roman" w:hAnsi="GHEA Grapalat"/>
          <w:color w:val="000000"/>
          <w:sz w:val="24"/>
          <w:szCs w:val="24"/>
        </w:rPr>
        <w:t>հոդվածի</w:t>
      </w:r>
      <w:r w:rsidRPr="00493683">
        <w:rPr>
          <w:rFonts w:ascii="GHEA Grapalat" w:eastAsia="Times New Roman" w:hAnsi="GHEA Grapalat"/>
          <w:color w:val="000000"/>
          <w:sz w:val="24"/>
          <w:szCs w:val="24"/>
          <w:lang w:val="en-US"/>
        </w:rPr>
        <w:t xml:space="preserve"> 8-</w:t>
      </w:r>
      <w:r w:rsidRPr="0067408A">
        <w:rPr>
          <w:rFonts w:ascii="GHEA Grapalat" w:eastAsia="Times New Roman" w:hAnsi="GHEA Grapalat"/>
          <w:color w:val="000000"/>
          <w:sz w:val="24"/>
          <w:szCs w:val="24"/>
          <w:lang w:val="en-US"/>
        </w:rPr>
        <w:t>րդ</w:t>
      </w:r>
      <w:r w:rsidRPr="00493683">
        <w:rPr>
          <w:rFonts w:ascii="GHEA Grapalat" w:eastAsia="Times New Roman" w:hAnsi="GHEA Grapalat"/>
          <w:color w:val="000000"/>
          <w:sz w:val="24"/>
          <w:szCs w:val="24"/>
          <w:lang w:val="en-US"/>
        </w:rPr>
        <w:t xml:space="preserve">  </w:t>
      </w:r>
      <w:r>
        <w:rPr>
          <w:rFonts w:ascii="GHEA Grapalat" w:eastAsia="Times New Roman" w:hAnsi="GHEA Grapalat"/>
          <w:color w:val="000000"/>
          <w:sz w:val="24"/>
          <w:szCs w:val="24"/>
        </w:rPr>
        <w:t>մաս</w:t>
      </w:r>
      <w:r>
        <w:rPr>
          <w:rFonts w:ascii="GHEA Grapalat" w:eastAsia="Times New Roman" w:hAnsi="GHEA Grapalat"/>
          <w:color w:val="000000"/>
          <w:sz w:val="24"/>
          <w:szCs w:val="24"/>
          <w:lang w:val="en-US"/>
        </w:rPr>
        <w:t>ը</w:t>
      </w:r>
      <w:r w:rsidRPr="00493683">
        <w:rPr>
          <w:rFonts w:ascii="GHEA Grapalat" w:eastAsia="Times New Roman" w:hAnsi="GHEA Grapalat"/>
          <w:color w:val="000000"/>
          <w:sz w:val="24"/>
          <w:szCs w:val="24"/>
          <w:lang w:val="en-US"/>
        </w:rPr>
        <w:t xml:space="preserve"> </w:t>
      </w:r>
      <w:r>
        <w:rPr>
          <w:rFonts w:ascii="GHEA Grapalat" w:eastAsia="Times New Roman" w:hAnsi="GHEA Grapalat"/>
          <w:color w:val="000000"/>
          <w:sz w:val="24"/>
          <w:szCs w:val="24"/>
          <w:lang w:val="en-US"/>
        </w:rPr>
        <w:t>ուժը</w:t>
      </w:r>
      <w:r w:rsidRPr="00493683">
        <w:rPr>
          <w:rFonts w:ascii="GHEA Grapalat" w:eastAsia="Times New Roman" w:hAnsi="GHEA Grapalat"/>
          <w:color w:val="000000"/>
          <w:sz w:val="24"/>
          <w:szCs w:val="24"/>
          <w:lang w:val="en-US"/>
        </w:rPr>
        <w:t xml:space="preserve"> </w:t>
      </w:r>
      <w:r>
        <w:rPr>
          <w:rFonts w:ascii="GHEA Grapalat" w:eastAsia="Times New Roman" w:hAnsi="GHEA Grapalat"/>
          <w:color w:val="000000"/>
          <w:sz w:val="24"/>
          <w:szCs w:val="24"/>
          <w:lang w:val="en-US"/>
        </w:rPr>
        <w:t>կորցրած</w:t>
      </w:r>
      <w:r w:rsidRPr="00493683">
        <w:rPr>
          <w:rFonts w:ascii="GHEA Grapalat" w:eastAsia="Times New Roman" w:hAnsi="GHEA Grapalat"/>
          <w:color w:val="000000"/>
          <w:sz w:val="24"/>
          <w:szCs w:val="24"/>
          <w:lang w:val="en-US"/>
        </w:rPr>
        <w:t xml:space="preserve"> </w:t>
      </w:r>
      <w:r>
        <w:rPr>
          <w:rFonts w:ascii="GHEA Grapalat" w:eastAsia="Times New Roman" w:hAnsi="GHEA Grapalat"/>
          <w:color w:val="000000"/>
          <w:sz w:val="24"/>
          <w:szCs w:val="24"/>
          <w:lang w:val="en-US"/>
        </w:rPr>
        <w:t>ճանաչել</w:t>
      </w:r>
      <w:r w:rsidRPr="00493683">
        <w:rPr>
          <w:rFonts w:ascii="GHEA Grapalat" w:eastAsia="Times New Roman" w:hAnsi="GHEA Grapalat"/>
          <w:color w:val="000000"/>
          <w:sz w:val="24"/>
          <w:szCs w:val="24"/>
          <w:lang w:val="en-US"/>
        </w:rPr>
        <w:t>:</w:t>
      </w:r>
    </w:p>
    <w:p w:rsidR="0024326D" w:rsidRPr="00493683" w:rsidRDefault="0024326D" w:rsidP="0024326D">
      <w:pPr>
        <w:shd w:val="clear" w:color="auto" w:fill="FFFFFF"/>
        <w:spacing w:after="0" w:line="360" w:lineRule="auto"/>
        <w:jc w:val="both"/>
        <w:rPr>
          <w:rFonts w:ascii="GHEA Grapalat" w:eastAsia="Times New Roman" w:hAnsi="GHEA Grapalat"/>
          <w:color w:val="000000"/>
          <w:sz w:val="24"/>
          <w:szCs w:val="24"/>
          <w:lang w:val="en-US"/>
        </w:rPr>
      </w:pPr>
      <w:r w:rsidRPr="0067408A">
        <w:rPr>
          <w:rFonts w:ascii="GHEA Grapalat" w:eastAsia="Times New Roman" w:hAnsi="GHEA Grapalat"/>
          <w:b/>
          <w:bCs/>
          <w:color w:val="000000"/>
          <w:sz w:val="24"/>
          <w:szCs w:val="24"/>
        </w:rPr>
        <w:t>Հոդված</w:t>
      </w:r>
      <w:r w:rsidRPr="00493683">
        <w:rPr>
          <w:rFonts w:ascii="GHEA Grapalat" w:eastAsia="Times New Roman" w:hAnsi="GHEA Grapalat"/>
          <w:b/>
          <w:bCs/>
          <w:color w:val="000000"/>
          <w:sz w:val="24"/>
          <w:szCs w:val="24"/>
          <w:lang w:val="en-US"/>
        </w:rPr>
        <w:t xml:space="preserve"> 2.</w:t>
      </w:r>
      <w:r w:rsidRPr="00493683">
        <w:rPr>
          <w:rFonts w:ascii="Arial" w:eastAsia="Times New Roman" w:hAnsi="Arial" w:cs="Arial"/>
          <w:b/>
          <w:bCs/>
          <w:color w:val="000000"/>
          <w:sz w:val="24"/>
          <w:szCs w:val="24"/>
          <w:lang w:val="en-US"/>
        </w:rPr>
        <w:t> </w:t>
      </w:r>
      <w:r w:rsidRPr="0067408A">
        <w:rPr>
          <w:rFonts w:ascii="GHEA Grapalat" w:eastAsia="Times New Roman" w:hAnsi="GHEA Grapalat"/>
          <w:color w:val="000000"/>
          <w:sz w:val="24"/>
          <w:szCs w:val="24"/>
        </w:rPr>
        <w:t>Օրենքի</w:t>
      </w:r>
      <w:r w:rsidRPr="00493683">
        <w:rPr>
          <w:rFonts w:ascii="GHEA Grapalat" w:eastAsia="Times New Roman" w:hAnsi="GHEA Grapalat"/>
          <w:color w:val="000000"/>
          <w:sz w:val="24"/>
          <w:szCs w:val="24"/>
          <w:lang w:val="en-US"/>
        </w:rPr>
        <w:t xml:space="preserve"> 37-</w:t>
      </w:r>
      <w:r w:rsidRPr="0067408A">
        <w:rPr>
          <w:rFonts w:ascii="GHEA Grapalat" w:eastAsia="Times New Roman" w:hAnsi="GHEA Grapalat"/>
          <w:color w:val="000000"/>
          <w:sz w:val="24"/>
          <w:szCs w:val="24"/>
        </w:rPr>
        <w:t>րդ</w:t>
      </w:r>
      <w:r w:rsidRPr="00493683">
        <w:rPr>
          <w:rFonts w:ascii="GHEA Grapalat" w:eastAsia="Times New Roman" w:hAnsi="GHEA Grapalat"/>
          <w:color w:val="000000"/>
          <w:sz w:val="24"/>
          <w:szCs w:val="24"/>
          <w:lang w:val="en-US"/>
        </w:rPr>
        <w:t xml:space="preserve"> </w:t>
      </w:r>
      <w:r w:rsidRPr="0067408A">
        <w:rPr>
          <w:rFonts w:ascii="GHEA Grapalat" w:eastAsia="Times New Roman" w:hAnsi="GHEA Grapalat"/>
          <w:color w:val="000000"/>
          <w:sz w:val="24"/>
          <w:szCs w:val="24"/>
        </w:rPr>
        <w:t>հոդվածի</w:t>
      </w:r>
      <w:r w:rsidRPr="00493683">
        <w:rPr>
          <w:rFonts w:ascii="GHEA Grapalat" w:eastAsia="Times New Roman" w:hAnsi="GHEA Grapalat"/>
          <w:color w:val="000000"/>
          <w:sz w:val="24"/>
          <w:szCs w:val="24"/>
          <w:lang w:val="en-US"/>
        </w:rPr>
        <w:t xml:space="preserve"> 13-</w:t>
      </w:r>
      <w:r w:rsidRPr="0067408A">
        <w:rPr>
          <w:rFonts w:ascii="GHEA Grapalat" w:eastAsia="Times New Roman" w:hAnsi="GHEA Grapalat"/>
          <w:color w:val="000000"/>
          <w:sz w:val="24"/>
          <w:szCs w:val="24"/>
          <w:lang w:val="en-US"/>
        </w:rPr>
        <w:t>րդ</w:t>
      </w:r>
      <w:r w:rsidRPr="00493683">
        <w:rPr>
          <w:rFonts w:ascii="GHEA Grapalat" w:eastAsia="Times New Roman" w:hAnsi="GHEA Grapalat"/>
          <w:color w:val="000000"/>
          <w:sz w:val="24"/>
          <w:szCs w:val="24"/>
          <w:lang w:val="en-US"/>
        </w:rPr>
        <w:t xml:space="preserve"> </w:t>
      </w:r>
      <w:r w:rsidRPr="0067408A">
        <w:rPr>
          <w:rFonts w:ascii="GHEA Grapalat" w:eastAsia="Times New Roman" w:hAnsi="GHEA Grapalat"/>
          <w:color w:val="000000"/>
          <w:sz w:val="24"/>
          <w:szCs w:val="24"/>
          <w:lang w:val="en-US"/>
        </w:rPr>
        <w:t>մասը</w:t>
      </w:r>
      <w:r w:rsidRPr="00493683">
        <w:rPr>
          <w:rFonts w:ascii="GHEA Grapalat" w:eastAsia="Times New Roman" w:hAnsi="GHEA Grapalat"/>
          <w:color w:val="000000"/>
          <w:sz w:val="24"/>
          <w:szCs w:val="24"/>
          <w:lang w:val="en-US"/>
        </w:rPr>
        <w:t xml:space="preserve"> </w:t>
      </w:r>
      <w:r>
        <w:rPr>
          <w:rFonts w:ascii="GHEA Grapalat" w:eastAsia="Times New Roman" w:hAnsi="GHEA Grapalat"/>
          <w:color w:val="000000"/>
          <w:sz w:val="24"/>
          <w:szCs w:val="24"/>
          <w:lang w:val="en-US"/>
        </w:rPr>
        <w:t>ուժը</w:t>
      </w:r>
      <w:r w:rsidRPr="00493683">
        <w:rPr>
          <w:rFonts w:ascii="GHEA Grapalat" w:eastAsia="Times New Roman" w:hAnsi="GHEA Grapalat"/>
          <w:color w:val="000000"/>
          <w:sz w:val="24"/>
          <w:szCs w:val="24"/>
          <w:lang w:val="en-US"/>
        </w:rPr>
        <w:t xml:space="preserve"> </w:t>
      </w:r>
      <w:r>
        <w:rPr>
          <w:rFonts w:ascii="GHEA Grapalat" w:eastAsia="Times New Roman" w:hAnsi="GHEA Grapalat"/>
          <w:color w:val="000000"/>
          <w:sz w:val="24"/>
          <w:szCs w:val="24"/>
          <w:lang w:val="en-US"/>
        </w:rPr>
        <w:t>կորցրած</w:t>
      </w:r>
      <w:r w:rsidRPr="00493683">
        <w:rPr>
          <w:rFonts w:ascii="GHEA Grapalat" w:eastAsia="Times New Roman" w:hAnsi="GHEA Grapalat"/>
          <w:color w:val="000000"/>
          <w:sz w:val="24"/>
          <w:szCs w:val="24"/>
          <w:lang w:val="en-US"/>
        </w:rPr>
        <w:t xml:space="preserve"> </w:t>
      </w:r>
      <w:r>
        <w:rPr>
          <w:rFonts w:ascii="GHEA Grapalat" w:eastAsia="Times New Roman" w:hAnsi="GHEA Grapalat"/>
          <w:color w:val="000000"/>
          <w:sz w:val="24"/>
          <w:szCs w:val="24"/>
          <w:lang w:val="en-US"/>
        </w:rPr>
        <w:t>ճանաչել</w:t>
      </w:r>
      <w:r w:rsidRPr="00493683">
        <w:rPr>
          <w:rFonts w:ascii="GHEA Grapalat" w:eastAsia="Times New Roman" w:hAnsi="GHEA Grapalat"/>
          <w:color w:val="000000"/>
          <w:sz w:val="24"/>
          <w:szCs w:val="24"/>
          <w:lang w:val="en-US"/>
        </w:rPr>
        <w:t>:</w:t>
      </w:r>
    </w:p>
    <w:p w:rsidR="0024326D" w:rsidRPr="00417492" w:rsidRDefault="0024326D" w:rsidP="0024326D">
      <w:pPr>
        <w:spacing w:line="360" w:lineRule="auto"/>
        <w:jc w:val="both"/>
        <w:rPr>
          <w:rFonts w:ascii="GHEA Grapalat" w:hAnsi="GHEA Grapalat"/>
          <w:sz w:val="24"/>
          <w:szCs w:val="24"/>
        </w:rPr>
      </w:pPr>
      <w:r>
        <w:rPr>
          <w:rFonts w:ascii="GHEA Grapalat" w:eastAsia="Times New Roman" w:hAnsi="GHEA Grapalat"/>
          <w:b/>
          <w:bCs/>
          <w:color w:val="000000"/>
          <w:sz w:val="24"/>
          <w:szCs w:val="24"/>
        </w:rPr>
        <w:t>Հոդված</w:t>
      </w:r>
      <w:r w:rsidRPr="00493683">
        <w:rPr>
          <w:rFonts w:ascii="GHEA Grapalat" w:eastAsia="Times New Roman" w:hAnsi="GHEA Grapalat"/>
          <w:b/>
          <w:bCs/>
          <w:color w:val="000000"/>
          <w:sz w:val="24"/>
          <w:szCs w:val="24"/>
          <w:lang w:val="en-US"/>
        </w:rPr>
        <w:t xml:space="preserve"> 3.</w:t>
      </w:r>
      <w:r w:rsidRPr="00493683">
        <w:rPr>
          <w:rFonts w:ascii="Arial" w:eastAsia="Times New Roman" w:hAnsi="Arial" w:cs="Arial"/>
          <w:b/>
          <w:bCs/>
          <w:color w:val="000000"/>
          <w:sz w:val="24"/>
          <w:szCs w:val="24"/>
          <w:lang w:val="en-US"/>
        </w:rPr>
        <w:t> </w:t>
      </w:r>
      <w:r w:rsidRPr="0067408A">
        <w:rPr>
          <w:rFonts w:ascii="GHEA Grapalat" w:eastAsia="Times New Roman" w:hAnsi="GHEA Grapalat"/>
          <w:color w:val="000000"/>
          <w:sz w:val="24"/>
          <w:szCs w:val="24"/>
        </w:rPr>
        <w:t>Օրենքի</w:t>
      </w:r>
      <w:r w:rsidRPr="00493683">
        <w:rPr>
          <w:rFonts w:ascii="GHEA Grapalat" w:eastAsia="Times New Roman" w:hAnsi="GHEA Grapalat"/>
          <w:color w:val="000000"/>
          <w:sz w:val="24"/>
          <w:szCs w:val="24"/>
          <w:lang w:val="en-US"/>
        </w:rPr>
        <w:t xml:space="preserve"> </w:t>
      </w:r>
      <w:r w:rsidRPr="00383FE1">
        <w:rPr>
          <w:rFonts w:ascii="GHEA Grapalat" w:hAnsi="GHEA Grapalat" w:cs="Sylfaen"/>
          <w:sz w:val="24"/>
          <w:szCs w:val="24"/>
        </w:rPr>
        <w:t>Օրենքի</w:t>
      </w:r>
      <w:r w:rsidRPr="00493683">
        <w:rPr>
          <w:rFonts w:ascii="GHEA Grapalat" w:hAnsi="GHEA Grapalat"/>
          <w:sz w:val="24"/>
          <w:szCs w:val="24"/>
          <w:lang w:val="en-US"/>
        </w:rPr>
        <w:t xml:space="preserve"> 43-</w:t>
      </w:r>
      <w:r w:rsidRPr="00383FE1">
        <w:rPr>
          <w:rFonts w:ascii="GHEA Grapalat" w:hAnsi="GHEA Grapalat"/>
          <w:sz w:val="24"/>
          <w:szCs w:val="24"/>
        </w:rPr>
        <w:t>րդ</w:t>
      </w:r>
      <w:r w:rsidRPr="00493683">
        <w:rPr>
          <w:rFonts w:ascii="GHEA Grapalat" w:hAnsi="GHEA Grapalat"/>
          <w:sz w:val="24"/>
          <w:szCs w:val="24"/>
          <w:lang w:val="en-US"/>
        </w:rPr>
        <w:t xml:space="preserve"> </w:t>
      </w:r>
      <w:r w:rsidRPr="00383FE1">
        <w:rPr>
          <w:rFonts w:ascii="GHEA Grapalat" w:hAnsi="GHEA Grapalat"/>
          <w:sz w:val="24"/>
          <w:szCs w:val="24"/>
        </w:rPr>
        <w:t>հոդվածի</w:t>
      </w:r>
      <w:r w:rsidRPr="00493683">
        <w:rPr>
          <w:rFonts w:ascii="GHEA Grapalat" w:hAnsi="GHEA Grapalat"/>
          <w:sz w:val="24"/>
          <w:szCs w:val="24"/>
          <w:lang w:val="en-US"/>
        </w:rPr>
        <w:t xml:space="preserve"> 2-</w:t>
      </w:r>
      <w:r>
        <w:rPr>
          <w:rFonts w:ascii="GHEA Grapalat" w:hAnsi="GHEA Grapalat"/>
          <w:sz w:val="24"/>
          <w:szCs w:val="24"/>
          <w:lang w:val="en-US"/>
        </w:rPr>
        <w:t>րդ</w:t>
      </w:r>
      <w:r w:rsidRPr="00493683">
        <w:rPr>
          <w:rFonts w:ascii="GHEA Grapalat" w:hAnsi="GHEA Grapalat"/>
          <w:sz w:val="24"/>
          <w:szCs w:val="24"/>
          <w:lang w:val="en-US"/>
        </w:rPr>
        <w:t xml:space="preserve"> </w:t>
      </w:r>
      <w:r>
        <w:rPr>
          <w:rFonts w:ascii="GHEA Grapalat" w:hAnsi="GHEA Grapalat"/>
          <w:sz w:val="24"/>
          <w:szCs w:val="24"/>
          <w:lang w:val="en-US"/>
        </w:rPr>
        <w:t>մասում</w:t>
      </w:r>
      <w:r w:rsidRPr="00493683">
        <w:rPr>
          <w:rFonts w:ascii="GHEA Grapalat" w:hAnsi="GHEA Grapalat"/>
          <w:sz w:val="24"/>
          <w:szCs w:val="24"/>
          <w:lang w:val="en-US"/>
        </w:rPr>
        <w:t xml:space="preserve"> </w:t>
      </w:r>
      <w:r w:rsidRPr="00F078D4">
        <w:rPr>
          <w:rFonts w:ascii="GHEA Grapalat" w:hAnsi="GHEA Grapalat"/>
          <w:sz w:val="24"/>
          <w:szCs w:val="24"/>
          <w:lang w:val="en-US"/>
        </w:rPr>
        <w:t>լ</w:t>
      </w:r>
      <w:r w:rsidRPr="00F078D4">
        <w:rPr>
          <w:rFonts w:ascii="GHEA Grapalat" w:hAnsi="GHEA Grapalat"/>
          <w:color w:val="000000"/>
          <w:sz w:val="24"/>
          <w:szCs w:val="24"/>
          <w:shd w:val="clear" w:color="auto" w:fill="FFFFFF"/>
        </w:rPr>
        <w:t>իցենզավորման</w:t>
      </w:r>
      <w:r w:rsidRPr="00493683">
        <w:rPr>
          <w:rFonts w:ascii="GHEA Grapalat" w:hAnsi="GHEA Grapalat"/>
          <w:color w:val="000000"/>
          <w:sz w:val="24"/>
          <w:szCs w:val="24"/>
          <w:shd w:val="clear" w:color="auto" w:fill="FFFFFF"/>
          <w:lang w:val="en-US"/>
        </w:rPr>
        <w:t xml:space="preserve"> </w:t>
      </w:r>
      <w:r w:rsidRPr="00F078D4">
        <w:rPr>
          <w:rFonts w:ascii="GHEA Grapalat" w:hAnsi="GHEA Grapalat"/>
          <w:color w:val="000000"/>
          <w:sz w:val="24"/>
          <w:szCs w:val="24"/>
          <w:shd w:val="clear" w:color="auto" w:fill="FFFFFF"/>
        </w:rPr>
        <w:t>ենթակա</w:t>
      </w:r>
      <w:r w:rsidRPr="00493683">
        <w:rPr>
          <w:rFonts w:ascii="GHEA Grapalat" w:hAnsi="GHEA Grapalat"/>
          <w:color w:val="000000"/>
          <w:sz w:val="24"/>
          <w:szCs w:val="24"/>
          <w:shd w:val="clear" w:color="auto" w:fill="FFFFFF"/>
          <w:lang w:val="en-US"/>
        </w:rPr>
        <w:t xml:space="preserve"> </w:t>
      </w:r>
      <w:r w:rsidRPr="00F078D4">
        <w:rPr>
          <w:rFonts w:ascii="GHEA Grapalat" w:hAnsi="GHEA Grapalat"/>
          <w:color w:val="000000"/>
          <w:sz w:val="24"/>
          <w:szCs w:val="24"/>
          <w:shd w:val="clear" w:color="auto" w:fill="FFFFFF"/>
        </w:rPr>
        <w:t>գործունեության</w:t>
      </w:r>
      <w:r w:rsidRPr="00493683">
        <w:rPr>
          <w:rFonts w:ascii="GHEA Grapalat" w:hAnsi="GHEA Grapalat"/>
          <w:color w:val="000000"/>
          <w:sz w:val="24"/>
          <w:szCs w:val="24"/>
          <w:shd w:val="clear" w:color="auto" w:fill="FFFFFF"/>
          <w:lang w:val="en-US"/>
        </w:rPr>
        <w:t xml:space="preserve"> </w:t>
      </w:r>
      <w:r w:rsidRPr="00F078D4">
        <w:rPr>
          <w:rFonts w:ascii="GHEA Grapalat" w:hAnsi="GHEA Grapalat"/>
          <w:color w:val="000000"/>
          <w:sz w:val="24"/>
          <w:szCs w:val="24"/>
          <w:shd w:val="clear" w:color="auto" w:fill="FFFFFF"/>
        </w:rPr>
        <w:t>տեսակների</w:t>
      </w:r>
      <w:r w:rsidRPr="00493683">
        <w:rPr>
          <w:rFonts w:ascii="GHEA Grapalat" w:hAnsi="GHEA Grapalat"/>
          <w:color w:val="000000"/>
          <w:sz w:val="24"/>
          <w:szCs w:val="24"/>
          <w:shd w:val="clear" w:color="auto" w:fill="FFFFFF"/>
          <w:lang w:val="en-US"/>
        </w:rPr>
        <w:t xml:space="preserve"> </w:t>
      </w:r>
      <w:r w:rsidRPr="00F078D4">
        <w:rPr>
          <w:rFonts w:ascii="GHEA Grapalat" w:hAnsi="GHEA Grapalat"/>
          <w:color w:val="000000"/>
          <w:sz w:val="24"/>
          <w:szCs w:val="24"/>
          <w:shd w:val="clear" w:color="auto" w:fill="FFFFFF"/>
        </w:rPr>
        <w:t>աղյուսակի</w:t>
      </w:r>
      <w:r w:rsidRPr="00493683">
        <w:rPr>
          <w:rFonts w:ascii="GHEA Grapalat" w:hAnsi="GHEA Grapalat"/>
          <w:color w:val="000000"/>
          <w:sz w:val="24"/>
          <w:szCs w:val="24"/>
          <w:shd w:val="clear" w:color="auto" w:fill="FFFFFF"/>
          <w:lang w:val="en-US"/>
        </w:rPr>
        <w:t>`</w:t>
      </w:r>
      <w:r w:rsidRPr="00493683">
        <w:rPr>
          <w:rFonts w:ascii="GHEA Grapalat" w:hAnsi="GHEA Grapalat"/>
          <w:sz w:val="24"/>
          <w:szCs w:val="24"/>
          <w:lang w:val="en-US"/>
        </w:rPr>
        <w:t xml:space="preserve"> </w:t>
      </w:r>
      <w:r w:rsidRPr="00493683">
        <w:rPr>
          <w:rFonts w:ascii="GHEA Grapalat" w:hAnsi="GHEA Grapalat" w:cs="Arial Unicode"/>
          <w:color w:val="000000"/>
          <w:sz w:val="24"/>
          <w:szCs w:val="24"/>
          <w:lang w:val="en-US"/>
        </w:rPr>
        <w:t xml:space="preserve">&lt;&lt;9. </w:t>
      </w:r>
      <w:r w:rsidRPr="00417492">
        <w:rPr>
          <w:rFonts w:ascii="GHEA Grapalat" w:hAnsi="GHEA Grapalat" w:cs="Arial Unicode"/>
          <w:color w:val="000000"/>
          <w:sz w:val="24"/>
          <w:szCs w:val="24"/>
        </w:rPr>
        <w:t xml:space="preserve">ԿՐԹՈՒԹՅԱՆ  ԲՆԱԳԱՎԱՌ&gt;&gt; </w:t>
      </w:r>
      <w:r>
        <w:rPr>
          <w:rFonts w:ascii="GHEA Grapalat" w:hAnsi="GHEA Grapalat" w:cs="Arial Unicode"/>
          <w:color w:val="000000"/>
          <w:sz w:val="24"/>
          <w:szCs w:val="24"/>
        </w:rPr>
        <w:t>բաժն</w:t>
      </w:r>
      <w:r>
        <w:rPr>
          <w:rFonts w:ascii="GHEA Grapalat" w:hAnsi="GHEA Grapalat" w:cs="Arial Unicode"/>
          <w:color w:val="000000"/>
          <w:sz w:val="24"/>
          <w:szCs w:val="24"/>
          <w:lang w:val="en-US"/>
        </w:rPr>
        <w:t>ում</w:t>
      </w:r>
      <w:r w:rsidRPr="00417492">
        <w:rPr>
          <w:rFonts w:ascii="GHEA Grapalat" w:hAnsi="GHEA Grapalat" w:cs="Arial Unicode"/>
          <w:color w:val="000000"/>
          <w:sz w:val="24"/>
          <w:szCs w:val="24"/>
        </w:rPr>
        <w:t>`</w:t>
      </w:r>
    </w:p>
    <w:p w:rsidR="0024326D" w:rsidRPr="003F3130" w:rsidRDefault="0024326D" w:rsidP="009A2CC8">
      <w:pPr>
        <w:pStyle w:val="ListParagraph"/>
        <w:numPr>
          <w:ilvl w:val="0"/>
          <w:numId w:val="41"/>
        </w:numPr>
        <w:shd w:val="clear" w:color="auto" w:fill="FFFFFF"/>
        <w:rPr>
          <w:rFonts w:ascii="GHEA Grapalat" w:hAnsi="GHEA Grapalat" w:cs="Arial"/>
          <w:color w:val="000000"/>
          <w:sz w:val="24"/>
          <w:szCs w:val="24"/>
        </w:rPr>
      </w:pPr>
      <w:r w:rsidRPr="003F3130">
        <w:rPr>
          <w:rFonts w:ascii="GHEA Grapalat" w:hAnsi="GHEA Grapalat" w:cs="Arial"/>
          <w:color w:val="000000"/>
          <w:sz w:val="24"/>
          <w:szCs w:val="24"/>
        </w:rPr>
        <w:t>7-</w:t>
      </w:r>
      <w:r w:rsidRPr="003F3130">
        <w:rPr>
          <w:rFonts w:ascii="GHEA Grapalat" w:hAnsi="GHEA Grapalat" w:cs="Arial"/>
          <w:color w:val="000000"/>
          <w:sz w:val="24"/>
          <w:szCs w:val="24"/>
          <w:lang w:val="en-US"/>
        </w:rPr>
        <w:t>րդ</w:t>
      </w:r>
      <w:r w:rsidRPr="003F3130">
        <w:rPr>
          <w:rFonts w:ascii="GHEA Grapalat" w:hAnsi="GHEA Grapalat" w:cs="Arial"/>
          <w:color w:val="000000"/>
          <w:sz w:val="24"/>
          <w:szCs w:val="24"/>
        </w:rPr>
        <w:t xml:space="preserve"> </w:t>
      </w:r>
      <w:r w:rsidRPr="003F3130">
        <w:rPr>
          <w:rFonts w:ascii="GHEA Grapalat" w:hAnsi="GHEA Grapalat" w:cs="Arial"/>
          <w:color w:val="000000"/>
          <w:sz w:val="24"/>
          <w:szCs w:val="24"/>
          <w:lang w:val="en-US"/>
        </w:rPr>
        <w:t>և</w:t>
      </w:r>
      <w:r w:rsidRPr="003F3130">
        <w:rPr>
          <w:rFonts w:ascii="GHEA Grapalat" w:hAnsi="GHEA Grapalat" w:cs="Arial"/>
          <w:color w:val="000000"/>
          <w:sz w:val="24"/>
          <w:szCs w:val="24"/>
        </w:rPr>
        <w:t xml:space="preserve"> 8-</w:t>
      </w:r>
      <w:r w:rsidRPr="003F3130">
        <w:rPr>
          <w:rFonts w:ascii="GHEA Grapalat" w:hAnsi="GHEA Grapalat" w:cs="Arial"/>
          <w:color w:val="000000"/>
          <w:sz w:val="24"/>
          <w:szCs w:val="24"/>
          <w:lang w:val="en-US"/>
        </w:rPr>
        <w:t>րդ</w:t>
      </w:r>
      <w:r w:rsidRPr="003F3130">
        <w:rPr>
          <w:rFonts w:ascii="GHEA Grapalat" w:hAnsi="GHEA Grapalat" w:cs="Arial"/>
          <w:color w:val="000000"/>
          <w:sz w:val="24"/>
          <w:szCs w:val="24"/>
        </w:rPr>
        <w:t xml:space="preserve"> </w:t>
      </w:r>
      <w:r w:rsidRPr="003F3130">
        <w:rPr>
          <w:rFonts w:ascii="GHEA Grapalat" w:hAnsi="GHEA Grapalat" w:cs="Arial"/>
          <w:color w:val="000000"/>
          <w:sz w:val="24"/>
          <w:szCs w:val="24"/>
          <w:lang w:val="en-US"/>
        </w:rPr>
        <w:t>կետերը</w:t>
      </w:r>
      <w:r w:rsidRPr="003F3130">
        <w:rPr>
          <w:rFonts w:ascii="GHEA Grapalat" w:hAnsi="GHEA Grapalat" w:cs="Arial"/>
          <w:color w:val="000000"/>
          <w:sz w:val="24"/>
          <w:szCs w:val="24"/>
        </w:rPr>
        <w:t xml:space="preserve"> </w:t>
      </w:r>
      <w:r w:rsidRPr="003F3130">
        <w:rPr>
          <w:rFonts w:ascii="GHEA Grapalat" w:hAnsi="GHEA Grapalat" w:cs="Arial"/>
          <w:color w:val="000000"/>
          <w:sz w:val="24"/>
          <w:szCs w:val="24"/>
          <w:lang w:val="en-US"/>
        </w:rPr>
        <w:t>շարադրել</w:t>
      </w:r>
      <w:r w:rsidRPr="003F3130">
        <w:rPr>
          <w:rFonts w:ascii="GHEA Grapalat" w:hAnsi="GHEA Grapalat" w:cs="Arial"/>
          <w:color w:val="000000"/>
          <w:sz w:val="24"/>
          <w:szCs w:val="24"/>
        </w:rPr>
        <w:t xml:space="preserve"> </w:t>
      </w:r>
      <w:r w:rsidRPr="003F3130">
        <w:rPr>
          <w:rFonts w:ascii="GHEA Grapalat" w:hAnsi="GHEA Grapalat" w:cs="Arial"/>
          <w:color w:val="000000"/>
          <w:sz w:val="24"/>
          <w:szCs w:val="24"/>
          <w:lang w:val="en-US"/>
        </w:rPr>
        <w:t>նոր</w:t>
      </w:r>
      <w:r w:rsidRPr="003F3130">
        <w:rPr>
          <w:rFonts w:ascii="GHEA Grapalat" w:hAnsi="GHEA Grapalat" w:cs="Arial"/>
          <w:color w:val="000000"/>
          <w:sz w:val="24"/>
          <w:szCs w:val="24"/>
        </w:rPr>
        <w:t xml:space="preserve"> </w:t>
      </w:r>
      <w:r w:rsidRPr="003F3130">
        <w:rPr>
          <w:rFonts w:ascii="GHEA Grapalat" w:hAnsi="GHEA Grapalat" w:cs="Arial"/>
          <w:color w:val="000000"/>
          <w:sz w:val="24"/>
          <w:szCs w:val="24"/>
          <w:lang w:val="en-US"/>
        </w:rPr>
        <w:t>խմբագրությամբ՝</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3"/>
        <w:gridCol w:w="6480"/>
        <w:gridCol w:w="450"/>
        <w:gridCol w:w="450"/>
        <w:gridCol w:w="450"/>
        <w:gridCol w:w="450"/>
        <w:gridCol w:w="450"/>
        <w:gridCol w:w="450"/>
        <w:gridCol w:w="450"/>
        <w:gridCol w:w="491"/>
      </w:tblGrid>
      <w:tr w:rsidR="0024326D" w:rsidRPr="00B2538D" w:rsidTr="00567E75">
        <w:trPr>
          <w:tblCellSpacing w:w="0" w:type="dxa"/>
          <w:jc w:val="center"/>
        </w:trPr>
        <w:tc>
          <w:tcPr>
            <w:tcW w:w="511"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B2538D" w:rsidRDefault="0024326D" w:rsidP="00567E75">
            <w:pPr>
              <w:spacing w:before="100" w:beforeAutospacing="1" w:after="100" w:afterAutospacing="1"/>
              <w:jc w:val="right"/>
              <w:rPr>
                <w:rFonts w:ascii="GHEA Grapalat" w:hAnsi="GHEA Grapalat"/>
                <w:color w:val="000000"/>
                <w:sz w:val="24"/>
                <w:szCs w:val="24"/>
              </w:rPr>
            </w:pPr>
            <w:r w:rsidRPr="00B2538D">
              <w:rPr>
                <w:rFonts w:ascii="GHEA Grapalat" w:hAnsi="GHEA Grapalat"/>
                <w:color w:val="000000"/>
                <w:sz w:val="24"/>
                <w:szCs w:val="24"/>
              </w:rPr>
              <w:t>&lt;&lt;</w:t>
            </w:r>
            <w:r w:rsidRPr="00B2538D">
              <w:rPr>
                <w:rFonts w:ascii="GHEA Grapalat" w:hAnsi="GHEA Grapalat"/>
                <w:color w:val="000000"/>
                <w:sz w:val="24"/>
                <w:szCs w:val="24"/>
                <w:lang w:val="en-US"/>
              </w:rPr>
              <w:t>7</w:t>
            </w:r>
            <w:r w:rsidRPr="00B2538D">
              <w:rPr>
                <w:rFonts w:ascii="GHEA Grapalat" w:hAnsi="GHEA Grapalat"/>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4326D" w:rsidRPr="00597DC5" w:rsidRDefault="0024326D" w:rsidP="00567E75">
            <w:pPr>
              <w:spacing w:before="100" w:beforeAutospacing="1" w:after="100" w:afterAutospacing="1" w:line="240" w:lineRule="auto"/>
              <w:rPr>
                <w:rFonts w:ascii="GHEA Grapalat" w:eastAsia="Times New Roman" w:hAnsi="GHEA Grapalat"/>
                <w:color w:val="000000"/>
                <w:sz w:val="24"/>
                <w:szCs w:val="24"/>
              </w:rPr>
            </w:pPr>
            <w:r w:rsidRPr="00597DC5">
              <w:rPr>
                <w:rFonts w:ascii="GHEA Grapalat" w:eastAsia="Times New Roman" w:hAnsi="GHEA Grapalat"/>
                <w:color w:val="000000"/>
                <w:sz w:val="24"/>
                <w:szCs w:val="24"/>
              </w:rPr>
              <w:t xml:space="preserve">Բակալավրի </w:t>
            </w:r>
            <w:r w:rsidRPr="00DA45EF">
              <w:rPr>
                <w:rFonts w:ascii="GHEA Grapalat" w:eastAsia="Times New Roman" w:hAnsi="GHEA Grapalat"/>
                <w:color w:val="000000"/>
                <w:sz w:val="24"/>
                <w:szCs w:val="24"/>
                <w:lang w:val="en-US"/>
              </w:rPr>
              <w:t>աստիճանով</w:t>
            </w:r>
            <w:r w:rsidRPr="00DA45EF">
              <w:rPr>
                <w:rFonts w:ascii="GHEA Grapalat" w:eastAsia="Times New Roman" w:hAnsi="GHEA Grapalat"/>
                <w:color w:val="000000"/>
                <w:sz w:val="24"/>
                <w:szCs w:val="24"/>
              </w:rPr>
              <w:t xml:space="preserve"> </w:t>
            </w:r>
            <w:r w:rsidRPr="00597DC5">
              <w:rPr>
                <w:rFonts w:ascii="GHEA Grapalat" w:eastAsia="Times New Roman" w:hAnsi="GHEA Grapalat"/>
                <w:color w:val="000000"/>
                <w:sz w:val="24"/>
                <w:szCs w:val="24"/>
              </w:rPr>
              <w:t>կրթական ծրագրի իրականացում</w:t>
            </w: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B2538D" w:rsidRDefault="0024326D" w:rsidP="00567E75">
            <w:pPr>
              <w:jc w:val="center"/>
              <w:rPr>
                <w:rFonts w:ascii="GHEA Grapalat" w:hAnsi="GHEA Grapalat"/>
                <w:color w:val="000000"/>
                <w:sz w:val="24"/>
                <w:szCs w:val="24"/>
              </w:rPr>
            </w:pPr>
            <w:r w:rsidRPr="00B2538D">
              <w:rPr>
                <w:rFonts w:ascii="GHEA Grapalat" w:hAnsi="GHEA Grapalat"/>
                <w:color w:val="000000"/>
                <w:sz w:val="24"/>
                <w:szCs w:val="24"/>
              </w:rPr>
              <w:t>ԿՄ</w:t>
            </w: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B2538D" w:rsidRDefault="0024326D" w:rsidP="00567E75">
            <w:pPr>
              <w:jc w:val="center"/>
              <w:rPr>
                <w:rFonts w:ascii="GHEA Grapalat" w:hAnsi="GHEA Grapalat"/>
                <w:color w:val="000000"/>
                <w:sz w:val="24"/>
                <w:szCs w:val="24"/>
              </w:rPr>
            </w:pP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B2538D" w:rsidRDefault="0024326D" w:rsidP="00567E75">
            <w:pPr>
              <w:jc w:val="center"/>
              <w:rPr>
                <w:rFonts w:ascii="GHEA Grapalat" w:hAnsi="GHEA Grapalat"/>
                <w:color w:val="000000"/>
                <w:sz w:val="24"/>
                <w:szCs w:val="24"/>
              </w:rPr>
            </w:pPr>
            <w:r w:rsidRPr="00B2538D">
              <w:rPr>
                <w:rFonts w:ascii="GHEA Grapalat" w:hAnsi="GHEA Grapalat"/>
                <w:color w:val="000000"/>
                <w:sz w:val="24"/>
                <w:szCs w:val="24"/>
              </w:rPr>
              <w:t>-</w:t>
            </w: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B2538D" w:rsidRDefault="0024326D" w:rsidP="00567E75">
            <w:pPr>
              <w:jc w:val="center"/>
              <w:rPr>
                <w:rFonts w:ascii="GHEA Grapalat" w:hAnsi="GHEA Grapalat"/>
                <w:color w:val="000000"/>
                <w:sz w:val="24"/>
                <w:szCs w:val="24"/>
              </w:rPr>
            </w:pPr>
            <w:r w:rsidRPr="00B2538D">
              <w:rPr>
                <w:rFonts w:ascii="GHEA Grapalat" w:hAnsi="GHEA Grapalat"/>
                <w:color w:val="000000"/>
                <w:sz w:val="24"/>
                <w:szCs w:val="24"/>
              </w:rPr>
              <w:t>-</w:t>
            </w: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B2538D" w:rsidRDefault="0024326D" w:rsidP="00567E75">
            <w:pPr>
              <w:jc w:val="center"/>
              <w:rPr>
                <w:rFonts w:ascii="GHEA Grapalat" w:hAnsi="GHEA Grapalat"/>
                <w:color w:val="000000"/>
                <w:sz w:val="24"/>
                <w:szCs w:val="24"/>
              </w:rPr>
            </w:pPr>
            <w:r w:rsidRPr="00B2538D">
              <w:rPr>
                <w:rFonts w:ascii="GHEA Grapalat" w:hAnsi="GHEA Grapalat"/>
                <w:color w:val="000000"/>
                <w:sz w:val="24"/>
                <w:szCs w:val="24"/>
              </w:rPr>
              <w:t>-</w:t>
            </w: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B2538D" w:rsidRDefault="0024326D" w:rsidP="00567E75">
            <w:pPr>
              <w:jc w:val="center"/>
              <w:rPr>
                <w:rFonts w:ascii="GHEA Grapalat" w:hAnsi="GHEA Grapalat"/>
                <w:color w:val="000000"/>
                <w:sz w:val="24"/>
                <w:szCs w:val="24"/>
              </w:rPr>
            </w:pPr>
            <w:r w:rsidRPr="00B2538D">
              <w:rPr>
                <w:rFonts w:ascii="GHEA Grapalat" w:hAnsi="GHEA Grapalat"/>
                <w:color w:val="000000"/>
                <w:sz w:val="24"/>
                <w:szCs w:val="24"/>
              </w:rPr>
              <w:t>-</w:t>
            </w: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B2538D" w:rsidRDefault="0024326D" w:rsidP="00567E75">
            <w:pPr>
              <w:jc w:val="center"/>
              <w:rPr>
                <w:rFonts w:ascii="GHEA Grapalat" w:hAnsi="GHEA Grapalat"/>
                <w:color w:val="000000"/>
                <w:sz w:val="24"/>
                <w:szCs w:val="24"/>
              </w:rPr>
            </w:pPr>
            <w:r w:rsidRPr="00B2538D">
              <w:rPr>
                <w:rFonts w:ascii="GHEA Grapalat" w:hAnsi="GHEA Grapalat"/>
                <w:color w:val="000000"/>
                <w:sz w:val="24"/>
                <w:szCs w:val="24"/>
              </w:rPr>
              <w:t>Հ</w:t>
            </w:r>
          </w:p>
        </w:tc>
        <w:tc>
          <w:tcPr>
            <w:tcW w:w="491"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B2538D" w:rsidRDefault="0024326D" w:rsidP="00567E75">
            <w:pPr>
              <w:jc w:val="center"/>
              <w:rPr>
                <w:rFonts w:ascii="GHEA Grapalat" w:hAnsi="GHEA Grapalat"/>
                <w:color w:val="000000"/>
                <w:sz w:val="24"/>
                <w:szCs w:val="24"/>
                <w:lang w:val="en-US"/>
              </w:rPr>
            </w:pPr>
            <w:r w:rsidRPr="00B2538D">
              <w:rPr>
                <w:rFonts w:ascii="GHEA Grapalat" w:hAnsi="GHEA Grapalat"/>
                <w:color w:val="000000"/>
                <w:sz w:val="24"/>
                <w:szCs w:val="24"/>
              </w:rPr>
              <w:t>Վ</w:t>
            </w:r>
          </w:p>
        </w:tc>
      </w:tr>
      <w:tr w:rsidR="0024326D" w:rsidRPr="00B2538D" w:rsidTr="00567E75">
        <w:trPr>
          <w:tblCellSpacing w:w="0" w:type="dxa"/>
          <w:jc w:val="center"/>
        </w:trPr>
        <w:tc>
          <w:tcPr>
            <w:tcW w:w="511" w:type="dxa"/>
            <w:tcBorders>
              <w:top w:val="outset" w:sz="6" w:space="0" w:color="auto"/>
              <w:left w:val="outset" w:sz="6" w:space="0" w:color="auto"/>
              <w:bottom w:val="outset" w:sz="6" w:space="0" w:color="auto"/>
              <w:right w:val="outset" w:sz="6" w:space="0" w:color="auto"/>
            </w:tcBorders>
            <w:shd w:val="clear" w:color="auto" w:fill="FFFFFF"/>
          </w:tcPr>
          <w:p w:rsidR="0024326D" w:rsidRPr="00B2538D" w:rsidRDefault="0024326D" w:rsidP="00567E75">
            <w:pPr>
              <w:spacing w:before="100" w:beforeAutospacing="1" w:after="100" w:afterAutospacing="1"/>
              <w:jc w:val="right"/>
              <w:rPr>
                <w:rFonts w:ascii="GHEA Grapalat" w:hAnsi="GHEA Grapalat"/>
                <w:color w:val="000000"/>
                <w:sz w:val="24"/>
                <w:szCs w:val="24"/>
                <w:lang w:val="en-US"/>
              </w:rPr>
            </w:pPr>
            <w:r w:rsidRPr="00B2538D">
              <w:rPr>
                <w:rFonts w:ascii="GHEA Grapalat" w:hAnsi="GHEA Grapalat"/>
                <w:color w:val="000000"/>
                <w:sz w:val="24"/>
                <w:szCs w:val="24"/>
                <w:lang w:val="en-US"/>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24326D" w:rsidRPr="00597DC5" w:rsidRDefault="0024326D" w:rsidP="00567E75">
            <w:pPr>
              <w:spacing w:before="100" w:beforeAutospacing="1" w:after="100" w:afterAutospacing="1" w:line="240" w:lineRule="auto"/>
              <w:rPr>
                <w:rFonts w:ascii="GHEA Grapalat" w:eastAsia="Times New Roman" w:hAnsi="GHEA Grapalat"/>
                <w:color w:val="000000"/>
                <w:sz w:val="24"/>
                <w:szCs w:val="24"/>
                <w:lang w:val="en-US"/>
              </w:rPr>
            </w:pPr>
            <w:r w:rsidRPr="00597DC5">
              <w:rPr>
                <w:rFonts w:ascii="GHEA Grapalat" w:eastAsia="Times New Roman" w:hAnsi="GHEA Grapalat"/>
                <w:color w:val="000000"/>
                <w:sz w:val="24"/>
                <w:szCs w:val="24"/>
              </w:rPr>
              <w:t>Մագիստրոսի</w:t>
            </w:r>
            <w:r w:rsidRPr="00DA45EF">
              <w:rPr>
                <w:rFonts w:ascii="GHEA Grapalat" w:eastAsia="Times New Roman" w:hAnsi="GHEA Grapalat"/>
                <w:color w:val="000000"/>
                <w:sz w:val="24"/>
                <w:szCs w:val="24"/>
                <w:lang w:val="en-US"/>
              </w:rPr>
              <w:t xml:space="preserve"> աստիճանով</w:t>
            </w:r>
            <w:r w:rsidRPr="00597DC5">
              <w:rPr>
                <w:rFonts w:ascii="GHEA Grapalat" w:eastAsia="Times New Roman" w:hAnsi="GHEA Grapalat"/>
                <w:color w:val="000000"/>
                <w:sz w:val="24"/>
                <w:szCs w:val="24"/>
                <w:lang w:val="en-US"/>
              </w:rPr>
              <w:t xml:space="preserve"> </w:t>
            </w:r>
            <w:r w:rsidRPr="00597DC5">
              <w:rPr>
                <w:rFonts w:ascii="GHEA Grapalat" w:eastAsia="Times New Roman" w:hAnsi="GHEA Grapalat"/>
                <w:color w:val="000000"/>
                <w:sz w:val="24"/>
                <w:szCs w:val="24"/>
              </w:rPr>
              <w:t>կրթական</w:t>
            </w:r>
            <w:r w:rsidRPr="00597DC5">
              <w:rPr>
                <w:rFonts w:ascii="GHEA Grapalat" w:eastAsia="Times New Roman" w:hAnsi="GHEA Grapalat"/>
                <w:color w:val="000000"/>
                <w:sz w:val="24"/>
                <w:szCs w:val="24"/>
                <w:lang w:val="en-US"/>
              </w:rPr>
              <w:t xml:space="preserve"> </w:t>
            </w:r>
            <w:r w:rsidRPr="00597DC5">
              <w:rPr>
                <w:rFonts w:ascii="GHEA Grapalat" w:eastAsia="Times New Roman" w:hAnsi="GHEA Grapalat"/>
                <w:color w:val="000000"/>
                <w:sz w:val="24"/>
                <w:szCs w:val="24"/>
              </w:rPr>
              <w:t>ծրագրի</w:t>
            </w:r>
            <w:r w:rsidRPr="00597DC5">
              <w:rPr>
                <w:rFonts w:ascii="GHEA Grapalat" w:eastAsia="Times New Roman" w:hAnsi="GHEA Grapalat"/>
                <w:color w:val="000000"/>
                <w:sz w:val="24"/>
                <w:szCs w:val="24"/>
                <w:lang w:val="en-US"/>
              </w:rPr>
              <w:t xml:space="preserve"> </w:t>
            </w:r>
            <w:r w:rsidRPr="00597DC5">
              <w:rPr>
                <w:rFonts w:ascii="GHEA Grapalat" w:eastAsia="Times New Roman" w:hAnsi="GHEA Grapalat"/>
                <w:color w:val="000000"/>
                <w:sz w:val="24"/>
                <w:szCs w:val="24"/>
              </w:rPr>
              <w:t>իրականացում</w:t>
            </w:r>
          </w:p>
        </w:tc>
        <w:tc>
          <w:tcPr>
            <w:tcW w:w="450" w:type="dxa"/>
            <w:tcBorders>
              <w:top w:val="outset" w:sz="6" w:space="0" w:color="auto"/>
              <w:left w:val="outset" w:sz="6" w:space="0" w:color="auto"/>
              <w:bottom w:val="outset" w:sz="6" w:space="0" w:color="auto"/>
              <w:right w:val="outset" w:sz="6" w:space="0" w:color="auto"/>
            </w:tcBorders>
            <w:shd w:val="clear" w:color="auto" w:fill="FFFFFF"/>
          </w:tcPr>
          <w:p w:rsidR="0024326D" w:rsidRPr="00B2538D" w:rsidRDefault="0024326D" w:rsidP="00567E75">
            <w:pPr>
              <w:jc w:val="center"/>
              <w:rPr>
                <w:rFonts w:ascii="GHEA Grapalat" w:hAnsi="GHEA Grapalat"/>
                <w:color w:val="000000"/>
                <w:sz w:val="24"/>
                <w:szCs w:val="24"/>
                <w:lang w:val="en-US"/>
              </w:rPr>
            </w:pPr>
            <w:r w:rsidRPr="00B2538D">
              <w:rPr>
                <w:rFonts w:ascii="GHEA Grapalat" w:hAnsi="GHEA Grapalat"/>
                <w:color w:val="000000"/>
                <w:sz w:val="24"/>
                <w:szCs w:val="24"/>
              </w:rPr>
              <w:t>ԿՄ</w:t>
            </w:r>
          </w:p>
        </w:tc>
        <w:tc>
          <w:tcPr>
            <w:tcW w:w="450" w:type="dxa"/>
            <w:tcBorders>
              <w:top w:val="outset" w:sz="6" w:space="0" w:color="auto"/>
              <w:left w:val="outset" w:sz="6" w:space="0" w:color="auto"/>
              <w:bottom w:val="outset" w:sz="6" w:space="0" w:color="auto"/>
              <w:right w:val="outset" w:sz="6" w:space="0" w:color="auto"/>
            </w:tcBorders>
            <w:shd w:val="clear" w:color="auto" w:fill="FFFFFF"/>
          </w:tcPr>
          <w:p w:rsidR="0024326D" w:rsidRPr="00B2538D" w:rsidRDefault="0024326D" w:rsidP="00567E75">
            <w:pPr>
              <w:jc w:val="center"/>
              <w:rPr>
                <w:rFonts w:ascii="GHEA Grapalat" w:hAnsi="GHEA Grapalat"/>
                <w:color w:val="000000"/>
                <w:sz w:val="24"/>
                <w:szCs w:val="24"/>
                <w:lang w:val="en-US"/>
              </w:rPr>
            </w:pPr>
          </w:p>
        </w:tc>
        <w:tc>
          <w:tcPr>
            <w:tcW w:w="450" w:type="dxa"/>
            <w:tcBorders>
              <w:top w:val="outset" w:sz="6" w:space="0" w:color="auto"/>
              <w:left w:val="outset" w:sz="6" w:space="0" w:color="auto"/>
              <w:bottom w:val="outset" w:sz="6" w:space="0" w:color="auto"/>
              <w:right w:val="outset" w:sz="6" w:space="0" w:color="auto"/>
            </w:tcBorders>
            <w:shd w:val="clear" w:color="auto" w:fill="FFFFFF"/>
          </w:tcPr>
          <w:p w:rsidR="0024326D" w:rsidRPr="00B2538D" w:rsidRDefault="0024326D" w:rsidP="00567E75">
            <w:pPr>
              <w:jc w:val="center"/>
              <w:rPr>
                <w:rFonts w:ascii="GHEA Grapalat" w:hAnsi="GHEA Grapalat"/>
                <w:color w:val="000000"/>
                <w:sz w:val="24"/>
                <w:szCs w:val="24"/>
                <w:lang w:val="en-US"/>
              </w:rPr>
            </w:pPr>
            <w:r w:rsidRPr="00B2538D">
              <w:rPr>
                <w:rFonts w:ascii="GHEA Grapalat" w:hAnsi="GHEA Grapalat"/>
                <w:color w:val="000000"/>
                <w:sz w:val="24"/>
                <w:szCs w:val="24"/>
                <w:lang w:val="en-US"/>
              </w:rPr>
              <w:t>-</w:t>
            </w:r>
          </w:p>
        </w:tc>
        <w:tc>
          <w:tcPr>
            <w:tcW w:w="450" w:type="dxa"/>
            <w:tcBorders>
              <w:top w:val="outset" w:sz="6" w:space="0" w:color="auto"/>
              <w:left w:val="outset" w:sz="6" w:space="0" w:color="auto"/>
              <w:bottom w:val="outset" w:sz="6" w:space="0" w:color="auto"/>
              <w:right w:val="outset" w:sz="6" w:space="0" w:color="auto"/>
            </w:tcBorders>
            <w:shd w:val="clear" w:color="auto" w:fill="FFFFFF"/>
          </w:tcPr>
          <w:p w:rsidR="0024326D" w:rsidRPr="00B2538D" w:rsidRDefault="0024326D" w:rsidP="00567E75">
            <w:pPr>
              <w:jc w:val="center"/>
              <w:rPr>
                <w:rFonts w:ascii="GHEA Grapalat" w:hAnsi="GHEA Grapalat"/>
                <w:color w:val="000000"/>
                <w:sz w:val="24"/>
                <w:szCs w:val="24"/>
                <w:lang w:val="en-US"/>
              </w:rPr>
            </w:pPr>
            <w:r w:rsidRPr="00B2538D">
              <w:rPr>
                <w:rFonts w:ascii="GHEA Grapalat" w:hAnsi="GHEA Grapalat"/>
                <w:color w:val="000000"/>
                <w:sz w:val="24"/>
                <w:szCs w:val="24"/>
                <w:lang w:val="en-US"/>
              </w:rPr>
              <w:t>-</w:t>
            </w:r>
          </w:p>
        </w:tc>
        <w:tc>
          <w:tcPr>
            <w:tcW w:w="450" w:type="dxa"/>
            <w:tcBorders>
              <w:top w:val="outset" w:sz="6" w:space="0" w:color="auto"/>
              <w:left w:val="outset" w:sz="6" w:space="0" w:color="auto"/>
              <w:bottom w:val="outset" w:sz="6" w:space="0" w:color="auto"/>
              <w:right w:val="outset" w:sz="6" w:space="0" w:color="auto"/>
            </w:tcBorders>
            <w:shd w:val="clear" w:color="auto" w:fill="FFFFFF"/>
          </w:tcPr>
          <w:p w:rsidR="0024326D" w:rsidRPr="00B2538D" w:rsidRDefault="0024326D" w:rsidP="00567E75">
            <w:pPr>
              <w:jc w:val="center"/>
              <w:rPr>
                <w:rFonts w:ascii="GHEA Grapalat" w:hAnsi="GHEA Grapalat"/>
                <w:color w:val="000000"/>
                <w:sz w:val="24"/>
                <w:szCs w:val="24"/>
                <w:lang w:val="en-US"/>
              </w:rPr>
            </w:pPr>
            <w:r w:rsidRPr="00B2538D">
              <w:rPr>
                <w:rFonts w:ascii="GHEA Grapalat" w:hAnsi="GHEA Grapalat"/>
                <w:color w:val="000000"/>
                <w:sz w:val="24"/>
                <w:szCs w:val="24"/>
                <w:lang w:val="en-US"/>
              </w:rPr>
              <w:t>-</w:t>
            </w:r>
          </w:p>
        </w:tc>
        <w:tc>
          <w:tcPr>
            <w:tcW w:w="450" w:type="dxa"/>
            <w:tcBorders>
              <w:top w:val="outset" w:sz="6" w:space="0" w:color="auto"/>
              <w:left w:val="outset" w:sz="6" w:space="0" w:color="auto"/>
              <w:bottom w:val="outset" w:sz="6" w:space="0" w:color="auto"/>
              <w:right w:val="outset" w:sz="6" w:space="0" w:color="auto"/>
            </w:tcBorders>
            <w:shd w:val="clear" w:color="auto" w:fill="FFFFFF"/>
          </w:tcPr>
          <w:p w:rsidR="0024326D" w:rsidRPr="00B2538D" w:rsidRDefault="0024326D" w:rsidP="00567E75">
            <w:pPr>
              <w:jc w:val="center"/>
              <w:rPr>
                <w:rFonts w:ascii="GHEA Grapalat" w:hAnsi="GHEA Grapalat"/>
                <w:color w:val="000000"/>
                <w:sz w:val="24"/>
                <w:szCs w:val="24"/>
                <w:lang w:val="en-US"/>
              </w:rPr>
            </w:pPr>
            <w:r w:rsidRPr="00B2538D">
              <w:rPr>
                <w:rFonts w:ascii="GHEA Grapalat" w:hAnsi="GHEA Grapalat"/>
                <w:color w:val="000000"/>
                <w:sz w:val="24"/>
                <w:szCs w:val="24"/>
                <w:lang w:val="en-US"/>
              </w:rPr>
              <w:t>-</w:t>
            </w:r>
          </w:p>
        </w:tc>
        <w:tc>
          <w:tcPr>
            <w:tcW w:w="450" w:type="dxa"/>
            <w:tcBorders>
              <w:top w:val="outset" w:sz="6" w:space="0" w:color="auto"/>
              <w:left w:val="outset" w:sz="6" w:space="0" w:color="auto"/>
              <w:bottom w:val="outset" w:sz="6" w:space="0" w:color="auto"/>
              <w:right w:val="outset" w:sz="6" w:space="0" w:color="auto"/>
            </w:tcBorders>
            <w:shd w:val="clear" w:color="auto" w:fill="FFFFFF"/>
          </w:tcPr>
          <w:p w:rsidR="0024326D" w:rsidRPr="00B2538D" w:rsidRDefault="0024326D" w:rsidP="00567E75">
            <w:pPr>
              <w:jc w:val="center"/>
              <w:rPr>
                <w:rFonts w:ascii="GHEA Grapalat" w:hAnsi="GHEA Grapalat"/>
                <w:color w:val="000000"/>
                <w:sz w:val="24"/>
                <w:szCs w:val="24"/>
                <w:lang w:val="en-US"/>
              </w:rPr>
            </w:pPr>
            <w:r w:rsidRPr="00B2538D">
              <w:rPr>
                <w:rFonts w:ascii="GHEA Grapalat" w:hAnsi="GHEA Grapalat"/>
                <w:color w:val="000000"/>
                <w:sz w:val="24"/>
                <w:szCs w:val="24"/>
                <w:lang w:val="en-US"/>
              </w:rPr>
              <w:t>Հ</w:t>
            </w:r>
          </w:p>
        </w:tc>
        <w:tc>
          <w:tcPr>
            <w:tcW w:w="491" w:type="dxa"/>
            <w:tcBorders>
              <w:top w:val="outset" w:sz="6" w:space="0" w:color="auto"/>
              <w:left w:val="outset" w:sz="6" w:space="0" w:color="auto"/>
              <w:bottom w:val="outset" w:sz="6" w:space="0" w:color="auto"/>
              <w:right w:val="outset" w:sz="6" w:space="0" w:color="auto"/>
            </w:tcBorders>
            <w:shd w:val="clear" w:color="auto" w:fill="FFFFFF"/>
          </w:tcPr>
          <w:p w:rsidR="0024326D" w:rsidRPr="00B2538D" w:rsidRDefault="0024326D" w:rsidP="00567E75">
            <w:pPr>
              <w:jc w:val="center"/>
              <w:rPr>
                <w:rFonts w:ascii="GHEA Grapalat" w:hAnsi="GHEA Grapalat"/>
                <w:color w:val="000000"/>
                <w:sz w:val="24"/>
                <w:szCs w:val="24"/>
                <w:lang w:val="en-US"/>
              </w:rPr>
            </w:pPr>
            <w:r w:rsidRPr="00B2538D">
              <w:rPr>
                <w:rFonts w:ascii="GHEA Grapalat" w:hAnsi="GHEA Grapalat"/>
                <w:color w:val="000000"/>
                <w:sz w:val="24"/>
                <w:szCs w:val="24"/>
                <w:lang w:val="en-US"/>
              </w:rPr>
              <w:t>Վ»</w:t>
            </w:r>
          </w:p>
        </w:tc>
      </w:tr>
    </w:tbl>
    <w:p w:rsidR="0024326D" w:rsidRPr="00DA45EF" w:rsidRDefault="0024326D" w:rsidP="0024326D">
      <w:pPr>
        <w:shd w:val="clear" w:color="auto" w:fill="FFFFFF"/>
        <w:ind w:firstLine="375"/>
        <w:jc w:val="center"/>
        <w:rPr>
          <w:rFonts w:ascii="GHEA Grapalat" w:hAnsi="GHEA Grapalat"/>
          <w:color w:val="000000"/>
          <w:sz w:val="24"/>
          <w:szCs w:val="24"/>
          <w:lang w:val="en-US"/>
        </w:rPr>
      </w:pPr>
      <w:r w:rsidRPr="00DA45EF">
        <w:rPr>
          <w:rFonts w:ascii="Arial" w:hAnsi="Arial" w:cs="Arial"/>
          <w:color w:val="000000"/>
          <w:sz w:val="24"/>
          <w:szCs w:val="24"/>
          <w:lang w:val="en-US"/>
        </w:rPr>
        <w:t> </w:t>
      </w:r>
    </w:p>
    <w:p w:rsidR="0024326D" w:rsidRPr="00D835D7" w:rsidRDefault="0024326D" w:rsidP="0024326D">
      <w:pPr>
        <w:shd w:val="clear" w:color="auto" w:fill="FFFFFF"/>
        <w:ind w:firstLine="375"/>
        <w:rPr>
          <w:rFonts w:ascii="GHEA Grapalat" w:hAnsi="GHEA Grapalat"/>
          <w:color w:val="000000"/>
          <w:sz w:val="24"/>
          <w:szCs w:val="24"/>
          <w:lang w:val="hy-AM"/>
        </w:rPr>
      </w:pPr>
      <w:r>
        <w:rPr>
          <w:rFonts w:ascii="GHEA Grapalat" w:hAnsi="GHEA Grapalat"/>
          <w:color w:val="000000"/>
          <w:sz w:val="24"/>
          <w:szCs w:val="24"/>
          <w:lang w:val="en-US"/>
        </w:rPr>
        <w:t xml:space="preserve">2. </w:t>
      </w:r>
      <w:r w:rsidRPr="00DA45EF">
        <w:rPr>
          <w:rFonts w:ascii="GHEA Grapalat" w:hAnsi="GHEA Grapalat"/>
          <w:color w:val="000000"/>
          <w:sz w:val="24"/>
          <w:szCs w:val="24"/>
          <w:lang w:val="en-US"/>
        </w:rPr>
        <w:t xml:space="preserve"> </w:t>
      </w:r>
      <w:r w:rsidRPr="00DA45EF">
        <w:rPr>
          <w:rFonts w:ascii="GHEA Grapalat" w:hAnsi="GHEA Grapalat"/>
          <w:color w:val="000000"/>
          <w:sz w:val="24"/>
          <w:szCs w:val="24"/>
        </w:rPr>
        <w:t>լրացնել</w:t>
      </w:r>
      <w:r w:rsidRPr="00DA45EF">
        <w:rPr>
          <w:rFonts w:ascii="GHEA Grapalat" w:hAnsi="GHEA Grapalat"/>
          <w:color w:val="000000"/>
          <w:sz w:val="24"/>
          <w:szCs w:val="24"/>
          <w:lang w:val="en-US"/>
        </w:rPr>
        <w:t xml:space="preserve"> </w:t>
      </w:r>
      <w:r>
        <w:rPr>
          <w:rFonts w:ascii="GHEA Grapalat" w:hAnsi="GHEA Grapalat"/>
          <w:color w:val="000000"/>
          <w:sz w:val="24"/>
          <w:szCs w:val="24"/>
          <w:lang w:val="en-US"/>
        </w:rPr>
        <w:t>նոր</w:t>
      </w:r>
      <w:r w:rsidRPr="00DA45EF">
        <w:rPr>
          <w:rFonts w:ascii="GHEA Grapalat" w:hAnsi="GHEA Grapalat"/>
          <w:color w:val="000000"/>
          <w:sz w:val="24"/>
          <w:szCs w:val="24"/>
          <w:lang w:val="en-US"/>
        </w:rPr>
        <w:t xml:space="preserve"> 9-</w:t>
      </w:r>
      <w:r w:rsidRPr="00DA45EF">
        <w:rPr>
          <w:rFonts w:ascii="GHEA Grapalat" w:hAnsi="GHEA Grapalat"/>
          <w:color w:val="000000"/>
          <w:sz w:val="24"/>
          <w:szCs w:val="24"/>
        </w:rPr>
        <w:t>րդ</w:t>
      </w:r>
      <w:r w:rsidRPr="00DA45EF">
        <w:rPr>
          <w:rFonts w:ascii="GHEA Grapalat" w:hAnsi="GHEA Grapalat"/>
          <w:color w:val="000000"/>
          <w:sz w:val="24"/>
          <w:szCs w:val="24"/>
          <w:lang w:val="en-US"/>
        </w:rPr>
        <w:t xml:space="preserve"> </w:t>
      </w:r>
      <w:r>
        <w:rPr>
          <w:rFonts w:ascii="GHEA Grapalat" w:hAnsi="GHEA Grapalat"/>
          <w:color w:val="000000"/>
          <w:sz w:val="24"/>
          <w:szCs w:val="24"/>
        </w:rPr>
        <w:t>կետ</w:t>
      </w:r>
      <w:r w:rsidRPr="00DA45EF">
        <w:rPr>
          <w:rFonts w:ascii="GHEA Grapalat" w:hAnsi="GHEA Grapalat"/>
          <w:color w:val="000000"/>
          <w:sz w:val="24"/>
          <w:szCs w:val="24"/>
          <w:lang w:val="en-US"/>
        </w:rPr>
        <w:t>`</w:t>
      </w:r>
      <w:r>
        <w:rPr>
          <w:rFonts w:ascii="GHEA Grapalat" w:hAnsi="GHEA Grapalat"/>
          <w:color w:val="000000"/>
          <w:sz w:val="24"/>
          <w:szCs w:val="24"/>
          <w:lang w:val="hy-AM"/>
        </w:rPr>
        <w:t xml:space="preserve"> հետևյալ բովանդակությամբ՝</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8"/>
        <w:gridCol w:w="6395"/>
        <w:gridCol w:w="450"/>
        <w:gridCol w:w="450"/>
        <w:gridCol w:w="450"/>
        <w:gridCol w:w="450"/>
        <w:gridCol w:w="450"/>
        <w:gridCol w:w="450"/>
        <w:gridCol w:w="450"/>
        <w:gridCol w:w="491"/>
      </w:tblGrid>
      <w:tr w:rsidR="0024326D" w:rsidRPr="00B2538D" w:rsidTr="00567E75">
        <w:trPr>
          <w:tblCellSpacing w:w="0" w:type="dxa"/>
          <w:jc w:val="center"/>
        </w:trPr>
        <w:tc>
          <w:tcPr>
            <w:tcW w:w="531"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B2538D" w:rsidRDefault="0024326D" w:rsidP="00567E75">
            <w:pPr>
              <w:spacing w:before="100" w:beforeAutospacing="1" w:after="100" w:afterAutospacing="1"/>
              <w:jc w:val="right"/>
              <w:rPr>
                <w:rFonts w:ascii="GHEA Grapalat" w:hAnsi="GHEA Grapalat"/>
                <w:color w:val="000000"/>
                <w:sz w:val="24"/>
                <w:szCs w:val="24"/>
                <w:lang w:val="en-US"/>
              </w:rPr>
            </w:pPr>
            <w:r w:rsidRPr="00B2538D">
              <w:rPr>
                <w:rFonts w:ascii="Arial" w:hAnsi="Arial" w:cs="Arial"/>
                <w:color w:val="000000"/>
                <w:sz w:val="24"/>
                <w:szCs w:val="24"/>
                <w:lang w:val="en-US"/>
              </w:rPr>
              <w:t> </w:t>
            </w:r>
            <w:r w:rsidRPr="00B2538D">
              <w:rPr>
                <w:rFonts w:ascii="GHEA Grapalat" w:hAnsi="GHEA Grapalat"/>
                <w:color w:val="000000"/>
                <w:sz w:val="24"/>
                <w:szCs w:val="24"/>
                <w:lang w:val="en-US"/>
              </w:rPr>
              <w:t>&lt;&lt;9.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4326D" w:rsidRPr="00B2538D" w:rsidRDefault="0024326D" w:rsidP="00567E75">
            <w:pPr>
              <w:rPr>
                <w:rFonts w:ascii="GHEA Grapalat" w:hAnsi="GHEA Grapalat"/>
                <w:color w:val="000000"/>
                <w:sz w:val="24"/>
                <w:szCs w:val="24"/>
                <w:lang w:val="en-US"/>
              </w:rPr>
            </w:pPr>
            <w:r w:rsidRPr="00B2538D">
              <w:rPr>
                <w:rFonts w:ascii="GHEA Grapalat" w:hAnsi="GHEA Grapalat"/>
                <w:color w:val="000000"/>
                <w:sz w:val="24"/>
                <w:szCs w:val="24"/>
                <w:lang w:val="en-US"/>
              </w:rPr>
              <w:t xml:space="preserve">Ասպիրանտի աստիճանով </w:t>
            </w:r>
            <w:r w:rsidRPr="00B2538D">
              <w:rPr>
                <w:rFonts w:ascii="GHEA Grapalat" w:hAnsi="GHEA Grapalat"/>
                <w:color w:val="000000"/>
                <w:sz w:val="24"/>
                <w:szCs w:val="24"/>
              </w:rPr>
              <w:t>կրթական</w:t>
            </w:r>
            <w:r w:rsidRPr="00B2538D">
              <w:rPr>
                <w:rFonts w:ascii="GHEA Grapalat" w:hAnsi="GHEA Grapalat"/>
                <w:color w:val="000000"/>
                <w:sz w:val="24"/>
                <w:szCs w:val="24"/>
                <w:lang w:val="en-US"/>
              </w:rPr>
              <w:t xml:space="preserve"> </w:t>
            </w:r>
            <w:r w:rsidRPr="00B2538D">
              <w:rPr>
                <w:rFonts w:ascii="GHEA Grapalat" w:hAnsi="GHEA Grapalat"/>
                <w:color w:val="000000"/>
                <w:sz w:val="24"/>
                <w:szCs w:val="24"/>
              </w:rPr>
              <w:t>ծրագրի</w:t>
            </w:r>
            <w:r w:rsidRPr="00B2538D">
              <w:rPr>
                <w:rFonts w:ascii="GHEA Grapalat" w:hAnsi="GHEA Grapalat"/>
                <w:color w:val="000000"/>
                <w:sz w:val="24"/>
                <w:szCs w:val="24"/>
                <w:lang w:val="en-US"/>
              </w:rPr>
              <w:t xml:space="preserve"> </w:t>
            </w:r>
            <w:r w:rsidRPr="00B2538D">
              <w:rPr>
                <w:rFonts w:ascii="GHEA Grapalat" w:hAnsi="GHEA Grapalat"/>
                <w:color w:val="000000"/>
                <w:sz w:val="24"/>
                <w:szCs w:val="24"/>
              </w:rPr>
              <w:t>իրականացում</w:t>
            </w:r>
            <w:r w:rsidRPr="00B2538D">
              <w:rPr>
                <w:rFonts w:ascii="GHEA Grapalat" w:hAnsi="GHEA Grapalat"/>
                <w:color w:val="000000"/>
                <w:sz w:val="24"/>
                <w:szCs w:val="24"/>
                <w:lang w:val="en-US"/>
              </w:rPr>
              <w:t xml:space="preserve"> </w:t>
            </w: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B2538D" w:rsidRDefault="0024326D" w:rsidP="00567E75">
            <w:pPr>
              <w:jc w:val="center"/>
              <w:rPr>
                <w:rFonts w:ascii="GHEA Grapalat" w:hAnsi="GHEA Grapalat"/>
                <w:color w:val="000000"/>
                <w:sz w:val="24"/>
                <w:szCs w:val="24"/>
                <w:lang w:val="en-US"/>
              </w:rPr>
            </w:pPr>
            <w:r w:rsidRPr="00B2538D">
              <w:rPr>
                <w:rFonts w:ascii="GHEA Grapalat" w:hAnsi="GHEA Grapalat"/>
                <w:color w:val="000000"/>
                <w:sz w:val="24"/>
                <w:szCs w:val="24"/>
              </w:rPr>
              <w:t>ԿՄ</w:t>
            </w: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B2538D" w:rsidRDefault="0024326D" w:rsidP="00567E75">
            <w:pPr>
              <w:jc w:val="center"/>
              <w:rPr>
                <w:rFonts w:ascii="GHEA Grapalat" w:hAnsi="GHEA Grapalat"/>
                <w:color w:val="000000"/>
                <w:sz w:val="24"/>
                <w:szCs w:val="24"/>
                <w:lang w:val="en-US"/>
              </w:rPr>
            </w:pP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B2538D" w:rsidRDefault="0024326D" w:rsidP="00567E75">
            <w:pPr>
              <w:jc w:val="center"/>
              <w:rPr>
                <w:rFonts w:ascii="GHEA Grapalat" w:hAnsi="GHEA Grapalat"/>
                <w:color w:val="000000"/>
                <w:sz w:val="24"/>
                <w:szCs w:val="24"/>
                <w:lang w:val="en-US"/>
              </w:rPr>
            </w:pPr>
            <w:r w:rsidRPr="00B2538D">
              <w:rPr>
                <w:rFonts w:ascii="GHEA Grapalat" w:hAnsi="GHEA Grapalat"/>
                <w:color w:val="000000"/>
                <w:sz w:val="24"/>
                <w:szCs w:val="24"/>
                <w:lang w:val="en-US"/>
              </w:rPr>
              <w:t>-</w:t>
            </w: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B2538D" w:rsidRDefault="0024326D" w:rsidP="00567E75">
            <w:pPr>
              <w:jc w:val="center"/>
              <w:rPr>
                <w:rFonts w:ascii="GHEA Grapalat" w:hAnsi="GHEA Grapalat"/>
                <w:color w:val="000000"/>
                <w:sz w:val="24"/>
                <w:szCs w:val="24"/>
                <w:lang w:val="en-US"/>
              </w:rPr>
            </w:pPr>
            <w:r w:rsidRPr="00B2538D">
              <w:rPr>
                <w:rFonts w:ascii="GHEA Grapalat" w:hAnsi="GHEA Grapalat"/>
                <w:color w:val="000000"/>
                <w:sz w:val="24"/>
                <w:szCs w:val="24"/>
                <w:lang w:val="en-US"/>
              </w:rPr>
              <w:t>-</w:t>
            </w: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B2538D" w:rsidRDefault="0024326D" w:rsidP="00567E75">
            <w:pPr>
              <w:jc w:val="center"/>
              <w:rPr>
                <w:rFonts w:ascii="GHEA Grapalat" w:hAnsi="GHEA Grapalat"/>
                <w:color w:val="000000"/>
                <w:sz w:val="24"/>
                <w:szCs w:val="24"/>
                <w:lang w:val="en-US"/>
              </w:rPr>
            </w:pPr>
            <w:r w:rsidRPr="00B2538D">
              <w:rPr>
                <w:rFonts w:ascii="GHEA Grapalat" w:hAnsi="GHEA Grapalat"/>
                <w:color w:val="000000"/>
                <w:sz w:val="24"/>
                <w:szCs w:val="24"/>
                <w:lang w:val="en-US"/>
              </w:rPr>
              <w:t>-</w:t>
            </w: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B2538D" w:rsidRDefault="0024326D" w:rsidP="00567E75">
            <w:pPr>
              <w:jc w:val="center"/>
              <w:rPr>
                <w:rFonts w:ascii="GHEA Grapalat" w:hAnsi="GHEA Grapalat"/>
                <w:color w:val="000000"/>
                <w:sz w:val="24"/>
                <w:szCs w:val="24"/>
                <w:lang w:val="en-US"/>
              </w:rPr>
            </w:pPr>
            <w:r w:rsidRPr="00B2538D">
              <w:rPr>
                <w:rFonts w:ascii="GHEA Grapalat" w:hAnsi="GHEA Grapalat"/>
                <w:color w:val="000000"/>
                <w:sz w:val="24"/>
                <w:szCs w:val="24"/>
                <w:lang w:val="en-US"/>
              </w:rPr>
              <w:t>-</w:t>
            </w:r>
          </w:p>
        </w:tc>
        <w:tc>
          <w:tcPr>
            <w:tcW w:w="450"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B2538D" w:rsidRDefault="0024326D" w:rsidP="00567E75">
            <w:pPr>
              <w:jc w:val="center"/>
              <w:rPr>
                <w:rFonts w:ascii="GHEA Grapalat" w:hAnsi="GHEA Grapalat"/>
                <w:color w:val="000000"/>
                <w:sz w:val="24"/>
                <w:szCs w:val="24"/>
                <w:lang w:val="en-US"/>
              </w:rPr>
            </w:pPr>
            <w:r w:rsidRPr="00B2538D">
              <w:rPr>
                <w:rFonts w:ascii="GHEA Grapalat" w:hAnsi="GHEA Grapalat"/>
                <w:color w:val="000000"/>
                <w:sz w:val="24"/>
                <w:szCs w:val="24"/>
              </w:rPr>
              <w:t>Հ</w:t>
            </w:r>
          </w:p>
        </w:tc>
        <w:tc>
          <w:tcPr>
            <w:tcW w:w="491"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B2538D" w:rsidRDefault="0024326D" w:rsidP="00567E75">
            <w:pPr>
              <w:jc w:val="center"/>
              <w:rPr>
                <w:rFonts w:ascii="GHEA Grapalat" w:hAnsi="GHEA Grapalat"/>
                <w:color w:val="000000"/>
                <w:sz w:val="24"/>
                <w:szCs w:val="24"/>
                <w:lang w:val="en-US"/>
              </w:rPr>
            </w:pPr>
            <w:r w:rsidRPr="00B2538D">
              <w:rPr>
                <w:rFonts w:ascii="GHEA Grapalat" w:hAnsi="GHEA Grapalat"/>
                <w:color w:val="000000"/>
                <w:sz w:val="24"/>
                <w:szCs w:val="24"/>
              </w:rPr>
              <w:t>Վ</w:t>
            </w:r>
            <w:r w:rsidRPr="00B2538D">
              <w:rPr>
                <w:rFonts w:ascii="GHEA Grapalat" w:hAnsi="GHEA Grapalat"/>
                <w:color w:val="000000"/>
                <w:sz w:val="24"/>
                <w:szCs w:val="24"/>
                <w:lang w:val="en-US"/>
              </w:rPr>
              <w:t>».</w:t>
            </w:r>
          </w:p>
        </w:tc>
      </w:tr>
    </w:tbl>
    <w:p w:rsidR="0024326D" w:rsidRPr="00DA45EF" w:rsidRDefault="0024326D" w:rsidP="0024326D">
      <w:pPr>
        <w:shd w:val="clear" w:color="auto" w:fill="FFFFFF"/>
        <w:ind w:firstLine="375"/>
        <w:jc w:val="center"/>
        <w:rPr>
          <w:rFonts w:ascii="GHEA Grapalat" w:hAnsi="GHEA Grapalat"/>
          <w:color w:val="000000"/>
          <w:sz w:val="24"/>
          <w:szCs w:val="24"/>
          <w:lang w:val="en-US"/>
        </w:rPr>
      </w:pPr>
      <w:r w:rsidRPr="00DA45EF">
        <w:rPr>
          <w:rFonts w:ascii="Arial" w:hAnsi="Arial" w:cs="Arial"/>
          <w:color w:val="000000"/>
          <w:sz w:val="24"/>
          <w:szCs w:val="24"/>
          <w:lang w:val="en-US"/>
        </w:rPr>
        <w:t> </w:t>
      </w:r>
    </w:p>
    <w:p w:rsidR="0024326D" w:rsidRPr="00D835D7" w:rsidRDefault="0024326D" w:rsidP="0024326D">
      <w:pPr>
        <w:shd w:val="clear" w:color="auto" w:fill="FFFFFF"/>
        <w:spacing w:after="0" w:line="360" w:lineRule="auto"/>
        <w:jc w:val="both"/>
        <w:rPr>
          <w:rFonts w:ascii="GHEA Grapalat" w:hAnsi="GHEA Grapalat"/>
          <w:sz w:val="24"/>
          <w:szCs w:val="24"/>
          <w:lang w:val="hy-AM"/>
        </w:rPr>
      </w:pPr>
      <w:r w:rsidRPr="0067408A">
        <w:rPr>
          <w:rFonts w:ascii="GHEA Grapalat" w:hAnsi="GHEA Grapalat" w:cs="Sylfaen"/>
          <w:b/>
          <w:sz w:val="24"/>
          <w:szCs w:val="24"/>
          <w:lang w:val="hy-AM"/>
        </w:rPr>
        <w:t>Հ</w:t>
      </w:r>
      <w:r w:rsidRPr="0067408A">
        <w:rPr>
          <w:rFonts w:ascii="GHEA Grapalat" w:hAnsi="GHEA Grapalat"/>
          <w:b/>
          <w:sz w:val="24"/>
          <w:szCs w:val="24"/>
          <w:lang w:val="hy-AM"/>
        </w:rPr>
        <w:t>ոդված</w:t>
      </w:r>
      <w:r>
        <w:rPr>
          <w:rFonts w:ascii="GHEA Grapalat" w:hAnsi="GHEA Grapalat"/>
          <w:b/>
          <w:sz w:val="24"/>
          <w:szCs w:val="24"/>
          <w:lang w:val="hy-AM"/>
        </w:rPr>
        <w:t xml:space="preserve"> </w:t>
      </w:r>
      <w:r>
        <w:rPr>
          <w:rFonts w:ascii="GHEA Grapalat" w:hAnsi="GHEA Grapalat"/>
          <w:b/>
          <w:sz w:val="24"/>
          <w:szCs w:val="24"/>
          <w:lang w:val="en-US"/>
        </w:rPr>
        <w:t>4</w:t>
      </w:r>
      <w:r w:rsidRPr="0067408A">
        <w:rPr>
          <w:rFonts w:ascii="GHEA Grapalat" w:hAnsi="GHEA Grapalat"/>
          <w:b/>
          <w:sz w:val="24"/>
          <w:szCs w:val="24"/>
          <w:lang w:val="hy-AM"/>
        </w:rPr>
        <w:t>.</w:t>
      </w:r>
      <w:r w:rsidRPr="0067408A">
        <w:rPr>
          <w:rFonts w:ascii="GHEA Grapalat" w:hAnsi="GHEA Grapalat"/>
          <w:sz w:val="24"/>
          <w:szCs w:val="24"/>
          <w:lang w:val="hy-AM"/>
        </w:rPr>
        <w:t xml:space="preserve">  </w:t>
      </w:r>
      <w:r w:rsidRPr="0067408A">
        <w:rPr>
          <w:rFonts w:ascii="GHEA Grapalat" w:hAnsi="GHEA Grapalat" w:cs="Sylfaen"/>
          <w:sz w:val="24"/>
          <w:szCs w:val="24"/>
          <w:lang w:val="hy-AM"/>
        </w:rPr>
        <w:t>Սույն</w:t>
      </w:r>
      <w:r w:rsidRPr="0067408A">
        <w:rPr>
          <w:rFonts w:ascii="GHEA Grapalat" w:hAnsi="GHEA Grapalat"/>
          <w:sz w:val="24"/>
          <w:szCs w:val="24"/>
          <w:lang w:val="hy-AM"/>
        </w:rPr>
        <w:t xml:space="preserve"> օրենքն ուժի մեջ է մտնում </w:t>
      </w:r>
      <w:r w:rsidRPr="00D835D7">
        <w:rPr>
          <w:rFonts w:ascii="GHEA Grapalat" w:hAnsi="GHEA Grapalat"/>
          <w:sz w:val="24"/>
          <w:szCs w:val="24"/>
          <w:lang w:val="hy-AM"/>
        </w:rPr>
        <w:t>201</w:t>
      </w:r>
      <w:r>
        <w:rPr>
          <w:rFonts w:ascii="GHEA Grapalat" w:hAnsi="GHEA Grapalat"/>
          <w:sz w:val="24"/>
          <w:szCs w:val="24"/>
          <w:lang w:val="hy-AM"/>
        </w:rPr>
        <w:t>9</w:t>
      </w:r>
      <w:r w:rsidRPr="00D835D7">
        <w:rPr>
          <w:rFonts w:ascii="GHEA Grapalat" w:hAnsi="GHEA Grapalat"/>
          <w:sz w:val="24"/>
          <w:szCs w:val="24"/>
          <w:lang w:val="hy-AM"/>
        </w:rPr>
        <w:t>թ</w:t>
      </w:r>
      <w:r w:rsidRPr="00D835D7">
        <w:rPr>
          <w:rFonts w:ascii="MS Gothic" w:eastAsia="MS Gothic" w:hAnsi="MS Gothic" w:cs="MS Gothic" w:hint="eastAsia"/>
          <w:sz w:val="24"/>
          <w:szCs w:val="24"/>
          <w:lang w:val="hy-AM"/>
        </w:rPr>
        <w:t>․</w:t>
      </w:r>
      <w:r w:rsidRPr="00D835D7">
        <w:rPr>
          <w:rFonts w:ascii="GHEA Grapalat" w:eastAsia="MS Gothic" w:hAnsi="GHEA Grapalat" w:cs="MS Gothic"/>
          <w:sz w:val="24"/>
          <w:szCs w:val="24"/>
          <w:lang w:val="hy-AM"/>
        </w:rPr>
        <w:t>-</w:t>
      </w:r>
      <w:r w:rsidRPr="00D835D7">
        <w:rPr>
          <w:rFonts w:ascii="GHEA Grapalat" w:eastAsia="MS Gothic" w:hAnsi="GHEA Grapalat" w:cs="Courier New"/>
          <w:sz w:val="24"/>
          <w:szCs w:val="24"/>
          <w:lang w:val="hy-AM"/>
        </w:rPr>
        <w:t>ի դեկտեմբերի 30-ից</w:t>
      </w:r>
      <w:r w:rsidRPr="00D835D7">
        <w:rPr>
          <w:rFonts w:ascii="GHEA Grapalat" w:hAnsi="GHEA Grapalat"/>
          <w:sz w:val="24"/>
          <w:szCs w:val="24"/>
          <w:lang w:val="hy-AM"/>
        </w:rPr>
        <w:t>:</w:t>
      </w: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24326D" w:rsidRPr="00120F36" w:rsidRDefault="0024326D" w:rsidP="0024326D">
      <w:pPr>
        <w:pStyle w:val="NormalWeb"/>
        <w:shd w:val="clear" w:color="auto" w:fill="FFFFFF"/>
        <w:spacing w:before="0" w:beforeAutospacing="0" w:after="0" w:afterAutospacing="0"/>
        <w:ind w:firstLine="375"/>
        <w:jc w:val="right"/>
        <w:rPr>
          <w:rStyle w:val="Strong"/>
          <w:rFonts w:ascii="GHEA Grapalat" w:hAnsi="GHEA Grapalat"/>
          <w:color w:val="000000"/>
          <w:lang w:val="af-ZA"/>
        </w:rPr>
      </w:pPr>
      <w:r w:rsidRPr="00120F36">
        <w:rPr>
          <w:rStyle w:val="Strong"/>
          <w:rFonts w:ascii="GHEA Grapalat" w:hAnsi="GHEA Grapalat"/>
          <w:color w:val="000000"/>
          <w:lang w:val="af-ZA"/>
        </w:rPr>
        <w:lastRenderedPageBreak/>
        <w:t xml:space="preserve">ՆԱԽԱԳԻԾ </w:t>
      </w:r>
    </w:p>
    <w:p w:rsidR="0024326D" w:rsidRDefault="0024326D" w:rsidP="0024326D">
      <w:pPr>
        <w:pStyle w:val="NormalWeb"/>
        <w:shd w:val="clear" w:color="auto" w:fill="FFFFFF"/>
        <w:spacing w:before="0" w:beforeAutospacing="0" w:after="0" w:afterAutospacing="0"/>
        <w:ind w:firstLine="375"/>
        <w:jc w:val="right"/>
        <w:rPr>
          <w:rStyle w:val="Strong"/>
          <w:rFonts w:ascii="GHEA Grapalat" w:hAnsi="GHEA Grapalat"/>
          <w:color w:val="000000"/>
          <w:lang w:val="af-ZA"/>
        </w:rPr>
      </w:pPr>
    </w:p>
    <w:p w:rsidR="0024326D" w:rsidRPr="00313F5B" w:rsidRDefault="0024326D" w:rsidP="0024326D">
      <w:pPr>
        <w:shd w:val="clear" w:color="auto" w:fill="FFFFFF"/>
        <w:spacing w:after="0" w:line="240" w:lineRule="auto"/>
        <w:jc w:val="center"/>
        <w:rPr>
          <w:rFonts w:ascii="GHEA Grapalat" w:eastAsia="Times New Roman" w:hAnsi="GHEA Grapalat"/>
          <w:color w:val="000000"/>
          <w:sz w:val="24"/>
          <w:szCs w:val="24"/>
          <w:lang w:val="en-US"/>
        </w:rPr>
      </w:pPr>
      <w:r w:rsidRPr="00313F5B">
        <w:rPr>
          <w:rFonts w:ascii="GHEA Grapalat" w:eastAsia="Times New Roman" w:hAnsi="GHEA Grapalat"/>
          <w:b/>
          <w:bCs/>
          <w:color w:val="000000"/>
          <w:sz w:val="24"/>
          <w:szCs w:val="24"/>
        </w:rPr>
        <w:t>ՀԱՅԱՍՏԱՆԻ</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ՀԱՆՐԱՊԵՏՈՒԹՅԱՆ</w:t>
      </w:r>
    </w:p>
    <w:p w:rsidR="0024326D" w:rsidRPr="00313F5B" w:rsidRDefault="0024326D" w:rsidP="0024326D">
      <w:pPr>
        <w:shd w:val="clear" w:color="auto" w:fill="FFFFFF"/>
        <w:spacing w:after="0" w:line="240" w:lineRule="auto"/>
        <w:jc w:val="center"/>
        <w:rPr>
          <w:rFonts w:ascii="GHEA Grapalat" w:eastAsia="Times New Roman" w:hAnsi="GHEA Grapalat"/>
          <w:color w:val="000000"/>
          <w:sz w:val="24"/>
          <w:szCs w:val="24"/>
          <w:lang w:val="en-US"/>
        </w:rPr>
      </w:pPr>
      <w:r w:rsidRPr="00313F5B">
        <w:rPr>
          <w:rFonts w:ascii="Arial" w:eastAsia="Times New Roman" w:hAnsi="Arial" w:cs="Arial"/>
          <w:color w:val="000000"/>
          <w:sz w:val="24"/>
          <w:szCs w:val="24"/>
          <w:lang w:val="en-US"/>
        </w:rPr>
        <w:t> </w:t>
      </w:r>
    </w:p>
    <w:p w:rsidR="0024326D" w:rsidRPr="00313F5B" w:rsidRDefault="0024326D" w:rsidP="0024326D">
      <w:pPr>
        <w:shd w:val="clear" w:color="auto" w:fill="FFFFFF"/>
        <w:spacing w:after="0" w:line="240" w:lineRule="auto"/>
        <w:jc w:val="center"/>
        <w:rPr>
          <w:rFonts w:ascii="GHEA Grapalat" w:eastAsia="Times New Roman" w:hAnsi="GHEA Grapalat"/>
          <w:color w:val="000000"/>
          <w:sz w:val="24"/>
          <w:szCs w:val="24"/>
          <w:lang w:val="en-US"/>
        </w:rPr>
      </w:pPr>
      <w:r w:rsidRPr="00313F5B">
        <w:rPr>
          <w:rFonts w:ascii="GHEA Grapalat" w:eastAsia="Times New Roman" w:hAnsi="GHEA Grapalat"/>
          <w:b/>
          <w:bCs/>
          <w:color w:val="000000"/>
          <w:sz w:val="24"/>
          <w:szCs w:val="24"/>
        </w:rPr>
        <w:t>Օ</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Ր</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Ե</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Ն</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Ք</w:t>
      </w:r>
      <w:r w:rsidRPr="00313F5B">
        <w:rPr>
          <w:rFonts w:ascii="GHEA Grapalat" w:eastAsia="Times New Roman" w:hAnsi="GHEA Grapalat"/>
          <w:b/>
          <w:bCs/>
          <w:color w:val="000000"/>
          <w:sz w:val="24"/>
          <w:szCs w:val="24"/>
          <w:lang w:val="en-US"/>
        </w:rPr>
        <w:t xml:space="preserve"> </w:t>
      </w:r>
      <w:r w:rsidRPr="00313F5B">
        <w:rPr>
          <w:rFonts w:ascii="GHEA Grapalat" w:eastAsia="Times New Roman" w:hAnsi="GHEA Grapalat"/>
          <w:b/>
          <w:bCs/>
          <w:color w:val="000000"/>
          <w:sz w:val="24"/>
          <w:szCs w:val="24"/>
        </w:rPr>
        <w:t>Ը</w:t>
      </w:r>
    </w:p>
    <w:p w:rsidR="0024326D" w:rsidRDefault="0024326D" w:rsidP="0024326D">
      <w:pPr>
        <w:pStyle w:val="NormalWeb"/>
        <w:shd w:val="clear" w:color="auto" w:fill="FFFFFF"/>
        <w:spacing w:before="0" w:beforeAutospacing="0" w:after="0" w:afterAutospacing="0"/>
        <w:ind w:firstLine="375"/>
        <w:jc w:val="center"/>
        <w:rPr>
          <w:rStyle w:val="Strong"/>
          <w:rFonts w:ascii="GHEA Grapalat" w:hAnsi="GHEA Grapalat"/>
          <w:color w:val="000000"/>
          <w:lang w:val="af-ZA"/>
        </w:rPr>
      </w:pPr>
    </w:p>
    <w:p w:rsidR="0024326D" w:rsidRDefault="0024326D" w:rsidP="0024326D">
      <w:pPr>
        <w:pStyle w:val="NormalWeb"/>
        <w:shd w:val="clear" w:color="auto" w:fill="FFFFFF"/>
        <w:spacing w:before="0" w:beforeAutospacing="0" w:after="0" w:afterAutospacing="0"/>
        <w:ind w:firstLine="375"/>
        <w:jc w:val="center"/>
        <w:rPr>
          <w:rStyle w:val="Strong"/>
          <w:rFonts w:ascii="GHEA Grapalat" w:hAnsi="GHEA Grapalat"/>
          <w:color w:val="000000"/>
          <w:lang w:val="af-ZA"/>
        </w:rPr>
      </w:pPr>
    </w:p>
    <w:p w:rsidR="0024326D" w:rsidRPr="002D1E79" w:rsidRDefault="0024326D" w:rsidP="0024326D">
      <w:pPr>
        <w:pStyle w:val="NormalWeb"/>
        <w:shd w:val="clear" w:color="auto" w:fill="FFFFFF"/>
        <w:spacing w:before="0" w:beforeAutospacing="0" w:after="0" w:afterAutospacing="0"/>
        <w:ind w:firstLine="375"/>
        <w:jc w:val="center"/>
        <w:rPr>
          <w:rStyle w:val="Strong"/>
          <w:rFonts w:ascii="GHEA Grapalat" w:hAnsi="GHEA Grapalat"/>
          <w:color w:val="000000"/>
          <w:lang w:val="af-ZA"/>
        </w:rPr>
      </w:pPr>
      <w:r w:rsidRPr="002D1E79">
        <w:rPr>
          <w:rStyle w:val="Strong"/>
          <w:rFonts w:ascii="GHEA Grapalat" w:hAnsi="GHEA Grapalat"/>
          <w:color w:val="000000"/>
          <w:lang w:val="af-ZA"/>
        </w:rPr>
        <w:t>&lt;&lt;</w:t>
      </w:r>
      <w:r w:rsidRPr="00906385">
        <w:rPr>
          <w:rStyle w:val="Strong"/>
          <w:rFonts w:ascii="GHEA Grapalat" w:hAnsi="GHEA Grapalat"/>
          <w:color w:val="000000"/>
        </w:rPr>
        <w:t>ՊԵՏԱԿԱՆ</w:t>
      </w:r>
      <w:r w:rsidRPr="002D1E79">
        <w:rPr>
          <w:rStyle w:val="Strong"/>
          <w:rFonts w:ascii="GHEA Grapalat" w:hAnsi="GHEA Grapalat"/>
          <w:color w:val="000000"/>
          <w:lang w:val="af-ZA"/>
        </w:rPr>
        <w:t xml:space="preserve"> </w:t>
      </w:r>
      <w:r w:rsidRPr="00906385">
        <w:rPr>
          <w:rStyle w:val="Strong"/>
          <w:rFonts w:ascii="GHEA Grapalat" w:hAnsi="GHEA Grapalat"/>
          <w:color w:val="000000"/>
        </w:rPr>
        <w:t>ՏՈՒՐՔԻ</w:t>
      </w:r>
      <w:r w:rsidRPr="002D1E79">
        <w:rPr>
          <w:rStyle w:val="Strong"/>
          <w:rFonts w:ascii="GHEA Grapalat" w:hAnsi="GHEA Grapalat"/>
          <w:color w:val="000000"/>
          <w:lang w:val="af-ZA"/>
        </w:rPr>
        <w:t xml:space="preserve"> </w:t>
      </w:r>
      <w:r w:rsidRPr="00906385">
        <w:rPr>
          <w:rStyle w:val="Strong"/>
          <w:rFonts w:ascii="GHEA Grapalat" w:hAnsi="GHEA Grapalat"/>
          <w:color w:val="000000"/>
        </w:rPr>
        <w:t>ՄԱՍԻՆ</w:t>
      </w:r>
      <w:r w:rsidRPr="002D1E79">
        <w:rPr>
          <w:rStyle w:val="Strong"/>
          <w:rFonts w:ascii="GHEA Grapalat" w:hAnsi="GHEA Grapalat"/>
          <w:color w:val="000000"/>
          <w:lang w:val="af-ZA"/>
        </w:rPr>
        <w:t xml:space="preserve">&gt;&gt; </w:t>
      </w:r>
      <w:r w:rsidRPr="00906385">
        <w:rPr>
          <w:rStyle w:val="Strong"/>
          <w:rFonts w:ascii="GHEA Grapalat" w:hAnsi="GHEA Grapalat"/>
          <w:color w:val="000000"/>
        </w:rPr>
        <w:t>ՀԱՅԱՍՏԱՆԻ</w:t>
      </w:r>
      <w:r w:rsidRPr="002D1E79">
        <w:rPr>
          <w:rStyle w:val="Strong"/>
          <w:rFonts w:ascii="GHEA Grapalat" w:hAnsi="GHEA Grapalat"/>
          <w:color w:val="000000"/>
          <w:lang w:val="af-ZA"/>
        </w:rPr>
        <w:t xml:space="preserve"> </w:t>
      </w:r>
      <w:r w:rsidRPr="00906385">
        <w:rPr>
          <w:rStyle w:val="Strong"/>
          <w:rFonts w:ascii="GHEA Grapalat" w:hAnsi="GHEA Grapalat"/>
          <w:color w:val="000000"/>
        </w:rPr>
        <w:t>ՀԱՆՐԱՊԵՏՈՒԹՅԱՆ</w:t>
      </w:r>
      <w:r w:rsidRPr="002D1E79">
        <w:rPr>
          <w:rStyle w:val="Strong"/>
          <w:rFonts w:ascii="GHEA Grapalat" w:hAnsi="GHEA Grapalat"/>
          <w:color w:val="000000"/>
          <w:lang w:val="af-ZA"/>
        </w:rPr>
        <w:t xml:space="preserve"> </w:t>
      </w:r>
      <w:r w:rsidRPr="00906385">
        <w:rPr>
          <w:rStyle w:val="Strong"/>
          <w:rFonts w:ascii="GHEA Grapalat" w:hAnsi="GHEA Grapalat"/>
          <w:color w:val="000000"/>
        </w:rPr>
        <w:t>ՕՐԵՆՔՈՒՄ</w:t>
      </w:r>
      <w:r w:rsidRPr="00EA5551">
        <w:rPr>
          <w:rStyle w:val="Strong"/>
          <w:rFonts w:ascii="GHEA Grapalat" w:hAnsi="GHEA Grapalat"/>
          <w:color w:val="000000"/>
          <w:lang w:val="af-ZA"/>
        </w:rPr>
        <w:t xml:space="preserve"> </w:t>
      </w:r>
      <w:r>
        <w:rPr>
          <w:rStyle w:val="Strong"/>
          <w:rFonts w:ascii="GHEA Grapalat" w:hAnsi="GHEA Grapalat"/>
          <w:color w:val="000000"/>
        </w:rPr>
        <w:t>ՓՈՓՈԽՈՒԹՅՈՒՆՆԵՐ</w:t>
      </w:r>
      <w:r w:rsidRPr="00EA5551">
        <w:rPr>
          <w:rStyle w:val="Strong"/>
          <w:rFonts w:ascii="GHEA Grapalat" w:hAnsi="GHEA Grapalat"/>
          <w:color w:val="000000"/>
          <w:lang w:val="af-ZA"/>
        </w:rPr>
        <w:t xml:space="preserve"> </w:t>
      </w:r>
      <w:r>
        <w:rPr>
          <w:rStyle w:val="Strong"/>
          <w:rFonts w:ascii="GHEA Grapalat" w:hAnsi="GHEA Grapalat"/>
          <w:color w:val="000000"/>
          <w:lang w:val="af-ZA"/>
        </w:rPr>
        <w:t>ԵՎ</w:t>
      </w:r>
      <w:r w:rsidRPr="002D1E79">
        <w:rPr>
          <w:rStyle w:val="Strong"/>
          <w:rFonts w:ascii="GHEA Grapalat" w:hAnsi="GHEA Grapalat"/>
          <w:color w:val="000000"/>
          <w:lang w:val="af-ZA"/>
        </w:rPr>
        <w:t xml:space="preserve"> </w:t>
      </w:r>
      <w:r w:rsidRPr="00906385">
        <w:rPr>
          <w:rStyle w:val="Strong"/>
          <w:rFonts w:ascii="GHEA Grapalat" w:hAnsi="GHEA Grapalat"/>
          <w:color w:val="000000"/>
        </w:rPr>
        <w:t>ԼՐԱՑՈՒՄ</w:t>
      </w:r>
      <w:r w:rsidRPr="002D1E79">
        <w:rPr>
          <w:rStyle w:val="Strong"/>
          <w:rFonts w:ascii="GHEA Grapalat" w:hAnsi="GHEA Grapalat"/>
          <w:color w:val="000000"/>
          <w:lang w:val="af-ZA"/>
        </w:rPr>
        <w:t xml:space="preserve"> </w:t>
      </w:r>
      <w:r w:rsidRPr="00906385">
        <w:rPr>
          <w:rStyle w:val="Strong"/>
          <w:rFonts w:ascii="GHEA Grapalat" w:hAnsi="GHEA Grapalat"/>
          <w:color w:val="000000"/>
        </w:rPr>
        <w:t>ԿԱՏԱՐԵԼՈՒ</w:t>
      </w:r>
      <w:r w:rsidRPr="002D1E79">
        <w:rPr>
          <w:rStyle w:val="Strong"/>
          <w:rFonts w:ascii="GHEA Grapalat" w:hAnsi="GHEA Grapalat"/>
          <w:color w:val="000000"/>
          <w:lang w:val="af-ZA"/>
        </w:rPr>
        <w:t xml:space="preserve"> </w:t>
      </w:r>
      <w:r w:rsidRPr="00906385">
        <w:rPr>
          <w:rStyle w:val="Strong"/>
          <w:rFonts w:ascii="GHEA Grapalat" w:hAnsi="GHEA Grapalat"/>
          <w:color w:val="000000"/>
        </w:rPr>
        <w:t>ՄԱՍԻՆ</w:t>
      </w:r>
    </w:p>
    <w:p w:rsidR="0024326D" w:rsidRPr="002D1E79" w:rsidRDefault="0024326D" w:rsidP="0024326D">
      <w:pPr>
        <w:pStyle w:val="NormalWeb"/>
        <w:shd w:val="clear" w:color="auto" w:fill="FFFFFF"/>
        <w:spacing w:before="0" w:beforeAutospacing="0" w:after="0" w:afterAutospacing="0"/>
        <w:ind w:firstLine="375"/>
        <w:jc w:val="center"/>
        <w:rPr>
          <w:rFonts w:ascii="GHEA Grapalat" w:hAnsi="GHEA Grapalat"/>
          <w:color w:val="000000"/>
          <w:lang w:val="af-ZA"/>
        </w:rPr>
      </w:pPr>
    </w:p>
    <w:p w:rsidR="0024326D" w:rsidRPr="002D1E79" w:rsidRDefault="0024326D" w:rsidP="0024326D">
      <w:pPr>
        <w:pStyle w:val="NormalWeb"/>
        <w:shd w:val="clear" w:color="auto" w:fill="FFFFFF"/>
        <w:spacing w:before="0" w:beforeAutospacing="0" w:after="0" w:afterAutospacing="0"/>
        <w:ind w:firstLine="375"/>
        <w:rPr>
          <w:rFonts w:ascii="GHEA Grapalat" w:hAnsi="GHEA Grapalat"/>
          <w:color w:val="000000"/>
          <w:lang w:val="af-ZA"/>
        </w:rPr>
      </w:pPr>
      <w:r w:rsidRPr="002D1E79">
        <w:rPr>
          <w:rFonts w:ascii="Arial" w:hAnsi="Arial" w:cs="Arial"/>
          <w:color w:val="000000"/>
          <w:lang w:val="af-ZA"/>
        </w:rPr>
        <w:t> </w:t>
      </w:r>
    </w:p>
    <w:p w:rsidR="0024326D" w:rsidRDefault="0024326D" w:rsidP="0024326D">
      <w:pPr>
        <w:shd w:val="clear" w:color="auto" w:fill="FFFFFF"/>
        <w:ind w:firstLine="375"/>
        <w:jc w:val="both"/>
        <w:rPr>
          <w:rFonts w:ascii="GHEA Grapalat" w:hAnsi="GHEA Grapalat" w:cs="Arial Unicode"/>
          <w:color w:val="000000"/>
          <w:sz w:val="24"/>
          <w:szCs w:val="24"/>
          <w:lang w:val="en-US"/>
        </w:rPr>
      </w:pPr>
      <w:r w:rsidRPr="00906385">
        <w:rPr>
          <w:rStyle w:val="Strong"/>
          <w:rFonts w:ascii="GHEA Grapalat" w:hAnsi="GHEA Grapalat"/>
          <w:color w:val="000000"/>
        </w:rPr>
        <w:t>Հոդված</w:t>
      </w:r>
      <w:r w:rsidRPr="00120F36">
        <w:rPr>
          <w:rStyle w:val="Strong"/>
          <w:rFonts w:ascii="GHEA Grapalat" w:hAnsi="GHEA Grapalat"/>
          <w:color w:val="000000"/>
          <w:lang w:val="af-ZA"/>
        </w:rPr>
        <w:t xml:space="preserve"> 1.</w:t>
      </w:r>
      <w:r w:rsidRPr="00120F36">
        <w:rPr>
          <w:rStyle w:val="apple-converted-space"/>
          <w:rFonts w:ascii="Arial" w:hAnsi="Arial" w:cs="Arial"/>
          <w:color w:val="000000"/>
          <w:sz w:val="24"/>
          <w:szCs w:val="24"/>
          <w:lang w:val="af-ZA"/>
        </w:rPr>
        <w:t> </w:t>
      </w:r>
      <w:r w:rsidRPr="00120F36">
        <w:rPr>
          <w:rFonts w:ascii="GHEA Grapalat" w:hAnsi="GHEA Grapalat"/>
          <w:color w:val="000000"/>
          <w:sz w:val="24"/>
          <w:szCs w:val="24"/>
          <w:lang w:val="af-ZA"/>
        </w:rPr>
        <w:t>&lt;&lt;</w:t>
      </w:r>
      <w:r w:rsidRPr="00906385">
        <w:rPr>
          <w:rFonts w:ascii="GHEA Grapalat" w:hAnsi="GHEA Grapalat"/>
          <w:color w:val="000000"/>
          <w:sz w:val="24"/>
          <w:szCs w:val="24"/>
        </w:rPr>
        <w:t>Պետական</w:t>
      </w:r>
      <w:r w:rsidRPr="00120F36">
        <w:rPr>
          <w:rFonts w:ascii="GHEA Grapalat" w:hAnsi="GHEA Grapalat"/>
          <w:color w:val="000000"/>
          <w:sz w:val="24"/>
          <w:szCs w:val="24"/>
          <w:lang w:val="af-ZA"/>
        </w:rPr>
        <w:t xml:space="preserve"> </w:t>
      </w:r>
      <w:r w:rsidRPr="00906385">
        <w:rPr>
          <w:rFonts w:ascii="GHEA Grapalat" w:hAnsi="GHEA Grapalat"/>
          <w:color w:val="000000"/>
          <w:sz w:val="24"/>
          <w:szCs w:val="24"/>
        </w:rPr>
        <w:t>տուրքի</w:t>
      </w:r>
      <w:r w:rsidRPr="00120F36">
        <w:rPr>
          <w:rFonts w:ascii="GHEA Grapalat" w:hAnsi="GHEA Grapalat"/>
          <w:color w:val="000000"/>
          <w:sz w:val="24"/>
          <w:szCs w:val="24"/>
          <w:lang w:val="af-ZA"/>
        </w:rPr>
        <w:t xml:space="preserve"> </w:t>
      </w:r>
      <w:r w:rsidRPr="00906385">
        <w:rPr>
          <w:rFonts w:ascii="GHEA Grapalat" w:hAnsi="GHEA Grapalat"/>
          <w:color w:val="000000"/>
          <w:sz w:val="24"/>
          <w:szCs w:val="24"/>
        </w:rPr>
        <w:t>մասին</w:t>
      </w:r>
      <w:r w:rsidRPr="00120F36">
        <w:rPr>
          <w:rFonts w:ascii="GHEA Grapalat" w:hAnsi="GHEA Grapalat"/>
          <w:color w:val="000000"/>
          <w:sz w:val="24"/>
          <w:szCs w:val="24"/>
          <w:lang w:val="af-ZA"/>
        </w:rPr>
        <w:t xml:space="preserve">&gt;&gt; </w:t>
      </w:r>
      <w:r w:rsidRPr="00906385">
        <w:rPr>
          <w:rFonts w:ascii="GHEA Grapalat" w:hAnsi="GHEA Grapalat"/>
          <w:color w:val="000000"/>
          <w:sz w:val="24"/>
          <w:szCs w:val="24"/>
        </w:rPr>
        <w:t>Հայաստանի</w:t>
      </w:r>
      <w:r w:rsidRPr="00120F36">
        <w:rPr>
          <w:rFonts w:ascii="GHEA Grapalat" w:hAnsi="GHEA Grapalat"/>
          <w:color w:val="000000"/>
          <w:sz w:val="24"/>
          <w:szCs w:val="24"/>
          <w:lang w:val="af-ZA"/>
        </w:rPr>
        <w:t xml:space="preserve"> </w:t>
      </w:r>
      <w:r w:rsidRPr="00906385">
        <w:rPr>
          <w:rFonts w:ascii="GHEA Grapalat" w:hAnsi="GHEA Grapalat"/>
          <w:color w:val="000000"/>
          <w:sz w:val="24"/>
          <w:szCs w:val="24"/>
        </w:rPr>
        <w:t>Հանրապետության</w:t>
      </w:r>
      <w:r w:rsidRPr="00120F36">
        <w:rPr>
          <w:rFonts w:ascii="GHEA Grapalat" w:hAnsi="GHEA Grapalat"/>
          <w:color w:val="000000"/>
          <w:sz w:val="24"/>
          <w:szCs w:val="24"/>
          <w:lang w:val="af-ZA"/>
        </w:rPr>
        <w:t xml:space="preserve"> 1997 </w:t>
      </w:r>
      <w:r w:rsidRPr="00906385">
        <w:rPr>
          <w:rFonts w:ascii="GHEA Grapalat" w:hAnsi="GHEA Grapalat"/>
          <w:color w:val="000000"/>
          <w:sz w:val="24"/>
          <w:szCs w:val="24"/>
        </w:rPr>
        <w:t>թվականի</w:t>
      </w:r>
      <w:r w:rsidRPr="00120F36">
        <w:rPr>
          <w:rFonts w:ascii="GHEA Grapalat" w:hAnsi="GHEA Grapalat"/>
          <w:color w:val="000000"/>
          <w:sz w:val="24"/>
          <w:szCs w:val="24"/>
          <w:lang w:val="af-ZA"/>
        </w:rPr>
        <w:t xml:space="preserve"> </w:t>
      </w:r>
      <w:r w:rsidRPr="00906385">
        <w:rPr>
          <w:rFonts w:ascii="GHEA Grapalat" w:hAnsi="GHEA Grapalat"/>
          <w:color w:val="000000"/>
          <w:sz w:val="24"/>
          <w:szCs w:val="24"/>
        </w:rPr>
        <w:t>դեկտեմբերի</w:t>
      </w:r>
      <w:r w:rsidRPr="00120F36">
        <w:rPr>
          <w:rFonts w:ascii="GHEA Grapalat" w:hAnsi="GHEA Grapalat"/>
          <w:color w:val="000000"/>
          <w:sz w:val="24"/>
          <w:szCs w:val="24"/>
          <w:lang w:val="af-ZA"/>
        </w:rPr>
        <w:t xml:space="preserve"> 27-</w:t>
      </w:r>
      <w:r w:rsidRPr="00906385">
        <w:rPr>
          <w:rFonts w:ascii="GHEA Grapalat" w:hAnsi="GHEA Grapalat"/>
          <w:color w:val="000000"/>
          <w:sz w:val="24"/>
          <w:szCs w:val="24"/>
        </w:rPr>
        <w:t>ի</w:t>
      </w:r>
      <w:r w:rsidRPr="00120F36">
        <w:rPr>
          <w:rFonts w:ascii="GHEA Grapalat" w:hAnsi="GHEA Grapalat"/>
          <w:color w:val="000000"/>
          <w:sz w:val="24"/>
          <w:szCs w:val="24"/>
          <w:lang w:val="af-ZA"/>
        </w:rPr>
        <w:t xml:space="preserve"> </w:t>
      </w:r>
      <w:r w:rsidRPr="00906385">
        <w:rPr>
          <w:rFonts w:ascii="GHEA Grapalat" w:hAnsi="GHEA Grapalat"/>
          <w:color w:val="000000"/>
          <w:sz w:val="24"/>
          <w:szCs w:val="24"/>
        </w:rPr>
        <w:t>ՀՕ</w:t>
      </w:r>
      <w:r w:rsidRPr="00120F36">
        <w:rPr>
          <w:rFonts w:ascii="GHEA Grapalat" w:hAnsi="GHEA Grapalat"/>
          <w:color w:val="000000"/>
          <w:sz w:val="24"/>
          <w:szCs w:val="24"/>
          <w:lang w:val="af-ZA"/>
        </w:rPr>
        <w:t xml:space="preserve">-186 </w:t>
      </w:r>
      <w:r w:rsidRPr="00906385">
        <w:rPr>
          <w:rFonts w:ascii="GHEA Grapalat" w:hAnsi="GHEA Grapalat"/>
          <w:color w:val="000000"/>
          <w:sz w:val="24"/>
          <w:szCs w:val="24"/>
        </w:rPr>
        <w:t>օրենքի</w:t>
      </w:r>
      <w:r w:rsidRPr="00120F36">
        <w:rPr>
          <w:rFonts w:ascii="GHEA Grapalat" w:hAnsi="GHEA Grapalat"/>
          <w:color w:val="000000"/>
          <w:sz w:val="24"/>
          <w:szCs w:val="24"/>
          <w:lang w:val="af-ZA"/>
        </w:rPr>
        <w:t xml:space="preserve"> </w:t>
      </w:r>
      <w:r w:rsidRPr="00120F36">
        <w:rPr>
          <w:rFonts w:ascii="GHEA Grapalat" w:eastAsia="Times New Roman" w:hAnsi="GHEA Grapalat"/>
          <w:color w:val="000000"/>
          <w:sz w:val="24"/>
          <w:szCs w:val="24"/>
          <w:lang w:val="af-ZA"/>
        </w:rPr>
        <w:t>(</w:t>
      </w:r>
      <w:r w:rsidRPr="0067408A">
        <w:rPr>
          <w:rFonts w:ascii="GHEA Grapalat" w:eastAsia="Times New Roman" w:hAnsi="GHEA Grapalat"/>
          <w:color w:val="000000"/>
          <w:sz w:val="24"/>
          <w:szCs w:val="24"/>
        </w:rPr>
        <w:t>այսուհետ</w:t>
      </w:r>
      <w:r w:rsidRPr="00120F36">
        <w:rPr>
          <w:rFonts w:ascii="GHEA Grapalat" w:eastAsia="Times New Roman" w:hAnsi="GHEA Grapalat"/>
          <w:color w:val="000000"/>
          <w:sz w:val="24"/>
          <w:szCs w:val="24"/>
          <w:lang w:val="af-ZA"/>
        </w:rPr>
        <w:t xml:space="preserve">` </w:t>
      </w:r>
      <w:r w:rsidRPr="0067408A">
        <w:rPr>
          <w:rFonts w:ascii="GHEA Grapalat" w:eastAsia="Times New Roman" w:hAnsi="GHEA Grapalat"/>
          <w:color w:val="000000"/>
          <w:sz w:val="24"/>
          <w:szCs w:val="24"/>
        </w:rPr>
        <w:t>Օրենք</w:t>
      </w:r>
      <w:r w:rsidRPr="00120F36">
        <w:rPr>
          <w:rFonts w:ascii="GHEA Grapalat" w:eastAsia="Times New Roman" w:hAnsi="GHEA Grapalat"/>
          <w:color w:val="000000"/>
          <w:sz w:val="24"/>
          <w:szCs w:val="24"/>
          <w:lang w:val="af-ZA"/>
        </w:rPr>
        <w:t xml:space="preserve">) </w:t>
      </w:r>
      <w:r w:rsidRPr="00120F36">
        <w:rPr>
          <w:rFonts w:ascii="GHEA Grapalat" w:hAnsi="GHEA Grapalat"/>
          <w:color w:val="000000"/>
          <w:sz w:val="24"/>
          <w:szCs w:val="24"/>
          <w:lang w:val="af-ZA"/>
        </w:rPr>
        <w:t xml:space="preserve"> 19-</w:t>
      </w:r>
      <w:r w:rsidRPr="00906385">
        <w:rPr>
          <w:rFonts w:ascii="GHEA Grapalat" w:hAnsi="GHEA Grapalat"/>
          <w:color w:val="000000"/>
          <w:sz w:val="24"/>
          <w:szCs w:val="24"/>
        </w:rPr>
        <w:t>րդ</w:t>
      </w:r>
      <w:r w:rsidRPr="00120F36">
        <w:rPr>
          <w:rFonts w:ascii="GHEA Grapalat" w:hAnsi="GHEA Grapalat"/>
          <w:color w:val="000000"/>
          <w:sz w:val="24"/>
          <w:szCs w:val="24"/>
          <w:lang w:val="af-ZA"/>
        </w:rPr>
        <w:t xml:space="preserve"> </w:t>
      </w:r>
      <w:r>
        <w:rPr>
          <w:rFonts w:ascii="GHEA Grapalat" w:hAnsi="GHEA Grapalat"/>
          <w:color w:val="000000"/>
          <w:sz w:val="24"/>
          <w:szCs w:val="24"/>
        </w:rPr>
        <w:t>հոդված</w:t>
      </w:r>
      <w:r>
        <w:rPr>
          <w:rFonts w:ascii="GHEA Grapalat" w:hAnsi="GHEA Grapalat"/>
          <w:color w:val="000000"/>
          <w:sz w:val="24"/>
          <w:szCs w:val="24"/>
          <w:lang w:val="en-US"/>
        </w:rPr>
        <w:t>ի</w:t>
      </w:r>
      <w:r w:rsidRPr="00120F36">
        <w:rPr>
          <w:rFonts w:ascii="GHEA Grapalat" w:hAnsi="GHEA Grapalat"/>
          <w:color w:val="000000"/>
          <w:sz w:val="24"/>
          <w:szCs w:val="24"/>
          <w:lang w:val="af-ZA"/>
        </w:rPr>
        <w:t xml:space="preserve"> </w:t>
      </w:r>
      <w:r w:rsidRPr="00120F36">
        <w:rPr>
          <w:rFonts w:ascii="GHEA Grapalat" w:hAnsi="GHEA Grapalat" w:cs="Arial Unicode"/>
          <w:color w:val="000000"/>
          <w:sz w:val="24"/>
          <w:szCs w:val="24"/>
          <w:lang w:val="af-ZA"/>
        </w:rPr>
        <w:t xml:space="preserve">&lt;&lt;8. </w:t>
      </w:r>
      <w:r w:rsidRPr="00906385">
        <w:rPr>
          <w:rFonts w:ascii="GHEA Grapalat" w:hAnsi="GHEA Grapalat" w:cs="Arial Unicode"/>
          <w:color w:val="000000"/>
          <w:sz w:val="24"/>
          <w:szCs w:val="24"/>
        </w:rPr>
        <w:t>ԿՐԹՈՒԹՅԱՆ</w:t>
      </w:r>
      <w:r w:rsidRPr="00333966">
        <w:rPr>
          <w:rFonts w:ascii="GHEA Grapalat" w:hAnsi="GHEA Grapalat" w:cs="Arial Unicode"/>
          <w:color w:val="000000"/>
          <w:sz w:val="24"/>
          <w:szCs w:val="24"/>
          <w:lang w:val="en-US"/>
        </w:rPr>
        <w:t xml:space="preserve">  </w:t>
      </w:r>
      <w:r>
        <w:rPr>
          <w:rFonts w:ascii="GHEA Grapalat" w:hAnsi="GHEA Grapalat" w:cs="Arial Unicode"/>
          <w:color w:val="000000"/>
          <w:sz w:val="24"/>
          <w:szCs w:val="24"/>
        </w:rPr>
        <w:t>ԲՆԱԳԱՎԱՌ</w:t>
      </w:r>
      <w:r w:rsidRPr="00333966">
        <w:rPr>
          <w:rFonts w:ascii="GHEA Grapalat" w:hAnsi="GHEA Grapalat" w:cs="Arial Unicode"/>
          <w:color w:val="000000"/>
          <w:sz w:val="24"/>
          <w:szCs w:val="24"/>
          <w:lang w:val="en-US"/>
        </w:rPr>
        <w:t xml:space="preserve">&gt;&gt; </w:t>
      </w:r>
      <w:r>
        <w:rPr>
          <w:rFonts w:ascii="GHEA Grapalat" w:hAnsi="GHEA Grapalat" w:cs="Arial Unicode"/>
          <w:color w:val="000000"/>
          <w:sz w:val="24"/>
          <w:szCs w:val="24"/>
        </w:rPr>
        <w:t>բաժ</w:t>
      </w:r>
      <w:r>
        <w:rPr>
          <w:rFonts w:ascii="GHEA Grapalat" w:hAnsi="GHEA Grapalat" w:cs="Arial Unicode"/>
          <w:color w:val="000000"/>
          <w:sz w:val="24"/>
          <w:szCs w:val="24"/>
          <w:lang w:val="en-US"/>
        </w:rPr>
        <w:t>նում՝</w:t>
      </w:r>
    </w:p>
    <w:p w:rsidR="0024326D" w:rsidRPr="006F3405" w:rsidRDefault="0024326D" w:rsidP="009A2CC8">
      <w:pPr>
        <w:pStyle w:val="ListParagraph"/>
        <w:numPr>
          <w:ilvl w:val="0"/>
          <w:numId w:val="42"/>
        </w:numPr>
        <w:shd w:val="clear" w:color="auto" w:fill="FFFFFF"/>
        <w:jc w:val="both"/>
        <w:rPr>
          <w:rFonts w:ascii="GHEA Grapalat" w:hAnsi="GHEA Grapalat" w:cs="Arial Unicode"/>
          <w:color w:val="000000"/>
          <w:sz w:val="24"/>
          <w:szCs w:val="24"/>
          <w:lang w:val="en-US"/>
        </w:rPr>
      </w:pPr>
      <w:r w:rsidRPr="006F3405">
        <w:rPr>
          <w:rFonts w:ascii="GHEA Grapalat" w:hAnsi="GHEA Grapalat" w:cs="Arial Unicode"/>
          <w:color w:val="000000"/>
          <w:sz w:val="24"/>
          <w:szCs w:val="24"/>
          <w:lang w:val="en-US"/>
        </w:rPr>
        <w:t>8.5.3  կետում «</w:t>
      </w:r>
      <w:r w:rsidRPr="006F3405">
        <w:rPr>
          <w:rFonts w:ascii="GHEA Grapalat" w:hAnsi="GHEA Grapalat"/>
          <w:color w:val="000000"/>
          <w:sz w:val="24"/>
          <w:szCs w:val="24"/>
          <w:shd w:val="clear" w:color="auto" w:fill="FFFFFF"/>
        </w:rPr>
        <w:t>բակալավրի</w:t>
      </w:r>
      <w:r w:rsidRPr="006F3405">
        <w:rPr>
          <w:rFonts w:ascii="GHEA Grapalat" w:hAnsi="GHEA Grapalat"/>
          <w:color w:val="000000"/>
          <w:sz w:val="24"/>
          <w:szCs w:val="24"/>
          <w:shd w:val="clear" w:color="auto" w:fill="FFFFFF"/>
          <w:lang w:val="en-US"/>
        </w:rPr>
        <w:t xml:space="preserve"> </w:t>
      </w:r>
      <w:r w:rsidRPr="006F3405">
        <w:rPr>
          <w:rFonts w:ascii="GHEA Grapalat" w:hAnsi="GHEA Grapalat"/>
          <w:color w:val="000000"/>
          <w:sz w:val="24"/>
          <w:szCs w:val="24"/>
          <w:shd w:val="clear" w:color="auto" w:fill="FFFFFF"/>
        </w:rPr>
        <w:t>կրթական</w:t>
      </w:r>
      <w:r w:rsidRPr="006F3405">
        <w:rPr>
          <w:rFonts w:ascii="GHEA Grapalat" w:hAnsi="GHEA Grapalat"/>
          <w:color w:val="000000"/>
          <w:sz w:val="24"/>
          <w:szCs w:val="24"/>
          <w:shd w:val="clear" w:color="auto" w:fill="FFFFFF"/>
          <w:lang w:val="en-US"/>
        </w:rPr>
        <w:t xml:space="preserve"> </w:t>
      </w:r>
      <w:r w:rsidRPr="006F3405">
        <w:rPr>
          <w:rFonts w:ascii="GHEA Grapalat" w:hAnsi="GHEA Grapalat"/>
          <w:color w:val="000000"/>
          <w:sz w:val="24"/>
          <w:szCs w:val="24"/>
          <w:shd w:val="clear" w:color="auto" w:fill="FFFFFF"/>
        </w:rPr>
        <w:t>ծրագրի</w:t>
      </w:r>
      <w:r w:rsidRPr="006F3405">
        <w:rPr>
          <w:rFonts w:ascii="GHEA Grapalat" w:hAnsi="GHEA Grapalat"/>
          <w:color w:val="000000"/>
          <w:sz w:val="24"/>
          <w:szCs w:val="24"/>
          <w:shd w:val="clear" w:color="auto" w:fill="FFFFFF"/>
          <w:lang w:val="en-US"/>
        </w:rPr>
        <w:t xml:space="preserve"> </w:t>
      </w:r>
      <w:r w:rsidRPr="006F3405">
        <w:rPr>
          <w:rFonts w:ascii="GHEA Grapalat" w:hAnsi="GHEA Grapalat"/>
          <w:color w:val="000000"/>
          <w:sz w:val="24"/>
          <w:szCs w:val="24"/>
          <w:shd w:val="clear" w:color="auto" w:fill="FFFFFF"/>
        </w:rPr>
        <w:t>իրականացման</w:t>
      </w:r>
      <w:r w:rsidRPr="006F3405">
        <w:rPr>
          <w:rFonts w:ascii="GHEA Grapalat" w:hAnsi="GHEA Grapalat"/>
          <w:color w:val="000000"/>
          <w:sz w:val="24"/>
          <w:szCs w:val="24"/>
          <w:shd w:val="clear" w:color="auto" w:fill="FFFFFF"/>
          <w:lang w:val="en-US"/>
        </w:rPr>
        <w:t xml:space="preserve"> </w:t>
      </w:r>
      <w:r w:rsidRPr="006F3405">
        <w:rPr>
          <w:rFonts w:ascii="GHEA Grapalat" w:hAnsi="GHEA Grapalat"/>
          <w:color w:val="000000"/>
          <w:sz w:val="24"/>
          <w:szCs w:val="24"/>
          <w:shd w:val="clear" w:color="auto" w:fill="FFFFFF"/>
        </w:rPr>
        <w:t>համար</w:t>
      </w:r>
      <w:r w:rsidRPr="006F3405">
        <w:rPr>
          <w:rFonts w:ascii="GHEA Grapalat" w:hAnsi="GHEA Grapalat"/>
          <w:color w:val="000000"/>
          <w:sz w:val="24"/>
          <w:szCs w:val="24"/>
          <w:shd w:val="clear" w:color="auto" w:fill="FFFFFF"/>
          <w:lang w:val="en-US"/>
        </w:rPr>
        <w:t xml:space="preserve">» բառերը փոխարինել    </w:t>
      </w:r>
      <w:r w:rsidRPr="006F3405">
        <w:rPr>
          <w:rFonts w:ascii="GHEA Grapalat" w:hAnsi="GHEA Grapalat" w:cs="Arial Unicode"/>
          <w:color w:val="000000"/>
          <w:sz w:val="24"/>
          <w:szCs w:val="24"/>
          <w:lang w:val="en-US"/>
        </w:rPr>
        <w:t>«</w:t>
      </w:r>
      <w:r w:rsidRPr="006F3405">
        <w:rPr>
          <w:rFonts w:ascii="GHEA Grapalat" w:hAnsi="GHEA Grapalat"/>
          <w:color w:val="000000"/>
          <w:sz w:val="24"/>
          <w:szCs w:val="24"/>
          <w:shd w:val="clear" w:color="auto" w:fill="FFFFFF"/>
        </w:rPr>
        <w:t>բակալավրի</w:t>
      </w:r>
      <w:r w:rsidRPr="006F3405">
        <w:rPr>
          <w:rFonts w:ascii="GHEA Grapalat" w:hAnsi="GHEA Grapalat"/>
          <w:color w:val="000000"/>
          <w:sz w:val="24"/>
          <w:szCs w:val="24"/>
          <w:shd w:val="clear" w:color="auto" w:fill="FFFFFF"/>
          <w:lang w:val="en-US"/>
        </w:rPr>
        <w:t xml:space="preserve"> աստիճանով </w:t>
      </w:r>
      <w:r w:rsidRPr="006F3405">
        <w:rPr>
          <w:rFonts w:ascii="GHEA Grapalat" w:hAnsi="GHEA Grapalat"/>
          <w:color w:val="000000"/>
          <w:sz w:val="24"/>
          <w:szCs w:val="24"/>
          <w:shd w:val="clear" w:color="auto" w:fill="FFFFFF"/>
        </w:rPr>
        <w:t>կրթական</w:t>
      </w:r>
      <w:r w:rsidRPr="006F3405">
        <w:rPr>
          <w:rFonts w:ascii="GHEA Grapalat" w:hAnsi="GHEA Grapalat"/>
          <w:color w:val="000000"/>
          <w:sz w:val="24"/>
          <w:szCs w:val="24"/>
          <w:shd w:val="clear" w:color="auto" w:fill="FFFFFF"/>
          <w:lang w:val="en-US"/>
        </w:rPr>
        <w:t xml:space="preserve"> </w:t>
      </w:r>
      <w:r w:rsidRPr="006F3405">
        <w:rPr>
          <w:rFonts w:ascii="GHEA Grapalat" w:hAnsi="GHEA Grapalat"/>
          <w:color w:val="000000"/>
          <w:sz w:val="24"/>
          <w:szCs w:val="24"/>
          <w:shd w:val="clear" w:color="auto" w:fill="FFFFFF"/>
        </w:rPr>
        <w:t>ծրագրի</w:t>
      </w:r>
      <w:r w:rsidRPr="006F3405">
        <w:rPr>
          <w:rFonts w:ascii="GHEA Grapalat" w:hAnsi="GHEA Grapalat"/>
          <w:color w:val="000000"/>
          <w:sz w:val="24"/>
          <w:szCs w:val="24"/>
          <w:shd w:val="clear" w:color="auto" w:fill="FFFFFF"/>
          <w:lang w:val="en-US"/>
        </w:rPr>
        <w:t xml:space="preserve"> </w:t>
      </w:r>
      <w:r w:rsidRPr="006F3405">
        <w:rPr>
          <w:rFonts w:ascii="GHEA Grapalat" w:hAnsi="GHEA Grapalat"/>
          <w:color w:val="000000"/>
          <w:sz w:val="24"/>
          <w:szCs w:val="24"/>
          <w:shd w:val="clear" w:color="auto" w:fill="FFFFFF"/>
        </w:rPr>
        <w:t>իրականացման</w:t>
      </w:r>
      <w:r w:rsidRPr="006F3405">
        <w:rPr>
          <w:rFonts w:ascii="GHEA Grapalat" w:hAnsi="GHEA Grapalat"/>
          <w:color w:val="000000"/>
          <w:sz w:val="24"/>
          <w:szCs w:val="24"/>
          <w:shd w:val="clear" w:color="auto" w:fill="FFFFFF"/>
          <w:lang w:val="en-US"/>
        </w:rPr>
        <w:t xml:space="preserve"> </w:t>
      </w:r>
      <w:r w:rsidRPr="006F3405">
        <w:rPr>
          <w:rFonts w:ascii="GHEA Grapalat" w:hAnsi="GHEA Grapalat"/>
          <w:color w:val="000000"/>
          <w:sz w:val="24"/>
          <w:szCs w:val="24"/>
          <w:shd w:val="clear" w:color="auto" w:fill="FFFFFF"/>
        </w:rPr>
        <w:t>համար</w:t>
      </w:r>
      <w:r w:rsidRPr="006F3405">
        <w:rPr>
          <w:rFonts w:ascii="GHEA Grapalat" w:hAnsi="GHEA Grapalat"/>
          <w:color w:val="000000"/>
          <w:sz w:val="24"/>
          <w:szCs w:val="24"/>
          <w:shd w:val="clear" w:color="auto" w:fill="FFFFFF"/>
          <w:lang w:val="en-US"/>
        </w:rPr>
        <w:t>» բառերով:</w:t>
      </w:r>
    </w:p>
    <w:p w:rsidR="0024326D" w:rsidRPr="006F3405" w:rsidRDefault="0024326D" w:rsidP="009A2CC8">
      <w:pPr>
        <w:pStyle w:val="ListParagraph"/>
        <w:numPr>
          <w:ilvl w:val="0"/>
          <w:numId w:val="42"/>
        </w:numPr>
        <w:shd w:val="clear" w:color="auto" w:fill="FFFFFF"/>
        <w:jc w:val="both"/>
        <w:rPr>
          <w:rFonts w:ascii="GHEA Grapalat" w:hAnsi="GHEA Grapalat" w:cs="Arial Unicode"/>
          <w:color w:val="000000"/>
          <w:sz w:val="24"/>
          <w:szCs w:val="24"/>
          <w:lang w:val="en-US"/>
        </w:rPr>
      </w:pPr>
      <w:r w:rsidRPr="006F3405">
        <w:rPr>
          <w:rFonts w:ascii="GHEA Grapalat" w:hAnsi="GHEA Grapalat" w:cs="Arial Unicode"/>
          <w:color w:val="000000"/>
          <w:sz w:val="24"/>
          <w:szCs w:val="24"/>
          <w:lang w:val="en-US"/>
        </w:rPr>
        <w:t xml:space="preserve"> 8.5.5 </w:t>
      </w:r>
      <w:r>
        <w:rPr>
          <w:rFonts w:ascii="GHEA Grapalat" w:hAnsi="GHEA Grapalat" w:cs="Arial Unicode"/>
          <w:color w:val="000000"/>
          <w:sz w:val="24"/>
          <w:szCs w:val="24"/>
          <w:lang w:val="en-US"/>
        </w:rPr>
        <w:t>կետ</w:t>
      </w:r>
      <w:r w:rsidRPr="006F3405">
        <w:rPr>
          <w:rFonts w:ascii="GHEA Grapalat" w:hAnsi="GHEA Grapalat" w:cs="Arial Unicode"/>
          <w:color w:val="000000"/>
          <w:sz w:val="24"/>
          <w:szCs w:val="24"/>
          <w:lang w:val="en-US"/>
        </w:rPr>
        <w:t>ում «</w:t>
      </w:r>
      <w:r w:rsidRPr="006F3405">
        <w:rPr>
          <w:rFonts w:ascii="GHEA Grapalat" w:hAnsi="GHEA Grapalat"/>
          <w:color w:val="000000"/>
          <w:sz w:val="24"/>
          <w:szCs w:val="24"/>
          <w:shd w:val="clear" w:color="auto" w:fill="FFFFFF"/>
        </w:rPr>
        <w:t>մագիստրոսի</w:t>
      </w:r>
      <w:r w:rsidRPr="006F3405">
        <w:rPr>
          <w:rFonts w:ascii="GHEA Grapalat" w:hAnsi="GHEA Grapalat"/>
          <w:color w:val="000000"/>
          <w:sz w:val="24"/>
          <w:szCs w:val="24"/>
          <w:shd w:val="clear" w:color="auto" w:fill="FFFFFF"/>
          <w:lang w:val="en-US"/>
        </w:rPr>
        <w:t xml:space="preserve"> </w:t>
      </w:r>
      <w:r w:rsidRPr="006F3405">
        <w:rPr>
          <w:rFonts w:ascii="GHEA Grapalat" w:hAnsi="GHEA Grapalat"/>
          <w:color w:val="000000"/>
          <w:sz w:val="24"/>
          <w:szCs w:val="24"/>
          <w:shd w:val="clear" w:color="auto" w:fill="FFFFFF"/>
        </w:rPr>
        <w:t>կրթական</w:t>
      </w:r>
      <w:r w:rsidRPr="006F3405">
        <w:rPr>
          <w:rFonts w:ascii="GHEA Grapalat" w:hAnsi="GHEA Grapalat"/>
          <w:color w:val="000000"/>
          <w:sz w:val="24"/>
          <w:szCs w:val="24"/>
          <w:shd w:val="clear" w:color="auto" w:fill="FFFFFF"/>
          <w:lang w:val="en-US"/>
        </w:rPr>
        <w:t xml:space="preserve"> </w:t>
      </w:r>
      <w:r w:rsidRPr="006F3405">
        <w:rPr>
          <w:rFonts w:ascii="GHEA Grapalat" w:hAnsi="GHEA Grapalat"/>
          <w:color w:val="000000"/>
          <w:sz w:val="24"/>
          <w:szCs w:val="24"/>
          <w:shd w:val="clear" w:color="auto" w:fill="FFFFFF"/>
        </w:rPr>
        <w:t>ծրագրի</w:t>
      </w:r>
      <w:r w:rsidRPr="006F3405">
        <w:rPr>
          <w:rFonts w:ascii="GHEA Grapalat" w:hAnsi="GHEA Grapalat"/>
          <w:color w:val="000000"/>
          <w:sz w:val="24"/>
          <w:szCs w:val="24"/>
          <w:shd w:val="clear" w:color="auto" w:fill="FFFFFF"/>
          <w:lang w:val="en-US"/>
        </w:rPr>
        <w:t xml:space="preserve"> </w:t>
      </w:r>
      <w:r w:rsidRPr="006F3405">
        <w:rPr>
          <w:rFonts w:ascii="GHEA Grapalat" w:hAnsi="GHEA Grapalat"/>
          <w:color w:val="000000"/>
          <w:sz w:val="24"/>
          <w:szCs w:val="24"/>
          <w:shd w:val="clear" w:color="auto" w:fill="FFFFFF"/>
        </w:rPr>
        <w:t>իրականացման</w:t>
      </w:r>
      <w:r w:rsidRPr="006F3405">
        <w:rPr>
          <w:rFonts w:ascii="GHEA Grapalat" w:hAnsi="GHEA Grapalat"/>
          <w:color w:val="000000"/>
          <w:sz w:val="24"/>
          <w:szCs w:val="24"/>
          <w:shd w:val="clear" w:color="auto" w:fill="FFFFFF"/>
          <w:lang w:val="en-US"/>
        </w:rPr>
        <w:t xml:space="preserve"> </w:t>
      </w:r>
      <w:r w:rsidRPr="006F3405">
        <w:rPr>
          <w:rFonts w:ascii="GHEA Grapalat" w:hAnsi="GHEA Grapalat"/>
          <w:color w:val="000000"/>
          <w:sz w:val="24"/>
          <w:szCs w:val="24"/>
          <w:shd w:val="clear" w:color="auto" w:fill="FFFFFF"/>
        </w:rPr>
        <w:t>համար</w:t>
      </w:r>
      <w:r w:rsidRPr="006F3405">
        <w:rPr>
          <w:rFonts w:ascii="GHEA Grapalat" w:hAnsi="GHEA Grapalat"/>
          <w:color w:val="000000"/>
          <w:sz w:val="24"/>
          <w:szCs w:val="24"/>
          <w:shd w:val="clear" w:color="auto" w:fill="FFFFFF"/>
          <w:lang w:val="en-US"/>
        </w:rPr>
        <w:t xml:space="preserve">» բառերը փոխարինել  </w:t>
      </w:r>
      <w:r w:rsidRPr="006F3405">
        <w:rPr>
          <w:rFonts w:ascii="GHEA Grapalat" w:hAnsi="GHEA Grapalat" w:cs="Arial Unicode"/>
          <w:color w:val="000000"/>
          <w:sz w:val="24"/>
          <w:szCs w:val="24"/>
          <w:lang w:val="en-US"/>
        </w:rPr>
        <w:t>«մագիստրոս</w:t>
      </w:r>
      <w:r w:rsidRPr="006F3405">
        <w:rPr>
          <w:rFonts w:ascii="GHEA Grapalat" w:hAnsi="GHEA Grapalat"/>
          <w:color w:val="000000"/>
          <w:sz w:val="24"/>
          <w:szCs w:val="24"/>
          <w:shd w:val="clear" w:color="auto" w:fill="FFFFFF"/>
        </w:rPr>
        <w:t>ի</w:t>
      </w:r>
      <w:r w:rsidRPr="006F3405">
        <w:rPr>
          <w:rFonts w:ascii="GHEA Grapalat" w:hAnsi="GHEA Grapalat"/>
          <w:color w:val="000000"/>
          <w:sz w:val="24"/>
          <w:szCs w:val="24"/>
          <w:shd w:val="clear" w:color="auto" w:fill="FFFFFF"/>
          <w:lang w:val="en-US"/>
        </w:rPr>
        <w:t xml:space="preserve"> աստիճանով </w:t>
      </w:r>
      <w:r w:rsidRPr="006F3405">
        <w:rPr>
          <w:rFonts w:ascii="GHEA Grapalat" w:hAnsi="GHEA Grapalat"/>
          <w:color w:val="000000"/>
          <w:sz w:val="24"/>
          <w:szCs w:val="24"/>
          <w:shd w:val="clear" w:color="auto" w:fill="FFFFFF"/>
        </w:rPr>
        <w:t>կրթական</w:t>
      </w:r>
      <w:r w:rsidRPr="006F3405">
        <w:rPr>
          <w:rFonts w:ascii="GHEA Grapalat" w:hAnsi="GHEA Grapalat"/>
          <w:color w:val="000000"/>
          <w:sz w:val="24"/>
          <w:szCs w:val="24"/>
          <w:shd w:val="clear" w:color="auto" w:fill="FFFFFF"/>
          <w:lang w:val="en-US"/>
        </w:rPr>
        <w:t xml:space="preserve"> </w:t>
      </w:r>
      <w:r w:rsidRPr="006F3405">
        <w:rPr>
          <w:rFonts w:ascii="GHEA Grapalat" w:hAnsi="GHEA Grapalat"/>
          <w:color w:val="000000"/>
          <w:sz w:val="24"/>
          <w:szCs w:val="24"/>
          <w:shd w:val="clear" w:color="auto" w:fill="FFFFFF"/>
        </w:rPr>
        <w:t>ծրագրի</w:t>
      </w:r>
      <w:r w:rsidRPr="006F3405">
        <w:rPr>
          <w:rFonts w:ascii="GHEA Grapalat" w:hAnsi="GHEA Grapalat"/>
          <w:color w:val="000000"/>
          <w:sz w:val="24"/>
          <w:szCs w:val="24"/>
          <w:shd w:val="clear" w:color="auto" w:fill="FFFFFF"/>
          <w:lang w:val="en-US"/>
        </w:rPr>
        <w:t xml:space="preserve"> </w:t>
      </w:r>
      <w:r w:rsidRPr="006F3405">
        <w:rPr>
          <w:rFonts w:ascii="GHEA Grapalat" w:hAnsi="GHEA Grapalat"/>
          <w:color w:val="000000"/>
          <w:sz w:val="24"/>
          <w:szCs w:val="24"/>
          <w:shd w:val="clear" w:color="auto" w:fill="FFFFFF"/>
        </w:rPr>
        <w:t>իրականացման</w:t>
      </w:r>
      <w:r w:rsidRPr="006F3405">
        <w:rPr>
          <w:rFonts w:ascii="GHEA Grapalat" w:hAnsi="GHEA Grapalat"/>
          <w:color w:val="000000"/>
          <w:sz w:val="24"/>
          <w:szCs w:val="24"/>
          <w:shd w:val="clear" w:color="auto" w:fill="FFFFFF"/>
          <w:lang w:val="en-US"/>
        </w:rPr>
        <w:t xml:space="preserve"> </w:t>
      </w:r>
      <w:r w:rsidRPr="006F3405">
        <w:rPr>
          <w:rFonts w:ascii="GHEA Grapalat" w:hAnsi="GHEA Grapalat"/>
          <w:color w:val="000000"/>
          <w:sz w:val="24"/>
          <w:szCs w:val="24"/>
          <w:shd w:val="clear" w:color="auto" w:fill="FFFFFF"/>
        </w:rPr>
        <w:t>համար</w:t>
      </w:r>
      <w:r w:rsidRPr="006F3405">
        <w:rPr>
          <w:rFonts w:ascii="GHEA Grapalat" w:hAnsi="GHEA Grapalat"/>
          <w:color w:val="000000"/>
          <w:sz w:val="24"/>
          <w:szCs w:val="24"/>
          <w:shd w:val="clear" w:color="auto" w:fill="FFFFFF"/>
          <w:lang w:val="en-US"/>
        </w:rPr>
        <w:t>» բառերով:</w:t>
      </w:r>
    </w:p>
    <w:p w:rsidR="0024326D" w:rsidRPr="00C71A75" w:rsidRDefault="0024326D" w:rsidP="0024326D">
      <w:pPr>
        <w:shd w:val="clear" w:color="auto" w:fill="FFFFFF"/>
        <w:ind w:firstLine="375"/>
        <w:jc w:val="both"/>
        <w:rPr>
          <w:rFonts w:ascii="MS Gothic" w:eastAsia="MS Gothic" w:hAnsi="MS Gothic" w:cs="MS Gothic"/>
          <w:color w:val="000000"/>
          <w:sz w:val="24"/>
          <w:szCs w:val="24"/>
          <w:lang w:val="hy-AM"/>
        </w:rPr>
      </w:pPr>
      <w:r w:rsidRPr="006F3405">
        <w:rPr>
          <w:rFonts w:ascii="GHEA Grapalat" w:hAnsi="GHEA Grapalat" w:cs="Arial Unicode"/>
          <w:color w:val="000000"/>
          <w:sz w:val="24"/>
          <w:szCs w:val="24"/>
          <w:lang w:val="en-US"/>
        </w:rPr>
        <w:t>3.</w:t>
      </w:r>
      <w:r w:rsidRPr="006F3405">
        <w:rPr>
          <w:rFonts w:ascii="GHEA Grapalat" w:hAnsi="GHEA Grapalat"/>
          <w:color w:val="000000"/>
          <w:sz w:val="24"/>
          <w:szCs w:val="24"/>
          <w:lang w:val="en-US"/>
        </w:rPr>
        <w:t xml:space="preserve"> </w:t>
      </w:r>
      <w:r w:rsidRPr="006F3405">
        <w:rPr>
          <w:rFonts w:ascii="GHEA Grapalat" w:hAnsi="GHEA Grapalat"/>
          <w:color w:val="000000"/>
          <w:sz w:val="24"/>
          <w:szCs w:val="24"/>
        </w:rPr>
        <w:t>լրացնել</w:t>
      </w:r>
      <w:r w:rsidRPr="006F3405">
        <w:rPr>
          <w:rFonts w:ascii="GHEA Grapalat" w:hAnsi="GHEA Grapalat"/>
          <w:color w:val="000000"/>
          <w:sz w:val="24"/>
          <w:szCs w:val="24"/>
          <w:lang w:val="en-US"/>
        </w:rPr>
        <w:t xml:space="preserve"> </w:t>
      </w:r>
      <w:r>
        <w:rPr>
          <w:rFonts w:ascii="GHEA Grapalat" w:hAnsi="GHEA Grapalat"/>
          <w:color w:val="000000"/>
          <w:sz w:val="24"/>
          <w:szCs w:val="24"/>
          <w:lang w:val="en-US"/>
        </w:rPr>
        <w:t>նոր</w:t>
      </w:r>
      <w:r w:rsidRPr="006F3405">
        <w:rPr>
          <w:rFonts w:ascii="GHEA Grapalat" w:hAnsi="GHEA Grapalat"/>
          <w:color w:val="000000"/>
          <w:sz w:val="24"/>
          <w:szCs w:val="24"/>
          <w:lang w:val="en-US"/>
        </w:rPr>
        <w:t xml:space="preserve"> 8.5.6-</w:t>
      </w:r>
      <w:r w:rsidRPr="006F3405">
        <w:rPr>
          <w:rFonts w:ascii="GHEA Grapalat" w:hAnsi="GHEA Grapalat"/>
          <w:color w:val="000000"/>
          <w:sz w:val="24"/>
          <w:szCs w:val="24"/>
        </w:rPr>
        <w:t>րդ</w:t>
      </w:r>
      <w:r w:rsidRPr="006F3405">
        <w:rPr>
          <w:rFonts w:ascii="GHEA Grapalat" w:hAnsi="GHEA Grapalat"/>
          <w:color w:val="000000"/>
          <w:sz w:val="24"/>
          <w:szCs w:val="24"/>
          <w:lang w:val="en-US"/>
        </w:rPr>
        <w:t xml:space="preserve"> </w:t>
      </w:r>
      <w:r>
        <w:rPr>
          <w:rFonts w:ascii="GHEA Grapalat" w:hAnsi="GHEA Grapalat"/>
          <w:color w:val="000000"/>
          <w:sz w:val="24"/>
          <w:szCs w:val="24"/>
        </w:rPr>
        <w:t>կետ</w:t>
      </w:r>
      <w:r w:rsidRPr="006F3405">
        <w:rPr>
          <w:rFonts w:ascii="GHEA Grapalat" w:hAnsi="GHEA Grapalat"/>
          <w:color w:val="000000"/>
          <w:sz w:val="24"/>
          <w:szCs w:val="24"/>
          <w:lang w:val="en-US"/>
        </w:rPr>
        <w:t>`</w:t>
      </w:r>
      <w:r>
        <w:rPr>
          <w:rFonts w:ascii="GHEA Grapalat" w:hAnsi="GHEA Grapalat"/>
          <w:color w:val="000000"/>
          <w:sz w:val="24"/>
          <w:szCs w:val="24"/>
          <w:lang w:val="hy-AM"/>
        </w:rPr>
        <w:t xml:space="preserve"> հետևյալ բովանդակությամբ</w:t>
      </w:r>
      <w:r>
        <w:rPr>
          <w:rFonts w:ascii="MS Gothic" w:eastAsia="MS Gothic" w:hAnsi="MS Gothic" w:cs="MS Gothic"/>
          <w:color w:val="000000"/>
          <w:sz w:val="24"/>
          <w:szCs w:val="24"/>
          <w:lang w:val="hy-AM"/>
        </w:rPr>
        <w:t>․</w:t>
      </w:r>
    </w:p>
    <w:tbl>
      <w:tblPr>
        <w:tblW w:w="5053"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73"/>
        <w:gridCol w:w="5654"/>
        <w:gridCol w:w="4020"/>
      </w:tblGrid>
      <w:tr w:rsidR="0024326D" w:rsidRPr="009275E6" w:rsidTr="00567E75">
        <w:trPr>
          <w:tblCellSpacing w:w="0" w:type="dxa"/>
          <w:jc w:val="center"/>
        </w:trPr>
        <w:tc>
          <w:tcPr>
            <w:tcW w:w="888"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9275E6" w:rsidRDefault="0024326D" w:rsidP="00567E75">
            <w:pPr>
              <w:spacing w:before="100" w:beforeAutospacing="1" w:after="100" w:afterAutospacing="1"/>
              <w:jc w:val="right"/>
              <w:rPr>
                <w:rFonts w:ascii="GHEA Grapalat" w:hAnsi="GHEA Grapalat"/>
                <w:color w:val="000000"/>
                <w:sz w:val="24"/>
                <w:szCs w:val="24"/>
                <w:lang w:val="en-US"/>
              </w:rPr>
            </w:pPr>
            <w:r w:rsidRPr="009275E6">
              <w:rPr>
                <w:rFonts w:ascii="Arial" w:hAnsi="Arial" w:cs="Arial"/>
                <w:color w:val="000000"/>
                <w:sz w:val="24"/>
                <w:szCs w:val="24"/>
                <w:lang w:val="en-US"/>
              </w:rPr>
              <w:t> </w:t>
            </w:r>
            <w:r w:rsidRPr="009275E6">
              <w:rPr>
                <w:rFonts w:ascii="GHEA Grapalat" w:hAnsi="GHEA Grapalat"/>
                <w:color w:val="000000"/>
                <w:sz w:val="24"/>
                <w:szCs w:val="24"/>
                <w:lang w:val="en-US"/>
              </w:rPr>
              <w:t>&lt;&lt;8.5.6</w:t>
            </w:r>
          </w:p>
        </w:tc>
        <w:tc>
          <w:tcPr>
            <w:tcW w:w="5024"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9275E6" w:rsidRDefault="0024326D" w:rsidP="00567E75">
            <w:pPr>
              <w:rPr>
                <w:rFonts w:ascii="GHEA Grapalat" w:hAnsi="GHEA Grapalat"/>
                <w:color w:val="000000"/>
                <w:sz w:val="24"/>
                <w:szCs w:val="24"/>
                <w:lang w:val="en-US"/>
              </w:rPr>
            </w:pPr>
            <w:r w:rsidRPr="009275E6">
              <w:rPr>
                <w:rFonts w:ascii="GHEA Grapalat" w:hAnsi="GHEA Grapalat"/>
                <w:color w:val="000000"/>
                <w:sz w:val="24"/>
                <w:szCs w:val="24"/>
                <w:lang w:val="en-US"/>
              </w:rPr>
              <w:t xml:space="preserve">Ասպիրանտի աստիճանով </w:t>
            </w:r>
            <w:r w:rsidRPr="009275E6">
              <w:rPr>
                <w:rFonts w:ascii="GHEA Grapalat" w:hAnsi="GHEA Grapalat"/>
                <w:color w:val="000000"/>
                <w:sz w:val="24"/>
                <w:szCs w:val="24"/>
              </w:rPr>
              <w:t>կրթական</w:t>
            </w:r>
            <w:r w:rsidRPr="009275E6">
              <w:rPr>
                <w:rFonts w:ascii="GHEA Grapalat" w:hAnsi="GHEA Grapalat"/>
                <w:color w:val="000000"/>
                <w:sz w:val="24"/>
                <w:szCs w:val="24"/>
                <w:lang w:val="en-US"/>
              </w:rPr>
              <w:t xml:space="preserve"> </w:t>
            </w:r>
            <w:r w:rsidRPr="009275E6">
              <w:rPr>
                <w:rFonts w:ascii="GHEA Grapalat" w:hAnsi="GHEA Grapalat"/>
                <w:color w:val="000000"/>
                <w:sz w:val="24"/>
                <w:szCs w:val="24"/>
              </w:rPr>
              <w:t>ծրագրի</w:t>
            </w:r>
            <w:r w:rsidRPr="009275E6">
              <w:rPr>
                <w:rFonts w:ascii="GHEA Grapalat" w:hAnsi="GHEA Grapalat"/>
                <w:color w:val="000000"/>
                <w:sz w:val="24"/>
                <w:szCs w:val="24"/>
                <w:lang w:val="en-US"/>
              </w:rPr>
              <w:t xml:space="preserve"> </w:t>
            </w:r>
            <w:r w:rsidRPr="009275E6">
              <w:rPr>
                <w:rFonts w:ascii="GHEA Grapalat" w:hAnsi="GHEA Grapalat"/>
                <w:color w:val="000000"/>
                <w:sz w:val="24"/>
                <w:szCs w:val="24"/>
              </w:rPr>
              <w:t>իրականացման</w:t>
            </w:r>
            <w:r w:rsidRPr="009275E6">
              <w:rPr>
                <w:rFonts w:ascii="GHEA Grapalat" w:hAnsi="GHEA Grapalat"/>
                <w:color w:val="000000"/>
                <w:sz w:val="24"/>
                <w:szCs w:val="24"/>
                <w:lang w:val="en-US"/>
              </w:rPr>
              <w:t xml:space="preserve"> </w:t>
            </w:r>
            <w:r w:rsidRPr="009275E6">
              <w:rPr>
                <w:rFonts w:ascii="GHEA Grapalat" w:hAnsi="GHEA Grapalat"/>
                <w:color w:val="000000"/>
                <w:sz w:val="24"/>
                <w:szCs w:val="24"/>
              </w:rPr>
              <w:t>համար</w:t>
            </w:r>
            <w:r w:rsidRPr="009275E6">
              <w:rPr>
                <w:rFonts w:ascii="GHEA Grapalat" w:hAnsi="GHEA Grapalat"/>
                <w:color w:val="000000"/>
                <w:sz w:val="24"/>
                <w:szCs w:val="24"/>
                <w:lang w:val="en-US"/>
              </w:rPr>
              <w:t xml:space="preserve">` </w:t>
            </w:r>
            <w:r w:rsidRPr="009275E6">
              <w:rPr>
                <w:rFonts w:ascii="GHEA Grapalat" w:hAnsi="GHEA Grapalat"/>
                <w:color w:val="000000"/>
                <w:sz w:val="24"/>
                <w:szCs w:val="24"/>
              </w:rPr>
              <w:t>տարեկան</w:t>
            </w:r>
            <w:r w:rsidRPr="009275E6">
              <w:rPr>
                <w:rFonts w:ascii="GHEA Grapalat" w:hAnsi="GHEA Grapalat"/>
                <w:color w:val="000000"/>
                <w:sz w:val="24"/>
                <w:szCs w:val="24"/>
                <w:lang w:val="en-US"/>
              </w:rPr>
              <w:t xml:space="preserve"> </w:t>
            </w:r>
          </w:p>
        </w:tc>
        <w:tc>
          <w:tcPr>
            <w:tcW w:w="3572" w:type="dxa"/>
            <w:tcBorders>
              <w:top w:val="outset" w:sz="6" w:space="0" w:color="auto"/>
              <w:left w:val="outset" w:sz="6" w:space="0" w:color="auto"/>
              <w:bottom w:val="outset" w:sz="6" w:space="0" w:color="auto"/>
              <w:right w:val="outset" w:sz="6" w:space="0" w:color="auto"/>
            </w:tcBorders>
            <w:shd w:val="clear" w:color="auto" w:fill="FFFFFF"/>
            <w:hideMark/>
          </w:tcPr>
          <w:p w:rsidR="0024326D" w:rsidRPr="009275E6" w:rsidRDefault="0024326D" w:rsidP="00567E75">
            <w:pPr>
              <w:rPr>
                <w:rFonts w:ascii="GHEA Grapalat" w:hAnsi="GHEA Grapalat"/>
                <w:color w:val="000000"/>
                <w:sz w:val="24"/>
                <w:szCs w:val="24"/>
                <w:lang w:val="en-US"/>
              </w:rPr>
            </w:pPr>
            <w:r w:rsidRPr="009275E6">
              <w:rPr>
                <w:rFonts w:ascii="GHEA Grapalat" w:hAnsi="GHEA Grapalat"/>
                <w:color w:val="000000"/>
                <w:sz w:val="24"/>
                <w:szCs w:val="24"/>
              </w:rPr>
              <w:t>բազային</w:t>
            </w:r>
            <w:r w:rsidRPr="009275E6">
              <w:rPr>
                <w:rFonts w:ascii="GHEA Grapalat" w:hAnsi="GHEA Grapalat"/>
                <w:color w:val="000000"/>
                <w:sz w:val="24"/>
                <w:szCs w:val="24"/>
                <w:lang w:val="en-US"/>
              </w:rPr>
              <w:t xml:space="preserve"> </w:t>
            </w:r>
            <w:r w:rsidRPr="009275E6">
              <w:rPr>
                <w:rFonts w:ascii="GHEA Grapalat" w:hAnsi="GHEA Grapalat"/>
                <w:color w:val="000000"/>
                <w:sz w:val="24"/>
                <w:szCs w:val="24"/>
              </w:rPr>
              <w:t>տուրքի</w:t>
            </w:r>
          </w:p>
          <w:p w:rsidR="0024326D" w:rsidRPr="009275E6" w:rsidRDefault="0024326D" w:rsidP="00567E75">
            <w:pPr>
              <w:rPr>
                <w:rFonts w:ascii="GHEA Grapalat" w:hAnsi="GHEA Grapalat"/>
                <w:color w:val="000000"/>
                <w:sz w:val="24"/>
                <w:szCs w:val="24"/>
                <w:lang w:val="en-US"/>
              </w:rPr>
            </w:pPr>
            <w:r w:rsidRPr="009275E6">
              <w:rPr>
                <w:rFonts w:ascii="GHEA Grapalat" w:hAnsi="GHEA Grapalat"/>
                <w:color w:val="000000"/>
                <w:sz w:val="24"/>
                <w:szCs w:val="24"/>
                <w:lang w:val="en-US"/>
              </w:rPr>
              <w:t>300-</w:t>
            </w:r>
            <w:r w:rsidRPr="009275E6">
              <w:rPr>
                <w:rFonts w:ascii="GHEA Grapalat" w:hAnsi="GHEA Grapalat"/>
                <w:color w:val="000000"/>
                <w:sz w:val="24"/>
                <w:szCs w:val="24"/>
              </w:rPr>
              <w:t>ապատիկի</w:t>
            </w:r>
            <w:r w:rsidRPr="009275E6">
              <w:rPr>
                <w:rFonts w:ascii="GHEA Grapalat" w:hAnsi="GHEA Grapalat"/>
                <w:color w:val="000000"/>
                <w:sz w:val="24"/>
                <w:szCs w:val="24"/>
                <w:lang w:val="en-US"/>
              </w:rPr>
              <w:t xml:space="preserve"> </w:t>
            </w:r>
            <w:r w:rsidRPr="009275E6">
              <w:rPr>
                <w:rFonts w:ascii="GHEA Grapalat" w:hAnsi="GHEA Grapalat"/>
                <w:color w:val="000000"/>
                <w:sz w:val="24"/>
                <w:szCs w:val="24"/>
              </w:rPr>
              <w:t>չափով</w:t>
            </w:r>
            <w:r w:rsidRPr="009275E6">
              <w:rPr>
                <w:rFonts w:ascii="GHEA Grapalat" w:hAnsi="GHEA Grapalat"/>
                <w:color w:val="000000"/>
                <w:sz w:val="24"/>
                <w:szCs w:val="24"/>
                <w:lang w:val="en-US"/>
              </w:rPr>
              <w:t>&gt;&gt;.</w:t>
            </w:r>
          </w:p>
        </w:tc>
      </w:tr>
    </w:tbl>
    <w:p w:rsidR="0024326D" w:rsidRPr="00465A08" w:rsidRDefault="0024326D" w:rsidP="0024326D">
      <w:pPr>
        <w:shd w:val="clear" w:color="auto" w:fill="FFFFFF"/>
        <w:ind w:firstLine="375"/>
        <w:jc w:val="center"/>
        <w:rPr>
          <w:rFonts w:ascii="GHEA Grapalat" w:hAnsi="GHEA Grapalat"/>
          <w:color w:val="000000"/>
          <w:sz w:val="24"/>
          <w:szCs w:val="24"/>
          <w:lang w:val="en-US"/>
        </w:rPr>
      </w:pPr>
      <w:r w:rsidRPr="00465A08">
        <w:rPr>
          <w:rFonts w:ascii="Arial" w:hAnsi="Arial" w:cs="Arial"/>
          <w:color w:val="000000"/>
          <w:sz w:val="24"/>
          <w:szCs w:val="24"/>
          <w:lang w:val="en-US"/>
        </w:rPr>
        <w:t> </w:t>
      </w:r>
    </w:p>
    <w:p w:rsidR="0024326D" w:rsidRPr="00120F36" w:rsidRDefault="0024326D" w:rsidP="0024326D">
      <w:pPr>
        <w:pStyle w:val="NormalWeb"/>
        <w:shd w:val="clear" w:color="auto" w:fill="FFFFFF"/>
        <w:spacing w:before="0" w:beforeAutospacing="0" w:after="0" w:afterAutospacing="0"/>
        <w:rPr>
          <w:rFonts w:ascii="GHEA Grapalat" w:hAnsi="GHEA Grapalat"/>
          <w:color w:val="000000"/>
        </w:rPr>
      </w:pPr>
      <w:r w:rsidRPr="00465A08">
        <w:rPr>
          <w:rFonts w:ascii="Arial" w:hAnsi="Arial" w:cs="Arial"/>
          <w:color w:val="000000"/>
        </w:rPr>
        <w:t> </w:t>
      </w:r>
      <w:r>
        <w:rPr>
          <w:rFonts w:ascii="Arial" w:hAnsi="Arial" w:cs="Arial"/>
          <w:color w:val="000000"/>
        </w:rPr>
        <w:t xml:space="preserve">     </w:t>
      </w:r>
      <w:r w:rsidRPr="00906385">
        <w:rPr>
          <w:rStyle w:val="Strong"/>
          <w:rFonts w:ascii="GHEA Grapalat" w:hAnsi="GHEA Grapalat"/>
          <w:color w:val="000000"/>
        </w:rPr>
        <w:t>Հոդված</w:t>
      </w:r>
      <w:r w:rsidRPr="00465A08">
        <w:rPr>
          <w:rStyle w:val="Strong"/>
          <w:rFonts w:ascii="GHEA Grapalat" w:hAnsi="GHEA Grapalat"/>
          <w:color w:val="000000"/>
        </w:rPr>
        <w:t xml:space="preserve"> 2.</w:t>
      </w:r>
      <w:r w:rsidRPr="00465A08">
        <w:rPr>
          <w:rStyle w:val="apple-converted-space"/>
          <w:rFonts w:ascii="Arial" w:hAnsi="Arial" w:cs="Arial"/>
          <w:color w:val="000000"/>
        </w:rPr>
        <w:t> </w:t>
      </w:r>
      <w:r w:rsidRPr="00906385">
        <w:rPr>
          <w:rFonts w:ascii="GHEA Grapalat" w:hAnsi="GHEA Grapalat"/>
          <w:color w:val="000000"/>
        </w:rPr>
        <w:t>Սույն</w:t>
      </w:r>
      <w:r w:rsidRPr="00120F36">
        <w:rPr>
          <w:rFonts w:ascii="GHEA Grapalat" w:hAnsi="GHEA Grapalat"/>
          <w:color w:val="000000"/>
        </w:rPr>
        <w:t xml:space="preserve"> </w:t>
      </w:r>
      <w:r w:rsidRPr="00906385">
        <w:rPr>
          <w:rFonts w:ascii="GHEA Grapalat" w:hAnsi="GHEA Grapalat"/>
          <w:color w:val="000000"/>
        </w:rPr>
        <w:t>օրենքն</w:t>
      </w:r>
      <w:r w:rsidRPr="00120F36">
        <w:rPr>
          <w:rFonts w:ascii="GHEA Grapalat" w:hAnsi="GHEA Grapalat"/>
          <w:color w:val="000000"/>
        </w:rPr>
        <w:t xml:space="preserve"> </w:t>
      </w:r>
      <w:r w:rsidRPr="00906385">
        <w:rPr>
          <w:rFonts w:ascii="GHEA Grapalat" w:hAnsi="GHEA Grapalat"/>
          <w:color w:val="000000"/>
        </w:rPr>
        <w:t>ուժի</w:t>
      </w:r>
      <w:r w:rsidRPr="00120F36">
        <w:rPr>
          <w:rFonts w:ascii="GHEA Grapalat" w:hAnsi="GHEA Grapalat"/>
          <w:color w:val="000000"/>
        </w:rPr>
        <w:t xml:space="preserve"> </w:t>
      </w:r>
      <w:r w:rsidRPr="00906385">
        <w:rPr>
          <w:rFonts w:ascii="GHEA Grapalat" w:hAnsi="GHEA Grapalat"/>
          <w:color w:val="000000"/>
        </w:rPr>
        <w:t>մեջ</w:t>
      </w:r>
      <w:r w:rsidRPr="00120F36">
        <w:rPr>
          <w:rFonts w:ascii="GHEA Grapalat" w:hAnsi="GHEA Grapalat"/>
          <w:color w:val="000000"/>
        </w:rPr>
        <w:t xml:space="preserve"> </w:t>
      </w:r>
      <w:r w:rsidRPr="00906385">
        <w:rPr>
          <w:rFonts w:ascii="GHEA Grapalat" w:hAnsi="GHEA Grapalat"/>
          <w:color w:val="000000"/>
        </w:rPr>
        <w:t>է</w:t>
      </w:r>
      <w:r w:rsidRPr="00120F36">
        <w:rPr>
          <w:rFonts w:ascii="GHEA Grapalat" w:hAnsi="GHEA Grapalat"/>
          <w:color w:val="000000"/>
        </w:rPr>
        <w:t xml:space="preserve"> </w:t>
      </w:r>
      <w:r w:rsidRPr="00906385">
        <w:rPr>
          <w:rFonts w:ascii="GHEA Grapalat" w:hAnsi="GHEA Grapalat"/>
          <w:color w:val="000000"/>
        </w:rPr>
        <w:t>մտնում</w:t>
      </w:r>
      <w:r w:rsidRPr="00120F36">
        <w:rPr>
          <w:rFonts w:ascii="GHEA Grapalat" w:hAnsi="GHEA Grapalat"/>
          <w:color w:val="000000"/>
        </w:rPr>
        <w:t xml:space="preserve"> </w:t>
      </w:r>
      <w:r w:rsidRPr="00906385">
        <w:rPr>
          <w:rFonts w:ascii="GHEA Grapalat" w:hAnsi="GHEA Grapalat"/>
          <w:color w:val="000000"/>
        </w:rPr>
        <w:t>պաշտոնական</w:t>
      </w:r>
      <w:r w:rsidRPr="00120F36">
        <w:rPr>
          <w:rFonts w:ascii="GHEA Grapalat" w:hAnsi="GHEA Grapalat"/>
          <w:color w:val="000000"/>
        </w:rPr>
        <w:t xml:space="preserve"> </w:t>
      </w:r>
      <w:r w:rsidRPr="00906385">
        <w:rPr>
          <w:rFonts w:ascii="GHEA Grapalat" w:hAnsi="GHEA Grapalat"/>
          <w:color w:val="000000"/>
        </w:rPr>
        <w:t>հրապարակումից</w:t>
      </w:r>
      <w:r w:rsidRPr="00120F36">
        <w:rPr>
          <w:rFonts w:ascii="GHEA Grapalat" w:hAnsi="GHEA Grapalat"/>
          <w:color w:val="000000"/>
        </w:rPr>
        <w:t xml:space="preserve"> </w:t>
      </w:r>
      <w:r w:rsidRPr="00906385">
        <w:rPr>
          <w:rFonts w:ascii="GHEA Grapalat" w:hAnsi="GHEA Grapalat"/>
          <w:color w:val="000000"/>
        </w:rPr>
        <w:t>վեց</w:t>
      </w:r>
      <w:r w:rsidRPr="00120F36">
        <w:rPr>
          <w:rFonts w:ascii="GHEA Grapalat" w:hAnsi="GHEA Grapalat"/>
          <w:color w:val="000000"/>
        </w:rPr>
        <w:t xml:space="preserve"> </w:t>
      </w:r>
      <w:r w:rsidRPr="00906385">
        <w:rPr>
          <w:rFonts w:ascii="GHEA Grapalat" w:hAnsi="GHEA Grapalat"/>
          <w:color w:val="000000"/>
        </w:rPr>
        <w:t>ամիս</w:t>
      </w:r>
      <w:r w:rsidRPr="00120F36">
        <w:rPr>
          <w:rFonts w:ascii="GHEA Grapalat" w:hAnsi="GHEA Grapalat"/>
          <w:color w:val="000000"/>
        </w:rPr>
        <w:t xml:space="preserve"> </w:t>
      </w:r>
      <w:r w:rsidRPr="00906385">
        <w:rPr>
          <w:rFonts w:ascii="GHEA Grapalat" w:hAnsi="GHEA Grapalat"/>
          <w:color w:val="000000"/>
        </w:rPr>
        <w:t>հետո</w:t>
      </w:r>
      <w:r w:rsidRPr="00120F36">
        <w:rPr>
          <w:rFonts w:ascii="GHEA Grapalat" w:hAnsi="GHEA Grapalat"/>
          <w:color w:val="000000"/>
        </w:rPr>
        <w:t>:</w:t>
      </w:r>
    </w:p>
    <w:p w:rsidR="0024326D" w:rsidRPr="00120F36" w:rsidRDefault="0024326D" w:rsidP="0024326D">
      <w:pPr>
        <w:pStyle w:val="NormalWeb"/>
        <w:shd w:val="clear" w:color="auto" w:fill="FFFFFF"/>
        <w:spacing w:before="0" w:beforeAutospacing="0" w:after="0" w:afterAutospacing="0"/>
        <w:ind w:firstLine="375"/>
        <w:rPr>
          <w:rFonts w:ascii="GHEA Grapalat" w:hAnsi="GHEA Grapalat"/>
          <w:color w:val="000000"/>
        </w:rPr>
      </w:pPr>
      <w:r w:rsidRPr="00120F36">
        <w:rPr>
          <w:rFonts w:ascii="Arial" w:hAnsi="Arial" w:cs="Arial"/>
          <w:color w:val="000000"/>
        </w:rPr>
        <w:t> </w:t>
      </w:r>
    </w:p>
    <w:p w:rsidR="0024326D" w:rsidRPr="00120F36" w:rsidRDefault="0024326D" w:rsidP="0024326D">
      <w:pPr>
        <w:jc w:val="center"/>
        <w:rPr>
          <w:rFonts w:ascii="GHEA Grapalat" w:hAnsi="GHEA Grapalat" w:cs="Sylfaen"/>
          <w:sz w:val="24"/>
          <w:szCs w:val="24"/>
          <w:lang w:val="en-US"/>
        </w:rPr>
      </w:pPr>
    </w:p>
    <w:p w:rsidR="0024326D" w:rsidRDefault="0024326D" w:rsidP="008C16C7">
      <w:pPr>
        <w:spacing w:after="0" w:line="360" w:lineRule="auto"/>
        <w:jc w:val="both"/>
        <w:rPr>
          <w:rFonts w:ascii="GHEA Grapalat" w:hAnsi="GHEA Grapalat"/>
          <w:sz w:val="24"/>
          <w:szCs w:val="24"/>
          <w:lang w:val="en-US"/>
        </w:rPr>
      </w:pPr>
    </w:p>
    <w:p w:rsidR="00702C2A" w:rsidRDefault="00702C2A" w:rsidP="008C16C7">
      <w:pPr>
        <w:spacing w:after="0" w:line="360" w:lineRule="auto"/>
        <w:jc w:val="both"/>
        <w:rPr>
          <w:rFonts w:ascii="GHEA Grapalat" w:hAnsi="GHEA Grapalat"/>
          <w:sz w:val="24"/>
          <w:szCs w:val="24"/>
          <w:lang w:val="en-US"/>
        </w:rPr>
      </w:pPr>
    </w:p>
    <w:p w:rsidR="00702C2A" w:rsidRDefault="00702C2A" w:rsidP="008C16C7">
      <w:pPr>
        <w:spacing w:after="0" w:line="360" w:lineRule="auto"/>
        <w:jc w:val="both"/>
        <w:rPr>
          <w:rFonts w:ascii="GHEA Grapalat" w:hAnsi="GHEA Grapalat"/>
          <w:sz w:val="24"/>
          <w:szCs w:val="24"/>
          <w:lang w:val="en-US"/>
        </w:rPr>
      </w:pPr>
    </w:p>
    <w:p w:rsidR="00702C2A" w:rsidRDefault="00702C2A" w:rsidP="008C16C7">
      <w:pPr>
        <w:spacing w:after="0" w:line="360" w:lineRule="auto"/>
        <w:jc w:val="both"/>
        <w:rPr>
          <w:rFonts w:ascii="GHEA Grapalat" w:hAnsi="GHEA Grapalat"/>
          <w:sz w:val="24"/>
          <w:szCs w:val="24"/>
          <w:lang w:val="en-US"/>
        </w:rPr>
      </w:pPr>
    </w:p>
    <w:p w:rsidR="00702C2A" w:rsidRDefault="00702C2A" w:rsidP="008C16C7">
      <w:pPr>
        <w:spacing w:after="0" w:line="360" w:lineRule="auto"/>
        <w:jc w:val="both"/>
        <w:rPr>
          <w:rFonts w:ascii="GHEA Grapalat" w:hAnsi="GHEA Grapalat"/>
          <w:sz w:val="24"/>
          <w:szCs w:val="24"/>
          <w:lang w:val="en-US"/>
        </w:rPr>
      </w:pPr>
    </w:p>
    <w:p w:rsidR="00702C2A" w:rsidRDefault="00702C2A" w:rsidP="008C16C7">
      <w:pPr>
        <w:spacing w:after="0" w:line="360" w:lineRule="auto"/>
        <w:jc w:val="both"/>
        <w:rPr>
          <w:rFonts w:ascii="GHEA Grapalat" w:hAnsi="GHEA Grapalat"/>
          <w:sz w:val="24"/>
          <w:szCs w:val="24"/>
          <w:lang w:val="en-US"/>
        </w:rPr>
      </w:pPr>
    </w:p>
    <w:p w:rsidR="00702C2A" w:rsidRDefault="00702C2A" w:rsidP="008C16C7">
      <w:pPr>
        <w:spacing w:after="0" w:line="360" w:lineRule="auto"/>
        <w:jc w:val="both"/>
        <w:rPr>
          <w:rFonts w:ascii="GHEA Grapalat" w:hAnsi="GHEA Grapalat"/>
          <w:sz w:val="24"/>
          <w:szCs w:val="24"/>
          <w:lang w:val="en-US"/>
        </w:rPr>
      </w:pPr>
    </w:p>
    <w:p w:rsidR="00702C2A" w:rsidRDefault="00702C2A" w:rsidP="008C16C7">
      <w:pPr>
        <w:spacing w:after="0" w:line="360" w:lineRule="auto"/>
        <w:jc w:val="both"/>
        <w:rPr>
          <w:rFonts w:ascii="GHEA Grapalat" w:hAnsi="GHEA Grapalat"/>
          <w:sz w:val="24"/>
          <w:szCs w:val="24"/>
          <w:lang w:val="en-US"/>
        </w:rPr>
      </w:pPr>
    </w:p>
    <w:p w:rsidR="00702C2A" w:rsidRDefault="00702C2A" w:rsidP="008C16C7">
      <w:pPr>
        <w:spacing w:after="0" w:line="360" w:lineRule="auto"/>
        <w:jc w:val="both"/>
        <w:rPr>
          <w:rFonts w:ascii="GHEA Grapalat" w:hAnsi="GHEA Grapalat"/>
          <w:sz w:val="24"/>
          <w:szCs w:val="24"/>
          <w:lang w:val="en-US"/>
        </w:rPr>
      </w:pPr>
    </w:p>
    <w:p w:rsidR="00702C2A" w:rsidRPr="006573C9" w:rsidRDefault="00702C2A" w:rsidP="00702C2A">
      <w:pPr>
        <w:jc w:val="center"/>
        <w:rPr>
          <w:rFonts w:ascii="GHEA Grapalat" w:hAnsi="GHEA Grapalat" w:cs="Sylfaen"/>
          <w:b/>
          <w:bCs/>
          <w:iCs/>
          <w:spacing w:val="500"/>
          <w:sz w:val="24"/>
          <w:szCs w:val="24"/>
          <w:lang w:val="af-ZA"/>
        </w:rPr>
      </w:pPr>
      <w:r w:rsidRPr="006573C9">
        <w:rPr>
          <w:rFonts w:ascii="GHEA Grapalat" w:hAnsi="GHEA Grapalat" w:cs="Sylfaen"/>
          <w:b/>
          <w:sz w:val="24"/>
          <w:szCs w:val="24"/>
          <w:lang w:val="hy-AM"/>
        </w:rPr>
        <w:lastRenderedPageBreak/>
        <w:t>ՏԵՂԵԿԱՆՔ-</w:t>
      </w:r>
      <w:r w:rsidRPr="006573C9">
        <w:rPr>
          <w:rFonts w:ascii="GHEA Grapalat" w:hAnsi="GHEA Grapalat" w:cs="GHEA Grapalat"/>
          <w:b/>
          <w:bCs/>
          <w:sz w:val="24"/>
          <w:szCs w:val="24"/>
          <w:lang w:val="hy-AM"/>
        </w:rPr>
        <w:t>ՀԻՄՆԱՎՈՐՈՒՄ</w:t>
      </w:r>
    </w:p>
    <w:p w:rsidR="00702C2A" w:rsidRPr="006573C9" w:rsidRDefault="00702C2A" w:rsidP="00702C2A">
      <w:pPr>
        <w:ind w:left="180" w:right="353" w:firstLine="540"/>
        <w:jc w:val="center"/>
        <w:rPr>
          <w:rFonts w:ascii="GHEA Grapalat" w:hAnsi="GHEA Grapalat" w:cs="GHEA Grapalat"/>
          <w:b/>
          <w:iCs/>
          <w:sz w:val="24"/>
          <w:szCs w:val="24"/>
          <w:lang w:val="af-ZA"/>
        </w:rPr>
      </w:pPr>
      <w:r w:rsidRPr="006573C9">
        <w:rPr>
          <w:rFonts w:ascii="GHEA Grapalat" w:hAnsi="GHEA Grapalat"/>
          <w:b/>
          <w:spacing w:val="-8"/>
          <w:sz w:val="24"/>
          <w:szCs w:val="24"/>
          <w:lang w:val="af-ZA"/>
        </w:rPr>
        <w:t>«</w:t>
      </w:r>
      <w:r w:rsidRPr="006573C9">
        <w:rPr>
          <w:rFonts w:ascii="GHEA Grapalat" w:hAnsi="GHEA Grapalat"/>
          <w:b/>
          <w:sz w:val="24"/>
          <w:szCs w:val="24"/>
          <w:lang w:val="af-ZA"/>
        </w:rPr>
        <w:t xml:space="preserve"> ԲԱՐՁՐԱԳՈՒՅՆ ԿՐԹՈՒԹՅԱՆ ՄԱՍԻՆ</w:t>
      </w:r>
      <w:r w:rsidRPr="006573C9">
        <w:rPr>
          <w:rFonts w:ascii="GHEA Grapalat" w:hAnsi="GHEA Grapalat"/>
          <w:b/>
          <w:spacing w:val="-8"/>
          <w:sz w:val="24"/>
          <w:szCs w:val="24"/>
          <w:lang w:val="af-ZA"/>
        </w:rPr>
        <w:t xml:space="preserve">» ՀԱՅԱՍՏԱՆԻ ՀԱՆՐԱՊԵՏՈՒԹՅԱՆ </w:t>
      </w:r>
      <w:r w:rsidRPr="006573C9">
        <w:rPr>
          <w:rFonts w:ascii="GHEA Grapalat" w:hAnsi="GHEA Grapalat" w:cs="GHEA Grapalat"/>
          <w:b/>
          <w:iCs/>
          <w:sz w:val="24"/>
          <w:szCs w:val="24"/>
          <w:lang w:val="hy-AM"/>
        </w:rPr>
        <w:t>ՕՐԵՆՔԻ ՆԱԽԱԳԾԻ ՎԵՐԱԲԵՐՅԱԼ</w:t>
      </w:r>
    </w:p>
    <w:tbl>
      <w:tblPr>
        <w:tblW w:w="0" w:type="auto"/>
        <w:tblInd w:w="108" w:type="dxa"/>
        <w:tblLook w:val="01E0" w:firstRow="1" w:lastRow="1" w:firstColumn="1" w:lastColumn="1" w:noHBand="0" w:noVBand="0"/>
      </w:tblPr>
      <w:tblGrid>
        <w:gridCol w:w="434"/>
        <w:gridCol w:w="10056"/>
      </w:tblGrid>
      <w:tr w:rsidR="00702C2A" w:rsidRPr="006573C9" w:rsidTr="00567E75">
        <w:tc>
          <w:tcPr>
            <w:tcW w:w="10490" w:type="dxa"/>
            <w:gridSpan w:val="2"/>
            <w:hideMark/>
          </w:tcPr>
          <w:p w:rsidR="00702C2A" w:rsidRPr="006573C9" w:rsidRDefault="00702C2A" w:rsidP="00567E75">
            <w:pPr>
              <w:tabs>
                <w:tab w:val="left" w:pos="1248"/>
              </w:tabs>
              <w:autoSpaceDE w:val="0"/>
              <w:autoSpaceDN w:val="0"/>
              <w:adjustRightInd w:val="0"/>
              <w:jc w:val="center"/>
              <w:rPr>
                <w:rFonts w:ascii="GHEA Grapalat" w:hAnsi="GHEA Grapalat" w:cs="IRTEK Courier"/>
                <w:b/>
                <w:sz w:val="24"/>
                <w:szCs w:val="24"/>
                <w:lang w:val="hy-AM"/>
              </w:rPr>
            </w:pPr>
            <w:r w:rsidRPr="006573C9">
              <w:rPr>
                <w:rFonts w:ascii="GHEA Grapalat" w:hAnsi="GHEA Grapalat" w:cs="Times Armenian"/>
                <w:b/>
                <w:sz w:val="24"/>
                <w:szCs w:val="24"/>
                <w:lang w:val="en-US"/>
              </w:rPr>
              <w:t>Իրավական ակտի հիմնավորումը</w:t>
            </w:r>
          </w:p>
        </w:tc>
      </w:tr>
      <w:tr w:rsidR="00702C2A" w:rsidRPr="006573C9" w:rsidTr="00567E75">
        <w:trPr>
          <w:trHeight w:val="381"/>
        </w:trPr>
        <w:tc>
          <w:tcPr>
            <w:tcW w:w="434" w:type="dxa"/>
          </w:tcPr>
          <w:p w:rsidR="00702C2A" w:rsidRPr="006573C9" w:rsidRDefault="00702C2A" w:rsidP="009A2CC8">
            <w:pPr>
              <w:numPr>
                <w:ilvl w:val="0"/>
                <w:numId w:val="19"/>
              </w:numPr>
              <w:tabs>
                <w:tab w:val="left" w:pos="1248"/>
              </w:tabs>
              <w:autoSpaceDE w:val="0"/>
              <w:autoSpaceDN w:val="0"/>
              <w:adjustRightInd w:val="0"/>
              <w:spacing w:after="0" w:line="240" w:lineRule="auto"/>
              <w:rPr>
                <w:rFonts w:ascii="GHEA Grapalat" w:hAnsi="GHEA Grapalat" w:cs="IRTEK Courier"/>
                <w:sz w:val="24"/>
                <w:szCs w:val="24"/>
                <w:lang w:val="hy-AM"/>
              </w:rPr>
            </w:pPr>
          </w:p>
        </w:tc>
        <w:tc>
          <w:tcPr>
            <w:tcW w:w="10056" w:type="dxa"/>
            <w:hideMark/>
          </w:tcPr>
          <w:p w:rsidR="00702C2A" w:rsidRPr="006573C9" w:rsidRDefault="00702C2A" w:rsidP="00567E75">
            <w:pPr>
              <w:jc w:val="both"/>
              <w:rPr>
                <w:rFonts w:ascii="GHEA Grapalat" w:hAnsi="GHEA Grapalat" w:cs="Courier New"/>
                <w:sz w:val="24"/>
                <w:szCs w:val="24"/>
                <w:lang w:val="en-US"/>
              </w:rPr>
            </w:pPr>
            <w:r w:rsidRPr="006573C9">
              <w:rPr>
                <w:rFonts w:ascii="GHEA Grapalat" w:hAnsi="GHEA Grapalat" w:cs="Times Armenian"/>
                <w:b/>
                <w:sz w:val="24"/>
                <w:szCs w:val="24"/>
                <w:lang w:val="hy-AM"/>
              </w:rPr>
              <w:t>Անհրաժեշտություն</w:t>
            </w:r>
            <w:r w:rsidRPr="006573C9">
              <w:rPr>
                <w:rFonts w:ascii="GHEA Grapalat" w:hAnsi="GHEA Grapalat" w:cs="Times Armenian"/>
                <w:b/>
                <w:sz w:val="24"/>
                <w:szCs w:val="24"/>
                <w:lang w:val="en-US"/>
              </w:rPr>
              <w:t>ը (նպատակը</w:t>
            </w:r>
            <w:r w:rsidRPr="006573C9">
              <w:rPr>
                <w:rFonts w:ascii="GHEA Grapalat" w:hAnsi="GHEA Grapalat" w:cs="Courier New"/>
                <w:b/>
                <w:sz w:val="24"/>
                <w:szCs w:val="24"/>
                <w:lang w:val="en-US"/>
              </w:rPr>
              <w:t>)</w:t>
            </w:r>
          </w:p>
        </w:tc>
      </w:tr>
      <w:tr w:rsidR="00702C2A" w:rsidRPr="006573C9" w:rsidTr="00567E75">
        <w:tc>
          <w:tcPr>
            <w:tcW w:w="434" w:type="dxa"/>
          </w:tcPr>
          <w:p w:rsidR="00702C2A" w:rsidRPr="006573C9" w:rsidRDefault="00702C2A" w:rsidP="00567E75">
            <w:pPr>
              <w:tabs>
                <w:tab w:val="left" w:pos="1248"/>
              </w:tabs>
              <w:autoSpaceDE w:val="0"/>
              <w:autoSpaceDN w:val="0"/>
              <w:adjustRightInd w:val="0"/>
              <w:spacing w:line="360" w:lineRule="auto"/>
              <w:rPr>
                <w:rFonts w:ascii="GHEA Grapalat" w:hAnsi="GHEA Grapalat" w:cs="IRTEK Courier"/>
                <w:sz w:val="24"/>
                <w:szCs w:val="24"/>
                <w:lang w:val="hy-AM"/>
              </w:rPr>
            </w:pPr>
          </w:p>
        </w:tc>
        <w:tc>
          <w:tcPr>
            <w:tcW w:w="10056" w:type="dxa"/>
            <w:hideMark/>
          </w:tcPr>
          <w:p w:rsidR="00702C2A" w:rsidRPr="006573C9" w:rsidRDefault="00702C2A" w:rsidP="00567E75">
            <w:pPr>
              <w:pStyle w:val="norm"/>
              <w:spacing w:line="240" w:lineRule="auto"/>
              <w:ind w:firstLine="0"/>
              <w:rPr>
                <w:rFonts w:ascii="GHEA Grapalat" w:hAnsi="GHEA Grapalat"/>
                <w:sz w:val="24"/>
                <w:szCs w:val="24"/>
                <w:lang w:val="hy-AM"/>
              </w:rPr>
            </w:pPr>
            <w:r w:rsidRPr="006573C9">
              <w:rPr>
                <w:rFonts w:ascii="GHEA Grapalat" w:hAnsi="GHEA Grapalat"/>
                <w:sz w:val="24"/>
                <w:szCs w:val="24"/>
                <w:lang w:val="hy-AM"/>
              </w:rPr>
              <w:t xml:space="preserve">«Բարձրագույն կրթության մասին» Հայաստանի Հանրապետության օրենքի նախագծի ընդունումը պայմանավորված է </w:t>
            </w:r>
            <w:r w:rsidRPr="006573C9">
              <w:rPr>
                <w:rFonts w:ascii="GHEA Grapalat" w:hAnsi="GHEA Grapalat"/>
                <w:bCs/>
                <w:color w:val="000000"/>
                <w:sz w:val="24"/>
                <w:szCs w:val="24"/>
                <w:lang w:val="hy-AM"/>
              </w:rPr>
              <w:t>բարձրագույն կրթության զարգացմամբ և միջազգայնացմանն ուղղված միտումներով, ինչպես նաև՝</w:t>
            </w:r>
            <w:r w:rsidRPr="006573C9">
              <w:rPr>
                <w:rFonts w:ascii="GHEA Grapalat" w:hAnsi="GHEA Grapalat"/>
                <w:sz w:val="24"/>
                <w:szCs w:val="24"/>
                <w:lang w:val="hy-AM"/>
              </w:rPr>
              <w:t xml:space="preserve"> Եվրոպական բարձրագույն կրթության տարածքի ինտեգրմամբ: Այն </w:t>
            </w:r>
            <w:r w:rsidRPr="006573C9">
              <w:rPr>
                <w:rFonts w:ascii="GHEA Grapalat" w:hAnsi="GHEA Grapalat"/>
                <w:bCs/>
                <w:color w:val="000000"/>
                <w:sz w:val="24"/>
                <w:szCs w:val="24"/>
                <w:lang w:val="hy-AM"/>
              </w:rPr>
              <w:t xml:space="preserve">ներառում և պայմանավորված է բարձրագույն կրթության </w:t>
            </w:r>
            <w:r w:rsidRPr="006573C9">
              <w:rPr>
                <w:rFonts w:ascii="GHEA Grapalat" w:hAnsi="GHEA Grapalat" w:cs="Sylfaen"/>
                <w:sz w:val="24"/>
                <w:szCs w:val="24"/>
                <w:lang w:val="hy-AM" w:eastAsia="en-US"/>
              </w:rPr>
              <w:t xml:space="preserve">բնագավառում </w:t>
            </w:r>
            <w:r w:rsidRPr="006573C9">
              <w:rPr>
                <w:rFonts w:ascii="GHEA Grapalat" w:hAnsi="GHEA Grapalat"/>
                <w:sz w:val="24"/>
                <w:szCs w:val="24"/>
                <w:lang w:val="hy-AM" w:eastAsia="en-US"/>
              </w:rPr>
              <w:t xml:space="preserve">կրթության կազմակերպման, </w:t>
            </w:r>
            <w:r w:rsidRPr="006573C9">
              <w:rPr>
                <w:rFonts w:ascii="GHEA Grapalat" w:hAnsi="GHEA Grapalat" w:cs="Sylfaen"/>
                <w:sz w:val="24"/>
                <w:szCs w:val="24"/>
                <w:lang w:val="hy-AM" w:eastAsia="en-US"/>
              </w:rPr>
              <w:t>իրավակազմակերպական</w:t>
            </w:r>
            <w:r w:rsidRPr="006573C9">
              <w:rPr>
                <w:rFonts w:ascii="GHEA Grapalat" w:hAnsi="GHEA Grapalat"/>
                <w:sz w:val="24"/>
                <w:szCs w:val="24"/>
                <w:lang w:val="hy-AM" w:eastAsia="en-US"/>
              </w:rPr>
              <w:t xml:space="preserve">, </w:t>
            </w:r>
            <w:r w:rsidRPr="006573C9">
              <w:rPr>
                <w:rFonts w:ascii="GHEA Grapalat" w:hAnsi="GHEA Grapalat" w:cs="Sylfaen"/>
                <w:sz w:val="24"/>
                <w:szCs w:val="24"/>
                <w:lang w:val="hy-AM" w:eastAsia="en-US"/>
              </w:rPr>
              <w:t>ֆինանսական</w:t>
            </w:r>
            <w:r w:rsidRPr="006573C9">
              <w:rPr>
                <w:rFonts w:ascii="GHEA Grapalat" w:hAnsi="GHEA Grapalat"/>
                <w:sz w:val="24"/>
                <w:szCs w:val="24"/>
                <w:lang w:val="hy-AM" w:eastAsia="en-US"/>
              </w:rPr>
              <w:t xml:space="preserve"> </w:t>
            </w:r>
            <w:r w:rsidRPr="006573C9">
              <w:rPr>
                <w:rFonts w:ascii="GHEA Grapalat" w:hAnsi="GHEA Grapalat" w:cs="Sylfaen"/>
                <w:sz w:val="24"/>
                <w:szCs w:val="24"/>
                <w:lang w:val="hy-AM" w:eastAsia="en-US"/>
              </w:rPr>
              <w:t>հարաբերությունների հստակեցման</w:t>
            </w:r>
            <w:r w:rsidRPr="006573C9">
              <w:rPr>
                <w:rFonts w:ascii="GHEA Grapalat" w:hAnsi="GHEA Grapalat"/>
                <w:bCs/>
                <w:color w:val="000000"/>
                <w:sz w:val="24"/>
                <w:szCs w:val="24"/>
                <w:lang w:val="hy-AM"/>
              </w:rPr>
              <w:t xml:space="preserve">, անկախ բարձրագույն ուսումնական հաստատությունների կազմակերպաիրավական ձևից ու կարգավիճակից նրանց </w:t>
            </w:r>
            <w:r w:rsidRPr="006573C9">
              <w:rPr>
                <w:rFonts w:ascii="GHEA Grapalat" w:hAnsi="GHEA Grapalat"/>
                <w:color w:val="000000"/>
                <w:sz w:val="24"/>
                <w:szCs w:val="24"/>
                <w:lang w:val="hy-AM"/>
              </w:rPr>
              <w:t>ակադեմիական, կառավարման</w:t>
            </w:r>
            <w:r w:rsidRPr="006573C9">
              <w:rPr>
                <w:rFonts w:ascii="GHEA Grapalat" w:hAnsi="GHEA Grapalat" w:cs="Sylfaen"/>
                <w:color w:val="000000"/>
                <w:sz w:val="24"/>
                <w:szCs w:val="24"/>
                <w:lang w:val="hy-AM"/>
              </w:rPr>
              <w:t xml:space="preserve">, ֆինանսական հարաբերությունների ընդհանուր սկզբունքների, </w:t>
            </w:r>
            <w:r w:rsidRPr="006573C9">
              <w:rPr>
                <w:rFonts w:ascii="GHEA Grapalat" w:hAnsi="GHEA Grapalat"/>
                <w:color w:val="000000"/>
                <w:sz w:val="24"/>
                <w:szCs w:val="24"/>
                <w:lang w:val="hy-AM"/>
              </w:rPr>
              <w:t>պայմանների և պահանջների</w:t>
            </w:r>
            <w:r w:rsidRPr="006573C9">
              <w:rPr>
                <w:rFonts w:ascii="GHEA Grapalat" w:hAnsi="GHEA Grapalat"/>
                <w:bCs/>
                <w:color w:val="000000"/>
                <w:sz w:val="24"/>
                <w:szCs w:val="24"/>
                <w:lang w:val="hy-AM"/>
              </w:rPr>
              <w:t xml:space="preserve"> հստակ սահմանման և ապահովման, ինչպես նաև՝ բարձրագույն և հետբուհական մասնագիտական կրթության ոլորտը կանոնակարգող «Կրթության մասին» և  «Բարձրագույն և հետբուհական մասնագիտական կրթության մասին» ՀՀ օրենքներում առկա հակասությունների կարգավորման անհրաժեշտությամբ:</w:t>
            </w:r>
            <w:r w:rsidRPr="006573C9">
              <w:rPr>
                <w:rFonts w:ascii="GHEA Grapalat" w:hAnsi="GHEA Grapalat" w:cs="Sylfaen"/>
                <w:color w:val="000000"/>
                <w:sz w:val="24"/>
                <w:szCs w:val="24"/>
                <w:lang w:val="hy-AM"/>
              </w:rPr>
              <w:t xml:space="preserve"> Մասնավորապես </w:t>
            </w:r>
            <w:r w:rsidRPr="006573C9">
              <w:rPr>
                <w:rFonts w:ascii="GHEA Grapalat" w:hAnsi="GHEA Grapalat"/>
                <w:bCs/>
                <w:color w:val="000000"/>
                <w:sz w:val="24"/>
                <w:szCs w:val="24"/>
                <w:lang w:val="hy-AM"/>
              </w:rPr>
              <w:t xml:space="preserve">օրենսդրությամբ հստակեցնելու ու ամրագրելու անհրաժեշտություն ունեն </w:t>
            </w:r>
            <w:r w:rsidRPr="006573C9">
              <w:rPr>
                <w:rFonts w:ascii="GHEA Grapalat" w:hAnsi="GHEA Grapalat"/>
                <w:sz w:val="24"/>
                <w:szCs w:val="24"/>
                <w:lang w:val="hy-AM"/>
              </w:rPr>
              <w:t>բուհի առաքելությունից, խնդիրներից և գործառույթներից ու պետության կարիքներից բխող հիմնական պարտավորությունները (այդ թվում՝ բարձրագույն կրթության մակարդակում իրականացվող ուսուցման շրջանակին, որակին և արդյունավետությանը վերաբերող պարտականություններ) ու դրանց ֆինանսավորման պայմանները, բուհերի</w:t>
            </w:r>
            <w:r w:rsidRPr="006573C9">
              <w:rPr>
                <w:rFonts w:ascii="GHEA Grapalat" w:hAnsi="GHEA Grapalat"/>
                <w:noProof/>
                <w:sz w:val="24"/>
                <w:szCs w:val="24"/>
                <w:lang w:val="af-ZA"/>
              </w:rPr>
              <w:t xml:space="preserve"> ինստիտուցիոնալ ինքնավարության և հաշվետվողականության պատշաճ հավասարակշռության </w:t>
            </w:r>
            <w:r w:rsidRPr="006573C9">
              <w:rPr>
                <w:rFonts w:ascii="GHEA Grapalat" w:hAnsi="GHEA Grapalat"/>
                <w:noProof/>
                <w:sz w:val="24"/>
                <w:szCs w:val="24"/>
                <w:lang w:val="hy-AM"/>
              </w:rPr>
              <w:t xml:space="preserve">(նաև հնարավոր ֆինանսական պայմանագրի կնքմամբ) </w:t>
            </w:r>
            <w:r w:rsidRPr="006573C9">
              <w:rPr>
                <w:rFonts w:ascii="GHEA Grapalat" w:hAnsi="GHEA Grapalat"/>
                <w:noProof/>
                <w:sz w:val="24"/>
                <w:szCs w:val="24"/>
                <w:lang w:val="af-ZA"/>
              </w:rPr>
              <w:t>ապահովման համար, որը ֆ</w:t>
            </w:r>
            <w:r w:rsidRPr="006573C9">
              <w:rPr>
                <w:rFonts w:ascii="GHEA Grapalat" w:hAnsi="GHEA Grapalat"/>
                <w:sz w:val="24"/>
                <w:szCs w:val="24"/>
                <w:lang w:val="hy-AM"/>
              </w:rPr>
              <w:t xml:space="preserve">ինանսական միջոցների արդյունավետ օգտագործման նպատակով կարևոր պայմաններից է: </w:t>
            </w:r>
            <w:r w:rsidRPr="006573C9">
              <w:rPr>
                <w:rFonts w:ascii="GHEA Grapalat" w:hAnsi="GHEA Grapalat"/>
                <w:bCs/>
                <w:color w:val="000000"/>
                <w:sz w:val="24"/>
                <w:szCs w:val="24"/>
                <w:lang w:val="hy-AM"/>
              </w:rPr>
              <w:t xml:space="preserve">Նշենք նաև, որ </w:t>
            </w:r>
            <w:r w:rsidRPr="006573C9">
              <w:rPr>
                <w:rFonts w:ascii="GHEA Grapalat" w:hAnsi="GHEA Grapalat" w:cs="Sylfaen"/>
                <w:sz w:val="24"/>
                <w:szCs w:val="24"/>
                <w:lang w:val="hy-AM"/>
              </w:rPr>
              <w:t xml:space="preserve">2014 թվականից </w:t>
            </w:r>
            <w:r w:rsidRPr="006573C9">
              <w:rPr>
                <w:rFonts w:ascii="GHEA Grapalat" w:hAnsi="GHEA Grapalat"/>
                <w:color w:val="000000"/>
                <w:sz w:val="24"/>
                <w:szCs w:val="24"/>
                <w:lang w:val="hy-AM"/>
              </w:rPr>
              <w:t>Եվրոպական</w:t>
            </w:r>
            <w:r w:rsidRPr="006573C9">
              <w:rPr>
                <w:rFonts w:ascii="GHEA Grapalat" w:hAnsi="GHEA Grapalat"/>
                <w:color w:val="000000"/>
                <w:sz w:val="24"/>
                <w:szCs w:val="24"/>
                <w:lang w:val="af-ZA"/>
              </w:rPr>
              <w:t xml:space="preserve"> </w:t>
            </w:r>
            <w:r w:rsidRPr="006573C9">
              <w:rPr>
                <w:rFonts w:ascii="GHEA Grapalat" w:hAnsi="GHEA Grapalat"/>
                <w:color w:val="000000"/>
                <w:sz w:val="24"/>
                <w:szCs w:val="24"/>
                <w:lang w:val="hy-AM"/>
              </w:rPr>
              <w:t>Միությունը</w:t>
            </w:r>
            <w:r w:rsidRPr="006573C9">
              <w:rPr>
                <w:rFonts w:ascii="GHEA Grapalat" w:hAnsi="GHEA Grapalat"/>
                <w:color w:val="000000"/>
                <w:sz w:val="24"/>
                <w:szCs w:val="24"/>
                <w:lang w:val="af-ZA"/>
              </w:rPr>
              <w:t xml:space="preserve"> </w:t>
            </w:r>
            <w:r w:rsidRPr="006573C9">
              <w:rPr>
                <w:rFonts w:ascii="GHEA Grapalat" w:hAnsi="GHEA Grapalat"/>
                <w:color w:val="000000"/>
                <w:sz w:val="24"/>
                <w:szCs w:val="24"/>
                <w:lang w:val="hy-AM"/>
              </w:rPr>
              <w:t>ՀՀ կրթության և գիտության նախարարության հետ համատեղ իրականացնում</w:t>
            </w:r>
            <w:r w:rsidRPr="006573C9">
              <w:rPr>
                <w:rFonts w:ascii="GHEA Grapalat" w:hAnsi="GHEA Grapalat"/>
                <w:color w:val="000000"/>
                <w:sz w:val="24"/>
                <w:szCs w:val="24"/>
                <w:lang w:val="af-ZA"/>
              </w:rPr>
              <w:t xml:space="preserve"> </w:t>
            </w:r>
            <w:r w:rsidRPr="006573C9">
              <w:rPr>
                <w:rFonts w:ascii="GHEA Grapalat" w:hAnsi="GHEA Grapalat"/>
                <w:color w:val="000000"/>
                <w:sz w:val="24"/>
                <w:szCs w:val="24"/>
                <w:lang w:val="hy-AM"/>
              </w:rPr>
              <w:t>է</w:t>
            </w:r>
            <w:r w:rsidRPr="006573C9">
              <w:rPr>
                <w:rFonts w:ascii="GHEA Grapalat" w:hAnsi="GHEA Grapalat"/>
                <w:color w:val="000000"/>
                <w:sz w:val="24"/>
                <w:szCs w:val="24"/>
                <w:lang w:val="af-ZA"/>
              </w:rPr>
              <w:t xml:space="preserve"> </w:t>
            </w:r>
            <w:r w:rsidRPr="006573C9">
              <w:rPr>
                <w:rFonts w:ascii="GHEA Grapalat" w:hAnsi="GHEA Grapalat"/>
                <w:bCs/>
                <w:color w:val="000000"/>
                <w:sz w:val="24"/>
                <w:szCs w:val="24"/>
                <w:lang w:val="hy-AM"/>
              </w:rPr>
              <w:t>«</w:t>
            </w:r>
            <w:r w:rsidRPr="006573C9">
              <w:rPr>
                <w:rFonts w:ascii="GHEA Grapalat" w:hAnsi="GHEA Grapalat"/>
                <w:color w:val="000000"/>
                <w:sz w:val="24"/>
                <w:szCs w:val="24"/>
                <w:lang w:val="hy-AM"/>
              </w:rPr>
              <w:t>Հայաստանի</w:t>
            </w:r>
            <w:r w:rsidRPr="006573C9">
              <w:rPr>
                <w:rFonts w:ascii="GHEA Grapalat" w:hAnsi="GHEA Grapalat"/>
                <w:color w:val="000000"/>
                <w:sz w:val="24"/>
                <w:szCs w:val="24"/>
                <w:lang w:val="af-ZA"/>
              </w:rPr>
              <w:t xml:space="preserve"> </w:t>
            </w:r>
            <w:r w:rsidRPr="006573C9">
              <w:rPr>
                <w:rFonts w:ascii="GHEA Grapalat" w:hAnsi="GHEA Grapalat"/>
                <w:color w:val="000000"/>
                <w:sz w:val="24"/>
                <w:szCs w:val="24"/>
                <w:lang w:val="hy-AM"/>
              </w:rPr>
              <w:t>Հանրապետության</w:t>
            </w:r>
            <w:r w:rsidRPr="006573C9">
              <w:rPr>
                <w:rFonts w:ascii="GHEA Grapalat" w:hAnsi="GHEA Grapalat"/>
                <w:color w:val="000000"/>
                <w:sz w:val="24"/>
                <w:szCs w:val="24"/>
                <w:lang w:val="af-ZA"/>
              </w:rPr>
              <w:t xml:space="preserve"> </w:t>
            </w:r>
            <w:r w:rsidRPr="006573C9">
              <w:rPr>
                <w:rFonts w:ascii="GHEA Grapalat" w:hAnsi="GHEA Grapalat"/>
                <w:color w:val="000000"/>
                <w:sz w:val="24"/>
                <w:szCs w:val="24"/>
                <w:lang w:val="hy-AM"/>
              </w:rPr>
              <w:t>բարձրագույն</w:t>
            </w:r>
            <w:r w:rsidRPr="006573C9">
              <w:rPr>
                <w:rFonts w:ascii="GHEA Grapalat" w:hAnsi="GHEA Grapalat"/>
                <w:color w:val="000000"/>
                <w:sz w:val="24"/>
                <w:szCs w:val="24"/>
                <w:lang w:val="af-ZA"/>
              </w:rPr>
              <w:t xml:space="preserve"> </w:t>
            </w:r>
            <w:r w:rsidRPr="006573C9">
              <w:rPr>
                <w:rFonts w:ascii="GHEA Grapalat" w:hAnsi="GHEA Grapalat"/>
                <w:color w:val="000000"/>
                <w:sz w:val="24"/>
                <w:szCs w:val="24"/>
                <w:lang w:val="hy-AM"/>
              </w:rPr>
              <w:t>կրթության</w:t>
            </w:r>
            <w:r w:rsidRPr="006573C9">
              <w:rPr>
                <w:rFonts w:ascii="GHEA Grapalat" w:hAnsi="GHEA Grapalat"/>
                <w:color w:val="000000"/>
                <w:sz w:val="24"/>
                <w:szCs w:val="24"/>
                <w:lang w:val="af-ZA"/>
              </w:rPr>
              <w:t xml:space="preserve"> </w:t>
            </w:r>
            <w:r w:rsidRPr="006573C9">
              <w:rPr>
                <w:rFonts w:ascii="GHEA Grapalat" w:hAnsi="GHEA Grapalat"/>
                <w:color w:val="000000"/>
                <w:sz w:val="24"/>
                <w:szCs w:val="24"/>
                <w:lang w:val="hy-AM"/>
              </w:rPr>
              <w:t>զարգացում՝</w:t>
            </w:r>
            <w:r w:rsidRPr="006573C9">
              <w:rPr>
                <w:rFonts w:ascii="GHEA Grapalat" w:hAnsi="GHEA Grapalat"/>
                <w:color w:val="000000"/>
                <w:sz w:val="24"/>
                <w:szCs w:val="24"/>
                <w:lang w:val="af-ZA"/>
              </w:rPr>
              <w:t xml:space="preserve"> </w:t>
            </w:r>
            <w:r w:rsidRPr="006573C9">
              <w:rPr>
                <w:rFonts w:ascii="GHEA Grapalat" w:hAnsi="GHEA Grapalat"/>
                <w:color w:val="000000"/>
                <w:sz w:val="24"/>
                <w:szCs w:val="24"/>
                <w:lang w:val="hy-AM"/>
              </w:rPr>
              <w:t>Եվրոպական</w:t>
            </w:r>
            <w:r w:rsidRPr="006573C9">
              <w:rPr>
                <w:rFonts w:ascii="GHEA Grapalat" w:hAnsi="GHEA Grapalat"/>
                <w:color w:val="000000"/>
                <w:sz w:val="24"/>
                <w:szCs w:val="24"/>
                <w:lang w:val="af-ZA"/>
              </w:rPr>
              <w:t xml:space="preserve"> </w:t>
            </w:r>
            <w:r w:rsidRPr="006573C9">
              <w:rPr>
                <w:rFonts w:ascii="GHEA Grapalat" w:hAnsi="GHEA Grapalat"/>
                <w:color w:val="000000"/>
                <w:sz w:val="24"/>
                <w:szCs w:val="24"/>
                <w:lang w:val="hy-AM"/>
              </w:rPr>
              <w:t>բարձրագույն</w:t>
            </w:r>
            <w:r w:rsidRPr="006573C9">
              <w:rPr>
                <w:rFonts w:ascii="GHEA Grapalat" w:hAnsi="GHEA Grapalat"/>
                <w:color w:val="000000"/>
                <w:sz w:val="24"/>
                <w:szCs w:val="24"/>
                <w:lang w:val="af-ZA"/>
              </w:rPr>
              <w:t xml:space="preserve"> </w:t>
            </w:r>
            <w:r w:rsidRPr="006573C9">
              <w:rPr>
                <w:rFonts w:ascii="GHEA Grapalat" w:hAnsi="GHEA Grapalat"/>
                <w:color w:val="000000"/>
                <w:sz w:val="24"/>
                <w:szCs w:val="24"/>
                <w:lang w:val="hy-AM"/>
              </w:rPr>
              <w:t>կրթական</w:t>
            </w:r>
            <w:r w:rsidRPr="006573C9">
              <w:rPr>
                <w:rFonts w:ascii="GHEA Grapalat" w:hAnsi="GHEA Grapalat"/>
                <w:color w:val="000000"/>
                <w:sz w:val="24"/>
                <w:szCs w:val="24"/>
                <w:lang w:val="af-ZA"/>
              </w:rPr>
              <w:t xml:space="preserve"> </w:t>
            </w:r>
            <w:r w:rsidRPr="006573C9">
              <w:rPr>
                <w:rFonts w:ascii="GHEA Grapalat" w:hAnsi="GHEA Grapalat"/>
                <w:color w:val="000000"/>
                <w:sz w:val="24"/>
                <w:szCs w:val="24"/>
                <w:lang w:val="hy-AM"/>
              </w:rPr>
              <w:t>տարածքին</w:t>
            </w:r>
            <w:r w:rsidRPr="006573C9">
              <w:rPr>
                <w:rFonts w:ascii="GHEA Grapalat" w:hAnsi="GHEA Grapalat"/>
                <w:color w:val="000000"/>
                <w:sz w:val="24"/>
                <w:szCs w:val="24"/>
                <w:lang w:val="af-ZA"/>
              </w:rPr>
              <w:t xml:space="preserve"> </w:t>
            </w:r>
            <w:r w:rsidRPr="006573C9">
              <w:rPr>
                <w:rFonts w:ascii="GHEA Grapalat" w:hAnsi="GHEA Grapalat"/>
                <w:color w:val="000000"/>
                <w:sz w:val="24"/>
                <w:szCs w:val="24"/>
                <w:lang w:val="hy-AM"/>
              </w:rPr>
              <w:t>ինտեգրվելու</w:t>
            </w:r>
            <w:r w:rsidRPr="006573C9">
              <w:rPr>
                <w:rFonts w:ascii="GHEA Grapalat" w:hAnsi="GHEA Grapalat"/>
                <w:color w:val="000000"/>
                <w:sz w:val="24"/>
                <w:szCs w:val="24"/>
                <w:lang w:val="af-ZA"/>
              </w:rPr>
              <w:t xml:space="preserve"> </w:t>
            </w:r>
            <w:r w:rsidRPr="006573C9">
              <w:rPr>
                <w:rFonts w:ascii="GHEA Grapalat" w:hAnsi="GHEA Grapalat"/>
                <w:color w:val="000000"/>
                <w:sz w:val="24"/>
                <w:szCs w:val="24"/>
                <w:lang w:val="hy-AM"/>
              </w:rPr>
              <w:t>նպատակով</w:t>
            </w:r>
            <w:r w:rsidRPr="006573C9">
              <w:rPr>
                <w:rFonts w:ascii="GHEA Grapalat" w:hAnsi="GHEA Grapalat"/>
                <w:bCs/>
                <w:color w:val="000000"/>
                <w:sz w:val="24"/>
                <w:szCs w:val="24"/>
                <w:lang w:val="hy-AM"/>
              </w:rPr>
              <w:t>»</w:t>
            </w:r>
            <w:r w:rsidRPr="006573C9">
              <w:rPr>
                <w:rFonts w:ascii="GHEA Grapalat" w:hAnsi="GHEA Grapalat"/>
                <w:color w:val="000000"/>
                <w:sz w:val="24"/>
                <w:szCs w:val="24"/>
                <w:lang w:val="af-ZA"/>
              </w:rPr>
              <w:t xml:space="preserve"> Թ</w:t>
            </w:r>
            <w:r w:rsidRPr="006573C9">
              <w:rPr>
                <w:rFonts w:ascii="GHEA Grapalat" w:hAnsi="GHEA Grapalat"/>
                <w:color w:val="000000"/>
                <w:sz w:val="24"/>
                <w:szCs w:val="24"/>
                <w:lang w:val="hy-AM"/>
              </w:rPr>
              <w:t>վինինգ</w:t>
            </w:r>
            <w:r w:rsidRPr="006573C9">
              <w:rPr>
                <w:rFonts w:ascii="GHEA Grapalat" w:hAnsi="GHEA Grapalat"/>
                <w:color w:val="000000"/>
                <w:sz w:val="24"/>
                <w:szCs w:val="24"/>
                <w:lang w:val="af-ZA"/>
              </w:rPr>
              <w:t xml:space="preserve"> </w:t>
            </w:r>
            <w:r w:rsidRPr="006573C9">
              <w:rPr>
                <w:rFonts w:ascii="GHEA Grapalat" w:hAnsi="GHEA Grapalat"/>
                <w:color w:val="000000"/>
                <w:sz w:val="24"/>
                <w:szCs w:val="24"/>
                <w:lang w:val="hy-AM"/>
              </w:rPr>
              <w:t>ծրագիրը, որն</w:t>
            </w:r>
            <w:r w:rsidRPr="006573C9">
              <w:rPr>
                <w:rFonts w:ascii="GHEA Grapalat" w:hAnsi="GHEA Grapalat"/>
                <w:sz w:val="24"/>
                <w:szCs w:val="24"/>
                <w:lang w:val="hy-AM"/>
              </w:rPr>
              <w:t xml:space="preserve"> իրականացվում է հինգ հիմնական ուղղություններով, որոնցից մեկն</w:t>
            </w:r>
            <w:r w:rsidRPr="006573C9">
              <w:rPr>
                <w:rFonts w:ascii="GHEA Grapalat" w:hAnsi="GHEA Grapalat"/>
                <w:sz w:val="24"/>
                <w:szCs w:val="24"/>
                <w:lang w:val="af-ZA"/>
              </w:rPr>
              <w:t xml:space="preserve"> </w:t>
            </w:r>
            <w:r w:rsidRPr="006573C9">
              <w:rPr>
                <w:rFonts w:ascii="GHEA Grapalat" w:hAnsi="GHEA Grapalat"/>
                <w:sz w:val="24"/>
                <w:szCs w:val="24"/>
                <w:lang w:val="hy-AM"/>
              </w:rPr>
              <w:t>էլ ուղղված էր Բոլոնիայի գործողություններին ու նախաձեռնություններին համապատասխան ՀՀ</w:t>
            </w:r>
            <w:r w:rsidRPr="006573C9">
              <w:rPr>
                <w:rFonts w:ascii="GHEA Grapalat" w:hAnsi="GHEA Grapalat"/>
                <w:sz w:val="24"/>
                <w:szCs w:val="24"/>
                <w:lang w:val="af-ZA"/>
              </w:rPr>
              <w:t xml:space="preserve"> </w:t>
            </w:r>
            <w:r w:rsidRPr="006573C9">
              <w:rPr>
                <w:rFonts w:ascii="GHEA Grapalat" w:hAnsi="GHEA Grapalat"/>
                <w:sz w:val="24"/>
                <w:szCs w:val="24"/>
                <w:lang w:val="hy-AM"/>
              </w:rPr>
              <w:t>բարձրագույն</w:t>
            </w:r>
            <w:r w:rsidRPr="006573C9">
              <w:rPr>
                <w:rFonts w:ascii="GHEA Grapalat" w:hAnsi="GHEA Grapalat"/>
                <w:sz w:val="24"/>
                <w:szCs w:val="24"/>
                <w:lang w:val="af-ZA"/>
              </w:rPr>
              <w:t xml:space="preserve"> </w:t>
            </w:r>
            <w:r w:rsidRPr="006573C9">
              <w:rPr>
                <w:rFonts w:ascii="GHEA Grapalat" w:hAnsi="GHEA Grapalat"/>
                <w:sz w:val="24"/>
                <w:szCs w:val="24"/>
                <w:lang w:val="hy-AM"/>
              </w:rPr>
              <w:t>և</w:t>
            </w:r>
            <w:r w:rsidRPr="006573C9">
              <w:rPr>
                <w:rFonts w:ascii="GHEA Grapalat" w:hAnsi="GHEA Grapalat"/>
                <w:sz w:val="24"/>
                <w:szCs w:val="24"/>
                <w:lang w:val="af-ZA"/>
              </w:rPr>
              <w:t xml:space="preserve"> </w:t>
            </w:r>
            <w:r w:rsidRPr="006573C9">
              <w:rPr>
                <w:rFonts w:ascii="GHEA Grapalat" w:hAnsi="GHEA Grapalat"/>
                <w:sz w:val="24"/>
                <w:szCs w:val="24"/>
                <w:lang w:val="hy-AM"/>
              </w:rPr>
              <w:t>հետբուհական</w:t>
            </w:r>
            <w:r w:rsidRPr="006573C9">
              <w:rPr>
                <w:rFonts w:ascii="GHEA Grapalat" w:hAnsi="GHEA Grapalat"/>
                <w:sz w:val="24"/>
                <w:szCs w:val="24"/>
                <w:lang w:val="af-ZA"/>
              </w:rPr>
              <w:t xml:space="preserve"> </w:t>
            </w:r>
            <w:r w:rsidRPr="006573C9">
              <w:rPr>
                <w:rFonts w:ascii="GHEA Grapalat" w:hAnsi="GHEA Grapalat"/>
                <w:sz w:val="24"/>
                <w:szCs w:val="24"/>
                <w:lang w:val="hy-AM"/>
              </w:rPr>
              <w:t>մասնագիտական</w:t>
            </w:r>
            <w:r w:rsidRPr="006573C9">
              <w:rPr>
                <w:rFonts w:ascii="GHEA Grapalat" w:hAnsi="GHEA Grapalat"/>
                <w:sz w:val="24"/>
                <w:szCs w:val="24"/>
                <w:lang w:val="af-ZA"/>
              </w:rPr>
              <w:t xml:space="preserve"> </w:t>
            </w:r>
            <w:r w:rsidRPr="006573C9">
              <w:rPr>
                <w:rFonts w:ascii="GHEA Grapalat" w:hAnsi="GHEA Grapalat"/>
                <w:sz w:val="24"/>
                <w:szCs w:val="24"/>
                <w:lang w:val="hy-AM"/>
              </w:rPr>
              <w:t>կրթության</w:t>
            </w:r>
            <w:r w:rsidRPr="006573C9">
              <w:rPr>
                <w:rFonts w:ascii="GHEA Grapalat" w:hAnsi="GHEA Grapalat"/>
                <w:sz w:val="24"/>
                <w:szCs w:val="24"/>
                <w:lang w:val="af-ZA"/>
              </w:rPr>
              <w:t xml:space="preserve"> </w:t>
            </w:r>
            <w:r w:rsidRPr="006573C9">
              <w:rPr>
                <w:rFonts w:ascii="GHEA Grapalat" w:hAnsi="GHEA Grapalat"/>
                <w:sz w:val="24"/>
                <w:szCs w:val="24"/>
                <w:lang w:val="hy-AM"/>
              </w:rPr>
              <w:t xml:space="preserve">ոլորտը կարգավորող օրենսդրության վերանայմանը:  </w:t>
            </w:r>
          </w:p>
        </w:tc>
      </w:tr>
      <w:tr w:rsidR="00702C2A" w:rsidRPr="006573C9" w:rsidTr="00567E75">
        <w:tc>
          <w:tcPr>
            <w:tcW w:w="434" w:type="dxa"/>
          </w:tcPr>
          <w:p w:rsidR="00702C2A" w:rsidRPr="006573C9" w:rsidRDefault="00702C2A" w:rsidP="00567E75">
            <w:pPr>
              <w:tabs>
                <w:tab w:val="left" w:pos="1248"/>
              </w:tabs>
              <w:autoSpaceDE w:val="0"/>
              <w:autoSpaceDN w:val="0"/>
              <w:adjustRightInd w:val="0"/>
              <w:rPr>
                <w:rFonts w:ascii="GHEA Grapalat" w:hAnsi="GHEA Grapalat" w:cs="IRTEK Courier"/>
                <w:sz w:val="24"/>
                <w:szCs w:val="24"/>
                <w:lang w:val="en-US"/>
              </w:rPr>
            </w:pPr>
            <w:r w:rsidRPr="006573C9">
              <w:rPr>
                <w:rFonts w:ascii="GHEA Grapalat" w:hAnsi="GHEA Grapalat" w:cs="IRTEK Courier"/>
                <w:sz w:val="24"/>
                <w:szCs w:val="24"/>
                <w:lang w:val="en-US"/>
              </w:rPr>
              <w:t>2.</w:t>
            </w:r>
          </w:p>
        </w:tc>
        <w:tc>
          <w:tcPr>
            <w:tcW w:w="10056" w:type="dxa"/>
            <w:hideMark/>
          </w:tcPr>
          <w:p w:rsidR="00702C2A" w:rsidRPr="006573C9" w:rsidRDefault="00702C2A" w:rsidP="00567E75">
            <w:pPr>
              <w:jc w:val="both"/>
              <w:rPr>
                <w:rFonts w:ascii="GHEA Grapalat" w:hAnsi="GHEA Grapalat"/>
                <w:sz w:val="24"/>
                <w:szCs w:val="24"/>
                <w:lang w:val="hy-AM"/>
              </w:rPr>
            </w:pPr>
            <w:r w:rsidRPr="006573C9">
              <w:rPr>
                <w:rFonts w:ascii="GHEA Grapalat" w:hAnsi="GHEA Grapalat" w:cs="Sylfaen"/>
                <w:b/>
                <w:sz w:val="24"/>
                <w:szCs w:val="24"/>
                <w:lang w:val="hy-AM"/>
              </w:rPr>
              <w:t>Ընթացիկ իրավիճակը և խնդիրները</w:t>
            </w:r>
          </w:p>
        </w:tc>
      </w:tr>
      <w:tr w:rsidR="00702C2A" w:rsidRPr="006573C9" w:rsidTr="00567E75">
        <w:tc>
          <w:tcPr>
            <w:tcW w:w="434" w:type="dxa"/>
          </w:tcPr>
          <w:p w:rsidR="00702C2A" w:rsidRPr="006573C9" w:rsidRDefault="00702C2A" w:rsidP="00567E75">
            <w:pPr>
              <w:tabs>
                <w:tab w:val="left" w:pos="1248"/>
              </w:tabs>
              <w:autoSpaceDE w:val="0"/>
              <w:autoSpaceDN w:val="0"/>
              <w:adjustRightInd w:val="0"/>
              <w:spacing w:line="360" w:lineRule="auto"/>
              <w:ind w:left="360"/>
              <w:rPr>
                <w:rFonts w:ascii="GHEA Grapalat" w:hAnsi="GHEA Grapalat" w:cs="IRTEK Courier"/>
                <w:sz w:val="24"/>
                <w:szCs w:val="24"/>
                <w:lang w:val="hy-AM"/>
              </w:rPr>
            </w:pPr>
          </w:p>
        </w:tc>
        <w:tc>
          <w:tcPr>
            <w:tcW w:w="10056" w:type="dxa"/>
            <w:hideMark/>
          </w:tcPr>
          <w:p w:rsidR="00702C2A" w:rsidRPr="006573C9" w:rsidRDefault="00702C2A" w:rsidP="00567E75">
            <w:pPr>
              <w:ind w:firstLine="413"/>
              <w:jc w:val="both"/>
              <w:rPr>
                <w:rFonts w:ascii="GHEA Grapalat" w:hAnsi="GHEA Grapalat"/>
                <w:sz w:val="24"/>
                <w:szCs w:val="24"/>
                <w:lang w:val="hy-AM"/>
              </w:rPr>
            </w:pPr>
            <w:r w:rsidRPr="006573C9">
              <w:rPr>
                <w:rFonts w:ascii="GHEA Grapalat" w:hAnsi="GHEA Grapalat"/>
                <w:bCs/>
                <w:color w:val="000000"/>
                <w:sz w:val="24"/>
                <w:szCs w:val="24"/>
                <w:lang w:val="hy-AM"/>
              </w:rPr>
              <w:t xml:space="preserve">Բոլոնիայի գործողություններին և նպատակներին համապատասխանելիությանն միտված բարձրագույն կրթության ոլորտի ՀՀ օրենսդրության վերանայման նպատակով նախևառաջ առաջնահերթ է գործող օրենսդրության հնարավոր բացերի վերլուծությունը և խնդիրների վերհանումը:  Մասնավորապես վերջինիս հետ կապված ուսումնասիրվել է մի շարք երկրների (Ուկրաինա, Էստոնիա, Լիտվա, Նորվեգիա, Ֆինլանդիա, Կոսովո և այլն) բարձրագույն կրթության ոլորտը կարգավորող օրենսդրությունները, հիմնականում նկատի ունենալով </w:t>
            </w:r>
            <w:r w:rsidRPr="006573C9">
              <w:rPr>
                <w:rFonts w:ascii="GHEA Grapalat" w:hAnsi="GHEA Grapalat" w:cs="Sylfaen"/>
                <w:color w:val="000000"/>
                <w:sz w:val="24"/>
                <w:szCs w:val="24"/>
                <w:lang w:val="hy-AM"/>
              </w:rPr>
              <w:t>բարձրագույն</w:t>
            </w:r>
            <w:r w:rsidRPr="006573C9">
              <w:rPr>
                <w:rFonts w:ascii="GHEA Grapalat" w:hAnsi="GHEA Grapalat"/>
                <w:color w:val="000000"/>
                <w:sz w:val="24"/>
                <w:szCs w:val="24"/>
                <w:lang w:val="hy-AM"/>
              </w:rPr>
              <w:t xml:space="preserve"> </w:t>
            </w:r>
            <w:r w:rsidRPr="006573C9">
              <w:rPr>
                <w:rFonts w:ascii="GHEA Grapalat" w:hAnsi="GHEA Grapalat" w:cs="Sylfaen"/>
                <w:color w:val="000000"/>
                <w:sz w:val="24"/>
                <w:szCs w:val="24"/>
                <w:lang w:val="hy-AM"/>
              </w:rPr>
              <w:t>կրթության</w:t>
            </w:r>
            <w:r w:rsidRPr="006573C9">
              <w:rPr>
                <w:rFonts w:ascii="GHEA Grapalat" w:hAnsi="GHEA Grapalat"/>
                <w:color w:val="000000"/>
                <w:sz w:val="24"/>
                <w:szCs w:val="24"/>
                <w:lang w:val="hy-AM"/>
              </w:rPr>
              <w:t xml:space="preserve"> </w:t>
            </w:r>
            <w:r w:rsidRPr="006573C9">
              <w:rPr>
                <w:rFonts w:ascii="GHEA Grapalat" w:hAnsi="GHEA Grapalat" w:cs="Sylfaen"/>
                <w:color w:val="000000"/>
                <w:sz w:val="24"/>
                <w:szCs w:val="24"/>
                <w:lang w:val="hy-AM"/>
              </w:rPr>
              <w:t>բնագավառում</w:t>
            </w:r>
            <w:r w:rsidRPr="006573C9">
              <w:rPr>
                <w:rFonts w:ascii="GHEA Grapalat" w:hAnsi="GHEA Grapalat"/>
                <w:color w:val="000000"/>
                <w:sz w:val="24"/>
                <w:szCs w:val="24"/>
                <w:lang w:val="hy-AM"/>
              </w:rPr>
              <w:t xml:space="preserve"> ակադեմիական, կառավարման</w:t>
            </w:r>
            <w:r w:rsidRPr="006573C9">
              <w:rPr>
                <w:rFonts w:ascii="GHEA Grapalat" w:hAnsi="GHEA Grapalat" w:cs="Sylfaen"/>
                <w:color w:val="000000"/>
                <w:sz w:val="24"/>
                <w:szCs w:val="24"/>
                <w:lang w:val="hy-AM"/>
              </w:rPr>
              <w:t xml:space="preserve">, ուսանողների ընդունելության, ինչպես նաև՝ համեմատական կարգով </w:t>
            </w:r>
            <w:r w:rsidRPr="006573C9">
              <w:rPr>
                <w:rFonts w:ascii="GHEA Grapalat" w:hAnsi="GHEA Grapalat" w:cs="Sylfaen"/>
                <w:color w:val="000000"/>
                <w:sz w:val="24"/>
                <w:szCs w:val="24"/>
                <w:lang w:val="hy-AM"/>
              </w:rPr>
              <w:lastRenderedPageBreak/>
              <w:t xml:space="preserve">հիշյալ երկրներում ֆինանսական հարաբերությունների կարգավորման ընդհանուր սկզբունքները և </w:t>
            </w:r>
            <w:r w:rsidRPr="006573C9">
              <w:rPr>
                <w:rFonts w:ascii="GHEA Grapalat" w:hAnsi="GHEA Grapalat"/>
                <w:color w:val="000000"/>
                <w:sz w:val="24"/>
                <w:szCs w:val="24"/>
                <w:lang w:val="hy-AM"/>
              </w:rPr>
              <w:t>պայմանները</w:t>
            </w:r>
            <w:r w:rsidRPr="006573C9">
              <w:rPr>
                <w:rFonts w:ascii="GHEA Grapalat" w:hAnsi="GHEA Grapalat" w:cs="Sylfaen"/>
                <w:color w:val="000000"/>
                <w:sz w:val="24"/>
                <w:szCs w:val="24"/>
                <w:lang w:val="hy-AM"/>
              </w:rPr>
              <w:t xml:space="preserve">: Իրականացվել է նաև համեմատություն Լիտվայի և Էստոնիայի բարձրագույն կրթության որակի ապահովման </w:t>
            </w:r>
            <w:r w:rsidRPr="006573C9">
              <w:rPr>
                <w:rFonts w:ascii="GHEA Grapalat" w:hAnsi="GHEA Grapalat"/>
                <w:bCs/>
                <w:color w:val="000000"/>
                <w:sz w:val="24"/>
                <w:szCs w:val="24"/>
                <w:lang w:val="hy-AM"/>
              </w:rPr>
              <w:t xml:space="preserve">և որակավորումների շնորհման </w:t>
            </w:r>
            <w:r w:rsidRPr="006573C9">
              <w:rPr>
                <w:rFonts w:ascii="GHEA Grapalat" w:hAnsi="GHEA Grapalat" w:cs="Sylfaen"/>
                <w:color w:val="000000"/>
                <w:sz w:val="24"/>
                <w:szCs w:val="24"/>
                <w:lang w:val="hy-AM"/>
              </w:rPr>
              <w:t>համակարգերի</w:t>
            </w:r>
            <w:r w:rsidRPr="006573C9">
              <w:rPr>
                <w:rFonts w:ascii="GHEA Grapalat" w:hAnsi="GHEA Grapalat"/>
                <w:bCs/>
                <w:color w:val="000000"/>
                <w:sz w:val="24"/>
                <w:szCs w:val="24"/>
                <w:lang w:val="hy-AM"/>
              </w:rPr>
              <w:t xml:space="preserve"> միջև: Ուսումնասիրվել են բուհերում սոցիալական տարբեր խմբերի ներգրավվածության բարձրացման նպատակով ԵՄ երկրներում վերջին տարիներին ներդրված մի շարք ճկուն մեխանիզմները (պետության կողմից տրամադրվող ուսանողական վարկեր, ուսման վարձավճարի վճարման հետաձգման):</w:t>
            </w:r>
          </w:p>
          <w:p w:rsidR="00702C2A" w:rsidRPr="006573C9" w:rsidRDefault="00702C2A" w:rsidP="00567E75">
            <w:pPr>
              <w:ind w:firstLine="413"/>
              <w:jc w:val="both"/>
              <w:rPr>
                <w:rFonts w:ascii="GHEA Grapalat" w:hAnsi="GHEA Grapalat"/>
                <w:sz w:val="24"/>
                <w:szCs w:val="24"/>
                <w:lang w:val="hy-AM"/>
              </w:rPr>
            </w:pPr>
            <w:r w:rsidRPr="006573C9">
              <w:rPr>
                <w:rFonts w:ascii="GHEA Grapalat" w:hAnsi="GHEA Grapalat"/>
                <w:sz w:val="24"/>
                <w:szCs w:val="24"/>
                <w:lang w:val="hy-AM"/>
              </w:rPr>
              <w:t xml:space="preserve">Նշենք, որ գործող </w:t>
            </w:r>
            <w:r w:rsidRPr="006573C9">
              <w:rPr>
                <w:rFonts w:ascii="GHEA Grapalat" w:hAnsi="GHEA Grapalat"/>
                <w:bCs/>
                <w:color w:val="000000"/>
                <w:sz w:val="24"/>
                <w:szCs w:val="24"/>
                <w:lang w:val="hy-AM"/>
              </w:rPr>
              <w:t>«Բարձրագույն և հետբուհական մասնագիտական կրթության մասին» ՀՀ օրենքով, ինչպես նաև՝ բարձրագույն և հետբուհական մասնագիտական կրթության ոլորտը կանոնակարգող «Կրթության մասին» ՀՀ օրենքով, սահմանված համապատասխան դրույթները չեն ապահովում կամ մասնակի են ապահովում բարձրագույն ուսումնական հաստատությունների կազմակերպաիրավական ձևից ու կարգավիճակից կախված բուհերի կառավարման և ինքնուրույնության հետագա զարգացման ապահովման նպատակով նրանց</w:t>
            </w:r>
            <w:r w:rsidRPr="006573C9">
              <w:rPr>
                <w:rFonts w:ascii="GHEA Grapalat" w:hAnsi="GHEA Grapalat" w:cs="Sylfaen"/>
                <w:bCs/>
                <w:sz w:val="24"/>
                <w:szCs w:val="24"/>
                <w:lang w:val="hy-AM" w:eastAsia="en-US"/>
              </w:rPr>
              <w:t xml:space="preserve"> ինքնավարության</w:t>
            </w:r>
            <w:r w:rsidRPr="006573C9">
              <w:rPr>
                <w:rFonts w:ascii="GHEA Grapalat" w:hAnsi="GHEA Grapalat"/>
                <w:bCs/>
                <w:sz w:val="24"/>
                <w:szCs w:val="24"/>
                <w:lang w:val="af-ZA" w:eastAsia="en-US"/>
              </w:rPr>
              <w:t xml:space="preserve">, </w:t>
            </w:r>
            <w:r w:rsidRPr="006573C9">
              <w:rPr>
                <w:rFonts w:ascii="GHEA Grapalat" w:hAnsi="GHEA Grapalat" w:cs="Sylfaen"/>
                <w:bCs/>
                <w:sz w:val="24"/>
                <w:szCs w:val="24"/>
                <w:lang w:val="hy-AM" w:eastAsia="en-US"/>
              </w:rPr>
              <w:t>ակադեմիական</w:t>
            </w:r>
            <w:r w:rsidRPr="006573C9">
              <w:rPr>
                <w:rFonts w:ascii="GHEA Grapalat" w:hAnsi="GHEA Grapalat"/>
                <w:bCs/>
                <w:sz w:val="24"/>
                <w:szCs w:val="24"/>
                <w:lang w:val="af-ZA" w:eastAsia="en-US"/>
              </w:rPr>
              <w:t xml:space="preserve"> </w:t>
            </w:r>
            <w:r w:rsidRPr="006573C9">
              <w:rPr>
                <w:rFonts w:ascii="GHEA Grapalat" w:hAnsi="GHEA Grapalat" w:cs="Sylfaen"/>
                <w:bCs/>
                <w:sz w:val="24"/>
                <w:szCs w:val="24"/>
                <w:lang w:val="hy-AM" w:eastAsia="en-US"/>
              </w:rPr>
              <w:t xml:space="preserve">ազատությունների, ֆինանսավորման և հաշվետվողականության անհրաժեշտ լիարժեք մեխանիզմները: </w:t>
            </w:r>
            <w:r w:rsidRPr="006573C9">
              <w:rPr>
                <w:rFonts w:ascii="GHEA Grapalat" w:hAnsi="GHEA Grapalat"/>
                <w:bCs/>
                <w:color w:val="000000"/>
                <w:sz w:val="24"/>
                <w:szCs w:val="24"/>
                <w:lang w:val="hy-AM"/>
              </w:rPr>
              <w:t xml:space="preserve">Բուհերի կառավարման մոդելի բարեփոխման մասով օրենսդրությամբ անհրաժեշտ ամրագրման և կարգավորման դրույթներից են մասնավորապես՝ </w:t>
            </w:r>
            <w:r w:rsidRPr="006573C9">
              <w:rPr>
                <w:rFonts w:ascii="GHEA Grapalat" w:hAnsi="GHEA Grapalat"/>
                <w:sz w:val="24"/>
                <w:szCs w:val="24"/>
                <w:lang w:val="hy-AM"/>
              </w:rPr>
              <w:t xml:space="preserve">բուհերի կազմակերպաիրավական ձևերի </w:t>
            </w:r>
            <w:r w:rsidRPr="006573C9">
              <w:rPr>
                <w:rFonts w:ascii="GHEA Grapalat" w:hAnsi="GHEA Grapalat" w:cs="Courier New"/>
                <w:sz w:val="24"/>
                <w:szCs w:val="24"/>
                <w:lang w:val="hy-AM"/>
              </w:rPr>
              <w:t>(այդ թվում՝ ստեղծման</w:t>
            </w:r>
            <w:r w:rsidRPr="006573C9">
              <w:rPr>
                <w:rFonts w:ascii="GHEA Grapalat" w:hAnsi="GHEA Grapalat"/>
                <w:sz w:val="24"/>
                <w:szCs w:val="24"/>
                <w:lang w:val="hy-AM"/>
              </w:rPr>
              <w:t xml:space="preserve">, վերակազմակերպման և լուծարման), կառավարություն-նախարարություն-բուհ իրավասության սահմանների, կառավարման մարմինների ու դրանց գործունեության տարանջատման հստակեցումը: </w:t>
            </w:r>
          </w:p>
          <w:p w:rsidR="00702C2A" w:rsidRPr="006573C9" w:rsidRDefault="00702C2A" w:rsidP="00567E75">
            <w:pPr>
              <w:ind w:firstLine="567"/>
              <w:jc w:val="both"/>
              <w:rPr>
                <w:rFonts w:ascii="GHEA Grapalat" w:hAnsi="GHEA Grapalat"/>
                <w:bCs/>
                <w:color w:val="000000"/>
                <w:sz w:val="24"/>
                <w:szCs w:val="24"/>
                <w:lang w:val="pt-BR"/>
              </w:rPr>
            </w:pPr>
            <w:r w:rsidRPr="006573C9">
              <w:rPr>
                <w:rFonts w:ascii="GHEA Grapalat" w:hAnsi="GHEA Grapalat"/>
                <w:sz w:val="24"/>
                <w:szCs w:val="24"/>
                <w:lang w:val="hy-AM"/>
              </w:rPr>
              <w:t xml:space="preserve">Մասնավորապես բարձրագույն ուսումնական հաստատությունների </w:t>
            </w:r>
            <w:r w:rsidRPr="006573C9">
              <w:rPr>
                <w:rFonts w:ascii="GHEA Grapalat" w:hAnsi="GHEA Grapalat" w:cs="Sylfaen"/>
                <w:sz w:val="24"/>
                <w:szCs w:val="24"/>
                <w:lang w:val="hy-AM"/>
              </w:rPr>
              <w:t>կառավարման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արդիականացումը</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կրթական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բարեփոխումների</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կայացման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կարևոր</w:t>
            </w:r>
            <w:r w:rsidRPr="006573C9">
              <w:rPr>
                <w:rFonts w:ascii="GHEA Grapalat" w:hAnsi="GHEA Grapalat" w:cs="Arial"/>
                <w:sz w:val="24"/>
                <w:szCs w:val="24"/>
                <w:lang w:val="pt-BR"/>
              </w:rPr>
              <w:t xml:space="preserve"> </w:t>
            </w:r>
            <w:r w:rsidRPr="006573C9">
              <w:rPr>
                <w:rFonts w:ascii="GHEA Grapalat" w:hAnsi="GHEA Grapalat" w:cs="Arial"/>
                <w:sz w:val="24"/>
                <w:szCs w:val="24"/>
                <w:lang w:val="hy-AM"/>
              </w:rPr>
              <w:t>նախա</w:t>
            </w:r>
            <w:r w:rsidRPr="006573C9">
              <w:rPr>
                <w:rFonts w:ascii="GHEA Grapalat" w:hAnsi="GHEA Grapalat" w:cs="Sylfaen"/>
                <w:sz w:val="24"/>
                <w:szCs w:val="24"/>
                <w:lang w:val="hy-AM"/>
              </w:rPr>
              <w:t>պայմաններից</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մեկն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է</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Միջազգային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փորձի</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ուսումնասիրությունը</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ցույց</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է</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տալիս</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որ</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եվրոպական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երկրներում</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ինստիտուտների</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ու</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համալսարանների</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իրավակազմակերպական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հիմնական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արդիական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ձևը</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հիմնադրամն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է</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Բուհի</w:t>
            </w:r>
            <w:r w:rsidRPr="006573C9">
              <w:rPr>
                <w:rFonts w:ascii="GHEA Grapalat" w:hAnsi="GHEA Grapalat" w:cs="Sylfaen"/>
                <w:sz w:val="24"/>
                <w:szCs w:val="24"/>
                <w:lang w:val="pt-BR"/>
              </w:rPr>
              <w:t xml:space="preserve"> </w:t>
            </w:r>
            <w:r w:rsidRPr="006573C9">
              <w:rPr>
                <w:rFonts w:ascii="GHEA Grapalat" w:hAnsi="GHEA Grapalat" w:cs="Arial"/>
                <w:sz w:val="24"/>
                <w:szCs w:val="24"/>
                <w:lang w:val="hy-AM"/>
              </w:rPr>
              <w:t>ինստ</w:t>
            </w:r>
            <w:r w:rsidRPr="006573C9">
              <w:rPr>
                <w:rFonts w:ascii="GHEA Grapalat" w:hAnsi="GHEA Grapalat" w:cs="Sylfaen"/>
                <w:sz w:val="24"/>
                <w:szCs w:val="24"/>
                <w:lang w:val="hy-AM"/>
              </w:rPr>
              <w:t>իտուցիոնալ</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ինքնավարությունից</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բխում</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է</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ակադեմիական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կառավարման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և</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ֆինանսատնտեսական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գործունեության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ազատականացում</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որը</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որակյալ</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բարձրագույն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կրթական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միջավայր</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ապահովելու</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կարևոր</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նախապայման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է</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Բուհին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այսօր</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անհրաժեշտ</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է</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ակադեմիական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ազատականացում</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իր</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բնականոն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գործունեությունը</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կազմակերպելու</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համար, իսկ բուհի</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այսօրվա</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կազմակերպաիրավական</w:t>
            </w:r>
            <w:r w:rsidRPr="006573C9">
              <w:rPr>
                <w:rFonts w:ascii="GHEA Grapalat" w:hAnsi="GHEA Grapalat"/>
                <w:sz w:val="24"/>
                <w:szCs w:val="24"/>
                <w:lang w:val="pt-BR"/>
              </w:rPr>
              <w:t xml:space="preserve"> </w:t>
            </w:r>
            <w:r w:rsidRPr="006573C9">
              <w:rPr>
                <w:rFonts w:ascii="GHEA Grapalat" w:hAnsi="GHEA Grapalat"/>
                <w:sz w:val="24"/>
                <w:szCs w:val="24"/>
                <w:lang w:val="hy-AM"/>
              </w:rPr>
              <w:t xml:space="preserve">(որպես պետական ոչ առևտրային կազմակերպությոն) </w:t>
            </w:r>
            <w:r w:rsidRPr="006573C9">
              <w:rPr>
                <w:rFonts w:ascii="GHEA Grapalat" w:hAnsi="GHEA Grapalat" w:cs="Sylfaen"/>
                <w:sz w:val="24"/>
                <w:szCs w:val="24"/>
                <w:lang w:val="hy-AM"/>
              </w:rPr>
              <w:t>կարգավիճակը</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հնարավորություն</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չի</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ընձեռնում</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ծավալել</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և</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ընդլայնել</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ձեռնարկատիրական</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առավել</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արդյունավետ</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մասշտաբներ</w:t>
            </w:r>
            <w:r w:rsidRPr="006573C9">
              <w:rPr>
                <w:rFonts w:ascii="GHEA Grapalat" w:hAnsi="GHEA Grapalat"/>
                <w:sz w:val="24"/>
                <w:szCs w:val="24"/>
                <w:lang w:val="pt-BR"/>
              </w:rPr>
              <w:t>:</w:t>
            </w:r>
            <w:r w:rsidRPr="006573C9">
              <w:rPr>
                <w:rFonts w:ascii="GHEA Grapalat" w:hAnsi="GHEA Grapalat"/>
                <w:sz w:val="24"/>
                <w:szCs w:val="24"/>
                <w:lang w:val="hy-AM"/>
              </w:rPr>
              <w:t xml:space="preserve"> Ներկայիս</w:t>
            </w:r>
            <w:r w:rsidRPr="006573C9">
              <w:rPr>
                <w:rFonts w:ascii="GHEA Grapalat" w:hAnsi="GHEA Grapalat"/>
                <w:sz w:val="24"/>
                <w:szCs w:val="24"/>
                <w:lang w:val="pt-BR"/>
              </w:rPr>
              <w:t xml:space="preserve"> դրությամբ ՀՀ բուհերում ուսանողների թվի նվազման պարագայում</w:t>
            </w:r>
            <w:r w:rsidRPr="006573C9">
              <w:rPr>
                <w:rFonts w:ascii="GHEA Grapalat" w:hAnsi="GHEA Grapalat" w:cs="Sylfaen"/>
                <w:sz w:val="24"/>
                <w:szCs w:val="24"/>
                <w:lang w:val="hy-AM"/>
              </w:rPr>
              <w:t xml:space="preserve"> բուհի</w:t>
            </w:r>
            <w:r w:rsidRPr="006573C9">
              <w:rPr>
                <w:rFonts w:ascii="GHEA Grapalat" w:hAnsi="GHEA Grapalat"/>
                <w:sz w:val="24"/>
                <w:szCs w:val="24"/>
                <w:lang w:val="pt-BR"/>
              </w:rPr>
              <w:t xml:space="preserve"> </w:t>
            </w:r>
            <w:r w:rsidRPr="006573C9">
              <w:rPr>
                <w:rFonts w:ascii="GHEA Grapalat" w:hAnsi="GHEA Grapalat" w:cs="Sylfaen"/>
                <w:sz w:val="24"/>
                <w:szCs w:val="24"/>
                <w:lang w:val="hy-AM"/>
              </w:rPr>
              <w:t>ֆինանսական</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սահմանափակ</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միջոցները</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հնարավորություն</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չեն</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տալիս</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զգալի</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նախնական</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ներդրում</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պահանջող</w:t>
            </w:r>
            <w:r w:rsidRPr="006573C9">
              <w:rPr>
                <w:rFonts w:ascii="GHEA Grapalat" w:hAnsi="GHEA Grapalat" w:cs="Sylfaen"/>
                <w:sz w:val="24"/>
                <w:szCs w:val="24"/>
                <w:lang w:val="pt-BR"/>
              </w:rPr>
              <w:t>,</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ինչպես</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նաև՝</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որոշակի</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սահմանված</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կարգով</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ազատ</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ընտրել</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շահառուների</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և</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գործընկերների</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շրջանակը</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Նշված</w:t>
            </w:r>
            <w:r w:rsidRPr="006573C9">
              <w:rPr>
                <w:rFonts w:ascii="GHEA Grapalat" w:hAnsi="GHEA Grapalat"/>
                <w:sz w:val="24"/>
                <w:szCs w:val="24"/>
                <w:lang w:val="pt-BR"/>
              </w:rPr>
              <w:t xml:space="preserve"> </w:t>
            </w:r>
            <w:r w:rsidRPr="006573C9">
              <w:rPr>
                <w:rFonts w:ascii="GHEA Grapalat" w:hAnsi="GHEA Grapalat" w:cs="Sylfaen"/>
                <w:sz w:val="24"/>
                <w:szCs w:val="24"/>
                <w:lang w:val="hy-AM"/>
              </w:rPr>
              <w:t>և</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այլ</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սահմանափակումները</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վերացնելու</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նպատակով</w:t>
            </w:r>
            <w:r w:rsidRPr="006573C9">
              <w:rPr>
                <w:rFonts w:ascii="GHEA Grapalat" w:hAnsi="GHEA Grapalat"/>
                <w:sz w:val="24"/>
                <w:szCs w:val="24"/>
                <w:lang w:val="pt-BR"/>
              </w:rPr>
              <w:t xml:space="preserve"> </w:t>
            </w:r>
            <w:r w:rsidRPr="006573C9">
              <w:rPr>
                <w:rFonts w:ascii="GHEA Grapalat" w:hAnsi="GHEA Grapalat" w:cs="Sylfaen"/>
                <w:sz w:val="24"/>
                <w:szCs w:val="24"/>
                <w:lang w:val="hy-AM"/>
              </w:rPr>
              <w:t>օրենքի</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նախագծով</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նախատեսվում</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է</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բուհերի</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կազմակերպաիրավական</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կարգավիճակների</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ընտրության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հնարավորություն</w:t>
            </w:r>
            <w:r w:rsidRPr="006573C9">
              <w:rPr>
                <w:rFonts w:ascii="GHEA Grapalat" w:hAnsi="GHEA Grapalat" w:cs="Sylfaen"/>
                <w:sz w:val="24"/>
                <w:szCs w:val="24"/>
                <w:lang w:val="pt-BR"/>
              </w:rPr>
              <w:t xml:space="preserve"> </w:t>
            </w:r>
            <w:r w:rsidRPr="006573C9">
              <w:rPr>
                <w:rFonts w:ascii="GHEA Grapalat" w:hAnsi="GHEA Grapalat" w:cs="Courier New"/>
                <w:sz w:val="24"/>
                <w:szCs w:val="24"/>
                <w:lang w:val="pt-BR"/>
              </w:rPr>
              <w:t>(</w:t>
            </w:r>
            <w:r w:rsidRPr="006573C9">
              <w:rPr>
                <w:rFonts w:ascii="GHEA Grapalat" w:hAnsi="GHEA Grapalat" w:cs="Courier New"/>
                <w:sz w:val="24"/>
                <w:szCs w:val="24"/>
                <w:lang w:val="hy-AM"/>
              </w:rPr>
              <w:t>մասնավորապես՝</w:t>
            </w:r>
            <w:r w:rsidRPr="006573C9">
              <w:rPr>
                <w:rFonts w:ascii="GHEA Grapalat" w:hAnsi="GHEA Grapalat" w:cs="Courier New"/>
                <w:sz w:val="24"/>
                <w:szCs w:val="24"/>
                <w:lang w:val="pt-BR"/>
              </w:rPr>
              <w:t xml:space="preserve"> </w:t>
            </w:r>
            <w:r w:rsidRPr="006573C9">
              <w:rPr>
                <w:rFonts w:ascii="GHEA Grapalat" w:hAnsi="GHEA Grapalat" w:cs="Courier New"/>
                <w:sz w:val="24"/>
                <w:szCs w:val="24"/>
                <w:lang w:val="hy-AM"/>
              </w:rPr>
              <w:t>նաև</w:t>
            </w:r>
            <w:r w:rsidRPr="006573C9">
              <w:rPr>
                <w:rFonts w:ascii="GHEA Grapalat" w:hAnsi="GHEA Grapalat" w:cs="Courier New"/>
                <w:sz w:val="24"/>
                <w:szCs w:val="24"/>
                <w:lang w:val="pt-BR"/>
              </w:rPr>
              <w:t xml:space="preserve"> </w:t>
            </w:r>
            <w:r w:rsidRPr="006573C9">
              <w:rPr>
                <w:rFonts w:ascii="GHEA Grapalat" w:hAnsi="GHEA Grapalat" w:cs="Courier New"/>
                <w:sz w:val="24"/>
                <w:szCs w:val="24"/>
                <w:lang w:val="hy-AM"/>
              </w:rPr>
              <w:t>հիմնադրամի</w:t>
            </w:r>
            <w:r w:rsidRPr="006573C9">
              <w:rPr>
                <w:rFonts w:ascii="GHEA Grapalat" w:hAnsi="GHEA Grapalat" w:cs="Courier New"/>
                <w:sz w:val="24"/>
                <w:szCs w:val="24"/>
                <w:lang w:val="pt-BR"/>
              </w:rPr>
              <w:t xml:space="preserve"> </w:t>
            </w:r>
            <w:r w:rsidRPr="006573C9">
              <w:rPr>
                <w:rFonts w:ascii="GHEA Grapalat" w:hAnsi="GHEA Grapalat" w:cs="Courier New"/>
                <w:sz w:val="24"/>
                <w:szCs w:val="24"/>
                <w:lang w:val="hy-AM"/>
              </w:rPr>
              <w:t>վերակազմավորման</w:t>
            </w:r>
            <w:r w:rsidRPr="006573C9">
              <w:rPr>
                <w:rFonts w:ascii="GHEA Grapalat" w:hAnsi="GHEA Grapalat" w:cs="Courier New"/>
                <w:sz w:val="24"/>
                <w:szCs w:val="24"/>
                <w:lang w:val="pt-BR"/>
              </w:rPr>
              <w:t>)</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նկատի</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ունենալով</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նաև</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հետևյալ</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հանգամանքները</w:t>
            </w:r>
            <w:r w:rsidRPr="006573C9">
              <w:rPr>
                <w:rFonts w:ascii="GHEA Grapalat" w:hAnsi="GHEA Grapalat"/>
                <w:sz w:val="24"/>
                <w:szCs w:val="24"/>
                <w:lang w:val="hy-AM"/>
              </w:rPr>
              <w:t>՝</w:t>
            </w:r>
            <w:r w:rsidRPr="006573C9">
              <w:rPr>
                <w:rFonts w:ascii="GHEA Grapalat" w:hAnsi="GHEA Grapalat"/>
                <w:sz w:val="24"/>
                <w:szCs w:val="24"/>
                <w:lang w:val="pt-BR"/>
              </w:rPr>
              <w:t xml:space="preserve"> </w:t>
            </w:r>
            <w:r w:rsidRPr="006573C9">
              <w:rPr>
                <w:rFonts w:ascii="GHEA Grapalat" w:hAnsi="GHEA Grapalat"/>
                <w:sz w:val="24"/>
                <w:szCs w:val="24"/>
                <w:lang w:val="hy-AM"/>
              </w:rPr>
              <w:t>բուհին</w:t>
            </w:r>
            <w:r w:rsidRPr="006573C9">
              <w:rPr>
                <w:rFonts w:ascii="GHEA Grapalat" w:hAnsi="GHEA Grapalat"/>
                <w:sz w:val="24"/>
                <w:szCs w:val="24"/>
                <w:lang w:val="pt-BR"/>
              </w:rPr>
              <w:t xml:space="preserve"> </w:t>
            </w:r>
            <w:r w:rsidRPr="006573C9">
              <w:rPr>
                <w:rFonts w:ascii="GHEA Grapalat" w:hAnsi="GHEA Grapalat" w:cs="Sylfaen"/>
                <w:noProof/>
                <w:sz w:val="24"/>
                <w:szCs w:val="24"/>
                <w:lang w:val="hy-AM"/>
              </w:rPr>
              <w:t>լայն</w:t>
            </w:r>
            <w:r w:rsidRPr="006573C9">
              <w:rPr>
                <w:rFonts w:ascii="GHEA Grapalat" w:hAnsi="GHEA Grapalat" w:cs="Sylfaen"/>
                <w:noProof/>
                <w:sz w:val="24"/>
                <w:szCs w:val="24"/>
                <w:lang w:val="pt-BR"/>
              </w:rPr>
              <w:t xml:space="preserve"> </w:t>
            </w:r>
            <w:r w:rsidRPr="006573C9">
              <w:rPr>
                <w:rFonts w:ascii="GHEA Grapalat" w:hAnsi="GHEA Grapalat" w:cs="Sylfaen"/>
                <w:noProof/>
                <w:sz w:val="24"/>
                <w:szCs w:val="24"/>
                <w:lang w:val="hy-AM"/>
              </w:rPr>
              <w:t>հնարավորություն</w:t>
            </w:r>
            <w:r w:rsidRPr="006573C9">
              <w:rPr>
                <w:rFonts w:ascii="GHEA Grapalat" w:hAnsi="GHEA Grapalat" w:cs="Sylfaen"/>
                <w:noProof/>
                <w:sz w:val="24"/>
                <w:szCs w:val="24"/>
                <w:lang w:val="pt-BR"/>
              </w:rPr>
              <w:t xml:space="preserve"> </w:t>
            </w:r>
            <w:r w:rsidRPr="006573C9">
              <w:rPr>
                <w:rFonts w:ascii="GHEA Grapalat" w:hAnsi="GHEA Grapalat" w:cs="Sylfaen"/>
                <w:noProof/>
                <w:sz w:val="24"/>
                <w:szCs w:val="24"/>
                <w:lang w:val="hy-AM"/>
              </w:rPr>
              <w:t>ավելի</w:t>
            </w:r>
            <w:r w:rsidRPr="006573C9">
              <w:rPr>
                <w:rFonts w:ascii="GHEA Grapalat" w:hAnsi="GHEA Grapalat" w:cs="Sylfaen"/>
                <w:noProof/>
                <w:sz w:val="24"/>
                <w:szCs w:val="24"/>
                <w:lang w:val="pt-BR"/>
              </w:rPr>
              <w:t xml:space="preserve"> </w:t>
            </w:r>
            <w:r w:rsidRPr="006573C9">
              <w:rPr>
                <w:rFonts w:ascii="GHEA Grapalat" w:hAnsi="GHEA Grapalat" w:cs="Sylfaen"/>
                <w:noProof/>
                <w:sz w:val="24"/>
                <w:szCs w:val="24"/>
                <w:lang w:val="hy-AM"/>
              </w:rPr>
              <w:t>ճկուն</w:t>
            </w:r>
            <w:r w:rsidRPr="006573C9">
              <w:rPr>
                <w:rFonts w:ascii="GHEA Grapalat" w:hAnsi="GHEA Grapalat" w:cs="Arial"/>
                <w:noProof/>
                <w:sz w:val="24"/>
                <w:szCs w:val="24"/>
                <w:lang w:val="pt-BR"/>
              </w:rPr>
              <w:t xml:space="preserve">, </w:t>
            </w:r>
            <w:r w:rsidRPr="006573C9">
              <w:rPr>
                <w:rFonts w:ascii="GHEA Grapalat" w:hAnsi="GHEA Grapalat" w:cs="Sylfaen"/>
                <w:noProof/>
                <w:sz w:val="24"/>
                <w:szCs w:val="24"/>
                <w:lang w:val="hy-AM"/>
              </w:rPr>
              <w:t>ազատ</w:t>
            </w:r>
            <w:r w:rsidRPr="006573C9">
              <w:rPr>
                <w:rFonts w:ascii="GHEA Grapalat" w:hAnsi="GHEA Grapalat" w:cs="Arial"/>
                <w:noProof/>
                <w:sz w:val="24"/>
                <w:szCs w:val="24"/>
                <w:lang w:val="pt-BR"/>
              </w:rPr>
              <w:t xml:space="preserve">, </w:t>
            </w:r>
            <w:r w:rsidRPr="006573C9">
              <w:rPr>
                <w:rFonts w:ascii="GHEA Grapalat" w:hAnsi="GHEA Grapalat" w:cs="Sylfaen"/>
                <w:noProof/>
                <w:sz w:val="24"/>
                <w:szCs w:val="24"/>
                <w:lang w:val="hy-AM"/>
              </w:rPr>
              <w:t>ռացիոնալ</w:t>
            </w:r>
            <w:r w:rsidRPr="006573C9">
              <w:rPr>
                <w:rFonts w:ascii="GHEA Grapalat" w:hAnsi="GHEA Grapalat" w:cs="Arial"/>
                <w:noProof/>
                <w:sz w:val="24"/>
                <w:szCs w:val="24"/>
                <w:lang w:val="pt-BR"/>
              </w:rPr>
              <w:t xml:space="preserve">, </w:t>
            </w:r>
            <w:r w:rsidRPr="006573C9">
              <w:rPr>
                <w:rFonts w:ascii="GHEA Grapalat" w:hAnsi="GHEA Grapalat" w:cs="Sylfaen"/>
                <w:noProof/>
                <w:sz w:val="24"/>
                <w:szCs w:val="24"/>
                <w:lang w:val="hy-AM"/>
              </w:rPr>
              <w:t>արդյունավետ</w:t>
            </w:r>
            <w:r w:rsidRPr="006573C9">
              <w:rPr>
                <w:rFonts w:ascii="GHEA Grapalat" w:hAnsi="GHEA Grapalat" w:cs="Sylfaen"/>
                <w:noProof/>
                <w:sz w:val="24"/>
                <w:szCs w:val="24"/>
                <w:lang w:val="pt-BR"/>
              </w:rPr>
              <w:t xml:space="preserve"> </w:t>
            </w:r>
            <w:r w:rsidRPr="006573C9">
              <w:rPr>
                <w:rFonts w:ascii="GHEA Grapalat" w:hAnsi="GHEA Grapalat" w:cs="Sylfaen"/>
                <w:noProof/>
                <w:sz w:val="24"/>
                <w:szCs w:val="24"/>
                <w:lang w:val="hy-AM"/>
              </w:rPr>
              <w:t>շահագրգիռ</w:t>
            </w:r>
            <w:r w:rsidRPr="006573C9">
              <w:rPr>
                <w:rFonts w:ascii="GHEA Grapalat" w:hAnsi="GHEA Grapalat" w:cs="Sylfaen"/>
                <w:noProof/>
                <w:sz w:val="24"/>
                <w:szCs w:val="24"/>
                <w:lang w:val="pt-BR"/>
              </w:rPr>
              <w:t xml:space="preserve"> </w:t>
            </w:r>
            <w:r w:rsidRPr="006573C9">
              <w:rPr>
                <w:rFonts w:ascii="GHEA Grapalat" w:hAnsi="GHEA Grapalat" w:cs="Sylfaen"/>
                <w:noProof/>
                <w:sz w:val="24"/>
                <w:szCs w:val="24"/>
                <w:lang w:val="hy-AM"/>
              </w:rPr>
              <w:lastRenderedPageBreak/>
              <w:t>օգտագործելու</w:t>
            </w:r>
            <w:r w:rsidRPr="006573C9">
              <w:rPr>
                <w:rFonts w:ascii="GHEA Grapalat" w:hAnsi="GHEA Grapalat" w:cs="Sylfaen"/>
                <w:noProof/>
                <w:sz w:val="24"/>
                <w:szCs w:val="24"/>
                <w:lang w:val="pt-BR"/>
              </w:rPr>
              <w:t xml:space="preserve"> </w:t>
            </w:r>
            <w:r w:rsidRPr="006573C9">
              <w:rPr>
                <w:rFonts w:ascii="GHEA Grapalat" w:hAnsi="GHEA Grapalat" w:cs="Sylfaen"/>
                <w:noProof/>
                <w:sz w:val="24"/>
                <w:szCs w:val="24"/>
                <w:lang w:val="hy-AM"/>
              </w:rPr>
              <w:t>իր</w:t>
            </w:r>
            <w:r w:rsidRPr="006573C9">
              <w:rPr>
                <w:rFonts w:ascii="GHEA Grapalat" w:hAnsi="GHEA Grapalat" w:cs="Sylfaen"/>
                <w:noProof/>
                <w:sz w:val="24"/>
                <w:szCs w:val="24"/>
                <w:lang w:val="pt-BR"/>
              </w:rPr>
              <w:t xml:space="preserve"> </w:t>
            </w:r>
            <w:r w:rsidRPr="006573C9">
              <w:rPr>
                <w:rFonts w:ascii="GHEA Grapalat" w:hAnsi="GHEA Grapalat" w:cs="Sylfaen"/>
                <w:noProof/>
                <w:sz w:val="24"/>
                <w:szCs w:val="24"/>
                <w:lang w:val="hy-AM"/>
              </w:rPr>
              <w:t>գույքը</w:t>
            </w:r>
            <w:r w:rsidRPr="006573C9">
              <w:rPr>
                <w:rFonts w:ascii="GHEA Grapalat" w:hAnsi="GHEA Grapalat" w:cs="Arial"/>
                <w:noProof/>
                <w:sz w:val="24"/>
                <w:szCs w:val="24"/>
                <w:lang w:val="pt-BR"/>
              </w:rPr>
              <w:t xml:space="preserve">, </w:t>
            </w:r>
            <w:r w:rsidRPr="006573C9">
              <w:rPr>
                <w:rFonts w:ascii="GHEA Grapalat" w:hAnsi="GHEA Grapalat" w:cs="Arial"/>
                <w:noProof/>
                <w:sz w:val="24"/>
                <w:szCs w:val="24"/>
                <w:lang w:val="hy-AM"/>
              </w:rPr>
              <w:t>բուհի</w:t>
            </w:r>
            <w:r w:rsidRPr="006573C9">
              <w:rPr>
                <w:rFonts w:ascii="GHEA Grapalat" w:hAnsi="GHEA Grapalat" w:cs="Arial"/>
                <w:noProof/>
                <w:sz w:val="24"/>
                <w:szCs w:val="24"/>
                <w:lang w:val="pt-BR"/>
              </w:rPr>
              <w:t xml:space="preserve"> </w:t>
            </w:r>
            <w:r w:rsidRPr="006573C9">
              <w:rPr>
                <w:rFonts w:ascii="GHEA Grapalat" w:hAnsi="GHEA Grapalat" w:cs="Arial"/>
                <w:noProof/>
                <w:sz w:val="24"/>
                <w:szCs w:val="24"/>
                <w:lang w:val="hy-AM"/>
              </w:rPr>
              <w:t>կողմից</w:t>
            </w:r>
            <w:r w:rsidRPr="006573C9">
              <w:rPr>
                <w:rFonts w:ascii="GHEA Grapalat" w:hAnsi="GHEA Grapalat" w:cs="Arial"/>
                <w:noProof/>
                <w:sz w:val="24"/>
                <w:szCs w:val="24"/>
                <w:lang w:val="pt-BR"/>
              </w:rPr>
              <w:t xml:space="preserve"> </w:t>
            </w:r>
            <w:r w:rsidRPr="006573C9">
              <w:rPr>
                <w:rFonts w:ascii="GHEA Grapalat" w:hAnsi="GHEA Grapalat" w:cs="Sylfaen"/>
                <w:sz w:val="24"/>
                <w:szCs w:val="24"/>
                <w:lang w:val="hy-AM"/>
              </w:rPr>
              <w:t>ձեռնարկատիրական</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գործունեության</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տեսակների</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սահմանումը</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ինչպես</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նաև՝</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հիմնադրամի</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կարգավիճակի</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ընտրությունը</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բուհերի</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համար</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ավելի</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շատ</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բարձր</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ինքնուրույնություն</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և</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ինքնակառավարում</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է</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ենթադրում</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ինչը</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համահունչ</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է</w:t>
            </w:r>
            <w:r w:rsidRPr="006573C9">
              <w:rPr>
                <w:rFonts w:ascii="GHEA Grapalat" w:hAnsi="GHEA Grapalat" w:cs="Sylfaen"/>
                <w:sz w:val="24"/>
                <w:szCs w:val="24"/>
                <w:lang w:val="pt-BR"/>
              </w:rPr>
              <w:t xml:space="preserve"> </w:t>
            </w:r>
            <w:r w:rsidRPr="006573C9">
              <w:rPr>
                <w:rFonts w:ascii="GHEA Grapalat" w:hAnsi="GHEA Grapalat" w:cs="Sylfaen"/>
                <w:sz w:val="24"/>
                <w:szCs w:val="24"/>
                <w:lang w:val="hy-AM"/>
              </w:rPr>
              <w:t>բուհերի</w:t>
            </w:r>
            <w:r w:rsidRPr="006573C9">
              <w:rPr>
                <w:rFonts w:ascii="GHEA Grapalat" w:hAnsi="GHEA Grapalat"/>
                <w:sz w:val="24"/>
                <w:szCs w:val="24"/>
                <w:lang w:val="pt-BR"/>
              </w:rPr>
              <w:t xml:space="preserve"> </w:t>
            </w:r>
            <w:r w:rsidRPr="006573C9">
              <w:rPr>
                <w:rFonts w:ascii="GHEA Grapalat" w:hAnsi="GHEA Grapalat"/>
                <w:sz w:val="24"/>
                <w:szCs w:val="24"/>
                <w:lang w:val="hy-AM"/>
              </w:rPr>
              <w:t>ակադեմիական</w:t>
            </w:r>
            <w:r w:rsidRPr="006573C9">
              <w:rPr>
                <w:rFonts w:ascii="GHEA Grapalat" w:hAnsi="GHEA Grapalat"/>
                <w:sz w:val="24"/>
                <w:szCs w:val="24"/>
                <w:lang w:val="pt-BR"/>
              </w:rPr>
              <w:t xml:space="preserve"> </w:t>
            </w:r>
            <w:r w:rsidRPr="006573C9">
              <w:rPr>
                <w:rFonts w:ascii="GHEA Grapalat" w:hAnsi="GHEA Grapalat"/>
                <w:sz w:val="24"/>
                <w:szCs w:val="24"/>
                <w:lang w:val="hy-AM"/>
              </w:rPr>
              <w:t>ինքնավարության</w:t>
            </w:r>
            <w:r w:rsidRPr="006573C9">
              <w:rPr>
                <w:rFonts w:ascii="GHEA Grapalat" w:hAnsi="GHEA Grapalat"/>
                <w:sz w:val="24"/>
                <w:szCs w:val="24"/>
                <w:lang w:val="pt-BR"/>
              </w:rPr>
              <w:t xml:space="preserve"> </w:t>
            </w:r>
            <w:r w:rsidRPr="006573C9">
              <w:rPr>
                <w:rFonts w:ascii="GHEA Grapalat" w:hAnsi="GHEA Grapalat"/>
                <w:sz w:val="24"/>
                <w:szCs w:val="24"/>
                <w:lang w:val="hy-AM"/>
              </w:rPr>
              <w:t>միջազգային</w:t>
            </w:r>
            <w:r w:rsidRPr="006573C9">
              <w:rPr>
                <w:rFonts w:ascii="GHEA Grapalat" w:hAnsi="GHEA Grapalat"/>
                <w:sz w:val="24"/>
                <w:szCs w:val="24"/>
                <w:lang w:val="pt-BR"/>
              </w:rPr>
              <w:t xml:space="preserve"> </w:t>
            </w:r>
            <w:r w:rsidRPr="006573C9">
              <w:rPr>
                <w:rFonts w:ascii="GHEA Grapalat" w:hAnsi="GHEA Grapalat"/>
                <w:sz w:val="24"/>
                <w:szCs w:val="24"/>
                <w:lang w:val="hy-AM"/>
              </w:rPr>
              <w:t>և</w:t>
            </w:r>
            <w:r w:rsidRPr="006573C9">
              <w:rPr>
                <w:rFonts w:ascii="GHEA Grapalat" w:hAnsi="GHEA Grapalat"/>
                <w:sz w:val="24"/>
                <w:szCs w:val="24"/>
                <w:lang w:val="pt-BR"/>
              </w:rPr>
              <w:t xml:space="preserve"> </w:t>
            </w:r>
            <w:r w:rsidRPr="006573C9">
              <w:rPr>
                <w:rFonts w:ascii="GHEA Grapalat" w:hAnsi="GHEA Grapalat"/>
                <w:sz w:val="24"/>
                <w:szCs w:val="24"/>
                <w:lang w:val="hy-AM"/>
              </w:rPr>
              <w:t>ներպետական</w:t>
            </w:r>
            <w:r w:rsidRPr="006573C9">
              <w:rPr>
                <w:rFonts w:ascii="GHEA Grapalat" w:hAnsi="GHEA Grapalat"/>
                <w:sz w:val="24"/>
                <w:szCs w:val="24"/>
                <w:lang w:val="pt-BR"/>
              </w:rPr>
              <w:t xml:space="preserve"> </w:t>
            </w:r>
            <w:r w:rsidRPr="006573C9">
              <w:rPr>
                <w:rFonts w:ascii="GHEA Grapalat" w:hAnsi="GHEA Grapalat"/>
                <w:sz w:val="24"/>
                <w:szCs w:val="24"/>
                <w:lang w:val="hy-AM"/>
              </w:rPr>
              <w:t>պահանջներին</w:t>
            </w:r>
            <w:r w:rsidRPr="006573C9">
              <w:rPr>
                <w:rFonts w:ascii="GHEA Grapalat" w:hAnsi="GHEA Grapalat"/>
                <w:sz w:val="24"/>
                <w:szCs w:val="24"/>
                <w:lang w:val="pt-BR"/>
              </w:rPr>
              <w:t xml:space="preserve"> </w:t>
            </w:r>
            <w:r w:rsidRPr="006573C9">
              <w:rPr>
                <w:rFonts w:ascii="GHEA Grapalat" w:hAnsi="GHEA Grapalat"/>
                <w:sz w:val="24"/>
                <w:szCs w:val="24"/>
                <w:lang w:val="hy-AM"/>
              </w:rPr>
              <w:t>ու</w:t>
            </w:r>
            <w:r w:rsidRPr="006573C9">
              <w:rPr>
                <w:rFonts w:ascii="GHEA Grapalat" w:hAnsi="GHEA Grapalat"/>
                <w:sz w:val="24"/>
                <w:szCs w:val="24"/>
                <w:lang w:val="pt-BR"/>
              </w:rPr>
              <w:t xml:space="preserve"> </w:t>
            </w:r>
            <w:r w:rsidRPr="006573C9">
              <w:rPr>
                <w:rFonts w:ascii="GHEA Grapalat" w:hAnsi="GHEA Grapalat" w:cs="Sylfaen"/>
                <w:sz w:val="24"/>
                <w:szCs w:val="24"/>
                <w:lang w:val="hy-AM"/>
              </w:rPr>
              <w:t>սկզբունքներին:</w:t>
            </w:r>
          </w:p>
          <w:p w:rsidR="00702C2A" w:rsidRPr="006573C9" w:rsidRDefault="00702C2A" w:rsidP="00567E75">
            <w:pPr>
              <w:ind w:firstLine="709"/>
              <w:jc w:val="both"/>
              <w:rPr>
                <w:rFonts w:ascii="GHEA Grapalat" w:hAnsi="GHEA Grapalat"/>
                <w:sz w:val="24"/>
                <w:szCs w:val="24"/>
                <w:lang w:val="pt-BR"/>
              </w:rPr>
            </w:pPr>
            <w:r w:rsidRPr="006573C9">
              <w:rPr>
                <w:rFonts w:ascii="GHEA Grapalat" w:hAnsi="GHEA Grapalat"/>
                <w:sz w:val="24"/>
                <w:szCs w:val="24"/>
              </w:rPr>
              <w:t>Ֆինլանդիայի</w:t>
            </w:r>
            <w:r w:rsidRPr="006573C9">
              <w:rPr>
                <w:rFonts w:ascii="GHEA Grapalat" w:hAnsi="GHEA Grapalat"/>
                <w:sz w:val="24"/>
                <w:szCs w:val="24"/>
                <w:lang w:val="pt-BR"/>
              </w:rPr>
              <w:t xml:space="preserve"> </w:t>
            </w:r>
            <w:r w:rsidRPr="006573C9">
              <w:rPr>
                <w:rFonts w:ascii="GHEA Grapalat" w:hAnsi="GHEA Grapalat"/>
                <w:sz w:val="24"/>
                <w:szCs w:val="24"/>
              </w:rPr>
              <w:t>օրինակով</w:t>
            </w:r>
            <w:r w:rsidRPr="006573C9">
              <w:rPr>
                <w:rFonts w:ascii="GHEA Grapalat" w:hAnsi="GHEA Grapalat"/>
                <w:sz w:val="24"/>
                <w:szCs w:val="24"/>
                <w:lang w:val="pt-BR"/>
              </w:rPr>
              <w:t xml:space="preserve"> </w:t>
            </w:r>
            <w:r w:rsidRPr="006573C9">
              <w:rPr>
                <w:rFonts w:ascii="GHEA Grapalat" w:hAnsi="GHEA Grapalat"/>
                <w:sz w:val="24"/>
                <w:szCs w:val="24"/>
              </w:rPr>
              <w:t>դիտարկվել</w:t>
            </w:r>
            <w:r w:rsidRPr="006573C9">
              <w:rPr>
                <w:rFonts w:ascii="GHEA Grapalat" w:hAnsi="GHEA Grapalat"/>
                <w:sz w:val="24"/>
                <w:szCs w:val="24"/>
                <w:lang w:val="pt-BR"/>
              </w:rPr>
              <w:t xml:space="preserve"> </w:t>
            </w:r>
            <w:r w:rsidRPr="006573C9">
              <w:rPr>
                <w:rFonts w:ascii="GHEA Grapalat" w:hAnsi="GHEA Grapalat"/>
                <w:sz w:val="24"/>
                <w:szCs w:val="24"/>
              </w:rPr>
              <w:t>է</w:t>
            </w:r>
            <w:r w:rsidRPr="006573C9">
              <w:rPr>
                <w:rFonts w:ascii="GHEA Grapalat" w:hAnsi="GHEA Grapalat"/>
                <w:sz w:val="24"/>
                <w:szCs w:val="24"/>
                <w:lang w:val="pt-BR"/>
              </w:rPr>
              <w:t xml:space="preserve"> 2013 </w:t>
            </w:r>
            <w:r w:rsidRPr="006573C9">
              <w:rPr>
                <w:rFonts w:ascii="GHEA Grapalat" w:hAnsi="GHEA Grapalat"/>
                <w:sz w:val="24"/>
                <w:szCs w:val="24"/>
              </w:rPr>
              <w:t>թվականի</w:t>
            </w:r>
            <w:r w:rsidRPr="006573C9">
              <w:rPr>
                <w:rFonts w:ascii="GHEA Grapalat" w:hAnsi="GHEA Grapalat"/>
                <w:sz w:val="24"/>
                <w:szCs w:val="24"/>
                <w:lang w:val="pt-BR"/>
              </w:rPr>
              <w:t xml:space="preserve"> </w:t>
            </w:r>
            <w:r w:rsidRPr="006573C9">
              <w:rPr>
                <w:rFonts w:ascii="GHEA Grapalat" w:hAnsi="GHEA Grapalat"/>
                <w:sz w:val="24"/>
                <w:szCs w:val="24"/>
              </w:rPr>
              <w:t>օրենսդրական</w:t>
            </w:r>
            <w:r w:rsidRPr="006573C9">
              <w:rPr>
                <w:rFonts w:ascii="GHEA Grapalat" w:hAnsi="GHEA Grapalat"/>
                <w:sz w:val="24"/>
                <w:szCs w:val="24"/>
                <w:lang w:val="pt-BR"/>
              </w:rPr>
              <w:t xml:space="preserve"> </w:t>
            </w:r>
            <w:r w:rsidRPr="006573C9">
              <w:rPr>
                <w:rFonts w:ascii="GHEA Grapalat" w:hAnsi="GHEA Grapalat"/>
                <w:sz w:val="24"/>
                <w:szCs w:val="24"/>
              </w:rPr>
              <w:t>փոփոխություններից</w:t>
            </w:r>
            <w:r w:rsidRPr="006573C9">
              <w:rPr>
                <w:rFonts w:ascii="GHEA Grapalat" w:hAnsi="GHEA Grapalat"/>
                <w:sz w:val="24"/>
                <w:szCs w:val="24"/>
                <w:lang w:val="pt-BR"/>
              </w:rPr>
              <w:t xml:space="preserve"> </w:t>
            </w:r>
            <w:r w:rsidRPr="006573C9">
              <w:rPr>
                <w:rFonts w:ascii="GHEA Grapalat" w:hAnsi="GHEA Grapalat"/>
                <w:sz w:val="24"/>
                <w:szCs w:val="24"/>
              </w:rPr>
              <w:t>հետո</w:t>
            </w:r>
            <w:r w:rsidRPr="006573C9">
              <w:rPr>
                <w:rFonts w:ascii="GHEA Grapalat" w:hAnsi="GHEA Grapalat"/>
                <w:sz w:val="24"/>
                <w:szCs w:val="24"/>
                <w:lang w:val="pt-BR"/>
              </w:rPr>
              <w:t xml:space="preserve"> </w:t>
            </w:r>
            <w:r w:rsidRPr="006573C9">
              <w:rPr>
                <w:rFonts w:ascii="GHEA Grapalat" w:hAnsi="GHEA Grapalat"/>
                <w:sz w:val="24"/>
                <w:szCs w:val="24"/>
              </w:rPr>
              <w:t>այդ</w:t>
            </w:r>
            <w:r w:rsidRPr="006573C9">
              <w:rPr>
                <w:rFonts w:ascii="GHEA Grapalat" w:hAnsi="GHEA Grapalat"/>
                <w:sz w:val="24"/>
                <w:szCs w:val="24"/>
                <w:lang w:val="pt-BR"/>
              </w:rPr>
              <w:t xml:space="preserve"> </w:t>
            </w:r>
            <w:r w:rsidRPr="006573C9">
              <w:rPr>
                <w:rFonts w:ascii="GHEA Grapalat" w:hAnsi="GHEA Grapalat"/>
                <w:sz w:val="24"/>
                <w:szCs w:val="24"/>
              </w:rPr>
              <w:t>երկրում</w:t>
            </w:r>
            <w:r w:rsidRPr="006573C9">
              <w:rPr>
                <w:rFonts w:ascii="GHEA Grapalat" w:hAnsi="GHEA Grapalat"/>
                <w:sz w:val="24"/>
                <w:szCs w:val="24"/>
                <w:lang w:val="pt-BR"/>
              </w:rPr>
              <w:t xml:space="preserve"> </w:t>
            </w:r>
            <w:r w:rsidRPr="006573C9">
              <w:rPr>
                <w:rFonts w:ascii="GHEA Grapalat" w:hAnsi="GHEA Grapalat"/>
                <w:sz w:val="24"/>
                <w:szCs w:val="24"/>
              </w:rPr>
              <w:t>գործող</w:t>
            </w:r>
            <w:r w:rsidRPr="006573C9">
              <w:rPr>
                <w:rFonts w:ascii="GHEA Grapalat" w:hAnsi="GHEA Grapalat"/>
                <w:sz w:val="24"/>
                <w:szCs w:val="24"/>
                <w:lang w:val="pt-BR"/>
              </w:rPr>
              <w:t xml:space="preserve"> </w:t>
            </w:r>
            <w:r w:rsidRPr="006573C9">
              <w:rPr>
                <w:rFonts w:ascii="GHEA Grapalat" w:hAnsi="GHEA Grapalat"/>
                <w:sz w:val="24"/>
                <w:szCs w:val="24"/>
              </w:rPr>
              <w:t>բարձրագույն</w:t>
            </w:r>
            <w:r w:rsidRPr="006573C9">
              <w:rPr>
                <w:rFonts w:ascii="GHEA Grapalat" w:hAnsi="GHEA Grapalat"/>
                <w:sz w:val="24"/>
                <w:szCs w:val="24"/>
                <w:lang w:val="pt-BR"/>
              </w:rPr>
              <w:t xml:space="preserve"> </w:t>
            </w:r>
            <w:r w:rsidRPr="006573C9">
              <w:rPr>
                <w:rFonts w:ascii="GHEA Grapalat" w:hAnsi="GHEA Grapalat"/>
                <w:sz w:val="24"/>
                <w:szCs w:val="24"/>
              </w:rPr>
              <w:t>ուսումնական</w:t>
            </w:r>
            <w:r w:rsidRPr="006573C9">
              <w:rPr>
                <w:rFonts w:ascii="GHEA Grapalat" w:hAnsi="GHEA Grapalat"/>
                <w:sz w:val="24"/>
                <w:szCs w:val="24"/>
                <w:lang w:val="pt-BR"/>
              </w:rPr>
              <w:t xml:space="preserve"> </w:t>
            </w:r>
            <w:r w:rsidRPr="006573C9">
              <w:rPr>
                <w:rFonts w:ascii="GHEA Grapalat" w:hAnsi="GHEA Grapalat"/>
                <w:sz w:val="24"/>
                <w:szCs w:val="24"/>
              </w:rPr>
              <w:t>հաստատությունների</w:t>
            </w:r>
            <w:r w:rsidRPr="006573C9">
              <w:rPr>
                <w:rFonts w:ascii="GHEA Grapalat" w:hAnsi="GHEA Grapalat"/>
                <w:sz w:val="24"/>
                <w:szCs w:val="24"/>
                <w:lang w:val="pt-BR"/>
              </w:rPr>
              <w:t xml:space="preserve"> </w:t>
            </w:r>
            <w:r w:rsidRPr="006573C9">
              <w:rPr>
                <w:rFonts w:ascii="GHEA Grapalat" w:hAnsi="GHEA Grapalat"/>
                <w:sz w:val="24"/>
                <w:szCs w:val="24"/>
              </w:rPr>
              <w:t>կատարողական</w:t>
            </w:r>
            <w:r w:rsidRPr="006573C9">
              <w:rPr>
                <w:rFonts w:ascii="GHEA Grapalat" w:hAnsi="GHEA Grapalat"/>
                <w:sz w:val="24"/>
                <w:szCs w:val="24"/>
                <w:lang w:val="en-US"/>
              </w:rPr>
              <w:t>ի</w:t>
            </w:r>
            <w:r w:rsidRPr="006573C9">
              <w:rPr>
                <w:rFonts w:ascii="GHEA Grapalat" w:hAnsi="GHEA Grapalat"/>
                <w:sz w:val="24"/>
                <w:szCs w:val="24"/>
                <w:lang w:val="pt-BR"/>
              </w:rPr>
              <w:t xml:space="preserve"> </w:t>
            </w:r>
            <w:r w:rsidRPr="006573C9">
              <w:rPr>
                <w:rFonts w:ascii="GHEA Grapalat" w:hAnsi="GHEA Grapalat"/>
                <w:sz w:val="24"/>
                <w:szCs w:val="24"/>
              </w:rPr>
              <w:t>վրա</w:t>
            </w:r>
            <w:r w:rsidRPr="006573C9">
              <w:rPr>
                <w:rFonts w:ascii="GHEA Grapalat" w:hAnsi="GHEA Grapalat"/>
                <w:sz w:val="24"/>
                <w:szCs w:val="24"/>
                <w:lang w:val="pt-BR"/>
              </w:rPr>
              <w:t xml:space="preserve"> </w:t>
            </w:r>
            <w:r w:rsidRPr="006573C9">
              <w:rPr>
                <w:rFonts w:ascii="GHEA Grapalat" w:hAnsi="GHEA Grapalat"/>
                <w:sz w:val="24"/>
                <w:szCs w:val="24"/>
              </w:rPr>
              <w:t>հիմնված</w:t>
            </w:r>
            <w:r w:rsidRPr="006573C9">
              <w:rPr>
                <w:rFonts w:ascii="GHEA Grapalat" w:hAnsi="GHEA Grapalat"/>
                <w:sz w:val="24"/>
                <w:szCs w:val="24"/>
                <w:lang w:val="pt-BR"/>
              </w:rPr>
              <w:t xml:space="preserve"> </w:t>
            </w:r>
            <w:r w:rsidRPr="006573C9">
              <w:rPr>
                <w:rFonts w:ascii="GHEA Grapalat" w:hAnsi="GHEA Grapalat"/>
                <w:sz w:val="24"/>
                <w:szCs w:val="24"/>
              </w:rPr>
              <w:t>ֆինանսավորման</w:t>
            </w:r>
            <w:r w:rsidRPr="006573C9">
              <w:rPr>
                <w:rFonts w:ascii="GHEA Grapalat" w:hAnsi="GHEA Grapalat"/>
                <w:sz w:val="24"/>
                <w:szCs w:val="24"/>
                <w:lang w:val="pt-BR"/>
              </w:rPr>
              <w:t xml:space="preserve"> </w:t>
            </w:r>
            <w:r w:rsidRPr="006573C9">
              <w:rPr>
                <w:rFonts w:ascii="GHEA Grapalat" w:hAnsi="GHEA Grapalat"/>
                <w:sz w:val="24"/>
                <w:szCs w:val="24"/>
              </w:rPr>
              <w:t>համակարգը՝</w:t>
            </w:r>
            <w:r w:rsidRPr="006573C9">
              <w:rPr>
                <w:rFonts w:ascii="GHEA Grapalat" w:hAnsi="GHEA Grapalat"/>
                <w:sz w:val="24"/>
                <w:szCs w:val="24"/>
                <w:lang w:val="pt-BR"/>
              </w:rPr>
              <w:t xml:space="preserve"> </w:t>
            </w:r>
            <w:r w:rsidRPr="006573C9">
              <w:rPr>
                <w:rFonts w:ascii="GHEA Grapalat" w:hAnsi="GHEA Grapalat"/>
                <w:sz w:val="24"/>
                <w:szCs w:val="24"/>
              </w:rPr>
              <w:t>որպես</w:t>
            </w:r>
            <w:r w:rsidRPr="006573C9">
              <w:rPr>
                <w:rFonts w:ascii="GHEA Grapalat" w:hAnsi="GHEA Grapalat"/>
                <w:sz w:val="24"/>
                <w:szCs w:val="24"/>
                <w:lang w:val="pt-BR"/>
              </w:rPr>
              <w:t xml:space="preserve"> </w:t>
            </w:r>
            <w:r w:rsidRPr="006573C9">
              <w:rPr>
                <w:rFonts w:ascii="GHEA Grapalat" w:hAnsi="GHEA Grapalat"/>
                <w:sz w:val="24"/>
                <w:szCs w:val="24"/>
              </w:rPr>
              <w:t>հիմնական</w:t>
            </w:r>
            <w:r w:rsidRPr="006573C9">
              <w:rPr>
                <w:rFonts w:ascii="GHEA Grapalat" w:hAnsi="GHEA Grapalat"/>
                <w:sz w:val="24"/>
                <w:szCs w:val="24"/>
                <w:lang w:val="pt-BR"/>
              </w:rPr>
              <w:t xml:space="preserve"> </w:t>
            </w:r>
            <w:r w:rsidRPr="006573C9">
              <w:rPr>
                <w:rFonts w:ascii="GHEA Grapalat" w:hAnsi="GHEA Grapalat"/>
                <w:sz w:val="24"/>
                <w:szCs w:val="24"/>
              </w:rPr>
              <w:t>կատարողականի</w:t>
            </w:r>
            <w:r w:rsidRPr="006573C9">
              <w:rPr>
                <w:rFonts w:ascii="GHEA Grapalat" w:hAnsi="GHEA Grapalat"/>
                <w:sz w:val="24"/>
                <w:szCs w:val="24"/>
                <w:lang w:val="pt-BR"/>
              </w:rPr>
              <w:t xml:space="preserve"> </w:t>
            </w:r>
            <w:r w:rsidRPr="006573C9">
              <w:rPr>
                <w:rFonts w:ascii="GHEA Grapalat" w:hAnsi="GHEA Grapalat"/>
                <w:sz w:val="24"/>
                <w:szCs w:val="24"/>
              </w:rPr>
              <w:t>գործիքներ</w:t>
            </w:r>
            <w:r w:rsidRPr="006573C9">
              <w:rPr>
                <w:rFonts w:ascii="GHEA Grapalat" w:hAnsi="GHEA Grapalat"/>
                <w:sz w:val="24"/>
                <w:szCs w:val="24"/>
                <w:lang w:val="pt-BR"/>
              </w:rPr>
              <w:t xml:space="preserve"> </w:t>
            </w:r>
            <w:r w:rsidRPr="006573C9">
              <w:rPr>
                <w:rFonts w:ascii="GHEA Grapalat" w:hAnsi="GHEA Grapalat"/>
                <w:sz w:val="24"/>
                <w:szCs w:val="24"/>
              </w:rPr>
              <w:t>առանձնացնելով</w:t>
            </w:r>
            <w:r w:rsidRPr="006573C9">
              <w:rPr>
                <w:rFonts w:ascii="GHEA Grapalat" w:hAnsi="GHEA Grapalat"/>
                <w:sz w:val="24"/>
                <w:szCs w:val="24"/>
                <w:lang w:val="pt-BR"/>
              </w:rPr>
              <w:t xml:space="preserve"> </w:t>
            </w:r>
            <w:r w:rsidRPr="006573C9">
              <w:rPr>
                <w:rFonts w:ascii="GHEA Grapalat" w:hAnsi="GHEA Grapalat"/>
                <w:sz w:val="24"/>
                <w:szCs w:val="24"/>
              </w:rPr>
              <w:t>կրթության</w:t>
            </w:r>
            <w:r w:rsidRPr="006573C9">
              <w:rPr>
                <w:rFonts w:ascii="GHEA Grapalat" w:hAnsi="GHEA Grapalat"/>
                <w:sz w:val="24"/>
                <w:szCs w:val="24"/>
                <w:lang w:val="pt-BR"/>
              </w:rPr>
              <w:t xml:space="preserve"> </w:t>
            </w:r>
            <w:r w:rsidRPr="006573C9">
              <w:rPr>
                <w:rFonts w:ascii="GHEA Grapalat" w:hAnsi="GHEA Grapalat"/>
                <w:sz w:val="24"/>
                <w:szCs w:val="24"/>
              </w:rPr>
              <w:t>որակը</w:t>
            </w:r>
            <w:r w:rsidRPr="006573C9">
              <w:rPr>
                <w:rFonts w:ascii="GHEA Grapalat" w:hAnsi="GHEA Grapalat"/>
                <w:sz w:val="24"/>
                <w:szCs w:val="24"/>
                <w:lang w:val="pt-BR"/>
              </w:rPr>
              <w:t xml:space="preserve">, </w:t>
            </w:r>
            <w:r w:rsidRPr="006573C9">
              <w:rPr>
                <w:rFonts w:ascii="GHEA Grapalat" w:hAnsi="GHEA Grapalat"/>
                <w:sz w:val="24"/>
                <w:szCs w:val="24"/>
              </w:rPr>
              <w:t>միջազգայնացումը</w:t>
            </w:r>
            <w:r w:rsidRPr="006573C9">
              <w:rPr>
                <w:rFonts w:ascii="GHEA Grapalat" w:hAnsi="GHEA Grapalat"/>
                <w:sz w:val="24"/>
                <w:szCs w:val="24"/>
                <w:lang w:val="pt-BR"/>
              </w:rPr>
              <w:t xml:space="preserve"> </w:t>
            </w:r>
            <w:r w:rsidRPr="006573C9">
              <w:rPr>
                <w:rFonts w:ascii="GHEA Grapalat" w:hAnsi="GHEA Grapalat"/>
                <w:sz w:val="24"/>
                <w:szCs w:val="24"/>
              </w:rPr>
              <w:t>և</w:t>
            </w:r>
            <w:r w:rsidRPr="006573C9">
              <w:rPr>
                <w:rFonts w:ascii="GHEA Grapalat" w:hAnsi="GHEA Grapalat"/>
                <w:sz w:val="24"/>
                <w:szCs w:val="24"/>
                <w:lang w:val="pt-BR"/>
              </w:rPr>
              <w:t xml:space="preserve"> </w:t>
            </w:r>
            <w:r w:rsidRPr="006573C9">
              <w:rPr>
                <w:rFonts w:ascii="GHEA Grapalat" w:hAnsi="GHEA Grapalat"/>
                <w:sz w:val="24"/>
                <w:szCs w:val="24"/>
              </w:rPr>
              <w:t>հետազոտական</w:t>
            </w:r>
            <w:r w:rsidRPr="006573C9">
              <w:rPr>
                <w:rFonts w:ascii="GHEA Grapalat" w:hAnsi="GHEA Grapalat"/>
                <w:sz w:val="24"/>
                <w:szCs w:val="24"/>
                <w:lang w:val="pt-BR"/>
              </w:rPr>
              <w:t xml:space="preserve"> </w:t>
            </w:r>
            <w:r w:rsidRPr="006573C9">
              <w:rPr>
                <w:rFonts w:ascii="GHEA Grapalat" w:hAnsi="GHEA Grapalat"/>
                <w:sz w:val="24"/>
                <w:szCs w:val="24"/>
              </w:rPr>
              <w:t>ուղղվածությունը</w:t>
            </w:r>
            <w:r w:rsidRPr="006573C9">
              <w:rPr>
                <w:rFonts w:ascii="GHEA Grapalat" w:hAnsi="GHEA Grapalat"/>
                <w:sz w:val="24"/>
                <w:szCs w:val="24"/>
                <w:lang w:val="pt-BR"/>
              </w:rPr>
              <w:t>:</w:t>
            </w:r>
          </w:p>
          <w:p w:rsidR="00702C2A" w:rsidRPr="006573C9" w:rsidRDefault="00702C2A" w:rsidP="00567E75">
            <w:pPr>
              <w:ind w:firstLine="709"/>
              <w:jc w:val="both"/>
              <w:rPr>
                <w:rFonts w:ascii="GHEA Grapalat" w:hAnsi="GHEA Grapalat"/>
                <w:bCs/>
                <w:color w:val="000000"/>
                <w:sz w:val="24"/>
                <w:szCs w:val="24"/>
                <w:lang w:val="pt-BR"/>
              </w:rPr>
            </w:pPr>
            <w:r w:rsidRPr="006573C9">
              <w:rPr>
                <w:rFonts w:ascii="GHEA Grapalat" w:hAnsi="GHEA Grapalat"/>
                <w:sz w:val="24"/>
                <w:szCs w:val="24"/>
              </w:rPr>
              <w:t>Լիտվայի</w:t>
            </w:r>
            <w:r w:rsidRPr="006573C9">
              <w:rPr>
                <w:rFonts w:ascii="GHEA Grapalat" w:hAnsi="GHEA Grapalat"/>
                <w:sz w:val="24"/>
                <w:szCs w:val="24"/>
                <w:lang w:val="pt-BR"/>
              </w:rPr>
              <w:t xml:space="preserve"> </w:t>
            </w:r>
            <w:r w:rsidRPr="006573C9">
              <w:rPr>
                <w:rFonts w:ascii="GHEA Grapalat" w:hAnsi="GHEA Grapalat"/>
                <w:sz w:val="24"/>
                <w:szCs w:val="24"/>
              </w:rPr>
              <w:t>պարագայում</w:t>
            </w:r>
            <w:r w:rsidRPr="006573C9">
              <w:rPr>
                <w:rFonts w:ascii="GHEA Grapalat" w:hAnsi="GHEA Grapalat"/>
                <w:sz w:val="24"/>
                <w:szCs w:val="24"/>
                <w:lang w:val="pt-BR"/>
              </w:rPr>
              <w:t xml:space="preserve"> </w:t>
            </w:r>
            <w:r w:rsidRPr="006573C9">
              <w:rPr>
                <w:rFonts w:ascii="GHEA Grapalat" w:hAnsi="GHEA Grapalat"/>
                <w:sz w:val="24"/>
                <w:szCs w:val="24"/>
              </w:rPr>
              <w:t>բարձրագույն</w:t>
            </w:r>
            <w:r w:rsidRPr="006573C9">
              <w:rPr>
                <w:rFonts w:ascii="GHEA Grapalat" w:hAnsi="GHEA Grapalat"/>
                <w:sz w:val="24"/>
                <w:szCs w:val="24"/>
                <w:lang w:val="pt-BR"/>
              </w:rPr>
              <w:t xml:space="preserve"> </w:t>
            </w:r>
            <w:r w:rsidRPr="006573C9">
              <w:rPr>
                <w:rFonts w:ascii="GHEA Grapalat" w:hAnsi="GHEA Grapalat"/>
                <w:sz w:val="24"/>
                <w:szCs w:val="24"/>
              </w:rPr>
              <w:t>կրթական</w:t>
            </w:r>
            <w:r w:rsidRPr="006573C9">
              <w:rPr>
                <w:rFonts w:ascii="GHEA Grapalat" w:hAnsi="GHEA Grapalat"/>
                <w:sz w:val="24"/>
                <w:szCs w:val="24"/>
                <w:lang w:val="pt-BR"/>
              </w:rPr>
              <w:t xml:space="preserve"> </w:t>
            </w:r>
            <w:r w:rsidRPr="006573C9">
              <w:rPr>
                <w:rFonts w:ascii="GHEA Grapalat" w:hAnsi="GHEA Grapalat"/>
                <w:sz w:val="24"/>
                <w:szCs w:val="24"/>
              </w:rPr>
              <w:t>համակարգի</w:t>
            </w:r>
            <w:r w:rsidRPr="006573C9">
              <w:rPr>
                <w:rFonts w:ascii="GHEA Grapalat" w:hAnsi="GHEA Grapalat"/>
                <w:sz w:val="24"/>
                <w:szCs w:val="24"/>
                <w:lang w:val="pt-BR"/>
              </w:rPr>
              <w:t xml:space="preserve"> </w:t>
            </w:r>
            <w:r w:rsidRPr="006573C9">
              <w:rPr>
                <w:rFonts w:ascii="GHEA Grapalat" w:hAnsi="GHEA Grapalat"/>
                <w:sz w:val="24"/>
                <w:szCs w:val="24"/>
              </w:rPr>
              <w:t>ֆինանսավորման</w:t>
            </w:r>
            <w:r w:rsidRPr="006573C9">
              <w:rPr>
                <w:rFonts w:ascii="GHEA Grapalat" w:hAnsi="GHEA Grapalat"/>
                <w:sz w:val="24"/>
                <w:szCs w:val="24"/>
                <w:lang w:val="pt-BR"/>
              </w:rPr>
              <w:t xml:space="preserve"> </w:t>
            </w:r>
            <w:r w:rsidRPr="006573C9">
              <w:rPr>
                <w:rFonts w:ascii="GHEA Grapalat" w:hAnsi="GHEA Grapalat"/>
                <w:sz w:val="24"/>
                <w:szCs w:val="24"/>
              </w:rPr>
              <w:t>մոդելի</w:t>
            </w:r>
            <w:r w:rsidRPr="006573C9">
              <w:rPr>
                <w:rFonts w:ascii="GHEA Grapalat" w:hAnsi="GHEA Grapalat"/>
                <w:sz w:val="24"/>
                <w:szCs w:val="24"/>
                <w:lang w:val="pt-BR"/>
              </w:rPr>
              <w:t xml:space="preserve"> </w:t>
            </w:r>
            <w:r w:rsidRPr="006573C9">
              <w:rPr>
                <w:rFonts w:ascii="GHEA Grapalat" w:hAnsi="GHEA Grapalat"/>
                <w:sz w:val="24"/>
                <w:szCs w:val="24"/>
              </w:rPr>
              <w:t>առանձնահատկությունը</w:t>
            </w:r>
            <w:r w:rsidRPr="006573C9">
              <w:rPr>
                <w:rFonts w:ascii="GHEA Grapalat" w:hAnsi="GHEA Grapalat"/>
                <w:sz w:val="24"/>
                <w:szCs w:val="24"/>
                <w:lang w:val="pt-BR"/>
              </w:rPr>
              <w:t xml:space="preserve"> </w:t>
            </w:r>
            <w:r w:rsidRPr="006573C9">
              <w:rPr>
                <w:rFonts w:ascii="GHEA Grapalat" w:hAnsi="GHEA Grapalat"/>
                <w:sz w:val="24"/>
                <w:szCs w:val="24"/>
              </w:rPr>
              <w:t>պայմանավորված</w:t>
            </w:r>
            <w:r w:rsidRPr="006573C9">
              <w:rPr>
                <w:rFonts w:ascii="GHEA Grapalat" w:hAnsi="GHEA Grapalat"/>
                <w:sz w:val="24"/>
                <w:szCs w:val="24"/>
                <w:lang w:val="pt-BR"/>
              </w:rPr>
              <w:t xml:space="preserve"> </w:t>
            </w:r>
            <w:r w:rsidRPr="006573C9">
              <w:rPr>
                <w:rFonts w:ascii="GHEA Grapalat" w:hAnsi="GHEA Grapalat"/>
                <w:sz w:val="24"/>
                <w:szCs w:val="24"/>
              </w:rPr>
              <w:t>է</w:t>
            </w:r>
            <w:r w:rsidRPr="006573C9">
              <w:rPr>
                <w:rFonts w:ascii="GHEA Grapalat" w:hAnsi="GHEA Grapalat"/>
                <w:sz w:val="24"/>
                <w:szCs w:val="24"/>
                <w:lang w:val="pt-BR"/>
              </w:rPr>
              <w:t xml:space="preserve"> </w:t>
            </w:r>
            <w:r w:rsidRPr="006573C9">
              <w:rPr>
                <w:rFonts w:ascii="GHEA Grapalat" w:hAnsi="GHEA Grapalat"/>
                <w:sz w:val="24"/>
                <w:szCs w:val="24"/>
              </w:rPr>
              <w:t>այն</w:t>
            </w:r>
            <w:r w:rsidRPr="006573C9">
              <w:rPr>
                <w:rFonts w:ascii="GHEA Grapalat" w:hAnsi="GHEA Grapalat"/>
                <w:sz w:val="24"/>
                <w:szCs w:val="24"/>
                <w:lang w:val="pt-BR"/>
              </w:rPr>
              <w:t xml:space="preserve"> </w:t>
            </w:r>
            <w:r w:rsidRPr="006573C9">
              <w:rPr>
                <w:rFonts w:ascii="GHEA Grapalat" w:hAnsi="GHEA Grapalat"/>
                <w:sz w:val="24"/>
                <w:szCs w:val="24"/>
              </w:rPr>
              <w:t>հանգամանքով</w:t>
            </w:r>
            <w:r w:rsidRPr="006573C9">
              <w:rPr>
                <w:rFonts w:ascii="GHEA Grapalat" w:hAnsi="GHEA Grapalat"/>
                <w:sz w:val="24"/>
                <w:szCs w:val="24"/>
                <w:lang w:val="pt-BR"/>
              </w:rPr>
              <w:t xml:space="preserve">, </w:t>
            </w:r>
            <w:r w:rsidRPr="006573C9">
              <w:rPr>
                <w:rFonts w:ascii="GHEA Grapalat" w:hAnsi="GHEA Grapalat"/>
                <w:sz w:val="24"/>
                <w:szCs w:val="24"/>
              </w:rPr>
              <w:t>որ</w:t>
            </w:r>
            <w:r w:rsidRPr="006573C9">
              <w:rPr>
                <w:rFonts w:ascii="GHEA Grapalat" w:hAnsi="GHEA Grapalat"/>
                <w:sz w:val="24"/>
                <w:szCs w:val="24"/>
                <w:lang w:val="pt-BR"/>
              </w:rPr>
              <w:t xml:space="preserve"> </w:t>
            </w:r>
            <w:r w:rsidRPr="006573C9">
              <w:rPr>
                <w:rFonts w:ascii="GHEA Grapalat" w:hAnsi="GHEA Grapalat"/>
                <w:sz w:val="24"/>
                <w:szCs w:val="24"/>
              </w:rPr>
              <w:t>բուհական</w:t>
            </w:r>
            <w:r w:rsidRPr="006573C9">
              <w:rPr>
                <w:rFonts w:ascii="GHEA Grapalat" w:hAnsi="GHEA Grapalat"/>
                <w:sz w:val="24"/>
                <w:szCs w:val="24"/>
                <w:lang w:val="pt-BR"/>
              </w:rPr>
              <w:t xml:space="preserve"> </w:t>
            </w:r>
            <w:r w:rsidRPr="006573C9">
              <w:rPr>
                <w:rFonts w:ascii="GHEA Grapalat" w:hAnsi="GHEA Grapalat"/>
                <w:sz w:val="24"/>
                <w:szCs w:val="24"/>
              </w:rPr>
              <w:t>համակարգի</w:t>
            </w:r>
            <w:r w:rsidRPr="006573C9">
              <w:rPr>
                <w:rFonts w:ascii="GHEA Grapalat" w:hAnsi="GHEA Grapalat"/>
                <w:sz w:val="24"/>
                <w:szCs w:val="24"/>
                <w:lang w:val="pt-BR"/>
              </w:rPr>
              <w:t xml:space="preserve"> </w:t>
            </w:r>
            <w:r w:rsidRPr="006573C9">
              <w:rPr>
                <w:rFonts w:ascii="GHEA Grapalat" w:hAnsi="GHEA Grapalat"/>
                <w:sz w:val="24"/>
                <w:szCs w:val="24"/>
              </w:rPr>
              <w:t>ֆինանսավորման</w:t>
            </w:r>
            <w:r w:rsidRPr="006573C9">
              <w:rPr>
                <w:rFonts w:ascii="GHEA Grapalat" w:hAnsi="GHEA Grapalat"/>
                <w:sz w:val="24"/>
                <w:szCs w:val="24"/>
                <w:lang w:val="pt-BR"/>
              </w:rPr>
              <w:t xml:space="preserve">, </w:t>
            </w:r>
            <w:r w:rsidRPr="006573C9">
              <w:rPr>
                <w:rFonts w:ascii="GHEA Grapalat" w:hAnsi="GHEA Grapalat"/>
                <w:sz w:val="24"/>
                <w:szCs w:val="24"/>
              </w:rPr>
              <w:t>ինչպես</w:t>
            </w:r>
            <w:r w:rsidRPr="006573C9">
              <w:rPr>
                <w:rFonts w:ascii="GHEA Grapalat" w:hAnsi="GHEA Grapalat"/>
                <w:sz w:val="24"/>
                <w:szCs w:val="24"/>
                <w:lang w:val="pt-BR"/>
              </w:rPr>
              <w:t xml:space="preserve"> </w:t>
            </w:r>
            <w:r w:rsidRPr="006573C9">
              <w:rPr>
                <w:rFonts w:ascii="GHEA Grapalat" w:hAnsi="GHEA Grapalat"/>
                <w:sz w:val="24"/>
                <w:szCs w:val="24"/>
              </w:rPr>
              <w:t>նաև</w:t>
            </w:r>
            <w:r w:rsidRPr="006573C9">
              <w:rPr>
                <w:rFonts w:ascii="GHEA Grapalat" w:hAnsi="GHEA Grapalat"/>
                <w:sz w:val="24"/>
                <w:szCs w:val="24"/>
                <w:lang w:val="pt-BR"/>
              </w:rPr>
              <w:t xml:space="preserve"> </w:t>
            </w:r>
            <w:r w:rsidRPr="006573C9">
              <w:rPr>
                <w:rFonts w:ascii="GHEA Grapalat" w:hAnsi="GHEA Grapalat"/>
                <w:sz w:val="24"/>
                <w:szCs w:val="24"/>
              </w:rPr>
              <w:t>ուսանողների</w:t>
            </w:r>
            <w:r w:rsidRPr="006573C9">
              <w:rPr>
                <w:rFonts w:ascii="GHEA Grapalat" w:hAnsi="GHEA Grapalat"/>
                <w:sz w:val="24"/>
                <w:szCs w:val="24"/>
                <w:lang w:val="pt-BR"/>
              </w:rPr>
              <w:t xml:space="preserve"> </w:t>
            </w:r>
            <w:r w:rsidRPr="006573C9">
              <w:rPr>
                <w:rFonts w:ascii="GHEA Grapalat" w:hAnsi="GHEA Grapalat"/>
                <w:sz w:val="24"/>
                <w:szCs w:val="24"/>
              </w:rPr>
              <w:t>աջակցման</w:t>
            </w:r>
            <w:r w:rsidRPr="006573C9">
              <w:rPr>
                <w:rFonts w:ascii="GHEA Grapalat" w:hAnsi="GHEA Grapalat"/>
                <w:sz w:val="24"/>
                <w:szCs w:val="24"/>
                <w:lang w:val="pt-BR"/>
              </w:rPr>
              <w:t xml:space="preserve"> </w:t>
            </w:r>
            <w:r w:rsidRPr="006573C9">
              <w:rPr>
                <w:rFonts w:ascii="GHEA Grapalat" w:hAnsi="GHEA Grapalat"/>
                <w:sz w:val="24"/>
                <w:szCs w:val="24"/>
              </w:rPr>
              <w:t>մեխանիզմների՝</w:t>
            </w:r>
            <w:r w:rsidRPr="006573C9">
              <w:rPr>
                <w:rFonts w:ascii="GHEA Grapalat" w:hAnsi="GHEA Grapalat"/>
                <w:sz w:val="24"/>
                <w:szCs w:val="24"/>
                <w:lang w:val="pt-BR"/>
              </w:rPr>
              <w:t xml:space="preserve"> </w:t>
            </w:r>
            <w:r w:rsidRPr="006573C9">
              <w:rPr>
                <w:rFonts w:ascii="GHEA Grapalat" w:hAnsi="GHEA Grapalat"/>
                <w:sz w:val="24"/>
                <w:szCs w:val="24"/>
              </w:rPr>
              <w:t>այդ</w:t>
            </w:r>
            <w:r w:rsidRPr="006573C9">
              <w:rPr>
                <w:rFonts w:ascii="GHEA Grapalat" w:hAnsi="GHEA Grapalat"/>
                <w:sz w:val="24"/>
                <w:szCs w:val="24"/>
                <w:lang w:val="pt-BR"/>
              </w:rPr>
              <w:t xml:space="preserve"> </w:t>
            </w:r>
            <w:r w:rsidRPr="006573C9">
              <w:rPr>
                <w:rFonts w:ascii="GHEA Grapalat" w:hAnsi="GHEA Grapalat"/>
                <w:sz w:val="24"/>
                <w:szCs w:val="24"/>
              </w:rPr>
              <w:t>թվում</w:t>
            </w:r>
            <w:r w:rsidRPr="006573C9">
              <w:rPr>
                <w:rFonts w:ascii="GHEA Grapalat" w:hAnsi="GHEA Grapalat"/>
                <w:sz w:val="24"/>
                <w:szCs w:val="24"/>
                <w:lang w:val="pt-BR"/>
              </w:rPr>
              <w:t xml:space="preserve"> </w:t>
            </w:r>
            <w:r w:rsidRPr="006573C9">
              <w:rPr>
                <w:rFonts w:ascii="GHEA Grapalat" w:hAnsi="GHEA Grapalat"/>
                <w:sz w:val="24"/>
                <w:szCs w:val="24"/>
              </w:rPr>
              <w:t>նաև</w:t>
            </w:r>
            <w:r w:rsidRPr="006573C9">
              <w:rPr>
                <w:rFonts w:ascii="GHEA Grapalat" w:hAnsi="GHEA Grapalat"/>
                <w:sz w:val="24"/>
                <w:szCs w:val="24"/>
                <w:lang w:val="pt-BR"/>
              </w:rPr>
              <w:t xml:space="preserve"> </w:t>
            </w:r>
            <w:r w:rsidRPr="006573C9">
              <w:rPr>
                <w:rFonts w:ascii="GHEA Grapalat" w:hAnsi="GHEA Grapalat"/>
                <w:sz w:val="24"/>
                <w:szCs w:val="24"/>
              </w:rPr>
              <w:t>խորհրդատվական</w:t>
            </w:r>
            <w:r w:rsidRPr="006573C9">
              <w:rPr>
                <w:rFonts w:ascii="GHEA Grapalat" w:hAnsi="GHEA Grapalat"/>
                <w:sz w:val="24"/>
                <w:szCs w:val="24"/>
                <w:lang w:val="pt-BR"/>
              </w:rPr>
              <w:t xml:space="preserve">, </w:t>
            </w:r>
            <w:r w:rsidRPr="006573C9">
              <w:rPr>
                <w:rFonts w:ascii="GHEA Grapalat" w:hAnsi="GHEA Grapalat"/>
                <w:sz w:val="24"/>
                <w:szCs w:val="24"/>
              </w:rPr>
              <w:t>գործում</w:t>
            </w:r>
            <w:r w:rsidRPr="006573C9">
              <w:rPr>
                <w:rFonts w:ascii="GHEA Grapalat" w:hAnsi="GHEA Grapalat"/>
                <w:sz w:val="24"/>
                <w:szCs w:val="24"/>
                <w:lang w:val="pt-BR"/>
              </w:rPr>
              <w:t xml:space="preserve"> </w:t>
            </w:r>
            <w:r w:rsidRPr="006573C9">
              <w:rPr>
                <w:rFonts w:ascii="GHEA Grapalat" w:hAnsi="GHEA Grapalat"/>
                <w:sz w:val="24"/>
                <w:szCs w:val="24"/>
              </w:rPr>
              <w:t>է</w:t>
            </w:r>
            <w:r w:rsidRPr="006573C9">
              <w:rPr>
                <w:rFonts w:ascii="GHEA Grapalat" w:hAnsi="GHEA Grapalat"/>
                <w:sz w:val="24"/>
                <w:szCs w:val="24"/>
                <w:lang w:val="pt-BR"/>
              </w:rPr>
              <w:t xml:space="preserve"> </w:t>
            </w:r>
            <w:r w:rsidRPr="006573C9">
              <w:rPr>
                <w:rFonts w:ascii="GHEA Grapalat" w:hAnsi="GHEA Grapalat"/>
                <w:sz w:val="24"/>
                <w:szCs w:val="24"/>
              </w:rPr>
              <w:t>պետության</w:t>
            </w:r>
            <w:r w:rsidRPr="006573C9">
              <w:rPr>
                <w:rFonts w:ascii="GHEA Grapalat" w:hAnsi="GHEA Grapalat"/>
                <w:sz w:val="24"/>
                <w:szCs w:val="24"/>
                <w:lang w:val="pt-BR"/>
              </w:rPr>
              <w:t xml:space="preserve"> </w:t>
            </w:r>
            <w:r w:rsidRPr="006573C9">
              <w:rPr>
                <w:rFonts w:ascii="GHEA Grapalat" w:hAnsi="GHEA Grapalat"/>
                <w:sz w:val="24"/>
                <w:szCs w:val="24"/>
              </w:rPr>
              <w:t>կողմից</w:t>
            </w:r>
            <w:r w:rsidRPr="006573C9">
              <w:rPr>
                <w:rFonts w:ascii="GHEA Grapalat" w:hAnsi="GHEA Grapalat"/>
                <w:sz w:val="24"/>
                <w:szCs w:val="24"/>
                <w:lang w:val="pt-BR"/>
              </w:rPr>
              <w:t xml:space="preserve"> </w:t>
            </w:r>
            <w:r w:rsidRPr="006573C9">
              <w:rPr>
                <w:rFonts w:ascii="GHEA Grapalat" w:hAnsi="GHEA Grapalat"/>
                <w:sz w:val="24"/>
                <w:szCs w:val="24"/>
              </w:rPr>
              <w:t>ստեղծված</w:t>
            </w:r>
            <w:r w:rsidRPr="006573C9">
              <w:rPr>
                <w:rFonts w:ascii="GHEA Grapalat" w:hAnsi="GHEA Grapalat"/>
                <w:sz w:val="24"/>
                <w:szCs w:val="24"/>
                <w:lang w:val="pt-BR"/>
              </w:rPr>
              <w:t xml:space="preserve"> </w:t>
            </w:r>
            <w:r w:rsidRPr="006573C9">
              <w:rPr>
                <w:rFonts w:ascii="GHEA Grapalat" w:hAnsi="GHEA Grapalat"/>
                <w:sz w:val="24"/>
                <w:szCs w:val="24"/>
              </w:rPr>
              <w:t>հիմնադրամ</w:t>
            </w:r>
            <w:r w:rsidRPr="006573C9">
              <w:rPr>
                <w:rFonts w:ascii="GHEA Grapalat" w:hAnsi="GHEA Grapalat"/>
                <w:sz w:val="24"/>
                <w:szCs w:val="24"/>
                <w:lang w:val="pt-BR"/>
              </w:rPr>
              <w:t xml:space="preserve">, </w:t>
            </w:r>
            <w:r w:rsidRPr="006573C9">
              <w:rPr>
                <w:rFonts w:ascii="GHEA Grapalat" w:hAnsi="GHEA Grapalat"/>
                <w:sz w:val="24"/>
                <w:szCs w:val="24"/>
              </w:rPr>
              <w:t>որի</w:t>
            </w:r>
            <w:r w:rsidRPr="006573C9">
              <w:rPr>
                <w:rFonts w:ascii="GHEA Grapalat" w:hAnsi="GHEA Grapalat"/>
                <w:sz w:val="24"/>
                <w:szCs w:val="24"/>
                <w:lang w:val="pt-BR"/>
              </w:rPr>
              <w:t xml:space="preserve"> </w:t>
            </w:r>
            <w:r w:rsidRPr="006573C9">
              <w:rPr>
                <w:rFonts w:ascii="GHEA Grapalat" w:hAnsi="GHEA Grapalat"/>
                <w:sz w:val="24"/>
                <w:szCs w:val="24"/>
              </w:rPr>
              <w:t>գործունեությունը</w:t>
            </w:r>
            <w:r w:rsidRPr="006573C9">
              <w:rPr>
                <w:rFonts w:ascii="GHEA Grapalat" w:hAnsi="GHEA Grapalat"/>
                <w:sz w:val="24"/>
                <w:szCs w:val="24"/>
                <w:lang w:val="pt-BR"/>
              </w:rPr>
              <w:t xml:space="preserve"> </w:t>
            </w:r>
            <w:r w:rsidRPr="006573C9">
              <w:rPr>
                <w:rFonts w:ascii="GHEA Grapalat" w:hAnsi="GHEA Grapalat"/>
                <w:sz w:val="24"/>
                <w:szCs w:val="24"/>
              </w:rPr>
              <w:t>զգալի</w:t>
            </w:r>
            <w:r w:rsidRPr="006573C9">
              <w:rPr>
                <w:rFonts w:ascii="GHEA Grapalat" w:hAnsi="GHEA Grapalat"/>
                <w:sz w:val="24"/>
                <w:szCs w:val="24"/>
                <w:lang w:val="pt-BR"/>
              </w:rPr>
              <w:t xml:space="preserve"> </w:t>
            </w:r>
            <w:r w:rsidRPr="006573C9">
              <w:rPr>
                <w:rFonts w:ascii="GHEA Grapalat" w:hAnsi="GHEA Grapalat"/>
                <w:sz w:val="24"/>
                <w:szCs w:val="24"/>
              </w:rPr>
              <w:t>կերպով</w:t>
            </w:r>
            <w:r w:rsidRPr="006573C9">
              <w:rPr>
                <w:rFonts w:ascii="GHEA Grapalat" w:hAnsi="GHEA Grapalat"/>
                <w:sz w:val="24"/>
                <w:szCs w:val="24"/>
                <w:lang w:val="pt-BR"/>
              </w:rPr>
              <w:t xml:space="preserve"> </w:t>
            </w:r>
            <w:r w:rsidRPr="006573C9">
              <w:rPr>
                <w:rFonts w:ascii="GHEA Grapalat" w:hAnsi="GHEA Grapalat"/>
                <w:sz w:val="24"/>
                <w:szCs w:val="24"/>
              </w:rPr>
              <w:t>նպաստել</w:t>
            </w:r>
            <w:r w:rsidRPr="006573C9">
              <w:rPr>
                <w:rFonts w:ascii="GHEA Grapalat" w:hAnsi="GHEA Grapalat"/>
                <w:sz w:val="24"/>
                <w:szCs w:val="24"/>
                <w:lang w:val="pt-BR"/>
              </w:rPr>
              <w:t xml:space="preserve"> </w:t>
            </w:r>
            <w:r w:rsidRPr="006573C9">
              <w:rPr>
                <w:rFonts w:ascii="GHEA Grapalat" w:hAnsi="GHEA Grapalat"/>
                <w:sz w:val="24"/>
                <w:szCs w:val="24"/>
              </w:rPr>
              <w:t>է</w:t>
            </w:r>
            <w:r w:rsidRPr="006573C9">
              <w:rPr>
                <w:rFonts w:ascii="GHEA Grapalat" w:hAnsi="GHEA Grapalat"/>
                <w:sz w:val="24"/>
                <w:szCs w:val="24"/>
                <w:lang w:val="pt-BR"/>
              </w:rPr>
              <w:t xml:space="preserve"> </w:t>
            </w:r>
            <w:r w:rsidRPr="006573C9">
              <w:rPr>
                <w:rFonts w:ascii="GHEA Grapalat" w:hAnsi="GHEA Grapalat"/>
                <w:sz w:val="24"/>
                <w:szCs w:val="24"/>
              </w:rPr>
              <w:t>երկրում</w:t>
            </w:r>
            <w:r w:rsidRPr="006573C9">
              <w:rPr>
                <w:rFonts w:ascii="GHEA Grapalat" w:hAnsi="GHEA Grapalat"/>
                <w:sz w:val="24"/>
                <w:szCs w:val="24"/>
                <w:lang w:val="pt-BR"/>
              </w:rPr>
              <w:t xml:space="preserve"> </w:t>
            </w:r>
            <w:r w:rsidRPr="006573C9">
              <w:rPr>
                <w:rFonts w:ascii="GHEA Grapalat" w:hAnsi="GHEA Grapalat"/>
                <w:sz w:val="24"/>
                <w:szCs w:val="24"/>
              </w:rPr>
              <w:t>բուհերի</w:t>
            </w:r>
            <w:r w:rsidRPr="006573C9">
              <w:rPr>
                <w:rFonts w:ascii="GHEA Grapalat" w:hAnsi="GHEA Grapalat"/>
                <w:sz w:val="24"/>
                <w:szCs w:val="24"/>
                <w:lang w:val="pt-BR"/>
              </w:rPr>
              <w:t xml:space="preserve"> </w:t>
            </w:r>
            <w:r w:rsidRPr="006573C9">
              <w:rPr>
                <w:rFonts w:ascii="GHEA Grapalat" w:hAnsi="GHEA Grapalat"/>
                <w:sz w:val="24"/>
                <w:szCs w:val="24"/>
              </w:rPr>
              <w:t>ֆինանսավորման</w:t>
            </w:r>
            <w:r w:rsidRPr="006573C9">
              <w:rPr>
                <w:rFonts w:ascii="GHEA Grapalat" w:hAnsi="GHEA Grapalat"/>
                <w:sz w:val="24"/>
                <w:szCs w:val="24"/>
                <w:lang w:val="pt-BR"/>
              </w:rPr>
              <w:t xml:space="preserve"> </w:t>
            </w:r>
            <w:r w:rsidRPr="006573C9">
              <w:rPr>
                <w:rFonts w:ascii="GHEA Grapalat" w:hAnsi="GHEA Grapalat"/>
                <w:sz w:val="24"/>
                <w:szCs w:val="24"/>
              </w:rPr>
              <w:t>թափանցիկության</w:t>
            </w:r>
            <w:r w:rsidRPr="006573C9">
              <w:rPr>
                <w:rFonts w:ascii="GHEA Grapalat" w:hAnsi="GHEA Grapalat"/>
                <w:sz w:val="24"/>
                <w:szCs w:val="24"/>
                <w:lang w:val="pt-BR"/>
              </w:rPr>
              <w:t xml:space="preserve">, </w:t>
            </w:r>
            <w:r w:rsidRPr="006573C9">
              <w:rPr>
                <w:rFonts w:ascii="GHEA Grapalat" w:hAnsi="GHEA Grapalat"/>
                <w:sz w:val="24"/>
                <w:szCs w:val="24"/>
              </w:rPr>
              <w:t>ինչպես</w:t>
            </w:r>
            <w:r w:rsidRPr="006573C9">
              <w:rPr>
                <w:rFonts w:ascii="GHEA Grapalat" w:hAnsi="GHEA Grapalat"/>
                <w:sz w:val="24"/>
                <w:szCs w:val="24"/>
                <w:lang w:val="pt-BR"/>
              </w:rPr>
              <w:t xml:space="preserve"> </w:t>
            </w:r>
            <w:r w:rsidRPr="006573C9">
              <w:rPr>
                <w:rFonts w:ascii="GHEA Grapalat" w:hAnsi="GHEA Grapalat"/>
                <w:sz w:val="24"/>
                <w:szCs w:val="24"/>
              </w:rPr>
              <w:t>նաև</w:t>
            </w:r>
            <w:r w:rsidRPr="006573C9">
              <w:rPr>
                <w:rFonts w:ascii="GHEA Grapalat" w:hAnsi="GHEA Grapalat"/>
                <w:sz w:val="24"/>
                <w:szCs w:val="24"/>
                <w:lang w:val="pt-BR"/>
              </w:rPr>
              <w:t xml:space="preserve"> </w:t>
            </w:r>
            <w:r w:rsidRPr="006573C9">
              <w:rPr>
                <w:rFonts w:ascii="GHEA Grapalat" w:hAnsi="GHEA Grapalat"/>
                <w:sz w:val="24"/>
                <w:szCs w:val="24"/>
              </w:rPr>
              <w:t>պետության</w:t>
            </w:r>
            <w:r w:rsidRPr="006573C9">
              <w:rPr>
                <w:rFonts w:ascii="GHEA Grapalat" w:hAnsi="GHEA Grapalat"/>
                <w:sz w:val="24"/>
                <w:szCs w:val="24"/>
                <w:lang w:val="pt-BR"/>
              </w:rPr>
              <w:t xml:space="preserve"> </w:t>
            </w:r>
            <w:r w:rsidRPr="006573C9">
              <w:rPr>
                <w:rFonts w:ascii="GHEA Grapalat" w:hAnsi="GHEA Grapalat"/>
                <w:sz w:val="24"/>
                <w:szCs w:val="24"/>
              </w:rPr>
              <w:t>կողմից</w:t>
            </w:r>
            <w:r w:rsidRPr="006573C9">
              <w:rPr>
                <w:rFonts w:ascii="GHEA Grapalat" w:hAnsi="GHEA Grapalat"/>
                <w:sz w:val="24"/>
                <w:szCs w:val="24"/>
                <w:lang w:val="pt-BR"/>
              </w:rPr>
              <w:t xml:space="preserve"> </w:t>
            </w:r>
            <w:r w:rsidRPr="006573C9">
              <w:rPr>
                <w:rFonts w:ascii="GHEA Grapalat" w:hAnsi="GHEA Grapalat"/>
                <w:sz w:val="24"/>
                <w:szCs w:val="24"/>
              </w:rPr>
              <w:t>ուսանողական</w:t>
            </w:r>
            <w:r w:rsidRPr="006573C9">
              <w:rPr>
                <w:rFonts w:ascii="GHEA Grapalat" w:hAnsi="GHEA Grapalat"/>
                <w:sz w:val="24"/>
                <w:szCs w:val="24"/>
                <w:lang w:val="pt-BR"/>
              </w:rPr>
              <w:t xml:space="preserve"> </w:t>
            </w:r>
            <w:r w:rsidRPr="006573C9">
              <w:rPr>
                <w:rFonts w:ascii="GHEA Grapalat" w:hAnsi="GHEA Grapalat"/>
                <w:sz w:val="24"/>
                <w:szCs w:val="24"/>
              </w:rPr>
              <w:t>նպաստների</w:t>
            </w:r>
            <w:r w:rsidRPr="006573C9">
              <w:rPr>
                <w:rFonts w:ascii="GHEA Grapalat" w:hAnsi="GHEA Grapalat"/>
                <w:sz w:val="24"/>
                <w:szCs w:val="24"/>
                <w:lang w:val="pt-BR"/>
              </w:rPr>
              <w:t xml:space="preserve">, </w:t>
            </w:r>
            <w:r w:rsidRPr="006573C9">
              <w:rPr>
                <w:rFonts w:ascii="GHEA Grapalat" w:hAnsi="GHEA Grapalat"/>
                <w:sz w:val="24"/>
                <w:szCs w:val="24"/>
              </w:rPr>
              <w:t>ուսանողական</w:t>
            </w:r>
            <w:r w:rsidRPr="006573C9">
              <w:rPr>
                <w:rFonts w:ascii="GHEA Grapalat" w:hAnsi="GHEA Grapalat"/>
                <w:sz w:val="24"/>
                <w:szCs w:val="24"/>
                <w:lang w:val="pt-BR"/>
              </w:rPr>
              <w:t xml:space="preserve"> </w:t>
            </w:r>
            <w:r w:rsidRPr="006573C9">
              <w:rPr>
                <w:rFonts w:ascii="GHEA Grapalat" w:hAnsi="GHEA Grapalat"/>
                <w:sz w:val="24"/>
                <w:szCs w:val="24"/>
              </w:rPr>
              <w:t>վարկերի</w:t>
            </w:r>
            <w:r w:rsidRPr="006573C9">
              <w:rPr>
                <w:rFonts w:ascii="GHEA Grapalat" w:hAnsi="GHEA Grapalat"/>
                <w:sz w:val="24"/>
                <w:szCs w:val="24"/>
                <w:lang w:val="pt-BR"/>
              </w:rPr>
              <w:t xml:space="preserve"> </w:t>
            </w:r>
            <w:r w:rsidRPr="006573C9">
              <w:rPr>
                <w:rFonts w:ascii="GHEA Grapalat" w:hAnsi="GHEA Grapalat"/>
                <w:sz w:val="24"/>
                <w:szCs w:val="24"/>
              </w:rPr>
              <w:t>տրամադրմանը</w:t>
            </w:r>
            <w:r w:rsidRPr="006573C9">
              <w:rPr>
                <w:rFonts w:ascii="GHEA Grapalat" w:hAnsi="GHEA Grapalat"/>
                <w:sz w:val="24"/>
                <w:szCs w:val="24"/>
                <w:lang w:val="pt-BR"/>
              </w:rPr>
              <w:t>:</w:t>
            </w:r>
          </w:p>
          <w:p w:rsidR="00702C2A" w:rsidRPr="006573C9" w:rsidRDefault="00702C2A" w:rsidP="00567E75">
            <w:pPr>
              <w:jc w:val="both"/>
              <w:rPr>
                <w:rFonts w:ascii="GHEA Grapalat" w:hAnsi="GHEA Grapalat" w:cs="Sylfaen"/>
                <w:bCs/>
                <w:sz w:val="24"/>
                <w:szCs w:val="24"/>
                <w:lang w:val="hy-AM" w:eastAsia="en-US"/>
              </w:rPr>
            </w:pPr>
            <w:r w:rsidRPr="006573C9">
              <w:rPr>
                <w:rFonts w:ascii="GHEA Grapalat" w:hAnsi="GHEA Grapalat" w:cs="Sylfaen"/>
                <w:bCs/>
                <w:sz w:val="24"/>
                <w:szCs w:val="24"/>
                <w:lang w:val="pt-BR" w:eastAsia="en-US"/>
              </w:rPr>
              <w:t xml:space="preserve">        </w:t>
            </w:r>
            <w:r w:rsidRPr="006573C9">
              <w:rPr>
                <w:rFonts w:ascii="GHEA Grapalat" w:hAnsi="GHEA Grapalat" w:cs="Sylfaen"/>
                <w:bCs/>
                <w:sz w:val="24"/>
                <w:szCs w:val="24"/>
                <w:lang w:val="hy-AM" w:eastAsia="en-US"/>
              </w:rPr>
              <w:t>ՀՀ օրենսդրությամբ սահմանելու կամ դրանք լիովին վերանայելու կարիք ունեն մի շարք խնդիրներ, որոնք են՝</w:t>
            </w:r>
          </w:p>
          <w:p w:rsidR="00702C2A" w:rsidRPr="006573C9" w:rsidRDefault="00702C2A" w:rsidP="00567E75">
            <w:pPr>
              <w:ind w:firstLine="413"/>
              <w:jc w:val="both"/>
              <w:rPr>
                <w:rFonts w:ascii="GHEA Grapalat" w:hAnsi="GHEA Grapalat"/>
                <w:sz w:val="24"/>
                <w:szCs w:val="24"/>
                <w:lang w:val="hy-AM"/>
              </w:rPr>
            </w:pPr>
            <w:r w:rsidRPr="006573C9">
              <w:rPr>
                <w:rFonts w:ascii="GHEA Grapalat" w:hAnsi="GHEA Grapalat"/>
                <w:sz w:val="24"/>
                <w:szCs w:val="24"/>
                <w:lang w:val="hy-AM"/>
              </w:rPr>
              <w:t>- բուհի առաքելությունից, խնդիրներից և գործառույթներից ու պետության կարիքներից բխող հիմնական պարտավորությունները (այդ թվում՝ բարձրագույն կրթության մակարդակում իրականացվող ուսուցման շրջանակին, որակին և արդյունավետությանը վերաբերող պարտականություններ),</w:t>
            </w:r>
          </w:p>
          <w:p w:rsidR="00702C2A" w:rsidRPr="006573C9" w:rsidRDefault="00702C2A" w:rsidP="00567E75">
            <w:pPr>
              <w:ind w:firstLine="413"/>
              <w:jc w:val="both"/>
              <w:rPr>
                <w:rFonts w:ascii="GHEA Grapalat" w:hAnsi="GHEA Grapalat"/>
                <w:sz w:val="24"/>
                <w:szCs w:val="24"/>
                <w:lang w:val="hy-AM"/>
              </w:rPr>
            </w:pPr>
            <w:r w:rsidRPr="006573C9">
              <w:rPr>
                <w:rFonts w:ascii="GHEA Grapalat" w:hAnsi="GHEA Grapalat"/>
                <w:sz w:val="24"/>
                <w:szCs w:val="24"/>
                <w:lang w:val="hy-AM"/>
              </w:rPr>
              <w:t>- բուհերի ֆինանսավորման սկզբունքները և պայմանները, նրանց</w:t>
            </w:r>
            <w:r w:rsidRPr="006573C9">
              <w:rPr>
                <w:rFonts w:ascii="GHEA Grapalat" w:hAnsi="GHEA Grapalat"/>
                <w:noProof/>
                <w:sz w:val="24"/>
                <w:szCs w:val="24"/>
                <w:lang w:val="af-ZA"/>
              </w:rPr>
              <w:t xml:space="preserve"> ինստիտուցիոնալ ինքնավարության և հաշվետվողականության պատշաճ հավասարակշռության ապահով</w:t>
            </w:r>
            <w:r w:rsidRPr="006573C9">
              <w:rPr>
                <w:rFonts w:ascii="GHEA Grapalat" w:hAnsi="GHEA Grapalat"/>
                <w:noProof/>
                <w:sz w:val="24"/>
                <w:szCs w:val="24"/>
                <w:lang w:val="hy-AM"/>
              </w:rPr>
              <w:t>ման ընդունված պահանջների ու մեխանիզմների ներդրումը ու կիրարկումը</w:t>
            </w:r>
            <w:r w:rsidRPr="006573C9">
              <w:rPr>
                <w:rFonts w:ascii="GHEA Grapalat" w:hAnsi="GHEA Grapalat"/>
                <w:noProof/>
                <w:sz w:val="24"/>
                <w:szCs w:val="24"/>
                <w:lang w:val="af-ZA"/>
              </w:rPr>
              <w:t>, որը ֆ</w:t>
            </w:r>
            <w:r w:rsidRPr="006573C9">
              <w:rPr>
                <w:rFonts w:ascii="GHEA Grapalat" w:hAnsi="GHEA Grapalat"/>
                <w:sz w:val="24"/>
                <w:szCs w:val="24"/>
                <w:lang w:val="hy-AM"/>
              </w:rPr>
              <w:t>ինանսական միջոցների արդյունավետ օգտագործման նպատակով կարևոր պայմաններից է,</w:t>
            </w:r>
          </w:p>
          <w:p w:rsidR="00702C2A" w:rsidRPr="006573C9" w:rsidRDefault="00702C2A" w:rsidP="00567E75">
            <w:pPr>
              <w:jc w:val="both"/>
              <w:rPr>
                <w:rFonts w:ascii="GHEA Grapalat" w:hAnsi="GHEA Grapalat"/>
                <w:sz w:val="24"/>
                <w:szCs w:val="24"/>
                <w:lang w:val="hy-AM"/>
              </w:rPr>
            </w:pPr>
            <w:r w:rsidRPr="006573C9">
              <w:rPr>
                <w:rFonts w:ascii="GHEA Grapalat" w:hAnsi="GHEA Grapalat"/>
                <w:sz w:val="24"/>
                <w:szCs w:val="24"/>
                <w:lang w:val="hy-AM"/>
              </w:rPr>
              <w:t xml:space="preserve">     - միջազգային օրենսդրությանը համապատասխան </w:t>
            </w:r>
            <w:r w:rsidRPr="006573C9">
              <w:rPr>
                <w:rFonts w:ascii="GHEA Grapalat" w:hAnsi="GHEA Grapalat"/>
                <w:bCs/>
                <w:color w:val="000000"/>
                <w:sz w:val="24"/>
                <w:szCs w:val="24"/>
                <w:lang w:val="hy-AM"/>
              </w:rPr>
              <w:t>բարձրագույն կրթության բնագավառին վերաբերող հիմնական և կիրառվող հ</w:t>
            </w:r>
            <w:r w:rsidRPr="006573C9">
              <w:rPr>
                <w:rFonts w:ascii="GHEA Grapalat" w:hAnsi="GHEA Grapalat"/>
                <w:sz w:val="24"/>
                <w:szCs w:val="24"/>
                <w:lang w:val="hy-AM"/>
              </w:rPr>
              <w:t>ասկացությունների (համալսարան (այդ թվում՝ հանրային և մասնավոր), կրթական ծրագիր, աստիճան, կրկնակի աստիճանակարգ, որակավորում և այլն) սահմանումը,</w:t>
            </w:r>
          </w:p>
          <w:p w:rsidR="00702C2A" w:rsidRPr="006573C9" w:rsidRDefault="00702C2A" w:rsidP="00567E75">
            <w:pPr>
              <w:ind w:firstLine="413"/>
              <w:jc w:val="both"/>
              <w:rPr>
                <w:rFonts w:ascii="GHEA Grapalat" w:hAnsi="GHEA Grapalat"/>
                <w:bCs/>
                <w:color w:val="000000"/>
                <w:sz w:val="24"/>
                <w:szCs w:val="24"/>
                <w:lang w:val="hy-AM"/>
              </w:rPr>
            </w:pPr>
            <w:r w:rsidRPr="006573C9">
              <w:rPr>
                <w:rFonts w:ascii="GHEA Grapalat" w:hAnsi="GHEA Grapalat"/>
                <w:sz w:val="24"/>
                <w:szCs w:val="24"/>
                <w:lang w:val="hy-AM"/>
              </w:rPr>
              <w:t xml:space="preserve">- բուհերի լիցենզավորման ու հավատարմագրման պայմանների ու պահանջների, ներքին և արտաքին որակի ապահովման </w:t>
            </w:r>
            <w:r w:rsidRPr="006573C9">
              <w:rPr>
                <w:rFonts w:ascii="GHEA Grapalat" w:hAnsi="GHEA Grapalat" w:cs="Courier New"/>
                <w:sz w:val="24"/>
                <w:szCs w:val="24"/>
                <w:lang w:val="hy-AM"/>
              </w:rPr>
              <w:t>(</w:t>
            </w:r>
            <w:r w:rsidRPr="006573C9">
              <w:rPr>
                <w:rFonts w:ascii="GHEA Grapalat" w:hAnsi="GHEA Grapalat"/>
                <w:sz w:val="24"/>
                <w:szCs w:val="24"/>
                <w:lang w:val="hy-AM"/>
              </w:rPr>
              <w:t>ինչպես նաև՝ վերահսկողության մեխանիզմների)</w:t>
            </w:r>
            <w:r w:rsidRPr="006573C9">
              <w:rPr>
                <w:rFonts w:ascii="GHEA Grapalat" w:hAnsi="GHEA Grapalat"/>
                <w:bCs/>
                <w:color w:val="000000"/>
                <w:sz w:val="24"/>
                <w:szCs w:val="24"/>
                <w:lang w:val="hy-AM"/>
              </w:rPr>
              <w:t xml:space="preserve"> </w:t>
            </w:r>
            <w:r w:rsidRPr="006573C9">
              <w:rPr>
                <w:rFonts w:ascii="GHEA Grapalat" w:hAnsi="GHEA Grapalat"/>
                <w:sz w:val="24"/>
                <w:szCs w:val="24"/>
                <w:lang w:val="hy-AM"/>
              </w:rPr>
              <w:t xml:space="preserve">ու ընդլայնման </w:t>
            </w:r>
            <w:r w:rsidRPr="006573C9">
              <w:rPr>
                <w:rFonts w:ascii="GHEA Grapalat" w:hAnsi="GHEA Grapalat"/>
                <w:bCs/>
                <w:color w:val="000000"/>
                <w:sz w:val="24"/>
                <w:szCs w:val="24"/>
                <w:lang w:val="hy-AM"/>
              </w:rPr>
              <w:t xml:space="preserve">հստակ ամրագրումը, </w:t>
            </w:r>
          </w:p>
          <w:p w:rsidR="00702C2A" w:rsidRPr="006573C9" w:rsidRDefault="00702C2A" w:rsidP="00567E75">
            <w:pPr>
              <w:ind w:firstLine="413"/>
              <w:jc w:val="both"/>
              <w:rPr>
                <w:rFonts w:ascii="GHEA Grapalat" w:hAnsi="GHEA Grapalat"/>
                <w:bCs/>
                <w:color w:val="000000"/>
                <w:sz w:val="24"/>
                <w:szCs w:val="24"/>
                <w:lang w:val="hy-AM"/>
              </w:rPr>
            </w:pPr>
            <w:r w:rsidRPr="006573C9">
              <w:rPr>
                <w:rFonts w:ascii="GHEA Grapalat" w:hAnsi="GHEA Grapalat"/>
                <w:bCs/>
                <w:color w:val="000000"/>
                <w:sz w:val="24"/>
                <w:szCs w:val="24"/>
                <w:lang w:val="hy-AM"/>
              </w:rPr>
              <w:t xml:space="preserve"> -  ընդունելության նոր մեխանիզմների ու պայմանների ներդրումը,</w:t>
            </w:r>
          </w:p>
          <w:p w:rsidR="00702C2A" w:rsidRPr="006573C9" w:rsidRDefault="00702C2A" w:rsidP="00567E75">
            <w:pPr>
              <w:jc w:val="both"/>
              <w:rPr>
                <w:rFonts w:ascii="GHEA Grapalat" w:hAnsi="GHEA Grapalat"/>
                <w:sz w:val="24"/>
                <w:szCs w:val="24"/>
                <w:lang w:val="hy-AM"/>
              </w:rPr>
            </w:pPr>
            <w:r w:rsidRPr="006573C9">
              <w:rPr>
                <w:rFonts w:ascii="GHEA Grapalat" w:hAnsi="GHEA Grapalat"/>
                <w:bCs/>
                <w:color w:val="000000"/>
                <w:sz w:val="24"/>
                <w:szCs w:val="24"/>
                <w:lang w:val="hy-AM"/>
              </w:rPr>
              <w:t xml:space="preserve">       - բուհերի կառավարման մոդելի բարեփոխման նպատակով </w:t>
            </w:r>
            <w:r w:rsidRPr="006573C9">
              <w:rPr>
                <w:rFonts w:ascii="GHEA Grapalat" w:hAnsi="GHEA Grapalat"/>
                <w:sz w:val="24"/>
                <w:szCs w:val="24"/>
                <w:lang w:val="hy-AM"/>
              </w:rPr>
              <w:t>կազմակերպաիրա-</w:t>
            </w:r>
            <w:r w:rsidRPr="006573C9">
              <w:rPr>
                <w:rFonts w:ascii="GHEA Grapalat" w:hAnsi="GHEA Grapalat"/>
                <w:sz w:val="24"/>
                <w:szCs w:val="24"/>
                <w:lang w:val="hy-AM"/>
              </w:rPr>
              <w:lastRenderedPageBreak/>
              <w:t xml:space="preserve">վական ձևերի </w:t>
            </w:r>
            <w:r w:rsidRPr="006573C9">
              <w:rPr>
                <w:rFonts w:ascii="GHEA Grapalat" w:hAnsi="GHEA Grapalat" w:cs="Courier New"/>
                <w:sz w:val="24"/>
                <w:szCs w:val="24"/>
                <w:lang w:val="hy-AM"/>
              </w:rPr>
              <w:t>(այդ թվում՝ ստեղծման</w:t>
            </w:r>
            <w:r w:rsidRPr="006573C9">
              <w:rPr>
                <w:rFonts w:ascii="GHEA Grapalat" w:hAnsi="GHEA Grapalat"/>
                <w:sz w:val="24"/>
                <w:szCs w:val="24"/>
                <w:lang w:val="hy-AM"/>
              </w:rPr>
              <w:t>, վերակազմակերպման և լուծարման), կառա-վարման մարմինների ու դրանց գործունեության տարանջատման հստակեցումը և այլն:</w:t>
            </w:r>
          </w:p>
        </w:tc>
      </w:tr>
      <w:tr w:rsidR="00702C2A" w:rsidRPr="006573C9" w:rsidTr="00567E75">
        <w:trPr>
          <w:trHeight w:val="420"/>
        </w:trPr>
        <w:tc>
          <w:tcPr>
            <w:tcW w:w="434" w:type="dxa"/>
          </w:tcPr>
          <w:p w:rsidR="00702C2A" w:rsidRPr="006573C9" w:rsidRDefault="00702C2A" w:rsidP="00567E75">
            <w:pPr>
              <w:tabs>
                <w:tab w:val="left" w:pos="1248"/>
              </w:tabs>
              <w:autoSpaceDE w:val="0"/>
              <w:autoSpaceDN w:val="0"/>
              <w:adjustRightInd w:val="0"/>
              <w:rPr>
                <w:rFonts w:ascii="GHEA Grapalat" w:hAnsi="GHEA Grapalat" w:cs="IRTEK Courier"/>
                <w:sz w:val="24"/>
                <w:szCs w:val="24"/>
                <w:lang w:val="hy-AM"/>
              </w:rPr>
            </w:pPr>
            <w:r w:rsidRPr="006573C9">
              <w:rPr>
                <w:rFonts w:ascii="GHEA Grapalat" w:hAnsi="GHEA Grapalat" w:cs="IRTEK Courier"/>
                <w:sz w:val="24"/>
                <w:szCs w:val="24"/>
                <w:lang w:val="en-US"/>
              </w:rPr>
              <w:lastRenderedPageBreak/>
              <w:t>3.</w:t>
            </w:r>
          </w:p>
        </w:tc>
        <w:tc>
          <w:tcPr>
            <w:tcW w:w="10056" w:type="dxa"/>
            <w:hideMark/>
          </w:tcPr>
          <w:p w:rsidR="00702C2A" w:rsidRPr="006573C9" w:rsidRDefault="00702C2A" w:rsidP="00567E75">
            <w:pPr>
              <w:jc w:val="both"/>
              <w:rPr>
                <w:rFonts w:ascii="GHEA Grapalat" w:hAnsi="GHEA Grapalat" w:cs="Arial Armenian"/>
                <w:b/>
                <w:sz w:val="24"/>
                <w:szCs w:val="24"/>
                <w:lang w:val="hy-AM"/>
              </w:rPr>
            </w:pPr>
            <w:r w:rsidRPr="006573C9">
              <w:rPr>
                <w:rFonts w:ascii="GHEA Grapalat" w:hAnsi="GHEA Grapalat"/>
                <w:b/>
                <w:sz w:val="24"/>
                <w:szCs w:val="24"/>
              </w:rPr>
              <w:t>Տվյալ բնագավառում իրականացվող քաղաքականությունը</w:t>
            </w:r>
          </w:p>
        </w:tc>
      </w:tr>
      <w:tr w:rsidR="00702C2A" w:rsidRPr="006573C9" w:rsidTr="00567E75">
        <w:trPr>
          <w:trHeight w:val="710"/>
        </w:trPr>
        <w:tc>
          <w:tcPr>
            <w:tcW w:w="434" w:type="dxa"/>
          </w:tcPr>
          <w:p w:rsidR="00702C2A" w:rsidRPr="006573C9" w:rsidRDefault="00702C2A" w:rsidP="00567E75">
            <w:pPr>
              <w:tabs>
                <w:tab w:val="left" w:pos="1248"/>
              </w:tabs>
              <w:autoSpaceDE w:val="0"/>
              <w:autoSpaceDN w:val="0"/>
              <w:adjustRightInd w:val="0"/>
              <w:ind w:left="360"/>
              <w:rPr>
                <w:rFonts w:ascii="GHEA Grapalat" w:hAnsi="GHEA Grapalat" w:cs="IRTEK Courier"/>
                <w:sz w:val="24"/>
                <w:szCs w:val="24"/>
                <w:lang w:val="hy-AM"/>
              </w:rPr>
            </w:pPr>
          </w:p>
        </w:tc>
        <w:tc>
          <w:tcPr>
            <w:tcW w:w="10056" w:type="dxa"/>
            <w:hideMark/>
          </w:tcPr>
          <w:p w:rsidR="00702C2A" w:rsidRPr="006573C9" w:rsidRDefault="00702C2A" w:rsidP="00567E75">
            <w:pPr>
              <w:pStyle w:val="ListParagraph"/>
              <w:spacing w:after="0" w:line="240" w:lineRule="auto"/>
              <w:ind w:left="0"/>
              <w:jc w:val="both"/>
              <w:rPr>
                <w:rFonts w:ascii="GHEA Grapalat" w:hAnsi="GHEA Grapalat"/>
                <w:sz w:val="24"/>
                <w:szCs w:val="24"/>
                <w:lang w:val="hy-AM"/>
              </w:rPr>
            </w:pPr>
            <w:r w:rsidRPr="006573C9">
              <w:rPr>
                <w:rFonts w:ascii="GHEA Grapalat" w:hAnsi="GHEA Grapalat"/>
                <w:sz w:val="24"/>
                <w:szCs w:val="24"/>
                <w:lang w:val="hy-AM"/>
              </w:rPr>
              <w:t xml:space="preserve">Տվյալ ոլորտում Հայաստանի Հանրապետության որդեգրած քաղաքականության նպատակներից է «Բարձրագույն կրթության մասին» օրենքի դրույթներից բխող </w:t>
            </w:r>
            <w:r w:rsidRPr="006573C9">
              <w:rPr>
                <w:rFonts w:ascii="GHEA Grapalat" w:hAnsi="GHEA Grapalat" w:cs="Helvetica"/>
                <w:noProof/>
                <w:sz w:val="24"/>
                <w:szCs w:val="24"/>
                <w:lang w:val="af-ZA"/>
              </w:rPr>
              <w:t xml:space="preserve">բարձրագույն կրթության </w:t>
            </w:r>
            <w:r w:rsidRPr="006573C9">
              <w:rPr>
                <w:rFonts w:ascii="GHEA Grapalat" w:hAnsi="GHEA Grapalat"/>
                <w:sz w:val="24"/>
                <w:szCs w:val="24"/>
                <w:lang w:val="hy-AM" w:eastAsia="en-US"/>
              </w:rPr>
              <w:t xml:space="preserve">կազմակերպման, </w:t>
            </w:r>
            <w:r w:rsidRPr="006573C9">
              <w:rPr>
                <w:rFonts w:ascii="GHEA Grapalat" w:hAnsi="GHEA Grapalat" w:cs="Sylfaen"/>
                <w:sz w:val="24"/>
                <w:szCs w:val="24"/>
                <w:lang w:val="hy-AM" w:eastAsia="en-US"/>
              </w:rPr>
              <w:t>կազմակերպաիրավական</w:t>
            </w:r>
            <w:r w:rsidRPr="006573C9">
              <w:rPr>
                <w:rFonts w:ascii="GHEA Grapalat" w:hAnsi="GHEA Grapalat"/>
                <w:sz w:val="24"/>
                <w:szCs w:val="24"/>
                <w:lang w:val="hy-AM" w:eastAsia="en-US"/>
              </w:rPr>
              <w:t xml:space="preserve"> ու </w:t>
            </w:r>
            <w:r w:rsidRPr="006573C9">
              <w:rPr>
                <w:rFonts w:ascii="GHEA Grapalat" w:hAnsi="GHEA Grapalat" w:cs="Sylfaen"/>
                <w:sz w:val="24"/>
                <w:szCs w:val="24"/>
                <w:lang w:val="hy-AM" w:eastAsia="en-US"/>
              </w:rPr>
              <w:t>ֆինանսական</w:t>
            </w:r>
            <w:r w:rsidRPr="006573C9">
              <w:rPr>
                <w:rFonts w:ascii="GHEA Grapalat" w:hAnsi="GHEA Grapalat"/>
                <w:sz w:val="24"/>
                <w:szCs w:val="24"/>
                <w:lang w:val="hy-AM" w:eastAsia="en-US"/>
              </w:rPr>
              <w:t xml:space="preserve"> </w:t>
            </w:r>
            <w:r w:rsidRPr="006573C9">
              <w:rPr>
                <w:rFonts w:ascii="GHEA Grapalat" w:hAnsi="GHEA Grapalat" w:cs="Sylfaen"/>
                <w:sz w:val="24"/>
                <w:szCs w:val="24"/>
                <w:lang w:val="hy-AM" w:eastAsia="en-US"/>
              </w:rPr>
              <w:t xml:space="preserve">հարաբերությունների </w:t>
            </w:r>
            <w:r w:rsidRPr="006573C9">
              <w:rPr>
                <w:rFonts w:ascii="GHEA Grapalat" w:hAnsi="GHEA Grapalat" w:cs="Helvetica"/>
                <w:noProof/>
                <w:sz w:val="24"/>
                <w:szCs w:val="24"/>
                <w:lang w:val="hy-AM"/>
              </w:rPr>
              <w:t>կանոնակարգումը և հստակեցումը</w:t>
            </w:r>
            <w:r w:rsidRPr="006573C9">
              <w:rPr>
                <w:rFonts w:ascii="GHEA Grapalat" w:hAnsi="GHEA Grapalat" w:cs="Sylfaen"/>
                <w:sz w:val="24"/>
                <w:szCs w:val="24"/>
                <w:lang w:val="hy-AM" w:eastAsia="en-US"/>
              </w:rPr>
              <w:t xml:space="preserve">, ինպես նաև՝ միջազգային չափանիշներին համապատասխան բարձրագույն կրթության </w:t>
            </w:r>
            <w:r w:rsidRPr="006573C9">
              <w:rPr>
                <w:rFonts w:ascii="GHEA Grapalat" w:hAnsi="GHEA Grapalat" w:cs="Helvetica"/>
                <w:noProof/>
                <w:sz w:val="24"/>
                <w:szCs w:val="24"/>
                <w:lang w:val="af-ZA"/>
              </w:rPr>
              <w:t>որակի ապահովման և կատարելագործման ժամանակակից ու համապարփակ իրավական հենք</w:t>
            </w:r>
            <w:r w:rsidRPr="006573C9">
              <w:rPr>
                <w:rFonts w:ascii="GHEA Grapalat" w:hAnsi="GHEA Grapalat" w:cs="Helvetica"/>
                <w:noProof/>
                <w:sz w:val="24"/>
                <w:szCs w:val="24"/>
                <w:lang w:val="hy-AM"/>
              </w:rPr>
              <w:t>ի ստեղծումը:</w:t>
            </w:r>
          </w:p>
        </w:tc>
      </w:tr>
      <w:tr w:rsidR="00702C2A" w:rsidRPr="006573C9" w:rsidTr="00567E75">
        <w:tc>
          <w:tcPr>
            <w:tcW w:w="434" w:type="dxa"/>
          </w:tcPr>
          <w:p w:rsidR="00702C2A" w:rsidRPr="006573C9" w:rsidRDefault="00702C2A" w:rsidP="00567E75">
            <w:pPr>
              <w:tabs>
                <w:tab w:val="left" w:pos="1248"/>
              </w:tabs>
              <w:autoSpaceDE w:val="0"/>
              <w:autoSpaceDN w:val="0"/>
              <w:adjustRightInd w:val="0"/>
              <w:rPr>
                <w:rFonts w:ascii="GHEA Grapalat" w:hAnsi="GHEA Grapalat" w:cs="IRTEK Courier"/>
                <w:sz w:val="24"/>
                <w:szCs w:val="24"/>
                <w:lang w:val="en-US"/>
              </w:rPr>
            </w:pPr>
            <w:r w:rsidRPr="006573C9">
              <w:rPr>
                <w:rFonts w:ascii="GHEA Grapalat" w:hAnsi="GHEA Grapalat" w:cs="IRTEK Courier"/>
                <w:sz w:val="24"/>
                <w:szCs w:val="24"/>
                <w:lang w:val="en-US"/>
              </w:rPr>
              <w:t>4.</w:t>
            </w:r>
          </w:p>
        </w:tc>
        <w:tc>
          <w:tcPr>
            <w:tcW w:w="10056" w:type="dxa"/>
            <w:hideMark/>
          </w:tcPr>
          <w:p w:rsidR="00702C2A" w:rsidRPr="006573C9" w:rsidRDefault="00702C2A" w:rsidP="00567E75">
            <w:pPr>
              <w:ind w:right="-977"/>
              <w:jc w:val="both"/>
              <w:rPr>
                <w:rFonts w:ascii="GHEA Grapalat" w:hAnsi="GHEA Grapalat" w:cs="Times Armenian"/>
                <w:sz w:val="24"/>
                <w:szCs w:val="24"/>
                <w:lang w:val="hy-AM"/>
              </w:rPr>
            </w:pPr>
            <w:r w:rsidRPr="006573C9">
              <w:rPr>
                <w:rFonts w:ascii="GHEA Grapalat" w:hAnsi="GHEA Grapalat" w:cs="Arial Armenian"/>
                <w:b/>
                <w:sz w:val="24"/>
                <w:szCs w:val="24"/>
                <w:lang w:val="hy-AM"/>
              </w:rPr>
              <w:t>Կարգավորման նպատակը և բնույթը</w:t>
            </w:r>
          </w:p>
        </w:tc>
      </w:tr>
      <w:tr w:rsidR="00702C2A" w:rsidRPr="006573C9" w:rsidTr="00567E75">
        <w:tc>
          <w:tcPr>
            <w:tcW w:w="434" w:type="dxa"/>
          </w:tcPr>
          <w:p w:rsidR="00702C2A" w:rsidRPr="006573C9" w:rsidRDefault="00702C2A" w:rsidP="00567E75">
            <w:pPr>
              <w:tabs>
                <w:tab w:val="left" w:pos="1248"/>
              </w:tabs>
              <w:autoSpaceDE w:val="0"/>
              <w:autoSpaceDN w:val="0"/>
              <w:adjustRightInd w:val="0"/>
              <w:rPr>
                <w:rFonts w:ascii="GHEA Grapalat" w:hAnsi="GHEA Grapalat" w:cs="IRTEK Courier"/>
                <w:sz w:val="24"/>
                <w:szCs w:val="24"/>
                <w:lang w:val="hy-AM"/>
              </w:rPr>
            </w:pPr>
          </w:p>
        </w:tc>
        <w:tc>
          <w:tcPr>
            <w:tcW w:w="10056" w:type="dxa"/>
            <w:hideMark/>
          </w:tcPr>
          <w:p w:rsidR="00702C2A" w:rsidRPr="006573C9" w:rsidRDefault="00702C2A" w:rsidP="00567E75">
            <w:pPr>
              <w:jc w:val="both"/>
              <w:rPr>
                <w:rFonts w:ascii="GHEA Grapalat" w:hAnsi="GHEA Grapalat"/>
                <w:sz w:val="24"/>
                <w:szCs w:val="24"/>
                <w:lang w:val="hy-AM"/>
              </w:rPr>
            </w:pPr>
            <w:r w:rsidRPr="006573C9">
              <w:rPr>
                <w:rFonts w:ascii="GHEA Grapalat" w:hAnsi="GHEA Grapalat"/>
                <w:sz w:val="24"/>
                <w:szCs w:val="24"/>
                <w:lang w:val="hy-AM"/>
              </w:rPr>
              <w:t>Իրավական ակտի կարգավորման նպատակն է միջազգային պահանջներին համապատասխան՝</w:t>
            </w:r>
          </w:p>
          <w:p w:rsidR="00702C2A" w:rsidRPr="006573C9" w:rsidRDefault="00702C2A" w:rsidP="00567E75">
            <w:pPr>
              <w:ind w:firstLine="413"/>
              <w:jc w:val="both"/>
              <w:rPr>
                <w:rFonts w:ascii="GHEA Grapalat" w:hAnsi="GHEA Grapalat" w:cs="Helvetica"/>
                <w:noProof/>
                <w:sz w:val="24"/>
                <w:szCs w:val="24"/>
                <w:lang w:val="hy-AM"/>
              </w:rPr>
            </w:pPr>
            <w:r w:rsidRPr="006573C9">
              <w:rPr>
                <w:rFonts w:ascii="GHEA Grapalat" w:hAnsi="GHEA Grapalat" w:cs="Helvetica"/>
                <w:noProof/>
                <w:sz w:val="24"/>
                <w:szCs w:val="24"/>
                <w:lang w:val="hy-AM"/>
              </w:rPr>
              <w:t xml:space="preserve">- խթանել </w:t>
            </w:r>
            <w:r w:rsidRPr="006573C9">
              <w:rPr>
                <w:rFonts w:ascii="GHEA Grapalat" w:hAnsi="GHEA Grapalat" w:cs="Helvetica"/>
                <w:noProof/>
                <w:sz w:val="24"/>
                <w:szCs w:val="24"/>
                <w:lang w:val="af-ZA"/>
              </w:rPr>
              <w:t>նորարարությ</w:t>
            </w:r>
            <w:r w:rsidRPr="006573C9">
              <w:rPr>
                <w:rFonts w:ascii="GHEA Grapalat" w:hAnsi="GHEA Grapalat" w:cs="Helvetica"/>
                <w:noProof/>
                <w:sz w:val="24"/>
                <w:szCs w:val="24"/>
                <w:lang w:val="hy-AM"/>
              </w:rPr>
              <w:t>ու</w:t>
            </w:r>
            <w:r w:rsidRPr="006573C9">
              <w:rPr>
                <w:rFonts w:ascii="GHEA Grapalat" w:hAnsi="GHEA Grapalat" w:cs="Helvetica"/>
                <w:noProof/>
                <w:sz w:val="24"/>
                <w:szCs w:val="24"/>
                <w:lang w:val="af-ZA"/>
              </w:rPr>
              <w:t>ն</w:t>
            </w:r>
            <w:r w:rsidRPr="006573C9">
              <w:rPr>
                <w:rFonts w:ascii="GHEA Grapalat" w:hAnsi="GHEA Grapalat" w:cs="Helvetica"/>
                <w:noProof/>
                <w:sz w:val="24"/>
                <w:szCs w:val="24"/>
                <w:lang w:val="hy-AM"/>
              </w:rPr>
              <w:t>ը</w:t>
            </w:r>
            <w:r w:rsidRPr="006573C9">
              <w:rPr>
                <w:rFonts w:ascii="GHEA Grapalat" w:hAnsi="GHEA Grapalat" w:cs="Helvetica"/>
                <w:noProof/>
                <w:sz w:val="24"/>
                <w:szCs w:val="24"/>
                <w:lang w:val="af-ZA"/>
              </w:rPr>
              <w:t xml:space="preserve">, </w:t>
            </w:r>
            <w:r w:rsidRPr="006573C9">
              <w:rPr>
                <w:rFonts w:ascii="GHEA Grapalat" w:hAnsi="GHEA Grapalat" w:cs="Helvetica"/>
                <w:noProof/>
                <w:sz w:val="24"/>
                <w:szCs w:val="24"/>
                <w:lang w:val="hy-AM"/>
              </w:rPr>
              <w:t>բուհերի</w:t>
            </w:r>
            <w:r w:rsidRPr="006573C9">
              <w:rPr>
                <w:rFonts w:ascii="GHEA Grapalat" w:hAnsi="GHEA Grapalat" w:cs="Helvetica"/>
                <w:noProof/>
                <w:sz w:val="24"/>
                <w:szCs w:val="24"/>
                <w:lang w:val="af-ZA"/>
              </w:rPr>
              <w:t xml:space="preserve"> միջև մրցակցությունը և պատասխանատվությունը՝ համահունչ </w:t>
            </w:r>
            <w:r w:rsidRPr="006573C9">
              <w:rPr>
                <w:rFonts w:ascii="GHEA Grapalat" w:hAnsi="GHEA Grapalat" w:cs="Helvetica"/>
                <w:noProof/>
                <w:sz w:val="24"/>
                <w:szCs w:val="24"/>
                <w:lang w:val="hy-AM"/>
              </w:rPr>
              <w:t>միջազգային</w:t>
            </w:r>
            <w:r w:rsidRPr="006573C9">
              <w:rPr>
                <w:rFonts w:ascii="GHEA Grapalat" w:hAnsi="GHEA Grapalat" w:cs="Helvetica"/>
                <w:noProof/>
                <w:sz w:val="24"/>
                <w:szCs w:val="24"/>
                <w:lang w:val="af-ZA"/>
              </w:rPr>
              <w:t xml:space="preserve"> </w:t>
            </w:r>
            <w:r w:rsidRPr="006573C9">
              <w:rPr>
                <w:rFonts w:ascii="GHEA Grapalat" w:hAnsi="GHEA Grapalat"/>
                <w:sz w:val="24"/>
                <w:szCs w:val="24"/>
                <w:lang w:val="af-ZA" w:eastAsia="en-US"/>
              </w:rPr>
              <w:t>(</w:t>
            </w:r>
            <w:r w:rsidRPr="006573C9">
              <w:rPr>
                <w:rFonts w:ascii="GHEA Grapalat" w:hAnsi="GHEA Grapalat" w:cs="Sylfaen"/>
                <w:sz w:val="24"/>
                <w:szCs w:val="24"/>
                <w:lang w:val="hy-AM" w:eastAsia="en-US"/>
              </w:rPr>
              <w:t>եվրոպական</w:t>
            </w:r>
            <w:r w:rsidRPr="006573C9">
              <w:rPr>
                <w:rFonts w:ascii="GHEA Grapalat" w:hAnsi="GHEA Grapalat"/>
                <w:sz w:val="24"/>
                <w:szCs w:val="24"/>
                <w:lang w:val="af-ZA" w:eastAsia="en-US"/>
              </w:rPr>
              <w:t xml:space="preserve">) </w:t>
            </w:r>
            <w:r w:rsidRPr="006573C9">
              <w:rPr>
                <w:rFonts w:ascii="GHEA Grapalat" w:hAnsi="GHEA Grapalat" w:cs="Helvetica"/>
                <w:noProof/>
                <w:sz w:val="24"/>
                <w:szCs w:val="24"/>
                <w:lang w:val="af-ZA"/>
              </w:rPr>
              <w:t>չափանիշներին</w:t>
            </w:r>
            <w:r w:rsidRPr="006573C9">
              <w:rPr>
                <w:rFonts w:ascii="GHEA Grapalat" w:hAnsi="GHEA Grapalat" w:cs="Helvetica"/>
                <w:noProof/>
                <w:sz w:val="24"/>
                <w:szCs w:val="24"/>
                <w:lang w:val="hy-AM"/>
              </w:rPr>
              <w:t>,</w:t>
            </w:r>
          </w:p>
          <w:p w:rsidR="00702C2A" w:rsidRPr="006573C9" w:rsidRDefault="00702C2A" w:rsidP="00567E75">
            <w:pPr>
              <w:jc w:val="both"/>
              <w:rPr>
                <w:rFonts w:ascii="GHEA Grapalat" w:hAnsi="GHEA Grapalat" w:cs="Helvetica"/>
                <w:noProof/>
                <w:sz w:val="24"/>
                <w:szCs w:val="24"/>
                <w:lang w:val="hy-AM"/>
              </w:rPr>
            </w:pPr>
            <w:r w:rsidRPr="006573C9">
              <w:rPr>
                <w:rFonts w:ascii="GHEA Grapalat" w:hAnsi="GHEA Grapalat" w:cs="Sylfaen"/>
                <w:sz w:val="24"/>
                <w:szCs w:val="24"/>
                <w:lang w:val="hy-AM" w:eastAsia="en-US"/>
              </w:rPr>
              <w:t xml:space="preserve">     - ապահովել կրթական</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գործընթացի, այդ թվում՝ որակի ապահովման գործընթացների,</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անընդհատությունը</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թափանցիկությունը</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և</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հրապարակայնությունը, ինչպես նաև՝</w:t>
            </w:r>
            <w:r w:rsidRPr="006573C9">
              <w:rPr>
                <w:rFonts w:ascii="GHEA Grapalat" w:hAnsi="GHEA Grapalat"/>
                <w:sz w:val="24"/>
                <w:szCs w:val="24"/>
                <w:lang w:val="hy-AM"/>
              </w:rPr>
              <w:t xml:space="preserve"> մատչելի</w:t>
            </w:r>
            <w:r w:rsidRPr="006573C9">
              <w:rPr>
                <w:rFonts w:ascii="GHEA Grapalat" w:hAnsi="GHEA Grapalat"/>
                <w:sz w:val="24"/>
                <w:szCs w:val="24"/>
                <w:lang w:val="af-ZA"/>
              </w:rPr>
              <w:t xml:space="preserve"> </w:t>
            </w:r>
            <w:r w:rsidRPr="006573C9">
              <w:rPr>
                <w:rFonts w:ascii="GHEA Grapalat" w:hAnsi="GHEA Grapalat"/>
                <w:sz w:val="24"/>
                <w:szCs w:val="24"/>
                <w:lang w:val="hy-AM"/>
              </w:rPr>
              <w:t>և</w:t>
            </w:r>
            <w:r w:rsidRPr="006573C9">
              <w:rPr>
                <w:rFonts w:ascii="GHEA Grapalat" w:hAnsi="GHEA Grapalat"/>
                <w:sz w:val="24"/>
                <w:szCs w:val="24"/>
                <w:lang w:val="af-ZA"/>
              </w:rPr>
              <w:t xml:space="preserve"> </w:t>
            </w:r>
            <w:r w:rsidRPr="006573C9">
              <w:rPr>
                <w:rFonts w:ascii="GHEA Grapalat" w:hAnsi="GHEA Grapalat"/>
                <w:sz w:val="24"/>
                <w:szCs w:val="24"/>
                <w:lang w:val="hy-AM"/>
              </w:rPr>
              <w:t>հանրությանը</w:t>
            </w:r>
            <w:r w:rsidRPr="006573C9">
              <w:rPr>
                <w:rFonts w:ascii="GHEA Grapalat" w:hAnsi="GHEA Grapalat"/>
                <w:sz w:val="24"/>
                <w:szCs w:val="24"/>
                <w:lang w:val="af-ZA"/>
              </w:rPr>
              <w:t xml:space="preserve"> </w:t>
            </w:r>
            <w:r w:rsidRPr="006573C9">
              <w:rPr>
                <w:rFonts w:ascii="GHEA Grapalat" w:hAnsi="GHEA Grapalat"/>
                <w:sz w:val="24"/>
                <w:szCs w:val="24"/>
                <w:lang w:val="hy-AM"/>
              </w:rPr>
              <w:t>հասանելի</w:t>
            </w:r>
            <w:r w:rsidRPr="006573C9">
              <w:rPr>
                <w:rFonts w:ascii="GHEA Grapalat" w:hAnsi="GHEA Grapalat"/>
                <w:sz w:val="24"/>
                <w:szCs w:val="24"/>
                <w:lang w:val="af-ZA"/>
              </w:rPr>
              <w:t xml:space="preserve"> </w:t>
            </w:r>
            <w:r w:rsidRPr="006573C9">
              <w:rPr>
                <w:rFonts w:ascii="GHEA Grapalat" w:hAnsi="GHEA Grapalat"/>
                <w:sz w:val="24"/>
                <w:szCs w:val="24"/>
                <w:lang w:val="hy-AM"/>
              </w:rPr>
              <w:t>հաշվետվողականությունը,</w:t>
            </w:r>
          </w:p>
          <w:p w:rsidR="00702C2A" w:rsidRPr="006573C9" w:rsidRDefault="00702C2A" w:rsidP="00567E75">
            <w:pPr>
              <w:jc w:val="both"/>
              <w:rPr>
                <w:rFonts w:ascii="GHEA Grapalat" w:hAnsi="GHEA Grapalat" w:cs="Helvetica"/>
                <w:noProof/>
                <w:sz w:val="24"/>
                <w:szCs w:val="24"/>
                <w:lang w:val="hy-AM"/>
              </w:rPr>
            </w:pPr>
            <w:r w:rsidRPr="006573C9">
              <w:rPr>
                <w:rFonts w:ascii="GHEA Grapalat" w:hAnsi="GHEA Grapalat" w:cs="Helvetica"/>
                <w:noProof/>
                <w:sz w:val="24"/>
                <w:szCs w:val="24"/>
                <w:lang w:val="hy-AM"/>
              </w:rPr>
              <w:t xml:space="preserve">     - հստակ տարանջատել և սահմանել բարձրագույն կրթության բնագավառում ՀՀ կառավարության, լիազոր մարմնի և բուհերի պարտավորությունները և իրավասությունները, այդ թվում՝ բուհերի կառավարման մարմինների գործառույթները, </w:t>
            </w:r>
          </w:p>
          <w:p w:rsidR="00702C2A" w:rsidRPr="006573C9" w:rsidRDefault="00702C2A" w:rsidP="00567E75">
            <w:pPr>
              <w:jc w:val="both"/>
              <w:rPr>
                <w:rFonts w:ascii="GHEA Grapalat" w:hAnsi="GHEA Grapalat"/>
                <w:sz w:val="24"/>
                <w:szCs w:val="24"/>
                <w:lang w:val="hy-AM"/>
              </w:rPr>
            </w:pPr>
            <w:r w:rsidRPr="006573C9">
              <w:rPr>
                <w:rFonts w:ascii="GHEA Grapalat" w:hAnsi="GHEA Grapalat" w:cs="Helvetica"/>
                <w:noProof/>
                <w:sz w:val="24"/>
                <w:szCs w:val="24"/>
                <w:lang w:val="hy-AM"/>
              </w:rPr>
              <w:t xml:space="preserve">     - </w:t>
            </w:r>
            <w:r w:rsidRPr="006573C9">
              <w:rPr>
                <w:rFonts w:ascii="GHEA Grapalat" w:hAnsi="GHEA Grapalat"/>
                <w:sz w:val="24"/>
                <w:szCs w:val="24"/>
                <w:lang w:val="hy-AM"/>
              </w:rPr>
              <w:t>ապահովել համապատասխանելիությունն Եվրոպական բարձրագույն կրթության տարածքին այնպես, որ բուհերի բոլոր ներքին շահառուների համար ստեղծվի էլ ավելի լայն շարժունության, ՀՀ որակավորումների միջազգային ճանաչման և ՀՀ ու Բոլոնիայի մասնակից երկրների բուհերի միջև համագործակցության լայն հնարավորությունները,</w:t>
            </w:r>
          </w:p>
          <w:p w:rsidR="00702C2A" w:rsidRPr="006573C9" w:rsidRDefault="00702C2A" w:rsidP="00567E75">
            <w:pPr>
              <w:jc w:val="both"/>
              <w:rPr>
                <w:rFonts w:ascii="GHEA Grapalat" w:hAnsi="GHEA Grapalat"/>
                <w:sz w:val="24"/>
                <w:szCs w:val="24"/>
                <w:lang w:val="hy-AM"/>
              </w:rPr>
            </w:pPr>
            <w:r w:rsidRPr="006573C9">
              <w:rPr>
                <w:rFonts w:ascii="GHEA Grapalat" w:hAnsi="GHEA Grapalat"/>
                <w:sz w:val="24"/>
                <w:szCs w:val="24"/>
                <w:lang w:val="hy-AM"/>
              </w:rPr>
              <w:t xml:space="preserve">      - սահմանել բարձրագույն կրթության բնագավառում ՀՀ կառավարության և լիազոր մարմնի լիազորությունները, այդ թվում՝ պետական միջոցների հաշվին բուհերի կողմից իրականացվող բարձրագույն կրթական ծրագրերի իրականացման համար անհրաժեշտ ֆինանսական միջոցների բաշխման պայմանները և սկզբունքները, նպաստելով </w:t>
            </w:r>
            <w:r w:rsidRPr="006573C9">
              <w:rPr>
                <w:rFonts w:ascii="GHEA Grapalat" w:hAnsi="GHEA Grapalat" w:cs="Sylfaen"/>
                <w:sz w:val="24"/>
                <w:szCs w:val="24"/>
                <w:lang w:val="hy-AM" w:eastAsia="en-US"/>
              </w:rPr>
              <w:t>բարձրագույն կրթության</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համակարգի</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ֆինանսավորման</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համար</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հատկացված</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պետական</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բյուջեի</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և</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այլ</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միջոցների</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արդյունավետ</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օգտագործմանը,</w:t>
            </w:r>
          </w:p>
          <w:p w:rsidR="00702C2A" w:rsidRPr="006573C9" w:rsidRDefault="00702C2A" w:rsidP="00567E75">
            <w:pPr>
              <w:jc w:val="both"/>
              <w:rPr>
                <w:rFonts w:ascii="GHEA Grapalat" w:hAnsi="GHEA Grapalat"/>
                <w:sz w:val="24"/>
                <w:szCs w:val="24"/>
                <w:lang w:val="hy-AM"/>
              </w:rPr>
            </w:pPr>
            <w:r w:rsidRPr="006573C9">
              <w:rPr>
                <w:rFonts w:ascii="GHEA Grapalat" w:hAnsi="GHEA Grapalat"/>
                <w:sz w:val="24"/>
                <w:szCs w:val="24"/>
                <w:lang w:val="hy-AM"/>
              </w:rPr>
              <w:t xml:space="preserve">     - սահմանել </w:t>
            </w:r>
            <w:r w:rsidRPr="006573C9">
              <w:rPr>
                <w:rFonts w:ascii="GHEA Grapalat" w:hAnsi="GHEA Grapalat" w:cs="Sylfaen"/>
                <w:sz w:val="24"/>
                <w:szCs w:val="24"/>
                <w:lang w:val="hy-AM" w:eastAsia="en-US"/>
              </w:rPr>
              <w:t>բարձրագույն</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կրթության</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որակի</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նկատմամբ</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վերահսկողության անհրաժեշտ</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մեխանիզմները՝</w:t>
            </w:r>
            <w:r w:rsidRPr="006573C9">
              <w:rPr>
                <w:rFonts w:ascii="GHEA Grapalat" w:hAnsi="GHEA Grapalat"/>
                <w:sz w:val="24"/>
                <w:szCs w:val="24"/>
                <w:lang w:val="af-ZA" w:eastAsia="en-US"/>
              </w:rPr>
              <w:t xml:space="preserve"> </w:t>
            </w:r>
            <w:r w:rsidRPr="006573C9">
              <w:rPr>
                <w:rFonts w:ascii="GHEA Grapalat" w:hAnsi="GHEA Grapalat"/>
                <w:sz w:val="24"/>
                <w:szCs w:val="24"/>
                <w:lang w:val="hy-AM" w:eastAsia="en-US"/>
              </w:rPr>
              <w:t xml:space="preserve">բարձրագույն </w:t>
            </w:r>
            <w:r w:rsidRPr="006573C9">
              <w:rPr>
                <w:rFonts w:ascii="GHEA Grapalat" w:hAnsi="GHEA Grapalat" w:cs="Sylfaen"/>
                <w:sz w:val="24"/>
                <w:szCs w:val="24"/>
                <w:lang w:val="hy-AM" w:eastAsia="en-US"/>
              </w:rPr>
              <w:t>կրթության</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բնագավառում</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միասնական</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պետական</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քաղաքականության</w:t>
            </w:r>
            <w:r w:rsidRPr="006573C9">
              <w:rPr>
                <w:rFonts w:ascii="GHEA Grapalat" w:hAnsi="GHEA Grapalat"/>
                <w:sz w:val="24"/>
                <w:szCs w:val="24"/>
                <w:lang w:val="af-ZA" w:eastAsia="en-US"/>
              </w:rPr>
              <w:t xml:space="preserve"> </w:t>
            </w:r>
            <w:r w:rsidRPr="006573C9">
              <w:rPr>
                <w:rFonts w:ascii="GHEA Grapalat" w:hAnsi="GHEA Grapalat" w:cs="Sylfaen"/>
                <w:sz w:val="24"/>
                <w:szCs w:val="24"/>
                <w:lang w:val="hy-AM" w:eastAsia="en-US"/>
              </w:rPr>
              <w:t xml:space="preserve">և </w:t>
            </w:r>
            <w:r w:rsidRPr="006573C9">
              <w:rPr>
                <w:rFonts w:ascii="GHEA Grapalat" w:hAnsi="GHEA Grapalat" w:cs="Helvetica"/>
                <w:noProof/>
                <w:sz w:val="24"/>
                <w:szCs w:val="24"/>
                <w:lang w:val="hy-AM"/>
              </w:rPr>
              <w:t>միջազգային</w:t>
            </w:r>
            <w:r w:rsidRPr="006573C9">
              <w:rPr>
                <w:rFonts w:ascii="GHEA Grapalat" w:hAnsi="GHEA Grapalat" w:cs="Helvetica"/>
                <w:noProof/>
                <w:sz w:val="24"/>
                <w:szCs w:val="24"/>
                <w:lang w:val="af-ZA"/>
              </w:rPr>
              <w:t xml:space="preserve"> </w:t>
            </w:r>
            <w:r w:rsidRPr="006573C9">
              <w:rPr>
                <w:rFonts w:ascii="GHEA Grapalat" w:hAnsi="GHEA Grapalat" w:cs="Helvetica"/>
                <w:noProof/>
                <w:sz w:val="24"/>
                <w:szCs w:val="24"/>
                <w:lang w:val="hy-AM"/>
              </w:rPr>
              <w:t>չափանիշներին</w:t>
            </w:r>
            <w:r w:rsidRPr="006573C9">
              <w:rPr>
                <w:rFonts w:ascii="GHEA Grapalat" w:hAnsi="GHEA Grapalat" w:cs="Helvetica"/>
                <w:noProof/>
                <w:sz w:val="24"/>
                <w:szCs w:val="24"/>
                <w:lang w:val="af-ZA"/>
              </w:rPr>
              <w:t xml:space="preserve"> համապատասխան բարձրագույն կրթության</w:t>
            </w:r>
            <w:r w:rsidRPr="006573C9">
              <w:rPr>
                <w:rFonts w:ascii="GHEA Grapalat" w:hAnsi="GHEA Grapalat" w:cs="Sylfaen"/>
                <w:sz w:val="24"/>
                <w:szCs w:val="24"/>
                <w:lang w:val="hy-AM" w:eastAsia="en-US"/>
              </w:rPr>
              <w:t xml:space="preserve"> ապահովման համար</w:t>
            </w:r>
            <w:r w:rsidRPr="006573C9">
              <w:rPr>
                <w:rFonts w:ascii="GHEA Grapalat" w:hAnsi="GHEA Grapalat"/>
                <w:sz w:val="24"/>
                <w:szCs w:val="24"/>
                <w:lang w:val="hy-AM"/>
              </w:rPr>
              <w:t>:</w:t>
            </w:r>
          </w:p>
        </w:tc>
      </w:tr>
      <w:tr w:rsidR="00702C2A" w:rsidRPr="006573C9" w:rsidTr="00567E75">
        <w:tc>
          <w:tcPr>
            <w:tcW w:w="434" w:type="dxa"/>
          </w:tcPr>
          <w:p w:rsidR="00702C2A" w:rsidRPr="006573C9" w:rsidRDefault="00702C2A" w:rsidP="00567E75">
            <w:pPr>
              <w:tabs>
                <w:tab w:val="left" w:pos="1248"/>
              </w:tabs>
              <w:autoSpaceDE w:val="0"/>
              <w:autoSpaceDN w:val="0"/>
              <w:adjustRightInd w:val="0"/>
              <w:rPr>
                <w:rFonts w:ascii="GHEA Grapalat" w:hAnsi="GHEA Grapalat" w:cs="IRTEK Courier"/>
                <w:sz w:val="24"/>
                <w:szCs w:val="24"/>
                <w:lang w:val="en-US"/>
              </w:rPr>
            </w:pPr>
            <w:r w:rsidRPr="006573C9">
              <w:rPr>
                <w:rFonts w:ascii="GHEA Grapalat" w:hAnsi="GHEA Grapalat" w:cs="IRTEK Courier"/>
                <w:sz w:val="24"/>
                <w:szCs w:val="24"/>
                <w:lang w:val="en-US"/>
              </w:rPr>
              <w:t>5.</w:t>
            </w:r>
          </w:p>
        </w:tc>
        <w:tc>
          <w:tcPr>
            <w:tcW w:w="10056" w:type="dxa"/>
            <w:hideMark/>
          </w:tcPr>
          <w:p w:rsidR="00702C2A" w:rsidRPr="006573C9" w:rsidRDefault="00702C2A" w:rsidP="00567E75">
            <w:pPr>
              <w:jc w:val="both"/>
              <w:rPr>
                <w:rFonts w:ascii="GHEA Grapalat" w:hAnsi="GHEA Grapalat" w:cs="Times Armenian"/>
                <w:sz w:val="24"/>
                <w:szCs w:val="24"/>
                <w:lang w:val="hy-AM"/>
              </w:rPr>
            </w:pPr>
            <w:r w:rsidRPr="006573C9">
              <w:rPr>
                <w:rFonts w:ascii="GHEA Grapalat" w:hAnsi="GHEA Grapalat" w:cs="Arial Armenian"/>
                <w:b/>
                <w:sz w:val="24"/>
                <w:szCs w:val="24"/>
                <w:lang w:val="hy-AM"/>
              </w:rPr>
              <w:t>Նախագծի մշակման գործընթացում ներգրավված ինստիտուտներն ու անձիք</w:t>
            </w:r>
          </w:p>
        </w:tc>
      </w:tr>
      <w:tr w:rsidR="00702C2A" w:rsidRPr="006573C9" w:rsidTr="00567E75">
        <w:tc>
          <w:tcPr>
            <w:tcW w:w="434" w:type="dxa"/>
          </w:tcPr>
          <w:p w:rsidR="00702C2A" w:rsidRPr="006573C9" w:rsidRDefault="00702C2A" w:rsidP="00567E75">
            <w:pPr>
              <w:tabs>
                <w:tab w:val="left" w:pos="1248"/>
              </w:tabs>
              <w:autoSpaceDE w:val="0"/>
              <w:autoSpaceDN w:val="0"/>
              <w:adjustRightInd w:val="0"/>
              <w:rPr>
                <w:rFonts w:ascii="GHEA Grapalat" w:hAnsi="GHEA Grapalat" w:cs="IRTEK Courier"/>
                <w:sz w:val="24"/>
                <w:szCs w:val="24"/>
                <w:lang w:val="hy-AM"/>
              </w:rPr>
            </w:pPr>
          </w:p>
        </w:tc>
        <w:tc>
          <w:tcPr>
            <w:tcW w:w="10056" w:type="dxa"/>
            <w:hideMark/>
          </w:tcPr>
          <w:p w:rsidR="00702C2A" w:rsidRPr="006573C9" w:rsidRDefault="00702C2A" w:rsidP="00567E75">
            <w:pPr>
              <w:jc w:val="both"/>
              <w:rPr>
                <w:rFonts w:ascii="GHEA Grapalat" w:hAnsi="GHEA Grapalat"/>
                <w:sz w:val="24"/>
                <w:szCs w:val="24"/>
                <w:lang w:val="ro-RO"/>
              </w:rPr>
            </w:pPr>
            <w:r w:rsidRPr="006573C9">
              <w:rPr>
                <w:rFonts w:ascii="GHEA Grapalat" w:hAnsi="GHEA Grapalat"/>
                <w:sz w:val="24"/>
                <w:szCs w:val="24"/>
                <w:lang w:val="hy-AM"/>
              </w:rPr>
              <w:t>Օրենքի նախագիծը մշակվել է ՀՀ կրթության և գիտության</w:t>
            </w:r>
            <w:r w:rsidRPr="006573C9">
              <w:rPr>
                <w:rFonts w:ascii="GHEA Grapalat" w:hAnsi="GHEA Grapalat"/>
                <w:sz w:val="24"/>
                <w:szCs w:val="24"/>
                <w:lang w:val="ro-RO"/>
              </w:rPr>
              <w:t xml:space="preserve"> </w:t>
            </w:r>
            <w:r w:rsidRPr="006573C9">
              <w:rPr>
                <w:rFonts w:ascii="GHEA Grapalat" w:hAnsi="GHEA Grapalat"/>
                <w:sz w:val="24"/>
                <w:szCs w:val="24"/>
                <w:lang w:val="hy-AM"/>
              </w:rPr>
              <w:t xml:space="preserve">նախարարության </w:t>
            </w:r>
            <w:r w:rsidRPr="006573C9">
              <w:rPr>
                <w:rFonts w:ascii="GHEA Grapalat" w:hAnsi="GHEA Grapalat"/>
                <w:sz w:val="24"/>
                <w:szCs w:val="24"/>
                <w:lang w:val="hy-AM"/>
              </w:rPr>
              <w:lastRenderedPageBreak/>
              <w:t>աշխատակազմի բարձրագույն և հետբուհական մասնագիտական կրթության, իրավաբանական և ֆինանսատնտեսագիտական և հաշվապահական վարչությունների մասնագետներից ձևավորված փորձագիտական աշխատանքային խմբի կողմից՝ ԵՄ միջազգային փորձագետների հետ համատեղ</w:t>
            </w:r>
            <w:r w:rsidRPr="006573C9">
              <w:rPr>
                <w:rFonts w:ascii="GHEA Grapalat" w:hAnsi="GHEA Grapalat"/>
                <w:sz w:val="24"/>
                <w:szCs w:val="24"/>
                <w:lang w:val="ro-RO"/>
              </w:rPr>
              <w:t xml:space="preserve"> </w:t>
            </w:r>
            <w:r w:rsidRPr="006573C9">
              <w:rPr>
                <w:rFonts w:ascii="GHEA Grapalat" w:hAnsi="GHEA Grapalat"/>
                <w:sz w:val="24"/>
                <w:szCs w:val="24"/>
                <w:lang w:val="hy-AM"/>
              </w:rPr>
              <w:t>աշխատանքների</w:t>
            </w:r>
            <w:r w:rsidRPr="006573C9">
              <w:rPr>
                <w:rFonts w:ascii="GHEA Grapalat" w:hAnsi="GHEA Grapalat"/>
                <w:sz w:val="24"/>
                <w:szCs w:val="24"/>
                <w:lang w:val="ro-RO"/>
              </w:rPr>
              <w:t xml:space="preserve"> </w:t>
            </w:r>
            <w:r w:rsidRPr="006573C9">
              <w:rPr>
                <w:rFonts w:ascii="GHEA Grapalat" w:hAnsi="GHEA Grapalat"/>
                <w:sz w:val="24"/>
                <w:szCs w:val="24"/>
                <w:lang w:val="hy-AM"/>
              </w:rPr>
              <w:t>արդյունքում</w:t>
            </w:r>
            <w:r w:rsidRPr="006573C9">
              <w:rPr>
                <w:rFonts w:ascii="GHEA Grapalat" w:hAnsi="GHEA Grapalat"/>
                <w:sz w:val="24"/>
                <w:szCs w:val="24"/>
                <w:lang w:val="ro-RO"/>
              </w:rPr>
              <w:t>:</w:t>
            </w:r>
          </w:p>
          <w:p w:rsidR="00702C2A" w:rsidRPr="006573C9" w:rsidRDefault="00702C2A" w:rsidP="00567E75">
            <w:pPr>
              <w:jc w:val="both"/>
              <w:rPr>
                <w:rFonts w:ascii="GHEA Grapalat" w:hAnsi="GHEA Grapalat"/>
                <w:sz w:val="24"/>
                <w:szCs w:val="24"/>
                <w:lang w:val="ro-RO"/>
              </w:rPr>
            </w:pPr>
            <w:r w:rsidRPr="006573C9">
              <w:rPr>
                <w:rFonts w:ascii="GHEA Grapalat" w:hAnsi="GHEA Grapalat"/>
                <w:sz w:val="24"/>
                <w:szCs w:val="24"/>
                <w:lang w:val="ro-RO"/>
              </w:rPr>
              <w:t>Օրենքի նախագծի քննարկման գործընթացում ներգրավվ</w:t>
            </w:r>
            <w:r w:rsidRPr="006573C9">
              <w:rPr>
                <w:rFonts w:ascii="GHEA Grapalat" w:hAnsi="GHEA Grapalat"/>
                <w:sz w:val="24"/>
                <w:szCs w:val="24"/>
                <w:lang w:val="en-US"/>
              </w:rPr>
              <w:t>ել</w:t>
            </w:r>
            <w:r w:rsidRPr="006573C9">
              <w:rPr>
                <w:rFonts w:ascii="GHEA Grapalat" w:hAnsi="GHEA Grapalat"/>
                <w:sz w:val="24"/>
                <w:szCs w:val="24"/>
                <w:lang w:val="ro-RO"/>
              </w:rPr>
              <w:t xml:space="preserve"> </w:t>
            </w:r>
            <w:r w:rsidRPr="006573C9">
              <w:rPr>
                <w:rFonts w:ascii="GHEA Grapalat" w:hAnsi="GHEA Grapalat"/>
                <w:sz w:val="24"/>
                <w:szCs w:val="24"/>
                <w:lang w:val="en-US"/>
              </w:rPr>
              <w:t>են</w:t>
            </w:r>
            <w:r w:rsidRPr="006573C9">
              <w:rPr>
                <w:rFonts w:ascii="GHEA Grapalat" w:hAnsi="GHEA Grapalat"/>
                <w:sz w:val="24"/>
                <w:szCs w:val="24"/>
                <w:lang w:val="ro-RO"/>
              </w:rPr>
              <w:t xml:space="preserve"> նաև </w:t>
            </w:r>
            <w:r w:rsidRPr="006573C9">
              <w:rPr>
                <w:rFonts w:ascii="GHEA Grapalat" w:hAnsi="GHEA Grapalat"/>
                <w:sz w:val="24"/>
                <w:szCs w:val="24"/>
                <w:lang w:val="hy-AM"/>
              </w:rPr>
              <w:t>ՀՀ</w:t>
            </w:r>
            <w:r w:rsidRPr="006573C9">
              <w:rPr>
                <w:rFonts w:ascii="GHEA Grapalat" w:hAnsi="GHEA Grapalat"/>
                <w:sz w:val="24"/>
                <w:szCs w:val="24"/>
                <w:lang w:val="ro-RO"/>
              </w:rPr>
              <w:t xml:space="preserve"> պետական և ոչ պետական </w:t>
            </w:r>
            <w:r w:rsidRPr="006573C9">
              <w:rPr>
                <w:rFonts w:ascii="GHEA Grapalat" w:hAnsi="GHEA Grapalat"/>
                <w:sz w:val="24"/>
                <w:szCs w:val="24"/>
              </w:rPr>
              <w:t>բուհերը</w:t>
            </w:r>
            <w:r w:rsidRPr="006573C9">
              <w:rPr>
                <w:rFonts w:ascii="GHEA Grapalat" w:hAnsi="GHEA Grapalat"/>
                <w:sz w:val="24"/>
                <w:szCs w:val="24"/>
                <w:lang w:val="ro-RO"/>
              </w:rPr>
              <w:t xml:space="preserve">, </w:t>
            </w:r>
            <w:r w:rsidRPr="006573C9">
              <w:rPr>
                <w:rFonts w:ascii="GHEA Grapalat" w:hAnsi="GHEA Grapalat"/>
                <w:sz w:val="24"/>
                <w:szCs w:val="24"/>
                <w:lang w:val="hy-AM"/>
              </w:rPr>
              <w:t>«</w:t>
            </w:r>
            <w:r w:rsidRPr="006573C9">
              <w:rPr>
                <w:rFonts w:ascii="GHEA Grapalat" w:hAnsi="GHEA Grapalat"/>
                <w:sz w:val="24"/>
                <w:szCs w:val="24"/>
                <w:lang w:val="en-US"/>
              </w:rPr>
              <w:t>Մասնագիտական</w:t>
            </w:r>
            <w:r w:rsidRPr="006573C9">
              <w:rPr>
                <w:rFonts w:ascii="GHEA Grapalat" w:hAnsi="GHEA Grapalat"/>
                <w:sz w:val="24"/>
                <w:szCs w:val="24"/>
                <w:lang w:val="ro-RO"/>
              </w:rPr>
              <w:t xml:space="preserve"> </w:t>
            </w:r>
            <w:r w:rsidRPr="006573C9">
              <w:rPr>
                <w:rFonts w:ascii="GHEA Grapalat" w:hAnsi="GHEA Grapalat"/>
                <w:sz w:val="24"/>
                <w:szCs w:val="24"/>
                <w:lang w:val="en-US"/>
              </w:rPr>
              <w:t>կրթության</w:t>
            </w:r>
            <w:r w:rsidRPr="006573C9">
              <w:rPr>
                <w:rFonts w:ascii="GHEA Grapalat" w:hAnsi="GHEA Grapalat"/>
                <w:sz w:val="24"/>
                <w:szCs w:val="24"/>
                <w:lang w:val="ro-RO"/>
              </w:rPr>
              <w:t xml:space="preserve"> </w:t>
            </w:r>
            <w:r w:rsidRPr="006573C9">
              <w:rPr>
                <w:rFonts w:ascii="GHEA Grapalat" w:hAnsi="GHEA Grapalat"/>
                <w:sz w:val="24"/>
                <w:szCs w:val="24"/>
                <w:lang w:val="en-US"/>
              </w:rPr>
              <w:t>որակի</w:t>
            </w:r>
            <w:r w:rsidRPr="006573C9">
              <w:rPr>
                <w:rFonts w:ascii="GHEA Grapalat" w:hAnsi="GHEA Grapalat"/>
                <w:sz w:val="24"/>
                <w:szCs w:val="24"/>
                <w:lang w:val="ro-RO"/>
              </w:rPr>
              <w:t xml:space="preserve"> </w:t>
            </w:r>
            <w:r w:rsidRPr="006573C9">
              <w:rPr>
                <w:rFonts w:ascii="GHEA Grapalat" w:hAnsi="GHEA Grapalat"/>
                <w:sz w:val="24"/>
                <w:szCs w:val="24"/>
                <w:lang w:val="en-US"/>
              </w:rPr>
              <w:t>ապահովման</w:t>
            </w:r>
            <w:r w:rsidRPr="006573C9">
              <w:rPr>
                <w:rFonts w:ascii="GHEA Grapalat" w:hAnsi="GHEA Grapalat"/>
                <w:sz w:val="24"/>
                <w:szCs w:val="24"/>
                <w:lang w:val="ro-RO"/>
              </w:rPr>
              <w:t xml:space="preserve"> </w:t>
            </w:r>
            <w:r w:rsidRPr="006573C9">
              <w:rPr>
                <w:rFonts w:ascii="GHEA Grapalat" w:hAnsi="GHEA Grapalat"/>
                <w:sz w:val="24"/>
                <w:szCs w:val="24"/>
                <w:lang w:val="en-US"/>
              </w:rPr>
              <w:t>ազգային</w:t>
            </w:r>
            <w:r w:rsidRPr="006573C9">
              <w:rPr>
                <w:rFonts w:ascii="GHEA Grapalat" w:hAnsi="GHEA Grapalat"/>
                <w:sz w:val="24"/>
                <w:szCs w:val="24"/>
                <w:lang w:val="ro-RO"/>
              </w:rPr>
              <w:t xml:space="preserve"> </w:t>
            </w:r>
            <w:r w:rsidRPr="006573C9">
              <w:rPr>
                <w:rFonts w:ascii="GHEA Grapalat" w:hAnsi="GHEA Grapalat"/>
                <w:sz w:val="24"/>
                <w:szCs w:val="24"/>
                <w:lang w:val="en-US"/>
              </w:rPr>
              <w:t>կենտրոն</w:t>
            </w:r>
            <w:r w:rsidRPr="006573C9">
              <w:rPr>
                <w:rFonts w:ascii="GHEA Grapalat" w:hAnsi="GHEA Grapalat"/>
                <w:sz w:val="24"/>
                <w:szCs w:val="24"/>
                <w:lang w:val="hy-AM"/>
              </w:rPr>
              <w:t>»</w:t>
            </w:r>
            <w:r w:rsidRPr="006573C9">
              <w:rPr>
                <w:rFonts w:ascii="GHEA Grapalat" w:hAnsi="GHEA Grapalat"/>
                <w:sz w:val="24"/>
                <w:szCs w:val="24"/>
                <w:lang w:val="ro-RO"/>
              </w:rPr>
              <w:t xml:space="preserve"> </w:t>
            </w:r>
            <w:r w:rsidRPr="006573C9">
              <w:rPr>
                <w:rFonts w:ascii="GHEA Grapalat" w:hAnsi="GHEA Grapalat"/>
                <w:sz w:val="24"/>
                <w:szCs w:val="24"/>
                <w:lang w:val="en-US"/>
              </w:rPr>
              <w:t>հիմնադրամը</w:t>
            </w:r>
            <w:r w:rsidRPr="006573C9">
              <w:rPr>
                <w:rFonts w:ascii="GHEA Grapalat" w:hAnsi="GHEA Grapalat"/>
                <w:sz w:val="24"/>
                <w:szCs w:val="24"/>
                <w:lang w:val="ro-RO"/>
              </w:rPr>
              <w:t xml:space="preserve">, </w:t>
            </w:r>
            <w:r w:rsidRPr="006573C9">
              <w:rPr>
                <w:rFonts w:ascii="GHEA Grapalat" w:hAnsi="GHEA Grapalat"/>
                <w:sz w:val="24"/>
                <w:szCs w:val="24"/>
                <w:lang w:val="en-US"/>
              </w:rPr>
              <w:t>ՀՀ</w:t>
            </w:r>
            <w:r w:rsidRPr="006573C9">
              <w:rPr>
                <w:rFonts w:ascii="GHEA Grapalat" w:hAnsi="GHEA Grapalat"/>
                <w:sz w:val="24"/>
                <w:szCs w:val="24"/>
                <w:lang w:val="ro-RO"/>
              </w:rPr>
              <w:t xml:space="preserve"> </w:t>
            </w:r>
            <w:r w:rsidRPr="006573C9">
              <w:rPr>
                <w:rFonts w:ascii="GHEA Grapalat" w:hAnsi="GHEA Grapalat"/>
                <w:sz w:val="24"/>
                <w:szCs w:val="24"/>
                <w:lang w:val="en-US"/>
              </w:rPr>
              <w:t>կառավարության</w:t>
            </w:r>
            <w:r w:rsidRPr="006573C9">
              <w:rPr>
                <w:rFonts w:ascii="GHEA Grapalat" w:hAnsi="GHEA Grapalat"/>
                <w:sz w:val="24"/>
                <w:szCs w:val="24"/>
                <w:lang w:val="ro-RO"/>
              </w:rPr>
              <w:t xml:space="preserve"> </w:t>
            </w:r>
            <w:r w:rsidRPr="006573C9">
              <w:rPr>
                <w:rFonts w:ascii="GHEA Grapalat" w:hAnsi="GHEA Grapalat"/>
                <w:sz w:val="24"/>
                <w:szCs w:val="24"/>
                <w:lang w:val="en-US"/>
              </w:rPr>
              <w:t>աշխատակազմի</w:t>
            </w:r>
            <w:r w:rsidRPr="006573C9">
              <w:rPr>
                <w:rFonts w:ascii="GHEA Grapalat" w:hAnsi="GHEA Grapalat"/>
                <w:sz w:val="24"/>
                <w:szCs w:val="24"/>
                <w:lang w:val="ro-RO"/>
              </w:rPr>
              <w:t xml:space="preserve"> </w:t>
            </w:r>
            <w:r w:rsidRPr="006573C9">
              <w:rPr>
                <w:rFonts w:ascii="GHEA Grapalat" w:hAnsi="GHEA Grapalat"/>
                <w:sz w:val="24"/>
                <w:szCs w:val="24"/>
                <w:lang w:val="hy-AM"/>
              </w:rPr>
              <w:t>«</w:t>
            </w:r>
            <w:r w:rsidRPr="006573C9">
              <w:rPr>
                <w:rFonts w:ascii="GHEA Grapalat" w:hAnsi="GHEA Grapalat"/>
                <w:sz w:val="24"/>
                <w:szCs w:val="24"/>
                <w:lang w:val="en-US"/>
              </w:rPr>
              <w:t>Գնահատման</w:t>
            </w:r>
            <w:r w:rsidRPr="006573C9">
              <w:rPr>
                <w:rFonts w:ascii="GHEA Grapalat" w:hAnsi="GHEA Grapalat"/>
                <w:sz w:val="24"/>
                <w:szCs w:val="24"/>
                <w:lang w:val="ro-RO"/>
              </w:rPr>
              <w:t xml:space="preserve"> </w:t>
            </w:r>
            <w:r w:rsidRPr="006573C9">
              <w:rPr>
                <w:rFonts w:ascii="GHEA Grapalat" w:hAnsi="GHEA Grapalat"/>
                <w:sz w:val="24"/>
                <w:szCs w:val="24"/>
                <w:lang w:val="en-US"/>
              </w:rPr>
              <w:t>և</w:t>
            </w:r>
            <w:r w:rsidRPr="006573C9">
              <w:rPr>
                <w:rFonts w:ascii="GHEA Grapalat" w:hAnsi="GHEA Grapalat"/>
                <w:sz w:val="24"/>
                <w:szCs w:val="24"/>
                <w:lang w:val="ro-RO"/>
              </w:rPr>
              <w:t xml:space="preserve"> </w:t>
            </w:r>
            <w:r w:rsidRPr="006573C9">
              <w:rPr>
                <w:rFonts w:ascii="GHEA Grapalat" w:hAnsi="GHEA Grapalat"/>
                <w:sz w:val="24"/>
                <w:szCs w:val="24"/>
                <w:lang w:val="en-US"/>
              </w:rPr>
              <w:t>թեստավորման</w:t>
            </w:r>
            <w:r w:rsidRPr="006573C9">
              <w:rPr>
                <w:rFonts w:ascii="GHEA Grapalat" w:hAnsi="GHEA Grapalat"/>
                <w:sz w:val="24"/>
                <w:szCs w:val="24"/>
                <w:lang w:val="ro-RO"/>
              </w:rPr>
              <w:t xml:space="preserve"> </w:t>
            </w:r>
            <w:r w:rsidRPr="006573C9">
              <w:rPr>
                <w:rFonts w:ascii="GHEA Grapalat" w:hAnsi="GHEA Grapalat"/>
                <w:sz w:val="24"/>
                <w:szCs w:val="24"/>
                <w:lang w:val="en-US"/>
              </w:rPr>
              <w:t>կենտրոն</w:t>
            </w:r>
            <w:r w:rsidRPr="006573C9">
              <w:rPr>
                <w:rFonts w:ascii="GHEA Grapalat" w:hAnsi="GHEA Grapalat"/>
                <w:sz w:val="24"/>
                <w:szCs w:val="24"/>
                <w:lang w:val="hy-AM"/>
              </w:rPr>
              <w:t>»</w:t>
            </w:r>
            <w:r w:rsidRPr="006573C9">
              <w:rPr>
                <w:rFonts w:ascii="GHEA Grapalat" w:hAnsi="GHEA Grapalat"/>
                <w:sz w:val="24"/>
                <w:szCs w:val="24"/>
                <w:lang w:val="ro-RO"/>
              </w:rPr>
              <w:t xml:space="preserve"> </w:t>
            </w:r>
            <w:r w:rsidRPr="006573C9">
              <w:rPr>
                <w:rFonts w:ascii="GHEA Grapalat" w:hAnsi="GHEA Grapalat"/>
                <w:sz w:val="24"/>
                <w:szCs w:val="24"/>
                <w:lang w:val="en-US"/>
              </w:rPr>
              <w:t>ՊՈԱԿ</w:t>
            </w:r>
            <w:r w:rsidRPr="006573C9">
              <w:rPr>
                <w:rFonts w:ascii="GHEA Grapalat" w:hAnsi="GHEA Grapalat"/>
                <w:sz w:val="24"/>
                <w:szCs w:val="24"/>
                <w:lang w:val="ro-RO"/>
              </w:rPr>
              <w:t>-</w:t>
            </w:r>
            <w:r w:rsidRPr="006573C9">
              <w:rPr>
                <w:rFonts w:ascii="GHEA Grapalat" w:hAnsi="GHEA Grapalat"/>
                <w:sz w:val="24"/>
                <w:szCs w:val="24"/>
                <w:lang w:val="en-US"/>
              </w:rPr>
              <w:t>ը</w:t>
            </w:r>
            <w:r w:rsidRPr="006573C9">
              <w:rPr>
                <w:rFonts w:ascii="GHEA Grapalat" w:hAnsi="GHEA Grapalat"/>
                <w:sz w:val="24"/>
                <w:szCs w:val="24"/>
                <w:lang w:val="ro-RO"/>
              </w:rPr>
              <w:t xml:space="preserve">, </w:t>
            </w:r>
            <w:r w:rsidRPr="006573C9">
              <w:rPr>
                <w:rFonts w:ascii="GHEA Grapalat" w:hAnsi="GHEA Grapalat"/>
                <w:sz w:val="24"/>
                <w:szCs w:val="24"/>
                <w:lang w:val="en-US"/>
              </w:rPr>
              <w:t>ՀՀ</w:t>
            </w:r>
            <w:r w:rsidRPr="006573C9">
              <w:rPr>
                <w:rFonts w:ascii="GHEA Grapalat" w:hAnsi="GHEA Grapalat"/>
                <w:sz w:val="24"/>
                <w:szCs w:val="24"/>
                <w:lang w:val="ro-RO"/>
              </w:rPr>
              <w:t xml:space="preserve"> </w:t>
            </w:r>
            <w:r w:rsidRPr="006573C9">
              <w:rPr>
                <w:rFonts w:ascii="GHEA Grapalat" w:hAnsi="GHEA Grapalat"/>
                <w:sz w:val="24"/>
                <w:szCs w:val="24"/>
                <w:lang w:val="en-US"/>
              </w:rPr>
              <w:t>բարձրագույն</w:t>
            </w:r>
            <w:r w:rsidRPr="006573C9">
              <w:rPr>
                <w:rFonts w:ascii="GHEA Grapalat" w:hAnsi="GHEA Grapalat"/>
                <w:sz w:val="24"/>
                <w:szCs w:val="24"/>
                <w:lang w:val="ro-RO"/>
              </w:rPr>
              <w:t xml:space="preserve"> </w:t>
            </w:r>
            <w:r w:rsidRPr="006573C9">
              <w:rPr>
                <w:rFonts w:ascii="GHEA Grapalat" w:hAnsi="GHEA Grapalat"/>
                <w:sz w:val="24"/>
                <w:szCs w:val="24"/>
                <w:lang w:val="en-US"/>
              </w:rPr>
              <w:t>որակավորման</w:t>
            </w:r>
            <w:r w:rsidRPr="006573C9">
              <w:rPr>
                <w:rFonts w:ascii="GHEA Grapalat" w:hAnsi="GHEA Grapalat"/>
                <w:sz w:val="24"/>
                <w:szCs w:val="24"/>
                <w:lang w:val="ro-RO"/>
              </w:rPr>
              <w:t xml:space="preserve"> </w:t>
            </w:r>
            <w:r w:rsidRPr="006573C9">
              <w:rPr>
                <w:rFonts w:ascii="GHEA Grapalat" w:hAnsi="GHEA Grapalat"/>
                <w:sz w:val="24"/>
                <w:szCs w:val="24"/>
                <w:lang w:val="en-US"/>
              </w:rPr>
              <w:t>հանձնաժողովը</w:t>
            </w:r>
            <w:r w:rsidRPr="006573C9">
              <w:rPr>
                <w:rFonts w:ascii="GHEA Grapalat" w:hAnsi="GHEA Grapalat"/>
                <w:sz w:val="24"/>
                <w:szCs w:val="24"/>
                <w:lang w:val="ro-RO"/>
              </w:rPr>
              <w:t>, «</w:t>
            </w:r>
            <w:r w:rsidRPr="006573C9">
              <w:rPr>
                <w:rFonts w:ascii="GHEA Grapalat" w:hAnsi="GHEA Grapalat"/>
                <w:sz w:val="24"/>
                <w:szCs w:val="24"/>
                <w:lang w:val="hy-AM"/>
              </w:rPr>
              <w:t>Ակադեմիական</w:t>
            </w:r>
            <w:r w:rsidRPr="006573C9">
              <w:rPr>
                <w:rFonts w:ascii="GHEA Grapalat" w:hAnsi="GHEA Grapalat"/>
                <w:sz w:val="24"/>
                <w:szCs w:val="24"/>
                <w:lang w:val="ro-RO"/>
              </w:rPr>
              <w:t xml:space="preserve"> </w:t>
            </w:r>
            <w:r w:rsidRPr="006573C9">
              <w:rPr>
                <w:rFonts w:ascii="GHEA Grapalat" w:hAnsi="GHEA Grapalat"/>
                <w:sz w:val="24"/>
                <w:szCs w:val="24"/>
                <w:lang w:val="hy-AM"/>
              </w:rPr>
              <w:t>փոխճանաչման</w:t>
            </w:r>
            <w:r w:rsidRPr="006573C9">
              <w:rPr>
                <w:rFonts w:ascii="GHEA Grapalat" w:hAnsi="GHEA Grapalat"/>
                <w:sz w:val="24"/>
                <w:szCs w:val="24"/>
                <w:lang w:val="ro-RO"/>
              </w:rPr>
              <w:t xml:space="preserve"> </w:t>
            </w:r>
            <w:r w:rsidRPr="006573C9">
              <w:rPr>
                <w:rFonts w:ascii="GHEA Grapalat" w:hAnsi="GHEA Grapalat"/>
                <w:sz w:val="24"/>
                <w:szCs w:val="24"/>
                <w:lang w:val="hy-AM"/>
              </w:rPr>
              <w:t>և</w:t>
            </w:r>
            <w:r w:rsidRPr="006573C9">
              <w:rPr>
                <w:rFonts w:ascii="GHEA Grapalat" w:hAnsi="GHEA Grapalat"/>
                <w:sz w:val="24"/>
                <w:szCs w:val="24"/>
                <w:lang w:val="ro-RO"/>
              </w:rPr>
              <w:t xml:space="preserve"> </w:t>
            </w:r>
            <w:r w:rsidRPr="006573C9">
              <w:rPr>
                <w:rFonts w:ascii="GHEA Grapalat" w:hAnsi="GHEA Grapalat"/>
                <w:sz w:val="24"/>
                <w:szCs w:val="24"/>
                <w:lang w:val="hy-AM"/>
              </w:rPr>
              <w:t>շարժունության</w:t>
            </w:r>
            <w:r w:rsidRPr="006573C9">
              <w:rPr>
                <w:rFonts w:ascii="GHEA Grapalat" w:hAnsi="GHEA Grapalat"/>
                <w:sz w:val="24"/>
                <w:szCs w:val="24"/>
                <w:lang w:val="ro-RO"/>
              </w:rPr>
              <w:t xml:space="preserve"> </w:t>
            </w:r>
            <w:r w:rsidRPr="006573C9">
              <w:rPr>
                <w:rFonts w:ascii="GHEA Grapalat" w:hAnsi="GHEA Grapalat"/>
                <w:sz w:val="24"/>
                <w:szCs w:val="24"/>
                <w:lang w:val="hy-AM"/>
              </w:rPr>
              <w:t>ազգային</w:t>
            </w:r>
            <w:r w:rsidRPr="006573C9">
              <w:rPr>
                <w:rFonts w:ascii="GHEA Grapalat" w:hAnsi="GHEA Grapalat"/>
                <w:sz w:val="24"/>
                <w:szCs w:val="24"/>
                <w:lang w:val="ro-RO"/>
              </w:rPr>
              <w:t xml:space="preserve"> </w:t>
            </w:r>
            <w:r w:rsidRPr="006573C9">
              <w:rPr>
                <w:rFonts w:ascii="GHEA Grapalat" w:hAnsi="GHEA Grapalat"/>
                <w:sz w:val="24"/>
                <w:szCs w:val="24"/>
                <w:lang w:val="hy-AM"/>
              </w:rPr>
              <w:t>տեղեկատվական</w:t>
            </w:r>
            <w:r w:rsidRPr="006573C9">
              <w:rPr>
                <w:rFonts w:ascii="GHEA Grapalat" w:hAnsi="GHEA Grapalat"/>
                <w:sz w:val="24"/>
                <w:szCs w:val="24"/>
                <w:lang w:val="ro-RO"/>
              </w:rPr>
              <w:t xml:space="preserve"> </w:t>
            </w:r>
            <w:r w:rsidRPr="006573C9">
              <w:rPr>
                <w:rFonts w:ascii="GHEA Grapalat" w:hAnsi="GHEA Grapalat"/>
                <w:sz w:val="24"/>
                <w:szCs w:val="24"/>
                <w:lang w:val="hy-AM"/>
              </w:rPr>
              <w:t>կենտրոն</w:t>
            </w:r>
            <w:r w:rsidRPr="006573C9">
              <w:rPr>
                <w:rFonts w:ascii="GHEA Grapalat" w:hAnsi="GHEA Grapalat"/>
                <w:sz w:val="24"/>
                <w:szCs w:val="24"/>
                <w:lang w:val="ro-RO"/>
              </w:rPr>
              <w:t xml:space="preserve">» </w:t>
            </w:r>
            <w:r w:rsidRPr="006573C9">
              <w:rPr>
                <w:rFonts w:ascii="GHEA Grapalat" w:hAnsi="GHEA Grapalat"/>
                <w:sz w:val="24"/>
                <w:szCs w:val="24"/>
                <w:lang w:val="hy-AM"/>
              </w:rPr>
              <w:t>հիմնադրամ</w:t>
            </w:r>
            <w:r w:rsidRPr="006573C9">
              <w:rPr>
                <w:rFonts w:ascii="GHEA Grapalat" w:hAnsi="GHEA Grapalat"/>
                <w:sz w:val="24"/>
                <w:szCs w:val="24"/>
              </w:rPr>
              <w:t>ը</w:t>
            </w:r>
            <w:r w:rsidRPr="006573C9">
              <w:rPr>
                <w:rFonts w:ascii="GHEA Grapalat" w:hAnsi="GHEA Grapalat"/>
                <w:sz w:val="24"/>
                <w:szCs w:val="24"/>
                <w:lang w:val="ro-RO"/>
              </w:rPr>
              <w:t xml:space="preserve">, </w:t>
            </w:r>
            <w:r w:rsidRPr="006573C9">
              <w:rPr>
                <w:rFonts w:ascii="GHEA Grapalat" w:hAnsi="GHEA Grapalat"/>
                <w:sz w:val="24"/>
                <w:szCs w:val="24"/>
              </w:rPr>
              <w:t>ՀՀ</w:t>
            </w:r>
            <w:r w:rsidRPr="006573C9">
              <w:rPr>
                <w:rFonts w:ascii="GHEA Grapalat" w:hAnsi="GHEA Grapalat"/>
                <w:sz w:val="24"/>
                <w:szCs w:val="24"/>
                <w:lang w:val="ro-RO"/>
              </w:rPr>
              <w:t xml:space="preserve"> </w:t>
            </w:r>
            <w:r w:rsidRPr="006573C9">
              <w:rPr>
                <w:rFonts w:ascii="GHEA Grapalat" w:hAnsi="GHEA Grapalat"/>
                <w:sz w:val="24"/>
                <w:szCs w:val="24"/>
              </w:rPr>
              <w:t>ԿԳ</w:t>
            </w:r>
            <w:r w:rsidRPr="006573C9">
              <w:rPr>
                <w:rFonts w:ascii="GHEA Grapalat" w:hAnsi="GHEA Grapalat"/>
                <w:sz w:val="24"/>
                <w:szCs w:val="24"/>
                <w:lang w:val="ro-RO"/>
              </w:rPr>
              <w:t xml:space="preserve"> </w:t>
            </w:r>
            <w:r w:rsidRPr="006573C9">
              <w:rPr>
                <w:rFonts w:ascii="GHEA Grapalat" w:hAnsi="GHEA Grapalat"/>
                <w:sz w:val="24"/>
                <w:szCs w:val="24"/>
              </w:rPr>
              <w:t>նախարարության</w:t>
            </w:r>
            <w:r w:rsidRPr="006573C9">
              <w:rPr>
                <w:rFonts w:ascii="GHEA Grapalat" w:hAnsi="GHEA Grapalat"/>
                <w:sz w:val="24"/>
                <w:szCs w:val="24"/>
                <w:lang w:val="ro-RO"/>
              </w:rPr>
              <w:t xml:space="preserve"> </w:t>
            </w:r>
            <w:r w:rsidRPr="006573C9">
              <w:rPr>
                <w:rFonts w:ascii="GHEA Grapalat" w:hAnsi="GHEA Grapalat"/>
                <w:sz w:val="24"/>
                <w:szCs w:val="24"/>
              </w:rPr>
              <w:t>աշխատակազմի</w:t>
            </w:r>
            <w:r w:rsidRPr="006573C9">
              <w:rPr>
                <w:rFonts w:ascii="GHEA Grapalat" w:hAnsi="GHEA Grapalat"/>
                <w:sz w:val="24"/>
                <w:szCs w:val="24"/>
                <w:lang w:val="ro-RO"/>
              </w:rPr>
              <w:t xml:space="preserve"> </w:t>
            </w:r>
            <w:r w:rsidRPr="006573C9">
              <w:rPr>
                <w:rFonts w:ascii="GHEA Grapalat" w:hAnsi="GHEA Grapalat"/>
                <w:sz w:val="24"/>
                <w:szCs w:val="24"/>
              </w:rPr>
              <w:t>Լիցենզավորման</w:t>
            </w:r>
            <w:r w:rsidRPr="006573C9">
              <w:rPr>
                <w:rFonts w:ascii="GHEA Grapalat" w:hAnsi="GHEA Grapalat"/>
                <w:sz w:val="24"/>
                <w:szCs w:val="24"/>
                <w:lang w:val="ro-RO"/>
              </w:rPr>
              <w:t xml:space="preserve"> </w:t>
            </w:r>
            <w:r w:rsidRPr="006573C9">
              <w:rPr>
                <w:rFonts w:ascii="GHEA Grapalat" w:hAnsi="GHEA Grapalat"/>
                <w:sz w:val="24"/>
                <w:szCs w:val="24"/>
              </w:rPr>
              <w:t>գործակալությունը</w:t>
            </w:r>
            <w:r w:rsidRPr="006573C9">
              <w:rPr>
                <w:rFonts w:ascii="GHEA Grapalat" w:hAnsi="GHEA Grapalat"/>
                <w:sz w:val="24"/>
                <w:szCs w:val="24"/>
                <w:lang w:val="ro-RO"/>
              </w:rPr>
              <w:t xml:space="preserve">, </w:t>
            </w:r>
            <w:r w:rsidRPr="006573C9">
              <w:rPr>
                <w:rFonts w:ascii="GHEA Grapalat" w:hAnsi="GHEA Grapalat"/>
                <w:sz w:val="24"/>
                <w:szCs w:val="24"/>
                <w:lang w:val="en-US"/>
              </w:rPr>
              <w:t>ՀՀ</w:t>
            </w:r>
            <w:r w:rsidRPr="006573C9">
              <w:rPr>
                <w:rFonts w:ascii="GHEA Grapalat" w:hAnsi="GHEA Grapalat"/>
                <w:sz w:val="24"/>
                <w:szCs w:val="24"/>
                <w:lang w:val="ro-RO"/>
              </w:rPr>
              <w:t xml:space="preserve"> </w:t>
            </w:r>
            <w:r w:rsidRPr="006573C9">
              <w:rPr>
                <w:rFonts w:ascii="GHEA Grapalat" w:hAnsi="GHEA Grapalat"/>
                <w:sz w:val="24"/>
                <w:szCs w:val="24"/>
                <w:lang w:val="en-US"/>
              </w:rPr>
              <w:t>պետական</w:t>
            </w:r>
            <w:r w:rsidRPr="006573C9">
              <w:rPr>
                <w:rFonts w:ascii="GHEA Grapalat" w:hAnsi="GHEA Grapalat"/>
                <w:sz w:val="24"/>
                <w:szCs w:val="24"/>
                <w:lang w:val="ro-RO"/>
              </w:rPr>
              <w:t xml:space="preserve"> </w:t>
            </w:r>
            <w:r w:rsidRPr="006573C9">
              <w:rPr>
                <w:rFonts w:ascii="GHEA Grapalat" w:hAnsi="GHEA Grapalat"/>
                <w:sz w:val="24"/>
                <w:szCs w:val="24"/>
                <w:lang w:val="en-US"/>
              </w:rPr>
              <w:t>բուհերի</w:t>
            </w:r>
            <w:r w:rsidRPr="006573C9">
              <w:rPr>
                <w:rFonts w:ascii="GHEA Grapalat" w:hAnsi="GHEA Grapalat"/>
                <w:sz w:val="24"/>
                <w:szCs w:val="24"/>
                <w:lang w:val="ro-RO"/>
              </w:rPr>
              <w:t xml:space="preserve"> </w:t>
            </w:r>
            <w:r w:rsidRPr="006573C9">
              <w:rPr>
                <w:rFonts w:ascii="GHEA Grapalat" w:hAnsi="GHEA Grapalat"/>
                <w:sz w:val="24"/>
                <w:szCs w:val="24"/>
                <w:lang w:val="en-US"/>
              </w:rPr>
              <w:t>ռեկտորների</w:t>
            </w:r>
            <w:r w:rsidRPr="006573C9">
              <w:rPr>
                <w:rFonts w:ascii="GHEA Grapalat" w:hAnsi="GHEA Grapalat"/>
                <w:sz w:val="24"/>
                <w:szCs w:val="24"/>
                <w:lang w:val="ro-RO"/>
              </w:rPr>
              <w:t xml:space="preserve"> </w:t>
            </w:r>
            <w:r w:rsidRPr="006573C9">
              <w:rPr>
                <w:rFonts w:ascii="GHEA Grapalat" w:hAnsi="GHEA Grapalat"/>
                <w:sz w:val="24"/>
                <w:szCs w:val="24"/>
                <w:lang w:val="en-US"/>
              </w:rPr>
              <w:t>խորհուրդը</w:t>
            </w:r>
            <w:r w:rsidRPr="006573C9">
              <w:rPr>
                <w:rFonts w:ascii="GHEA Grapalat" w:hAnsi="GHEA Grapalat"/>
                <w:sz w:val="24"/>
                <w:szCs w:val="24"/>
                <w:lang w:val="ro-RO"/>
              </w:rPr>
              <w:t xml:space="preserve">, ուսանողական և հասարակական կազմակերպությունները, </w:t>
            </w:r>
            <w:r w:rsidRPr="006573C9">
              <w:rPr>
                <w:rFonts w:ascii="GHEA Grapalat" w:hAnsi="GHEA Grapalat"/>
                <w:sz w:val="24"/>
                <w:szCs w:val="24"/>
              </w:rPr>
              <w:t>Հ</w:t>
            </w:r>
            <w:r w:rsidRPr="006573C9">
              <w:rPr>
                <w:rFonts w:ascii="GHEA Grapalat" w:hAnsi="GHEA Grapalat"/>
                <w:sz w:val="24"/>
                <w:szCs w:val="24"/>
                <w:lang w:val="en-US"/>
              </w:rPr>
              <w:t>ամաշխարհային</w:t>
            </w:r>
            <w:r w:rsidRPr="006573C9">
              <w:rPr>
                <w:rFonts w:ascii="GHEA Grapalat" w:hAnsi="GHEA Grapalat"/>
                <w:sz w:val="24"/>
                <w:szCs w:val="24"/>
                <w:lang w:val="ro-RO"/>
              </w:rPr>
              <w:t xml:space="preserve"> </w:t>
            </w:r>
            <w:r w:rsidRPr="006573C9">
              <w:rPr>
                <w:rFonts w:ascii="GHEA Grapalat" w:hAnsi="GHEA Grapalat"/>
                <w:sz w:val="24"/>
                <w:szCs w:val="24"/>
                <w:lang w:val="en-US"/>
              </w:rPr>
              <w:t>բանկի</w:t>
            </w:r>
            <w:r w:rsidRPr="006573C9">
              <w:rPr>
                <w:rFonts w:ascii="GHEA Grapalat" w:hAnsi="GHEA Grapalat"/>
                <w:sz w:val="24"/>
                <w:szCs w:val="24"/>
                <w:lang w:val="ro-RO"/>
              </w:rPr>
              <w:t xml:space="preserve"> </w:t>
            </w:r>
            <w:r w:rsidRPr="006573C9">
              <w:rPr>
                <w:rFonts w:ascii="GHEA Grapalat" w:hAnsi="GHEA Grapalat"/>
                <w:sz w:val="24"/>
                <w:szCs w:val="24"/>
              </w:rPr>
              <w:t>փորձագետները</w:t>
            </w:r>
            <w:r w:rsidRPr="006573C9">
              <w:rPr>
                <w:rFonts w:ascii="GHEA Grapalat" w:hAnsi="GHEA Grapalat"/>
                <w:sz w:val="24"/>
                <w:szCs w:val="24"/>
                <w:lang w:val="ro-RO"/>
              </w:rPr>
              <w:t xml:space="preserve">, </w:t>
            </w:r>
            <w:r w:rsidRPr="006573C9">
              <w:rPr>
                <w:rFonts w:ascii="GHEA Grapalat" w:hAnsi="GHEA Grapalat"/>
                <w:sz w:val="24"/>
                <w:szCs w:val="24"/>
                <w:lang w:val="en-US"/>
              </w:rPr>
              <w:t>տեղական</w:t>
            </w:r>
            <w:r w:rsidRPr="006573C9">
              <w:rPr>
                <w:rFonts w:ascii="GHEA Grapalat" w:hAnsi="GHEA Grapalat"/>
                <w:sz w:val="24"/>
                <w:szCs w:val="24"/>
                <w:lang w:val="ro-RO"/>
              </w:rPr>
              <w:t xml:space="preserve"> </w:t>
            </w:r>
            <w:r w:rsidRPr="006573C9">
              <w:rPr>
                <w:rFonts w:ascii="GHEA Grapalat" w:hAnsi="GHEA Grapalat"/>
                <w:sz w:val="24"/>
                <w:szCs w:val="24"/>
                <w:lang w:val="en-US"/>
              </w:rPr>
              <w:t>փորձագետները</w:t>
            </w:r>
            <w:r w:rsidRPr="006573C9">
              <w:rPr>
                <w:rFonts w:ascii="GHEA Grapalat" w:hAnsi="GHEA Grapalat"/>
                <w:sz w:val="24"/>
                <w:szCs w:val="24"/>
                <w:lang w:val="ro-RO"/>
              </w:rPr>
              <w:t>:</w:t>
            </w:r>
          </w:p>
          <w:p w:rsidR="00702C2A" w:rsidRPr="006573C9" w:rsidRDefault="00702C2A" w:rsidP="00567E75">
            <w:pPr>
              <w:jc w:val="both"/>
              <w:rPr>
                <w:rFonts w:ascii="GHEA Grapalat" w:hAnsi="GHEA Grapalat" w:cs="Times Armenian"/>
                <w:sz w:val="24"/>
                <w:szCs w:val="24"/>
                <w:lang w:val="hy-AM"/>
              </w:rPr>
            </w:pPr>
            <w:r w:rsidRPr="006573C9">
              <w:rPr>
                <w:rFonts w:ascii="GHEA Grapalat" w:hAnsi="GHEA Grapalat" w:cs="Sylfaen"/>
                <w:sz w:val="24"/>
                <w:szCs w:val="24"/>
                <w:lang w:val="hy-AM"/>
              </w:rPr>
              <w:t>Հասարակության</w:t>
            </w:r>
            <w:r w:rsidRPr="006573C9">
              <w:rPr>
                <w:rFonts w:ascii="GHEA Grapalat" w:hAnsi="GHEA Grapalat"/>
                <w:sz w:val="24"/>
                <w:szCs w:val="24"/>
                <w:lang w:val="hy-AM"/>
              </w:rPr>
              <w:t xml:space="preserve"> </w:t>
            </w:r>
            <w:r w:rsidRPr="006573C9">
              <w:rPr>
                <w:rFonts w:ascii="GHEA Grapalat" w:hAnsi="GHEA Grapalat" w:cs="Sylfaen"/>
                <w:sz w:val="24"/>
                <w:szCs w:val="24"/>
                <w:lang w:val="hy-AM"/>
              </w:rPr>
              <w:t>իրազեկման</w:t>
            </w:r>
            <w:r w:rsidRPr="006573C9">
              <w:rPr>
                <w:rFonts w:ascii="GHEA Grapalat" w:hAnsi="GHEA Grapalat"/>
                <w:sz w:val="24"/>
                <w:szCs w:val="24"/>
                <w:lang w:val="hy-AM"/>
              </w:rPr>
              <w:t xml:space="preserve"> </w:t>
            </w:r>
            <w:r w:rsidRPr="006573C9">
              <w:rPr>
                <w:rFonts w:ascii="GHEA Grapalat" w:hAnsi="GHEA Grapalat" w:cs="Sylfaen"/>
                <w:sz w:val="24"/>
                <w:szCs w:val="24"/>
                <w:lang w:val="hy-AM"/>
              </w:rPr>
              <w:t>նպատակով</w:t>
            </w:r>
            <w:r w:rsidRPr="006573C9">
              <w:rPr>
                <w:rFonts w:ascii="GHEA Grapalat" w:hAnsi="GHEA Grapalat"/>
                <w:sz w:val="24"/>
                <w:szCs w:val="24"/>
                <w:lang w:val="hy-AM"/>
              </w:rPr>
              <w:t xml:space="preserve"> </w:t>
            </w:r>
            <w:r w:rsidRPr="006573C9">
              <w:rPr>
                <w:rFonts w:ascii="GHEA Grapalat" w:hAnsi="GHEA Grapalat" w:cs="Sylfaen"/>
                <w:sz w:val="24"/>
                <w:szCs w:val="24"/>
                <w:lang w:val="hy-AM"/>
              </w:rPr>
              <w:t>օրենք</w:t>
            </w:r>
            <w:r w:rsidRPr="006573C9">
              <w:rPr>
                <w:rFonts w:ascii="GHEA Grapalat" w:hAnsi="GHEA Grapalat" w:cs="Sylfaen"/>
                <w:sz w:val="24"/>
                <w:szCs w:val="24"/>
                <w:lang w:val="en-US"/>
              </w:rPr>
              <w:t>ի</w:t>
            </w:r>
            <w:r w:rsidRPr="006573C9">
              <w:rPr>
                <w:rFonts w:ascii="GHEA Grapalat" w:hAnsi="GHEA Grapalat" w:cs="Sylfaen"/>
                <w:sz w:val="24"/>
                <w:szCs w:val="24"/>
                <w:lang w:val="ro-RO"/>
              </w:rPr>
              <w:t xml:space="preserve"> </w:t>
            </w:r>
            <w:r w:rsidRPr="006573C9">
              <w:rPr>
                <w:rFonts w:ascii="GHEA Grapalat" w:hAnsi="GHEA Grapalat" w:cs="Sylfaen"/>
                <w:sz w:val="24"/>
                <w:szCs w:val="24"/>
                <w:lang w:val="en-US"/>
              </w:rPr>
              <w:t>նախագիծը</w:t>
            </w:r>
            <w:r w:rsidRPr="006573C9">
              <w:rPr>
                <w:rFonts w:ascii="GHEA Grapalat" w:hAnsi="GHEA Grapalat" w:cs="Sylfaen"/>
                <w:sz w:val="24"/>
                <w:szCs w:val="24"/>
                <w:lang w:val="ro-RO"/>
              </w:rPr>
              <w:t xml:space="preserve"> </w:t>
            </w:r>
            <w:r w:rsidRPr="006573C9">
              <w:rPr>
                <w:rFonts w:ascii="GHEA Grapalat" w:hAnsi="GHEA Grapalat" w:cs="Sylfaen"/>
                <w:sz w:val="24"/>
                <w:szCs w:val="24"/>
              </w:rPr>
              <w:t>լրացուցիչ</w:t>
            </w:r>
            <w:r w:rsidRPr="006573C9">
              <w:rPr>
                <w:rFonts w:ascii="GHEA Grapalat" w:hAnsi="GHEA Grapalat" w:cs="Sylfaen"/>
                <w:sz w:val="24"/>
                <w:szCs w:val="24"/>
                <w:lang w:val="ro-RO"/>
              </w:rPr>
              <w:t xml:space="preserve"> անգամ </w:t>
            </w:r>
            <w:r w:rsidRPr="006573C9">
              <w:rPr>
                <w:rFonts w:ascii="GHEA Grapalat" w:hAnsi="GHEA Grapalat" w:cs="Sylfaen"/>
                <w:sz w:val="24"/>
                <w:szCs w:val="24"/>
                <w:lang w:val="hy-AM"/>
              </w:rPr>
              <w:t>տեղադրվել</w:t>
            </w:r>
            <w:r w:rsidRPr="006573C9">
              <w:rPr>
                <w:rFonts w:ascii="GHEA Grapalat" w:hAnsi="GHEA Grapalat"/>
                <w:sz w:val="24"/>
                <w:szCs w:val="24"/>
                <w:lang w:val="hy-AM"/>
              </w:rPr>
              <w:t xml:space="preserve"> </w:t>
            </w:r>
            <w:r w:rsidRPr="006573C9">
              <w:rPr>
                <w:rFonts w:ascii="GHEA Grapalat" w:hAnsi="GHEA Grapalat" w:cs="Sylfaen"/>
                <w:sz w:val="24"/>
                <w:szCs w:val="24"/>
                <w:lang w:val="hy-AM"/>
              </w:rPr>
              <w:t>է</w:t>
            </w:r>
            <w:r w:rsidRPr="006573C9">
              <w:rPr>
                <w:rFonts w:ascii="GHEA Grapalat" w:hAnsi="GHEA Grapalat"/>
                <w:sz w:val="24"/>
                <w:szCs w:val="24"/>
                <w:lang w:val="hy-AM"/>
              </w:rPr>
              <w:t xml:space="preserve"> </w:t>
            </w:r>
            <w:r w:rsidRPr="006573C9">
              <w:rPr>
                <w:rFonts w:ascii="GHEA Grapalat" w:hAnsi="GHEA Grapalat" w:cs="Sylfaen"/>
                <w:sz w:val="24"/>
                <w:szCs w:val="24"/>
                <w:lang w:val="hy-AM"/>
              </w:rPr>
              <w:t>ՀՀ</w:t>
            </w:r>
            <w:r w:rsidRPr="006573C9">
              <w:rPr>
                <w:rFonts w:ascii="GHEA Grapalat" w:hAnsi="GHEA Grapalat"/>
                <w:sz w:val="24"/>
                <w:szCs w:val="24"/>
                <w:lang w:val="hy-AM"/>
              </w:rPr>
              <w:t xml:space="preserve"> </w:t>
            </w:r>
            <w:r w:rsidRPr="006573C9">
              <w:rPr>
                <w:rFonts w:ascii="GHEA Grapalat" w:hAnsi="GHEA Grapalat" w:cs="Sylfaen"/>
                <w:sz w:val="24"/>
                <w:szCs w:val="24"/>
                <w:lang w:val="hy-AM"/>
              </w:rPr>
              <w:t>կրթության և գիտության նախարարության</w:t>
            </w:r>
            <w:r w:rsidRPr="006573C9">
              <w:rPr>
                <w:rFonts w:ascii="GHEA Grapalat" w:hAnsi="GHEA Grapalat"/>
                <w:sz w:val="24"/>
                <w:szCs w:val="24"/>
                <w:lang w:val="hy-AM"/>
              </w:rPr>
              <w:t xml:space="preserve"> </w:t>
            </w:r>
            <w:r w:rsidRPr="006573C9">
              <w:rPr>
                <w:rFonts w:ascii="GHEA Grapalat" w:hAnsi="GHEA Grapalat" w:cs="Sylfaen"/>
                <w:sz w:val="24"/>
                <w:szCs w:val="24"/>
                <w:lang w:val="hy-AM"/>
              </w:rPr>
              <w:t>կայքում</w:t>
            </w:r>
            <w:r w:rsidRPr="006573C9">
              <w:rPr>
                <w:rFonts w:ascii="GHEA Grapalat" w:hAnsi="GHEA Grapalat"/>
                <w:sz w:val="24"/>
                <w:szCs w:val="24"/>
                <w:lang w:val="hy-AM"/>
              </w:rPr>
              <w:t xml:space="preserve"> </w:t>
            </w:r>
            <w:hyperlink r:id="rId8" w:history="1">
              <w:r w:rsidRPr="006573C9">
                <w:rPr>
                  <w:rStyle w:val="Hyperlink"/>
                  <w:rFonts w:ascii="GHEA Grapalat" w:hAnsi="GHEA Grapalat"/>
                  <w:sz w:val="24"/>
                  <w:szCs w:val="24"/>
                  <w:lang w:val="hy-AM"/>
                </w:rPr>
                <w:t>http://edu.am/</w:t>
              </w:r>
            </w:hyperlink>
            <w:r w:rsidRPr="006573C9">
              <w:rPr>
                <w:rFonts w:ascii="GHEA Grapalat" w:hAnsi="GHEA Grapalat"/>
                <w:sz w:val="24"/>
                <w:szCs w:val="24"/>
                <w:lang w:val="hy-AM"/>
              </w:rPr>
              <w:t xml:space="preserve"> «Հանրային քննարկումներ» բաժնում</w:t>
            </w:r>
            <w:r w:rsidRPr="006573C9">
              <w:rPr>
                <w:rFonts w:ascii="GHEA Grapalat" w:hAnsi="GHEA Grapalat"/>
                <w:sz w:val="24"/>
                <w:szCs w:val="24"/>
                <w:lang w:val="ro-RO"/>
              </w:rPr>
              <w:t xml:space="preserve">, ինչպես նաև </w:t>
            </w:r>
            <w:hyperlink r:id="rId9" w:history="1">
              <w:r w:rsidRPr="006573C9">
                <w:rPr>
                  <w:rStyle w:val="Hyperlink"/>
                  <w:rFonts w:ascii="GHEA Grapalat" w:hAnsi="GHEA Grapalat"/>
                  <w:sz w:val="24"/>
                  <w:szCs w:val="24"/>
                  <w:lang w:val="ro-RO"/>
                </w:rPr>
                <w:t>http://www.e-draft.am/</w:t>
              </w:r>
            </w:hyperlink>
            <w:r w:rsidRPr="006573C9">
              <w:rPr>
                <w:rFonts w:ascii="GHEA Grapalat" w:hAnsi="GHEA Grapalat"/>
                <w:sz w:val="24"/>
                <w:szCs w:val="24"/>
                <w:lang w:val="ro-RO"/>
              </w:rPr>
              <w:t xml:space="preserve"> </w:t>
            </w:r>
            <w:r w:rsidRPr="006573C9">
              <w:rPr>
                <w:rFonts w:ascii="GHEA Grapalat" w:hAnsi="GHEA Grapalat"/>
                <w:sz w:val="24"/>
                <w:szCs w:val="24"/>
                <w:lang w:val="en-US"/>
              </w:rPr>
              <w:t>կայքում</w:t>
            </w:r>
            <w:r w:rsidRPr="006573C9">
              <w:rPr>
                <w:rFonts w:ascii="GHEA Grapalat" w:hAnsi="GHEA Grapalat"/>
                <w:sz w:val="24"/>
                <w:szCs w:val="24"/>
                <w:lang w:val="hy-AM"/>
              </w:rPr>
              <w:t>:</w:t>
            </w:r>
          </w:p>
        </w:tc>
      </w:tr>
      <w:tr w:rsidR="00702C2A" w:rsidRPr="006573C9" w:rsidTr="00567E75">
        <w:tc>
          <w:tcPr>
            <w:tcW w:w="434" w:type="dxa"/>
          </w:tcPr>
          <w:p w:rsidR="00702C2A" w:rsidRPr="006573C9" w:rsidRDefault="00702C2A" w:rsidP="00567E75">
            <w:pPr>
              <w:tabs>
                <w:tab w:val="left" w:pos="1248"/>
              </w:tabs>
              <w:autoSpaceDE w:val="0"/>
              <w:autoSpaceDN w:val="0"/>
              <w:adjustRightInd w:val="0"/>
              <w:rPr>
                <w:rFonts w:ascii="GHEA Grapalat" w:hAnsi="GHEA Grapalat" w:cs="IRTEK Courier"/>
                <w:sz w:val="24"/>
                <w:szCs w:val="24"/>
                <w:lang w:val="en-US"/>
              </w:rPr>
            </w:pPr>
            <w:r w:rsidRPr="006573C9">
              <w:rPr>
                <w:rFonts w:ascii="GHEA Grapalat" w:hAnsi="GHEA Grapalat" w:cs="IRTEK Courier"/>
                <w:sz w:val="24"/>
                <w:szCs w:val="24"/>
                <w:lang w:val="en-US"/>
              </w:rPr>
              <w:lastRenderedPageBreak/>
              <w:t>6.</w:t>
            </w:r>
          </w:p>
        </w:tc>
        <w:tc>
          <w:tcPr>
            <w:tcW w:w="10056" w:type="dxa"/>
            <w:hideMark/>
          </w:tcPr>
          <w:p w:rsidR="00702C2A" w:rsidRPr="006573C9" w:rsidRDefault="00702C2A" w:rsidP="00567E75">
            <w:pPr>
              <w:jc w:val="both"/>
              <w:rPr>
                <w:rFonts w:ascii="GHEA Grapalat" w:hAnsi="GHEA Grapalat" w:cs="Times Armenian"/>
                <w:b/>
                <w:sz w:val="24"/>
                <w:szCs w:val="24"/>
                <w:lang w:val="en-US"/>
              </w:rPr>
            </w:pPr>
            <w:r w:rsidRPr="006573C9">
              <w:rPr>
                <w:rFonts w:ascii="GHEA Grapalat" w:hAnsi="GHEA Grapalat" w:cs="Times Armenian"/>
                <w:b/>
                <w:sz w:val="24"/>
                <w:szCs w:val="24"/>
                <w:lang w:val="en-US"/>
              </w:rPr>
              <w:t>Ակնկալվող արդյունքը</w:t>
            </w:r>
          </w:p>
        </w:tc>
      </w:tr>
      <w:tr w:rsidR="00702C2A" w:rsidRPr="006573C9" w:rsidTr="00567E75">
        <w:tc>
          <w:tcPr>
            <w:tcW w:w="434" w:type="dxa"/>
          </w:tcPr>
          <w:p w:rsidR="00702C2A" w:rsidRPr="006573C9" w:rsidRDefault="00702C2A" w:rsidP="00567E75">
            <w:pPr>
              <w:tabs>
                <w:tab w:val="left" w:pos="1248"/>
              </w:tabs>
              <w:autoSpaceDE w:val="0"/>
              <w:autoSpaceDN w:val="0"/>
              <w:adjustRightInd w:val="0"/>
              <w:spacing w:line="360" w:lineRule="auto"/>
              <w:rPr>
                <w:rFonts w:ascii="GHEA Grapalat" w:hAnsi="GHEA Grapalat" w:cs="IRTEK Courier"/>
                <w:sz w:val="24"/>
                <w:szCs w:val="24"/>
                <w:lang w:val="hy-AM"/>
              </w:rPr>
            </w:pPr>
          </w:p>
        </w:tc>
        <w:tc>
          <w:tcPr>
            <w:tcW w:w="10056" w:type="dxa"/>
            <w:hideMark/>
          </w:tcPr>
          <w:p w:rsidR="00702C2A" w:rsidRPr="006573C9" w:rsidRDefault="00702C2A" w:rsidP="00567E75">
            <w:pPr>
              <w:jc w:val="both"/>
              <w:rPr>
                <w:rFonts w:ascii="GHEA Grapalat" w:hAnsi="GHEA Grapalat"/>
                <w:sz w:val="24"/>
                <w:szCs w:val="24"/>
                <w:lang w:val="hy-AM"/>
              </w:rPr>
            </w:pPr>
            <w:r w:rsidRPr="006573C9">
              <w:rPr>
                <w:rFonts w:ascii="GHEA Grapalat" w:hAnsi="GHEA Grapalat"/>
                <w:sz w:val="24"/>
                <w:szCs w:val="24"/>
                <w:lang w:val="hy-AM"/>
              </w:rPr>
              <w:t>Իրավական ակտի նախագծի ընդունման դեպքում ամբողջական և հստակ կսահմանվեն՝</w:t>
            </w:r>
          </w:p>
          <w:p w:rsidR="00702C2A" w:rsidRPr="006573C9" w:rsidRDefault="00702C2A" w:rsidP="00567E75">
            <w:pPr>
              <w:ind w:firstLine="284"/>
              <w:jc w:val="both"/>
              <w:rPr>
                <w:rFonts w:ascii="GHEA Grapalat" w:hAnsi="GHEA Grapalat"/>
                <w:sz w:val="24"/>
                <w:szCs w:val="24"/>
                <w:lang w:val="hy-AM"/>
              </w:rPr>
            </w:pPr>
            <w:r w:rsidRPr="006573C9">
              <w:rPr>
                <w:rFonts w:ascii="GHEA Grapalat" w:hAnsi="GHEA Grapalat"/>
                <w:sz w:val="24"/>
                <w:szCs w:val="24"/>
                <w:lang w:val="hy-AM"/>
              </w:rPr>
              <w:t>- բարձրագույն կրթության բնագավառում անհրաժեշտ քաղաքականության իրականացման հիմքերը և պայմանները,</w:t>
            </w:r>
          </w:p>
          <w:p w:rsidR="00702C2A" w:rsidRPr="006573C9" w:rsidRDefault="00702C2A" w:rsidP="00567E75">
            <w:pPr>
              <w:ind w:firstLine="272"/>
              <w:jc w:val="both"/>
              <w:rPr>
                <w:rFonts w:ascii="GHEA Grapalat" w:hAnsi="GHEA Grapalat" w:cs="Sylfaen"/>
                <w:sz w:val="24"/>
                <w:szCs w:val="24"/>
                <w:lang w:val="af-ZA"/>
              </w:rPr>
            </w:pPr>
            <w:r w:rsidRPr="006573C9">
              <w:rPr>
                <w:rFonts w:ascii="GHEA Grapalat" w:hAnsi="GHEA Grapalat"/>
                <w:sz w:val="24"/>
                <w:szCs w:val="24"/>
                <w:lang w:val="hy-AM"/>
              </w:rPr>
              <w:t xml:space="preserve">- </w:t>
            </w:r>
            <w:r w:rsidRPr="006573C9">
              <w:rPr>
                <w:rFonts w:ascii="GHEA Grapalat" w:hAnsi="GHEA Grapalat" w:cs="Sylfaen"/>
                <w:sz w:val="24"/>
                <w:szCs w:val="24"/>
                <w:lang w:val="hy-AM"/>
              </w:rPr>
              <w:t>կրթական</w:t>
            </w:r>
            <w:r w:rsidRPr="006573C9">
              <w:rPr>
                <w:rFonts w:ascii="GHEA Grapalat" w:hAnsi="GHEA Grapalat"/>
                <w:sz w:val="24"/>
                <w:szCs w:val="24"/>
                <w:lang w:val="hy-AM"/>
              </w:rPr>
              <w:t xml:space="preserve">, </w:t>
            </w:r>
            <w:r w:rsidRPr="006573C9">
              <w:rPr>
                <w:rFonts w:ascii="GHEA Grapalat" w:hAnsi="GHEA Grapalat" w:cs="Sylfaen"/>
                <w:sz w:val="24"/>
                <w:szCs w:val="24"/>
                <w:lang w:val="hy-AM"/>
              </w:rPr>
              <w:t>հետազոտական</w:t>
            </w:r>
            <w:r w:rsidRPr="006573C9">
              <w:rPr>
                <w:rFonts w:ascii="GHEA Grapalat" w:hAnsi="GHEA Grapalat"/>
                <w:sz w:val="24"/>
                <w:szCs w:val="24"/>
                <w:lang w:val="hy-AM"/>
              </w:rPr>
              <w:t xml:space="preserve">, </w:t>
            </w:r>
            <w:r w:rsidRPr="006573C9">
              <w:rPr>
                <w:rFonts w:ascii="GHEA Grapalat" w:hAnsi="GHEA Grapalat" w:cs="Sylfaen"/>
                <w:sz w:val="24"/>
                <w:szCs w:val="24"/>
                <w:lang w:val="hy-AM"/>
              </w:rPr>
              <w:t>տեխնոլոգիական</w:t>
            </w:r>
            <w:r w:rsidRPr="006573C9">
              <w:rPr>
                <w:rFonts w:ascii="GHEA Grapalat" w:hAnsi="GHEA Grapalat"/>
                <w:sz w:val="24"/>
                <w:szCs w:val="24"/>
                <w:lang w:val="hy-AM"/>
              </w:rPr>
              <w:t xml:space="preserve"> </w:t>
            </w:r>
            <w:r w:rsidRPr="006573C9">
              <w:rPr>
                <w:rFonts w:ascii="GHEA Grapalat" w:hAnsi="GHEA Grapalat" w:cs="Sylfaen"/>
                <w:sz w:val="24"/>
                <w:szCs w:val="24"/>
                <w:lang w:val="hy-AM"/>
              </w:rPr>
              <w:t>եւ</w:t>
            </w:r>
            <w:r w:rsidRPr="006573C9">
              <w:rPr>
                <w:rFonts w:ascii="GHEA Grapalat" w:hAnsi="GHEA Grapalat"/>
                <w:sz w:val="24"/>
                <w:szCs w:val="24"/>
                <w:lang w:val="hy-AM"/>
              </w:rPr>
              <w:t xml:space="preserve"> </w:t>
            </w:r>
            <w:r w:rsidRPr="006573C9">
              <w:rPr>
                <w:rFonts w:ascii="GHEA Grapalat" w:hAnsi="GHEA Grapalat" w:cs="Sylfaen"/>
                <w:sz w:val="24"/>
                <w:szCs w:val="24"/>
                <w:lang w:val="hy-AM"/>
              </w:rPr>
              <w:t>նորարարական</w:t>
            </w:r>
            <w:r w:rsidRPr="006573C9">
              <w:rPr>
                <w:rFonts w:ascii="GHEA Grapalat" w:hAnsi="GHEA Grapalat"/>
                <w:sz w:val="24"/>
                <w:szCs w:val="24"/>
                <w:lang w:val="hy-AM"/>
              </w:rPr>
              <w:t xml:space="preserve"> </w:t>
            </w:r>
            <w:r w:rsidRPr="006573C9">
              <w:rPr>
                <w:rFonts w:ascii="GHEA Grapalat" w:hAnsi="GHEA Grapalat" w:cs="Sylfaen"/>
                <w:sz w:val="24"/>
                <w:szCs w:val="24"/>
                <w:lang w:val="hy-AM"/>
              </w:rPr>
              <w:t>գործունեություն իրականացնող</w:t>
            </w:r>
            <w:r w:rsidRPr="006573C9">
              <w:rPr>
                <w:rFonts w:ascii="GHEA Grapalat" w:hAnsi="GHEA Grapalat"/>
                <w:sz w:val="24"/>
                <w:szCs w:val="24"/>
                <w:lang w:val="hy-AM"/>
              </w:rPr>
              <w:t xml:space="preserve"> </w:t>
            </w:r>
            <w:r w:rsidRPr="006573C9">
              <w:rPr>
                <w:rFonts w:ascii="GHEA Grapalat" w:hAnsi="GHEA Grapalat" w:cs="Sylfaen"/>
                <w:sz w:val="24"/>
                <w:szCs w:val="24"/>
                <w:lang w:val="hy-AM"/>
              </w:rPr>
              <w:t>բարձրագույն</w:t>
            </w:r>
            <w:r w:rsidRPr="006573C9">
              <w:rPr>
                <w:rFonts w:ascii="GHEA Grapalat" w:hAnsi="GHEA Grapalat" w:cs="Sylfaen"/>
                <w:sz w:val="24"/>
                <w:szCs w:val="24"/>
                <w:lang w:val="af-ZA"/>
              </w:rPr>
              <w:t xml:space="preserve"> </w:t>
            </w:r>
            <w:r w:rsidRPr="006573C9">
              <w:rPr>
                <w:rFonts w:ascii="GHEA Grapalat" w:hAnsi="GHEA Grapalat" w:cs="Sylfaen"/>
                <w:sz w:val="24"/>
                <w:szCs w:val="24"/>
                <w:lang w:val="hy-AM"/>
              </w:rPr>
              <w:t>ուսումնական</w:t>
            </w:r>
            <w:r w:rsidRPr="006573C9">
              <w:rPr>
                <w:rFonts w:ascii="GHEA Grapalat" w:hAnsi="GHEA Grapalat" w:cs="Sylfaen"/>
                <w:sz w:val="24"/>
                <w:szCs w:val="24"/>
                <w:lang w:val="af-ZA"/>
              </w:rPr>
              <w:t xml:space="preserve"> </w:t>
            </w:r>
            <w:r w:rsidRPr="006573C9">
              <w:rPr>
                <w:rFonts w:ascii="GHEA Grapalat" w:hAnsi="GHEA Grapalat" w:cs="Sylfaen"/>
                <w:sz w:val="24"/>
                <w:szCs w:val="24"/>
                <w:lang w:val="hy-AM"/>
              </w:rPr>
              <w:t>հաստատություններին պետական</w:t>
            </w:r>
            <w:r w:rsidRPr="006573C9">
              <w:rPr>
                <w:rFonts w:ascii="GHEA Grapalat" w:hAnsi="GHEA Grapalat"/>
                <w:sz w:val="24"/>
                <w:szCs w:val="24"/>
                <w:lang w:val="hy-AM"/>
              </w:rPr>
              <w:t xml:space="preserve"> </w:t>
            </w:r>
            <w:r w:rsidRPr="006573C9">
              <w:rPr>
                <w:rFonts w:ascii="Cambria Math" w:hAnsi="Cambria Math" w:cs="Cambria Math"/>
                <w:sz w:val="24"/>
                <w:szCs w:val="24"/>
                <w:lang w:val="hy-AM"/>
              </w:rPr>
              <w:t>​​</w:t>
            </w:r>
            <w:r w:rsidRPr="006573C9">
              <w:rPr>
                <w:rFonts w:ascii="GHEA Grapalat" w:hAnsi="GHEA Grapalat" w:cs="Sylfaen"/>
                <w:sz w:val="24"/>
                <w:szCs w:val="24"/>
                <w:lang w:val="hy-AM"/>
              </w:rPr>
              <w:t>աջակցության տրամադրման սկզբունքները և մեխանիզմները</w:t>
            </w:r>
            <w:r w:rsidRPr="006573C9">
              <w:rPr>
                <w:rFonts w:ascii="GHEA Grapalat" w:hAnsi="GHEA Grapalat"/>
                <w:sz w:val="24"/>
                <w:szCs w:val="24"/>
                <w:lang w:val="hy-AM"/>
              </w:rPr>
              <w:t xml:space="preserve">, </w:t>
            </w:r>
            <w:r w:rsidRPr="006573C9">
              <w:rPr>
                <w:rFonts w:ascii="GHEA Grapalat" w:hAnsi="GHEA Grapalat" w:cs="Sylfaen"/>
                <w:sz w:val="24"/>
                <w:szCs w:val="24"/>
                <w:lang w:val="hy-AM"/>
              </w:rPr>
              <w:t>այդ</w:t>
            </w:r>
            <w:r w:rsidRPr="006573C9">
              <w:rPr>
                <w:rFonts w:ascii="GHEA Grapalat" w:hAnsi="GHEA Grapalat"/>
                <w:sz w:val="24"/>
                <w:szCs w:val="24"/>
                <w:lang w:val="hy-AM"/>
              </w:rPr>
              <w:t xml:space="preserve"> </w:t>
            </w:r>
            <w:r w:rsidRPr="006573C9">
              <w:rPr>
                <w:rFonts w:ascii="GHEA Grapalat" w:hAnsi="GHEA Grapalat" w:cs="Sylfaen"/>
                <w:sz w:val="24"/>
                <w:szCs w:val="24"/>
                <w:lang w:val="hy-AM"/>
              </w:rPr>
              <w:t>թվում՝</w:t>
            </w:r>
            <w:r w:rsidRPr="006573C9">
              <w:rPr>
                <w:rFonts w:ascii="GHEA Grapalat" w:hAnsi="GHEA Grapalat"/>
                <w:sz w:val="24"/>
                <w:szCs w:val="24"/>
                <w:lang w:val="hy-AM"/>
              </w:rPr>
              <w:t xml:space="preserve"> ուսման</w:t>
            </w:r>
            <w:r w:rsidRPr="006573C9">
              <w:rPr>
                <w:rFonts w:ascii="GHEA Grapalat" w:hAnsi="GHEA Grapalat"/>
                <w:sz w:val="24"/>
                <w:szCs w:val="24"/>
                <w:lang w:val="af-ZA"/>
              </w:rPr>
              <w:t xml:space="preserve"> </w:t>
            </w:r>
            <w:r w:rsidRPr="006573C9">
              <w:rPr>
                <w:rFonts w:ascii="GHEA Grapalat" w:hAnsi="GHEA Grapalat"/>
                <w:sz w:val="24"/>
                <w:szCs w:val="24"/>
                <w:lang w:val="hy-AM"/>
              </w:rPr>
              <w:t>վարձերի</w:t>
            </w:r>
            <w:r w:rsidRPr="006573C9">
              <w:rPr>
                <w:rFonts w:ascii="GHEA Grapalat" w:hAnsi="GHEA Grapalat"/>
                <w:sz w:val="24"/>
                <w:szCs w:val="24"/>
                <w:lang w:val="af-ZA"/>
              </w:rPr>
              <w:t xml:space="preserve"> </w:t>
            </w:r>
            <w:r w:rsidRPr="006573C9">
              <w:rPr>
                <w:rFonts w:ascii="GHEA Grapalat" w:hAnsi="GHEA Grapalat"/>
                <w:sz w:val="24"/>
                <w:szCs w:val="24"/>
                <w:lang w:val="hy-AM"/>
              </w:rPr>
              <w:t>և</w:t>
            </w:r>
            <w:r w:rsidRPr="006573C9">
              <w:rPr>
                <w:rFonts w:ascii="GHEA Grapalat" w:hAnsi="GHEA Grapalat"/>
                <w:sz w:val="24"/>
                <w:szCs w:val="24"/>
                <w:lang w:val="af-ZA"/>
              </w:rPr>
              <w:t xml:space="preserve"> </w:t>
            </w:r>
            <w:r w:rsidRPr="006573C9">
              <w:rPr>
                <w:rFonts w:ascii="GHEA Grapalat" w:hAnsi="GHEA Grapalat"/>
                <w:sz w:val="24"/>
                <w:szCs w:val="24"/>
                <w:lang w:val="hy-AM"/>
              </w:rPr>
              <w:t>ուսանողական</w:t>
            </w:r>
            <w:r w:rsidRPr="006573C9">
              <w:rPr>
                <w:rFonts w:ascii="GHEA Grapalat" w:hAnsi="GHEA Grapalat"/>
                <w:sz w:val="24"/>
                <w:szCs w:val="24"/>
                <w:lang w:val="af-ZA"/>
              </w:rPr>
              <w:t xml:space="preserve"> </w:t>
            </w:r>
            <w:r w:rsidRPr="006573C9">
              <w:rPr>
                <w:rFonts w:ascii="GHEA Grapalat" w:hAnsi="GHEA Grapalat"/>
                <w:sz w:val="24"/>
                <w:szCs w:val="24"/>
                <w:lang w:val="hy-AM"/>
              </w:rPr>
              <w:t>նպաստների</w:t>
            </w:r>
            <w:r w:rsidRPr="006573C9">
              <w:rPr>
                <w:rFonts w:ascii="GHEA Grapalat" w:hAnsi="GHEA Grapalat"/>
                <w:sz w:val="24"/>
                <w:szCs w:val="24"/>
                <w:lang w:val="af-ZA"/>
              </w:rPr>
              <w:t xml:space="preserve"> </w:t>
            </w:r>
            <w:r w:rsidRPr="006573C9">
              <w:rPr>
                <w:rFonts w:ascii="GHEA Grapalat" w:hAnsi="GHEA Grapalat" w:cs="Sylfaen"/>
                <w:sz w:val="24"/>
                <w:szCs w:val="24"/>
                <w:lang w:val="hy-AM"/>
              </w:rPr>
              <w:t>հարկերի</w:t>
            </w:r>
            <w:r w:rsidRPr="006573C9">
              <w:rPr>
                <w:rFonts w:ascii="GHEA Grapalat" w:hAnsi="GHEA Grapalat"/>
                <w:sz w:val="24"/>
                <w:szCs w:val="24"/>
                <w:lang w:val="hy-AM"/>
              </w:rPr>
              <w:t xml:space="preserve">, </w:t>
            </w:r>
            <w:r w:rsidRPr="006573C9">
              <w:rPr>
                <w:rFonts w:ascii="GHEA Grapalat" w:hAnsi="GHEA Grapalat" w:cs="Sylfaen"/>
                <w:sz w:val="24"/>
                <w:szCs w:val="24"/>
                <w:lang w:val="hy-AM"/>
              </w:rPr>
              <w:t>տուրքերի</w:t>
            </w:r>
            <w:r w:rsidRPr="006573C9">
              <w:rPr>
                <w:rFonts w:ascii="GHEA Grapalat" w:hAnsi="GHEA Grapalat"/>
                <w:sz w:val="24"/>
                <w:szCs w:val="24"/>
                <w:lang w:val="hy-AM"/>
              </w:rPr>
              <w:t xml:space="preserve"> </w:t>
            </w:r>
            <w:r w:rsidRPr="006573C9">
              <w:rPr>
                <w:rFonts w:ascii="GHEA Grapalat" w:hAnsi="GHEA Grapalat" w:cs="Sylfaen"/>
                <w:sz w:val="24"/>
                <w:szCs w:val="24"/>
                <w:lang w:val="hy-AM"/>
              </w:rPr>
              <w:t>եւ</w:t>
            </w:r>
            <w:r w:rsidRPr="006573C9">
              <w:rPr>
                <w:rFonts w:ascii="GHEA Grapalat" w:hAnsi="GHEA Grapalat"/>
                <w:sz w:val="24"/>
                <w:szCs w:val="24"/>
                <w:lang w:val="hy-AM"/>
              </w:rPr>
              <w:t xml:space="preserve"> </w:t>
            </w:r>
            <w:r w:rsidRPr="006573C9">
              <w:rPr>
                <w:rFonts w:ascii="GHEA Grapalat" w:hAnsi="GHEA Grapalat" w:cs="Sylfaen"/>
                <w:sz w:val="24"/>
                <w:szCs w:val="24"/>
                <w:lang w:val="hy-AM"/>
              </w:rPr>
              <w:t>այլ</w:t>
            </w:r>
            <w:r w:rsidRPr="006573C9">
              <w:rPr>
                <w:rFonts w:ascii="GHEA Grapalat" w:hAnsi="GHEA Grapalat"/>
                <w:sz w:val="24"/>
                <w:szCs w:val="24"/>
                <w:lang w:val="hy-AM"/>
              </w:rPr>
              <w:t xml:space="preserve"> </w:t>
            </w:r>
            <w:r w:rsidRPr="006573C9">
              <w:rPr>
                <w:rFonts w:ascii="GHEA Grapalat" w:hAnsi="GHEA Grapalat" w:cs="Sylfaen"/>
                <w:sz w:val="24"/>
                <w:szCs w:val="24"/>
                <w:lang w:val="hy-AM"/>
              </w:rPr>
              <w:t>պարտադիր</w:t>
            </w:r>
            <w:r w:rsidRPr="006573C9">
              <w:rPr>
                <w:rFonts w:ascii="GHEA Grapalat" w:hAnsi="GHEA Grapalat"/>
                <w:sz w:val="24"/>
                <w:szCs w:val="24"/>
                <w:lang w:val="hy-AM"/>
              </w:rPr>
              <w:t xml:space="preserve"> </w:t>
            </w:r>
            <w:r w:rsidRPr="006573C9">
              <w:rPr>
                <w:rFonts w:ascii="GHEA Grapalat" w:hAnsi="GHEA Grapalat" w:cs="Sylfaen"/>
                <w:sz w:val="24"/>
                <w:szCs w:val="24"/>
                <w:lang w:val="hy-AM"/>
              </w:rPr>
              <w:t>վճարների</w:t>
            </w:r>
            <w:r w:rsidRPr="006573C9">
              <w:rPr>
                <w:rFonts w:ascii="GHEA Grapalat" w:hAnsi="GHEA Grapalat"/>
                <w:sz w:val="24"/>
                <w:szCs w:val="24"/>
                <w:lang w:val="hy-AM"/>
              </w:rPr>
              <w:t xml:space="preserve"> </w:t>
            </w:r>
            <w:r w:rsidRPr="006573C9">
              <w:rPr>
                <w:rFonts w:ascii="GHEA Grapalat" w:hAnsi="GHEA Grapalat" w:cs="Sylfaen"/>
                <w:sz w:val="24"/>
                <w:szCs w:val="24"/>
                <w:lang w:val="hy-AM"/>
              </w:rPr>
              <w:t>արտոնության</w:t>
            </w:r>
            <w:r w:rsidRPr="006573C9">
              <w:rPr>
                <w:rFonts w:ascii="GHEA Grapalat" w:hAnsi="GHEA Grapalat" w:cs="Sylfaen"/>
                <w:sz w:val="24"/>
                <w:szCs w:val="24"/>
                <w:lang w:val="af-ZA"/>
              </w:rPr>
              <w:t xml:space="preserve"> </w:t>
            </w:r>
            <w:r w:rsidRPr="006573C9">
              <w:rPr>
                <w:rFonts w:ascii="GHEA Grapalat" w:hAnsi="GHEA Grapalat" w:cs="Sylfaen"/>
                <w:sz w:val="24"/>
                <w:szCs w:val="24"/>
                <w:lang w:val="hy-AM"/>
              </w:rPr>
              <w:t>տրամադրման,</w:t>
            </w:r>
          </w:p>
          <w:p w:rsidR="00702C2A" w:rsidRPr="006573C9" w:rsidRDefault="00702C2A" w:rsidP="00567E75">
            <w:pPr>
              <w:jc w:val="both"/>
              <w:rPr>
                <w:rFonts w:ascii="GHEA Grapalat" w:hAnsi="GHEA Grapalat"/>
                <w:b/>
                <w:sz w:val="24"/>
                <w:szCs w:val="24"/>
                <w:lang w:val="af-ZA"/>
              </w:rPr>
            </w:pPr>
            <w:r w:rsidRPr="006573C9">
              <w:rPr>
                <w:rFonts w:ascii="GHEA Grapalat" w:hAnsi="GHEA Grapalat"/>
                <w:sz w:val="24"/>
                <w:szCs w:val="24"/>
                <w:lang w:val="af-ZA"/>
              </w:rPr>
              <w:t xml:space="preserve">   </w:t>
            </w:r>
            <w:r w:rsidRPr="006573C9">
              <w:rPr>
                <w:rFonts w:ascii="GHEA Grapalat" w:hAnsi="GHEA Grapalat"/>
                <w:sz w:val="24"/>
                <w:szCs w:val="24"/>
                <w:lang w:val="hy-AM"/>
              </w:rPr>
              <w:t xml:space="preserve">- </w:t>
            </w:r>
            <w:r w:rsidRPr="006573C9">
              <w:rPr>
                <w:rFonts w:ascii="GHEA Grapalat" w:hAnsi="GHEA Grapalat" w:cs="Sylfaen"/>
                <w:sz w:val="24"/>
                <w:szCs w:val="24"/>
                <w:lang w:val="af-ZA"/>
              </w:rPr>
              <w:t xml:space="preserve">բարձրագույն ուսումնական հաստատության </w:t>
            </w:r>
            <w:r w:rsidRPr="006573C9">
              <w:rPr>
                <w:rFonts w:ascii="GHEA Grapalat" w:hAnsi="GHEA Grapalat" w:cs="Sylfaen"/>
                <w:sz w:val="24"/>
                <w:szCs w:val="24"/>
                <w:lang w:val="hy-AM"/>
              </w:rPr>
              <w:t>գործունեության</w:t>
            </w:r>
            <w:r w:rsidRPr="006573C9">
              <w:rPr>
                <w:rFonts w:ascii="GHEA Grapalat" w:hAnsi="GHEA Grapalat" w:cs="Sylfaen"/>
                <w:sz w:val="24"/>
                <w:szCs w:val="24"/>
                <w:lang w:val="af-ZA"/>
              </w:rPr>
              <w:t xml:space="preserve"> թափանցիկության և հրապարակայնության </w:t>
            </w:r>
            <w:r w:rsidRPr="006573C9">
              <w:rPr>
                <w:rFonts w:ascii="GHEA Grapalat" w:hAnsi="GHEA Grapalat" w:cs="Sylfaen"/>
                <w:sz w:val="24"/>
                <w:szCs w:val="24"/>
                <w:lang w:val="hy-AM"/>
              </w:rPr>
              <w:t>համար անհրաժեշտ մեխանիզմները և պահանջները</w:t>
            </w:r>
            <w:r w:rsidRPr="006573C9">
              <w:rPr>
                <w:rFonts w:ascii="GHEA Grapalat" w:hAnsi="GHEA Grapalat" w:cs="Sylfaen"/>
                <w:sz w:val="24"/>
                <w:szCs w:val="24"/>
                <w:lang w:val="af-ZA"/>
              </w:rPr>
              <w:t xml:space="preserve">, որը </w:t>
            </w:r>
            <w:r w:rsidRPr="006573C9">
              <w:rPr>
                <w:rFonts w:ascii="GHEA Grapalat" w:hAnsi="GHEA Grapalat" w:cs="Sylfaen"/>
                <w:sz w:val="24"/>
                <w:szCs w:val="24"/>
                <w:lang w:val="hy-AM"/>
              </w:rPr>
              <w:t>կ</w:t>
            </w:r>
            <w:r w:rsidRPr="006573C9">
              <w:rPr>
                <w:rFonts w:ascii="GHEA Grapalat" w:hAnsi="GHEA Grapalat" w:cs="Courier New"/>
                <w:sz w:val="24"/>
                <w:szCs w:val="24"/>
                <w:lang w:val="hy-AM"/>
              </w:rPr>
              <w:t>արտացոլի</w:t>
            </w:r>
            <w:r w:rsidRPr="006573C9">
              <w:rPr>
                <w:rFonts w:ascii="GHEA Grapalat" w:hAnsi="GHEA Grapalat" w:cs="Sylfaen"/>
                <w:sz w:val="24"/>
                <w:szCs w:val="24"/>
                <w:lang w:val="af-ZA"/>
              </w:rPr>
              <w:t xml:space="preserve"> հաստատության </w:t>
            </w:r>
            <w:r w:rsidRPr="006573C9">
              <w:rPr>
                <w:rFonts w:ascii="GHEA Grapalat" w:hAnsi="GHEA Grapalat" w:cs="Sylfaen"/>
                <w:sz w:val="24"/>
                <w:szCs w:val="24"/>
                <w:lang w:val="hy-AM"/>
              </w:rPr>
              <w:t>պատասխանատվությունը</w:t>
            </w:r>
            <w:r w:rsidRPr="006573C9">
              <w:rPr>
                <w:rFonts w:ascii="GHEA Grapalat" w:hAnsi="GHEA Grapalat" w:cs="Sylfaen"/>
                <w:sz w:val="24"/>
                <w:szCs w:val="24"/>
                <w:lang w:val="af-ZA"/>
              </w:rPr>
              <w:t xml:space="preserve"> </w:t>
            </w:r>
            <w:r w:rsidRPr="006573C9">
              <w:rPr>
                <w:rFonts w:ascii="GHEA Grapalat" w:hAnsi="GHEA Grapalat" w:cs="Sylfaen"/>
                <w:sz w:val="24"/>
                <w:szCs w:val="24"/>
                <w:lang w:val="hy-AM"/>
              </w:rPr>
              <w:t>և</w:t>
            </w:r>
            <w:r w:rsidRPr="006573C9">
              <w:rPr>
                <w:rFonts w:ascii="GHEA Grapalat" w:hAnsi="GHEA Grapalat" w:cs="Sylfaen"/>
                <w:sz w:val="24"/>
                <w:szCs w:val="24"/>
                <w:lang w:val="af-ZA"/>
              </w:rPr>
              <w:t xml:space="preserve"> </w:t>
            </w:r>
            <w:r w:rsidRPr="006573C9">
              <w:rPr>
                <w:rFonts w:ascii="GHEA Grapalat" w:hAnsi="GHEA Grapalat" w:cs="Sylfaen"/>
                <w:sz w:val="24"/>
                <w:szCs w:val="24"/>
                <w:lang w:val="hy-AM"/>
              </w:rPr>
              <w:t>կատարողականությունը</w:t>
            </w:r>
            <w:r w:rsidRPr="006573C9">
              <w:rPr>
                <w:rFonts w:ascii="GHEA Grapalat" w:hAnsi="GHEA Grapalat" w:cs="Sylfaen"/>
                <w:sz w:val="24"/>
                <w:szCs w:val="24"/>
                <w:lang w:val="af-ZA"/>
              </w:rPr>
              <w:t xml:space="preserve"> </w:t>
            </w:r>
            <w:r w:rsidRPr="006573C9">
              <w:rPr>
                <w:rFonts w:ascii="GHEA Grapalat" w:hAnsi="GHEA Grapalat" w:cs="Sylfaen"/>
                <w:sz w:val="24"/>
                <w:szCs w:val="24"/>
                <w:lang w:val="hy-AM"/>
              </w:rPr>
              <w:t>պետության</w:t>
            </w:r>
            <w:r w:rsidRPr="006573C9">
              <w:rPr>
                <w:rFonts w:ascii="GHEA Grapalat" w:hAnsi="GHEA Grapalat" w:cs="Sylfaen"/>
                <w:sz w:val="24"/>
                <w:szCs w:val="24"/>
                <w:lang w:val="af-ZA"/>
              </w:rPr>
              <w:t xml:space="preserve"> </w:t>
            </w:r>
            <w:r w:rsidRPr="006573C9">
              <w:rPr>
                <w:rFonts w:ascii="GHEA Grapalat" w:hAnsi="GHEA Grapalat" w:cs="Sylfaen"/>
                <w:sz w:val="24"/>
                <w:szCs w:val="24"/>
                <w:lang w:val="hy-AM"/>
              </w:rPr>
              <w:t>ո</w:t>
            </w:r>
            <w:r w:rsidRPr="006573C9">
              <w:rPr>
                <w:rFonts w:ascii="GHEA Grapalat" w:hAnsi="GHEA Grapalat" w:cs="Sylfaen"/>
                <w:sz w:val="24"/>
                <w:szCs w:val="24"/>
                <w:lang w:val="af-ZA"/>
              </w:rPr>
              <w:t xml:space="preserve">ւ </w:t>
            </w:r>
            <w:r w:rsidRPr="006573C9">
              <w:rPr>
                <w:rFonts w:ascii="GHEA Grapalat" w:hAnsi="GHEA Grapalat" w:cs="Sylfaen"/>
                <w:sz w:val="24"/>
                <w:szCs w:val="24"/>
                <w:lang w:val="hy-AM"/>
              </w:rPr>
              <w:t>հասարակության</w:t>
            </w:r>
            <w:r w:rsidRPr="006573C9">
              <w:rPr>
                <w:rFonts w:ascii="GHEA Grapalat" w:hAnsi="GHEA Grapalat" w:cs="Sylfaen"/>
                <w:sz w:val="24"/>
                <w:szCs w:val="24"/>
                <w:lang w:val="af-ZA"/>
              </w:rPr>
              <w:t xml:space="preserve"> </w:t>
            </w:r>
            <w:r w:rsidRPr="006573C9">
              <w:rPr>
                <w:rFonts w:ascii="GHEA Grapalat" w:hAnsi="GHEA Grapalat" w:cs="Sylfaen"/>
                <w:sz w:val="24"/>
                <w:szCs w:val="24"/>
                <w:lang w:val="hy-AM"/>
              </w:rPr>
              <w:t>առջև</w:t>
            </w:r>
            <w:r w:rsidRPr="006573C9">
              <w:rPr>
                <w:rFonts w:ascii="GHEA Grapalat" w:hAnsi="GHEA Grapalat" w:cs="Sylfaen"/>
                <w:sz w:val="24"/>
                <w:szCs w:val="24"/>
                <w:lang w:val="af-ZA"/>
              </w:rPr>
              <w:t>,</w:t>
            </w:r>
          </w:p>
          <w:p w:rsidR="00702C2A" w:rsidRPr="006573C9" w:rsidRDefault="00702C2A" w:rsidP="00567E75">
            <w:pPr>
              <w:jc w:val="both"/>
              <w:rPr>
                <w:rFonts w:ascii="GHEA Grapalat" w:hAnsi="GHEA Grapalat"/>
                <w:sz w:val="24"/>
                <w:szCs w:val="24"/>
                <w:lang w:val="hy-AM"/>
              </w:rPr>
            </w:pPr>
            <w:r w:rsidRPr="006573C9">
              <w:rPr>
                <w:rFonts w:ascii="GHEA Grapalat" w:hAnsi="GHEA Grapalat"/>
                <w:sz w:val="24"/>
                <w:szCs w:val="24"/>
                <w:lang w:val="af-ZA"/>
              </w:rPr>
              <w:t xml:space="preserve">   </w:t>
            </w:r>
            <w:r w:rsidRPr="006573C9">
              <w:rPr>
                <w:rFonts w:ascii="GHEA Grapalat" w:hAnsi="GHEA Grapalat"/>
                <w:sz w:val="24"/>
                <w:szCs w:val="24"/>
                <w:lang w:val="hy-AM"/>
              </w:rPr>
              <w:t>- բարձրագույն կրթության բնագավառում միջազգային պահանջներին համապատասխան և անհրաժեշտ պետական վերահսկողության իրականացման հիմքերը, սկզբունքները և մեխանիզմները:</w:t>
            </w:r>
          </w:p>
          <w:p w:rsidR="00702C2A" w:rsidRPr="006573C9" w:rsidRDefault="00702C2A" w:rsidP="00567E75">
            <w:pPr>
              <w:jc w:val="both"/>
              <w:rPr>
                <w:rFonts w:ascii="GHEA Grapalat" w:hAnsi="GHEA Grapalat" w:cs="Times Armenian"/>
                <w:sz w:val="24"/>
                <w:szCs w:val="24"/>
                <w:lang w:val="hy-AM"/>
              </w:rPr>
            </w:pPr>
            <w:r w:rsidRPr="006573C9">
              <w:rPr>
                <w:rFonts w:ascii="GHEA Grapalat" w:hAnsi="GHEA Grapalat"/>
                <w:sz w:val="24"/>
                <w:szCs w:val="24"/>
                <w:lang w:val="hy-AM"/>
              </w:rPr>
              <w:tab/>
              <w:t xml:space="preserve">Իրավական ակտի նախագծի ընդունման դեպքում «Բարձրագույն կրթության մասին» Հայաստանի Հանրապետության օրենքը համահունչ կլինի բարձրագույն կրթության մասին միջազգային օրենսդրությանը և կնպաստի </w:t>
            </w:r>
            <w:r w:rsidRPr="006573C9">
              <w:rPr>
                <w:rFonts w:ascii="GHEA Grapalat" w:hAnsi="GHEA Grapalat" w:cs="Sylfaen"/>
                <w:color w:val="000000"/>
                <w:sz w:val="24"/>
                <w:szCs w:val="24"/>
                <w:lang w:val="hy-AM"/>
              </w:rPr>
              <w:t>բարձրագույն կրթության համակարգի ու</w:t>
            </w:r>
            <w:r w:rsidRPr="006573C9">
              <w:rPr>
                <w:rFonts w:ascii="GHEA Grapalat" w:hAnsi="GHEA Grapalat"/>
                <w:color w:val="000000"/>
                <w:sz w:val="24"/>
                <w:szCs w:val="24"/>
                <w:lang w:val="hy-AM"/>
              </w:rPr>
              <w:t xml:space="preserve"> հաստատությունների </w:t>
            </w:r>
            <w:r w:rsidRPr="006573C9">
              <w:rPr>
                <w:rFonts w:ascii="GHEA Grapalat" w:hAnsi="GHEA Grapalat" w:cs="Sylfaen"/>
                <w:color w:val="000000"/>
                <w:sz w:val="24"/>
                <w:szCs w:val="24"/>
                <w:lang w:val="hy-AM"/>
              </w:rPr>
              <w:t>միջազգայնորեն մրցունակությանը</w:t>
            </w:r>
            <w:r w:rsidRPr="006573C9">
              <w:rPr>
                <w:rFonts w:ascii="GHEA Grapalat" w:hAnsi="GHEA Grapalat" w:cs="Times Armenian"/>
                <w:sz w:val="24"/>
                <w:szCs w:val="24"/>
                <w:lang w:val="hy-AM"/>
              </w:rPr>
              <w:t xml:space="preserve">: </w:t>
            </w:r>
          </w:p>
        </w:tc>
      </w:tr>
    </w:tbl>
    <w:p w:rsidR="00702C2A" w:rsidRPr="006573C9" w:rsidRDefault="00702C2A" w:rsidP="00702C2A">
      <w:pPr>
        <w:jc w:val="both"/>
        <w:rPr>
          <w:rFonts w:ascii="GHEA Grapalat" w:hAnsi="GHEA Grapalat"/>
          <w:color w:val="000000"/>
          <w:lang w:val="hy-AM"/>
        </w:rPr>
        <w:sectPr w:rsidR="00702C2A" w:rsidRPr="006573C9" w:rsidSect="00B107BB">
          <w:headerReference w:type="even" r:id="rId10"/>
          <w:footerReference w:type="default" r:id="rId11"/>
          <w:pgSz w:w="11909" w:h="16834" w:code="9"/>
          <w:pgMar w:top="851" w:right="454" w:bottom="454" w:left="851" w:header="425" w:footer="0" w:gutter="0"/>
          <w:cols w:space="720"/>
          <w:docGrid w:linePitch="272"/>
        </w:sectPr>
      </w:pPr>
    </w:p>
    <w:p w:rsidR="00702C2A" w:rsidRPr="006573C9" w:rsidRDefault="00702C2A" w:rsidP="00702C2A">
      <w:pPr>
        <w:spacing w:line="360" w:lineRule="auto"/>
        <w:jc w:val="center"/>
        <w:rPr>
          <w:rFonts w:ascii="GHEA Grapalat" w:hAnsi="GHEA Grapalat"/>
          <w:b/>
          <w:sz w:val="24"/>
          <w:szCs w:val="24"/>
          <w:lang w:val="hy-AM"/>
        </w:rPr>
      </w:pPr>
      <w:r w:rsidRPr="006573C9">
        <w:rPr>
          <w:rFonts w:ascii="GHEA Grapalat" w:hAnsi="GHEA Grapalat"/>
          <w:b/>
          <w:sz w:val="24"/>
          <w:szCs w:val="24"/>
          <w:lang w:val="hy-AM"/>
        </w:rPr>
        <w:lastRenderedPageBreak/>
        <w:t>ՏԵՂԵԿԱՆՔ</w:t>
      </w:r>
    </w:p>
    <w:p w:rsidR="00702C2A" w:rsidRPr="006573C9" w:rsidRDefault="00702C2A" w:rsidP="00702C2A">
      <w:pPr>
        <w:spacing w:line="240" w:lineRule="auto"/>
        <w:jc w:val="center"/>
        <w:rPr>
          <w:rFonts w:ascii="GHEA Grapalat" w:hAnsi="GHEA Grapalat"/>
          <w:b/>
          <w:sz w:val="24"/>
          <w:szCs w:val="24"/>
          <w:lang w:val="hy-AM"/>
        </w:rPr>
      </w:pPr>
      <w:r w:rsidRPr="006573C9">
        <w:rPr>
          <w:rFonts w:ascii="GHEA Grapalat" w:hAnsi="GHEA Grapalat" w:cs="Times Armenian"/>
          <w:b/>
          <w:sz w:val="24"/>
          <w:szCs w:val="24"/>
          <w:lang w:val="fr-FR"/>
        </w:rPr>
        <w:t>«</w:t>
      </w:r>
      <w:r w:rsidRPr="006573C9">
        <w:rPr>
          <w:rFonts w:ascii="GHEA Grapalat" w:hAnsi="GHEA Grapalat" w:cs="Times Armenian"/>
          <w:b/>
          <w:sz w:val="24"/>
          <w:szCs w:val="24"/>
          <w:lang w:val="hy-AM"/>
        </w:rPr>
        <w:t>Բարձրագույն կրթության մասին</w:t>
      </w:r>
      <w:r w:rsidRPr="006573C9">
        <w:rPr>
          <w:rFonts w:ascii="GHEA Grapalat" w:hAnsi="GHEA Grapalat" w:cs="Times Armenian"/>
          <w:b/>
          <w:sz w:val="24"/>
          <w:szCs w:val="24"/>
          <w:lang w:val="fr-FR"/>
        </w:rPr>
        <w:t>»</w:t>
      </w:r>
      <w:r w:rsidRPr="006573C9">
        <w:rPr>
          <w:rFonts w:ascii="GHEA Grapalat" w:hAnsi="GHEA Grapalat"/>
          <w:b/>
          <w:sz w:val="24"/>
          <w:szCs w:val="24"/>
          <w:lang w:val="fr-FR"/>
        </w:rPr>
        <w:t xml:space="preserve"> </w:t>
      </w:r>
      <w:r w:rsidRPr="006573C9">
        <w:rPr>
          <w:rFonts w:ascii="GHEA Grapalat" w:hAnsi="GHEA Grapalat"/>
          <w:b/>
          <w:sz w:val="24"/>
          <w:szCs w:val="24"/>
          <w:lang w:val="hy-AM"/>
        </w:rPr>
        <w:t xml:space="preserve">Հայաստանի Հանրապետության օրենքի </w:t>
      </w:r>
    </w:p>
    <w:p w:rsidR="00702C2A" w:rsidRPr="006573C9" w:rsidRDefault="00702C2A" w:rsidP="00702C2A">
      <w:pPr>
        <w:spacing w:line="240" w:lineRule="auto"/>
        <w:jc w:val="center"/>
        <w:rPr>
          <w:rFonts w:ascii="GHEA Grapalat" w:hAnsi="GHEA Grapalat"/>
          <w:b/>
          <w:sz w:val="24"/>
          <w:szCs w:val="24"/>
          <w:lang w:val="fr-FR"/>
        </w:rPr>
      </w:pPr>
      <w:r w:rsidRPr="006573C9">
        <w:rPr>
          <w:rFonts w:ascii="GHEA Grapalat" w:hAnsi="GHEA Grapalat"/>
          <w:b/>
          <w:sz w:val="24"/>
          <w:szCs w:val="24"/>
          <w:lang w:val="hy-AM"/>
        </w:rPr>
        <w:t>նախագծի</w:t>
      </w:r>
      <w:r w:rsidRPr="006573C9">
        <w:rPr>
          <w:rFonts w:ascii="GHEA Grapalat" w:hAnsi="GHEA Grapalat"/>
          <w:b/>
          <w:sz w:val="24"/>
          <w:szCs w:val="24"/>
          <w:lang w:val="fr-FR"/>
        </w:rPr>
        <w:t xml:space="preserve"> </w:t>
      </w:r>
      <w:r w:rsidRPr="006573C9">
        <w:rPr>
          <w:rFonts w:ascii="GHEA Grapalat" w:hAnsi="GHEA Grapalat"/>
          <w:b/>
          <w:sz w:val="24"/>
          <w:szCs w:val="24"/>
          <w:lang w:val="hy-AM"/>
        </w:rPr>
        <w:t>ընդունման</w:t>
      </w:r>
      <w:r w:rsidRPr="006573C9">
        <w:rPr>
          <w:rFonts w:ascii="GHEA Grapalat" w:hAnsi="GHEA Grapalat"/>
          <w:b/>
          <w:sz w:val="24"/>
          <w:szCs w:val="24"/>
          <w:lang w:val="fr-FR"/>
        </w:rPr>
        <w:t xml:space="preserve"> </w:t>
      </w:r>
      <w:r w:rsidRPr="006573C9">
        <w:rPr>
          <w:rFonts w:ascii="GHEA Grapalat" w:hAnsi="GHEA Grapalat"/>
          <w:b/>
          <w:sz w:val="24"/>
          <w:szCs w:val="24"/>
          <w:lang w:val="hy-AM"/>
        </w:rPr>
        <w:t>կապակցությամբ</w:t>
      </w:r>
      <w:r w:rsidRPr="006573C9">
        <w:rPr>
          <w:rFonts w:ascii="GHEA Grapalat" w:hAnsi="GHEA Grapalat"/>
          <w:b/>
          <w:sz w:val="24"/>
          <w:szCs w:val="24"/>
          <w:lang w:val="fr-FR"/>
        </w:rPr>
        <w:t xml:space="preserve"> </w:t>
      </w:r>
      <w:r w:rsidRPr="006573C9">
        <w:rPr>
          <w:rFonts w:ascii="GHEA Grapalat" w:hAnsi="GHEA Grapalat"/>
          <w:b/>
          <w:sz w:val="24"/>
          <w:szCs w:val="24"/>
          <w:lang w:val="hy-AM"/>
        </w:rPr>
        <w:t>այլ</w:t>
      </w:r>
      <w:r w:rsidRPr="006573C9">
        <w:rPr>
          <w:rFonts w:ascii="GHEA Grapalat" w:hAnsi="GHEA Grapalat"/>
          <w:b/>
          <w:sz w:val="24"/>
          <w:szCs w:val="24"/>
          <w:lang w:val="fr-FR"/>
        </w:rPr>
        <w:t xml:space="preserve"> </w:t>
      </w:r>
      <w:r w:rsidRPr="006573C9">
        <w:rPr>
          <w:rFonts w:ascii="GHEA Grapalat" w:hAnsi="GHEA Grapalat"/>
          <w:b/>
          <w:sz w:val="24"/>
          <w:szCs w:val="24"/>
          <w:lang w:val="hy-AM"/>
        </w:rPr>
        <w:t>իրավական</w:t>
      </w:r>
      <w:r w:rsidRPr="006573C9">
        <w:rPr>
          <w:rFonts w:ascii="GHEA Grapalat" w:hAnsi="GHEA Grapalat"/>
          <w:b/>
          <w:sz w:val="24"/>
          <w:szCs w:val="24"/>
          <w:lang w:val="fr-FR"/>
        </w:rPr>
        <w:t xml:space="preserve"> </w:t>
      </w:r>
      <w:r w:rsidRPr="006573C9">
        <w:rPr>
          <w:rFonts w:ascii="GHEA Grapalat" w:hAnsi="GHEA Grapalat"/>
          <w:b/>
          <w:sz w:val="24"/>
          <w:szCs w:val="24"/>
          <w:lang w:val="hy-AM"/>
        </w:rPr>
        <w:t>ակտերի</w:t>
      </w:r>
    </w:p>
    <w:p w:rsidR="00702C2A" w:rsidRPr="006573C9" w:rsidRDefault="00702C2A" w:rsidP="00702C2A">
      <w:pPr>
        <w:spacing w:line="240" w:lineRule="auto"/>
        <w:jc w:val="center"/>
        <w:rPr>
          <w:rFonts w:ascii="GHEA Grapalat" w:hAnsi="GHEA Grapalat"/>
          <w:b/>
          <w:sz w:val="24"/>
          <w:szCs w:val="24"/>
          <w:lang w:val="fr-FR"/>
        </w:rPr>
      </w:pPr>
      <w:r w:rsidRPr="006573C9">
        <w:rPr>
          <w:rFonts w:ascii="GHEA Grapalat" w:hAnsi="GHEA Grapalat"/>
          <w:b/>
          <w:sz w:val="24"/>
          <w:szCs w:val="24"/>
          <w:lang w:val="en-US"/>
        </w:rPr>
        <w:t>ընդունման</w:t>
      </w:r>
      <w:r w:rsidRPr="006573C9">
        <w:rPr>
          <w:rFonts w:ascii="GHEA Grapalat" w:hAnsi="GHEA Grapalat"/>
          <w:b/>
          <w:sz w:val="24"/>
          <w:szCs w:val="24"/>
          <w:lang w:val="fr-FR"/>
        </w:rPr>
        <w:t xml:space="preserve"> </w:t>
      </w:r>
      <w:r w:rsidRPr="006573C9">
        <w:rPr>
          <w:rFonts w:ascii="GHEA Grapalat" w:hAnsi="GHEA Grapalat"/>
          <w:b/>
          <w:sz w:val="24"/>
          <w:szCs w:val="24"/>
        </w:rPr>
        <w:t>անհրաժեշտության</w:t>
      </w:r>
      <w:r w:rsidRPr="006573C9">
        <w:rPr>
          <w:rFonts w:ascii="GHEA Grapalat" w:hAnsi="GHEA Grapalat"/>
          <w:b/>
          <w:sz w:val="24"/>
          <w:szCs w:val="24"/>
          <w:lang w:val="fr-FR"/>
        </w:rPr>
        <w:t xml:space="preserve"> </w:t>
      </w:r>
      <w:r w:rsidRPr="006573C9">
        <w:rPr>
          <w:rFonts w:ascii="GHEA Grapalat" w:hAnsi="GHEA Grapalat"/>
          <w:b/>
          <w:sz w:val="24"/>
          <w:szCs w:val="24"/>
        </w:rPr>
        <w:t>մասին</w:t>
      </w:r>
    </w:p>
    <w:p w:rsidR="00702C2A" w:rsidRPr="006573C9" w:rsidRDefault="00702C2A" w:rsidP="00702C2A">
      <w:pPr>
        <w:spacing w:line="23" w:lineRule="atLeast"/>
        <w:jc w:val="center"/>
        <w:rPr>
          <w:rFonts w:ascii="GHEA Grapalat" w:hAnsi="GHEA Grapalat"/>
          <w:b/>
          <w:sz w:val="24"/>
          <w:szCs w:val="24"/>
          <w:lang w:val="fr-FR"/>
        </w:rPr>
      </w:pPr>
    </w:p>
    <w:p w:rsidR="00702C2A" w:rsidRPr="006573C9" w:rsidRDefault="00702C2A" w:rsidP="00702C2A">
      <w:pPr>
        <w:spacing w:line="23" w:lineRule="atLeast"/>
        <w:jc w:val="center"/>
        <w:rPr>
          <w:rFonts w:ascii="GHEA Grapalat" w:hAnsi="GHEA Grapalat"/>
          <w:b/>
          <w:sz w:val="24"/>
          <w:szCs w:val="24"/>
          <w:lang w:val="fr-FR"/>
        </w:rPr>
      </w:pPr>
    </w:p>
    <w:p w:rsidR="00702C2A" w:rsidRPr="006573C9" w:rsidRDefault="00702C2A" w:rsidP="00702C2A">
      <w:pPr>
        <w:spacing w:line="360" w:lineRule="auto"/>
        <w:ind w:firstLine="720"/>
        <w:jc w:val="both"/>
        <w:rPr>
          <w:rFonts w:ascii="GHEA Grapalat" w:hAnsi="GHEA Grapalat"/>
          <w:sz w:val="24"/>
          <w:szCs w:val="24"/>
          <w:lang w:val="fr-FR"/>
        </w:rPr>
      </w:pPr>
      <w:r w:rsidRPr="006573C9">
        <w:rPr>
          <w:rFonts w:ascii="GHEA Grapalat" w:hAnsi="GHEA Grapalat" w:cs="Times Armenian"/>
          <w:sz w:val="24"/>
          <w:szCs w:val="24"/>
          <w:lang w:val="fr-FR"/>
        </w:rPr>
        <w:t>«</w:t>
      </w:r>
      <w:r w:rsidRPr="006573C9">
        <w:rPr>
          <w:rFonts w:ascii="GHEA Grapalat" w:hAnsi="GHEA Grapalat" w:cs="Times Armenian"/>
          <w:sz w:val="24"/>
          <w:szCs w:val="24"/>
          <w:lang w:val="hy-AM"/>
        </w:rPr>
        <w:t>Բարձրագույն կրթության մասին</w:t>
      </w:r>
      <w:r w:rsidRPr="006573C9">
        <w:rPr>
          <w:rFonts w:ascii="GHEA Grapalat" w:hAnsi="GHEA Grapalat" w:cs="Times Armenian"/>
          <w:sz w:val="24"/>
          <w:szCs w:val="24"/>
          <w:lang w:val="fr-FR"/>
        </w:rPr>
        <w:t>»</w:t>
      </w:r>
      <w:r w:rsidRPr="006573C9">
        <w:rPr>
          <w:rFonts w:ascii="GHEA Grapalat" w:hAnsi="GHEA Grapalat"/>
          <w:sz w:val="24"/>
          <w:szCs w:val="24"/>
          <w:lang w:val="fr-FR"/>
        </w:rPr>
        <w:t xml:space="preserve"> </w:t>
      </w:r>
      <w:r w:rsidRPr="006573C9">
        <w:rPr>
          <w:rFonts w:ascii="GHEA Grapalat" w:hAnsi="GHEA Grapalat"/>
          <w:sz w:val="24"/>
          <w:szCs w:val="24"/>
          <w:lang w:val="hy-AM"/>
        </w:rPr>
        <w:t>Հայաստանի Հանրապետության օրենքի</w:t>
      </w:r>
      <w:r w:rsidRPr="006573C9">
        <w:rPr>
          <w:rFonts w:ascii="GHEA Grapalat" w:hAnsi="GHEA Grapalat"/>
          <w:sz w:val="24"/>
          <w:szCs w:val="24"/>
          <w:lang w:val="fr-FR"/>
        </w:rPr>
        <w:t xml:space="preserve"> </w:t>
      </w:r>
      <w:r w:rsidRPr="006573C9">
        <w:rPr>
          <w:rFonts w:ascii="GHEA Grapalat" w:hAnsi="GHEA Grapalat"/>
          <w:sz w:val="24"/>
          <w:szCs w:val="24"/>
        </w:rPr>
        <w:t>նախագծի</w:t>
      </w:r>
      <w:r w:rsidRPr="006573C9">
        <w:rPr>
          <w:rFonts w:ascii="GHEA Grapalat" w:hAnsi="GHEA Grapalat"/>
          <w:sz w:val="24"/>
          <w:szCs w:val="24"/>
          <w:lang w:val="fr-FR"/>
        </w:rPr>
        <w:t xml:space="preserve"> </w:t>
      </w:r>
      <w:r w:rsidRPr="006573C9">
        <w:rPr>
          <w:rFonts w:ascii="GHEA Grapalat" w:hAnsi="GHEA Grapalat"/>
          <w:sz w:val="24"/>
          <w:szCs w:val="24"/>
        </w:rPr>
        <w:t>ընդունման</w:t>
      </w:r>
      <w:r w:rsidRPr="006573C9">
        <w:rPr>
          <w:rFonts w:ascii="GHEA Grapalat" w:hAnsi="GHEA Grapalat"/>
          <w:sz w:val="24"/>
          <w:szCs w:val="24"/>
          <w:lang w:val="fr-FR"/>
        </w:rPr>
        <w:t xml:space="preserve"> </w:t>
      </w:r>
      <w:r w:rsidRPr="006573C9">
        <w:rPr>
          <w:rFonts w:ascii="GHEA Grapalat" w:hAnsi="GHEA Grapalat"/>
          <w:sz w:val="24"/>
          <w:szCs w:val="24"/>
        </w:rPr>
        <w:t>կապակցությամբ</w:t>
      </w:r>
      <w:r w:rsidRPr="006573C9">
        <w:rPr>
          <w:rFonts w:ascii="GHEA Grapalat" w:hAnsi="GHEA Grapalat"/>
          <w:sz w:val="24"/>
          <w:szCs w:val="24"/>
          <w:lang w:val="fr-FR"/>
        </w:rPr>
        <w:t xml:space="preserve"> </w:t>
      </w:r>
      <w:r w:rsidRPr="006573C9">
        <w:rPr>
          <w:rFonts w:ascii="GHEA Grapalat" w:hAnsi="GHEA Grapalat"/>
          <w:sz w:val="24"/>
          <w:szCs w:val="24"/>
        </w:rPr>
        <w:t>այլ</w:t>
      </w:r>
      <w:r w:rsidRPr="006573C9">
        <w:rPr>
          <w:rFonts w:ascii="GHEA Grapalat" w:hAnsi="GHEA Grapalat"/>
          <w:sz w:val="24"/>
          <w:szCs w:val="24"/>
          <w:lang w:val="fr-FR"/>
        </w:rPr>
        <w:t xml:space="preserve"> </w:t>
      </w:r>
      <w:r w:rsidRPr="006573C9">
        <w:rPr>
          <w:rFonts w:ascii="GHEA Grapalat" w:hAnsi="GHEA Grapalat"/>
          <w:sz w:val="24"/>
          <w:szCs w:val="24"/>
        </w:rPr>
        <w:t>իրավական</w:t>
      </w:r>
      <w:r w:rsidRPr="006573C9">
        <w:rPr>
          <w:rFonts w:ascii="GHEA Grapalat" w:hAnsi="GHEA Grapalat"/>
          <w:sz w:val="24"/>
          <w:szCs w:val="24"/>
          <w:lang w:val="fr-FR"/>
        </w:rPr>
        <w:t xml:space="preserve"> </w:t>
      </w:r>
      <w:r w:rsidRPr="006573C9">
        <w:rPr>
          <w:rFonts w:ascii="GHEA Grapalat" w:hAnsi="GHEA Grapalat"/>
          <w:sz w:val="24"/>
          <w:szCs w:val="24"/>
        </w:rPr>
        <w:t>ակտեր</w:t>
      </w:r>
      <w:r w:rsidRPr="006573C9">
        <w:rPr>
          <w:rFonts w:ascii="GHEA Grapalat" w:hAnsi="GHEA Grapalat"/>
          <w:sz w:val="24"/>
          <w:szCs w:val="24"/>
          <w:lang w:val="en-US"/>
        </w:rPr>
        <w:t>ի</w:t>
      </w:r>
      <w:r w:rsidRPr="006573C9">
        <w:rPr>
          <w:rFonts w:ascii="GHEA Grapalat" w:hAnsi="GHEA Grapalat"/>
          <w:sz w:val="24"/>
          <w:szCs w:val="24"/>
          <w:lang w:val="fr-FR"/>
        </w:rPr>
        <w:t xml:space="preserve"> </w:t>
      </w:r>
      <w:r w:rsidRPr="006573C9">
        <w:rPr>
          <w:rFonts w:ascii="GHEA Grapalat" w:hAnsi="GHEA Grapalat"/>
          <w:sz w:val="24"/>
          <w:szCs w:val="24"/>
          <w:lang w:val="en-US"/>
        </w:rPr>
        <w:t>ընդունման</w:t>
      </w:r>
      <w:r w:rsidRPr="006573C9">
        <w:rPr>
          <w:rFonts w:ascii="GHEA Grapalat" w:hAnsi="GHEA Grapalat"/>
          <w:sz w:val="24"/>
          <w:szCs w:val="24"/>
          <w:lang w:val="fr-FR"/>
        </w:rPr>
        <w:t xml:space="preserve"> </w:t>
      </w:r>
      <w:r w:rsidRPr="006573C9">
        <w:rPr>
          <w:rFonts w:ascii="GHEA Grapalat" w:hAnsi="GHEA Grapalat"/>
          <w:sz w:val="24"/>
          <w:szCs w:val="24"/>
        </w:rPr>
        <w:t>և</w:t>
      </w:r>
      <w:r w:rsidRPr="006573C9">
        <w:rPr>
          <w:rFonts w:ascii="GHEA Grapalat" w:hAnsi="GHEA Grapalat"/>
          <w:sz w:val="24"/>
          <w:szCs w:val="24"/>
          <w:lang w:val="fr-FR"/>
        </w:rPr>
        <w:t xml:space="preserve"> </w:t>
      </w:r>
      <w:r w:rsidRPr="006573C9">
        <w:rPr>
          <w:rFonts w:ascii="GHEA Grapalat" w:hAnsi="GHEA Grapalat"/>
          <w:sz w:val="24"/>
          <w:szCs w:val="24"/>
        </w:rPr>
        <w:t>փոփոխության</w:t>
      </w:r>
      <w:r w:rsidRPr="006573C9">
        <w:rPr>
          <w:rFonts w:ascii="GHEA Grapalat" w:hAnsi="GHEA Grapalat"/>
          <w:sz w:val="24"/>
          <w:szCs w:val="24"/>
          <w:lang w:val="fr-FR"/>
        </w:rPr>
        <w:t xml:space="preserve"> </w:t>
      </w:r>
      <w:r w:rsidRPr="006573C9">
        <w:rPr>
          <w:rFonts w:ascii="GHEA Grapalat" w:hAnsi="GHEA Grapalat"/>
          <w:sz w:val="24"/>
          <w:szCs w:val="24"/>
        </w:rPr>
        <w:t>անհրաժեշտություն</w:t>
      </w:r>
      <w:r w:rsidRPr="006573C9">
        <w:rPr>
          <w:rFonts w:ascii="GHEA Grapalat" w:hAnsi="GHEA Grapalat"/>
          <w:sz w:val="24"/>
          <w:szCs w:val="24"/>
          <w:lang w:val="fr-FR"/>
        </w:rPr>
        <w:t xml:space="preserve"> </w:t>
      </w:r>
      <w:r w:rsidRPr="006573C9">
        <w:rPr>
          <w:rFonts w:ascii="GHEA Grapalat" w:hAnsi="GHEA Grapalat"/>
          <w:sz w:val="24"/>
          <w:szCs w:val="24"/>
          <w:lang w:val="en-US"/>
        </w:rPr>
        <w:t>առաջանում</w:t>
      </w:r>
      <w:r w:rsidRPr="006573C9">
        <w:rPr>
          <w:rFonts w:ascii="GHEA Grapalat" w:hAnsi="GHEA Grapalat"/>
          <w:sz w:val="24"/>
          <w:szCs w:val="24"/>
          <w:lang w:val="fr-FR"/>
        </w:rPr>
        <w:t xml:space="preserve"> </w:t>
      </w:r>
      <w:r w:rsidRPr="006573C9">
        <w:rPr>
          <w:rFonts w:ascii="GHEA Grapalat" w:hAnsi="GHEA Grapalat"/>
          <w:sz w:val="24"/>
          <w:szCs w:val="24"/>
        </w:rPr>
        <w:t>է</w:t>
      </w:r>
      <w:r w:rsidRPr="006573C9">
        <w:rPr>
          <w:rFonts w:ascii="GHEA Grapalat" w:hAnsi="GHEA Grapalat"/>
          <w:sz w:val="24"/>
          <w:szCs w:val="24"/>
          <w:lang w:val="fr-FR"/>
        </w:rPr>
        <w:t>:</w:t>
      </w:r>
    </w:p>
    <w:p w:rsidR="00702C2A" w:rsidRPr="006573C9" w:rsidRDefault="00702C2A" w:rsidP="00702C2A">
      <w:pPr>
        <w:spacing w:line="360" w:lineRule="auto"/>
        <w:jc w:val="center"/>
        <w:rPr>
          <w:rFonts w:ascii="GHEA Grapalat" w:hAnsi="GHEA Grapalat"/>
          <w:b/>
          <w:sz w:val="24"/>
          <w:szCs w:val="24"/>
          <w:lang w:val="fr-FR"/>
        </w:rPr>
      </w:pPr>
      <w:r w:rsidRPr="006573C9">
        <w:rPr>
          <w:rFonts w:ascii="GHEA Grapalat" w:hAnsi="GHEA Grapalat" w:cs="Sylfaen"/>
          <w:b/>
          <w:sz w:val="24"/>
          <w:szCs w:val="24"/>
        </w:rPr>
        <w:t>ՏԵՂԵԿԱՆՔ</w:t>
      </w:r>
    </w:p>
    <w:p w:rsidR="00702C2A" w:rsidRPr="006573C9" w:rsidRDefault="00702C2A" w:rsidP="00702C2A">
      <w:pPr>
        <w:pStyle w:val="NormalWeb"/>
        <w:spacing w:before="0" w:beforeAutospacing="0" w:after="0" w:afterAutospacing="0"/>
        <w:jc w:val="center"/>
        <w:rPr>
          <w:rFonts w:ascii="GHEA Grapalat" w:hAnsi="GHEA Grapalat"/>
          <w:b/>
          <w:lang w:val="fr-FR"/>
        </w:rPr>
      </w:pPr>
      <w:r w:rsidRPr="006573C9">
        <w:rPr>
          <w:rFonts w:ascii="GHEA Grapalat" w:hAnsi="GHEA Grapalat" w:cs="Times Armenian"/>
          <w:b/>
          <w:lang w:val="fr-FR"/>
        </w:rPr>
        <w:t>«</w:t>
      </w:r>
      <w:r w:rsidRPr="006573C9">
        <w:rPr>
          <w:rFonts w:ascii="GHEA Grapalat" w:hAnsi="GHEA Grapalat" w:cs="Times Armenian"/>
          <w:b/>
          <w:lang w:val="hy-AM"/>
        </w:rPr>
        <w:t>Բարձրագույն կրթության մասին</w:t>
      </w:r>
      <w:r w:rsidRPr="006573C9">
        <w:rPr>
          <w:rFonts w:ascii="GHEA Grapalat" w:hAnsi="GHEA Grapalat" w:cs="Times Armenian"/>
          <w:b/>
          <w:lang w:val="fr-FR"/>
        </w:rPr>
        <w:t>»</w:t>
      </w:r>
      <w:r w:rsidRPr="006573C9">
        <w:rPr>
          <w:rFonts w:ascii="GHEA Grapalat" w:hAnsi="GHEA Grapalat"/>
          <w:b/>
          <w:lang w:val="fr-FR"/>
        </w:rPr>
        <w:t xml:space="preserve"> </w:t>
      </w:r>
      <w:r w:rsidRPr="006573C9">
        <w:rPr>
          <w:rFonts w:ascii="GHEA Grapalat" w:hAnsi="GHEA Grapalat"/>
          <w:b/>
          <w:lang w:val="hy-AM"/>
        </w:rPr>
        <w:t>Հայաստանի Հանրապետության օրենքի</w:t>
      </w:r>
    </w:p>
    <w:p w:rsidR="00702C2A" w:rsidRPr="006573C9" w:rsidRDefault="00702C2A" w:rsidP="00702C2A">
      <w:pPr>
        <w:pStyle w:val="NormalWeb"/>
        <w:spacing w:before="0" w:beforeAutospacing="0" w:after="0" w:afterAutospacing="0"/>
        <w:jc w:val="center"/>
        <w:rPr>
          <w:rStyle w:val="Strong"/>
          <w:rFonts w:ascii="GHEA Grapalat" w:hAnsi="GHEA Grapalat"/>
          <w:b w:val="0"/>
          <w:color w:val="000000"/>
          <w:shd w:val="clear" w:color="auto" w:fill="FFFFFF"/>
          <w:lang w:val="af-ZA"/>
        </w:rPr>
      </w:pPr>
      <w:r w:rsidRPr="006573C9">
        <w:rPr>
          <w:rFonts w:ascii="GHEA Grapalat" w:hAnsi="GHEA Grapalat" w:cs="Sylfaen"/>
          <w:b/>
        </w:rPr>
        <w:t>նախագծի</w:t>
      </w:r>
      <w:r w:rsidRPr="006573C9">
        <w:rPr>
          <w:rFonts w:ascii="GHEA Grapalat" w:hAnsi="GHEA Grapalat"/>
          <w:b/>
          <w:lang w:val="fr-FR"/>
        </w:rPr>
        <w:t xml:space="preserve"> </w:t>
      </w:r>
      <w:r w:rsidRPr="006573C9">
        <w:rPr>
          <w:rFonts w:ascii="GHEA Grapalat" w:hAnsi="GHEA Grapalat" w:cs="Sylfaen"/>
          <w:b/>
        </w:rPr>
        <w:t>ընդունման</w:t>
      </w:r>
      <w:r w:rsidRPr="006573C9">
        <w:rPr>
          <w:rFonts w:ascii="GHEA Grapalat" w:hAnsi="GHEA Grapalat"/>
          <w:b/>
          <w:lang w:val="fr-FR"/>
        </w:rPr>
        <w:t xml:space="preserve"> </w:t>
      </w:r>
      <w:r w:rsidRPr="006573C9">
        <w:rPr>
          <w:rFonts w:ascii="GHEA Grapalat" w:hAnsi="GHEA Grapalat" w:cs="Sylfaen"/>
          <w:b/>
          <w:bCs/>
          <w:lang w:val="af-ZA"/>
        </w:rPr>
        <w:t>առնչությամբ պետական կամ տեղական ինքնակառավարման բյուջեների վրա ազդեցության մասին</w:t>
      </w:r>
    </w:p>
    <w:p w:rsidR="00702C2A" w:rsidRDefault="00702C2A" w:rsidP="00702C2A">
      <w:pPr>
        <w:jc w:val="center"/>
        <w:rPr>
          <w:rFonts w:ascii="GHEA Grapalat" w:hAnsi="GHEA Grapalat"/>
          <w:sz w:val="24"/>
          <w:szCs w:val="24"/>
          <w:lang w:val="en-US"/>
        </w:rPr>
      </w:pPr>
    </w:p>
    <w:p w:rsidR="00702C2A" w:rsidRPr="006573C9" w:rsidRDefault="00702C2A" w:rsidP="00702C2A">
      <w:pPr>
        <w:jc w:val="center"/>
        <w:rPr>
          <w:rFonts w:ascii="GHEA Grapalat" w:hAnsi="GHEA Grapalat"/>
          <w:sz w:val="24"/>
          <w:szCs w:val="24"/>
          <w:lang w:val="en-US"/>
        </w:rPr>
      </w:pPr>
      <w:r w:rsidRPr="006573C9">
        <w:rPr>
          <w:rFonts w:ascii="GHEA Grapalat" w:hAnsi="GHEA Grapalat"/>
          <w:sz w:val="24"/>
          <w:szCs w:val="24"/>
          <w:lang w:val="en-US"/>
        </w:rPr>
        <w:t>ՀԱՇՎԱՐԿ-ՀԻՄՆԱՎՈՐՈՒՄ</w:t>
      </w:r>
    </w:p>
    <w:tbl>
      <w:tblPr>
        <w:tblW w:w="11169" w:type="dxa"/>
        <w:tblInd w:w="93" w:type="dxa"/>
        <w:tblLook w:val="04A0" w:firstRow="1" w:lastRow="0" w:firstColumn="1" w:lastColumn="0" w:noHBand="0" w:noVBand="1"/>
      </w:tblPr>
      <w:tblGrid>
        <w:gridCol w:w="1862"/>
        <w:gridCol w:w="1540"/>
        <w:gridCol w:w="1383"/>
        <w:gridCol w:w="137"/>
        <w:gridCol w:w="1480"/>
        <w:gridCol w:w="236"/>
        <w:gridCol w:w="1599"/>
        <w:gridCol w:w="1005"/>
        <w:gridCol w:w="511"/>
        <w:gridCol w:w="236"/>
        <w:gridCol w:w="516"/>
        <w:gridCol w:w="192"/>
        <w:gridCol w:w="236"/>
        <w:gridCol w:w="236"/>
      </w:tblGrid>
      <w:tr w:rsidR="00702C2A" w:rsidRPr="006573C9" w:rsidTr="00567E75">
        <w:trPr>
          <w:gridAfter w:val="3"/>
          <w:wAfter w:w="664" w:type="dxa"/>
          <w:trHeight w:val="300"/>
        </w:trPr>
        <w:tc>
          <w:tcPr>
            <w:tcW w:w="47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r w:rsidRPr="006573C9">
              <w:rPr>
                <w:rFonts w:ascii="GHEA Grapalat" w:hAnsi="GHEA Grapalat" w:cs="Sylfaen"/>
                <w:color w:val="000000"/>
                <w:lang w:val="en-US"/>
              </w:rPr>
              <w:t>Մեկ</w:t>
            </w:r>
            <w:r w:rsidRPr="006573C9">
              <w:rPr>
                <w:rFonts w:ascii="GHEA Grapalat" w:hAnsi="GHEA Grapalat"/>
                <w:color w:val="000000"/>
                <w:lang w:val="en-US"/>
              </w:rPr>
              <w:t xml:space="preserve"> </w:t>
            </w:r>
            <w:r w:rsidRPr="006573C9">
              <w:rPr>
                <w:rFonts w:ascii="GHEA Grapalat" w:hAnsi="GHEA Grapalat" w:cs="Sylfaen"/>
                <w:color w:val="000000"/>
                <w:lang w:val="en-US"/>
              </w:rPr>
              <w:t>ուսանողի</w:t>
            </w:r>
            <w:r w:rsidRPr="006573C9">
              <w:rPr>
                <w:rFonts w:ascii="GHEA Grapalat" w:hAnsi="GHEA Grapalat"/>
                <w:color w:val="000000"/>
                <w:lang w:val="en-US"/>
              </w:rPr>
              <w:t xml:space="preserve"> </w:t>
            </w:r>
            <w:r w:rsidRPr="006573C9">
              <w:rPr>
                <w:rFonts w:ascii="GHEA Grapalat" w:hAnsi="GHEA Grapalat" w:cs="Sylfaen"/>
                <w:color w:val="000000"/>
                <w:lang w:val="en-US"/>
              </w:rPr>
              <w:t>հաշվով</w:t>
            </w:r>
            <w:r w:rsidRPr="006573C9">
              <w:rPr>
                <w:rFonts w:ascii="GHEA Grapalat" w:hAnsi="GHEA Grapalat"/>
                <w:color w:val="000000"/>
                <w:lang w:val="en-US"/>
              </w:rPr>
              <w:t xml:space="preserve"> </w:t>
            </w:r>
            <w:r w:rsidRPr="006573C9">
              <w:rPr>
                <w:rFonts w:ascii="GHEA Grapalat" w:hAnsi="GHEA Grapalat" w:cs="Sylfaen"/>
                <w:color w:val="000000"/>
                <w:lang w:val="en-US"/>
              </w:rPr>
              <w:t>միջին</w:t>
            </w:r>
            <w:r w:rsidRPr="006573C9">
              <w:rPr>
                <w:rFonts w:ascii="GHEA Grapalat" w:hAnsi="GHEA Grapalat"/>
                <w:color w:val="000000"/>
                <w:lang w:val="en-US"/>
              </w:rPr>
              <w:t xml:space="preserve"> </w:t>
            </w:r>
            <w:r w:rsidRPr="006573C9">
              <w:rPr>
                <w:rFonts w:ascii="GHEA Grapalat" w:hAnsi="GHEA Grapalat" w:cs="Sylfaen"/>
                <w:color w:val="000000"/>
                <w:lang w:val="en-US"/>
              </w:rPr>
              <w:t>զեղչված</w:t>
            </w:r>
            <w:r w:rsidRPr="006573C9">
              <w:rPr>
                <w:rFonts w:ascii="GHEA Grapalat" w:hAnsi="GHEA Grapalat"/>
                <w:color w:val="000000"/>
                <w:lang w:val="en-US"/>
              </w:rPr>
              <w:t xml:space="preserve"> </w:t>
            </w:r>
            <w:r w:rsidRPr="006573C9">
              <w:rPr>
                <w:rFonts w:ascii="GHEA Grapalat" w:hAnsi="GHEA Grapalat" w:cs="Sylfaen"/>
                <w:color w:val="000000"/>
                <w:lang w:val="en-US"/>
              </w:rPr>
              <w:t>գումարի</w:t>
            </w:r>
            <w:r w:rsidRPr="006573C9">
              <w:rPr>
                <w:rFonts w:ascii="GHEA Grapalat" w:hAnsi="GHEA Grapalat"/>
                <w:color w:val="000000"/>
                <w:lang w:val="en-US"/>
              </w:rPr>
              <w:t xml:space="preserve"> </w:t>
            </w:r>
            <w:r w:rsidRPr="006573C9">
              <w:rPr>
                <w:rFonts w:ascii="GHEA Grapalat" w:hAnsi="GHEA Grapalat" w:cs="Sylfaen"/>
                <w:color w:val="000000"/>
                <w:lang w:val="en-US"/>
              </w:rPr>
              <w:t>չափը</w:t>
            </w:r>
            <w:r w:rsidRPr="006573C9">
              <w:rPr>
                <w:rFonts w:ascii="Courier New" w:hAnsi="Courier New" w:cs="Courier New"/>
                <w:color w:val="000000"/>
                <w:lang w:val="en-US"/>
              </w:rPr>
              <w:t> </w:t>
            </w:r>
          </w:p>
        </w:tc>
        <w:tc>
          <w:tcPr>
            <w:tcW w:w="1853" w:type="dxa"/>
            <w:gridSpan w:val="3"/>
            <w:tcBorders>
              <w:top w:val="single" w:sz="4" w:space="0" w:color="auto"/>
              <w:left w:val="nil"/>
              <w:bottom w:val="single" w:sz="4" w:space="0" w:color="auto"/>
              <w:right w:val="single" w:sz="4" w:space="0" w:color="auto"/>
            </w:tcBorders>
            <w:shd w:val="clear" w:color="auto" w:fill="auto"/>
            <w:noWrap/>
            <w:vAlign w:val="center"/>
            <w:hideMark/>
          </w:tcPr>
          <w:p w:rsidR="00702C2A" w:rsidRPr="006573C9" w:rsidRDefault="00702C2A" w:rsidP="00702C2A">
            <w:pPr>
              <w:spacing w:line="240" w:lineRule="auto"/>
              <w:jc w:val="right"/>
              <w:rPr>
                <w:rFonts w:ascii="GHEA Grapalat" w:hAnsi="GHEA Grapalat"/>
                <w:color w:val="000000"/>
                <w:lang w:val="en-US"/>
              </w:rPr>
            </w:pPr>
            <w:r w:rsidRPr="006573C9">
              <w:rPr>
                <w:rFonts w:ascii="GHEA Grapalat" w:hAnsi="GHEA Grapalat"/>
                <w:color w:val="000000"/>
                <w:lang w:val="en-US"/>
              </w:rPr>
              <w:t>113.37</w:t>
            </w:r>
          </w:p>
        </w:tc>
        <w:tc>
          <w:tcPr>
            <w:tcW w:w="1599" w:type="dxa"/>
            <w:tcBorders>
              <w:top w:val="single" w:sz="4" w:space="0" w:color="auto"/>
              <w:left w:val="nil"/>
              <w:bottom w:val="single" w:sz="4" w:space="0" w:color="auto"/>
              <w:right w:val="single" w:sz="4" w:space="0" w:color="auto"/>
            </w:tcBorders>
            <w:shd w:val="clear" w:color="auto" w:fill="auto"/>
            <w:noWrap/>
            <w:vAlign w:val="center"/>
            <w:hideMark/>
          </w:tcPr>
          <w:p w:rsidR="00702C2A" w:rsidRPr="006573C9" w:rsidRDefault="00702C2A" w:rsidP="00702C2A">
            <w:pPr>
              <w:spacing w:line="240" w:lineRule="auto"/>
              <w:jc w:val="right"/>
              <w:rPr>
                <w:rFonts w:ascii="GHEA Grapalat" w:hAnsi="GHEA Grapalat"/>
                <w:color w:val="000000"/>
                <w:lang w:val="en-US"/>
              </w:rPr>
            </w:pPr>
            <w:r w:rsidRPr="006573C9">
              <w:rPr>
                <w:rFonts w:ascii="GHEA Grapalat" w:hAnsi="GHEA Grapalat" w:cs="Sylfaen"/>
                <w:color w:val="000000"/>
                <w:lang w:val="en-US"/>
              </w:rPr>
              <w:t>հազ</w:t>
            </w:r>
            <w:r w:rsidRPr="006573C9">
              <w:rPr>
                <w:rFonts w:ascii="GHEA Grapalat" w:hAnsi="GHEA Grapalat" w:cs="Calibri"/>
                <w:color w:val="000000"/>
                <w:lang w:val="en-US"/>
              </w:rPr>
              <w:t xml:space="preserve">. </w:t>
            </w:r>
            <w:r w:rsidRPr="006573C9">
              <w:rPr>
                <w:rFonts w:ascii="GHEA Grapalat" w:hAnsi="GHEA Grapalat" w:cs="Sylfaen"/>
                <w:color w:val="000000"/>
                <w:lang w:val="en-US"/>
              </w:rPr>
              <w:t>դրամ</w:t>
            </w:r>
          </w:p>
          <w:p w:rsidR="00702C2A" w:rsidRPr="006573C9" w:rsidRDefault="00702C2A" w:rsidP="00702C2A">
            <w:pPr>
              <w:spacing w:line="240" w:lineRule="auto"/>
              <w:jc w:val="right"/>
              <w:rPr>
                <w:rFonts w:ascii="GHEA Grapalat" w:hAnsi="GHEA Grapalat"/>
                <w:color w:val="000000"/>
                <w:lang w:val="en-US"/>
              </w:rPr>
            </w:pPr>
            <w:r w:rsidRPr="006573C9">
              <w:rPr>
                <w:rFonts w:ascii="Courier New" w:hAnsi="Courier New" w:cs="Courier New"/>
                <w:color w:val="000000"/>
                <w:lang w:val="en-US"/>
              </w:rPr>
              <w:t> </w:t>
            </w:r>
          </w:p>
        </w:tc>
        <w:tc>
          <w:tcPr>
            <w:tcW w:w="2268" w:type="dxa"/>
            <w:gridSpan w:val="4"/>
            <w:tcBorders>
              <w:top w:val="single" w:sz="4" w:space="0" w:color="auto"/>
              <w:left w:val="nil"/>
              <w:bottom w:val="single" w:sz="4" w:space="0" w:color="auto"/>
              <w:right w:val="single" w:sz="4" w:space="0" w:color="auto"/>
            </w:tcBorders>
            <w:shd w:val="clear" w:color="auto" w:fill="auto"/>
            <w:noWrap/>
            <w:vAlign w:val="center"/>
            <w:hideMark/>
          </w:tcPr>
          <w:p w:rsidR="00702C2A" w:rsidRPr="006573C9" w:rsidRDefault="00702C2A" w:rsidP="00702C2A">
            <w:pPr>
              <w:spacing w:line="240" w:lineRule="auto"/>
              <w:jc w:val="right"/>
              <w:rPr>
                <w:rFonts w:ascii="GHEA Grapalat" w:hAnsi="GHEA Grapalat"/>
                <w:color w:val="000000"/>
                <w:lang w:val="en-US"/>
              </w:rPr>
            </w:pPr>
            <w:r w:rsidRPr="006573C9">
              <w:rPr>
                <w:rFonts w:ascii="GHEA Grapalat" w:hAnsi="GHEA Grapalat"/>
                <w:color w:val="000000"/>
                <w:lang w:val="en-US"/>
              </w:rPr>
              <w:t>(1346700.63/11879)</w:t>
            </w:r>
          </w:p>
          <w:p w:rsidR="00702C2A" w:rsidRPr="006573C9" w:rsidRDefault="00702C2A" w:rsidP="00702C2A">
            <w:pPr>
              <w:spacing w:line="240" w:lineRule="auto"/>
              <w:jc w:val="right"/>
              <w:rPr>
                <w:rFonts w:ascii="GHEA Grapalat" w:hAnsi="GHEA Grapalat"/>
                <w:color w:val="000000"/>
                <w:lang w:val="en-US"/>
              </w:rPr>
            </w:pPr>
            <w:r w:rsidRPr="006573C9">
              <w:rPr>
                <w:rFonts w:ascii="Courier New" w:hAnsi="Courier New" w:cs="Courier New"/>
                <w:color w:val="000000"/>
                <w:lang w:val="en-US"/>
              </w:rPr>
              <w:t> </w:t>
            </w:r>
          </w:p>
        </w:tc>
      </w:tr>
      <w:tr w:rsidR="00702C2A" w:rsidRPr="006573C9" w:rsidTr="00567E75">
        <w:trPr>
          <w:gridAfter w:val="3"/>
          <w:wAfter w:w="664" w:type="dxa"/>
          <w:trHeight w:val="300"/>
        </w:trPr>
        <w:tc>
          <w:tcPr>
            <w:tcW w:w="478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r w:rsidRPr="006573C9">
              <w:rPr>
                <w:rFonts w:ascii="GHEA Grapalat" w:hAnsi="GHEA Grapalat" w:cs="Sylfaen"/>
                <w:color w:val="000000"/>
                <w:lang w:val="en-US"/>
              </w:rPr>
              <w:t>Ուսանողական</w:t>
            </w:r>
            <w:r w:rsidRPr="006573C9">
              <w:rPr>
                <w:rFonts w:ascii="GHEA Grapalat" w:hAnsi="GHEA Grapalat" w:cs="Calibri"/>
                <w:color w:val="000000"/>
                <w:lang w:val="en-US"/>
              </w:rPr>
              <w:t xml:space="preserve"> </w:t>
            </w:r>
            <w:r w:rsidRPr="006573C9">
              <w:rPr>
                <w:rFonts w:ascii="GHEA Grapalat" w:hAnsi="GHEA Grapalat" w:cs="Sylfaen"/>
                <w:color w:val="000000"/>
                <w:lang w:val="en-US"/>
              </w:rPr>
              <w:t>համակազմի</w:t>
            </w:r>
            <w:r w:rsidRPr="006573C9">
              <w:rPr>
                <w:rFonts w:ascii="GHEA Grapalat" w:hAnsi="GHEA Grapalat" w:cs="Calibri"/>
                <w:color w:val="000000"/>
                <w:lang w:val="en-US"/>
              </w:rPr>
              <w:t xml:space="preserve"> </w:t>
            </w:r>
            <w:r w:rsidRPr="006573C9">
              <w:rPr>
                <w:rFonts w:ascii="GHEA Grapalat" w:hAnsi="GHEA Grapalat" w:cs="Sylfaen"/>
                <w:color w:val="000000"/>
                <w:lang w:val="en-US"/>
              </w:rPr>
              <w:t>տաս</w:t>
            </w:r>
            <w:r w:rsidRPr="006573C9">
              <w:rPr>
                <w:rFonts w:ascii="GHEA Grapalat" w:hAnsi="GHEA Grapalat" w:cs="Calibri"/>
                <w:color w:val="000000"/>
                <w:lang w:val="en-US"/>
              </w:rPr>
              <w:t xml:space="preserve"> </w:t>
            </w:r>
            <w:r w:rsidRPr="006573C9">
              <w:rPr>
                <w:rFonts w:ascii="GHEA Grapalat" w:hAnsi="GHEA Grapalat" w:cs="Sylfaen"/>
                <w:color w:val="000000"/>
                <w:lang w:val="en-US"/>
              </w:rPr>
              <w:t>տոկոս</w:t>
            </w:r>
            <w:r w:rsidRPr="006573C9">
              <w:rPr>
                <w:rFonts w:ascii="GHEA Grapalat" w:hAnsi="GHEA Grapalat"/>
                <w:color w:val="000000"/>
                <w:lang w:val="en-US"/>
              </w:rPr>
              <w:t xml:space="preserve"> </w:t>
            </w:r>
          </w:p>
        </w:tc>
        <w:tc>
          <w:tcPr>
            <w:tcW w:w="1853" w:type="dxa"/>
            <w:gridSpan w:val="3"/>
            <w:tcBorders>
              <w:top w:val="nil"/>
              <w:left w:val="nil"/>
              <w:bottom w:val="single" w:sz="4" w:space="0" w:color="auto"/>
              <w:right w:val="single" w:sz="4" w:space="0" w:color="auto"/>
            </w:tcBorders>
            <w:shd w:val="clear" w:color="auto" w:fill="auto"/>
            <w:noWrap/>
            <w:vAlign w:val="center"/>
            <w:hideMark/>
          </w:tcPr>
          <w:p w:rsidR="00702C2A" w:rsidRPr="006573C9" w:rsidRDefault="00702C2A" w:rsidP="00702C2A">
            <w:pPr>
              <w:spacing w:line="240" w:lineRule="auto"/>
              <w:jc w:val="right"/>
              <w:rPr>
                <w:rFonts w:ascii="GHEA Grapalat" w:hAnsi="GHEA Grapalat"/>
                <w:color w:val="000000"/>
                <w:lang w:val="en-US"/>
              </w:rPr>
            </w:pPr>
            <w:r w:rsidRPr="006573C9">
              <w:rPr>
                <w:rFonts w:ascii="GHEA Grapalat" w:hAnsi="GHEA Grapalat"/>
                <w:color w:val="000000"/>
                <w:lang w:val="en-US"/>
              </w:rPr>
              <w:t>7583</w:t>
            </w:r>
          </w:p>
        </w:tc>
        <w:tc>
          <w:tcPr>
            <w:tcW w:w="1599" w:type="dxa"/>
            <w:tcBorders>
              <w:top w:val="single" w:sz="4" w:space="0" w:color="auto"/>
              <w:left w:val="nil"/>
              <w:bottom w:val="single" w:sz="4" w:space="0" w:color="auto"/>
              <w:right w:val="single" w:sz="4" w:space="0" w:color="000000"/>
            </w:tcBorders>
            <w:shd w:val="clear" w:color="auto" w:fill="auto"/>
            <w:noWrap/>
            <w:vAlign w:val="center"/>
            <w:hideMark/>
          </w:tcPr>
          <w:p w:rsidR="00702C2A" w:rsidRPr="006573C9" w:rsidRDefault="00702C2A" w:rsidP="00702C2A">
            <w:pPr>
              <w:spacing w:line="240" w:lineRule="auto"/>
              <w:jc w:val="right"/>
              <w:rPr>
                <w:rFonts w:ascii="GHEA Grapalat" w:hAnsi="GHEA Grapalat"/>
                <w:color w:val="000000"/>
                <w:lang w:val="en-US"/>
              </w:rPr>
            </w:pPr>
            <w:r w:rsidRPr="006573C9">
              <w:rPr>
                <w:rFonts w:ascii="GHEA Grapalat" w:hAnsi="GHEA Grapalat" w:cs="Sylfaen"/>
                <w:color w:val="000000"/>
                <w:lang w:val="en-US"/>
              </w:rPr>
              <w:t>մարդ</w:t>
            </w:r>
          </w:p>
        </w:tc>
        <w:tc>
          <w:tcPr>
            <w:tcW w:w="2268" w:type="dxa"/>
            <w:gridSpan w:val="4"/>
            <w:tcBorders>
              <w:top w:val="nil"/>
              <w:left w:val="nil"/>
              <w:bottom w:val="single" w:sz="4" w:space="0" w:color="auto"/>
              <w:right w:val="single" w:sz="4" w:space="0" w:color="auto"/>
            </w:tcBorders>
            <w:shd w:val="clear" w:color="auto" w:fill="auto"/>
            <w:noWrap/>
            <w:vAlign w:val="center"/>
            <w:hideMark/>
          </w:tcPr>
          <w:p w:rsidR="00702C2A" w:rsidRPr="006573C9" w:rsidRDefault="00702C2A" w:rsidP="00702C2A">
            <w:pPr>
              <w:spacing w:line="240" w:lineRule="auto"/>
              <w:jc w:val="right"/>
              <w:rPr>
                <w:rFonts w:ascii="GHEA Grapalat" w:hAnsi="GHEA Grapalat"/>
                <w:color w:val="000000"/>
                <w:lang w:val="en-US"/>
              </w:rPr>
            </w:pPr>
            <w:r w:rsidRPr="006573C9">
              <w:rPr>
                <w:rFonts w:ascii="GHEA Grapalat" w:hAnsi="GHEA Grapalat"/>
                <w:color w:val="000000"/>
                <w:lang w:val="en-US"/>
              </w:rPr>
              <w:t>(75831*10%)</w:t>
            </w:r>
          </w:p>
        </w:tc>
      </w:tr>
      <w:tr w:rsidR="00702C2A" w:rsidRPr="006573C9" w:rsidTr="00567E75">
        <w:trPr>
          <w:gridAfter w:val="3"/>
          <w:wAfter w:w="664" w:type="dxa"/>
          <w:trHeight w:val="300"/>
        </w:trPr>
        <w:tc>
          <w:tcPr>
            <w:tcW w:w="478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2C2A" w:rsidRPr="006573C9" w:rsidRDefault="00702C2A" w:rsidP="00702C2A">
            <w:pPr>
              <w:spacing w:line="240" w:lineRule="auto"/>
              <w:rPr>
                <w:rFonts w:ascii="GHEA Grapalat" w:hAnsi="GHEA Grapalat"/>
                <w:color w:val="000000"/>
              </w:rPr>
            </w:pPr>
            <w:r w:rsidRPr="006573C9">
              <w:rPr>
                <w:rFonts w:ascii="GHEA Grapalat" w:hAnsi="GHEA Grapalat" w:cs="Sylfaen"/>
                <w:color w:val="000000"/>
                <w:lang w:val="en-US"/>
              </w:rPr>
              <w:t>Տաս</w:t>
            </w:r>
            <w:r w:rsidRPr="006573C9">
              <w:rPr>
                <w:rFonts w:ascii="GHEA Grapalat" w:hAnsi="GHEA Grapalat" w:cs="Calibri"/>
                <w:color w:val="000000"/>
              </w:rPr>
              <w:t xml:space="preserve"> </w:t>
            </w:r>
            <w:r w:rsidRPr="006573C9">
              <w:rPr>
                <w:rFonts w:ascii="GHEA Grapalat" w:hAnsi="GHEA Grapalat" w:cs="Sylfaen"/>
                <w:color w:val="000000"/>
                <w:lang w:val="en-US"/>
              </w:rPr>
              <w:t>տոկոսը</w:t>
            </w:r>
            <w:r w:rsidRPr="006573C9">
              <w:rPr>
                <w:rFonts w:ascii="GHEA Grapalat" w:hAnsi="GHEA Grapalat" w:cs="Calibri"/>
                <w:color w:val="000000"/>
              </w:rPr>
              <w:t xml:space="preserve"> </w:t>
            </w:r>
            <w:r w:rsidRPr="006573C9">
              <w:rPr>
                <w:rFonts w:ascii="GHEA Grapalat" w:hAnsi="GHEA Grapalat" w:cs="Sylfaen"/>
                <w:color w:val="000000"/>
                <w:lang w:val="en-US"/>
              </w:rPr>
              <w:t>գերազանցող՝</w:t>
            </w:r>
            <w:r w:rsidRPr="006573C9">
              <w:rPr>
                <w:rFonts w:ascii="GHEA Grapalat" w:hAnsi="GHEA Grapalat" w:cs="Calibri"/>
                <w:color w:val="000000"/>
              </w:rPr>
              <w:t xml:space="preserve"> </w:t>
            </w:r>
            <w:r w:rsidRPr="006573C9">
              <w:rPr>
                <w:rFonts w:ascii="GHEA Grapalat" w:hAnsi="GHEA Grapalat" w:cs="Sylfaen"/>
                <w:color w:val="000000"/>
                <w:lang w:val="en-US"/>
              </w:rPr>
              <w:t>զեղչերից</w:t>
            </w:r>
            <w:r w:rsidRPr="006573C9">
              <w:rPr>
                <w:rFonts w:ascii="GHEA Grapalat" w:hAnsi="GHEA Grapalat" w:cs="Calibri"/>
                <w:color w:val="000000"/>
              </w:rPr>
              <w:t xml:space="preserve"> </w:t>
            </w:r>
            <w:r w:rsidRPr="006573C9">
              <w:rPr>
                <w:rFonts w:ascii="GHEA Grapalat" w:hAnsi="GHEA Grapalat" w:cs="Sylfaen"/>
                <w:color w:val="000000"/>
                <w:lang w:val="en-US"/>
              </w:rPr>
              <w:t>օգտվող</w:t>
            </w:r>
            <w:r w:rsidRPr="006573C9">
              <w:rPr>
                <w:rFonts w:ascii="GHEA Grapalat" w:hAnsi="GHEA Grapalat" w:cs="Calibri"/>
                <w:color w:val="000000"/>
              </w:rPr>
              <w:t xml:space="preserve"> </w:t>
            </w:r>
            <w:r w:rsidRPr="006573C9">
              <w:rPr>
                <w:rFonts w:ascii="GHEA Grapalat" w:hAnsi="GHEA Grapalat" w:cs="Sylfaen"/>
                <w:color w:val="000000"/>
                <w:lang w:val="en-US"/>
              </w:rPr>
              <w:t>ուսանողների</w:t>
            </w:r>
            <w:r w:rsidRPr="006573C9">
              <w:rPr>
                <w:rFonts w:ascii="GHEA Grapalat" w:hAnsi="GHEA Grapalat" w:cs="Calibri"/>
                <w:color w:val="000000"/>
              </w:rPr>
              <w:t xml:space="preserve"> </w:t>
            </w:r>
            <w:r w:rsidRPr="006573C9">
              <w:rPr>
                <w:rFonts w:ascii="GHEA Grapalat" w:hAnsi="GHEA Grapalat" w:cs="Sylfaen"/>
                <w:color w:val="000000"/>
                <w:lang w:val="en-US"/>
              </w:rPr>
              <w:t>թիվը</w:t>
            </w:r>
          </w:p>
        </w:tc>
        <w:tc>
          <w:tcPr>
            <w:tcW w:w="1853" w:type="dxa"/>
            <w:gridSpan w:val="3"/>
            <w:tcBorders>
              <w:top w:val="nil"/>
              <w:left w:val="nil"/>
              <w:bottom w:val="single" w:sz="4" w:space="0" w:color="auto"/>
              <w:right w:val="single" w:sz="4" w:space="0" w:color="auto"/>
            </w:tcBorders>
            <w:shd w:val="clear" w:color="auto" w:fill="auto"/>
            <w:noWrap/>
            <w:vAlign w:val="center"/>
            <w:hideMark/>
          </w:tcPr>
          <w:p w:rsidR="00702C2A" w:rsidRPr="006573C9" w:rsidRDefault="00702C2A" w:rsidP="00702C2A">
            <w:pPr>
              <w:spacing w:line="240" w:lineRule="auto"/>
              <w:jc w:val="right"/>
              <w:rPr>
                <w:rFonts w:ascii="GHEA Grapalat" w:hAnsi="GHEA Grapalat"/>
                <w:color w:val="000000"/>
                <w:lang w:val="en-US"/>
              </w:rPr>
            </w:pPr>
            <w:r w:rsidRPr="006573C9">
              <w:rPr>
                <w:rFonts w:ascii="GHEA Grapalat" w:hAnsi="GHEA Grapalat"/>
                <w:color w:val="000000"/>
                <w:lang w:val="en-US"/>
              </w:rPr>
              <w:t>4296</w:t>
            </w:r>
          </w:p>
        </w:tc>
        <w:tc>
          <w:tcPr>
            <w:tcW w:w="1599" w:type="dxa"/>
            <w:tcBorders>
              <w:top w:val="single" w:sz="4" w:space="0" w:color="auto"/>
              <w:left w:val="nil"/>
              <w:bottom w:val="single" w:sz="4" w:space="0" w:color="auto"/>
              <w:right w:val="single" w:sz="4" w:space="0" w:color="000000"/>
            </w:tcBorders>
            <w:shd w:val="clear" w:color="auto" w:fill="auto"/>
            <w:noWrap/>
            <w:vAlign w:val="center"/>
            <w:hideMark/>
          </w:tcPr>
          <w:p w:rsidR="00702C2A" w:rsidRPr="006573C9" w:rsidRDefault="00702C2A" w:rsidP="00702C2A">
            <w:pPr>
              <w:spacing w:line="240" w:lineRule="auto"/>
              <w:jc w:val="right"/>
              <w:rPr>
                <w:rFonts w:ascii="GHEA Grapalat" w:hAnsi="GHEA Grapalat"/>
                <w:color w:val="000000"/>
                <w:lang w:val="en-US"/>
              </w:rPr>
            </w:pPr>
            <w:r w:rsidRPr="006573C9">
              <w:rPr>
                <w:rFonts w:ascii="GHEA Grapalat" w:hAnsi="GHEA Grapalat" w:cs="Sylfaen"/>
                <w:color w:val="000000"/>
                <w:lang w:val="en-US"/>
              </w:rPr>
              <w:t>մարդ</w:t>
            </w:r>
          </w:p>
        </w:tc>
        <w:tc>
          <w:tcPr>
            <w:tcW w:w="2268" w:type="dxa"/>
            <w:gridSpan w:val="4"/>
            <w:tcBorders>
              <w:top w:val="nil"/>
              <w:left w:val="nil"/>
              <w:bottom w:val="single" w:sz="4" w:space="0" w:color="auto"/>
              <w:right w:val="single" w:sz="4" w:space="0" w:color="auto"/>
            </w:tcBorders>
            <w:shd w:val="clear" w:color="auto" w:fill="auto"/>
            <w:noWrap/>
            <w:vAlign w:val="center"/>
            <w:hideMark/>
          </w:tcPr>
          <w:p w:rsidR="00702C2A" w:rsidRPr="006573C9" w:rsidRDefault="00702C2A" w:rsidP="00702C2A">
            <w:pPr>
              <w:spacing w:line="240" w:lineRule="auto"/>
              <w:jc w:val="right"/>
              <w:rPr>
                <w:rFonts w:ascii="GHEA Grapalat" w:hAnsi="GHEA Grapalat"/>
                <w:color w:val="000000"/>
                <w:lang w:val="en-US"/>
              </w:rPr>
            </w:pPr>
            <w:r w:rsidRPr="006573C9">
              <w:rPr>
                <w:rFonts w:ascii="GHEA Grapalat" w:hAnsi="GHEA Grapalat"/>
                <w:color w:val="000000"/>
                <w:lang w:val="en-US"/>
              </w:rPr>
              <w:t>(11879-7583)</w:t>
            </w:r>
          </w:p>
        </w:tc>
      </w:tr>
      <w:tr w:rsidR="00702C2A" w:rsidRPr="006573C9" w:rsidTr="00567E75">
        <w:trPr>
          <w:gridAfter w:val="3"/>
          <w:wAfter w:w="664" w:type="dxa"/>
          <w:trHeight w:val="300"/>
        </w:trPr>
        <w:tc>
          <w:tcPr>
            <w:tcW w:w="478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2C2A" w:rsidRPr="006573C9" w:rsidRDefault="00702C2A" w:rsidP="00702C2A">
            <w:pPr>
              <w:spacing w:line="240" w:lineRule="auto"/>
              <w:rPr>
                <w:rFonts w:ascii="GHEA Grapalat" w:hAnsi="GHEA Grapalat"/>
                <w:color w:val="000000"/>
              </w:rPr>
            </w:pPr>
            <w:r w:rsidRPr="006573C9">
              <w:rPr>
                <w:rFonts w:ascii="GHEA Grapalat" w:hAnsi="GHEA Grapalat" w:cs="Sylfaen"/>
                <w:color w:val="000000"/>
                <w:lang w:val="en-US"/>
              </w:rPr>
              <w:t>Մեկ</w:t>
            </w:r>
            <w:r w:rsidRPr="006573C9">
              <w:rPr>
                <w:rFonts w:ascii="GHEA Grapalat" w:hAnsi="GHEA Grapalat" w:cs="Calibri"/>
                <w:color w:val="000000"/>
              </w:rPr>
              <w:t xml:space="preserve"> </w:t>
            </w:r>
            <w:r w:rsidRPr="006573C9">
              <w:rPr>
                <w:rFonts w:ascii="GHEA Grapalat" w:hAnsi="GHEA Grapalat" w:cs="Sylfaen"/>
                <w:color w:val="000000"/>
                <w:lang w:val="en-US"/>
              </w:rPr>
              <w:t>ուսանողի</w:t>
            </w:r>
            <w:r w:rsidRPr="006573C9">
              <w:rPr>
                <w:rFonts w:ascii="GHEA Grapalat" w:hAnsi="GHEA Grapalat" w:cs="Calibri"/>
                <w:color w:val="000000"/>
              </w:rPr>
              <w:t xml:space="preserve"> </w:t>
            </w:r>
            <w:r w:rsidRPr="006573C9">
              <w:rPr>
                <w:rFonts w:ascii="GHEA Grapalat" w:hAnsi="GHEA Grapalat" w:cs="Sylfaen"/>
                <w:color w:val="000000"/>
                <w:lang w:val="en-US"/>
              </w:rPr>
              <w:t>հաշվով</w:t>
            </w:r>
            <w:r w:rsidRPr="006573C9">
              <w:rPr>
                <w:rFonts w:ascii="GHEA Grapalat" w:hAnsi="GHEA Grapalat" w:cs="Calibri"/>
                <w:color w:val="000000"/>
              </w:rPr>
              <w:t xml:space="preserve"> </w:t>
            </w:r>
            <w:r w:rsidRPr="006573C9">
              <w:rPr>
                <w:rFonts w:ascii="GHEA Grapalat" w:hAnsi="GHEA Grapalat" w:cs="Sylfaen"/>
                <w:color w:val="000000"/>
                <w:lang w:val="en-US"/>
              </w:rPr>
              <w:t>եկամտային</w:t>
            </w:r>
            <w:r w:rsidRPr="006573C9">
              <w:rPr>
                <w:rFonts w:ascii="GHEA Grapalat" w:hAnsi="GHEA Grapalat" w:cs="Calibri"/>
                <w:color w:val="000000"/>
              </w:rPr>
              <w:t xml:space="preserve"> </w:t>
            </w:r>
            <w:r w:rsidRPr="006573C9">
              <w:rPr>
                <w:rFonts w:ascii="GHEA Grapalat" w:hAnsi="GHEA Grapalat" w:cs="Sylfaen"/>
                <w:color w:val="000000"/>
                <w:lang w:val="en-US"/>
              </w:rPr>
              <w:t>հարկը</w:t>
            </w:r>
            <w:r w:rsidRPr="006573C9">
              <w:rPr>
                <w:rFonts w:ascii="GHEA Grapalat" w:hAnsi="GHEA Grapalat"/>
                <w:color w:val="000000"/>
              </w:rPr>
              <w:t xml:space="preserve"> </w:t>
            </w:r>
          </w:p>
        </w:tc>
        <w:tc>
          <w:tcPr>
            <w:tcW w:w="1853" w:type="dxa"/>
            <w:gridSpan w:val="3"/>
            <w:tcBorders>
              <w:top w:val="nil"/>
              <w:left w:val="nil"/>
              <w:bottom w:val="single" w:sz="4" w:space="0" w:color="auto"/>
              <w:right w:val="single" w:sz="4" w:space="0" w:color="auto"/>
            </w:tcBorders>
            <w:shd w:val="clear" w:color="auto" w:fill="auto"/>
            <w:noWrap/>
            <w:vAlign w:val="center"/>
            <w:hideMark/>
          </w:tcPr>
          <w:p w:rsidR="00702C2A" w:rsidRPr="006573C9" w:rsidRDefault="00702C2A" w:rsidP="00702C2A">
            <w:pPr>
              <w:spacing w:line="240" w:lineRule="auto"/>
              <w:jc w:val="right"/>
              <w:rPr>
                <w:rFonts w:ascii="GHEA Grapalat" w:hAnsi="GHEA Grapalat"/>
                <w:color w:val="000000"/>
                <w:lang w:val="en-US"/>
              </w:rPr>
            </w:pPr>
            <w:r w:rsidRPr="006573C9">
              <w:rPr>
                <w:rFonts w:ascii="GHEA Grapalat" w:hAnsi="GHEA Grapalat"/>
                <w:color w:val="000000"/>
                <w:lang w:val="en-US"/>
              </w:rPr>
              <w:t>26.4</w:t>
            </w:r>
          </w:p>
        </w:tc>
        <w:tc>
          <w:tcPr>
            <w:tcW w:w="1599" w:type="dxa"/>
            <w:tcBorders>
              <w:top w:val="single" w:sz="4" w:space="0" w:color="auto"/>
              <w:left w:val="nil"/>
              <w:bottom w:val="single" w:sz="4" w:space="0" w:color="auto"/>
              <w:right w:val="single" w:sz="4" w:space="0" w:color="000000"/>
            </w:tcBorders>
            <w:shd w:val="clear" w:color="auto" w:fill="auto"/>
            <w:noWrap/>
            <w:vAlign w:val="center"/>
            <w:hideMark/>
          </w:tcPr>
          <w:p w:rsidR="00702C2A" w:rsidRPr="006573C9" w:rsidRDefault="00702C2A" w:rsidP="00702C2A">
            <w:pPr>
              <w:spacing w:line="240" w:lineRule="auto"/>
              <w:jc w:val="right"/>
              <w:rPr>
                <w:rFonts w:ascii="GHEA Grapalat" w:hAnsi="GHEA Grapalat"/>
                <w:color w:val="000000"/>
                <w:lang w:val="en-US"/>
              </w:rPr>
            </w:pPr>
            <w:r w:rsidRPr="006573C9">
              <w:rPr>
                <w:rFonts w:ascii="GHEA Grapalat" w:hAnsi="GHEA Grapalat" w:cs="Sylfaen"/>
                <w:color w:val="000000"/>
                <w:lang w:val="en-US"/>
              </w:rPr>
              <w:t>հազ</w:t>
            </w:r>
            <w:r w:rsidRPr="006573C9">
              <w:rPr>
                <w:rFonts w:ascii="GHEA Grapalat" w:hAnsi="GHEA Grapalat" w:cs="Calibri"/>
                <w:color w:val="000000"/>
                <w:lang w:val="en-US"/>
              </w:rPr>
              <w:t xml:space="preserve">. </w:t>
            </w:r>
            <w:r w:rsidRPr="006573C9">
              <w:rPr>
                <w:rFonts w:ascii="GHEA Grapalat" w:hAnsi="GHEA Grapalat" w:cs="Sylfaen"/>
                <w:color w:val="000000"/>
                <w:lang w:val="en-US"/>
              </w:rPr>
              <w:t>դրամ</w:t>
            </w:r>
          </w:p>
        </w:tc>
        <w:tc>
          <w:tcPr>
            <w:tcW w:w="2268" w:type="dxa"/>
            <w:gridSpan w:val="4"/>
            <w:tcBorders>
              <w:top w:val="nil"/>
              <w:left w:val="nil"/>
              <w:bottom w:val="single" w:sz="4" w:space="0" w:color="auto"/>
              <w:right w:val="single" w:sz="4" w:space="0" w:color="auto"/>
            </w:tcBorders>
            <w:shd w:val="clear" w:color="auto" w:fill="auto"/>
            <w:noWrap/>
            <w:vAlign w:val="center"/>
            <w:hideMark/>
          </w:tcPr>
          <w:p w:rsidR="00702C2A" w:rsidRPr="006573C9" w:rsidRDefault="00702C2A" w:rsidP="00702C2A">
            <w:pPr>
              <w:spacing w:line="240" w:lineRule="auto"/>
              <w:jc w:val="right"/>
              <w:rPr>
                <w:rFonts w:ascii="GHEA Grapalat" w:hAnsi="GHEA Grapalat"/>
                <w:color w:val="000000"/>
                <w:lang w:val="en-US"/>
              </w:rPr>
            </w:pPr>
            <w:r w:rsidRPr="006573C9">
              <w:rPr>
                <w:rFonts w:ascii="GHEA Grapalat" w:hAnsi="GHEA Grapalat"/>
                <w:color w:val="000000"/>
                <w:lang w:val="en-US"/>
              </w:rPr>
              <w:t>(113.37*23%)</w:t>
            </w:r>
          </w:p>
        </w:tc>
      </w:tr>
      <w:tr w:rsidR="00702C2A" w:rsidRPr="006573C9" w:rsidTr="00567E75">
        <w:trPr>
          <w:gridAfter w:val="3"/>
          <w:wAfter w:w="664" w:type="dxa"/>
          <w:trHeight w:val="300"/>
        </w:trPr>
        <w:tc>
          <w:tcPr>
            <w:tcW w:w="478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2C2A" w:rsidRPr="006573C9" w:rsidRDefault="00702C2A" w:rsidP="00702C2A">
            <w:pPr>
              <w:spacing w:line="240" w:lineRule="auto"/>
              <w:rPr>
                <w:rFonts w:ascii="GHEA Grapalat" w:hAnsi="GHEA Grapalat"/>
                <w:color w:val="000000"/>
                <w:u w:val="single"/>
                <w:lang w:val="en-US"/>
              </w:rPr>
            </w:pPr>
            <w:r w:rsidRPr="006573C9">
              <w:rPr>
                <w:rFonts w:ascii="GHEA Grapalat" w:hAnsi="GHEA Grapalat" w:cs="Sylfaen"/>
                <w:color w:val="000000"/>
                <w:u w:val="single"/>
                <w:lang w:val="en-US"/>
              </w:rPr>
              <w:t>Եկամտային</w:t>
            </w:r>
            <w:r w:rsidRPr="006573C9">
              <w:rPr>
                <w:rFonts w:ascii="GHEA Grapalat" w:hAnsi="GHEA Grapalat" w:cs="Calibri"/>
                <w:color w:val="000000"/>
                <w:u w:val="single"/>
                <w:lang w:val="en-US"/>
              </w:rPr>
              <w:t xml:space="preserve"> </w:t>
            </w:r>
            <w:r w:rsidRPr="006573C9">
              <w:rPr>
                <w:rFonts w:ascii="GHEA Grapalat" w:hAnsi="GHEA Grapalat" w:cs="Sylfaen"/>
                <w:color w:val="000000"/>
                <w:u w:val="single"/>
                <w:lang w:val="en-US"/>
              </w:rPr>
              <w:t>հարկի</w:t>
            </w:r>
            <w:r w:rsidRPr="006573C9">
              <w:rPr>
                <w:rFonts w:ascii="GHEA Grapalat" w:hAnsi="GHEA Grapalat" w:cs="Calibri"/>
                <w:color w:val="000000"/>
                <w:u w:val="single"/>
                <w:lang w:val="en-US"/>
              </w:rPr>
              <w:t xml:space="preserve"> </w:t>
            </w:r>
            <w:r w:rsidRPr="006573C9">
              <w:rPr>
                <w:rFonts w:ascii="GHEA Grapalat" w:hAnsi="GHEA Grapalat" w:cs="Sylfaen"/>
                <w:color w:val="000000"/>
                <w:u w:val="single"/>
                <w:lang w:val="en-US"/>
              </w:rPr>
              <w:t>չափը</w:t>
            </w:r>
          </w:p>
        </w:tc>
        <w:tc>
          <w:tcPr>
            <w:tcW w:w="1853" w:type="dxa"/>
            <w:gridSpan w:val="3"/>
            <w:tcBorders>
              <w:top w:val="nil"/>
              <w:left w:val="nil"/>
              <w:bottom w:val="single" w:sz="4" w:space="0" w:color="auto"/>
              <w:right w:val="single" w:sz="4" w:space="0" w:color="auto"/>
            </w:tcBorders>
            <w:shd w:val="clear" w:color="auto" w:fill="auto"/>
            <w:noWrap/>
            <w:vAlign w:val="center"/>
            <w:hideMark/>
          </w:tcPr>
          <w:p w:rsidR="00702C2A" w:rsidRPr="006573C9" w:rsidRDefault="00702C2A" w:rsidP="00702C2A">
            <w:pPr>
              <w:spacing w:line="240" w:lineRule="auto"/>
              <w:jc w:val="right"/>
              <w:rPr>
                <w:rFonts w:ascii="GHEA Grapalat" w:hAnsi="GHEA Grapalat"/>
                <w:color w:val="000000"/>
                <w:lang w:val="en-US"/>
              </w:rPr>
            </w:pPr>
            <w:r w:rsidRPr="006573C9">
              <w:rPr>
                <w:rFonts w:ascii="GHEA Grapalat" w:hAnsi="GHEA Grapalat"/>
                <w:color w:val="000000"/>
                <w:lang w:val="en-US"/>
              </w:rPr>
              <w:t>112014</w:t>
            </w:r>
          </w:p>
        </w:tc>
        <w:tc>
          <w:tcPr>
            <w:tcW w:w="1599" w:type="dxa"/>
            <w:tcBorders>
              <w:top w:val="single" w:sz="4" w:space="0" w:color="auto"/>
              <w:left w:val="nil"/>
              <w:bottom w:val="single" w:sz="4" w:space="0" w:color="auto"/>
              <w:right w:val="single" w:sz="4" w:space="0" w:color="000000"/>
            </w:tcBorders>
            <w:shd w:val="clear" w:color="auto" w:fill="auto"/>
            <w:noWrap/>
            <w:vAlign w:val="center"/>
            <w:hideMark/>
          </w:tcPr>
          <w:p w:rsidR="00702C2A" w:rsidRPr="006573C9" w:rsidRDefault="00702C2A" w:rsidP="00702C2A">
            <w:pPr>
              <w:spacing w:line="240" w:lineRule="auto"/>
              <w:jc w:val="right"/>
              <w:rPr>
                <w:rFonts w:ascii="GHEA Grapalat" w:hAnsi="GHEA Grapalat"/>
                <w:color w:val="000000"/>
                <w:lang w:val="en-US"/>
              </w:rPr>
            </w:pPr>
            <w:r w:rsidRPr="006573C9">
              <w:rPr>
                <w:rFonts w:ascii="GHEA Grapalat" w:hAnsi="GHEA Grapalat" w:cs="Sylfaen"/>
                <w:color w:val="000000"/>
                <w:lang w:val="en-US"/>
              </w:rPr>
              <w:t>հազ</w:t>
            </w:r>
            <w:r w:rsidRPr="006573C9">
              <w:rPr>
                <w:rFonts w:ascii="GHEA Grapalat" w:hAnsi="GHEA Grapalat" w:cs="Calibri"/>
                <w:color w:val="000000"/>
                <w:lang w:val="en-US"/>
              </w:rPr>
              <w:t xml:space="preserve">. </w:t>
            </w:r>
            <w:r w:rsidRPr="006573C9">
              <w:rPr>
                <w:rFonts w:ascii="GHEA Grapalat" w:hAnsi="GHEA Grapalat" w:cs="Sylfaen"/>
                <w:color w:val="000000"/>
                <w:lang w:val="en-US"/>
              </w:rPr>
              <w:t>դրամ</w:t>
            </w:r>
          </w:p>
        </w:tc>
        <w:tc>
          <w:tcPr>
            <w:tcW w:w="2268" w:type="dxa"/>
            <w:gridSpan w:val="4"/>
            <w:tcBorders>
              <w:top w:val="nil"/>
              <w:left w:val="nil"/>
              <w:bottom w:val="single" w:sz="4" w:space="0" w:color="auto"/>
              <w:right w:val="single" w:sz="4" w:space="0" w:color="auto"/>
            </w:tcBorders>
            <w:shd w:val="clear" w:color="auto" w:fill="auto"/>
            <w:noWrap/>
            <w:vAlign w:val="center"/>
            <w:hideMark/>
          </w:tcPr>
          <w:p w:rsidR="00702C2A" w:rsidRPr="006573C9" w:rsidRDefault="00702C2A" w:rsidP="00702C2A">
            <w:pPr>
              <w:spacing w:line="240" w:lineRule="auto"/>
              <w:jc w:val="right"/>
              <w:rPr>
                <w:rFonts w:ascii="GHEA Grapalat" w:hAnsi="GHEA Grapalat"/>
                <w:color w:val="000000"/>
                <w:lang w:val="en-US"/>
              </w:rPr>
            </w:pPr>
            <w:r w:rsidRPr="006573C9">
              <w:rPr>
                <w:rFonts w:ascii="GHEA Grapalat" w:hAnsi="GHEA Grapalat"/>
                <w:color w:val="000000"/>
                <w:lang w:val="en-US"/>
              </w:rPr>
              <w:t>(2474*19.2)</w:t>
            </w:r>
          </w:p>
        </w:tc>
      </w:tr>
      <w:tr w:rsidR="00702C2A" w:rsidRPr="006573C9" w:rsidTr="00567E75">
        <w:trPr>
          <w:trHeight w:val="300"/>
        </w:trPr>
        <w:tc>
          <w:tcPr>
            <w:tcW w:w="1862"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1540"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1520" w:type="dxa"/>
            <w:gridSpan w:val="2"/>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1480"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236"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2604" w:type="dxa"/>
            <w:gridSpan w:val="2"/>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511"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236"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1180" w:type="dxa"/>
            <w:gridSpan w:val="4"/>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r>
      <w:tr w:rsidR="00702C2A" w:rsidRPr="006573C9" w:rsidTr="00567E75">
        <w:trPr>
          <w:trHeight w:val="300"/>
        </w:trPr>
        <w:tc>
          <w:tcPr>
            <w:tcW w:w="3402" w:type="dxa"/>
            <w:gridSpan w:val="2"/>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r w:rsidRPr="006573C9">
              <w:rPr>
                <w:rFonts w:ascii="GHEA Grapalat" w:hAnsi="GHEA Grapalat" w:cs="Sylfaen"/>
                <w:color w:val="000000"/>
                <w:lang w:val="en-US"/>
              </w:rPr>
              <w:t>Նվազեցվող</w:t>
            </w:r>
            <w:r w:rsidRPr="006573C9">
              <w:rPr>
                <w:rFonts w:ascii="GHEA Grapalat" w:hAnsi="GHEA Grapalat"/>
                <w:color w:val="000000"/>
                <w:lang w:val="en-US"/>
              </w:rPr>
              <w:t xml:space="preserve"> </w:t>
            </w:r>
            <w:r w:rsidRPr="006573C9">
              <w:rPr>
                <w:rFonts w:ascii="GHEA Grapalat" w:hAnsi="GHEA Grapalat" w:cs="Sylfaen"/>
                <w:color w:val="000000"/>
                <w:lang w:val="en-US"/>
              </w:rPr>
              <w:t>ծախսը</w:t>
            </w:r>
          </w:p>
        </w:tc>
        <w:tc>
          <w:tcPr>
            <w:tcW w:w="1520" w:type="dxa"/>
            <w:gridSpan w:val="2"/>
            <w:tcBorders>
              <w:top w:val="nil"/>
              <w:left w:val="nil"/>
              <w:bottom w:val="nil"/>
              <w:right w:val="nil"/>
            </w:tcBorders>
            <w:shd w:val="clear" w:color="auto" w:fill="auto"/>
            <w:noWrap/>
            <w:vAlign w:val="bottom"/>
            <w:hideMark/>
          </w:tcPr>
          <w:p w:rsidR="00702C2A" w:rsidRPr="006573C9" w:rsidRDefault="00702C2A" w:rsidP="00702C2A">
            <w:pPr>
              <w:spacing w:line="240" w:lineRule="auto"/>
              <w:jc w:val="right"/>
              <w:rPr>
                <w:rFonts w:ascii="GHEA Grapalat" w:hAnsi="GHEA Grapalat"/>
                <w:color w:val="000000"/>
                <w:lang w:val="en-US"/>
              </w:rPr>
            </w:pPr>
            <w:r w:rsidRPr="006573C9">
              <w:rPr>
                <w:rFonts w:ascii="GHEA Grapalat" w:hAnsi="GHEA Grapalat"/>
                <w:color w:val="000000"/>
                <w:lang w:val="en-US"/>
              </w:rPr>
              <w:t>487016.7</w:t>
            </w:r>
          </w:p>
        </w:tc>
        <w:tc>
          <w:tcPr>
            <w:tcW w:w="1480"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r w:rsidRPr="006573C9">
              <w:rPr>
                <w:rFonts w:ascii="GHEA Grapalat" w:hAnsi="GHEA Grapalat" w:cs="Sylfaen"/>
                <w:color w:val="000000"/>
                <w:lang w:val="en-US"/>
              </w:rPr>
              <w:t>հազ</w:t>
            </w:r>
            <w:r w:rsidRPr="006573C9">
              <w:rPr>
                <w:rFonts w:ascii="GHEA Grapalat" w:hAnsi="GHEA Grapalat" w:cs="Calibri"/>
                <w:color w:val="000000"/>
                <w:lang w:val="en-US"/>
              </w:rPr>
              <w:t xml:space="preserve">. </w:t>
            </w:r>
            <w:r w:rsidRPr="006573C9">
              <w:rPr>
                <w:rFonts w:ascii="GHEA Grapalat" w:hAnsi="GHEA Grapalat" w:cs="Sylfaen"/>
                <w:color w:val="000000"/>
                <w:lang w:val="en-US"/>
              </w:rPr>
              <w:t>դրամ</w:t>
            </w:r>
          </w:p>
        </w:tc>
        <w:tc>
          <w:tcPr>
            <w:tcW w:w="236"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2604" w:type="dxa"/>
            <w:gridSpan w:val="2"/>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r w:rsidRPr="006573C9">
              <w:rPr>
                <w:rFonts w:ascii="GHEA Grapalat" w:hAnsi="GHEA Grapalat"/>
                <w:color w:val="000000"/>
                <w:lang w:val="en-US"/>
              </w:rPr>
              <w:t>(113.37*4296)</w:t>
            </w:r>
          </w:p>
        </w:tc>
        <w:tc>
          <w:tcPr>
            <w:tcW w:w="511"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236"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1180" w:type="dxa"/>
            <w:gridSpan w:val="4"/>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r>
      <w:tr w:rsidR="00702C2A" w:rsidRPr="006573C9" w:rsidTr="00567E75">
        <w:trPr>
          <w:gridAfter w:val="1"/>
          <w:wAfter w:w="236" w:type="dxa"/>
          <w:trHeight w:val="300"/>
        </w:trPr>
        <w:tc>
          <w:tcPr>
            <w:tcW w:w="1862"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r w:rsidRPr="006573C9">
              <w:rPr>
                <w:rFonts w:ascii="GHEA Grapalat" w:hAnsi="GHEA Grapalat" w:cs="Sylfaen"/>
                <w:color w:val="000000"/>
                <w:lang w:val="en-US"/>
              </w:rPr>
              <w:t>Շահութահարկը</w:t>
            </w:r>
          </w:p>
        </w:tc>
        <w:tc>
          <w:tcPr>
            <w:tcW w:w="1540"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1520" w:type="dxa"/>
            <w:gridSpan w:val="2"/>
            <w:tcBorders>
              <w:top w:val="nil"/>
              <w:left w:val="nil"/>
              <w:bottom w:val="nil"/>
              <w:right w:val="nil"/>
            </w:tcBorders>
            <w:shd w:val="clear" w:color="auto" w:fill="auto"/>
            <w:noWrap/>
            <w:vAlign w:val="bottom"/>
            <w:hideMark/>
          </w:tcPr>
          <w:p w:rsidR="00702C2A" w:rsidRPr="006573C9" w:rsidRDefault="00702C2A" w:rsidP="00702C2A">
            <w:pPr>
              <w:spacing w:line="240" w:lineRule="auto"/>
              <w:jc w:val="right"/>
              <w:rPr>
                <w:rFonts w:ascii="GHEA Grapalat" w:hAnsi="GHEA Grapalat"/>
                <w:color w:val="000000"/>
                <w:lang w:val="en-US"/>
              </w:rPr>
            </w:pPr>
            <w:r w:rsidRPr="006573C9">
              <w:rPr>
                <w:rFonts w:ascii="GHEA Grapalat" w:hAnsi="GHEA Grapalat"/>
                <w:color w:val="000000"/>
                <w:lang w:val="en-US"/>
              </w:rPr>
              <w:t>97403.3</w:t>
            </w:r>
          </w:p>
        </w:tc>
        <w:tc>
          <w:tcPr>
            <w:tcW w:w="1480"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r w:rsidRPr="006573C9">
              <w:rPr>
                <w:rFonts w:ascii="GHEA Grapalat" w:hAnsi="GHEA Grapalat" w:cs="Sylfaen"/>
                <w:color w:val="000000"/>
                <w:lang w:val="en-US"/>
              </w:rPr>
              <w:t>հազ</w:t>
            </w:r>
            <w:r w:rsidRPr="006573C9">
              <w:rPr>
                <w:rFonts w:ascii="GHEA Grapalat" w:hAnsi="GHEA Grapalat" w:cs="Calibri"/>
                <w:color w:val="000000"/>
                <w:lang w:val="en-US"/>
              </w:rPr>
              <w:t xml:space="preserve">. </w:t>
            </w:r>
            <w:r w:rsidRPr="006573C9">
              <w:rPr>
                <w:rFonts w:ascii="GHEA Grapalat" w:hAnsi="GHEA Grapalat" w:cs="Sylfaen"/>
                <w:color w:val="000000"/>
                <w:lang w:val="en-US"/>
              </w:rPr>
              <w:t>դրամ</w:t>
            </w:r>
          </w:p>
        </w:tc>
        <w:tc>
          <w:tcPr>
            <w:tcW w:w="236"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2604" w:type="dxa"/>
            <w:gridSpan w:val="2"/>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r w:rsidRPr="006573C9">
              <w:rPr>
                <w:rFonts w:ascii="GHEA Grapalat" w:hAnsi="GHEA Grapalat"/>
                <w:color w:val="000000"/>
                <w:lang w:val="en-US"/>
              </w:rPr>
              <w:t>(487016.7*20%)</w:t>
            </w:r>
          </w:p>
        </w:tc>
        <w:tc>
          <w:tcPr>
            <w:tcW w:w="1455" w:type="dxa"/>
            <w:gridSpan w:val="4"/>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236"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r>
      <w:tr w:rsidR="00702C2A" w:rsidRPr="006573C9" w:rsidTr="00567E75">
        <w:trPr>
          <w:trHeight w:val="300"/>
        </w:trPr>
        <w:tc>
          <w:tcPr>
            <w:tcW w:w="1862"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1540"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1520" w:type="dxa"/>
            <w:gridSpan w:val="2"/>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1480"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236"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2604" w:type="dxa"/>
            <w:gridSpan w:val="2"/>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511"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236"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1180" w:type="dxa"/>
            <w:gridSpan w:val="4"/>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r>
      <w:tr w:rsidR="00702C2A" w:rsidRPr="006573C9" w:rsidTr="00567E75">
        <w:trPr>
          <w:trHeight w:val="300"/>
        </w:trPr>
        <w:tc>
          <w:tcPr>
            <w:tcW w:w="3402" w:type="dxa"/>
            <w:gridSpan w:val="2"/>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r w:rsidRPr="006573C9">
              <w:rPr>
                <w:rFonts w:ascii="GHEA Grapalat" w:hAnsi="GHEA Grapalat" w:cs="Sylfaen"/>
                <w:color w:val="000000"/>
                <w:lang w:val="en-US"/>
              </w:rPr>
              <w:t>Ընդամենը</w:t>
            </w:r>
            <w:r w:rsidRPr="006573C9">
              <w:rPr>
                <w:rFonts w:ascii="GHEA Grapalat" w:hAnsi="GHEA Grapalat"/>
                <w:color w:val="000000"/>
                <w:lang w:val="en-US"/>
              </w:rPr>
              <w:t xml:space="preserve"> </w:t>
            </w:r>
            <w:r w:rsidRPr="006573C9">
              <w:rPr>
                <w:rFonts w:ascii="GHEA Grapalat" w:hAnsi="GHEA Grapalat" w:cs="Sylfaen"/>
                <w:color w:val="000000"/>
                <w:lang w:val="en-US"/>
              </w:rPr>
              <w:t>հարկվող</w:t>
            </w:r>
            <w:r w:rsidRPr="006573C9">
              <w:rPr>
                <w:rFonts w:ascii="GHEA Grapalat" w:hAnsi="GHEA Grapalat" w:cs="Calibri"/>
                <w:color w:val="000000"/>
                <w:lang w:val="en-US"/>
              </w:rPr>
              <w:t xml:space="preserve"> </w:t>
            </w:r>
            <w:r w:rsidRPr="006573C9">
              <w:rPr>
                <w:rFonts w:ascii="GHEA Grapalat" w:hAnsi="GHEA Grapalat" w:cs="Sylfaen"/>
                <w:color w:val="000000"/>
                <w:lang w:val="en-US"/>
              </w:rPr>
              <w:t xml:space="preserve">գումար - </w:t>
            </w:r>
          </w:p>
        </w:tc>
        <w:tc>
          <w:tcPr>
            <w:tcW w:w="1520" w:type="dxa"/>
            <w:gridSpan w:val="2"/>
            <w:tcBorders>
              <w:top w:val="nil"/>
              <w:left w:val="nil"/>
              <w:bottom w:val="nil"/>
              <w:right w:val="nil"/>
            </w:tcBorders>
            <w:shd w:val="clear" w:color="auto" w:fill="auto"/>
            <w:noWrap/>
            <w:vAlign w:val="bottom"/>
            <w:hideMark/>
          </w:tcPr>
          <w:p w:rsidR="00702C2A" w:rsidRPr="006573C9" w:rsidRDefault="00702C2A" w:rsidP="00702C2A">
            <w:pPr>
              <w:spacing w:line="240" w:lineRule="auto"/>
              <w:jc w:val="right"/>
              <w:rPr>
                <w:rFonts w:ascii="GHEA Grapalat" w:hAnsi="GHEA Grapalat"/>
                <w:color w:val="000000"/>
                <w:lang w:val="en-US"/>
              </w:rPr>
            </w:pPr>
            <w:r w:rsidRPr="006573C9">
              <w:rPr>
                <w:rFonts w:ascii="GHEA Grapalat" w:hAnsi="GHEA Grapalat"/>
                <w:color w:val="000000"/>
                <w:lang w:val="en-US"/>
              </w:rPr>
              <w:t>210878.2</w:t>
            </w:r>
          </w:p>
        </w:tc>
        <w:tc>
          <w:tcPr>
            <w:tcW w:w="1480"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r w:rsidRPr="006573C9">
              <w:rPr>
                <w:rFonts w:ascii="GHEA Grapalat" w:hAnsi="GHEA Grapalat" w:cs="Sylfaen"/>
                <w:color w:val="000000"/>
                <w:lang w:val="en-US"/>
              </w:rPr>
              <w:t>հազ</w:t>
            </w:r>
            <w:r w:rsidRPr="006573C9">
              <w:rPr>
                <w:rFonts w:ascii="GHEA Grapalat" w:hAnsi="GHEA Grapalat" w:cs="Calibri"/>
                <w:color w:val="000000"/>
                <w:lang w:val="en-US"/>
              </w:rPr>
              <w:t xml:space="preserve">. </w:t>
            </w:r>
            <w:r w:rsidRPr="006573C9">
              <w:rPr>
                <w:rFonts w:ascii="GHEA Grapalat" w:hAnsi="GHEA Grapalat" w:cs="Sylfaen"/>
                <w:color w:val="000000"/>
                <w:lang w:val="en-US"/>
              </w:rPr>
              <w:t>դրամ</w:t>
            </w:r>
          </w:p>
        </w:tc>
        <w:tc>
          <w:tcPr>
            <w:tcW w:w="236"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2604" w:type="dxa"/>
            <w:gridSpan w:val="2"/>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511"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236" w:type="dxa"/>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c>
          <w:tcPr>
            <w:tcW w:w="1180" w:type="dxa"/>
            <w:gridSpan w:val="4"/>
            <w:tcBorders>
              <w:top w:val="nil"/>
              <w:left w:val="nil"/>
              <w:bottom w:val="nil"/>
              <w:right w:val="nil"/>
            </w:tcBorders>
            <w:shd w:val="clear" w:color="auto" w:fill="auto"/>
            <w:noWrap/>
            <w:vAlign w:val="bottom"/>
            <w:hideMark/>
          </w:tcPr>
          <w:p w:rsidR="00702C2A" w:rsidRPr="006573C9" w:rsidRDefault="00702C2A" w:rsidP="00702C2A">
            <w:pPr>
              <w:spacing w:line="240" w:lineRule="auto"/>
              <w:rPr>
                <w:rFonts w:ascii="GHEA Grapalat" w:hAnsi="GHEA Grapalat"/>
                <w:color w:val="000000"/>
                <w:lang w:val="en-US"/>
              </w:rPr>
            </w:pPr>
          </w:p>
        </w:tc>
      </w:tr>
    </w:tbl>
    <w:p w:rsidR="00702C2A" w:rsidRDefault="00702C2A" w:rsidP="00702C2A">
      <w:pPr>
        <w:jc w:val="both"/>
        <w:rPr>
          <w:rFonts w:ascii="GHEA Grapalat" w:hAnsi="GHEA Grapalat" w:cs="Sylfaen"/>
          <w:color w:val="000000"/>
          <w:sz w:val="24"/>
          <w:szCs w:val="24"/>
          <w:lang w:val="en-US"/>
        </w:rPr>
      </w:pPr>
      <w:r w:rsidRPr="006573C9">
        <w:rPr>
          <w:rFonts w:ascii="GHEA Grapalat" w:hAnsi="GHEA Grapalat" w:cs="Sylfaen"/>
          <w:color w:val="000000"/>
          <w:sz w:val="24"/>
          <w:szCs w:val="24"/>
          <w:lang w:val="en-US"/>
        </w:rPr>
        <w:t>Փաստացի,</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եթե</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ուժի</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մեջ</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մտնի</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Բարձրագույն</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կրթության</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մասին»</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օրենքի</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նախագծի</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շրջանակում</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եկամտային</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հարկի</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մասով</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ՀՀ</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հարկային</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օրենսգրքում</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առաջարկվող</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փոփոխությունը</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ապա</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ՀՀ</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պետական</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բյուջե</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մուտքերը</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կնվազեն</w:t>
      </w:r>
      <w:r w:rsidRPr="006573C9">
        <w:rPr>
          <w:rFonts w:ascii="GHEA Grapalat" w:hAnsi="GHEA Grapalat"/>
          <w:color w:val="000000"/>
          <w:sz w:val="24"/>
          <w:szCs w:val="24"/>
          <w:lang w:val="en-US"/>
        </w:rPr>
        <w:t xml:space="preserve"> շուրջ 209 </w:t>
      </w:r>
      <w:r w:rsidRPr="006573C9">
        <w:rPr>
          <w:rFonts w:ascii="GHEA Grapalat" w:hAnsi="GHEA Grapalat" w:cs="Sylfaen"/>
          <w:color w:val="000000"/>
          <w:sz w:val="24"/>
          <w:szCs w:val="24"/>
          <w:lang w:val="en-US"/>
        </w:rPr>
        <w:t>մլն</w:t>
      </w:r>
      <w:r w:rsidRPr="006573C9">
        <w:rPr>
          <w:rFonts w:ascii="GHEA Grapalat" w:hAnsi="GHEA Grapalat"/>
          <w:color w:val="000000"/>
          <w:sz w:val="24"/>
          <w:szCs w:val="24"/>
          <w:lang w:val="en-US"/>
        </w:rPr>
        <w:t xml:space="preserve">  </w:t>
      </w:r>
      <w:r w:rsidRPr="006573C9">
        <w:rPr>
          <w:rFonts w:ascii="GHEA Grapalat" w:hAnsi="GHEA Grapalat" w:cs="Sylfaen"/>
          <w:color w:val="000000"/>
          <w:sz w:val="24"/>
          <w:szCs w:val="24"/>
          <w:lang w:val="en-US"/>
        </w:rPr>
        <w:t>դրամով</w:t>
      </w:r>
    </w:p>
    <w:p w:rsidR="00702C2A" w:rsidRPr="006573C9" w:rsidRDefault="00702C2A" w:rsidP="00702C2A">
      <w:pPr>
        <w:jc w:val="both"/>
        <w:rPr>
          <w:rFonts w:ascii="GHEA Grapalat" w:hAnsi="GHEA Grapalat"/>
          <w:lang w:val="en-US"/>
        </w:rPr>
      </w:pPr>
    </w:p>
    <w:tbl>
      <w:tblPr>
        <w:tblW w:w="10518" w:type="dxa"/>
        <w:tblInd w:w="108" w:type="dxa"/>
        <w:tblLook w:val="0000" w:firstRow="0" w:lastRow="0" w:firstColumn="0" w:lastColumn="0" w:noHBand="0" w:noVBand="0"/>
      </w:tblPr>
      <w:tblGrid>
        <w:gridCol w:w="2387"/>
        <w:gridCol w:w="1283"/>
        <w:gridCol w:w="1787"/>
        <w:gridCol w:w="1787"/>
        <w:gridCol w:w="1787"/>
        <w:gridCol w:w="1568"/>
      </w:tblGrid>
      <w:tr w:rsidR="00702C2A" w:rsidRPr="006573C9" w:rsidTr="00567E75">
        <w:trPr>
          <w:trHeight w:val="495"/>
        </w:trPr>
        <w:tc>
          <w:tcPr>
            <w:tcW w:w="10518"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702C2A" w:rsidRPr="006573C9" w:rsidRDefault="00702C2A" w:rsidP="00702C2A">
            <w:pPr>
              <w:spacing w:line="240" w:lineRule="auto"/>
              <w:jc w:val="center"/>
              <w:rPr>
                <w:rFonts w:ascii="GHEA Grapalat" w:hAnsi="GHEA Grapalat" w:cs="Arial"/>
                <w:lang w:val="ro-RO"/>
              </w:rPr>
            </w:pPr>
            <w:r w:rsidRPr="006573C9">
              <w:rPr>
                <w:rFonts w:ascii="GHEA Grapalat" w:hAnsi="GHEA Grapalat" w:cs="Arial"/>
                <w:lang w:val="en-US"/>
              </w:rPr>
              <w:lastRenderedPageBreak/>
              <w:t>Պետական</w:t>
            </w:r>
            <w:r w:rsidRPr="006573C9">
              <w:rPr>
                <w:rFonts w:ascii="GHEA Grapalat" w:hAnsi="GHEA Grapalat" w:cs="Arial"/>
                <w:lang w:val="ro-RO"/>
              </w:rPr>
              <w:t xml:space="preserve"> </w:t>
            </w:r>
            <w:r w:rsidRPr="006573C9">
              <w:rPr>
                <w:rFonts w:ascii="GHEA Grapalat" w:hAnsi="GHEA Grapalat" w:cs="Arial"/>
                <w:lang w:val="en-US"/>
              </w:rPr>
              <w:t>բյուջեում</w:t>
            </w:r>
            <w:r w:rsidRPr="006573C9">
              <w:rPr>
                <w:rFonts w:ascii="GHEA Grapalat" w:hAnsi="GHEA Grapalat" w:cs="Arial"/>
                <w:lang w:val="ro-RO"/>
              </w:rPr>
              <w:t xml:space="preserve"> </w:t>
            </w:r>
            <w:r w:rsidRPr="006573C9">
              <w:rPr>
                <w:rFonts w:ascii="GHEA Grapalat" w:hAnsi="GHEA Grapalat" w:cs="Arial"/>
                <w:lang w:val="en-US"/>
              </w:rPr>
              <w:t>կամ</w:t>
            </w:r>
            <w:r w:rsidRPr="006573C9">
              <w:rPr>
                <w:rFonts w:ascii="GHEA Grapalat" w:hAnsi="GHEA Grapalat" w:cs="Arial"/>
                <w:lang w:val="ro-RO"/>
              </w:rPr>
              <w:t xml:space="preserve"> </w:t>
            </w:r>
            <w:r w:rsidRPr="006573C9">
              <w:rPr>
                <w:rFonts w:ascii="GHEA Grapalat" w:hAnsi="GHEA Grapalat" w:cs="Arial"/>
                <w:lang w:val="en-US"/>
              </w:rPr>
              <w:t>տեղական</w:t>
            </w:r>
            <w:r w:rsidRPr="006573C9">
              <w:rPr>
                <w:rFonts w:ascii="GHEA Grapalat" w:hAnsi="GHEA Grapalat" w:cs="Arial"/>
                <w:lang w:val="ro-RO"/>
              </w:rPr>
              <w:t xml:space="preserve"> </w:t>
            </w:r>
            <w:r w:rsidRPr="006573C9">
              <w:rPr>
                <w:rFonts w:ascii="GHEA Grapalat" w:hAnsi="GHEA Grapalat" w:cs="Arial"/>
                <w:lang w:val="en-US"/>
              </w:rPr>
              <w:t>ինքնակառավարման</w:t>
            </w:r>
            <w:r w:rsidRPr="006573C9">
              <w:rPr>
                <w:rFonts w:ascii="GHEA Grapalat" w:hAnsi="GHEA Grapalat" w:cs="Arial"/>
                <w:lang w:val="ro-RO"/>
              </w:rPr>
              <w:t xml:space="preserve"> </w:t>
            </w:r>
            <w:r w:rsidRPr="006573C9">
              <w:rPr>
                <w:rFonts w:ascii="GHEA Grapalat" w:hAnsi="GHEA Grapalat" w:cs="Arial"/>
                <w:lang w:val="en-US"/>
              </w:rPr>
              <w:t>մարմինների</w:t>
            </w:r>
            <w:r w:rsidRPr="006573C9">
              <w:rPr>
                <w:rFonts w:ascii="GHEA Grapalat" w:hAnsi="GHEA Grapalat" w:cs="Arial"/>
                <w:lang w:val="ro-RO"/>
              </w:rPr>
              <w:t xml:space="preserve"> </w:t>
            </w:r>
            <w:r w:rsidRPr="006573C9">
              <w:rPr>
                <w:rFonts w:ascii="GHEA Grapalat" w:hAnsi="GHEA Grapalat" w:cs="Arial"/>
                <w:lang w:val="en-US"/>
              </w:rPr>
              <w:t>բյուջեների</w:t>
            </w:r>
            <w:r w:rsidRPr="006573C9">
              <w:rPr>
                <w:rFonts w:ascii="GHEA Grapalat" w:hAnsi="GHEA Grapalat" w:cs="Arial"/>
                <w:lang w:val="ro-RO"/>
              </w:rPr>
              <w:t xml:space="preserve"> </w:t>
            </w:r>
            <w:r w:rsidRPr="006573C9">
              <w:rPr>
                <w:rFonts w:ascii="GHEA Grapalat" w:hAnsi="GHEA Grapalat" w:cs="Arial"/>
                <w:lang w:val="en-US"/>
              </w:rPr>
              <w:t>վրա</w:t>
            </w:r>
            <w:r w:rsidRPr="006573C9">
              <w:rPr>
                <w:rFonts w:ascii="GHEA Grapalat" w:hAnsi="GHEA Grapalat" w:cs="Arial"/>
                <w:lang w:val="ro-RO"/>
              </w:rPr>
              <w:t xml:space="preserve"> </w:t>
            </w:r>
            <w:r w:rsidRPr="006573C9">
              <w:rPr>
                <w:rFonts w:ascii="GHEA Grapalat" w:hAnsi="GHEA Grapalat" w:cs="Arial"/>
                <w:lang w:val="en-US"/>
              </w:rPr>
              <w:t>ազդեցությունը</w:t>
            </w:r>
          </w:p>
        </w:tc>
      </w:tr>
      <w:tr w:rsidR="00702C2A" w:rsidRPr="006573C9" w:rsidTr="00567E75">
        <w:trPr>
          <w:trHeight w:val="270"/>
        </w:trPr>
        <w:tc>
          <w:tcPr>
            <w:tcW w:w="2445" w:type="dxa"/>
            <w:vMerge w:val="restart"/>
            <w:tcBorders>
              <w:top w:val="nil"/>
              <w:left w:val="single" w:sz="4" w:space="0" w:color="auto"/>
              <w:bottom w:val="single" w:sz="4" w:space="0" w:color="auto"/>
              <w:right w:val="single" w:sz="4" w:space="0" w:color="auto"/>
            </w:tcBorders>
            <w:shd w:val="clear" w:color="auto" w:fill="auto"/>
            <w:noWrap/>
            <w:vAlign w:val="bottom"/>
          </w:tcPr>
          <w:p w:rsidR="00702C2A" w:rsidRPr="006573C9" w:rsidRDefault="00702C2A" w:rsidP="00702C2A">
            <w:pPr>
              <w:spacing w:line="240" w:lineRule="auto"/>
              <w:jc w:val="center"/>
              <w:rPr>
                <w:rFonts w:ascii="GHEA Grapalat" w:hAnsi="GHEA Grapalat" w:cs="Arial"/>
                <w:lang w:val="en-US"/>
              </w:rPr>
            </w:pPr>
            <w:r w:rsidRPr="006573C9">
              <w:rPr>
                <w:rFonts w:ascii="GHEA Grapalat" w:hAnsi="GHEA Grapalat" w:cs="Arial"/>
                <w:lang w:val="en-US"/>
              </w:rPr>
              <w:t>Ցուցանիշներ</w:t>
            </w:r>
          </w:p>
        </w:tc>
        <w:tc>
          <w:tcPr>
            <w:tcW w:w="303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702C2A" w:rsidRPr="006573C9" w:rsidRDefault="00702C2A" w:rsidP="00702C2A">
            <w:pPr>
              <w:spacing w:line="240" w:lineRule="auto"/>
              <w:jc w:val="center"/>
              <w:rPr>
                <w:rFonts w:ascii="GHEA Grapalat" w:hAnsi="GHEA Grapalat" w:cs="Arial"/>
                <w:lang w:val="en-US"/>
              </w:rPr>
            </w:pPr>
            <w:r w:rsidRPr="006573C9">
              <w:rPr>
                <w:rFonts w:ascii="GHEA Grapalat" w:hAnsi="GHEA Grapalat" w:cs="Arial"/>
                <w:lang w:val="en-US"/>
              </w:rPr>
              <w:t>2017 թվական</w:t>
            </w:r>
          </w:p>
        </w:tc>
        <w:tc>
          <w:tcPr>
            <w:tcW w:w="5034" w:type="dxa"/>
            <w:gridSpan w:val="3"/>
            <w:tcBorders>
              <w:top w:val="single" w:sz="4" w:space="0" w:color="auto"/>
              <w:left w:val="nil"/>
              <w:bottom w:val="single" w:sz="4" w:space="0" w:color="auto"/>
              <w:right w:val="single" w:sz="4" w:space="0" w:color="auto"/>
            </w:tcBorders>
            <w:shd w:val="clear" w:color="auto" w:fill="auto"/>
            <w:noWrap/>
            <w:vAlign w:val="bottom"/>
          </w:tcPr>
          <w:p w:rsidR="00702C2A" w:rsidRPr="006573C9" w:rsidRDefault="00702C2A" w:rsidP="00702C2A">
            <w:pPr>
              <w:tabs>
                <w:tab w:val="left" w:pos="8490"/>
                <w:tab w:val="right" w:pos="9355"/>
              </w:tabs>
              <w:spacing w:line="240" w:lineRule="auto"/>
              <w:rPr>
                <w:rFonts w:ascii="GHEA Grapalat" w:hAnsi="GHEA Grapalat" w:cs="Arial"/>
                <w:lang w:val="en-US"/>
              </w:rPr>
            </w:pPr>
            <w:r w:rsidRPr="006573C9">
              <w:rPr>
                <w:rFonts w:ascii="GHEA Grapalat" w:hAnsi="GHEA Grapalat" w:cs="Arial"/>
                <w:lang w:val="en-US"/>
              </w:rPr>
              <w:t xml:space="preserve">Հաջորդող 3 տարիները, </w:t>
            </w:r>
            <w:r w:rsidRPr="006573C9">
              <w:rPr>
                <w:rFonts w:ascii="GHEA Grapalat" w:hAnsi="GHEA Grapalat"/>
                <w:lang w:val="en-US"/>
              </w:rPr>
              <w:t>հազ. դրամ</w:t>
            </w:r>
          </w:p>
        </w:tc>
      </w:tr>
      <w:tr w:rsidR="00702C2A" w:rsidRPr="006573C9" w:rsidTr="00567E75">
        <w:trPr>
          <w:trHeight w:val="476"/>
        </w:trPr>
        <w:tc>
          <w:tcPr>
            <w:tcW w:w="2445" w:type="dxa"/>
            <w:vMerge/>
            <w:tcBorders>
              <w:top w:val="nil"/>
              <w:left w:val="single" w:sz="4" w:space="0" w:color="auto"/>
              <w:bottom w:val="single" w:sz="4" w:space="0" w:color="auto"/>
              <w:right w:val="single" w:sz="4" w:space="0" w:color="auto"/>
            </w:tcBorders>
            <w:vAlign w:val="center"/>
          </w:tcPr>
          <w:p w:rsidR="00702C2A" w:rsidRPr="006573C9" w:rsidRDefault="00702C2A" w:rsidP="00702C2A">
            <w:pPr>
              <w:spacing w:line="240" w:lineRule="auto"/>
              <w:rPr>
                <w:rFonts w:ascii="GHEA Grapalat" w:hAnsi="GHEA Grapalat" w:cs="Arial"/>
                <w:lang w:val="en-US"/>
              </w:rPr>
            </w:pPr>
          </w:p>
        </w:tc>
        <w:tc>
          <w:tcPr>
            <w:tcW w:w="3039" w:type="dxa"/>
            <w:gridSpan w:val="2"/>
            <w:vMerge/>
            <w:tcBorders>
              <w:top w:val="single" w:sz="4" w:space="0" w:color="auto"/>
              <w:left w:val="single" w:sz="4" w:space="0" w:color="auto"/>
              <w:bottom w:val="single" w:sz="4" w:space="0" w:color="auto"/>
              <w:right w:val="single" w:sz="4" w:space="0" w:color="auto"/>
            </w:tcBorders>
            <w:vAlign w:val="center"/>
          </w:tcPr>
          <w:p w:rsidR="00702C2A" w:rsidRPr="006573C9" w:rsidRDefault="00702C2A" w:rsidP="00702C2A">
            <w:pPr>
              <w:spacing w:line="240" w:lineRule="auto"/>
              <w:rPr>
                <w:rFonts w:ascii="GHEA Grapalat" w:hAnsi="GHEA Grapalat" w:cs="Arial"/>
                <w:lang w:val="en-US"/>
              </w:rPr>
            </w:pPr>
          </w:p>
        </w:tc>
        <w:tc>
          <w:tcPr>
            <w:tcW w:w="1802"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lang w:val="en-US"/>
              </w:rPr>
            </w:pPr>
            <w:r w:rsidRPr="006573C9">
              <w:rPr>
                <w:rFonts w:ascii="GHEA Grapalat" w:hAnsi="GHEA Grapalat" w:cs="Arial"/>
                <w:lang w:val="en-US"/>
              </w:rPr>
              <w:t>2018 թվական</w:t>
            </w:r>
          </w:p>
        </w:tc>
        <w:tc>
          <w:tcPr>
            <w:tcW w:w="170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lang w:val="en-US"/>
              </w:rPr>
            </w:pPr>
            <w:r w:rsidRPr="006573C9">
              <w:rPr>
                <w:rFonts w:ascii="GHEA Grapalat" w:hAnsi="GHEA Grapalat" w:cs="Arial"/>
                <w:lang w:val="en-US"/>
              </w:rPr>
              <w:t>2019 թվական</w:t>
            </w:r>
          </w:p>
        </w:tc>
        <w:tc>
          <w:tcPr>
            <w:tcW w:w="153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lang w:val="en-US"/>
              </w:rPr>
            </w:pPr>
            <w:r w:rsidRPr="006573C9">
              <w:rPr>
                <w:rFonts w:ascii="GHEA Grapalat" w:hAnsi="GHEA Grapalat" w:cs="Arial"/>
                <w:lang w:val="en-US"/>
              </w:rPr>
              <w:t>2020թվական</w:t>
            </w:r>
          </w:p>
        </w:tc>
      </w:tr>
      <w:tr w:rsidR="00702C2A" w:rsidRPr="006573C9" w:rsidTr="00567E75">
        <w:trPr>
          <w:trHeight w:val="555"/>
        </w:trPr>
        <w:tc>
          <w:tcPr>
            <w:tcW w:w="2445" w:type="dxa"/>
            <w:vMerge/>
            <w:tcBorders>
              <w:top w:val="nil"/>
              <w:left w:val="single" w:sz="4" w:space="0" w:color="auto"/>
              <w:bottom w:val="single" w:sz="4" w:space="0" w:color="auto"/>
              <w:right w:val="single" w:sz="4" w:space="0" w:color="auto"/>
            </w:tcBorders>
            <w:vAlign w:val="center"/>
          </w:tcPr>
          <w:p w:rsidR="00702C2A" w:rsidRPr="006573C9" w:rsidRDefault="00702C2A" w:rsidP="00702C2A">
            <w:pPr>
              <w:spacing w:line="240" w:lineRule="auto"/>
              <w:rPr>
                <w:rFonts w:ascii="GHEA Grapalat" w:hAnsi="GHEA Grapalat" w:cs="Arial"/>
                <w:lang w:val="en-US"/>
              </w:rPr>
            </w:pPr>
          </w:p>
        </w:tc>
        <w:tc>
          <w:tcPr>
            <w:tcW w:w="1211" w:type="dxa"/>
            <w:tcBorders>
              <w:top w:val="nil"/>
              <w:left w:val="nil"/>
              <w:bottom w:val="single" w:sz="4" w:space="0" w:color="auto"/>
              <w:right w:val="single" w:sz="4" w:space="0" w:color="auto"/>
            </w:tcBorders>
            <w:shd w:val="clear" w:color="auto" w:fill="auto"/>
            <w:vAlign w:val="bottom"/>
          </w:tcPr>
          <w:p w:rsidR="00702C2A" w:rsidRPr="006573C9" w:rsidRDefault="00702C2A" w:rsidP="00702C2A">
            <w:pPr>
              <w:spacing w:line="240" w:lineRule="auto"/>
              <w:jc w:val="center"/>
              <w:rPr>
                <w:rFonts w:ascii="GHEA Grapalat" w:hAnsi="GHEA Grapalat" w:cs="Arial"/>
                <w:lang w:val="en-US"/>
              </w:rPr>
            </w:pPr>
            <w:r w:rsidRPr="006573C9">
              <w:rPr>
                <w:rFonts w:ascii="GHEA Grapalat" w:hAnsi="GHEA Grapalat" w:cs="Arial"/>
                <w:lang w:val="en-US"/>
              </w:rPr>
              <w:t>Ըստ 2017 թվականի պետական բյուջեի</w:t>
            </w:r>
          </w:p>
        </w:tc>
        <w:tc>
          <w:tcPr>
            <w:tcW w:w="1828" w:type="dxa"/>
            <w:tcBorders>
              <w:top w:val="nil"/>
              <w:left w:val="nil"/>
              <w:bottom w:val="single" w:sz="4" w:space="0" w:color="auto"/>
              <w:right w:val="single" w:sz="4" w:space="0" w:color="auto"/>
            </w:tcBorders>
            <w:shd w:val="clear" w:color="auto" w:fill="auto"/>
            <w:vAlign w:val="bottom"/>
          </w:tcPr>
          <w:p w:rsidR="00702C2A" w:rsidRPr="006573C9" w:rsidRDefault="00702C2A" w:rsidP="00702C2A">
            <w:pPr>
              <w:spacing w:line="240" w:lineRule="auto"/>
              <w:jc w:val="center"/>
              <w:rPr>
                <w:rFonts w:ascii="GHEA Grapalat" w:hAnsi="GHEA Grapalat" w:cs="Arial"/>
                <w:lang w:val="en-US"/>
              </w:rPr>
            </w:pPr>
            <w:r w:rsidRPr="006573C9">
              <w:rPr>
                <w:rFonts w:ascii="GHEA Grapalat" w:hAnsi="GHEA Grapalat" w:cs="Arial"/>
                <w:lang w:val="en-US"/>
              </w:rPr>
              <w:t>Փոփոխությունը 2017 թվականի պետական բյուջեի համեմատ</w:t>
            </w:r>
          </w:p>
        </w:tc>
        <w:tc>
          <w:tcPr>
            <w:tcW w:w="1802" w:type="dxa"/>
            <w:tcBorders>
              <w:top w:val="nil"/>
              <w:left w:val="nil"/>
              <w:bottom w:val="single" w:sz="4" w:space="0" w:color="auto"/>
              <w:right w:val="single" w:sz="4" w:space="0" w:color="auto"/>
            </w:tcBorders>
            <w:shd w:val="clear" w:color="auto" w:fill="auto"/>
            <w:vAlign w:val="bottom"/>
          </w:tcPr>
          <w:p w:rsidR="00702C2A" w:rsidRPr="006573C9" w:rsidRDefault="00702C2A" w:rsidP="00702C2A">
            <w:pPr>
              <w:spacing w:line="240" w:lineRule="auto"/>
              <w:jc w:val="center"/>
              <w:rPr>
                <w:rFonts w:ascii="GHEA Grapalat" w:hAnsi="GHEA Grapalat" w:cs="Arial"/>
                <w:lang w:val="en-US"/>
              </w:rPr>
            </w:pPr>
            <w:r w:rsidRPr="006573C9">
              <w:rPr>
                <w:rFonts w:ascii="GHEA Grapalat" w:hAnsi="GHEA Grapalat" w:cs="Arial"/>
                <w:lang w:val="en-US"/>
              </w:rPr>
              <w:t>Փոփոխությունն 2017 թվականի համեմատ</w:t>
            </w:r>
          </w:p>
        </w:tc>
        <w:tc>
          <w:tcPr>
            <w:tcW w:w="1701" w:type="dxa"/>
            <w:tcBorders>
              <w:top w:val="nil"/>
              <w:left w:val="nil"/>
              <w:bottom w:val="single" w:sz="4" w:space="0" w:color="auto"/>
              <w:right w:val="single" w:sz="4" w:space="0" w:color="auto"/>
            </w:tcBorders>
            <w:shd w:val="clear" w:color="auto" w:fill="auto"/>
            <w:vAlign w:val="bottom"/>
          </w:tcPr>
          <w:p w:rsidR="00702C2A" w:rsidRPr="006573C9" w:rsidRDefault="00702C2A" w:rsidP="00702C2A">
            <w:pPr>
              <w:spacing w:line="240" w:lineRule="auto"/>
              <w:jc w:val="center"/>
              <w:rPr>
                <w:rFonts w:ascii="GHEA Grapalat" w:hAnsi="GHEA Grapalat" w:cs="Arial"/>
                <w:lang w:val="en-US"/>
              </w:rPr>
            </w:pPr>
            <w:r w:rsidRPr="006573C9">
              <w:rPr>
                <w:rFonts w:ascii="GHEA Grapalat" w:hAnsi="GHEA Grapalat" w:cs="Arial"/>
                <w:lang w:val="en-US"/>
              </w:rPr>
              <w:t>Փոփոխությունն 2017 թվականի համեմատ</w:t>
            </w:r>
          </w:p>
        </w:tc>
        <w:tc>
          <w:tcPr>
            <w:tcW w:w="1531" w:type="dxa"/>
            <w:tcBorders>
              <w:top w:val="nil"/>
              <w:left w:val="nil"/>
              <w:bottom w:val="single" w:sz="4" w:space="0" w:color="auto"/>
              <w:right w:val="single" w:sz="4" w:space="0" w:color="auto"/>
            </w:tcBorders>
            <w:shd w:val="clear" w:color="auto" w:fill="auto"/>
            <w:vAlign w:val="bottom"/>
          </w:tcPr>
          <w:p w:rsidR="00702C2A" w:rsidRPr="006573C9" w:rsidRDefault="00702C2A" w:rsidP="00702C2A">
            <w:pPr>
              <w:spacing w:line="240" w:lineRule="auto"/>
              <w:jc w:val="center"/>
              <w:rPr>
                <w:rFonts w:ascii="GHEA Grapalat" w:hAnsi="GHEA Grapalat" w:cs="Arial"/>
                <w:lang w:val="en-US"/>
              </w:rPr>
            </w:pPr>
            <w:r w:rsidRPr="006573C9">
              <w:rPr>
                <w:rFonts w:ascii="GHEA Grapalat" w:hAnsi="GHEA Grapalat" w:cs="Arial"/>
                <w:lang w:val="en-US"/>
              </w:rPr>
              <w:t>Փոփոխու-թյունն 2017 թվականի համեմատ</w:t>
            </w:r>
          </w:p>
        </w:tc>
      </w:tr>
      <w:tr w:rsidR="00702C2A" w:rsidRPr="006573C9" w:rsidTr="00567E75">
        <w:trPr>
          <w:trHeight w:val="602"/>
        </w:trPr>
        <w:tc>
          <w:tcPr>
            <w:tcW w:w="2445" w:type="dxa"/>
            <w:tcBorders>
              <w:top w:val="nil"/>
              <w:left w:val="single" w:sz="4" w:space="0" w:color="auto"/>
              <w:bottom w:val="single" w:sz="4" w:space="0" w:color="auto"/>
              <w:right w:val="single" w:sz="4" w:space="0" w:color="auto"/>
            </w:tcBorders>
            <w:shd w:val="clear" w:color="auto" w:fill="auto"/>
            <w:noWrap/>
            <w:vAlign w:val="bottom"/>
          </w:tcPr>
          <w:p w:rsidR="00702C2A" w:rsidRPr="006573C9" w:rsidRDefault="00702C2A" w:rsidP="00702C2A">
            <w:pPr>
              <w:spacing w:line="240" w:lineRule="auto"/>
              <w:jc w:val="center"/>
              <w:rPr>
                <w:rFonts w:ascii="GHEA Grapalat" w:hAnsi="GHEA Grapalat" w:cs="Arial"/>
                <w:lang w:val="en-US"/>
              </w:rPr>
            </w:pPr>
            <w:r w:rsidRPr="006573C9">
              <w:rPr>
                <w:rFonts w:ascii="GHEA Grapalat" w:hAnsi="GHEA Grapalat" w:cs="Arial"/>
                <w:lang w:val="en-US"/>
              </w:rPr>
              <w:t>1</w:t>
            </w:r>
          </w:p>
        </w:tc>
        <w:tc>
          <w:tcPr>
            <w:tcW w:w="121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jc w:val="center"/>
              <w:rPr>
                <w:rFonts w:ascii="GHEA Grapalat" w:hAnsi="GHEA Grapalat" w:cs="Arial"/>
                <w:lang w:val="en-US"/>
              </w:rPr>
            </w:pPr>
            <w:r w:rsidRPr="006573C9">
              <w:rPr>
                <w:rFonts w:ascii="GHEA Grapalat" w:hAnsi="GHEA Grapalat" w:cs="Arial"/>
                <w:lang w:val="en-US"/>
              </w:rPr>
              <w:t>2</w:t>
            </w:r>
          </w:p>
        </w:tc>
        <w:tc>
          <w:tcPr>
            <w:tcW w:w="1828"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jc w:val="center"/>
              <w:rPr>
                <w:rFonts w:ascii="GHEA Grapalat" w:hAnsi="GHEA Grapalat" w:cs="Arial"/>
                <w:lang w:val="en-US"/>
              </w:rPr>
            </w:pPr>
            <w:r w:rsidRPr="006573C9">
              <w:rPr>
                <w:rFonts w:ascii="GHEA Grapalat" w:hAnsi="GHEA Grapalat" w:cs="Arial"/>
                <w:lang w:val="en-US"/>
              </w:rPr>
              <w:t>3</w:t>
            </w:r>
          </w:p>
        </w:tc>
        <w:tc>
          <w:tcPr>
            <w:tcW w:w="1802"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jc w:val="center"/>
              <w:rPr>
                <w:rFonts w:ascii="GHEA Grapalat" w:hAnsi="GHEA Grapalat" w:cs="Arial"/>
                <w:lang w:val="en-US"/>
              </w:rPr>
            </w:pPr>
            <w:r w:rsidRPr="006573C9">
              <w:rPr>
                <w:rFonts w:ascii="GHEA Grapalat" w:hAnsi="GHEA Grapalat" w:cs="Arial"/>
                <w:lang w:val="en-US"/>
              </w:rPr>
              <w:t>4</w:t>
            </w:r>
          </w:p>
        </w:tc>
        <w:tc>
          <w:tcPr>
            <w:tcW w:w="170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jc w:val="center"/>
              <w:rPr>
                <w:rFonts w:ascii="GHEA Grapalat" w:hAnsi="GHEA Grapalat" w:cs="Arial"/>
                <w:lang w:val="en-US"/>
              </w:rPr>
            </w:pPr>
            <w:r w:rsidRPr="006573C9">
              <w:rPr>
                <w:rFonts w:ascii="GHEA Grapalat" w:hAnsi="GHEA Grapalat" w:cs="Arial"/>
                <w:lang w:val="en-US"/>
              </w:rPr>
              <w:t>5</w:t>
            </w:r>
          </w:p>
        </w:tc>
        <w:tc>
          <w:tcPr>
            <w:tcW w:w="153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jc w:val="center"/>
              <w:rPr>
                <w:rFonts w:ascii="GHEA Grapalat" w:hAnsi="GHEA Grapalat" w:cs="Arial"/>
                <w:lang w:val="en-US"/>
              </w:rPr>
            </w:pPr>
            <w:r w:rsidRPr="006573C9">
              <w:rPr>
                <w:rFonts w:ascii="GHEA Grapalat" w:hAnsi="GHEA Grapalat" w:cs="Arial"/>
                <w:lang w:val="en-US"/>
              </w:rPr>
              <w:t>6</w:t>
            </w:r>
          </w:p>
        </w:tc>
      </w:tr>
      <w:tr w:rsidR="00702C2A" w:rsidRPr="006573C9" w:rsidTr="00567E75">
        <w:trPr>
          <w:trHeight w:val="270"/>
        </w:trPr>
        <w:tc>
          <w:tcPr>
            <w:tcW w:w="2445" w:type="dxa"/>
            <w:tcBorders>
              <w:top w:val="nil"/>
              <w:left w:val="single" w:sz="4" w:space="0" w:color="auto"/>
              <w:bottom w:val="single" w:sz="4" w:space="0" w:color="auto"/>
              <w:right w:val="single" w:sz="4" w:space="0" w:color="auto"/>
            </w:tcBorders>
            <w:shd w:val="clear" w:color="auto" w:fill="auto"/>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GHEA Grapalat" w:hAnsi="GHEA Grapalat" w:cs="Arial"/>
                <w:sz w:val="18"/>
                <w:szCs w:val="18"/>
                <w:lang w:val="en-US"/>
              </w:rPr>
              <w:t>1.Եկամուտներ</w:t>
            </w:r>
          </w:p>
        </w:tc>
        <w:tc>
          <w:tcPr>
            <w:tcW w:w="121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c>
          <w:tcPr>
            <w:tcW w:w="1828"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c>
          <w:tcPr>
            <w:tcW w:w="1802"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r w:rsidRPr="006573C9">
              <w:rPr>
                <w:rFonts w:ascii="GHEA Grapalat" w:hAnsi="GHEA Grapalat" w:cs="Courier New"/>
                <w:sz w:val="18"/>
                <w:szCs w:val="18"/>
                <w:lang w:val="en-US"/>
              </w:rPr>
              <w:t>-209000.0</w:t>
            </w:r>
          </w:p>
        </w:tc>
        <w:tc>
          <w:tcPr>
            <w:tcW w:w="170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GHEA Grapalat" w:hAnsi="GHEA Grapalat" w:cs="Courier New"/>
                <w:sz w:val="18"/>
                <w:szCs w:val="18"/>
                <w:lang w:val="en-US"/>
              </w:rPr>
              <w:t>-209000.0</w:t>
            </w:r>
          </w:p>
        </w:tc>
        <w:tc>
          <w:tcPr>
            <w:tcW w:w="153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r w:rsidRPr="006573C9">
              <w:rPr>
                <w:rFonts w:ascii="GHEA Grapalat" w:hAnsi="GHEA Grapalat" w:cs="Courier New"/>
                <w:sz w:val="18"/>
                <w:szCs w:val="18"/>
                <w:lang w:val="en-US"/>
              </w:rPr>
              <w:t>-209000.0</w:t>
            </w:r>
          </w:p>
        </w:tc>
      </w:tr>
      <w:tr w:rsidR="00702C2A" w:rsidRPr="006573C9" w:rsidTr="00567E75">
        <w:trPr>
          <w:trHeight w:val="540"/>
        </w:trPr>
        <w:tc>
          <w:tcPr>
            <w:tcW w:w="2445" w:type="dxa"/>
            <w:tcBorders>
              <w:top w:val="nil"/>
              <w:left w:val="single" w:sz="4" w:space="0" w:color="auto"/>
              <w:bottom w:val="single" w:sz="4" w:space="0" w:color="auto"/>
              <w:right w:val="single" w:sz="4" w:space="0" w:color="auto"/>
            </w:tcBorders>
            <w:shd w:val="clear" w:color="auto" w:fill="auto"/>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GHEA Grapalat" w:hAnsi="GHEA Grapalat" w:cs="Arial"/>
                <w:sz w:val="18"/>
                <w:szCs w:val="18"/>
                <w:lang w:val="en-US"/>
              </w:rPr>
              <w:t>1.1 պետական բյուջեի եկամուտներ</w:t>
            </w:r>
          </w:p>
        </w:tc>
        <w:tc>
          <w:tcPr>
            <w:tcW w:w="121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r w:rsidRPr="006573C9">
              <w:rPr>
                <w:rFonts w:ascii="GHEA Grapalat" w:hAnsi="GHEA Grapalat" w:cs="Courier New"/>
                <w:sz w:val="18"/>
                <w:szCs w:val="18"/>
                <w:lang w:val="en-US"/>
              </w:rPr>
              <w:t>*</w:t>
            </w:r>
          </w:p>
        </w:tc>
        <w:tc>
          <w:tcPr>
            <w:tcW w:w="1828"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c>
          <w:tcPr>
            <w:tcW w:w="1802"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r w:rsidRPr="006573C9">
              <w:rPr>
                <w:rFonts w:ascii="GHEA Grapalat" w:hAnsi="GHEA Grapalat" w:cs="Courier New"/>
                <w:sz w:val="18"/>
                <w:szCs w:val="18"/>
                <w:lang w:val="en-US"/>
              </w:rPr>
              <w:t>-209000.0</w:t>
            </w:r>
          </w:p>
        </w:tc>
        <w:tc>
          <w:tcPr>
            <w:tcW w:w="170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r w:rsidRPr="006573C9">
              <w:rPr>
                <w:rFonts w:ascii="GHEA Grapalat" w:hAnsi="GHEA Grapalat" w:cs="Courier New"/>
                <w:sz w:val="18"/>
                <w:szCs w:val="18"/>
                <w:lang w:val="en-US"/>
              </w:rPr>
              <w:t>-209000.0</w:t>
            </w:r>
          </w:p>
        </w:tc>
        <w:tc>
          <w:tcPr>
            <w:tcW w:w="153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r w:rsidRPr="006573C9">
              <w:rPr>
                <w:rFonts w:ascii="GHEA Grapalat" w:hAnsi="GHEA Grapalat" w:cs="Courier New"/>
                <w:sz w:val="18"/>
                <w:szCs w:val="18"/>
                <w:lang w:val="en-US"/>
              </w:rPr>
              <w:t>-209000.0</w:t>
            </w:r>
          </w:p>
        </w:tc>
      </w:tr>
      <w:tr w:rsidR="00702C2A" w:rsidRPr="006573C9" w:rsidTr="00567E75">
        <w:trPr>
          <w:trHeight w:val="270"/>
        </w:trPr>
        <w:tc>
          <w:tcPr>
            <w:tcW w:w="2445" w:type="dxa"/>
            <w:tcBorders>
              <w:top w:val="nil"/>
              <w:left w:val="single" w:sz="4" w:space="0" w:color="auto"/>
              <w:bottom w:val="single" w:sz="4" w:space="0" w:color="auto"/>
              <w:right w:val="single" w:sz="4" w:space="0" w:color="auto"/>
            </w:tcBorders>
            <w:shd w:val="clear" w:color="auto" w:fill="auto"/>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GHEA Grapalat" w:hAnsi="GHEA Grapalat" w:cs="Arial"/>
                <w:sz w:val="18"/>
                <w:szCs w:val="18"/>
                <w:lang w:val="en-US"/>
              </w:rPr>
              <w:t>1.2 ՏԻՄ եկամուտներ</w:t>
            </w:r>
          </w:p>
        </w:tc>
        <w:tc>
          <w:tcPr>
            <w:tcW w:w="121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c>
          <w:tcPr>
            <w:tcW w:w="1828"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c>
          <w:tcPr>
            <w:tcW w:w="1802"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c>
          <w:tcPr>
            <w:tcW w:w="170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c>
          <w:tcPr>
            <w:tcW w:w="153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r>
      <w:tr w:rsidR="00702C2A" w:rsidRPr="006573C9" w:rsidTr="00567E75">
        <w:trPr>
          <w:trHeight w:val="377"/>
        </w:trPr>
        <w:tc>
          <w:tcPr>
            <w:tcW w:w="2445" w:type="dxa"/>
            <w:tcBorders>
              <w:top w:val="nil"/>
              <w:left w:val="single" w:sz="4" w:space="0" w:color="auto"/>
              <w:bottom w:val="single" w:sz="4" w:space="0" w:color="auto"/>
              <w:right w:val="single" w:sz="4" w:space="0" w:color="auto"/>
            </w:tcBorders>
            <w:shd w:val="clear" w:color="auto" w:fill="auto"/>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GHEA Grapalat" w:hAnsi="GHEA Grapalat" w:cs="Arial"/>
                <w:sz w:val="18"/>
                <w:szCs w:val="18"/>
                <w:lang w:val="en-US"/>
              </w:rPr>
              <w:t>2. Ծախսեր</w:t>
            </w:r>
          </w:p>
        </w:tc>
        <w:tc>
          <w:tcPr>
            <w:tcW w:w="121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jc w:val="center"/>
              <w:rPr>
                <w:rFonts w:ascii="GHEA Grapalat" w:hAnsi="GHEA Grapalat" w:cs="Arial"/>
                <w:sz w:val="18"/>
                <w:szCs w:val="18"/>
                <w:lang w:val="en-US"/>
              </w:rPr>
            </w:pPr>
            <w:r w:rsidRPr="006573C9">
              <w:rPr>
                <w:rFonts w:ascii="GHEA Grapalat" w:hAnsi="GHEA Grapalat" w:cs="Courier New"/>
                <w:sz w:val="18"/>
                <w:szCs w:val="18"/>
                <w:lang w:val="en-US"/>
              </w:rPr>
              <w:t>0</w:t>
            </w:r>
          </w:p>
        </w:tc>
        <w:tc>
          <w:tcPr>
            <w:tcW w:w="1828"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jc w:val="center"/>
              <w:rPr>
                <w:rFonts w:ascii="GHEA Grapalat" w:hAnsi="GHEA Grapalat" w:cs="Arial"/>
                <w:sz w:val="18"/>
                <w:szCs w:val="18"/>
                <w:lang w:val="en-US"/>
              </w:rPr>
            </w:pPr>
            <w:r w:rsidRPr="006573C9">
              <w:rPr>
                <w:rFonts w:ascii="GHEA Grapalat" w:hAnsi="GHEA Grapalat" w:cs="Arial"/>
                <w:sz w:val="18"/>
                <w:szCs w:val="18"/>
                <w:lang w:val="en-US"/>
              </w:rPr>
              <w:t>0</w:t>
            </w:r>
          </w:p>
        </w:tc>
        <w:tc>
          <w:tcPr>
            <w:tcW w:w="1802"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jc w:val="center"/>
              <w:rPr>
                <w:rFonts w:ascii="GHEA Grapalat" w:hAnsi="GHEA Grapalat" w:cs="Arial"/>
                <w:sz w:val="18"/>
                <w:szCs w:val="18"/>
                <w:lang w:val="en-US"/>
              </w:rPr>
            </w:pPr>
            <w:r w:rsidRPr="006573C9">
              <w:rPr>
                <w:rFonts w:ascii="GHEA Grapalat" w:hAnsi="GHEA Grapalat" w:cs="Arial"/>
                <w:sz w:val="18"/>
                <w:szCs w:val="18"/>
                <w:lang w:val="en-US"/>
              </w:rPr>
              <w:t>0</w:t>
            </w:r>
          </w:p>
        </w:tc>
        <w:tc>
          <w:tcPr>
            <w:tcW w:w="170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jc w:val="center"/>
              <w:rPr>
                <w:rFonts w:ascii="GHEA Grapalat" w:hAnsi="GHEA Grapalat" w:cs="Arial"/>
                <w:sz w:val="18"/>
                <w:szCs w:val="18"/>
                <w:lang w:val="en-US"/>
              </w:rPr>
            </w:pPr>
            <w:r w:rsidRPr="006573C9">
              <w:rPr>
                <w:rFonts w:ascii="GHEA Grapalat" w:hAnsi="GHEA Grapalat" w:cs="Arial"/>
                <w:sz w:val="18"/>
                <w:szCs w:val="18"/>
                <w:lang w:val="en-US"/>
              </w:rPr>
              <w:t>0</w:t>
            </w:r>
          </w:p>
        </w:tc>
        <w:tc>
          <w:tcPr>
            <w:tcW w:w="153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jc w:val="center"/>
              <w:rPr>
                <w:rFonts w:ascii="GHEA Grapalat" w:hAnsi="GHEA Grapalat" w:cs="Arial"/>
                <w:sz w:val="18"/>
                <w:szCs w:val="18"/>
                <w:lang w:val="en-US"/>
              </w:rPr>
            </w:pPr>
            <w:r w:rsidRPr="006573C9">
              <w:rPr>
                <w:rFonts w:ascii="GHEA Grapalat" w:hAnsi="GHEA Grapalat" w:cs="Arial"/>
                <w:sz w:val="18"/>
                <w:szCs w:val="18"/>
                <w:lang w:val="en-US"/>
              </w:rPr>
              <w:t>0</w:t>
            </w:r>
          </w:p>
        </w:tc>
      </w:tr>
      <w:tr w:rsidR="00702C2A" w:rsidRPr="006573C9" w:rsidTr="00567E75">
        <w:trPr>
          <w:trHeight w:val="540"/>
        </w:trPr>
        <w:tc>
          <w:tcPr>
            <w:tcW w:w="2445" w:type="dxa"/>
            <w:tcBorders>
              <w:top w:val="nil"/>
              <w:left w:val="single" w:sz="4" w:space="0" w:color="auto"/>
              <w:bottom w:val="single" w:sz="4" w:space="0" w:color="auto"/>
              <w:right w:val="single" w:sz="4" w:space="0" w:color="auto"/>
            </w:tcBorders>
            <w:shd w:val="clear" w:color="auto" w:fill="auto"/>
            <w:vAlign w:val="bottom"/>
          </w:tcPr>
          <w:p w:rsidR="00702C2A" w:rsidRPr="006573C9" w:rsidRDefault="00702C2A" w:rsidP="00702C2A">
            <w:pPr>
              <w:spacing w:line="240" w:lineRule="auto"/>
              <w:rPr>
                <w:rFonts w:ascii="GHEA Grapalat" w:hAnsi="GHEA Grapalat" w:cs="Arial"/>
                <w:sz w:val="18"/>
                <w:szCs w:val="18"/>
                <w:lang w:val="hy-AM"/>
              </w:rPr>
            </w:pPr>
            <w:r w:rsidRPr="006573C9">
              <w:rPr>
                <w:rFonts w:ascii="GHEA Grapalat" w:hAnsi="GHEA Grapalat" w:cs="Arial"/>
                <w:sz w:val="18"/>
                <w:szCs w:val="18"/>
                <w:lang w:val="hy-AM"/>
              </w:rPr>
              <w:t>2.1 պետական բյուջեի ծախսեր</w:t>
            </w:r>
          </w:p>
        </w:tc>
        <w:tc>
          <w:tcPr>
            <w:tcW w:w="121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jc w:val="center"/>
              <w:rPr>
                <w:rFonts w:ascii="GHEA Grapalat" w:hAnsi="GHEA Grapalat" w:cs="Arial"/>
                <w:sz w:val="18"/>
                <w:szCs w:val="18"/>
                <w:lang w:val="en-US"/>
              </w:rPr>
            </w:pPr>
            <w:r w:rsidRPr="006573C9">
              <w:rPr>
                <w:rFonts w:ascii="GHEA Grapalat" w:hAnsi="GHEA Grapalat" w:cs="Arial"/>
                <w:sz w:val="18"/>
                <w:szCs w:val="18"/>
                <w:lang w:val="en-US"/>
              </w:rPr>
              <w:t>0</w:t>
            </w:r>
          </w:p>
        </w:tc>
        <w:tc>
          <w:tcPr>
            <w:tcW w:w="1828"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jc w:val="center"/>
              <w:rPr>
                <w:rFonts w:ascii="GHEA Grapalat" w:hAnsi="GHEA Grapalat" w:cs="Arial"/>
                <w:sz w:val="18"/>
                <w:szCs w:val="18"/>
                <w:lang w:val="en-US"/>
              </w:rPr>
            </w:pPr>
            <w:r w:rsidRPr="006573C9">
              <w:rPr>
                <w:rFonts w:ascii="GHEA Grapalat" w:hAnsi="GHEA Grapalat" w:cs="Arial"/>
                <w:sz w:val="18"/>
                <w:szCs w:val="18"/>
                <w:lang w:val="en-US"/>
              </w:rPr>
              <w:t>0</w:t>
            </w:r>
          </w:p>
        </w:tc>
        <w:tc>
          <w:tcPr>
            <w:tcW w:w="1802" w:type="dxa"/>
            <w:tcBorders>
              <w:top w:val="nil"/>
              <w:left w:val="nil"/>
              <w:bottom w:val="single" w:sz="4" w:space="0" w:color="auto"/>
              <w:right w:val="single" w:sz="4" w:space="0" w:color="auto"/>
            </w:tcBorders>
            <w:shd w:val="clear" w:color="auto" w:fill="auto"/>
            <w:noWrap/>
            <w:vAlign w:val="center"/>
          </w:tcPr>
          <w:p w:rsidR="00702C2A" w:rsidRPr="006573C9" w:rsidRDefault="00702C2A" w:rsidP="00702C2A">
            <w:pPr>
              <w:spacing w:line="240" w:lineRule="auto"/>
              <w:jc w:val="center"/>
              <w:rPr>
                <w:rFonts w:ascii="GHEA Grapalat" w:hAnsi="GHEA Grapalat" w:cs="Arial"/>
                <w:sz w:val="18"/>
                <w:szCs w:val="18"/>
                <w:lang w:val="en-US"/>
              </w:rPr>
            </w:pPr>
            <w:r w:rsidRPr="006573C9">
              <w:rPr>
                <w:rFonts w:ascii="GHEA Grapalat" w:hAnsi="GHEA Grapalat" w:cs="Arial"/>
                <w:sz w:val="18"/>
                <w:szCs w:val="18"/>
                <w:lang w:val="en-US"/>
              </w:rPr>
              <w:t>0</w:t>
            </w:r>
          </w:p>
        </w:tc>
        <w:tc>
          <w:tcPr>
            <w:tcW w:w="1701" w:type="dxa"/>
            <w:tcBorders>
              <w:top w:val="nil"/>
              <w:left w:val="nil"/>
              <w:bottom w:val="single" w:sz="4" w:space="0" w:color="auto"/>
              <w:right w:val="single" w:sz="4" w:space="0" w:color="auto"/>
            </w:tcBorders>
            <w:shd w:val="clear" w:color="auto" w:fill="auto"/>
            <w:noWrap/>
            <w:vAlign w:val="center"/>
          </w:tcPr>
          <w:p w:rsidR="00702C2A" w:rsidRPr="006573C9" w:rsidRDefault="00702C2A" w:rsidP="00702C2A">
            <w:pPr>
              <w:spacing w:line="240" w:lineRule="auto"/>
              <w:jc w:val="center"/>
              <w:rPr>
                <w:rFonts w:ascii="GHEA Grapalat" w:hAnsi="GHEA Grapalat" w:cs="Arial"/>
                <w:sz w:val="18"/>
                <w:szCs w:val="18"/>
                <w:lang w:val="en-US"/>
              </w:rPr>
            </w:pPr>
            <w:r w:rsidRPr="006573C9">
              <w:rPr>
                <w:rFonts w:ascii="GHEA Grapalat" w:hAnsi="GHEA Grapalat" w:cs="Arial"/>
                <w:sz w:val="18"/>
                <w:szCs w:val="18"/>
                <w:lang w:val="en-US"/>
              </w:rPr>
              <w:t>0</w:t>
            </w:r>
          </w:p>
        </w:tc>
        <w:tc>
          <w:tcPr>
            <w:tcW w:w="1531" w:type="dxa"/>
            <w:tcBorders>
              <w:top w:val="nil"/>
              <w:left w:val="nil"/>
              <w:bottom w:val="single" w:sz="4" w:space="0" w:color="auto"/>
              <w:right w:val="single" w:sz="4" w:space="0" w:color="auto"/>
            </w:tcBorders>
            <w:shd w:val="clear" w:color="auto" w:fill="auto"/>
            <w:noWrap/>
            <w:vAlign w:val="center"/>
          </w:tcPr>
          <w:p w:rsidR="00702C2A" w:rsidRPr="006573C9" w:rsidRDefault="00702C2A" w:rsidP="00702C2A">
            <w:pPr>
              <w:spacing w:line="240" w:lineRule="auto"/>
              <w:jc w:val="center"/>
              <w:rPr>
                <w:rFonts w:ascii="GHEA Grapalat" w:hAnsi="GHEA Grapalat" w:cs="Arial"/>
                <w:sz w:val="18"/>
                <w:szCs w:val="18"/>
                <w:lang w:val="en-US"/>
              </w:rPr>
            </w:pPr>
            <w:r w:rsidRPr="006573C9">
              <w:rPr>
                <w:rFonts w:ascii="GHEA Grapalat" w:hAnsi="GHEA Grapalat" w:cs="Arial"/>
                <w:sz w:val="18"/>
                <w:szCs w:val="18"/>
                <w:lang w:val="en-US"/>
              </w:rPr>
              <w:t>0</w:t>
            </w:r>
          </w:p>
        </w:tc>
      </w:tr>
      <w:tr w:rsidR="00702C2A" w:rsidRPr="006573C9" w:rsidTr="00567E75">
        <w:trPr>
          <w:trHeight w:val="494"/>
        </w:trPr>
        <w:tc>
          <w:tcPr>
            <w:tcW w:w="2445" w:type="dxa"/>
            <w:tcBorders>
              <w:top w:val="nil"/>
              <w:left w:val="single" w:sz="4" w:space="0" w:color="auto"/>
              <w:bottom w:val="single" w:sz="4" w:space="0" w:color="auto"/>
              <w:right w:val="single" w:sz="4" w:space="0" w:color="auto"/>
            </w:tcBorders>
            <w:shd w:val="clear" w:color="auto" w:fill="auto"/>
            <w:vAlign w:val="bottom"/>
          </w:tcPr>
          <w:p w:rsidR="00702C2A" w:rsidRPr="006573C9" w:rsidRDefault="00702C2A" w:rsidP="00702C2A">
            <w:pPr>
              <w:spacing w:line="240" w:lineRule="auto"/>
              <w:rPr>
                <w:rFonts w:ascii="GHEA Grapalat" w:hAnsi="GHEA Grapalat" w:cs="Arial"/>
                <w:sz w:val="18"/>
                <w:szCs w:val="18"/>
                <w:lang w:val="hy-AM"/>
              </w:rPr>
            </w:pPr>
            <w:r w:rsidRPr="006573C9">
              <w:rPr>
                <w:rFonts w:ascii="GHEA Grapalat" w:hAnsi="GHEA Grapalat" w:cs="Arial"/>
                <w:sz w:val="18"/>
                <w:szCs w:val="18"/>
                <w:lang w:val="hy-AM"/>
              </w:rPr>
              <w:t>2.2 ՏԻՄ բյուջեի ծախսեր</w:t>
            </w:r>
          </w:p>
        </w:tc>
        <w:tc>
          <w:tcPr>
            <w:tcW w:w="121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jc w:val="center"/>
              <w:rPr>
                <w:rFonts w:ascii="GHEA Grapalat" w:hAnsi="GHEA Grapalat" w:cs="Arial"/>
                <w:sz w:val="18"/>
                <w:szCs w:val="18"/>
                <w:lang w:val="en-US"/>
              </w:rPr>
            </w:pPr>
            <w:r w:rsidRPr="006573C9">
              <w:rPr>
                <w:rFonts w:ascii="GHEA Grapalat" w:hAnsi="GHEA Grapalat" w:cs="Courier New"/>
                <w:sz w:val="18"/>
                <w:szCs w:val="18"/>
                <w:lang w:val="en-US"/>
              </w:rPr>
              <w:t>0</w:t>
            </w:r>
          </w:p>
        </w:tc>
        <w:tc>
          <w:tcPr>
            <w:tcW w:w="1828"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jc w:val="center"/>
              <w:rPr>
                <w:rFonts w:ascii="GHEA Grapalat" w:hAnsi="GHEA Grapalat" w:cs="Arial"/>
                <w:sz w:val="18"/>
                <w:szCs w:val="18"/>
                <w:lang w:val="en-US"/>
              </w:rPr>
            </w:pPr>
            <w:r w:rsidRPr="006573C9">
              <w:rPr>
                <w:rFonts w:ascii="GHEA Grapalat" w:hAnsi="GHEA Grapalat" w:cs="Courier New"/>
                <w:sz w:val="18"/>
                <w:szCs w:val="18"/>
                <w:lang w:val="en-US"/>
              </w:rPr>
              <w:t>0</w:t>
            </w:r>
          </w:p>
        </w:tc>
        <w:tc>
          <w:tcPr>
            <w:tcW w:w="1802"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jc w:val="center"/>
              <w:rPr>
                <w:rFonts w:ascii="GHEA Grapalat" w:hAnsi="GHEA Grapalat" w:cs="Arial"/>
                <w:sz w:val="18"/>
                <w:szCs w:val="18"/>
                <w:lang w:val="en-US"/>
              </w:rPr>
            </w:pPr>
            <w:r w:rsidRPr="006573C9">
              <w:rPr>
                <w:rFonts w:ascii="GHEA Grapalat" w:hAnsi="GHEA Grapalat" w:cs="Arial"/>
                <w:sz w:val="18"/>
                <w:szCs w:val="18"/>
                <w:lang w:val="en-US"/>
              </w:rPr>
              <w:t>0</w:t>
            </w:r>
          </w:p>
        </w:tc>
        <w:tc>
          <w:tcPr>
            <w:tcW w:w="170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jc w:val="center"/>
              <w:rPr>
                <w:rFonts w:ascii="GHEA Grapalat" w:hAnsi="GHEA Grapalat" w:cs="Arial"/>
                <w:sz w:val="18"/>
                <w:szCs w:val="18"/>
                <w:lang w:val="en-US"/>
              </w:rPr>
            </w:pPr>
            <w:r w:rsidRPr="006573C9">
              <w:rPr>
                <w:rFonts w:ascii="GHEA Grapalat" w:hAnsi="GHEA Grapalat" w:cs="Arial"/>
                <w:sz w:val="18"/>
                <w:szCs w:val="18"/>
                <w:lang w:val="en-US"/>
              </w:rPr>
              <w:t>0</w:t>
            </w:r>
          </w:p>
        </w:tc>
        <w:tc>
          <w:tcPr>
            <w:tcW w:w="153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jc w:val="center"/>
              <w:rPr>
                <w:rFonts w:ascii="GHEA Grapalat" w:hAnsi="GHEA Grapalat" w:cs="Arial"/>
                <w:sz w:val="18"/>
                <w:szCs w:val="18"/>
                <w:lang w:val="en-US"/>
              </w:rPr>
            </w:pPr>
            <w:r w:rsidRPr="006573C9">
              <w:rPr>
                <w:rFonts w:ascii="GHEA Grapalat" w:hAnsi="GHEA Grapalat" w:cs="Arial"/>
                <w:sz w:val="18"/>
                <w:szCs w:val="18"/>
                <w:lang w:val="en-US"/>
              </w:rPr>
              <w:t>0</w:t>
            </w:r>
          </w:p>
        </w:tc>
      </w:tr>
      <w:tr w:rsidR="00702C2A" w:rsidRPr="006573C9" w:rsidTr="00567E75">
        <w:trPr>
          <w:trHeight w:val="540"/>
        </w:trPr>
        <w:tc>
          <w:tcPr>
            <w:tcW w:w="2445" w:type="dxa"/>
            <w:tcBorders>
              <w:top w:val="nil"/>
              <w:left w:val="single" w:sz="4" w:space="0" w:color="auto"/>
              <w:bottom w:val="single" w:sz="4" w:space="0" w:color="auto"/>
              <w:right w:val="single" w:sz="4" w:space="0" w:color="auto"/>
            </w:tcBorders>
            <w:shd w:val="clear" w:color="auto" w:fill="auto"/>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GHEA Grapalat" w:hAnsi="GHEA Grapalat" w:cs="Arial"/>
                <w:sz w:val="18"/>
                <w:szCs w:val="18"/>
                <w:lang w:val="hy-AM"/>
              </w:rPr>
              <w:t xml:space="preserve">3. Ֆիսկալ ազդեցության </w:t>
            </w:r>
            <w:r w:rsidRPr="006573C9">
              <w:rPr>
                <w:rFonts w:ascii="GHEA Grapalat" w:hAnsi="GHEA Grapalat" w:cs="Arial"/>
                <w:sz w:val="18"/>
                <w:szCs w:val="18"/>
                <w:lang w:val="en-US"/>
              </w:rPr>
              <w:t>գնահատական</w:t>
            </w:r>
          </w:p>
        </w:tc>
        <w:tc>
          <w:tcPr>
            <w:tcW w:w="121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c>
          <w:tcPr>
            <w:tcW w:w="1828"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c>
          <w:tcPr>
            <w:tcW w:w="1802"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c>
          <w:tcPr>
            <w:tcW w:w="170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c>
          <w:tcPr>
            <w:tcW w:w="153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r>
      <w:tr w:rsidR="00702C2A" w:rsidRPr="006573C9" w:rsidTr="00567E75">
        <w:trPr>
          <w:trHeight w:val="270"/>
        </w:trPr>
        <w:tc>
          <w:tcPr>
            <w:tcW w:w="2445" w:type="dxa"/>
            <w:tcBorders>
              <w:top w:val="nil"/>
              <w:left w:val="single" w:sz="4" w:space="0" w:color="auto"/>
              <w:bottom w:val="single" w:sz="4" w:space="0" w:color="auto"/>
              <w:right w:val="single" w:sz="4" w:space="0" w:color="auto"/>
            </w:tcBorders>
            <w:shd w:val="clear" w:color="auto" w:fill="auto"/>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GHEA Grapalat" w:hAnsi="GHEA Grapalat" w:cs="Arial"/>
                <w:sz w:val="18"/>
                <w:szCs w:val="18"/>
                <w:lang w:val="en-US"/>
              </w:rPr>
              <w:t>3.1 պետական բյուջե</w:t>
            </w:r>
          </w:p>
        </w:tc>
        <w:tc>
          <w:tcPr>
            <w:tcW w:w="121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c>
          <w:tcPr>
            <w:tcW w:w="1828"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c>
          <w:tcPr>
            <w:tcW w:w="1802"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c>
          <w:tcPr>
            <w:tcW w:w="170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c>
          <w:tcPr>
            <w:tcW w:w="153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r>
      <w:tr w:rsidR="00702C2A" w:rsidRPr="006573C9" w:rsidTr="00567E75">
        <w:trPr>
          <w:trHeight w:val="270"/>
        </w:trPr>
        <w:tc>
          <w:tcPr>
            <w:tcW w:w="2445" w:type="dxa"/>
            <w:tcBorders>
              <w:top w:val="nil"/>
              <w:left w:val="single" w:sz="4" w:space="0" w:color="auto"/>
              <w:bottom w:val="single" w:sz="4" w:space="0" w:color="auto"/>
              <w:right w:val="single" w:sz="4" w:space="0" w:color="auto"/>
            </w:tcBorders>
            <w:shd w:val="clear" w:color="auto" w:fill="auto"/>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GHEA Grapalat" w:hAnsi="GHEA Grapalat" w:cs="Arial"/>
                <w:sz w:val="18"/>
                <w:szCs w:val="18"/>
                <w:lang w:val="en-US"/>
              </w:rPr>
              <w:t>3.2 ՏԻՄ բյուջե</w:t>
            </w:r>
          </w:p>
        </w:tc>
        <w:tc>
          <w:tcPr>
            <w:tcW w:w="121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c>
          <w:tcPr>
            <w:tcW w:w="1828"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c>
          <w:tcPr>
            <w:tcW w:w="1802"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c>
          <w:tcPr>
            <w:tcW w:w="170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c>
          <w:tcPr>
            <w:tcW w:w="1531" w:type="dxa"/>
            <w:tcBorders>
              <w:top w:val="nil"/>
              <w:left w:val="nil"/>
              <w:bottom w:val="single" w:sz="4" w:space="0" w:color="auto"/>
              <w:right w:val="single" w:sz="4" w:space="0" w:color="auto"/>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Courier New" w:hAnsi="Courier New" w:cs="Courier New"/>
                <w:sz w:val="18"/>
                <w:szCs w:val="18"/>
                <w:lang w:val="en-US"/>
              </w:rPr>
              <w:t> </w:t>
            </w:r>
          </w:p>
        </w:tc>
      </w:tr>
      <w:tr w:rsidR="00702C2A" w:rsidRPr="006573C9" w:rsidTr="00567E75">
        <w:trPr>
          <w:trHeight w:val="1080"/>
        </w:trPr>
        <w:tc>
          <w:tcPr>
            <w:tcW w:w="2445" w:type="dxa"/>
            <w:tcBorders>
              <w:top w:val="nil"/>
              <w:left w:val="single" w:sz="4" w:space="0" w:color="auto"/>
              <w:bottom w:val="single" w:sz="4" w:space="0" w:color="auto"/>
              <w:right w:val="single" w:sz="4" w:space="0" w:color="auto"/>
            </w:tcBorders>
            <w:shd w:val="clear" w:color="auto" w:fill="auto"/>
            <w:vAlign w:val="bottom"/>
          </w:tcPr>
          <w:p w:rsidR="00702C2A" w:rsidRPr="006573C9" w:rsidRDefault="00702C2A" w:rsidP="00702C2A">
            <w:pPr>
              <w:spacing w:line="240" w:lineRule="auto"/>
              <w:rPr>
                <w:rFonts w:ascii="GHEA Grapalat" w:hAnsi="GHEA Grapalat" w:cs="Arial"/>
                <w:sz w:val="18"/>
                <w:szCs w:val="18"/>
              </w:rPr>
            </w:pPr>
            <w:r w:rsidRPr="006573C9">
              <w:rPr>
                <w:rFonts w:ascii="GHEA Grapalat" w:hAnsi="GHEA Grapalat" w:cs="Arial"/>
                <w:sz w:val="18"/>
                <w:szCs w:val="18"/>
              </w:rPr>
              <w:t xml:space="preserve">4. </w:t>
            </w:r>
            <w:r w:rsidRPr="006573C9">
              <w:rPr>
                <w:rFonts w:ascii="GHEA Grapalat" w:hAnsi="GHEA Grapalat" w:cs="Arial"/>
                <w:sz w:val="18"/>
                <w:szCs w:val="18"/>
                <w:lang w:val="en-US"/>
              </w:rPr>
              <w:t>եկամուտների</w:t>
            </w:r>
            <w:r w:rsidRPr="006573C9">
              <w:rPr>
                <w:rFonts w:ascii="GHEA Grapalat" w:hAnsi="GHEA Grapalat" w:cs="Arial"/>
                <w:sz w:val="18"/>
                <w:szCs w:val="18"/>
              </w:rPr>
              <w:t xml:space="preserve"> </w:t>
            </w:r>
            <w:r w:rsidRPr="006573C9">
              <w:rPr>
                <w:rFonts w:ascii="GHEA Grapalat" w:hAnsi="GHEA Grapalat" w:cs="Arial"/>
                <w:sz w:val="18"/>
                <w:szCs w:val="18"/>
                <w:lang w:val="en-US"/>
              </w:rPr>
              <w:t>և</w:t>
            </w:r>
            <w:r w:rsidRPr="006573C9">
              <w:rPr>
                <w:rFonts w:ascii="GHEA Grapalat" w:hAnsi="GHEA Grapalat" w:cs="Arial"/>
                <w:sz w:val="18"/>
                <w:szCs w:val="18"/>
              </w:rPr>
              <w:t xml:space="preserve"> </w:t>
            </w:r>
            <w:r w:rsidRPr="006573C9">
              <w:rPr>
                <w:rFonts w:ascii="GHEA Grapalat" w:hAnsi="GHEA Grapalat" w:cs="Arial"/>
                <w:sz w:val="18"/>
                <w:szCs w:val="18"/>
                <w:lang w:val="en-US"/>
              </w:rPr>
              <w:t>ծախսերի</w:t>
            </w:r>
            <w:r w:rsidRPr="006573C9">
              <w:rPr>
                <w:rFonts w:ascii="GHEA Grapalat" w:hAnsi="GHEA Grapalat" w:cs="Arial"/>
                <w:sz w:val="18"/>
                <w:szCs w:val="18"/>
              </w:rPr>
              <w:t xml:space="preserve"> </w:t>
            </w:r>
            <w:r w:rsidRPr="006573C9">
              <w:rPr>
                <w:rFonts w:ascii="GHEA Grapalat" w:hAnsi="GHEA Grapalat" w:cs="Arial"/>
                <w:sz w:val="18"/>
                <w:szCs w:val="18"/>
                <w:lang w:val="en-US"/>
              </w:rPr>
              <w:t>հաշվարկների</w:t>
            </w:r>
            <w:r w:rsidRPr="006573C9">
              <w:rPr>
                <w:rFonts w:ascii="GHEA Grapalat" w:hAnsi="GHEA Grapalat" w:cs="Arial"/>
                <w:sz w:val="18"/>
                <w:szCs w:val="18"/>
              </w:rPr>
              <w:t xml:space="preserve"> </w:t>
            </w:r>
            <w:r w:rsidRPr="006573C9">
              <w:rPr>
                <w:rFonts w:ascii="GHEA Grapalat" w:hAnsi="GHEA Grapalat" w:cs="Arial"/>
                <w:sz w:val="18"/>
                <w:szCs w:val="18"/>
                <w:lang w:val="en-US"/>
              </w:rPr>
              <w:t>մանրամասն</w:t>
            </w:r>
            <w:r w:rsidRPr="006573C9">
              <w:rPr>
                <w:rFonts w:ascii="GHEA Grapalat" w:hAnsi="GHEA Grapalat" w:cs="Arial"/>
                <w:sz w:val="18"/>
                <w:szCs w:val="18"/>
              </w:rPr>
              <w:t xml:space="preserve"> </w:t>
            </w:r>
            <w:r w:rsidRPr="006573C9">
              <w:rPr>
                <w:rFonts w:ascii="GHEA Grapalat" w:hAnsi="GHEA Grapalat" w:cs="Arial"/>
                <w:sz w:val="18"/>
                <w:szCs w:val="18"/>
                <w:lang w:val="en-US"/>
              </w:rPr>
              <w:t>ներկայացում</w:t>
            </w:r>
          </w:p>
        </w:tc>
        <w:tc>
          <w:tcPr>
            <w:tcW w:w="8073" w:type="dxa"/>
            <w:gridSpan w:val="5"/>
            <w:vMerge w:val="restart"/>
            <w:tcBorders>
              <w:top w:val="single" w:sz="4" w:space="0" w:color="auto"/>
              <w:left w:val="single" w:sz="4" w:space="0" w:color="auto"/>
              <w:right w:val="single" w:sz="4" w:space="0" w:color="000000"/>
            </w:tcBorders>
            <w:shd w:val="clear" w:color="auto" w:fill="auto"/>
            <w:noWrap/>
            <w:vAlign w:val="bottom"/>
          </w:tcPr>
          <w:p w:rsidR="00702C2A" w:rsidRPr="006573C9" w:rsidRDefault="00702C2A" w:rsidP="00702C2A">
            <w:pPr>
              <w:spacing w:line="240" w:lineRule="auto"/>
              <w:rPr>
                <w:rFonts w:ascii="GHEA Grapalat" w:hAnsi="GHEA Grapalat" w:cs="Arial"/>
                <w:sz w:val="18"/>
                <w:szCs w:val="18"/>
              </w:rPr>
            </w:pPr>
            <w:r w:rsidRPr="006573C9">
              <w:rPr>
                <w:rFonts w:ascii="Courier New" w:hAnsi="Courier New" w:cs="Courier New"/>
                <w:sz w:val="18"/>
                <w:szCs w:val="18"/>
                <w:lang w:val="en-US"/>
              </w:rPr>
              <w:t> </w:t>
            </w:r>
            <w:r w:rsidRPr="006573C9">
              <w:rPr>
                <w:rFonts w:ascii="GHEA Grapalat" w:hAnsi="GHEA Grapalat" w:cs="Courier New"/>
                <w:sz w:val="18"/>
                <w:szCs w:val="18"/>
              </w:rPr>
              <w:t xml:space="preserve"> </w:t>
            </w:r>
          </w:p>
          <w:p w:rsidR="00702C2A" w:rsidRPr="006573C9" w:rsidRDefault="00702C2A" w:rsidP="00702C2A">
            <w:pPr>
              <w:spacing w:line="240" w:lineRule="auto"/>
              <w:rPr>
                <w:rFonts w:ascii="GHEA Grapalat" w:hAnsi="GHEA Grapalat" w:cs="Arial"/>
                <w:sz w:val="18"/>
                <w:szCs w:val="18"/>
              </w:rPr>
            </w:pPr>
            <w:r w:rsidRPr="006573C9">
              <w:rPr>
                <w:rFonts w:ascii="Courier New" w:hAnsi="Courier New" w:cs="Courier New"/>
                <w:sz w:val="18"/>
                <w:szCs w:val="18"/>
                <w:lang w:val="en-US"/>
              </w:rPr>
              <w:t> </w:t>
            </w:r>
          </w:p>
          <w:p w:rsidR="00702C2A" w:rsidRPr="006573C9" w:rsidRDefault="00702C2A" w:rsidP="00702C2A">
            <w:pPr>
              <w:spacing w:line="240" w:lineRule="auto"/>
              <w:rPr>
                <w:rFonts w:ascii="GHEA Grapalat" w:hAnsi="GHEA Grapalat" w:cs="Arial"/>
                <w:sz w:val="18"/>
                <w:szCs w:val="18"/>
              </w:rPr>
            </w:pPr>
            <w:r w:rsidRPr="006573C9">
              <w:rPr>
                <w:rFonts w:ascii="Courier New" w:hAnsi="Courier New" w:cs="Courier New"/>
                <w:sz w:val="18"/>
                <w:szCs w:val="18"/>
                <w:lang w:val="en-US"/>
              </w:rPr>
              <w:t> </w:t>
            </w:r>
          </w:p>
          <w:p w:rsidR="00702C2A" w:rsidRPr="006573C9" w:rsidRDefault="00702C2A" w:rsidP="00702C2A">
            <w:pPr>
              <w:spacing w:line="240" w:lineRule="auto"/>
              <w:rPr>
                <w:rFonts w:ascii="GHEA Grapalat" w:hAnsi="GHEA Grapalat" w:cs="Arial"/>
                <w:sz w:val="18"/>
                <w:szCs w:val="18"/>
              </w:rPr>
            </w:pPr>
            <w:r w:rsidRPr="006573C9">
              <w:rPr>
                <w:rFonts w:ascii="Courier New" w:hAnsi="Courier New" w:cs="Courier New"/>
                <w:sz w:val="18"/>
                <w:szCs w:val="18"/>
                <w:lang w:val="en-US"/>
              </w:rPr>
              <w:t> </w:t>
            </w:r>
          </w:p>
        </w:tc>
      </w:tr>
      <w:tr w:rsidR="00702C2A" w:rsidRPr="006573C9" w:rsidTr="00567E75">
        <w:trPr>
          <w:trHeight w:val="540"/>
        </w:trPr>
        <w:tc>
          <w:tcPr>
            <w:tcW w:w="2445" w:type="dxa"/>
            <w:tcBorders>
              <w:top w:val="nil"/>
              <w:left w:val="single" w:sz="4" w:space="0" w:color="auto"/>
              <w:bottom w:val="single" w:sz="4" w:space="0" w:color="auto"/>
              <w:right w:val="single" w:sz="4" w:space="0" w:color="auto"/>
            </w:tcBorders>
            <w:shd w:val="clear" w:color="auto" w:fill="auto"/>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GHEA Grapalat" w:hAnsi="GHEA Grapalat" w:cs="Arial"/>
                <w:sz w:val="18"/>
                <w:szCs w:val="18"/>
                <w:lang w:val="en-US"/>
              </w:rPr>
              <w:t>4.1 Եկամուտների գնահատում</w:t>
            </w:r>
          </w:p>
        </w:tc>
        <w:tc>
          <w:tcPr>
            <w:tcW w:w="8073" w:type="dxa"/>
            <w:gridSpan w:val="5"/>
            <w:vMerge/>
            <w:tcBorders>
              <w:left w:val="single" w:sz="4" w:space="0" w:color="auto"/>
              <w:right w:val="single" w:sz="4" w:space="0" w:color="000000"/>
            </w:tcBorders>
            <w:shd w:val="clear" w:color="auto" w:fill="auto"/>
            <w:vAlign w:val="center"/>
          </w:tcPr>
          <w:p w:rsidR="00702C2A" w:rsidRPr="006573C9" w:rsidRDefault="00702C2A" w:rsidP="00702C2A">
            <w:pPr>
              <w:spacing w:line="240" w:lineRule="auto"/>
              <w:rPr>
                <w:rFonts w:ascii="GHEA Grapalat" w:hAnsi="GHEA Grapalat" w:cs="Arial"/>
                <w:sz w:val="18"/>
                <w:szCs w:val="18"/>
                <w:lang w:val="en-US"/>
              </w:rPr>
            </w:pPr>
          </w:p>
        </w:tc>
      </w:tr>
      <w:tr w:rsidR="00702C2A" w:rsidRPr="006573C9" w:rsidTr="00567E75">
        <w:trPr>
          <w:trHeight w:val="540"/>
        </w:trPr>
        <w:tc>
          <w:tcPr>
            <w:tcW w:w="2445" w:type="dxa"/>
            <w:tcBorders>
              <w:top w:val="nil"/>
              <w:left w:val="single" w:sz="4" w:space="0" w:color="auto"/>
              <w:bottom w:val="single" w:sz="4" w:space="0" w:color="auto"/>
              <w:right w:val="single" w:sz="4" w:space="0" w:color="auto"/>
            </w:tcBorders>
            <w:shd w:val="clear" w:color="auto" w:fill="auto"/>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GHEA Grapalat" w:hAnsi="GHEA Grapalat" w:cs="Arial"/>
                <w:sz w:val="18"/>
                <w:szCs w:val="18"/>
                <w:lang w:val="en-US"/>
              </w:rPr>
              <w:t>4.2 Ծախսերի գնահատում</w:t>
            </w:r>
          </w:p>
        </w:tc>
        <w:tc>
          <w:tcPr>
            <w:tcW w:w="8073" w:type="dxa"/>
            <w:gridSpan w:val="5"/>
            <w:vMerge/>
            <w:tcBorders>
              <w:left w:val="single" w:sz="4" w:space="0" w:color="auto"/>
              <w:right w:val="single" w:sz="4" w:space="0" w:color="000000"/>
            </w:tcBorders>
            <w:shd w:val="clear" w:color="auto" w:fill="auto"/>
            <w:vAlign w:val="center"/>
          </w:tcPr>
          <w:p w:rsidR="00702C2A" w:rsidRPr="006573C9" w:rsidRDefault="00702C2A" w:rsidP="00702C2A">
            <w:pPr>
              <w:spacing w:line="240" w:lineRule="auto"/>
              <w:rPr>
                <w:rFonts w:ascii="GHEA Grapalat" w:hAnsi="GHEA Grapalat" w:cs="Arial"/>
                <w:sz w:val="18"/>
                <w:szCs w:val="18"/>
                <w:lang w:val="en-US"/>
              </w:rPr>
            </w:pPr>
          </w:p>
        </w:tc>
      </w:tr>
      <w:tr w:rsidR="00702C2A" w:rsidRPr="006573C9" w:rsidTr="00567E75">
        <w:trPr>
          <w:trHeight w:val="810"/>
        </w:trPr>
        <w:tc>
          <w:tcPr>
            <w:tcW w:w="2445" w:type="dxa"/>
            <w:tcBorders>
              <w:top w:val="nil"/>
              <w:left w:val="single" w:sz="4" w:space="0" w:color="auto"/>
              <w:bottom w:val="single" w:sz="4" w:space="0" w:color="auto"/>
              <w:right w:val="single" w:sz="4" w:space="0" w:color="auto"/>
            </w:tcBorders>
            <w:shd w:val="clear" w:color="auto" w:fill="auto"/>
            <w:vAlign w:val="bottom"/>
          </w:tcPr>
          <w:p w:rsidR="00702C2A" w:rsidRPr="006573C9" w:rsidRDefault="00702C2A" w:rsidP="00702C2A">
            <w:pPr>
              <w:spacing w:line="240" w:lineRule="auto"/>
              <w:rPr>
                <w:rFonts w:ascii="GHEA Grapalat" w:hAnsi="GHEA Grapalat" w:cs="Arial"/>
                <w:sz w:val="18"/>
                <w:szCs w:val="18"/>
                <w:lang w:val="en-US"/>
              </w:rPr>
            </w:pPr>
            <w:r w:rsidRPr="006573C9">
              <w:rPr>
                <w:rFonts w:ascii="GHEA Grapalat" w:hAnsi="GHEA Grapalat" w:cs="Arial"/>
                <w:sz w:val="18"/>
                <w:szCs w:val="18"/>
                <w:lang w:val="en-US"/>
              </w:rPr>
              <w:t>5. Այլ տեղեկություններ</w:t>
            </w:r>
          </w:p>
        </w:tc>
        <w:tc>
          <w:tcPr>
            <w:tcW w:w="8073" w:type="dxa"/>
            <w:gridSpan w:val="5"/>
            <w:vMerge/>
            <w:tcBorders>
              <w:left w:val="single" w:sz="4" w:space="0" w:color="auto"/>
              <w:bottom w:val="single" w:sz="4" w:space="0" w:color="auto"/>
              <w:right w:val="single" w:sz="4" w:space="0" w:color="000000"/>
            </w:tcBorders>
            <w:shd w:val="clear" w:color="auto" w:fill="auto"/>
            <w:noWrap/>
            <w:vAlign w:val="bottom"/>
          </w:tcPr>
          <w:p w:rsidR="00702C2A" w:rsidRPr="006573C9" w:rsidRDefault="00702C2A" w:rsidP="00702C2A">
            <w:pPr>
              <w:spacing w:line="240" w:lineRule="auto"/>
              <w:rPr>
                <w:rFonts w:ascii="GHEA Grapalat" w:hAnsi="GHEA Grapalat" w:cs="Arial"/>
                <w:sz w:val="18"/>
                <w:szCs w:val="18"/>
                <w:lang w:val="en-US"/>
              </w:rPr>
            </w:pPr>
          </w:p>
        </w:tc>
      </w:tr>
    </w:tbl>
    <w:p w:rsidR="00702C2A" w:rsidRPr="006573C9" w:rsidRDefault="00702C2A" w:rsidP="00702C2A">
      <w:pPr>
        <w:ind w:firstLine="720"/>
        <w:jc w:val="both"/>
        <w:rPr>
          <w:rFonts w:ascii="GHEA Grapalat" w:hAnsi="GHEA Grapalat"/>
          <w:sz w:val="24"/>
          <w:szCs w:val="24"/>
          <w:lang w:val="en-US"/>
        </w:rPr>
      </w:pPr>
      <w:r w:rsidRPr="006573C9">
        <w:rPr>
          <w:rFonts w:ascii="GHEA Grapalat" w:hAnsi="GHEA Grapalat"/>
          <w:sz w:val="24"/>
          <w:szCs w:val="24"/>
          <w:lang w:val="hy-AM"/>
        </w:rPr>
        <w:t xml:space="preserve">Հարկ է նշել, որ </w:t>
      </w:r>
      <w:r w:rsidRPr="006573C9">
        <w:rPr>
          <w:rFonts w:ascii="GHEA Grapalat" w:hAnsi="GHEA Grapalat"/>
          <w:sz w:val="24"/>
          <w:szCs w:val="24"/>
          <w:lang w:val="en-US"/>
        </w:rPr>
        <w:t>«</w:t>
      </w:r>
      <w:r w:rsidRPr="006573C9">
        <w:rPr>
          <w:rFonts w:ascii="GHEA Grapalat" w:hAnsi="GHEA Grapalat"/>
          <w:sz w:val="24"/>
          <w:szCs w:val="24"/>
        </w:rPr>
        <w:t>Բարձրագույն</w:t>
      </w:r>
      <w:r w:rsidRPr="006573C9">
        <w:rPr>
          <w:rFonts w:ascii="GHEA Grapalat" w:hAnsi="GHEA Grapalat"/>
          <w:sz w:val="24"/>
          <w:szCs w:val="24"/>
          <w:lang w:val="en-US"/>
        </w:rPr>
        <w:t xml:space="preserve"> </w:t>
      </w:r>
      <w:r w:rsidRPr="006573C9">
        <w:rPr>
          <w:rFonts w:ascii="GHEA Grapalat" w:hAnsi="GHEA Grapalat"/>
          <w:sz w:val="24"/>
          <w:szCs w:val="24"/>
        </w:rPr>
        <w:t>և</w:t>
      </w:r>
      <w:r w:rsidRPr="006573C9">
        <w:rPr>
          <w:rFonts w:ascii="GHEA Grapalat" w:hAnsi="GHEA Grapalat"/>
          <w:sz w:val="24"/>
          <w:szCs w:val="24"/>
          <w:lang w:val="en-US"/>
        </w:rPr>
        <w:t xml:space="preserve"> </w:t>
      </w:r>
      <w:r w:rsidRPr="006573C9">
        <w:rPr>
          <w:rFonts w:ascii="GHEA Grapalat" w:hAnsi="GHEA Grapalat"/>
          <w:sz w:val="24"/>
          <w:szCs w:val="24"/>
        </w:rPr>
        <w:t>հետբուհական</w:t>
      </w:r>
      <w:r w:rsidRPr="006573C9">
        <w:rPr>
          <w:rFonts w:ascii="GHEA Grapalat" w:hAnsi="GHEA Grapalat"/>
          <w:sz w:val="24"/>
          <w:szCs w:val="24"/>
          <w:lang w:val="en-US"/>
        </w:rPr>
        <w:t xml:space="preserve"> </w:t>
      </w:r>
      <w:r w:rsidRPr="006573C9">
        <w:rPr>
          <w:rFonts w:ascii="GHEA Grapalat" w:hAnsi="GHEA Grapalat"/>
          <w:sz w:val="24"/>
          <w:szCs w:val="24"/>
        </w:rPr>
        <w:t>կրթության</w:t>
      </w:r>
      <w:r w:rsidRPr="006573C9">
        <w:rPr>
          <w:rFonts w:ascii="GHEA Grapalat" w:hAnsi="GHEA Grapalat"/>
          <w:sz w:val="24"/>
          <w:szCs w:val="24"/>
          <w:lang w:val="en-US"/>
        </w:rPr>
        <w:t xml:space="preserve"> </w:t>
      </w:r>
      <w:r w:rsidRPr="006573C9">
        <w:rPr>
          <w:rFonts w:ascii="GHEA Grapalat" w:hAnsi="GHEA Grapalat"/>
          <w:sz w:val="24"/>
          <w:szCs w:val="24"/>
        </w:rPr>
        <w:t>մասին</w:t>
      </w:r>
      <w:r w:rsidRPr="006573C9">
        <w:rPr>
          <w:rFonts w:ascii="GHEA Grapalat" w:hAnsi="GHEA Grapalat"/>
          <w:sz w:val="24"/>
          <w:szCs w:val="24"/>
          <w:lang w:val="en-US"/>
        </w:rPr>
        <w:t xml:space="preserve">» </w:t>
      </w:r>
      <w:r w:rsidRPr="006573C9">
        <w:rPr>
          <w:rFonts w:ascii="GHEA Grapalat" w:hAnsi="GHEA Grapalat"/>
          <w:sz w:val="24"/>
          <w:szCs w:val="24"/>
        </w:rPr>
        <w:t>ՀՀ</w:t>
      </w:r>
      <w:r w:rsidRPr="006573C9">
        <w:rPr>
          <w:rFonts w:ascii="GHEA Grapalat" w:hAnsi="GHEA Grapalat"/>
          <w:sz w:val="24"/>
          <w:szCs w:val="24"/>
          <w:lang w:val="en-US"/>
        </w:rPr>
        <w:t xml:space="preserve"> </w:t>
      </w:r>
      <w:r w:rsidRPr="006573C9">
        <w:rPr>
          <w:rFonts w:ascii="GHEA Grapalat" w:hAnsi="GHEA Grapalat"/>
          <w:sz w:val="24"/>
          <w:szCs w:val="24"/>
        </w:rPr>
        <w:t>օրենքի</w:t>
      </w:r>
      <w:r w:rsidRPr="006573C9">
        <w:rPr>
          <w:rFonts w:ascii="GHEA Grapalat" w:hAnsi="GHEA Grapalat"/>
          <w:sz w:val="24"/>
          <w:szCs w:val="24"/>
          <w:lang w:val="en-US"/>
        </w:rPr>
        <w:t xml:space="preserve"> 6-</w:t>
      </w:r>
      <w:r w:rsidRPr="006573C9">
        <w:rPr>
          <w:rFonts w:ascii="GHEA Grapalat" w:hAnsi="GHEA Grapalat"/>
          <w:sz w:val="24"/>
          <w:szCs w:val="24"/>
        </w:rPr>
        <w:t>րդ</w:t>
      </w:r>
      <w:r w:rsidRPr="006573C9">
        <w:rPr>
          <w:rFonts w:ascii="GHEA Grapalat" w:hAnsi="GHEA Grapalat"/>
          <w:sz w:val="24"/>
          <w:szCs w:val="24"/>
          <w:lang w:val="en-US"/>
        </w:rPr>
        <w:t xml:space="preserve"> </w:t>
      </w:r>
      <w:r w:rsidRPr="006573C9">
        <w:rPr>
          <w:rFonts w:ascii="GHEA Grapalat" w:hAnsi="GHEA Grapalat"/>
          <w:sz w:val="24"/>
          <w:szCs w:val="24"/>
        </w:rPr>
        <w:t>հոդված</w:t>
      </w:r>
      <w:r w:rsidRPr="006573C9">
        <w:rPr>
          <w:rFonts w:ascii="GHEA Grapalat" w:hAnsi="GHEA Grapalat"/>
          <w:sz w:val="24"/>
          <w:szCs w:val="24"/>
          <w:lang w:val="en-US"/>
        </w:rPr>
        <w:t xml:space="preserve"> 4.1 </w:t>
      </w:r>
      <w:r w:rsidRPr="006573C9">
        <w:rPr>
          <w:rFonts w:ascii="GHEA Grapalat" w:hAnsi="GHEA Grapalat"/>
          <w:sz w:val="24"/>
          <w:szCs w:val="24"/>
        </w:rPr>
        <w:t>կետն</w:t>
      </w:r>
      <w:r w:rsidRPr="006573C9">
        <w:rPr>
          <w:rFonts w:ascii="GHEA Grapalat" w:hAnsi="GHEA Grapalat"/>
          <w:sz w:val="24"/>
          <w:szCs w:val="24"/>
          <w:lang w:val="en-US"/>
        </w:rPr>
        <w:t xml:space="preserve"> </w:t>
      </w:r>
      <w:r w:rsidRPr="006573C9">
        <w:rPr>
          <w:rFonts w:ascii="GHEA Grapalat" w:hAnsi="GHEA Grapalat"/>
          <w:sz w:val="24"/>
          <w:szCs w:val="24"/>
        </w:rPr>
        <w:t>ուժի</w:t>
      </w:r>
      <w:r w:rsidRPr="006573C9">
        <w:rPr>
          <w:rFonts w:ascii="GHEA Grapalat" w:hAnsi="GHEA Grapalat"/>
          <w:sz w:val="24"/>
          <w:szCs w:val="24"/>
          <w:lang w:val="en-US"/>
        </w:rPr>
        <w:t xml:space="preserve"> </w:t>
      </w:r>
      <w:r w:rsidRPr="006573C9">
        <w:rPr>
          <w:rFonts w:ascii="GHEA Grapalat" w:hAnsi="GHEA Grapalat"/>
          <w:sz w:val="24"/>
          <w:szCs w:val="24"/>
        </w:rPr>
        <w:t>մեջ</w:t>
      </w:r>
      <w:r w:rsidRPr="006573C9">
        <w:rPr>
          <w:rFonts w:ascii="GHEA Grapalat" w:hAnsi="GHEA Grapalat"/>
          <w:sz w:val="24"/>
          <w:szCs w:val="24"/>
          <w:lang w:val="en-US"/>
        </w:rPr>
        <w:t xml:space="preserve"> </w:t>
      </w:r>
      <w:r w:rsidRPr="006573C9">
        <w:rPr>
          <w:rFonts w:ascii="GHEA Grapalat" w:hAnsi="GHEA Grapalat"/>
          <w:sz w:val="24"/>
          <w:szCs w:val="24"/>
        </w:rPr>
        <w:t>է</w:t>
      </w:r>
      <w:r w:rsidRPr="006573C9">
        <w:rPr>
          <w:rFonts w:ascii="GHEA Grapalat" w:hAnsi="GHEA Grapalat"/>
          <w:sz w:val="24"/>
          <w:szCs w:val="24"/>
          <w:lang w:val="en-US"/>
        </w:rPr>
        <w:t xml:space="preserve"> </w:t>
      </w:r>
      <w:r w:rsidRPr="006573C9">
        <w:rPr>
          <w:rFonts w:ascii="GHEA Grapalat" w:hAnsi="GHEA Grapalat"/>
          <w:sz w:val="24"/>
          <w:szCs w:val="24"/>
        </w:rPr>
        <w:t>մտել</w:t>
      </w:r>
      <w:r w:rsidRPr="006573C9">
        <w:rPr>
          <w:rFonts w:ascii="GHEA Grapalat" w:hAnsi="GHEA Grapalat"/>
          <w:sz w:val="24"/>
          <w:szCs w:val="24"/>
          <w:lang w:val="en-US"/>
        </w:rPr>
        <w:t xml:space="preserve"> </w:t>
      </w:r>
      <w:r w:rsidRPr="006573C9">
        <w:rPr>
          <w:rFonts w:ascii="GHEA Grapalat" w:hAnsi="GHEA Grapalat"/>
          <w:sz w:val="24"/>
          <w:szCs w:val="24"/>
          <w:lang w:val="hy-AM"/>
        </w:rPr>
        <w:t>2014 թվականի</w:t>
      </w:r>
      <w:r w:rsidRPr="006573C9">
        <w:rPr>
          <w:rFonts w:ascii="GHEA Grapalat" w:hAnsi="GHEA Grapalat"/>
          <w:sz w:val="24"/>
          <w:szCs w:val="24"/>
          <w:lang w:val="en-US"/>
        </w:rPr>
        <w:t xml:space="preserve"> սեպտեմբերի 1-ի</w:t>
      </w:r>
      <w:r w:rsidRPr="006573C9">
        <w:rPr>
          <w:rFonts w:ascii="GHEA Grapalat" w:hAnsi="GHEA Grapalat"/>
          <w:sz w:val="24"/>
          <w:szCs w:val="24"/>
          <w:lang w:val="hy-AM"/>
        </w:rPr>
        <w:t xml:space="preserve">ց, </w:t>
      </w:r>
      <w:r w:rsidRPr="006573C9">
        <w:rPr>
          <w:rFonts w:ascii="GHEA Grapalat" w:hAnsi="GHEA Grapalat"/>
          <w:sz w:val="24"/>
          <w:szCs w:val="24"/>
        </w:rPr>
        <w:t>ելնելով</w:t>
      </w:r>
      <w:r w:rsidRPr="006573C9">
        <w:rPr>
          <w:rFonts w:ascii="GHEA Grapalat" w:hAnsi="GHEA Grapalat"/>
          <w:sz w:val="24"/>
          <w:szCs w:val="24"/>
          <w:lang w:val="en-US"/>
        </w:rPr>
        <w:t xml:space="preserve"> </w:t>
      </w:r>
      <w:r w:rsidRPr="006573C9">
        <w:rPr>
          <w:rFonts w:ascii="GHEA Grapalat" w:hAnsi="GHEA Grapalat"/>
          <w:sz w:val="24"/>
          <w:szCs w:val="24"/>
        </w:rPr>
        <w:t>ուսանողների</w:t>
      </w:r>
      <w:r w:rsidRPr="006573C9">
        <w:rPr>
          <w:rFonts w:ascii="GHEA Grapalat" w:hAnsi="GHEA Grapalat"/>
          <w:sz w:val="24"/>
          <w:szCs w:val="24"/>
          <w:lang w:val="en-US"/>
        </w:rPr>
        <w:t xml:space="preserve"> </w:t>
      </w:r>
      <w:r w:rsidRPr="006573C9">
        <w:rPr>
          <w:rFonts w:ascii="GHEA Grapalat" w:hAnsi="GHEA Grapalat"/>
          <w:sz w:val="24"/>
          <w:szCs w:val="24"/>
        </w:rPr>
        <w:t>սոցիալական</w:t>
      </w:r>
      <w:r w:rsidRPr="006573C9">
        <w:rPr>
          <w:rFonts w:ascii="GHEA Grapalat" w:hAnsi="GHEA Grapalat"/>
          <w:sz w:val="24"/>
          <w:szCs w:val="24"/>
          <w:lang w:val="en-US"/>
        </w:rPr>
        <w:t xml:space="preserve"> </w:t>
      </w:r>
      <w:r w:rsidRPr="006573C9">
        <w:rPr>
          <w:rFonts w:ascii="GHEA Grapalat" w:hAnsi="GHEA Grapalat"/>
          <w:sz w:val="24"/>
          <w:szCs w:val="24"/>
        </w:rPr>
        <w:t>վիճակից</w:t>
      </w:r>
      <w:r w:rsidRPr="006573C9">
        <w:rPr>
          <w:rFonts w:ascii="GHEA Grapalat" w:hAnsi="GHEA Grapalat"/>
          <w:sz w:val="24"/>
          <w:szCs w:val="24"/>
          <w:lang w:val="en-US"/>
        </w:rPr>
        <w:t xml:space="preserve"> /սոցիալական տարբեր կարգավիճակ ունեցող ուսանողների թիվը տարեցտարի ավելանում է/ </w:t>
      </w:r>
      <w:r w:rsidRPr="006573C9">
        <w:rPr>
          <w:rFonts w:ascii="GHEA Grapalat" w:hAnsi="GHEA Grapalat"/>
          <w:sz w:val="24"/>
          <w:szCs w:val="24"/>
        </w:rPr>
        <w:t>և</w:t>
      </w:r>
      <w:r w:rsidRPr="006573C9">
        <w:rPr>
          <w:rFonts w:ascii="GHEA Grapalat" w:hAnsi="GHEA Grapalat"/>
          <w:sz w:val="24"/>
          <w:szCs w:val="24"/>
          <w:lang w:val="hy-AM"/>
        </w:rPr>
        <w:t xml:space="preserve"> այդ փոփոխությունն առաջացրել է հարկային լրացուցիչ բեռ պետական </w:t>
      </w:r>
      <w:r w:rsidRPr="006573C9">
        <w:rPr>
          <w:rFonts w:ascii="GHEA Grapalat" w:hAnsi="GHEA Grapalat"/>
          <w:sz w:val="24"/>
          <w:szCs w:val="24"/>
        </w:rPr>
        <w:t>ուսումնական</w:t>
      </w:r>
      <w:r w:rsidRPr="006573C9">
        <w:rPr>
          <w:rFonts w:ascii="GHEA Grapalat" w:hAnsi="GHEA Grapalat"/>
          <w:sz w:val="24"/>
          <w:szCs w:val="24"/>
          <w:lang w:val="en-US"/>
        </w:rPr>
        <w:t xml:space="preserve"> </w:t>
      </w:r>
      <w:r w:rsidRPr="006573C9">
        <w:rPr>
          <w:rFonts w:ascii="GHEA Grapalat" w:hAnsi="GHEA Grapalat"/>
          <w:sz w:val="24"/>
          <w:szCs w:val="24"/>
        </w:rPr>
        <w:t>հաստատությունների</w:t>
      </w:r>
      <w:r w:rsidRPr="006573C9">
        <w:rPr>
          <w:rFonts w:ascii="GHEA Grapalat" w:hAnsi="GHEA Grapalat"/>
          <w:sz w:val="24"/>
          <w:szCs w:val="24"/>
          <w:lang w:val="en-US"/>
        </w:rPr>
        <w:t xml:space="preserve"> </w:t>
      </w:r>
      <w:r w:rsidRPr="006573C9">
        <w:rPr>
          <w:rFonts w:ascii="GHEA Grapalat" w:hAnsi="GHEA Grapalat"/>
          <w:sz w:val="24"/>
          <w:szCs w:val="24"/>
        </w:rPr>
        <w:t>համար</w:t>
      </w:r>
      <w:r w:rsidRPr="006573C9">
        <w:rPr>
          <w:rFonts w:ascii="GHEA Grapalat" w:hAnsi="GHEA Grapalat"/>
          <w:sz w:val="24"/>
          <w:szCs w:val="24"/>
          <w:lang w:val="en-US"/>
        </w:rPr>
        <w:t xml:space="preserve">, </w:t>
      </w:r>
      <w:r w:rsidRPr="006573C9">
        <w:rPr>
          <w:rFonts w:ascii="GHEA Grapalat" w:hAnsi="GHEA Grapalat"/>
          <w:sz w:val="24"/>
          <w:szCs w:val="24"/>
        </w:rPr>
        <w:t>որով</w:t>
      </w:r>
      <w:r w:rsidRPr="006573C9">
        <w:rPr>
          <w:rFonts w:ascii="GHEA Grapalat" w:hAnsi="GHEA Grapalat"/>
          <w:sz w:val="24"/>
          <w:szCs w:val="24"/>
          <w:lang w:val="en-US"/>
        </w:rPr>
        <w:t xml:space="preserve"> </w:t>
      </w:r>
      <w:r w:rsidRPr="006573C9">
        <w:rPr>
          <w:rFonts w:ascii="GHEA Grapalat" w:hAnsi="GHEA Grapalat"/>
          <w:sz w:val="24"/>
          <w:szCs w:val="24"/>
        </w:rPr>
        <w:t>դժվարացել</w:t>
      </w:r>
      <w:r w:rsidRPr="006573C9">
        <w:rPr>
          <w:rFonts w:ascii="GHEA Grapalat" w:hAnsi="GHEA Grapalat"/>
          <w:sz w:val="24"/>
          <w:szCs w:val="24"/>
          <w:lang w:val="en-US"/>
        </w:rPr>
        <w:t xml:space="preserve"> </w:t>
      </w:r>
      <w:r w:rsidRPr="006573C9">
        <w:rPr>
          <w:rFonts w:ascii="GHEA Grapalat" w:hAnsi="GHEA Grapalat"/>
          <w:sz w:val="24"/>
          <w:szCs w:val="24"/>
        </w:rPr>
        <w:t>է</w:t>
      </w:r>
      <w:r w:rsidRPr="006573C9">
        <w:rPr>
          <w:rFonts w:ascii="GHEA Grapalat" w:hAnsi="GHEA Grapalat"/>
          <w:sz w:val="24"/>
          <w:szCs w:val="24"/>
          <w:lang w:val="en-US"/>
        </w:rPr>
        <w:t xml:space="preserve"> </w:t>
      </w:r>
      <w:r w:rsidRPr="006573C9">
        <w:rPr>
          <w:rFonts w:ascii="GHEA Grapalat" w:hAnsi="GHEA Grapalat"/>
          <w:sz w:val="24"/>
          <w:szCs w:val="24"/>
        </w:rPr>
        <w:t>վերջիններիս</w:t>
      </w:r>
      <w:r w:rsidRPr="006573C9">
        <w:rPr>
          <w:rFonts w:ascii="GHEA Grapalat" w:hAnsi="GHEA Grapalat"/>
          <w:sz w:val="24"/>
          <w:szCs w:val="24"/>
          <w:lang w:val="en-US"/>
        </w:rPr>
        <w:t xml:space="preserve"> </w:t>
      </w:r>
      <w:r w:rsidRPr="006573C9">
        <w:rPr>
          <w:rFonts w:ascii="GHEA Grapalat" w:hAnsi="GHEA Grapalat"/>
          <w:sz w:val="24"/>
          <w:szCs w:val="24"/>
        </w:rPr>
        <w:t>զարգացման</w:t>
      </w:r>
      <w:r w:rsidRPr="006573C9">
        <w:rPr>
          <w:rFonts w:ascii="GHEA Grapalat" w:hAnsi="GHEA Grapalat"/>
          <w:sz w:val="24"/>
          <w:szCs w:val="24"/>
          <w:lang w:val="en-US"/>
        </w:rPr>
        <w:t xml:space="preserve"> </w:t>
      </w:r>
      <w:r w:rsidRPr="006573C9">
        <w:rPr>
          <w:rFonts w:ascii="GHEA Grapalat" w:hAnsi="GHEA Grapalat"/>
          <w:sz w:val="24"/>
          <w:szCs w:val="24"/>
        </w:rPr>
        <w:t>ծրագրերի</w:t>
      </w:r>
      <w:r w:rsidRPr="006573C9">
        <w:rPr>
          <w:rFonts w:ascii="GHEA Grapalat" w:hAnsi="GHEA Grapalat"/>
          <w:sz w:val="24"/>
          <w:szCs w:val="24"/>
          <w:lang w:val="en-US"/>
        </w:rPr>
        <w:t xml:space="preserve"> </w:t>
      </w:r>
      <w:r w:rsidRPr="006573C9">
        <w:rPr>
          <w:rFonts w:ascii="GHEA Grapalat" w:hAnsi="GHEA Grapalat"/>
          <w:sz w:val="24"/>
          <w:szCs w:val="24"/>
        </w:rPr>
        <w:t>իրականացումը</w:t>
      </w:r>
      <w:r w:rsidRPr="006573C9">
        <w:rPr>
          <w:rFonts w:ascii="GHEA Grapalat" w:hAnsi="GHEA Grapalat"/>
          <w:sz w:val="24"/>
          <w:szCs w:val="24"/>
          <w:lang w:val="en-US"/>
        </w:rPr>
        <w:t xml:space="preserve">: </w:t>
      </w:r>
    </w:p>
    <w:p w:rsidR="00702C2A" w:rsidRPr="006573C9" w:rsidRDefault="00702C2A" w:rsidP="00702C2A">
      <w:pPr>
        <w:ind w:firstLine="720"/>
        <w:jc w:val="both"/>
        <w:rPr>
          <w:rFonts w:ascii="GHEA Grapalat" w:hAnsi="GHEA Grapalat"/>
          <w:sz w:val="24"/>
          <w:szCs w:val="24"/>
          <w:lang w:val="en-US"/>
        </w:rPr>
      </w:pPr>
      <w:r w:rsidRPr="006573C9">
        <w:rPr>
          <w:rFonts w:ascii="GHEA Grapalat" w:hAnsi="GHEA Grapalat"/>
          <w:sz w:val="24"/>
          <w:szCs w:val="24"/>
        </w:rPr>
        <w:lastRenderedPageBreak/>
        <w:t>Հաշվարկն</w:t>
      </w:r>
      <w:r w:rsidRPr="006573C9">
        <w:rPr>
          <w:rFonts w:ascii="GHEA Grapalat" w:hAnsi="GHEA Grapalat"/>
          <w:sz w:val="24"/>
          <w:szCs w:val="24"/>
          <w:lang w:val="en-US"/>
        </w:rPr>
        <w:t xml:space="preserve"> </w:t>
      </w:r>
      <w:r w:rsidRPr="006573C9">
        <w:rPr>
          <w:rFonts w:ascii="GHEA Grapalat" w:hAnsi="GHEA Grapalat"/>
          <w:sz w:val="24"/>
          <w:szCs w:val="24"/>
        </w:rPr>
        <w:t>իրականացվել</w:t>
      </w:r>
      <w:r w:rsidRPr="006573C9">
        <w:rPr>
          <w:rFonts w:ascii="GHEA Grapalat" w:hAnsi="GHEA Grapalat"/>
          <w:sz w:val="24"/>
          <w:szCs w:val="24"/>
          <w:lang w:val="en-US"/>
        </w:rPr>
        <w:t xml:space="preserve"> </w:t>
      </w:r>
      <w:r w:rsidRPr="006573C9">
        <w:rPr>
          <w:rFonts w:ascii="GHEA Grapalat" w:hAnsi="GHEA Grapalat"/>
          <w:sz w:val="24"/>
          <w:szCs w:val="24"/>
        </w:rPr>
        <w:t>է</w:t>
      </w:r>
      <w:r w:rsidRPr="006573C9">
        <w:rPr>
          <w:rFonts w:ascii="GHEA Grapalat" w:hAnsi="GHEA Grapalat"/>
          <w:sz w:val="24"/>
          <w:szCs w:val="24"/>
          <w:lang w:val="en-US"/>
        </w:rPr>
        <w:t xml:space="preserve">  </w:t>
      </w:r>
      <w:r w:rsidRPr="006573C9">
        <w:rPr>
          <w:rFonts w:ascii="GHEA Grapalat" w:hAnsi="GHEA Grapalat"/>
          <w:sz w:val="24"/>
          <w:szCs w:val="24"/>
        </w:rPr>
        <w:t>ուսանողական</w:t>
      </w:r>
      <w:r w:rsidRPr="006573C9">
        <w:rPr>
          <w:rFonts w:ascii="GHEA Grapalat" w:hAnsi="GHEA Grapalat"/>
          <w:sz w:val="24"/>
          <w:szCs w:val="24"/>
          <w:lang w:val="en-US"/>
        </w:rPr>
        <w:t xml:space="preserve"> </w:t>
      </w:r>
      <w:r w:rsidRPr="006573C9">
        <w:rPr>
          <w:rFonts w:ascii="GHEA Grapalat" w:hAnsi="GHEA Grapalat"/>
          <w:sz w:val="24"/>
          <w:szCs w:val="24"/>
        </w:rPr>
        <w:t>համակազմի</w:t>
      </w:r>
      <w:r w:rsidRPr="006573C9">
        <w:rPr>
          <w:rFonts w:ascii="GHEA Grapalat" w:hAnsi="GHEA Grapalat"/>
          <w:sz w:val="24"/>
          <w:szCs w:val="24"/>
          <w:lang w:val="en-US"/>
        </w:rPr>
        <w:t xml:space="preserve"> ներկայիս </w:t>
      </w:r>
      <w:r w:rsidRPr="006573C9">
        <w:rPr>
          <w:rFonts w:ascii="GHEA Grapalat" w:hAnsi="GHEA Grapalat"/>
          <w:sz w:val="24"/>
          <w:szCs w:val="24"/>
        </w:rPr>
        <w:t>տվյալների</w:t>
      </w:r>
      <w:r w:rsidRPr="006573C9">
        <w:rPr>
          <w:rFonts w:ascii="GHEA Grapalat" w:hAnsi="GHEA Grapalat"/>
          <w:sz w:val="24"/>
          <w:szCs w:val="24"/>
          <w:lang w:val="en-US"/>
        </w:rPr>
        <w:t xml:space="preserve"> </w:t>
      </w:r>
      <w:r w:rsidRPr="006573C9">
        <w:rPr>
          <w:rFonts w:ascii="GHEA Grapalat" w:hAnsi="GHEA Grapalat"/>
          <w:sz w:val="24"/>
          <w:szCs w:val="24"/>
        </w:rPr>
        <w:t>հիման</w:t>
      </w:r>
      <w:r w:rsidRPr="006573C9">
        <w:rPr>
          <w:rFonts w:ascii="GHEA Grapalat" w:hAnsi="GHEA Grapalat"/>
          <w:sz w:val="24"/>
          <w:szCs w:val="24"/>
          <w:lang w:val="en-US"/>
        </w:rPr>
        <w:t xml:space="preserve"> </w:t>
      </w:r>
      <w:r w:rsidRPr="006573C9">
        <w:rPr>
          <w:rFonts w:ascii="GHEA Grapalat" w:hAnsi="GHEA Grapalat"/>
          <w:sz w:val="24"/>
          <w:szCs w:val="24"/>
        </w:rPr>
        <w:t>վրա</w:t>
      </w:r>
      <w:r w:rsidRPr="006573C9">
        <w:rPr>
          <w:rFonts w:ascii="GHEA Grapalat" w:hAnsi="GHEA Grapalat"/>
          <w:sz w:val="24"/>
          <w:szCs w:val="24"/>
          <w:lang w:val="en-US"/>
        </w:rPr>
        <w:t xml:space="preserve">, </w:t>
      </w:r>
      <w:r w:rsidRPr="006573C9">
        <w:rPr>
          <w:rFonts w:ascii="GHEA Grapalat" w:hAnsi="GHEA Grapalat"/>
          <w:sz w:val="24"/>
          <w:szCs w:val="24"/>
        </w:rPr>
        <w:t>մինչև</w:t>
      </w:r>
      <w:r w:rsidRPr="006573C9">
        <w:rPr>
          <w:rFonts w:ascii="GHEA Grapalat" w:hAnsi="GHEA Grapalat"/>
          <w:sz w:val="24"/>
          <w:szCs w:val="24"/>
          <w:lang w:val="en-US"/>
        </w:rPr>
        <w:t xml:space="preserve"> 2018-2019 </w:t>
      </w:r>
      <w:r w:rsidRPr="006573C9">
        <w:rPr>
          <w:rFonts w:ascii="GHEA Grapalat" w:hAnsi="GHEA Grapalat"/>
          <w:sz w:val="24"/>
          <w:szCs w:val="24"/>
        </w:rPr>
        <w:t>թվականը</w:t>
      </w:r>
      <w:r w:rsidRPr="006573C9">
        <w:rPr>
          <w:rFonts w:ascii="GHEA Grapalat" w:hAnsi="GHEA Grapalat"/>
          <w:sz w:val="24"/>
          <w:szCs w:val="24"/>
          <w:lang w:val="en-US"/>
        </w:rPr>
        <w:t xml:space="preserve"> </w:t>
      </w:r>
      <w:r w:rsidRPr="006573C9">
        <w:rPr>
          <w:rFonts w:ascii="GHEA Grapalat" w:hAnsi="GHEA Grapalat"/>
          <w:sz w:val="24"/>
          <w:szCs w:val="24"/>
        </w:rPr>
        <w:t>սպասվում</w:t>
      </w:r>
      <w:r w:rsidRPr="006573C9">
        <w:rPr>
          <w:rFonts w:ascii="GHEA Grapalat" w:hAnsi="GHEA Grapalat"/>
          <w:sz w:val="24"/>
          <w:szCs w:val="24"/>
          <w:lang w:val="en-US"/>
        </w:rPr>
        <w:t xml:space="preserve"> </w:t>
      </w:r>
      <w:r w:rsidRPr="006573C9">
        <w:rPr>
          <w:rFonts w:ascii="GHEA Grapalat" w:hAnsi="GHEA Grapalat"/>
          <w:sz w:val="24"/>
          <w:szCs w:val="24"/>
        </w:rPr>
        <w:t>է</w:t>
      </w:r>
      <w:r w:rsidRPr="006573C9">
        <w:rPr>
          <w:rFonts w:ascii="GHEA Grapalat" w:hAnsi="GHEA Grapalat"/>
          <w:sz w:val="24"/>
          <w:szCs w:val="24"/>
          <w:lang w:val="en-US"/>
        </w:rPr>
        <w:t xml:space="preserve"> </w:t>
      </w:r>
      <w:r w:rsidRPr="006573C9">
        <w:rPr>
          <w:rFonts w:ascii="GHEA Grapalat" w:hAnsi="GHEA Grapalat"/>
          <w:sz w:val="24"/>
          <w:szCs w:val="24"/>
        </w:rPr>
        <w:t>համակազմի</w:t>
      </w:r>
      <w:r w:rsidRPr="006573C9">
        <w:rPr>
          <w:rFonts w:ascii="GHEA Grapalat" w:hAnsi="GHEA Grapalat"/>
          <w:sz w:val="24"/>
          <w:szCs w:val="24"/>
          <w:lang w:val="en-US"/>
        </w:rPr>
        <w:t xml:space="preserve"> </w:t>
      </w:r>
      <w:r w:rsidRPr="006573C9">
        <w:rPr>
          <w:rFonts w:ascii="GHEA Grapalat" w:hAnsi="GHEA Grapalat"/>
          <w:sz w:val="24"/>
          <w:szCs w:val="24"/>
        </w:rPr>
        <w:t>թվի</w:t>
      </w:r>
      <w:r w:rsidRPr="006573C9">
        <w:rPr>
          <w:rFonts w:ascii="GHEA Grapalat" w:hAnsi="GHEA Grapalat"/>
          <w:sz w:val="24"/>
          <w:szCs w:val="24"/>
          <w:lang w:val="en-US"/>
        </w:rPr>
        <w:t xml:space="preserve"> </w:t>
      </w:r>
      <w:r w:rsidRPr="006573C9">
        <w:rPr>
          <w:rFonts w:ascii="GHEA Grapalat" w:hAnsi="GHEA Grapalat"/>
          <w:sz w:val="24"/>
          <w:szCs w:val="24"/>
        </w:rPr>
        <w:t>անկում</w:t>
      </w:r>
      <w:r w:rsidRPr="006573C9">
        <w:rPr>
          <w:rFonts w:ascii="GHEA Grapalat" w:hAnsi="GHEA Grapalat"/>
          <w:sz w:val="24"/>
          <w:szCs w:val="24"/>
          <w:lang w:val="en-US"/>
        </w:rPr>
        <w:t xml:space="preserve">, </w:t>
      </w:r>
      <w:r w:rsidRPr="006573C9">
        <w:rPr>
          <w:rFonts w:ascii="GHEA Grapalat" w:hAnsi="GHEA Grapalat"/>
          <w:sz w:val="24"/>
          <w:szCs w:val="24"/>
        </w:rPr>
        <w:t>ուստի</w:t>
      </w:r>
      <w:r w:rsidRPr="006573C9">
        <w:rPr>
          <w:rFonts w:ascii="GHEA Grapalat" w:hAnsi="GHEA Grapalat"/>
          <w:sz w:val="24"/>
          <w:szCs w:val="24"/>
          <w:lang w:val="en-US"/>
        </w:rPr>
        <w:t xml:space="preserve"> </w:t>
      </w:r>
      <w:r w:rsidRPr="006573C9">
        <w:rPr>
          <w:rFonts w:ascii="GHEA Grapalat" w:hAnsi="GHEA Grapalat"/>
          <w:sz w:val="24"/>
          <w:szCs w:val="24"/>
        </w:rPr>
        <w:t>կանխատեսումը</w:t>
      </w:r>
      <w:r w:rsidRPr="006573C9">
        <w:rPr>
          <w:rFonts w:ascii="GHEA Grapalat" w:hAnsi="GHEA Grapalat"/>
          <w:sz w:val="24"/>
          <w:szCs w:val="24"/>
          <w:lang w:val="en-US"/>
        </w:rPr>
        <w:t xml:space="preserve"> </w:t>
      </w:r>
      <w:r w:rsidRPr="006573C9">
        <w:rPr>
          <w:rFonts w:ascii="GHEA Grapalat" w:hAnsi="GHEA Grapalat"/>
          <w:sz w:val="24"/>
          <w:szCs w:val="24"/>
        </w:rPr>
        <w:t>հիմնված</w:t>
      </w:r>
      <w:r w:rsidRPr="006573C9">
        <w:rPr>
          <w:rFonts w:ascii="GHEA Grapalat" w:hAnsi="GHEA Grapalat"/>
          <w:sz w:val="24"/>
          <w:szCs w:val="24"/>
          <w:lang w:val="en-US"/>
        </w:rPr>
        <w:t xml:space="preserve"> </w:t>
      </w:r>
      <w:r w:rsidRPr="006573C9">
        <w:rPr>
          <w:rFonts w:ascii="GHEA Grapalat" w:hAnsi="GHEA Grapalat"/>
          <w:sz w:val="24"/>
          <w:szCs w:val="24"/>
        </w:rPr>
        <w:t>է</w:t>
      </w:r>
      <w:r w:rsidRPr="006573C9">
        <w:rPr>
          <w:rFonts w:ascii="GHEA Grapalat" w:hAnsi="GHEA Grapalat"/>
          <w:sz w:val="24"/>
          <w:szCs w:val="24"/>
          <w:lang w:val="en-US"/>
        </w:rPr>
        <w:t xml:space="preserve"> </w:t>
      </w:r>
      <w:r w:rsidRPr="006573C9">
        <w:rPr>
          <w:rFonts w:ascii="GHEA Grapalat" w:hAnsi="GHEA Grapalat"/>
          <w:sz w:val="24"/>
          <w:szCs w:val="24"/>
        </w:rPr>
        <w:t>առավելագույն</w:t>
      </w:r>
      <w:r w:rsidRPr="006573C9">
        <w:rPr>
          <w:rFonts w:ascii="GHEA Grapalat" w:hAnsi="GHEA Grapalat"/>
          <w:sz w:val="24"/>
          <w:szCs w:val="24"/>
          <w:lang w:val="en-US"/>
        </w:rPr>
        <w:t xml:space="preserve"> </w:t>
      </w:r>
      <w:r w:rsidRPr="006573C9">
        <w:rPr>
          <w:rFonts w:ascii="GHEA Grapalat" w:hAnsi="GHEA Grapalat"/>
          <w:sz w:val="24"/>
          <w:szCs w:val="24"/>
        </w:rPr>
        <w:t>հավանակ</w:t>
      </w:r>
      <w:r w:rsidRPr="006573C9">
        <w:rPr>
          <w:rFonts w:ascii="GHEA Grapalat" w:hAnsi="GHEA Grapalat"/>
          <w:sz w:val="24"/>
          <w:szCs w:val="24"/>
          <w:lang w:val="en-US"/>
        </w:rPr>
        <w:t>ան</w:t>
      </w:r>
      <w:r w:rsidRPr="006573C9">
        <w:rPr>
          <w:rFonts w:ascii="GHEA Grapalat" w:hAnsi="GHEA Grapalat"/>
          <w:sz w:val="24"/>
          <w:szCs w:val="24"/>
        </w:rPr>
        <w:t>ության</w:t>
      </w:r>
      <w:r w:rsidRPr="006573C9">
        <w:rPr>
          <w:rFonts w:ascii="GHEA Grapalat" w:hAnsi="GHEA Grapalat"/>
          <w:sz w:val="24"/>
          <w:szCs w:val="24"/>
          <w:lang w:val="en-US"/>
        </w:rPr>
        <w:t xml:space="preserve"> </w:t>
      </w:r>
      <w:r w:rsidRPr="006573C9">
        <w:rPr>
          <w:rFonts w:ascii="GHEA Grapalat" w:hAnsi="GHEA Grapalat"/>
          <w:sz w:val="24"/>
          <w:szCs w:val="24"/>
        </w:rPr>
        <w:t>վրա</w:t>
      </w:r>
      <w:r w:rsidRPr="006573C9">
        <w:rPr>
          <w:rFonts w:ascii="GHEA Grapalat" w:hAnsi="GHEA Grapalat"/>
          <w:sz w:val="24"/>
          <w:szCs w:val="24"/>
          <w:lang w:val="en-US"/>
        </w:rPr>
        <w:t>:</w:t>
      </w:r>
    </w:p>
    <w:p w:rsidR="00702C2A" w:rsidRPr="006573C9" w:rsidRDefault="00702C2A" w:rsidP="00702C2A">
      <w:pPr>
        <w:rPr>
          <w:rFonts w:ascii="GHEA Grapalat" w:hAnsi="GHEA Grapalat"/>
          <w:lang w:val="en-US"/>
        </w:rPr>
        <w:sectPr w:rsidR="00702C2A" w:rsidRPr="006573C9" w:rsidSect="00B107BB">
          <w:headerReference w:type="even" r:id="rId12"/>
          <w:pgSz w:w="11909" w:h="16834" w:code="9"/>
          <w:pgMar w:top="851" w:right="567" w:bottom="567" w:left="851" w:header="0" w:footer="0" w:gutter="0"/>
          <w:cols w:space="720"/>
          <w:titlePg/>
          <w:docGrid w:linePitch="272"/>
        </w:sectPr>
      </w:pPr>
    </w:p>
    <w:p w:rsidR="00702C2A" w:rsidRPr="006573C9" w:rsidRDefault="00702C2A" w:rsidP="00702C2A">
      <w:pPr>
        <w:pStyle w:val="NormalWeb"/>
        <w:shd w:val="clear" w:color="auto" w:fill="FFFFFF"/>
        <w:spacing w:before="0" w:beforeAutospacing="0" w:after="0" w:afterAutospacing="0"/>
        <w:jc w:val="center"/>
        <w:rPr>
          <w:rFonts w:ascii="GHEA Grapalat" w:hAnsi="GHEA Grapalat" w:cs="Sylfaen"/>
          <w:b/>
          <w:lang w:val="fr-FR"/>
        </w:rPr>
      </w:pPr>
      <w:r w:rsidRPr="006573C9">
        <w:rPr>
          <w:rFonts w:ascii="GHEA Grapalat" w:hAnsi="GHEA Grapalat" w:cs="Sylfaen"/>
          <w:b/>
          <w:lang w:val="ru-RU"/>
        </w:rPr>
        <w:lastRenderedPageBreak/>
        <w:t>ՏԵՂԵԿԱՆՔ</w:t>
      </w:r>
    </w:p>
    <w:p w:rsidR="00702C2A" w:rsidRPr="006573C9" w:rsidRDefault="00702C2A" w:rsidP="00702C2A">
      <w:pPr>
        <w:ind w:left="-301" w:right="374"/>
        <w:jc w:val="center"/>
        <w:rPr>
          <w:rFonts w:ascii="GHEA Grapalat" w:hAnsi="GHEA Grapalat"/>
          <w:b/>
          <w:color w:val="FF0000"/>
          <w:sz w:val="24"/>
          <w:szCs w:val="24"/>
          <w:lang w:val="fr-FR"/>
        </w:rPr>
      </w:pPr>
      <w:r w:rsidRPr="006573C9">
        <w:rPr>
          <w:rFonts w:ascii="GHEA Grapalat" w:hAnsi="GHEA Grapalat" w:cs="Sylfaen"/>
          <w:b/>
          <w:sz w:val="24"/>
          <w:szCs w:val="24"/>
          <w:lang w:val="hy-AM"/>
        </w:rPr>
        <w:t>««</w:t>
      </w:r>
      <w:r w:rsidRPr="006573C9">
        <w:rPr>
          <w:rFonts w:ascii="GHEA Grapalat" w:hAnsi="GHEA Grapalat" w:cs="Sylfaen"/>
          <w:b/>
          <w:sz w:val="24"/>
          <w:szCs w:val="24"/>
          <w:lang w:val="en-US"/>
        </w:rPr>
        <w:t>Բարձրագույն</w:t>
      </w:r>
      <w:r w:rsidRPr="006573C9">
        <w:rPr>
          <w:rFonts w:ascii="GHEA Grapalat" w:hAnsi="GHEA Grapalat" w:cs="Sylfaen"/>
          <w:b/>
          <w:sz w:val="24"/>
          <w:szCs w:val="24"/>
          <w:lang w:val="af-ZA"/>
        </w:rPr>
        <w:t xml:space="preserve"> </w:t>
      </w:r>
      <w:r w:rsidRPr="006573C9">
        <w:rPr>
          <w:rFonts w:ascii="GHEA Grapalat" w:hAnsi="GHEA Grapalat" w:cs="Sylfaen"/>
          <w:b/>
          <w:sz w:val="24"/>
          <w:szCs w:val="24"/>
          <w:lang w:val="en-US"/>
        </w:rPr>
        <w:t>կրթության</w:t>
      </w:r>
      <w:r w:rsidRPr="006573C9">
        <w:rPr>
          <w:rFonts w:ascii="GHEA Grapalat" w:hAnsi="GHEA Grapalat" w:cs="Sylfaen"/>
          <w:b/>
          <w:sz w:val="24"/>
          <w:szCs w:val="24"/>
          <w:lang w:val="af-ZA"/>
        </w:rPr>
        <w:t xml:space="preserve"> </w:t>
      </w:r>
      <w:r w:rsidRPr="006573C9">
        <w:rPr>
          <w:rFonts w:ascii="GHEA Grapalat" w:hAnsi="GHEA Grapalat" w:cs="Sylfaen"/>
          <w:b/>
          <w:sz w:val="24"/>
          <w:szCs w:val="24"/>
          <w:lang w:val="en-US"/>
        </w:rPr>
        <w:t>մասին</w:t>
      </w:r>
      <w:r w:rsidRPr="006573C9">
        <w:rPr>
          <w:rFonts w:ascii="GHEA Grapalat" w:hAnsi="GHEA Grapalat" w:cs="Sylfaen"/>
          <w:b/>
          <w:sz w:val="24"/>
          <w:szCs w:val="24"/>
          <w:lang w:val="hy-AM"/>
        </w:rPr>
        <w:t xml:space="preserve">»  </w:t>
      </w:r>
      <w:r w:rsidRPr="006573C9">
        <w:rPr>
          <w:rFonts w:ascii="GHEA Grapalat" w:hAnsi="GHEA Grapalat"/>
          <w:b/>
          <w:sz w:val="24"/>
          <w:szCs w:val="24"/>
          <w:lang w:val="hy-AM"/>
        </w:rPr>
        <w:t xml:space="preserve">Հայաստանի Հանրապետության </w:t>
      </w:r>
      <w:r w:rsidRPr="006573C9">
        <w:rPr>
          <w:rFonts w:ascii="GHEA Grapalat" w:hAnsi="GHEA Grapalat" w:cs="Sylfaen"/>
          <w:b/>
          <w:sz w:val="24"/>
          <w:szCs w:val="24"/>
          <w:lang w:val="hy-AM"/>
        </w:rPr>
        <w:t>օրենքի</w:t>
      </w:r>
      <w:r w:rsidRPr="006573C9">
        <w:rPr>
          <w:rFonts w:ascii="GHEA Grapalat" w:hAnsi="GHEA Grapalat"/>
          <w:b/>
          <w:sz w:val="24"/>
          <w:szCs w:val="24"/>
          <w:lang w:val="hy-AM"/>
        </w:rPr>
        <w:t>,</w:t>
      </w:r>
      <w:r w:rsidRPr="006573C9">
        <w:rPr>
          <w:rFonts w:ascii="GHEA Grapalat" w:hAnsi="GHEA Grapalat"/>
          <w:b/>
          <w:color w:val="FF0000"/>
          <w:sz w:val="24"/>
          <w:szCs w:val="24"/>
          <w:lang w:val="hy-AM"/>
        </w:rPr>
        <w:t xml:space="preserve"> </w:t>
      </w:r>
      <w:r w:rsidRPr="006573C9">
        <w:rPr>
          <w:rFonts w:ascii="GHEA Grapalat" w:hAnsi="GHEA Grapalat" w:cs="Sylfaen"/>
          <w:b/>
          <w:bCs/>
          <w:sz w:val="24"/>
          <w:szCs w:val="24"/>
          <w:lang w:val="hy-AM"/>
        </w:rPr>
        <w:t>«</w:t>
      </w:r>
      <w:r w:rsidRPr="006573C9">
        <w:rPr>
          <w:rFonts w:ascii="GHEA Grapalat" w:hAnsi="GHEA Grapalat" w:cs="Sylfaen"/>
          <w:b/>
          <w:bCs/>
          <w:sz w:val="24"/>
          <w:szCs w:val="24"/>
          <w:lang w:val="en-US"/>
        </w:rPr>
        <w:t>Կրթության</w:t>
      </w:r>
      <w:r w:rsidRPr="006573C9">
        <w:rPr>
          <w:rFonts w:ascii="GHEA Grapalat" w:hAnsi="GHEA Grapalat" w:cs="Sylfaen"/>
          <w:b/>
          <w:bCs/>
          <w:sz w:val="24"/>
          <w:szCs w:val="24"/>
          <w:lang w:val="af-ZA"/>
        </w:rPr>
        <w:t xml:space="preserve"> </w:t>
      </w:r>
      <w:r w:rsidRPr="006573C9">
        <w:rPr>
          <w:rFonts w:ascii="GHEA Grapalat" w:hAnsi="GHEA Grapalat" w:cs="Sylfaen"/>
          <w:b/>
          <w:bCs/>
          <w:sz w:val="24"/>
          <w:szCs w:val="24"/>
          <w:lang w:val="en-US"/>
        </w:rPr>
        <w:t>մասին</w:t>
      </w:r>
      <w:r w:rsidRPr="006573C9">
        <w:rPr>
          <w:rFonts w:ascii="GHEA Grapalat" w:hAnsi="GHEA Grapalat" w:cs="Sylfaen"/>
          <w:b/>
          <w:bCs/>
          <w:sz w:val="24"/>
          <w:szCs w:val="24"/>
          <w:lang w:val="hy-AM"/>
        </w:rPr>
        <w:t xml:space="preserve">» Հայաստանի Հանրապետության օրենքում </w:t>
      </w:r>
      <w:r w:rsidRPr="006573C9">
        <w:rPr>
          <w:rFonts w:ascii="GHEA Grapalat" w:hAnsi="GHEA Grapalat" w:cs="Sylfaen"/>
          <w:b/>
          <w:bCs/>
          <w:sz w:val="24"/>
          <w:szCs w:val="24"/>
          <w:lang w:val="en-US"/>
        </w:rPr>
        <w:t>փոփոխություններ</w:t>
      </w:r>
      <w:r w:rsidRPr="006573C9">
        <w:rPr>
          <w:rFonts w:ascii="GHEA Grapalat" w:hAnsi="GHEA Grapalat" w:cs="Sylfaen"/>
          <w:b/>
          <w:bCs/>
          <w:sz w:val="24"/>
          <w:szCs w:val="24"/>
          <w:lang w:val="hy-AM"/>
        </w:rPr>
        <w:t xml:space="preserve"> </w:t>
      </w:r>
      <w:r w:rsidRPr="006573C9">
        <w:rPr>
          <w:rFonts w:ascii="GHEA Grapalat" w:hAnsi="GHEA Grapalat" w:cs="Sylfaen"/>
          <w:b/>
          <w:bCs/>
          <w:sz w:val="24"/>
          <w:szCs w:val="24"/>
          <w:lang w:val="en-US"/>
        </w:rPr>
        <w:t>և</w:t>
      </w:r>
      <w:r w:rsidRPr="006573C9">
        <w:rPr>
          <w:rFonts w:ascii="GHEA Grapalat" w:hAnsi="GHEA Grapalat" w:cs="Sylfaen"/>
          <w:b/>
          <w:bCs/>
          <w:sz w:val="24"/>
          <w:szCs w:val="24"/>
          <w:lang w:val="af-ZA"/>
        </w:rPr>
        <w:t xml:space="preserve"> </w:t>
      </w:r>
      <w:r w:rsidRPr="006573C9">
        <w:rPr>
          <w:rFonts w:ascii="GHEA Grapalat" w:hAnsi="GHEA Grapalat" w:cs="Sylfaen"/>
          <w:b/>
          <w:bCs/>
          <w:sz w:val="24"/>
          <w:szCs w:val="24"/>
          <w:lang w:val="hy-AM"/>
        </w:rPr>
        <w:t>լրացում</w:t>
      </w:r>
      <w:r w:rsidRPr="006573C9">
        <w:rPr>
          <w:rFonts w:ascii="GHEA Grapalat" w:hAnsi="GHEA Grapalat" w:cs="Sylfaen"/>
          <w:b/>
          <w:bCs/>
          <w:sz w:val="24"/>
          <w:szCs w:val="24"/>
          <w:lang w:val="en-US"/>
        </w:rPr>
        <w:t>ներ</w:t>
      </w:r>
      <w:r w:rsidRPr="006573C9">
        <w:rPr>
          <w:rFonts w:ascii="GHEA Grapalat" w:hAnsi="GHEA Grapalat" w:cs="Sylfaen"/>
          <w:b/>
          <w:bCs/>
          <w:sz w:val="24"/>
          <w:szCs w:val="24"/>
          <w:lang w:val="af-ZA"/>
        </w:rPr>
        <w:t xml:space="preserve"> </w:t>
      </w:r>
      <w:r w:rsidRPr="006573C9">
        <w:rPr>
          <w:rFonts w:ascii="GHEA Grapalat" w:hAnsi="GHEA Grapalat" w:cs="Sylfaen"/>
          <w:b/>
          <w:bCs/>
          <w:sz w:val="24"/>
          <w:szCs w:val="24"/>
          <w:lang w:val="hy-AM"/>
        </w:rPr>
        <w:t>կատարելու մասին»</w:t>
      </w:r>
      <w:r w:rsidRPr="006573C9">
        <w:rPr>
          <w:rFonts w:ascii="GHEA Grapalat" w:hAnsi="GHEA Grapalat" w:cs="Sylfaen"/>
          <w:b/>
          <w:bCs/>
          <w:sz w:val="24"/>
          <w:szCs w:val="24"/>
          <w:lang w:val="fr-FR"/>
        </w:rPr>
        <w:t xml:space="preserve">, </w:t>
      </w:r>
      <w:r w:rsidRPr="006573C9">
        <w:rPr>
          <w:rFonts w:ascii="GHEA Grapalat" w:hAnsi="GHEA Grapalat"/>
          <w:b/>
          <w:sz w:val="24"/>
          <w:szCs w:val="24"/>
          <w:lang w:val="hy-AM"/>
        </w:rPr>
        <w:t>«</w:t>
      </w:r>
      <w:r w:rsidRPr="006573C9">
        <w:rPr>
          <w:rFonts w:ascii="GHEA Grapalat" w:hAnsi="GHEA Grapalat"/>
          <w:b/>
          <w:sz w:val="24"/>
          <w:szCs w:val="24"/>
          <w:lang w:val="en-US"/>
        </w:rPr>
        <w:t>Լիցենզավորման</w:t>
      </w:r>
      <w:r w:rsidRPr="006573C9">
        <w:rPr>
          <w:rFonts w:ascii="GHEA Grapalat" w:hAnsi="GHEA Grapalat"/>
          <w:b/>
          <w:sz w:val="24"/>
          <w:szCs w:val="24"/>
          <w:lang w:val="af-ZA"/>
        </w:rPr>
        <w:t xml:space="preserve"> </w:t>
      </w:r>
      <w:r w:rsidRPr="006573C9">
        <w:rPr>
          <w:rFonts w:ascii="GHEA Grapalat" w:hAnsi="GHEA Grapalat"/>
          <w:b/>
          <w:sz w:val="24"/>
          <w:szCs w:val="24"/>
          <w:lang w:val="en-US"/>
        </w:rPr>
        <w:t>մասին</w:t>
      </w:r>
      <w:r w:rsidRPr="006573C9">
        <w:rPr>
          <w:rFonts w:ascii="GHEA Grapalat" w:hAnsi="GHEA Grapalat"/>
          <w:b/>
          <w:sz w:val="24"/>
          <w:szCs w:val="24"/>
          <w:lang w:val="hy-AM"/>
        </w:rPr>
        <w:t>» Հայաստանի Հանրապետության օրենքում փոփոխություն</w:t>
      </w:r>
      <w:r w:rsidRPr="006573C9">
        <w:rPr>
          <w:rFonts w:ascii="GHEA Grapalat" w:hAnsi="GHEA Grapalat"/>
          <w:b/>
          <w:sz w:val="24"/>
          <w:szCs w:val="24"/>
          <w:lang w:val="en-US"/>
        </w:rPr>
        <w:t>ներ</w:t>
      </w:r>
      <w:r w:rsidRPr="006573C9">
        <w:rPr>
          <w:rFonts w:ascii="GHEA Grapalat" w:hAnsi="GHEA Grapalat"/>
          <w:b/>
          <w:sz w:val="24"/>
          <w:szCs w:val="24"/>
          <w:lang w:val="hy-AM"/>
        </w:rPr>
        <w:t xml:space="preserve"> </w:t>
      </w:r>
      <w:r w:rsidRPr="006573C9">
        <w:rPr>
          <w:rFonts w:ascii="GHEA Grapalat" w:hAnsi="GHEA Grapalat"/>
          <w:b/>
          <w:sz w:val="24"/>
          <w:szCs w:val="24"/>
        </w:rPr>
        <w:t>և</w:t>
      </w:r>
      <w:r w:rsidRPr="006573C9">
        <w:rPr>
          <w:rFonts w:ascii="GHEA Grapalat" w:hAnsi="GHEA Grapalat"/>
          <w:b/>
          <w:sz w:val="24"/>
          <w:szCs w:val="24"/>
          <w:lang w:val="fr-FR"/>
        </w:rPr>
        <w:t xml:space="preserve"> </w:t>
      </w:r>
      <w:r w:rsidRPr="006573C9">
        <w:rPr>
          <w:rFonts w:ascii="GHEA Grapalat" w:hAnsi="GHEA Grapalat"/>
          <w:b/>
          <w:sz w:val="24"/>
          <w:szCs w:val="24"/>
        </w:rPr>
        <w:t>լրացում</w:t>
      </w:r>
      <w:r w:rsidRPr="006573C9">
        <w:rPr>
          <w:rFonts w:ascii="GHEA Grapalat" w:hAnsi="GHEA Grapalat"/>
          <w:b/>
          <w:sz w:val="24"/>
          <w:szCs w:val="24"/>
          <w:lang w:val="fr-FR"/>
        </w:rPr>
        <w:t xml:space="preserve"> </w:t>
      </w:r>
      <w:r w:rsidRPr="006573C9">
        <w:rPr>
          <w:rFonts w:ascii="GHEA Grapalat" w:hAnsi="GHEA Grapalat"/>
          <w:b/>
          <w:sz w:val="24"/>
          <w:szCs w:val="24"/>
          <w:lang w:val="hy-AM"/>
        </w:rPr>
        <w:t>կատարելու մասին», «</w:t>
      </w:r>
      <w:r w:rsidRPr="006573C9">
        <w:rPr>
          <w:rFonts w:ascii="GHEA Grapalat" w:hAnsi="GHEA Grapalat"/>
          <w:b/>
          <w:sz w:val="24"/>
          <w:szCs w:val="24"/>
          <w:lang w:val="en-US"/>
        </w:rPr>
        <w:t>Պետական</w:t>
      </w:r>
      <w:r w:rsidRPr="006573C9">
        <w:rPr>
          <w:rFonts w:ascii="GHEA Grapalat" w:hAnsi="GHEA Grapalat"/>
          <w:b/>
          <w:sz w:val="24"/>
          <w:szCs w:val="24"/>
          <w:lang w:val="af-ZA"/>
        </w:rPr>
        <w:t xml:space="preserve"> </w:t>
      </w:r>
      <w:r w:rsidRPr="006573C9">
        <w:rPr>
          <w:rFonts w:ascii="GHEA Grapalat" w:hAnsi="GHEA Grapalat"/>
          <w:b/>
          <w:sz w:val="24"/>
          <w:szCs w:val="24"/>
        </w:rPr>
        <w:t>տուրքի</w:t>
      </w:r>
      <w:r w:rsidRPr="006573C9">
        <w:rPr>
          <w:rFonts w:ascii="GHEA Grapalat" w:hAnsi="GHEA Grapalat"/>
          <w:b/>
          <w:sz w:val="24"/>
          <w:szCs w:val="24"/>
          <w:lang w:val="af-ZA"/>
        </w:rPr>
        <w:t xml:space="preserve"> </w:t>
      </w:r>
      <w:r w:rsidRPr="006573C9">
        <w:rPr>
          <w:rFonts w:ascii="GHEA Grapalat" w:hAnsi="GHEA Grapalat"/>
          <w:b/>
          <w:sz w:val="24"/>
          <w:szCs w:val="24"/>
          <w:lang w:val="en-US"/>
        </w:rPr>
        <w:t>մասին</w:t>
      </w:r>
      <w:r w:rsidRPr="006573C9">
        <w:rPr>
          <w:rFonts w:ascii="GHEA Grapalat" w:hAnsi="GHEA Grapalat"/>
          <w:b/>
          <w:sz w:val="24"/>
          <w:szCs w:val="24"/>
          <w:lang w:val="hy-AM"/>
        </w:rPr>
        <w:t>» Հայաստանի Հանրապետության օրենքում փոփոխություն</w:t>
      </w:r>
      <w:r w:rsidRPr="006573C9">
        <w:rPr>
          <w:rFonts w:ascii="GHEA Grapalat" w:hAnsi="GHEA Grapalat"/>
          <w:b/>
          <w:sz w:val="24"/>
          <w:szCs w:val="24"/>
          <w:lang w:val="en-US"/>
        </w:rPr>
        <w:t>ներ</w:t>
      </w:r>
      <w:r w:rsidRPr="006573C9">
        <w:rPr>
          <w:rFonts w:ascii="GHEA Grapalat" w:hAnsi="GHEA Grapalat"/>
          <w:b/>
          <w:sz w:val="24"/>
          <w:szCs w:val="24"/>
          <w:lang w:val="hy-AM"/>
        </w:rPr>
        <w:t xml:space="preserve"> </w:t>
      </w:r>
      <w:r w:rsidRPr="006573C9">
        <w:rPr>
          <w:rFonts w:ascii="GHEA Grapalat" w:hAnsi="GHEA Grapalat"/>
          <w:b/>
          <w:sz w:val="24"/>
          <w:szCs w:val="24"/>
        </w:rPr>
        <w:t>և</w:t>
      </w:r>
      <w:r w:rsidRPr="006573C9">
        <w:rPr>
          <w:rFonts w:ascii="GHEA Grapalat" w:hAnsi="GHEA Grapalat"/>
          <w:b/>
          <w:sz w:val="24"/>
          <w:szCs w:val="24"/>
          <w:lang w:val="fr-FR"/>
        </w:rPr>
        <w:t xml:space="preserve"> </w:t>
      </w:r>
      <w:r w:rsidRPr="006573C9">
        <w:rPr>
          <w:rFonts w:ascii="GHEA Grapalat" w:hAnsi="GHEA Grapalat"/>
          <w:b/>
          <w:sz w:val="24"/>
          <w:szCs w:val="24"/>
        </w:rPr>
        <w:t>լրացում</w:t>
      </w:r>
      <w:r w:rsidRPr="006573C9">
        <w:rPr>
          <w:rFonts w:ascii="GHEA Grapalat" w:hAnsi="GHEA Grapalat"/>
          <w:b/>
          <w:sz w:val="24"/>
          <w:szCs w:val="24"/>
          <w:lang w:val="fr-FR"/>
        </w:rPr>
        <w:t xml:space="preserve"> </w:t>
      </w:r>
      <w:r w:rsidRPr="006573C9">
        <w:rPr>
          <w:rFonts w:ascii="GHEA Grapalat" w:hAnsi="GHEA Grapalat"/>
          <w:b/>
          <w:sz w:val="24"/>
          <w:szCs w:val="24"/>
          <w:lang w:val="hy-AM"/>
        </w:rPr>
        <w:t>կատարելու մասին», «</w:t>
      </w:r>
      <w:r w:rsidRPr="006573C9">
        <w:rPr>
          <w:rFonts w:ascii="GHEA Grapalat" w:hAnsi="GHEA Grapalat"/>
          <w:b/>
          <w:sz w:val="24"/>
          <w:szCs w:val="24"/>
          <w:lang w:val="en-US"/>
        </w:rPr>
        <w:t>Հիմնադրամների</w:t>
      </w:r>
      <w:r w:rsidRPr="006573C9">
        <w:rPr>
          <w:rFonts w:ascii="GHEA Grapalat" w:hAnsi="GHEA Grapalat"/>
          <w:b/>
          <w:sz w:val="24"/>
          <w:szCs w:val="24"/>
          <w:lang w:val="af-ZA"/>
        </w:rPr>
        <w:t xml:space="preserve"> </w:t>
      </w:r>
      <w:r w:rsidRPr="006573C9">
        <w:rPr>
          <w:rFonts w:ascii="GHEA Grapalat" w:hAnsi="GHEA Grapalat"/>
          <w:b/>
          <w:sz w:val="24"/>
          <w:szCs w:val="24"/>
          <w:lang w:val="en-US"/>
        </w:rPr>
        <w:t>մասին</w:t>
      </w:r>
      <w:r w:rsidRPr="006573C9">
        <w:rPr>
          <w:rFonts w:ascii="GHEA Grapalat" w:hAnsi="GHEA Grapalat"/>
          <w:b/>
          <w:sz w:val="24"/>
          <w:szCs w:val="24"/>
          <w:lang w:val="hy-AM"/>
        </w:rPr>
        <w:t xml:space="preserve">» Հայաստանի Հանրապետության օրենքում </w:t>
      </w:r>
      <w:r w:rsidRPr="006573C9">
        <w:rPr>
          <w:rFonts w:ascii="GHEA Grapalat" w:hAnsi="GHEA Grapalat"/>
          <w:b/>
          <w:sz w:val="24"/>
          <w:szCs w:val="24"/>
          <w:lang w:val="en-US"/>
        </w:rPr>
        <w:t>լրացումներ</w:t>
      </w:r>
      <w:r w:rsidRPr="006573C9">
        <w:rPr>
          <w:rFonts w:ascii="GHEA Grapalat" w:hAnsi="GHEA Grapalat"/>
          <w:b/>
          <w:sz w:val="24"/>
          <w:szCs w:val="24"/>
          <w:lang w:val="hy-AM"/>
        </w:rPr>
        <w:t xml:space="preserve"> կատարելու մասին»,</w:t>
      </w:r>
    </w:p>
    <w:p w:rsidR="00702C2A" w:rsidRPr="006573C9" w:rsidRDefault="00702C2A" w:rsidP="00702C2A">
      <w:pPr>
        <w:ind w:left="-301" w:right="374"/>
        <w:jc w:val="center"/>
        <w:rPr>
          <w:rFonts w:ascii="GHEA Grapalat" w:hAnsi="GHEA Grapalat"/>
          <w:b/>
          <w:color w:val="FF0000"/>
          <w:sz w:val="24"/>
          <w:szCs w:val="24"/>
          <w:lang w:val="pt-BR"/>
        </w:rPr>
      </w:pPr>
      <w:r w:rsidRPr="006573C9">
        <w:rPr>
          <w:rFonts w:ascii="GHEA Grapalat" w:hAnsi="GHEA Grapalat"/>
          <w:b/>
          <w:sz w:val="24"/>
          <w:szCs w:val="24"/>
          <w:lang w:val="hy-AM"/>
        </w:rPr>
        <w:t>«</w:t>
      </w:r>
      <w:r w:rsidRPr="006573C9">
        <w:rPr>
          <w:rFonts w:ascii="GHEA Grapalat" w:hAnsi="GHEA Grapalat"/>
          <w:b/>
          <w:sz w:val="24"/>
          <w:szCs w:val="24"/>
          <w:lang w:val="en-US"/>
        </w:rPr>
        <w:t>Պետական</w:t>
      </w:r>
      <w:r w:rsidRPr="006573C9">
        <w:rPr>
          <w:rFonts w:ascii="GHEA Grapalat" w:hAnsi="GHEA Grapalat"/>
          <w:b/>
          <w:sz w:val="24"/>
          <w:szCs w:val="24"/>
          <w:lang w:val="af-ZA"/>
        </w:rPr>
        <w:t xml:space="preserve"> </w:t>
      </w:r>
      <w:r w:rsidRPr="006573C9">
        <w:rPr>
          <w:rFonts w:ascii="GHEA Grapalat" w:hAnsi="GHEA Grapalat"/>
          <w:b/>
          <w:sz w:val="24"/>
          <w:szCs w:val="24"/>
          <w:lang w:val="en-US"/>
        </w:rPr>
        <w:t>ոչ</w:t>
      </w:r>
      <w:r w:rsidRPr="006573C9">
        <w:rPr>
          <w:rFonts w:ascii="GHEA Grapalat" w:hAnsi="GHEA Grapalat"/>
          <w:b/>
          <w:sz w:val="24"/>
          <w:szCs w:val="24"/>
          <w:lang w:val="af-ZA"/>
        </w:rPr>
        <w:t xml:space="preserve"> </w:t>
      </w:r>
      <w:r w:rsidRPr="006573C9">
        <w:rPr>
          <w:rFonts w:ascii="GHEA Grapalat" w:hAnsi="GHEA Grapalat"/>
          <w:b/>
          <w:sz w:val="24"/>
          <w:szCs w:val="24"/>
          <w:lang w:val="en-US"/>
        </w:rPr>
        <w:t>առևտրային</w:t>
      </w:r>
      <w:r w:rsidRPr="006573C9">
        <w:rPr>
          <w:rFonts w:ascii="GHEA Grapalat" w:hAnsi="GHEA Grapalat"/>
          <w:b/>
          <w:sz w:val="24"/>
          <w:szCs w:val="24"/>
          <w:lang w:val="af-ZA"/>
        </w:rPr>
        <w:t xml:space="preserve"> </w:t>
      </w:r>
      <w:r w:rsidRPr="006573C9">
        <w:rPr>
          <w:rFonts w:ascii="GHEA Grapalat" w:hAnsi="GHEA Grapalat"/>
          <w:b/>
          <w:sz w:val="24"/>
          <w:szCs w:val="24"/>
          <w:lang w:val="en-US"/>
        </w:rPr>
        <w:t>կազմակերպությունների</w:t>
      </w:r>
      <w:r w:rsidRPr="006573C9">
        <w:rPr>
          <w:rFonts w:ascii="GHEA Grapalat" w:hAnsi="GHEA Grapalat"/>
          <w:b/>
          <w:sz w:val="24"/>
          <w:szCs w:val="24"/>
          <w:lang w:val="af-ZA"/>
        </w:rPr>
        <w:t xml:space="preserve"> </w:t>
      </w:r>
      <w:r w:rsidRPr="006573C9">
        <w:rPr>
          <w:rFonts w:ascii="GHEA Grapalat" w:hAnsi="GHEA Grapalat"/>
          <w:b/>
          <w:sz w:val="24"/>
          <w:szCs w:val="24"/>
          <w:lang w:val="en-US"/>
        </w:rPr>
        <w:t>մասին</w:t>
      </w:r>
      <w:r w:rsidRPr="006573C9">
        <w:rPr>
          <w:rFonts w:ascii="GHEA Grapalat" w:hAnsi="GHEA Grapalat"/>
          <w:b/>
          <w:sz w:val="24"/>
          <w:szCs w:val="24"/>
          <w:lang w:val="hy-AM"/>
        </w:rPr>
        <w:t>» Հայաստանի Հանրապետության օրենքում փոփոխություն</w:t>
      </w:r>
      <w:r w:rsidRPr="006573C9">
        <w:rPr>
          <w:rFonts w:ascii="GHEA Grapalat" w:hAnsi="GHEA Grapalat"/>
          <w:b/>
          <w:sz w:val="24"/>
          <w:szCs w:val="24"/>
          <w:lang w:val="en-US"/>
        </w:rPr>
        <w:t>ներ</w:t>
      </w:r>
      <w:r w:rsidRPr="006573C9">
        <w:rPr>
          <w:rFonts w:ascii="GHEA Grapalat" w:hAnsi="GHEA Grapalat"/>
          <w:b/>
          <w:sz w:val="24"/>
          <w:szCs w:val="24"/>
          <w:lang w:val="hy-AM"/>
        </w:rPr>
        <w:t xml:space="preserve"> կատարելու մասին»</w:t>
      </w:r>
      <w:r w:rsidRPr="006573C9">
        <w:rPr>
          <w:rFonts w:ascii="GHEA Grapalat" w:hAnsi="GHEA Grapalat"/>
          <w:b/>
          <w:color w:val="FF0000"/>
          <w:sz w:val="24"/>
          <w:szCs w:val="24"/>
          <w:lang w:val="hy-AM"/>
        </w:rPr>
        <w:t xml:space="preserve">  </w:t>
      </w:r>
      <w:r w:rsidRPr="006573C9">
        <w:rPr>
          <w:rFonts w:ascii="GHEA Grapalat" w:hAnsi="GHEA Grapalat" w:cs="Sylfaen"/>
          <w:b/>
          <w:bCs/>
          <w:sz w:val="24"/>
          <w:szCs w:val="24"/>
          <w:lang w:val="af-ZA"/>
        </w:rPr>
        <w:t>և</w:t>
      </w:r>
      <w:r w:rsidRPr="006573C9">
        <w:rPr>
          <w:rFonts w:ascii="GHEA Grapalat" w:hAnsi="GHEA Grapalat" w:cs="Sylfaen"/>
          <w:b/>
          <w:bCs/>
          <w:color w:val="FF0000"/>
          <w:sz w:val="24"/>
          <w:szCs w:val="24"/>
          <w:lang w:val="af-ZA"/>
        </w:rPr>
        <w:t xml:space="preserve"> </w:t>
      </w:r>
      <w:r w:rsidRPr="006573C9">
        <w:rPr>
          <w:rFonts w:ascii="GHEA Grapalat" w:hAnsi="GHEA Grapalat" w:cs="Sylfaen"/>
          <w:b/>
          <w:bCs/>
          <w:sz w:val="24"/>
          <w:szCs w:val="24"/>
          <w:lang w:val="af-ZA"/>
        </w:rPr>
        <w:t>«</w:t>
      </w:r>
      <w:r w:rsidRPr="006573C9">
        <w:rPr>
          <w:rFonts w:ascii="GHEA Grapalat" w:hAnsi="GHEA Grapalat" w:cs="Sylfaen"/>
          <w:b/>
          <w:bCs/>
          <w:sz w:val="24"/>
          <w:szCs w:val="24"/>
        </w:rPr>
        <w:t>Հարկային</w:t>
      </w:r>
      <w:r w:rsidRPr="006573C9">
        <w:rPr>
          <w:rFonts w:ascii="GHEA Grapalat" w:hAnsi="GHEA Grapalat" w:cs="Sylfaen"/>
          <w:b/>
          <w:bCs/>
          <w:sz w:val="24"/>
          <w:szCs w:val="24"/>
          <w:lang w:val="fr-FR"/>
        </w:rPr>
        <w:t xml:space="preserve"> </w:t>
      </w:r>
      <w:r w:rsidRPr="006573C9">
        <w:rPr>
          <w:rFonts w:ascii="GHEA Grapalat" w:hAnsi="GHEA Grapalat" w:cs="Sylfaen"/>
          <w:b/>
          <w:bCs/>
          <w:sz w:val="24"/>
          <w:szCs w:val="24"/>
        </w:rPr>
        <w:t>օրենսգիրք</w:t>
      </w:r>
      <w:r w:rsidRPr="006573C9">
        <w:rPr>
          <w:rFonts w:ascii="GHEA Grapalat" w:hAnsi="GHEA Grapalat"/>
          <w:b/>
          <w:sz w:val="24"/>
          <w:szCs w:val="24"/>
          <w:lang w:val="hy-AM"/>
        </w:rPr>
        <w:t>» Հայաստանի Հանրապետության օրենքում փոփոխություն</w:t>
      </w:r>
      <w:r>
        <w:rPr>
          <w:rFonts w:ascii="GHEA Grapalat" w:hAnsi="GHEA Grapalat"/>
          <w:b/>
          <w:sz w:val="24"/>
          <w:szCs w:val="24"/>
          <w:lang w:val="hy-AM"/>
        </w:rPr>
        <w:t>ներ</w:t>
      </w:r>
      <w:r w:rsidRPr="006573C9">
        <w:rPr>
          <w:rFonts w:ascii="GHEA Grapalat" w:hAnsi="GHEA Grapalat"/>
          <w:b/>
          <w:sz w:val="24"/>
          <w:szCs w:val="24"/>
          <w:lang w:val="hy-AM"/>
        </w:rPr>
        <w:t xml:space="preserve"> կատարելու մասին»</w:t>
      </w:r>
      <w:r w:rsidRPr="006573C9">
        <w:rPr>
          <w:rFonts w:ascii="GHEA Grapalat" w:hAnsi="GHEA Grapalat"/>
          <w:b/>
          <w:color w:val="FF0000"/>
          <w:sz w:val="24"/>
          <w:szCs w:val="24"/>
          <w:lang w:val="af-ZA"/>
        </w:rPr>
        <w:t xml:space="preserve"> </w:t>
      </w:r>
      <w:r w:rsidRPr="006573C9">
        <w:rPr>
          <w:rFonts w:ascii="GHEA Grapalat" w:hAnsi="GHEA Grapalat"/>
          <w:b/>
          <w:sz w:val="24"/>
          <w:szCs w:val="24"/>
          <w:lang w:val="hy-AM"/>
        </w:rPr>
        <w:t>Հ</w:t>
      </w:r>
      <w:r w:rsidRPr="006573C9">
        <w:rPr>
          <w:rFonts w:ascii="GHEA Grapalat" w:hAnsi="GHEA Grapalat" w:cs="Sylfaen"/>
          <w:b/>
          <w:bCs/>
          <w:sz w:val="24"/>
          <w:szCs w:val="24"/>
          <w:lang w:val="hy-AM"/>
        </w:rPr>
        <w:t>այաստանի Հանրապետության օրենքների</w:t>
      </w:r>
      <w:r w:rsidRPr="006573C9">
        <w:rPr>
          <w:rFonts w:ascii="GHEA Grapalat" w:hAnsi="GHEA Grapalat" w:cs="Sylfaen"/>
          <w:b/>
          <w:sz w:val="24"/>
          <w:szCs w:val="24"/>
          <w:lang w:val="hy-AM"/>
        </w:rPr>
        <w:t xml:space="preserve"> նախագծեր</w:t>
      </w:r>
      <w:r w:rsidRPr="006573C9">
        <w:rPr>
          <w:rFonts w:ascii="GHEA Grapalat" w:hAnsi="GHEA Grapalat" w:cs="Sylfaen"/>
          <w:b/>
          <w:sz w:val="24"/>
          <w:szCs w:val="24"/>
        </w:rPr>
        <w:t>ի</w:t>
      </w:r>
      <w:r w:rsidRPr="006573C9">
        <w:rPr>
          <w:rFonts w:ascii="GHEA Grapalat" w:hAnsi="GHEA Grapalat"/>
          <w:b/>
          <w:sz w:val="24"/>
          <w:szCs w:val="24"/>
          <w:lang w:val="pt-BR"/>
        </w:rPr>
        <w:t xml:space="preserve"> վերաբերյալ ստացված դիտողությունների և առաջարկությունների,</w:t>
      </w:r>
      <w:r w:rsidRPr="006573C9">
        <w:rPr>
          <w:rFonts w:ascii="GHEA Grapalat" w:hAnsi="GHEA Grapalat"/>
          <w:b/>
          <w:sz w:val="24"/>
          <w:szCs w:val="24"/>
          <w:lang w:val="fr-FR"/>
        </w:rPr>
        <w:t xml:space="preserve"> </w:t>
      </w:r>
      <w:r w:rsidRPr="006573C9">
        <w:rPr>
          <w:rFonts w:ascii="GHEA Grapalat" w:hAnsi="GHEA Grapalat"/>
          <w:b/>
          <w:sz w:val="24"/>
          <w:szCs w:val="24"/>
          <w:lang w:val="pt-BR"/>
        </w:rPr>
        <w:t>դրանց ընդունման կամ չընդունման վերաբերյալ</w:t>
      </w:r>
    </w:p>
    <w:p w:rsidR="00702C2A" w:rsidRPr="006573C9" w:rsidRDefault="00702C2A" w:rsidP="00702C2A">
      <w:pPr>
        <w:spacing w:line="360" w:lineRule="auto"/>
        <w:jc w:val="both"/>
        <w:rPr>
          <w:rFonts w:ascii="GHEA Grapalat" w:hAnsi="GHEA Grapalat" w:cs="Sylfaen"/>
          <w:sz w:val="24"/>
          <w:szCs w:val="24"/>
          <w:lang w:val="fr-FR"/>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543"/>
        <w:gridCol w:w="1863"/>
        <w:gridCol w:w="2673"/>
      </w:tblGrid>
      <w:tr w:rsidR="00702C2A" w:rsidRPr="006573C9" w:rsidTr="00567E75">
        <w:tc>
          <w:tcPr>
            <w:tcW w:w="2802" w:type="dxa"/>
            <w:tcBorders>
              <w:top w:val="single" w:sz="4" w:space="0" w:color="auto"/>
              <w:left w:val="single" w:sz="4" w:space="0" w:color="auto"/>
              <w:bottom w:val="single" w:sz="4" w:space="0" w:color="auto"/>
              <w:right w:val="single" w:sz="4" w:space="0" w:color="auto"/>
            </w:tcBorders>
          </w:tcPr>
          <w:p w:rsidR="00702C2A" w:rsidRPr="006573C9" w:rsidRDefault="00702C2A" w:rsidP="00702C2A">
            <w:pPr>
              <w:spacing w:line="240" w:lineRule="auto"/>
              <w:jc w:val="center"/>
              <w:rPr>
                <w:rFonts w:ascii="GHEA Grapalat" w:hAnsi="GHEA Grapalat"/>
                <w:b/>
                <w:lang w:val="fr-FR"/>
              </w:rPr>
            </w:pPr>
            <w:r w:rsidRPr="006573C9">
              <w:rPr>
                <w:rFonts w:ascii="GHEA Grapalat" w:hAnsi="GHEA Grapalat"/>
                <w:b/>
                <w:lang w:val="hy-AM"/>
              </w:rPr>
              <w:t>Առարկության, առաջարկության հեղինակը, գրության ստացման ամսաթիվը, գրության համարը</w:t>
            </w:r>
          </w:p>
        </w:tc>
        <w:tc>
          <w:tcPr>
            <w:tcW w:w="3543" w:type="dxa"/>
            <w:tcBorders>
              <w:top w:val="single" w:sz="4" w:space="0" w:color="auto"/>
              <w:left w:val="single" w:sz="4" w:space="0" w:color="auto"/>
              <w:bottom w:val="single" w:sz="4" w:space="0" w:color="auto"/>
              <w:right w:val="single" w:sz="4" w:space="0" w:color="auto"/>
            </w:tcBorders>
          </w:tcPr>
          <w:p w:rsidR="00702C2A" w:rsidRPr="006573C9" w:rsidRDefault="00702C2A" w:rsidP="00702C2A">
            <w:pPr>
              <w:spacing w:line="240" w:lineRule="auto"/>
              <w:jc w:val="center"/>
              <w:rPr>
                <w:rFonts w:ascii="GHEA Grapalat" w:hAnsi="GHEA Grapalat"/>
                <w:b/>
                <w:lang w:val="hy-AM"/>
              </w:rPr>
            </w:pPr>
            <w:r w:rsidRPr="006573C9">
              <w:rPr>
                <w:rFonts w:ascii="GHEA Grapalat" w:hAnsi="GHEA Grapalat"/>
                <w:b/>
                <w:lang w:val="hy-AM"/>
              </w:rPr>
              <w:t>Առարկության, առաջարկության բովանդակությունը</w:t>
            </w:r>
          </w:p>
        </w:tc>
        <w:tc>
          <w:tcPr>
            <w:tcW w:w="1863" w:type="dxa"/>
            <w:tcBorders>
              <w:top w:val="single" w:sz="4" w:space="0" w:color="auto"/>
              <w:left w:val="single" w:sz="4" w:space="0" w:color="auto"/>
              <w:bottom w:val="single" w:sz="4" w:space="0" w:color="auto"/>
              <w:right w:val="single" w:sz="4" w:space="0" w:color="auto"/>
            </w:tcBorders>
          </w:tcPr>
          <w:p w:rsidR="00702C2A" w:rsidRPr="006573C9" w:rsidRDefault="00702C2A" w:rsidP="00702C2A">
            <w:pPr>
              <w:spacing w:line="240" w:lineRule="auto"/>
              <w:jc w:val="center"/>
              <w:rPr>
                <w:rFonts w:ascii="GHEA Grapalat" w:hAnsi="GHEA Grapalat"/>
                <w:b/>
                <w:lang w:val="hy-AM"/>
              </w:rPr>
            </w:pPr>
            <w:r w:rsidRPr="006573C9">
              <w:rPr>
                <w:rFonts w:ascii="GHEA Grapalat" w:hAnsi="GHEA Grapalat"/>
                <w:b/>
                <w:lang w:val="hy-AM"/>
              </w:rPr>
              <w:t>Եզրակացություն</w:t>
            </w:r>
          </w:p>
        </w:tc>
        <w:tc>
          <w:tcPr>
            <w:tcW w:w="2673" w:type="dxa"/>
            <w:tcBorders>
              <w:top w:val="single" w:sz="4" w:space="0" w:color="auto"/>
              <w:left w:val="single" w:sz="4" w:space="0" w:color="auto"/>
              <w:bottom w:val="single" w:sz="4" w:space="0" w:color="auto"/>
              <w:right w:val="single" w:sz="4" w:space="0" w:color="auto"/>
            </w:tcBorders>
          </w:tcPr>
          <w:p w:rsidR="00702C2A" w:rsidRPr="006573C9" w:rsidRDefault="00702C2A" w:rsidP="00702C2A">
            <w:pPr>
              <w:spacing w:line="240" w:lineRule="auto"/>
              <w:jc w:val="center"/>
              <w:rPr>
                <w:rFonts w:ascii="GHEA Grapalat" w:hAnsi="GHEA Grapalat"/>
                <w:b/>
                <w:lang w:val="hy-AM"/>
              </w:rPr>
            </w:pPr>
            <w:r w:rsidRPr="006573C9">
              <w:rPr>
                <w:rFonts w:ascii="GHEA Grapalat" w:hAnsi="GHEA Grapalat"/>
                <w:b/>
                <w:lang w:val="hy-AM"/>
              </w:rPr>
              <w:t>Կատարված փոփոխությունները</w:t>
            </w:r>
          </w:p>
        </w:tc>
      </w:tr>
      <w:tr w:rsidR="00702C2A" w:rsidRPr="006573C9" w:rsidTr="00567E75">
        <w:tc>
          <w:tcPr>
            <w:tcW w:w="2802" w:type="dxa"/>
            <w:tcBorders>
              <w:top w:val="single" w:sz="4" w:space="0" w:color="auto"/>
              <w:left w:val="single" w:sz="4" w:space="0" w:color="auto"/>
              <w:bottom w:val="single" w:sz="4" w:space="0" w:color="auto"/>
              <w:right w:val="single" w:sz="4" w:space="0" w:color="auto"/>
            </w:tcBorders>
          </w:tcPr>
          <w:p w:rsidR="00702C2A" w:rsidRPr="00B75A5A" w:rsidRDefault="00702C2A" w:rsidP="00702C2A">
            <w:pPr>
              <w:spacing w:line="240" w:lineRule="auto"/>
              <w:rPr>
                <w:rFonts w:ascii="GHEA Grapalat" w:hAnsi="GHEA Grapalat"/>
              </w:rPr>
            </w:pPr>
            <w:r w:rsidRPr="00B75A5A">
              <w:rPr>
                <w:rFonts w:ascii="GHEA Grapalat" w:hAnsi="GHEA Grapalat"/>
              </w:rPr>
              <w:t>ՀՀ արտակարգ իրավիճակների նախարարություն,</w:t>
            </w:r>
          </w:p>
          <w:p w:rsidR="00702C2A" w:rsidRPr="00B75A5A" w:rsidRDefault="00702C2A" w:rsidP="00702C2A">
            <w:pPr>
              <w:spacing w:line="240" w:lineRule="auto"/>
              <w:rPr>
                <w:rFonts w:ascii="GHEA Grapalat" w:hAnsi="GHEA Grapalat"/>
                <w:lang w:val="en-US"/>
              </w:rPr>
            </w:pPr>
            <w:r w:rsidRPr="00B75A5A">
              <w:rPr>
                <w:rFonts w:ascii="GHEA Grapalat" w:hAnsi="GHEA Grapalat"/>
              </w:rPr>
              <w:t>26.12.2017թ.</w:t>
            </w:r>
          </w:p>
          <w:p w:rsidR="00702C2A" w:rsidRPr="00B75A5A" w:rsidRDefault="00702C2A" w:rsidP="00702C2A">
            <w:pPr>
              <w:spacing w:line="240" w:lineRule="auto"/>
              <w:rPr>
                <w:rFonts w:ascii="GHEA Grapalat" w:hAnsi="GHEA Grapalat"/>
                <w:lang w:val="en-US"/>
              </w:rPr>
            </w:pPr>
            <w:r w:rsidRPr="00B75A5A">
              <w:rPr>
                <w:rFonts w:ascii="GHEA Grapalat" w:hAnsi="GHEA Grapalat"/>
                <w:lang w:val="en-US"/>
              </w:rPr>
              <w:t xml:space="preserve">N </w:t>
            </w:r>
            <w:r w:rsidRPr="00B75A5A">
              <w:rPr>
                <w:rFonts w:ascii="GHEA Grapalat" w:hAnsi="GHEA Grapalat"/>
              </w:rPr>
              <w:t>1/06.2/14912-17</w:t>
            </w:r>
          </w:p>
        </w:tc>
        <w:tc>
          <w:tcPr>
            <w:tcW w:w="3543" w:type="dxa"/>
            <w:tcBorders>
              <w:top w:val="single" w:sz="4" w:space="0" w:color="auto"/>
              <w:left w:val="single" w:sz="4" w:space="0" w:color="auto"/>
              <w:bottom w:val="single" w:sz="4" w:space="0" w:color="auto"/>
              <w:right w:val="single" w:sz="4" w:space="0" w:color="auto"/>
            </w:tcBorders>
          </w:tcPr>
          <w:p w:rsidR="00702C2A" w:rsidRPr="006573C9" w:rsidRDefault="00702C2A" w:rsidP="00702C2A">
            <w:pPr>
              <w:spacing w:line="240" w:lineRule="auto"/>
              <w:jc w:val="both"/>
              <w:rPr>
                <w:rFonts w:ascii="GHEA Grapalat" w:hAnsi="GHEA Grapalat"/>
                <w:lang w:val="en-US"/>
              </w:rPr>
            </w:pPr>
            <w:r w:rsidRPr="006573C9">
              <w:rPr>
                <w:rFonts w:ascii="GHEA Grapalat" w:hAnsi="GHEA Grapalat"/>
                <w:lang w:val="en-US"/>
              </w:rPr>
              <w:t>Առաջարկություններ և</w:t>
            </w:r>
          </w:p>
          <w:p w:rsidR="00702C2A" w:rsidRPr="006573C9" w:rsidRDefault="00702C2A" w:rsidP="00702C2A">
            <w:pPr>
              <w:shd w:val="clear" w:color="auto" w:fill="FFFFFF"/>
              <w:spacing w:line="240" w:lineRule="auto"/>
              <w:ind w:left="33" w:hanging="33"/>
              <w:rPr>
                <w:rFonts w:ascii="GHEA Grapalat" w:hAnsi="GHEA Grapalat"/>
                <w:b/>
                <w:lang w:val="af-ZA"/>
              </w:rPr>
            </w:pPr>
            <w:r w:rsidRPr="006573C9">
              <w:rPr>
                <w:rFonts w:ascii="GHEA Grapalat" w:hAnsi="GHEA Grapalat"/>
                <w:lang w:val="en-US"/>
              </w:rPr>
              <w:t>դիտողություններ չկան</w:t>
            </w:r>
          </w:p>
        </w:tc>
        <w:tc>
          <w:tcPr>
            <w:tcW w:w="1863" w:type="dxa"/>
            <w:tcBorders>
              <w:top w:val="single" w:sz="4" w:space="0" w:color="auto"/>
              <w:left w:val="single" w:sz="4" w:space="0" w:color="auto"/>
              <w:bottom w:val="single" w:sz="4" w:space="0" w:color="auto"/>
              <w:right w:val="single" w:sz="4" w:space="0" w:color="auto"/>
            </w:tcBorders>
          </w:tcPr>
          <w:p w:rsidR="00702C2A" w:rsidRPr="006573C9" w:rsidRDefault="00702C2A" w:rsidP="00702C2A">
            <w:pPr>
              <w:spacing w:line="240" w:lineRule="auto"/>
              <w:rPr>
                <w:rFonts w:ascii="GHEA Grapalat" w:hAnsi="GHEA Grapalat"/>
                <w:lang w:val="hy-AM"/>
              </w:rPr>
            </w:pPr>
          </w:p>
        </w:tc>
        <w:tc>
          <w:tcPr>
            <w:tcW w:w="2673" w:type="dxa"/>
            <w:tcBorders>
              <w:top w:val="single" w:sz="4" w:space="0" w:color="auto"/>
              <w:left w:val="single" w:sz="4" w:space="0" w:color="auto"/>
              <w:bottom w:val="single" w:sz="4" w:space="0" w:color="auto"/>
              <w:right w:val="single" w:sz="4" w:space="0" w:color="auto"/>
            </w:tcBorders>
          </w:tcPr>
          <w:p w:rsidR="00702C2A" w:rsidRPr="006573C9" w:rsidRDefault="00702C2A" w:rsidP="00702C2A">
            <w:pPr>
              <w:spacing w:line="240" w:lineRule="auto"/>
              <w:rPr>
                <w:rFonts w:ascii="GHEA Grapalat" w:hAnsi="GHEA Grapalat"/>
                <w:lang w:val="hy-AM"/>
              </w:rPr>
            </w:pPr>
          </w:p>
        </w:tc>
      </w:tr>
      <w:tr w:rsidR="00702C2A" w:rsidRPr="006573C9" w:rsidTr="00567E75">
        <w:tc>
          <w:tcPr>
            <w:tcW w:w="2802" w:type="dxa"/>
            <w:tcBorders>
              <w:top w:val="single" w:sz="4" w:space="0" w:color="auto"/>
              <w:left w:val="single" w:sz="4" w:space="0" w:color="auto"/>
              <w:bottom w:val="single" w:sz="4" w:space="0" w:color="auto"/>
              <w:right w:val="single" w:sz="4" w:space="0" w:color="auto"/>
            </w:tcBorders>
          </w:tcPr>
          <w:p w:rsidR="00702C2A" w:rsidRPr="00B75A5A" w:rsidRDefault="00702C2A" w:rsidP="00702C2A">
            <w:pPr>
              <w:spacing w:line="240" w:lineRule="auto"/>
              <w:rPr>
                <w:rFonts w:ascii="GHEA Grapalat" w:hAnsi="GHEA Grapalat"/>
              </w:rPr>
            </w:pPr>
            <w:r w:rsidRPr="00B75A5A">
              <w:rPr>
                <w:rFonts w:ascii="GHEA Grapalat" w:hAnsi="GHEA Grapalat"/>
              </w:rPr>
              <w:t>ՀՀ Միջազգային տնտեսական ինտեգրման և բարեփոխումների նախարարություն,</w:t>
            </w:r>
          </w:p>
          <w:p w:rsidR="00702C2A" w:rsidRPr="00B75A5A" w:rsidRDefault="00702C2A" w:rsidP="00702C2A">
            <w:pPr>
              <w:spacing w:line="240" w:lineRule="auto"/>
              <w:rPr>
                <w:rFonts w:ascii="GHEA Grapalat" w:hAnsi="GHEA Grapalat"/>
              </w:rPr>
            </w:pPr>
            <w:r w:rsidRPr="00B75A5A">
              <w:rPr>
                <w:rFonts w:ascii="GHEA Grapalat" w:hAnsi="GHEA Grapalat"/>
              </w:rPr>
              <w:t>28.12.2017թ.</w:t>
            </w:r>
          </w:p>
          <w:p w:rsidR="00702C2A" w:rsidRPr="00B75A5A" w:rsidRDefault="00702C2A" w:rsidP="00702C2A">
            <w:pPr>
              <w:spacing w:line="240" w:lineRule="auto"/>
              <w:rPr>
                <w:rFonts w:ascii="GHEA Grapalat" w:hAnsi="GHEA Grapalat"/>
              </w:rPr>
            </w:pPr>
            <w:r w:rsidRPr="00B75A5A">
              <w:rPr>
                <w:rFonts w:ascii="GHEA Grapalat" w:hAnsi="GHEA Grapalat"/>
                <w:lang w:val="en-US"/>
              </w:rPr>
              <w:t>N</w:t>
            </w:r>
            <w:r w:rsidRPr="00B75A5A">
              <w:rPr>
                <w:rFonts w:ascii="GHEA Grapalat" w:hAnsi="GHEA Grapalat"/>
              </w:rPr>
              <w:t xml:space="preserve"> 01/4090-17</w:t>
            </w:r>
          </w:p>
        </w:tc>
        <w:tc>
          <w:tcPr>
            <w:tcW w:w="3543" w:type="dxa"/>
            <w:tcBorders>
              <w:top w:val="single" w:sz="4" w:space="0" w:color="auto"/>
              <w:left w:val="single" w:sz="4" w:space="0" w:color="auto"/>
              <w:bottom w:val="single" w:sz="4" w:space="0" w:color="auto"/>
              <w:right w:val="single" w:sz="4" w:space="0" w:color="auto"/>
            </w:tcBorders>
          </w:tcPr>
          <w:p w:rsidR="00702C2A" w:rsidRPr="006573C9" w:rsidRDefault="00702C2A" w:rsidP="00702C2A">
            <w:pPr>
              <w:spacing w:line="240" w:lineRule="auto"/>
              <w:jc w:val="both"/>
              <w:rPr>
                <w:rFonts w:ascii="GHEA Grapalat" w:hAnsi="GHEA Grapalat"/>
                <w:lang w:val="en-US"/>
              </w:rPr>
            </w:pPr>
            <w:r w:rsidRPr="006573C9">
              <w:rPr>
                <w:rFonts w:ascii="GHEA Grapalat" w:hAnsi="GHEA Grapalat"/>
                <w:lang w:val="en-US"/>
              </w:rPr>
              <w:t>Առաջարկություններ և</w:t>
            </w:r>
          </w:p>
          <w:p w:rsidR="00702C2A" w:rsidRPr="006573C9" w:rsidRDefault="00702C2A" w:rsidP="00702C2A">
            <w:pPr>
              <w:spacing w:line="240" w:lineRule="auto"/>
              <w:jc w:val="both"/>
              <w:rPr>
                <w:rFonts w:ascii="GHEA Grapalat" w:hAnsi="GHEA Grapalat"/>
                <w:lang w:val="en-US"/>
              </w:rPr>
            </w:pPr>
            <w:r w:rsidRPr="006573C9">
              <w:rPr>
                <w:rFonts w:ascii="GHEA Grapalat" w:hAnsi="GHEA Grapalat"/>
                <w:lang w:val="en-US"/>
              </w:rPr>
              <w:t>դիտողություններ չկան</w:t>
            </w:r>
          </w:p>
        </w:tc>
        <w:tc>
          <w:tcPr>
            <w:tcW w:w="1863" w:type="dxa"/>
            <w:tcBorders>
              <w:top w:val="single" w:sz="4" w:space="0" w:color="auto"/>
              <w:left w:val="single" w:sz="4" w:space="0" w:color="auto"/>
              <w:bottom w:val="single" w:sz="4" w:space="0" w:color="auto"/>
              <w:right w:val="single" w:sz="4" w:space="0" w:color="auto"/>
            </w:tcBorders>
          </w:tcPr>
          <w:p w:rsidR="00702C2A" w:rsidRPr="006573C9" w:rsidRDefault="00702C2A" w:rsidP="00702C2A">
            <w:pPr>
              <w:spacing w:line="240" w:lineRule="auto"/>
              <w:rPr>
                <w:rFonts w:ascii="GHEA Grapalat" w:hAnsi="GHEA Grapalat"/>
                <w:lang w:val="hy-AM"/>
              </w:rPr>
            </w:pPr>
          </w:p>
        </w:tc>
        <w:tc>
          <w:tcPr>
            <w:tcW w:w="2673" w:type="dxa"/>
            <w:tcBorders>
              <w:top w:val="single" w:sz="4" w:space="0" w:color="auto"/>
              <w:left w:val="single" w:sz="4" w:space="0" w:color="auto"/>
              <w:bottom w:val="single" w:sz="4" w:space="0" w:color="auto"/>
              <w:right w:val="single" w:sz="4" w:space="0" w:color="auto"/>
            </w:tcBorders>
          </w:tcPr>
          <w:p w:rsidR="00702C2A" w:rsidRPr="006573C9" w:rsidRDefault="00702C2A" w:rsidP="00702C2A">
            <w:pPr>
              <w:spacing w:line="240" w:lineRule="auto"/>
              <w:rPr>
                <w:rFonts w:ascii="GHEA Grapalat" w:hAnsi="GHEA Grapalat"/>
                <w:lang w:val="hy-AM"/>
              </w:rPr>
            </w:pPr>
          </w:p>
        </w:tc>
      </w:tr>
      <w:tr w:rsidR="00702C2A" w:rsidRPr="006573C9" w:rsidTr="00567E75">
        <w:tc>
          <w:tcPr>
            <w:tcW w:w="2802" w:type="dxa"/>
            <w:tcBorders>
              <w:top w:val="single" w:sz="4" w:space="0" w:color="auto"/>
              <w:left w:val="single" w:sz="4" w:space="0" w:color="auto"/>
              <w:bottom w:val="single" w:sz="4" w:space="0" w:color="auto"/>
              <w:right w:val="single" w:sz="4" w:space="0" w:color="auto"/>
            </w:tcBorders>
          </w:tcPr>
          <w:p w:rsidR="00702C2A" w:rsidRPr="00B75A5A" w:rsidRDefault="00702C2A" w:rsidP="00702C2A">
            <w:pPr>
              <w:spacing w:line="240" w:lineRule="auto"/>
              <w:rPr>
                <w:rFonts w:ascii="GHEA Grapalat" w:hAnsi="GHEA Grapalat"/>
              </w:rPr>
            </w:pPr>
            <w:r w:rsidRPr="00B75A5A">
              <w:rPr>
                <w:rFonts w:ascii="GHEA Grapalat" w:hAnsi="GHEA Grapalat"/>
              </w:rPr>
              <w:t xml:space="preserve">ՀՀ </w:t>
            </w:r>
            <w:r w:rsidRPr="00B75A5A">
              <w:rPr>
                <w:rFonts w:ascii="GHEA Grapalat" w:hAnsi="GHEA Grapalat"/>
                <w:lang w:val="en-US"/>
              </w:rPr>
              <w:t xml:space="preserve">ԿԱ </w:t>
            </w:r>
            <w:r w:rsidRPr="00B75A5A">
              <w:rPr>
                <w:rFonts w:ascii="GHEA Grapalat" w:hAnsi="GHEA Grapalat"/>
              </w:rPr>
              <w:t>ոստիկանություն,</w:t>
            </w:r>
          </w:p>
          <w:p w:rsidR="00702C2A" w:rsidRPr="00B75A5A" w:rsidRDefault="00702C2A" w:rsidP="00702C2A">
            <w:pPr>
              <w:spacing w:line="240" w:lineRule="auto"/>
              <w:rPr>
                <w:rFonts w:ascii="GHEA Grapalat" w:hAnsi="GHEA Grapalat"/>
              </w:rPr>
            </w:pPr>
            <w:r w:rsidRPr="00B75A5A">
              <w:rPr>
                <w:rFonts w:ascii="GHEA Grapalat" w:hAnsi="GHEA Grapalat"/>
              </w:rPr>
              <w:t>27.12.2017թ.</w:t>
            </w:r>
          </w:p>
          <w:p w:rsidR="00702C2A" w:rsidRPr="00B75A5A" w:rsidRDefault="00702C2A" w:rsidP="00702C2A">
            <w:pPr>
              <w:spacing w:line="240" w:lineRule="auto"/>
              <w:rPr>
                <w:rFonts w:ascii="GHEA Grapalat" w:hAnsi="GHEA Grapalat"/>
                <w:lang w:val="en-US"/>
              </w:rPr>
            </w:pPr>
            <w:r w:rsidRPr="00B75A5A">
              <w:rPr>
                <w:rFonts w:ascii="GHEA Grapalat" w:hAnsi="GHEA Grapalat"/>
                <w:lang w:val="en-US"/>
              </w:rPr>
              <w:t xml:space="preserve">N </w:t>
            </w:r>
            <w:r w:rsidRPr="00B75A5A">
              <w:rPr>
                <w:rFonts w:ascii="GHEA Grapalat" w:hAnsi="GHEA Grapalat"/>
              </w:rPr>
              <w:t>01.6/6578</w:t>
            </w:r>
            <w:r w:rsidRPr="00B75A5A">
              <w:rPr>
                <w:rFonts w:ascii="GHEA Grapalat" w:hAnsi="GHEA Grapalat"/>
                <w:lang w:val="en-US"/>
              </w:rPr>
              <w:t>-17</w:t>
            </w:r>
          </w:p>
        </w:tc>
        <w:tc>
          <w:tcPr>
            <w:tcW w:w="3543" w:type="dxa"/>
            <w:tcBorders>
              <w:top w:val="single" w:sz="4" w:space="0" w:color="auto"/>
              <w:left w:val="single" w:sz="4" w:space="0" w:color="auto"/>
              <w:bottom w:val="single" w:sz="4" w:space="0" w:color="auto"/>
              <w:right w:val="single" w:sz="4" w:space="0" w:color="auto"/>
            </w:tcBorders>
          </w:tcPr>
          <w:p w:rsidR="00702C2A" w:rsidRPr="006573C9" w:rsidRDefault="00702C2A" w:rsidP="00702C2A">
            <w:pPr>
              <w:shd w:val="clear" w:color="auto" w:fill="FFFFFF"/>
              <w:spacing w:line="240" w:lineRule="auto"/>
              <w:ind w:left="33"/>
              <w:rPr>
                <w:rFonts w:ascii="GHEA Grapalat" w:hAnsi="GHEA Grapalat"/>
                <w:lang w:val="en-US"/>
              </w:rPr>
            </w:pPr>
            <w:r w:rsidRPr="006573C9">
              <w:rPr>
                <w:rFonts w:ascii="GHEA Grapalat" w:hAnsi="GHEA Grapalat"/>
              </w:rPr>
              <w:t>Առաջարկվում</w:t>
            </w:r>
            <w:r w:rsidRPr="006573C9">
              <w:rPr>
                <w:rFonts w:ascii="GHEA Grapalat" w:hAnsi="GHEA Grapalat"/>
                <w:lang w:val="en-US"/>
              </w:rPr>
              <w:t xml:space="preserve"> </w:t>
            </w:r>
            <w:r w:rsidRPr="006573C9">
              <w:rPr>
                <w:rFonts w:ascii="GHEA Grapalat" w:hAnsi="GHEA Grapalat"/>
              </w:rPr>
              <w:t>է</w:t>
            </w:r>
            <w:r w:rsidRPr="006573C9">
              <w:rPr>
                <w:rFonts w:ascii="GHEA Grapalat" w:hAnsi="GHEA Grapalat"/>
                <w:lang w:val="en-US"/>
              </w:rPr>
              <w:t xml:space="preserve"> </w:t>
            </w:r>
            <w:r w:rsidRPr="006573C9">
              <w:rPr>
                <w:rFonts w:ascii="GHEA Grapalat" w:hAnsi="GHEA Grapalat"/>
                <w:b/>
                <w:lang w:val="en-US"/>
              </w:rPr>
              <w:t>«</w:t>
            </w:r>
            <w:r w:rsidRPr="006573C9">
              <w:rPr>
                <w:rFonts w:ascii="GHEA Grapalat" w:hAnsi="GHEA Grapalat"/>
                <w:b/>
              </w:rPr>
              <w:t>Բարձրագույն</w:t>
            </w:r>
            <w:r w:rsidRPr="006573C9">
              <w:rPr>
                <w:rFonts w:ascii="GHEA Grapalat" w:hAnsi="GHEA Grapalat"/>
                <w:b/>
                <w:lang w:val="en-US"/>
              </w:rPr>
              <w:t xml:space="preserve"> </w:t>
            </w:r>
            <w:r w:rsidRPr="006573C9">
              <w:rPr>
                <w:rFonts w:ascii="GHEA Grapalat" w:hAnsi="GHEA Grapalat"/>
                <w:b/>
              </w:rPr>
              <w:t>կրթության</w:t>
            </w:r>
            <w:r w:rsidRPr="006573C9">
              <w:rPr>
                <w:rFonts w:ascii="GHEA Grapalat" w:hAnsi="GHEA Grapalat"/>
                <w:b/>
                <w:lang w:val="en-US"/>
              </w:rPr>
              <w:t xml:space="preserve"> </w:t>
            </w:r>
            <w:r w:rsidRPr="006573C9">
              <w:rPr>
                <w:rFonts w:ascii="GHEA Grapalat" w:hAnsi="GHEA Grapalat"/>
                <w:b/>
              </w:rPr>
              <w:t>մասին</w:t>
            </w:r>
            <w:r w:rsidRPr="006573C9">
              <w:rPr>
                <w:rFonts w:ascii="GHEA Grapalat" w:hAnsi="GHEA Grapalat"/>
                <w:b/>
                <w:lang w:val="en-US"/>
              </w:rPr>
              <w:t>»</w:t>
            </w:r>
            <w:r w:rsidRPr="006573C9">
              <w:rPr>
                <w:rFonts w:ascii="GHEA Grapalat" w:hAnsi="GHEA Grapalat"/>
                <w:lang w:val="en-US"/>
              </w:rPr>
              <w:t xml:space="preserve"> </w:t>
            </w:r>
            <w:r w:rsidRPr="006573C9">
              <w:rPr>
                <w:rFonts w:ascii="GHEA Grapalat" w:hAnsi="GHEA Grapalat"/>
              </w:rPr>
              <w:t>ՀՀ</w:t>
            </w:r>
            <w:r w:rsidRPr="006573C9">
              <w:rPr>
                <w:rFonts w:ascii="GHEA Grapalat" w:hAnsi="GHEA Grapalat"/>
                <w:lang w:val="en-US"/>
              </w:rPr>
              <w:t xml:space="preserve"> </w:t>
            </w:r>
            <w:r w:rsidRPr="006573C9">
              <w:rPr>
                <w:rFonts w:ascii="GHEA Grapalat" w:hAnsi="GHEA Grapalat"/>
              </w:rPr>
              <w:t>օրենքի</w:t>
            </w:r>
            <w:r w:rsidRPr="006573C9">
              <w:rPr>
                <w:rFonts w:ascii="GHEA Grapalat" w:hAnsi="GHEA Grapalat"/>
                <w:lang w:val="en-US"/>
              </w:rPr>
              <w:t xml:space="preserve"> </w:t>
            </w:r>
            <w:r w:rsidRPr="006573C9">
              <w:rPr>
                <w:rFonts w:ascii="GHEA Grapalat" w:hAnsi="GHEA Grapalat"/>
              </w:rPr>
              <w:t>նախագծի</w:t>
            </w:r>
            <w:r w:rsidRPr="006573C9">
              <w:rPr>
                <w:rFonts w:ascii="GHEA Grapalat" w:hAnsi="GHEA Grapalat"/>
                <w:lang w:val="en-US"/>
              </w:rPr>
              <w:t xml:space="preserve"> 2-</w:t>
            </w:r>
            <w:r w:rsidRPr="006573C9">
              <w:rPr>
                <w:rFonts w:ascii="GHEA Grapalat" w:hAnsi="GHEA Grapalat"/>
              </w:rPr>
              <w:t>րդ</w:t>
            </w:r>
            <w:r w:rsidRPr="006573C9">
              <w:rPr>
                <w:rFonts w:ascii="GHEA Grapalat" w:hAnsi="GHEA Grapalat"/>
                <w:lang w:val="en-US"/>
              </w:rPr>
              <w:t xml:space="preserve"> </w:t>
            </w:r>
            <w:r w:rsidRPr="006573C9">
              <w:rPr>
                <w:rFonts w:ascii="GHEA Grapalat" w:hAnsi="GHEA Grapalat"/>
              </w:rPr>
              <w:t>հոդվածի</w:t>
            </w:r>
            <w:r w:rsidRPr="006573C9">
              <w:rPr>
                <w:rFonts w:ascii="GHEA Grapalat" w:hAnsi="GHEA Grapalat"/>
                <w:lang w:val="en-US"/>
              </w:rPr>
              <w:t xml:space="preserve"> 4-</w:t>
            </w:r>
            <w:r w:rsidRPr="006573C9">
              <w:rPr>
                <w:rFonts w:ascii="GHEA Grapalat" w:hAnsi="GHEA Grapalat"/>
              </w:rPr>
              <w:t>րդ</w:t>
            </w:r>
            <w:r w:rsidRPr="006573C9">
              <w:rPr>
                <w:rFonts w:ascii="GHEA Grapalat" w:hAnsi="GHEA Grapalat"/>
                <w:lang w:val="en-US"/>
              </w:rPr>
              <w:t xml:space="preserve"> </w:t>
            </w:r>
            <w:r w:rsidRPr="006573C9">
              <w:rPr>
                <w:rFonts w:ascii="GHEA Grapalat" w:hAnsi="GHEA Grapalat"/>
              </w:rPr>
              <w:t>մասի</w:t>
            </w:r>
            <w:r w:rsidRPr="006573C9">
              <w:rPr>
                <w:rFonts w:ascii="GHEA Grapalat" w:hAnsi="GHEA Grapalat"/>
                <w:lang w:val="en-US"/>
              </w:rPr>
              <w:t xml:space="preserve"> «</w:t>
            </w:r>
            <w:r w:rsidRPr="006573C9">
              <w:rPr>
                <w:rFonts w:ascii="GHEA Grapalat" w:hAnsi="GHEA Grapalat"/>
              </w:rPr>
              <w:t>և</w:t>
            </w:r>
            <w:r w:rsidRPr="006573C9">
              <w:rPr>
                <w:rFonts w:ascii="GHEA Grapalat" w:hAnsi="GHEA Grapalat"/>
                <w:lang w:val="en-US"/>
              </w:rPr>
              <w:t xml:space="preserve"> </w:t>
            </w:r>
            <w:r w:rsidRPr="006573C9">
              <w:rPr>
                <w:rFonts w:ascii="GHEA Grapalat" w:hAnsi="GHEA Grapalat"/>
              </w:rPr>
              <w:t>նորմատիվ</w:t>
            </w:r>
            <w:r w:rsidRPr="006573C9">
              <w:rPr>
                <w:rFonts w:ascii="GHEA Grapalat" w:hAnsi="GHEA Grapalat"/>
                <w:lang w:val="en-US"/>
              </w:rPr>
              <w:t xml:space="preserve"> </w:t>
            </w:r>
            <w:r w:rsidRPr="006573C9">
              <w:rPr>
                <w:rFonts w:ascii="GHEA Grapalat" w:hAnsi="GHEA Grapalat"/>
              </w:rPr>
              <w:t>իրավական</w:t>
            </w:r>
            <w:r w:rsidRPr="006573C9">
              <w:rPr>
                <w:rFonts w:ascii="GHEA Grapalat" w:hAnsi="GHEA Grapalat"/>
                <w:lang w:val="en-US"/>
              </w:rPr>
              <w:t xml:space="preserve"> </w:t>
            </w:r>
            <w:r w:rsidRPr="006573C9">
              <w:rPr>
                <w:rFonts w:ascii="GHEA Grapalat" w:hAnsi="GHEA Grapalat"/>
              </w:rPr>
              <w:t>ակտերով</w:t>
            </w:r>
            <w:r w:rsidRPr="006573C9">
              <w:rPr>
                <w:rFonts w:ascii="GHEA Grapalat" w:hAnsi="GHEA Grapalat"/>
                <w:lang w:val="en-US"/>
              </w:rPr>
              <w:t xml:space="preserve">» </w:t>
            </w:r>
            <w:r w:rsidRPr="006573C9">
              <w:rPr>
                <w:rFonts w:ascii="GHEA Grapalat" w:hAnsi="GHEA Grapalat"/>
              </w:rPr>
              <w:t>բառերը</w:t>
            </w:r>
            <w:r w:rsidRPr="006573C9">
              <w:rPr>
                <w:rFonts w:ascii="GHEA Grapalat" w:hAnsi="GHEA Grapalat"/>
                <w:lang w:val="en-US"/>
              </w:rPr>
              <w:t xml:space="preserve"> </w:t>
            </w:r>
            <w:r w:rsidRPr="006573C9">
              <w:rPr>
                <w:rFonts w:ascii="GHEA Grapalat" w:hAnsi="GHEA Grapalat"/>
              </w:rPr>
              <w:t>փոխարինել</w:t>
            </w:r>
            <w:r w:rsidRPr="006573C9">
              <w:rPr>
                <w:rFonts w:ascii="GHEA Grapalat" w:hAnsi="GHEA Grapalat"/>
                <w:lang w:val="en-US"/>
              </w:rPr>
              <w:t xml:space="preserve"> «, </w:t>
            </w:r>
            <w:r w:rsidRPr="006573C9">
              <w:rPr>
                <w:rFonts w:ascii="GHEA Grapalat" w:hAnsi="GHEA Grapalat"/>
              </w:rPr>
              <w:t>իսկ</w:t>
            </w:r>
            <w:r w:rsidRPr="006573C9">
              <w:rPr>
                <w:rFonts w:ascii="GHEA Grapalat" w:hAnsi="GHEA Grapalat"/>
                <w:lang w:val="en-US"/>
              </w:rPr>
              <w:t xml:space="preserve"> </w:t>
            </w:r>
            <w:r w:rsidRPr="006573C9">
              <w:rPr>
                <w:rFonts w:ascii="GHEA Grapalat" w:hAnsi="GHEA Grapalat"/>
              </w:rPr>
              <w:t>կառուցվածքի</w:t>
            </w:r>
            <w:r w:rsidRPr="006573C9">
              <w:rPr>
                <w:rFonts w:ascii="GHEA Grapalat" w:hAnsi="GHEA Grapalat"/>
                <w:lang w:val="en-US"/>
              </w:rPr>
              <w:t xml:space="preserve">, </w:t>
            </w:r>
            <w:r w:rsidRPr="006573C9">
              <w:rPr>
                <w:rFonts w:ascii="GHEA Grapalat" w:hAnsi="GHEA Grapalat"/>
              </w:rPr>
              <w:t>կառավարման</w:t>
            </w:r>
            <w:r w:rsidRPr="006573C9">
              <w:rPr>
                <w:rFonts w:ascii="GHEA Grapalat" w:hAnsi="GHEA Grapalat"/>
                <w:lang w:val="en-US"/>
              </w:rPr>
              <w:t xml:space="preserve"> </w:t>
            </w:r>
            <w:r w:rsidRPr="006573C9">
              <w:rPr>
                <w:rFonts w:ascii="GHEA Grapalat" w:hAnsi="GHEA Grapalat"/>
              </w:rPr>
              <w:t>մարմինների</w:t>
            </w:r>
            <w:r w:rsidRPr="006573C9">
              <w:rPr>
                <w:rFonts w:ascii="GHEA Grapalat" w:hAnsi="GHEA Grapalat"/>
                <w:lang w:val="en-US"/>
              </w:rPr>
              <w:t xml:space="preserve"> </w:t>
            </w:r>
            <w:r w:rsidRPr="006573C9">
              <w:rPr>
                <w:rFonts w:ascii="GHEA Grapalat" w:hAnsi="GHEA Grapalat"/>
              </w:rPr>
              <w:t>ձևավորման</w:t>
            </w:r>
            <w:r w:rsidRPr="006573C9">
              <w:rPr>
                <w:rFonts w:ascii="GHEA Grapalat" w:hAnsi="GHEA Grapalat"/>
                <w:lang w:val="en-US"/>
              </w:rPr>
              <w:t xml:space="preserve"> </w:t>
            </w:r>
            <w:r w:rsidRPr="006573C9">
              <w:rPr>
                <w:rFonts w:ascii="GHEA Grapalat" w:hAnsi="GHEA Grapalat"/>
              </w:rPr>
              <w:t>կարգի</w:t>
            </w:r>
            <w:r w:rsidRPr="006573C9">
              <w:rPr>
                <w:rFonts w:ascii="GHEA Grapalat" w:hAnsi="GHEA Grapalat"/>
                <w:lang w:val="en-US"/>
              </w:rPr>
              <w:t xml:space="preserve"> </w:t>
            </w:r>
            <w:r w:rsidRPr="006573C9">
              <w:rPr>
                <w:rFonts w:ascii="GHEA Grapalat" w:hAnsi="GHEA Grapalat"/>
              </w:rPr>
              <w:t>և</w:t>
            </w:r>
            <w:r w:rsidRPr="006573C9">
              <w:rPr>
                <w:rFonts w:ascii="GHEA Grapalat" w:hAnsi="GHEA Grapalat"/>
                <w:lang w:val="en-US"/>
              </w:rPr>
              <w:t xml:space="preserve"> </w:t>
            </w:r>
            <w:r w:rsidRPr="006573C9">
              <w:rPr>
                <w:rFonts w:ascii="GHEA Grapalat" w:hAnsi="GHEA Grapalat"/>
              </w:rPr>
              <w:t>լիազորությունների</w:t>
            </w:r>
            <w:r w:rsidRPr="006573C9">
              <w:rPr>
                <w:rFonts w:ascii="GHEA Grapalat" w:hAnsi="GHEA Grapalat"/>
                <w:lang w:val="en-US"/>
              </w:rPr>
              <w:t xml:space="preserve"> </w:t>
            </w:r>
            <w:r w:rsidRPr="006573C9">
              <w:rPr>
                <w:rFonts w:ascii="GHEA Grapalat" w:hAnsi="GHEA Grapalat"/>
              </w:rPr>
              <w:t>մասով</w:t>
            </w:r>
            <w:r w:rsidRPr="006573C9">
              <w:rPr>
                <w:rFonts w:ascii="GHEA Grapalat" w:hAnsi="GHEA Grapalat"/>
                <w:lang w:val="en-US"/>
              </w:rPr>
              <w:t xml:space="preserve"> </w:t>
            </w:r>
            <w:r w:rsidRPr="006573C9">
              <w:rPr>
                <w:rFonts w:ascii="GHEA Grapalat" w:hAnsi="GHEA Grapalat"/>
              </w:rPr>
              <w:t>նաև</w:t>
            </w:r>
            <w:r w:rsidRPr="006573C9">
              <w:rPr>
                <w:rFonts w:ascii="GHEA Grapalat" w:hAnsi="GHEA Grapalat"/>
                <w:lang w:val="en-US"/>
              </w:rPr>
              <w:t xml:space="preserve"> </w:t>
            </w:r>
            <w:r w:rsidRPr="006573C9">
              <w:rPr>
                <w:rFonts w:ascii="GHEA Grapalat" w:hAnsi="GHEA Grapalat"/>
              </w:rPr>
              <w:lastRenderedPageBreak/>
              <w:t>ուսումնական</w:t>
            </w:r>
            <w:r w:rsidRPr="006573C9">
              <w:rPr>
                <w:rFonts w:ascii="GHEA Grapalat" w:hAnsi="GHEA Grapalat"/>
                <w:lang w:val="en-US"/>
              </w:rPr>
              <w:t xml:space="preserve"> </w:t>
            </w:r>
            <w:r w:rsidRPr="006573C9">
              <w:rPr>
                <w:rFonts w:ascii="GHEA Grapalat" w:hAnsi="GHEA Grapalat"/>
              </w:rPr>
              <w:t>հաստատությունների</w:t>
            </w:r>
            <w:r w:rsidRPr="006573C9">
              <w:rPr>
                <w:rFonts w:ascii="GHEA Grapalat" w:hAnsi="GHEA Grapalat"/>
                <w:lang w:val="en-US"/>
              </w:rPr>
              <w:t xml:space="preserve"> </w:t>
            </w:r>
            <w:r w:rsidRPr="006573C9">
              <w:rPr>
                <w:rFonts w:ascii="GHEA Grapalat" w:hAnsi="GHEA Grapalat"/>
              </w:rPr>
              <w:t>կանոնադրություններով</w:t>
            </w:r>
            <w:r w:rsidRPr="006573C9">
              <w:rPr>
                <w:rFonts w:ascii="GHEA Grapalat" w:hAnsi="GHEA Grapalat"/>
                <w:lang w:val="en-US"/>
              </w:rPr>
              <w:t xml:space="preserve">» </w:t>
            </w:r>
            <w:r w:rsidRPr="006573C9">
              <w:rPr>
                <w:rFonts w:ascii="GHEA Grapalat" w:hAnsi="GHEA Grapalat"/>
              </w:rPr>
              <w:t>բառերով</w:t>
            </w:r>
          </w:p>
        </w:tc>
        <w:tc>
          <w:tcPr>
            <w:tcW w:w="1863" w:type="dxa"/>
            <w:tcBorders>
              <w:top w:val="single" w:sz="4" w:space="0" w:color="auto"/>
              <w:left w:val="single" w:sz="4" w:space="0" w:color="auto"/>
              <w:bottom w:val="single" w:sz="4" w:space="0" w:color="auto"/>
              <w:right w:val="single" w:sz="4" w:space="0" w:color="auto"/>
            </w:tcBorders>
          </w:tcPr>
          <w:p w:rsidR="00702C2A" w:rsidRPr="006573C9" w:rsidRDefault="00702C2A" w:rsidP="00702C2A">
            <w:pPr>
              <w:spacing w:line="240" w:lineRule="auto"/>
              <w:rPr>
                <w:rFonts w:ascii="GHEA Grapalat" w:hAnsi="GHEA Grapalat"/>
              </w:rPr>
            </w:pPr>
            <w:r w:rsidRPr="006573C9">
              <w:rPr>
                <w:rFonts w:ascii="GHEA Grapalat" w:hAnsi="GHEA Grapalat"/>
              </w:rPr>
              <w:lastRenderedPageBreak/>
              <w:t>Ընդունելի չէ</w:t>
            </w:r>
          </w:p>
        </w:tc>
        <w:tc>
          <w:tcPr>
            <w:tcW w:w="2673" w:type="dxa"/>
            <w:tcBorders>
              <w:top w:val="single" w:sz="4" w:space="0" w:color="auto"/>
              <w:left w:val="single" w:sz="4" w:space="0" w:color="auto"/>
              <w:bottom w:val="single" w:sz="4" w:space="0" w:color="auto"/>
              <w:right w:val="single" w:sz="4" w:space="0" w:color="auto"/>
            </w:tcBorders>
          </w:tcPr>
          <w:p w:rsidR="00702C2A" w:rsidRPr="006573C9" w:rsidRDefault="00702C2A" w:rsidP="00702C2A">
            <w:pPr>
              <w:spacing w:line="240" w:lineRule="auto"/>
              <w:rPr>
                <w:rFonts w:ascii="GHEA Grapalat" w:hAnsi="GHEA Grapalat"/>
              </w:rPr>
            </w:pPr>
            <w:r w:rsidRPr="006573C9">
              <w:rPr>
                <w:rFonts w:ascii="GHEA Grapalat" w:hAnsi="GHEA Grapalat"/>
              </w:rPr>
              <w:t xml:space="preserve">ՀՀ արդարադատության նախարարության պետական փորձագիտական եզրակացության համաձայն՝ «և նորմատիվ իրավական ակտերով» բառերն </w:t>
            </w:r>
            <w:r w:rsidRPr="006573C9">
              <w:rPr>
                <w:rFonts w:ascii="GHEA Grapalat" w:hAnsi="GHEA Grapalat"/>
              </w:rPr>
              <w:lastRenderedPageBreak/>
              <w:t xml:space="preserve">անհրաժեշտ է ընդհանրապես հանել՝ հաշվի առնելով ՀՀ Սահմանադրության 5-րդ հոդվածի պահանջները </w:t>
            </w:r>
          </w:p>
        </w:tc>
      </w:tr>
      <w:tr w:rsidR="00702C2A" w:rsidRPr="006573C9" w:rsidTr="00567E75">
        <w:tc>
          <w:tcPr>
            <w:tcW w:w="2802" w:type="dxa"/>
            <w:tcBorders>
              <w:top w:val="single" w:sz="4" w:space="0" w:color="auto"/>
              <w:left w:val="single" w:sz="4" w:space="0" w:color="auto"/>
              <w:bottom w:val="single" w:sz="4" w:space="0" w:color="auto"/>
              <w:right w:val="single" w:sz="4" w:space="0" w:color="auto"/>
            </w:tcBorders>
          </w:tcPr>
          <w:p w:rsidR="00702C2A" w:rsidRPr="006573C9" w:rsidRDefault="00702C2A" w:rsidP="00702C2A">
            <w:pPr>
              <w:spacing w:line="240" w:lineRule="auto"/>
              <w:rPr>
                <w:rFonts w:ascii="GHEA Grapalat" w:hAnsi="GHEA Grapalat"/>
                <w:lang w:val="fr-FR"/>
              </w:rPr>
            </w:pPr>
            <w:r w:rsidRPr="006573C9">
              <w:rPr>
                <w:rFonts w:ascii="GHEA Grapalat" w:hAnsi="GHEA Grapalat"/>
              </w:rPr>
              <w:lastRenderedPageBreak/>
              <w:t>ՀՀ</w:t>
            </w:r>
            <w:r w:rsidRPr="006573C9">
              <w:rPr>
                <w:rFonts w:ascii="GHEA Grapalat" w:hAnsi="GHEA Grapalat"/>
                <w:lang w:val="fr-FR"/>
              </w:rPr>
              <w:t xml:space="preserve"> </w:t>
            </w:r>
            <w:r w:rsidRPr="006573C9">
              <w:rPr>
                <w:rFonts w:ascii="GHEA Grapalat" w:hAnsi="GHEA Grapalat"/>
              </w:rPr>
              <w:t>առողջապահության</w:t>
            </w:r>
            <w:r w:rsidRPr="006573C9">
              <w:rPr>
                <w:rFonts w:ascii="GHEA Grapalat" w:hAnsi="GHEA Grapalat"/>
                <w:lang w:val="fr-FR"/>
              </w:rPr>
              <w:t xml:space="preserve"> </w:t>
            </w:r>
            <w:r w:rsidRPr="006573C9">
              <w:rPr>
                <w:rFonts w:ascii="GHEA Grapalat" w:hAnsi="GHEA Grapalat"/>
              </w:rPr>
              <w:t>նախարարություն</w:t>
            </w:r>
            <w:r w:rsidRPr="006573C9">
              <w:rPr>
                <w:rFonts w:ascii="GHEA Grapalat" w:hAnsi="GHEA Grapalat"/>
                <w:lang w:val="fr-FR"/>
              </w:rPr>
              <w:t>,</w:t>
            </w:r>
          </w:p>
          <w:p w:rsidR="00702C2A" w:rsidRPr="006573C9" w:rsidRDefault="00702C2A" w:rsidP="00702C2A">
            <w:pPr>
              <w:spacing w:line="240" w:lineRule="auto"/>
              <w:rPr>
                <w:rFonts w:ascii="GHEA Grapalat" w:hAnsi="GHEA Grapalat"/>
                <w:lang w:val="fr-FR"/>
              </w:rPr>
            </w:pPr>
            <w:r w:rsidRPr="006573C9">
              <w:rPr>
                <w:rFonts w:ascii="GHEA Grapalat" w:hAnsi="GHEA Grapalat"/>
                <w:lang w:val="fr-FR"/>
              </w:rPr>
              <w:t>27.12.2017</w:t>
            </w:r>
            <w:r w:rsidRPr="006573C9">
              <w:rPr>
                <w:rFonts w:ascii="GHEA Grapalat" w:hAnsi="GHEA Grapalat"/>
              </w:rPr>
              <w:t>թ</w:t>
            </w:r>
            <w:r w:rsidRPr="006573C9">
              <w:rPr>
                <w:rFonts w:ascii="GHEA Grapalat" w:hAnsi="GHEA Grapalat"/>
                <w:lang w:val="fr-FR"/>
              </w:rPr>
              <w:t>.</w:t>
            </w:r>
          </w:p>
          <w:p w:rsidR="00702C2A" w:rsidRPr="006573C9" w:rsidRDefault="00702C2A" w:rsidP="00702C2A">
            <w:pPr>
              <w:spacing w:line="240" w:lineRule="auto"/>
              <w:rPr>
                <w:rFonts w:ascii="GHEA Grapalat" w:hAnsi="GHEA Grapalat"/>
                <w:lang w:val="fr-FR"/>
              </w:rPr>
            </w:pPr>
            <w:r w:rsidRPr="006573C9">
              <w:rPr>
                <w:rFonts w:ascii="GHEA Grapalat" w:hAnsi="GHEA Grapalat"/>
                <w:lang w:val="fr-FR"/>
              </w:rPr>
              <w:t xml:space="preserve">N </w:t>
            </w:r>
            <w:r w:rsidRPr="006573C9">
              <w:rPr>
                <w:rFonts w:ascii="GHEA Grapalat" w:hAnsi="GHEA Grapalat"/>
              </w:rPr>
              <w:t>ԼԱ</w:t>
            </w:r>
            <w:r w:rsidRPr="006573C9">
              <w:rPr>
                <w:rFonts w:ascii="GHEA Grapalat" w:hAnsi="GHEA Grapalat"/>
                <w:lang w:val="fr-FR"/>
              </w:rPr>
              <w:t>/16050-17</w:t>
            </w:r>
          </w:p>
        </w:tc>
        <w:tc>
          <w:tcPr>
            <w:tcW w:w="3543" w:type="dxa"/>
            <w:tcBorders>
              <w:top w:val="single" w:sz="4" w:space="0" w:color="auto"/>
              <w:left w:val="single" w:sz="4" w:space="0" w:color="auto"/>
              <w:bottom w:val="single" w:sz="4" w:space="0" w:color="auto"/>
              <w:right w:val="single" w:sz="4" w:space="0" w:color="auto"/>
            </w:tcBorders>
          </w:tcPr>
          <w:p w:rsidR="00702C2A" w:rsidRPr="006573C9" w:rsidRDefault="00702C2A" w:rsidP="00702C2A">
            <w:pPr>
              <w:spacing w:line="240" w:lineRule="auto"/>
              <w:jc w:val="both"/>
              <w:rPr>
                <w:rFonts w:ascii="GHEA Grapalat" w:hAnsi="GHEA Grapalat"/>
                <w:lang w:val="hy-AM"/>
              </w:rPr>
            </w:pPr>
            <w:r w:rsidRPr="006573C9">
              <w:rPr>
                <w:rFonts w:ascii="GHEA Grapalat" w:hAnsi="GHEA Grapalat"/>
                <w:lang w:val="hy-AM"/>
              </w:rPr>
              <w:t xml:space="preserve">Առողջապահության բնագավառում կարգավորման ազդեցության եզրակացություն </w:t>
            </w:r>
            <w:r w:rsidRPr="006573C9">
              <w:rPr>
                <w:rFonts w:ascii="GHEA Grapalat" w:hAnsi="GHEA Grapalat"/>
                <w:b/>
                <w:lang w:val="hy-AM"/>
              </w:rPr>
              <w:t>«Բարձրագույն կրթության մասին» ՀՀ օրենքի</w:t>
            </w:r>
            <w:r w:rsidRPr="006573C9">
              <w:rPr>
                <w:rFonts w:ascii="MS Gothic" w:eastAsia="MS Gothic" w:hAnsi="MS Gothic" w:cs="MS Gothic" w:hint="eastAsia"/>
                <w:lang w:val="hy-AM"/>
              </w:rPr>
              <w:t>․</w:t>
            </w:r>
            <w:r w:rsidRPr="006573C9">
              <w:rPr>
                <w:rFonts w:ascii="GHEA Grapalat" w:hAnsi="GHEA Grapalat"/>
                <w:lang w:val="hy-AM"/>
              </w:rPr>
              <w:t xml:space="preserve"> </w:t>
            </w:r>
          </w:p>
          <w:p w:rsidR="00702C2A" w:rsidRPr="006573C9" w:rsidRDefault="00702C2A" w:rsidP="00702C2A">
            <w:pPr>
              <w:spacing w:line="240" w:lineRule="auto"/>
              <w:jc w:val="both"/>
              <w:rPr>
                <w:rFonts w:ascii="GHEA Grapalat" w:hAnsi="GHEA Grapalat"/>
                <w:lang w:val="hy-AM"/>
              </w:rPr>
            </w:pPr>
            <w:r w:rsidRPr="006573C9">
              <w:rPr>
                <w:rFonts w:ascii="GHEA Grapalat" w:hAnsi="GHEA Grapalat"/>
                <w:lang w:val="hy-AM"/>
              </w:rPr>
              <w:t xml:space="preserve">  «Բարձրագույն կրթության մասին» ՀՀ օրենքի ընդունումը այն խմբագրությամբ, որում ներառված են  առողջապա</w:t>
            </w:r>
            <w:r w:rsidR="00275CEF">
              <w:rPr>
                <w:rFonts w:ascii="GHEA Grapalat" w:hAnsi="GHEA Grapalat"/>
                <w:lang w:val="en-US"/>
              </w:rPr>
              <w:t>-</w:t>
            </w:r>
            <w:r w:rsidRPr="006573C9">
              <w:rPr>
                <w:rFonts w:ascii="GHEA Grapalat" w:hAnsi="GHEA Grapalat"/>
                <w:lang w:val="hy-AM"/>
              </w:rPr>
              <w:t>հության ոլորտի մասնագետ</w:t>
            </w:r>
            <w:r w:rsidR="00275CEF">
              <w:rPr>
                <w:rFonts w:ascii="GHEA Grapalat" w:hAnsi="GHEA Grapalat"/>
                <w:lang w:val="en-US"/>
              </w:rPr>
              <w:t>-</w:t>
            </w:r>
            <w:r w:rsidRPr="006573C9">
              <w:rPr>
                <w:rFonts w:ascii="GHEA Grapalat" w:hAnsi="GHEA Grapalat"/>
                <w:lang w:val="hy-AM"/>
              </w:rPr>
              <w:t xml:space="preserve">ների կրթական գործունեության կազմակերպման վերաբերող դրույթներ, մասնավորապես, կլինիկական ռեզիդնտուրայի և շարունակական մասնագիտական զարգացման վերաբերյալ, որոշակի հստակեցումների կբերի ներկայումս առողջապահության բնագավառի մասնագետների կրթական համակարգում և կհամապատասխանեցնի վերջիններս միջազգային չափանիշներին: </w:t>
            </w:r>
          </w:p>
          <w:p w:rsidR="00702C2A" w:rsidRPr="006573C9" w:rsidRDefault="00702C2A" w:rsidP="00702C2A">
            <w:pPr>
              <w:spacing w:line="240" w:lineRule="auto"/>
              <w:jc w:val="both"/>
              <w:rPr>
                <w:rFonts w:ascii="GHEA Grapalat" w:hAnsi="GHEA Grapalat"/>
                <w:lang w:val="hy-AM"/>
              </w:rPr>
            </w:pPr>
            <w:r w:rsidRPr="006573C9">
              <w:rPr>
                <w:rFonts w:ascii="GHEA Grapalat" w:hAnsi="GHEA Grapalat"/>
                <w:lang w:val="hy-AM"/>
              </w:rPr>
              <w:t>Միևնույն ժամանակ կարևորում ենք բժշկական կադրերի պատրաստման բնագավառում առողջապահության բնագավառի լիազոր մարմնի անմիջական ներգրավվածությունը`  նկատի ունենլով որ որակյալ բժշկական օգնության և սպասարկման  տրամադրման համար անհրաժեշտ են որակյալ կադրերի առկայությունը, որը նաև հանդիսանում է  բժշկական օգնության և սպասարկման իրականացման լիցենզիայի տրամադրման անհրաժեշտ պահանջ և պայման:</w:t>
            </w:r>
          </w:p>
          <w:p w:rsidR="00702C2A" w:rsidRPr="006573C9" w:rsidRDefault="00702C2A" w:rsidP="00702C2A">
            <w:pPr>
              <w:spacing w:line="240" w:lineRule="auto"/>
              <w:jc w:val="both"/>
              <w:rPr>
                <w:rFonts w:ascii="GHEA Grapalat" w:hAnsi="GHEA Grapalat"/>
                <w:lang w:val="fr-FR"/>
              </w:rPr>
            </w:pPr>
            <w:r w:rsidRPr="006573C9">
              <w:rPr>
                <w:rFonts w:ascii="GHEA Grapalat" w:hAnsi="GHEA Grapalat"/>
                <w:b/>
                <w:lang w:val="hy-AM"/>
              </w:rPr>
              <w:t>«Բարձրագույն կրթության մասին»</w:t>
            </w:r>
            <w:r w:rsidRPr="006573C9">
              <w:rPr>
                <w:rFonts w:ascii="GHEA Grapalat" w:hAnsi="GHEA Grapalat"/>
                <w:lang w:val="hy-AM"/>
              </w:rPr>
              <w:t xml:space="preserve"> ՀՀ օրենքի նախագծում </w:t>
            </w:r>
            <w:r w:rsidRPr="006573C9">
              <w:rPr>
                <w:rFonts w:ascii="GHEA Grapalat" w:hAnsi="GHEA Grapalat"/>
                <w:lang w:val="hy-AM"/>
              </w:rPr>
              <w:lastRenderedPageBreak/>
              <w:t xml:space="preserve">(այսուհետ` նախագիծ) </w:t>
            </w:r>
            <w:r w:rsidRPr="006573C9">
              <w:rPr>
                <w:rFonts w:ascii="GHEA Grapalat" w:hAnsi="GHEA Grapalat"/>
                <w:lang w:val="af-ZA"/>
              </w:rPr>
              <w:t>ներկայացնում ենք հետևյալ առաջարկությունները.</w:t>
            </w:r>
          </w:p>
          <w:p w:rsidR="00702C2A" w:rsidRPr="006573C9" w:rsidRDefault="00702C2A" w:rsidP="009A2CC8">
            <w:pPr>
              <w:numPr>
                <w:ilvl w:val="0"/>
                <w:numId w:val="43"/>
              </w:numPr>
              <w:spacing w:after="0" w:line="240" w:lineRule="auto"/>
              <w:ind w:left="0" w:firstLine="360"/>
              <w:jc w:val="both"/>
              <w:rPr>
                <w:rFonts w:ascii="GHEA Grapalat" w:hAnsi="GHEA Grapalat"/>
                <w:lang w:val="af-ZA"/>
              </w:rPr>
            </w:pPr>
            <w:r w:rsidRPr="006573C9">
              <w:rPr>
                <w:rFonts w:ascii="GHEA Grapalat" w:hAnsi="GHEA Grapalat"/>
                <w:lang w:val="af-ZA"/>
              </w:rPr>
              <w:t>Նախագծի հոդված 3-</w:t>
            </w:r>
            <w:r w:rsidRPr="006573C9">
              <w:rPr>
                <w:rFonts w:ascii="GHEA Grapalat" w:hAnsi="GHEA Grapalat"/>
                <w:lang w:val="hy-AM"/>
              </w:rPr>
              <w:t xml:space="preserve">ի 1-ին ենթակետում </w:t>
            </w:r>
            <w:r w:rsidRPr="006573C9">
              <w:rPr>
                <w:rFonts w:ascii="GHEA Grapalat" w:hAnsi="GHEA Grapalat"/>
                <w:lang w:val="af-ZA"/>
              </w:rPr>
              <w:t>բարձրագույն կրթություն սահմանման մեջ բուհերում բառը փոխարինել կրթական հաստատություն</w:t>
            </w:r>
            <w:r>
              <w:rPr>
                <w:rFonts w:ascii="GHEA Grapalat" w:hAnsi="GHEA Grapalat"/>
                <w:lang w:val="af-ZA"/>
              </w:rPr>
              <w:t>-</w:t>
            </w:r>
            <w:r w:rsidRPr="006573C9">
              <w:rPr>
                <w:rFonts w:ascii="GHEA Grapalat" w:hAnsi="GHEA Grapalat"/>
                <w:lang w:val="af-ZA"/>
              </w:rPr>
              <w:t>ներում, նկատի ունեն</w:t>
            </w:r>
            <w:r w:rsidRPr="006573C9">
              <w:rPr>
                <w:rFonts w:ascii="GHEA Grapalat" w:hAnsi="GHEA Grapalat"/>
                <w:lang w:val="hy-AM"/>
              </w:rPr>
              <w:t>ա</w:t>
            </w:r>
            <w:r w:rsidRPr="006573C9">
              <w:rPr>
                <w:rFonts w:ascii="GHEA Grapalat" w:hAnsi="GHEA Grapalat"/>
                <w:lang w:val="af-ZA"/>
              </w:rPr>
              <w:t>լ</w:t>
            </w:r>
            <w:r w:rsidRPr="006573C9">
              <w:rPr>
                <w:rFonts w:ascii="GHEA Grapalat" w:hAnsi="GHEA Grapalat"/>
                <w:lang w:val="hy-AM"/>
              </w:rPr>
              <w:t>ո</w:t>
            </w:r>
            <w:r w:rsidRPr="006573C9">
              <w:rPr>
                <w:rFonts w:ascii="GHEA Grapalat" w:hAnsi="GHEA Grapalat"/>
                <w:lang w:val="af-ZA"/>
              </w:rPr>
              <w:t>վ որ կլինիկական ռեզիդենտուրայի ծրագրերը իրականացվելու են  բժշկական կրթական հաստա</w:t>
            </w:r>
            <w:r>
              <w:rPr>
                <w:rFonts w:ascii="GHEA Grapalat" w:hAnsi="GHEA Grapalat"/>
                <w:lang w:val="af-ZA"/>
              </w:rPr>
              <w:t>-</w:t>
            </w:r>
            <w:r w:rsidRPr="006573C9">
              <w:rPr>
                <w:rFonts w:ascii="GHEA Grapalat" w:hAnsi="GHEA Grapalat"/>
                <w:lang w:val="af-ZA"/>
              </w:rPr>
              <w:t>տությունների կողմից: Ավելին, բժշկական շարունակական մասնագիտական զարգացման ծրագրեր, այսինք</w:t>
            </w:r>
            <w:r w:rsidR="00264E96">
              <w:rPr>
                <w:rFonts w:ascii="GHEA Grapalat" w:hAnsi="GHEA Grapalat"/>
                <w:lang w:val="af-ZA"/>
              </w:rPr>
              <w:t>ն</w:t>
            </w:r>
            <w:r w:rsidRPr="006573C9">
              <w:rPr>
                <w:rFonts w:ascii="GHEA Grapalat" w:hAnsi="GHEA Grapalat"/>
                <w:lang w:val="af-ZA"/>
              </w:rPr>
              <w:t xml:space="preserve"> հետբու</w:t>
            </w:r>
            <w:r w:rsidR="00264E96">
              <w:rPr>
                <w:rFonts w:ascii="GHEA Grapalat" w:hAnsi="GHEA Grapalat"/>
                <w:lang w:val="af-ZA"/>
              </w:rPr>
              <w:t>-</w:t>
            </w:r>
            <w:r w:rsidRPr="006573C9">
              <w:rPr>
                <w:rFonts w:ascii="GHEA Grapalat" w:hAnsi="GHEA Grapalat"/>
                <w:lang w:val="af-ZA"/>
              </w:rPr>
              <w:t>հական լրացուցիչ կրթական ծրագրեր կարող են իրականացվել կլինիկական կրթական բազա ունեցող հաստատությունների, մասնա</w:t>
            </w:r>
            <w:r w:rsidR="00264E96">
              <w:rPr>
                <w:rFonts w:ascii="GHEA Grapalat" w:hAnsi="GHEA Grapalat"/>
                <w:lang w:val="af-ZA"/>
              </w:rPr>
              <w:t>-</w:t>
            </w:r>
            <w:r w:rsidRPr="006573C9">
              <w:rPr>
                <w:rFonts w:ascii="GHEA Grapalat" w:hAnsi="GHEA Grapalat"/>
                <w:lang w:val="af-ZA"/>
              </w:rPr>
              <w:t>գիտական ասոցիացիաների կողմից:</w:t>
            </w:r>
            <w:r w:rsidRPr="006573C9">
              <w:rPr>
                <w:rFonts w:ascii="GHEA Grapalat" w:hAnsi="GHEA Grapalat"/>
                <w:lang w:val="hy-AM"/>
              </w:rPr>
              <w:t xml:space="preserve"> </w:t>
            </w:r>
          </w:p>
          <w:p w:rsidR="00702C2A" w:rsidRPr="006573C9" w:rsidRDefault="00702C2A" w:rsidP="009A2CC8">
            <w:pPr>
              <w:numPr>
                <w:ilvl w:val="0"/>
                <w:numId w:val="43"/>
              </w:numPr>
              <w:spacing w:after="0" w:line="240" w:lineRule="auto"/>
              <w:ind w:left="0" w:firstLine="360"/>
              <w:jc w:val="both"/>
              <w:rPr>
                <w:rFonts w:ascii="GHEA Grapalat" w:hAnsi="GHEA Grapalat"/>
                <w:lang w:val="af-ZA"/>
              </w:rPr>
            </w:pPr>
            <w:r w:rsidRPr="006573C9">
              <w:rPr>
                <w:rFonts w:ascii="GHEA Grapalat" w:hAnsi="GHEA Grapalat"/>
                <w:lang w:val="hy-AM"/>
              </w:rPr>
              <w:t>հոդված 3-ի 2-րդ ենթակետով սահմանված է բուհական բարձրագույն ուսում</w:t>
            </w:r>
            <w:r w:rsidR="00275CEF">
              <w:rPr>
                <w:rFonts w:ascii="GHEA Grapalat" w:hAnsi="GHEA Grapalat"/>
                <w:lang w:val="en-US"/>
              </w:rPr>
              <w:t>-</w:t>
            </w:r>
            <w:r w:rsidRPr="006573C9">
              <w:rPr>
                <w:rFonts w:ascii="GHEA Grapalat" w:hAnsi="GHEA Grapalat"/>
                <w:lang w:val="hy-AM"/>
              </w:rPr>
              <w:t>նական հաստատություն հաս</w:t>
            </w:r>
            <w:r w:rsidR="00275CEF">
              <w:rPr>
                <w:rFonts w:ascii="GHEA Grapalat" w:hAnsi="GHEA Grapalat"/>
                <w:lang w:val="en-US"/>
              </w:rPr>
              <w:t>-</w:t>
            </w:r>
            <w:r w:rsidRPr="006573C9">
              <w:rPr>
                <w:rFonts w:ascii="GHEA Grapalat" w:hAnsi="GHEA Grapalat"/>
                <w:lang w:val="hy-AM"/>
              </w:rPr>
              <w:t>կացությունը, որպես. «օրենքով սահմանված կարգով իրավա</w:t>
            </w:r>
            <w:r w:rsidR="00275CEF">
              <w:rPr>
                <w:rFonts w:ascii="GHEA Grapalat" w:hAnsi="GHEA Grapalat"/>
                <w:lang w:val="en-US"/>
              </w:rPr>
              <w:t>-</w:t>
            </w:r>
            <w:r w:rsidRPr="006573C9">
              <w:rPr>
                <w:rFonts w:ascii="GHEA Grapalat" w:hAnsi="GHEA Grapalat"/>
                <w:lang w:val="hy-AM"/>
              </w:rPr>
              <w:t>բանական անձի կարգավիճակ ունեցող կազմակերպություն, որն ունի պետության կողմից սահմանված կարգով բարձ</w:t>
            </w:r>
            <w:r w:rsidR="00275CEF">
              <w:rPr>
                <w:rFonts w:ascii="GHEA Grapalat" w:hAnsi="GHEA Grapalat"/>
                <w:lang w:val="en-US"/>
              </w:rPr>
              <w:t>-</w:t>
            </w:r>
            <w:r w:rsidRPr="006573C9">
              <w:rPr>
                <w:rFonts w:ascii="GHEA Grapalat" w:hAnsi="GHEA Grapalat"/>
                <w:lang w:val="hy-AM"/>
              </w:rPr>
              <w:t>րագույն կրթական (ըստ անհրաժեշտության՝ նաև կրթության այլ մակարդակ</w:t>
            </w:r>
            <w:r w:rsidR="00275CEF">
              <w:rPr>
                <w:rFonts w:ascii="GHEA Grapalat" w:hAnsi="GHEA Grapalat"/>
                <w:lang w:val="en-US"/>
              </w:rPr>
              <w:t>-</w:t>
            </w:r>
            <w:r w:rsidRPr="006573C9">
              <w:rPr>
                <w:rFonts w:ascii="GHEA Grapalat" w:hAnsi="GHEA Grapalat"/>
                <w:lang w:val="hy-AM"/>
              </w:rPr>
              <w:t>ներում), ինչպես նաև հետազոտական ծրագրեր իրականացնելու իրավասություն ունեցող հաստատություն, նույն հոդվածի 38-րդ ենթակետով սահմանված է. «բուհական</w:t>
            </w:r>
            <w:r w:rsidRPr="006573C9">
              <w:rPr>
                <w:rFonts w:ascii="GHEA Grapalat" w:hAnsi="GHEA Grapalat"/>
                <w:lang w:val="af-ZA"/>
              </w:rPr>
              <w:t xml:space="preserve"> </w:t>
            </w:r>
            <w:r w:rsidRPr="006573C9">
              <w:rPr>
                <w:rFonts w:ascii="GHEA Grapalat" w:hAnsi="GHEA Grapalat"/>
                <w:lang w:val="hy-AM"/>
              </w:rPr>
              <w:t>ինստի</w:t>
            </w:r>
            <w:r w:rsidRPr="006573C9">
              <w:rPr>
                <w:rFonts w:ascii="GHEA Grapalat" w:hAnsi="GHEA Grapalat"/>
                <w:lang w:val="af-ZA"/>
              </w:rPr>
              <w:t>տ</w:t>
            </w:r>
            <w:r w:rsidRPr="006573C9">
              <w:rPr>
                <w:rFonts w:ascii="GHEA Grapalat" w:hAnsi="GHEA Grapalat"/>
                <w:lang w:val="hy-AM"/>
              </w:rPr>
              <w:t>ուտ՝</w:t>
            </w:r>
            <w:r w:rsidRPr="006573C9">
              <w:rPr>
                <w:rFonts w:ascii="GHEA Grapalat" w:hAnsi="GHEA Grapalat"/>
                <w:b/>
                <w:lang w:val="af-ZA"/>
              </w:rPr>
              <w:t xml:space="preserve"> </w:t>
            </w:r>
            <w:r w:rsidRPr="006573C9">
              <w:rPr>
                <w:rFonts w:ascii="GHEA Grapalat" w:hAnsi="GHEA Grapalat"/>
                <w:lang w:val="af-ZA"/>
              </w:rPr>
              <w:t>բ</w:t>
            </w:r>
            <w:r w:rsidRPr="006573C9">
              <w:rPr>
                <w:rFonts w:ascii="GHEA Grapalat" w:hAnsi="GHEA Grapalat"/>
                <w:lang w:val="hy-AM"/>
              </w:rPr>
              <w:t>ուհ</w:t>
            </w:r>
            <w:r w:rsidRPr="006573C9">
              <w:rPr>
                <w:rFonts w:ascii="GHEA Grapalat" w:hAnsi="GHEA Grapalat"/>
                <w:lang w:val="af-ZA"/>
              </w:rPr>
              <w:t xml:space="preserve">ի </w:t>
            </w:r>
            <w:r w:rsidRPr="006573C9">
              <w:rPr>
                <w:rFonts w:ascii="GHEA Grapalat" w:hAnsi="GHEA Grapalat"/>
                <w:lang w:val="hy-AM"/>
              </w:rPr>
              <w:t>կառուցված</w:t>
            </w:r>
            <w:r w:rsidR="00275CEF">
              <w:rPr>
                <w:rFonts w:ascii="GHEA Grapalat" w:hAnsi="GHEA Grapalat"/>
                <w:lang w:val="en-US"/>
              </w:rPr>
              <w:t>-</w:t>
            </w:r>
            <w:r w:rsidRPr="006573C9">
              <w:rPr>
                <w:rFonts w:ascii="GHEA Grapalat" w:hAnsi="GHEA Grapalat"/>
                <w:lang w:val="hy-AM"/>
              </w:rPr>
              <w:t>քային</w:t>
            </w:r>
            <w:r w:rsidRPr="006573C9">
              <w:rPr>
                <w:rFonts w:ascii="GHEA Grapalat" w:hAnsi="GHEA Grapalat"/>
                <w:lang w:val="af-ZA"/>
              </w:rPr>
              <w:t xml:space="preserve"> մ</w:t>
            </w:r>
            <w:r w:rsidRPr="006573C9">
              <w:rPr>
                <w:rFonts w:ascii="GHEA Grapalat" w:hAnsi="GHEA Grapalat"/>
                <w:lang w:val="hy-AM"/>
              </w:rPr>
              <w:t>իավոր</w:t>
            </w:r>
            <w:r w:rsidRPr="006573C9">
              <w:rPr>
                <w:rFonts w:ascii="GHEA Grapalat" w:hAnsi="GHEA Grapalat"/>
                <w:lang w:val="af-ZA"/>
              </w:rPr>
              <w:t xml:space="preserve">, </w:t>
            </w:r>
            <w:r w:rsidRPr="006573C9">
              <w:rPr>
                <w:rFonts w:ascii="GHEA Grapalat" w:hAnsi="GHEA Grapalat"/>
                <w:lang w:val="hy-AM"/>
              </w:rPr>
              <w:t>որն</w:t>
            </w:r>
            <w:r w:rsidRPr="006573C9">
              <w:rPr>
                <w:rFonts w:ascii="GHEA Grapalat" w:hAnsi="GHEA Grapalat"/>
                <w:lang w:val="af-ZA"/>
              </w:rPr>
              <w:t xml:space="preserve"> </w:t>
            </w:r>
            <w:r w:rsidRPr="006573C9">
              <w:rPr>
                <w:rFonts w:ascii="GHEA Grapalat" w:hAnsi="GHEA Grapalat"/>
                <w:lang w:val="hy-AM"/>
              </w:rPr>
              <w:t>իրա</w:t>
            </w:r>
            <w:r w:rsidRPr="006573C9">
              <w:rPr>
                <w:rFonts w:ascii="GHEA Grapalat" w:hAnsi="GHEA Grapalat"/>
                <w:lang w:val="af-ZA"/>
              </w:rPr>
              <w:t>կ</w:t>
            </w:r>
            <w:r w:rsidRPr="006573C9">
              <w:rPr>
                <w:rFonts w:ascii="GHEA Grapalat" w:hAnsi="GHEA Grapalat"/>
                <w:lang w:val="hy-AM"/>
              </w:rPr>
              <w:t>ա</w:t>
            </w:r>
            <w:r w:rsidRPr="006573C9">
              <w:rPr>
                <w:rFonts w:ascii="GHEA Grapalat" w:hAnsi="GHEA Grapalat"/>
                <w:lang w:val="af-ZA"/>
              </w:rPr>
              <w:t>ն</w:t>
            </w:r>
            <w:r w:rsidRPr="006573C9">
              <w:rPr>
                <w:rFonts w:ascii="GHEA Grapalat" w:hAnsi="GHEA Grapalat"/>
                <w:lang w:val="hy-AM"/>
              </w:rPr>
              <w:t>ացնում</w:t>
            </w:r>
            <w:r w:rsidRPr="006573C9">
              <w:rPr>
                <w:rFonts w:ascii="GHEA Grapalat" w:hAnsi="GHEA Grapalat"/>
                <w:lang w:val="af-ZA"/>
              </w:rPr>
              <w:t xml:space="preserve"> </w:t>
            </w:r>
            <w:r w:rsidRPr="006573C9">
              <w:rPr>
                <w:rFonts w:ascii="GHEA Grapalat" w:hAnsi="GHEA Grapalat"/>
                <w:lang w:val="hy-AM"/>
              </w:rPr>
              <w:t>է</w:t>
            </w:r>
            <w:r w:rsidRPr="006573C9">
              <w:rPr>
                <w:rFonts w:ascii="GHEA Grapalat" w:hAnsi="GHEA Grapalat"/>
                <w:lang w:val="af-ZA"/>
              </w:rPr>
              <w:t xml:space="preserve"> </w:t>
            </w:r>
            <w:r w:rsidRPr="006573C9">
              <w:rPr>
                <w:rFonts w:ascii="GHEA Grapalat" w:hAnsi="GHEA Grapalat"/>
                <w:lang w:val="hy-AM"/>
              </w:rPr>
              <w:t>կրթ</w:t>
            </w:r>
            <w:r w:rsidRPr="006573C9">
              <w:rPr>
                <w:rFonts w:ascii="GHEA Grapalat" w:hAnsi="GHEA Grapalat"/>
                <w:lang w:val="af-ZA"/>
              </w:rPr>
              <w:t>ո</w:t>
            </w:r>
            <w:r w:rsidRPr="006573C9">
              <w:rPr>
                <w:rFonts w:ascii="GHEA Grapalat" w:hAnsi="GHEA Grapalat"/>
                <w:lang w:val="hy-AM"/>
              </w:rPr>
              <w:t>ւթյուն</w:t>
            </w:r>
            <w:r w:rsidRPr="006573C9">
              <w:rPr>
                <w:rFonts w:ascii="GHEA Grapalat" w:hAnsi="GHEA Grapalat"/>
                <w:lang w:val="af-ZA"/>
              </w:rPr>
              <w:t xml:space="preserve"> </w:t>
            </w:r>
            <w:r w:rsidRPr="006573C9">
              <w:rPr>
                <w:rFonts w:ascii="GHEA Grapalat" w:hAnsi="GHEA Grapalat"/>
                <w:lang w:val="hy-AM"/>
              </w:rPr>
              <w:t>ո</w:t>
            </w:r>
            <w:r w:rsidRPr="006573C9">
              <w:rPr>
                <w:rFonts w:ascii="GHEA Grapalat" w:hAnsi="GHEA Grapalat"/>
                <w:lang w:val="af-ZA"/>
              </w:rPr>
              <w:t>ր</w:t>
            </w:r>
            <w:r w:rsidRPr="006573C9">
              <w:rPr>
                <w:rFonts w:ascii="GHEA Grapalat" w:hAnsi="GHEA Grapalat"/>
                <w:lang w:val="hy-AM"/>
              </w:rPr>
              <w:t>ոշակի</w:t>
            </w:r>
            <w:r w:rsidRPr="006573C9">
              <w:rPr>
                <w:rFonts w:ascii="GHEA Grapalat" w:hAnsi="GHEA Grapalat"/>
                <w:lang w:val="af-ZA"/>
              </w:rPr>
              <w:t xml:space="preserve"> </w:t>
            </w:r>
            <w:r w:rsidRPr="006573C9">
              <w:rPr>
                <w:rFonts w:ascii="GHEA Grapalat" w:hAnsi="GHEA Grapalat"/>
                <w:lang w:val="hy-AM"/>
              </w:rPr>
              <w:t>մասնա</w:t>
            </w:r>
            <w:r w:rsidRPr="006573C9">
              <w:rPr>
                <w:rFonts w:ascii="GHEA Grapalat" w:hAnsi="GHEA Grapalat"/>
                <w:lang w:val="af-ZA"/>
              </w:rPr>
              <w:t>գ</w:t>
            </w:r>
            <w:r w:rsidRPr="006573C9">
              <w:rPr>
                <w:rFonts w:ascii="GHEA Grapalat" w:hAnsi="GHEA Grapalat"/>
                <w:lang w:val="hy-AM"/>
              </w:rPr>
              <w:t>իտության</w:t>
            </w:r>
            <w:r w:rsidRPr="006573C9">
              <w:rPr>
                <w:rFonts w:ascii="GHEA Grapalat" w:hAnsi="GHEA Grapalat"/>
                <w:lang w:val="af-ZA"/>
              </w:rPr>
              <w:t xml:space="preserve"> ո</w:t>
            </w:r>
            <w:r w:rsidRPr="006573C9">
              <w:rPr>
                <w:rFonts w:ascii="GHEA Grapalat" w:hAnsi="GHEA Grapalat"/>
                <w:lang w:val="hy-AM"/>
              </w:rPr>
              <w:t>լորտո</w:t>
            </w:r>
            <w:r w:rsidRPr="006573C9">
              <w:rPr>
                <w:rFonts w:ascii="GHEA Grapalat" w:hAnsi="GHEA Grapalat"/>
                <w:lang w:val="af-ZA"/>
              </w:rPr>
              <w:t>ւ</w:t>
            </w:r>
            <w:r w:rsidRPr="006573C9">
              <w:rPr>
                <w:rFonts w:ascii="GHEA Grapalat" w:hAnsi="GHEA Grapalat"/>
                <w:lang w:val="hy-AM"/>
              </w:rPr>
              <w:t xml:space="preserve">մ», իսկ նախագծի հոդված 7-ի 2-րդ մասով սահմանված է. «2. </w:t>
            </w:r>
            <w:r w:rsidRPr="006573C9">
              <w:rPr>
                <w:rFonts w:ascii="GHEA Grapalat" w:hAnsi="GHEA Grapalat" w:cs="Sylfaen"/>
                <w:lang w:val="hy-AM"/>
              </w:rPr>
              <w:t>Հայաստանի</w:t>
            </w:r>
            <w:r w:rsidRPr="006573C9">
              <w:rPr>
                <w:rFonts w:ascii="GHEA Grapalat" w:hAnsi="GHEA Grapalat"/>
                <w:lang w:val="hy-AM"/>
              </w:rPr>
              <w:t xml:space="preserve"> </w:t>
            </w:r>
            <w:r w:rsidRPr="006573C9">
              <w:rPr>
                <w:rFonts w:ascii="GHEA Grapalat" w:hAnsi="GHEA Grapalat" w:cs="Sylfaen"/>
                <w:lang w:val="hy-AM"/>
              </w:rPr>
              <w:t>Հանրապետության</w:t>
            </w:r>
            <w:r w:rsidRPr="006573C9">
              <w:rPr>
                <w:rFonts w:ascii="GHEA Grapalat" w:hAnsi="GHEA Grapalat"/>
                <w:lang w:val="hy-AM"/>
              </w:rPr>
              <w:t xml:space="preserve"> </w:t>
            </w:r>
            <w:r w:rsidRPr="006573C9">
              <w:rPr>
                <w:rFonts w:ascii="GHEA Grapalat" w:hAnsi="GHEA Grapalat" w:cs="Sylfaen"/>
                <w:lang w:val="hy-AM"/>
              </w:rPr>
              <w:t>բարձրագույն</w:t>
            </w:r>
            <w:r w:rsidRPr="006573C9">
              <w:rPr>
                <w:rFonts w:ascii="GHEA Grapalat" w:hAnsi="GHEA Grapalat"/>
                <w:lang w:val="hy-AM"/>
              </w:rPr>
              <w:t xml:space="preserve"> </w:t>
            </w:r>
            <w:r w:rsidRPr="006573C9">
              <w:rPr>
                <w:rFonts w:ascii="GHEA Grapalat" w:hAnsi="GHEA Grapalat" w:cs="Sylfaen"/>
                <w:lang w:val="hy-AM"/>
              </w:rPr>
              <w:t>կրթության</w:t>
            </w:r>
            <w:r w:rsidRPr="006573C9">
              <w:rPr>
                <w:rFonts w:ascii="GHEA Grapalat" w:hAnsi="GHEA Grapalat"/>
                <w:lang w:val="hy-AM"/>
              </w:rPr>
              <w:t xml:space="preserve"> </w:t>
            </w:r>
            <w:r w:rsidRPr="006573C9">
              <w:rPr>
                <w:rFonts w:ascii="GHEA Grapalat" w:hAnsi="GHEA Grapalat" w:cs="Sylfaen"/>
                <w:lang w:val="hy-AM"/>
              </w:rPr>
              <w:lastRenderedPageBreak/>
              <w:t>համակարգում</w:t>
            </w:r>
            <w:r w:rsidRPr="006573C9">
              <w:rPr>
                <w:rFonts w:ascii="GHEA Grapalat" w:hAnsi="GHEA Grapalat"/>
                <w:lang w:val="hy-AM"/>
              </w:rPr>
              <w:t xml:space="preserve"> </w:t>
            </w:r>
            <w:r w:rsidRPr="006573C9">
              <w:rPr>
                <w:rFonts w:ascii="GHEA Grapalat" w:hAnsi="GHEA Grapalat" w:cs="Sylfaen"/>
                <w:lang w:val="hy-AM"/>
              </w:rPr>
              <w:t>կարող</w:t>
            </w:r>
            <w:r w:rsidRPr="006573C9">
              <w:rPr>
                <w:rFonts w:ascii="GHEA Grapalat" w:hAnsi="GHEA Grapalat"/>
                <w:lang w:val="hy-AM"/>
              </w:rPr>
              <w:t xml:space="preserve"> </w:t>
            </w:r>
            <w:r w:rsidRPr="006573C9">
              <w:rPr>
                <w:rFonts w:ascii="GHEA Grapalat" w:hAnsi="GHEA Grapalat" w:cs="Sylfaen"/>
                <w:lang w:val="hy-AM"/>
              </w:rPr>
              <w:t>են</w:t>
            </w:r>
            <w:r w:rsidRPr="006573C9">
              <w:rPr>
                <w:rFonts w:ascii="GHEA Grapalat" w:hAnsi="GHEA Grapalat"/>
                <w:lang w:val="hy-AM"/>
              </w:rPr>
              <w:t xml:space="preserve"> </w:t>
            </w:r>
            <w:r w:rsidRPr="006573C9">
              <w:rPr>
                <w:rFonts w:ascii="GHEA Grapalat" w:hAnsi="GHEA Grapalat" w:cs="Sylfaen"/>
                <w:lang w:val="hy-AM"/>
              </w:rPr>
              <w:t>գործել</w:t>
            </w:r>
            <w:r w:rsidRPr="006573C9">
              <w:rPr>
                <w:rFonts w:ascii="GHEA Grapalat" w:hAnsi="GHEA Grapalat"/>
                <w:lang w:val="hy-AM"/>
              </w:rPr>
              <w:t xml:space="preserve"> </w:t>
            </w:r>
            <w:r w:rsidRPr="006573C9">
              <w:rPr>
                <w:rFonts w:ascii="GHEA Grapalat" w:hAnsi="GHEA Grapalat" w:cs="Sylfaen"/>
                <w:lang w:val="hy-AM"/>
              </w:rPr>
              <w:t>բուհերի</w:t>
            </w:r>
            <w:r w:rsidRPr="006573C9">
              <w:rPr>
                <w:rFonts w:ascii="GHEA Grapalat" w:hAnsi="GHEA Grapalat"/>
                <w:lang w:val="hy-AM"/>
              </w:rPr>
              <w:t xml:space="preserve"> </w:t>
            </w:r>
            <w:r w:rsidRPr="006573C9">
              <w:rPr>
                <w:rFonts w:ascii="GHEA Grapalat" w:hAnsi="GHEA Grapalat" w:cs="Sylfaen"/>
                <w:lang w:val="hy-AM"/>
              </w:rPr>
              <w:t>հետևյալ</w:t>
            </w:r>
            <w:r w:rsidRPr="006573C9">
              <w:rPr>
                <w:rFonts w:ascii="GHEA Grapalat" w:hAnsi="GHEA Grapalat"/>
                <w:lang w:val="hy-AM"/>
              </w:rPr>
              <w:t xml:space="preserve"> </w:t>
            </w:r>
            <w:r w:rsidRPr="006573C9">
              <w:rPr>
                <w:rFonts w:ascii="GHEA Grapalat" w:hAnsi="GHEA Grapalat" w:cs="Sylfaen"/>
                <w:lang w:val="hy-AM"/>
              </w:rPr>
              <w:t>տեսակները՝</w:t>
            </w:r>
            <w:r w:rsidRPr="006573C9">
              <w:rPr>
                <w:rFonts w:ascii="GHEA Grapalat" w:hAnsi="GHEA Grapalat"/>
                <w:lang w:val="hy-AM"/>
              </w:rPr>
              <w:t xml:space="preserve"> 1) </w:t>
            </w:r>
            <w:r w:rsidRPr="006573C9">
              <w:rPr>
                <w:rFonts w:ascii="GHEA Grapalat" w:hAnsi="GHEA Grapalat" w:cs="Sylfaen"/>
                <w:lang w:val="hy-AM"/>
              </w:rPr>
              <w:t>համալսարան</w:t>
            </w:r>
            <w:r w:rsidRPr="006573C9">
              <w:rPr>
                <w:rFonts w:ascii="GHEA Grapalat" w:hAnsi="GHEA Grapalat"/>
                <w:lang w:val="hy-AM"/>
              </w:rPr>
              <w:t xml:space="preserve">,  2) </w:t>
            </w:r>
            <w:r w:rsidRPr="006573C9">
              <w:rPr>
                <w:rFonts w:ascii="GHEA Grapalat" w:hAnsi="GHEA Grapalat" w:cs="Sylfaen"/>
                <w:lang w:val="hy-AM"/>
              </w:rPr>
              <w:t>ինստիտուտ</w:t>
            </w:r>
            <w:r w:rsidRPr="006573C9">
              <w:rPr>
                <w:rFonts w:ascii="GHEA Grapalat" w:hAnsi="GHEA Grapalat"/>
                <w:lang w:val="hy-AM"/>
              </w:rPr>
              <w:t xml:space="preserve">, 3) </w:t>
            </w:r>
            <w:r w:rsidRPr="006573C9">
              <w:rPr>
                <w:rFonts w:ascii="GHEA Grapalat" w:hAnsi="GHEA Grapalat" w:cs="Sylfaen"/>
                <w:lang w:val="hy-AM"/>
              </w:rPr>
              <w:t>ակադեմիա</w:t>
            </w:r>
            <w:r w:rsidRPr="006573C9">
              <w:rPr>
                <w:rFonts w:ascii="GHEA Grapalat" w:hAnsi="GHEA Grapalat"/>
                <w:lang w:val="hy-AM"/>
              </w:rPr>
              <w:t xml:space="preserve">, 4) </w:t>
            </w:r>
            <w:r w:rsidRPr="006573C9">
              <w:rPr>
                <w:rFonts w:ascii="GHEA Grapalat" w:hAnsi="GHEA Grapalat" w:cs="Sylfaen"/>
                <w:lang w:val="hy-AM"/>
              </w:rPr>
              <w:t>կոնսերվատորիա</w:t>
            </w:r>
            <w:r w:rsidRPr="006573C9">
              <w:rPr>
                <w:rFonts w:ascii="GHEA Grapalat" w:hAnsi="GHEA Grapalat"/>
                <w:lang w:val="hy-AM"/>
              </w:rPr>
              <w:t xml:space="preserve"> </w:t>
            </w:r>
            <w:r w:rsidRPr="006573C9">
              <w:rPr>
                <w:rFonts w:ascii="GHEA Grapalat" w:hAnsi="GHEA Grapalat" w:cs="Sylfaen"/>
                <w:lang w:val="hy-AM"/>
              </w:rPr>
              <w:t>և</w:t>
            </w:r>
            <w:r w:rsidRPr="006573C9">
              <w:rPr>
                <w:rFonts w:ascii="GHEA Grapalat" w:hAnsi="GHEA Grapalat"/>
                <w:lang w:val="hy-AM"/>
              </w:rPr>
              <w:t xml:space="preserve"> </w:t>
            </w:r>
            <w:r w:rsidRPr="006573C9">
              <w:rPr>
                <w:rFonts w:ascii="GHEA Grapalat" w:hAnsi="GHEA Grapalat" w:cs="Sylfaen"/>
                <w:lang w:val="hy-AM"/>
              </w:rPr>
              <w:t>այլն</w:t>
            </w:r>
            <w:r w:rsidRPr="006573C9">
              <w:rPr>
                <w:rFonts w:ascii="GHEA Grapalat" w:hAnsi="GHEA Grapalat"/>
                <w:lang w:val="hy-AM"/>
              </w:rPr>
              <w:t>: Կարծում ենք որ նշված եզրույթները հստակեցման կարիք ունեն:</w:t>
            </w:r>
          </w:p>
          <w:p w:rsidR="00702C2A" w:rsidRPr="006573C9" w:rsidRDefault="00702C2A" w:rsidP="009A2CC8">
            <w:pPr>
              <w:numPr>
                <w:ilvl w:val="0"/>
                <w:numId w:val="43"/>
              </w:numPr>
              <w:spacing w:after="0" w:line="240" w:lineRule="auto"/>
              <w:ind w:left="0" w:firstLine="284"/>
              <w:jc w:val="both"/>
              <w:rPr>
                <w:rFonts w:ascii="GHEA Grapalat" w:hAnsi="GHEA Grapalat"/>
                <w:lang w:val="af-ZA"/>
              </w:rPr>
            </w:pPr>
            <w:r w:rsidRPr="006573C9">
              <w:rPr>
                <w:rFonts w:ascii="GHEA Grapalat" w:hAnsi="GHEA Grapalat"/>
                <w:lang w:val="hy-AM"/>
              </w:rPr>
              <w:t>Առաջարկում ենք նախագծի 3-րդ հոդվածը լրացնել հետևյալ նոր հասկացությամբ.</w:t>
            </w:r>
          </w:p>
          <w:p w:rsidR="00702C2A" w:rsidRPr="006573C9" w:rsidRDefault="00702C2A" w:rsidP="00702C2A">
            <w:pPr>
              <w:tabs>
                <w:tab w:val="left" w:pos="0"/>
              </w:tabs>
              <w:spacing w:line="240" w:lineRule="auto"/>
              <w:jc w:val="both"/>
              <w:rPr>
                <w:rFonts w:ascii="GHEA Grapalat" w:hAnsi="GHEA Grapalat"/>
                <w:lang w:val="hy-AM"/>
              </w:rPr>
            </w:pPr>
            <w:r w:rsidRPr="006573C9">
              <w:rPr>
                <w:rFonts w:ascii="GHEA Grapalat" w:hAnsi="GHEA Grapalat"/>
                <w:lang w:val="hy-AM"/>
              </w:rPr>
              <w:t>«</w:t>
            </w:r>
            <w:r w:rsidRPr="006573C9">
              <w:rPr>
                <w:rFonts w:ascii="GHEA Grapalat" w:hAnsi="GHEA Grapalat" w:cs="Sylfaen"/>
                <w:lang w:val="hy-AM"/>
              </w:rPr>
              <w:t>Բժշկական</w:t>
            </w:r>
            <w:r w:rsidRPr="006573C9">
              <w:rPr>
                <w:rFonts w:ascii="GHEA Grapalat" w:hAnsi="GHEA Grapalat"/>
                <w:lang w:val="hy-AM"/>
              </w:rPr>
              <w:t xml:space="preserve"> </w:t>
            </w:r>
            <w:r w:rsidRPr="006573C9">
              <w:rPr>
                <w:rFonts w:ascii="GHEA Grapalat" w:hAnsi="GHEA Grapalat" w:cs="Sylfaen"/>
                <w:lang w:val="hy-AM"/>
              </w:rPr>
              <w:t>մասնագիտացում՝</w:t>
            </w:r>
            <w:r w:rsidRPr="006573C9">
              <w:rPr>
                <w:rFonts w:ascii="GHEA Grapalat" w:hAnsi="GHEA Grapalat"/>
                <w:lang w:val="hy-AM"/>
              </w:rPr>
              <w:t xml:space="preserve"> </w:t>
            </w:r>
            <w:r w:rsidRPr="006573C9">
              <w:rPr>
                <w:rFonts w:ascii="GHEA Grapalat" w:hAnsi="GHEA Grapalat" w:cs="Sylfaen"/>
                <w:lang w:val="hy-AM"/>
              </w:rPr>
              <w:t>առողջապահական</w:t>
            </w:r>
            <w:r w:rsidRPr="006573C9">
              <w:rPr>
                <w:rFonts w:ascii="GHEA Grapalat" w:hAnsi="GHEA Grapalat"/>
                <w:lang w:val="hy-AM"/>
              </w:rPr>
              <w:t xml:space="preserve"> </w:t>
            </w:r>
            <w:r w:rsidRPr="006573C9">
              <w:rPr>
                <w:rFonts w:ascii="GHEA Grapalat" w:hAnsi="GHEA Grapalat" w:cs="Sylfaen"/>
                <w:lang w:val="hy-AM"/>
              </w:rPr>
              <w:t>համապատաս-խան</w:t>
            </w:r>
            <w:r w:rsidRPr="006573C9">
              <w:rPr>
                <w:rFonts w:ascii="GHEA Grapalat" w:hAnsi="GHEA Grapalat"/>
                <w:lang w:val="hy-AM"/>
              </w:rPr>
              <w:t xml:space="preserve"> </w:t>
            </w:r>
            <w:r w:rsidRPr="006573C9">
              <w:rPr>
                <w:rFonts w:ascii="GHEA Grapalat" w:hAnsi="GHEA Grapalat" w:cs="Sylfaen"/>
                <w:lang w:val="hy-AM"/>
              </w:rPr>
              <w:t>մասնագիտությունների</w:t>
            </w:r>
            <w:r w:rsidRPr="006573C9">
              <w:rPr>
                <w:rFonts w:ascii="GHEA Grapalat" w:hAnsi="GHEA Grapalat"/>
                <w:lang w:val="hy-AM"/>
              </w:rPr>
              <w:t xml:space="preserve"> </w:t>
            </w:r>
            <w:r w:rsidRPr="006573C9">
              <w:rPr>
                <w:rFonts w:ascii="GHEA Grapalat" w:hAnsi="GHEA Grapalat" w:cs="Sylfaen"/>
                <w:lang w:val="hy-AM"/>
              </w:rPr>
              <w:t>գծով</w:t>
            </w:r>
            <w:r w:rsidRPr="006573C9">
              <w:rPr>
                <w:rFonts w:ascii="GHEA Grapalat" w:hAnsi="GHEA Grapalat"/>
                <w:lang w:val="hy-AM"/>
              </w:rPr>
              <w:t xml:space="preserve"> </w:t>
            </w:r>
            <w:r w:rsidRPr="006573C9">
              <w:rPr>
                <w:rFonts w:ascii="GHEA Grapalat" w:hAnsi="GHEA Grapalat" w:cs="Sylfaen"/>
                <w:lang w:val="hy-AM"/>
              </w:rPr>
              <w:t>կլինիկական</w:t>
            </w:r>
            <w:r w:rsidRPr="006573C9">
              <w:rPr>
                <w:rFonts w:ascii="GHEA Grapalat" w:hAnsi="GHEA Grapalat"/>
                <w:lang w:val="hy-AM"/>
              </w:rPr>
              <w:t xml:space="preserve"> </w:t>
            </w:r>
            <w:r w:rsidRPr="006573C9">
              <w:rPr>
                <w:rFonts w:ascii="GHEA Grapalat" w:hAnsi="GHEA Grapalat" w:cs="Sylfaen"/>
                <w:lang w:val="hy-AM"/>
              </w:rPr>
              <w:t>ռեզիդենտուրայի</w:t>
            </w:r>
            <w:r w:rsidRPr="006573C9">
              <w:rPr>
                <w:rFonts w:ascii="GHEA Grapalat" w:hAnsi="GHEA Grapalat"/>
                <w:lang w:val="hy-AM"/>
              </w:rPr>
              <w:t xml:space="preserve"> </w:t>
            </w:r>
            <w:r w:rsidRPr="006573C9">
              <w:rPr>
                <w:rFonts w:ascii="GHEA Grapalat" w:hAnsi="GHEA Grapalat" w:cs="Sylfaen"/>
                <w:lang w:val="hy-AM"/>
              </w:rPr>
              <w:t>կամ</w:t>
            </w:r>
            <w:r w:rsidRPr="006573C9">
              <w:rPr>
                <w:rFonts w:ascii="GHEA Grapalat" w:hAnsi="GHEA Grapalat"/>
                <w:lang w:val="hy-AM"/>
              </w:rPr>
              <w:t xml:space="preserve"> </w:t>
            </w:r>
            <w:r w:rsidRPr="006573C9">
              <w:rPr>
                <w:rFonts w:ascii="GHEA Grapalat" w:hAnsi="GHEA Grapalat" w:cs="Sylfaen"/>
                <w:lang w:val="hy-AM"/>
              </w:rPr>
              <w:t>հիվանդանոցային</w:t>
            </w:r>
            <w:r w:rsidRPr="006573C9">
              <w:rPr>
                <w:rFonts w:ascii="GHEA Grapalat" w:hAnsi="GHEA Grapalat"/>
                <w:lang w:val="hy-AM"/>
              </w:rPr>
              <w:t xml:space="preserve"> </w:t>
            </w:r>
            <w:r w:rsidRPr="006573C9">
              <w:rPr>
                <w:rFonts w:ascii="GHEA Grapalat" w:hAnsi="GHEA Grapalat" w:cs="Sylfaen"/>
                <w:lang w:val="hy-AM"/>
              </w:rPr>
              <w:t>ռեզիդենտուրայի</w:t>
            </w:r>
            <w:r w:rsidRPr="006573C9">
              <w:rPr>
                <w:rFonts w:ascii="GHEA Grapalat" w:hAnsi="GHEA Grapalat"/>
                <w:lang w:val="hy-AM"/>
              </w:rPr>
              <w:t xml:space="preserve"> </w:t>
            </w:r>
            <w:r w:rsidRPr="006573C9">
              <w:rPr>
                <w:rFonts w:ascii="GHEA Grapalat" w:hAnsi="GHEA Grapalat" w:cs="Sylfaen"/>
                <w:lang w:val="hy-AM"/>
              </w:rPr>
              <w:t>միջոցով</w:t>
            </w:r>
            <w:r w:rsidRPr="006573C9">
              <w:rPr>
                <w:rFonts w:ascii="GHEA Grapalat" w:hAnsi="GHEA Grapalat"/>
                <w:lang w:val="hy-AM"/>
              </w:rPr>
              <w:t xml:space="preserve"> </w:t>
            </w:r>
            <w:r w:rsidRPr="006573C9">
              <w:rPr>
                <w:rFonts w:ascii="GHEA Grapalat" w:hAnsi="GHEA Grapalat" w:cs="Sylfaen"/>
                <w:lang w:val="hy-AM"/>
              </w:rPr>
              <w:t>մասնագիտանալու</w:t>
            </w:r>
            <w:r w:rsidRPr="006573C9">
              <w:rPr>
                <w:rFonts w:ascii="GHEA Grapalat" w:hAnsi="GHEA Grapalat"/>
                <w:lang w:val="hy-AM"/>
              </w:rPr>
              <w:t xml:space="preserve">, </w:t>
            </w:r>
            <w:r w:rsidRPr="006573C9">
              <w:rPr>
                <w:rFonts w:ascii="GHEA Grapalat" w:hAnsi="GHEA Grapalat" w:cs="Sylfaen"/>
                <w:lang w:val="hy-AM"/>
              </w:rPr>
              <w:t>բարձր</w:t>
            </w:r>
            <w:r w:rsidRPr="006573C9">
              <w:rPr>
                <w:rFonts w:ascii="GHEA Grapalat" w:hAnsi="GHEA Grapalat"/>
                <w:lang w:val="hy-AM"/>
              </w:rPr>
              <w:t xml:space="preserve"> </w:t>
            </w:r>
            <w:r w:rsidRPr="006573C9">
              <w:rPr>
                <w:rFonts w:ascii="GHEA Grapalat" w:hAnsi="GHEA Grapalat" w:cs="Sylfaen"/>
                <w:lang w:val="hy-AM"/>
              </w:rPr>
              <w:t>որակավորում</w:t>
            </w:r>
            <w:r w:rsidRPr="006573C9">
              <w:rPr>
                <w:rFonts w:ascii="GHEA Grapalat" w:hAnsi="GHEA Grapalat"/>
                <w:lang w:val="hy-AM"/>
              </w:rPr>
              <w:t xml:space="preserve"> </w:t>
            </w:r>
            <w:r w:rsidRPr="006573C9">
              <w:rPr>
                <w:rFonts w:ascii="GHEA Grapalat" w:hAnsi="GHEA Grapalat" w:cs="Sylfaen"/>
                <w:lang w:val="hy-AM"/>
              </w:rPr>
              <w:t>և</w:t>
            </w:r>
            <w:r w:rsidRPr="006573C9">
              <w:rPr>
                <w:rFonts w:ascii="GHEA Grapalat" w:hAnsi="GHEA Grapalat"/>
                <w:lang w:val="hy-AM"/>
              </w:rPr>
              <w:t xml:space="preserve"> </w:t>
            </w:r>
            <w:r w:rsidRPr="006573C9">
              <w:rPr>
                <w:rFonts w:ascii="GHEA Grapalat" w:hAnsi="GHEA Grapalat" w:cs="Sylfaen"/>
                <w:lang w:val="hy-AM"/>
              </w:rPr>
              <w:t>ինքնուրույն</w:t>
            </w:r>
            <w:r w:rsidRPr="006573C9">
              <w:rPr>
                <w:rFonts w:ascii="GHEA Grapalat" w:hAnsi="GHEA Grapalat"/>
                <w:lang w:val="hy-AM"/>
              </w:rPr>
              <w:t xml:space="preserve"> </w:t>
            </w:r>
            <w:r w:rsidRPr="006573C9">
              <w:rPr>
                <w:rFonts w:ascii="GHEA Grapalat" w:hAnsi="GHEA Grapalat" w:cs="Sylfaen"/>
                <w:lang w:val="hy-AM"/>
              </w:rPr>
              <w:t>մասնագիտական</w:t>
            </w:r>
            <w:r w:rsidRPr="006573C9">
              <w:rPr>
                <w:rFonts w:ascii="GHEA Grapalat" w:hAnsi="GHEA Grapalat"/>
                <w:lang w:val="hy-AM"/>
              </w:rPr>
              <w:t xml:space="preserve"> </w:t>
            </w:r>
            <w:r w:rsidRPr="006573C9">
              <w:rPr>
                <w:rFonts w:ascii="GHEA Grapalat" w:hAnsi="GHEA Grapalat" w:cs="Sylfaen"/>
                <w:lang w:val="hy-AM"/>
              </w:rPr>
              <w:t>գործունեություն</w:t>
            </w:r>
            <w:r w:rsidRPr="006573C9">
              <w:rPr>
                <w:rFonts w:ascii="GHEA Grapalat" w:hAnsi="GHEA Grapalat"/>
                <w:lang w:val="hy-AM"/>
              </w:rPr>
              <w:t xml:space="preserve"> </w:t>
            </w:r>
            <w:r w:rsidRPr="006573C9">
              <w:rPr>
                <w:rFonts w:ascii="GHEA Grapalat" w:hAnsi="GHEA Grapalat" w:cs="Sylfaen"/>
                <w:lang w:val="hy-AM"/>
              </w:rPr>
              <w:t>ծավալելու</w:t>
            </w:r>
            <w:r w:rsidRPr="006573C9">
              <w:rPr>
                <w:rFonts w:ascii="GHEA Grapalat" w:hAnsi="GHEA Grapalat"/>
                <w:lang w:val="hy-AM"/>
              </w:rPr>
              <w:t xml:space="preserve"> </w:t>
            </w:r>
            <w:r w:rsidRPr="006573C9">
              <w:rPr>
                <w:rFonts w:ascii="GHEA Grapalat" w:hAnsi="GHEA Grapalat" w:cs="Sylfaen"/>
                <w:lang w:val="hy-AM"/>
              </w:rPr>
              <w:t>իրավունք</w:t>
            </w:r>
            <w:r w:rsidRPr="006573C9">
              <w:rPr>
                <w:rFonts w:ascii="GHEA Grapalat" w:hAnsi="GHEA Grapalat"/>
                <w:lang w:val="hy-AM"/>
              </w:rPr>
              <w:t xml:space="preserve"> </w:t>
            </w:r>
            <w:r w:rsidRPr="006573C9">
              <w:rPr>
                <w:rFonts w:ascii="GHEA Grapalat" w:hAnsi="GHEA Grapalat" w:cs="Sylfaen"/>
                <w:lang w:val="hy-AM"/>
              </w:rPr>
              <w:t>ստանալու</w:t>
            </w:r>
            <w:r w:rsidRPr="006573C9">
              <w:rPr>
                <w:rFonts w:ascii="GHEA Grapalat" w:hAnsi="GHEA Grapalat"/>
                <w:lang w:val="hy-AM"/>
              </w:rPr>
              <w:t xml:space="preserve"> </w:t>
            </w:r>
            <w:r w:rsidRPr="006573C9">
              <w:rPr>
                <w:rFonts w:ascii="GHEA Grapalat" w:hAnsi="GHEA Grapalat" w:cs="Sylfaen"/>
                <w:lang w:val="hy-AM"/>
              </w:rPr>
              <w:t>նպատակով</w:t>
            </w:r>
            <w:r w:rsidRPr="006573C9">
              <w:rPr>
                <w:rFonts w:ascii="GHEA Grapalat" w:hAnsi="GHEA Grapalat"/>
                <w:lang w:val="hy-AM"/>
              </w:rPr>
              <w:t xml:space="preserve"> </w:t>
            </w:r>
            <w:r w:rsidRPr="006573C9">
              <w:rPr>
                <w:rFonts w:ascii="GHEA Grapalat" w:hAnsi="GHEA Grapalat" w:cs="Sylfaen"/>
                <w:lang w:val="hy-AM"/>
              </w:rPr>
              <w:t>մասնագիտական</w:t>
            </w:r>
            <w:r w:rsidRPr="006573C9">
              <w:rPr>
                <w:rFonts w:ascii="GHEA Grapalat" w:hAnsi="GHEA Grapalat"/>
                <w:lang w:val="hy-AM"/>
              </w:rPr>
              <w:t xml:space="preserve"> </w:t>
            </w:r>
            <w:r w:rsidRPr="006573C9">
              <w:rPr>
                <w:rFonts w:ascii="GHEA Grapalat" w:hAnsi="GHEA Grapalat" w:cs="Sylfaen"/>
                <w:lang w:val="hy-AM"/>
              </w:rPr>
              <w:t>կարողությունների</w:t>
            </w:r>
            <w:r w:rsidRPr="006573C9">
              <w:rPr>
                <w:rFonts w:ascii="GHEA Grapalat" w:hAnsi="GHEA Grapalat"/>
                <w:lang w:val="hy-AM"/>
              </w:rPr>
              <w:t xml:space="preserve"> </w:t>
            </w:r>
            <w:r w:rsidRPr="006573C9">
              <w:rPr>
                <w:rFonts w:ascii="GHEA Grapalat" w:hAnsi="GHEA Grapalat" w:cs="Sylfaen"/>
                <w:lang w:val="hy-AM"/>
              </w:rPr>
              <w:t>և</w:t>
            </w:r>
            <w:r w:rsidRPr="006573C9">
              <w:rPr>
                <w:rFonts w:ascii="GHEA Grapalat" w:hAnsi="GHEA Grapalat"/>
                <w:lang w:val="hy-AM"/>
              </w:rPr>
              <w:t xml:space="preserve"> </w:t>
            </w:r>
            <w:r w:rsidRPr="006573C9">
              <w:rPr>
                <w:rFonts w:ascii="GHEA Grapalat" w:hAnsi="GHEA Grapalat" w:cs="Sylfaen"/>
                <w:lang w:val="hy-AM"/>
              </w:rPr>
              <w:t>հմտություն-ների</w:t>
            </w:r>
            <w:r w:rsidRPr="006573C9">
              <w:rPr>
                <w:rFonts w:ascii="GHEA Grapalat" w:hAnsi="GHEA Grapalat"/>
                <w:lang w:val="hy-AM"/>
              </w:rPr>
              <w:t xml:space="preserve"> </w:t>
            </w:r>
            <w:r w:rsidRPr="006573C9">
              <w:rPr>
                <w:rFonts w:ascii="GHEA Grapalat" w:hAnsi="GHEA Grapalat" w:cs="Sylfaen"/>
                <w:lang w:val="hy-AM"/>
              </w:rPr>
              <w:t>ձեռք</w:t>
            </w:r>
            <w:r w:rsidRPr="006573C9">
              <w:rPr>
                <w:rFonts w:ascii="GHEA Grapalat" w:hAnsi="GHEA Grapalat"/>
                <w:lang w:val="hy-AM"/>
              </w:rPr>
              <w:t xml:space="preserve"> </w:t>
            </w:r>
            <w:r w:rsidRPr="006573C9">
              <w:rPr>
                <w:rFonts w:ascii="GHEA Grapalat" w:hAnsi="GHEA Grapalat" w:cs="Sylfaen"/>
                <w:lang w:val="hy-AM"/>
              </w:rPr>
              <w:t>բերման</w:t>
            </w:r>
            <w:r w:rsidRPr="006573C9">
              <w:rPr>
                <w:rFonts w:ascii="GHEA Grapalat" w:hAnsi="GHEA Grapalat"/>
                <w:lang w:val="hy-AM"/>
              </w:rPr>
              <w:t xml:space="preserve"> </w:t>
            </w:r>
            <w:r w:rsidRPr="006573C9">
              <w:rPr>
                <w:rFonts w:ascii="GHEA Grapalat" w:hAnsi="GHEA Grapalat" w:cs="Sylfaen"/>
                <w:lang w:val="hy-AM"/>
              </w:rPr>
              <w:t>գործընթաց</w:t>
            </w:r>
            <w:r w:rsidRPr="006573C9">
              <w:rPr>
                <w:rFonts w:ascii="GHEA Grapalat" w:hAnsi="GHEA Grapalat"/>
                <w:lang w:val="hy-AM"/>
              </w:rPr>
              <w:t>»:</w:t>
            </w:r>
          </w:p>
          <w:p w:rsidR="00702C2A" w:rsidRPr="006573C9" w:rsidRDefault="00702C2A" w:rsidP="00702C2A">
            <w:pPr>
              <w:tabs>
                <w:tab w:val="left" w:pos="0"/>
              </w:tabs>
              <w:spacing w:line="240" w:lineRule="auto"/>
              <w:jc w:val="both"/>
              <w:rPr>
                <w:rFonts w:ascii="GHEA Grapalat" w:hAnsi="GHEA Grapalat"/>
                <w:lang w:val="hy-AM"/>
              </w:rPr>
            </w:pPr>
            <w:r w:rsidRPr="006573C9">
              <w:rPr>
                <w:rFonts w:ascii="GHEA Grapalat" w:hAnsi="GHEA Grapalat" w:cs="Sylfaen"/>
                <w:lang w:val="hy-AM"/>
              </w:rPr>
              <w:t>Առողջապահության</w:t>
            </w:r>
            <w:r w:rsidRPr="006573C9">
              <w:rPr>
                <w:rFonts w:ascii="GHEA Grapalat" w:hAnsi="GHEA Grapalat"/>
                <w:lang w:val="hy-AM"/>
              </w:rPr>
              <w:t xml:space="preserve"> </w:t>
            </w:r>
            <w:r w:rsidRPr="006573C9">
              <w:rPr>
                <w:rFonts w:ascii="GHEA Grapalat" w:hAnsi="GHEA Grapalat" w:cs="Sylfaen"/>
                <w:lang w:val="hy-AM"/>
              </w:rPr>
              <w:t>բնագավառում</w:t>
            </w:r>
            <w:r w:rsidRPr="006573C9">
              <w:rPr>
                <w:rFonts w:ascii="GHEA Grapalat" w:hAnsi="GHEA Grapalat"/>
                <w:lang w:val="hy-AM"/>
              </w:rPr>
              <w:t xml:space="preserve"> </w:t>
            </w:r>
            <w:r w:rsidRPr="006573C9">
              <w:rPr>
                <w:rFonts w:ascii="GHEA Grapalat" w:hAnsi="GHEA Grapalat" w:cs="Sylfaen"/>
                <w:lang w:val="hy-AM"/>
              </w:rPr>
              <w:t>մասնագիտացում</w:t>
            </w:r>
            <w:r w:rsidRPr="006573C9">
              <w:rPr>
                <w:rFonts w:ascii="GHEA Grapalat" w:hAnsi="GHEA Grapalat"/>
                <w:lang w:val="hy-AM"/>
              </w:rPr>
              <w:t xml:space="preserve"> </w:t>
            </w:r>
            <w:r w:rsidRPr="006573C9">
              <w:rPr>
                <w:rFonts w:ascii="GHEA Grapalat" w:hAnsi="GHEA Grapalat" w:cs="Sylfaen"/>
                <w:lang w:val="hy-AM"/>
              </w:rPr>
              <w:t>պահանջող</w:t>
            </w:r>
            <w:r w:rsidRPr="006573C9">
              <w:rPr>
                <w:rFonts w:ascii="GHEA Grapalat" w:hAnsi="GHEA Grapalat"/>
                <w:lang w:val="hy-AM"/>
              </w:rPr>
              <w:t xml:space="preserve"> </w:t>
            </w:r>
            <w:r w:rsidRPr="006573C9">
              <w:rPr>
                <w:rFonts w:ascii="GHEA Grapalat" w:hAnsi="GHEA Grapalat" w:cs="Sylfaen"/>
                <w:lang w:val="hy-AM"/>
              </w:rPr>
              <w:t>մասնագիտությունների</w:t>
            </w:r>
            <w:r w:rsidRPr="006573C9">
              <w:rPr>
                <w:rFonts w:ascii="GHEA Grapalat" w:hAnsi="GHEA Grapalat"/>
                <w:lang w:val="hy-AM"/>
              </w:rPr>
              <w:t xml:space="preserve"> </w:t>
            </w:r>
            <w:r w:rsidRPr="006573C9">
              <w:rPr>
                <w:rFonts w:ascii="GHEA Grapalat" w:hAnsi="GHEA Grapalat" w:cs="Sylfaen"/>
                <w:lang w:val="hy-AM"/>
              </w:rPr>
              <w:t>ցանկը</w:t>
            </w:r>
            <w:r w:rsidRPr="006573C9">
              <w:rPr>
                <w:rFonts w:ascii="GHEA Grapalat" w:hAnsi="GHEA Grapalat"/>
                <w:lang w:val="hy-AM"/>
              </w:rPr>
              <w:t xml:space="preserve">, </w:t>
            </w:r>
            <w:r w:rsidRPr="006573C9">
              <w:rPr>
                <w:rFonts w:ascii="GHEA Grapalat" w:hAnsi="GHEA Grapalat" w:cs="Sylfaen"/>
                <w:lang w:val="hy-AM"/>
              </w:rPr>
              <w:t>դրանց</w:t>
            </w:r>
            <w:r w:rsidRPr="006573C9">
              <w:rPr>
                <w:rFonts w:ascii="GHEA Grapalat" w:hAnsi="GHEA Grapalat"/>
                <w:lang w:val="hy-AM"/>
              </w:rPr>
              <w:t xml:space="preserve"> </w:t>
            </w:r>
            <w:r w:rsidRPr="006573C9">
              <w:rPr>
                <w:rFonts w:ascii="GHEA Grapalat" w:hAnsi="GHEA Grapalat" w:cs="Sylfaen"/>
                <w:lang w:val="hy-AM"/>
              </w:rPr>
              <w:t>որակավորման</w:t>
            </w:r>
            <w:r w:rsidRPr="006573C9">
              <w:rPr>
                <w:rFonts w:ascii="GHEA Grapalat" w:hAnsi="GHEA Grapalat"/>
                <w:lang w:val="hy-AM"/>
              </w:rPr>
              <w:t xml:space="preserve"> </w:t>
            </w:r>
            <w:r w:rsidRPr="006573C9">
              <w:rPr>
                <w:rFonts w:ascii="GHEA Grapalat" w:hAnsi="GHEA Grapalat" w:cs="Sylfaen"/>
                <w:lang w:val="hy-AM"/>
              </w:rPr>
              <w:t>գործընթացին</w:t>
            </w:r>
            <w:r w:rsidRPr="006573C9">
              <w:rPr>
                <w:rFonts w:ascii="GHEA Grapalat" w:hAnsi="GHEA Grapalat"/>
                <w:lang w:val="hy-AM"/>
              </w:rPr>
              <w:t xml:space="preserve"> </w:t>
            </w:r>
            <w:r w:rsidRPr="006573C9">
              <w:rPr>
                <w:rFonts w:ascii="GHEA Grapalat" w:hAnsi="GHEA Grapalat" w:cs="Sylfaen"/>
                <w:lang w:val="hy-AM"/>
              </w:rPr>
              <w:t>ներկայացվող</w:t>
            </w:r>
            <w:r w:rsidRPr="006573C9">
              <w:rPr>
                <w:rFonts w:ascii="GHEA Grapalat" w:hAnsi="GHEA Grapalat"/>
                <w:lang w:val="hy-AM"/>
              </w:rPr>
              <w:t xml:space="preserve"> </w:t>
            </w:r>
            <w:r w:rsidRPr="006573C9">
              <w:rPr>
                <w:rFonts w:ascii="GHEA Grapalat" w:hAnsi="GHEA Grapalat" w:cs="Sylfaen"/>
                <w:lang w:val="hy-AM"/>
              </w:rPr>
              <w:t>պահանջները</w:t>
            </w:r>
            <w:r w:rsidRPr="006573C9">
              <w:rPr>
                <w:rFonts w:ascii="GHEA Grapalat" w:hAnsi="GHEA Grapalat"/>
                <w:lang w:val="hy-AM"/>
              </w:rPr>
              <w:t xml:space="preserve">, </w:t>
            </w:r>
            <w:r w:rsidRPr="006573C9">
              <w:rPr>
                <w:rFonts w:ascii="GHEA Grapalat" w:hAnsi="GHEA Grapalat" w:cs="Sylfaen"/>
                <w:lang w:val="hy-AM"/>
              </w:rPr>
              <w:t>մասնագիտացման</w:t>
            </w:r>
            <w:r w:rsidRPr="006573C9">
              <w:rPr>
                <w:rFonts w:ascii="GHEA Grapalat" w:hAnsi="GHEA Grapalat"/>
                <w:lang w:val="hy-AM"/>
              </w:rPr>
              <w:t xml:space="preserve"> </w:t>
            </w:r>
            <w:r w:rsidRPr="006573C9">
              <w:rPr>
                <w:rFonts w:ascii="GHEA Grapalat" w:hAnsi="GHEA Grapalat" w:cs="Sylfaen"/>
                <w:lang w:val="hy-AM"/>
              </w:rPr>
              <w:t>տևողությունը</w:t>
            </w:r>
            <w:r w:rsidRPr="006573C9">
              <w:rPr>
                <w:rFonts w:ascii="GHEA Grapalat" w:hAnsi="GHEA Grapalat"/>
                <w:lang w:val="hy-AM"/>
              </w:rPr>
              <w:t xml:space="preserve"> </w:t>
            </w:r>
            <w:r w:rsidRPr="006573C9">
              <w:rPr>
                <w:rFonts w:ascii="GHEA Grapalat" w:hAnsi="GHEA Grapalat" w:cs="Sylfaen"/>
                <w:lang w:val="hy-AM"/>
              </w:rPr>
              <w:t>և</w:t>
            </w:r>
            <w:r w:rsidRPr="006573C9">
              <w:rPr>
                <w:rFonts w:ascii="GHEA Grapalat" w:hAnsi="GHEA Grapalat"/>
                <w:lang w:val="hy-AM"/>
              </w:rPr>
              <w:t xml:space="preserve"> </w:t>
            </w:r>
            <w:r w:rsidRPr="006573C9">
              <w:rPr>
                <w:rFonts w:ascii="GHEA Grapalat" w:hAnsi="GHEA Grapalat" w:cs="Sylfaen"/>
                <w:lang w:val="hy-AM"/>
              </w:rPr>
              <w:t>ծրագրերը</w:t>
            </w:r>
            <w:r w:rsidRPr="006573C9">
              <w:rPr>
                <w:rFonts w:ascii="GHEA Grapalat" w:hAnsi="GHEA Grapalat"/>
                <w:lang w:val="hy-AM"/>
              </w:rPr>
              <w:t xml:space="preserve"> </w:t>
            </w:r>
            <w:r w:rsidRPr="006573C9">
              <w:rPr>
                <w:rFonts w:ascii="GHEA Grapalat" w:hAnsi="GHEA Grapalat" w:cs="Sylfaen"/>
                <w:lang w:val="hy-AM"/>
              </w:rPr>
              <w:t>հաստատում</w:t>
            </w:r>
            <w:r w:rsidRPr="006573C9">
              <w:rPr>
                <w:rFonts w:ascii="GHEA Grapalat" w:hAnsi="GHEA Grapalat"/>
                <w:lang w:val="hy-AM"/>
              </w:rPr>
              <w:t xml:space="preserve"> </w:t>
            </w:r>
            <w:r w:rsidRPr="006573C9">
              <w:rPr>
                <w:rFonts w:ascii="GHEA Grapalat" w:hAnsi="GHEA Grapalat" w:cs="Sylfaen"/>
                <w:lang w:val="hy-AM"/>
              </w:rPr>
              <w:t>է</w:t>
            </w:r>
            <w:r w:rsidRPr="006573C9">
              <w:rPr>
                <w:rFonts w:ascii="GHEA Grapalat" w:hAnsi="GHEA Grapalat"/>
                <w:lang w:val="hy-AM"/>
              </w:rPr>
              <w:t xml:space="preserve"> </w:t>
            </w:r>
            <w:r w:rsidRPr="006573C9">
              <w:rPr>
                <w:rFonts w:ascii="GHEA Grapalat" w:hAnsi="GHEA Grapalat" w:cs="Sylfaen"/>
                <w:lang w:val="hy-AM"/>
              </w:rPr>
              <w:t>Հայաստանի</w:t>
            </w:r>
            <w:r w:rsidRPr="006573C9">
              <w:rPr>
                <w:rFonts w:ascii="GHEA Grapalat" w:hAnsi="GHEA Grapalat"/>
                <w:lang w:val="hy-AM"/>
              </w:rPr>
              <w:t xml:space="preserve"> </w:t>
            </w:r>
            <w:r w:rsidRPr="006573C9">
              <w:rPr>
                <w:rFonts w:ascii="GHEA Grapalat" w:hAnsi="GHEA Grapalat" w:cs="Sylfaen"/>
                <w:lang w:val="hy-AM"/>
              </w:rPr>
              <w:t>Հանրապետության</w:t>
            </w:r>
            <w:r w:rsidRPr="006573C9">
              <w:rPr>
                <w:rFonts w:ascii="GHEA Grapalat" w:hAnsi="GHEA Grapalat"/>
                <w:lang w:val="hy-AM"/>
              </w:rPr>
              <w:t xml:space="preserve"> </w:t>
            </w:r>
            <w:r w:rsidRPr="006573C9">
              <w:rPr>
                <w:rFonts w:ascii="GHEA Grapalat" w:hAnsi="GHEA Grapalat" w:cs="Sylfaen"/>
                <w:lang w:val="hy-AM"/>
              </w:rPr>
              <w:t>կառավարու-թյունը՝</w:t>
            </w:r>
            <w:r w:rsidRPr="006573C9">
              <w:rPr>
                <w:rFonts w:ascii="GHEA Grapalat" w:hAnsi="GHEA Grapalat"/>
                <w:lang w:val="hy-AM"/>
              </w:rPr>
              <w:t xml:space="preserve"> </w:t>
            </w:r>
            <w:r w:rsidRPr="006573C9">
              <w:rPr>
                <w:rFonts w:ascii="GHEA Grapalat" w:hAnsi="GHEA Grapalat" w:cs="Sylfaen"/>
                <w:lang w:val="hy-AM"/>
              </w:rPr>
              <w:t>առողջապահության</w:t>
            </w:r>
            <w:r w:rsidRPr="006573C9">
              <w:rPr>
                <w:rFonts w:ascii="GHEA Grapalat" w:hAnsi="GHEA Grapalat"/>
                <w:lang w:val="hy-AM"/>
              </w:rPr>
              <w:t xml:space="preserve"> </w:t>
            </w:r>
            <w:r w:rsidRPr="006573C9">
              <w:rPr>
                <w:rFonts w:ascii="GHEA Grapalat" w:hAnsi="GHEA Grapalat" w:cs="Sylfaen"/>
                <w:lang w:val="hy-AM"/>
              </w:rPr>
              <w:t>բնագավառի</w:t>
            </w:r>
            <w:r w:rsidRPr="006573C9">
              <w:rPr>
                <w:rFonts w:ascii="GHEA Grapalat" w:hAnsi="GHEA Grapalat"/>
                <w:lang w:val="hy-AM"/>
              </w:rPr>
              <w:t xml:space="preserve"> </w:t>
            </w:r>
            <w:r w:rsidRPr="006573C9">
              <w:rPr>
                <w:rFonts w:ascii="GHEA Grapalat" w:hAnsi="GHEA Grapalat" w:cs="Sylfaen"/>
                <w:lang w:val="hy-AM"/>
              </w:rPr>
              <w:t>պետական</w:t>
            </w:r>
            <w:r w:rsidRPr="006573C9">
              <w:rPr>
                <w:rFonts w:ascii="GHEA Grapalat" w:hAnsi="GHEA Grapalat"/>
                <w:lang w:val="hy-AM"/>
              </w:rPr>
              <w:t xml:space="preserve"> </w:t>
            </w:r>
            <w:r w:rsidRPr="006573C9">
              <w:rPr>
                <w:rFonts w:ascii="GHEA Grapalat" w:hAnsi="GHEA Grapalat" w:cs="Sylfaen"/>
                <w:lang w:val="hy-AM"/>
              </w:rPr>
              <w:t>կառավարման</w:t>
            </w:r>
            <w:r w:rsidRPr="006573C9">
              <w:rPr>
                <w:rFonts w:ascii="GHEA Grapalat" w:hAnsi="GHEA Grapalat"/>
                <w:lang w:val="hy-AM"/>
              </w:rPr>
              <w:t xml:space="preserve"> </w:t>
            </w:r>
            <w:r w:rsidRPr="006573C9">
              <w:rPr>
                <w:rFonts w:ascii="GHEA Grapalat" w:hAnsi="GHEA Grapalat" w:cs="Sylfaen"/>
                <w:lang w:val="hy-AM"/>
              </w:rPr>
              <w:t>լիազոր</w:t>
            </w:r>
            <w:r w:rsidRPr="006573C9">
              <w:rPr>
                <w:rFonts w:ascii="GHEA Grapalat" w:hAnsi="GHEA Grapalat"/>
                <w:lang w:val="hy-AM"/>
              </w:rPr>
              <w:t xml:space="preserve"> </w:t>
            </w:r>
            <w:r w:rsidRPr="006573C9">
              <w:rPr>
                <w:rFonts w:ascii="GHEA Grapalat" w:hAnsi="GHEA Grapalat" w:cs="Sylfaen"/>
                <w:lang w:val="hy-AM"/>
              </w:rPr>
              <w:t>մարմնի</w:t>
            </w:r>
            <w:r w:rsidRPr="006573C9">
              <w:rPr>
                <w:rFonts w:ascii="GHEA Grapalat" w:hAnsi="GHEA Grapalat"/>
                <w:lang w:val="hy-AM"/>
              </w:rPr>
              <w:t xml:space="preserve"> </w:t>
            </w:r>
            <w:r w:rsidRPr="006573C9">
              <w:rPr>
                <w:rFonts w:ascii="GHEA Grapalat" w:hAnsi="GHEA Grapalat" w:cs="Sylfaen"/>
                <w:lang w:val="hy-AM"/>
              </w:rPr>
              <w:t>ներկայացմամբ</w:t>
            </w:r>
            <w:r w:rsidRPr="006573C9">
              <w:rPr>
                <w:rFonts w:ascii="GHEA Grapalat" w:hAnsi="GHEA Grapalat"/>
                <w:lang w:val="hy-AM"/>
              </w:rPr>
              <w:t>:»:</w:t>
            </w:r>
          </w:p>
          <w:p w:rsidR="00702C2A" w:rsidRPr="006573C9" w:rsidRDefault="00702C2A" w:rsidP="009A2CC8">
            <w:pPr>
              <w:numPr>
                <w:ilvl w:val="0"/>
                <w:numId w:val="43"/>
              </w:numPr>
              <w:spacing w:after="0" w:line="240" w:lineRule="auto"/>
              <w:ind w:left="0" w:firstLine="284"/>
              <w:jc w:val="both"/>
              <w:rPr>
                <w:rFonts w:ascii="GHEA Grapalat" w:hAnsi="GHEA Grapalat"/>
                <w:lang w:val="af-ZA"/>
              </w:rPr>
            </w:pPr>
            <w:r w:rsidRPr="006573C9">
              <w:rPr>
                <w:rFonts w:ascii="GHEA Grapalat" w:hAnsi="GHEA Grapalat"/>
                <w:lang w:val="hy-AM"/>
              </w:rPr>
              <w:t>Նախագծի 3-րդ հոդվածի 10-րդ ենթակետը շարադրել հետևյալ խմբագրությամբ.</w:t>
            </w:r>
            <w:r w:rsidRPr="006573C9">
              <w:rPr>
                <w:rFonts w:ascii="GHEA Grapalat" w:hAnsi="GHEA Grapalat"/>
                <w:lang w:val="af-ZA"/>
              </w:rPr>
              <w:t xml:space="preserve"> </w:t>
            </w:r>
          </w:p>
          <w:p w:rsidR="00702C2A" w:rsidRPr="006573C9" w:rsidRDefault="00702C2A" w:rsidP="00702C2A">
            <w:pPr>
              <w:spacing w:line="240" w:lineRule="auto"/>
              <w:jc w:val="both"/>
              <w:rPr>
                <w:rFonts w:ascii="GHEA Grapalat" w:hAnsi="GHEA Grapalat"/>
                <w:lang w:val="hy-AM"/>
              </w:rPr>
            </w:pPr>
            <w:r w:rsidRPr="006573C9">
              <w:rPr>
                <w:rFonts w:ascii="GHEA Grapalat" w:hAnsi="GHEA Grapalat"/>
                <w:lang w:val="af-ZA"/>
              </w:rPr>
              <w:t xml:space="preserve">«կլինիկական  ռեզիդենտուրա` բարձրագույն մասնագիտության կրթության երկրորդ աստիճանի հենքի վրա ինքնուրույն </w:t>
            </w:r>
            <w:r w:rsidRPr="006573C9">
              <w:rPr>
                <w:rFonts w:ascii="GHEA Grapalat" w:hAnsi="GHEA Grapalat"/>
                <w:lang w:val="af-ZA"/>
              </w:rPr>
              <w:lastRenderedPageBreak/>
              <w:t>բժշկական մասնագիտական գործունեության իրավունք ունեցող բժշկի հսկողության տակ ՀՀ կառավարության կողմից սահմանված բժշկական մասնագիտացման կամ նեղ մասնագիտացման գործընթաց, որն իրականացվում է բժշկական կրթական հաստատություններում, որի ավարտը հավաստվում է ավարտական փաստաթղթով:</w:t>
            </w:r>
            <w:r w:rsidRPr="006573C9">
              <w:rPr>
                <w:rFonts w:ascii="GHEA Grapalat" w:hAnsi="GHEA Grapalat"/>
                <w:lang w:val="hy-AM"/>
              </w:rPr>
              <w:t>»:</w:t>
            </w:r>
          </w:p>
          <w:p w:rsidR="00702C2A" w:rsidRPr="006573C9" w:rsidRDefault="00702C2A" w:rsidP="009A2CC8">
            <w:pPr>
              <w:numPr>
                <w:ilvl w:val="0"/>
                <w:numId w:val="43"/>
              </w:numPr>
              <w:spacing w:after="0" w:line="240" w:lineRule="auto"/>
              <w:ind w:left="0" w:firstLine="360"/>
              <w:jc w:val="both"/>
              <w:rPr>
                <w:rFonts w:ascii="GHEA Grapalat" w:hAnsi="GHEA Grapalat"/>
                <w:lang w:val="hy-AM"/>
              </w:rPr>
            </w:pPr>
            <w:r w:rsidRPr="006573C9">
              <w:rPr>
                <w:rFonts w:ascii="GHEA Grapalat" w:hAnsi="GHEA Grapalat"/>
                <w:lang w:val="hy-AM"/>
              </w:rPr>
              <w:t>Նախագծի 3-րդ հոդվածը լրացնել ևս մեկ սահմանմամբ հետևյալ բովանդակությամբ.</w:t>
            </w:r>
          </w:p>
          <w:p w:rsidR="00702C2A" w:rsidRPr="006573C9" w:rsidRDefault="00702C2A" w:rsidP="00702C2A">
            <w:pPr>
              <w:spacing w:line="240" w:lineRule="auto"/>
              <w:jc w:val="both"/>
              <w:rPr>
                <w:rFonts w:ascii="GHEA Grapalat" w:hAnsi="GHEA Grapalat"/>
                <w:lang w:val="hy-AM"/>
              </w:rPr>
            </w:pPr>
            <w:r w:rsidRPr="006573C9">
              <w:rPr>
                <w:rFonts w:ascii="GHEA Grapalat" w:hAnsi="GHEA Grapalat"/>
                <w:lang w:val="hy-AM"/>
              </w:rPr>
              <w:t>«հիվանդանոցային ռեզիդենտուրա՝ բարձրագույն մասնագիտության կրթության երկրորդ աստիճանի հենքի վրա ինքնուրույն բժշկական մասնագիտական գործունեության իրավունք ունեցող բժշկի հսկողության տակ ՀՀ կառավարության կողմից սահմանված բժշկական մասնագիտացման կամ նեղ մասնագիտացման գործընթաց, որն իրականացվում է բժշկական օգնություն և սպասարկում իրականացնող կազմակերպություններում, որի ավարտը հավաստվում է ավարտական փաստաթղթով:»:</w:t>
            </w:r>
          </w:p>
          <w:p w:rsidR="00702C2A" w:rsidRPr="006573C9" w:rsidRDefault="00702C2A" w:rsidP="009A2CC8">
            <w:pPr>
              <w:numPr>
                <w:ilvl w:val="0"/>
                <w:numId w:val="43"/>
              </w:numPr>
              <w:spacing w:after="0" w:line="240" w:lineRule="auto"/>
              <w:ind w:left="33" w:firstLine="327"/>
              <w:jc w:val="both"/>
              <w:rPr>
                <w:rFonts w:ascii="GHEA Grapalat" w:hAnsi="GHEA Grapalat"/>
                <w:lang w:val="hy-AM"/>
              </w:rPr>
            </w:pPr>
            <w:r w:rsidRPr="006573C9">
              <w:rPr>
                <w:rFonts w:ascii="GHEA Grapalat" w:hAnsi="GHEA Grapalat"/>
                <w:lang w:val="hy-AM"/>
              </w:rPr>
              <w:t>Նախագծում առաջար</w:t>
            </w:r>
            <w:r w:rsidR="00275CEF">
              <w:rPr>
                <w:rFonts w:ascii="GHEA Grapalat" w:hAnsi="GHEA Grapalat"/>
                <w:lang w:val="en-US"/>
              </w:rPr>
              <w:t>-</w:t>
            </w:r>
            <w:r w:rsidRPr="006573C9">
              <w:rPr>
                <w:rFonts w:ascii="GHEA Grapalat" w:hAnsi="GHEA Grapalat"/>
                <w:lang w:val="hy-AM"/>
              </w:rPr>
              <w:t xml:space="preserve">կում ենք ներառել դրույթ հետևյալ խմբագրությամբ. </w:t>
            </w:r>
          </w:p>
          <w:p w:rsidR="00702C2A" w:rsidRPr="006573C9" w:rsidRDefault="00702C2A" w:rsidP="00702C2A">
            <w:pPr>
              <w:spacing w:line="240" w:lineRule="auto"/>
              <w:jc w:val="both"/>
              <w:rPr>
                <w:rFonts w:ascii="GHEA Grapalat" w:hAnsi="GHEA Grapalat"/>
                <w:lang w:val="hy-AM"/>
              </w:rPr>
            </w:pPr>
            <w:r w:rsidRPr="006573C9">
              <w:rPr>
                <w:rFonts w:ascii="GHEA Grapalat" w:hAnsi="GHEA Grapalat"/>
                <w:lang w:val="hy-AM"/>
              </w:rPr>
              <w:t>«Հիվանդանոցային ռեզիդեն</w:t>
            </w:r>
            <w:r w:rsidR="00275CEF">
              <w:rPr>
                <w:rFonts w:ascii="GHEA Grapalat" w:hAnsi="GHEA Grapalat"/>
                <w:lang w:val="en-US"/>
              </w:rPr>
              <w:t>-</w:t>
            </w:r>
            <w:r w:rsidRPr="006573C9">
              <w:rPr>
                <w:rFonts w:ascii="GHEA Grapalat" w:hAnsi="GHEA Grapalat"/>
                <w:lang w:val="hy-AM"/>
              </w:rPr>
              <w:t>տուրայում բժշկական մասնա</w:t>
            </w:r>
            <w:r w:rsidR="00275CEF">
              <w:rPr>
                <w:rFonts w:ascii="GHEA Grapalat" w:hAnsi="GHEA Grapalat"/>
                <w:lang w:val="en-US"/>
              </w:rPr>
              <w:t>-</w:t>
            </w:r>
            <w:r w:rsidRPr="006573C9">
              <w:rPr>
                <w:rFonts w:ascii="GHEA Grapalat" w:hAnsi="GHEA Grapalat"/>
                <w:lang w:val="hy-AM"/>
              </w:rPr>
              <w:t>գիտացման հետ կապված հարաբերությունները կարգա</w:t>
            </w:r>
            <w:r w:rsidR="00275CEF">
              <w:rPr>
                <w:rFonts w:ascii="GHEA Grapalat" w:hAnsi="GHEA Grapalat"/>
                <w:lang w:val="en-US"/>
              </w:rPr>
              <w:t>-</w:t>
            </w:r>
            <w:r w:rsidRPr="006573C9">
              <w:rPr>
                <w:rFonts w:ascii="GHEA Grapalat" w:hAnsi="GHEA Grapalat"/>
                <w:lang w:val="hy-AM"/>
              </w:rPr>
              <w:t>վորվում են «Բնակչության բժշկական օգնության և սպա</w:t>
            </w:r>
            <w:r>
              <w:rPr>
                <w:rFonts w:ascii="GHEA Grapalat" w:hAnsi="GHEA Grapalat"/>
                <w:lang w:val="hy-AM"/>
              </w:rPr>
              <w:t>-</w:t>
            </w:r>
            <w:r w:rsidRPr="006573C9">
              <w:rPr>
                <w:rFonts w:ascii="GHEA Grapalat" w:hAnsi="GHEA Grapalat"/>
                <w:lang w:val="hy-AM"/>
              </w:rPr>
              <w:t>սարկման մասին» Հայաստանի Հանրապետության օրենքով:»:</w:t>
            </w:r>
          </w:p>
          <w:p w:rsidR="00702C2A" w:rsidRPr="00264E96" w:rsidRDefault="00702C2A" w:rsidP="009A2CC8">
            <w:pPr>
              <w:numPr>
                <w:ilvl w:val="0"/>
                <w:numId w:val="43"/>
              </w:numPr>
              <w:spacing w:after="0" w:line="240" w:lineRule="auto"/>
              <w:ind w:left="0" w:firstLine="142"/>
              <w:jc w:val="both"/>
              <w:rPr>
                <w:rFonts w:ascii="GHEA Grapalat" w:hAnsi="GHEA Grapalat"/>
                <w:lang w:val="af-ZA"/>
              </w:rPr>
            </w:pPr>
            <w:r w:rsidRPr="006573C9">
              <w:rPr>
                <w:rFonts w:ascii="GHEA Grapalat" w:hAnsi="GHEA Grapalat"/>
                <w:lang w:val="hy-AM"/>
              </w:rPr>
              <w:t xml:space="preserve">Նախագծում առաջարկում ենք ներառել դրույթ, համաձայն որի բժշկական բարձրագույն մասնագիտական կրթությունն իրականացվում է </w:t>
            </w:r>
            <w:r w:rsidRPr="006573C9">
              <w:rPr>
                <w:rFonts w:ascii="GHEA Grapalat" w:hAnsi="GHEA Grapalat"/>
                <w:lang w:val="hy-AM"/>
              </w:rPr>
              <w:lastRenderedPageBreak/>
              <w:t>առողջապահական, այդ թվում` բժշկական, ստոմատոլոգի</w:t>
            </w:r>
            <w:r>
              <w:rPr>
                <w:rFonts w:ascii="GHEA Grapalat" w:hAnsi="GHEA Grapalat"/>
                <w:lang w:val="hy-AM"/>
              </w:rPr>
              <w:t>-</w:t>
            </w:r>
            <w:r w:rsidRPr="006573C9">
              <w:rPr>
                <w:rFonts w:ascii="GHEA Grapalat" w:hAnsi="GHEA Grapalat"/>
                <w:lang w:val="hy-AM"/>
              </w:rPr>
              <w:t>ական և դեղագիտական բարձրագույն մասնագիտական կրթական ծրագրերի միջոցով:»:</w:t>
            </w: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Default="00264E96" w:rsidP="00264E96">
            <w:pPr>
              <w:spacing w:after="0" w:line="240" w:lineRule="auto"/>
              <w:jc w:val="both"/>
              <w:rPr>
                <w:rFonts w:ascii="GHEA Grapalat" w:hAnsi="GHEA Grapalat"/>
                <w:lang w:val="en-US"/>
              </w:rPr>
            </w:pPr>
          </w:p>
          <w:p w:rsidR="00264E96" w:rsidRPr="00EA111C" w:rsidRDefault="00264E96" w:rsidP="00264E96">
            <w:pPr>
              <w:spacing w:after="0" w:line="240" w:lineRule="auto"/>
              <w:jc w:val="both"/>
              <w:rPr>
                <w:rFonts w:ascii="GHEA Grapalat" w:hAnsi="GHEA Grapalat"/>
                <w:lang w:val="af-ZA"/>
              </w:rPr>
            </w:pPr>
          </w:p>
          <w:p w:rsidR="00702C2A" w:rsidRPr="00A85710" w:rsidRDefault="00702C2A" w:rsidP="009A2CC8">
            <w:pPr>
              <w:numPr>
                <w:ilvl w:val="0"/>
                <w:numId w:val="43"/>
              </w:numPr>
              <w:spacing w:after="0" w:line="240" w:lineRule="auto"/>
              <w:ind w:left="0" w:firstLine="142"/>
              <w:jc w:val="both"/>
              <w:rPr>
                <w:rFonts w:ascii="GHEA Grapalat" w:hAnsi="GHEA Grapalat" w:cs="Calibri"/>
                <w:lang w:val="af-ZA"/>
              </w:rPr>
            </w:pPr>
            <w:r w:rsidRPr="006573C9">
              <w:rPr>
                <w:rFonts w:ascii="GHEA Grapalat" w:hAnsi="GHEA Grapalat"/>
                <w:lang w:val="hy-AM"/>
              </w:rPr>
              <w:t>Նախագծում առաջար</w:t>
            </w:r>
            <w:r w:rsidR="00275CEF">
              <w:rPr>
                <w:rFonts w:ascii="GHEA Grapalat" w:hAnsi="GHEA Grapalat"/>
                <w:lang w:val="en-US"/>
              </w:rPr>
              <w:t>-</w:t>
            </w:r>
            <w:r w:rsidRPr="006573C9">
              <w:rPr>
                <w:rFonts w:ascii="GHEA Grapalat" w:hAnsi="GHEA Grapalat"/>
                <w:lang w:val="hy-AM"/>
              </w:rPr>
              <w:t>կում ենք նաև լրացնել հետևյալ դրույթները. «Կլինիկական ռեզի</w:t>
            </w:r>
            <w:r w:rsidR="00275CEF">
              <w:rPr>
                <w:rFonts w:ascii="GHEA Grapalat" w:hAnsi="GHEA Grapalat"/>
                <w:lang w:val="en-US"/>
              </w:rPr>
              <w:t>-</w:t>
            </w:r>
            <w:r w:rsidRPr="006573C9">
              <w:rPr>
                <w:rFonts w:ascii="GHEA Grapalat" w:hAnsi="GHEA Grapalat"/>
                <w:lang w:val="hy-AM"/>
              </w:rPr>
              <w:t xml:space="preserve">դենտուրա ավարտած </w:t>
            </w:r>
            <w:r w:rsidRPr="006573C9">
              <w:rPr>
                <w:rFonts w:ascii="GHEA Grapalat" w:eastAsia="Arial" w:hAnsi="GHEA Grapalat"/>
                <w:lang w:val="hy-AM"/>
              </w:rPr>
              <w:t>բ</w:t>
            </w:r>
            <w:r w:rsidRPr="006573C9">
              <w:rPr>
                <w:rFonts w:ascii="GHEA Grapalat" w:eastAsia="Arial" w:hAnsi="GHEA Grapalat"/>
                <w:lang w:val="af-ZA"/>
              </w:rPr>
              <w:t>ժիշկ</w:t>
            </w:r>
            <w:r w:rsidRPr="00A85710">
              <w:rPr>
                <w:rFonts w:ascii="GHEA Grapalat" w:eastAsia="Arial" w:hAnsi="GHEA Grapalat" w:cs="Calibri"/>
                <w:lang w:val="af-ZA"/>
              </w:rPr>
              <w:t>-</w:t>
            </w:r>
            <w:r w:rsidRPr="006573C9">
              <w:rPr>
                <w:rFonts w:ascii="GHEA Grapalat" w:eastAsia="Arial" w:hAnsi="GHEA Grapalat"/>
                <w:lang w:val="af-ZA"/>
              </w:rPr>
              <w:t>մասնագետը</w:t>
            </w:r>
            <w:r w:rsidRPr="00A85710">
              <w:rPr>
                <w:rFonts w:ascii="GHEA Grapalat" w:eastAsia="Arial" w:hAnsi="GHEA Grapalat" w:cs="Calibri"/>
                <w:lang w:val="af-ZA"/>
              </w:rPr>
              <w:t xml:space="preserve"> </w:t>
            </w:r>
            <w:r w:rsidRPr="006573C9">
              <w:rPr>
                <w:rFonts w:ascii="GHEA Grapalat" w:eastAsia="Arial" w:hAnsi="GHEA Grapalat"/>
                <w:lang w:val="af-ZA"/>
              </w:rPr>
              <w:t>իրավունք</w:t>
            </w:r>
            <w:r w:rsidRPr="00A85710">
              <w:rPr>
                <w:rFonts w:ascii="GHEA Grapalat" w:eastAsia="Arial" w:hAnsi="GHEA Grapalat" w:cs="Calibri"/>
                <w:lang w:val="af-ZA"/>
              </w:rPr>
              <w:t xml:space="preserve"> </w:t>
            </w:r>
            <w:r w:rsidRPr="006573C9">
              <w:rPr>
                <w:rFonts w:ascii="GHEA Grapalat" w:eastAsia="Arial" w:hAnsi="GHEA Grapalat"/>
                <w:lang w:val="af-ZA"/>
              </w:rPr>
              <w:t>ունի</w:t>
            </w:r>
            <w:r w:rsidRPr="00A85710">
              <w:rPr>
                <w:rFonts w:ascii="GHEA Grapalat" w:eastAsia="Arial" w:hAnsi="GHEA Grapalat" w:cs="Calibri"/>
                <w:lang w:val="af-ZA"/>
              </w:rPr>
              <w:t xml:space="preserve"> </w:t>
            </w:r>
            <w:r w:rsidRPr="006573C9">
              <w:rPr>
                <w:rFonts w:ascii="GHEA Grapalat" w:eastAsia="Arial" w:hAnsi="GHEA Grapalat"/>
                <w:lang w:val="af-ZA"/>
              </w:rPr>
              <w:t>վերամասնագիտանալ</w:t>
            </w:r>
            <w:r w:rsidRPr="00A85710">
              <w:rPr>
                <w:rFonts w:ascii="GHEA Grapalat" w:eastAsia="Arial" w:hAnsi="GHEA Grapalat" w:cs="Calibri"/>
                <w:lang w:val="af-ZA"/>
              </w:rPr>
              <w:t xml:space="preserve"> (</w:t>
            </w:r>
            <w:r w:rsidRPr="006573C9">
              <w:rPr>
                <w:rFonts w:ascii="GHEA Grapalat" w:eastAsia="Arial" w:hAnsi="GHEA Grapalat" w:cs="Arial"/>
                <w:lang w:val="af-ZA"/>
              </w:rPr>
              <w:t>մասնա</w:t>
            </w:r>
            <w:r w:rsidR="00275CEF">
              <w:rPr>
                <w:rFonts w:ascii="GHEA Grapalat" w:eastAsia="Arial" w:hAnsi="GHEA Grapalat" w:cs="Arial"/>
                <w:lang w:val="af-ZA"/>
              </w:rPr>
              <w:t>-</w:t>
            </w:r>
            <w:r w:rsidRPr="006573C9">
              <w:rPr>
                <w:rFonts w:ascii="GHEA Grapalat" w:eastAsia="Arial" w:hAnsi="GHEA Grapalat" w:cs="Arial"/>
                <w:lang w:val="af-ZA"/>
              </w:rPr>
              <w:t>գիտության</w:t>
            </w:r>
            <w:r w:rsidRPr="00A85710">
              <w:rPr>
                <w:rFonts w:ascii="GHEA Grapalat" w:eastAsia="Arial" w:hAnsi="GHEA Grapalat" w:cs="Calibri"/>
                <w:lang w:val="af-ZA"/>
              </w:rPr>
              <w:t xml:space="preserve"> </w:t>
            </w:r>
            <w:r w:rsidRPr="006573C9">
              <w:rPr>
                <w:rFonts w:ascii="GHEA Grapalat" w:eastAsia="Arial" w:hAnsi="GHEA Grapalat" w:cs="Arial"/>
                <w:lang w:val="af-ZA"/>
              </w:rPr>
              <w:t>փոփոխություն</w:t>
            </w:r>
            <w:r w:rsidRPr="00A85710">
              <w:rPr>
                <w:rFonts w:ascii="GHEA Grapalat" w:eastAsia="Arial" w:hAnsi="GHEA Grapalat" w:cs="Calibri"/>
                <w:lang w:val="af-ZA"/>
              </w:rPr>
              <w:t xml:space="preserve">) </w:t>
            </w:r>
            <w:r w:rsidRPr="006573C9">
              <w:rPr>
                <w:rFonts w:ascii="GHEA Grapalat" w:eastAsia="Arial" w:hAnsi="GHEA Grapalat" w:cs="Arial"/>
                <w:lang w:val="af-ZA"/>
              </w:rPr>
              <w:t>համապատասխան</w:t>
            </w:r>
            <w:r w:rsidRPr="00A85710">
              <w:rPr>
                <w:rFonts w:ascii="GHEA Grapalat" w:eastAsia="Arial" w:hAnsi="GHEA Grapalat" w:cs="Calibri"/>
                <w:lang w:val="af-ZA"/>
              </w:rPr>
              <w:t xml:space="preserve"> </w:t>
            </w:r>
            <w:r w:rsidRPr="006573C9">
              <w:rPr>
                <w:rFonts w:ascii="GHEA Grapalat" w:eastAsia="Arial" w:hAnsi="GHEA Grapalat" w:cs="Arial"/>
                <w:lang w:val="af-ZA"/>
              </w:rPr>
              <w:t>ռեզիդեն</w:t>
            </w:r>
            <w:r w:rsidR="00275CEF">
              <w:rPr>
                <w:rFonts w:ascii="GHEA Grapalat" w:eastAsia="Arial" w:hAnsi="GHEA Grapalat" w:cs="Arial"/>
                <w:lang w:val="af-ZA"/>
              </w:rPr>
              <w:t>-</w:t>
            </w:r>
            <w:r w:rsidRPr="006573C9">
              <w:rPr>
                <w:rFonts w:ascii="GHEA Grapalat" w:eastAsia="Arial" w:hAnsi="GHEA Grapalat" w:cs="Arial"/>
                <w:lang w:val="af-ZA"/>
              </w:rPr>
              <w:t>տուրայում</w:t>
            </w:r>
            <w:r w:rsidRPr="00A85710">
              <w:rPr>
                <w:rFonts w:ascii="GHEA Grapalat" w:eastAsia="Arial" w:hAnsi="GHEA Grapalat" w:cs="Calibri"/>
                <w:lang w:val="af-ZA"/>
              </w:rPr>
              <w:t xml:space="preserve">, </w:t>
            </w:r>
            <w:r w:rsidRPr="006573C9">
              <w:rPr>
                <w:rFonts w:ascii="GHEA Grapalat" w:eastAsia="Arial" w:hAnsi="GHEA Grapalat" w:cs="Arial"/>
                <w:lang w:val="af-ZA"/>
              </w:rPr>
              <w:t>որի</w:t>
            </w:r>
            <w:r w:rsidRPr="00A85710">
              <w:rPr>
                <w:rFonts w:ascii="GHEA Grapalat" w:eastAsia="Arial" w:hAnsi="GHEA Grapalat" w:cs="Calibri"/>
                <w:lang w:val="af-ZA"/>
              </w:rPr>
              <w:t xml:space="preserve"> </w:t>
            </w:r>
            <w:r w:rsidRPr="006573C9">
              <w:rPr>
                <w:rFonts w:ascii="GHEA Grapalat" w:eastAsia="Arial" w:hAnsi="GHEA Grapalat" w:cs="Arial"/>
                <w:lang w:val="af-ZA"/>
              </w:rPr>
              <w:t>ընթացքում</w:t>
            </w:r>
            <w:r w:rsidRPr="00A85710">
              <w:rPr>
                <w:rFonts w:ascii="GHEA Grapalat" w:eastAsia="Arial" w:hAnsi="GHEA Grapalat" w:cs="Calibri"/>
                <w:lang w:val="af-ZA"/>
              </w:rPr>
              <w:t xml:space="preserve"> </w:t>
            </w:r>
            <w:r w:rsidRPr="006573C9">
              <w:rPr>
                <w:rFonts w:ascii="GHEA Grapalat" w:eastAsia="Arial" w:hAnsi="GHEA Grapalat" w:cs="Arial"/>
                <w:lang w:val="af-ZA"/>
              </w:rPr>
              <w:t>բացառվում</w:t>
            </w:r>
            <w:r w:rsidRPr="00A85710">
              <w:rPr>
                <w:rFonts w:ascii="GHEA Grapalat" w:eastAsia="Arial" w:hAnsi="GHEA Grapalat" w:cs="Calibri"/>
                <w:lang w:val="af-ZA"/>
              </w:rPr>
              <w:t xml:space="preserve"> </w:t>
            </w:r>
            <w:r w:rsidRPr="006573C9">
              <w:rPr>
                <w:rFonts w:ascii="GHEA Grapalat" w:eastAsia="Arial" w:hAnsi="GHEA Grapalat" w:cs="Arial"/>
                <w:lang w:val="af-ZA"/>
              </w:rPr>
              <w:t>է</w:t>
            </w:r>
            <w:r w:rsidRPr="00A85710">
              <w:rPr>
                <w:rFonts w:ascii="GHEA Grapalat" w:eastAsia="Arial" w:hAnsi="GHEA Grapalat" w:cs="Calibri"/>
                <w:lang w:val="af-ZA"/>
              </w:rPr>
              <w:t xml:space="preserve"> </w:t>
            </w:r>
            <w:r w:rsidRPr="006573C9">
              <w:rPr>
                <w:rFonts w:ascii="GHEA Grapalat" w:eastAsia="Arial" w:hAnsi="GHEA Grapalat" w:cs="Arial"/>
                <w:lang w:val="af-ZA"/>
              </w:rPr>
              <w:t>մասնագիտացման</w:t>
            </w:r>
            <w:r w:rsidRPr="00A85710">
              <w:rPr>
                <w:rFonts w:ascii="GHEA Grapalat" w:eastAsia="Arial" w:hAnsi="GHEA Grapalat" w:cs="Calibri"/>
                <w:lang w:val="af-ZA"/>
              </w:rPr>
              <w:t xml:space="preserve"> </w:t>
            </w:r>
            <w:r w:rsidRPr="006573C9">
              <w:rPr>
                <w:rFonts w:ascii="GHEA Grapalat" w:eastAsia="Arial" w:hAnsi="GHEA Grapalat" w:cs="Arial"/>
                <w:lang w:val="af-ZA"/>
              </w:rPr>
              <w:t>փուլում</w:t>
            </w:r>
            <w:r w:rsidRPr="00A85710">
              <w:rPr>
                <w:rFonts w:ascii="GHEA Grapalat" w:eastAsia="Arial" w:hAnsi="GHEA Grapalat" w:cs="Calibri"/>
                <w:lang w:val="af-ZA"/>
              </w:rPr>
              <w:t xml:space="preserve"> (</w:t>
            </w:r>
            <w:r w:rsidRPr="006573C9">
              <w:rPr>
                <w:rFonts w:ascii="GHEA Grapalat" w:eastAsia="Arial" w:hAnsi="GHEA Grapalat" w:cs="Arial"/>
                <w:lang w:val="af-ZA"/>
              </w:rPr>
              <w:t>ռեզիդենտուրա</w:t>
            </w:r>
            <w:r w:rsidRPr="00A85710">
              <w:rPr>
                <w:rFonts w:ascii="GHEA Grapalat" w:eastAsia="Arial" w:hAnsi="GHEA Grapalat" w:cs="Calibri"/>
                <w:lang w:val="af-ZA"/>
              </w:rPr>
              <w:t xml:space="preserve">) </w:t>
            </w:r>
            <w:r w:rsidRPr="006573C9">
              <w:rPr>
                <w:rFonts w:ascii="GHEA Grapalat" w:eastAsia="Arial" w:hAnsi="GHEA Grapalat" w:cs="Arial"/>
                <w:lang w:val="af-ZA"/>
              </w:rPr>
              <w:t>անցած</w:t>
            </w:r>
            <w:r w:rsidRPr="00A85710">
              <w:rPr>
                <w:rFonts w:ascii="GHEA Grapalat" w:eastAsia="Arial" w:hAnsi="GHEA Grapalat" w:cs="Calibri"/>
                <w:lang w:val="af-ZA"/>
              </w:rPr>
              <w:t xml:space="preserve"> </w:t>
            </w:r>
            <w:r w:rsidRPr="006573C9">
              <w:rPr>
                <w:rFonts w:ascii="GHEA Grapalat" w:eastAsia="Arial" w:hAnsi="GHEA Grapalat" w:cs="Arial"/>
                <w:lang w:val="af-ZA"/>
              </w:rPr>
              <w:t>դասընթացների</w:t>
            </w:r>
            <w:r w:rsidRPr="00A85710">
              <w:rPr>
                <w:rFonts w:ascii="GHEA Grapalat" w:eastAsia="Arial" w:hAnsi="GHEA Grapalat" w:cs="Calibri"/>
                <w:lang w:val="af-ZA"/>
              </w:rPr>
              <w:t xml:space="preserve"> </w:t>
            </w:r>
            <w:r w:rsidRPr="006573C9">
              <w:rPr>
                <w:rFonts w:ascii="GHEA Grapalat" w:eastAsia="Arial" w:hAnsi="GHEA Grapalat" w:cs="Arial"/>
                <w:lang w:val="af-ZA"/>
              </w:rPr>
              <w:t>կրկնությունը</w:t>
            </w:r>
            <w:r w:rsidRPr="00A85710">
              <w:rPr>
                <w:rFonts w:ascii="GHEA Grapalat" w:eastAsia="Arial" w:hAnsi="GHEA Grapalat" w:cs="Calibri"/>
                <w:lang w:val="af-ZA"/>
              </w:rPr>
              <w:t>:</w:t>
            </w:r>
          </w:p>
          <w:p w:rsidR="00702C2A" w:rsidRPr="00A85710" w:rsidRDefault="00702C2A" w:rsidP="00702C2A">
            <w:pPr>
              <w:spacing w:line="240" w:lineRule="auto"/>
              <w:jc w:val="both"/>
              <w:rPr>
                <w:rFonts w:ascii="GHEA Grapalat" w:eastAsia="Arial" w:hAnsi="GHEA Grapalat" w:cs="Calibri"/>
                <w:lang w:val="hy-AM"/>
              </w:rPr>
            </w:pPr>
            <w:r w:rsidRPr="006573C9">
              <w:rPr>
                <w:rFonts w:ascii="GHEA Grapalat" w:eastAsia="Arial" w:hAnsi="GHEA Grapalat" w:cs="Arial"/>
                <w:lang w:val="af-ZA"/>
              </w:rPr>
              <w:t>Բժիշկ</w:t>
            </w:r>
            <w:r w:rsidRPr="00A85710">
              <w:rPr>
                <w:rFonts w:ascii="GHEA Grapalat" w:eastAsia="Arial" w:hAnsi="GHEA Grapalat" w:cs="Calibri"/>
                <w:lang w:val="af-ZA"/>
              </w:rPr>
              <w:t>-</w:t>
            </w:r>
            <w:r w:rsidRPr="006573C9">
              <w:rPr>
                <w:rFonts w:ascii="GHEA Grapalat" w:eastAsia="Arial" w:hAnsi="GHEA Grapalat" w:cs="Arial"/>
                <w:lang w:val="af-ZA"/>
              </w:rPr>
              <w:t>մասնագետը</w:t>
            </w:r>
            <w:r w:rsidRPr="00A85710">
              <w:rPr>
                <w:rFonts w:ascii="GHEA Grapalat" w:eastAsia="Arial" w:hAnsi="GHEA Grapalat" w:cs="Calibri"/>
                <w:lang w:val="af-ZA"/>
              </w:rPr>
              <w:t xml:space="preserve"> </w:t>
            </w:r>
            <w:r w:rsidRPr="006573C9">
              <w:rPr>
                <w:rFonts w:ascii="GHEA Grapalat" w:eastAsia="Arial" w:hAnsi="GHEA Grapalat" w:cs="Arial"/>
                <w:lang w:val="af-ZA"/>
              </w:rPr>
              <w:t>իրավունք</w:t>
            </w:r>
            <w:r w:rsidRPr="00A85710">
              <w:rPr>
                <w:rFonts w:ascii="GHEA Grapalat" w:eastAsia="Arial" w:hAnsi="GHEA Grapalat" w:cs="Calibri"/>
                <w:lang w:val="af-ZA"/>
              </w:rPr>
              <w:t xml:space="preserve"> </w:t>
            </w:r>
            <w:r w:rsidRPr="006573C9">
              <w:rPr>
                <w:rFonts w:ascii="GHEA Grapalat" w:eastAsia="Arial" w:hAnsi="GHEA Grapalat" w:cs="Arial"/>
                <w:lang w:val="af-ZA"/>
              </w:rPr>
              <w:t>ունի</w:t>
            </w:r>
            <w:r w:rsidRPr="00A85710">
              <w:rPr>
                <w:rFonts w:ascii="GHEA Grapalat" w:eastAsia="Arial" w:hAnsi="GHEA Grapalat" w:cs="Calibri"/>
                <w:lang w:val="af-ZA"/>
              </w:rPr>
              <w:t xml:space="preserve"> </w:t>
            </w:r>
            <w:r w:rsidRPr="006573C9">
              <w:rPr>
                <w:rFonts w:ascii="GHEA Grapalat" w:eastAsia="Arial" w:hAnsi="GHEA Grapalat" w:cs="Arial"/>
                <w:lang w:val="af-ZA"/>
              </w:rPr>
              <w:t>նեղ</w:t>
            </w:r>
            <w:r w:rsidRPr="00A85710">
              <w:rPr>
                <w:rFonts w:ascii="GHEA Grapalat" w:eastAsia="Arial" w:hAnsi="GHEA Grapalat" w:cs="Calibri"/>
                <w:lang w:val="af-ZA"/>
              </w:rPr>
              <w:t xml:space="preserve"> </w:t>
            </w:r>
            <w:r w:rsidRPr="006573C9">
              <w:rPr>
                <w:rFonts w:ascii="GHEA Grapalat" w:eastAsia="Arial" w:hAnsi="GHEA Grapalat" w:cs="Arial"/>
                <w:lang w:val="af-ZA"/>
              </w:rPr>
              <w:t>մասնագիտացում</w:t>
            </w:r>
            <w:r w:rsidRPr="00A85710">
              <w:rPr>
                <w:rFonts w:ascii="GHEA Grapalat" w:eastAsia="Arial" w:hAnsi="GHEA Grapalat" w:cs="Calibri"/>
                <w:lang w:val="af-ZA"/>
              </w:rPr>
              <w:t xml:space="preserve"> </w:t>
            </w:r>
            <w:r w:rsidRPr="006573C9">
              <w:rPr>
                <w:rFonts w:ascii="GHEA Grapalat" w:eastAsia="Arial" w:hAnsi="GHEA Grapalat" w:cs="Arial"/>
                <w:lang w:val="af-ZA"/>
              </w:rPr>
              <w:t>անցնել</w:t>
            </w:r>
            <w:r w:rsidRPr="00A85710">
              <w:rPr>
                <w:rFonts w:ascii="GHEA Grapalat" w:eastAsia="Arial" w:hAnsi="GHEA Grapalat" w:cs="Calibri"/>
                <w:lang w:val="af-ZA"/>
              </w:rPr>
              <w:t xml:space="preserve"> </w:t>
            </w:r>
            <w:r w:rsidRPr="006573C9">
              <w:rPr>
                <w:rFonts w:ascii="GHEA Grapalat" w:eastAsia="Arial" w:hAnsi="GHEA Grapalat" w:cs="Arial"/>
                <w:lang w:val="af-ZA"/>
              </w:rPr>
              <w:t>նաև</w:t>
            </w:r>
            <w:r w:rsidRPr="00A85710">
              <w:rPr>
                <w:rFonts w:ascii="GHEA Grapalat" w:eastAsia="Arial" w:hAnsi="GHEA Grapalat" w:cs="Calibri"/>
                <w:lang w:val="af-ZA"/>
              </w:rPr>
              <w:t xml:space="preserve"> </w:t>
            </w:r>
            <w:r w:rsidRPr="006573C9">
              <w:rPr>
                <w:rFonts w:ascii="GHEA Grapalat" w:eastAsia="Arial" w:hAnsi="GHEA Grapalat" w:cs="Arial"/>
                <w:lang w:val="af-ZA"/>
              </w:rPr>
              <w:t>լրացուցիչ</w:t>
            </w:r>
            <w:r w:rsidRPr="00A85710">
              <w:rPr>
                <w:rFonts w:ascii="GHEA Grapalat" w:eastAsia="Arial" w:hAnsi="GHEA Grapalat" w:cs="Calibri"/>
                <w:lang w:val="af-ZA"/>
              </w:rPr>
              <w:t xml:space="preserve"> </w:t>
            </w:r>
            <w:r w:rsidRPr="006573C9">
              <w:rPr>
                <w:rFonts w:ascii="GHEA Grapalat" w:eastAsia="Arial" w:hAnsi="GHEA Grapalat" w:cs="Arial"/>
                <w:lang w:val="af-ZA"/>
              </w:rPr>
              <w:t>կրթական</w:t>
            </w:r>
            <w:r w:rsidRPr="00A85710">
              <w:rPr>
                <w:rFonts w:ascii="GHEA Grapalat" w:eastAsia="Arial" w:hAnsi="GHEA Grapalat" w:cs="Calibri"/>
                <w:lang w:val="af-ZA"/>
              </w:rPr>
              <w:t xml:space="preserve"> </w:t>
            </w:r>
            <w:r w:rsidRPr="006573C9">
              <w:rPr>
                <w:rFonts w:ascii="GHEA Grapalat" w:eastAsia="Arial" w:hAnsi="GHEA Grapalat" w:cs="Arial"/>
                <w:lang w:val="af-ZA"/>
              </w:rPr>
              <w:t>ծրագրերով</w:t>
            </w:r>
            <w:r w:rsidRPr="00A85710">
              <w:rPr>
                <w:rFonts w:ascii="GHEA Grapalat" w:eastAsia="Arial" w:hAnsi="GHEA Grapalat" w:cs="Calibri"/>
                <w:lang w:val="af-ZA"/>
              </w:rPr>
              <w:t xml:space="preserve">` </w:t>
            </w:r>
            <w:r w:rsidRPr="006573C9">
              <w:rPr>
                <w:rFonts w:ascii="GHEA Grapalat" w:eastAsia="Arial" w:hAnsi="GHEA Grapalat" w:cs="Arial"/>
                <w:lang w:val="af-ZA"/>
              </w:rPr>
              <w:t>աշխատանքային</w:t>
            </w:r>
            <w:r w:rsidRPr="00A85710">
              <w:rPr>
                <w:rFonts w:ascii="GHEA Grapalat" w:eastAsia="Arial" w:hAnsi="GHEA Grapalat" w:cs="Calibri"/>
                <w:lang w:val="af-ZA"/>
              </w:rPr>
              <w:t xml:space="preserve"> </w:t>
            </w:r>
            <w:r w:rsidRPr="006573C9">
              <w:rPr>
                <w:rFonts w:ascii="GHEA Grapalat" w:eastAsia="Arial" w:hAnsi="GHEA Grapalat" w:cs="Arial"/>
                <w:lang w:val="af-ZA"/>
              </w:rPr>
              <w:t>տեղում</w:t>
            </w:r>
            <w:r w:rsidRPr="00A85710">
              <w:rPr>
                <w:rFonts w:ascii="GHEA Grapalat" w:eastAsia="Arial" w:hAnsi="GHEA Grapalat" w:cs="Calibri"/>
                <w:lang w:val="af-ZA"/>
              </w:rPr>
              <w:t xml:space="preserve"> </w:t>
            </w:r>
            <w:r w:rsidRPr="006573C9">
              <w:rPr>
                <w:rFonts w:ascii="GHEA Grapalat" w:eastAsia="Arial" w:hAnsi="GHEA Grapalat" w:cs="Arial"/>
                <w:lang w:val="af-ZA"/>
              </w:rPr>
              <w:t>մասնագի</w:t>
            </w:r>
            <w:r w:rsidRPr="00AE7613">
              <w:rPr>
                <w:rFonts w:ascii="GHEA Grapalat" w:eastAsia="Arial" w:hAnsi="GHEA Grapalat" w:cs="Arial"/>
                <w:lang w:val="af-ZA"/>
              </w:rPr>
              <w:t>-</w:t>
            </w:r>
            <w:r w:rsidRPr="006573C9">
              <w:rPr>
                <w:rFonts w:ascii="GHEA Grapalat" w:eastAsia="Arial" w:hAnsi="GHEA Grapalat" w:cs="Arial"/>
                <w:lang w:val="af-ZA"/>
              </w:rPr>
              <w:t>տական</w:t>
            </w:r>
            <w:r w:rsidRPr="00A85710">
              <w:rPr>
                <w:rFonts w:ascii="GHEA Grapalat" w:eastAsia="Arial" w:hAnsi="GHEA Grapalat" w:cs="Calibri"/>
                <w:lang w:val="af-ZA"/>
              </w:rPr>
              <w:t xml:space="preserve"> </w:t>
            </w:r>
            <w:r w:rsidRPr="006573C9">
              <w:rPr>
                <w:rFonts w:ascii="GHEA Grapalat" w:eastAsia="Arial" w:hAnsi="GHEA Grapalat" w:cs="Arial"/>
                <w:lang w:val="af-ZA"/>
              </w:rPr>
              <w:t>կատարելագործման</w:t>
            </w:r>
            <w:r w:rsidRPr="00A85710">
              <w:rPr>
                <w:rFonts w:ascii="GHEA Grapalat" w:eastAsia="Arial" w:hAnsi="GHEA Grapalat" w:cs="Calibri"/>
                <w:lang w:val="af-ZA"/>
              </w:rPr>
              <w:t xml:space="preserve"> </w:t>
            </w:r>
            <w:r w:rsidRPr="006573C9">
              <w:rPr>
                <w:rFonts w:ascii="GHEA Grapalat" w:eastAsia="Arial" w:hAnsi="GHEA Grapalat" w:cs="Arial"/>
                <w:lang w:val="af-ZA"/>
              </w:rPr>
              <w:t>ձևով</w:t>
            </w:r>
            <w:r w:rsidRPr="00A85710">
              <w:rPr>
                <w:rFonts w:ascii="GHEA Grapalat" w:eastAsia="Arial" w:hAnsi="GHEA Grapalat" w:cs="Calibri"/>
                <w:lang w:val="af-ZA"/>
              </w:rPr>
              <w:t xml:space="preserve">` </w:t>
            </w:r>
            <w:r w:rsidRPr="006573C9">
              <w:rPr>
                <w:rFonts w:ascii="GHEA Grapalat" w:eastAsia="Arial" w:hAnsi="GHEA Grapalat" w:cs="Arial"/>
                <w:lang w:val="af-ZA"/>
              </w:rPr>
              <w:t>լիազոր</w:t>
            </w:r>
            <w:r w:rsidRPr="00A85710">
              <w:rPr>
                <w:rFonts w:ascii="GHEA Grapalat" w:eastAsia="Arial" w:hAnsi="GHEA Grapalat" w:cs="Calibri"/>
                <w:lang w:val="af-ZA"/>
              </w:rPr>
              <w:t xml:space="preserve"> </w:t>
            </w:r>
            <w:r w:rsidRPr="006573C9">
              <w:rPr>
                <w:rFonts w:ascii="GHEA Grapalat" w:eastAsia="Arial" w:hAnsi="GHEA Grapalat" w:cs="Arial"/>
                <w:lang w:val="af-ZA"/>
              </w:rPr>
              <w:t>մարմնի</w:t>
            </w:r>
            <w:r w:rsidRPr="00A85710">
              <w:rPr>
                <w:rFonts w:ascii="GHEA Grapalat" w:eastAsia="Arial" w:hAnsi="GHEA Grapalat" w:cs="Calibri"/>
                <w:lang w:val="af-ZA"/>
              </w:rPr>
              <w:t xml:space="preserve"> </w:t>
            </w:r>
            <w:r w:rsidRPr="006573C9">
              <w:rPr>
                <w:rFonts w:ascii="GHEA Grapalat" w:eastAsia="Arial" w:hAnsi="GHEA Grapalat" w:cs="Arial"/>
                <w:lang w:val="af-ZA"/>
              </w:rPr>
              <w:t>կողմից</w:t>
            </w:r>
            <w:r w:rsidRPr="00A85710">
              <w:rPr>
                <w:rFonts w:ascii="GHEA Grapalat" w:eastAsia="Arial" w:hAnsi="GHEA Grapalat" w:cs="Calibri"/>
                <w:lang w:val="af-ZA"/>
              </w:rPr>
              <w:t xml:space="preserve"> </w:t>
            </w:r>
            <w:r w:rsidRPr="006573C9">
              <w:rPr>
                <w:rFonts w:ascii="GHEA Grapalat" w:eastAsia="Arial" w:hAnsi="GHEA Grapalat" w:cs="Arial"/>
                <w:lang w:val="af-ZA"/>
              </w:rPr>
              <w:t>սահմանված</w:t>
            </w:r>
            <w:r w:rsidRPr="00A85710">
              <w:rPr>
                <w:rFonts w:ascii="GHEA Grapalat" w:eastAsia="Arial" w:hAnsi="GHEA Grapalat" w:cs="Calibri"/>
                <w:lang w:val="af-ZA"/>
              </w:rPr>
              <w:t xml:space="preserve"> </w:t>
            </w:r>
            <w:r w:rsidRPr="006573C9">
              <w:rPr>
                <w:rFonts w:ascii="GHEA Grapalat" w:eastAsia="Arial" w:hAnsi="GHEA Grapalat" w:cs="Arial"/>
                <w:lang w:val="af-ZA"/>
              </w:rPr>
              <w:t>կարգով</w:t>
            </w:r>
            <w:r w:rsidRPr="00A85710">
              <w:rPr>
                <w:rFonts w:ascii="GHEA Grapalat" w:eastAsia="Arial" w:hAnsi="GHEA Grapalat" w:cs="Calibri"/>
                <w:lang w:val="af-ZA"/>
              </w:rPr>
              <w:t xml:space="preserve">,  </w:t>
            </w:r>
            <w:r w:rsidRPr="006573C9">
              <w:rPr>
                <w:rFonts w:ascii="GHEA Grapalat" w:eastAsia="Arial" w:hAnsi="GHEA Grapalat" w:cs="Arial"/>
                <w:lang w:val="af-ZA"/>
              </w:rPr>
              <w:t>ՀՀ</w:t>
            </w:r>
            <w:r w:rsidRPr="00A85710">
              <w:rPr>
                <w:rFonts w:ascii="GHEA Grapalat" w:eastAsia="Arial" w:hAnsi="GHEA Grapalat" w:cs="Calibri"/>
                <w:lang w:val="af-ZA"/>
              </w:rPr>
              <w:t xml:space="preserve"> </w:t>
            </w:r>
            <w:r w:rsidRPr="006573C9">
              <w:rPr>
                <w:rFonts w:ascii="GHEA Grapalat" w:eastAsia="Arial" w:hAnsi="GHEA Grapalat" w:cs="Arial"/>
                <w:lang w:val="af-ZA"/>
              </w:rPr>
              <w:t>կառավարության</w:t>
            </w:r>
            <w:r w:rsidRPr="00A85710">
              <w:rPr>
                <w:rFonts w:ascii="GHEA Grapalat" w:eastAsia="Arial" w:hAnsi="GHEA Grapalat" w:cs="Calibri"/>
                <w:lang w:val="af-ZA"/>
              </w:rPr>
              <w:t xml:space="preserve"> </w:t>
            </w:r>
            <w:r w:rsidRPr="006573C9">
              <w:rPr>
                <w:rFonts w:ascii="GHEA Grapalat" w:eastAsia="Arial" w:hAnsi="GHEA Grapalat" w:cs="Arial"/>
                <w:lang w:val="af-ZA"/>
              </w:rPr>
              <w:t>կողմից</w:t>
            </w:r>
            <w:r w:rsidRPr="00A85710">
              <w:rPr>
                <w:rFonts w:ascii="GHEA Grapalat" w:eastAsia="Arial" w:hAnsi="GHEA Grapalat" w:cs="Calibri"/>
                <w:lang w:val="af-ZA"/>
              </w:rPr>
              <w:t xml:space="preserve"> </w:t>
            </w:r>
            <w:r w:rsidRPr="006573C9">
              <w:rPr>
                <w:rFonts w:ascii="GHEA Grapalat" w:eastAsia="Arial" w:hAnsi="GHEA Grapalat" w:cs="Arial"/>
                <w:lang w:val="af-ZA"/>
              </w:rPr>
              <w:lastRenderedPageBreak/>
              <w:t>հաստատ</w:t>
            </w:r>
            <w:r w:rsidRPr="00AE7613">
              <w:rPr>
                <w:rFonts w:ascii="GHEA Grapalat" w:eastAsia="Arial" w:hAnsi="GHEA Grapalat" w:cs="Arial"/>
                <w:lang w:val="af-ZA"/>
              </w:rPr>
              <w:t>-</w:t>
            </w:r>
            <w:r w:rsidRPr="006573C9">
              <w:rPr>
                <w:rFonts w:ascii="GHEA Grapalat" w:eastAsia="Arial" w:hAnsi="GHEA Grapalat" w:cs="Arial"/>
                <w:lang w:val="af-ZA"/>
              </w:rPr>
              <w:t>ված</w:t>
            </w:r>
            <w:r w:rsidRPr="00A85710">
              <w:rPr>
                <w:rFonts w:ascii="GHEA Grapalat" w:eastAsia="Arial" w:hAnsi="GHEA Grapalat" w:cs="Calibri"/>
                <w:lang w:val="af-ZA"/>
              </w:rPr>
              <w:t xml:space="preserve"> </w:t>
            </w:r>
            <w:r w:rsidRPr="006573C9">
              <w:rPr>
                <w:rFonts w:ascii="GHEA Grapalat" w:eastAsia="Arial" w:hAnsi="GHEA Grapalat" w:cs="Arial"/>
                <w:lang w:val="af-ZA"/>
              </w:rPr>
              <w:t>նեղ</w:t>
            </w:r>
            <w:r w:rsidRPr="00A85710">
              <w:rPr>
                <w:rFonts w:ascii="GHEA Grapalat" w:eastAsia="Arial" w:hAnsi="GHEA Grapalat" w:cs="Calibri"/>
                <w:lang w:val="af-ZA"/>
              </w:rPr>
              <w:t xml:space="preserve"> </w:t>
            </w:r>
            <w:r w:rsidRPr="006573C9">
              <w:rPr>
                <w:rFonts w:ascii="GHEA Grapalat" w:eastAsia="Arial" w:hAnsi="GHEA Grapalat" w:cs="Arial"/>
                <w:lang w:val="af-ZA"/>
              </w:rPr>
              <w:t>մասնագիտացումների</w:t>
            </w:r>
            <w:r w:rsidRPr="00A85710">
              <w:rPr>
                <w:rFonts w:ascii="GHEA Grapalat" w:eastAsia="Arial" w:hAnsi="GHEA Grapalat" w:cs="Calibri"/>
                <w:lang w:val="af-ZA"/>
              </w:rPr>
              <w:t xml:space="preserve"> </w:t>
            </w:r>
            <w:r w:rsidRPr="006573C9">
              <w:rPr>
                <w:rFonts w:ascii="GHEA Grapalat" w:eastAsia="Arial" w:hAnsi="GHEA Grapalat" w:cs="Arial"/>
                <w:lang w:val="af-ZA"/>
              </w:rPr>
              <w:t>ցանկին</w:t>
            </w:r>
            <w:r w:rsidRPr="00A85710">
              <w:rPr>
                <w:rFonts w:ascii="GHEA Grapalat" w:eastAsia="Arial" w:hAnsi="GHEA Grapalat" w:cs="Calibri"/>
                <w:lang w:val="af-ZA"/>
              </w:rPr>
              <w:t xml:space="preserve"> </w:t>
            </w:r>
            <w:r w:rsidRPr="006573C9">
              <w:rPr>
                <w:rFonts w:ascii="GHEA Grapalat" w:eastAsia="Arial" w:hAnsi="GHEA Grapalat" w:cs="Arial"/>
                <w:lang w:val="af-ZA"/>
              </w:rPr>
              <w:t>և</w:t>
            </w:r>
            <w:r w:rsidRPr="00A85710">
              <w:rPr>
                <w:rFonts w:ascii="GHEA Grapalat" w:eastAsia="Arial" w:hAnsi="GHEA Grapalat" w:cs="Calibri"/>
                <w:lang w:val="af-ZA"/>
              </w:rPr>
              <w:t xml:space="preserve"> </w:t>
            </w:r>
            <w:r w:rsidRPr="006573C9">
              <w:rPr>
                <w:rFonts w:ascii="GHEA Grapalat" w:eastAsia="Arial" w:hAnsi="GHEA Grapalat" w:cs="Arial"/>
                <w:lang w:val="af-ZA"/>
              </w:rPr>
              <w:t>նեղ</w:t>
            </w:r>
            <w:r w:rsidRPr="00A85710">
              <w:rPr>
                <w:rFonts w:ascii="GHEA Grapalat" w:eastAsia="Arial" w:hAnsi="GHEA Grapalat" w:cs="Calibri"/>
                <w:lang w:val="af-ZA"/>
              </w:rPr>
              <w:t xml:space="preserve"> </w:t>
            </w:r>
            <w:r w:rsidRPr="006573C9">
              <w:rPr>
                <w:rFonts w:ascii="GHEA Grapalat" w:eastAsia="Arial" w:hAnsi="GHEA Grapalat" w:cs="Arial"/>
                <w:lang w:val="af-ZA"/>
              </w:rPr>
              <w:t>մասնագիտացման</w:t>
            </w:r>
            <w:r w:rsidRPr="00A85710">
              <w:rPr>
                <w:rFonts w:ascii="GHEA Grapalat" w:eastAsia="Arial" w:hAnsi="GHEA Grapalat" w:cs="Calibri"/>
                <w:lang w:val="af-ZA"/>
              </w:rPr>
              <w:t xml:space="preserve"> </w:t>
            </w:r>
            <w:r w:rsidRPr="006573C9">
              <w:rPr>
                <w:rFonts w:ascii="GHEA Grapalat" w:eastAsia="Arial" w:hAnsi="GHEA Grapalat" w:cs="Arial"/>
                <w:lang w:val="af-ZA"/>
              </w:rPr>
              <w:t>տևողությանը</w:t>
            </w:r>
            <w:r w:rsidRPr="00A85710">
              <w:rPr>
                <w:rFonts w:ascii="GHEA Grapalat" w:eastAsia="Arial" w:hAnsi="GHEA Grapalat" w:cs="Calibri"/>
                <w:lang w:val="af-ZA"/>
              </w:rPr>
              <w:t xml:space="preserve"> </w:t>
            </w:r>
            <w:r w:rsidRPr="006573C9">
              <w:rPr>
                <w:rFonts w:ascii="GHEA Grapalat" w:eastAsia="Arial" w:hAnsi="GHEA Grapalat" w:cs="Arial"/>
                <w:lang w:val="af-ZA"/>
              </w:rPr>
              <w:t>համապատասխան</w:t>
            </w:r>
            <w:r w:rsidRPr="00A85710">
              <w:rPr>
                <w:rFonts w:ascii="GHEA Grapalat" w:eastAsia="Arial" w:hAnsi="GHEA Grapalat" w:cs="Calibri"/>
                <w:lang w:val="af-ZA"/>
              </w:rPr>
              <w:t xml:space="preserve">, </w:t>
            </w:r>
            <w:r w:rsidRPr="006573C9">
              <w:rPr>
                <w:rFonts w:ascii="GHEA Grapalat" w:eastAsia="Arial" w:hAnsi="GHEA Grapalat" w:cs="Arial"/>
                <w:lang w:val="af-ZA"/>
              </w:rPr>
              <w:t>որի</w:t>
            </w:r>
            <w:r w:rsidRPr="00A85710">
              <w:rPr>
                <w:rFonts w:ascii="GHEA Grapalat" w:eastAsia="Arial" w:hAnsi="GHEA Grapalat" w:cs="Calibri"/>
                <w:lang w:val="af-ZA"/>
              </w:rPr>
              <w:t xml:space="preserve"> </w:t>
            </w:r>
            <w:r w:rsidRPr="006573C9">
              <w:rPr>
                <w:rFonts w:ascii="GHEA Grapalat" w:eastAsia="Arial" w:hAnsi="GHEA Grapalat" w:cs="Arial"/>
                <w:lang w:val="af-ZA"/>
              </w:rPr>
              <w:t>ավարտից</w:t>
            </w:r>
            <w:r w:rsidRPr="00A85710">
              <w:rPr>
                <w:rFonts w:ascii="GHEA Grapalat" w:eastAsia="Arial" w:hAnsi="GHEA Grapalat" w:cs="Calibri"/>
                <w:lang w:val="af-ZA"/>
              </w:rPr>
              <w:t xml:space="preserve"> </w:t>
            </w:r>
            <w:r w:rsidRPr="006573C9">
              <w:rPr>
                <w:rFonts w:ascii="GHEA Grapalat" w:eastAsia="Arial" w:hAnsi="GHEA Grapalat" w:cs="Arial"/>
                <w:lang w:val="af-ZA"/>
              </w:rPr>
              <w:t>հետո</w:t>
            </w:r>
            <w:r w:rsidRPr="00A85710">
              <w:rPr>
                <w:rFonts w:ascii="GHEA Grapalat" w:eastAsia="Arial" w:hAnsi="GHEA Grapalat" w:cs="Calibri"/>
                <w:lang w:val="af-ZA"/>
              </w:rPr>
              <w:t xml:space="preserve"> </w:t>
            </w:r>
            <w:r w:rsidRPr="006573C9">
              <w:rPr>
                <w:rFonts w:ascii="GHEA Grapalat" w:eastAsia="Arial" w:hAnsi="GHEA Grapalat" w:cs="Arial"/>
                <w:lang w:val="af-ZA"/>
              </w:rPr>
              <w:t>շնորհվում</w:t>
            </w:r>
            <w:r w:rsidRPr="00A85710">
              <w:rPr>
                <w:rFonts w:ascii="GHEA Grapalat" w:eastAsia="Arial" w:hAnsi="GHEA Grapalat" w:cs="Calibri"/>
                <w:lang w:val="af-ZA"/>
              </w:rPr>
              <w:t xml:space="preserve"> </w:t>
            </w:r>
            <w:r w:rsidRPr="006573C9">
              <w:rPr>
                <w:rFonts w:ascii="GHEA Grapalat" w:eastAsia="Arial" w:hAnsi="GHEA Grapalat" w:cs="Arial"/>
                <w:lang w:val="af-ZA"/>
              </w:rPr>
              <w:t>է</w:t>
            </w:r>
            <w:r w:rsidRPr="00A85710">
              <w:rPr>
                <w:rFonts w:ascii="GHEA Grapalat" w:eastAsia="Arial" w:hAnsi="GHEA Grapalat" w:cs="Calibri"/>
                <w:lang w:val="af-ZA"/>
              </w:rPr>
              <w:t xml:space="preserve"> </w:t>
            </w:r>
            <w:r w:rsidRPr="006573C9">
              <w:rPr>
                <w:rFonts w:ascii="GHEA Grapalat" w:eastAsia="Arial" w:hAnsi="GHEA Grapalat" w:cs="Arial"/>
                <w:lang w:val="af-ZA"/>
              </w:rPr>
              <w:t>համապատասխան</w:t>
            </w:r>
            <w:r w:rsidRPr="00A85710">
              <w:rPr>
                <w:rFonts w:ascii="GHEA Grapalat" w:eastAsia="Arial" w:hAnsi="GHEA Grapalat" w:cs="Calibri"/>
                <w:lang w:val="af-ZA"/>
              </w:rPr>
              <w:t xml:space="preserve"> </w:t>
            </w:r>
            <w:r w:rsidRPr="006573C9">
              <w:rPr>
                <w:rFonts w:ascii="GHEA Grapalat" w:eastAsia="Arial" w:hAnsi="GHEA Grapalat" w:cs="Arial"/>
                <w:lang w:val="af-ZA"/>
              </w:rPr>
              <w:t>վկայական</w:t>
            </w:r>
            <w:r w:rsidRPr="00A85710">
              <w:rPr>
                <w:rFonts w:ascii="GHEA Grapalat" w:eastAsia="Arial" w:hAnsi="GHEA Grapalat" w:cs="Calibri"/>
                <w:lang w:val="af-ZA"/>
              </w:rPr>
              <w:t>:</w:t>
            </w:r>
          </w:p>
          <w:p w:rsidR="00702C2A" w:rsidRPr="00A85710" w:rsidRDefault="00702C2A" w:rsidP="009A2CC8">
            <w:pPr>
              <w:numPr>
                <w:ilvl w:val="0"/>
                <w:numId w:val="43"/>
              </w:numPr>
              <w:spacing w:after="0" w:line="240" w:lineRule="auto"/>
              <w:ind w:left="0" w:firstLine="258"/>
              <w:jc w:val="both"/>
              <w:rPr>
                <w:rFonts w:ascii="GHEA Grapalat" w:eastAsia="Arial" w:hAnsi="GHEA Grapalat" w:cs="Calibri"/>
                <w:lang w:val="hy-AM"/>
              </w:rPr>
            </w:pPr>
            <w:r w:rsidRPr="006573C9">
              <w:rPr>
                <w:rFonts w:ascii="GHEA Grapalat" w:eastAsia="Arial" w:hAnsi="GHEA Grapalat" w:cs="Arial"/>
                <w:lang w:val="hy-AM"/>
              </w:rPr>
              <w:t>Նախագծի</w:t>
            </w:r>
            <w:r w:rsidRPr="00A85710">
              <w:rPr>
                <w:rFonts w:ascii="GHEA Grapalat" w:eastAsia="Arial" w:hAnsi="GHEA Grapalat" w:cs="Calibri"/>
                <w:lang w:val="hy-AM"/>
              </w:rPr>
              <w:t xml:space="preserve"> 28-</w:t>
            </w:r>
            <w:r w:rsidRPr="006573C9">
              <w:rPr>
                <w:rFonts w:ascii="GHEA Grapalat" w:eastAsia="Arial" w:hAnsi="GHEA Grapalat" w:cs="Arial"/>
                <w:lang w:val="hy-AM"/>
              </w:rPr>
              <w:t>րդ</w:t>
            </w:r>
            <w:r w:rsidRPr="00A85710">
              <w:rPr>
                <w:rFonts w:ascii="GHEA Grapalat" w:eastAsia="Arial" w:hAnsi="GHEA Grapalat" w:cs="Calibri"/>
                <w:lang w:val="hy-AM"/>
              </w:rPr>
              <w:t xml:space="preserve"> </w:t>
            </w:r>
            <w:r w:rsidRPr="006573C9">
              <w:rPr>
                <w:rFonts w:ascii="GHEA Grapalat" w:eastAsia="Arial" w:hAnsi="GHEA Grapalat" w:cs="Arial"/>
                <w:lang w:val="hy-AM"/>
              </w:rPr>
              <w:t>հոդվածի</w:t>
            </w:r>
            <w:r w:rsidRPr="00A85710">
              <w:rPr>
                <w:rFonts w:ascii="GHEA Grapalat" w:eastAsia="Arial" w:hAnsi="GHEA Grapalat" w:cs="Calibri"/>
                <w:lang w:val="hy-AM"/>
              </w:rPr>
              <w:t xml:space="preserve"> 15-</w:t>
            </w:r>
            <w:r w:rsidRPr="006573C9">
              <w:rPr>
                <w:rFonts w:ascii="GHEA Grapalat" w:eastAsia="Arial" w:hAnsi="GHEA Grapalat" w:cs="Arial"/>
                <w:lang w:val="hy-AM"/>
              </w:rPr>
              <w:t>րդ</w:t>
            </w:r>
            <w:r w:rsidRPr="00A85710">
              <w:rPr>
                <w:rFonts w:ascii="GHEA Grapalat" w:eastAsia="Arial" w:hAnsi="GHEA Grapalat" w:cs="Calibri"/>
                <w:lang w:val="hy-AM"/>
              </w:rPr>
              <w:t xml:space="preserve"> </w:t>
            </w:r>
            <w:r w:rsidRPr="006573C9">
              <w:rPr>
                <w:rFonts w:ascii="GHEA Grapalat" w:eastAsia="Arial" w:hAnsi="GHEA Grapalat" w:cs="Arial"/>
                <w:lang w:val="hy-AM"/>
              </w:rPr>
              <w:t>կետի</w:t>
            </w:r>
            <w:r w:rsidRPr="00A85710">
              <w:rPr>
                <w:rFonts w:ascii="GHEA Grapalat" w:eastAsia="Arial" w:hAnsi="GHEA Grapalat" w:cs="Calibri"/>
                <w:lang w:val="hy-AM"/>
              </w:rPr>
              <w:t xml:space="preserve"> 3-</w:t>
            </w:r>
            <w:r w:rsidRPr="006573C9">
              <w:rPr>
                <w:rFonts w:ascii="GHEA Grapalat" w:eastAsia="Arial" w:hAnsi="GHEA Grapalat" w:cs="Arial"/>
                <w:lang w:val="hy-AM"/>
              </w:rPr>
              <w:t>րդ</w:t>
            </w:r>
            <w:r w:rsidRPr="00A85710">
              <w:rPr>
                <w:rFonts w:ascii="GHEA Grapalat" w:eastAsia="Arial" w:hAnsi="GHEA Grapalat" w:cs="Calibri"/>
                <w:lang w:val="hy-AM"/>
              </w:rPr>
              <w:t xml:space="preserve"> </w:t>
            </w:r>
            <w:r w:rsidRPr="006573C9">
              <w:rPr>
                <w:rFonts w:ascii="GHEA Grapalat" w:eastAsia="Arial" w:hAnsi="GHEA Grapalat" w:cs="Arial"/>
                <w:lang w:val="hy-AM"/>
              </w:rPr>
              <w:t>ենթակետում</w:t>
            </w:r>
            <w:r w:rsidRPr="00A85710">
              <w:rPr>
                <w:rFonts w:ascii="GHEA Grapalat" w:eastAsia="Arial" w:hAnsi="GHEA Grapalat" w:cs="Calibri"/>
                <w:lang w:val="hy-AM"/>
              </w:rPr>
              <w:t xml:space="preserve"> «</w:t>
            </w:r>
            <w:r w:rsidRPr="006573C9">
              <w:rPr>
                <w:rFonts w:ascii="GHEA Grapalat" w:eastAsia="Arial" w:hAnsi="GHEA Grapalat" w:cs="Arial"/>
                <w:lang w:val="hy-AM"/>
              </w:rPr>
              <w:t>վարվելակերպ</w:t>
            </w:r>
            <w:r w:rsidRPr="00A85710">
              <w:rPr>
                <w:rFonts w:ascii="GHEA Grapalat" w:eastAsia="Arial" w:hAnsi="GHEA Grapalat" w:cs="Calibri"/>
                <w:lang w:val="hy-AM"/>
              </w:rPr>
              <w:t xml:space="preserve">,» </w:t>
            </w:r>
            <w:r w:rsidRPr="006573C9">
              <w:rPr>
                <w:rFonts w:ascii="GHEA Grapalat" w:eastAsia="Arial" w:hAnsi="GHEA Grapalat" w:cs="Arial"/>
                <w:lang w:val="hy-AM"/>
              </w:rPr>
              <w:t>բառից</w:t>
            </w:r>
            <w:r w:rsidRPr="00A85710">
              <w:rPr>
                <w:rFonts w:ascii="GHEA Grapalat" w:eastAsia="Arial" w:hAnsi="GHEA Grapalat" w:cs="Calibri"/>
                <w:lang w:val="hy-AM"/>
              </w:rPr>
              <w:t xml:space="preserve"> </w:t>
            </w:r>
            <w:r w:rsidRPr="006573C9">
              <w:rPr>
                <w:rFonts w:ascii="GHEA Grapalat" w:eastAsia="Arial" w:hAnsi="GHEA Grapalat" w:cs="Arial"/>
                <w:lang w:val="hy-AM"/>
              </w:rPr>
              <w:t>հետո</w:t>
            </w:r>
            <w:r w:rsidRPr="00A85710">
              <w:rPr>
                <w:rFonts w:ascii="GHEA Grapalat" w:eastAsia="Arial" w:hAnsi="GHEA Grapalat" w:cs="Calibri"/>
                <w:lang w:val="hy-AM"/>
              </w:rPr>
              <w:t xml:space="preserve"> </w:t>
            </w:r>
            <w:r w:rsidRPr="006573C9">
              <w:rPr>
                <w:rFonts w:ascii="GHEA Grapalat" w:eastAsia="Arial" w:hAnsi="GHEA Grapalat" w:cs="Arial"/>
                <w:lang w:val="hy-AM"/>
              </w:rPr>
              <w:t>ավելացնել</w:t>
            </w:r>
            <w:r w:rsidRPr="00A85710">
              <w:rPr>
                <w:rFonts w:ascii="GHEA Grapalat" w:eastAsia="Arial" w:hAnsi="GHEA Grapalat" w:cs="Calibri"/>
                <w:lang w:val="hy-AM"/>
              </w:rPr>
              <w:t xml:space="preserve">  «</w:t>
            </w:r>
            <w:r w:rsidRPr="006573C9">
              <w:rPr>
                <w:rFonts w:ascii="GHEA Grapalat" w:eastAsia="Arial" w:hAnsi="GHEA Grapalat" w:cs="Arial"/>
                <w:lang w:val="hy-AM"/>
              </w:rPr>
              <w:t>առողջ</w:t>
            </w:r>
            <w:r w:rsidRPr="00A85710">
              <w:rPr>
                <w:rFonts w:ascii="GHEA Grapalat" w:eastAsia="Arial" w:hAnsi="GHEA Grapalat" w:cs="Calibri"/>
                <w:lang w:val="hy-AM"/>
              </w:rPr>
              <w:t xml:space="preserve"> </w:t>
            </w:r>
            <w:r w:rsidRPr="006573C9">
              <w:rPr>
                <w:rFonts w:ascii="GHEA Grapalat" w:eastAsia="Arial" w:hAnsi="GHEA Grapalat" w:cs="Arial"/>
                <w:lang w:val="hy-AM"/>
              </w:rPr>
              <w:t>ապրելակերպ</w:t>
            </w:r>
            <w:r w:rsidRPr="00A85710">
              <w:rPr>
                <w:rFonts w:ascii="GHEA Grapalat" w:eastAsia="Arial" w:hAnsi="GHEA Grapalat" w:cs="Calibri"/>
                <w:lang w:val="hy-AM"/>
              </w:rPr>
              <w:t xml:space="preserve">,» </w:t>
            </w:r>
            <w:r w:rsidRPr="006573C9">
              <w:rPr>
                <w:rFonts w:ascii="GHEA Grapalat" w:eastAsia="Arial" w:hAnsi="GHEA Grapalat" w:cs="Arial"/>
                <w:lang w:val="hy-AM"/>
              </w:rPr>
              <w:t>բառերը</w:t>
            </w:r>
            <w:r w:rsidRPr="00A85710">
              <w:rPr>
                <w:rFonts w:ascii="GHEA Grapalat" w:eastAsia="Arial" w:hAnsi="GHEA Grapalat" w:cs="Calibri"/>
                <w:lang w:val="hy-AM"/>
              </w:rPr>
              <w:t>:</w:t>
            </w:r>
          </w:p>
          <w:p w:rsidR="00702C2A" w:rsidRPr="001C45E5" w:rsidRDefault="00702C2A" w:rsidP="009A2CC8">
            <w:pPr>
              <w:numPr>
                <w:ilvl w:val="0"/>
                <w:numId w:val="43"/>
              </w:numPr>
              <w:spacing w:after="0" w:line="240" w:lineRule="auto"/>
              <w:ind w:left="0" w:firstLine="284"/>
              <w:jc w:val="both"/>
              <w:rPr>
                <w:rFonts w:ascii="GHEA Grapalat" w:eastAsia="Arial" w:hAnsi="GHEA Grapalat" w:cs="Calibri"/>
                <w:lang w:val="hy-AM"/>
              </w:rPr>
            </w:pPr>
            <w:r w:rsidRPr="006573C9">
              <w:rPr>
                <w:rFonts w:ascii="GHEA Grapalat" w:eastAsia="Arial" w:hAnsi="GHEA Grapalat" w:cs="Arial"/>
                <w:lang w:val="hy-AM"/>
              </w:rPr>
              <w:t>Նախագծում</w:t>
            </w:r>
            <w:r w:rsidRPr="00A85710">
              <w:rPr>
                <w:rFonts w:ascii="GHEA Grapalat" w:eastAsia="Arial" w:hAnsi="GHEA Grapalat" w:cs="Calibri"/>
                <w:lang w:val="hy-AM"/>
              </w:rPr>
              <w:t xml:space="preserve"> </w:t>
            </w:r>
            <w:r w:rsidRPr="006573C9">
              <w:rPr>
                <w:rFonts w:ascii="GHEA Grapalat" w:eastAsia="Arial" w:hAnsi="GHEA Grapalat" w:cs="Arial"/>
                <w:lang w:val="hy-AM"/>
              </w:rPr>
              <w:t>առաջարկում</w:t>
            </w:r>
            <w:r w:rsidRPr="00A85710">
              <w:rPr>
                <w:rFonts w:ascii="GHEA Grapalat" w:eastAsia="Arial" w:hAnsi="GHEA Grapalat" w:cs="Calibri"/>
                <w:lang w:val="hy-AM"/>
              </w:rPr>
              <w:t xml:space="preserve"> </w:t>
            </w:r>
            <w:r w:rsidRPr="006573C9">
              <w:rPr>
                <w:rFonts w:ascii="GHEA Grapalat" w:eastAsia="Arial" w:hAnsi="GHEA Grapalat" w:cs="Arial"/>
                <w:lang w:val="hy-AM"/>
              </w:rPr>
              <w:t>ենք</w:t>
            </w:r>
            <w:r w:rsidRPr="00A85710">
              <w:rPr>
                <w:rFonts w:ascii="GHEA Grapalat" w:eastAsia="Arial" w:hAnsi="GHEA Grapalat" w:cs="Calibri"/>
                <w:lang w:val="hy-AM"/>
              </w:rPr>
              <w:t xml:space="preserve"> </w:t>
            </w:r>
            <w:r w:rsidRPr="006573C9">
              <w:rPr>
                <w:rFonts w:ascii="GHEA Grapalat" w:eastAsia="Arial" w:hAnsi="GHEA Grapalat" w:cs="Arial"/>
                <w:lang w:val="hy-AM"/>
              </w:rPr>
              <w:t>լրացնել</w:t>
            </w:r>
            <w:r w:rsidRPr="00A85710">
              <w:rPr>
                <w:rFonts w:ascii="GHEA Grapalat" w:eastAsia="Arial" w:hAnsi="GHEA Grapalat" w:cs="Calibri"/>
                <w:lang w:val="hy-AM"/>
              </w:rPr>
              <w:t xml:space="preserve"> </w:t>
            </w:r>
            <w:r w:rsidRPr="006573C9">
              <w:rPr>
                <w:rFonts w:ascii="GHEA Grapalat" w:eastAsia="Arial" w:hAnsi="GHEA Grapalat" w:cs="Arial"/>
                <w:lang w:val="hy-AM"/>
              </w:rPr>
              <w:t>դրույթ</w:t>
            </w:r>
            <w:r w:rsidRPr="00A85710">
              <w:rPr>
                <w:rFonts w:ascii="GHEA Grapalat" w:eastAsia="Arial" w:hAnsi="GHEA Grapalat" w:cs="Calibri"/>
                <w:lang w:val="hy-AM"/>
              </w:rPr>
              <w:t xml:space="preserve"> </w:t>
            </w:r>
            <w:r w:rsidRPr="006573C9">
              <w:rPr>
                <w:rFonts w:ascii="GHEA Grapalat" w:eastAsia="Arial" w:hAnsi="GHEA Grapalat" w:cs="Arial"/>
                <w:lang w:val="hy-AM"/>
              </w:rPr>
              <w:t>հետևյալ</w:t>
            </w:r>
            <w:r w:rsidRPr="00A85710">
              <w:rPr>
                <w:rFonts w:ascii="GHEA Grapalat" w:eastAsia="Arial" w:hAnsi="GHEA Grapalat" w:cs="Calibri"/>
                <w:lang w:val="hy-AM"/>
              </w:rPr>
              <w:t xml:space="preserve"> </w:t>
            </w:r>
            <w:r w:rsidRPr="006573C9">
              <w:rPr>
                <w:rFonts w:ascii="GHEA Grapalat" w:eastAsia="Arial" w:hAnsi="GHEA Grapalat" w:cs="Arial"/>
                <w:lang w:val="hy-AM"/>
              </w:rPr>
              <w:t>բովանդակությամբ</w:t>
            </w:r>
            <w:r w:rsidRPr="00A85710">
              <w:rPr>
                <w:rFonts w:ascii="GHEA Grapalat" w:eastAsia="Arial" w:hAnsi="GHEA Grapalat" w:cs="Calibri"/>
                <w:lang w:val="hy-AM"/>
              </w:rPr>
              <w:t>. «</w:t>
            </w:r>
            <w:r w:rsidRPr="006573C9">
              <w:rPr>
                <w:rFonts w:ascii="GHEA Grapalat" w:eastAsia="Arial" w:hAnsi="GHEA Grapalat" w:cs="Arial"/>
                <w:lang w:val="hy-AM"/>
              </w:rPr>
              <w:t>Բուժաշատողների</w:t>
            </w:r>
            <w:r w:rsidRPr="00A85710">
              <w:rPr>
                <w:rFonts w:ascii="GHEA Grapalat" w:eastAsia="Arial" w:hAnsi="GHEA Grapalat" w:cs="Calibri"/>
                <w:lang w:val="hy-AM"/>
              </w:rPr>
              <w:t xml:space="preserve"> </w:t>
            </w:r>
            <w:r w:rsidRPr="006573C9">
              <w:rPr>
                <w:rFonts w:ascii="GHEA Grapalat" w:eastAsia="Arial" w:hAnsi="GHEA Grapalat" w:cs="Arial"/>
                <w:lang w:val="hy-AM"/>
              </w:rPr>
              <w:t>շարունակական</w:t>
            </w:r>
            <w:r w:rsidRPr="00A85710">
              <w:rPr>
                <w:rFonts w:ascii="GHEA Grapalat" w:eastAsia="Arial" w:hAnsi="GHEA Grapalat" w:cs="Calibri"/>
                <w:lang w:val="hy-AM"/>
              </w:rPr>
              <w:t xml:space="preserve"> </w:t>
            </w:r>
            <w:r w:rsidRPr="006573C9">
              <w:rPr>
                <w:rFonts w:ascii="GHEA Grapalat" w:eastAsia="Arial" w:hAnsi="GHEA Grapalat" w:cs="Arial"/>
                <w:lang w:val="hy-AM"/>
              </w:rPr>
              <w:t>մասնագիտական</w:t>
            </w:r>
            <w:r w:rsidRPr="00A85710">
              <w:rPr>
                <w:rFonts w:ascii="GHEA Grapalat" w:eastAsia="Arial" w:hAnsi="GHEA Grapalat" w:cs="Calibri"/>
                <w:lang w:val="hy-AM"/>
              </w:rPr>
              <w:t xml:space="preserve"> </w:t>
            </w:r>
            <w:r w:rsidRPr="006573C9">
              <w:rPr>
                <w:rFonts w:ascii="GHEA Grapalat" w:eastAsia="Arial" w:hAnsi="GHEA Grapalat" w:cs="Arial"/>
                <w:lang w:val="hy-AM"/>
              </w:rPr>
              <w:t>զարգացումն</w:t>
            </w:r>
            <w:r w:rsidRPr="00A85710">
              <w:rPr>
                <w:rFonts w:ascii="GHEA Grapalat" w:eastAsia="Arial" w:hAnsi="GHEA Grapalat" w:cs="Calibri"/>
                <w:lang w:val="hy-AM"/>
              </w:rPr>
              <w:t xml:space="preserve"> </w:t>
            </w:r>
            <w:r w:rsidRPr="006573C9">
              <w:rPr>
                <w:rFonts w:ascii="GHEA Grapalat" w:eastAsia="Arial" w:hAnsi="GHEA Grapalat" w:cs="Arial"/>
                <w:lang w:val="hy-AM"/>
              </w:rPr>
              <w:t>իրականացվում</w:t>
            </w:r>
            <w:r w:rsidRPr="00A85710">
              <w:rPr>
                <w:rFonts w:ascii="GHEA Grapalat" w:eastAsia="Arial" w:hAnsi="GHEA Grapalat" w:cs="Calibri"/>
                <w:lang w:val="hy-AM"/>
              </w:rPr>
              <w:t xml:space="preserve"> </w:t>
            </w:r>
            <w:r w:rsidRPr="006573C9">
              <w:rPr>
                <w:rFonts w:ascii="GHEA Grapalat" w:eastAsia="Arial" w:hAnsi="GHEA Grapalat" w:cs="Arial"/>
                <w:lang w:val="hy-AM"/>
              </w:rPr>
              <w:t>է</w:t>
            </w:r>
            <w:r w:rsidRPr="00A85710">
              <w:rPr>
                <w:rFonts w:ascii="GHEA Grapalat" w:eastAsia="Arial" w:hAnsi="GHEA Grapalat" w:cs="Calibri"/>
                <w:lang w:val="hy-AM"/>
              </w:rPr>
              <w:t xml:space="preserve">   «</w:t>
            </w:r>
            <w:r w:rsidRPr="006573C9">
              <w:rPr>
                <w:rFonts w:ascii="GHEA Grapalat" w:eastAsia="Arial" w:hAnsi="GHEA Grapalat" w:cs="Arial"/>
                <w:lang w:val="hy-AM"/>
              </w:rPr>
              <w:t>Բնակչության</w:t>
            </w:r>
            <w:r w:rsidRPr="00A85710">
              <w:rPr>
                <w:rFonts w:ascii="GHEA Grapalat" w:eastAsia="Arial" w:hAnsi="GHEA Grapalat" w:cs="Calibri"/>
                <w:lang w:val="hy-AM"/>
              </w:rPr>
              <w:t xml:space="preserve"> </w:t>
            </w:r>
            <w:r w:rsidRPr="006573C9">
              <w:rPr>
                <w:rFonts w:ascii="GHEA Grapalat" w:eastAsia="Arial" w:hAnsi="GHEA Grapalat" w:cs="Arial"/>
                <w:lang w:val="hy-AM"/>
              </w:rPr>
              <w:t>բժշկական</w:t>
            </w:r>
            <w:r w:rsidRPr="00A85710">
              <w:rPr>
                <w:rFonts w:ascii="GHEA Grapalat" w:eastAsia="Arial" w:hAnsi="GHEA Grapalat" w:cs="Calibri"/>
                <w:lang w:val="hy-AM"/>
              </w:rPr>
              <w:t xml:space="preserve"> </w:t>
            </w:r>
            <w:r w:rsidRPr="006573C9">
              <w:rPr>
                <w:rFonts w:ascii="GHEA Grapalat" w:eastAsia="Arial" w:hAnsi="GHEA Grapalat" w:cs="Arial"/>
                <w:lang w:val="hy-AM"/>
              </w:rPr>
              <w:t>օգնության</w:t>
            </w:r>
            <w:r w:rsidRPr="00A85710">
              <w:rPr>
                <w:rFonts w:ascii="GHEA Grapalat" w:eastAsia="Arial" w:hAnsi="GHEA Grapalat" w:cs="Calibri"/>
                <w:lang w:val="hy-AM"/>
              </w:rPr>
              <w:t xml:space="preserve"> </w:t>
            </w:r>
            <w:r w:rsidRPr="006573C9">
              <w:rPr>
                <w:rFonts w:ascii="GHEA Grapalat" w:eastAsia="Arial" w:hAnsi="GHEA Grapalat" w:cs="Arial"/>
                <w:lang w:val="hy-AM"/>
              </w:rPr>
              <w:t>և</w:t>
            </w:r>
            <w:r w:rsidRPr="00A85710">
              <w:rPr>
                <w:rFonts w:ascii="GHEA Grapalat" w:eastAsia="Arial" w:hAnsi="GHEA Grapalat" w:cs="Calibri"/>
                <w:lang w:val="hy-AM"/>
              </w:rPr>
              <w:t xml:space="preserve"> </w:t>
            </w:r>
            <w:r w:rsidRPr="006573C9">
              <w:rPr>
                <w:rFonts w:ascii="GHEA Grapalat" w:eastAsia="Arial" w:hAnsi="GHEA Grapalat" w:cs="Arial"/>
                <w:lang w:val="hy-AM"/>
              </w:rPr>
              <w:t>սպասարկման</w:t>
            </w:r>
            <w:r w:rsidRPr="00A85710">
              <w:rPr>
                <w:rFonts w:ascii="GHEA Grapalat" w:eastAsia="Arial" w:hAnsi="GHEA Grapalat" w:cs="Calibri"/>
                <w:lang w:val="hy-AM"/>
              </w:rPr>
              <w:t xml:space="preserve"> </w:t>
            </w:r>
            <w:r w:rsidRPr="006573C9">
              <w:rPr>
                <w:rFonts w:ascii="GHEA Grapalat" w:eastAsia="Arial" w:hAnsi="GHEA Grapalat" w:cs="Arial"/>
                <w:lang w:val="hy-AM"/>
              </w:rPr>
              <w:t>մասին</w:t>
            </w:r>
            <w:r w:rsidRPr="00A85710">
              <w:rPr>
                <w:rFonts w:ascii="GHEA Grapalat" w:eastAsia="Arial" w:hAnsi="GHEA Grapalat" w:cs="Calibri"/>
                <w:lang w:val="hy-AM"/>
              </w:rPr>
              <w:t xml:space="preserve">» </w:t>
            </w:r>
            <w:r w:rsidRPr="006573C9">
              <w:rPr>
                <w:rFonts w:ascii="GHEA Grapalat" w:eastAsia="Arial" w:hAnsi="GHEA Grapalat" w:cs="Arial"/>
                <w:lang w:val="hy-AM"/>
              </w:rPr>
              <w:t>ՀՀ</w:t>
            </w:r>
            <w:r w:rsidRPr="00A85710">
              <w:rPr>
                <w:rFonts w:ascii="GHEA Grapalat" w:eastAsia="Arial" w:hAnsi="GHEA Grapalat" w:cs="Calibri"/>
                <w:lang w:val="hy-AM"/>
              </w:rPr>
              <w:t xml:space="preserve"> </w:t>
            </w:r>
            <w:r w:rsidRPr="006573C9">
              <w:rPr>
                <w:rFonts w:ascii="GHEA Grapalat" w:eastAsia="Arial" w:hAnsi="GHEA Grapalat" w:cs="Arial"/>
                <w:lang w:val="hy-AM"/>
              </w:rPr>
              <w:t>օրենքի</w:t>
            </w:r>
            <w:r w:rsidRPr="00A85710">
              <w:rPr>
                <w:rFonts w:ascii="GHEA Grapalat" w:eastAsia="Arial" w:hAnsi="GHEA Grapalat" w:cs="Calibri"/>
                <w:lang w:val="hy-AM"/>
              </w:rPr>
              <w:t xml:space="preserve"> </w:t>
            </w:r>
            <w:r w:rsidRPr="006573C9">
              <w:rPr>
                <w:rFonts w:ascii="GHEA Grapalat" w:eastAsia="Arial" w:hAnsi="GHEA Grapalat" w:cs="Arial"/>
                <w:lang w:val="hy-AM"/>
              </w:rPr>
              <w:t>համաձայն</w:t>
            </w:r>
            <w:r w:rsidRPr="00A85710">
              <w:rPr>
                <w:rFonts w:ascii="GHEA Grapalat" w:eastAsia="Arial" w:hAnsi="GHEA Grapalat" w:cs="Calibri"/>
                <w:lang w:val="hy-AM"/>
              </w:rPr>
              <w:t>:»</w:t>
            </w:r>
            <w:r w:rsidRPr="001C45E5">
              <w:rPr>
                <w:rFonts w:ascii="GHEA Grapalat" w:eastAsia="Arial" w:hAnsi="GHEA Grapalat" w:cs="Calibri"/>
                <w:lang w:val="hy-AM"/>
              </w:rPr>
              <w:t>:</w:t>
            </w:r>
          </w:p>
          <w:p w:rsidR="00702C2A" w:rsidRDefault="00702C2A" w:rsidP="00702C2A">
            <w:pPr>
              <w:spacing w:line="240" w:lineRule="auto"/>
              <w:ind w:left="284"/>
              <w:jc w:val="both"/>
              <w:rPr>
                <w:rFonts w:ascii="GHEA Grapalat" w:eastAsia="Arial" w:hAnsi="GHEA Grapalat" w:cs="Calibri"/>
                <w:lang w:val="en-US"/>
              </w:rPr>
            </w:pPr>
          </w:p>
          <w:p w:rsidR="00702C2A" w:rsidRDefault="00702C2A" w:rsidP="00702C2A">
            <w:pPr>
              <w:spacing w:line="240" w:lineRule="auto"/>
              <w:ind w:left="284"/>
              <w:jc w:val="both"/>
              <w:rPr>
                <w:rFonts w:ascii="GHEA Grapalat" w:eastAsia="Arial" w:hAnsi="GHEA Grapalat" w:cs="Calibri"/>
                <w:lang w:val="en-US"/>
              </w:rPr>
            </w:pPr>
          </w:p>
          <w:p w:rsidR="00702C2A" w:rsidRDefault="00702C2A" w:rsidP="00702C2A">
            <w:pPr>
              <w:spacing w:line="240" w:lineRule="auto"/>
              <w:ind w:left="284"/>
              <w:jc w:val="both"/>
              <w:rPr>
                <w:rFonts w:ascii="GHEA Grapalat" w:eastAsia="Arial" w:hAnsi="GHEA Grapalat" w:cs="Calibri"/>
                <w:lang w:val="en-US"/>
              </w:rPr>
            </w:pPr>
          </w:p>
          <w:p w:rsidR="00702C2A" w:rsidRDefault="00702C2A" w:rsidP="00702C2A">
            <w:pPr>
              <w:spacing w:line="240" w:lineRule="auto"/>
              <w:ind w:left="284"/>
              <w:jc w:val="both"/>
              <w:rPr>
                <w:rFonts w:ascii="GHEA Grapalat" w:eastAsia="Arial" w:hAnsi="GHEA Grapalat" w:cs="Calibri"/>
                <w:lang w:val="en-US"/>
              </w:rPr>
            </w:pPr>
          </w:p>
          <w:p w:rsidR="00702C2A" w:rsidRDefault="00702C2A" w:rsidP="009A2CC8">
            <w:pPr>
              <w:numPr>
                <w:ilvl w:val="0"/>
                <w:numId w:val="43"/>
              </w:numPr>
              <w:spacing w:after="0" w:line="240" w:lineRule="auto"/>
              <w:ind w:left="0" w:firstLine="258"/>
              <w:jc w:val="both"/>
              <w:rPr>
                <w:rFonts w:ascii="GHEA Grapalat" w:eastAsia="Arial" w:hAnsi="GHEA Grapalat"/>
                <w:lang w:val="hy-AM"/>
              </w:rPr>
            </w:pPr>
            <w:r w:rsidRPr="006573C9">
              <w:rPr>
                <w:rFonts w:ascii="GHEA Grapalat" w:eastAsia="Arial" w:hAnsi="GHEA Grapalat" w:cs="Arial"/>
                <w:lang w:val="hy-AM"/>
              </w:rPr>
              <w:t>Միևնույն</w:t>
            </w:r>
            <w:r w:rsidRPr="00A85710">
              <w:rPr>
                <w:rFonts w:ascii="GHEA Grapalat" w:eastAsia="Arial" w:hAnsi="GHEA Grapalat" w:cs="Calibri"/>
                <w:lang w:val="hy-AM"/>
              </w:rPr>
              <w:t xml:space="preserve"> </w:t>
            </w:r>
            <w:r w:rsidRPr="006573C9">
              <w:rPr>
                <w:rFonts w:ascii="GHEA Grapalat" w:eastAsia="Arial" w:hAnsi="GHEA Grapalat" w:cs="Arial"/>
                <w:lang w:val="hy-AM"/>
              </w:rPr>
              <w:t>ժամանակ</w:t>
            </w:r>
            <w:r w:rsidRPr="00A85710">
              <w:rPr>
                <w:rFonts w:ascii="GHEA Grapalat" w:eastAsia="Arial" w:hAnsi="GHEA Grapalat" w:cs="Calibri"/>
                <w:lang w:val="hy-AM"/>
              </w:rPr>
              <w:t xml:space="preserve"> </w:t>
            </w:r>
            <w:r w:rsidRPr="006573C9">
              <w:rPr>
                <w:rFonts w:ascii="GHEA Grapalat" w:eastAsia="Arial" w:hAnsi="GHEA Grapalat" w:cs="Arial"/>
                <w:lang w:val="hy-AM"/>
              </w:rPr>
              <w:t>առաջարկում</w:t>
            </w:r>
            <w:r w:rsidRPr="00A85710">
              <w:rPr>
                <w:rFonts w:ascii="GHEA Grapalat" w:eastAsia="Arial" w:hAnsi="GHEA Grapalat" w:cs="Calibri"/>
                <w:lang w:val="hy-AM"/>
              </w:rPr>
              <w:t xml:space="preserve"> </w:t>
            </w:r>
            <w:r w:rsidRPr="006573C9">
              <w:rPr>
                <w:rFonts w:ascii="GHEA Grapalat" w:eastAsia="Arial" w:hAnsi="GHEA Grapalat" w:cs="Arial"/>
                <w:lang w:val="hy-AM"/>
              </w:rPr>
              <w:t>ենք</w:t>
            </w:r>
            <w:r w:rsidRPr="00A85710">
              <w:rPr>
                <w:rFonts w:ascii="GHEA Grapalat" w:eastAsia="Arial" w:hAnsi="GHEA Grapalat" w:cs="Calibri"/>
                <w:lang w:val="hy-AM"/>
              </w:rPr>
              <w:t xml:space="preserve"> </w:t>
            </w:r>
            <w:r w:rsidRPr="006573C9">
              <w:rPr>
                <w:rFonts w:ascii="GHEA Grapalat" w:eastAsia="Arial" w:hAnsi="GHEA Grapalat" w:cs="Arial"/>
                <w:lang w:val="hy-AM"/>
              </w:rPr>
              <w:t>ներկայացված</w:t>
            </w:r>
            <w:r w:rsidRPr="00A85710">
              <w:rPr>
                <w:rFonts w:ascii="GHEA Grapalat" w:eastAsia="Arial" w:hAnsi="GHEA Grapalat" w:cs="Calibri"/>
                <w:lang w:val="hy-AM"/>
              </w:rPr>
              <w:t xml:space="preserve"> </w:t>
            </w:r>
            <w:r w:rsidRPr="006573C9">
              <w:rPr>
                <w:rFonts w:ascii="GHEA Grapalat" w:eastAsia="Arial" w:hAnsi="GHEA Grapalat" w:cs="Arial"/>
                <w:lang w:val="hy-AM"/>
              </w:rPr>
              <w:t>օրենքների</w:t>
            </w:r>
            <w:r w:rsidRPr="00A85710">
              <w:rPr>
                <w:rFonts w:ascii="GHEA Grapalat" w:eastAsia="Arial" w:hAnsi="GHEA Grapalat" w:cs="Calibri"/>
                <w:lang w:val="hy-AM"/>
              </w:rPr>
              <w:t xml:space="preserve"> </w:t>
            </w:r>
            <w:r w:rsidRPr="006573C9">
              <w:rPr>
                <w:rFonts w:ascii="GHEA Grapalat" w:eastAsia="Arial" w:hAnsi="GHEA Grapalat" w:cs="Arial"/>
                <w:lang w:val="hy-AM"/>
              </w:rPr>
              <w:t>նախագծերի</w:t>
            </w:r>
            <w:r w:rsidRPr="00A85710">
              <w:rPr>
                <w:rFonts w:ascii="GHEA Grapalat" w:eastAsia="Arial" w:hAnsi="GHEA Grapalat" w:cs="Calibri"/>
                <w:lang w:val="hy-AM"/>
              </w:rPr>
              <w:t xml:space="preserve"> </w:t>
            </w:r>
            <w:r w:rsidRPr="006573C9">
              <w:rPr>
                <w:rFonts w:ascii="GHEA Grapalat" w:eastAsia="Arial" w:hAnsi="GHEA Grapalat" w:cs="Arial"/>
                <w:lang w:val="hy-AM"/>
              </w:rPr>
              <w:t>փաթեթում</w:t>
            </w:r>
            <w:r w:rsidRPr="00A85710">
              <w:rPr>
                <w:rFonts w:ascii="GHEA Grapalat" w:eastAsia="Arial" w:hAnsi="GHEA Grapalat" w:cs="Calibri"/>
                <w:lang w:val="hy-AM"/>
              </w:rPr>
              <w:t xml:space="preserve"> </w:t>
            </w:r>
            <w:r w:rsidRPr="006573C9">
              <w:rPr>
                <w:rFonts w:ascii="GHEA Grapalat" w:eastAsia="Arial" w:hAnsi="GHEA Grapalat" w:cs="Arial"/>
                <w:lang w:val="hy-AM"/>
              </w:rPr>
              <w:t>ներառել</w:t>
            </w:r>
            <w:r w:rsidRPr="00A85710">
              <w:rPr>
                <w:rFonts w:ascii="GHEA Grapalat" w:eastAsia="Arial" w:hAnsi="GHEA Grapalat" w:cs="Calibri"/>
                <w:lang w:val="hy-AM"/>
              </w:rPr>
              <w:t xml:space="preserve"> </w:t>
            </w:r>
            <w:r w:rsidRPr="006573C9">
              <w:rPr>
                <w:rFonts w:ascii="GHEA Grapalat" w:eastAsia="Arial" w:hAnsi="GHEA Grapalat" w:cs="Arial"/>
                <w:lang w:val="hy-AM"/>
              </w:rPr>
              <w:t>կից</w:t>
            </w:r>
            <w:r w:rsidRPr="00A85710">
              <w:rPr>
                <w:rFonts w:ascii="GHEA Grapalat" w:eastAsia="Arial" w:hAnsi="GHEA Grapalat" w:cs="Calibri"/>
                <w:lang w:val="hy-AM"/>
              </w:rPr>
              <w:t xml:space="preserve"> </w:t>
            </w:r>
            <w:r w:rsidRPr="006573C9">
              <w:rPr>
                <w:rFonts w:ascii="GHEA Grapalat" w:eastAsia="Arial" w:hAnsi="GHEA Grapalat" w:cs="Arial"/>
                <w:lang w:val="hy-AM"/>
              </w:rPr>
              <w:t>ներկայացվող</w:t>
            </w:r>
            <w:r w:rsidRPr="00A85710">
              <w:rPr>
                <w:rFonts w:ascii="GHEA Grapalat" w:eastAsia="Arial" w:hAnsi="GHEA Grapalat" w:cs="Calibri"/>
                <w:lang w:val="hy-AM"/>
              </w:rPr>
              <w:t xml:space="preserve"> «</w:t>
            </w:r>
            <w:r w:rsidRPr="006573C9">
              <w:rPr>
                <w:rFonts w:ascii="GHEA Grapalat" w:eastAsia="Arial" w:hAnsi="GHEA Grapalat" w:cs="Arial"/>
                <w:lang w:val="hy-AM"/>
              </w:rPr>
              <w:t>Բնակչության</w:t>
            </w:r>
            <w:r w:rsidRPr="00A85710">
              <w:rPr>
                <w:rFonts w:ascii="GHEA Grapalat" w:eastAsia="Arial" w:hAnsi="GHEA Grapalat" w:cs="Calibri"/>
                <w:lang w:val="hy-AM"/>
              </w:rPr>
              <w:t xml:space="preserve"> </w:t>
            </w:r>
            <w:r w:rsidRPr="006573C9">
              <w:rPr>
                <w:rFonts w:ascii="GHEA Grapalat" w:eastAsia="Arial" w:hAnsi="GHEA Grapalat" w:cs="Arial"/>
                <w:lang w:val="hy-AM"/>
              </w:rPr>
              <w:t>բժշկական</w:t>
            </w:r>
            <w:r w:rsidRPr="00A85710">
              <w:rPr>
                <w:rFonts w:ascii="GHEA Grapalat" w:eastAsia="Arial" w:hAnsi="GHEA Grapalat" w:cs="Calibri"/>
                <w:lang w:val="hy-AM"/>
              </w:rPr>
              <w:t xml:space="preserve"> </w:t>
            </w:r>
            <w:r w:rsidRPr="006573C9">
              <w:rPr>
                <w:rFonts w:ascii="GHEA Grapalat" w:eastAsia="Arial" w:hAnsi="GHEA Grapalat" w:cs="Arial"/>
                <w:lang w:val="hy-AM"/>
              </w:rPr>
              <w:t>օգնության</w:t>
            </w:r>
            <w:r w:rsidRPr="00A85710">
              <w:rPr>
                <w:rFonts w:ascii="GHEA Grapalat" w:eastAsia="Arial" w:hAnsi="GHEA Grapalat" w:cs="Calibri"/>
                <w:lang w:val="hy-AM"/>
              </w:rPr>
              <w:t xml:space="preserve"> </w:t>
            </w:r>
            <w:r w:rsidRPr="006573C9">
              <w:rPr>
                <w:rFonts w:ascii="GHEA Grapalat" w:eastAsia="Arial" w:hAnsi="GHEA Grapalat" w:cs="Arial"/>
                <w:lang w:val="hy-AM"/>
              </w:rPr>
              <w:t>և</w:t>
            </w:r>
            <w:r w:rsidRPr="00A85710">
              <w:rPr>
                <w:rFonts w:ascii="GHEA Grapalat" w:eastAsia="Arial" w:hAnsi="GHEA Grapalat" w:cs="Calibri"/>
                <w:lang w:val="hy-AM"/>
              </w:rPr>
              <w:t xml:space="preserve"> </w:t>
            </w:r>
            <w:r w:rsidRPr="006573C9">
              <w:rPr>
                <w:rFonts w:ascii="GHEA Grapalat" w:eastAsia="Arial" w:hAnsi="GHEA Grapalat" w:cs="Arial"/>
                <w:lang w:val="hy-AM"/>
              </w:rPr>
              <w:t>սպասարկման</w:t>
            </w:r>
            <w:r w:rsidRPr="00A85710">
              <w:rPr>
                <w:rFonts w:ascii="GHEA Grapalat" w:eastAsia="Arial" w:hAnsi="GHEA Grapalat" w:cs="Calibri"/>
                <w:lang w:val="hy-AM"/>
              </w:rPr>
              <w:t xml:space="preserve"> </w:t>
            </w:r>
            <w:r w:rsidRPr="006573C9">
              <w:rPr>
                <w:rFonts w:ascii="GHEA Grapalat" w:eastAsia="Arial" w:hAnsi="GHEA Grapalat" w:cs="Arial"/>
                <w:lang w:val="hy-AM"/>
              </w:rPr>
              <w:t>մասին</w:t>
            </w:r>
            <w:r w:rsidRPr="00A85710">
              <w:rPr>
                <w:rFonts w:ascii="GHEA Grapalat" w:eastAsia="Arial" w:hAnsi="GHEA Grapalat" w:cs="Calibri"/>
                <w:lang w:val="hy-AM"/>
              </w:rPr>
              <w:t xml:space="preserve">» </w:t>
            </w:r>
            <w:r w:rsidRPr="006573C9">
              <w:rPr>
                <w:rFonts w:ascii="GHEA Grapalat" w:eastAsia="Arial" w:hAnsi="GHEA Grapalat" w:cs="Arial"/>
                <w:lang w:val="hy-AM"/>
              </w:rPr>
              <w:t>Հայաստանի</w:t>
            </w:r>
            <w:r w:rsidRPr="00A85710">
              <w:rPr>
                <w:rFonts w:ascii="GHEA Grapalat" w:eastAsia="Arial" w:hAnsi="GHEA Grapalat" w:cs="Calibri"/>
                <w:lang w:val="hy-AM"/>
              </w:rPr>
              <w:t xml:space="preserve"> </w:t>
            </w:r>
            <w:r w:rsidRPr="006573C9">
              <w:rPr>
                <w:rFonts w:ascii="GHEA Grapalat" w:eastAsia="Arial" w:hAnsi="GHEA Grapalat" w:cs="Arial"/>
                <w:lang w:val="hy-AM"/>
              </w:rPr>
              <w:t>Հանրապետության</w:t>
            </w:r>
            <w:r w:rsidRPr="00A85710">
              <w:rPr>
                <w:rFonts w:ascii="GHEA Grapalat" w:eastAsia="Arial" w:hAnsi="GHEA Grapalat" w:cs="Calibri"/>
                <w:lang w:val="hy-AM"/>
              </w:rPr>
              <w:t xml:space="preserve"> </w:t>
            </w:r>
            <w:r w:rsidRPr="006573C9">
              <w:rPr>
                <w:rFonts w:ascii="GHEA Grapalat" w:eastAsia="Arial" w:hAnsi="GHEA Grapalat" w:cs="Arial"/>
                <w:lang w:val="hy-AM"/>
              </w:rPr>
              <w:t>օրենքում</w:t>
            </w:r>
            <w:r w:rsidRPr="00A85710">
              <w:rPr>
                <w:rFonts w:ascii="GHEA Grapalat" w:eastAsia="Arial" w:hAnsi="GHEA Grapalat" w:cs="Calibri"/>
                <w:lang w:val="hy-AM"/>
              </w:rPr>
              <w:t xml:space="preserve"> </w:t>
            </w:r>
            <w:r w:rsidRPr="006573C9">
              <w:rPr>
                <w:rFonts w:ascii="GHEA Grapalat" w:eastAsia="Arial" w:hAnsi="GHEA Grapalat" w:cs="Arial"/>
                <w:lang w:val="hy-AM"/>
              </w:rPr>
              <w:t>լրացումներ</w:t>
            </w:r>
            <w:r w:rsidRPr="00A85710">
              <w:rPr>
                <w:rFonts w:ascii="GHEA Grapalat" w:eastAsia="Arial" w:hAnsi="GHEA Grapalat" w:cs="Calibri"/>
                <w:lang w:val="hy-AM"/>
              </w:rPr>
              <w:t xml:space="preserve"> </w:t>
            </w:r>
            <w:r w:rsidRPr="006573C9">
              <w:rPr>
                <w:rFonts w:ascii="GHEA Grapalat" w:eastAsia="Arial" w:hAnsi="GHEA Grapalat" w:cs="Arial"/>
                <w:lang w:val="hy-AM"/>
              </w:rPr>
              <w:t>և</w:t>
            </w:r>
            <w:r w:rsidRPr="00A85710">
              <w:rPr>
                <w:rFonts w:ascii="GHEA Grapalat" w:eastAsia="Arial" w:hAnsi="GHEA Grapalat" w:cs="Calibri"/>
                <w:lang w:val="hy-AM"/>
              </w:rPr>
              <w:t xml:space="preserve"> </w:t>
            </w:r>
            <w:r w:rsidRPr="006573C9">
              <w:rPr>
                <w:rFonts w:ascii="GHEA Grapalat" w:eastAsia="Arial" w:hAnsi="GHEA Grapalat" w:cs="Arial"/>
                <w:lang w:val="hy-AM"/>
              </w:rPr>
              <w:t>փոփոխություններ</w:t>
            </w:r>
            <w:r w:rsidRPr="00A85710">
              <w:rPr>
                <w:rFonts w:ascii="GHEA Grapalat" w:eastAsia="Arial" w:hAnsi="GHEA Grapalat" w:cs="Calibri"/>
                <w:lang w:val="hy-AM"/>
              </w:rPr>
              <w:t xml:space="preserve"> </w:t>
            </w:r>
            <w:r w:rsidRPr="006573C9">
              <w:rPr>
                <w:rFonts w:ascii="GHEA Grapalat" w:eastAsia="Arial" w:hAnsi="GHEA Grapalat" w:cs="Arial"/>
                <w:lang w:val="hy-AM"/>
              </w:rPr>
              <w:t>կատարելու</w:t>
            </w:r>
            <w:r w:rsidRPr="00A85710">
              <w:rPr>
                <w:rFonts w:ascii="GHEA Grapalat" w:eastAsia="Arial" w:hAnsi="GHEA Grapalat" w:cs="Calibri"/>
                <w:lang w:val="hy-AM"/>
              </w:rPr>
              <w:t xml:space="preserve"> </w:t>
            </w:r>
            <w:r w:rsidRPr="006573C9">
              <w:rPr>
                <w:rFonts w:ascii="GHEA Grapalat" w:eastAsia="Arial" w:hAnsi="GHEA Grapalat" w:cs="Arial"/>
                <w:lang w:val="hy-AM"/>
              </w:rPr>
              <w:t>մասին</w:t>
            </w:r>
            <w:r w:rsidRPr="00A85710">
              <w:rPr>
                <w:rFonts w:ascii="GHEA Grapalat" w:eastAsia="Arial" w:hAnsi="GHEA Grapalat" w:cs="Calibri"/>
                <w:lang w:val="hy-AM"/>
              </w:rPr>
              <w:t xml:space="preserve"> </w:t>
            </w:r>
            <w:r w:rsidRPr="006573C9">
              <w:rPr>
                <w:rFonts w:ascii="GHEA Grapalat" w:eastAsia="Arial" w:hAnsi="GHEA Grapalat" w:cs="Arial"/>
                <w:lang w:val="hy-AM"/>
              </w:rPr>
              <w:t>ՀՀ</w:t>
            </w:r>
            <w:r w:rsidRPr="00A85710">
              <w:rPr>
                <w:rFonts w:ascii="GHEA Grapalat" w:eastAsia="Arial" w:hAnsi="GHEA Grapalat" w:cs="Calibri"/>
                <w:lang w:val="hy-AM"/>
              </w:rPr>
              <w:t xml:space="preserve"> </w:t>
            </w:r>
            <w:r w:rsidRPr="006573C9">
              <w:rPr>
                <w:rFonts w:ascii="GHEA Grapalat" w:eastAsia="Arial" w:hAnsi="GHEA Grapalat" w:cs="Arial"/>
                <w:lang w:val="hy-AM"/>
              </w:rPr>
              <w:t>օրենքի</w:t>
            </w:r>
            <w:r w:rsidRPr="00A85710">
              <w:rPr>
                <w:rFonts w:ascii="GHEA Grapalat" w:eastAsia="Arial" w:hAnsi="GHEA Grapalat" w:cs="Calibri"/>
                <w:lang w:val="hy-AM"/>
              </w:rPr>
              <w:t xml:space="preserve"> </w:t>
            </w:r>
            <w:r w:rsidRPr="006573C9">
              <w:rPr>
                <w:rFonts w:ascii="GHEA Grapalat" w:eastAsia="Arial" w:hAnsi="GHEA Grapalat" w:cs="Arial"/>
                <w:lang w:val="hy-AM"/>
              </w:rPr>
              <w:t>նախագիծը</w:t>
            </w:r>
            <w:r w:rsidRPr="00A85710">
              <w:rPr>
                <w:rFonts w:ascii="GHEA Grapalat" w:eastAsia="Arial" w:hAnsi="GHEA Grapalat" w:cs="Calibri"/>
                <w:lang w:val="hy-AM"/>
              </w:rPr>
              <w:t xml:space="preserve">, </w:t>
            </w:r>
            <w:r w:rsidRPr="006573C9">
              <w:rPr>
                <w:rFonts w:ascii="GHEA Grapalat" w:eastAsia="Arial" w:hAnsi="GHEA Grapalat" w:cs="Arial"/>
                <w:lang w:val="hy-AM"/>
              </w:rPr>
              <w:t>ինչպես</w:t>
            </w:r>
            <w:r w:rsidRPr="00A85710">
              <w:rPr>
                <w:rFonts w:ascii="GHEA Grapalat" w:eastAsia="Arial" w:hAnsi="GHEA Grapalat" w:cs="Calibri"/>
                <w:lang w:val="hy-AM"/>
              </w:rPr>
              <w:t xml:space="preserve"> </w:t>
            </w:r>
            <w:r w:rsidRPr="006573C9">
              <w:rPr>
                <w:rFonts w:ascii="GHEA Grapalat" w:eastAsia="Arial" w:hAnsi="GHEA Grapalat" w:cs="Arial"/>
                <w:lang w:val="hy-AM"/>
              </w:rPr>
              <w:t>նաև</w:t>
            </w:r>
            <w:r w:rsidRPr="00A85710">
              <w:rPr>
                <w:rFonts w:ascii="GHEA Grapalat" w:eastAsia="Arial" w:hAnsi="GHEA Grapalat" w:cs="Calibri"/>
                <w:lang w:val="hy-AM"/>
              </w:rPr>
              <w:t xml:space="preserve"> </w:t>
            </w:r>
            <w:r w:rsidRPr="006573C9">
              <w:rPr>
                <w:rFonts w:ascii="GHEA Grapalat" w:eastAsia="Arial" w:hAnsi="GHEA Grapalat" w:cs="Arial"/>
                <w:lang w:val="hy-AM"/>
              </w:rPr>
              <w:t>մշակել</w:t>
            </w:r>
            <w:r w:rsidRPr="00A85710">
              <w:rPr>
                <w:rFonts w:ascii="GHEA Grapalat" w:eastAsia="Arial" w:hAnsi="GHEA Grapalat" w:cs="Calibri"/>
                <w:lang w:val="hy-AM"/>
              </w:rPr>
              <w:t xml:space="preserve">  «</w:t>
            </w:r>
            <w:r w:rsidRPr="006573C9">
              <w:rPr>
                <w:rFonts w:ascii="GHEA Grapalat" w:eastAsia="Arial" w:hAnsi="GHEA Grapalat" w:cs="Arial"/>
                <w:lang w:val="hy-AM"/>
              </w:rPr>
              <w:t>Գիտական</w:t>
            </w:r>
            <w:r w:rsidRPr="00A85710">
              <w:rPr>
                <w:rFonts w:ascii="GHEA Grapalat" w:eastAsia="Arial" w:hAnsi="GHEA Grapalat" w:cs="Calibri"/>
                <w:lang w:val="hy-AM"/>
              </w:rPr>
              <w:t xml:space="preserve"> </w:t>
            </w:r>
            <w:r w:rsidRPr="006573C9">
              <w:rPr>
                <w:rFonts w:ascii="GHEA Grapalat" w:eastAsia="Arial" w:hAnsi="GHEA Grapalat" w:cs="Arial"/>
                <w:lang w:val="hy-AM"/>
              </w:rPr>
              <w:t>և</w:t>
            </w:r>
            <w:r w:rsidRPr="00A85710">
              <w:rPr>
                <w:rFonts w:ascii="GHEA Grapalat" w:eastAsia="Arial" w:hAnsi="GHEA Grapalat" w:cs="Calibri"/>
                <w:lang w:val="hy-AM"/>
              </w:rPr>
              <w:t xml:space="preserve"> </w:t>
            </w:r>
            <w:r w:rsidRPr="006573C9">
              <w:rPr>
                <w:rFonts w:ascii="GHEA Grapalat" w:eastAsia="Arial" w:hAnsi="GHEA Grapalat" w:cs="Arial"/>
                <w:lang w:val="hy-AM"/>
              </w:rPr>
              <w:t>գիտատեխնիկական</w:t>
            </w:r>
            <w:r w:rsidRPr="00A85710">
              <w:rPr>
                <w:rFonts w:ascii="GHEA Grapalat" w:eastAsia="Arial" w:hAnsi="GHEA Grapalat" w:cs="Calibri"/>
                <w:lang w:val="hy-AM"/>
              </w:rPr>
              <w:t xml:space="preserve"> </w:t>
            </w:r>
            <w:r w:rsidRPr="006573C9">
              <w:rPr>
                <w:rFonts w:ascii="GHEA Grapalat" w:eastAsia="Arial" w:hAnsi="GHEA Grapalat" w:cs="Arial"/>
                <w:lang w:val="hy-AM"/>
              </w:rPr>
              <w:t>գործունեության</w:t>
            </w:r>
            <w:r w:rsidRPr="00A85710">
              <w:rPr>
                <w:rFonts w:ascii="GHEA Grapalat" w:eastAsia="Arial" w:hAnsi="GHEA Grapalat" w:cs="Calibri"/>
                <w:lang w:val="hy-AM"/>
              </w:rPr>
              <w:t xml:space="preserve"> </w:t>
            </w:r>
            <w:r w:rsidRPr="006573C9">
              <w:rPr>
                <w:rFonts w:ascii="GHEA Grapalat" w:eastAsia="Arial" w:hAnsi="GHEA Grapalat" w:cs="Arial"/>
                <w:lang w:val="hy-AM"/>
              </w:rPr>
              <w:t>մասին</w:t>
            </w:r>
            <w:r w:rsidRPr="00A85710">
              <w:rPr>
                <w:rFonts w:ascii="GHEA Grapalat" w:eastAsia="Arial" w:hAnsi="GHEA Grapalat" w:cs="Calibri"/>
                <w:lang w:val="hy-AM"/>
              </w:rPr>
              <w:t xml:space="preserve">» </w:t>
            </w:r>
            <w:r w:rsidRPr="006573C9">
              <w:rPr>
                <w:rFonts w:ascii="GHEA Grapalat" w:eastAsia="Arial" w:hAnsi="GHEA Grapalat" w:cs="Arial"/>
                <w:lang w:val="hy-AM"/>
              </w:rPr>
              <w:t>ՀՀ</w:t>
            </w:r>
            <w:r w:rsidRPr="00A85710">
              <w:rPr>
                <w:rFonts w:ascii="GHEA Grapalat" w:eastAsia="Arial" w:hAnsi="GHEA Grapalat" w:cs="Calibri"/>
                <w:lang w:val="hy-AM"/>
              </w:rPr>
              <w:t xml:space="preserve"> </w:t>
            </w:r>
            <w:r w:rsidRPr="006573C9">
              <w:rPr>
                <w:rFonts w:ascii="GHEA Grapalat" w:eastAsia="Arial" w:hAnsi="GHEA Grapalat" w:cs="Arial"/>
                <w:lang w:val="hy-AM"/>
              </w:rPr>
              <w:t>օրենքում</w:t>
            </w:r>
            <w:r w:rsidRPr="00A85710">
              <w:rPr>
                <w:rFonts w:ascii="GHEA Grapalat" w:eastAsia="Arial" w:hAnsi="GHEA Grapalat" w:cs="Calibri"/>
                <w:lang w:val="hy-AM"/>
              </w:rPr>
              <w:t xml:space="preserve"> </w:t>
            </w:r>
            <w:r w:rsidRPr="006573C9">
              <w:rPr>
                <w:rFonts w:ascii="GHEA Grapalat" w:eastAsia="Arial" w:hAnsi="GHEA Grapalat" w:cs="Arial"/>
                <w:lang w:val="hy-AM"/>
              </w:rPr>
              <w:t>նախագծից</w:t>
            </w:r>
            <w:r w:rsidRPr="00A85710">
              <w:rPr>
                <w:rFonts w:ascii="GHEA Grapalat" w:eastAsia="Arial" w:hAnsi="GHEA Grapalat" w:cs="Calibri"/>
                <w:lang w:val="hy-AM"/>
              </w:rPr>
              <w:t xml:space="preserve"> </w:t>
            </w:r>
            <w:r w:rsidRPr="006573C9">
              <w:rPr>
                <w:rFonts w:ascii="GHEA Grapalat" w:eastAsia="Arial" w:hAnsi="GHEA Grapalat" w:cs="Arial"/>
                <w:lang w:val="hy-AM"/>
              </w:rPr>
              <w:t>բխող</w:t>
            </w:r>
            <w:r w:rsidRPr="00A85710">
              <w:rPr>
                <w:rFonts w:ascii="GHEA Grapalat" w:eastAsia="Arial" w:hAnsi="GHEA Grapalat" w:cs="Calibri"/>
                <w:lang w:val="hy-AM"/>
              </w:rPr>
              <w:t xml:space="preserve"> </w:t>
            </w:r>
            <w:r w:rsidRPr="006573C9">
              <w:rPr>
                <w:rFonts w:ascii="GHEA Grapalat" w:eastAsia="Arial" w:hAnsi="GHEA Grapalat" w:cs="Arial"/>
                <w:lang w:val="hy-AM"/>
              </w:rPr>
              <w:t>համապատասխան</w:t>
            </w:r>
            <w:r w:rsidRPr="00A85710">
              <w:rPr>
                <w:rFonts w:ascii="GHEA Grapalat" w:eastAsia="Arial" w:hAnsi="GHEA Grapalat" w:cs="Calibri"/>
                <w:lang w:val="hy-AM"/>
              </w:rPr>
              <w:t xml:space="preserve"> </w:t>
            </w:r>
            <w:r w:rsidRPr="006573C9">
              <w:rPr>
                <w:rFonts w:ascii="GHEA Grapalat" w:eastAsia="Arial" w:hAnsi="GHEA Grapalat" w:cs="Arial"/>
                <w:lang w:val="hy-AM"/>
              </w:rPr>
              <w:t>փոփոխությունների</w:t>
            </w:r>
            <w:r w:rsidRPr="00A85710">
              <w:rPr>
                <w:rFonts w:ascii="GHEA Grapalat" w:eastAsia="Arial" w:hAnsi="GHEA Grapalat" w:cs="Calibri"/>
                <w:lang w:val="hy-AM"/>
              </w:rPr>
              <w:t xml:space="preserve"> </w:t>
            </w:r>
            <w:r w:rsidRPr="006573C9">
              <w:rPr>
                <w:rFonts w:ascii="GHEA Grapalat" w:eastAsia="Arial" w:hAnsi="GHEA Grapalat" w:cs="Arial"/>
                <w:lang w:val="hy-AM"/>
              </w:rPr>
              <w:t>նախագիծ</w:t>
            </w:r>
            <w:r w:rsidRPr="00A85710">
              <w:rPr>
                <w:rFonts w:ascii="GHEA Grapalat" w:eastAsia="Arial" w:hAnsi="GHEA Grapalat" w:cs="Calibri"/>
                <w:lang w:val="hy-AM"/>
              </w:rPr>
              <w:t xml:space="preserve">:  </w:t>
            </w:r>
            <w:r w:rsidRPr="006573C9">
              <w:rPr>
                <w:rFonts w:ascii="GHEA Grapalat" w:eastAsia="Arial" w:hAnsi="GHEA Grapalat"/>
                <w:lang w:val="hy-AM"/>
              </w:rPr>
              <w:t xml:space="preserve">   </w:t>
            </w:r>
          </w:p>
          <w:p w:rsidR="00702C2A" w:rsidRPr="006573C9" w:rsidRDefault="00702C2A" w:rsidP="00702C2A">
            <w:pPr>
              <w:spacing w:line="240" w:lineRule="auto"/>
              <w:jc w:val="both"/>
              <w:rPr>
                <w:rFonts w:ascii="GHEA Grapalat" w:eastAsia="Arial" w:hAnsi="GHEA Grapalat"/>
                <w:lang w:val="hy-AM"/>
              </w:rPr>
            </w:pPr>
          </w:p>
        </w:tc>
        <w:tc>
          <w:tcPr>
            <w:tcW w:w="1863" w:type="dxa"/>
            <w:tcBorders>
              <w:top w:val="single" w:sz="4" w:space="0" w:color="auto"/>
              <w:left w:val="single" w:sz="4" w:space="0" w:color="auto"/>
              <w:bottom w:val="single" w:sz="4" w:space="0" w:color="auto"/>
              <w:right w:val="single" w:sz="4" w:space="0" w:color="auto"/>
            </w:tcBorders>
          </w:tcPr>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r w:rsidRPr="006573C9">
              <w:rPr>
                <w:rFonts w:ascii="GHEA Grapalat" w:hAnsi="GHEA Grapalat"/>
                <w:lang w:val="hy-AM"/>
              </w:rPr>
              <w:t>Ընդունելի է մասնակի</w:t>
            </w: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r w:rsidRPr="006573C9">
              <w:rPr>
                <w:rFonts w:ascii="GHEA Grapalat" w:hAnsi="GHEA Grapalat"/>
                <w:lang w:val="hy-AM"/>
              </w:rPr>
              <w:t xml:space="preserve">Ընդունելի է մասնակի </w:t>
            </w: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r w:rsidRPr="006573C9">
              <w:rPr>
                <w:rFonts w:ascii="GHEA Grapalat" w:hAnsi="GHEA Grapalat"/>
                <w:lang w:val="hy-AM"/>
              </w:rPr>
              <w:t>Ընդունելի չէ</w:t>
            </w: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A3C72" w:rsidRDefault="00702C2A" w:rsidP="00702C2A">
            <w:pPr>
              <w:spacing w:line="240" w:lineRule="auto"/>
              <w:rPr>
                <w:rFonts w:ascii="GHEA Grapalat" w:hAnsi="GHEA Grapalat"/>
                <w:lang w:val="en-US"/>
              </w:rPr>
            </w:pPr>
            <w:r>
              <w:rPr>
                <w:rFonts w:ascii="GHEA Grapalat" w:hAnsi="GHEA Grapalat"/>
                <w:lang w:val="hy-AM"/>
              </w:rPr>
              <w:t xml:space="preserve">Ընդունելի </w:t>
            </w:r>
            <w:r w:rsidRPr="006573C9">
              <w:rPr>
                <w:rFonts w:ascii="GHEA Grapalat" w:hAnsi="GHEA Grapalat"/>
                <w:lang w:val="hy-AM"/>
              </w:rPr>
              <w:t>է</w:t>
            </w:r>
            <w:r>
              <w:rPr>
                <w:rFonts w:ascii="GHEA Grapalat" w:hAnsi="GHEA Grapalat"/>
                <w:lang w:val="en-US"/>
              </w:rPr>
              <w:t xml:space="preserve"> մասնակի</w:t>
            </w: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sidRPr="006573C9">
              <w:rPr>
                <w:rFonts w:ascii="GHEA Grapalat" w:hAnsi="GHEA Grapalat"/>
                <w:lang w:val="hy-AM"/>
              </w:rPr>
              <w:t>Ընդունելի չէ</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Ընդունելի չէ</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Ընդունելի չէ</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lang w:val="hy-AM"/>
              </w:rPr>
            </w:pPr>
            <w:r>
              <w:rPr>
                <w:rFonts w:ascii="GHEA Grapalat" w:hAnsi="GHEA Grapalat"/>
                <w:lang w:val="hy-AM"/>
              </w:rPr>
              <w:t>Ընդունելի չէ</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Ընդունելի չէ</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Ընդունելի չէ</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Pr="00EA111C" w:rsidRDefault="00702C2A" w:rsidP="00702C2A">
            <w:pPr>
              <w:spacing w:line="240" w:lineRule="auto"/>
              <w:rPr>
                <w:rFonts w:ascii="GHEA Grapalat" w:hAnsi="GHEA Grapalat"/>
              </w:rPr>
            </w:pPr>
          </w:p>
          <w:p w:rsidR="00702C2A" w:rsidRPr="006573C9" w:rsidRDefault="00702C2A" w:rsidP="00702C2A">
            <w:pPr>
              <w:spacing w:line="240" w:lineRule="auto"/>
              <w:rPr>
                <w:rFonts w:ascii="GHEA Grapalat" w:hAnsi="GHEA Grapalat"/>
                <w:lang w:val="hy-AM"/>
              </w:rPr>
            </w:pPr>
            <w:r>
              <w:rPr>
                <w:rFonts w:ascii="GHEA Grapalat" w:hAnsi="GHEA Grapalat"/>
                <w:lang w:val="hy-AM"/>
              </w:rPr>
              <w:t>Ընդունելի չէ</w:t>
            </w:r>
          </w:p>
        </w:tc>
        <w:tc>
          <w:tcPr>
            <w:tcW w:w="2673" w:type="dxa"/>
            <w:tcBorders>
              <w:top w:val="single" w:sz="4" w:space="0" w:color="auto"/>
              <w:left w:val="single" w:sz="4" w:space="0" w:color="auto"/>
              <w:bottom w:val="single" w:sz="4" w:space="0" w:color="auto"/>
              <w:right w:val="single" w:sz="4" w:space="0" w:color="auto"/>
            </w:tcBorders>
          </w:tcPr>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r w:rsidRPr="00DF5A16">
              <w:rPr>
                <w:rFonts w:ascii="GHEA Grapalat" w:hAnsi="GHEA Grapalat"/>
                <w:lang w:val="hy-AM"/>
              </w:rPr>
              <w:t>Նշված կետում կատարվել է լրացում նաև «և բարձրագույն կրթական ծրագրեր իրականացնող կազմակերպություններում» բառերով, նկատի ունենալով, որ ռեզիդեն-տուրան մտնում է բարձրագույն կրթության մեջ որպես 2-րդ աստիճանի շարունակականություն։</w:t>
            </w: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lang w:val="hy-AM"/>
              </w:rPr>
            </w:pPr>
          </w:p>
          <w:p w:rsidR="00702C2A" w:rsidRPr="00DF5A16" w:rsidRDefault="00702C2A" w:rsidP="00702C2A">
            <w:pPr>
              <w:spacing w:line="240" w:lineRule="auto"/>
              <w:rPr>
                <w:rFonts w:ascii="GHEA Grapalat" w:hAnsi="GHEA Grapalat"/>
              </w:rPr>
            </w:pPr>
            <w:r w:rsidRPr="00DF5A16">
              <w:rPr>
                <w:rFonts w:ascii="GHEA Grapalat" w:hAnsi="GHEA Grapalat"/>
              </w:rPr>
              <w:t>Նախագծի Հոդված 7-ի 2-րդ կետը խմբագրվել է և տեսակները չի նշվել, այլ թողնվել է ՀՀ կառավարության կողմից ըստ տեսակների ու անվանումների ընդհանուր սահմանելու բուհերի դասակարգման չափանիշները և պահանջները:  Ինչ վերաբերում է «բուհական ինստիտուտ» սահմանմանը, ապա այն ուղղակի համարվում է բուհի կառուցվածքային ստորաբաժանում, այլ ոչ որպես բուհի տեսակ:</w:t>
            </w:r>
          </w:p>
          <w:p w:rsidR="00702C2A" w:rsidRPr="00DF5A16" w:rsidRDefault="00702C2A" w:rsidP="00702C2A">
            <w:pPr>
              <w:spacing w:line="240" w:lineRule="auto"/>
              <w:rPr>
                <w:rFonts w:ascii="GHEA Grapalat" w:hAnsi="GHEA Grapalat"/>
              </w:rPr>
            </w:pPr>
          </w:p>
          <w:p w:rsidR="00702C2A" w:rsidRPr="00DF5A16" w:rsidRDefault="00702C2A" w:rsidP="00702C2A">
            <w:pPr>
              <w:spacing w:line="240" w:lineRule="auto"/>
              <w:rPr>
                <w:rFonts w:ascii="GHEA Grapalat" w:hAnsi="GHEA Grapalat"/>
              </w:rPr>
            </w:pPr>
          </w:p>
          <w:p w:rsidR="00702C2A" w:rsidRPr="00DF5A16" w:rsidRDefault="00702C2A" w:rsidP="00702C2A">
            <w:pPr>
              <w:spacing w:line="240" w:lineRule="auto"/>
              <w:rPr>
                <w:rFonts w:ascii="GHEA Grapalat" w:hAnsi="GHEA Grapalat"/>
              </w:rPr>
            </w:pPr>
          </w:p>
          <w:p w:rsidR="00702C2A" w:rsidRPr="00DF5A16" w:rsidRDefault="00702C2A" w:rsidP="00702C2A">
            <w:pPr>
              <w:spacing w:line="240" w:lineRule="auto"/>
              <w:rPr>
                <w:rFonts w:ascii="GHEA Grapalat" w:hAnsi="GHEA Grapalat"/>
              </w:rPr>
            </w:pPr>
          </w:p>
          <w:p w:rsidR="00702C2A" w:rsidRPr="00DF5A16" w:rsidRDefault="00702C2A" w:rsidP="00702C2A">
            <w:pPr>
              <w:spacing w:line="240" w:lineRule="auto"/>
              <w:rPr>
                <w:rFonts w:ascii="GHEA Grapalat" w:hAnsi="GHEA Grapalat"/>
              </w:rPr>
            </w:pPr>
          </w:p>
          <w:p w:rsidR="00702C2A" w:rsidRPr="00DF5A16" w:rsidRDefault="00702C2A" w:rsidP="00702C2A">
            <w:pPr>
              <w:spacing w:line="240" w:lineRule="auto"/>
              <w:rPr>
                <w:rFonts w:ascii="GHEA Grapalat" w:hAnsi="GHEA Grapalat"/>
              </w:rPr>
            </w:pPr>
          </w:p>
          <w:p w:rsidR="00702C2A" w:rsidRPr="00DF5A16" w:rsidRDefault="00702C2A" w:rsidP="00702C2A">
            <w:pPr>
              <w:spacing w:line="240" w:lineRule="auto"/>
              <w:rPr>
                <w:rFonts w:ascii="GHEA Grapalat" w:hAnsi="GHEA Grapalat"/>
              </w:rPr>
            </w:pPr>
          </w:p>
          <w:p w:rsidR="00702C2A" w:rsidRPr="00DF5A16" w:rsidRDefault="00702C2A" w:rsidP="00702C2A">
            <w:pPr>
              <w:spacing w:line="240" w:lineRule="auto"/>
              <w:rPr>
                <w:rFonts w:ascii="GHEA Grapalat" w:hAnsi="GHEA Grapalat"/>
              </w:rPr>
            </w:pPr>
          </w:p>
          <w:p w:rsidR="00702C2A" w:rsidRPr="00DF5A16" w:rsidRDefault="00702C2A" w:rsidP="00702C2A">
            <w:pPr>
              <w:spacing w:line="240" w:lineRule="auto"/>
              <w:rPr>
                <w:rFonts w:ascii="GHEA Grapalat" w:hAnsi="GHEA Grapalat"/>
              </w:rPr>
            </w:pPr>
          </w:p>
          <w:p w:rsidR="00702C2A" w:rsidRPr="006A3C72" w:rsidRDefault="00702C2A" w:rsidP="00702C2A">
            <w:pPr>
              <w:spacing w:line="240" w:lineRule="auto"/>
              <w:rPr>
                <w:rFonts w:ascii="GHEA Grapalat" w:hAnsi="GHEA Grapalat"/>
              </w:rPr>
            </w:pPr>
            <w:r>
              <w:rPr>
                <w:rFonts w:ascii="GHEA Grapalat" w:hAnsi="GHEA Grapalat"/>
                <w:lang w:val="en-US"/>
              </w:rPr>
              <w:t>Ռեզիդենտուրան</w:t>
            </w:r>
            <w:r w:rsidRPr="006A3C72">
              <w:rPr>
                <w:rFonts w:ascii="GHEA Grapalat" w:hAnsi="GHEA Grapalat"/>
              </w:rPr>
              <w:t xml:space="preserve"> </w:t>
            </w:r>
            <w:r>
              <w:rPr>
                <w:rFonts w:ascii="GHEA Grapalat" w:hAnsi="GHEA Grapalat"/>
                <w:lang w:val="en-US"/>
              </w:rPr>
              <w:t>որպես</w:t>
            </w:r>
            <w:r w:rsidRPr="006A3C72">
              <w:rPr>
                <w:rFonts w:ascii="GHEA Grapalat" w:hAnsi="GHEA Grapalat"/>
              </w:rPr>
              <w:t xml:space="preserve"> </w:t>
            </w:r>
            <w:r>
              <w:rPr>
                <w:rFonts w:ascii="GHEA Grapalat" w:hAnsi="GHEA Grapalat"/>
                <w:lang w:val="en-US"/>
              </w:rPr>
              <w:t>այդպիսին</w:t>
            </w:r>
            <w:r w:rsidRPr="006A3C72">
              <w:rPr>
                <w:rFonts w:ascii="GHEA Grapalat" w:hAnsi="GHEA Grapalat"/>
              </w:rPr>
              <w:t xml:space="preserve"> </w:t>
            </w:r>
            <w:r>
              <w:rPr>
                <w:rFonts w:ascii="GHEA Grapalat" w:hAnsi="GHEA Grapalat"/>
                <w:lang w:val="en-US"/>
              </w:rPr>
              <w:t>գործընթաց</w:t>
            </w:r>
            <w:r w:rsidRPr="006A3C72">
              <w:rPr>
                <w:rFonts w:ascii="GHEA Grapalat" w:hAnsi="GHEA Grapalat"/>
              </w:rPr>
              <w:t xml:space="preserve"> </w:t>
            </w:r>
            <w:r>
              <w:rPr>
                <w:rFonts w:ascii="GHEA Grapalat" w:hAnsi="GHEA Grapalat"/>
                <w:lang w:val="en-US"/>
              </w:rPr>
              <w:t>չէ</w:t>
            </w:r>
            <w:r w:rsidRPr="006A3C72">
              <w:rPr>
                <w:rFonts w:ascii="GHEA Grapalat" w:hAnsi="GHEA Grapalat"/>
              </w:rPr>
              <w:t xml:space="preserve">, </w:t>
            </w:r>
            <w:r>
              <w:rPr>
                <w:rFonts w:ascii="GHEA Grapalat" w:hAnsi="GHEA Grapalat"/>
                <w:lang w:val="en-US"/>
              </w:rPr>
              <w:t>այլ</w:t>
            </w:r>
            <w:r w:rsidRPr="006A3C72">
              <w:rPr>
                <w:rFonts w:ascii="GHEA Grapalat" w:hAnsi="GHEA Grapalat"/>
              </w:rPr>
              <w:t xml:space="preserve"> </w:t>
            </w:r>
            <w:r>
              <w:rPr>
                <w:rFonts w:ascii="GHEA Grapalat" w:hAnsi="GHEA Grapalat"/>
                <w:lang w:val="en-US"/>
              </w:rPr>
              <w:t>փաստացի</w:t>
            </w:r>
            <w:r w:rsidRPr="006A3C72">
              <w:rPr>
                <w:rFonts w:ascii="GHEA Grapalat" w:hAnsi="GHEA Grapalat"/>
              </w:rPr>
              <w:t xml:space="preserve"> </w:t>
            </w:r>
            <w:r>
              <w:rPr>
                <w:rFonts w:ascii="GHEA Grapalat" w:hAnsi="GHEA Grapalat"/>
                <w:lang w:val="en-US"/>
              </w:rPr>
              <w:t>համապատասխան</w:t>
            </w:r>
            <w:r w:rsidRPr="006A3C72">
              <w:rPr>
                <w:rFonts w:ascii="GHEA Grapalat" w:hAnsi="GHEA Grapalat"/>
              </w:rPr>
              <w:t xml:space="preserve"> </w:t>
            </w:r>
            <w:r>
              <w:rPr>
                <w:rFonts w:ascii="GHEA Grapalat" w:hAnsi="GHEA Grapalat"/>
                <w:lang w:val="en-US"/>
              </w:rPr>
              <w:t>ոլորտում</w:t>
            </w:r>
            <w:r w:rsidRPr="006A3C72">
              <w:rPr>
                <w:rFonts w:ascii="GHEA Grapalat" w:hAnsi="GHEA Grapalat"/>
              </w:rPr>
              <w:t xml:space="preserve"> </w:t>
            </w:r>
            <w:r>
              <w:rPr>
                <w:rFonts w:ascii="GHEA Grapalat" w:hAnsi="GHEA Grapalat"/>
                <w:lang w:val="en-US"/>
              </w:rPr>
              <w:t>մասնագիտական</w:t>
            </w:r>
            <w:r w:rsidRPr="006A3C72">
              <w:rPr>
                <w:rFonts w:ascii="GHEA Grapalat" w:hAnsi="GHEA Grapalat"/>
              </w:rPr>
              <w:t xml:space="preserve"> </w:t>
            </w:r>
            <w:r>
              <w:rPr>
                <w:rFonts w:ascii="GHEA Grapalat" w:hAnsi="GHEA Grapalat"/>
                <w:lang w:val="en-US"/>
              </w:rPr>
              <w:t>ուղղվածությամբ</w:t>
            </w:r>
            <w:r w:rsidRPr="006A3C72">
              <w:rPr>
                <w:rFonts w:ascii="GHEA Grapalat" w:hAnsi="GHEA Grapalat"/>
              </w:rPr>
              <w:t xml:space="preserve"> </w:t>
            </w:r>
            <w:r>
              <w:rPr>
                <w:rFonts w:ascii="GHEA Grapalat" w:hAnsi="GHEA Grapalat"/>
                <w:lang w:val="en-US"/>
              </w:rPr>
              <w:t>իրականացվող</w:t>
            </w:r>
            <w:r w:rsidRPr="006A3C72">
              <w:rPr>
                <w:rFonts w:ascii="GHEA Grapalat" w:hAnsi="GHEA Grapalat"/>
              </w:rPr>
              <w:t xml:space="preserve"> «</w:t>
            </w:r>
            <w:r>
              <w:rPr>
                <w:rFonts w:ascii="GHEA Grapalat" w:hAnsi="GHEA Grapalat"/>
                <w:lang w:val="en-US"/>
              </w:rPr>
              <w:t>ուսուցման</w:t>
            </w:r>
            <w:r w:rsidRPr="006A3C72">
              <w:rPr>
                <w:rFonts w:ascii="GHEA Grapalat" w:hAnsi="GHEA Grapalat"/>
              </w:rPr>
              <w:t xml:space="preserve"> </w:t>
            </w:r>
            <w:r>
              <w:rPr>
                <w:rFonts w:ascii="GHEA Grapalat" w:hAnsi="GHEA Grapalat"/>
                <w:lang w:val="en-US"/>
              </w:rPr>
              <w:t>ծրագիր</w:t>
            </w:r>
            <w:r w:rsidRPr="006A3C72">
              <w:rPr>
                <w:rFonts w:ascii="GHEA Grapalat" w:hAnsi="GHEA Grapalat"/>
              </w:rPr>
              <w:t xml:space="preserve">»: </w:t>
            </w:r>
            <w:r>
              <w:rPr>
                <w:rFonts w:ascii="GHEA Grapalat" w:hAnsi="GHEA Grapalat"/>
                <w:lang w:val="en-US"/>
              </w:rPr>
              <w:t>Բացի</w:t>
            </w:r>
            <w:r w:rsidRPr="006A3C72">
              <w:rPr>
                <w:rFonts w:ascii="GHEA Grapalat" w:hAnsi="GHEA Grapalat"/>
              </w:rPr>
              <w:t xml:space="preserve"> </w:t>
            </w:r>
            <w:r>
              <w:rPr>
                <w:rFonts w:ascii="GHEA Grapalat" w:hAnsi="GHEA Grapalat"/>
                <w:lang w:val="en-US"/>
              </w:rPr>
              <w:t>այդ</w:t>
            </w:r>
            <w:r w:rsidRPr="006A3C72">
              <w:rPr>
                <w:rFonts w:ascii="GHEA Grapalat" w:hAnsi="GHEA Grapalat"/>
              </w:rPr>
              <w:t xml:space="preserve"> </w:t>
            </w:r>
            <w:r>
              <w:rPr>
                <w:rFonts w:ascii="GHEA Grapalat" w:hAnsi="GHEA Grapalat"/>
                <w:lang w:val="en-US"/>
              </w:rPr>
              <w:t>մասնագիտա</w:t>
            </w:r>
            <w:r w:rsidRPr="006A3C72">
              <w:rPr>
                <w:rFonts w:ascii="GHEA Grapalat" w:hAnsi="GHEA Grapalat"/>
              </w:rPr>
              <w:t>-</w:t>
            </w:r>
            <w:r>
              <w:rPr>
                <w:rFonts w:ascii="GHEA Grapalat" w:hAnsi="GHEA Grapalat"/>
                <w:lang w:val="en-US"/>
              </w:rPr>
              <w:t>ցումները</w:t>
            </w:r>
            <w:r w:rsidRPr="006A3C72">
              <w:rPr>
                <w:rFonts w:ascii="GHEA Grapalat" w:hAnsi="GHEA Grapalat"/>
              </w:rPr>
              <w:t xml:space="preserve">, </w:t>
            </w:r>
            <w:r>
              <w:rPr>
                <w:rFonts w:ascii="GHEA Grapalat" w:hAnsi="GHEA Grapalat"/>
                <w:lang w:val="en-US"/>
              </w:rPr>
              <w:t>այդ</w:t>
            </w:r>
            <w:r w:rsidRPr="006A3C72">
              <w:rPr>
                <w:rFonts w:ascii="GHEA Grapalat" w:hAnsi="GHEA Grapalat"/>
              </w:rPr>
              <w:t xml:space="preserve"> </w:t>
            </w:r>
            <w:r>
              <w:rPr>
                <w:rFonts w:ascii="GHEA Grapalat" w:hAnsi="GHEA Grapalat"/>
                <w:lang w:val="en-US"/>
              </w:rPr>
              <w:t>թվում՝</w:t>
            </w:r>
            <w:r w:rsidRPr="006A3C72">
              <w:rPr>
                <w:rFonts w:ascii="GHEA Grapalat" w:hAnsi="GHEA Grapalat"/>
              </w:rPr>
              <w:t xml:space="preserve"> </w:t>
            </w:r>
            <w:r>
              <w:rPr>
                <w:rFonts w:ascii="GHEA Grapalat" w:hAnsi="GHEA Grapalat"/>
                <w:lang w:val="en-US"/>
              </w:rPr>
              <w:t>բժշկական</w:t>
            </w:r>
            <w:r w:rsidRPr="006A3C72">
              <w:rPr>
                <w:rFonts w:ascii="GHEA Grapalat" w:hAnsi="GHEA Grapalat"/>
              </w:rPr>
              <w:t xml:space="preserve">, </w:t>
            </w:r>
            <w:r>
              <w:rPr>
                <w:rFonts w:ascii="GHEA Grapalat" w:hAnsi="GHEA Grapalat"/>
                <w:lang w:val="en-US"/>
              </w:rPr>
              <w:t>կարող</w:t>
            </w:r>
            <w:r w:rsidRPr="006A3C72">
              <w:rPr>
                <w:rFonts w:ascii="GHEA Grapalat" w:hAnsi="GHEA Grapalat"/>
              </w:rPr>
              <w:t xml:space="preserve"> </w:t>
            </w:r>
            <w:r>
              <w:rPr>
                <w:rFonts w:ascii="GHEA Grapalat" w:hAnsi="GHEA Grapalat"/>
                <w:lang w:val="en-US"/>
              </w:rPr>
              <w:t>են</w:t>
            </w:r>
            <w:r w:rsidRPr="006A3C72">
              <w:rPr>
                <w:rFonts w:ascii="GHEA Grapalat" w:hAnsi="GHEA Grapalat"/>
              </w:rPr>
              <w:t xml:space="preserve"> </w:t>
            </w:r>
            <w:r>
              <w:rPr>
                <w:rFonts w:ascii="GHEA Grapalat" w:hAnsi="GHEA Grapalat"/>
                <w:lang w:val="en-US"/>
              </w:rPr>
              <w:t>իրականացվել</w:t>
            </w:r>
            <w:r w:rsidRPr="006A3C72">
              <w:rPr>
                <w:rFonts w:ascii="GHEA Grapalat" w:hAnsi="GHEA Grapalat"/>
              </w:rPr>
              <w:t xml:space="preserve">, </w:t>
            </w:r>
            <w:r>
              <w:rPr>
                <w:rFonts w:ascii="GHEA Grapalat" w:hAnsi="GHEA Grapalat"/>
                <w:lang w:val="en-US"/>
              </w:rPr>
              <w:t>եթե</w:t>
            </w:r>
            <w:r w:rsidRPr="006A3C72">
              <w:rPr>
                <w:rFonts w:ascii="GHEA Grapalat" w:hAnsi="GHEA Grapalat"/>
              </w:rPr>
              <w:t xml:space="preserve"> </w:t>
            </w:r>
            <w:r>
              <w:rPr>
                <w:rFonts w:ascii="GHEA Grapalat" w:hAnsi="GHEA Grapalat"/>
                <w:lang w:val="en-US"/>
              </w:rPr>
              <w:t>չի</w:t>
            </w:r>
            <w:r w:rsidRPr="006A3C72">
              <w:rPr>
                <w:rFonts w:ascii="GHEA Grapalat" w:hAnsi="GHEA Grapalat"/>
              </w:rPr>
              <w:t xml:space="preserve"> </w:t>
            </w:r>
            <w:r>
              <w:rPr>
                <w:rFonts w:ascii="GHEA Grapalat" w:hAnsi="GHEA Grapalat"/>
                <w:lang w:val="en-US"/>
              </w:rPr>
              <w:t>հանգեցնում</w:t>
            </w:r>
            <w:r w:rsidRPr="006A3C72">
              <w:rPr>
                <w:rFonts w:ascii="GHEA Grapalat" w:hAnsi="GHEA Grapalat"/>
              </w:rPr>
              <w:t xml:space="preserve"> </w:t>
            </w:r>
            <w:r>
              <w:rPr>
                <w:rFonts w:ascii="GHEA Grapalat" w:hAnsi="GHEA Grapalat"/>
                <w:lang w:val="en-US"/>
              </w:rPr>
              <w:t>նոր</w:t>
            </w:r>
            <w:r w:rsidRPr="006A3C72">
              <w:rPr>
                <w:rFonts w:ascii="GHEA Grapalat" w:hAnsi="GHEA Grapalat"/>
              </w:rPr>
              <w:t xml:space="preserve"> </w:t>
            </w:r>
            <w:r>
              <w:rPr>
                <w:rFonts w:ascii="GHEA Grapalat" w:hAnsi="GHEA Grapalat"/>
                <w:lang w:val="en-US"/>
              </w:rPr>
              <w:t>որակավորման</w:t>
            </w:r>
            <w:r w:rsidRPr="006A3C72">
              <w:rPr>
                <w:rFonts w:ascii="GHEA Grapalat" w:hAnsi="GHEA Grapalat"/>
              </w:rPr>
              <w:t>:</w:t>
            </w:r>
          </w:p>
          <w:p w:rsidR="00702C2A" w:rsidRPr="00DF5A16" w:rsidRDefault="00702C2A" w:rsidP="00702C2A">
            <w:pPr>
              <w:spacing w:line="240" w:lineRule="auto"/>
              <w:rPr>
                <w:rFonts w:ascii="GHEA Grapalat" w:hAnsi="GHEA Grapalat"/>
              </w:rPr>
            </w:pPr>
          </w:p>
          <w:p w:rsidR="00702C2A" w:rsidRPr="00DF5A16" w:rsidRDefault="00702C2A" w:rsidP="00702C2A">
            <w:pPr>
              <w:spacing w:line="240" w:lineRule="auto"/>
              <w:rPr>
                <w:rFonts w:ascii="GHEA Grapalat" w:hAnsi="GHEA Grapalat"/>
              </w:rPr>
            </w:pPr>
          </w:p>
          <w:p w:rsidR="00702C2A" w:rsidRPr="006A3C72" w:rsidRDefault="00702C2A" w:rsidP="00702C2A">
            <w:pPr>
              <w:spacing w:line="240" w:lineRule="auto"/>
              <w:rPr>
                <w:rFonts w:ascii="GHEA Grapalat" w:hAnsi="GHEA Grapalat"/>
              </w:rPr>
            </w:pPr>
            <w:r>
              <w:rPr>
                <w:rFonts w:ascii="GHEA Grapalat" w:hAnsi="GHEA Grapalat"/>
                <w:lang w:val="en-US"/>
              </w:rPr>
              <w:t>Կատարվել</w:t>
            </w:r>
            <w:r w:rsidRPr="006A3C72">
              <w:rPr>
                <w:rFonts w:ascii="GHEA Grapalat" w:hAnsi="GHEA Grapalat"/>
              </w:rPr>
              <w:t xml:space="preserve"> </w:t>
            </w:r>
            <w:r>
              <w:rPr>
                <w:rFonts w:ascii="GHEA Grapalat" w:hAnsi="GHEA Grapalat"/>
                <w:lang w:val="en-US"/>
              </w:rPr>
              <w:t>է</w:t>
            </w:r>
            <w:r w:rsidRPr="006A3C72">
              <w:rPr>
                <w:rFonts w:ascii="GHEA Grapalat" w:hAnsi="GHEA Grapalat"/>
              </w:rPr>
              <w:t xml:space="preserve"> </w:t>
            </w:r>
            <w:r>
              <w:rPr>
                <w:rFonts w:ascii="GHEA Grapalat" w:hAnsi="GHEA Grapalat"/>
                <w:lang w:val="en-US"/>
              </w:rPr>
              <w:t>որոշակի</w:t>
            </w:r>
            <w:r w:rsidRPr="006A3C72">
              <w:rPr>
                <w:rFonts w:ascii="GHEA Grapalat" w:hAnsi="GHEA Grapalat"/>
              </w:rPr>
              <w:t xml:space="preserve"> </w:t>
            </w:r>
            <w:r>
              <w:rPr>
                <w:rFonts w:ascii="GHEA Grapalat" w:hAnsi="GHEA Grapalat"/>
                <w:lang w:val="en-US"/>
              </w:rPr>
              <w:t>խմբագրում</w:t>
            </w:r>
            <w:r w:rsidRPr="006A3C72">
              <w:rPr>
                <w:rFonts w:ascii="GHEA Grapalat" w:hAnsi="GHEA Grapalat"/>
              </w:rPr>
              <w:t xml:space="preserve"> /3-</w:t>
            </w:r>
            <w:r>
              <w:rPr>
                <w:rFonts w:ascii="GHEA Grapalat" w:hAnsi="GHEA Grapalat"/>
                <w:lang w:val="en-US"/>
              </w:rPr>
              <w:t>րդ</w:t>
            </w:r>
            <w:r w:rsidRPr="006A3C72">
              <w:rPr>
                <w:rFonts w:ascii="GHEA Grapalat" w:hAnsi="GHEA Grapalat"/>
              </w:rPr>
              <w:t xml:space="preserve"> </w:t>
            </w:r>
            <w:r>
              <w:rPr>
                <w:rFonts w:ascii="GHEA Grapalat" w:hAnsi="GHEA Grapalat"/>
                <w:lang w:val="en-US"/>
              </w:rPr>
              <w:t>հոդված</w:t>
            </w:r>
            <w:r w:rsidRPr="006A3C72">
              <w:rPr>
                <w:rFonts w:ascii="GHEA Grapalat" w:hAnsi="GHEA Grapalat"/>
              </w:rPr>
              <w:t xml:space="preserve"> </w:t>
            </w:r>
            <w:r>
              <w:rPr>
                <w:rFonts w:ascii="GHEA Grapalat" w:hAnsi="GHEA Grapalat"/>
                <w:lang w:val="en-US"/>
              </w:rPr>
              <w:t>մաս</w:t>
            </w:r>
            <w:r w:rsidRPr="006A3C72">
              <w:rPr>
                <w:rFonts w:ascii="GHEA Grapalat" w:hAnsi="GHEA Grapalat"/>
              </w:rPr>
              <w:t xml:space="preserve"> 1 </w:t>
            </w:r>
            <w:r>
              <w:rPr>
                <w:rFonts w:ascii="GHEA Grapalat" w:hAnsi="GHEA Grapalat"/>
                <w:lang w:val="en-US"/>
              </w:rPr>
              <w:t>կետ</w:t>
            </w:r>
            <w:r w:rsidRPr="006A3C72">
              <w:rPr>
                <w:rFonts w:ascii="GHEA Grapalat" w:hAnsi="GHEA Grapalat"/>
              </w:rPr>
              <w:t xml:space="preserve"> 10 </w:t>
            </w:r>
            <w:r>
              <w:rPr>
                <w:rFonts w:ascii="GHEA Grapalat" w:hAnsi="GHEA Grapalat"/>
                <w:lang w:val="en-US"/>
              </w:rPr>
              <w:t>և</w:t>
            </w:r>
            <w:r w:rsidRPr="006A3C72">
              <w:rPr>
                <w:rFonts w:ascii="GHEA Grapalat" w:hAnsi="GHEA Grapalat"/>
              </w:rPr>
              <w:t xml:space="preserve"> 9-</w:t>
            </w:r>
            <w:r>
              <w:rPr>
                <w:rFonts w:ascii="GHEA Grapalat" w:hAnsi="GHEA Grapalat"/>
                <w:lang w:val="en-US"/>
              </w:rPr>
              <w:t>րդ</w:t>
            </w:r>
            <w:r w:rsidRPr="006A3C72">
              <w:rPr>
                <w:rFonts w:ascii="GHEA Grapalat" w:hAnsi="GHEA Grapalat"/>
              </w:rPr>
              <w:t xml:space="preserve"> </w:t>
            </w:r>
            <w:r>
              <w:rPr>
                <w:rFonts w:ascii="GHEA Grapalat" w:hAnsi="GHEA Grapalat"/>
                <w:lang w:val="en-US"/>
              </w:rPr>
              <w:t>հոդված</w:t>
            </w:r>
            <w:r w:rsidRPr="006A3C72">
              <w:rPr>
                <w:rFonts w:ascii="GHEA Grapalat" w:hAnsi="GHEA Grapalat"/>
              </w:rPr>
              <w:t xml:space="preserve"> </w:t>
            </w:r>
            <w:r>
              <w:rPr>
                <w:rFonts w:ascii="GHEA Grapalat" w:hAnsi="GHEA Grapalat"/>
                <w:lang w:val="en-US"/>
              </w:rPr>
              <w:t>մաս</w:t>
            </w:r>
            <w:r w:rsidRPr="006A3C72">
              <w:rPr>
                <w:rFonts w:ascii="GHEA Grapalat" w:hAnsi="GHEA Grapalat"/>
              </w:rPr>
              <w:t xml:space="preserve"> 8/:</w:t>
            </w:r>
          </w:p>
          <w:p w:rsidR="00702C2A" w:rsidRPr="00DF5A16" w:rsidRDefault="00702C2A" w:rsidP="00702C2A">
            <w:pPr>
              <w:spacing w:line="240" w:lineRule="auto"/>
              <w:rPr>
                <w:rFonts w:ascii="GHEA Grapalat" w:hAnsi="GHEA Grapalat"/>
                <w:lang w:val="hy-AM"/>
              </w:rPr>
            </w:pPr>
            <w:r>
              <w:rPr>
                <w:rFonts w:ascii="GHEA Grapalat" w:hAnsi="GHEA Grapalat"/>
                <w:lang w:val="en-US"/>
              </w:rPr>
              <w:t>Միաժամանակ</w:t>
            </w:r>
            <w:r w:rsidRPr="00DF5A16">
              <w:rPr>
                <w:rFonts w:ascii="GHEA Grapalat" w:hAnsi="GHEA Grapalat"/>
                <w:lang w:val="hy-AM"/>
              </w:rPr>
              <w:t xml:space="preserve"> անհասկանալի է, թե ինչ է «բարձրագույն մասնագիտության կրթության» եզրույթը, բացի այդ՝ ռեզիդենտու</w:t>
            </w:r>
            <w:r w:rsidRPr="006A3C72">
              <w:rPr>
                <w:rFonts w:ascii="GHEA Grapalat" w:hAnsi="GHEA Grapalat"/>
              </w:rPr>
              <w:t>-</w:t>
            </w:r>
            <w:r w:rsidRPr="00DF5A16">
              <w:rPr>
                <w:rFonts w:ascii="GHEA Grapalat" w:hAnsi="GHEA Grapalat"/>
                <w:lang w:val="hy-AM"/>
              </w:rPr>
              <w:t xml:space="preserve">րան </w:t>
            </w:r>
            <w:r>
              <w:rPr>
                <w:rFonts w:ascii="GHEA Grapalat" w:hAnsi="GHEA Grapalat"/>
                <w:lang w:val="en-US"/>
              </w:rPr>
              <w:t>որպես</w:t>
            </w:r>
            <w:r w:rsidRPr="006A3C72">
              <w:rPr>
                <w:rFonts w:ascii="GHEA Grapalat" w:hAnsi="GHEA Grapalat"/>
              </w:rPr>
              <w:t xml:space="preserve"> </w:t>
            </w:r>
            <w:r>
              <w:rPr>
                <w:rFonts w:ascii="GHEA Grapalat" w:hAnsi="GHEA Grapalat"/>
                <w:lang w:val="en-US"/>
              </w:rPr>
              <w:t>այդպիսին</w:t>
            </w:r>
            <w:r w:rsidRPr="006A3C72">
              <w:rPr>
                <w:rFonts w:ascii="GHEA Grapalat" w:hAnsi="GHEA Grapalat"/>
              </w:rPr>
              <w:t xml:space="preserve"> </w:t>
            </w:r>
            <w:r w:rsidRPr="00DF5A16">
              <w:rPr>
                <w:rFonts w:ascii="GHEA Grapalat" w:hAnsi="GHEA Grapalat"/>
                <w:lang w:val="hy-AM"/>
              </w:rPr>
              <w:t>գործընթաց չէ,</w:t>
            </w:r>
            <w:r>
              <w:rPr>
                <w:rFonts w:ascii="GHEA Grapalat" w:hAnsi="GHEA Grapalat"/>
                <w:lang w:val="hy-AM"/>
              </w:rPr>
              <w:t xml:space="preserve"> այլ փաստացի համապատաս</w:t>
            </w:r>
            <w:r w:rsidRPr="006A3C72">
              <w:rPr>
                <w:rFonts w:ascii="GHEA Grapalat" w:hAnsi="GHEA Grapalat"/>
              </w:rPr>
              <w:t>-</w:t>
            </w:r>
            <w:r>
              <w:rPr>
                <w:rFonts w:ascii="GHEA Grapalat" w:hAnsi="GHEA Grapalat"/>
                <w:lang w:val="hy-AM"/>
              </w:rPr>
              <w:t>խան ոլորտ</w:t>
            </w:r>
            <w:r>
              <w:rPr>
                <w:rFonts w:ascii="GHEA Grapalat" w:hAnsi="GHEA Grapalat"/>
                <w:lang w:val="en-US"/>
              </w:rPr>
              <w:t>ում</w:t>
            </w:r>
            <w:r w:rsidRPr="00DF5A16">
              <w:rPr>
                <w:rFonts w:ascii="GHEA Grapalat" w:hAnsi="GHEA Grapalat"/>
                <w:lang w:val="hy-AM"/>
              </w:rPr>
              <w:t xml:space="preserve"> մասնագի</w:t>
            </w:r>
            <w:r w:rsidRPr="006A3C72">
              <w:rPr>
                <w:rFonts w:ascii="GHEA Grapalat" w:hAnsi="GHEA Grapalat"/>
              </w:rPr>
              <w:t>-</w:t>
            </w:r>
            <w:r w:rsidRPr="00DF5A16">
              <w:rPr>
                <w:rFonts w:ascii="GHEA Grapalat" w:hAnsi="GHEA Grapalat"/>
                <w:lang w:val="hy-AM"/>
              </w:rPr>
              <w:t xml:space="preserve">տական ուղղվածությամբ </w:t>
            </w:r>
            <w:r>
              <w:rPr>
                <w:rFonts w:ascii="GHEA Grapalat" w:hAnsi="GHEA Grapalat"/>
                <w:lang w:val="en-US"/>
              </w:rPr>
              <w:t>իականացվող</w:t>
            </w:r>
            <w:r w:rsidRPr="00C10789">
              <w:rPr>
                <w:rFonts w:ascii="GHEA Grapalat" w:hAnsi="GHEA Grapalat"/>
              </w:rPr>
              <w:t xml:space="preserve"> </w:t>
            </w:r>
            <w:r w:rsidRPr="00DF5A16">
              <w:rPr>
                <w:rFonts w:ascii="GHEA Grapalat" w:hAnsi="GHEA Grapalat"/>
                <w:lang w:val="hy-AM"/>
              </w:rPr>
              <w:t xml:space="preserve">«ուսուցման ծրագիր»։ </w:t>
            </w:r>
          </w:p>
          <w:p w:rsidR="00275CEF" w:rsidRDefault="00275CEF" w:rsidP="00702C2A">
            <w:pPr>
              <w:spacing w:line="240" w:lineRule="auto"/>
              <w:rPr>
                <w:rFonts w:ascii="GHEA Grapalat" w:eastAsia="MS Gothic" w:hAnsi="GHEA Grapalat" w:cs="MS Gothic"/>
                <w:lang w:val="en-US"/>
              </w:rPr>
            </w:pPr>
          </w:p>
          <w:p w:rsidR="00702C2A" w:rsidRPr="00C10789" w:rsidRDefault="00702C2A" w:rsidP="00275CEF">
            <w:pPr>
              <w:spacing w:line="240" w:lineRule="auto"/>
              <w:jc w:val="both"/>
              <w:rPr>
                <w:rFonts w:ascii="GHEA Grapalat" w:eastAsia="MS Gothic" w:hAnsi="GHEA Grapalat" w:cs="MS Gothic"/>
                <w:lang w:val="hy-AM"/>
              </w:rPr>
            </w:pPr>
            <w:r w:rsidRPr="00C10789">
              <w:rPr>
                <w:rFonts w:ascii="GHEA Grapalat" w:eastAsia="MS Gothic" w:hAnsi="GHEA Grapalat" w:cs="MS Gothic"/>
                <w:lang w:val="hy-AM"/>
              </w:rPr>
              <w:t>Գտնում ենք ոչ նպա</w:t>
            </w:r>
            <w:r w:rsidR="00275CEF">
              <w:rPr>
                <w:rFonts w:ascii="GHEA Grapalat" w:eastAsia="MS Gothic" w:hAnsi="GHEA Grapalat" w:cs="MS Gothic"/>
                <w:lang w:val="en-US"/>
              </w:rPr>
              <w:t>-</w:t>
            </w:r>
            <w:r w:rsidRPr="00C10789">
              <w:rPr>
                <w:rFonts w:ascii="GHEA Grapalat" w:eastAsia="MS Gothic" w:hAnsi="GHEA Grapalat" w:cs="MS Gothic"/>
                <w:lang w:val="hy-AM"/>
              </w:rPr>
              <w:lastRenderedPageBreak/>
              <w:t>տակահարմար նույնա</w:t>
            </w:r>
            <w:r w:rsidR="00275CEF">
              <w:rPr>
                <w:rFonts w:ascii="GHEA Grapalat" w:eastAsia="MS Gothic" w:hAnsi="GHEA Grapalat" w:cs="MS Gothic"/>
                <w:lang w:val="en-US"/>
              </w:rPr>
              <w:t>-</w:t>
            </w:r>
            <w:r w:rsidRPr="00C10789">
              <w:rPr>
                <w:rFonts w:ascii="GHEA Grapalat" w:eastAsia="MS Gothic" w:hAnsi="GHEA Grapalat" w:cs="MS Gothic"/>
                <w:lang w:val="hy-AM"/>
              </w:rPr>
              <w:t>բովանդակ հասկացու</w:t>
            </w:r>
            <w:r w:rsidR="00275CEF">
              <w:rPr>
                <w:rFonts w:ascii="GHEA Grapalat" w:eastAsia="MS Gothic" w:hAnsi="GHEA Grapalat" w:cs="MS Gothic"/>
                <w:lang w:val="en-US"/>
              </w:rPr>
              <w:t>-</w:t>
            </w:r>
            <w:r w:rsidRPr="00C10789">
              <w:rPr>
                <w:rFonts w:ascii="GHEA Grapalat" w:eastAsia="MS Gothic" w:hAnsi="GHEA Grapalat" w:cs="MS Gothic"/>
                <w:lang w:val="hy-AM"/>
              </w:rPr>
              <w:t xml:space="preserve">թյունների </w:t>
            </w:r>
            <w:r>
              <w:rPr>
                <w:rFonts w:ascii="GHEA Grapalat" w:eastAsia="MS Gothic" w:hAnsi="GHEA Grapalat" w:cs="MS Gothic"/>
                <w:lang w:val="hy-AM"/>
              </w:rPr>
              <w:t>սահմանում</w:t>
            </w:r>
            <w:r w:rsidRPr="00C10789">
              <w:rPr>
                <w:rFonts w:ascii="GHEA Grapalat" w:eastAsia="MS Gothic" w:hAnsi="GHEA Grapalat" w:cs="MS Gothic"/>
                <w:lang w:val="hy-AM"/>
              </w:rPr>
              <w:t>ը սույն օրենքում՝ առավել ևս, որ ռեզիդենտու</w:t>
            </w:r>
            <w:r w:rsidR="00275CEF">
              <w:rPr>
                <w:rFonts w:ascii="GHEA Grapalat" w:eastAsia="MS Gothic" w:hAnsi="GHEA Grapalat" w:cs="MS Gothic"/>
                <w:lang w:val="en-US"/>
              </w:rPr>
              <w:t>-</w:t>
            </w:r>
            <w:r w:rsidRPr="00C10789">
              <w:rPr>
                <w:rFonts w:ascii="GHEA Grapalat" w:eastAsia="MS Gothic" w:hAnsi="GHEA Grapalat" w:cs="MS Gothic"/>
                <w:lang w:val="hy-AM"/>
              </w:rPr>
              <w:t>րայում ուսումնառող անձի ուսումնական գործընթացը կազմա-կերպվում է բժշկական օգնություն և սպա</w:t>
            </w:r>
            <w:r w:rsidR="00275CEF">
              <w:rPr>
                <w:rFonts w:ascii="GHEA Grapalat" w:eastAsia="MS Gothic" w:hAnsi="GHEA Grapalat" w:cs="MS Gothic"/>
                <w:lang w:val="en-US"/>
              </w:rPr>
              <w:t>-</w:t>
            </w:r>
            <w:r w:rsidRPr="00C10789">
              <w:rPr>
                <w:rFonts w:ascii="GHEA Grapalat" w:eastAsia="MS Gothic" w:hAnsi="GHEA Grapalat" w:cs="MS Gothic"/>
                <w:lang w:val="hy-AM"/>
              </w:rPr>
              <w:t>սարկում իրականացնող կազմակերպություննե</w:t>
            </w:r>
            <w:r w:rsidR="00275CEF">
              <w:rPr>
                <w:rFonts w:ascii="GHEA Grapalat" w:eastAsia="MS Gothic" w:hAnsi="GHEA Grapalat" w:cs="MS Gothic"/>
                <w:lang w:val="en-US"/>
              </w:rPr>
              <w:t>-</w:t>
            </w:r>
            <w:r w:rsidRPr="00C10789">
              <w:rPr>
                <w:rFonts w:ascii="GHEA Grapalat" w:eastAsia="MS Gothic" w:hAnsi="GHEA Grapalat" w:cs="MS Gothic"/>
                <w:lang w:val="hy-AM"/>
              </w:rPr>
              <w:t>րում: Բացի այդ, նախագծում կատարվել է փոփոխություն և սահմանվել է «կլինի</w:t>
            </w:r>
            <w:r w:rsidR="00275CEF">
              <w:rPr>
                <w:rFonts w:ascii="GHEA Grapalat" w:eastAsia="MS Gothic" w:hAnsi="GHEA Grapalat" w:cs="MS Gothic"/>
                <w:lang w:val="en-US"/>
              </w:rPr>
              <w:t>-</w:t>
            </w:r>
            <w:r w:rsidRPr="00C10789">
              <w:rPr>
                <w:rFonts w:ascii="GHEA Grapalat" w:eastAsia="MS Gothic" w:hAnsi="GHEA Grapalat" w:cs="MS Gothic"/>
                <w:lang w:val="hy-AM"/>
              </w:rPr>
              <w:t xml:space="preserve">կական ռեզիդենտ» հասկացությունը: </w:t>
            </w:r>
          </w:p>
          <w:p w:rsidR="00702C2A" w:rsidRPr="00DF5A16" w:rsidRDefault="00702C2A" w:rsidP="00702C2A">
            <w:pPr>
              <w:spacing w:line="240" w:lineRule="auto"/>
              <w:rPr>
                <w:rFonts w:ascii="GHEA Grapalat" w:eastAsia="MS Gothic" w:hAnsi="GHEA Grapalat" w:cs="MS Gothic"/>
                <w:color w:val="FF0000"/>
                <w:lang w:val="hy-AM"/>
              </w:rPr>
            </w:pPr>
          </w:p>
          <w:p w:rsidR="00702C2A" w:rsidRPr="00C10789" w:rsidRDefault="00702C2A" w:rsidP="00702C2A">
            <w:pPr>
              <w:spacing w:line="240" w:lineRule="auto"/>
              <w:rPr>
                <w:rFonts w:ascii="GHEA Grapalat" w:eastAsia="MS Gothic" w:hAnsi="GHEA Grapalat" w:cs="MS Gothic"/>
                <w:lang w:val="hy-AM"/>
              </w:rPr>
            </w:pPr>
            <w:r w:rsidRPr="00C10789">
              <w:rPr>
                <w:rFonts w:ascii="GHEA Grapalat" w:eastAsia="MS Gothic" w:hAnsi="GHEA Grapalat" w:cs="MS Gothic"/>
                <w:lang w:val="hy-AM"/>
              </w:rPr>
              <w:t>Պայմանավորված է նախորդ առաջարկին արված հիմնավորմամբ:</w:t>
            </w:r>
          </w:p>
          <w:p w:rsidR="00702C2A" w:rsidRPr="00DF5A16" w:rsidRDefault="00702C2A" w:rsidP="00702C2A">
            <w:pPr>
              <w:spacing w:line="240" w:lineRule="auto"/>
              <w:rPr>
                <w:rFonts w:ascii="GHEA Grapalat" w:eastAsia="MS Gothic" w:hAnsi="GHEA Grapalat" w:cs="MS Gothic"/>
                <w:color w:val="FF0000"/>
                <w:lang w:val="hy-AM"/>
              </w:rPr>
            </w:pPr>
          </w:p>
          <w:p w:rsidR="00702C2A" w:rsidRPr="00DF5A16" w:rsidRDefault="00702C2A" w:rsidP="00702C2A">
            <w:pPr>
              <w:spacing w:line="240" w:lineRule="auto"/>
              <w:rPr>
                <w:rFonts w:ascii="GHEA Grapalat" w:eastAsia="MS Gothic" w:hAnsi="GHEA Grapalat" w:cs="MS Gothic"/>
                <w:color w:val="FF0000"/>
                <w:lang w:val="hy-AM"/>
              </w:rPr>
            </w:pPr>
          </w:p>
          <w:p w:rsidR="00702C2A" w:rsidRPr="00DF5A16" w:rsidRDefault="00702C2A" w:rsidP="00702C2A">
            <w:pPr>
              <w:spacing w:line="240" w:lineRule="auto"/>
              <w:rPr>
                <w:rFonts w:ascii="GHEA Grapalat" w:eastAsia="MS Gothic" w:hAnsi="GHEA Grapalat" w:cs="MS Gothic"/>
                <w:color w:val="FF0000"/>
                <w:lang w:val="hy-AM"/>
              </w:rPr>
            </w:pPr>
          </w:p>
          <w:p w:rsidR="00702C2A" w:rsidRPr="00DF5A16" w:rsidRDefault="00702C2A" w:rsidP="00702C2A">
            <w:pPr>
              <w:spacing w:line="240" w:lineRule="auto"/>
              <w:rPr>
                <w:rFonts w:ascii="GHEA Grapalat" w:eastAsia="MS Gothic" w:hAnsi="GHEA Grapalat" w:cs="MS Gothic"/>
                <w:color w:val="FF0000"/>
                <w:lang w:val="hy-AM"/>
              </w:rPr>
            </w:pPr>
          </w:p>
          <w:p w:rsidR="00702C2A" w:rsidRPr="00DF5A16" w:rsidRDefault="00702C2A" w:rsidP="00702C2A">
            <w:pPr>
              <w:spacing w:line="240" w:lineRule="auto"/>
              <w:rPr>
                <w:rFonts w:ascii="GHEA Grapalat" w:eastAsia="MS Gothic" w:hAnsi="GHEA Grapalat" w:cs="MS Gothic"/>
                <w:color w:val="FF0000"/>
                <w:lang w:val="hy-AM"/>
              </w:rPr>
            </w:pPr>
          </w:p>
          <w:p w:rsidR="00702C2A" w:rsidRPr="00DF5A16" w:rsidRDefault="00702C2A" w:rsidP="00702C2A">
            <w:pPr>
              <w:spacing w:line="240" w:lineRule="auto"/>
              <w:rPr>
                <w:rFonts w:ascii="GHEA Grapalat" w:eastAsia="MS Gothic" w:hAnsi="GHEA Grapalat" w:cs="MS Gothic"/>
                <w:color w:val="FF0000"/>
                <w:lang w:val="hy-AM"/>
              </w:rPr>
            </w:pPr>
          </w:p>
          <w:p w:rsidR="00702C2A" w:rsidRPr="00EA111C" w:rsidRDefault="00702C2A" w:rsidP="00702C2A">
            <w:pPr>
              <w:spacing w:line="240" w:lineRule="auto"/>
              <w:rPr>
                <w:rFonts w:ascii="GHEA Grapalat" w:eastAsia="MS Gothic" w:hAnsi="GHEA Grapalat" w:cs="MS Gothic"/>
                <w:lang w:val="hy-AM"/>
              </w:rPr>
            </w:pPr>
            <w:r w:rsidRPr="00EA111C">
              <w:rPr>
                <w:rFonts w:ascii="GHEA Grapalat" w:hAnsi="GHEA Grapalat"/>
                <w:lang w:val="hy-AM"/>
              </w:rPr>
              <w:t xml:space="preserve">Հաշվի առնելով այն հանգամանքը, որ համաձայն ՀՀ կառավա-րության 23.10.2014թ. հմ. 1191-Ն որոշմամբ հաս-տատված </w:t>
            </w:r>
            <w:r w:rsidRPr="00EA111C">
              <w:rPr>
                <w:rFonts w:ascii="GHEA Grapalat" w:hAnsi="GHEA Grapalat"/>
                <w:b/>
                <w:lang w:val="hy-AM"/>
              </w:rPr>
              <w:t>«</w:t>
            </w:r>
            <w:r w:rsidRPr="00EA111C">
              <w:rPr>
                <w:rStyle w:val="Strong"/>
                <w:rFonts w:ascii="GHEA Grapalat" w:hAnsi="GHEA Grapalat"/>
                <w:b w:val="0"/>
                <w:color w:val="000000"/>
                <w:shd w:val="clear" w:color="auto" w:fill="FFFFFF"/>
                <w:lang w:val="hy-AM"/>
              </w:rPr>
              <w:t xml:space="preserve">ՀՀ բարձրա-գույն մասնագիտական կրթության մասնագիտու-թյունների և որակավո-րումների» ցանկի արդեն իսկ իրականացվել է բժշկական մասնագիտու-թյունների դասակար-գումը՝ </w:t>
            </w:r>
            <w:r w:rsidRPr="00EA111C">
              <w:rPr>
                <w:rFonts w:ascii="GHEA Grapalat" w:hAnsi="GHEA Grapalat"/>
                <w:lang w:val="hy-AM"/>
              </w:rPr>
              <w:t xml:space="preserve">համաձայն որի, վերջիններս ընդգրկված </w:t>
            </w:r>
            <w:r w:rsidRPr="00EA111C">
              <w:rPr>
                <w:rFonts w:ascii="GHEA Grapalat" w:hAnsi="GHEA Grapalat"/>
                <w:lang w:val="hy-AM"/>
              </w:rPr>
              <w:lastRenderedPageBreak/>
              <w:t>են «Առողջապահություն և սոցիալական աշխա-տանք» բնագավառի «Առողջապահություն» ոլորտում, որն իր հերթին բաժանված է 3 ենթաոլորտների «Ստոմատոլոգիա» /որում ընդգրկված է ստոմատո-լոգիա մասնագիտու-թյունը/, «Բժշկություն» /որում ընդգրկված է բուժական գործ և բուժական գործ զինված ուժերում մասնագիտու-թյունները/ և «Ֆարմա-ցիա» /որում ընդգրկված է ֆարմացիա մասնագիտու-թյունը/: Նշենք նաև, որ վերոնշյալ դասակարգման համար հիմք է հանդիսա-ցել UNESCO-ի կողմից հաստատված Կրթության միջազգային ստանդարտ-ների դասակարգումը /ISCED/:</w:t>
            </w:r>
          </w:p>
          <w:p w:rsidR="00702C2A" w:rsidRPr="00B559BD" w:rsidRDefault="00702C2A" w:rsidP="00702C2A">
            <w:pPr>
              <w:spacing w:line="240" w:lineRule="auto"/>
              <w:rPr>
                <w:rFonts w:ascii="GHEA Grapalat" w:eastAsia="MS Gothic" w:hAnsi="GHEA Grapalat" w:cs="MS Gothic"/>
                <w:lang w:val="hy-AM"/>
              </w:rPr>
            </w:pPr>
            <w:r w:rsidRPr="00C10789">
              <w:rPr>
                <w:rFonts w:ascii="GHEA Grapalat" w:eastAsia="MS Gothic" w:hAnsi="GHEA Grapalat" w:cs="MS Gothic"/>
                <w:lang w:val="hy-AM"/>
              </w:rPr>
              <w:t>Սույն օրենքի կարգավորման առարկա չէ, քանի որ մասնագիտու</w:t>
            </w:r>
            <w:r w:rsidRPr="00B559BD">
              <w:rPr>
                <w:rFonts w:ascii="GHEA Grapalat" w:eastAsia="MS Gothic" w:hAnsi="GHEA Grapalat" w:cs="MS Gothic"/>
                <w:lang w:val="hy-AM"/>
              </w:rPr>
              <w:t>-</w:t>
            </w:r>
            <w:r w:rsidRPr="00C10789">
              <w:rPr>
                <w:rFonts w:ascii="GHEA Grapalat" w:eastAsia="MS Gothic" w:hAnsi="GHEA Grapalat" w:cs="MS Gothic"/>
                <w:lang w:val="hy-AM"/>
              </w:rPr>
              <w:t>թյան փոփոխության (վերամասնագիտացման), ուսումնառության վերջնարդյունքների, դասընթացների ճանաչ</w:t>
            </w:r>
            <w:r w:rsidRPr="00B559BD">
              <w:rPr>
                <w:rFonts w:ascii="GHEA Grapalat" w:eastAsia="MS Gothic" w:hAnsi="GHEA Grapalat" w:cs="MS Gothic"/>
                <w:lang w:val="hy-AM"/>
              </w:rPr>
              <w:t>-</w:t>
            </w:r>
            <w:r w:rsidRPr="00C10789">
              <w:rPr>
                <w:rFonts w:ascii="GHEA Grapalat" w:eastAsia="MS Gothic" w:hAnsi="GHEA Grapalat" w:cs="MS Gothic"/>
                <w:lang w:val="hy-AM"/>
              </w:rPr>
              <w:t>ման գործընթացների</w:t>
            </w:r>
            <w:r w:rsidRPr="00B559BD">
              <w:rPr>
                <w:rFonts w:ascii="GHEA Grapalat" w:eastAsia="MS Gothic" w:hAnsi="GHEA Grapalat" w:cs="MS Gothic"/>
                <w:lang w:val="hy-AM"/>
              </w:rPr>
              <w:t xml:space="preserve"> կազմակերպումը կարգավորվում է ենթաօրենսդրական իրավական ակտերով: Ինչ վերաբերում է լրացուցիչ կրթական ծրագրերով աշխատանքային տեղում մասնագիտական </w:t>
            </w:r>
            <w:r w:rsidRPr="00B559BD">
              <w:rPr>
                <w:rFonts w:ascii="GHEA Grapalat" w:eastAsia="MS Gothic" w:hAnsi="GHEA Grapalat" w:cs="MS Gothic"/>
                <w:lang w:val="hy-AM"/>
              </w:rPr>
              <w:lastRenderedPageBreak/>
              <w:t>կատարելագործմանը, ապա այն ևս կանոնակարգվում է համապատասխան ոլորտը կարգավորող իրավական ակտերով:</w:t>
            </w:r>
          </w:p>
          <w:p w:rsidR="00702C2A" w:rsidRPr="00DF5A16" w:rsidRDefault="00702C2A" w:rsidP="00702C2A">
            <w:pPr>
              <w:spacing w:line="240" w:lineRule="auto"/>
              <w:rPr>
                <w:rFonts w:ascii="GHEA Grapalat" w:eastAsia="MS Gothic" w:hAnsi="GHEA Grapalat" w:cs="MS Gothic"/>
                <w:lang w:val="hy-AM"/>
              </w:rPr>
            </w:pPr>
          </w:p>
          <w:p w:rsidR="00702C2A" w:rsidRDefault="00702C2A" w:rsidP="00702C2A">
            <w:pPr>
              <w:spacing w:line="240" w:lineRule="auto"/>
              <w:rPr>
                <w:rFonts w:ascii="GHEA Grapalat" w:eastAsia="MS Gothic" w:hAnsi="GHEA Grapalat" w:cs="MS Gothic"/>
                <w:lang w:val="hy-AM"/>
              </w:rPr>
            </w:pPr>
            <w:r w:rsidRPr="00DF5A16">
              <w:rPr>
                <w:rFonts w:ascii="GHEA Grapalat" w:eastAsia="MS Gothic" w:hAnsi="GHEA Grapalat" w:cs="MS Gothic"/>
                <w:lang w:val="hy-AM"/>
              </w:rPr>
              <w:t>Չի համապատասխանում նշված կետի տրամաբանությանը։</w:t>
            </w:r>
          </w:p>
          <w:p w:rsidR="00702C2A" w:rsidRPr="00B559BD" w:rsidRDefault="00702C2A" w:rsidP="00702C2A">
            <w:pPr>
              <w:spacing w:line="240" w:lineRule="auto"/>
              <w:rPr>
                <w:rFonts w:ascii="GHEA Grapalat" w:eastAsia="MS Gothic" w:hAnsi="GHEA Grapalat" w:cs="MS Gothic"/>
                <w:lang w:val="hy-AM"/>
              </w:rPr>
            </w:pPr>
            <w:r w:rsidRPr="00B559BD">
              <w:rPr>
                <w:rFonts w:ascii="GHEA Grapalat" w:eastAsia="MS Gothic" w:hAnsi="GHEA Grapalat" w:cs="MS Gothic"/>
                <w:lang w:val="hy-AM"/>
              </w:rPr>
              <w:t>Սույն օրենքը կարգա-վորում է սովորողների և գիտամանկավար</w:t>
            </w:r>
            <w:r w:rsidR="00264E96">
              <w:rPr>
                <w:rFonts w:ascii="GHEA Grapalat" w:eastAsia="MS Gothic" w:hAnsi="GHEA Grapalat" w:cs="MS Gothic"/>
                <w:lang w:val="en-US"/>
              </w:rPr>
              <w:t>-</w:t>
            </w:r>
            <w:r w:rsidRPr="00B559BD">
              <w:rPr>
                <w:rFonts w:ascii="GHEA Grapalat" w:eastAsia="MS Gothic" w:hAnsi="GHEA Grapalat" w:cs="MS Gothic"/>
                <w:lang w:val="hy-AM"/>
              </w:rPr>
              <w:t>ժական կադրերի հետ կապված հարաբերութ</w:t>
            </w:r>
            <w:r w:rsidR="00264E96">
              <w:rPr>
                <w:rFonts w:ascii="GHEA Grapalat" w:eastAsia="MS Gothic" w:hAnsi="GHEA Grapalat" w:cs="MS Gothic"/>
                <w:lang w:val="en-US"/>
              </w:rPr>
              <w:t>-</w:t>
            </w:r>
            <w:r w:rsidRPr="00B559BD">
              <w:rPr>
                <w:rFonts w:ascii="GHEA Grapalat" w:eastAsia="MS Gothic" w:hAnsi="GHEA Grapalat" w:cs="MS Gothic"/>
                <w:lang w:val="hy-AM"/>
              </w:rPr>
              <w:t>յունները,</w:t>
            </w:r>
            <w:r w:rsidRPr="003E229B">
              <w:rPr>
                <w:rFonts w:ascii="GHEA Grapalat" w:eastAsia="MS Gothic" w:hAnsi="GHEA Grapalat" w:cs="MS Gothic"/>
                <w:lang w:val="hy-AM"/>
              </w:rPr>
              <w:t xml:space="preserve"> մասնագիտա</w:t>
            </w:r>
            <w:r w:rsidR="00264E96">
              <w:rPr>
                <w:rFonts w:ascii="GHEA Grapalat" w:eastAsia="MS Gothic" w:hAnsi="GHEA Grapalat" w:cs="MS Gothic"/>
                <w:lang w:val="en-US"/>
              </w:rPr>
              <w:t>-</w:t>
            </w:r>
            <w:r w:rsidRPr="003E229B">
              <w:rPr>
                <w:rFonts w:ascii="GHEA Grapalat" w:eastAsia="MS Gothic" w:hAnsi="GHEA Grapalat" w:cs="MS Gothic"/>
                <w:lang w:val="hy-AM"/>
              </w:rPr>
              <w:t>կան կատարելագործ</w:t>
            </w:r>
            <w:r w:rsidR="00264E96">
              <w:rPr>
                <w:rFonts w:ascii="GHEA Grapalat" w:eastAsia="MS Gothic" w:hAnsi="GHEA Grapalat" w:cs="MS Gothic"/>
                <w:lang w:val="en-US"/>
              </w:rPr>
              <w:t>-</w:t>
            </w:r>
            <w:r w:rsidRPr="003E229B">
              <w:rPr>
                <w:rFonts w:ascii="GHEA Grapalat" w:eastAsia="MS Gothic" w:hAnsi="GHEA Grapalat" w:cs="MS Gothic"/>
                <w:lang w:val="hy-AM"/>
              </w:rPr>
              <w:t>ման և այլ հարցեր: Ինչ վերաբերում է բուժաշ</w:t>
            </w:r>
            <w:r w:rsidR="00264E96">
              <w:rPr>
                <w:rFonts w:ascii="GHEA Grapalat" w:eastAsia="MS Gothic" w:hAnsi="GHEA Grapalat" w:cs="MS Gothic"/>
                <w:lang w:val="en-US"/>
              </w:rPr>
              <w:t>-</w:t>
            </w:r>
            <w:r w:rsidRPr="003E229B">
              <w:rPr>
                <w:rFonts w:ascii="GHEA Grapalat" w:eastAsia="MS Gothic" w:hAnsi="GHEA Grapalat" w:cs="MS Gothic"/>
                <w:lang w:val="hy-AM"/>
              </w:rPr>
              <w:t>խատողների շարու</w:t>
            </w:r>
            <w:r w:rsidR="00264E96">
              <w:rPr>
                <w:rFonts w:ascii="GHEA Grapalat" w:eastAsia="MS Gothic" w:hAnsi="GHEA Grapalat" w:cs="MS Gothic"/>
                <w:lang w:val="en-US"/>
              </w:rPr>
              <w:t>-</w:t>
            </w:r>
            <w:r w:rsidRPr="003E229B">
              <w:rPr>
                <w:rFonts w:ascii="GHEA Grapalat" w:eastAsia="MS Gothic" w:hAnsi="GHEA Grapalat" w:cs="MS Gothic"/>
                <w:lang w:val="hy-AM"/>
              </w:rPr>
              <w:t>նակական մասնագի</w:t>
            </w:r>
            <w:r w:rsidR="00264E96">
              <w:rPr>
                <w:rFonts w:ascii="GHEA Grapalat" w:eastAsia="MS Gothic" w:hAnsi="GHEA Grapalat" w:cs="MS Gothic"/>
                <w:lang w:val="en-US"/>
              </w:rPr>
              <w:t>-</w:t>
            </w:r>
            <w:r w:rsidRPr="003E229B">
              <w:rPr>
                <w:rFonts w:ascii="GHEA Grapalat" w:eastAsia="MS Gothic" w:hAnsi="GHEA Grapalat" w:cs="MS Gothic"/>
                <w:lang w:val="hy-AM"/>
              </w:rPr>
              <w:t>տական զարգացմանը, ապա այն ենթակա է կարգավորման համա</w:t>
            </w:r>
            <w:r w:rsidR="00264E96">
              <w:rPr>
                <w:rFonts w:ascii="GHEA Grapalat" w:eastAsia="MS Gothic" w:hAnsi="GHEA Grapalat" w:cs="MS Gothic"/>
                <w:lang w:val="en-US"/>
              </w:rPr>
              <w:t>-</w:t>
            </w:r>
            <w:r w:rsidRPr="003E229B">
              <w:rPr>
                <w:rFonts w:ascii="GHEA Grapalat" w:eastAsia="MS Gothic" w:hAnsi="GHEA Grapalat" w:cs="MS Gothic"/>
                <w:lang w:val="hy-AM"/>
              </w:rPr>
              <w:t>պատասխան ոլորտի օրենսդրությամբ:</w:t>
            </w:r>
            <w:r w:rsidRPr="00B559BD">
              <w:rPr>
                <w:rFonts w:ascii="GHEA Grapalat" w:eastAsia="MS Gothic" w:hAnsi="GHEA Grapalat" w:cs="MS Gothic"/>
                <w:lang w:val="hy-AM"/>
              </w:rPr>
              <w:t xml:space="preserve"> </w:t>
            </w:r>
          </w:p>
          <w:p w:rsidR="00702C2A" w:rsidRPr="001C45E5" w:rsidRDefault="00702C2A" w:rsidP="00702C2A">
            <w:pPr>
              <w:spacing w:line="240" w:lineRule="auto"/>
              <w:rPr>
                <w:rFonts w:ascii="GHEA Grapalat" w:eastAsia="MS Gothic" w:hAnsi="GHEA Grapalat" w:cs="MS Gothic"/>
                <w:lang w:val="hy-AM"/>
              </w:rPr>
            </w:pPr>
            <w:r w:rsidRPr="001C45E5">
              <w:rPr>
                <w:rFonts w:ascii="GHEA Grapalat" w:eastAsia="MS Gothic" w:hAnsi="GHEA Grapalat" w:cs="MS Gothic"/>
                <w:lang w:val="hy-AM"/>
              </w:rPr>
              <w:t xml:space="preserve">Ելնելով վերոհիշյալ առա-ջարկների մասով տրված հիմնավորումներից՝ </w:t>
            </w:r>
            <w:r w:rsidRPr="00A85710">
              <w:rPr>
                <w:rFonts w:ascii="GHEA Grapalat" w:eastAsia="Arial" w:hAnsi="GHEA Grapalat" w:cs="Calibri"/>
                <w:lang w:val="hy-AM"/>
              </w:rPr>
              <w:t>«</w:t>
            </w:r>
            <w:r w:rsidRPr="006573C9">
              <w:rPr>
                <w:rFonts w:ascii="GHEA Grapalat" w:eastAsia="Arial" w:hAnsi="GHEA Grapalat" w:cs="Arial"/>
                <w:lang w:val="hy-AM"/>
              </w:rPr>
              <w:t>Բնակչության</w:t>
            </w:r>
            <w:r w:rsidRPr="00A85710">
              <w:rPr>
                <w:rFonts w:ascii="GHEA Grapalat" w:eastAsia="Arial" w:hAnsi="GHEA Grapalat" w:cs="Calibri"/>
                <w:lang w:val="hy-AM"/>
              </w:rPr>
              <w:t xml:space="preserve"> </w:t>
            </w:r>
            <w:r w:rsidRPr="006573C9">
              <w:rPr>
                <w:rFonts w:ascii="GHEA Grapalat" w:eastAsia="Arial" w:hAnsi="GHEA Grapalat" w:cs="Arial"/>
                <w:lang w:val="hy-AM"/>
              </w:rPr>
              <w:t>բժշկական</w:t>
            </w:r>
            <w:r w:rsidRPr="00A85710">
              <w:rPr>
                <w:rFonts w:ascii="GHEA Grapalat" w:eastAsia="Arial" w:hAnsi="GHEA Grapalat" w:cs="Calibri"/>
                <w:lang w:val="hy-AM"/>
              </w:rPr>
              <w:t xml:space="preserve"> </w:t>
            </w:r>
            <w:r w:rsidRPr="006573C9">
              <w:rPr>
                <w:rFonts w:ascii="GHEA Grapalat" w:eastAsia="Arial" w:hAnsi="GHEA Grapalat" w:cs="Arial"/>
                <w:lang w:val="hy-AM"/>
              </w:rPr>
              <w:t>օգնության</w:t>
            </w:r>
            <w:r w:rsidRPr="00A85710">
              <w:rPr>
                <w:rFonts w:ascii="GHEA Grapalat" w:eastAsia="Arial" w:hAnsi="GHEA Grapalat" w:cs="Calibri"/>
                <w:lang w:val="hy-AM"/>
              </w:rPr>
              <w:t xml:space="preserve"> </w:t>
            </w:r>
            <w:r w:rsidRPr="006573C9">
              <w:rPr>
                <w:rFonts w:ascii="GHEA Grapalat" w:eastAsia="Arial" w:hAnsi="GHEA Grapalat" w:cs="Arial"/>
                <w:lang w:val="hy-AM"/>
              </w:rPr>
              <w:t>և</w:t>
            </w:r>
            <w:r w:rsidRPr="00A85710">
              <w:rPr>
                <w:rFonts w:ascii="GHEA Grapalat" w:eastAsia="Arial" w:hAnsi="GHEA Grapalat" w:cs="Calibri"/>
                <w:lang w:val="hy-AM"/>
              </w:rPr>
              <w:t xml:space="preserve"> </w:t>
            </w:r>
            <w:r w:rsidRPr="006573C9">
              <w:rPr>
                <w:rFonts w:ascii="GHEA Grapalat" w:eastAsia="Arial" w:hAnsi="GHEA Grapalat" w:cs="Arial"/>
                <w:lang w:val="hy-AM"/>
              </w:rPr>
              <w:t>սպասարկ</w:t>
            </w:r>
            <w:r w:rsidRPr="001C45E5">
              <w:rPr>
                <w:rFonts w:ascii="GHEA Grapalat" w:eastAsia="Arial" w:hAnsi="GHEA Grapalat" w:cs="Arial"/>
                <w:lang w:val="hy-AM"/>
              </w:rPr>
              <w:t>-</w:t>
            </w:r>
            <w:r w:rsidRPr="006573C9">
              <w:rPr>
                <w:rFonts w:ascii="GHEA Grapalat" w:eastAsia="Arial" w:hAnsi="GHEA Grapalat" w:cs="Arial"/>
                <w:lang w:val="hy-AM"/>
              </w:rPr>
              <w:t>ման</w:t>
            </w:r>
            <w:r w:rsidRPr="00A85710">
              <w:rPr>
                <w:rFonts w:ascii="GHEA Grapalat" w:eastAsia="Arial" w:hAnsi="GHEA Grapalat" w:cs="Calibri"/>
                <w:lang w:val="hy-AM"/>
              </w:rPr>
              <w:t xml:space="preserve"> </w:t>
            </w:r>
            <w:r w:rsidRPr="006573C9">
              <w:rPr>
                <w:rFonts w:ascii="GHEA Grapalat" w:eastAsia="Arial" w:hAnsi="GHEA Grapalat" w:cs="Arial"/>
                <w:lang w:val="hy-AM"/>
              </w:rPr>
              <w:t>մասին</w:t>
            </w:r>
            <w:r w:rsidRPr="00A85710">
              <w:rPr>
                <w:rFonts w:ascii="GHEA Grapalat" w:eastAsia="Arial" w:hAnsi="GHEA Grapalat" w:cs="Calibri"/>
                <w:lang w:val="hy-AM"/>
              </w:rPr>
              <w:t xml:space="preserve">» </w:t>
            </w:r>
            <w:r w:rsidRPr="006573C9">
              <w:rPr>
                <w:rFonts w:ascii="GHEA Grapalat" w:eastAsia="Arial" w:hAnsi="GHEA Grapalat" w:cs="Arial"/>
                <w:lang w:val="hy-AM"/>
              </w:rPr>
              <w:t>Հայաստանի</w:t>
            </w:r>
            <w:r w:rsidRPr="00A85710">
              <w:rPr>
                <w:rFonts w:ascii="GHEA Grapalat" w:eastAsia="Arial" w:hAnsi="GHEA Grapalat" w:cs="Calibri"/>
                <w:lang w:val="hy-AM"/>
              </w:rPr>
              <w:t xml:space="preserve"> </w:t>
            </w:r>
            <w:r w:rsidRPr="006573C9">
              <w:rPr>
                <w:rFonts w:ascii="GHEA Grapalat" w:eastAsia="Arial" w:hAnsi="GHEA Grapalat" w:cs="Arial"/>
                <w:lang w:val="hy-AM"/>
              </w:rPr>
              <w:t>Հանրապետության</w:t>
            </w:r>
            <w:r w:rsidRPr="00A85710">
              <w:rPr>
                <w:rFonts w:ascii="GHEA Grapalat" w:eastAsia="Arial" w:hAnsi="GHEA Grapalat" w:cs="Calibri"/>
                <w:lang w:val="hy-AM"/>
              </w:rPr>
              <w:t xml:space="preserve"> </w:t>
            </w:r>
            <w:r w:rsidRPr="006573C9">
              <w:rPr>
                <w:rFonts w:ascii="GHEA Grapalat" w:eastAsia="Arial" w:hAnsi="GHEA Grapalat" w:cs="Arial"/>
                <w:lang w:val="hy-AM"/>
              </w:rPr>
              <w:t>օրենքում</w:t>
            </w:r>
            <w:r w:rsidRPr="00A85710">
              <w:rPr>
                <w:rFonts w:ascii="GHEA Grapalat" w:eastAsia="Arial" w:hAnsi="GHEA Grapalat" w:cs="Calibri"/>
                <w:lang w:val="hy-AM"/>
              </w:rPr>
              <w:t xml:space="preserve"> </w:t>
            </w:r>
            <w:r w:rsidRPr="006573C9">
              <w:rPr>
                <w:rFonts w:ascii="GHEA Grapalat" w:eastAsia="Arial" w:hAnsi="GHEA Grapalat" w:cs="Arial"/>
                <w:lang w:val="hy-AM"/>
              </w:rPr>
              <w:t>լրացումներ</w:t>
            </w:r>
            <w:r w:rsidRPr="00A85710">
              <w:rPr>
                <w:rFonts w:ascii="GHEA Grapalat" w:eastAsia="Arial" w:hAnsi="GHEA Grapalat" w:cs="Calibri"/>
                <w:lang w:val="hy-AM"/>
              </w:rPr>
              <w:t xml:space="preserve"> </w:t>
            </w:r>
            <w:r w:rsidRPr="006573C9">
              <w:rPr>
                <w:rFonts w:ascii="GHEA Grapalat" w:eastAsia="Arial" w:hAnsi="GHEA Grapalat" w:cs="Arial"/>
                <w:lang w:val="hy-AM"/>
              </w:rPr>
              <w:t>և</w:t>
            </w:r>
            <w:r w:rsidRPr="00A85710">
              <w:rPr>
                <w:rFonts w:ascii="GHEA Grapalat" w:eastAsia="Arial" w:hAnsi="GHEA Grapalat" w:cs="Calibri"/>
                <w:lang w:val="hy-AM"/>
              </w:rPr>
              <w:t xml:space="preserve"> </w:t>
            </w:r>
            <w:r w:rsidRPr="006573C9">
              <w:rPr>
                <w:rFonts w:ascii="GHEA Grapalat" w:eastAsia="Arial" w:hAnsi="GHEA Grapalat" w:cs="Arial"/>
                <w:lang w:val="hy-AM"/>
              </w:rPr>
              <w:t>փոփոխություններ</w:t>
            </w:r>
            <w:r w:rsidRPr="00A85710">
              <w:rPr>
                <w:rFonts w:ascii="GHEA Grapalat" w:eastAsia="Arial" w:hAnsi="GHEA Grapalat" w:cs="Calibri"/>
                <w:lang w:val="hy-AM"/>
              </w:rPr>
              <w:t xml:space="preserve"> </w:t>
            </w:r>
            <w:r w:rsidRPr="006573C9">
              <w:rPr>
                <w:rFonts w:ascii="GHEA Grapalat" w:eastAsia="Arial" w:hAnsi="GHEA Grapalat" w:cs="Arial"/>
                <w:lang w:val="hy-AM"/>
              </w:rPr>
              <w:t>կատարելու</w:t>
            </w:r>
            <w:r w:rsidRPr="00A85710">
              <w:rPr>
                <w:rFonts w:ascii="GHEA Grapalat" w:eastAsia="Arial" w:hAnsi="GHEA Grapalat" w:cs="Calibri"/>
                <w:lang w:val="hy-AM"/>
              </w:rPr>
              <w:t xml:space="preserve"> </w:t>
            </w:r>
            <w:r w:rsidRPr="006573C9">
              <w:rPr>
                <w:rFonts w:ascii="GHEA Grapalat" w:eastAsia="Arial" w:hAnsi="GHEA Grapalat" w:cs="Arial"/>
                <w:lang w:val="hy-AM"/>
              </w:rPr>
              <w:t>մասին</w:t>
            </w:r>
            <w:r w:rsidRPr="00A85710">
              <w:rPr>
                <w:rFonts w:ascii="GHEA Grapalat" w:eastAsia="Arial" w:hAnsi="GHEA Grapalat" w:cs="Calibri"/>
                <w:lang w:val="hy-AM"/>
              </w:rPr>
              <w:t xml:space="preserve"> </w:t>
            </w:r>
            <w:r w:rsidRPr="006573C9">
              <w:rPr>
                <w:rFonts w:ascii="GHEA Grapalat" w:eastAsia="Arial" w:hAnsi="GHEA Grapalat" w:cs="Arial"/>
                <w:lang w:val="hy-AM"/>
              </w:rPr>
              <w:t>ՀՀ</w:t>
            </w:r>
            <w:r w:rsidRPr="00A85710">
              <w:rPr>
                <w:rFonts w:ascii="GHEA Grapalat" w:eastAsia="Arial" w:hAnsi="GHEA Grapalat" w:cs="Calibri"/>
                <w:lang w:val="hy-AM"/>
              </w:rPr>
              <w:t xml:space="preserve"> </w:t>
            </w:r>
            <w:r w:rsidRPr="006573C9">
              <w:rPr>
                <w:rFonts w:ascii="GHEA Grapalat" w:eastAsia="Arial" w:hAnsi="GHEA Grapalat" w:cs="Arial"/>
                <w:lang w:val="hy-AM"/>
              </w:rPr>
              <w:t>օրենքի</w:t>
            </w:r>
            <w:r w:rsidRPr="00A85710">
              <w:rPr>
                <w:rFonts w:ascii="GHEA Grapalat" w:eastAsia="Arial" w:hAnsi="GHEA Grapalat" w:cs="Calibri"/>
                <w:lang w:val="hy-AM"/>
              </w:rPr>
              <w:t xml:space="preserve"> </w:t>
            </w:r>
            <w:r>
              <w:rPr>
                <w:rFonts w:ascii="GHEA Grapalat" w:eastAsia="Arial" w:hAnsi="GHEA Grapalat" w:cs="Arial"/>
                <w:lang w:val="hy-AM"/>
              </w:rPr>
              <w:t>նախագ</w:t>
            </w:r>
            <w:r w:rsidRPr="001C45E5">
              <w:rPr>
                <w:rFonts w:ascii="GHEA Grapalat" w:eastAsia="Arial" w:hAnsi="GHEA Grapalat" w:cs="Arial"/>
                <w:lang w:val="hy-AM"/>
              </w:rPr>
              <w:t xml:space="preserve">ծի ներառումը գտնում ենք ոչ նպատակահարմար: Ինչ վերաբերում է </w:t>
            </w:r>
            <w:r w:rsidRPr="00A85710">
              <w:rPr>
                <w:rFonts w:ascii="GHEA Grapalat" w:eastAsia="Arial" w:hAnsi="GHEA Grapalat" w:cs="Calibri"/>
                <w:lang w:val="hy-AM"/>
              </w:rPr>
              <w:t>«</w:t>
            </w:r>
            <w:r w:rsidRPr="006573C9">
              <w:rPr>
                <w:rFonts w:ascii="GHEA Grapalat" w:eastAsia="Arial" w:hAnsi="GHEA Grapalat" w:cs="Arial"/>
                <w:lang w:val="hy-AM"/>
              </w:rPr>
              <w:t>Գիտական</w:t>
            </w:r>
            <w:r w:rsidRPr="00A85710">
              <w:rPr>
                <w:rFonts w:ascii="GHEA Grapalat" w:eastAsia="Arial" w:hAnsi="GHEA Grapalat" w:cs="Calibri"/>
                <w:lang w:val="hy-AM"/>
              </w:rPr>
              <w:t xml:space="preserve"> </w:t>
            </w:r>
            <w:r w:rsidRPr="006573C9">
              <w:rPr>
                <w:rFonts w:ascii="GHEA Grapalat" w:eastAsia="Arial" w:hAnsi="GHEA Grapalat" w:cs="Arial"/>
                <w:lang w:val="hy-AM"/>
              </w:rPr>
              <w:t>և</w:t>
            </w:r>
            <w:r w:rsidRPr="00A85710">
              <w:rPr>
                <w:rFonts w:ascii="GHEA Grapalat" w:eastAsia="Arial" w:hAnsi="GHEA Grapalat" w:cs="Calibri"/>
                <w:lang w:val="hy-AM"/>
              </w:rPr>
              <w:t xml:space="preserve"> </w:t>
            </w:r>
            <w:r w:rsidRPr="006573C9">
              <w:rPr>
                <w:rFonts w:ascii="GHEA Grapalat" w:eastAsia="Arial" w:hAnsi="GHEA Grapalat" w:cs="Arial"/>
                <w:lang w:val="hy-AM"/>
              </w:rPr>
              <w:t>գիտատեխնիկական</w:t>
            </w:r>
            <w:r w:rsidRPr="00A85710">
              <w:rPr>
                <w:rFonts w:ascii="GHEA Grapalat" w:eastAsia="Arial" w:hAnsi="GHEA Grapalat" w:cs="Calibri"/>
                <w:lang w:val="hy-AM"/>
              </w:rPr>
              <w:t xml:space="preserve"> </w:t>
            </w:r>
            <w:r w:rsidRPr="006573C9">
              <w:rPr>
                <w:rFonts w:ascii="GHEA Grapalat" w:eastAsia="Arial" w:hAnsi="GHEA Grapalat" w:cs="Arial"/>
                <w:lang w:val="hy-AM"/>
              </w:rPr>
              <w:t>գործունեության</w:t>
            </w:r>
            <w:r w:rsidRPr="00A85710">
              <w:rPr>
                <w:rFonts w:ascii="GHEA Grapalat" w:eastAsia="Arial" w:hAnsi="GHEA Grapalat" w:cs="Calibri"/>
                <w:lang w:val="hy-AM"/>
              </w:rPr>
              <w:t xml:space="preserve"> </w:t>
            </w:r>
            <w:r w:rsidRPr="006573C9">
              <w:rPr>
                <w:rFonts w:ascii="GHEA Grapalat" w:eastAsia="Arial" w:hAnsi="GHEA Grapalat" w:cs="Arial"/>
                <w:lang w:val="hy-AM"/>
              </w:rPr>
              <w:t>մասին</w:t>
            </w:r>
            <w:r w:rsidRPr="00A85710">
              <w:rPr>
                <w:rFonts w:ascii="GHEA Grapalat" w:eastAsia="Arial" w:hAnsi="GHEA Grapalat" w:cs="Calibri"/>
                <w:lang w:val="hy-AM"/>
              </w:rPr>
              <w:t xml:space="preserve">» </w:t>
            </w:r>
            <w:r w:rsidRPr="006573C9">
              <w:rPr>
                <w:rFonts w:ascii="GHEA Grapalat" w:eastAsia="Arial" w:hAnsi="GHEA Grapalat" w:cs="Arial"/>
                <w:lang w:val="hy-AM"/>
              </w:rPr>
              <w:t>ՀՀ</w:t>
            </w:r>
            <w:r w:rsidRPr="00A85710">
              <w:rPr>
                <w:rFonts w:ascii="GHEA Grapalat" w:eastAsia="Arial" w:hAnsi="GHEA Grapalat" w:cs="Calibri"/>
                <w:lang w:val="hy-AM"/>
              </w:rPr>
              <w:t xml:space="preserve"> </w:t>
            </w:r>
            <w:r>
              <w:rPr>
                <w:rFonts w:ascii="GHEA Grapalat" w:eastAsia="Arial" w:hAnsi="GHEA Grapalat" w:cs="Arial"/>
                <w:lang w:val="hy-AM"/>
              </w:rPr>
              <w:t>օրենքին, ապա հարկ ենք համարում նշել, որ</w:t>
            </w:r>
            <w:r w:rsidRPr="001C45E5">
              <w:rPr>
                <w:rFonts w:ascii="GHEA Grapalat" w:eastAsia="Arial" w:hAnsi="GHEA Grapalat" w:cs="Arial"/>
                <w:lang w:val="hy-AM"/>
              </w:rPr>
              <w:t xml:space="preserve"> այդ </w:t>
            </w:r>
            <w:r w:rsidRPr="001C45E5">
              <w:rPr>
                <w:rFonts w:ascii="GHEA Grapalat" w:eastAsia="Arial" w:hAnsi="GHEA Grapalat" w:cs="Arial"/>
                <w:lang w:val="hy-AM"/>
              </w:rPr>
              <w:lastRenderedPageBreak/>
              <w:t xml:space="preserve">օրենքի վերանայումը և նոր օրենքի նախագծի </w:t>
            </w:r>
            <w:r w:rsidRPr="00FE6163">
              <w:rPr>
                <w:rFonts w:ascii="GHEA Grapalat" w:eastAsia="Arial" w:hAnsi="GHEA Grapalat" w:cs="Arial"/>
                <w:lang w:val="hy-AM"/>
              </w:rPr>
              <w:t>ներկայացումը նախատես-վում է սույն օրենքի ընդունումից հետո:</w:t>
            </w:r>
            <w:r w:rsidRPr="001C45E5">
              <w:rPr>
                <w:rFonts w:ascii="GHEA Grapalat" w:eastAsia="Arial" w:hAnsi="GHEA Grapalat" w:cs="Arial"/>
                <w:lang w:val="hy-AM"/>
              </w:rPr>
              <w:t xml:space="preserve"> </w:t>
            </w:r>
            <w:r>
              <w:rPr>
                <w:rFonts w:ascii="GHEA Grapalat" w:eastAsia="Arial" w:hAnsi="GHEA Grapalat" w:cs="Arial"/>
                <w:lang w:val="hy-AM"/>
              </w:rPr>
              <w:t xml:space="preserve"> </w:t>
            </w:r>
          </w:p>
        </w:tc>
      </w:tr>
      <w:tr w:rsidR="00702C2A" w:rsidRPr="006573C9" w:rsidTr="00567E75">
        <w:tc>
          <w:tcPr>
            <w:tcW w:w="2802" w:type="dxa"/>
            <w:tcBorders>
              <w:top w:val="single" w:sz="4" w:space="0" w:color="auto"/>
              <w:left w:val="single" w:sz="4" w:space="0" w:color="auto"/>
              <w:bottom w:val="single" w:sz="4" w:space="0" w:color="auto"/>
              <w:right w:val="single" w:sz="4" w:space="0" w:color="auto"/>
            </w:tcBorders>
          </w:tcPr>
          <w:p w:rsidR="00702C2A" w:rsidRPr="006573C9" w:rsidRDefault="00702C2A" w:rsidP="00702C2A">
            <w:pPr>
              <w:spacing w:line="240" w:lineRule="auto"/>
              <w:rPr>
                <w:rFonts w:ascii="GHEA Grapalat" w:hAnsi="GHEA Grapalat"/>
              </w:rPr>
            </w:pPr>
            <w:r w:rsidRPr="006573C9">
              <w:rPr>
                <w:rFonts w:ascii="GHEA Grapalat" w:hAnsi="GHEA Grapalat"/>
              </w:rPr>
              <w:lastRenderedPageBreak/>
              <w:t xml:space="preserve">ՀՀ </w:t>
            </w:r>
            <w:r w:rsidRPr="006573C9">
              <w:rPr>
                <w:rFonts w:ascii="GHEA Grapalat" w:hAnsi="GHEA Grapalat"/>
                <w:lang w:val="en-US"/>
              </w:rPr>
              <w:t>ԿԱ</w:t>
            </w:r>
            <w:r w:rsidRPr="006573C9">
              <w:rPr>
                <w:rFonts w:ascii="GHEA Grapalat" w:hAnsi="GHEA Grapalat"/>
              </w:rPr>
              <w:t xml:space="preserve"> պետական եկամուտների կոմիտե</w:t>
            </w:r>
          </w:p>
          <w:p w:rsidR="00702C2A" w:rsidRPr="006573C9" w:rsidRDefault="00702C2A" w:rsidP="00702C2A">
            <w:pPr>
              <w:spacing w:line="240" w:lineRule="auto"/>
              <w:rPr>
                <w:rFonts w:ascii="GHEA Grapalat" w:hAnsi="GHEA Grapalat"/>
              </w:rPr>
            </w:pPr>
            <w:r w:rsidRPr="006573C9">
              <w:rPr>
                <w:rFonts w:ascii="GHEA Grapalat" w:hAnsi="GHEA Grapalat"/>
              </w:rPr>
              <w:t>28.12.2017թ.</w:t>
            </w:r>
          </w:p>
          <w:p w:rsidR="00702C2A" w:rsidRPr="006573C9" w:rsidRDefault="00702C2A" w:rsidP="00702C2A">
            <w:pPr>
              <w:spacing w:line="240" w:lineRule="auto"/>
              <w:rPr>
                <w:rFonts w:ascii="GHEA Grapalat" w:hAnsi="GHEA Grapalat"/>
              </w:rPr>
            </w:pPr>
            <w:r w:rsidRPr="006573C9">
              <w:rPr>
                <w:rFonts w:ascii="GHEA Grapalat" w:hAnsi="GHEA Grapalat"/>
                <w:lang w:val="en-US"/>
              </w:rPr>
              <w:t xml:space="preserve">N </w:t>
            </w:r>
            <w:r w:rsidRPr="006573C9">
              <w:rPr>
                <w:rFonts w:ascii="GHEA Grapalat" w:hAnsi="GHEA Grapalat"/>
              </w:rPr>
              <w:t>01/11-1/55446-17</w:t>
            </w:r>
          </w:p>
        </w:tc>
        <w:tc>
          <w:tcPr>
            <w:tcW w:w="3543" w:type="dxa"/>
            <w:tcBorders>
              <w:top w:val="single" w:sz="4" w:space="0" w:color="auto"/>
              <w:left w:val="single" w:sz="4" w:space="0" w:color="auto"/>
              <w:bottom w:val="single" w:sz="4" w:space="0" w:color="auto"/>
              <w:right w:val="single" w:sz="4" w:space="0" w:color="auto"/>
            </w:tcBorders>
          </w:tcPr>
          <w:p w:rsidR="00702C2A" w:rsidRPr="006573C9" w:rsidRDefault="00702C2A" w:rsidP="00702C2A">
            <w:pPr>
              <w:spacing w:line="240" w:lineRule="auto"/>
              <w:jc w:val="both"/>
              <w:rPr>
                <w:rFonts w:ascii="GHEA Grapalat" w:hAnsi="GHEA Grapalat" w:cs="GHEA Grapalat"/>
                <w:lang w:val="hy-AM"/>
              </w:rPr>
            </w:pPr>
            <w:r w:rsidRPr="006573C9">
              <w:rPr>
                <w:rFonts w:ascii="GHEA Grapalat" w:hAnsi="GHEA Grapalat" w:cs="GHEA Grapalat"/>
                <w:lang w:val="hy-AM"/>
              </w:rPr>
              <w:t xml:space="preserve">1. </w:t>
            </w:r>
            <w:r w:rsidRPr="0017029D">
              <w:rPr>
                <w:rFonts w:ascii="GHEA Grapalat" w:hAnsi="GHEA Grapalat" w:cs="GHEA Grapalat"/>
                <w:b/>
                <w:lang w:val="hy-AM"/>
              </w:rPr>
              <w:t>«Բարձրագույն կրթության մասին»</w:t>
            </w:r>
            <w:r w:rsidRPr="006573C9">
              <w:rPr>
                <w:rFonts w:ascii="GHEA Grapalat" w:hAnsi="GHEA Grapalat" w:cs="GHEA Grapalat"/>
                <w:lang w:val="hy-AM"/>
              </w:rPr>
              <w:t xml:space="preserve"> ՀՀ օրենքի նախագծի (այսուհետ՝ Նախագիծ) 4-րդ հոդվածի 3-րդ մասի 7-րդ կետի համաձայն՝ ՀՀ բարձրագույն կրթության բնագավառում պետական քաղաքականության խնդիրներից է հետազոտական, տեխնոլոգիական և նորա</w:t>
            </w:r>
            <w:r w:rsidR="00D97368">
              <w:rPr>
                <w:rFonts w:ascii="GHEA Grapalat" w:hAnsi="GHEA Grapalat" w:cs="GHEA Grapalat"/>
                <w:lang w:val="en-US"/>
              </w:rPr>
              <w:t>-</w:t>
            </w:r>
            <w:r w:rsidRPr="006573C9">
              <w:rPr>
                <w:rFonts w:ascii="GHEA Grapalat" w:hAnsi="GHEA Grapalat" w:cs="GHEA Grapalat"/>
                <w:lang w:val="hy-AM"/>
              </w:rPr>
              <w:t>րարական գործունեություն իրականացնող բուհերին պե</w:t>
            </w:r>
            <w:r w:rsidR="00D97368">
              <w:rPr>
                <w:rFonts w:ascii="GHEA Grapalat" w:hAnsi="GHEA Grapalat" w:cs="GHEA Grapalat"/>
                <w:lang w:val="en-US"/>
              </w:rPr>
              <w:t>-</w:t>
            </w:r>
            <w:r w:rsidRPr="006573C9">
              <w:rPr>
                <w:rFonts w:ascii="GHEA Grapalat" w:hAnsi="GHEA Grapalat" w:cs="GHEA Grapalat"/>
                <w:lang w:val="hy-AM"/>
              </w:rPr>
              <w:t xml:space="preserve">տական </w:t>
            </w:r>
            <w:r w:rsidRPr="006573C9">
              <w:rPr>
                <w:rFonts w:ascii="Cambria Math" w:hAnsi="Cambria Math" w:cs="Cambria Math"/>
                <w:lang w:val="hy-AM"/>
              </w:rPr>
              <w:t>​​</w:t>
            </w:r>
            <w:r w:rsidRPr="006573C9">
              <w:rPr>
                <w:rFonts w:ascii="GHEA Grapalat" w:hAnsi="GHEA Grapalat" w:cs="GHEA Grapalat"/>
                <w:lang w:val="hy-AM"/>
              </w:rPr>
              <w:t>աջակցության ցուցա</w:t>
            </w:r>
            <w:r w:rsidR="00D97368">
              <w:rPr>
                <w:rFonts w:ascii="GHEA Grapalat" w:hAnsi="GHEA Grapalat" w:cs="GHEA Grapalat"/>
                <w:lang w:val="en-US"/>
              </w:rPr>
              <w:t>-</w:t>
            </w:r>
            <w:r w:rsidRPr="006573C9">
              <w:rPr>
                <w:rFonts w:ascii="GHEA Grapalat" w:hAnsi="GHEA Grapalat" w:cs="GHEA Grapalat"/>
                <w:lang w:val="hy-AM"/>
              </w:rPr>
              <w:t>բերումը, ինչպես նաև հարկերի, տուրքերի և այլ պարտադիր վճարների մասով արտոնու</w:t>
            </w:r>
            <w:r w:rsidR="00D97368">
              <w:rPr>
                <w:rFonts w:ascii="GHEA Grapalat" w:hAnsi="GHEA Grapalat" w:cs="GHEA Grapalat"/>
                <w:lang w:val="en-US"/>
              </w:rPr>
              <w:t>-</w:t>
            </w:r>
            <w:r w:rsidRPr="006573C9">
              <w:rPr>
                <w:rFonts w:ascii="GHEA Grapalat" w:hAnsi="GHEA Grapalat" w:cs="GHEA Grapalat"/>
                <w:lang w:val="hy-AM"/>
              </w:rPr>
              <w:t>թյունների տրամադրումը, այդ թվում՝ ուսման վարձի և կրթաթոշակների մասով:</w:t>
            </w:r>
          </w:p>
          <w:p w:rsidR="00702C2A" w:rsidRDefault="00702C2A" w:rsidP="00702C2A">
            <w:pPr>
              <w:spacing w:line="240" w:lineRule="auto"/>
              <w:jc w:val="both"/>
              <w:rPr>
                <w:rFonts w:ascii="GHEA Grapalat" w:hAnsi="GHEA Grapalat" w:cs="GHEA Grapalat"/>
              </w:rPr>
            </w:pPr>
            <w:r w:rsidRPr="006573C9">
              <w:rPr>
                <w:rFonts w:ascii="GHEA Grapalat" w:hAnsi="GHEA Grapalat" w:cs="GHEA Grapalat"/>
                <w:lang w:val="hy-AM"/>
              </w:rPr>
              <w:t xml:space="preserve">Վերոնշյալի կապակցությամբ, հայտնում ենք, որ հաշվի առնելով այն, որ </w:t>
            </w:r>
            <w:r w:rsidRPr="006573C9">
              <w:rPr>
                <w:rFonts w:ascii="GHEA Grapalat" w:hAnsi="GHEA Grapalat"/>
                <w:lang w:val="hy-AM"/>
              </w:rPr>
              <w:t>հարկային արտոնությունների տրամա</w:t>
            </w:r>
            <w:r w:rsidR="00D97368">
              <w:rPr>
                <w:rFonts w:ascii="GHEA Grapalat" w:hAnsi="GHEA Grapalat"/>
                <w:lang w:val="en-US"/>
              </w:rPr>
              <w:t>-</w:t>
            </w:r>
            <w:r w:rsidRPr="006573C9">
              <w:rPr>
                <w:rFonts w:ascii="GHEA Grapalat" w:hAnsi="GHEA Grapalat"/>
                <w:lang w:val="hy-AM"/>
              </w:rPr>
              <w:t>դրումը չի բխում երկարա</w:t>
            </w:r>
            <w:r w:rsidR="00D97368">
              <w:rPr>
                <w:rFonts w:ascii="GHEA Grapalat" w:hAnsi="GHEA Grapalat"/>
                <w:lang w:val="en-US"/>
              </w:rPr>
              <w:t>-</w:t>
            </w:r>
            <w:r w:rsidRPr="006573C9">
              <w:rPr>
                <w:rFonts w:ascii="GHEA Grapalat" w:hAnsi="GHEA Grapalat"/>
                <w:lang w:val="hy-AM"/>
              </w:rPr>
              <w:t>ժամկետ հատվածում իրակա</w:t>
            </w:r>
            <w:r w:rsidR="00D97368">
              <w:rPr>
                <w:rFonts w:ascii="GHEA Grapalat" w:hAnsi="GHEA Grapalat"/>
                <w:lang w:val="en-US"/>
              </w:rPr>
              <w:t>-</w:t>
            </w:r>
            <w:r w:rsidRPr="006573C9">
              <w:rPr>
                <w:rFonts w:ascii="GHEA Grapalat" w:hAnsi="GHEA Grapalat"/>
                <w:lang w:val="hy-AM"/>
              </w:rPr>
              <w:t>նացվող հարկային քաղա</w:t>
            </w:r>
            <w:r w:rsidR="00D97368">
              <w:rPr>
                <w:rFonts w:ascii="GHEA Grapalat" w:hAnsi="GHEA Grapalat"/>
                <w:lang w:val="en-US"/>
              </w:rPr>
              <w:t>-</w:t>
            </w:r>
            <w:r w:rsidRPr="006573C9">
              <w:rPr>
                <w:rFonts w:ascii="GHEA Grapalat" w:hAnsi="GHEA Grapalat"/>
                <w:lang w:val="hy-AM"/>
              </w:rPr>
              <w:t xml:space="preserve">քականության ուղղություններից՝ </w:t>
            </w:r>
            <w:r w:rsidRPr="006573C9">
              <w:rPr>
                <w:rFonts w:ascii="GHEA Grapalat" w:hAnsi="GHEA Grapalat" w:cs="GHEA Grapalat"/>
                <w:lang w:val="hy-AM"/>
              </w:rPr>
              <w:t>հետազոտական, տեխնոլո</w:t>
            </w:r>
            <w:r w:rsidR="00D97368">
              <w:rPr>
                <w:rFonts w:ascii="GHEA Grapalat" w:hAnsi="GHEA Grapalat" w:cs="GHEA Grapalat"/>
                <w:lang w:val="en-US"/>
              </w:rPr>
              <w:t>-</w:t>
            </w:r>
            <w:r w:rsidRPr="006573C9">
              <w:rPr>
                <w:rFonts w:ascii="GHEA Grapalat" w:hAnsi="GHEA Grapalat" w:cs="GHEA Grapalat"/>
                <w:lang w:val="hy-AM"/>
              </w:rPr>
              <w:t>գիական և նորարարական գործունեություն իրականացնող բուհերին հարկերի, տուրքերի և այլ պարտադիր վճարների մասով արտոնությունների տրա</w:t>
            </w:r>
            <w:r w:rsidR="00D97368">
              <w:rPr>
                <w:rFonts w:ascii="GHEA Grapalat" w:hAnsi="GHEA Grapalat" w:cs="GHEA Grapalat"/>
                <w:lang w:val="en-US"/>
              </w:rPr>
              <w:t>-</w:t>
            </w:r>
            <w:r w:rsidRPr="006573C9">
              <w:rPr>
                <w:rFonts w:ascii="GHEA Grapalat" w:hAnsi="GHEA Grapalat" w:cs="GHEA Grapalat"/>
                <w:lang w:val="hy-AM"/>
              </w:rPr>
              <w:t xml:space="preserve">մադրումը (որի արդյունքում ըստ Նախագծին կից ներկայացված հաշվարկ հիմնավորման՝ </w:t>
            </w:r>
            <w:r w:rsidRPr="006573C9">
              <w:rPr>
                <w:rFonts w:ascii="GHEA Grapalat" w:hAnsi="GHEA Grapalat" w:cs="Sylfaen"/>
                <w:color w:val="000000"/>
                <w:lang w:val="hy-AM"/>
              </w:rPr>
              <w:t>ՀՀ</w:t>
            </w:r>
            <w:r w:rsidRPr="006573C9">
              <w:rPr>
                <w:rFonts w:ascii="GHEA Grapalat" w:hAnsi="GHEA Grapalat"/>
                <w:color w:val="000000"/>
                <w:lang w:val="hy-AM"/>
              </w:rPr>
              <w:t xml:space="preserve"> </w:t>
            </w:r>
            <w:r w:rsidRPr="006573C9">
              <w:rPr>
                <w:rFonts w:ascii="GHEA Grapalat" w:hAnsi="GHEA Grapalat" w:cs="Sylfaen"/>
                <w:color w:val="000000"/>
                <w:lang w:val="hy-AM"/>
              </w:rPr>
              <w:t>պետական</w:t>
            </w:r>
            <w:r w:rsidRPr="006573C9">
              <w:rPr>
                <w:rFonts w:ascii="GHEA Grapalat" w:hAnsi="GHEA Grapalat"/>
                <w:color w:val="000000"/>
                <w:lang w:val="hy-AM"/>
              </w:rPr>
              <w:t xml:space="preserve"> </w:t>
            </w:r>
            <w:r w:rsidRPr="006573C9">
              <w:rPr>
                <w:rFonts w:ascii="GHEA Grapalat" w:hAnsi="GHEA Grapalat" w:cs="Sylfaen"/>
                <w:color w:val="000000"/>
                <w:lang w:val="hy-AM"/>
              </w:rPr>
              <w:t>բյուջե</w:t>
            </w:r>
            <w:r w:rsidRPr="006573C9">
              <w:rPr>
                <w:rFonts w:ascii="GHEA Grapalat" w:hAnsi="GHEA Grapalat"/>
                <w:color w:val="000000"/>
                <w:lang w:val="hy-AM"/>
              </w:rPr>
              <w:t xml:space="preserve"> </w:t>
            </w:r>
            <w:r w:rsidRPr="006573C9">
              <w:rPr>
                <w:rFonts w:ascii="GHEA Grapalat" w:hAnsi="GHEA Grapalat" w:cs="Sylfaen"/>
                <w:color w:val="000000"/>
                <w:lang w:val="hy-AM"/>
              </w:rPr>
              <w:t>մուտքերը</w:t>
            </w:r>
            <w:r w:rsidRPr="006573C9">
              <w:rPr>
                <w:rFonts w:ascii="GHEA Grapalat" w:hAnsi="GHEA Grapalat"/>
                <w:color w:val="000000"/>
                <w:lang w:val="hy-AM"/>
              </w:rPr>
              <w:t xml:space="preserve"> տարեկան կտրվածքով եկամտային հարկի մասով </w:t>
            </w:r>
            <w:r w:rsidRPr="006573C9">
              <w:rPr>
                <w:rFonts w:ascii="GHEA Grapalat" w:hAnsi="GHEA Grapalat" w:cs="Sylfaen"/>
                <w:color w:val="000000"/>
                <w:lang w:val="hy-AM"/>
              </w:rPr>
              <w:t>կնվազեն</w:t>
            </w:r>
            <w:r w:rsidRPr="006573C9">
              <w:rPr>
                <w:rFonts w:ascii="GHEA Grapalat" w:hAnsi="GHEA Grapalat"/>
                <w:color w:val="000000"/>
                <w:lang w:val="hy-AM"/>
              </w:rPr>
              <w:t xml:space="preserve"> շուրջ 209 </w:t>
            </w:r>
            <w:r w:rsidRPr="006573C9">
              <w:rPr>
                <w:rFonts w:ascii="GHEA Grapalat" w:hAnsi="GHEA Grapalat" w:cs="Sylfaen"/>
                <w:color w:val="000000"/>
                <w:lang w:val="hy-AM"/>
              </w:rPr>
              <w:t>մլն</w:t>
            </w:r>
            <w:r w:rsidRPr="006573C9">
              <w:rPr>
                <w:rFonts w:ascii="GHEA Grapalat" w:hAnsi="GHEA Grapalat"/>
                <w:color w:val="000000"/>
                <w:lang w:val="hy-AM"/>
              </w:rPr>
              <w:t xml:space="preserve"> </w:t>
            </w:r>
            <w:r w:rsidRPr="006573C9">
              <w:rPr>
                <w:rFonts w:ascii="GHEA Grapalat" w:hAnsi="GHEA Grapalat" w:cs="Sylfaen"/>
                <w:color w:val="000000"/>
                <w:lang w:val="hy-AM"/>
              </w:rPr>
              <w:t>դրամով</w:t>
            </w:r>
            <w:r w:rsidRPr="006573C9">
              <w:rPr>
                <w:rFonts w:ascii="GHEA Grapalat" w:hAnsi="GHEA Grapalat" w:cs="GHEA Grapalat"/>
                <w:lang w:val="hy-AM"/>
              </w:rPr>
              <w:t xml:space="preserve">) համարում ենք ոչ նպատակահարմար և առաջարկում ենք Նախագիծ 4-րդ հոդվածի 3-րդ մասի 7-րդ կետից հանել, «ինչպես նաև </w:t>
            </w:r>
            <w:r w:rsidRPr="006573C9">
              <w:rPr>
                <w:rFonts w:ascii="GHEA Grapalat" w:hAnsi="GHEA Grapalat" w:cs="GHEA Grapalat"/>
                <w:lang w:val="hy-AM"/>
              </w:rPr>
              <w:lastRenderedPageBreak/>
              <w:t>հարկերի, տուրքերի և այլ պարտադիր վճարների մասով արտոնությունների տրամադրումը» բառերը: Այս կապակցությամբ ընդունելի չէ նաև «Հայաստանի Հանրապետության հարկային օրենսգրքում փոփոխություն կատարելու մասին» ՀՀ օրենքի նախագծով առաջարկվող փոփոխությունը:</w:t>
            </w:r>
          </w:p>
          <w:p w:rsidR="00702C2A" w:rsidRDefault="00702C2A" w:rsidP="00702C2A">
            <w:pPr>
              <w:spacing w:line="240" w:lineRule="auto"/>
              <w:jc w:val="both"/>
              <w:rPr>
                <w:rFonts w:ascii="GHEA Grapalat" w:hAnsi="GHEA Grapalat" w:cs="GHEA Grapalat"/>
              </w:rPr>
            </w:pPr>
          </w:p>
          <w:p w:rsidR="00702C2A" w:rsidRDefault="00702C2A" w:rsidP="00702C2A">
            <w:pPr>
              <w:spacing w:line="240" w:lineRule="auto"/>
              <w:jc w:val="both"/>
              <w:rPr>
                <w:rFonts w:ascii="GHEA Grapalat" w:hAnsi="GHEA Grapalat" w:cs="GHEA Grapalat"/>
              </w:rPr>
            </w:pPr>
          </w:p>
          <w:p w:rsidR="00702C2A" w:rsidRDefault="00702C2A" w:rsidP="00702C2A">
            <w:pPr>
              <w:spacing w:line="240" w:lineRule="auto"/>
              <w:jc w:val="both"/>
              <w:rPr>
                <w:rFonts w:ascii="GHEA Grapalat" w:hAnsi="GHEA Grapalat" w:cs="GHEA Grapalat"/>
              </w:rPr>
            </w:pPr>
          </w:p>
          <w:p w:rsidR="00702C2A" w:rsidRDefault="00702C2A" w:rsidP="00702C2A">
            <w:pPr>
              <w:spacing w:line="240" w:lineRule="auto"/>
              <w:jc w:val="both"/>
              <w:rPr>
                <w:rFonts w:ascii="GHEA Grapalat" w:hAnsi="GHEA Grapalat" w:cs="GHEA Grapalat"/>
              </w:rPr>
            </w:pPr>
          </w:p>
          <w:p w:rsidR="00702C2A" w:rsidRDefault="00702C2A" w:rsidP="00702C2A">
            <w:pPr>
              <w:spacing w:line="240" w:lineRule="auto"/>
              <w:jc w:val="both"/>
              <w:rPr>
                <w:rFonts w:ascii="GHEA Grapalat" w:hAnsi="GHEA Grapalat" w:cs="GHEA Grapalat"/>
              </w:rPr>
            </w:pPr>
          </w:p>
          <w:p w:rsidR="00702C2A" w:rsidRDefault="00702C2A" w:rsidP="00702C2A">
            <w:pPr>
              <w:spacing w:line="240" w:lineRule="auto"/>
              <w:jc w:val="both"/>
              <w:rPr>
                <w:rFonts w:ascii="GHEA Grapalat" w:hAnsi="GHEA Grapalat" w:cs="GHEA Grapalat"/>
              </w:rPr>
            </w:pPr>
          </w:p>
          <w:p w:rsidR="00702C2A" w:rsidRDefault="00702C2A" w:rsidP="00702C2A">
            <w:pPr>
              <w:spacing w:line="240" w:lineRule="auto"/>
              <w:jc w:val="both"/>
              <w:rPr>
                <w:rFonts w:ascii="GHEA Grapalat" w:hAnsi="GHEA Grapalat" w:cs="GHEA Grapalat"/>
              </w:rPr>
            </w:pPr>
          </w:p>
          <w:p w:rsidR="00702C2A" w:rsidRDefault="00702C2A" w:rsidP="00702C2A">
            <w:pPr>
              <w:spacing w:line="240" w:lineRule="auto"/>
              <w:jc w:val="both"/>
              <w:rPr>
                <w:rFonts w:ascii="GHEA Grapalat" w:hAnsi="GHEA Grapalat" w:cs="GHEA Grapalat"/>
              </w:rPr>
            </w:pPr>
          </w:p>
          <w:p w:rsidR="00702C2A" w:rsidRPr="006573C9" w:rsidRDefault="00702C2A" w:rsidP="00702C2A">
            <w:pPr>
              <w:spacing w:line="240" w:lineRule="auto"/>
              <w:jc w:val="both"/>
              <w:rPr>
                <w:rFonts w:ascii="GHEA Grapalat" w:hAnsi="GHEA Grapalat" w:cs="GHEA Grapalat"/>
                <w:lang w:val="hy-AM"/>
              </w:rPr>
            </w:pPr>
            <w:r>
              <w:rPr>
                <w:rFonts w:ascii="GHEA Grapalat" w:hAnsi="GHEA Grapalat" w:cs="GHEA Grapalat"/>
                <w:lang w:val="hy-AM"/>
              </w:rPr>
              <w:t xml:space="preserve">     </w:t>
            </w:r>
            <w:r w:rsidRPr="006573C9">
              <w:rPr>
                <w:rFonts w:ascii="GHEA Grapalat" w:hAnsi="GHEA Grapalat" w:cs="GHEA Grapalat"/>
                <w:lang w:val="hy-AM"/>
              </w:rPr>
              <w:t>2. Նախագծի 7-րդ հոդվածի 1-ին մասի 4-րդ կետի համաձայն՝ Հայաստանի Հանրապետության բարձրագույն կրթության համակարգը ներառում է լիցենզավորված բուհերը և լրացուցիչ մասնագիտական կրթություն իրականացնող կազմակերպությունները, իսկ 9-րդ հոդվածի 7-րդ մասի համաձայն՝ բարձրագույն կրթությունը իրականացվում է իրար հաջորդող երեք աստիճաններում՝ հիմնական աստիճաններով աստիճանա</w:t>
            </w:r>
            <w:r>
              <w:rPr>
                <w:rFonts w:ascii="GHEA Grapalat" w:hAnsi="GHEA Grapalat" w:cs="GHEA Grapalat"/>
                <w:lang w:val="hy-AM"/>
              </w:rPr>
              <w:t>-</w:t>
            </w:r>
            <w:r w:rsidRPr="006573C9">
              <w:rPr>
                <w:rFonts w:ascii="GHEA Grapalat" w:hAnsi="GHEA Grapalat" w:cs="GHEA Grapalat"/>
                <w:lang w:val="hy-AM"/>
              </w:rPr>
              <w:t>շնորհող և աստիճան չշնորհող լրացուցիչ կրթական ծրագրերով:</w:t>
            </w:r>
          </w:p>
          <w:p w:rsidR="00702C2A" w:rsidRPr="006573C9" w:rsidRDefault="00702C2A" w:rsidP="00702C2A">
            <w:pPr>
              <w:spacing w:line="240" w:lineRule="auto"/>
              <w:jc w:val="both"/>
              <w:rPr>
                <w:rFonts w:ascii="GHEA Grapalat" w:hAnsi="GHEA Grapalat" w:cs="GHEA Grapalat"/>
                <w:lang w:val="hy-AM"/>
              </w:rPr>
            </w:pPr>
            <w:r w:rsidRPr="006573C9">
              <w:rPr>
                <w:rFonts w:ascii="GHEA Grapalat" w:hAnsi="GHEA Grapalat" w:cs="GHEA Grapalat"/>
                <w:lang w:val="hy-AM"/>
              </w:rPr>
              <w:t xml:space="preserve">Նախագծի 12-րդ հոդվածի 1-ին մասի 1-ին կետի համաձայն՝ Հայաստանի Հանրապետության տարածքում՝ անկախ գերատեսչական ենթակայությունից և կազմակերպաիրավական </w:t>
            </w:r>
            <w:r w:rsidRPr="006573C9">
              <w:rPr>
                <w:rFonts w:ascii="GHEA Grapalat" w:hAnsi="GHEA Grapalat" w:cs="GHEA Grapalat"/>
                <w:lang w:val="hy-AM"/>
              </w:rPr>
              <w:lastRenderedPageBreak/>
              <w:t>ձևերից, բարձրագույն կրթական ծրագրեր (ըստ կրթական աստիճանների և ուսուցման ձևերի) իրականացնող իրավաբանական անձինք ենթակա են լիցենզավորման և արգելվում է առանց լիցենզիայի զբաղվել Հայաստանի Հանրապետության օրենսդրությամբ նախատեսված լիցենզավորման ենթակա գործունեության տեսակներով:</w:t>
            </w:r>
          </w:p>
          <w:p w:rsidR="00702C2A" w:rsidRPr="006573C9" w:rsidRDefault="00702C2A" w:rsidP="00702C2A">
            <w:pPr>
              <w:spacing w:line="240" w:lineRule="auto"/>
              <w:jc w:val="both"/>
              <w:rPr>
                <w:rFonts w:ascii="GHEA Grapalat" w:hAnsi="GHEA Grapalat" w:cs="GHEA Grapalat"/>
                <w:lang w:val="hy-AM"/>
              </w:rPr>
            </w:pPr>
            <w:r w:rsidRPr="006573C9">
              <w:rPr>
                <w:rFonts w:ascii="GHEA Grapalat" w:hAnsi="GHEA Grapalat" w:cs="GHEA Grapalat"/>
                <w:lang w:val="hy-AM"/>
              </w:rPr>
              <w:t>«Լիցենզավորման</w:t>
            </w:r>
            <w:r w:rsidRPr="006573C9">
              <w:rPr>
                <w:rFonts w:ascii="Courier New" w:hAnsi="Courier New" w:cs="Courier New"/>
                <w:lang w:val="hy-AM"/>
              </w:rPr>
              <w:t> </w:t>
            </w:r>
            <w:r w:rsidRPr="006573C9">
              <w:rPr>
                <w:rFonts w:ascii="GHEA Grapalat" w:hAnsi="GHEA Grapalat" w:cs="GHEA Grapalat"/>
                <w:lang w:val="hy-AM"/>
              </w:rPr>
              <w:t>մասին» ՀՀ օրենքի համաձայն՝ բարձրագույն կրթության մասով լիցենզավորման ենթակա գործունեության տեսակներ են համարվում հիմնական կրթական ծրագրերը՝ ըստ կրթական աստիճանների:</w:t>
            </w:r>
          </w:p>
          <w:p w:rsidR="00702C2A" w:rsidRPr="006573C9" w:rsidRDefault="00702C2A" w:rsidP="00702C2A">
            <w:pPr>
              <w:spacing w:line="240" w:lineRule="auto"/>
              <w:jc w:val="both"/>
              <w:rPr>
                <w:rFonts w:ascii="GHEA Grapalat" w:hAnsi="GHEA Grapalat" w:cs="GHEA Grapalat"/>
                <w:lang w:val="hy-AM"/>
              </w:rPr>
            </w:pPr>
            <w:r w:rsidRPr="006573C9">
              <w:rPr>
                <w:rFonts w:ascii="GHEA Grapalat" w:hAnsi="GHEA Grapalat" w:cs="GHEA Grapalat"/>
                <w:lang w:val="hy-AM"/>
              </w:rPr>
              <w:t>Վերոնշյալի կապակցությամբ, հայտնում ենք, որ եթե բարձրագույն կրթությունն իրականացվում է իրար հաջորդող երեք աստիճաններում՝ հիմնական աստիճաններով աստիճանաշնորհող և աստիճան չշնորհող լրացուցիչ կրթական ծրագրերով, ապա պարզ չէ, թե արդյոք լրացուցիչ կրթական ծրագրերի իրականացումը ենթակա է լիցենզավորման: Եթե այդպես է, ապա առաջարկում ենք «Լիցենզավորման</w:t>
            </w:r>
            <w:r w:rsidRPr="006573C9">
              <w:rPr>
                <w:rFonts w:ascii="GHEA Grapalat" w:hAnsi="GHEA Grapalat" w:cs="Calibri"/>
                <w:lang w:val="hy-AM"/>
              </w:rPr>
              <w:t xml:space="preserve"> </w:t>
            </w:r>
            <w:r w:rsidRPr="006573C9">
              <w:rPr>
                <w:rFonts w:ascii="GHEA Grapalat" w:hAnsi="GHEA Grapalat" w:cs="GHEA Grapalat"/>
                <w:lang w:val="hy-AM"/>
              </w:rPr>
              <w:t>մասին» ՀՀ օրենքով այդ գործունեության տեսակը սահմանել որպես լիցենզավորման ենթակա գործունեության տեսակ, իսկ «Պետական տուրքի մասին» ՀՀ օրենքում նախատեսել պետական տուրքի համապատասխան դրույքաչափ:</w:t>
            </w:r>
          </w:p>
          <w:p w:rsidR="00702C2A" w:rsidRPr="006573C9" w:rsidRDefault="00702C2A" w:rsidP="00702C2A">
            <w:pPr>
              <w:spacing w:line="240" w:lineRule="auto"/>
              <w:jc w:val="both"/>
              <w:rPr>
                <w:rFonts w:ascii="GHEA Grapalat" w:hAnsi="GHEA Grapalat" w:cs="GHEA Grapalat"/>
                <w:lang w:val="hy-AM"/>
              </w:rPr>
            </w:pPr>
            <w:r>
              <w:rPr>
                <w:rFonts w:ascii="GHEA Grapalat" w:hAnsi="GHEA Grapalat" w:cs="GHEA Grapalat"/>
                <w:lang w:val="hy-AM"/>
              </w:rPr>
              <w:t xml:space="preserve">        </w:t>
            </w:r>
            <w:r w:rsidRPr="006573C9">
              <w:rPr>
                <w:rFonts w:ascii="GHEA Grapalat" w:hAnsi="GHEA Grapalat" w:cs="GHEA Grapalat"/>
                <w:lang w:val="hy-AM"/>
              </w:rPr>
              <w:t xml:space="preserve">3. Նախագծի 9-րդ հոդվածի 7-րդ մասի համաձայն՝ բարձրագույն կրթությունը իրականացվում է իրար հաջորդող երեք աստիճաններում՝ հիմնական </w:t>
            </w:r>
            <w:r w:rsidRPr="006573C9">
              <w:rPr>
                <w:rFonts w:ascii="GHEA Grapalat" w:hAnsi="GHEA Grapalat" w:cs="GHEA Grapalat"/>
                <w:lang w:val="hy-AM"/>
              </w:rPr>
              <w:lastRenderedPageBreak/>
              <w:t>աստիճաններով աստիճանաշնորհող և աստիճան չշնորհող լրացուցիչ կրթական ծրագրերով, իսկ նույն մասի 5-րդ կետի համաձայն՝ աստիճանաշնորհող կրթական ծրագրերը կարող են լինել նաև ինտեգրված ծրագրով ուսուցմամբ` ընդգրկելով ուսումնառության առաջին և երկրորդ կամ երկրորդ և երրորդ աստիճանները:</w:t>
            </w:r>
          </w:p>
          <w:p w:rsidR="00702C2A" w:rsidRPr="006573C9" w:rsidRDefault="00702C2A" w:rsidP="00702C2A">
            <w:pPr>
              <w:spacing w:line="240" w:lineRule="auto"/>
              <w:jc w:val="both"/>
              <w:rPr>
                <w:rFonts w:ascii="GHEA Grapalat" w:hAnsi="GHEA Grapalat" w:cs="GHEA Grapalat"/>
                <w:lang w:val="hy-AM"/>
              </w:rPr>
            </w:pPr>
            <w:r w:rsidRPr="006573C9">
              <w:rPr>
                <w:rFonts w:ascii="GHEA Grapalat" w:hAnsi="GHEA Grapalat" w:cs="GHEA Grapalat"/>
                <w:lang w:val="hy-AM"/>
              </w:rPr>
              <w:t>Հաշվի առնելով, որ ուսումնառության առաջին և երկրորդ կամ երկրորդ և երրորդ աստիճաններն ընդգրկող ինտեգրված ծրագրով ուսումնառած և ամփոփիչ ատեստավորումն անցած անձին շնորհվում են համապատասխանաբար՝ մագիստրոսի կամ գիտական աստիճաններ, առաջարկում ենք Նախագծում ամրագրել դրույթ, որի համաձայն ինտեգրված ծրագրով կրթական ծրագրեր իրականացնող իրավաբանական անձինք պետք է լիցենզավորված լինեն նրանց կողմից իրականացվող կրթական ծրագրերի յուրաքանչյուր աստիճանի համար:</w:t>
            </w:r>
          </w:p>
          <w:p w:rsidR="00702C2A" w:rsidRPr="006573C9" w:rsidRDefault="00702C2A" w:rsidP="00702C2A">
            <w:pPr>
              <w:spacing w:line="240" w:lineRule="auto"/>
              <w:jc w:val="both"/>
              <w:rPr>
                <w:rFonts w:ascii="GHEA Grapalat" w:hAnsi="GHEA Grapalat" w:cs="GHEA Grapalat"/>
                <w:lang w:val="hy-AM"/>
              </w:rPr>
            </w:pPr>
            <w:r>
              <w:rPr>
                <w:rFonts w:ascii="GHEA Grapalat" w:hAnsi="GHEA Grapalat" w:cs="GHEA Grapalat"/>
                <w:lang w:val="hy-AM"/>
              </w:rPr>
              <w:t xml:space="preserve">   </w:t>
            </w:r>
            <w:r w:rsidRPr="006573C9">
              <w:rPr>
                <w:rFonts w:ascii="GHEA Grapalat" w:hAnsi="GHEA Grapalat" w:cs="GHEA Grapalat"/>
                <w:lang w:val="hy-AM"/>
              </w:rPr>
              <w:t xml:space="preserve">4. Նախագծի 12-րդ հոդվածի 5-րդ մասի համաձայն՝ լիցենզավորված բուհը պարտավոր է դիմել լիցենզավորման նոր գործընթացի՝ նույն օրենքով սահմանված լիցենզիայի ժամկետի ավարտից ոչ ուշ, քան 1 տարի առաջ, իսկ նույն հոդվածի 8-րդ մասի համաձայն՝ բուհը լիցենզիա ստանալուց հետո ցանկացած պահի, բայց ոչ ուշ, քան լիցենզիայի ժամկետի ավարտից 1 տարի առաջ, կարող է դիմել կրթության պետական կառավարման լիազորված մարմին </w:t>
            </w:r>
            <w:r w:rsidRPr="006573C9">
              <w:rPr>
                <w:rFonts w:ascii="GHEA Grapalat" w:hAnsi="GHEA Grapalat" w:cs="GHEA Grapalat"/>
                <w:lang w:val="hy-AM"/>
              </w:rPr>
              <w:lastRenderedPageBreak/>
              <w:t>լիցենզիայում փոփոխություն կատարելու համար:</w:t>
            </w:r>
          </w:p>
          <w:p w:rsidR="00702C2A" w:rsidRPr="006573C9" w:rsidRDefault="00702C2A" w:rsidP="00702C2A">
            <w:pPr>
              <w:spacing w:line="240" w:lineRule="auto"/>
              <w:jc w:val="both"/>
              <w:rPr>
                <w:rFonts w:ascii="GHEA Grapalat" w:hAnsi="GHEA Grapalat" w:cs="GHEA Grapalat"/>
                <w:lang w:val="hy-AM"/>
              </w:rPr>
            </w:pPr>
            <w:r w:rsidRPr="006573C9">
              <w:rPr>
                <w:rFonts w:ascii="GHEA Grapalat" w:hAnsi="GHEA Grapalat" w:cs="GHEA Grapalat"/>
                <w:lang w:val="hy-AM"/>
              </w:rPr>
              <w:t>Վերոհիշյալ դրույթներից անհասկանալի է, թե նշված ժամկետները լիցենզիաների որ ժամկետներին են վերաբերում, քանի որ Նախագծի 29-րդ հոդվածի 2-րդ մասի համաձայն՝ մինչև նույն օրենքի ուժի մեջ մտնելը բուհին տրված լիցենզիան վավեր է (լիցենզիաները պահպանում են իրենց ուժը) մինչև 2018 թվականի դեկտեմբերի 30-ը:</w:t>
            </w:r>
          </w:p>
          <w:p w:rsidR="00702C2A" w:rsidRPr="006573C9" w:rsidRDefault="00702C2A" w:rsidP="00702C2A">
            <w:pPr>
              <w:spacing w:line="240" w:lineRule="auto"/>
              <w:jc w:val="both"/>
              <w:rPr>
                <w:rFonts w:ascii="GHEA Grapalat" w:hAnsi="GHEA Grapalat" w:cs="GHEA Grapalat"/>
                <w:lang w:val="hy-AM"/>
              </w:rPr>
            </w:pPr>
            <w:r w:rsidRPr="006573C9">
              <w:rPr>
                <w:rFonts w:ascii="GHEA Grapalat" w:hAnsi="GHEA Grapalat" w:cs="GHEA Grapalat"/>
                <w:lang w:val="hy-AM"/>
              </w:rPr>
              <w:t>Այս առումով, առաջարկում ենք հստակեցնել Նախագծի նշված մասերում նախատեսվող ժամկետները՝ անհրաժեշտության դեպքում անցումային դրույթներում նախատեսելով գործողության մեջ գտնվող լիցենզիաները վերաձևակերպելու կամ նոր լիցենզիաներ ստանալու համար ժամկետներ:</w:t>
            </w:r>
          </w:p>
          <w:p w:rsidR="00702C2A" w:rsidRPr="00E40E4F" w:rsidRDefault="00702C2A" w:rsidP="00702C2A">
            <w:pPr>
              <w:spacing w:line="240" w:lineRule="auto"/>
              <w:jc w:val="both"/>
              <w:rPr>
                <w:rFonts w:ascii="GHEA Grapalat" w:hAnsi="GHEA Grapalat" w:cs="GHEA Grapalat"/>
                <w:lang w:val="hy-AM"/>
              </w:rPr>
            </w:pPr>
            <w:r>
              <w:rPr>
                <w:rFonts w:ascii="GHEA Grapalat" w:hAnsi="GHEA Grapalat" w:cs="GHEA Grapalat"/>
                <w:lang w:val="hy-AM"/>
              </w:rPr>
              <w:t xml:space="preserve">      </w:t>
            </w:r>
            <w:r w:rsidRPr="006573C9">
              <w:rPr>
                <w:rFonts w:ascii="GHEA Grapalat" w:hAnsi="GHEA Grapalat" w:cs="GHEA Grapalat"/>
                <w:lang w:val="hy-AM"/>
              </w:rPr>
              <w:t xml:space="preserve">5. Նախագծի 14-րդ հոդվածի համաձայն՝ անկախ բուհի գերատեսչական ենթակայությունից և կազմակերպաիրավական ձևից, նախատեսվում է ինստիտուցիոնալ և ծրագրային հավատարմագրման իրականացում՝ ըստ բուհերի և դրանց մասնագիտությունների կրթական ծրագրերի կամ կրթական ծրագրերի խմբերի: Միաժամանակ, Նախագծի 29-րդ հոդվածի </w:t>
            </w:r>
            <w:r>
              <w:rPr>
                <w:rFonts w:ascii="GHEA Grapalat" w:hAnsi="GHEA Grapalat" w:cs="GHEA Grapalat"/>
                <w:lang w:val="hy-AM"/>
              </w:rPr>
              <w:t>4-րդ մասում նշվում է, որ մինչև «</w:t>
            </w:r>
            <w:r w:rsidRPr="006573C9">
              <w:rPr>
                <w:rFonts w:ascii="GHEA Grapalat" w:hAnsi="GHEA Grapalat" w:cs="GHEA Grapalat"/>
                <w:lang w:val="hy-AM"/>
              </w:rPr>
              <w:t xml:space="preserve">Հայաստանի Հանրապետությունում մասնագիտական կրթական ծրագրեր իրականացնող ուսումնական հաստատությունների և դրանց մասնագիտությունների պետական հավատարմագրման կարգը հաստատելու և ՀՀ կառավարության 2000 թվականի հուլիսի 7-ի N372 </w:t>
            </w:r>
            <w:r w:rsidRPr="006573C9">
              <w:rPr>
                <w:rFonts w:ascii="GHEA Grapalat" w:hAnsi="GHEA Grapalat" w:cs="GHEA Grapalat"/>
                <w:lang w:val="hy-AM"/>
              </w:rPr>
              <w:lastRenderedPageBreak/>
              <w:t>որոշումն ուժը կորցրած ճանաչելու մասին</w:t>
            </w:r>
            <w:r>
              <w:rPr>
                <w:rFonts w:ascii="GHEA Grapalat" w:hAnsi="GHEA Grapalat" w:cs="GHEA Grapalat"/>
                <w:lang w:val="hy-AM"/>
              </w:rPr>
              <w:t>»</w:t>
            </w:r>
            <w:r w:rsidRPr="006573C9">
              <w:rPr>
                <w:rFonts w:ascii="GHEA Grapalat" w:hAnsi="GHEA Grapalat" w:cs="GHEA Grapalat"/>
                <w:lang w:val="hy-AM"/>
              </w:rPr>
              <w:t xml:space="preserve"> Հայաստանի Հանրապետության կառավարության 30.06.2011 </w:t>
            </w:r>
            <w:r w:rsidRPr="00E40E4F">
              <w:rPr>
                <w:rFonts w:ascii="GHEA Grapalat" w:hAnsi="GHEA Grapalat" w:cs="GHEA Grapalat"/>
                <w:lang w:val="hy-AM"/>
              </w:rPr>
              <w:t>թվականի N978-Ն որոշման ընդունումը շնորհված հավատարմագրման վկայականները վավեր են մինչև 2019 թվականի դեկտեմբերի 30-ը:</w:t>
            </w:r>
          </w:p>
          <w:p w:rsidR="00702C2A" w:rsidRPr="00E40E4F" w:rsidRDefault="00702C2A" w:rsidP="00702C2A">
            <w:pPr>
              <w:spacing w:line="240" w:lineRule="auto"/>
              <w:jc w:val="both"/>
              <w:rPr>
                <w:rFonts w:ascii="GHEA Grapalat" w:hAnsi="GHEA Grapalat" w:cs="GHEA Grapalat"/>
                <w:lang w:val="hy-AM"/>
              </w:rPr>
            </w:pPr>
            <w:r w:rsidRPr="00E40E4F">
              <w:rPr>
                <w:rFonts w:ascii="GHEA Grapalat" w:hAnsi="GHEA Grapalat" w:cs="GHEA Grapalat"/>
                <w:lang w:val="hy-AM"/>
              </w:rPr>
              <w:t>«Պետական տուրքի մասին» ՀՀ օրենքի 20-րդ հոդվածի 36-38-րդ կետերով պետական տուրքի դրույքաչափեր են սահմանված միջին և բարձրագույն մասնագիտական ուսումնական հաստատությունների պետական հավատարմագրման անցկացման կամ հավատարմագրման վկայա</w:t>
            </w:r>
            <w:r>
              <w:rPr>
                <w:rFonts w:ascii="GHEA Grapalat" w:hAnsi="GHEA Grapalat" w:cs="GHEA Grapalat"/>
                <w:lang w:val="hy-AM"/>
              </w:rPr>
              <w:t>-</w:t>
            </w:r>
            <w:r w:rsidRPr="00E40E4F">
              <w:rPr>
                <w:rFonts w:ascii="GHEA Grapalat" w:hAnsi="GHEA Grapalat" w:cs="GHEA Grapalat"/>
                <w:lang w:val="hy-AM"/>
              </w:rPr>
              <w:t>կան տալու, այդ հավատարմագր</w:t>
            </w:r>
            <w:r>
              <w:rPr>
                <w:rFonts w:ascii="GHEA Grapalat" w:hAnsi="GHEA Grapalat" w:cs="GHEA Grapalat"/>
                <w:lang w:val="hy-AM"/>
              </w:rPr>
              <w:t>-</w:t>
            </w:r>
            <w:r w:rsidRPr="00E40E4F">
              <w:rPr>
                <w:rFonts w:ascii="GHEA Grapalat" w:hAnsi="GHEA Grapalat" w:cs="GHEA Grapalat"/>
                <w:lang w:val="hy-AM"/>
              </w:rPr>
              <w:t>ման վկայականում փոփոխություն</w:t>
            </w:r>
            <w:r>
              <w:rPr>
                <w:rFonts w:ascii="GHEA Grapalat" w:hAnsi="GHEA Grapalat" w:cs="GHEA Grapalat"/>
                <w:lang w:val="hy-AM"/>
              </w:rPr>
              <w:t>-</w:t>
            </w:r>
            <w:r w:rsidRPr="00E40E4F">
              <w:rPr>
                <w:rFonts w:ascii="GHEA Grapalat" w:hAnsi="GHEA Grapalat" w:cs="GHEA Grapalat"/>
                <w:lang w:val="hy-AM"/>
              </w:rPr>
              <w:t>ներ և (կամ) լրացումներ կատարելու և կորցրած վկայականի կրկնօրինակ տալու համար:</w:t>
            </w:r>
          </w:p>
          <w:p w:rsidR="00702C2A" w:rsidRPr="006573C9" w:rsidRDefault="00702C2A" w:rsidP="00702C2A">
            <w:pPr>
              <w:spacing w:line="240" w:lineRule="auto"/>
              <w:jc w:val="both"/>
              <w:rPr>
                <w:rFonts w:ascii="GHEA Grapalat" w:hAnsi="GHEA Grapalat" w:cs="GHEA Grapalat"/>
                <w:lang w:val="hy-AM"/>
              </w:rPr>
            </w:pPr>
            <w:r w:rsidRPr="006573C9">
              <w:rPr>
                <w:rFonts w:ascii="GHEA Grapalat" w:hAnsi="GHEA Grapalat" w:cs="GHEA Grapalat"/>
                <w:lang w:val="hy-AM"/>
              </w:rPr>
              <w:t>Հաշվի առնելով վերոնշյալը, հայտնում ենք, որ պարզ չէ, թե արդյոք Նախագծով նախատեսված ինստիտուցիոնալ և ծրագրային հավատարմագրման իրականացման համար պետական տուրքը գանձվելու է «Պետական տուրքի մասին» ՀՀ օրենքի վերոհիշյալ կետերի համապատասխան: Եթե այդպես չէ, ապա առաջարկում ենք օրենքով նախատեսել պետական տուրքի համապատասխան դրույքաչափեր:</w:t>
            </w:r>
          </w:p>
          <w:p w:rsidR="00702C2A" w:rsidRPr="006573C9" w:rsidRDefault="00702C2A" w:rsidP="00702C2A">
            <w:pPr>
              <w:spacing w:line="240" w:lineRule="auto"/>
              <w:jc w:val="both"/>
              <w:rPr>
                <w:rFonts w:ascii="GHEA Grapalat" w:hAnsi="GHEA Grapalat" w:cs="GHEA Grapalat"/>
                <w:lang w:val="hy-AM"/>
              </w:rPr>
            </w:pPr>
            <w:r w:rsidRPr="006573C9">
              <w:rPr>
                <w:rFonts w:ascii="GHEA Grapalat" w:hAnsi="GHEA Grapalat" w:cs="GHEA Grapalat"/>
                <w:lang w:val="hy-AM"/>
              </w:rPr>
              <w:t>Միաժամանակ, երկիմաստություններից խուսափելու համար առաջարկում ենք հստակեցնել Նախագծի 29-րդ հոդվածի 4-րդ մասը:</w:t>
            </w:r>
          </w:p>
          <w:p w:rsidR="00702C2A" w:rsidRPr="006573C9" w:rsidRDefault="00702C2A" w:rsidP="00702C2A">
            <w:pPr>
              <w:spacing w:line="240" w:lineRule="auto"/>
              <w:jc w:val="both"/>
              <w:rPr>
                <w:rFonts w:ascii="GHEA Grapalat" w:hAnsi="GHEA Grapalat" w:cs="GHEA Grapalat"/>
                <w:lang w:val="hy-AM"/>
              </w:rPr>
            </w:pPr>
            <w:r>
              <w:rPr>
                <w:rFonts w:ascii="GHEA Grapalat" w:hAnsi="GHEA Grapalat" w:cs="GHEA Grapalat"/>
                <w:lang w:val="hy-AM"/>
              </w:rPr>
              <w:t xml:space="preserve">      </w:t>
            </w:r>
            <w:r w:rsidRPr="006573C9">
              <w:rPr>
                <w:rFonts w:ascii="GHEA Grapalat" w:hAnsi="GHEA Grapalat" w:cs="GHEA Grapalat"/>
                <w:lang w:val="hy-AM"/>
              </w:rPr>
              <w:t xml:space="preserve">6. «Լիցենզավորման </w:t>
            </w:r>
            <w:r w:rsidRPr="006573C9">
              <w:rPr>
                <w:rFonts w:ascii="GHEA Grapalat" w:hAnsi="GHEA Grapalat" w:cs="GHEA Grapalat"/>
                <w:lang w:val="hy-AM"/>
              </w:rPr>
              <w:lastRenderedPageBreak/>
              <w:t>մասին» Հայաստանի Հանրապետության օրենքում փոփոխություններ և լրացում կատարելու</w:t>
            </w:r>
            <w:r w:rsidRPr="006573C9">
              <w:rPr>
                <w:rFonts w:ascii="Courier New" w:hAnsi="Courier New" w:cs="Courier New"/>
                <w:lang w:val="hy-AM"/>
              </w:rPr>
              <w:t> </w:t>
            </w:r>
            <w:r w:rsidRPr="006573C9">
              <w:rPr>
                <w:rFonts w:ascii="GHEA Grapalat" w:hAnsi="GHEA Grapalat" w:cs="GHEA Grapalat"/>
                <w:lang w:val="hy-AM"/>
              </w:rPr>
              <w:t>մասին» ՀՀ օրենքի նախագծի համաձայն՝ փոփոխություններ են կատարվում բարձրագույն կրթության բնագավառում գործող լիցենզավորման ենթակա գործունեության տեսակների անվանումներում, ինչպես նաև սահմանվում է լիցենզավորման ենթակա նոր գործունեության տեսակ: Միաժամանակ, Նախագծի 30-րդ հոդվածի 3-րդ մասի համաձայն՝ «Բարձրագույն կրթության մասին» օրենքն ուժի մեջ մտնելու պահից ուժը կորցրած է ճանաչվելու «Բարձրագույն և հետբուհական մասնագիտական կրթության մասին» Հայաստանի Հանրապետության 2004 թվականի դեկտեմբերի 14-ի ՀՕ-62-Ն օրենքը:</w:t>
            </w:r>
          </w:p>
          <w:p w:rsidR="00702C2A" w:rsidRPr="006573C9" w:rsidRDefault="00702C2A" w:rsidP="00702C2A">
            <w:pPr>
              <w:spacing w:line="240" w:lineRule="auto"/>
              <w:jc w:val="both"/>
              <w:rPr>
                <w:rFonts w:ascii="GHEA Grapalat" w:hAnsi="GHEA Grapalat" w:cs="GHEA Grapalat"/>
                <w:lang w:val="hy-AM"/>
              </w:rPr>
            </w:pPr>
            <w:r>
              <w:rPr>
                <w:rFonts w:ascii="GHEA Grapalat" w:hAnsi="GHEA Grapalat" w:cs="GHEA Grapalat"/>
                <w:lang w:val="hy-AM"/>
              </w:rPr>
              <w:t xml:space="preserve">            </w:t>
            </w:r>
            <w:r w:rsidRPr="006573C9">
              <w:rPr>
                <w:rFonts w:ascii="GHEA Grapalat" w:hAnsi="GHEA Grapalat" w:cs="GHEA Grapalat"/>
                <w:lang w:val="hy-AM"/>
              </w:rPr>
              <w:t>Այս կապակցությամբ, առաջարկում ենք համապատաս</w:t>
            </w:r>
            <w:r>
              <w:rPr>
                <w:rFonts w:ascii="GHEA Grapalat" w:hAnsi="GHEA Grapalat" w:cs="GHEA Grapalat"/>
                <w:lang w:val="hy-AM"/>
              </w:rPr>
              <w:t>-</w:t>
            </w:r>
            <w:r w:rsidRPr="006573C9">
              <w:rPr>
                <w:rFonts w:ascii="GHEA Grapalat" w:hAnsi="GHEA Grapalat" w:cs="GHEA Grapalat"/>
                <w:lang w:val="hy-AM"/>
              </w:rPr>
              <w:t>խան փոփոխություններ և լրացումներ նախատեսել «Լիցենզավորման մասին» ՀՀ օրենքի 37-րդ հոդվածի 13-րդ մասում, ինչպես նաև ՀՀ հարկային օրենսգրքի 64-րդ հոդվածի 2-րդ մասի 1-ին կետում:</w:t>
            </w:r>
          </w:p>
          <w:p w:rsidR="00702C2A" w:rsidRPr="006573C9" w:rsidRDefault="00702C2A" w:rsidP="00702C2A">
            <w:pPr>
              <w:spacing w:line="240" w:lineRule="auto"/>
              <w:jc w:val="both"/>
              <w:rPr>
                <w:rFonts w:ascii="GHEA Grapalat" w:hAnsi="GHEA Grapalat" w:cs="GHEA Grapalat"/>
                <w:lang w:val="hy-AM"/>
              </w:rPr>
            </w:pPr>
            <w:r>
              <w:rPr>
                <w:rFonts w:ascii="GHEA Grapalat" w:hAnsi="GHEA Grapalat" w:cs="GHEA Grapalat"/>
                <w:lang w:val="hy-AM"/>
              </w:rPr>
              <w:t xml:space="preserve">          </w:t>
            </w:r>
            <w:r w:rsidRPr="006573C9">
              <w:rPr>
                <w:rFonts w:ascii="GHEA Grapalat" w:hAnsi="GHEA Grapalat" w:cs="GHEA Grapalat"/>
                <w:lang w:val="hy-AM"/>
              </w:rPr>
              <w:t>Միաժամանակ, առաջարկում ենք Նախագծով սահմանել բարձրագույն կրթական ծրագրերի իրականացման համար տրամադրված լիցենզիաների գործողության դադարեցման հիմքերը, քանի որ «Լիցենզավորման</w:t>
            </w:r>
            <w:r w:rsidRPr="006573C9">
              <w:rPr>
                <w:rFonts w:ascii="Courier New" w:hAnsi="Courier New" w:cs="Courier New"/>
                <w:lang w:val="hy-AM"/>
              </w:rPr>
              <w:t> </w:t>
            </w:r>
            <w:r w:rsidRPr="006573C9">
              <w:rPr>
                <w:rFonts w:ascii="GHEA Grapalat" w:hAnsi="GHEA Grapalat" w:cs="GHEA Grapalat"/>
                <w:lang w:val="hy-AM"/>
              </w:rPr>
              <w:t xml:space="preserve">մասին» ՀՀ օրենքի 37-րդ հոդվածի 13-րդ մասի համաձայն՝ նույն հոդվածի 1-7-րդ մասերի դրույթները չեն կարգավորում բարձրագույն մասնագիտական կրթական </w:t>
            </w:r>
            <w:r w:rsidRPr="006573C9">
              <w:rPr>
                <w:rFonts w:ascii="GHEA Grapalat" w:hAnsi="GHEA Grapalat" w:cs="GHEA Grapalat"/>
                <w:lang w:val="hy-AM"/>
              </w:rPr>
              <w:lastRenderedPageBreak/>
              <w:t>ծրագրերի իրականացման համար տրված լիցենզիաների գործողության դադարեցման հետ կապված հարցերը:</w:t>
            </w:r>
          </w:p>
        </w:tc>
        <w:tc>
          <w:tcPr>
            <w:tcW w:w="1863" w:type="dxa"/>
            <w:tcBorders>
              <w:top w:val="single" w:sz="4" w:space="0" w:color="auto"/>
              <w:left w:val="single" w:sz="4" w:space="0" w:color="auto"/>
              <w:bottom w:val="single" w:sz="4" w:space="0" w:color="auto"/>
              <w:right w:val="single" w:sz="4" w:space="0" w:color="auto"/>
            </w:tcBorders>
          </w:tcPr>
          <w:p w:rsidR="00702C2A" w:rsidRDefault="00702C2A" w:rsidP="00702C2A">
            <w:pPr>
              <w:spacing w:line="240" w:lineRule="auto"/>
              <w:rPr>
                <w:rFonts w:ascii="GHEA Grapalat" w:hAnsi="GHEA Grapalat"/>
                <w:lang w:val="hy-AM"/>
              </w:rPr>
            </w:pPr>
            <w:r>
              <w:rPr>
                <w:rFonts w:ascii="GHEA Grapalat" w:hAnsi="GHEA Grapalat"/>
                <w:lang w:val="hy-AM"/>
              </w:rPr>
              <w:lastRenderedPageBreak/>
              <w:t>Ընդունելի չէ</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rPr>
            </w:pPr>
          </w:p>
          <w:p w:rsidR="00702C2A" w:rsidRDefault="00702C2A" w:rsidP="00702C2A">
            <w:pPr>
              <w:spacing w:line="240" w:lineRule="auto"/>
              <w:rPr>
                <w:rFonts w:ascii="GHEA Grapalat" w:hAnsi="GHEA Grapalat"/>
                <w:lang w:val="hy-AM"/>
              </w:rPr>
            </w:pPr>
            <w:r>
              <w:rPr>
                <w:rFonts w:ascii="GHEA Grapalat" w:hAnsi="GHEA Grapalat"/>
                <w:lang w:val="hy-AM"/>
              </w:rPr>
              <w:t>Ընդունելի է մասնակի</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Ընդունելի է</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Ընդունելի է</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Ընդունելի չէ</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r>
              <w:rPr>
                <w:rFonts w:ascii="GHEA Grapalat" w:hAnsi="GHEA Grapalat"/>
                <w:lang w:val="hy-AM"/>
              </w:rPr>
              <w:t xml:space="preserve">Ընդունելի չէ </w:t>
            </w:r>
          </w:p>
        </w:tc>
        <w:tc>
          <w:tcPr>
            <w:tcW w:w="2673" w:type="dxa"/>
            <w:tcBorders>
              <w:top w:val="single" w:sz="4" w:space="0" w:color="auto"/>
              <w:left w:val="single" w:sz="4" w:space="0" w:color="auto"/>
              <w:bottom w:val="single" w:sz="4" w:space="0" w:color="auto"/>
              <w:right w:val="single" w:sz="4" w:space="0" w:color="auto"/>
            </w:tcBorders>
          </w:tcPr>
          <w:p w:rsidR="00702C2A" w:rsidRPr="0094057D" w:rsidRDefault="00702C2A" w:rsidP="00702C2A">
            <w:pPr>
              <w:spacing w:line="240" w:lineRule="auto"/>
              <w:rPr>
                <w:rFonts w:ascii="GHEA Grapalat" w:hAnsi="GHEA Grapalat"/>
                <w:lang w:val="hy-AM"/>
              </w:rPr>
            </w:pPr>
            <w:r>
              <w:rPr>
                <w:rFonts w:ascii="GHEA Grapalat" w:hAnsi="GHEA Grapalat"/>
                <w:lang w:val="hy-AM"/>
              </w:rPr>
              <w:lastRenderedPageBreak/>
              <w:t xml:space="preserve">Նախատեսվող դրույթը և համապատասխան օրենքում առաջարկվող փոփոխությունը բխում է բուհերի </w:t>
            </w:r>
            <w:r w:rsidRPr="0094057D">
              <w:rPr>
                <w:rFonts w:ascii="GHEA Grapalat" w:hAnsi="GHEA Grapalat"/>
                <w:lang w:val="hy-AM"/>
              </w:rPr>
              <w:t>կողմից բարձրա-գույն կրթության բնագա-վառում սովորողների շրջանում իրականացվող սոցիալական քաղաքակա-նությունից, այդ թվում՝ ուսման վարձերի զեղչերի կիրառմամբ (շուրջ 80-85%-ը սովորում է վճարովի համակարգում):</w:t>
            </w:r>
            <w:r>
              <w:rPr>
                <w:rFonts w:ascii="GHEA Grapalat" w:hAnsi="GHEA Grapalat"/>
                <w:lang w:val="hy-AM"/>
              </w:rPr>
              <w:t xml:space="preserve"> </w:t>
            </w:r>
            <w:r w:rsidRPr="0094057D">
              <w:rPr>
                <w:rFonts w:ascii="GHEA Grapalat" w:hAnsi="GHEA Grapalat"/>
                <w:lang w:val="hy-AM"/>
              </w:rPr>
              <w:t xml:space="preserve">Նշենք, որ </w:t>
            </w:r>
            <w:r>
              <w:rPr>
                <w:rFonts w:ascii="GHEA Grapalat" w:hAnsi="GHEA Grapalat"/>
                <w:lang w:val="hy-AM"/>
              </w:rPr>
              <w:t>ՀՀ կրթու</w:t>
            </w:r>
            <w:r w:rsidRPr="002F6685">
              <w:rPr>
                <w:rFonts w:ascii="GHEA Grapalat" w:hAnsi="GHEA Grapalat"/>
                <w:lang w:val="hy-AM"/>
              </w:rPr>
              <w:t>թյան և գիտության նախարա</w:t>
            </w:r>
            <w:r w:rsidRPr="0094057D">
              <w:rPr>
                <w:rFonts w:ascii="GHEA Grapalat" w:hAnsi="GHEA Grapalat"/>
                <w:lang w:val="hy-AM"/>
              </w:rPr>
              <w:t>-</w:t>
            </w:r>
            <w:r w:rsidRPr="002F6685">
              <w:rPr>
                <w:rFonts w:ascii="GHEA Grapalat" w:hAnsi="GHEA Grapalat"/>
                <w:lang w:val="hy-AM"/>
              </w:rPr>
              <w:t>րության կողմից առկա է վերջին երեք տարիների վերլուծություն</w:t>
            </w:r>
            <w:r w:rsidRPr="007D4F90">
              <w:rPr>
                <w:rFonts w:ascii="GHEA Grapalat" w:hAnsi="GHEA Grapalat"/>
                <w:lang w:val="hy-AM"/>
              </w:rPr>
              <w:t xml:space="preserve"> (բուհերի տրամադրված տվյալների հիմքով), ըստ որի</w:t>
            </w:r>
            <w:r w:rsidRPr="002F6685">
              <w:rPr>
                <w:rFonts w:ascii="GHEA Grapalat" w:hAnsi="GHEA Grapalat"/>
                <w:lang w:val="hy-AM"/>
              </w:rPr>
              <w:t xml:space="preserve"> բուհերի վրա լրացուցիչ ֆինանսական ծանրաբեռնվածություն</w:t>
            </w:r>
            <w:r w:rsidRPr="007D4F90">
              <w:rPr>
                <w:rFonts w:ascii="GHEA Grapalat" w:hAnsi="GHEA Grapalat"/>
                <w:lang w:val="hy-AM"/>
              </w:rPr>
              <w:t xml:space="preserve"> է</w:t>
            </w:r>
            <w:r w:rsidRPr="002F6685">
              <w:rPr>
                <w:rFonts w:ascii="GHEA Grapalat" w:hAnsi="GHEA Grapalat"/>
                <w:lang w:val="hy-AM"/>
              </w:rPr>
              <w:t xml:space="preserve"> </w:t>
            </w:r>
            <w:r>
              <w:rPr>
                <w:rFonts w:ascii="GHEA Grapalat" w:hAnsi="GHEA Grapalat"/>
                <w:lang w:val="hy-AM"/>
              </w:rPr>
              <w:t xml:space="preserve"> առաջա</w:t>
            </w:r>
            <w:r w:rsidRPr="007D4F90">
              <w:rPr>
                <w:rFonts w:ascii="GHEA Grapalat" w:hAnsi="GHEA Grapalat"/>
                <w:lang w:val="hy-AM"/>
              </w:rPr>
              <w:t>ց</w:t>
            </w:r>
            <w:r w:rsidRPr="002F6685">
              <w:rPr>
                <w:rFonts w:ascii="GHEA Grapalat" w:hAnsi="GHEA Grapalat"/>
                <w:lang w:val="hy-AM"/>
              </w:rPr>
              <w:t>նում</w:t>
            </w:r>
            <w:r w:rsidRPr="007D4F90">
              <w:rPr>
                <w:rFonts w:ascii="GHEA Grapalat" w:hAnsi="GHEA Grapalat"/>
                <w:lang w:val="hy-AM"/>
              </w:rPr>
              <w:t>:</w:t>
            </w:r>
          </w:p>
          <w:p w:rsidR="00702C2A" w:rsidRDefault="00702C2A" w:rsidP="00702C2A">
            <w:pPr>
              <w:spacing w:line="240" w:lineRule="auto"/>
              <w:rPr>
                <w:rFonts w:ascii="GHEA Grapalat" w:hAnsi="GHEA Grapalat"/>
                <w:color w:val="000000"/>
                <w:shd w:val="clear" w:color="auto" w:fill="FFFFFF"/>
              </w:rPr>
            </w:pPr>
            <w:r w:rsidRPr="0094057D">
              <w:rPr>
                <w:rFonts w:ascii="GHEA Grapalat" w:hAnsi="GHEA Grapalat"/>
                <w:lang w:val="hy-AM"/>
              </w:rPr>
              <w:t xml:space="preserve">     </w:t>
            </w:r>
            <w:r>
              <w:rPr>
                <w:rFonts w:ascii="GHEA Grapalat" w:hAnsi="GHEA Grapalat"/>
                <w:lang w:val="en-US"/>
              </w:rPr>
              <w:t xml:space="preserve">Միաժամանակ նշենք նաև, որ բուհերի կողմից ուսանողների ուսման վարձի մասնակի փոխհատուցման </w:t>
            </w:r>
            <w:r w:rsidRPr="007D4F90">
              <w:rPr>
                <w:rFonts w:ascii="GHEA Grapalat" w:hAnsi="GHEA Grapalat"/>
                <w:lang w:val="en-US"/>
              </w:rPr>
              <w:t>%</w:t>
            </w:r>
            <w:r>
              <w:rPr>
                <w:rFonts w:ascii="GHEA Grapalat" w:hAnsi="GHEA Grapalat"/>
                <w:lang w:val="en-US"/>
              </w:rPr>
              <w:t xml:space="preserve">-ները գերազանցվում են հիմնականում հետևյալ կարգավիճակ ունեցող սովորողների ուսման վարձի զեղչման դեպքում՝ 1/ </w:t>
            </w:r>
            <w:r w:rsidRPr="007D4F90">
              <w:rPr>
                <w:rFonts w:ascii="GHEA Grapalat" w:hAnsi="GHEA Grapalat"/>
                <w:color w:val="000000"/>
                <w:shd w:val="clear" w:color="auto" w:fill="FFFFFF"/>
              </w:rPr>
              <w:t>մարտական հերթապա</w:t>
            </w:r>
            <w:r>
              <w:rPr>
                <w:rFonts w:ascii="GHEA Grapalat" w:hAnsi="GHEA Grapalat"/>
                <w:color w:val="000000"/>
                <w:shd w:val="clear" w:color="auto" w:fill="FFFFFF"/>
              </w:rPr>
              <w:t>-</w:t>
            </w:r>
            <w:r w:rsidRPr="007D4F90">
              <w:rPr>
                <w:rFonts w:ascii="GHEA Grapalat" w:hAnsi="GHEA Grapalat"/>
                <w:color w:val="000000"/>
                <w:shd w:val="clear" w:color="auto" w:fill="FFFFFF"/>
              </w:rPr>
              <w:t xml:space="preserve">հություն </w:t>
            </w:r>
            <w:r w:rsidRPr="007D4F90">
              <w:rPr>
                <w:rFonts w:ascii="GHEA Grapalat" w:hAnsi="GHEA Grapalat"/>
                <w:color w:val="000000"/>
                <w:shd w:val="clear" w:color="auto" w:fill="FFFFFF"/>
              </w:rPr>
              <w:lastRenderedPageBreak/>
              <w:t>իրականացնող զորամասերում մարտա</w:t>
            </w:r>
            <w:r>
              <w:rPr>
                <w:rFonts w:ascii="GHEA Grapalat" w:hAnsi="GHEA Grapalat"/>
                <w:color w:val="000000"/>
                <w:shd w:val="clear" w:color="auto" w:fill="FFFFFF"/>
              </w:rPr>
              <w:t>-</w:t>
            </w:r>
            <w:r w:rsidRPr="007D4F90">
              <w:rPr>
                <w:rFonts w:ascii="GHEA Grapalat" w:hAnsi="GHEA Grapalat"/>
                <w:color w:val="000000"/>
                <w:shd w:val="clear" w:color="auto" w:fill="FFFFFF"/>
              </w:rPr>
              <w:t>կան հերթապահության մեջ ընդգրկված պարտա</w:t>
            </w:r>
            <w:r>
              <w:rPr>
                <w:rFonts w:ascii="GHEA Grapalat" w:hAnsi="GHEA Grapalat"/>
                <w:color w:val="000000"/>
                <w:shd w:val="clear" w:color="auto" w:fill="FFFFFF"/>
              </w:rPr>
              <w:t>-</w:t>
            </w:r>
            <w:r w:rsidRPr="007D4F90">
              <w:rPr>
                <w:rFonts w:ascii="GHEA Grapalat" w:hAnsi="GHEA Grapalat"/>
                <w:color w:val="000000"/>
                <w:shd w:val="clear" w:color="auto" w:fill="FFFFFF"/>
              </w:rPr>
              <w:t>դիր ժամկետային զինվո</w:t>
            </w:r>
            <w:r>
              <w:rPr>
                <w:rFonts w:ascii="GHEA Grapalat" w:hAnsi="GHEA Grapalat"/>
                <w:color w:val="000000"/>
                <w:shd w:val="clear" w:color="auto" w:fill="FFFFFF"/>
              </w:rPr>
              <w:t>-</w:t>
            </w:r>
            <w:r w:rsidRPr="007D4F90">
              <w:rPr>
                <w:rFonts w:ascii="GHEA Grapalat" w:hAnsi="GHEA Grapalat"/>
                <w:color w:val="000000"/>
                <w:shd w:val="clear" w:color="auto" w:fill="FFFFFF"/>
              </w:rPr>
              <w:t>րական ծառայություն անցած</w:t>
            </w:r>
            <w:r>
              <w:rPr>
                <w:rFonts w:ascii="GHEA Grapalat" w:hAnsi="GHEA Grapalat"/>
                <w:color w:val="000000"/>
                <w:shd w:val="clear" w:color="auto" w:fill="FFFFFF"/>
              </w:rPr>
              <w:t xml:space="preserve">, </w:t>
            </w:r>
          </w:p>
          <w:p w:rsidR="00702C2A" w:rsidRDefault="00702C2A" w:rsidP="00702C2A">
            <w:pPr>
              <w:spacing w:line="240" w:lineRule="auto"/>
              <w:rPr>
                <w:rFonts w:ascii="GHEA Grapalat" w:hAnsi="GHEA Grapalat"/>
                <w:color w:val="000000"/>
                <w:shd w:val="clear" w:color="auto" w:fill="FFFFFF"/>
              </w:rPr>
            </w:pPr>
            <w:r w:rsidRPr="0094057D">
              <w:rPr>
                <w:rFonts w:ascii="GHEA Grapalat" w:hAnsi="GHEA Grapalat"/>
                <w:color w:val="000000"/>
                <w:shd w:val="clear" w:color="auto" w:fill="FFFFFF"/>
              </w:rPr>
              <w:t>2/</w:t>
            </w:r>
            <w:r>
              <w:rPr>
                <w:rFonts w:ascii="GHEA Grapalat" w:hAnsi="GHEA Grapalat"/>
                <w:color w:val="000000"/>
                <w:shd w:val="clear" w:color="auto" w:fill="FFFFFF"/>
              </w:rPr>
              <w:t>ապրիլյան</w:t>
            </w:r>
            <w:r w:rsidRPr="0094057D">
              <w:rPr>
                <w:rFonts w:ascii="GHEA Grapalat" w:hAnsi="GHEA Grapalat"/>
                <w:color w:val="000000"/>
                <w:shd w:val="clear" w:color="auto" w:fill="FFFFFF"/>
              </w:rPr>
              <w:t xml:space="preserve"> </w:t>
            </w:r>
            <w:r>
              <w:rPr>
                <w:rFonts w:ascii="GHEA Grapalat" w:hAnsi="GHEA Grapalat"/>
                <w:color w:val="000000"/>
                <w:shd w:val="clear" w:color="auto" w:fill="FFFFFF"/>
              </w:rPr>
              <w:t>մարտական</w:t>
            </w:r>
            <w:r w:rsidRPr="0094057D">
              <w:rPr>
                <w:rFonts w:ascii="GHEA Grapalat" w:hAnsi="GHEA Grapalat"/>
                <w:color w:val="000000"/>
                <w:shd w:val="clear" w:color="auto" w:fill="FFFFFF"/>
              </w:rPr>
              <w:t xml:space="preserve"> </w:t>
            </w:r>
            <w:r>
              <w:rPr>
                <w:rFonts w:ascii="GHEA Grapalat" w:hAnsi="GHEA Grapalat"/>
                <w:color w:val="000000"/>
                <w:shd w:val="clear" w:color="auto" w:fill="FFFFFF"/>
              </w:rPr>
              <w:t>գործողությունների</w:t>
            </w:r>
            <w:r w:rsidRPr="0094057D">
              <w:rPr>
                <w:rFonts w:ascii="GHEA Grapalat" w:hAnsi="GHEA Grapalat"/>
                <w:color w:val="000000"/>
                <w:shd w:val="clear" w:color="auto" w:fill="FFFFFF"/>
              </w:rPr>
              <w:t xml:space="preserve"> </w:t>
            </w:r>
            <w:r>
              <w:rPr>
                <w:rFonts w:ascii="GHEA Grapalat" w:hAnsi="GHEA Grapalat"/>
                <w:color w:val="000000"/>
                <w:shd w:val="clear" w:color="auto" w:fill="FFFFFF"/>
              </w:rPr>
              <w:t>մասնակից</w:t>
            </w:r>
            <w:r w:rsidRPr="0094057D">
              <w:rPr>
                <w:rFonts w:ascii="GHEA Grapalat" w:hAnsi="GHEA Grapalat"/>
                <w:color w:val="000000"/>
                <w:shd w:val="clear" w:color="auto" w:fill="FFFFFF"/>
              </w:rPr>
              <w:t xml:space="preserve">, </w:t>
            </w:r>
          </w:p>
          <w:p w:rsidR="00702C2A" w:rsidRDefault="00702C2A" w:rsidP="00702C2A">
            <w:pPr>
              <w:spacing w:line="240" w:lineRule="auto"/>
              <w:rPr>
                <w:rFonts w:ascii="GHEA Grapalat" w:hAnsi="GHEA Grapalat"/>
                <w:color w:val="000000"/>
                <w:shd w:val="clear" w:color="auto" w:fill="FFFFFF"/>
              </w:rPr>
            </w:pPr>
            <w:r w:rsidRPr="0094057D">
              <w:rPr>
                <w:rFonts w:ascii="GHEA Grapalat" w:hAnsi="GHEA Grapalat"/>
                <w:color w:val="000000"/>
                <w:shd w:val="clear" w:color="auto" w:fill="FFFFFF"/>
              </w:rPr>
              <w:t>3/</w:t>
            </w:r>
            <w:r>
              <w:rPr>
                <w:rFonts w:ascii="GHEA Grapalat" w:hAnsi="GHEA Grapalat"/>
                <w:color w:val="000000"/>
                <w:shd w:val="clear" w:color="auto" w:fill="FFFFFF"/>
              </w:rPr>
              <w:t xml:space="preserve"> </w:t>
            </w:r>
            <w:r w:rsidRPr="0094057D">
              <w:rPr>
                <w:rFonts w:ascii="GHEA Grapalat" w:hAnsi="GHEA Grapalat"/>
                <w:color w:val="000000"/>
                <w:shd w:val="clear" w:color="auto" w:fill="FFFFFF"/>
              </w:rPr>
              <w:t xml:space="preserve">23 </w:t>
            </w:r>
            <w:r w:rsidRPr="007D4F90">
              <w:rPr>
                <w:rFonts w:ascii="GHEA Grapalat" w:hAnsi="GHEA Grapalat"/>
                <w:color w:val="000000"/>
                <w:shd w:val="clear" w:color="auto" w:fill="FFFFFF"/>
              </w:rPr>
              <w:t>տարին</w:t>
            </w:r>
            <w:r w:rsidRPr="0094057D">
              <w:rPr>
                <w:rFonts w:ascii="GHEA Grapalat" w:hAnsi="GHEA Grapalat"/>
                <w:color w:val="000000"/>
                <w:shd w:val="clear" w:color="auto" w:fill="FFFFFF"/>
              </w:rPr>
              <w:t xml:space="preserve"> </w:t>
            </w:r>
            <w:r w:rsidRPr="007D4F90">
              <w:rPr>
                <w:rFonts w:ascii="GHEA Grapalat" w:hAnsi="GHEA Grapalat"/>
                <w:color w:val="000000"/>
                <w:shd w:val="clear" w:color="auto" w:fill="FFFFFF"/>
              </w:rPr>
              <w:t>չլրացած</w:t>
            </w:r>
            <w:r w:rsidRPr="0094057D">
              <w:rPr>
                <w:rFonts w:ascii="GHEA Grapalat" w:hAnsi="GHEA Grapalat"/>
                <w:color w:val="000000"/>
                <w:shd w:val="clear" w:color="auto" w:fill="FFFFFF"/>
              </w:rPr>
              <w:t xml:space="preserve"> </w:t>
            </w:r>
            <w:r w:rsidRPr="007D4F90">
              <w:rPr>
                <w:rFonts w:ascii="GHEA Grapalat" w:hAnsi="GHEA Grapalat"/>
                <w:color w:val="000000"/>
                <w:shd w:val="clear" w:color="auto" w:fill="FFFFFF"/>
              </w:rPr>
              <w:t>միակողմանի</w:t>
            </w:r>
            <w:r w:rsidRPr="0094057D">
              <w:rPr>
                <w:rFonts w:ascii="GHEA Grapalat" w:hAnsi="GHEA Grapalat"/>
                <w:color w:val="000000"/>
                <w:shd w:val="clear" w:color="auto" w:fill="FFFFFF"/>
              </w:rPr>
              <w:t xml:space="preserve"> </w:t>
            </w:r>
            <w:r w:rsidRPr="007D4F90">
              <w:rPr>
                <w:rFonts w:ascii="GHEA Grapalat" w:hAnsi="GHEA Grapalat"/>
                <w:color w:val="000000"/>
                <w:shd w:val="clear" w:color="auto" w:fill="FFFFFF"/>
              </w:rPr>
              <w:t>ծնողազուրկ</w:t>
            </w:r>
            <w:r w:rsidRPr="0094057D">
              <w:rPr>
                <w:rFonts w:ascii="GHEA Grapalat" w:hAnsi="GHEA Grapalat"/>
                <w:color w:val="000000"/>
                <w:shd w:val="clear" w:color="auto" w:fill="FFFFFF"/>
              </w:rPr>
              <w:t xml:space="preserve"> (</w:t>
            </w:r>
            <w:r w:rsidRPr="007D4F90">
              <w:rPr>
                <w:rFonts w:ascii="GHEA Grapalat" w:hAnsi="GHEA Grapalat"/>
                <w:color w:val="000000"/>
                <w:shd w:val="clear" w:color="auto" w:fill="FFFFFF"/>
              </w:rPr>
              <w:t>միածնող</w:t>
            </w:r>
            <w:r w:rsidRPr="0094057D">
              <w:rPr>
                <w:rFonts w:ascii="GHEA Grapalat" w:hAnsi="GHEA Grapalat"/>
                <w:color w:val="000000"/>
                <w:shd w:val="clear" w:color="auto" w:fill="FFFFFF"/>
              </w:rPr>
              <w:t>)</w:t>
            </w:r>
            <w:r>
              <w:rPr>
                <w:rFonts w:ascii="GHEA Grapalat" w:hAnsi="GHEA Grapalat"/>
                <w:color w:val="000000"/>
                <w:shd w:val="clear" w:color="auto" w:fill="FFFFFF"/>
              </w:rPr>
              <w:t>,</w:t>
            </w:r>
          </w:p>
          <w:p w:rsidR="00702C2A" w:rsidRPr="0094057D" w:rsidRDefault="00702C2A" w:rsidP="00702C2A">
            <w:pPr>
              <w:spacing w:line="240" w:lineRule="auto"/>
              <w:rPr>
                <w:rFonts w:ascii="GHEA Grapalat" w:hAnsi="GHEA Grapalat"/>
              </w:rPr>
            </w:pPr>
            <w:r w:rsidRPr="0094057D">
              <w:rPr>
                <w:rFonts w:ascii="GHEA Grapalat" w:hAnsi="GHEA Grapalat"/>
                <w:color w:val="000000"/>
                <w:shd w:val="clear" w:color="auto" w:fill="FFFFFF"/>
              </w:rPr>
              <w:t>4/</w:t>
            </w:r>
            <w:r w:rsidRPr="003E1D40">
              <w:rPr>
                <w:rFonts w:ascii="GHEA Grapalat" w:hAnsi="GHEA Grapalat"/>
                <w:color w:val="000000"/>
                <w:shd w:val="clear" w:color="auto" w:fill="FFFFFF"/>
              </w:rPr>
              <w:t>սոցիալապես</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անապահով</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ընտանիք</w:t>
            </w:r>
            <w:r w:rsidRPr="0094057D">
              <w:rPr>
                <w:rFonts w:ascii="GHEA Grapalat" w:hAnsi="GHEA Grapalat"/>
                <w:color w:val="000000"/>
                <w:shd w:val="clear" w:color="auto" w:fill="FFFFFF"/>
              </w:rPr>
              <w:t>-</w:t>
            </w:r>
            <w:r w:rsidRPr="003E1D40">
              <w:rPr>
                <w:rFonts w:ascii="GHEA Grapalat" w:hAnsi="GHEA Grapalat"/>
                <w:color w:val="000000"/>
                <w:shd w:val="clear" w:color="auto" w:fill="FFFFFF"/>
              </w:rPr>
              <w:t>ների</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անապահովության</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գնահատման</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համակար</w:t>
            </w:r>
            <w:r w:rsidRPr="0094057D">
              <w:rPr>
                <w:rFonts w:ascii="GHEA Grapalat" w:hAnsi="GHEA Grapalat"/>
                <w:color w:val="000000"/>
                <w:shd w:val="clear" w:color="auto" w:fill="FFFFFF"/>
              </w:rPr>
              <w:t>-</w:t>
            </w:r>
            <w:r w:rsidRPr="003E1D40">
              <w:rPr>
                <w:rFonts w:ascii="GHEA Grapalat" w:hAnsi="GHEA Grapalat"/>
                <w:color w:val="000000"/>
                <w:shd w:val="clear" w:color="auto" w:fill="FFFFFF"/>
              </w:rPr>
              <w:t>գում</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հաշվառված</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անապահովության</w:t>
            </w:r>
            <w:r w:rsidRPr="0094057D">
              <w:rPr>
                <w:rFonts w:ascii="GHEA Grapalat" w:hAnsi="GHEA Grapalat"/>
                <w:color w:val="000000"/>
                <w:shd w:val="clear" w:color="auto" w:fill="FFFFFF"/>
              </w:rPr>
              <w:t xml:space="preserve"> 0 </w:t>
            </w:r>
            <w:r w:rsidRPr="003E1D40">
              <w:rPr>
                <w:rFonts w:ascii="GHEA Grapalat" w:hAnsi="GHEA Grapalat"/>
                <w:color w:val="000000"/>
                <w:shd w:val="clear" w:color="auto" w:fill="FFFFFF"/>
              </w:rPr>
              <w:t>միավորից</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բարձր</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միավոր</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ունեցող</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ընտանիքների</w:t>
            </w:r>
            <w:r w:rsidRPr="0094057D">
              <w:rPr>
                <w:rFonts w:ascii="GHEA Grapalat" w:hAnsi="GHEA Grapalat"/>
                <w:color w:val="000000"/>
                <w:shd w:val="clear" w:color="auto" w:fill="FFFFFF"/>
              </w:rPr>
              <w:t>), 5/ 1-</w:t>
            </w:r>
            <w:r w:rsidRPr="003E1D40">
              <w:rPr>
                <w:rFonts w:ascii="GHEA Grapalat" w:hAnsi="GHEA Grapalat"/>
                <w:color w:val="000000"/>
                <w:shd w:val="clear" w:color="auto" w:fill="FFFFFF"/>
              </w:rPr>
              <w:t>ին</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կամ</w:t>
            </w:r>
            <w:r w:rsidRPr="0094057D">
              <w:rPr>
                <w:rFonts w:ascii="GHEA Grapalat" w:hAnsi="GHEA Grapalat"/>
                <w:color w:val="000000"/>
                <w:shd w:val="clear" w:color="auto" w:fill="FFFFFF"/>
              </w:rPr>
              <w:t xml:space="preserve"> 2-</w:t>
            </w:r>
            <w:r w:rsidRPr="003E1D40">
              <w:rPr>
                <w:rFonts w:ascii="GHEA Grapalat" w:hAnsi="GHEA Grapalat"/>
                <w:color w:val="000000"/>
                <w:shd w:val="clear" w:color="auto" w:fill="FFFFFF"/>
              </w:rPr>
              <w:t>րդ</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խմբի</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հաշմանդամ</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այդ</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թվում՝</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հաշմանդամ</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ազատամար</w:t>
            </w:r>
            <w:r>
              <w:rPr>
                <w:rFonts w:ascii="GHEA Grapalat" w:hAnsi="GHEA Grapalat"/>
                <w:color w:val="000000"/>
                <w:shd w:val="clear" w:color="auto" w:fill="FFFFFF"/>
              </w:rPr>
              <w:t>-</w:t>
            </w:r>
            <w:r w:rsidRPr="003E1D40">
              <w:rPr>
                <w:rFonts w:ascii="GHEA Grapalat" w:hAnsi="GHEA Grapalat"/>
                <w:color w:val="000000"/>
                <w:shd w:val="clear" w:color="auto" w:fill="FFFFFF"/>
              </w:rPr>
              <w:t>տիկ</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ծնող</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ունեցող</w:t>
            </w:r>
            <w:r w:rsidRPr="0094057D">
              <w:rPr>
                <w:rFonts w:ascii="GHEA Grapalat" w:hAnsi="GHEA Grapalat"/>
                <w:color w:val="000000"/>
                <w:shd w:val="clear" w:color="auto" w:fill="FFFFFF"/>
              </w:rPr>
              <w:t xml:space="preserve"> </w:t>
            </w:r>
            <w:r>
              <w:rPr>
                <w:rFonts w:ascii="GHEA Grapalat" w:hAnsi="GHEA Grapalat"/>
                <w:color w:val="000000"/>
                <w:shd w:val="clear" w:color="auto" w:fill="FFFFFF"/>
              </w:rPr>
              <w:t>և</w:t>
            </w:r>
            <w:r w:rsidRPr="0094057D">
              <w:rPr>
                <w:rFonts w:ascii="GHEA Grapalat" w:hAnsi="GHEA Grapalat"/>
                <w:color w:val="000000"/>
                <w:shd w:val="clear" w:color="auto" w:fill="FFFFFF"/>
              </w:rPr>
              <w:t xml:space="preserve"> </w:t>
            </w:r>
            <w:r>
              <w:rPr>
                <w:rFonts w:ascii="GHEA Grapalat" w:hAnsi="GHEA Grapalat"/>
                <w:color w:val="000000"/>
                <w:shd w:val="clear" w:color="auto" w:fill="FFFFFF"/>
              </w:rPr>
              <w:t>այլն</w:t>
            </w:r>
            <w:r w:rsidRPr="0094057D">
              <w:rPr>
                <w:rFonts w:ascii="GHEA Grapalat" w:hAnsi="GHEA Grapalat"/>
                <w:color w:val="000000"/>
                <w:shd w:val="clear" w:color="auto" w:fill="FFFFFF"/>
              </w:rPr>
              <w:t>:</w:t>
            </w:r>
          </w:p>
          <w:p w:rsidR="00702C2A" w:rsidRDefault="00702C2A" w:rsidP="00702C2A">
            <w:pPr>
              <w:spacing w:line="240" w:lineRule="auto"/>
              <w:rPr>
                <w:rFonts w:ascii="GHEA Grapalat" w:hAnsi="GHEA Grapalat"/>
                <w:lang w:val="hy-AM"/>
              </w:rPr>
            </w:pPr>
            <w:r>
              <w:rPr>
                <w:rFonts w:ascii="GHEA Grapalat" w:hAnsi="GHEA Grapalat"/>
                <w:lang w:val="hy-AM"/>
              </w:rPr>
              <w:t xml:space="preserve">Օրենքի նշված կետից հանվել է «և լրացուցիչ մասնագիտական կրթություն իրականացնող կազմակերպությունները» բառերը։ Միաժամանակ անհրաժեշտ ենք համարում նշել, որ ներկայիս գործող օրենսդրությամբ ևս «լրացուցիչ կրթությունը» որպես այդպիսին լիցենզավորման ենթակա տեսակ չէ, այլ </w:t>
            </w:r>
            <w:r w:rsidRPr="0032546F">
              <w:rPr>
                <w:rFonts w:ascii="GHEA Grapalat" w:hAnsi="GHEA Grapalat"/>
                <w:lang w:val="hy-AM"/>
              </w:rPr>
              <w:t xml:space="preserve">բարձրագույն </w:t>
            </w:r>
            <w:r w:rsidRPr="0032546F">
              <w:rPr>
                <w:rFonts w:ascii="GHEA Grapalat" w:hAnsi="GHEA Grapalat"/>
                <w:lang w:val="hy-AM"/>
              </w:rPr>
              <w:lastRenderedPageBreak/>
              <w:t>կրթության մասով լիցենզավորման ենթակա գործունեության տեսակներ են համարվում հիմնական կրթական ծրագրերը՝ ըստ կրթական աստիճանների</w:t>
            </w:r>
            <w:r>
              <w:rPr>
                <w:rFonts w:ascii="GHEA Grapalat" w:hAnsi="GHEA Grapalat"/>
                <w:lang w:val="hy-AM"/>
              </w:rPr>
              <w:t xml:space="preserve">։ </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 xml:space="preserve">Նախագծի Հոդված 12-ի </w:t>
            </w:r>
            <w:r w:rsidRPr="007F3EDA">
              <w:rPr>
                <w:rFonts w:ascii="GHEA Grapalat" w:hAnsi="GHEA Grapalat"/>
                <w:lang w:val="hy-AM"/>
              </w:rPr>
              <w:t xml:space="preserve"> </w:t>
            </w:r>
            <w:r>
              <w:rPr>
                <w:rFonts w:ascii="GHEA Grapalat" w:hAnsi="GHEA Grapalat"/>
                <w:lang w:val="hy-AM"/>
              </w:rPr>
              <w:t xml:space="preserve">1-ին մասում կատարվել է համապատասխան լրացում </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Նախագծի անցումային դրույթների 2-րդ մասում կատարվել է համապա-տասխան լրացում</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Ե՛վ «Կրթության մասին» ՀՀ օրենքով /Հոդված 42, 10-րդ մաս/, և՛ ՀՀ կառավարության հիշյալ որոշմամբ հաստատված կարգում /կետ 26/ նշված են, որ  լ</w:t>
            </w:r>
            <w:r w:rsidRPr="003C1BAD">
              <w:rPr>
                <w:rFonts w:ascii="GHEA Grapalat" w:hAnsi="GHEA Grapalat"/>
                <w:lang w:val="hy-AM"/>
              </w:rPr>
              <w:t xml:space="preserve">իցենզիա և պետական հավատարմագրման վկայական շնորհելու կամ այդ փաստաթղթերում փոփոխություններ կատարելու դեպքում գանձվում է պետական տուրք` «Պետական </w:t>
            </w:r>
            <w:r w:rsidRPr="003C1BAD">
              <w:rPr>
                <w:rFonts w:ascii="GHEA Grapalat" w:hAnsi="GHEA Grapalat"/>
                <w:lang w:val="hy-AM"/>
              </w:rPr>
              <w:lastRenderedPageBreak/>
              <w:t>տուրքի մասին» Հայաստանի Հանրապետության օրենքով սահմանված կարգով և չափերով:</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 xml:space="preserve">Կից ներկայացված հիշյալ օրենքի նախագծի Հոդված 2-ով արդեն իսկ նախատեսված է, որ  </w:t>
            </w:r>
            <w:r w:rsidRPr="00E50E91">
              <w:rPr>
                <w:rFonts w:ascii="GHEA Grapalat" w:hAnsi="GHEA Grapalat"/>
                <w:lang w:val="hy-AM"/>
              </w:rPr>
              <w:t>«Լիցենզավորման մասին» ՀՀ օ</w:t>
            </w:r>
            <w:r>
              <w:rPr>
                <w:rFonts w:ascii="GHEA Grapalat" w:hAnsi="GHEA Grapalat"/>
                <w:lang w:val="hy-AM"/>
              </w:rPr>
              <w:t xml:space="preserve">րենքի 37-րդ հոդվածի 13-րդ մասը ուժը կորցրած է ճանաչվում, իսկ   </w:t>
            </w:r>
            <w:r w:rsidRPr="00E50E91">
              <w:rPr>
                <w:rFonts w:ascii="GHEA Grapalat" w:hAnsi="GHEA Grapalat"/>
                <w:lang w:val="hy-AM"/>
              </w:rPr>
              <w:t>«Հայաստանի Հանրապետության հարկային օրենսգրքում փոփոխություն</w:t>
            </w:r>
            <w:r>
              <w:rPr>
                <w:rFonts w:ascii="GHEA Grapalat" w:hAnsi="GHEA Grapalat"/>
                <w:lang w:val="hy-AM"/>
              </w:rPr>
              <w:t>ներ</w:t>
            </w:r>
            <w:r w:rsidRPr="00E50E91">
              <w:rPr>
                <w:rFonts w:ascii="GHEA Grapalat" w:hAnsi="GHEA Grapalat"/>
                <w:lang w:val="hy-AM"/>
              </w:rPr>
              <w:t xml:space="preserve"> կատարելու մասի</w:t>
            </w:r>
            <w:r>
              <w:rPr>
                <w:rFonts w:ascii="GHEA Grapalat" w:hAnsi="GHEA Grapalat"/>
                <w:lang w:val="hy-AM"/>
              </w:rPr>
              <w:t>ն» ՀՀ օրենքի նախագիծն արդեն խմբագրված է։</w:t>
            </w:r>
          </w:p>
          <w:p w:rsidR="00702C2A" w:rsidRPr="00AE7613" w:rsidRDefault="00702C2A" w:rsidP="00702C2A">
            <w:pPr>
              <w:spacing w:line="240" w:lineRule="auto"/>
              <w:rPr>
                <w:rFonts w:ascii="GHEA Grapalat" w:hAnsi="GHEA Grapalat"/>
              </w:rPr>
            </w:pPr>
            <w:r>
              <w:rPr>
                <w:rFonts w:ascii="GHEA Grapalat" w:hAnsi="GHEA Grapalat"/>
                <w:lang w:val="hy-AM"/>
              </w:rPr>
              <w:t xml:space="preserve">     Իսկ ինչ վերաբերում է 6-րդ կետի 3-րդ պարբե-րությամբ արված առա-ջարկին, ապա նշենք, որ՝ </w:t>
            </w:r>
            <w:r w:rsidRPr="00E40E4F">
              <w:rPr>
                <w:rFonts w:ascii="GHEA Grapalat" w:hAnsi="GHEA Grapalat"/>
                <w:lang w:val="hy-AM"/>
              </w:rPr>
              <w:t>&lt;&lt;Բարձրագույն կրթության մասին&gt;&gt; ՀՀ օրենքի նախագ</w:t>
            </w:r>
            <w:r>
              <w:rPr>
                <w:rFonts w:ascii="GHEA Grapalat" w:hAnsi="GHEA Grapalat"/>
                <w:lang w:val="hy-AM"/>
              </w:rPr>
              <w:t xml:space="preserve">ծի նախկին տարբերակում </w:t>
            </w:r>
            <w:r w:rsidRPr="00E40E4F">
              <w:rPr>
                <w:rFonts w:ascii="GHEA Grapalat" w:hAnsi="GHEA Grapalat"/>
                <w:lang w:val="hy-AM"/>
              </w:rPr>
              <w:lastRenderedPageBreak/>
              <w:t xml:space="preserve">ներառված </w:t>
            </w:r>
            <w:r>
              <w:rPr>
                <w:rFonts w:ascii="GHEA Grapalat" w:hAnsi="GHEA Grapalat"/>
                <w:lang w:val="hy-AM"/>
              </w:rPr>
              <w:t>էին</w:t>
            </w:r>
            <w:r w:rsidRPr="00E40E4F">
              <w:rPr>
                <w:rFonts w:ascii="GHEA Grapalat" w:hAnsi="GHEA Grapalat"/>
                <w:lang w:val="hy-AM"/>
              </w:rPr>
              <w:t xml:space="preserve"> բարձրագույն կրթության կրթական ծրագրերի լիցենզավորման պարտադիր պայմանների և պահանջների նկատմամբ խստացումներ նախատեսող այլ դրույթներ, իսկ բուհի նկատմամբ</w:t>
            </w:r>
            <w:r>
              <w:rPr>
                <w:rFonts w:ascii="GHEA Grapalat" w:hAnsi="GHEA Grapalat"/>
                <w:lang w:val="hy-AM"/>
              </w:rPr>
              <w:t>՝</w:t>
            </w:r>
            <w:r w:rsidRPr="00E40E4F">
              <w:rPr>
                <w:rFonts w:ascii="GHEA Grapalat" w:hAnsi="GHEA Grapalat"/>
                <w:lang w:val="hy-AM"/>
              </w:rPr>
              <w:t xml:space="preserve"> կիրառվող նախազգուշացման, տուգանքի, տուգանքի չափերի և լիցենզիայի գործունեության դադարեցման վերաբերյալ դրույթները </w:t>
            </w:r>
            <w:r>
              <w:rPr>
                <w:rFonts w:ascii="GHEA Grapalat" w:hAnsi="GHEA Grapalat"/>
                <w:lang w:val="hy-AM"/>
              </w:rPr>
              <w:t xml:space="preserve">/նշենք, որ գործող «Բարձրագույն և հետբուհական մասնագիտական կրթության մասին» ՀՀ օրենքում ևս առկա են/։ ՀՀ </w:t>
            </w:r>
            <w:r w:rsidRPr="00E40E4F">
              <w:rPr>
                <w:rFonts w:ascii="GHEA Grapalat" w:hAnsi="GHEA Grapalat"/>
                <w:lang w:val="hy-AM"/>
              </w:rPr>
              <w:t xml:space="preserve">արդարադատության նախարարության համապատասխան եզրակացութան հիման վրա նշված </w:t>
            </w:r>
            <w:r>
              <w:rPr>
                <w:rFonts w:ascii="GHEA Grapalat" w:hAnsi="GHEA Grapalat"/>
                <w:lang w:val="hy-AM"/>
              </w:rPr>
              <w:t xml:space="preserve">դրույթները </w:t>
            </w:r>
            <w:r w:rsidRPr="00E40E4F">
              <w:rPr>
                <w:rFonts w:ascii="GHEA Grapalat" w:hAnsi="GHEA Grapalat"/>
                <w:lang w:val="hy-AM"/>
              </w:rPr>
              <w:t>օրենքի նախագծի</w:t>
            </w:r>
            <w:r>
              <w:rPr>
                <w:rFonts w:ascii="GHEA Grapalat" w:hAnsi="GHEA Grapalat"/>
                <w:lang w:val="hy-AM"/>
              </w:rPr>
              <w:t xml:space="preserve"> նախկին տարբերակից </w:t>
            </w:r>
            <w:r w:rsidRPr="00E40E4F">
              <w:rPr>
                <w:rFonts w:ascii="GHEA Grapalat" w:hAnsi="GHEA Grapalat"/>
                <w:lang w:val="hy-AM"/>
              </w:rPr>
              <w:t xml:space="preserve"> հանվել են</w:t>
            </w:r>
            <w:r>
              <w:rPr>
                <w:rFonts w:ascii="GHEA Grapalat" w:hAnsi="GHEA Grapalat"/>
                <w:lang w:val="hy-AM"/>
              </w:rPr>
              <w:t xml:space="preserve">, քանի որ նշվել էր, որ </w:t>
            </w:r>
            <w:r w:rsidRPr="00E40E4F">
              <w:rPr>
                <w:rFonts w:ascii="GHEA Grapalat" w:hAnsi="GHEA Grapalat"/>
                <w:lang w:val="hy-AM"/>
              </w:rPr>
              <w:t>որ համաձայն Հայաստանի Հանրապետության Նախագահի 2012 թվականի հունիսի 30-ի «Իրավական և դատական բարեփոխումների 2012-2016 թվականների ռազմավարական ծրագիրը և ծրագրից բխող միջոցառումների ցանկը հաստատելու մասին» ՆԿ</w:t>
            </w:r>
            <w:r>
              <w:rPr>
                <w:rFonts w:ascii="GHEA Grapalat" w:hAnsi="GHEA Grapalat"/>
                <w:lang w:val="hy-AM"/>
              </w:rPr>
              <w:t>-96-Ա կարգադրությամբ հաստատված «</w:t>
            </w:r>
            <w:r w:rsidRPr="00E40E4F">
              <w:rPr>
                <w:rFonts w:ascii="GHEA Grapalat" w:hAnsi="GHEA Grapalat"/>
                <w:lang w:val="hy-AM"/>
              </w:rPr>
              <w:t xml:space="preserve">Հայաստանի Հանրապետության </w:t>
            </w:r>
            <w:r w:rsidRPr="00E40E4F">
              <w:rPr>
                <w:rFonts w:ascii="GHEA Grapalat" w:hAnsi="GHEA Grapalat"/>
                <w:lang w:val="hy-AM"/>
              </w:rPr>
              <w:lastRenderedPageBreak/>
              <w:t>իրավական և դատական բարեփոխումների 2012-2016 թվականների ռազմավարական ծրագրի</w:t>
            </w:r>
            <w:r>
              <w:rPr>
                <w:rFonts w:ascii="GHEA Grapalat" w:hAnsi="GHEA Grapalat"/>
                <w:lang w:val="hy-AM"/>
              </w:rPr>
              <w:t>»</w:t>
            </w:r>
            <w:r w:rsidRPr="00E40E4F">
              <w:rPr>
                <w:rFonts w:ascii="GHEA Grapalat" w:hAnsi="GHEA Grapalat"/>
                <w:lang w:val="hy-AM"/>
              </w:rPr>
              <w:t xml:space="preserve"> 5-րդ բաժնի՝ ՀՀ արդարադատության նախարարության կողմից մշակվել և շրջանառության մեջ է դրվել ՀՀ վարչական իրավախախտումների վերաբերյալ նոր օրենսգրքի նախագիծ</w:t>
            </w:r>
            <w:r>
              <w:rPr>
                <w:rFonts w:ascii="GHEA Grapalat" w:hAnsi="GHEA Grapalat"/>
                <w:lang w:val="hy-AM"/>
              </w:rPr>
              <w:t>։</w:t>
            </w:r>
            <w:r w:rsidRPr="00E40E4F">
              <w:rPr>
                <w:rFonts w:ascii="GHEA Grapalat" w:hAnsi="GHEA Grapalat"/>
                <w:lang w:val="hy-AM"/>
              </w:rPr>
              <w:t xml:space="preserve"> </w:t>
            </w:r>
            <w:r>
              <w:rPr>
                <w:rFonts w:ascii="GHEA Grapalat" w:hAnsi="GHEA Grapalat"/>
                <w:lang w:val="hy-AM"/>
              </w:rPr>
              <w:t>Վերջինս հ</w:t>
            </w:r>
            <w:r w:rsidRPr="00E40E4F">
              <w:rPr>
                <w:rFonts w:ascii="GHEA Grapalat" w:hAnsi="GHEA Grapalat"/>
                <w:lang w:val="hy-AM"/>
              </w:rPr>
              <w:t>ամաձայն վերոնշյալ ծրագրի՝ համապարփակ կերպով ընդգրկում է բոլոր վարչական իրավախախտումները և բացառում այլ օրենքներում վարչական իրավախախտման դեպքերի նախատեսումը: Այդ առումով նշվել է նաև, որ օրենսգրքի հետ շրջանառության մեջ է դրվել այլ օրենքներում լրացումներ և փոփոխու</w:t>
            </w:r>
            <w:r>
              <w:rPr>
                <w:rFonts w:ascii="GHEA Grapalat" w:hAnsi="GHEA Grapalat"/>
                <w:lang w:val="hy-AM"/>
              </w:rPr>
              <w:t>-</w:t>
            </w:r>
            <w:r w:rsidRPr="00E40E4F">
              <w:rPr>
                <w:rFonts w:ascii="GHEA Grapalat" w:hAnsi="GHEA Grapalat"/>
                <w:lang w:val="hy-AM"/>
              </w:rPr>
              <w:t>թյուններ նախատեսող օրե</w:t>
            </w:r>
            <w:r>
              <w:rPr>
                <w:rFonts w:ascii="GHEA Grapalat" w:hAnsi="GHEA Grapalat"/>
                <w:lang w:val="hy-AM"/>
              </w:rPr>
              <w:t>նքների նախագծեր, այդ թվում նաև «</w:t>
            </w:r>
            <w:r w:rsidRPr="00E40E4F">
              <w:rPr>
                <w:rFonts w:ascii="GHEA Grapalat" w:hAnsi="GHEA Grapalat"/>
                <w:lang w:val="hy-AM"/>
              </w:rPr>
              <w:t>Բարձրա</w:t>
            </w:r>
            <w:r>
              <w:rPr>
                <w:rFonts w:ascii="GHEA Grapalat" w:hAnsi="GHEA Grapalat"/>
                <w:lang w:val="hy-AM"/>
              </w:rPr>
              <w:t>-</w:t>
            </w:r>
            <w:r w:rsidRPr="00E40E4F">
              <w:rPr>
                <w:rFonts w:ascii="GHEA Grapalat" w:hAnsi="GHEA Grapalat"/>
                <w:lang w:val="hy-AM"/>
              </w:rPr>
              <w:t xml:space="preserve">գույն և հետբուհական </w:t>
            </w:r>
            <w:r>
              <w:rPr>
                <w:rFonts w:ascii="GHEA Grapalat" w:hAnsi="GHEA Grapalat"/>
                <w:lang w:val="hy-AM"/>
              </w:rPr>
              <w:t xml:space="preserve">մասնագիտական </w:t>
            </w:r>
            <w:r w:rsidRPr="00E40E4F">
              <w:rPr>
                <w:rFonts w:ascii="GHEA Grapalat" w:hAnsi="GHEA Grapalat"/>
                <w:lang w:val="hy-AM"/>
              </w:rPr>
              <w:t>կրթության մասին</w:t>
            </w:r>
            <w:r>
              <w:rPr>
                <w:rFonts w:ascii="GHEA Grapalat" w:hAnsi="GHEA Grapalat"/>
                <w:lang w:val="hy-AM"/>
              </w:rPr>
              <w:t>»</w:t>
            </w:r>
            <w:r w:rsidRPr="00E40E4F">
              <w:rPr>
                <w:rFonts w:ascii="GHEA Grapalat" w:hAnsi="GHEA Grapalat"/>
                <w:lang w:val="hy-AM"/>
              </w:rPr>
              <w:t xml:space="preserve"> Հայաստանի Հանրապետության օրենքում փոփոխություն</w:t>
            </w:r>
            <w:r>
              <w:rPr>
                <w:rFonts w:ascii="GHEA Grapalat" w:hAnsi="GHEA Grapalat"/>
                <w:lang w:val="hy-AM"/>
              </w:rPr>
              <w:t>-</w:t>
            </w:r>
            <w:r w:rsidRPr="00E40E4F">
              <w:rPr>
                <w:rFonts w:ascii="GHEA Grapalat" w:hAnsi="GHEA Grapalat"/>
                <w:lang w:val="hy-AM"/>
              </w:rPr>
              <w:t>ներ կատարելու մասին</w:t>
            </w:r>
            <w:r>
              <w:rPr>
                <w:rFonts w:ascii="GHEA Grapalat" w:hAnsi="GHEA Grapalat"/>
                <w:lang w:val="hy-AM"/>
              </w:rPr>
              <w:t>»</w:t>
            </w:r>
            <w:r w:rsidRPr="00E40E4F">
              <w:rPr>
                <w:rFonts w:ascii="GHEA Grapalat" w:hAnsi="GHEA Grapalat"/>
                <w:lang w:val="hy-AM"/>
              </w:rPr>
              <w:t xml:space="preserve"> ՀՀ օրենքի նախագիծը:</w:t>
            </w:r>
          </w:p>
        </w:tc>
      </w:tr>
      <w:tr w:rsidR="00702C2A" w:rsidRPr="0031694E" w:rsidTr="00567E75">
        <w:tc>
          <w:tcPr>
            <w:tcW w:w="2802" w:type="dxa"/>
            <w:tcBorders>
              <w:top w:val="single" w:sz="4" w:space="0" w:color="auto"/>
              <w:left w:val="single" w:sz="4" w:space="0" w:color="auto"/>
              <w:bottom w:val="single" w:sz="4" w:space="0" w:color="auto"/>
              <w:right w:val="single" w:sz="4" w:space="0" w:color="auto"/>
            </w:tcBorders>
          </w:tcPr>
          <w:p w:rsidR="00702C2A" w:rsidRDefault="00702C2A" w:rsidP="00702C2A">
            <w:pPr>
              <w:spacing w:line="240" w:lineRule="auto"/>
              <w:rPr>
                <w:rFonts w:ascii="GHEA Grapalat" w:hAnsi="GHEA Grapalat"/>
                <w:lang w:val="en-US"/>
              </w:rPr>
            </w:pPr>
            <w:r w:rsidRPr="007833A3">
              <w:rPr>
                <w:rFonts w:ascii="GHEA Grapalat" w:hAnsi="GHEA Grapalat"/>
              </w:rPr>
              <w:lastRenderedPageBreak/>
              <w:t>ՀՀ ֆինանսների նախարարություն</w:t>
            </w:r>
            <w:r>
              <w:rPr>
                <w:rFonts w:ascii="GHEA Grapalat" w:hAnsi="GHEA Grapalat"/>
                <w:lang w:val="hy-AM"/>
              </w:rPr>
              <w:t xml:space="preserve"> </w:t>
            </w:r>
          </w:p>
          <w:p w:rsidR="00702C2A" w:rsidRPr="007F3EDA" w:rsidRDefault="00702C2A" w:rsidP="00702C2A">
            <w:pPr>
              <w:spacing w:line="240" w:lineRule="auto"/>
              <w:rPr>
                <w:rFonts w:ascii="GHEA Grapalat" w:hAnsi="GHEA Grapalat"/>
              </w:rPr>
            </w:pPr>
            <w:r>
              <w:rPr>
                <w:rFonts w:ascii="GHEA Grapalat" w:hAnsi="GHEA Grapalat"/>
                <w:lang w:val="en-US"/>
              </w:rPr>
              <w:t>0</w:t>
            </w:r>
            <w:r w:rsidRPr="007F3EDA">
              <w:rPr>
                <w:rFonts w:ascii="GHEA Grapalat" w:hAnsi="GHEA Grapalat"/>
              </w:rPr>
              <w:t>8.</w:t>
            </w:r>
            <w:r>
              <w:rPr>
                <w:rFonts w:ascii="GHEA Grapalat" w:hAnsi="GHEA Grapalat"/>
                <w:lang w:val="en-US"/>
              </w:rPr>
              <w:t>01</w:t>
            </w:r>
            <w:r w:rsidRPr="007F3EDA">
              <w:rPr>
                <w:rFonts w:ascii="GHEA Grapalat" w:hAnsi="GHEA Grapalat"/>
              </w:rPr>
              <w:t>.201</w:t>
            </w:r>
            <w:r>
              <w:rPr>
                <w:rFonts w:ascii="GHEA Grapalat" w:hAnsi="GHEA Grapalat"/>
                <w:lang w:val="en-US"/>
              </w:rPr>
              <w:t>8</w:t>
            </w:r>
            <w:r w:rsidRPr="006573C9">
              <w:rPr>
                <w:rFonts w:ascii="GHEA Grapalat" w:hAnsi="GHEA Grapalat"/>
              </w:rPr>
              <w:t>թ</w:t>
            </w:r>
            <w:r w:rsidRPr="007F3EDA">
              <w:rPr>
                <w:rFonts w:ascii="GHEA Grapalat" w:hAnsi="GHEA Grapalat"/>
              </w:rPr>
              <w:t>.</w:t>
            </w:r>
          </w:p>
          <w:p w:rsidR="00702C2A" w:rsidRPr="003B6A18" w:rsidRDefault="00702C2A" w:rsidP="00702C2A">
            <w:pPr>
              <w:spacing w:line="240" w:lineRule="auto"/>
              <w:rPr>
                <w:rFonts w:ascii="GHEA Grapalat" w:hAnsi="GHEA Grapalat"/>
                <w:lang w:val="en-US"/>
              </w:rPr>
            </w:pPr>
            <w:r w:rsidRPr="006573C9">
              <w:rPr>
                <w:rFonts w:ascii="GHEA Grapalat" w:hAnsi="GHEA Grapalat"/>
                <w:lang w:val="en-US"/>
              </w:rPr>
              <w:lastRenderedPageBreak/>
              <w:t xml:space="preserve">N </w:t>
            </w:r>
            <w:r w:rsidRPr="003B6A18">
              <w:rPr>
                <w:rFonts w:ascii="GHEA Grapalat" w:hAnsi="GHEA Grapalat"/>
              </w:rPr>
              <w:t>01/9-2/24727-17</w:t>
            </w:r>
          </w:p>
          <w:p w:rsidR="00702C2A" w:rsidRPr="007833A3" w:rsidRDefault="00702C2A" w:rsidP="00702C2A">
            <w:pPr>
              <w:spacing w:line="240" w:lineRule="auto"/>
              <w:rPr>
                <w:rFonts w:ascii="GHEA Grapalat" w:hAnsi="GHEA Grapalat"/>
              </w:rPr>
            </w:pPr>
          </w:p>
        </w:tc>
        <w:tc>
          <w:tcPr>
            <w:tcW w:w="3543" w:type="dxa"/>
            <w:tcBorders>
              <w:top w:val="single" w:sz="4" w:space="0" w:color="auto"/>
              <w:left w:val="single" w:sz="4" w:space="0" w:color="auto"/>
              <w:bottom w:val="single" w:sz="4" w:space="0" w:color="auto"/>
              <w:right w:val="single" w:sz="4" w:space="0" w:color="auto"/>
            </w:tcBorders>
          </w:tcPr>
          <w:p w:rsidR="00702C2A" w:rsidRPr="0031694E" w:rsidRDefault="00702C2A" w:rsidP="00702C2A">
            <w:pPr>
              <w:spacing w:line="240" w:lineRule="auto"/>
              <w:jc w:val="both"/>
              <w:rPr>
                <w:rFonts w:ascii="GHEA Grapalat" w:hAnsi="GHEA Grapalat"/>
                <w:lang w:val="hy-AM"/>
              </w:rPr>
            </w:pPr>
            <w:r w:rsidRPr="0031694E">
              <w:rPr>
                <w:rFonts w:ascii="GHEA Grapalat" w:hAnsi="GHEA Grapalat"/>
                <w:lang w:val="hy-AM"/>
              </w:rPr>
              <w:lastRenderedPageBreak/>
              <w:t xml:space="preserve">Նախագծերի փաթեթում ընդգրկված՝ </w:t>
            </w:r>
          </w:p>
          <w:p w:rsidR="00702C2A" w:rsidRPr="0031694E" w:rsidRDefault="00702C2A" w:rsidP="00702C2A">
            <w:pPr>
              <w:spacing w:line="240" w:lineRule="auto"/>
              <w:jc w:val="both"/>
              <w:rPr>
                <w:rFonts w:ascii="GHEA Grapalat" w:hAnsi="GHEA Grapalat"/>
                <w:lang w:val="hy-AM"/>
              </w:rPr>
            </w:pPr>
            <w:r w:rsidRPr="00013A2A">
              <w:rPr>
                <w:rFonts w:ascii="GHEA Grapalat" w:hAnsi="GHEA Grapalat"/>
                <w:lang w:val="hy-AM"/>
              </w:rPr>
              <w:t xml:space="preserve">      </w:t>
            </w:r>
            <w:r w:rsidRPr="0031694E">
              <w:rPr>
                <w:rFonts w:ascii="GHEA Grapalat" w:hAnsi="GHEA Grapalat"/>
                <w:lang w:val="hy-AM"/>
              </w:rPr>
              <w:t>I.</w:t>
            </w:r>
            <w:r w:rsidRPr="0031694E">
              <w:rPr>
                <w:rFonts w:ascii="GHEA Grapalat" w:hAnsi="GHEA Grapalat"/>
                <w:lang w:val="hy-AM"/>
              </w:rPr>
              <w:tab/>
            </w:r>
            <w:r w:rsidRPr="00F119E5">
              <w:rPr>
                <w:rFonts w:ascii="GHEA Grapalat" w:hAnsi="GHEA Grapalat"/>
                <w:b/>
                <w:lang w:val="hy-AM"/>
              </w:rPr>
              <w:t>«Բարձրագույն կրթության մասին»</w:t>
            </w:r>
            <w:r w:rsidRPr="0031694E">
              <w:rPr>
                <w:rFonts w:ascii="GHEA Grapalat" w:hAnsi="GHEA Grapalat"/>
                <w:lang w:val="hy-AM"/>
              </w:rPr>
              <w:t xml:space="preserve"> ՀՀ օրենքի </w:t>
            </w:r>
            <w:r w:rsidRPr="0031694E">
              <w:rPr>
                <w:rFonts w:ascii="GHEA Grapalat" w:hAnsi="GHEA Grapalat"/>
                <w:lang w:val="hy-AM"/>
              </w:rPr>
              <w:lastRenderedPageBreak/>
              <w:t xml:space="preserve">նախագծի (այսուհետ՝ Նախագիծ N 1) վերաբերյալ </w:t>
            </w:r>
          </w:p>
          <w:p w:rsidR="00702C2A" w:rsidRPr="0031694E" w:rsidRDefault="00702C2A" w:rsidP="00702C2A">
            <w:pPr>
              <w:spacing w:line="240" w:lineRule="auto"/>
              <w:jc w:val="both"/>
              <w:rPr>
                <w:rFonts w:ascii="GHEA Grapalat" w:hAnsi="GHEA Grapalat"/>
                <w:lang w:val="hy-AM"/>
              </w:rPr>
            </w:pPr>
            <w:r w:rsidRPr="00013A2A">
              <w:rPr>
                <w:rFonts w:ascii="GHEA Grapalat" w:hAnsi="GHEA Grapalat"/>
                <w:lang w:val="hy-AM"/>
              </w:rPr>
              <w:t xml:space="preserve">     </w:t>
            </w:r>
            <w:r w:rsidRPr="0031694E">
              <w:rPr>
                <w:rFonts w:ascii="GHEA Grapalat" w:hAnsi="GHEA Grapalat"/>
                <w:lang w:val="hy-AM"/>
              </w:rPr>
              <w:t xml:space="preserve">1.1. Առաջարկում ենք </w:t>
            </w:r>
          </w:p>
          <w:p w:rsidR="00702C2A" w:rsidRPr="0031694E" w:rsidRDefault="00702C2A" w:rsidP="00702C2A">
            <w:pPr>
              <w:spacing w:line="240" w:lineRule="auto"/>
              <w:jc w:val="both"/>
              <w:rPr>
                <w:rFonts w:ascii="GHEA Grapalat" w:hAnsi="GHEA Grapalat"/>
                <w:lang w:val="hy-AM"/>
              </w:rPr>
            </w:pPr>
            <w:r w:rsidRPr="00013A2A">
              <w:rPr>
                <w:rFonts w:ascii="GHEA Grapalat" w:hAnsi="GHEA Grapalat"/>
                <w:lang w:val="hy-AM"/>
              </w:rPr>
              <w:t xml:space="preserve">     </w:t>
            </w:r>
            <w:r w:rsidRPr="0031694E">
              <w:rPr>
                <w:rFonts w:ascii="GHEA Grapalat" w:hAnsi="GHEA Grapalat"/>
                <w:lang w:val="hy-AM"/>
              </w:rPr>
              <w:t>ա) 6-րդ հոդվածի 6-րդ և 9-րդ մասերում սահմանել բուհի պաշտոնական կայքէջում հաշվետվությունների և տեղեկատվությունների հրապարակման ժամկետները,</w:t>
            </w:r>
          </w:p>
          <w:p w:rsidR="00702C2A" w:rsidRPr="0031694E" w:rsidRDefault="00702C2A" w:rsidP="00702C2A">
            <w:pPr>
              <w:spacing w:line="240" w:lineRule="auto"/>
              <w:jc w:val="both"/>
              <w:rPr>
                <w:rFonts w:ascii="GHEA Grapalat" w:hAnsi="GHEA Grapalat"/>
                <w:lang w:val="hy-AM"/>
              </w:rPr>
            </w:pPr>
            <w:r w:rsidRPr="00013A2A">
              <w:rPr>
                <w:rFonts w:ascii="GHEA Grapalat" w:hAnsi="GHEA Grapalat"/>
                <w:lang w:val="hy-AM"/>
              </w:rPr>
              <w:t xml:space="preserve">      </w:t>
            </w:r>
            <w:r w:rsidRPr="0031694E">
              <w:rPr>
                <w:rFonts w:ascii="GHEA Grapalat" w:hAnsi="GHEA Grapalat"/>
                <w:lang w:val="hy-AM"/>
              </w:rPr>
              <w:t>բ) 6-րդ հոդվածի 8-րդ մասում, 21-րդ հոդվածի 3-րդ մասի 9-րդ և 10-րդ կետերում և 23-րդ հոդվածի 1-ին մասի 1-ին կետում «հիմնական ցուցանիշների» բառերը փոխարի</w:t>
            </w:r>
            <w:r>
              <w:rPr>
                <w:rFonts w:ascii="GHEA Grapalat" w:hAnsi="GHEA Grapalat"/>
                <w:lang w:val="hy-AM"/>
              </w:rPr>
              <w:t>-</w:t>
            </w:r>
            <w:r w:rsidRPr="0031694E">
              <w:rPr>
                <w:rFonts w:ascii="GHEA Grapalat" w:hAnsi="GHEA Grapalat"/>
                <w:lang w:val="hy-AM"/>
              </w:rPr>
              <w:t>նել «արդյունքային ցուցանիշների» բառերով,</w:t>
            </w:r>
          </w:p>
          <w:p w:rsidR="00702C2A" w:rsidRPr="0031694E" w:rsidRDefault="00702C2A" w:rsidP="00702C2A">
            <w:pPr>
              <w:spacing w:line="240" w:lineRule="auto"/>
              <w:jc w:val="both"/>
              <w:rPr>
                <w:rFonts w:ascii="GHEA Grapalat" w:hAnsi="GHEA Grapalat"/>
                <w:lang w:val="hy-AM"/>
              </w:rPr>
            </w:pPr>
            <w:r w:rsidRPr="0031694E">
              <w:rPr>
                <w:rFonts w:ascii="GHEA Grapalat" w:hAnsi="GHEA Grapalat"/>
                <w:lang w:val="hy-AM"/>
              </w:rPr>
              <w:t xml:space="preserve">     գ) 13-րդ հոդվածի 2-րդ մասում «թափանցիկությունը» բառից հետո ավելացնել «հաշվետվողականու</w:t>
            </w:r>
            <w:r>
              <w:rPr>
                <w:rFonts w:ascii="GHEA Grapalat" w:hAnsi="GHEA Grapalat"/>
                <w:lang w:val="hy-AM"/>
              </w:rPr>
              <w:t>-</w:t>
            </w:r>
            <w:r w:rsidRPr="0031694E">
              <w:rPr>
                <w:rFonts w:ascii="GHEA Grapalat" w:hAnsi="GHEA Grapalat"/>
                <w:lang w:val="hy-AM"/>
              </w:rPr>
              <w:t>թյունը» բառը,</w:t>
            </w:r>
          </w:p>
          <w:p w:rsidR="00702C2A" w:rsidRPr="0031694E" w:rsidRDefault="00702C2A" w:rsidP="00702C2A">
            <w:pPr>
              <w:spacing w:line="240" w:lineRule="auto"/>
              <w:jc w:val="both"/>
              <w:rPr>
                <w:rFonts w:ascii="GHEA Grapalat" w:hAnsi="GHEA Grapalat"/>
                <w:lang w:val="hy-AM"/>
              </w:rPr>
            </w:pPr>
            <w:r w:rsidRPr="0031694E">
              <w:rPr>
                <w:rFonts w:ascii="GHEA Grapalat" w:hAnsi="GHEA Grapalat"/>
                <w:lang w:val="hy-AM"/>
              </w:rPr>
              <w:t xml:space="preserve">      դ) նկատի ունենալով, որ տեղեկանք-հիմնավորման համաձայն բուհերը հանդիսանալու են պետական ոչ առևտրային կազմակերպություն կամ հիմնադրամ, իսկ գնումների մասին ՀՀ օրենսդրությամբ կանոնակարգ</w:t>
            </w:r>
            <w:r>
              <w:rPr>
                <w:rFonts w:ascii="GHEA Grapalat" w:hAnsi="GHEA Grapalat"/>
                <w:lang w:val="hy-AM"/>
              </w:rPr>
              <w:t>-</w:t>
            </w:r>
            <w:r w:rsidRPr="0031694E">
              <w:rPr>
                <w:rFonts w:ascii="GHEA Grapalat" w:hAnsi="GHEA Grapalat"/>
                <w:lang w:val="hy-AM"/>
              </w:rPr>
              <w:t>ված են վերջիններիս կողմից գնման գործընթացների կազմակերպման հետ կապված հարաբերությունները, որպես ավելորդ դրույթ հանել 18-րդ հոդվածի 12-րդ մասի 17-րդ  կետը,</w:t>
            </w:r>
          </w:p>
          <w:p w:rsidR="00702C2A" w:rsidRPr="0031694E" w:rsidRDefault="00702C2A" w:rsidP="00702C2A">
            <w:pPr>
              <w:spacing w:line="240" w:lineRule="auto"/>
              <w:jc w:val="both"/>
              <w:rPr>
                <w:rFonts w:ascii="GHEA Grapalat" w:hAnsi="GHEA Grapalat"/>
                <w:lang w:val="hy-AM"/>
              </w:rPr>
            </w:pPr>
            <w:r w:rsidRPr="0031694E">
              <w:rPr>
                <w:rFonts w:ascii="GHEA Grapalat" w:hAnsi="GHEA Grapalat"/>
                <w:lang w:val="hy-AM"/>
              </w:rPr>
              <w:t xml:space="preserve">      ե) 23-րդ հոդվածի 7-րդ մասում «75 տոկոսը չլրացրած ուսանողը» բառերը փոխարինել «75 տոկոս համապատասխան գումարային կրեդիտներ չկուտակած ուսանողը» բառերով,</w:t>
            </w:r>
          </w:p>
          <w:p w:rsidR="00702C2A" w:rsidRPr="0031694E" w:rsidRDefault="00702C2A" w:rsidP="00702C2A">
            <w:pPr>
              <w:spacing w:line="240" w:lineRule="auto"/>
              <w:jc w:val="both"/>
              <w:rPr>
                <w:rFonts w:ascii="GHEA Grapalat" w:hAnsi="GHEA Grapalat"/>
                <w:lang w:val="hy-AM"/>
              </w:rPr>
            </w:pPr>
            <w:r w:rsidRPr="0031694E">
              <w:rPr>
                <w:rFonts w:ascii="GHEA Grapalat" w:hAnsi="GHEA Grapalat"/>
                <w:lang w:val="hy-AM"/>
              </w:rPr>
              <w:t xml:space="preserve">       զ) Պարզաբանել, թե որոնք են 25-րդ հոդվածի 6-րդ մասի 2-րդ կետում նշված «կայուն </w:t>
            </w:r>
            <w:r w:rsidRPr="0031694E">
              <w:rPr>
                <w:rFonts w:ascii="GHEA Grapalat" w:hAnsi="GHEA Grapalat"/>
                <w:lang w:val="hy-AM"/>
              </w:rPr>
              <w:lastRenderedPageBreak/>
              <w:t>ֆոնդերը»-ը,</w:t>
            </w:r>
          </w:p>
          <w:p w:rsidR="00702C2A" w:rsidRPr="0031694E" w:rsidRDefault="00702C2A" w:rsidP="00702C2A">
            <w:pPr>
              <w:spacing w:line="240" w:lineRule="auto"/>
              <w:jc w:val="both"/>
              <w:rPr>
                <w:rFonts w:ascii="GHEA Grapalat" w:hAnsi="GHEA Grapalat"/>
                <w:lang w:val="hy-AM"/>
              </w:rPr>
            </w:pPr>
            <w:r w:rsidRPr="0031694E">
              <w:rPr>
                <w:rFonts w:ascii="GHEA Grapalat" w:hAnsi="GHEA Grapalat"/>
                <w:lang w:val="hy-AM"/>
              </w:rPr>
              <w:t xml:space="preserve">       է) 27-րդ հոդվածի 5-րդ մասի 7-րդ կետում «դրամաշնորհ» բառը փոխարինել «ֆինանսական աջակցություն» բառերով:</w:t>
            </w:r>
          </w:p>
          <w:p w:rsidR="00702C2A" w:rsidRPr="0031694E" w:rsidRDefault="00702C2A" w:rsidP="00702C2A">
            <w:pPr>
              <w:spacing w:line="240" w:lineRule="auto"/>
              <w:jc w:val="both"/>
              <w:rPr>
                <w:rFonts w:ascii="GHEA Grapalat" w:hAnsi="GHEA Grapalat"/>
                <w:lang w:val="hy-AM"/>
              </w:rPr>
            </w:pPr>
            <w:r w:rsidRPr="0031694E">
              <w:rPr>
                <w:rFonts w:ascii="GHEA Grapalat" w:hAnsi="GHEA Grapalat"/>
                <w:lang w:val="hy-AM"/>
              </w:rPr>
              <w:t xml:space="preserve">       1.2. Նախագծում սահմանված չէ նախկինում տրամադրված լիցենզիաների վերաձևակերպման կամ նոր լիցենզիաների տրամադրման վերաբերյալ համապատասխան դրույթը և գործընթացը:</w:t>
            </w:r>
          </w:p>
          <w:p w:rsidR="00702C2A" w:rsidRPr="0031694E" w:rsidRDefault="00702C2A" w:rsidP="00702C2A">
            <w:pPr>
              <w:spacing w:line="240" w:lineRule="auto"/>
              <w:jc w:val="both"/>
              <w:rPr>
                <w:rFonts w:ascii="GHEA Grapalat" w:hAnsi="GHEA Grapalat"/>
                <w:lang w:val="hy-AM"/>
              </w:rPr>
            </w:pPr>
            <w:r>
              <w:rPr>
                <w:rFonts w:ascii="GHEA Grapalat" w:hAnsi="GHEA Grapalat"/>
                <w:lang w:val="hy-AM"/>
              </w:rPr>
              <w:t xml:space="preserve">      </w:t>
            </w:r>
            <w:r w:rsidRPr="0031694E">
              <w:rPr>
                <w:rFonts w:ascii="GHEA Grapalat" w:hAnsi="GHEA Grapalat"/>
                <w:lang w:val="hy-AM"/>
              </w:rPr>
              <w:t xml:space="preserve">II. </w:t>
            </w:r>
            <w:r w:rsidRPr="00F119E5">
              <w:rPr>
                <w:rFonts w:ascii="GHEA Grapalat" w:hAnsi="GHEA Grapalat"/>
                <w:b/>
                <w:lang w:val="hy-AM"/>
              </w:rPr>
              <w:t>«Լիցենզավորման մասին»</w:t>
            </w:r>
            <w:r w:rsidRPr="0031694E">
              <w:rPr>
                <w:rFonts w:ascii="GHEA Grapalat" w:hAnsi="GHEA Grapalat"/>
                <w:lang w:val="hy-AM"/>
              </w:rPr>
              <w:t xml:space="preserve"> Հայաստանի Հանրապետության օրենքում փոփոխություններ և լրացում կատարելու մասին» ՀՀ օրենքի նախագծի (այսուհետ՝ Օրենքի Նախագիծ N 2) վերաբերյալ</w:t>
            </w:r>
          </w:p>
          <w:p w:rsidR="00702C2A" w:rsidRPr="0031694E" w:rsidRDefault="00702C2A" w:rsidP="00702C2A">
            <w:pPr>
              <w:spacing w:line="240" w:lineRule="auto"/>
              <w:jc w:val="both"/>
              <w:rPr>
                <w:rFonts w:ascii="GHEA Grapalat" w:hAnsi="GHEA Grapalat"/>
                <w:lang w:val="hy-AM"/>
              </w:rPr>
            </w:pPr>
            <w:r w:rsidRPr="0031694E">
              <w:rPr>
                <w:rFonts w:ascii="GHEA Grapalat" w:hAnsi="GHEA Grapalat"/>
                <w:lang w:val="hy-AM"/>
              </w:rPr>
              <w:t xml:space="preserve">       2.1. 3-րդ հոդվածով նախատեսվում է կրթության բնագավառում լիցենզավորման ենթակա գործունեության նոր տեսակի, այն է՝ «Ասպիրանտի աստիճանով կրթական ծրագրի իրականացում» սահմանումը: Այս առումով հարկ ենք համարում նշել, որ գործունեության նոր տեսակի սահմանումը հակասում է ՀՀ կառավարության որդեգրած՝ տրամադրվող լիցենզիաների քանակի կրճատման քաղաքականությանը, հատկապես որ ներկայացված չէ վերջինիս սահմանման վերաբերյալ համապատասխան հիմնավորումը և նպատակահարմարությունը:</w:t>
            </w:r>
          </w:p>
          <w:p w:rsidR="00702C2A" w:rsidRDefault="00702C2A" w:rsidP="00702C2A">
            <w:pPr>
              <w:spacing w:line="240" w:lineRule="auto"/>
              <w:jc w:val="both"/>
              <w:rPr>
                <w:rFonts w:ascii="GHEA Grapalat" w:hAnsi="GHEA Grapalat"/>
                <w:lang w:val="hy-AM"/>
              </w:rPr>
            </w:pPr>
            <w:r w:rsidRPr="0031694E">
              <w:rPr>
                <w:rFonts w:ascii="GHEA Grapalat" w:hAnsi="GHEA Grapalat"/>
                <w:lang w:val="hy-AM"/>
              </w:rPr>
              <w:t xml:space="preserve">      </w:t>
            </w:r>
          </w:p>
          <w:p w:rsidR="00702C2A" w:rsidRDefault="00702C2A" w:rsidP="00702C2A">
            <w:pPr>
              <w:spacing w:line="240" w:lineRule="auto"/>
              <w:jc w:val="both"/>
              <w:rPr>
                <w:rFonts w:ascii="GHEA Grapalat" w:hAnsi="GHEA Grapalat"/>
                <w:lang w:val="hy-AM"/>
              </w:rPr>
            </w:pPr>
          </w:p>
          <w:p w:rsidR="00702C2A" w:rsidRDefault="00702C2A" w:rsidP="00702C2A">
            <w:pPr>
              <w:spacing w:line="240" w:lineRule="auto"/>
              <w:jc w:val="both"/>
              <w:rPr>
                <w:rFonts w:ascii="GHEA Grapalat" w:hAnsi="GHEA Grapalat"/>
                <w:lang w:val="hy-AM"/>
              </w:rPr>
            </w:pPr>
          </w:p>
          <w:p w:rsidR="00702C2A" w:rsidRDefault="00702C2A" w:rsidP="00702C2A">
            <w:pPr>
              <w:spacing w:line="240" w:lineRule="auto"/>
              <w:jc w:val="both"/>
              <w:rPr>
                <w:rFonts w:ascii="GHEA Grapalat" w:hAnsi="GHEA Grapalat"/>
                <w:lang w:val="hy-AM"/>
              </w:rPr>
            </w:pPr>
          </w:p>
          <w:p w:rsidR="00702C2A" w:rsidRDefault="00702C2A" w:rsidP="00702C2A">
            <w:pPr>
              <w:spacing w:line="240" w:lineRule="auto"/>
              <w:jc w:val="both"/>
              <w:rPr>
                <w:rFonts w:ascii="GHEA Grapalat" w:hAnsi="GHEA Grapalat"/>
                <w:lang w:val="hy-AM"/>
              </w:rPr>
            </w:pPr>
          </w:p>
          <w:p w:rsidR="00702C2A" w:rsidRDefault="00702C2A" w:rsidP="00702C2A">
            <w:pPr>
              <w:spacing w:line="240" w:lineRule="auto"/>
              <w:jc w:val="both"/>
              <w:rPr>
                <w:rFonts w:ascii="GHEA Grapalat" w:hAnsi="GHEA Grapalat"/>
                <w:lang w:val="hy-AM"/>
              </w:rPr>
            </w:pPr>
          </w:p>
          <w:p w:rsidR="00702C2A" w:rsidRDefault="00702C2A" w:rsidP="00702C2A">
            <w:pPr>
              <w:spacing w:line="240" w:lineRule="auto"/>
              <w:jc w:val="both"/>
              <w:rPr>
                <w:rFonts w:ascii="GHEA Grapalat" w:hAnsi="GHEA Grapalat"/>
                <w:lang w:val="hy-AM"/>
              </w:rPr>
            </w:pPr>
          </w:p>
          <w:p w:rsidR="00702C2A" w:rsidRDefault="00702C2A" w:rsidP="00702C2A">
            <w:pPr>
              <w:spacing w:line="240" w:lineRule="auto"/>
              <w:jc w:val="both"/>
              <w:rPr>
                <w:rFonts w:ascii="GHEA Grapalat" w:hAnsi="GHEA Grapalat"/>
                <w:lang w:val="hy-AM"/>
              </w:rPr>
            </w:pPr>
          </w:p>
          <w:p w:rsidR="00702C2A" w:rsidRDefault="00702C2A" w:rsidP="00702C2A">
            <w:pPr>
              <w:spacing w:line="240" w:lineRule="auto"/>
              <w:jc w:val="both"/>
              <w:rPr>
                <w:rFonts w:ascii="GHEA Grapalat" w:hAnsi="GHEA Grapalat"/>
                <w:lang w:val="hy-AM"/>
              </w:rPr>
            </w:pPr>
          </w:p>
          <w:p w:rsidR="00702C2A" w:rsidRDefault="00702C2A" w:rsidP="00702C2A">
            <w:pPr>
              <w:spacing w:line="240" w:lineRule="auto"/>
              <w:jc w:val="both"/>
              <w:rPr>
                <w:rFonts w:ascii="GHEA Grapalat" w:hAnsi="GHEA Grapalat"/>
                <w:lang w:val="hy-AM"/>
              </w:rPr>
            </w:pPr>
          </w:p>
          <w:p w:rsidR="00702C2A" w:rsidRDefault="00702C2A" w:rsidP="00702C2A">
            <w:pPr>
              <w:spacing w:line="240" w:lineRule="auto"/>
              <w:jc w:val="both"/>
              <w:rPr>
                <w:rFonts w:ascii="GHEA Grapalat" w:hAnsi="GHEA Grapalat"/>
                <w:lang w:val="hy-AM"/>
              </w:rPr>
            </w:pPr>
          </w:p>
          <w:p w:rsidR="00702C2A" w:rsidRDefault="00702C2A" w:rsidP="00702C2A">
            <w:pPr>
              <w:spacing w:line="240" w:lineRule="auto"/>
              <w:jc w:val="both"/>
              <w:rPr>
                <w:rFonts w:ascii="GHEA Grapalat" w:hAnsi="GHEA Grapalat"/>
                <w:lang w:val="hy-AM"/>
              </w:rPr>
            </w:pPr>
          </w:p>
          <w:p w:rsidR="00702C2A" w:rsidRDefault="00702C2A" w:rsidP="00702C2A">
            <w:pPr>
              <w:spacing w:line="240" w:lineRule="auto"/>
              <w:jc w:val="both"/>
              <w:rPr>
                <w:rFonts w:ascii="GHEA Grapalat" w:hAnsi="GHEA Grapalat"/>
                <w:lang w:val="hy-AM"/>
              </w:rPr>
            </w:pPr>
          </w:p>
          <w:p w:rsidR="00702C2A" w:rsidRDefault="00702C2A" w:rsidP="00702C2A">
            <w:pPr>
              <w:spacing w:line="240" w:lineRule="auto"/>
              <w:jc w:val="both"/>
              <w:rPr>
                <w:rFonts w:ascii="GHEA Grapalat" w:hAnsi="GHEA Grapalat"/>
                <w:lang w:val="hy-AM"/>
              </w:rPr>
            </w:pPr>
          </w:p>
          <w:p w:rsidR="00702C2A" w:rsidRDefault="00702C2A" w:rsidP="00702C2A">
            <w:pPr>
              <w:spacing w:line="240" w:lineRule="auto"/>
              <w:jc w:val="both"/>
              <w:rPr>
                <w:rFonts w:ascii="GHEA Grapalat" w:hAnsi="GHEA Grapalat"/>
                <w:lang w:val="hy-AM"/>
              </w:rPr>
            </w:pPr>
          </w:p>
          <w:p w:rsidR="00702C2A" w:rsidRDefault="00702C2A" w:rsidP="00702C2A">
            <w:pPr>
              <w:spacing w:line="240" w:lineRule="auto"/>
              <w:jc w:val="both"/>
              <w:rPr>
                <w:rFonts w:ascii="GHEA Grapalat" w:hAnsi="GHEA Grapalat"/>
                <w:lang w:val="hy-AM"/>
              </w:rPr>
            </w:pPr>
          </w:p>
          <w:p w:rsidR="00702C2A" w:rsidRDefault="00702C2A" w:rsidP="00702C2A">
            <w:pPr>
              <w:spacing w:line="240" w:lineRule="auto"/>
              <w:jc w:val="both"/>
              <w:rPr>
                <w:rFonts w:ascii="GHEA Grapalat" w:hAnsi="GHEA Grapalat"/>
                <w:lang w:val="hy-AM"/>
              </w:rPr>
            </w:pPr>
          </w:p>
          <w:p w:rsidR="00702C2A" w:rsidRDefault="00702C2A" w:rsidP="00702C2A">
            <w:pPr>
              <w:spacing w:line="240" w:lineRule="auto"/>
              <w:jc w:val="both"/>
              <w:rPr>
                <w:rFonts w:ascii="GHEA Grapalat" w:hAnsi="GHEA Grapalat"/>
                <w:lang w:val="hy-AM"/>
              </w:rPr>
            </w:pPr>
          </w:p>
          <w:p w:rsidR="00702C2A" w:rsidRDefault="00702C2A" w:rsidP="00702C2A">
            <w:pPr>
              <w:spacing w:line="240" w:lineRule="auto"/>
              <w:jc w:val="both"/>
              <w:rPr>
                <w:rFonts w:ascii="GHEA Grapalat" w:hAnsi="GHEA Grapalat"/>
                <w:lang w:val="hy-AM"/>
              </w:rPr>
            </w:pPr>
            <w:r>
              <w:rPr>
                <w:rFonts w:ascii="GHEA Grapalat" w:hAnsi="GHEA Grapalat"/>
                <w:lang w:val="hy-AM"/>
              </w:rPr>
              <w:t xml:space="preserve">      </w:t>
            </w:r>
            <w:r w:rsidRPr="0031694E">
              <w:rPr>
                <w:rFonts w:ascii="GHEA Grapalat" w:hAnsi="GHEA Grapalat"/>
                <w:lang w:val="hy-AM"/>
              </w:rPr>
              <w:t>2.2. 1-ին և 2-րդ հոդվածներով նախատեսվող փոփոխությունը հակասում է «Լիցենզավորման մասին» ՀՀ օրենքով ամրագրված լիցենզավորման սկզբունքներին և նպատակներին՝ անձանց (սպառողների) իրավունքների, օրինական շահերի պաշտպանությանը, քանի որ Նախագիծ N1-ի 12-րդ հոդվածի 7-րդ մասով հստակ սահմանված չեն կրթական ծրագրերի իրականաց</w:t>
            </w:r>
            <w:r>
              <w:rPr>
                <w:rFonts w:ascii="GHEA Grapalat" w:hAnsi="GHEA Grapalat"/>
                <w:lang w:val="hy-AM"/>
              </w:rPr>
              <w:t>-</w:t>
            </w:r>
            <w:r w:rsidRPr="0031694E">
              <w:rPr>
                <w:rFonts w:ascii="GHEA Grapalat" w:hAnsi="GHEA Grapalat"/>
                <w:lang w:val="hy-AM"/>
              </w:rPr>
              <w:t>ման լիցենզիայի գործողությունը կասեցնելու, դադարեցնելու, նոր լիցենզիա չտրամադրելու (մերժելու) կամ լիցենզիայից զրկելու դեպքերում տվյալ բուհերի (դրանց մասնագիտությունների) սովորող</w:t>
            </w:r>
            <w:r>
              <w:rPr>
                <w:rFonts w:ascii="GHEA Grapalat" w:hAnsi="GHEA Grapalat"/>
                <w:lang w:val="hy-AM"/>
              </w:rPr>
              <w:t>-</w:t>
            </w:r>
            <w:r w:rsidRPr="0031694E">
              <w:rPr>
                <w:rFonts w:ascii="GHEA Grapalat" w:hAnsi="GHEA Grapalat"/>
                <w:lang w:val="hy-AM"/>
              </w:rPr>
              <w:t xml:space="preserve">ների համար համապատասխան մասնագիտություններով այլ հավատարմագրված կրթական ծրագրեր իրականացնող բուհերի առկայության դեպքերը:  </w:t>
            </w:r>
          </w:p>
          <w:p w:rsidR="00702C2A" w:rsidRDefault="00702C2A" w:rsidP="00702C2A">
            <w:pPr>
              <w:spacing w:line="240" w:lineRule="auto"/>
              <w:jc w:val="both"/>
              <w:rPr>
                <w:rFonts w:ascii="GHEA Grapalat" w:hAnsi="GHEA Grapalat"/>
                <w:lang w:val="hy-AM"/>
              </w:rPr>
            </w:pPr>
          </w:p>
          <w:p w:rsidR="00702C2A" w:rsidRDefault="00702C2A" w:rsidP="00702C2A">
            <w:pPr>
              <w:spacing w:line="240" w:lineRule="auto"/>
              <w:jc w:val="both"/>
              <w:rPr>
                <w:rFonts w:ascii="GHEA Grapalat" w:hAnsi="GHEA Grapalat"/>
                <w:lang w:val="hy-AM"/>
              </w:rPr>
            </w:pPr>
          </w:p>
          <w:p w:rsidR="00702C2A" w:rsidRPr="0031694E" w:rsidRDefault="00702C2A" w:rsidP="00702C2A">
            <w:pPr>
              <w:spacing w:line="240" w:lineRule="auto"/>
              <w:jc w:val="both"/>
              <w:rPr>
                <w:rFonts w:ascii="GHEA Grapalat" w:hAnsi="GHEA Grapalat"/>
                <w:lang w:val="hy-AM"/>
              </w:rPr>
            </w:pPr>
          </w:p>
          <w:p w:rsidR="00702C2A" w:rsidRPr="0031694E" w:rsidRDefault="00702C2A" w:rsidP="00702C2A">
            <w:pPr>
              <w:spacing w:line="240" w:lineRule="auto"/>
              <w:jc w:val="both"/>
              <w:rPr>
                <w:rFonts w:ascii="GHEA Grapalat" w:hAnsi="GHEA Grapalat"/>
                <w:lang w:val="hy-AM"/>
              </w:rPr>
            </w:pPr>
            <w:r w:rsidRPr="0031694E">
              <w:rPr>
                <w:rFonts w:ascii="GHEA Grapalat" w:hAnsi="GHEA Grapalat"/>
                <w:lang w:val="hy-AM"/>
              </w:rPr>
              <w:t xml:space="preserve">          Հարկ է նաև նշել, որ անհրաժեշտ է միմյանց համապատասխանեցնել Նախագիծ N1-ի և Նախագիծ N 2-ի ուժի մեջ մտնելու ժամկետների վերաբերյալ համապատասխան դրույթները:</w:t>
            </w:r>
          </w:p>
          <w:p w:rsidR="00702C2A" w:rsidRPr="0031694E" w:rsidRDefault="00702C2A" w:rsidP="00702C2A">
            <w:pPr>
              <w:spacing w:line="240" w:lineRule="auto"/>
              <w:jc w:val="both"/>
              <w:rPr>
                <w:rFonts w:ascii="GHEA Grapalat" w:hAnsi="GHEA Grapalat"/>
                <w:lang w:val="hy-AM"/>
              </w:rPr>
            </w:pPr>
            <w:r>
              <w:rPr>
                <w:rFonts w:ascii="GHEA Grapalat" w:hAnsi="GHEA Grapalat"/>
                <w:lang w:val="hy-AM"/>
              </w:rPr>
              <w:t xml:space="preserve">       </w:t>
            </w:r>
            <w:r w:rsidRPr="0031694E">
              <w:rPr>
                <w:rFonts w:ascii="GHEA Grapalat" w:hAnsi="GHEA Grapalat"/>
                <w:lang w:val="hy-AM"/>
              </w:rPr>
              <w:t xml:space="preserve">III. </w:t>
            </w:r>
            <w:r w:rsidRPr="00F119E5">
              <w:rPr>
                <w:rFonts w:ascii="GHEA Grapalat" w:hAnsi="GHEA Grapalat"/>
                <w:b/>
                <w:lang w:val="hy-AM"/>
              </w:rPr>
              <w:t>«Հայաստանի Հանրապետության հարկային օրենսգրքում փոփոխություն կատարելու մասին»</w:t>
            </w:r>
            <w:r w:rsidRPr="0031694E">
              <w:rPr>
                <w:rFonts w:ascii="GHEA Grapalat" w:hAnsi="GHEA Grapalat"/>
                <w:lang w:val="hy-AM"/>
              </w:rPr>
              <w:t xml:space="preserve"> ՀՀ օրենքի նախագծի (Նախագիծ N3) վերաբերյալ. </w:t>
            </w:r>
          </w:p>
          <w:p w:rsidR="00702C2A" w:rsidRPr="0031694E" w:rsidRDefault="00702C2A" w:rsidP="00702C2A">
            <w:pPr>
              <w:spacing w:line="240" w:lineRule="auto"/>
              <w:jc w:val="both"/>
              <w:rPr>
                <w:rFonts w:ascii="GHEA Grapalat" w:hAnsi="GHEA Grapalat"/>
                <w:lang w:val="hy-AM"/>
              </w:rPr>
            </w:pPr>
            <w:r>
              <w:rPr>
                <w:rFonts w:ascii="GHEA Grapalat" w:hAnsi="GHEA Grapalat"/>
                <w:lang w:val="hy-AM"/>
              </w:rPr>
              <w:t xml:space="preserve">      </w:t>
            </w:r>
            <w:r w:rsidRPr="0031694E">
              <w:rPr>
                <w:rFonts w:ascii="GHEA Grapalat" w:hAnsi="GHEA Grapalat"/>
                <w:lang w:val="hy-AM"/>
              </w:rPr>
              <w:t>Նախագիծ N3-ով առաջարկված փոփոխությունը, բովանդակային առումով, անհասկանալի է: Միաժամանակ, հարկ է նշել, որ եթե նշված նախագծով առաջարկվում է սահմանել, որ հարկման բազան որոշելու նպատակով նվազեցվո</w:t>
            </w:r>
            <w:r>
              <w:rPr>
                <w:rFonts w:ascii="GHEA Grapalat" w:hAnsi="GHEA Grapalat"/>
                <w:lang w:val="hy-AM"/>
              </w:rPr>
              <w:t>ղ եկամուտներ են համարվում բարձ</w:t>
            </w:r>
            <w:r w:rsidRPr="0031694E">
              <w:rPr>
                <w:rFonts w:ascii="GHEA Grapalat" w:hAnsi="GHEA Grapalat"/>
                <w:lang w:val="hy-AM"/>
              </w:rPr>
              <w:t>րագույն ուսումնական հաստատությանը հա</w:t>
            </w:r>
            <w:r>
              <w:rPr>
                <w:rFonts w:ascii="GHEA Grapalat" w:hAnsi="GHEA Grapalat"/>
                <w:lang w:val="hy-AM"/>
              </w:rPr>
              <w:t>տկացված վճարովի չափաքանակի շրջա</w:t>
            </w:r>
            <w:r w:rsidRPr="0031694E">
              <w:rPr>
                <w:rFonts w:ascii="GHEA Grapalat" w:hAnsi="GHEA Grapalat"/>
                <w:lang w:val="hy-AM"/>
              </w:rPr>
              <w:t>նակում սովորող ուսման վարձավճ</w:t>
            </w:r>
            <w:r>
              <w:rPr>
                <w:rFonts w:ascii="GHEA Grapalat" w:hAnsi="GHEA Grapalat"/>
                <w:lang w:val="hy-AM"/>
              </w:rPr>
              <w:t>արներից գոյացող բյուջեի հինգ տոկոսի «</w:t>
            </w:r>
            <w:r w:rsidRPr="0031694E">
              <w:rPr>
                <w:rFonts w:ascii="GHEA Grapalat" w:hAnsi="GHEA Grapalat"/>
                <w:lang w:val="hy-AM"/>
              </w:rPr>
              <w:t>ներկայումս սահմանված` ուսանողական հ</w:t>
            </w:r>
            <w:r>
              <w:rPr>
                <w:rFonts w:ascii="GHEA Grapalat" w:hAnsi="GHEA Grapalat"/>
                <w:lang w:val="hy-AM"/>
              </w:rPr>
              <w:t>ամակազմի 10 տոկոսի փոխարեն» ուսման տարեկան վարձի փոխ</w:t>
            </w:r>
            <w:r w:rsidRPr="0031694E">
              <w:rPr>
                <w:rFonts w:ascii="GHEA Grapalat" w:hAnsi="GHEA Grapalat"/>
                <w:lang w:val="hy-AM"/>
              </w:rPr>
              <w:t>հատուցման գումարները, ապա հաշվի առնելո</w:t>
            </w:r>
            <w:r>
              <w:rPr>
                <w:rFonts w:ascii="GHEA Grapalat" w:hAnsi="GHEA Grapalat"/>
                <w:lang w:val="hy-AM"/>
              </w:rPr>
              <w:t>վ այն, որ նախագծին կից ներկայաց</w:t>
            </w:r>
            <w:r w:rsidRPr="0031694E">
              <w:rPr>
                <w:rFonts w:ascii="GHEA Grapalat" w:hAnsi="GHEA Grapalat"/>
                <w:lang w:val="hy-AM"/>
              </w:rPr>
              <w:t xml:space="preserve">ված չեն դրա ընդունման հիմնավորումները, </w:t>
            </w:r>
            <w:r>
              <w:rPr>
                <w:rFonts w:ascii="GHEA Grapalat" w:hAnsi="GHEA Grapalat"/>
                <w:lang w:val="hy-AM"/>
              </w:rPr>
              <w:t>անհասկանալի է առաջարկության նպա</w:t>
            </w:r>
            <w:r w:rsidRPr="0031694E">
              <w:rPr>
                <w:rFonts w:ascii="GHEA Grapalat" w:hAnsi="GHEA Grapalat"/>
                <w:lang w:val="hy-AM"/>
              </w:rPr>
              <w:t>տակադրումը: Մասնավորապես,</w:t>
            </w:r>
            <w:r>
              <w:rPr>
                <w:rFonts w:ascii="GHEA Grapalat" w:hAnsi="GHEA Grapalat"/>
                <w:lang w:val="hy-AM"/>
              </w:rPr>
              <w:t xml:space="preserve"> անհասկանալի է, թե վճարովի համա</w:t>
            </w:r>
            <w:r w:rsidRPr="0031694E">
              <w:rPr>
                <w:rFonts w:ascii="GHEA Grapalat" w:hAnsi="GHEA Grapalat"/>
                <w:lang w:val="hy-AM"/>
              </w:rPr>
              <w:t>կ</w:t>
            </w:r>
            <w:r>
              <w:rPr>
                <w:rFonts w:ascii="GHEA Grapalat" w:hAnsi="GHEA Grapalat"/>
                <w:lang w:val="hy-AM"/>
              </w:rPr>
              <w:t>արգում սովորող ուսա</w:t>
            </w:r>
            <w:r w:rsidRPr="0031694E">
              <w:rPr>
                <w:rFonts w:ascii="GHEA Grapalat" w:hAnsi="GHEA Grapalat"/>
                <w:lang w:val="hy-AM"/>
              </w:rPr>
              <w:t>նողների ուսման վարձի մասով կատարվող փոխ</w:t>
            </w:r>
            <w:r>
              <w:rPr>
                <w:rFonts w:ascii="GHEA Grapalat" w:hAnsi="GHEA Grapalat"/>
                <w:lang w:val="hy-AM"/>
              </w:rPr>
              <w:t>հա</w:t>
            </w:r>
            <w:r w:rsidRPr="0031694E">
              <w:rPr>
                <w:rFonts w:ascii="GHEA Grapalat" w:hAnsi="GHEA Grapalat"/>
                <w:lang w:val="hy-AM"/>
              </w:rPr>
              <w:t>տուց</w:t>
            </w:r>
            <w:r>
              <w:rPr>
                <w:rFonts w:ascii="GHEA Grapalat" w:hAnsi="GHEA Grapalat"/>
                <w:lang w:val="hy-AM"/>
              </w:rPr>
              <w:t>ման գումարները եկամտային հար</w:t>
            </w:r>
            <w:r w:rsidRPr="0031694E">
              <w:rPr>
                <w:rFonts w:ascii="GHEA Grapalat" w:hAnsi="GHEA Grapalat"/>
                <w:lang w:val="hy-AM"/>
              </w:rPr>
              <w:t xml:space="preserve">կով հարկման նպատակով համախառն </w:t>
            </w:r>
            <w:r w:rsidRPr="0031694E">
              <w:rPr>
                <w:rFonts w:ascii="GHEA Grapalat" w:hAnsi="GHEA Grapalat"/>
                <w:lang w:val="hy-AM"/>
              </w:rPr>
              <w:lastRenderedPageBreak/>
              <w:t>եկամտից նվազեցվող եկամուտ համարելու առումով գործող հարկային օրենսդրությամբ սահմանված կարգավորումները ինչպիսի խնդիրներ են առ</w:t>
            </w:r>
            <w:r>
              <w:rPr>
                <w:rFonts w:ascii="GHEA Grapalat" w:hAnsi="GHEA Grapalat"/>
                <w:lang w:val="hy-AM"/>
              </w:rPr>
              <w:t>ա</w:t>
            </w:r>
            <w:r w:rsidRPr="0031694E">
              <w:rPr>
                <w:rFonts w:ascii="GHEA Grapalat" w:hAnsi="GHEA Grapalat"/>
                <w:lang w:val="hy-AM"/>
              </w:rPr>
              <w:t>ջացնում: Միաժամանակ, հայտնում ենք, որ ՀՀ հարկային օրենսգրքով վերանայվել է «Եկամտային հարկի մասին» ՀՀ օրենքով սահմանված դրույթը և սահմանվել է, որ եկամտային հարկով հարկման առումով նվազեցվող եկամուտներ են համարվում ոչ թե ՀՀ կառա-վարության կողմից բար</w:t>
            </w:r>
            <w:r>
              <w:rPr>
                <w:rFonts w:ascii="GHEA Grapalat" w:hAnsi="GHEA Grapalat"/>
                <w:lang w:val="hy-AM"/>
              </w:rPr>
              <w:t>ձրագույն ուսումնական հաստատությանը հատկացված վճարովի չա</w:t>
            </w:r>
            <w:r w:rsidRPr="0031694E">
              <w:rPr>
                <w:rFonts w:ascii="GHEA Grapalat" w:hAnsi="GHEA Grapalat"/>
                <w:lang w:val="hy-AM"/>
              </w:rPr>
              <w:t>փաքանակի շրջանակում սովորող ուսանողակա</w:t>
            </w:r>
            <w:r>
              <w:rPr>
                <w:rFonts w:ascii="GHEA Grapalat" w:hAnsi="GHEA Grapalat"/>
                <w:lang w:val="hy-AM"/>
              </w:rPr>
              <w:t>ն համակազմի 10 տոկոսի ուսման տարե</w:t>
            </w:r>
            <w:r w:rsidRPr="0031694E">
              <w:rPr>
                <w:rFonts w:ascii="GHEA Grapalat" w:hAnsi="GHEA Grapalat"/>
                <w:lang w:val="hy-AM"/>
              </w:rPr>
              <w:t>կան վարձի փո</w:t>
            </w:r>
            <w:r>
              <w:rPr>
                <w:rFonts w:ascii="GHEA Grapalat" w:hAnsi="GHEA Grapalat"/>
                <w:lang w:val="hy-AM"/>
              </w:rPr>
              <w:t>խհատուցման գումարները, այլ բարձ</w:t>
            </w:r>
            <w:r w:rsidRPr="0031694E">
              <w:rPr>
                <w:rFonts w:ascii="GHEA Grapalat" w:hAnsi="GHEA Grapalat"/>
                <w:lang w:val="hy-AM"/>
              </w:rPr>
              <w:t>րագույ</w:t>
            </w:r>
            <w:r>
              <w:rPr>
                <w:rFonts w:ascii="GHEA Grapalat" w:hAnsi="GHEA Grapalat"/>
                <w:lang w:val="hy-AM"/>
              </w:rPr>
              <w:t>ն ուսումնական հաստատության ուսանողական համա</w:t>
            </w:r>
            <w:r w:rsidRPr="0031694E">
              <w:rPr>
                <w:rFonts w:ascii="GHEA Grapalat" w:hAnsi="GHEA Grapalat"/>
                <w:lang w:val="hy-AM"/>
              </w:rPr>
              <w:t>կազմի մինչև տասը տոկոսի՝ օրենսդր</w:t>
            </w:r>
            <w:r>
              <w:rPr>
                <w:rFonts w:ascii="GHEA Grapalat" w:hAnsi="GHEA Grapalat"/>
                <w:lang w:val="hy-AM"/>
              </w:rPr>
              <w:t>ությամբ սահմանված դեպքերում ուսման վարձի փոխհատուցման գումար</w:t>
            </w:r>
            <w:r w:rsidRPr="0031694E">
              <w:rPr>
                <w:rFonts w:ascii="GHEA Grapalat" w:hAnsi="GHEA Grapalat"/>
                <w:lang w:val="hy-AM"/>
              </w:rPr>
              <w:t xml:space="preserve">ները: Այլ կերպ </w:t>
            </w:r>
            <w:r>
              <w:rPr>
                <w:rFonts w:ascii="GHEA Grapalat" w:hAnsi="GHEA Grapalat"/>
                <w:lang w:val="hy-AM"/>
              </w:rPr>
              <w:t>ասած` ՀՀ հարկային օրենսգրքով ար</w:t>
            </w:r>
            <w:r w:rsidRPr="0031694E">
              <w:rPr>
                <w:rFonts w:ascii="GHEA Grapalat" w:hAnsi="GHEA Grapalat"/>
                <w:lang w:val="hy-AM"/>
              </w:rPr>
              <w:t>դեն իսկ նվազեցվել են ներկայումս գործող հարկման բազաները:</w:t>
            </w:r>
          </w:p>
          <w:p w:rsidR="00702C2A" w:rsidRPr="0031694E" w:rsidRDefault="00702C2A" w:rsidP="00702C2A">
            <w:pPr>
              <w:spacing w:line="240" w:lineRule="auto"/>
              <w:jc w:val="both"/>
              <w:rPr>
                <w:rFonts w:ascii="GHEA Grapalat" w:hAnsi="GHEA Grapalat"/>
                <w:lang w:val="hy-AM"/>
              </w:rPr>
            </w:pPr>
            <w:r w:rsidRPr="0031694E">
              <w:rPr>
                <w:rFonts w:ascii="GHEA Grapalat" w:hAnsi="GHEA Grapalat"/>
                <w:lang w:val="hy-AM"/>
              </w:rPr>
              <w:t>Հարկ ենք համարում նշել. որ գործո</w:t>
            </w:r>
            <w:r>
              <w:rPr>
                <w:rFonts w:ascii="GHEA Grapalat" w:hAnsi="GHEA Grapalat"/>
                <w:lang w:val="hy-AM"/>
              </w:rPr>
              <w:t>ղ հարկային օրենսդրությամբ վճարովի համա</w:t>
            </w:r>
            <w:r w:rsidRPr="0031694E">
              <w:rPr>
                <w:rFonts w:ascii="GHEA Grapalat" w:hAnsi="GHEA Grapalat"/>
                <w:lang w:val="hy-AM"/>
              </w:rPr>
              <w:t xml:space="preserve">կարգում սովորող ուսանողների </w:t>
            </w:r>
            <w:r>
              <w:rPr>
                <w:rFonts w:ascii="GHEA Grapalat" w:hAnsi="GHEA Grapalat"/>
                <w:lang w:val="hy-AM"/>
              </w:rPr>
              <w:t>ուսման վարձի մասով կատարվող փոխհատուցման գումարները, շահութահարկով հարկման նպատակով ծախս համարելու և եկամտային հար</w:t>
            </w:r>
            <w:r w:rsidRPr="0031694E">
              <w:rPr>
                <w:rFonts w:ascii="GHEA Grapalat" w:hAnsi="GHEA Grapalat"/>
                <w:lang w:val="hy-AM"/>
              </w:rPr>
              <w:t>կով</w:t>
            </w:r>
            <w:r>
              <w:rPr>
                <w:rFonts w:ascii="GHEA Grapalat" w:hAnsi="GHEA Grapalat"/>
                <w:lang w:val="hy-AM"/>
              </w:rPr>
              <w:t xml:space="preserve"> հարկման նպատակով համախառն եկամտից նվազեցվող եկամուտ համարելու առումով, արդեն իսկ կարգա</w:t>
            </w:r>
            <w:r w:rsidRPr="0031694E">
              <w:rPr>
                <w:rFonts w:ascii="GHEA Grapalat" w:hAnsi="GHEA Grapalat"/>
                <w:lang w:val="hy-AM"/>
              </w:rPr>
              <w:t>վ</w:t>
            </w:r>
            <w:r>
              <w:rPr>
                <w:rFonts w:ascii="GHEA Grapalat" w:hAnsi="GHEA Grapalat"/>
                <w:lang w:val="hy-AM"/>
              </w:rPr>
              <w:t>որ</w:t>
            </w:r>
            <w:r w:rsidRPr="0031694E">
              <w:rPr>
                <w:rFonts w:ascii="GHEA Grapalat" w:hAnsi="GHEA Grapalat"/>
                <w:lang w:val="hy-AM"/>
              </w:rPr>
              <w:t>ված են: Բացի այդ,</w:t>
            </w:r>
            <w:r>
              <w:rPr>
                <w:rFonts w:ascii="GHEA Grapalat" w:hAnsi="GHEA Grapalat"/>
                <w:lang w:val="hy-AM"/>
              </w:rPr>
              <w:t xml:space="preserve"> հարկման բազաների նվազեցմանն ուղղված օրենս</w:t>
            </w:r>
            <w:r w:rsidRPr="0031694E">
              <w:rPr>
                <w:rFonts w:ascii="GHEA Grapalat" w:hAnsi="GHEA Grapalat"/>
                <w:lang w:val="hy-AM"/>
              </w:rPr>
              <w:t>դրական փոփոխություն</w:t>
            </w:r>
            <w:r>
              <w:rPr>
                <w:rFonts w:ascii="GHEA Grapalat" w:hAnsi="GHEA Grapalat"/>
                <w:lang w:val="hy-AM"/>
              </w:rPr>
              <w:t xml:space="preserve">ների </w:t>
            </w:r>
            <w:r>
              <w:rPr>
                <w:rFonts w:ascii="GHEA Grapalat" w:hAnsi="GHEA Grapalat"/>
                <w:lang w:val="hy-AM"/>
              </w:rPr>
              <w:lastRenderedPageBreak/>
              <w:t>իրականացումը չի բխում ներկայումս իրականացվող հար</w:t>
            </w:r>
            <w:r w:rsidRPr="0031694E">
              <w:rPr>
                <w:rFonts w:ascii="GHEA Grapalat" w:hAnsi="GHEA Grapalat"/>
                <w:lang w:val="hy-AM"/>
              </w:rPr>
              <w:t>կային քաղաքականությա</w:t>
            </w:r>
            <w:r>
              <w:rPr>
                <w:rFonts w:ascii="GHEA Grapalat" w:hAnsi="GHEA Grapalat"/>
                <w:lang w:val="hy-AM"/>
              </w:rPr>
              <w:t>ն ուղղություններից, քանի որ իրականացվող հարկային քաղաքականությունն ուղղ</w:t>
            </w:r>
            <w:r w:rsidRPr="0031694E">
              <w:rPr>
                <w:rFonts w:ascii="GHEA Grapalat" w:hAnsi="GHEA Grapalat"/>
                <w:lang w:val="hy-AM"/>
              </w:rPr>
              <w:t>ված է հարկման կայուն դրույքաչ</w:t>
            </w:r>
            <w:r>
              <w:rPr>
                <w:rFonts w:ascii="GHEA Grapalat" w:hAnsi="GHEA Grapalat"/>
                <w:lang w:val="hy-AM"/>
              </w:rPr>
              <w:t>ափերի պայ</w:t>
            </w:r>
            <w:r w:rsidRPr="0031694E">
              <w:rPr>
                <w:rFonts w:ascii="GHEA Grapalat" w:hAnsi="GHEA Grapalat"/>
                <w:lang w:val="hy-AM"/>
              </w:rPr>
              <w:t>մաններում հարկմ</w:t>
            </w:r>
            <w:r>
              <w:rPr>
                <w:rFonts w:ascii="GHEA Grapalat" w:hAnsi="GHEA Grapalat"/>
                <w:lang w:val="hy-AM"/>
              </w:rPr>
              <w:t>ան բազաների ընդլայնմանը և հարկային արտոնությունների շրջանակի կրճատ</w:t>
            </w:r>
            <w:r w:rsidRPr="0031694E">
              <w:rPr>
                <w:rFonts w:ascii="GHEA Grapalat" w:hAnsi="GHEA Grapalat"/>
                <w:lang w:val="hy-AM"/>
              </w:rPr>
              <w:t>մանը:</w:t>
            </w:r>
          </w:p>
          <w:p w:rsidR="00702C2A" w:rsidRPr="0031694E" w:rsidRDefault="00702C2A" w:rsidP="00702C2A">
            <w:pPr>
              <w:spacing w:line="240" w:lineRule="auto"/>
              <w:jc w:val="both"/>
              <w:rPr>
                <w:rFonts w:ascii="GHEA Grapalat" w:hAnsi="GHEA Grapalat"/>
                <w:lang w:val="hy-AM"/>
              </w:rPr>
            </w:pPr>
            <w:r w:rsidRPr="0031694E">
              <w:rPr>
                <w:rFonts w:ascii="GHEA Grapalat" w:hAnsi="GHEA Grapalat"/>
                <w:lang w:val="hy-AM"/>
              </w:rPr>
              <w:t>Հաշվի առնելով վերոգրյալը՝ Նախագի</w:t>
            </w:r>
            <w:r>
              <w:rPr>
                <w:rFonts w:ascii="GHEA Grapalat" w:hAnsi="GHEA Grapalat"/>
                <w:lang w:val="hy-AM"/>
              </w:rPr>
              <w:t>ծ N3-ով սահմանված վերոնշյալ կարգավորումների վերանայումները համարում ենք ոչ նպատա</w:t>
            </w:r>
            <w:r w:rsidRPr="0031694E">
              <w:rPr>
                <w:rFonts w:ascii="GHEA Grapalat" w:hAnsi="GHEA Grapalat"/>
                <w:lang w:val="hy-AM"/>
              </w:rPr>
              <w:t>կահարմար:</w:t>
            </w:r>
          </w:p>
          <w:p w:rsidR="00702C2A" w:rsidRPr="0031694E" w:rsidRDefault="00702C2A" w:rsidP="00702C2A">
            <w:pPr>
              <w:spacing w:line="240" w:lineRule="auto"/>
              <w:jc w:val="both"/>
              <w:rPr>
                <w:rFonts w:ascii="GHEA Grapalat" w:hAnsi="GHEA Grapalat"/>
                <w:lang w:val="hy-AM"/>
              </w:rPr>
            </w:pPr>
            <w:r w:rsidRPr="00F119E5">
              <w:rPr>
                <w:rFonts w:ascii="GHEA Grapalat" w:hAnsi="GHEA Grapalat"/>
                <w:b/>
                <w:lang w:val="hy-AM"/>
              </w:rPr>
              <w:t xml:space="preserve">             Նախագծերի փաթեթում ընդգրկված մյուս նախագծերի</w:t>
            </w:r>
            <w:r w:rsidRPr="0031694E">
              <w:rPr>
                <w:rFonts w:ascii="GHEA Grapalat" w:hAnsi="GHEA Grapalat"/>
                <w:lang w:val="hy-AM"/>
              </w:rPr>
              <w:t xml:space="preserve"> վերաբերյալ դիտողություններ և առաջարկություններ չունենք:</w:t>
            </w:r>
          </w:p>
          <w:p w:rsidR="00702C2A" w:rsidRDefault="00702C2A" w:rsidP="00702C2A">
            <w:pPr>
              <w:spacing w:line="240" w:lineRule="auto"/>
              <w:jc w:val="both"/>
              <w:rPr>
                <w:rFonts w:ascii="GHEA Grapalat" w:hAnsi="GHEA Grapalat"/>
                <w:lang w:val="en-US"/>
              </w:rPr>
            </w:pPr>
            <w:r w:rsidRPr="0031694E">
              <w:rPr>
                <w:rFonts w:ascii="GHEA Grapalat" w:hAnsi="GHEA Grapalat"/>
                <w:lang w:val="hy-AM"/>
              </w:rPr>
              <w:tab/>
              <w:t>Ինչ վերաբերում է բյուջետային բնագավառում կարգավորման ազդեցության գնահատման վերաբերյալ եզրակա-ցություն տալուն, ապա այն հնարավոր է տրամադրել ՀՀ կրթության և գիտության նախարա-րության կողմից վերոհիշյալ դիտողությունների և առաջարկու-թյունների հիման վրա լրամշակ-ված ՀՀ օրենքների նախագծերի փաթեթի ներկայացման պարագայում:</w:t>
            </w:r>
          </w:p>
          <w:p w:rsidR="00702C2A" w:rsidRPr="004042F0" w:rsidRDefault="00702C2A" w:rsidP="00702C2A">
            <w:pPr>
              <w:spacing w:line="240" w:lineRule="auto"/>
              <w:jc w:val="both"/>
              <w:rPr>
                <w:rFonts w:ascii="GHEA Grapalat" w:hAnsi="GHEA Grapalat"/>
                <w:lang w:val="en-US"/>
              </w:rPr>
            </w:pPr>
          </w:p>
        </w:tc>
        <w:tc>
          <w:tcPr>
            <w:tcW w:w="1863" w:type="dxa"/>
            <w:tcBorders>
              <w:top w:val="single" w:sz="4" w:space="0" w:color="auto"/>
              <w:left w:val="single" w:sz="4" w:space="0" w:color="auto"/>
              <w:bottom w:val="single" w:sz="4" w:space="0" w:color="auto"/>
              <w:right w:val="single" w:sz="4" w:space="0" w:color="auto"/>
            </w:tcBorders>
          </w:tcPr>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Ընդունելի է</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Ընդունելի է</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Ընդունելի է</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Ընդունելի է</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Ընդունելի է</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Ընդունելի է մասնակի</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Ընդունելի է</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Ընդունելի է</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Ընդունելի չէ</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Ընդունելի չէ</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Ընդունելի է</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Pr="006573C9" w:rsidRDefault="00702C2A" w:rsidP="00702C2A">
            <w:pPr>
              <w:spacing w:line="240" w:lineRule="auto"/>
              <w:rPr>
                <w:rFonts w:ascii="GHEA Grapalat" w:hAnsi="GHEA Grapalat"/>
                <w:lang w:val="hy-AM"/>
              </w:rPr>
            </w:pPr>
            <w:r>
              <w:rPr>
                <w:rFonts w:ascii="GHEA Grapalat" w:hAnsi="GHEA Grapalat"/>
                <w:lang w:val="hy-AM"/>
              </w:rPr>
              <w:t>Ընդունելի չէ</w:t>
            </w:r>
          </w:p>
        </w:tc>
        <w:tc>
          <w:tcPr>
            <w:tcW w:w="2673" w:type="dxa"/>
            <w:tcBorders>
              <w:top w:val="single" w:sz="4" w:space="0" w:color="auto"/>
              <w:left w:val="single" w:sz="4" w:space="0" w:color="auto"/>
              <w:bottom w:val="single" w:sz="4" w:space="0" w:color="auto"/>
              <w:right w:val="single" w:sz="4" w:space="0" w:color="auto"/>
            </w:tcBorders>
          </w:tcPr>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Կատարվել են համապատասխան լրացումներ</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Pr>
                <w:rFonts w:ascii="GHEA Grapalat" w:hAnsi="GHEA Grapalat"/>
                <w:lang w:val="hy-AM"/>
              </w:rPr>
              <w:t>Կատարվել են</w:t>
            </w:r>
            <w:r w:rsidRPr="0017029D">
              <w:rPr>
                <w:rFonts w:ascii="GHEA Grapalat" w:hAnsi="GHEA Grapalat"/>
                <w:lang w:val="hy-AM"/>
              </w:rPr>
              <w:t xml:space="preserve"> համապատասխան </w:t>
            </w:r>
            <w:r>
              <w:rPr>
                <w:rFonts w:ascii="GHEA Grapalat" w:hAnsi="GHEA Grapalat"/>
                <w:lang w:val="hy-AM"/>
              </w:rPr>
              <w:t>փոփոխություններ</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sidRPr="0017029D">
              <w:rPr>
                <w:rFonts w:ascii="GHEA Grapalat" w:hAnsi="GHEA Grapalat"/>
                <w:lang w:val="hy-AM"/>
              </w:rPr>
              <w:t>Կատարվել է համապատասխան լրացում</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sidRPr="0017029D">
              <w:rPr>
                <w:rFonts w:ascii="GHEA Grapalat" w:hAnsi="GHEA Grapalat"/>
                <w:lang w:val="hy-AM"/>
              </w:rPr>
              <w:t>Կատարվե</w:t>
            </w:r>
            <w:r>
              <w:rPr>
                <w:rFonts w:ascii="GHEA Grapalat" w:hAnsi="GHEA Grapalat"/>
                <w:lang w:val="hy-AM"/>
              </w:rPr>
              <w:t>լ է համապատասխան փոփոխություն</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sidRPr="0017029D">
              <w:rPr>
                <w:rFonts w:ascii="GHEA Grapalat" w:hAnsi="GHEA Grapalat"/>
                <w:lang w:val="hy-AM"/>
              </w:rPr>
              <w:lastRenderedPageBreak/>
              <w:t>Կատարվե</w:t>
            </w:r>
            <w:r>
              <w:rPr>
                <w:rFonts w:ascii="GHEA Grapalat" w:hAnsi="GHEA Grapalat"/>
                <w:lang w:val="hy-AM"/>
              </w:rPr>
              <w:t>լ է համապատասխան փոփոխություն</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sidRPr="0017029D">
              <w:rPr>
                <w:rFonts w:ascii="GHEA Grapalat" w:hAnsi="GHEA Grapalat"/>
                <w:lang w:val="hy-AM"/>
              </w:rPr>
              <w:t>Կատարվել է համապատասխան փոփոխություն</w:t>
            </w:r>
          </w:p>
          <w:p w:rsidR="00702C2A" w:rsidRDefault="00702C2A" w:rsidP="00702C2A">
            <w:pPr>
              <w:spacing w:line="240" w:lineRule="auto"/>
              <w:rPr>
                <w:rFonts w:ascii="GHEA Grapalat" w:hAnsi="GHEA Grapalat"/>
                <w:lang w:val="hy-AM"/>
              </w:rPr>
            </w:pPr>
            <w:r w:rsidRPr="0017029D">
              <w:rPr>
                <w:rFonts w:ascii="GHEA Grapalat" w:hAnsi="GHEA Grapalat"/>
                <w:lang w:val="hy-AM"/>
              </w:rPr>
              <w:t>Կատարվել է համապատասխան փոփոխություն</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sidRPr="003D25B6">
              <w:rPr>
                <w:rFonts w:ascii="GHEA Grapalat" w:hAnsi="GHEA Grapalat"/>
                <w:lang w:val="hy-AM"/>
              </w:rPr>
              <w:t>Նախագծի անցումային դրույթների 2-րդ մասում կատարվել է համապա</w:t>
            </w:r>
            <w:r>
              <w:rPr>
                <w:rFonts w:ascii="GHEA Grapalat" w:hAnsi="GHEA Grapalat"/>
                <w:lang w:val="hy-AM"/>
              </w:rPr>
              <w:t>-</w:t>
            </w:r>
            <w:r w:rsidRPr="003D25B6">
              <w:rPr>
                <w:rFonts w:ascii="GHEA Grapalat" w:hAnsi="GHEA Grapalat"/>
                <w:lang w:val="hy-AM"/>
              </w:rPr>
              <w:t>տասխան լրացում</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sidRPr="00436D60">
              <w:rPr>
                <w:rFonts w:ascii="GHEA Grapalat" w:hAnsi="GHEA Grapalat"/>
                <w:lang w:val="hy-AM"/>
              </w:rPr>
              <w:t xml:space="preserve">«Բարձրագույն կրթության մասին» նոր օրենքով կանոնակարգվում և հստակեցվում են միջազգային չափանիշներին համապատասխան  բարձրագույն կրթության բնագավառին վերաբերող հիմնական </w:t>
            </w:r>
            <w:r w:rsidRPr="00436D60">
              <w:rPr>
                <w:rFonts w:ascii="GHEA Grapalat" w:hAnsi="GHEA Grapalat"/>
                <w:lang w:val="hy-AM"/>
              </w:rPr>
              <w:lastRenderedPageBreak/>
              <w:t>և կիրառվող անհրաժեշտ դրույթները,  որը համադրելի և ըմբռնելի կդարձնի ՀՀ բարձրագույն կրթական համակարգի նկարագրությունը ազգա</w:t>
            </w:r>
            <w:r>
              <w:rPr>
                <w:rFonts w:ascii="GHEA Grapalat" w:hAnsi="GHEA Grapalat"/>
                <w:lang w:val="hy-AM"/>
              </w:rPr>
              <w:t xml:space="preserve">յին և միջազգային մակարդակներում, նկատի ունենալով </w:t>
            </w:r>
            <w:r w:rsidRPr="00436D60">
              <w:rPr>
                <w:rFonts w:ascii="GHEA Grapalat" w:hAnsi="GHEA Grapalat"/>
                <w:lang w:val="hy-AM"/>
              </w:rPr>
              <w:t>եվրոպական որակավո</w:t>
            </w:r>
            <w:r>
              <w:rPr>
                <w:rFonts w:ascii="GHEA Grapalat" w:hAnsi="GHEA Grapalat"/>
                <w:lang w:val="hy-AM"/>
              </w:rPr>
              <w:t>-</w:t>
            </w:r>
            <w:r w:rsidRPr="00436D60">
              <w:rPr>
                <w:rFonts w:ascii="GHEA Grapalat" w:hAnsi="GHEA Grapalat"/>
                <w:lang w:val="hy-AM"/>
              </w:rPr>
              <w:t>րումների շրջանակի և Զալցբուրգյան սկզբունք</w:t>
            </w:r>
            <w:r>
              <w:rPr>
                <w:rFonts w:ascii="GHEA Grapalat" w:hAnsi="GHEA Grapalat"/>
                <w:lang w:val="hy-AM"/>
              </w:rPr>
              <w:t>-</w:t>
            </w:r>
            <w:r w:rsidRPr="00436D60">
              <w:rPr>
                <w:rFonts w:ascii="GHEA Grapalat" w:hAnsi="GHEA Grapalat"/>
                <w:lang w:val="hy-AM"/>
              </w:rPr>
              <w:t>ների (ասպիրանտական կրթությունն որպես  բարձրագույն կրթական 3-րդ մակարդակ) հետ հա</w:t>
            </w:r>
            <w:r>
              <w:rPr>
                <w:rFonts w:ascii="GHEA Grapalat" w:hAnsi="GHEA Grapalat"/>
                <w:lang w:val="hy-AM"/>
              </w:rPr>
              <w:t>-</w:t>
            </w:r>
            <w:r w:rsidRPr="00436D60">
              <w:rPr>
                <w:rFonts w:ascii="GHEA Grapalat" w:hAnsi="GHEA Grapalat"/>
                <w:lang w:val="hy-AM"/>
              </w:rPr>
              <w:t>մապատասխանեցմամբ</w:t>
            </w:r>
            <w:r>
              <w:rPr>
                <w:rFonts w:ascii="GHEA Grapalat" w:hAnsi="GHEA Grapalat"/>
                <w:lang w:val="hy-AM"/>
              </w:rPr>
              <w:t>։ Հետևաբար  ասպիրան-տական կրթությունը ևս համարվում է կրթական ծրագրեր իրականացնող հիմնական կրթական աստիճան և սահմանված կարգով ենթակա է լիցենզավորման։</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r w:rsidRPr="00DC10B1">
              <w:rPr>
                <w:rFonts w:ascii="GHEA Grapalat" w:hAnsi="GHEA Grapalat"/>
                <w:lang w:val="hy-AM"/>
              </w:rPr>
              <w:t>Տվյալ դեպքում նշենք, որ օրենքը չի կարող ամենայն մանրամասնու</w:t>
            </w:r>
            <w:r>
              <w:rPr>
                <w:rFonts w:ascii="GHEA Grapalat" w:hAnsi="GHEA Grapalat"/>
                <w:lang w:val="hy-AM"/>
              </w:rPr>
              <w:t>-</w:t>
            </w:r>
            <w:r w:rsidRPr="00DC10B1">
              <w:rPr>
                <w:rFonts w:ascii="GHEA Grapalat" w:hAnsi="GHEA Grapalat"/>
                <w:lang w:val="hy-AM"/>
              </w:rPr>
              <w:t xml:space="preserve">թյամբ կարգավորել </w:t>
            </w:r>
            <w:r>
              <w:rPr>
                <w:rFonts w:ascii="GHEA Grapalat" w:hAnsi="GHEA Grapalat"/>
                <w:lang w:val="hy-AM"/>
              </w:rPr>
              <w:t xml:space="preserve">գործընթացի լրիվ </w:t>
            </w:r>
            <w:r w:rsidRPr="00DC10B1">
              <w:rPr>
                <w:rFonts w:ascii="GHEA Grapalat" w:hAnsi="GHEA Grapalat"/>
                <w:lang w:val="hy-AM"/>
              </w:rPr>
              <w:t xml:space="preserve"> բովանդակությունը և դրան ներկայացվող պահանջներին վերաբերող հարցերը:  </w:t>
            </w:r>
          </w:p>
          <w:p w:rsidR="00702C2A" w:rsidRDefault="00702C2A" w:rsidP="00702C2A">
            <w:pPr>
              <w:spacing w:line="240" w:lineRule="auto"/>
              <w:rPr>
                <w:rFonts w:ascii="GHEA Grapalat" w:hAnsi="GHEA Grapalat"/>
                <w:lang w:val="hy-AM"/>
              </w:rPr>
            </w:pPr>
            <w:r>
              <w:rPr>
                <w:rFonts w:ascii="GHEA Grapalat" w:hAnsi="GHEA Grapalat"/>
                <w:lang w:val="hy-AM"/>
              </w:rPr>
              <w:t xml:space="preserve">«Բարձրագույն կրթության մասին» ՀՀ օրենքի նախագծի նույն 12-րդ հոդվածի 7-րդ մասով նշված է, որ համապատասխան </w:t>
            </w:r>
            <w:r>
              <w:rPr>
                <w:rFonts w:ascii="GHEA Grapalat" w:hAnsi="GHEA Grapalat"/>
                <w:lang w:val="hy-AM"/>
              </w:rPr>
              <w:lastRenderedPageBreak/>
              <w:t xml:space="preserve">գործընթացները կարգավորվելու են  </w:t>
            </w:r>
            <w:r w:rsidRPr="00C53EA9">
              <w:rPr>
                <w:rFonts w:ascii="GHEA Grapalat" w:hAnsi="GHEA Grapalat"/>
                <w:lang w:val="hy-AM"/>
              </w:rPr>
              <w:t>կրթության պետական կառավարման լիազորված մարմնի սահմանած կարգով:</w:t>
            </w:r>
            <w:r>
              <w:rPr>
                <w:rFonts w:ascii="GHEA Grapalat" w:hAnsi="GHEA Grapalat"/>
                <w:lang w:val="hy-AM"/>
              </w:rPr>
              <w:t xml:space="preserve"> Ավելին, հիշյալ նորմը նաև ոլորտը կարգավորող ներկայիս օրենքի դրույթ է /Հոդված 9, մաս 6, 4-րդ պարբերություն/։</w:t>
            </w:r>
          </w:p>
          <w:p w:rsidR="00702C2A" w:rsidRDefault="00702C2A" w:rsidP="00702C2A">
            <w:pPr>
              <w:spacing w:line="240" w:lineRule="auto"/>
              <w:rPr>
                <w:rFonts w:ascii="GHEA Grapalat" w:hAnsi="GHEA Grapalat"/>
                <w:lang w:val="hy-AM"/>
              </w:rPr>
            </w:pPr>
            <w:r>
              <w:rPr>
                <w:rFonts w:ascii="GHEA Grapalat" w:hAnsi="GHEA Grapalat"/>
                <w:lang w:val="hy-AM"/>
              </w:rPr>
              <w:t>Կատարվել են համապատասխան փոփոխություններ</w:t>
            </w: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Default="00702C2A" w:rsidP="00702C2A">
            <w:pPr>
              <w:spacing w:line="240" w:lineRule="auto"/>
              <w:rPr>
                <w:rFonts w:ascii="GHEA Grapalat" w:hAnsi="GHEA Grapalat"/>
                <w:lang w:val="hy-AM"/>
              </w:rPr>
            </w:pPr>
          </w:p>
          <w:p w:rsidR="00702C2A" w:rsidRPr="0094057D" w:rsidRDefault="00702C2A" w:rsidP="00702C2A">
            <w:pPr>
              <w:spacing w:line="240" w:lineRule="auto"/>
              <w:rPr>
                <w:rFonts w:ascii="GHEA Grapalat" w:hAnsi="GHEA Grapalat"/>
                <w:lang w:val="hy-AM"/>
              </w:rPr>
            </w:pPr>
            <w:r>
              <w:rPr>
                <w:rFonts w:ascii="GHEA Grapalat" w:hAnsi="GHEA Grapalat"/>
                <w:lang w:val="hy-AM"/>
              </w:rPr>
              <w:t xml:space="preserve">Նախատեսվող դրույթը և համապատասխան օրենքում առաջարկվող փոփոխությունը բխում է բուհերի </w:t>
            </w:r>
            <w:r w:rsidRPr="0094057D">
              <w:rPr>
                <w:rFonts w:ascii="GHEA Grapalat" w:hAnsi="GHEA Grapalat"/>
                <w:lang w:val="hy-AM"/>
              </w:rPr>
              <w:t>կողմից բարձրա-գույն կրթության բնագա-վառում սովորողների շրջանում իրականացվող սոցիալական քաղաքակա-նությունից, այդ թվում՝ ուսման վարձերի զեղչերի կիրառմամբ (շուրջ 80-85%-ը սովորում է վճարովի համակարգում):</w:t>
            </w:r>
            <w:r>
              <w:rPr>
                <w:rFonts w:ascii="GHEA Grapalat" w:hAnsi="GHEA Grapalat"/>
                <w:lang w:val="hy-AM"/>
              </w:rPr>
              <w:t xml:space="preserve"> </w:t>
            </w:r>
            <w:r w:rsidRPr="0094057D">
              <w:rPr>
                <w:rFonts w:ascii="GHEA Grapalat" w:hAnsi="GHEA Grapalat"/>
                <w:lang w:val="hy-AM"/>
              </w:rPr>
              <w:t xml:space="preserve">Նշենք, որ </w:t>
            </w:r>
            <w:r>
              <w:rPr>
                <w:rFonts w:ascii="GHEA Grapalat" w:hAnsi="GHEA Grapalat"/>
                <w:lang w:val="hy-AM"/>
              </w:rPr>
              <w:t>ՀՀ կրթու</w:t>
            </w:r>
            <w:r w:rsidRPr="002F6685">
              <w:rPr>
                <w:rFonts w:ascii="GHEA Grapalat" w:hAnsi="GHEA Grapalat"/>
                <w:lang w:val="hy-AM"/>
              </w:rPr>
              <w:t>թյան և գիտության նախարա</w:t>
            </w:r>
            <w:r w:rsidRPr="0094057D">
              <w:rPr>
                <w:rFonts w:ascii="GHEA Grapalat" w:hAnsi="GHEA Grapalat"/>
                <w:lang w:val="hy-AM"/>
              </w:rPr>
              <w:t>-</w:t>
            </w:r>
            <w:r w:rsidRPr="002F6685">
              <w:rPr>
                <w:rFonts w:ascii="GHEA Grapalat" w:hAnsi="GHEA Grapalat"/>
                <w:lang w:val="hy-AM"/>
              </w:rPr>
              <w:lastRenderedPageBreak/>
              <w:t>րության կողմից առկա է վերջին երեք տարիների վերլուծություն</w:t>
            </w:r>
            <w:r w:rsidRPr="007D4F90">
              <w:rPr>
                <w:rFonts w:ascii="GHEA Grapalat" w:hAnsi="GHEA Grapalat"/>
                <w:lang w:val="hy-AM"/>
              </w:rPr>
              <w:t xml:space="preserve"> (բուհերի տրամադրված տվյալների հիմքով), ըստ որի</w:t>
            </w:r>
            <w:r w:rsidRPr="002F6685">
              <w:rPr>
                <w:rFonts w:ascii="GHEA Grapalat" w:hAnsi="GHEA Grapalat"/>
                <w:lang w:val="hy-AM"/>
              </w:rPr>
              <w:t xml:space="preserve"> բուհերի վրա լրացուցիչ ֆինանսական ծանրաբեռնվածություն</w:t>
            </w:r>
            <w:r w:rsidRPr="007D4F90">
              <w:rPr>
                <w:rFonts w:ascii="GHEA Grapalat" w:hAnsi="GHEA Grapalat"/>
                <w:lang w:val="hy-AM"/>
              </w:rPr>
              <w:t xml:space="preserve"> է</w:t>
            </w:r>
            <w:r w:rsidRPr="002F6685">
              <w:rPr>
                <w:rFonts w:ascii="GHEA Grapalat" w:hAnsi="GHEA Grapalat"/>
                <w:lang w:val="hy-AM"/>
              </w:rPr>
              <w:t xml:space="preserve"> </w:t>
            </w:r>
            <w:r>
              <w:rPr>
                <w:rFonts w:ascii="GHEA Grapalat" w:hAnsi="GHEA Grapalat"/>
                <w:lang w:val="hy-AM"/>
              </w:rPr>
              <w:t xml:space="preserve"> առաջա</w:t>
            </w:r>
            <w:r w:rsidRPr="007D4F90">
              <w:rPr>
                <w:rFonts w:ascii="GHEA Grapalat" w:hAnsi="GHEA Grapalat"/>
                <w:lang w:val="hy-AM"/>
              </w:rPr>
              <w:t>ց</w:t>
            </w:r>
            <w:r w:rsidRPr="002F6685">
              <w:rPr>
                <w:rFonts w:ascii="GHEA Grapalat" w:hAnsi="GHEA Grapalat"/>
                <w:lang w:val="hy-AM"/>
              </w:rPr>
              <w:t>նում</w:t>
            </w:r>
            <w:r w:rsidRPr="007D4F90">
              <w:rPr>
                <w:rFonts w:ascii="GHEA Grapalat" w:hAnsi="GHEA Grapalat"/>
                <w:lang w:val="hy-AM"/>
              </w:rPr>
              <w:t>:</w:t>
            </w:r>
          </w:p>
          <w:p w:rsidR="00702C2A" w:rsidRPr="007F3EDA" w:rsidRDefault="00702C2A" w:rsidP="00702C2A">
            <w:pPr>
              <w:spacing w:line="240" w:lineRule="auto"/>
              <w:rPr>
                <w:rFonts w:ascii="GHEA Grapalat" w:hAnsi="GHEA Grapalat"/>
                <w:color w:val="000000"/>
                <w:shd w:val="clear" w:color="auto" w:fill="FFFFFF"/>
                <w:lang w:val="hy-AM"/>
              </w:rPr>
            </w:pPr>
            <w:r w:rsidRPr="0094057D">
              <w:rPr>
                <w:rFonts w:ascii="GHEA Grapalat" w:hAnsi="GHEA Grapalat"/>
                <w:lang w:val="hy-AM"/>
              </w:rPr>
              <w:t xml:space="preserve">     </w:t>
            </w:r>
            <w:r w:rsidRPr="007F3EDA">
              <w:rPr>
                <w:rFonts w:ascii="GHEA Grapalat" w:hAnsi="GHEA Grapalat"/>
                <w:lang w:val="hy-AM"/>
              </w:rPr>
              <w:t xml:space="preserve">Միաժամանակ նշենք նաև, որ բուհերի կողմից ուսանողների ուսման վարձի մասնակի փոխհատուցման %-ները գերազանցվում են հիմնականում հետևյալ կարգավիճակ ունեցող սովորողների ուսման վարձի զեղչման դեպքում՝ 1/ </w:t>
            </w:r>
            <w:r w:rsidRPr="007F3EDA">
              <w:rPr>
                <w:rFonts w:ascii="GHEA Grapalat" w:hAnsi="GHEA Grapalat"/>
                <w:color w:val="000000"/>
                <w:shd w:val="clear" w:color="auto" w:fill="FFFFFF"/>
                <w:lang w:val="hy-AM"/>
              </w:rPr>
              <w:t xml:space="preserve">մարտական հերթապա-հություն իրականացնող զորամասերում մարտա-կան հերթապահության մեջ ընդգրկված պարտա-դիր ժամկետային զինվո-րական ծառայություն անցած, </w:t>
            </w:r>
          </w:p>
          <w:p w:rsidR="00702C2A" w:rsidRPr="007F3EDA" w:rsidRDefault="00702C2A" w:rsidP="00702C2A">
            <w:pPr>
              <w:spacing w:line="240" w:lineRule="auto"/>
              <w:rPr>
                <w:rFonts w:ascii="GHEA Grapalat" w:hAnsi="GHEA Grapalat"/>
                <w:color w:val="000000"/>
                <w:shd w:val="clear" w:color="auto" w:fill="FFFFFF"/>
                <w:lang w:val="hy-AM"/>
              </w:rPr>
            </w:pPr>
            <w:r w:rsidRPr="007F3EDA">
              <w:rPr>
                <w:rFonts w:ascii="GHEA Grapalat" w:hAnsi="GHEA Grapalat"/>
                <w:color w:val="000000"/>
                <w:shd w:val="clear" w:color="auto" w:fill="FFFFFF"/>
                <w:lang w:val="hy-AM"/>
              </w:rPr>
              <w:t xml:space="preserve">2/ապրիլյան մարտական գործողությունների մասնակից, </w:t>
            </w:r>
          </w:p>
          <w:p w:rsidR="00702C2A" w:rsidRPr="007F3EDA" w:rsidRDefault="00702C2A" w:rsidP="00702C2A">
            <w:pPr>
              <w:spacing w:line="240" w:lineRule="auto"/>
              <w:rPr>
                <w:rFonts w:ascii="GHEA Grapalat" w:hAnsi="GHEA Grapalat"/>
                <w:color w:val="000000"/>
                <w:shd w:val="clear" w:color="auto" w:fill="FFFFFF"/>
                <w:lang w:val="hy-AM"/>
              </w:rPr>
            </w:pPr>
            <w:r w:rsidRPr="007F3EDA">
              <w:rPr>
                <w:rFonts w:ascii="GHEA Grapalat" w:hAnsi="GHEA Grapalat"/>
                <w:color w:val="000000"/>
                <w:shd w:val="clear" w:color="auto" w:fill="FFFFFF"/>
                <w:lang w:val="hy-AM"/>
              </w:rPr>
              <w:t>3/ 23 տարին չլրացած միակողմանի ծնողազուրկ (միածնող),</w:t>
            </w:r>
          </w:p>
          <w:p w:rsidR="00702C2A" w:rsidRPr="003E1D40" w:rsidRDefault="00702C2A" w:rsidP="00702C2A">
            <w:pPr>
              <w:spacing w:line="240" w:lineRule="auto"/>
              <w:rPr>
                <w:rFonts w:ascii="GHEA Grapalat" w:hAnsi="GHEA Grapalat"/>
                <w:lang w:val="hy-AM"/>
              </w:rPr>
            </w:pPr>
            <w:r w:rsidRPr="0094057D">
              <w:rPr>
                <w:rFonts w:ascii="GHEA Grapalat" w:hAnsi="GHEA Grapalat"/>
                <w:color w:val="000000"/>
                <w:shd w:val="clear" w:color="auto" w:fill="FFFFFF"/>
              </w:rPr>
              <w:t>4/</w:t>
            </w:r>
            <w:r w:rsidRPr="003E1D40">
              <w:rPr>
                <w:rFonts w:ascii="GHEA Grapalat" w:hAnsi="GHEA Grapalat"/>
                <w:color w:val="000000"/>
                <w:shd w:val="clear" w:color="auto" w:fill="FFFFFF"/>
              </w:rPr>
              <w:t>սոցիալապես</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անապահով</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ընտանիք</w:t>
            </w:r>
            <w:r w:rsidRPr="0094057D">
              <w:rPr>
                <w:rFonts w:ascii="GHEA Grapalat" w:hAnsi="GHEA Grapalat"/>
                <w:color w:val="000000"/>
                <w:shd w:val="clear" w:color="auto" w:fill="FFFFFF"/>
              </w:rPr>
              <w:t>-</w:t>
            </w:r>
            <w:r w:rsidRPr="003E1D40">
              <w:rPr>
                <w:rFonts w:ascii="GHEA Grapalat" w:hAnsi="GHEA Grapalat"/>
                <w:color w:val="000000"/>
                <w:shd w:val="clear" w:color="auto" w:fill="FFFFFF"/>
              </w:rPr>
              <w:t>ների</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անապահովության</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գնահատման</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համակար</w:t>
            </w:r>
            <w:r w:rsidRPr="0094057D">
              <w:rPr>
                <w:rFonts w:ascii="GHEA Grapalat" w:hAnsi="GHEA Grapalat"/>
                <w:color w:val="000000"/>
                <w:shd w:val="clear" w:color="auto" w:fill="FFFFFF"/>
              </w:rPr>
              <w:t>-</w:t>
            </w:r>
            <w:r w:rsidRPr="003E1D40">
              <w:rPr>
                <w:rFonts w:ascii="GHEA Grapalat" w:hAnsi="GHEA Grapalat"/>
                <w:color w:val="000000"/>
                <w:shd w:val="clear" w:color="auto" w:fill="FFFFFF"/>
              </w:rPr>
              <w:t>գում</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հաշվառված</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անապահովության</w:t>
            </w:r>
            <w:r w:rsidRPr="0094057D">
              <w:rPr>
                <w:rFonts w:ascii="GHEA Grapalat" w:hAnsi="GHEA Grapalat"/>
                <w:color w:val="000000"/>
                <w:shd w:val="clear" w:color="auto" w:fill="FFFFFF"/>
              </w:rPr>
              <w:t xml:space="preserve"> 0 </w:t>
            </w:r>
            <w:r w:rsidRPr="003E1D40">
              <w:rPr>
                <w:rFonts w:ascii="GHEA Grapalat" w:hAnsi="GHEA Grapalat"/>
                <w:color w:val="000000"/>
                <w:shd w:val="clear" w:color="auto" w:fill="FFFFFF"/>
              </w:rPr>
              <w:t>միավորից</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բարձր</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միավոր</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ունեցող</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lastRenderedPageBreak/>
              <w:t>ընտանիքների</w:t>
            </w:r>
            <w:r w:rsidRPr="0094057D">
              <w:rPr>
                <w:rFonts w:ascii="GHEA Grapalat" w:hAnsi="GHEA Grapalat"/>
                <w:color w:val="000000"/>
                <w:shd w:val="clear" w:color="auto" w:fill="FFFFFF"/>
              </w:rPr>
              <w:t>), 5/ 1-</w:t>
            </w:r>
            <w:r w:rsidRPr="003E1D40">
              <w:rPr>
                <w:rFonts w:ascii="GHEA Grapalat" w:hAnsi="GHEA Grapalat"/>
                <w:color w:val="000000"/>
                <w:shd w:val="clear" w:color="auto" w:fill="FFFFFF"/>
              </w:rPr>
              <w:t>ին</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կամ</w:t>
            </w:r>
            <w:r w:rsidRPr="0094057D">
              <w:rPr>
                <w:rFonts w:ascii="GHEA Grapalat" w:hAnsi="GHEA Grapalat"/>
                <w:color w:val="000000"/>
                <w:shd w:val="clear" w:color="auto" w:fill="FFFFFF"/>
              </w:rPr>
              <w:t xml:space="preserve"> 2-</w:t>
            </w:r>
            <w:r w:rsidRPr="003E1D40">
              <w:rPr>
                <w:rFonts w:ascii="GHEA Grapalat" w:hAnsi="GHEA Grapalat"/>
                <w:color w:val="000000"/>
                <w:shd w:val="clear" w:color="auto" w:fill="FFFFFF"/>
              </w:rPr>
              <w:t>րդ</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խմբի</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հաշմանդամ</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այդ</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թվում՝</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հաշմանդամ</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ազատամար</w:t>
            </w:r>
            <w:r>
              <w:rPr>
                <w:rFonts w:ascii="GHEA Grapalat" w:hAnsi="GHEA Grapalat"/>
                <w:color w:val="000000"/>
                <w:shd w:val="clear" w:color="auto" w:fill="FFFFFF"/>
              </w:rPr>
              <w:t>-</w:t>
            </w:r>
            <w:r w:rsidRPr="003E1D40">
              <w:rPr>
                <w:rFonts w:ascii="GHEA Grapalat" w:hAnsi="GHEA Grapalat"/>
                <w:color w:val="000000"/>
                <w:shd w:val="clear" w:color="auto" w:fill="FFFFFF"/>
              </w:rPr>
              <w:t>տիկ</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ծնող</w:t>
            </w:r>
            <w:r w:rsidRPr="0094057D">
              <w:rPr>
                <w:rFonts w:ascii="GHEA Grapalat" w:hAnsi="GHEA Grapalat"/>
                <w:color w:val="000000"/>
                <w:shd w:val="clear" w:color="auto" w:fill="FFFFFF"/>
              </w:rPr>
              <w:t xml:space="preserve"> </w:t>
            </w:r>
            <w:r w:rsidRPr="003E1D40">
              <w:rPr>
                <w:rFonts w:ascii="GHEA Grapalat" w:hAnsi="GHEA Grapalat"/>
                <w:color w:val="000000"/>
                <w:shd w:val="clear" w:color="auto" w:fill="FFFFFF"/>
              </w:rPr>
              <w:t>ունեցող</w:t>
            </w:r>
            <w:r w:rsidRPr="0094057D">
              <w:rPr>
                <w:rFonts w:ascii="GHEA Grapalat" w:hAnsi="GHEA Grapalat"/>
                <w:color w:val="000000"/>
                <w:shd w:val="clear" w:color="auto" w:fill="FFFFFF"/>
              </w:rPr>
              <w:t xml:space="preserve"> </w:t>
            </w:r>
            <w:r>
              <w:rPr>
                <w:rFonts w:ascii="GHEA Grapalat" w:hAnsi="GHEA Grapalat"/>
                <w:color w:val="000000"/>
                <w:shd w:val="clear" w:color="auto" w:fill="FFFFFF"/>
              </w:rPr>
              <w:t>և</w:t>
            </w:r>
            <w:r w:rsidRPr="0094057D">
              <w:rPr>
                <w:rFonts w:ascii="GHEA Grapalat" w:hAnsi="GHEA Grapalat"/>
                <w:color w:val="000000"/>
                <w:shd w:val="clear" w:color="auto" w:fill="FFFFFF"/>
              </w:rPr>
              <w:t xml:space="preserve"> </w:t>
            </w:r>
            <w:r>
              <w:rPr>
                <w:rFonts w:ascii="GHEA Grapalat" w:hAnsi="GHEA Grapalat"/>
                <w:color w:val="000000"/>
                <w:shd w:val="clear" w:color="auto" w:fill="FFFFFF"/>
              </w:rPr>
              <w:t>այլն</w:t>
            </w:r>
            <w:r w:rsidRPr="0094057D">
              <w:rPr>
                <w:rFonts w:ascii="GHEA Grapalat" w:hAnsi="GHEA Grapalat"/>
                <w:color w:val="000000"/>
                <w:shd w:val="clear" w:color="auto" w:fill="FFFFFF"/>
              </w:rPr>
              <w:t>:</w:t>
            </w:r>
          </w:p>
        </w:tc>
      </w:tr>
      <w:tr w:rsidR="00702C2A" w:rsidRPr="0024293F" w:rsidTr="00567E75">
        <w:tc>
          <w:tcPr>
            <w:tcW w:w="2802" w:type="dxa"/>
            <w:tcBorders>
              <w:top w:val="single" w:sz="4" w:space="0" w:color="auto"/>
              <w:left w:val="single" w:sz="4" w:space="0" w:color="auto"/>
              <w:bottom w:val="single" w:sz="4" w:space="0" w:color="auto"/>
              <w:right w:val="single" w:sz="4" w:space="0" w:color="auto"/>
            </w:tcBorders>
          </w:tcPr>
          <w:p w:rsidR="00702C2A" w:rsidRPr="00AE7613" w:rsidRDefault="00702C2A" w:rsidP="00702C2A">
            <w:pPr>
              <w:spacing w:line="240" w:lineRule="auto"/>
              <w:rPr>
                <w:rFonts w:ascii="GHEA Grapalat" w:hAnsi="GHEA Grapalat"/>
                <w:lang w:val="hy-AM"/>
              </w:rPr>
            </w:pPr>
            <w:r w:rsidRPr="00AE7613">
              <w:rPr>
                <w:rFonts w:ascii="GHEA Grapalat" w:hAnsi="GHEA Grapalat"/>
                <w:lang w:val="hy-AM"/>
              </w:rPr>
              <w:lastRenderedPageBreak/>
              <w:t>ՀՀ արդարադատության նախարարություն</w:t>
            </w:r>
          </w:p>
          <w:p w:rsidR="00702C2A" w:rsidRPr="00AE7613" w:rsidRDefault="00702C2A" w:rsidP="00702C2A">
            <w:pPr>
              <w:spacing w:line="240" w:lineRule="auto"/>
              <w:rPr>
                <w:rFonts w:ascii="GHEA Grapalat" w:hAnsi="GHEA Grapalat"/>
                <w:lang w:val="hy-AM"/>
              </w:rPr>
            </w:pPr>
            <w:r w:rsidRPr="00AE7613">
              <w:rPr>
                <w:rFonts w:ascii="GHEA Grapalat" w:hAnsi="GHEA Grapalat"/>
                <w:lang w:val="hy-AM"/>
              </w:rPr>
              <w:t>25.12.2017թ.,</w:t>
            </w:r>
          </w:p>
          <w:p w:rsidR="00702C2A" w:rsidRPr="00AE7613" w:rsidRDefault="00702C2A" w:rsidP="00702C2A">
            <w:pPr>
              <w:spacing w:line="240" w:lineRule="auto"/>
              <w:rPr>
                <w:rFonts w:ascii="GHEA Grapalat" w:hAnsi="GHEA Grapalat"/>
              </w:rPr>
            </w:pPr>
            <w:r>
              <w:rPr>
                <w:rFonts w:ascii="GHEA Grapalat" w:hAnsi="GHEA Grapalat"/>
              </w:rPr>
              <w:t>հ</w:t>
            </w:r>
            <w:r w:rsidRPr="00AE7613">
              <w:rPr>
                <w:rFonts w:ascii="GHEA Grapalat" w:hAnsi="GHEA Grapalat"/>
                <w:lang w:val="hy-AM"/>
              </w:rPr>
              <w:t xml:space="preserve">մ. </w:t>
            </w:r>
            <w:r>
              <w:rPr>
                <w:rFonts w:ascii="GHEA Grapalat" w:hAnsi="GHEA Grapalat"/>
              </w:rPr>
              <w:t>01/14/23286-17</w:t>
            </w:r>
          </w:p>
        </w:tc>
        <w:tc>
          <w:tcPr>
            <w:tcW w:w="3543" w:type="dxa"/>
            <w:tcBorders>
              <w:top w:val="single" w:sz="4" w:space="0" w:color="auto"/>
              <w:left w:val="single" w:sz="4" w:space="0" w:color="auto"/>
              <w:bottom w:val="single" w:sz="4" w:space="0" w:color="auto"/>
              <w:right w:val="single" w:sz="4" w:space="0" w:color="auto"/>
            </w:tcBorders>
          </w:tcPr>
          <w:p w:rsidR="00702C2A" w:rsidRPr="0024293F" w:rsidRDefault="00702C2A" w:rsidP="00702C2A">
            <w:pPr>
              <w:spacing w:line="240" w:lineRule="auto"/>
              <w:jc w:val="both"/>
              <w:rPr>
                <w:rFonts w:ascii="GHEA Grapalat" w:hAnsi="GHEA Grapalat"/>
                <w:lang w:val="hy-AM"/>
              </w:rPr>
            </w:pPr>
            <w:r w:rsidRPr="0024293F">
              <w:rPr>
                <w:rFonts w:ascii="GHEA Grapalat" w:hAnsi="GHEA Grapalat"/>
                <w:b/>
                <w:lang w:val="hy-AM"/>
              </w:rPr>
              <w:t xml:space="preserve">«Բարձրագույն կրթության մասին» </w:t>
            </w:r>
            <w:r w:rsidRPr="0024293F">
              <w:rPr>
                <w:rFonts w:ascii="GHEA Grapalat" w:hAnsi="GHEA Grapalat"/>
                <w:lang w:val="hy-AM"/>
              </w:rPr>
              <w:t>Հայաստանի Հանրապե</w:t>
            </w:r>
            <w:r w:rsidRPr="00AE7613">
              <w:rPr>
                <w:rFonts w:ascii="GHEA Grapalat" w:hAnsi="GHEA Grapalat"/>
                <w:lang w:val="hy-AM"/>
              </w:rPr>
              <w:t>-</w:t>
            </w:r>
            <w:r w:rsidRPr="0024293F">
              <w:rPr>
                <w:rFonts w:ascii="GHEA Grapalat" w:hAnsi="GHEA Grapalat"/>
                <w:lang w:val="hy-AM"/>
              </w:rPr>
              <w:t>տության օրենքի լրամշակված նախագծի վերաբերյալ</w:t>
            </w:r>
          </w:p>
          <w:p w:rsidR="00702C2A" w:rsidRPr="0024293F" w:rsidRDefault="00702C2A" w:rsidP="00702C2A">
            <w:pPr>
              <w:spacing w:line="240" w:lineRule="auto"/>
              <w:jc w:val="both"/>
              <w:rPr>
                <w:rFonts w:ascii="GHEA Grapalat" w:hAnsi="GHEA Grapalat"/>
                <w:lang w:val="hy-AM"/>
              </w:rPr>
            </w:pPr>
            <w:r w:rsidRPr="0024293F">
              <w:rPr>
                <w:rFonts w:ascii="GHEA Grapalat" w:hAnsi="GHEA Grapalat"/>
                <w:lang w:val="hy-AM"/>
              </w:rPr>
              <w:t xml:space="preserve">     1.</w:t>
            </w:r>
            <w:r w:rsidRPr="0024293F">
              <w:rPr>
                <w:rFonts w:ascii="GHEA Grapalat" w:hAnsi="GHEA Grapalat"/>
                <w:lang w:val="hy-AM"/>
              </w:rPr>
              <w:tab/>
              <w:t>Նա</w:t>
            </w:r>
            <w:r>
              <w:rPr>
                <w:rFonts w:ascii="GHEA Grapalat" w:hAnsi="GHEA Grapalat"/>
                <w:lang w:val="hy-AM"/>
              </w:rPr>
              <w:t xml:space="preserve">խագծի 2-րդ հոդվածի 3-րդ մասում </w:t>
            </w:r>
            <w:r w:rsidRPr="000B6AE1">
              <w:rPr>
                <w:rFonts w:ascii="GHEA Grapalat" w:hAnsi="GHEA Grapalat"/>
                <w:lang w:val="hy-AM"/>
              </w:rPr>
              <w:t>«</w:t>
            </w:r>
            <w:r w:rsidRPr="0024293F">
              <w:rPr>
                <w:rFonts w:ascii="GHEA Grapalat" w:hAnsi="GHEA Grapalat"/>
                <w:lang w:val="hy-AM"/>
              </w:rPr>
              <w:t>(այսուհետ՝ բուհ)</w:t>
            </w:r>
            <w:r w:rsidRPr="000B6AE1">
              <w:rPr>
                <w:rFonts w:ascii="GHEA Grapalat" w:hAnsi="GHEA Grapalat"/>
                <w:lang w:val="hy-AM"/>
              </w:rPr>
              <w:t>»</w:t>
            </w:r>
            <w:r w:rsidRPr="0024293F">
              <w:rPr>
                <w:rFonts w:ascii="GHEA Grapalat" w:hAnsi="GHEA Grapalat"/>
                <w:lang w:val="hy-AM"/>
              </w:rPr>
              <w:t xml:space="preserve"> բառերն անհրաժ</w:t>
            </w:r>
            <w:r>
              <w:rPr>
                <w:rFonts w:ascii="GHEA Grapalat" w:hAnsi="GHEA Grapalat"/>
                <w:lang w:val="hy-AM"/>
              </w:rPr>
              <w:t xml:space="preserve">եշտ է հանել՝ հաշվի առնելով, որ </w:t>
            </w:r>
            <w:r w:rsidRPr="000B6AE1">
              <w:rPr>
                <w:rFonts w:ascii="GHEA Grapalat" w:hAnsi="GHEA Grapalat"/>
                <w:lang w:val="hy-AM"/>
              </w:rPr>
              <w:t>«</w:t>
            </w:r>
            <w:r w:rsidRPr="0024293F">
              <w:rPr>
                <w:rFonts w:ascii="GHEA Grapalat" w:hAnsi="GHEA Grapalat"/>
                <w:lang w:val="hy-AM"/>
              </w:rPr>
              <w:t>բարձրագույն ուսումնական հաստատություն</w:t>
            </w:r>
            <w:r w:rsidRPr="000B6AE1">
              <w:rPr>
                <w:rFonts w:ascii="GHEA Grapalat" w:hAnsi="GHEA Grapalat"/>
                <w:lang w:val="hy-AM"/>
              </w:rPr>
              <w:t>»</w:t>
            </w:r>
            <w:r>
              <w:rPr>
                <w:rFonts w:ascii="GHEA Grapalat" w:hAnsi="GHEA Grapalat"/>
                <w:lang w:val="hy-AM"/>
              </w:rPr>
              <w:t xml:space="preserve"> </w:t>
            </w:r>
            <w:r>
              <w:rPr>
                <w:rFonts w:ascii="GHEA Grapalat" w:hAnsi="GHEA Grapalat"/>
                <w:lang w:val="hy-AM"/>
              </w:rPr>
              <w:lastRenderedPageBreak/>
              <w:t xml:space="preserve">հասկացությունը և </w:t>
            </w:r>
            <w:r w:rsidRPr="000B6AE1">
              <w:rPr>
                <w:rFonts w:ascii="GHEA Grapalat" w:hAnsi="GHEA Grapalat"/>
                <w:lang w:val="hy-AM"/>
              </w:rPr>
              <w:t>«</w:t>
            </w:r>
            <w:r w:rsidRPr="0024293F">
              <w:rPr>
                <w:rFonts w:ascii="GHEA Grapalat" w:hAnsi="GHEA Grapalat"/>
                <w:lang w:val="hy-AM"/>
              </w:rPr>
              <w:t xml:space="preserve">բարձրագույն կրթական ծրագրեր </w:t>
            </w:r>
            <w:r>
              <w:rPr>
                <w:rFonts w:ascii="GHEA Grapalat" w:hAnsi="GHEA Grapalat"/>
                <w:lang w:val="hy-AM"/>
              </w:rPr>
              <w:t>իրականացնող կազմակերպություններ</w:t>
            </w:r>
            <w:r w:rsidRPr="000B6AE1">
              <w:rPr>
                <w:rFonts w:ascii="GHEA Grapalat" w:hAnsi="GHEA Grapalat"/>
                <w:lang w:val="hy-AM"/>
              </w:rPr>
              <w:t>»</w:t>
            </w:r>
            <w:r w:rsidRPr="0024293F">
              <w:rPr>
                <w:rFonts w:ascii="GHEA Grapalat" w:hAnsi="GHEA Grapalat"/>
                <w:lang w:val="hy-AM"/>
              </w:rPr>
              <w:t xml:space="preserve"> հասկացությունները օրենքի նախագծի կարգավորումների համաձայն չեն  նույնացվում:</w:t>
            </w:r>
          </w:p>
          <w:p w:rsidR="00702C2A" w:rsidRPr="0024293F" w:rsidRDefault="00702C2A" w:rsidP="00702C2A">
            <w:pPr>
              <w:spacing w:line="240" w:lineRule="auto"/>
              <w:jc w:val="both"/>
              <w:rPr>
                <w:rFonts w:ascii="GHEA Grapalat" w:hAnsi="GHEA Grapalat"/>
                <w:lang w:val="hy-AM"/>
              </w:rPr>
            </w:pPr>
            <w:r w:rsidRPr="0024293F">
              <w:rPr>
                <w:rFonts w:ascii="GHEA Grapalat" w:hAnsi="GHEA Grapalat"/>
                <w:lang w:val="hy-AM"/>
              </w:rPr>
              <w:t xml:space="preserve">     2.</w:t>
            </w:r>
            <w:r w:rsidRPr="0024293F">
              <w:rPr>
                <w:rFonts w:ascii="GHEA Grapalat" w:hAnsi="GHEA Grapalat"/>
                <w:lang w:val="hy-AM"/>
              </w:rPr>
              <w:tab/>
              <w:t>Նա</w:t>
            </w:r>
            <w:r>
              <w:rPr>
                <w:rFonts w:ascii="GHEA Grapalat" w:hAnsi="GHEA Grapalat"/>
                <w:lang w:val="hy-AM"/>
              </w:rPr>
              <w:t xml:space="preserve">խագծի 2-րդ հոդվածի 4-րդ մասում </w:t>
            </w:r>
            <w:r w:rsidRPr="000B6AE1">
              <w:rPr>
                <w:rFonts w:ascii="GHEA Grapalat" w:hAnsi="GHEA Grapalat"/>
                <w:lang w:val="hy-AM"/>
              </w:rPr>
              <w:t>«</w:t>
            </w:r>
            <w:r w:rsidRPr="0024293F">
              <w:rPr>
                <w:rFonts w:ascii="GHEA Grapalat" w:hAnsi="GHEA Grapalat"/>
                <w:lang w:val="hy-AM"/>
              </w:rPr>
              <w:t>միջպետական պայմանագրեր</w:t>
            </w:r>
            <w:r>
              <w:rPr>
                <w:rFonts w:ascii="GHEA Grapalat" w:hAnsi="GHEA Grapalat"/>
                <w:lang w:val="hy-AM"/>
              </w:rPr>
              <w:t>ով և համաձայ</w:t>
            </w:r>
            <w:r w:rsidRPr="00E05956">
              <w:rPr>
                <w:rFonts w:ascii="GHEA Grapalat" w:hAnsi="GHEA Grapalat"/>
                <w:lang w:val="hy-AM"/>
              </w:rPr>
              <w:t>-</w:t>
            </w:r>
            <w:r>
              <w:rPr>
                <w:rFonts w:ascii="GHEA Grapalat" w:hAnsi="GHEA Grapalat"/>
                <w:lang w:val="hy-AM"/>
              </w:rPr>
              <w:t>նագրերով</w:t>
            </w:r>
            <w:r w:rsidRPr="000B6AE1">
              <w:rPr>
                <w:rFonts w:ascii="GHEA Grapalat" w:hAnsi="GHEA Grapalat"/>
                <w:lang w:val="hy-AM"/>
              </w:rPr>
              <w:t>»</w:t>
            </w:r>
            <w:r>
              <w:rPr>
                <w:rFonts w:ascii="GHEA Grapalat" w:hAnsi="GHEA Grapalat"/>
                <w:lang w:val="hy-AM"/>
              </w:rPr>
              <w:t xml:space="preserve"> բառերն անհրաժեշտ է փոխարինել </w:t>
            </w:r>
            <w:r w:rsidRPr="000B6AE1">
              <w:rPr>
                <w:rFonts w:ascii="GHEA Grapalat" w:hAnsi="GHEA Grapalat"/>
                <w:lang w:val="hy-AM"/>
              </w:rPr>
              <w:t>«</w:t>
            </w:r>
            <w:r w:rsidRPr="0024293F">
              <w:rPr>
                <w:rFonts w:ascii="GHEA Grapalat" w:hAnsi="GHEA Grapalat"/>
                <w:lang w:val="hy-AM"/>
              </w:rPr>
              <w:t>միջազգային պայմանագրերով</w:t>
            </w:r>
            <w:r w:rsidRPr="000B6AE1">
              <w:rPr>
                <w:rFonts w:ascii="GHEA Grapalat" w:hAnsi="GHEA Grapalat"/>
                <w:lang w:val="hy-AM"/>
              </w:rPr>
              <w:t>»</w:t>
            </w:r>
            <w:r>
              <w:rPr>
                <w:rFonts w:ascii="GHEA Grapalat" w:hAnsi="GHEA Grapalat"/>
                <w:lang w:val="hy-AM"/>
              </w:rPr>
              <w:t xml:space="preserve"> բառերով՝ նկատի ունենալով </w:t>
            </w:r>
            <w:r w:rsidRPr="000B6AE1">
              <w:rPr>
                <w:rFonts w:ascii="GHEA Grapalat" w:hAnsi="GHEA Grapalat"/>
                <w:lang w:val="hy-AM"/>
              </w:rPr>
              <w:t>«</w:t>
            </w:r>
            <w:r>
              <w:rPr>
                <w:rFonts w:ascii="GHEA Grapalat" w:hAnsi="GHEA Grapalat"/>
                <w:lang w:val="hy-AM"/>
              </w:rPr>
              <w:t>Միջազգային պայմանագրերի մասին</w:t>
            </w:r>
            <w:r w:rsidRPr="000B6AE1">
              <w:rPr>
                <w:rFonts w:ascii="GHEA Grapalat" w:hAnsi="GHEA Grapalat"/>
                <w:lang w:val="hy-AM"/>
              </w:rPr>
              <w:t>»</w:t>
            </w:r>
            <w:r w:rsidRPr="0024293F">
              <w:rPr>
                <w:rFonts w:ascii="GHEA Grapalat" w:hAnsi="GHEA Grapalat"/>
                <w:lang w:val="hy-AM"/>
              </w:rPr>
              <w:t xml:space="preserve"> Հայաստանի Հանրապետության օրենքի նախագծի հայեցակարգային մոտեցումները:</w:t>
            </w:r>
          </w:p>
          <w:p w:rsidR="00702C2A" w:rsidRPr="0024293F" w:rsidRDefault="00702C2A" w:rsidP="00702C2A">
            <w:pPr>
              <w:spacing w:line="240" w:lineRule="auto"/>
              <w:jc w:val="both"/>
              <w:rPr>
                <w:rFonts w:ascii="GHEA Grapalat" w:hAnsi="GHEA Grapalat"/>
                <w:lang w:val="hy-AM"/>
              </w:rPr>
            </w:pPr>
            <w:r>
              <w:rPr>
                <w:rFonts w:ascii="GHEA Grapalat" w:hAnsi="GHEA Grapalat"/>
                <w:lang w:val="hy-AM"/>
              </w:rPr>
              <w:t xml:space="preserve">     Բացի այդ, նույն մասում </w:t>
            </w:r>
            <w:r w:rsidRPr="000B6AE1">
              <w:rPr>
                <w:rFonts w:ascii="GHEA Grapalat" w:hAnsi="GHEA Grapalat"/>
                <w:lang w:val="hy-AM"/>
              </w:rPr>
              <w:t>«</w:t>
            </w:r>
            <w:r w:rsidRPr="0024293F">
              <w:rPr>
                <w:rFonts w:ascii="GHEA Grapalat" w:hAnsi="GHEA Grapalat"/>
                <w:lang w:val="hy-AM"/>
              </w:rPr>
              <w:t>և նորմատիվ իրավական ակտ</w:t>
            </w:r>
            <w:r>
              <w:rPr>
                <w:rFonts w:ascii="GHEA Grapalat" w:hAnsi="GHEA Grapalat"/>
                <w:lang w:val="hy-AM"/>
              </w:rPr>
              <w:t>երով</w:t>
            </w:r>
            <w:r w:rsidRPr="000B6AE1">
              <w:rPr>
                <w:rFonts w:ascii="GHEA Grapalat" w:hAnsi="GHEA Grapalat"/>
                <w:lang w:val="hy-AM"/>
              </w:rPr>
              <w:t>»</w:t>
            </w:r>
            <w:r w:rsidRPr="0024293F">
              <w:rPr>
                <w:rFonts w:ascii="GHEA Grapalat" w:hAnsi="GHEA Grapalat"/>
                <w:lang w:val="hy-AM"/>
              </w:rPr>
              <w:t xml:space="preserve"> բառերն անհրաժեշտ է հանել՝ հաշվի առնելով ՀՀ Սահմանադրության 5-րդ հոդվածի պահանջները:</w:t>
            </w:r>
          </w:p>
          <w:p w:rsidR="00702C2A" w:rsidRPr="0024293F" w:rsidRDefault="00702C2A" w:rsidP="00702C2A">
            <w:pPr>
              <w:spacing w:line="240" w:lineRule="auto"/>
              <w:jc w:val="both"/>
              <w:rPr>
                <w:rFonts w:ascii="GHEA Grapalat" w:hAnsi="GHEA Grapalat"/>
                <w:lang w:val="hy-AM"/>
              </w:rPr>
            </w:pPr>
            <w:r>
              <w:rPr>
                <w:rFonts w:ascii="GHEA Grapalat" w:hAnsi="GHEA Grapalat"/>
                <w:lang w:val="hy-AM"/>
              </w:rPr>
              <w:t xml:space="preserve">     </w:t>
            </w:r>
            <w:r w:rsidRPr="0024293F">
              <w:rPr>
                <w:rFonts w:ascii="GHEA Grapalat" w:hAnsi="GHEA Grapalat"/>
                <w:lang w:val="hy-AM"/>
              </w:rPr>
              <w:t>3.</w:t>
            </w:r>
            <w:r w:rsidRPr="0024293F">
              <w:rPr>
                <w:rFonts w:ascii="GHEA Grapalat" w:hAnsi="GHEA Grapalat"/>
                <w:lang w:val="hy-AM"/>
              </w:rPr>
              <w:tab/>
              <w:t>Նախագծի 3-րդ</w:t>
            </w:r>
            <w:r>
              <w:rPr>
                <w:rFonts w:ascii="GHEA Grapalat" w:hAnsi="GHEA Grapalat"/>
                <w:lang w:val="hy-AM"/>
              </w:rPr>
              <w:t xml:space="preserve"> հոդվածի 1-ին մասի 3-րդ </w:t>
            </w:r>
            <w:r w:rsidRPr="001072EC">
              <w:rPr>
                <w:rFonts w:ascii="GHEA Grapalat" w:hAnsi="GHEA Grapalat"/>
                <w:i/>
                <w:lang w:val="hy-AM"/>
              </w:rPr>
              <w:t>(*պետք է լինի 2-րդ</w:t>
            </w:r>
            <w:r w:rsidRPr="001072EC">
              <w:rPr>
                <w:rFonts w:ascii="GHEA Grapalat" w:hAnsi="GHEA Grapalat"/>
                <w:lang w:val="hy-AM"/>
              </w:rPr>
              <w:t xml:space="preserve">) </w:t>
            </w:r>
            <w:r>
              <w:rPr>
                <w:rFonts w:ascii="GHEA Grapalat" w:hAnsi="GHEA Grapalat"/>
                <w:lang w:val="hy-AM"/>
              </w:rPr>
              <w:t xml:space="preserve">կետում </w:t>
            </w:r>
            <w:r w:rsidRPr="000B6AE1">
              <w:rPr>
                <w:rFonts w:ascii="GHEA Grapalat" w:hAnsi="GHEA Grapalat"/>
                <w:lang w:val="hy-AM"/>
              </w:rPr>
              <w:t>«</w:t>
            </w:r>
            <w:r>
              <w:rPr>
                <w:rFonts w:ascii="GHEA Grapalat" w:hAnsi="GHEA Grapalat"/>
                <w:lang w:val="hy-AM"/>
              </w:rPr>
              <w:t>ինչպես նաև</w:t>
            </w:r>
            <w:r w:rsidRPr="000B6AE1">
              <w:rPr>
                <w:rFonts w:ascii="GHEA Grapalat" w:hAnsi="GHEA Grapalat"/>
                <w:lang w:val="hy-AM"/>
              </w:rPr>
              <w:t>»</w:t>
            </w:r>
            <w:r>
              <w:rPr>
                <w:rFonts w:ascii="GHEA Grapalat" w:hAnsi="GHEA Grapalat"/>
                <w:lang w:val="hy-AM"/>
              </w:rPr>
              <w:t xml:space="preserve"> բառերն անհրաժեշտ է փոխարինել </w:t>
            </w:r>
            <w:r w:rsidRPr="000B6AE1">
              <w:rPr>
                <w:rFonts w:ascii="GHEA Grapalat" w:hAnsi="GHEA Grapalat"/>
                <w:lang w:val="hy-AM"/>
              </w:rPr>
              <w:t>«</w:t>
            </w:r>
            <w:r w:rsidRPr="0024293F">
              <w:rPr>
                <w:rFonts w:ascii="GHEA Grapalat" w:hAnsi="GHEA Grapalat"/>
                <w:lang w:val="hy-AM"/>
              </w:rPr>
              <w:t>և/կամ</w:t>
            </w:r>
            <w:r w:rsidRPr="000B6AE1">
              <w:rPr>
                <w:rFonts w:ascii="GHEA Grapalat" w:hAnsi="GHEA Grapalat"/>
                <w:lang w:val="hy-AM"/>
              </w:rPr>
              <w:t>»</w:t>
            </w:r>
            <w:r w:rsidRPr="0024293F">
              <w:rPr>
                <w:rFonts w:ascii="GHEA Grapalat" w:hAnsi="GHEA Grapalat"/>
                <w:lang w:val="hy-AM"/>
              </w:rPr>
              <w:t xml:space="preserve"> շաղկապներով՝ հաշվի առնելով, որ իրավաբանական անձի կարգավիճակ ունեցող կազմակերպությունները  կարող են պետության կողմից սահմանված կարգով բարձրագույն կրթության</w:t>
            </w:r>
            <w:r w:rsidRPr="001072EC">
              <w:rPr>
                <w:rFonts w:ascii="GHEA Grapalat" w:hAnsi="GHEA Grapalat"/>
                <w:lang w:val="hy-AM"/>
              </w:rPr>
              <w:t xml:space="preserve"> </w:t>
            </w:r>
            <w:r w:rsidRPr="0024293F">
              <w:rPr>
                <w:rFonts w:ascii="GHEA Grapalat" w:hAnsi="GHEA Grapalat"/>
                <w:lang w:val="hy-AM"/>
              </w:rPr>
              <w:t>(ըստ՝ անհրաժեշտության՝ նաև կրթության այլ մակարդակներում) ծրագրեր և/կամ հետազոտական ծրագրեր իրականացնելու իրավասություն ունենան:</w:t>
            </w:r>
          </w:p>
          <w:p w:rsidR="00702C2A" w:rsidRPr="00E05956" w:rsidRDefault="00702C2A" w:rsidP="00702C2A">
            <w:pPr>
              <w:spacing w:line="240" w:lineRule="auto"/>
              <w:jc w:val="both"/>
              <w:rPr>
                <w:rFonts w:ascii="GHEA Grapalat" w:hAnsi="GHEA Grapalat"/>
                <w:lang w:val="hy-AM"/>
              </w:rPr>
            </w:pPr>
            <w:r w:rsidRPr="0024293F">
              <w:rPr>
                <w:rFonts w:ascii="GHEA Grapalat" w:hAnsi="GHEA Grapalat"/>
                <w:lang w:val="hy-AM"/>
              </w:rPr>
              <w:t xml:space="preserve">     4.</w:t>
            </w:r>
            <w:r w:rsidRPr="0024293F">
              <w:rPr>
                <w:rFonts w:ascii="GHEA Grapalat" w:hAnsi="GHEA Grapalat"/>
                <w:lang w:val="hy-AM"/>
              </w:rPr>
              <w:tab/>
              <w:t xml:space="preserve">Նախագծի 3-րդ հոդվածի 1-ին մասի 6-րդ կետով սահմանվել է նախաբակալավրի որակավորում (associate degree) հասկացությունը, որի համաձայն՝ բարձրագույն </w:t>
            </w:r>
            <w:r w:rsidRPr="0024293F">
              <w:rPr>
                <w:rFonts w:ascii="GHEA Grapalat" w:hAnsi="GHEA Grapalat"/>
                <w:lang w:val="hy-AM"/>
              </w:rPr>
              <w:lastRenderedPageBreak/>
              <w:t>կրթության կարճ շրջափուլի արդյունքում շնորհվող որակավորում է, որի ուսումնառության ավարտը հավաստվում է համապատասխան ավարտական փաստաթղթով: Հիշյալ հասկացության սահմանումը նախագծով նախատեսելու առնչությամբ հայտնում ենք, որ նախագծի մի շարք հոդվածներում (օրինակ՝ 9-րդ, 11-րդ հոդվածներ և այլն) բացակայում են նախաբակալավրի որակավորումը՝ որպես բարձրագույն կրթության առանձին մակարդակ դիտարկելու կամ շնորհվող որակավորումը  բարձրագույն կրթության հաջորդ մակարդակներում որպես նախապայման հաշվի առնելու կարգավորումները, ուստի գտնում ենք, որ անհրաժեշտ է լրացուցիչ դիտարկել հիշյալ հասկացությանը տրված սահմանմանը համահունչ նախագծի տարբեր հոդվածներով համապատասխան կարգավորումներ սահմանելու նպատակահարմարության հարցը:</w:t>
            </w:r>
          </w:p>
          <w:p w:rsidR="00702C2A" w:rsidRPr="0024293F" w:rsidRDefault="00702C2A" w:rsidP="00702C2A">
            <w:pPr>
              <w:spacing w:line="240" w:lineRule="auto"/>
              <w:jc w:val="both"/>
              <w:rPr>
                <w:rFonts w:ascii="GHEA Grapalat" w:hAnsi="GHEA Grapalat"/>
                <w:lang w:val="hy-AM"/>
              </w:rPr>
            </w:pPr>
            <w:r w:rsidRPr="0024293F">
              <w:rPr>
                <w:rFonts w:ascii="GHEA Grapalat" w:hAnsi="GHEA Grapalat"/>
                <w:lang w:val="hy-AM"/>
              </w:rPr>
              <w:t xml:space="preserve">    5.</w:t>
            </w:r>
            <w:r w:rsidRPr="0024293F">
              <w:rPr>
                <w:rFonts w:ascii="GHEA Grapalat" w:hAnsi="GHEA Grapalat"/>
                <w:lang w:val="hy-AM"/>
              </w:rPr>
              <w:tab/>
              <w:t>Նա</w:t>
            </w:r>
            <w:r>
              <w:rPr>
                <w:rFonts w:ascii="GHEA Grapalat" w:hAnsi="GHEA Grapalat"/>
                <w:lang w:val="hy-AM"/>
              </w:rPr>
              <w:t xml:space="preserve">խագծի 6-րդ հոդվածի 2-րդ մասում </w:t>
            </w:r>
            <w:r w:rsidRPr="000B6AE1">
              <w:rPr>
                <w:rFonts w:ascii="GHEA Grapalat" w:hAnsi="GHEA Grapalat"/>
                <w:lang w:val="hy-AM"/>
              </w:rPr>
              <w:t>«</w:t>
            </w:r>
            <w:r>
              <w:rPr>
                <w:rFonts w:ascii="GHEA Grapalat" w:hAnsi="GHEA Grapalat"/>
                <w:lang w:val="hy-AM"/>
              </w:rPr>
              <w:t>այլ</w:t>
            </w:r>
            <w:r w:rsidRPr="000B6AE1">
              <w:rPr>
                <w:rFonts w:ascii="GHEA Grapalat" w:hAnsi="GHEA Grapalat"/>
                <w:lang w:val="hy-AM"/>
              </w:rPr>
              <w:t>»</w:t>
            </w:r>
            <w:r w:rsidRPr="0024293F">
              <w:rPr>
                <w:rFonts w:ascii="GHEA Grapalat" w:hAnsi="GHEA Grapalat"/>
                <w:lang w:val="hy-AM"/>
              </w:rPr>
              <w:t xml:space="preserve"> </w:t>
            </w:r>
            <w:r>
              <w:rPr>
                <w:rFonts w:ascii="GHEA Grapalat" w:hAnsi="GHEA Grapalat"/>
                <w:lang w:val="hy-AM"/>
              </w:rPr>
              <w:t xml:space="preserve">բառից հետո անհրաժեշտ է լրացնել </w:t>
            </w:r>
            <w:r w:rsidRPr="000B6AE1">
              <w:rPr>
                <w:rFonts w:ascii="GHEA Grapalat" w:hAnsi="GHEA Grapalat"/>
                <w:lang w:val="hy-AM"/>
              </w:rPr>
              <w:t>«</w:t>
            </w:r>
            <w:r w:rsidRPr="0024293F">
              <w:rPr>
                <w:rFonts w:ascii="GHEA Grapalat" w:hAnsi="GHEA Grapalat"/>
                <w:lang w:val="hy-AM"/>
              </w:rPr>
              <w:t>նորմատիվ</w:t>
            </w:r>
            <w:r w:rsidRPr="000B6AE1">
              <w:rPr>
                <w:rFonts w:ascii="GHEA Grapalat" w:hAnsi="GHEA Grapalat"/>
                <w:lang w:val="hy-AM"/>
              </w:rPr>
              <w:t>»</w:t>
            </w:r>
            <w:r w:rsidRPr="0024293F">
              <w:rPr>
                <w:rFonts w:ascii="GHEA Grapalat" w:hAnsi="GHEA Grapalat"/>
                <w:lang w:val="hy-AM"/>
              </w:rPr>
              <w:t xml:space="preserve"> բառը:</w:t>
            </w:r>
          </w:p>
          <w:p w:rsidR="00702C2A" w:rsidRPr="0024293F" w:rsidRDefault="00702C2A" w:rsidP="00702C2A">
            <w:pPr>
              <w:spacing w:line="240" w:lineRule="auto"/>
              <w:jc w:val="both"/>
              <w:rPr>
                <w:rFonts w:ascii="GHEA Grapalat" w:hAnsi="GHEA Grapalat"/>
                <w:lang w:val="hy-AM"/>
              </w:rPr>
            </w:pPr>
            <w:r w:rsidRPr="0024293F">
              <w:rPr>
                <w:rFonts w:ascii="GHEA Grapalat" w:hAnsi="GHEA Grapalat"/>
                <w:lang w:val="hy-AM"/>
              </w:rPr>
              <w:t xml:space="preserve">    6.</w:t>
            </w:r>
            <w:r w:rsidRPr="0024293F">
              <w:rPr>
                <w:rFonts w:ascii="GHEA Grapalat" w:hAnsi="GHEA Grapalat"/>
                <w:lang w:val="hy-AM"/>
              </w:rPr>
              <w:tab/>
              <w:t xml:space="preserve">Նախագծի 6-րդ հոդվածի 11-րդ մասի համաձայն՝ կրթության պետական կառավարման լիազորված մարմինն ապահովում է բուհի թափանցիկության և հաշվետվողականության (այդ թվում՝ ֆինանսական հաշվետվողականության)  մեխանիզմների մշակումը: Վերոգրյալի առնչությամբ, հաշվի առնելով ՀՀ </w:t>
            </w:r>
            <w:r w:rsidRPr="0024293F">
              <w:rPr>
                <w:rFonts w:ascii="GHEA Grapalat" w:hAnsi="GHEA Grapalat"/>
                <w:lang w:val="hy-AM"/>
              </w:rPr>
              <w:lastRenderedPageBreak/>
              <w:t>Սահմանադրության 6-րդ հոդվածի 2-րդ մասի պահանջները, գտնում ենք, որ նախագծի 6-րդ հոդվածի հիշյալ մասով նախատեսված կարգավորումները չեն համապատասխանում իրավական որոշակիության սկզբունքին, ուստի անհրաժեշտ է այն խմբագրել և նախատեսել նախագծի 21-րդ հոդվածի 3-րդ մասում՝ որպես բարձրագույն կրթության բնագավառում կրթության պետական լիազորված մարմնի իրավասություն:</w:t>
            </w:r>
          </w:p>
          <w:p w:rsidR="00702C2A" w:rsidRPr="0024293F" w:rsidRDefault="00702C2A" w:rsidP="00702C2A">
            <w:pPr>
              <w:spacing w:line="240" w:lineRule="auto"/>
              <w:jc w:val="both"/>
              <w:rPr>
                <w:rFonts w:ascii="GHEA Grapalat" w:hAnsi="GHEA Grapalat"/>
                <w:lang w:val="hy-AM"/>
              </w:rPr>
            </w:pPr>
            <w:r w:rsidRPr="0024293F">
              <w:rPr>
                <w:rFonts w:ascii="GHEA Grapalat" w:hAnsi="GHEA Grapalat"/>
                <w:lang w:val="hy-AM"/>
              </w:rPr>
              <w:t xml:space="preserve">     7.</w:t>
            </w:r>
            <w:r w:rsidRPr="0024293F">
              <w:rPr>
                <w:rFonts w:ascii="GHEA Grapalat" w:hAnsi="GHEA Grapalat"/>
                <w:lang w:val="hy-AM"/>
              </w:rPr>
              <w:tab/>
              <w:t>Նախագծի 7-րդ հոդվածի 2-րդ մասի 1-ին պարբերությունն անհրաժեշտ է հանել և Հայաստանի Հանրապետության բարձրագույն կրթության համակարգում գործող բուհերի տեսակների սահմանման լիազորությունը տալ ՀՀ կառավարությանը՝ հաշվի առնելով այն հանգամանքը, որ նախագծով նախ հնարավոր չէ սպառիչ սահմանել բուհերի բոլոր տեսակները, քանի որ հետագայում օրենքում բուհերի նոր տեսակներ սահմանելու անհրաժեշտության հարց կարող է առաջանալ, և երկրորդ, անհրաժեշտ է նկատի ունենալ, որ ըստ տեսակների և անվանումների դասակարգման պահանջները և չափանիշները, միևնույն է, սահմանվելու է Հայաստանի Հանրապետության կառավարության կողմից:</w:t>
            </w:r>
          </w:p>
          <w:p w:rsidR="00702C2A" w:rsidRPr="000B6AE1" w:rsidRDefault="00702C2A" w:rsidP="00702C2A">
            <w:pPr>
              <w:spacing w:line="240" w:lineRule="auto"/>
              <w:jc w:val="both"/>
              <w:rPr>
                <w:rFonts w:ascii="GHEA Grapalat" w:hAnsi="GHEA Grapalat"/>
                <w:lang w:val="hy-AM"/>
              </w:rPr>
            </w:pPr>
            <w:r w:rsidRPr="0024293F">
              <w:rPr>
                <w:rFonts w:ascii="GHEA Grapalat" w:hAnsi="GHEA Grapalat"/>
                <w:lang w:val="hy-AM"/>
              </w:rPr>
              <w:t xml:space="preserve">     8.</w:t>
            </w:r>
            <w:r w:rsidRPr="0024293F">
              <w:rPr>
                <w:rFonts w:ascii="GHEA Grapalat" w:hAnsi="GHEA Grapalat"/>
                <w:lang w:val="hy-AM"/>
              </w:rPr>
              <w:tab/>
              <w:t>Նախագծի 9-րդ հոդվածի 5-րդ մասի 4-րդ կետն անհրաժեշտ է շ</w:t>
            </w:r>
            <w:r>
              <w:rPr>
                <w:rFonts w:ascii="GHEA Grapalat" w:hAnsi="GHEA Grapalat"/>
                <w:lang w:val="hy-AM"/>
              </w:rPr>
              <w:t xml:space="preserve">արադրել հետևյալ խմբագրությամբ. </w:t>
            </w:r>
            <w:r w:rsidRPr="000B6AE1">
              <w:rPr>
                <w:rFonts w:ascii="GHEA Grapalat" w:hAnsi="GHEA Grapalat"/>
                <w:lang w:val="hy-AM"/>
              </w:rPr>
              <w:t>«</w:t>
            </w:r>
            <w:r w:rsidRPr="0024293F">
              <w:rPr>
                <w:rFonts w:ascii="GHEA Grapalat" w:hAnsi="GHEA Grapalat"/>
                <w:lang w:val="hy-AM"/>
              </w:rPr>
              <w:t>4) ուսումնառությունը իրականացվում է համատեղ կրթական ծրագրերի շրջանակներում, որոնց մի մասն իրականցվում է մեկ այլ բուհում և դրանց ավարտին շնորհվում</w:t>
            </w:r>
            <w:r>
              <w:rPr>
                <w:rFonts w:ascii="GHEA Grapalat" w:hAnsi="GHEA Grapalat"/>
                <w:lang w:val="hy-AM"/>
              </w:rPr>
              <w:t xml:space="preserve"> է </w:t>
            </w:r>
            <w:r>
              <w:rPr>
                <w:rFonts w:ascii="GHEA Grapalat" w:hAnsi="GHEA Grapalat"/>
                <w:lang w:val="hy-AM"/>
              </w:rPr>
              <w:lastRenderedPageBreak/>
              <w:t>համատեղ որակավորման աստիճան:</w:t>
            </w:r>
            <w:r w:rsidRPr="000B6AE1">
              <w:rPr>
                <w:rFonts w:ascii="GHEA Grapalat" w:hAnsi="GHEA Grapalat"/>
                <w:lang w:val="hy-AM"/>
              </w:rPr>
              <w:t>»</w:t>
            </w:r>
          </w:p>
          <w:p w:rsidR="00702C2A" w:rsidRPr="0024293F" w:rsidRDefault="00702C2A" w:rsidP="00702C2A">
            <w:pPr>
              <w:spacing w:line="240" w:lineRule="auto"/>
              <w:jc w:val="both"/>
              <w:rPr>
                <w:rFonts w:ascii="GHEA Grapalat" w:hAnsi="GHEA Grapalat"/>
                <w:lang w:val="hy-AM"/>
              </w:rPr>
            </w:pPr>
            <w:r w:rsidRPr="0024293F">
              <w:rPr>
                <w:rFonts w:ascii="GHEA Grapalat" w:hAnsi="GHEA Grapalat"/>
                <w:lang w:val="hy-AM"/>
              </w:rPr>
              <w:t xml:space="preserve">     9.</w:t>
            </w:r>
            <w:r w:rsidRPr="0024293F">
              <w:rPr>
                <w:rFonts w:ascii="GHEA Grapalat" w:hAnsi="GHEA Grapalat"/>
                <w:lang w:val="hy-AM"/>
              </w:rPr>
              <w:tab/>
              <w:t>Նախագծի 11-րդ հոդվածի 4-րդ մասում, 14-րդ</w:t>
            </w:r>
            <w:r>
              <w:rPr>
                <w:rFonts w:ascii="GHEA Grapalat" w:hAnsi="GHEA Grapalat"/>
                <w:lang w:val="hy-AM"/>
              </w:rPr>
              <w:t xml:space="preserve"> </w:t>
            </w:r>
            <w:r w:rsidRPr="00175D91">
              <w:rPr>
                <w:rFonts w:ascii="GHEA Grapalat" w:hAnsi="GHEA Grapalat"/>
                <w:i/>
                <w:lang w:val="hy-AM"/>
              </w:rPr>
              <w:t>/*պետք է լինի 15-րդ</w:t>
            </w:r>
            <w:r w:rsidRPr="00175D91">
              <w:rPr>
                <w:rFonts w:ascii="GHEA Grapalat" w:hAnsi="GHEA Grapalat"/>
                <w:lang w:val="hy-AM"/>
              </w:rPr>
              <w:t xml:space="preserve">/ </w:t>
            </w:r>
            <w:r>
              <w:rPr>
                <w:rFonts w:ascii="GHEA Grapalat" w:hAnsi="GHEA Grapalat"/>
                <w:lang w:val="hy-AM"/>
              </w:rPr>
              <w:t xml:space="preserve">հոդվածի 3-րդ և 11-րդ մասերում </w:t>
            </w:r>
            <w:r w:rsidRPr="000B6AE1">
              <w:rPr>
                <w:rFonts w:ascii="GHEA Grapalat" w:hAnsi="GHEA Grapalat"/>
                <w:lang w:val="hy-AM"/>
              </w:rPr>
              <w:t>«</w:t>
            </w:r>
            <w:r>
              <w:rPr>
                <w:rFonts w:ascii="GHEA Grapalat" w:hAnsi="GHEA Grapalat"/>
                <w:lang w:val="hy-AM"/>
              </w:rPr>
              <w:t>որոնք</w:t>
            </w:r>
            <w:r w:rsidRPr="000B6AE1">
              <w:rPr>
                <w:rFonts w:ascii="GHEA Grapalat" w:hAnsi="GHEA Grapalat"/>
                <w:lang w:val="hy-AM"/>
              </w:rPr>
              <w:t>»</w:t>
            </w:r>
            <w:r>
              <w:rPr>
                <w:rFonts w:ascii="GHEA Grapalat" w:hAnsi="GHEA Grapalat"/>
                <w:lang w:val="hy-AM"/>
              </w:rPr>
              <w:t xml:space="preserve"> բառն անհրաժեշտ է փոխարինել </w:t>
            </w:r>
            <w:r w:rsidRPr="000B6AE1">
              <w:rPr>
                <w:rFonts w:ascii="GHEA Grapalat" w:hAnsi="GHEA Grapalat"/>
                <w:lang w:val="hy-AM"/>
              </w:rPr>
              <w:t>«</w:t>
            </w:r>
            <w:r w:rsidRPr="0024293F">
              <w:rPr>
                <w:rFonts w:ascii="GHEA Grapalat" w:hAnsi="GHEA Grapalat"/>
                <w:lang w:val="hy-AM"/>
              </w:rPr>
              <w:t>ովքեր</w:t>
            </w:r>
            <w:r w:rsidRPr="000B6AE1">
              <w:rPr>
                <w:rFonts w:ascii="GHEA Grapalat" w:hAnsi="GHEA Grapalat"/>
                <w:lang w:val="hy-AM"/>
              </w:rPr>
              <w:t>»</w:t>
            </w:r>
            <w:r w:rsidRPr="0024293F">
              <w:rPr>
                <w:rFonts w:ascii="GHEA Grapalat" w:hAnsi="GHEA Grapalat"/>
                <w:lang w:val="hy-AM"/>
              </w:rPr>
              <w:t xml:space="preserve"> բառով:</w:t>
            </w:r>
          </w:p>
          <w:p w:rsidR="00702C2A" w:rsidRPr="0024293F" w:rsidRDefault="00702C2A" w:rsidP="00702C2A">
            <w:pPr>
              <w:spacing w:line="240" w:lineRule="auto"/>
              <w:jc w:val="both"/>
              <w:rPr>
                <w:rFonts w:ascii="GHEA Grapalat" w:hAnsi="GHEA Grapalat"/>
                <w:lang w:val="hy-AM"/>
              </w:rPr>
            </w:pPr>
            <w:r w:rsidRPr="0024293F">
              <w:rPr>
                <w:rFonts w:ascii="GHEA Grapalat" w:hAnsi="GHEA Grapalat"/>
                <w:lang w:val="hy-AM"/>
              </w:rPr>
              <w:t xml:space="preserve">     10.</w:t>
            </w:r>
            <w:r w:rsidRPr="0024293F">
              <w:rPr>
                <w:rFonts w:ascii="GHEA Grapalat" w:hAnsi="GHEA Grapalat"/>
                <w:lang w:val="hy-AM"/>
              </w:rPr>
              <w:tab/>
              <w:t>Նախագծի 11-րդ</w:t>
            </w:r>
            <w:r>
              <w:rPr>
                <w:rFonts w:ascii="GHEA Grapalat" w:hAnsi="GHEA Grapalat"/>
                <w:lang w:val="hy-AM"/>
              </w:rPr>
              <w:t xml:space="preserve"> հոդվածի 5-րդ մասի 2-րդ կետում </w:t>
            </w:r>
            <w:r w:rsidRPr="000B6AE1">
              <w:rPr>
                <w:rFonts w:ascii="GHEA Grapalat" w:hAnsi="GHEA Grapalat"/>
                <w:lang w:val="hy-AM"/>
              </w:rPr>
              <w:t>«</w:t>
            </w:r>
            <w:r w:rsidRPr="0024293F">
              <w:rPr>
                <w:rFonts w:ascii="GHEA Grapalat" w:hAnsi="GHEA Grapalat"/>
                <w:lang w:val="hy-AM"/>
              </w:rPr>
              <w:t>միջպետական, միջկառավա</w:t>
            </w:r>
            <w:r w:rsidRPr="000B6AE1">
              <w:rPr>
                <w:rFonts w:ascii="GHEA Grapalat" w:hAnsi="GHEA Grapalat"/>
                <w:lang w:val="hy-AM"/>
              </w:rPr>
              <w:t>-</w:t>
            </w:r>
            <w:r w:rsidRPr="0024293F">
              <w:rPr>
                <w:rFonts w:ascii="GHEA Grapalat" w:hAnsi="GHEA Grapalat"/>
                <w:lang w:val="hy-AM"/>
              </w:rPr>
              <w:t>րական պայմանագրերով և (կամ) համաձայնագրերի</w:t>
            </w:r>
            <w:r w:rsidRPr="000B6AE1">
              <w:rPr>
                <w:rFonts w:ascii="GHEA Grapalat" w:hAnsi="GHEA Grapalat"/>
                <w:lang w:val="hy-AM"/>
              </w:rPr>
              <w:t>»</w:t>
            </w:r>
            <w:r>
              <w:rPr>
                <w:rFonts w:ascii="GHEA Grapalat" w:hAnsi="GHEA Grapalat"/>
                <w:lang w:val="hy-AM"/>
              </w:rPr>
              <w:t xml:space="preserve"> բառերն անհրաժեշտ է փոխարինել </w:t>
            </w:r>
            <w:r w:rsidRPr="000B6AE1">
              <w:rPr>
                <w:rFonts w:ascii="GHEA Grapalat" w:hAnsi="GHEA Grapalat"/>
                <w:lang w:val="hy-AM"/>
              </w:rPr>
              <w:t>«</w:t>
            </w:r>
            <w:r w:rsidRPr="0024293F">
              <w:rPr>
                <w:rFonts w:ascii="GHEA Grapalat" w:hAnsi="GHEA Grapalat"/>
                <w:lang w:val="hy-AM"/>
              </w:rPr>
              <w:t>միջազգային պայմանագրերի</w:t>
            </w:r>
            <w:r w:rsidRPr="000B6AE1">
              <w:rPr>
                <w:rFonts w:ascii="GHEA Grapalat" w:hAnsi="GHEA Grapalat"/>
                <w:lang w:val="hy-AM"/>
              </w:rPr>
              <w:t>»</w:t>
            </w:r>
            <w:r w:rsidRPr="0024293F">
              <w:rPr>
                <w:rFonts w:ascii="GHEA Grapalat" w:hAnsi="GHEA Grapalat"/>
                <w:lang w:val="hy-AM"/>
              </w:rPr>
              <w:t xml:space="preserve"> բառերով:</w:t>
            </w:r>
          </w:p>
          <w:p w:rsidR="00702C2A" w:rsidRPr="0024293F" w:rsidRDefault="00702C2A" w:rsidP="00702C2A">
            <w:pPr>
              <w:spacing w:line="240" w:lineRule="auto"/>
              <w:jc w:val="both"/>
              <w:rPr>
                <w:rFonts w:ascii="GHEA Grapalat" w:hAnsi="GHEA Grapalat"/>
                <w:lang w:val="hy-AM"/>
              </w:rPr>
            </w:pPr>
            <w:r w:rsidRPr="0024293F">
              <w:rPr>
                <w:rFonts w:ascii="GHEA Grapalat" w:hAnsi="GHEA Grapalat"/>
                <w:lang w:val="hy-AM"/>
              </w:rPr>
              <w:t xml:space="preserve">    11.</w:t>
            </w:r>
            <w:r w:rsidRPr="0024293F">
              <w:rPr>
                <w:rFonts w:ascii="GHEA Grapalat" w:hAnsi="GHEA Grapalat"/>
                <w:lang w:val="hy-AM"/>
              </w:rPr>
              <w:tab/>
              <w:t>Նախ</w:t>
            </w:r>
            <w:r>
              <w:rPr>
                <w:rFonts w:ascii="GHEA Grapalat" w:hAnsi="GHEA Grapalat"/>
                <w:lang w:val="hy-AM"/>
              </w:rPr>
              <w:t xml:space="preserve">ագծի 14-րդ հոդվածի 5-րդ մասում </w:t>
            </w:r>
            <w:r w:rsidRPr="000B6AE1">
              <w:rPr>
                <w:rFonts w:ascii="GHEA Grapalat" w:hAnsi="GHEA Grapalat"/>
                <w:lang w:val="hy-AM"/>
              </w:rPr>
              <w:t>«</w:t>
            </w:r>
            <w:r w:rsidRPr="0024293F">
              <w:rPr>
                <w:rFonts w:ascii="GHEA Grapalat" w:hAnsi="GHEA Grapalat"/>
                <w:lang w:val="hy-AM"/>
              </w:rPr>
              <w:t>Հայա</w:t>
            </w:r>
            <w:r>
              <w:rPr>
                <w:rFonts w:ascii="GHEA Grapalat" w:hAnsi="GHEA Grapalat"/>
                <w:lang w:val="hy-AM"/>
              </w:rPr>
              <w:t>ստանի Հանրապետության օրենքներով</w:t>
            </w:r>
            <w:r w:rsidRPr="000B6AE1">
              <w:rPr>
                <w:rFonts w:ascii="GHEA Grapalat" w:hAnsi="GHEA Grapalat"/>
                <w:lang w:val="hy-AM"/>
              </w:rPr>
              <w:t>»</w:t>
            </w:r>
            <w:r w:rsidRPr="0024293F">
              <w:rPr>
                <w:rFonts w:ascii="GHEA Grapalat" w:hAnsi="GHEA Grapalat"/>
                <w:lang w:val="hy-AM"/>
              </w:rPr>
              <w:t xml:space="preserve"> բառերն անհրաժեշտ է հանել:</w:t>
            </w:r>
          </w:p>
          <w:p w:rsidR="00702C2A" w:rsidRPr="0024293F" w:rsidRDefault="00702C2A" w:rsidP="00702C2A">
            <w:pPr>
              <w:spacing w:line="240" w:lineRule="auto"/>
              <w:jc w:val="both"/>
              <w:rPr>
                <w:rFonts w:ascii="GHEA Grapalat" w:hAnsi="GHEA Grapalat"/>
                <w:lang w:val="hy-AM"/>
              </w:rPr>
            </w:pPr>
            <w:r w:rsidRPr="0024293F">
              <w:rPr>
                <w:rFonts w:ascii="GHEA Grapalat" w:hAnsi="GHEA Grapalat"/>
                <w:lang w:val="hy-AM"/>
              </w:rPr>
              <w:t xml:space="preserve">   12.</w:t>
            </w:r>
            <w:r w:rsidRPr="0024293F">
              <w:rPr>
                <w:rFonts w:ascii="GHEA Grapalat" w:hAnsi="GHEA Grapalat"/>
                <w:lang w:val="hy-AM"/>
              </w:rPr>
              <w:tab/>
              <w:t>Նախագծի 15-րդ հոդվածի 1</w:t>
            </w:r>
            <w:r>
              <w:rPr>
                <w:rFonts w:ascii="GHEA Grapalat" w:hAnsi="GHEA Grapalat"/>
                <w:lang w:val="hy-AM"/>
              </w:rPr>
              <w:t xml:space="preserve">-ին մասի 2-րդ պարբերությունում </w:t>
            </w:r>
            <w:r w:rsidRPr="000B6AE1">
              <w:rPr>
                <w:rFonts w:ascii="GHEA Grapalat" w:hAnsi="GHEA Grapalat"/>
                <w:lang w:val="hy-AM"/>
              </w:rPr>
              <w:t>«</w:t>
            </w:r>
            <w:r w:rsidRPr="0024293F">
              <w:rPr>
                <w:rFonts w:ascii="GHEA Grapalat" w:hAnsi="GHEA Grapalat"/>
                <w:lang w:val="hy-AM"/>
              </w:rPr>
              <w:t>միջպետական կամ միջգերատեսչական կամ միջբուհական պայմանագրերով կամ համաձայնագրերով</w:t>
            </w:r>
            <w:r w:rsidRPr="000B6AE1">
              <w:rPr>
                <w:rFonts w:ascii="GHEA Grapalat" w:hAnsi="GHEA Grapalat"/>
                <w:lang w:val="hy-AM"/>
              </w:rPr>
              <w:t>»</w:t>
            </w:r>
            <w:r>
              <w:rPr>
                <w:rFonts w:ascii="GHEA Grapalat" w:hAnsi="GHEA Grapalat"/>
                <w:lang w:val="hy-AM"/>
              </w:rPr>
              <w:t xml:space="preserve"> բառերն անհրաժեշտ է փոխարինել </w:t>
            </w:r>
            <w:r w:rsidRPr="000B6AE1">
              <w:rPr>
                <w:rFonts w:ascii="GHEA Grapalat" w:hAnsi="GHEA Grapalat"/>
                <w:lang w:val="hy-AM"/>
              </w:rPr>
              <w:t>«</w:t>
            </w:r>
            <w:r w:rsidRPr="0024293F">
              <w:rPr>
                <w:rFonts w:ascii="GHEA Grapalat" w:hAnsi="GHEA Grapalat"/>
                <w:lang w:val="hy-AM"/>
              </w:rPr>
              <w:t>միջազգայի</w:t>
            </w:r>
            <w:r>
              <w:rPr>
                <w:rFonts w:ascii="GHEA Grapalat" w:hAnsi="GHEA Grapalat"/>
                <w:lang w:val="hy-AM"/>
              </w:rPr>
              <w:t>ն կամ միջբուհական պայմանագրերով</w:t>
            </w:r>
            <w:r w:rsidRPr="000B6AE1">
              <w:rPr>
                <w:rFonts w:ascii="GHEA Grapalat" w:hAnsi="GHEA Grapalat"/>
                <w:lang w:val="hy-AM"/>
              </w:rPr>
              <w:t>»</w:t>
            </w:r>
            <w:r w:rsidRPr="0024293F">
              <w:rPr>
                <w:rFonts w:ascii="GHEA Grapalat" w:hAnsi="GHEA Grapalat"/>
                <w:lang w:val="hy-AM"/>
              </w:rPr>
              <w:t xml:space="preserve"> բառերով:</w:t>
            </w:r>
          </w:p>
          <w:p w:rsidR="00702C2A" w:rsidRPr="0024293F" w:rsidRDefault="00702C2A" w:rsidP="00702C2A">
            <w:pPr>
              <w:spacing w:line="240" w:lineRule="auto"/>
              <w:jc w:val="both"/>
              <w:rPr>
                <w:rFonts w:ascii="GHEA Grapalat" w:hAnsi="GHEA Grapalat"/>
                <w:lang w:val="hy-AM"/>
              </w:rPr>
            </w:pPr>
            <w:r w:rsidRPr="0024293F">
              <w:rPr>
                <w:rFonts w:ascii="GHEA Grapalat" w:hAnsi="GHEA Grapalat"/>
                <w:lang w:val="hy-AM"/>
              </w:rPr>
              <w:t xml:space="preserve">   13.</w:t>
            </w:r>
            <w:r w:rsidRPr="0024293F">
              <w:rPr>
                <w:rFonts w:ascii="GHEA Grapalat" w:hAnsi="GHEA Grapalat"/>
                <w:lang w:val="hy-AM"/>
              </w:rPr>
              <w:tab/>
              <w:t xml:space="preserve">Նախագծի 18-րդ </w:t>
            </w:r>
            <w:r>
              <w:rPr>
                <w:rFonts w:ascii="GHEA Grapalat" w:hAnsi="GHEA Grapalat"/>
                <w:lang w:val="hy-AM"/>
              </w:rPr>
              <w:t xml:space="preserve">հոդվածի 12-րդ մասի 6-րդ կետում </w:t>
            </w:r>
            <w:r w:rsidRPr="000B6AE1">
              <w:rPr>
                <w:rFonts w:ascii="GHEA Grapalat" w:hAnsi="GHEA Grapalat"/>
                <w:lang w:val="hy-AM"/>
              </w:rPr>
              <w:t>«</w:t>
            </w:r>
            <w:r w:rsidRPr="0024293F">
              <w:rPr>
                <w:rFonts w:ascii="GHEA Grapalat" w:hAnsi="GHEA Grapalat"/>
                <w:lang w:val="hy-AM"/>
              </w:rPr>
              <w:t>հաստատ</w:t>
            </w:r>
            <w:r>
              <w:rPr>
                <w:rFonts w:ascii="GHEA Grapalat" w:hAnsi="GHEA Grapalat"/>
                <w:lang w:val="hy-AM"/>
              </w:rPr>
              <w:t>ումը</w:t>
            </w:r>
            <w:r w:rsidRPr="000B6AE1">
              <w:rPr>
                <w:rFonts w:ascii="GHEA Grapalat" w:hAnsi="GHEA Grapalat"/>
                <w:lang w:val="hy-AM"/>
              </w:rPr>
              <w:t>»</w:t>
            </w:r>
            <w:r w:rsidRPr="0024293F">
              <w:rPr>
                <w:rFonts w:ascii="GHEA Grapalat" w:hAnsi="GHEA Grapalat"/>
                <w:lang w:val="hy-AM"/>
              </w:rPr>
              <w:t xml:space="preserve"> </w:t>
            </w:r>
            <w:r>
              <w:rPr>
                <w:rFonts w:ascii="GHEA Grapalat" w:hAnsi="GHEA Grapalat"/>
                <w:lang w:val="hy-AM"/>
              </w:rPr>
              <w:t xml:space="preserve">բառից հետո անհրաժեշտ է լրացնել </w:t>
            </w:r>
            <w:r w:rsidRPr="000B6AE1">
              <w:rPr>
                <w:rFonts w:ascii="GHEA Grapalat" w:hAnsi="GHEA Grapalat"/>
                <w:lang w:val="hy-AM"/>
              </w:rPr>
              <w:t>«</w:t>
            </w:r>
            <w:r w:rsidRPr="0024293F">
              <w:rPr>
                <w:rFonts w:ascii="GHEA Grapalat" w:hAnsi="GHEA Grapalat"/>
                <w:lang w:val="hy-AM"/>
              </w:rPr>
              <w:t>բացառությամբ, եթե կանոնադրության փոփոխությունները վերաբերվում են կանոնադ</w:t>
            </w:r>
            <w:r>
              <w:rPr>
                <w:rFonts w:ascii="GHEA Grapalat" w:hAnsi="GHEA Grapalat"/>
                <w:lang w:val="hy-AM"/>
              </w:rPr>
              <w:t>րությամբ սահմանված նպատակներին,</w:t>
            </w:r>
            <w:r w:rsidRPr="000B6AE1">
              <w:rPr>
                <w:rFonts w:ascii="GHEA Grapalat" w:hAnsi="GHEA Grapalat"/>
                <w:lang w:val="hy-AM"/>
              </w:rPr>
              <w:t>»</w:t>
            </w:r>
            <w:r>
              <w:rPr>
                <w:rFonts w:ascii="GHEA Grapalat" w:hAnsi="GHEA Grapalat"/>
                <w:lang w:val="hy-AM"/>
              </w:rPr>
              <w:t xml:space="preserve">՝ հաշվի առնելով </w:t>
            </w:r>
            <w:r w:rsidRPr="000B6AE1">
              <w:rPr>
                <w:rFonts w:ascii="GHEA Grapalat" w:hAnsi="GHEA Grapalat"/>
                <w:lang w:val="hy-AM"/>
              </w:rPr>
              <w:t>«</w:t>
            </w:r>
            <w:r w:rsidRPr="0024293F">
              <w:rPr>
                <w:rFonts w:ascii="GHEA Grapalat" w:hAnsi="GHEA Grapalat"/>
                <w:lang w:val="hy-AM"/>
              </w:rPr>
              <w:t>Հիմնադրամների մասին</w:t>
            </w:r>
            <w:r w:rsidRPr="000B6AE1">
              <w:rPr>
                <w:rFonts w:ascii="GHEA Grapalat" w:hAnsi="GHEA Grapalat"/>
                <w:lang w:val="hy-AM"/>
              </w:rPr>
              <w:t>»</w:t>
            </w:r>
            <w:r w:rsidRPr="0024293F">
              <w:rPr>
                <w:rFonts w:ascii="GHEA Grapalat" w:hAnsi="GHEA Grapalat"/>
                <w:lang w:val="hy-AM"/>
              </w:rPr>
              <w:t xml:space="preserve"> Հայաստանի հանրապետության օրենքի 15-րդ հոդվածի 4-րդ մասի </w:t>
            </w:r>
            <w:r w:rsidRPr="0024293F">
              <w:rPr>
                <w:rFonts w:ascii="GHEA Grapalat" w:hAnsi="GHEA Grapalat"/>
                <w:lang w:val="hy-AM"/>
              </w:rPr>
              <w:lastRenderedPageBreak/>
              <w:t>պահանջները:</w:t>
            </w:r>
          </w:p>
          <w:p w:rsidR="00702C2A" w:rsidRPr="0024293F" w:rsidRDefault="00702C2A" w:rsidP="00702C2A">
            <w:pPr>
              <w:spacing w:line="240" w:lineRule="auto"/>
              <w:jc w:val="both"/>
              <w:rPr>
                <w:rFonts w:ascii="GHEA Grapalat" w:hAnsi="GHEA Grapalat"/>
                <w:lang w:val="hy-AM"/>
              </w:rPr>
            </w:pPr>
            <w:r w:rsidRPr="0024293F">
              <w:rPr>
                <w:rFonts w:ascii="GHEA Grapalat" w:hAnsi="GHEA Grapalat"/>
                <w:lang w:val="hy-AM"/>
              </w:rPr>
              <w:t xml:space="preserve">    14.</w:t>
            </w:r>
            <w:r w:rsidRPr="0024293F">
              <w:rPr>
                <w:rFonts w:ascii="GHEA Grapalat" w:hAnsi="GHEA Grapalat"/>
                <w:lang w:val="hy-AM"/>
              </w:rPr>
              <w:tab/>
              <w:t>Նախագծի 27-րդ հոդված</w:t>
            </w:r>
            <w:r>
              <w:rPr>
                <w:rFonts w:ascii="GHEA Grapalat" w:hAnsi="GHEA Grapalat"/>
                <w:lang w:val="hy-AM"/>
              </w:rPr>
              <w:t xml:space="preserve">ի 1-ին մասից անհրաժեշտ է հանել </w:t>
            </w:r>
            <w:r w:rsidRPr="000B6AE1">
              <w:rPr>
                <w:rFonts w:ascii="GHEA Grapalat" w:hAnsi="GHEA Grapalat"/>
                <w:lang w:val="hy-AM"/>
              </w:rPr>
              <w:t>«</w:t>
            </w:r>
            <w:r>
              <w:rPr>
                <w:rFonts w:ascii="GHEA Grapalat" w:hAnsi="GHEA Grapalat"/>
                <w:lang w:val="hy-AM"/>
              </w:rPr>
              <w:t>ասպիրանտական</w:t>
            </w:r>
            <w:r w:rsidRPr="000B6AE1">
              <w:rPr>
                <w:rFonts w:ascii="GHEA Grapalat" w:hAnsi="GHEA Grapalat"/>
                <w:lang w:val="hy-AM"/>
              </w:rPr>
              <w:t>»</w:t>
            </w:r>
            <w:r w:rsidRPr="0024293F">
              <w:rPr>
                <w:rFonts w:ascii="GHEA Grapalat" w:hAnsi="GHEA Grapalat"/>
                <w:lang w:val="hy-AM"/>
              </w:rPr>
              <w:t xml:space="preserve"> բառը, քանի որ, ըստ նախագծի 3-րդ հոդվածի 1-ին մասի 3-րդ կետի՝ ուսանողը սահմանված կարգով բուհ ընդունված և բարձրագույն կրթության առաջին կամ երկրորդ աստիճանում ուսումնառող անձն է:</w:t>
            </w:r>
          </w:p>
          <w:p w:rsidR="00702C2A" w:rsidRPr="00B814E8" w:rsidRDefault="00702C2A" w:rsidP="00702C2A">
            <w:pPr>
              <w:spacing w:line="240" w:lineRule="auto"/>
              <w:jc w:val="both"/>
              <w:rPr>
                <w:rFonts w:ascii="GHEA Grapalat" w:hAnsi="GHEA Grapalat"/>
                <w:lang w:val="hy-AM"/>
              </w:rPr>
            </w:pPr>
            <w:r w:rsidRPr="0024293F">
              <w:rPr>
                <w:rFonts w:ascii="GHEA Grapalat" w:hAnsi="GHEA Grapalat"/>
                <w:lang w:val="hy-AM"/>
              </w:rPr>
              <w:t xml:space="preserve">    15.</w:t>
            </w:r>
            <w:r w:rsidRPr="0024293F">
              <w:rPr>
                <w:rFonts w:ascii="GHEA Grapalat" w:hAnsi="GHEA Grapalat"/>
                <w:lang w:val="hy-AM"/>
              </w:rPr>
              <w:tab/>
              <w:t>Նախագծի 27-րդ հոդվածի 6-րդ մասի 7-րդ կետի համաձայն՝</w:t>
            </w:r>
            <w:r w:rsidRPr="00B814E8">
              <w:rPr>
                <w:rFonts w:ascii="GHEA Grapalat" w:hAnsi="GHEA Grapalat"/>
                <w:lang w:val="hy-AM"/>
              </w:rPr>
              <w:t xml:space="preserve"> </w:t>
            </w:r>
            <w:r w:rsidRPr="0024293F">
              <w:rPr>
                <w:rFonts w:ascii="GHEA Grapalat" w:hAnsi="GHEA Grapalat"/>
                <w:lang w:val="hy-AM"/>
              </w:rPr>
              <w:t>բուհի ուսանողը պարտավոր է պահպանել բուհի կողմից սահմանված էթիկայի կանոնները և ակադեմիական ազնվության վարքականոնները:</w:t>
            </w:r>
          </w:p>
          <w:p w:rsidR="00702C2A" w:rsidRDefault="00702C2A" w:rsidP="00702C2A">
            <w:pPr>
              <w:spacing w:line="240" w:lineRule="auto"/>
              <w:jc w:val="both"/>
              <w:rPr>
                <w:rFonts w:ascii="GHEA Grapalat" w:hAnsi="GHEA Grapalat"/>
                <w:lang w:val="en-US"/>
              </w:rPr>
            </w:pPr>
            <w:r w:rsidRPr="0024293F">
              <w:rPr>
                <w:rFonts w:ascii="GHEA Grapalat" w:hAnsi="GHEA Grapalat"/>
                <w:lang w:val="hy-AM"/>
              </w:rPr>
              <w:t xml:space="preserve"> </w:t>
            </w:r>
            <w:r w:rsidRPr="00B814E8">
              <w:rPr>
                <w:rFonts w:ascii="GHEA Grapalat" w:hAnsi="GHEA Grapalat"/>
                <w:lang w:val="hy-AM"/>
              </w:rPr>
              <w:t xml:space="preserve">     </w:t>
            </w:r>
            <w:r w:rsidRPr="0024293F">
              <w:rPr>
                <w:rFonts w:ascii="GHEA Grapalat" w:hAnsi="GHEA Grapalat"/>
                <w:lang w:val="hy-AM"/>
              </w:rPr>
              <w:t>Այդ առնչությամբ գտնում ենք, որ նախագծով անհրաժեշտ է սահմանել էթիկայի ընդհանուր կանոններ, որոնք պարտադիր կլինեն բուհի ուսանողների, այդ թվում նաև՝ բուհի աշխատողների համար, միաժամանակ հնարավո</w:t>
            </w:r>
            <w:r w:rsidRPr="00B814E8">
              <w:rPr>
                <w:rFonts w:ascii="GHEA Grapalat" w:hAnsi="GHEA Grapalat"/>
                <w:lang w:val="hy-AM"/>
              </w:rPr>
              <w:t>-</w:t>
            </w:r>
            <w:r w:rsidRPr="0024293F">
              <w:rPr>
                <w:rFonts w:ascii="GHEA Grapalat" w:hAnsi="GHEA Grapalat"/>
                <w:lang w:val="hy-AM"/>
              </w:rPr>
              <w:t>րություն տալով բուհին՝ իր գործունեության առանձնահատ</w:t>
            </w:r>
            <w:r w:rsidRPr="00B814E8">
              <w:rPr>
                <w:rFonts w:ascii="GHEA Grapalat" w:hAnsi="GHEA Grapalat"/>
                <w:lang w:val="hy-AM"/>
              </w:rPr>
              <w:t>-</w:t>
            </w:r>
            <w:r w:rsidRPr="0024293F">
              <w:rPr>
                <w:rFonts w:ascii="GHEA Grapalat" w:hAnsi="GHEA Grapalat"/>
                <w:lang w:val="hy-AM"/>
              </w:rPr>
              <w:t>կություններով պայմանավորված սահմանելու է</w:t>
            </w:r>
            <w:r>
              <w:rPr>
                <w:rFonts w:ascii="GHEA Grapalat" w:hAnsi="GHEA Grapalat"/>
                <w:lang w:val="hy-AM"/>
              </w:rPr>
              <w:t xml:space="preserve">թիկայի լրացուցիչ կանոններ: </w:t>
            </w:r>
          </w:p>
          <w:p w:rsidR="00702C2A" w:rsidRDefault="00702C2A" w:rsidP="00702C2A">
            <w:pPr>
              <w:spacing w:line="240" w:lineRule="auto"/>
              <w:jc w:val="both"/>
              <w:rPr>
                <w:rFonts w:ascii="GHEA Grapalat" w:hAnsi="GHEA Grapalat"/>
                <w:lang w:val="en-US"/>
              </w:rPr>
            </w:pPr>
            <w:r>
              <w:rPr>
                <w:rFonts w:ascii="GHEA Grapalat" w:hAnsi="GHEA Grapalat"/>
                <w:lang w:val="en-US"/>
              </w:rPr>
              <w:t xml:space="preserve">        </w:t>
            </w:r>
            <w:r>
              <w:rPr>
                <w:rFonts w:ascii="GHEA Grapalat" w:hAnsi="GHEA Grapalat"/>
                <w:lang w:val="hy-AM"/>
              </w:rPr>
              <w:t>Իսկ «</w:t>
            </w:r>
            <w:r w:rsidRPr="0024293F">
              <w:rPr>
                <w:rFonts w:ascii="GHEA Grapalat" w:hAnsi="GHEA Grapalat"/>
                <w:lang w:val="hy-AM"/>
              </w:rPr>
              <w:t>ակադեմիական ազնվության վարքականոններ</w:t>
            </w:r>
            <w:r>
              <w:rPr>
                <w:rFonts w:ascii="GHEA Grapalat" w:hAnsi="GHEA Grapalat"/>
                <w:lang w:val="hy-AM"/>
              </w:rPr>
              <w:t>»</w:t>
            </w:r>
            <w:r w:rsidRPr="0024293F">
              <w:rPr>
                <w:rFonts w:ascii="GHEA Grapalat" w:hAnsi="GHEA Grapalat"/>
                <w:lang w:val="hy-AM"/>
              </w:rPr>
              <w:t xml:space="preserve"> ձևակերպման հետ կապված գտնում ենք, որ անորոշ է դրա իրավական բովանդակությունը, հետևաբար, անհրաժեշտ է նախագծի 3-րդ հոդվածով նախատեսել  այդ հասկացության սահմանումը:</w:t>
            </w: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Pr="00970F5F" w:rsidRDefault="00702C2A" w:rsidP="00702C2A">
            <w:pPr>
              <w:spacing w:line="240" w:lineRule="auto"/>
              <w:jc w:val="both"/>
              <w:rPr>
                <w:rFonts w:ascii="GHEA Grapalat" w:hAnsi="GHEA Grapalat"/>
                <w:lang w:val="en-US"/>
              </w:rPr>
            </w:pPr>
          </w:p>
          <w:p w:rsidR="00702C2A" w:rsidRPr="0024293F" w:rsidRDefault="00702C2A" w:rsidP="00702C2A">
            <w:pPr>
              <w:spacing w:line="240" w:lineRule="auto"/>
              <w:jc w:val="both"/>
              <w:rPr>
                <w:rFonts w:ascii="GHEA Grapalat" w:hAnsi="GHEA Grapalat"/>
                <w:lang w:val="hy-AM"/>
              </w:rPr>
            </w:pPr>
            <w:r w:rsidRPr="0024293F">
              <w:rPr>
                <w:rFonts w:ascii="GHEA Grapalat" w:hAnsi="GHEA Grapalat"/>
                <w:lang w:val="hy-AM"/>
              </w:rPr>
              <w:t xml:space="preserve">    16.</w:t>
            </w:r>
            <w:r w:rsidRPr="0024293F">
              <w:rPr>
                <w:rFonts w:ascii="GHEA Grapalat" w:hAnsi="GHEA Grapalat"/>
                <w:lang w:val="hy-AM"/>
              </w:rPr>
              <w:tab/>
              <w:t>Նախա</w:t>
            </w:r>
            <w:r>
              <w:rPr>
                <w:rFonts w:ascii="GHEA Grapalat" w:hAnsi="GHEA Grapalat"/>
                <w:lang w:val="hy-AM"/>
              </w:rPr>
              <w:t>գծի 27-րդ հոդվածի 10-րդ մասում «</w:t>
            </w:r>
            <w:r w:rsidRPr="0024293F">
              <w:rPr>
                <w:rFonts w:ascii="GHEA Grapalat" w:hAnsi="GHEA Grapalat"/>
                <w:lang w:val="hy-AM"/>
              </w:rPr>
              <w:t>օրենսդրությամբ</w:t>
            </w:r>
            <w:r>
              <w:rPr>
                <w:rFonts w:ascii="GHEA Grapalat" w:hAnsi="GHEA Grapalat"/>
                <w:lang w:val="hy-AM"/>
              </w:rPr>
              <w:t>» բառն անհրաժեշտ է փոխարինել «</w:t>
            </w:r>
            <w:r w:rsidRPr="0024293F">
              <w:rPr>
                <w:rFonts w:ascii="GHEA Grapalat" w:hAnsi="GHEA Grapalat"/>
                <w:lang w:val="hy-AM"/>
              </w:rPr>
              <w:t>օրենքով</w:t>
            </w:r>
            <w:r>
              <w:rPr>
                <w:rFonts w:ascii="GHEA Grapalat" w:hAnsi="GHEA Grapalat"/>
                <w:lang w:val="hy-AM"/>
              </w:rPr>
              <w:t>»</w:t>
            </w:r>
            <w:r w:rsidRPr="0024293F">
              <w:rPr>
                <w:rFonts w:ascii="GHEA Grapalat" w:hAnsi="GHEA Grapalat"/>
                <w:lang w:val="hy-AM"/>
              </w:rPr>
              <w:t xml:space="preserve"> բառով, քանի որ դատարան դիմելու իրավունքի հետ կապված հարաբերությունները կարգավորվում են օրենքով:</w:t>
            </w:r>
          </w:p>
          <w:p w:rsidR="00702C2A" w:rsidRPr="0024293F" w:rsidRDefault="00702C2A" w:rsidP="00702C2A">
            <w:pPr>
              <w:spacing w:line="240" w:lineRule="auto"/>
              <w:jc w:val="both"/>
              <w:rPr>
                <w:rFonts w:ascii="GHEA Grapalat" w:hAnsi="GHEA Grapalat"/>
                <w:lang w:val="hy-AM"/>
              </w:rPr>
            </w:pPr>
            <w:r w:rsidRPr="0024293F">
              <w:rPr>
                <w:rFonts w:ascii="GHEA Grapalat" w:hAnsi="GHEA Grapalat"/>
                <w:lang w:val="hy-AM"/>
              </w:rPr>
              <w:t xml:space="preserve">    17.</w:t>
            </w:r>
            <w:r w:rsidRPr="0024293F">
              <w:rPr>
                <w:rFonts w:ascii="GHEA Grapalat" w:hAnsi="GHEA Grapalat"/>
                <w:lang w:val="hy-AM"/>
              </w:rPr>
              <w:tab/>
              <w:t>Նախագծի 27-րդ հոդվա</w:t>
            </w:r>
            <w:r>
              <w:rPr>
                <w:rFonts w:ascii="GHEA Grapalat" w:hAnsi="GHEA Grapalat"/>
                <w:lang w:val="hy-AM"/>
              </w:rPr>
              <w:t>ծի 11-րդ մասում օգտագործվում է «</w:t>
            </w:r>
            <w:r w:rsidRPr="0024293F">
              <w:rPr>
                <w:rFonts w:ascii="GHEA Grapalat" w:hAnsi="GHEA Grapalat"/>
                <w:lang w:val="hy-AM"/>
              </w:rPr>
              <w:t>սովորողի կարգավիճակ</w:t>
            </w:r>
            <w:r>
              <w:rPr>
                <w:rFonts w:ascii="GHEA Grapalat" w:hAnsi="GHEA Grapalat"/>
                <w:lang w:val="hy-AM"/>
              </w:rPr>
              <w:t>»</w:t>
            </w:r>
            <w:r w:rsidRPr="0024293F">
              <w:rPr>
                <w:rFonts w:ascii="GHEA Grapalat" w:hAnsi="GHEA Grapalat"/>
                <w:lang w:val="hy-AM"/>
              </w:rPr>
              <w:t xml:space="preserve"> ձևակերպումը,</w:t>
            </w:r>
            <w:r>
              <w:rPr>
                <w:rFonts w:ascii="GHEA Grapalat" w:hAnsi="GHEA Grapalat"/>
                <w:lang w:val="hy-AM"/>
              </w:rPr>
              <w:t xml:space="preserve"> մինչդեռ նախագծի 3-րդ հոդվածով «</w:t>
            </w:r>
            <w:r w:rsidRPr="0024293F">
              <w:rPr>
                <w:rFonts w:ascii="GHEA Grapalat" w:hAnsi="GHEA Grapalat"/>
                <w:lang w:val="hy-AM"/>
              </w:rPr>
              <w:t>սովորող</w:t>
            </w:r>
            <w:r>
              <w:rPr>
                <w:rFonts w:ascii="GHEA Grapalat" w:hAnsi="GHEA Grapalat"/>
                <w:lang w:val="hy-AM"/>
              </w:rPr>
              <w:t>»</w:t>
            </w:r>
            <w:r w:rsidRPr="0024293F">
              <w:rPr>
                <w:rFonts w:ascii="GHEA Grapalat" w:hAnsi="GHEA Grapalat"/>
                <w:lang w:val="hy-AM"/>
              </w:rPr>
              <w:t xml:space="preserve"> հասկացության սահմանումը տրված չէ:</w:t>
            </w:r>
          </w:p>
          <w:p w:rsidR="00702C2A" w:rsidRPr="0024293F" w:rsidRDefault="00702C2A" w:rsidP="00702C2A">
            <w:pPr>
              <w:spacing w:line="240" w:lineRule="auto"/>
              <w:jc w:val="both"/>
              <w:rPr>
                <w:rFonts w:ascii="GHEA Grapalat" w:hAnsi="GHEA Grapalat"/>
                <w:lang w:val="hy-AM"/>
              </w:rPr>
            </w:pPr>
            <w:r>
              <w:rPr>
                <w:rFonts w:ascii="GHEA Grapalat" w:hAnsi="GHEA Grapalat"/>
                <w:lang w:val="hy-AM"/>
              </w:rPr>
              <w:t xml:space="preserve">    18.</w:t>
            </w:r>
            <w:r>
              <w:rPr>
                <w:rFonts w:ascii="GHEA Grapalat" w:hAnsi="GHEA Grapalat"/>
                <w:lang w:val="hy-AM"/>
              </w:rPr>
              <w:tab/>
              <w:t>Նկատի ունենալով «</w:t>
            </w:r>
            <w:r w:rsidRPr="0024293F">
              <w:rPr>
                <w:rFonts w:ascii="GHEA Grapalat" w:hAnsi="GHEA Grapalat"/>
                <w:lang w:val="hy-AM"/>
              </w:rPr>
              <w:t>Իրավական ակտերի մասին</w:t>
            </w:r>
            <w:r>
              <w:rPr>
                <w:rFonts w:ascii="GHEA Grapalat" w:hAnsi="GHEA Grapalat"/>
                <w:lang w:val="hy-AM"/>
              </w:rPr>
              <w:t>»</w:t>
            </w:r>
            <w:r w:rsidRPr="0024293F">
              <w:rPr>
                <w:rFonts w:ascii="GHEA Grapalat" w:hAnsi="GHEA Grapalat"/>
                <w:lang w:val="hy-AM"/>
              </w:rPr>
              <w:t xml:space="preserve"> Հայաստանի Հանրապետության օրենքի 39-րդ և 43-րդ հոդվածների պահանջները՝ նախագծի 29-րդ հոդվածի 4-րդ մասում անհրաժեշտ է նշել Հայաստանի Հանրապետու-թյան կառավարության որոշման կրճատ անվանումը:</w:t>
            </w:r>
          </w:p>
          <w:p w:rsidR="00702C2A" w:rsidRPr="0024293F" w:rsidRDefault="00702C2A" w:rsidP="00702C2A">
            <w:pPr>
              <w:spacing w:line="240" w:lineRule="auto"/>
              <w:jc w:val="both"/>
              <w:rPr>
                <w:rFonts w:ascii="GHEA Grapalat" w:hAnsi="GHEA Grapalat"/>
                <w:lang w:val="hy-AM"/>
              </w:rPr>
            </w:pPr>
            <w:r w:rsidRPr="0024293F">
              <w:rPr>
                <w:rFonts w:ascii="GHEA Grapalat" w:hAnsi="GHEA Grapalat"/>
                <w:lang w:val="hy-AM"/>
              </w:rPr>
              <w:t xml:space="preserve">     19.</w:t>
            </w:r>
            <w:r w:rsidRPr="0024293F">
              <w:rPr>
                <w:rFonts w:ascii="GHEA Grapalat" w:hAnsi="GHEA Grapalat"/>
                <w:lang w:val="hy-AM"/>
              </w:rPr>
              <w:tab/>
              <w:t xml:space="preserve">Նկատի </w:t>
            </w:r>
            <w:r>
              <w:rPr>
                <w:rFonts w:ascii="GHEA Grapalat" w:hAnsi="GHEA Grapalat"/>
                <w:lang w:val="hy-AM"/>
              </w:rPr>
              <w:t>ունենալով «</w:t>
            </w:r>
            <w:r w:rsidRPr="0024293F">
              <w:rPr>
                <w:rFonts w:ascii="GHEA Grapalat" w:hAnsi="GHEA Grapalat"/>
                <w:lang w:val="hy-AM"/>
              </w:rPr>
              <w:t>Իրավական ակտերի մասին</w:t>
            </w:r>
            <w:r>
              <w:rPr>
                <w:rFonts w:ascii="GHEA Grapalat" w:hAnsi="GHEA Grapalat"/>
                <w:lang w:val="hy-AM"/>
              </w:rPr>
              <w:t>»</w:t>
            </w:r>
            <w:r w:rsidRPr="0024293F">
              <w:rPr>
                <w:rFonts w:ascii="GHEA Grapalat" w:hAnsi="GHEA Grapalat"/>
                <w:lang w:val="hy-AM"/>
              </w:rPr>
              <w:t xml:space="preserve"> Հայաստանի Հանրապետության օրենքի 37-րդ հոդվածի 3-րդ և 4-րդ մասերի դրույթները՝ առաջարկում ենք նախագծի 30-րդ հոդվածի դրույթները նախագծում շարադրել 29-րդ հոդվածով՝ հետևյալ խմբագրությամբ.</w:t>
            </w:r>
          </w:p>
          <w:p w:rsidR="00702C2A" w:rsidRPr="0024293F" w:rsidRDefault="00702C2A" w:rsidP="00702C2A">
            <w:pPr>
              <w:spacing w:line="240" w:lineRule="auto"/>
              <w:jc w:val="both"/>
              <w:rPr>
                <w:rFonts w:ascii="GHEA Grapalat" w:hAnsi="GHEA Grapalat"/>
                <w:lang w:val="hy-AM"/>
              </w:rPr>
            </w:pPr>
            <w:r>
              <w:rPr>
                <w:rFonts w:ascii="GHEA Grapalat" w:hAnsi="GHEA Grapalat"/>
                <w:lang w:val="hy-AM"/>
              </w:rPr>
              <w:t>«</w:t>
            </w:r>
            <w:r w:rsidRPr="0024293F">
              <w:rPr>
                <w:rFonts w:ascii="GHEA Grapalat" w:hAnsi="GHEA Grapalat"/>
                <w:lang w:val="hy-AM"/>
              </w:rPr>
              <w:t>Հոդված 29. Եզրափակիչ դրույթներ</w:t>
            </w:r>
          </w:p>
          <w:p w:rsidR="00702C2A" w:rsidRPr="0024293F" w:rsidRDefault="00702C2A" w:rsidP="00702C2A">
            <w:pPr>
              <w:spacing w:line="240" w:lineRule="auto"/>
              <w:jc w:val="both"/>
              <w:rPr>
                <w:rFonts w:ascii="GHEA Grapalat" w:hAnsi="GHEA Grapalat"/>
                <w:lang w:val="hy-AM"/>
              </w:rPr>
            </w:pPr>
            <w:r w:rsidRPr="0024293F">
              <w:rPr>
                <w:rFonts w:ascii="GHEA Grapalat" w:hAnsi="GHEA Grapalat"/>
                <w:lang w:val="hy-AM"/>
              </w:rPr>
              <w:t>1.</w:t>
            </w:r>
            <w:r w:rsidRPr="0024293F">
              <w:rPr>
                <w:rFonts w:ascii="GHEA Grapalat" w:hAnsi="GHEA Grapalat"/>
                <w:lang w:val="hy-AM"/>
              </w:rPr>
              <w:tab/>
              <w:t xml:space="preserve">Սույն օրենքն ուժի մեջ է մտնում պաշտոնական հրապարակման օրվան </w:t>
            </w:r>
            <w:r w:rsidRPr="0024293F">
              <w:rPr>
                <w:rFonts w:ascii="GHEA Grapalat" w:hAnsi="GHEA Grapalat"/>
                <w:lang w:val="hy-AM"/>
              </w:rPr>
              <w:lastRenderedPageBreak/>
              <w:t>հաջորդող տասներորդ օրը:</w:t>
            </w:r>
          </w:p>
          <w:p w:rsidR="00702C2A" w:rsidRPr="0024293F" w:rsidRDefault="00702C2A" w:rsidP="00702C2A">
            <w:pPr>
              <w:spacing w:line="240" w:lineRule="auto"/>
              <w:jc w:val="both"/>
              <w:rPr>
                <w:rFonts w:ascii="GHEA Grapalat" w:hAnsi="GHEA Grapalat"/>
                <w:lang w:val="hy-AM"/>
              </w:rPr>
            </w:pPr>
            <w:r w:rsidRPr="0024293F">
              <w:rPr>
                <w:rFonts w:ascii="GHEA Grapalat" w:hAnsi="GHEA Grapalat"/>
                <w:lang w:val="hy-AM"/>
              </w:rPr>
              <w:t>2.</w:t>
            </w:r>
            <w:r w:rsidRPr="0024293F">
              <w:rPr>
                <w:rFonts w:ascii="GHEA Grapalat" w:hAnsi="GHEA Grapalat"/>
                <w:lang w:val="hy-AM"/>
              </w:rPr>
              <w:tab/>
              <w:t>Սույն օրենքի 9-րդ հոդվածի 7-րդ մասի 1-ին կետով և 18-րդ մասով նախատեսված ուսումնառության գործընթացների կազմակերպումը բուհերում ներդնել սույն օրենքի ընդունումից հետո երրորդ ուսումնական տարվանից սկսած:</w:t>
            </w:r>
          </w:p>
          <w:p w:rsidR="00702C2A" w:rsidRPr="0024293F" w:rsidRDefault="00702C2A" w:rsidP="00702C2A">
            <w:pPr>
              <w:spacing w:line="240" w:lineRule="auto"/>
              <w:jc w:val="both"/>
              <w:rPr>
                <w:rFonts w:ascii="GHEA Grapalat" w:hAnsi="GHEA Grapalat"/>
                <w:lang w:val="hy-AM"/>
              </w:rPr>
            </w:pPr>
            <w:r w:rsidRPr="0024293F">
              <w:rPr>
                <w:rFonts w:ascii="GHEA Grapalat" w:hAnsi="GHEA Grapalat"/>
                <w:lang w:val="hy-AM"/>
              </w:rPr>
              <w:t>3.</w:t>
            </w:r>
            <w:r w:rsidRPr="0024293F">
              <w:rPr>
                <w:rFonts w:ascii="GHEA Grapalat" w:hAnsi="GHEA Grapalat"/>
                <w:lang w:val="hy-AM"/>
              </w:rPr>
              <w:tab/>
              <w:t>Սույն օրենքի 11-րդ հոդվածի 4-րդ մասը և 5-րդ մասի 1-ին կետն ուժի մեջ են մտնում 2020 թվականի հունվարի 1-ից:</w:t>
            </w:r>
          </w:p>
          <w:p w:rsidR="00702C2A" w:rsidRPr="0024293F" w:rsidRDefault="00702C2A" w:rsidP="00702C2A">
            <w:pPr>
              <w:spacing w:line="240" w:lineRule="auto"/>
              <w:jc w:val="both"/>
              <w:rPr>
                <w:rFonts w:ascii="GHEA Grapalat" w:hAnsi="GHEA Grapalat"/>
                <w:lang w:val="hy-AM"/>
              </w:rPr>
            </w:pPr>
            <w:r w:rsidRPr="0024293F">
              <w:rPr>
                <w:rFonts w:ascii="GHEA Grapalat" w:hAnsi="GHEA Grapalat"/>
                <w:lang w:val="hy-AM"/>
              </w:rPr>
              <w:t>4.</w:t>
            </w:r>
            <w:r w:rsidRPr="0024293F">
              <w:rPr>
                <w:rFonts w:ascii="GHEA Grapalat" w:hAnsi="GHEA Grapalat"/>
                <w:lang w:val="hy-AM"/>
              </w:rPr>
              <w:tab/>
              <w:t>Սույն օրենքի 15-րդ հոդվածի 6-րդ և 7-րդ մասերով նախատեսված բուհերի ընդունելության գործընթացի կազմակերպման պահանջը տարածվում է ներառյալ 2019/2020 ուստարվանից սկսած, իսկ նույն հոդվածի 10-րդ  մասով նախատեսված պահանջը՝ սույն օրենքի ընդունումից հետո երրորդ ուսումնական տարվանից սկսած:</w:t>
            </w:r>
          </w:p>
          <w:p w:rsidR="00702C2A" w:rsidRPr="0024293F" w:rsidRDefault="00702C2A" w:rsidP="00702C2A">
            <w:pPr>
              <w:spacing w:line="240" w:lineRule="auto"/>
              <w:jc w:val="both"/>
              <w:rPr>
                <w:rFonts w:ascii="GHEA Grapalat" w:hAnsi="GHEA Grapalat"/>
                <w:lang w:val="hy-AM"/>
              </w:rPr>
            </w:pPr>
            <w:r w:rsidRPr="0024293F">
              <w:rPr>
                <w:rFonts w:ascii="GHEA Grapalat" w:hAnsi="GHEA Grapalat"/>
                <w:lang w:val="hy-AM"/>
              </w:rPr>
              <w:t>5.</w:t>
            </w:r>
            <w:r w:rsidRPr="0024293F">
              <w:rPr>
                <w:rFonts w:ascii="GHEA Grapalat" w:hAnsi="GHEA Grapalat"/>
                <w:lang w:val="hy-AM"/>
              </w:rPr>
              <w:tab/>
              <w:t>Սույն օրենքի 23-րդ հոդվածի 1-ին, 2-րդ և 7-րդ մասերի դրույթները, բուհերում ներդնել սույն օրենքի ընդունումից հետո երրորդ ուսումնական տարվանից սկսած:</w:t>
            </w:r>
          </w:p>
          <w:p w:rsidR="00702C2A" w:rsidRPr="0024293F" w:rsidRDefault="00702C2A" w:rsidP="00702C2A">
            <w:pPr>
              <w:spacing w:line="240" w:lineRule="auto"/>
              <w:jc w:val="both"/>
              <w:rPr>
                <w:rFonts w:ascii="GHEA Grapalat" w:hAnsi="GHEA Grapalat"/>
                <w:lang w:val="hy-AM"/>
              </w:rPr>
            </w:pPr>
            <w:r w:rsidRPr="0024293F">
              <w:rPr>
                <w:rFonts w:ascii="GHEA Grapalat" w:hAnsi="GHEA Grapalat"/>
                <w:lang w:val="hy-AM"/>
              </w:rPr>
              <w:t>6.</w:t>
            </w:r>
            <w:r w:rsidRPr="0024293F">
              <w:rPr>
                <w:rFonts w:ascii="GHEA Grapalat" w:hAnsi="GHEA Grapalat"/>
                <w:lang w:val="hy-AM"/>
              </w:rPr>
              <w:tab/>
              <w:t xml:space="preserve">Սույն օրենքն ուժի մեջ մտնելու պահից ուժը կորցրած ճանաչել «Բարձրագույն և հետբուհական մասնագիտական կրթության մասին» Հայաստանի Հանրապետության 2004 թվականի դեկտեմբերի  14-ի ՀՕ-62-Ն օրենքը, բացառությամբ նույն օրենքի 6-րդ հոդված 4-րդ և 4.1-4.3 մասերի, 14-րդ հոդվածի և 21-րդ հոդվածի 1-ին մասի 12-րդ կետի </w:t>
            </w:r>
            <w:r w:rsidRPr="0024293F">
              <w:rPr>
                <w:rFonts w:ascii="GHEA Grapalat" w:hAnsi="GHEA Grapalat"/>
                <w:lang w:val="hy-AM"/>
              </w:rPr>
              <w:lastRenderedPageBreak/>
              <w:t>դրույթների, որոնք շարունակում են գործել մինչև սույն հոդվածի 4-րդ և 5-րդ մասերով նախատե</w:t>
            </w:r>
            <w:r>
              <w:rPr>
                <w:rFonts w:ascii="GHEA Grapalat" w:hAnsi="GHEA Grapalat"/>
                <w:lang w:val="hy-AM"/>
              </w:rPr>
              <w:t>սված դրույթների ուժի մեջ մտնելը»</w:t>
            </w:r>
            <w:r w:rsidRPr="0024293F">
              <w:rPr>
                <w:rFonts w:ascii="GHEA Grapalat" w:hAnsi="GHEA Grapalat"/>
                <w:lang w:val="hy-AM"/>
              </w:rPr>
              <w:t>:</w:t>
            </w:r>
          </w:p>
          <w:p w:rsidR="00702C2A" w:rsidRDefault="00702C2A" w:rsidP="00702C2A">
            <w:pPr>
              <w:spacing w:line="240" w:lineRule="auto"/>
              <w:jc w:val="both"/>
              <w:rPr>
                <w:rFonts w:ascii="GHEA Grapalat" w:hAnsi="GHEA Grapalat"/>
                <w:lang w:val="en-US"/>
              </w:rPr>
            </w:pPr>
            <w:r w:rsidRPr="0024293F">
              <w:rPr>
                <w:rFonts w:ascii="GHEA Grapalat" w:hAnsi="GHEA Grapalat"/>
                <w:lang w:val="hy-AM"/>
              </w:rPr>
              <w:t xml:space="preserve">        Վեոնշյալ առաջարկությամբ պայմանավորված անհրաժեշտ է նաև նախագծի 29-րդ հոդվածից հանել 6-րդ, և 8-9-րդ մասերը:  </w:t>
            </w:r>
          </w:p>
          <w:p w:rsidR="00702C2A" w:rsidRPr="0024293F" w:rsidRDefault="00702C2A" w:rsidP="00702C2A">
            <w:pPr>
              <w:spacing w:line="240" w:lineRule="auto"/>
              <w:jc w:val="both"/>
              <w:rPr>
                <w:rFonts w:ascii="GHEA Grapalat" w:hAnsi="GHEA Grapalat"/>
                <w:lang w:val="en-US"/>
              </w:rPr>
            </w:pPr>
          </w:p>
          <w:p w:rsidR="00702C2A" w:rsidRPr="0024293F" w:rsidRDefault="00702C2A" w:rsidP="00702C2A">
            <w:pPr>
              <w:spacing w:line="240" w:lineRule="auto"/>
              <w:jc w:val="both"/>
              <w:rPr>
                <w:rFonts w:ascii="GHEA Grapalat" w:hAnsi="GHEA Grapalat"/>
                <w:lang w:val="en-US"/>
              </w:rPr>
            </w:pPr>
            <w:r w:rsidRPr="0024293F">
              <w:rPr>
                <w:rFonts w:ascii="GHEA Grapalat" w:hAnsi="GHEA Grapalat"/>
                <w:b/>
                <w:lang w:val="en-US"/>
              </w:rPr>
              <w:t>«Կրթության մասին»</w:t>
            </w:r>
            <w:r w:rsidRPr="0024293F">
              <w:rPr>
                <w:rFonts w:ascii="GHEA Grapalat" w:hAnsi="GHEA Grapalat"/>
                <w:lang w:val="en-US"/>
              </w:rPr>
              <w:t xml:space="preserve"> Հայաստանի Հանրապետության օրենքում լրացումներ և փոփոխություններ կատարելու մասին» Հայաստանի Հանրապետության օրենքի լրամշակված նախագծի վերաբերյալ</w:t>
            </w:r>
            <w:r>
              <w:rPr>
                <w:rFonts w:ascii="GHEA Grapalat" w:hAnsi="GHEA Grapalat"/>
                <w:lang w:val="en-US"/>
              </w:rPr>
              <w:t>`</w:t>
            </w:r>
          </w:p>
          <w:p w:rsidR="00702C2A" w:rsidRPr="0024293F" w:rsidRDefault="00702C2A" w:rsidP="00702C2A">
            <w:pPr>
              <w:spacing w:line="240" w:lineRule="auto"/>
              <w:jc w:val="both"/>
              <w:rPr>
                <w:rFonts w:ascii="GHEA Grapalat" w:hAnsi="GHEA Grapalat"/>
                <w:lang w:val="en-US"/>
              </w:rPr>
            </w:pPr>
            <w:r>
              <w:rPr>
                <w:rFonts w:ascii="GHEA Grapalat" w:hAnsi="GHEA Grapalat"/>
                <w:lang w:val="en-US"/>
              </w:rPr>
              <w:t xml:space="preserve">      </w:t>
            </w:r>
            <w:r w:rsidRPr="0024293F">
              <w:rPr>
                <w:rFonts w:ascii="GHEA Grapalat" w:hAnsi="GHEA Grapalat"/>
                <w:lang w:val="en-US"/>
              </w:rPr>
              <w:t>Նախագծի 12-րդ հոդվածի 1-ին մասով նախատեսվում է ուժը կորցրած ճանաչել «Կրթության մասին» Հայաստանի Հանրապետության օրենքի /այսուհետ՝ օրենք/  28-րդ հոդվածի  2-3, 5-7-րդ և 9-10-րդ մասերը, որոնք, ըստ էության, վերաբերում են բարձրագույն ուսումնական հաստատությունների ինքնավարության և ակադեմիական ազատություններին: Իսկ նախագծի հիշյալ հոդվածի 2-րդ մասով առաջարկվում է Օրենքի նույն հոդվածի 8-րդ կետում կատարել լրացում, որը առնչվում է Երևանի պետական համալսարանի կարգավիճակի առանձնահատկու</w:t>
            </w:r>
            <w:r>
              <w:rPr>
                <w:rFonts w:ascii="GHEA Grapalat" w:hAnsi="GHEA Grapalat"/>
                <w:lang w:val="en-US"/>
              </w:rPr>
              <w:t>-</w:t>
            </w:r>
            <w:r w:rsidRPr="0024293F">
              <w:rPr>
                <w:rFonts w:ascii="GHEA Grapalat" w:hAnsi="GHEA Grapalat"/>
                <w:lang w:val="en-US"/>
              </w:rPr>
              <w:t>թյուններին, և որի առանձնահատ</w:t>
            </w:r>
            <w:r>
              <w:rPr>
                <w:rFonts w:ascii="GHEA Grapalat" w:hAnsi="GHEA Grapalat"/>
                <w:lang w:val="en-US"/>
              </w:rPr>
              <w:t>-</w:t>
            </w:r>
            <w:r w:rsidRPr="0024293F">
              <w:rPr>
                <w:rFonts w:ascii="GHEA Grapalat" w:hAnsi="GHEA Grapalat"/>
                <w:lang w:val="en-US"/>
              </w:rPr>
              <w:t>կությունները  սահմանում է Հայաստանի Հանրապետության կառավարությունը:</w:t>
            </w:r>
          </w:p>
          <w:p w:rsidR="00702C2A" w:rsidRDefault="00702C2A" w:rsidP="00702C2A">
            <w:pPr>
              <w:spacing w:line="240" w:lineRule="auto"/>
              <w:jc w:val="both"/>
              <w:rPr>
                <w:rFonts w:ascii="GHEA Grapalat" w:hAnsi="GHEA Grapalat"/>
                <w:lang w:val="en-US"/>
              </w:rPr>
            </w:pPr>
            <w:r w:rsidRPr="0024293F">
              <w:rPr>
                <w:rFonts w:ascii="GHEA Grapalat" w:hAnsi="GHEA Grapalat"/>
                <w:lang w:val="en-US"/>
              </w:rPr>
              <w:t xml:space="preserve">Այդ առնչությամբ, հաշվի առնելով, որ բարձրագույն ուսումնական հաստատությունների </w:t>
            </w:r>
            <w:r w:rsidRPr="0024293F">
              <w:rPr>
                <w:rFonts w:ascii="GHEA Grapalat" w:hAnsi="GHEA Grapalat"/>
                <w:lang w:val="en-US"/>
              </w:rPr>
              <w:lastRenderedPageBreak/>
              <w:t>ինքնավարության և ակադեմիական ազատությունների շրջանակը, այդ թվում նրան՝ իրավական, կազմակերպական և ֆինանսական հարաբերություններն ամբողջությամբ հանդիսանում են «Բարձրագույն կրթության մասին» Հայաստանի Հանրապետության օրենքի</w:t>
            </w:r>
            <w:r>
              <w:rPr>
                <w:rFonts w:ascii="GHEA Grapalat" w:hAnsi="GHEA Grapalat"/>
                <w:lang w:val="en-US"/>
              </w:rPr>
              <w:t xml:space="preserve"> կարգավորման առարկա, ուստի առաջ</w:t>
            </w:r>
            <w:r w:rsidRPr="0024293F">
              <w:rPr>
                <w:rFonts w:ascii="GHEA Grapalat" w:hAnsi="GHEA Grapalat"/>
                <w:lang w:val="en-US"/>
              </w:rPr>
              <w:t xml:space="preserve">արկում ենք Օրենքի 28-րդ հոդվածն ամողջությամբ ուժը կորցրած ճանաչել, իսկ հիշյալ հոդվածի առանձին դրույթներ, որոնք, ըստ նախագծի ուժը կորցրած չեն ճանաչվում՝ </w:t>
            </w:r>
            <w:r w:rsidRPr="000B6AE1">
              <w:rPr>
                <w:rFonts w:ascii="GHEA Grapalat" w:hAnsi="GHEA Grapalat"/>
                <w:lang w:val="en-US"/>
              </w:rPr>
              <w:t>ներառյալ</w:t>
            </w:r>
            <w:r w:rsidRPr="0024293F">
              <w:rPr>
                <w:rFonts w:ascii="GHEA Grapalat" w:hAnsi="GHEA Grapalat"/>
                <w:i/>
                <w:lang w:val="en-US"/>
              </w:rPr>
              <w:t xml:space="preserve"> </w:t>
            </w:r>
            <w:r w:rsidRPr="0024293F">
              <w:rPr>
                <w:rFonts w:ascii="GHEA Grapalat" w:hAnsi="GHEA Grapalat"/>
                <w:lang w:val="en-US"/>
              </w:rPr>
              <w:t>Երևանի պետական համալսարանի կարգավիճակին առանձնահատկու-թյուններին վերաբերող դրույթը, սահմանել «Բարձրագույն կրթության մասին» Հայաստանի Հանրապետության օրենքի նախագծով: Նշվ</w:t>
            </w:r>
            <w:r>
              <w:rPr>
                <w:rFonts w:ascii="GHEA Grapalat" w:hAnsi="GHEA Grapalat"/>
                <w:lang w:val="en-US"/>
              </w:rPr>
              <w:t xml:space="preserve">ած առաջարկությունը բխում է նաև </w:t>
            </w:r>
            <w:r>
              <w:rPr>
                <w:rFonts w:ascii="GHEA Grapalat" w:hAnsi="GHEA Grapalat"/>
                <w:lang w:val="hy-AM"/>
              </w:rPr>
              <w:t>«</w:t>
            </w:r>
            <w:r w:rsidRPr="0024293F">
              <w:rPr>
                <w:rFonts w:ascii="GHEA Grapalat" w:hAnsi="GHEA Grapalat"/>
                <w:lang w:val="en-US"/>
              </w:rPr>
              <w:t>Իրավական ակտերի մասին</w:t>
            </w:r>
            <w:r>
              <w:rPr>
                <w:rFonts w:ascii="GHEA Grapalat" w:hAnsi="GHEA Grapalat"/>
                <w:lang w:val="hy-AM"/>
              </w:rPr>
              <w:t>»</w:t>
            </w:r>
            <w:r w:rsidRPr="0024293F">
              <w:rPr>
                <w:rFonts w:ascii="GHEA Grapalat" w:hAnsi="GHEA Grapalat"/>
                <w:lang w:val="en-US"/>
              </w:rPr>
              <w:t xml:space="preserve"> Հայաստանի Հանրապետության օրենքի 37-րդ հոդվածի 7-րդ մասի պահանջներից, որոնց համաձայն՝ իրավական ակտը պետք է լինի լիակատար, ավարտված և լիովին կարգավորի ակտով նախատեսված հարաբերությունների բոլոր առանձնահատկությունները:</w:t>
            </w:r>
          </w:p>
          <w:p w:rsidR="00702C2A" w:rsidRDefault="00702C2A" w:rsidP="00702C2A">
            <w:pPr>
              <w:spacing w:line="240" w:lineRule="auto"/>
              <w:jc w:val="both"/>
              <w:rPr>
                <w:rFonts w:ascii="GHEA Grapalat" w:hAnsi="GHEA Grapalat"/>
                <w:lang w:val="en-US"/>
              </w:rPr>
            </w:pPr>
          </w:p>
          <w:p w:rsidR="00702C2A" w:rsidRPr="0024293F" w:rsidRDefault="00702C2A" w:rsidP="00702C2A">
            <w:pPr>
              <w:spacing w:line="240" w:lineRule="auto"/>
              <w:jc w:val="both"/>
              <w:rPr>
                <w:rFonts w:ascii="GHEA Grapalat" w:hAnsi="GHEA Grapalat"/>
                <w:lang w:val="en-US"/>
              </w:rPr>
            </w:pPr>
            <w:r>
              <w:rPr>
                <w:rFonts w:ascii="GHEA Grapalat" w:hAnsi="GHEA Grapalat"/>
                <w:b/>
                <w:lang w:val="en-US"/>
              </w:rPr>
              <w:t>«</w:t>
            </w:r>
            <w:r w:rsidRPr="009B4A95">
              <w:rPr>
                <w:rFonts w:ascii="GHEA Grapalat" w:hAnsi="GHEA Grapalat"/>
                <w:b/>
                <w:lang w:val="en-US"/>
              </w:rPr>
              <w:t>Պետական տուրքի մասին</w:t>
            </w:r>
            <w:r>
              <w:rPr>
                <w:rFonts w:ascii="GHEA Grapalat" w:hAnsi="GHEA Grapalat"/>
                <w:b/>
                <w:lang w:val="en-US"/>
              </w:rPr>
              <w:t>»</w:t>
            </w:r>
            <w:r w:rsidRPr="0024293F">
              <w:rPr>
                <w:rFonts w:ascii="GHEA Grapalat" w:hAnsi="GHEA Grapalat"/>
                <w:lang w:val="en-US"/>
              </w:rPr>
              <w:t xml:space="preserve"> Հայաստանի Հանրապետության օրենքում փոփոխությո</w:t>
            </w:r>
            <w:r>
              <w:rPr>
                <w:rFonts w:ascii="GHEA Grapalat" w:hAnsi="GHEA Grapalat"/>
                <w:lang w:val="en-US"/>
              </w:rPr>
              <w:t>ւններ և լրացում կատարելու մասին</w:t>
            </w:r>
            <w:r>
              <w:rPr>
                <w:rFonts w:ascii="GHEA Grapalat" w:hAnsi="GHEA Grapalat"/>
                <w:lang w:val="hy-AM"/>
              </w:rPr>
              <w:t>»</w:t>
            </w:r>
            <w:r w:rsidRPr="0024293F">
              <w:rPr>
                <w:rFonts w:ascii="GHEA Grapalat" w:hAnsi="GHEA Grapalat"/>
                <w:lang w:val="en-US"/>
              </w:rPr>
              <w:t xml:space="preserve"> Հայաստանի Հանրապետության օրենքի նախագծի վերաբերյալ </w:t>
            </w:r>
          </w:p>
          <w:p w:rsidR="00702C2A" w:rsidRDefault="00702C2A" w:rsidP="00702C2A">
            <w:pPr>
              <w:spacing w:line="240" w:lineRule="auto"/>
              <w:jc w:val="both"/>
              <w:rPr>
                <w:rFonts w:ascii="GHEA Grapalat" w:hAnsi="GHEA Grapalat"/>
                <w:lang w:val="en-US"/>
              </w:rPr>
            </w:pPr>
            <w:r w:rsidRPr="0024293F">
              <w:rPr>
                <w:rFonts w:ascii="GHEA Grapalat" w:hAnsi="GHEA Grapalat"/>
                <w:lang w:val="en-US"/>
              </w:rPr>
              <w:t>Նա</w:t>
            </w:r>
            <w:r>
              <w:rPr>
                <w:rFonts w:ascii="GHEA Grapalat" w:hAnsi="GHEA Grapalat"/>
                <w:lang w:val="en-US"/>
              </w:rPr>
              <w:t xml:space="preserve">խագծի 1-ին հոդվածի 3-րդ մասում </w:t>
            </w:r>
            <w:r>
              <w:rPr>
                <w:rFonts w:ascii="GHEA Grapalat" w:hAnsi="GHEA Grapalat"/>
                <w:lang w:val="hy-AM"/>
              </w:rPr>
              <w:t>«</w:t>
            </w:r>
            <w:r>
              <w:rPr>
                <w:rFonts w:ascii="GHEA Grapalat" w:hAnsi="GHEA Grapalat"/>
                <w:lang w:val="en-US"/>
              </w:rPr>
              <w:t>կետ՝</w:t>
            </w:r>
            <w:r>
              <w:rPr>
                <w:rFonts w:ascii="GHEA Grapalat" w:hAnsi="GHEA Grapalat"/>
                <w:lang w:val="hy-AM"/>
              </w:rPr>
              <w:t>»</w:t>
            </w:r>
            <w:r w:rsidRPr="0024293F">
              <w:rPr>
                <w:rFonts w:ascii="GHEA Grapalat" w:hAnsi="GHEA Grapalat"/>
                <w:lang w:val="en-US"/>
              </w:rPr>
              <w:t xml:space="preserve"> </w:t>
            </w:r>
            <w:r>
              <w:rPr>
                <w:rFonts w:ascii="GHEA Grapalat" w:hAnsi="GHEA Grapalat"/>
                <w:lang w:val="en-US"/>
              </w:rPr>
              <w:t xml:space="preserve">բառից հետո անհրաժեշտ է լրացնել </w:t>
            </w:r>
            <w:r>
              <w:rPr>
                <w:rFonts w:ascii="GHEA Grapalat" w:hAnsi="GHEA Grapalat"/>
                <w:lang w:val="hy-AM"/>
              </w:rPr>
              <w:t>«</w:t>
            </w:r>
            <w:r>
              <w:rPr>
                <w:rFonts w:ascii="GHEA Grapalat" w:hAnsi="GHEA Grapalat"/>
                <w:lang w:val="en-US"/>
              </w:rPr>
              <w:t>հետևյալ բովանդակությամբ</w:t>
            </w:r>
            <w:r>
              <w:rPr>
                <w:rFonts w:ascii="GHEA Grapalat" w:hAnsi="GHEA Grapalat"/>
                <w:lang w:val="hy-AM"/>
              </w:rPr>
              <w:t>»</w:t>
            </w:r>
            <w:r>
              <w:rPr>
                <w:rFonts w:ascii="GHEA Grapalat" w:hAnsi="GHEA Grapalat"/>
                <w:lang w:val="en-US"/>
              </w:rPr>
              <w:t xml:space="preserve"> բառերը՝ նկատի ունենալով </w:t>
            </w:r>
            <w:r>
              <w:rPr>
                <w:rFonts w:ascii="GHEA Grapalat" w:hAnsi="GHEA Grapalat"/>
                <w:lang w:val="hy-AM"/>
              </w:rPr>
              <w:t>«</w:t>
            </w:r>
            <w:r>
              <w:rPr>
                <w:rFonts w:ascii="GHEA Grapalat" w:hAnsi="GHEA Grapalat"/>
                <w:lang w:val="en-US"/>
              </w:rPr>
              <w:t xml:space="preserve">Իրավական </w:t>
            </w:r>
            <w:r>
              <w:rPr>
                <w:rFonts w:ascii="GHEA Grapalat" w:hAnsi="GHEA Grapalat"/>
                <w:lang w:val="en-US"/>
              </w:rPr>
              <w:lastRenderedPageBreak/>
              <w:t>ակտերի մասին</w:t>
            </w:r>
            <w:r>
              <w:rPr>
                <w:rFonts w:ascii="GHEA Grapalat" w:hAnsi="GHEA Grapalat"/>
                <w:lang w:val="hy-AM"/>
              </w:rPr>
              <w:t>»</w:t>
            </w:r>
            <w:r w:rsidRPr="0024293F">
              <w:rPr>
                <w:rFonts w:ascii="GHEA Grapalat" w:hAnsi="GHEA Grapalat"/>
                <w:lang w:val="en-US"/>
              </w:rPr>
              <w:t xml:space="preserve"> Հայաստանի Հանրապետության օրենքի 70-րդ հոդվածի և ՀՀ կառավար</w:t>
            </w:r>
            <w:r>
              <w:rPr>
                <w:rFonts w:ascii="GHEA Grapalat" w:hAnsi="GHEA Grapalat"/>
                <w:lang w:val="en-US"/>
              </w:rPr>
              <w:t xml:space="preserve">ության 2012 թվականի ապրիլի 5-ի </w:t>
            </w:r>
            <w:r>
              <w:rPr>
                <w:rFonts w:ascii="GHEA Grapalat" w:hAnsi="GHEA Grapalat"/>
                <w:lang w:val="hy-AM"/>
              </w:rPr>
              <w:t>«</w:t>
            </w:r>
            <w:r w:rsidRPr="0024293F">
              <w:rPr>
                <w:rFonts w:ascii="GHEA Grapalat" w:hAnsi="GHEA Grapalat"/>
                <w:lang w:val="en-US"/>
              </w:rPr>
              <w:t xml:space="preserve">Իրավական ակտերի նախագծերի մշակման մեթոդական ցուցումներին հավանություն տալու և Հայաստանի Հանրապետության կառավարության 2010 թվականի հոկտեմբերի 28-ի N 42 արձանագրային որոշումն </w:t>
            </w:r>
            <w:r>
              <w:rPr>
                <w:rFonts w:ascii="GHEA Grapalat" w:hAnsi="GHEA Grapalat"/>
                <w:lang w:val="en-US"/>
              </w:rPr>
              <w:t>ուժը կորցրած ճանաչելու մասին</w:t>
            </w:r>
            <w:r>
              <w:rPr>
                <w:rFonts w:ascii="GHEA Grapalat" w:hAnsi="GHEA Grapalat"/>
                <w:lang w:val="hy-AM"/>
              </w:rPr>
              <w:t>»</w:t>
            </w:r>
            <w:r w:rsidRPr="0024293F">
              <w:rPr>
                <w:rFonts w:ascii="GHEA Grapalat" w:hAnsi="GHEA Grapalat"/>
                <w:lang w:val="en-US"/>
              </w:rPr>
              <w:t xml:space="preserve"> N 13 արձանագրային որոշման հավելվածի (այսուհետ՝ Հավելված) 279-րդ կետի պահանջները:</w:t>
            </w:r>
          </w:p>
          <w:p w:rsidR="00702C2A" w:rsidRDefault="00702C2A" w:rsidP="00702C2A">
            <w:pPr>
              <w:spacing w:line="240" w:lineRule="auto"/>
              <w:jc w:val="both"/>
              <w:rPr>
                <w:rFonts w:ascii="GHEA Grapalat" w:hAnsi="GHEA Grapalat"/>
                <w:lang w:val="en-US"/>
              </w:rPr>
            </w:pPr>
          </w:p>
          <w:p w:rsidR="00702C2A" w:rsidRPr="0024293F" w:rsidRDefault="00702C2A" w:rsidP="00702C2A">
            <w:pPr>
              <w:spacing w:line="240" w:lineRule="auto"/>
              <w:jc w:val="both"/>
              <w:rPr>
                <w:rFonts w:ascii="GHEA Grapalat" w:hAnsi="GHEA Grapalat"/>
                <w:lang w:val="en-US"/>
              </w:rPr>
            </w:pPr>
            <w:r>
              <w:rPr>
                <w:rFonts w:ascii="GHEA Grapalat" w:hAnsi="GHEA Grapalat"/>
                <w:lang w:val="en-US"/>
              </w:rPr>
              <w:t xml:space="preserve">       </w:t>
            </w:r>
            <w:r w:rsidRPr="009B4A95">
              <w:rPr>
                <w:rFonts w:ascii="GHEA Grapalat" w:hAnsi="GHEA Grapalat"/>
                <w:b/>
                <w:lang w:val="en-US"/>
              </w:rPr>
              <w:t>Նախագծերի փաթեթում ընդգրկված մյուս նախագծերի</w:t>
            </w:r>
            <w:r w:rsidRPr="0024293F">
              <w:rPr>
                <w:rFonts w:ascii="GHEA Grapalat" w:hAnsi="GHEA Grapalat"/>
                <w:lang w:val="en-US"/>
              </w:rPr>
              <w:t xml:space="preserve"> վերաբերյալ դիտողություններ և առաջարկություններ չունենք:</w:t>
            </w:r>
          </w:p>
        </w:tc>
        <w:tc>
          <w:tcPr>
            <w:tcW w:w="1863" w:type="dxa"/>
            <w:tcBorders>
              <w:top w:val="single" w:sz="4" w:space="0" w:color="auto"/>
              <w:left w:val="single" w:sz="4" w:space="0" w:color="auto"/>
              <w:bottom w:val="single" w:sz="4" w:space="0" w:color="auto"/>
              <w:right w:val="single" w:sz="4" w:space="0" w:color="auto"/>
            </w:tcBorders>
          </w:tcPr>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Ընդունելի է</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Ընդունելի է</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Ընդունելի է</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Ընդունելի է</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Ընդունելի է</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Ընդունելի է</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Ընդունելի է</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Ընդունելի է</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lastRenderedPageBreak/>
              <w:t>Ընդունելի է</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Ընդունելի է</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Ընդունելի է</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Ընդունելի է</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Ընդունելի է</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Ընդունելի է</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Ընդունելի է մասնակի</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Ընդունելի է մասնակի</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Ընդունելի է</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Ընդունելի չէ</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 xml:space="preserve">Ընդունելի է </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Ընդունելի է</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Ընդունելի է</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D97368" w:rsidRDefault="00D97368" w:rsidP="00702C2A">
            <w:pPr>
              <w:spacing w:line="240" w:lineRule="auto"/>
              <w:rPr>
                <w:rFonts w:ascii="GHEA Grapalat" w:hAnsi="GHEA Grapalat"/>
                <w:lang w:val="en-US"/>
              </w:rPr>
            </w:pPr>
          </w:p>
          <w:p w:rsidR="00D97368" w:rsidRDefault="00D97368" w:rsidP="00702C2A">
            <w:pPr>
              <w:spacing w:line="240" w:lineRule="auto"/>
              <w:rPr>
                <w:rFonts w:ascii="GHEA Grapalat" w:hAnsi="GHEA Grapalat"/>
                <w:lang w:val="en-US"/>
              </w:rPr>
            </w:pPr>
          </w:p>
          <w:p w:rsidR="00D97368" w:rsidRDefault="00D97368" w:rsidP="00702C2A">
            <w:pPr>
              <w:spacing w:line="240" w:lineRule="auto"/>
              <w:rPr>
                <w:rFonts w:ascii="GHEA Grapalat" w:hAnsi="GHEA Grapalat"/>
                <w:lang w:val="en-US"/>
              </w:rPr>
            </w:pPr>
          </w:p>
          <w:p w:rsidR="00D97368" w:rsidRDefault="00D97368" w:rsidP="00702C2A">
            <w:pPr>
              <w:spacing w:line="240" w:lineRule="auto"/>
              <w:rPr>
                <w:rFonts w:ascii="GHEA Grapalat" w:hAnsi="GHEA Grapalat"/>
                <w:lang w:val="en-US"/>
              </w:rPr>
            </w:pPr>
          </w:p>
          <w:p w:rsidR="00D97368" w:rsidRDefault="00D97368" w:rsidP="00702C2A">
            <w:pPr>
              <w:spacing w:line="240" w:lineRule="auto"/>
              <w:rPr>
                <w:rFonts w:ascii="GHEA Grapalat" w:hAnsi="GHEA Grapalat"/>
                <w:lang w:val="en-US"/>
              </w:rPr>
            </w:pPr>
          </w:p>
          <w:p w:rsidR="00D97368" w:rsidRDefault="00D97368" w:rsidP="00702C2A">
            <w:pPr>
              <w:spacing w:line="240" w:lineRule="auto"/>
              <w:rPr>
                <w:rFonts w:ascii="GHEA Grapalat" w:hAnsi="GHEA Grapalat"/>
                <w:lang w:val="en-US"/>
              </w:rPr>
            </w:pPr>
          </w:p>
          <w:p w:rsidR="00D97368" w:rsidRDefault="00D97368" w:rsidP="00702C2A">
            <w:pPr>
              <w:spacing w:line="240" w:lineRule="auto"/>
              <w:rPr>
                <w:rFonts w:ascii="GHEA Grapalat" w:hAnsi="GHEA Grapalat"/>
                <w:lang w:val="en-US"/>
              </w:rPr>
            </w:pPr>
          </w:p>
          <w:p w:rsidR="00D97368" w:rsidRDefault="00D97368" w:rsidP="00702C2A">
            <w:pPr>
              <w:spacing w:line="240" w:lineRule="auto"/>
              <w:rPr>
                <w:rFonts w:ascii="GHEA Grapalat" w:hAnsi="GHEA Grapalat"/>
                <w:lang w:val="en-US"/>
              </w:rPr>
            </w:pPr>
          </w:p>
          <w:p w:rsidR="00702C2A" w:rsidRPr="00362975" w:rsidRDefault="00702C2A" w:rsidP="00702C2A">
            <w:pPr>
              <w:spacing w:line="240" w:lineRule="auto"/>
              <w:rPr>
                <w:rFonts w:ascii="GHEA Grapalat" w:hAnsi="GHEA Grapalat"/>
                <w:lang w:val="en-US"/>
              </w:rPr>
            </w:pPr>
            <w:r>
              <w:rPr>
                <w:rFonts w:ascii="GHEA Grapalat" w:hAnsi="GHEA Grapalat"/>
                <w:lang w:val="en-US"/>
              </w:rPr>
              <w:t>Ընդունելի է</w:t>
            </w:r>
          </w:p>
        </w:tc>
        <w:tc>
          <w:tcPr>
            <w:tcW w:w="2673" w:type="dxa"/>
            <w:tcBorders>
              <w:top w:val="single" w:sz="4" w:space="0" w:color="auto"/>
              <w:left w:val="single" w:sz="4" w:space="0" w:color="auto"/>
              <w:bottom w:val="single" w:sz="4" w:space="0" w:color="auto"/>
              <w:right w:val="single" w:sz="4" w:space="0" w:color="auto"/>
            </w:tcBorders>
          </w:tcPr>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Կատարվել է համապատասխան խմբագրում</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Կատարվել է համապատասխան խմբագրում</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Կատարվել է համապատասխան խմբագրում</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Կատարվել է համապատասխան փոփոխություն</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Կատարվել են համապատասխան փոփոխություններ և լրացումներ</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Կատարվել է համապատասխան լրացում</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Կատարվել է համապատասխան խմբագրում</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Կատարվել է համապատասխան խմբագրում</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Կատարվել է համապատասխան խմբագրում</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Կատարվել են  համապատասխան խմբագրումներ</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Կատարվել է համապատասխան փոփոխություն</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Կատարվել է համապատասխան խմբագրում</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Կատարվել է համապատասխան փոփոխություն</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 xml:space="preserve">Կատարվել է համապատասխան </w:t>
            </w:r>
            <w:r>
              <w:rPr>
                <w:rFonts w:ascii="GHEA Grapalat" w:hAnsi="GHEA Grapalat"/>
                <w:lang w:val="en-US"/>
              </w:rPr>
              <w:lastRenderedPageBreak/>
              <w:t>լրացում</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 xml:space="preserve">Կատարվել է համապատասխան փոփոխություն նախագծի 3-րդ հոդվածի 1-ին մասի  3-րդ և 4-րդ կետերում՝ սովորողի և ուսանողի համադրմամբ ու կիրառմամբ </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eastAsia="GHEA Grapalat" w:hAnsi="GHEA Grapalat" w:cs="GHEA Grapalat"/>
                <w:color w:val="000000"/>
              </w:rPr>
            </w:pPr>
            <w:r>
              <w:rPr>
                <w:rFonts w:ascii="GHEA Grapalat" w:hAnsi="GHEA Grapalat"/>
                <w:lang w:val="en-US"/>
              </w:rPr>
              <w:t xml:space="preserve">Կատարվել է համապատասխան լրացում էթիկայի ընդհանուր կանոնների պարտադիր լինելու մասով աշխատողների համար ևս /28-րդ հոդված 15-րդ մաս կետ 6/: Նշենք նաև, որ «ակադեմիական ազնվու-թյան վարքականոններ» ձևակերպումը փոխարին-վել է որպես «ակադեմիա-կան բարեվարքության վարքականոններ», </w:t>
            </w:r>
            <w:r w:rsidRPr="0034521C">
              <w:rPr>
                <w:rFonts w:ascii="GHEA Grapalat" w:hAnsi="GHEA Grapalat"/>
                <w:lang w:val="en-US"/>
              </w:rPr>
              <w:t xml:space="preserve">իսկ </w:t>
            </w:r>
            <w:r w:rsidRPr="0034521C">
              <w:rPr>
                <w:rFonts w:ascii="GHEA Grapalat" w:eastAsia="GHEA Grapalat" w:hAnsi="GHEA Grapalat" w:cs="GHEA Grapalat"/>
                <w:color w:val="000000"/>
              </w:rPr>
              <w:t>«</w:t>
            </w:r>
            <w:r>
              <w:rPr>
                <w:rFonts w:ascii="GHEA Grapalat" w:eastAsia="GHEA Grapalat" w:hAnsi="GHEA Grapalat" w:cs="GHEA Grapalat"/>
                <w:color w:val="000000"/>
              </w:rPr>
              <w:t>ա</w:t>
            </w:r>
            <w:r w:rsidRPr="0034521C">
              <w:rPr>
                <w:rFonts w:ascii="GHEA Grapalat" w:eastAsia="GHEA Grapalat" w:hAnsi="GHEA Grapalat" w:cs="GHEA Grapalat"/>
                <w:color w:val="000000"/>
              </w:rPr>
              <w:t>կադեմիական բարե</w:t>
            </w:r>
            <w:r>
              <w:rPr>
                <w:rFonts w:ascii="GHEA Grapalat" w:eastAsia="GHEA Grapalat" w:hAnsi="GHEA Grapalat" w:cs="GHEA Grapalat"/>
                <w:color w:val="000000"/>
              </w:rPr>
              <w:t>-</w:t>
            </w:r>
            <w:r w:rsidRPr="0034521C">
              <w:rPr>
                <w:rFonts w:ascii="GHEA Grapalat" w:eastAsia="GHEA Grapalat" w:hAnsi="GHEA Grapalat" w:cs="GHEA Grapalat"/>
                <w:color w:val="000000"/>
              </w:rPr>
              <w:t xml:space="preserve">վարքություն» եզրույթն արդեն տարիներ շարունակ գործնական կիրառություն ունի և </w:t>
            </w:r>
            <w:r w:rsidRPr="0034521C">
              <w:rPr>
                <w:rFonts w:ascii="GHEA Grapalat" w:eastAsia="GHEA Grapalat" w:hAnsi="GHEA Grapalat" w:cs="GHEA Grapalat"/>
                <w:color w:val="000000"/>
              </w:rPr>
              <w:lastRenderedPageBreak/>
              <w:t>բազմաթիվ հետազոտու</w:t>
            </w:r>
            <w:r>
              <w:rPr>
                <w:rFonts w:ascii="GHEA Grapalat" w:eastAsia="GHEA Grapalat" w:hAnsi="GHEA Grapalat" w:cs="GHEA Grapalat"/>
                <w:color w:val="000000"/>
              </w:rPr>
              <w:t>-</w:t>
            </w:r>
            <w:r w:rsidRPr="0034521C">
              <w:rPr>
                <w:rFonts w:ascii="GHEA Grapalat" w:eastAsia="GHEA Grapalat" w:hAnsi="GHEA Grapalat" w:cs="GHEA Grapalat"/>
                <w:color w:val="000000"/>
              </w:rPr>
              <w:t>թյուններում, հոդվածնե</w:t>
            </w:r>
            <w:r>
              <w:rPr>
                <w:rFonts w:ascii="GHEA Grapalat" w:eastAsia="GHEA Grapalat" w:hAnsi="GHEA Grapalat" w:cs="GHEA Grapalat"/>
                <w:color w:val="000000"/>
              </w:rPr>
              <w:t>-</w:t>
            </w:r>
            <w:r w:rsidRPr="0034521C">
              <w:rPr>
                <w:rFonts w:ascii="GHEA Grapalat" w:eastAsia="GHEA Grapalat" w:hAnsi="GHEA Grapalat" w:cs="GHEA Grapalat"/>
                <w:color w:val="000000"/>
              </w:rPr>
              <w:t>րում և բուհերի կողմից ներկայացված տարբեր փաստաթղթերում և հաշվետվություններում օգտագործվում է այ</w:t>
            </w:r>
            <w:r>
              <w:rPr>
                <w:rFonts w:ascii="GHEA Grapalat" w:eastAsia="GHEA Grapalat" w:hAnsi="GHEA Grapalat" w:cs="GHEA Grapalat"/>
                <w:color w:val="000000"/>
              </w:rPr>
              <w:t xml:space="preserve">ն: Ավելին՝ համաձայն նախագծի 21-րդ հոդվածի 3-րդ մասի 8-րդ կետի՝ լիազոր մարմինը պետք է մշակի և հաստատի էթիկայի կանոնագիրք /ուղեցույց/, որում կներառ-վեն նաև էթիկական սկզբունքների անհրա-ժեշտ սահմանումները: </w:t>
            </w:r>
          </w:p>
          <w:p w:rsidR="00702C2A" w:rsidRDefault="00702C2A" w:rsidP="00702C2A">
            <w:pPr>
              <w:spacing w:line="240" w:lineRule="auto"/>
              <w:rPr>
                <w:rFonts w:ascii="GHEA Grapalat" w:hAnsi="GHEA Grapalat"/>
                <w:lang w:val="en-US"/>
              </w:rPr>
            </w:pPr>
            <w:r>
              <w:rPr>
                <w:rFonts w:ascii="GHEA Grapalat" w:hAnsi="GHEA Grapalat"/>
                <w:lang w:val="en-US"/>
              </w:rPr>
              <w:t xml:space="preserve"> Կատարվել է համապատասխան փոփոխություն</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«Կրթության մասին» ՀՀ օրենքով տրված է «սովորող» հասկացության սահմանումը /3-րդ հոդված 1.9 կետ/</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Կատարվել է համապատասխան փոփոխություն</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Կատարվել են համապատասխան փոփոխություններ և լրացումներ</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 xml:space="preserve">«Կրթության մասին» ՀՀ օրենքի նախագծում կատարվել է համապա-տասխան խմբագրում և «Բարձրագույն կրթության մասին» ՀՀ օրենքի նախագծում կատարվել է լրացում ու ներառվել անհրաժեշտ դրույթներ /6-րդ հոդվածի 4-րդ և 5-րդ մասեր/ </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Pr="00362975" w:rsidRDefault="00702C2A" w:rsidP="00702C2A">
            <w:pPr>
              <w:spacing w:line="240" w:lineRule="auto"/>
              <w:rPr>
                <w:rFonts w:ascii="GHEA Grapalat" w:hAnsi="GHEA Grapalat"/>
                <w:lang w:val="en-US"/>
              </w:rPr>
            </w:pPr>
            <w:r>
              <w:rPr>
                <w:rFonts w:ascii="GHEA Grapalat" w:hAnsi="GHEA Grapalat"/>
                <w:lang w:val="en-US"/>
              </w:rPr>
              <w:t>Կատարվել է համապատասխան լրացում</w:t>
            </w:r>
          </w:p>
        </w:tc>
      </w:tr>
      <w:tr w:rsidR="00702C2A" w:rsidRPr="0024293F" w:rsidTr="00567E75">
        <w:tc>
          <w:tcPr>
            <w:tcW w:w="2802" w:type="dxa"/>
            <w:tcBorders>
              <w:top w:val="single" w:sz="4" w:space="0" w:color="auto"/>
              <w:left w:val="single" w:sz="4" w:space="0" w:color="auto"/>
              <w:bottom w:val="single" w:sz="4" w:space="0" w:color="auto"/>
              <w:right w:val="single" w:sz="4" w:space="0" w:color="auto"/>
            </w:tcBorders>
          </w:tcPr>
          <w:p w:rsidR="00702C2A" w:rsidRDefault="00702C2A" w:rsidP="00702C2A">
            <w:pPr>
              <w:spacing w:line="240" w:lineRule="auto"/>
              <w:rPr>
                <w:rFonts w:ascii="GHEA Grapalat" w:hAnsi="GHEA Grapalat"/>
                <w:lang w:val="en-US"/>
              </w:rPr>
            </w:pPr>
            <w:r w:rsidRPr="006573C9">
              <w:rPr>
                <w:rFonts w:ascii="GHEA Grapalat" w:hAnsi="GHEA Grapalat"/>
              </w:rPr>
              <w:lastRenderedPageBreak/>
              <w:t>ՀՀ</w:t>
            </w:r>
            <w:r w:rsidRPr="007833A3">
              <w:rPr>
                <w:rFonts w:ascii="GHEA Grapalat" w:hAnsi="GHEA Grapalat"/>
              </w:rPr>
              <w:t xml:space="preserve"> </w:t>
            </w:r>
            <w:r w:rsidRPr="006573C9">
              <w:rPr>
                <w:rFonts w:ascii="GHEA Grapalat" w:hAnsi="GHEA Grapalat"/>
              </w:rPr>
              <w:t>պաշտպանության</w:t>
            </w:r>
            <w:r w:rsidRPr="007833A3">
              <w:rPr>
                <w:rFonts w:ascii="GHEA Grapalat" w:hAnsi="GHEA Grapalat"/>
              </w:rPr>
              <w:t xml:space="preserve"> </w:t>
            </w:r>
            <w:r w:rsidRPr="006573C9">
              <w:rPr>
                <w:rFonts w:ascii="GHEA Grapalat" w:hAnsi="GHEA Grapalat"/>
              </w:rPr>
              <w:t>նախարարություն</w:t>
            </w:r>
          </w:p>
          <w:p w:rsidR="00702C2A" w:rsidRDefault="00702C2A" w:rsidP="00702C2A">
            <w:pPr>
              <w:spacing w:line="240" w:lineRule="auto"/>
              <w:rPr>
                <w:rFonts w:ascii="GHEA Grapalat" w:hAnsi="GHEA Grapalat"/>
                <w:lang w:val="en-US"/>
              </w:rPr>
            </w:pPr>
            <w:r>
              <w:rPr>
                <w:rFonts w:ascii="GHEA Grapalat" w:hAnsi="GHEA Grapalat"/>
                <w:lang w:val="en-US"/>
              </w:rPr>
              <w:t>30.12.2017թ.,</w:t>
            </w:r>
          </w:p>
          <w:p w:rsidR="00702C2A" w:rsidRPr="00233828" w:rsidRDefault="00702C2A" w:rsidP="00702C2A">
            <w:pPr>
              <w:spacing w:line="240" w:lineRule="auto"/>
              <w:rPr>
                <w:rFonts w:ascii="GHEA Grapalat" w:hAnsi="GHEA Grapalat"/>
                <w:lang w:val="en-US"/>
              </w:rPr>
            </w:pPr>
            <w:r>
              <w:rPr>
                <w:rFonts w:ascii="GHEA Grapalat" w:hAnsi="GHEA Grapalat"/>
                <w:lang w:val="en-US"/>
              </w:rPr>
              <w:t>ՊՆ/510-1981</w:t>
            </w:r>
          </w:p>
        </w:tc>
        <w:tc>
          <w:tcPr>
            <w:tcW w:w="3543" w:type="dxa"/>
            <w:tcBorders>
              <w:top w:val="single" w:sz="4" w:space="0" w:color="auto"/>
              <w:left w:val="single" w:sz="4" w:space="0" w:color="auto"/>
              <w:bottom w:val="single" w:sz="4" w:space="0" w:color="auto"/>
              <w:right w:val="single" w:sz="4" w:space="0" w:color="auto"/>
            </w:tcBorders>
          </w:tcPr>
          <w:p w:rsidR="00702C2A" w:rsidRPr="007A7BFC" w:rsidRDefault="00702C2A" w:rsidP="00702C2A">
            <w:pPr>
              <w:spacing w:line="240" w:lineRule="auto"/>
              <w:jc w:val="both"/>
              <w:rPr>
                <w:rFonts w:ascii="GHEA Grapalat" w:hAnsi="GHEA Grapalat"/>
                <w:lang w:val="hy-AM"/>
              </w:rPr>
            </w:pPr>
            <w:r w:rsidRPr="007A7BFC">
              <w:rPr>
                <w:rFonts w:ascii="GHEA Grapalat" w:hAnsi="GHEA Grapalat"/>
                <w:lang w:val="hy-AM"/>
              </w:rPr>
              <w:t xml:space="preserve">       Առաջարկում եմ նախագծում ներառել նաև գործող «Բարձրագույն և հետբուհական մասնագիտական կրթության մասին» օրենքի՝ ռազմաուսում-նական հաստատությունների կարգավիճակի և գործունեության առանձնահատկությունները սահմանող բոլոր դրույթները, քանի որ «Զորամասերի և զինվորական հաստատությունների կարգավի-ճակի մասին» ՀՀ օրենքի պահանջ-ների համաձայն՝ ռազմաուսում-նական հաստատությունները հանդիսանում են պետական հիմնարկներ:</w:t>
            </w:r>
          </w:p>
          <w:p w:rsidR="00702C2A" w:rsidRPr="007A7BFC" w:rsidRDefault="00702C2A" w:rsidP="00702C2A">
            <w:pPr>
              <w:spacing w:line="240" w:lineRule="auto"/>
              <w:jc w:val="both"/>
              <w:rPr>
                <w:rFonts w:ascii="GHEA Grapalat" w:hAnsi="GHEA Grapalat"/>
                <w:lang w:val="hy-AM"/>
              </w:rPr>
            </w:pPr>
            <w:r w:rsidRPr="007A7BFC">
              <w:rPr>
                <w:rFonts w:ascii="GHEA Grapalat" w:hAnsi="GHEA Grapalat"/>
                <w:lang w:val="hy-AM"/>
              </w:rPr>
              <w:t xml:space="preserve">        Բացի այդ, հաշվի առնելով բարձրագույն կրթության համակարգին բարձրագույն ռազմական կրթության առավել ամբողջական ինտեգրման և ոլորտի հետագա զարգացման ապահովման </w:t>
            </w:r>
            <w:r w:rsidRPr="007A7BFC">
              <w:rPr>
                <w:rFonts w:ascii="GHEA Grapalat" w:hAnsi="GHEA Grapalat"/>
                <w:lang w:val="hy-AM"/>
              </w:rPr>
              <w:lastRenderedPageBreak/>
              <w:t>անհրաժեշտությունը, առաջարկում ենք ՀՀ պաշտպանության նախարարության իրավասու ստորաբաժանումների հետ կազմակերպել շահագրգիռ քննարկում՝ ներկայացված օրենքի նախագիծը լրամշակե</w:t>
            </w:r>
            <w:r>
              <w:rPr>
                <w:rFonts w:ascii="GHEA Grapalat" w:hAnsi="GHEA Grapalat"/>
                <w:lang w:val="hy-AM"/>
              </w:rPr>
              <w:t>լու, ինչպես նաև՝ օրենքներում անհ</w:t>
            </w:r>
            <w:r w:rsidRPr="007A7BFC">
              <w:rPr>
                <w:rFonts w:ascii="GHEA Grapalat" w:hAnsi="GHEA Grapalat"/>
                <w:lang w:val="hy-AM"/>
              </w:rPr>
              <w:t>րաժեշտ կարգավորումներ նախատեսելու նպատակով:</w:t>
            </w:r>
          </w:p>
        </w:tc>
        <w:tc>
          <w:tcPr>
            <w:tcW w:w="1863" w:type="dxa"/>
            <w:tcBorders>
              <w:top w:val="single" w:sz="4" w:space="0" w:color="auto"/>
              <w:left w:val="single" w:sz="4" w:space="0" w:color="auto"/>
              <w:bottom w:val="single" w:sz="4" w:space="0" w:color="auto"/>
              <w:right w:val="single" w:sz="4" w:space="0" w:color="auto"/>
            </w:tcBorders>
          </w:tcPr>
          <w:p w:rsidR="00702C2A" w:rsidRPr="007A7BFC" w:rsidRDefault="00702C2A" w:rsidP="00702C2A">
            <w:pPr>
              <w:spacing w:line="240" w:lineRule="auto"/>
              <w:rPr>
                <w:rFonts w:ascii="GHEA Grapalat" w:hAnsi="GHEA Grapalat"/>
                <w:lang w:val="en-US"/>
              </w:rPr>
            </w:pPr>
            <w:r>
              <w:rPr>
                <w:rFonts w:ascii="GHEA Grapalat" w:hAnsi="GHEA Grapalat"/>
                <w:lang w:val="en-US"/>
              </w:rPr>
              <w:lastRenderedPageBreak/>
              <w:t>Ընդունելի է մասնակի</w:t>
            </w:r>
          </w:p>
        </w:tc>
        <w:tc>
          <w:tcPr>
            <w:tcW w:w="2673" w:type="dxa"/>
            <w:tcBorders>
              <w:top w:val="single" w:sz="4" w:space="0" w:color="auto"/>
              <w:left w:val="single" w:sz="4" w:space="0" w:color="auto"/>
              <w:bottom w:val="single" w:sz="4" w:space="0" w:color="auto"/>
              <w:right w:val="single" w:sz="4" w:space="0" w:color="auto"/>
            </w:tcBorders>
          </w:tcPr>
          <w:p w:rsidR="00702C2A" w:rsidRDefault="00702C2A" w:rsidP="00702C2A">
            <w:pPr>
              <w:spacing w:line="240" w:lineRule="auto"/>
              <w:ind w:firstLine="284"/>
              <w:jc w:val="both"/>
              <w:rPr>
                <w:rFonts w:ascii="GHEA Grapalat" w:eastAsia="MS Gothic" w:hAnsi="GHEA Grapalat"/>
                <w:lang w:val="en-US" w:eastAsia="en-US"/>
              </w:rPr>
            </w:pPr>
            <w:r>
              <w:rPr>
                <w:rFonts w:ascii="GHEA Grapalat" w:hAnsi="GHEA Grapalat"/>
                <w:lang w:val="en-US"/>
              </w:rPr>
              <w:t xml:space="preserve">Նախագծում ներառված են համապատասխան դրույթներ ռազմական հաստատությունների գործունեության հետ կապված: Մասնավորապես նախագծի 2-րդ հոդվածի 4-րդ մասում նշված է, որ </w:t>
            </w:r>
            <w:r w:rsidRPr="00233828">
              <w:rPr>
                <w:rFonts w:ascii="GHEA Grapalat" w:hAnsi="GHEA Grapalat" w:cs="Courier New"/>
                <w:lang w:eastAsia="en-US"/>
              </w:rPr>
              <w:t>Հայաստանի</w:t>
            </w:r>
            <w:r w:rsidRPr="00233828">
              <w:rPr>
                <w:rFonts w:ascii="GHEA Grapalat" w:hAnsi="GHEA Grapalat" w:cs="Courier New"/>
                <w:lang w:val="af-ZA" w:eastAsia="en-US"/>
              </w:rPr>
              <w:t xml:space="preserve"> </w:t>
            </w:r>
            <w:r w:rsidRPr="00233828">
              <w:rPr>
                <w:rFonts w:ascii="GHEA Grapalat" w:hAnsi="GHEA Grapalat" w:cs="Courier New"/>
                <w:lang w:eastAsia="en-US"/>
              </w:rPr>
              <w:t>Հանրապետության</w:t>
            </w:r>
            <w:r w:rsidRPr="00233828">
              <w:rPr>
                <w:rFonts w:ascii="GHEA Grapalat" w:hAnsi="GHEA Grapalat" w:cs="Courier New"/>
                <w:lang w:val="af-ZA" w:eastAsia="en-US"/>
              </w:rPr>
              <w:t xml:space="preserve"> </w:t>
            </w:r>
            <w:r w:rsidRPr="00233828">
              <w:rPr>
                <w:rFonts w:ascii="GHEA Grapalat" w:hAnsi="GHEA Grapalat" w:cs="Courier New"/>
                <w:lang w:eastAsia="en-US"/>
              </w:rPr>
              <w:t>բարձրագույն</w:t>
            </w:r>
            <w:r w:rsidRPr="00233828">
              <w:rPr>
                <w:rFonts w:ascii="GHEA Grapalat" w:hAnsi="GHEA Grapalat" w:cs="Courier New"/>
                <w:lang w:val="af-ZA" w:eastAsia="en-US"/>
              </w:rPr>
              <w:t xml:space="preserve"> </w:t>
            </w:r>
            <w:r w:rsidRPr="00233828">
              <w:rPr>
                <w:rFonts w:ascii="GHEA Grapalat" w:hAnsi="GHEA Grapalat" w:cs="Courier New"/>
                <w:lang w:eastAsia="en-US"/>
              </w:rPr>
              <w:t>ռազմական</w:t>
            </w:r>
            <w:r w:rsidRPr="00233828">
              <w:rPr>
                <w:rFonts w:ascii="GHEA Grapalat" w:hAnsi="GHEA Grapalat" w:cs="Courier New"/>
                <w:lang w:val="af-ZA" w:eastAsia="en-US"/>
              </w:rPr>
              <w:t xml:space="preserve">, </w:t>
            </w:r>
            <w:r w:rsidRPr="00233828">
              <w:rPr>
                <w:rFonts w:ascii="GHEA Grapalat" w:hAnsi="GHEA Grapalat" w:cs="Courier New"/>
                <w:lang w:eastAsia="en-US"/>
              </w:rPr>
              <w:t>ոստիկանական</w:t>
            </w:r>
            <w:r w:rsidRPr="00233828">
              <w:rPr>
                <w:rFonts w:ascii="GHEA Grapalat" w:hAnsi="GHEA Grapalat" w:cs="Courier New"/>
                <w:lang w:val="af-ZA" w:eastAsia="en-US"/>
              </w:rPr>
              <w:t xml:space="preserve">, </w:t>
            </w:r>
            <w:r w:rsidRPr="00233828">
              <w:rPr>
                <w:rFonts w:ascii="GHEA Grapalat" w:hAnsi="GHEA Grapalat" w:cs="Courier New"/>
                <w:lang w:eastAsia="en-US"/>
              </w:rPr>
              <w:t>աստվածաբանական</w:t>
            </w:r>
            <w:r w:rsidRPr="00233828">
              <w:rPr>
                <w:rFonts w:ascii="GHEA Grapalat" w:hAnsi="GHEA Grapalat" w:cs="Courier New"/>
                <w:lang w:val="af-ZA" w:eastAsia="en-US"/>
              </w:rPr>
              <w:t xml:space="preserve">, </w:t>
            </w:r>
            <w:r w:rsidRPr="00233828">
              <w:rPr>
                <w:rFonts w:ascii="GHEA Grapalat" w:hAnsi="GHEA Grapalat" w:cs="Courier New"/>
                <w:lang w:val="hy-AM" w:eastAsia="en-US"/>
              </w:rPr>
              <w:t>միջազգային</w:t>
            </w:r>
            <w:r w:rsidRPr="00233828">
              <w:rPr>
                <w:rFonts w:ascii="GHEA Grapalat" w:hAnsi="GHEA Grapalat" w:cs="Courier New"/>
                <w:lang w:val="af-ZA" w:eastAsia="en-US"/>
              </w:rPr>
              <w:t xml:space="preserve"> պայմանագրերով</w:t>
            </w:r>
            <w:r w:rsidRPr="00233828">
              <w:rPr>
                <w:rFonts w:ascii="GHEA Grapalat" w:hAnsi="GHEA Grapalat" w:cs="Courier New"/>
                <w:i/>
                <w:lang w:val="af-ZA" w:eastAsia="en-US"/>
              </w:rPr>
              <w:t xml:space="preserve">, </w:t>
            </w:r>
            <w:r w:rsidRPr="00233828">
              <w:rPr>
                <w:rFonts w:ascii="GHEA Grapalat" w:hAnsi="GHEA Grapalat" w:cs="Courier New"/>
                <w:lang w:eastAsia="en-US"/>
              </w:rPr>
              <w:t>ինչպես</w:t>
            </w:r>
            <w:r w:rsidRPr="00233828">
              <w:rPr>
                <w:rFonts w:ascii="GHEA Grapalat" w:hAnsi="GHEA Grapalat" w:cs="Courier New"/>
                <w:lang w:val="af-ZA" w:eastAsia="en-US"/>
              </w:rPr>
              <w:t xml:space="preserve"> </w:t>
            </w:r>
            <w:r w:rsidRPr="00233828">
              <w:rPr>
                <w:rFonts w:ascii="GHEA Grapalat" w:hAnsi="GHEA Grapalat" w:cs="Courier New"/>
                <w:lang w:eastAsia="en-US"/>
              </w:rPr>
              <w:t>նաև</w:t>
            </w:r>
            <w:r w:rsidRPr="00233828">
              <w:rPr>
                <w:rFonts w:ascii="GHEA Grapalat" w:hAnsi="GHEA Grapalat" w:cs="Courier New"/>
                <w:lang w:val="af-ZA" w:eastAsia="en-US"/>
              </w:rPr>
              <w:t xml:space="preserve"> </w:t>
            </w:r>
            <w:r w:rsidRPr="00233828">
              <w:rPr>
                <w:rFonts w:ascii="GHEA Grapalat" w:hAnsi="GHEA Grapalat" w:cs="Courier New"/>
                <w:lang w:eastAsia="en-US"/>
              </w:rPr>
              <w:t>պետության</w:t>
            </w:r>
            <w:r w:rsidRPr="00233828">
              <w:rPr>
                <w:rFonts w:ascii="GHEA Grapalat" w:hAnsi="GHEA Grapalat" w:cs="Courier New"/>
                <w:lang w:val="af-ZA" w:eastAsia="en-US"/>
              </w:rPr>
              <w:t xml:space="preserve"> </w:t>
            </w:r>
            <w:r w:rsidRPr="00233828">
              <w:rPr>
                <w:rFonts w:ascii="GHEA Grapalat" w:hAnsi="GHEA Grapalat" w:cs="Courier New"/>
                <w:lang w:eastAsia="en-US"/>
              </w:rPr>
              <w:t>մասնակցությամբ</w:t>
            </w:r>
            <w:r w:rsidRPr="00233828">
              <w:rPr>
                <w:rFonts w:ascii="GHEA Grapalat" w:hAnsi="GHEA Grapalat" w:cs="Courier New"/>
                <w:lang w:val="af-ZA" w:eastAsia="en-US"/>
              </w:rPr>
              <w:t xml:space="preserve"> ստեղծված </w:t>
            </w:r>
            <w:r w:rsidRPr="00233828">
              <w:rPr>
                <w:rFonts w:ascii="GHEA Grapalat" w:hAnsi="GHEA Grapalat" w:cs="Courier New"/>
                <w:lang w:eastAsia="en-US"/>
              </w:rPr>
              <w:t>ուսումնական</w:t>
            </w:r>
            <w:r w:rsidRPr="00233828">
              <w:rPr>
                <w:rFonts w:ascii="GHEA Grapalat" w:hAnsi="GHEA Grapalat" w:cs="Courier New"/>
                <w:lang w:val="af-ZA" w:eastAsia="en-US"/>
              </w:rPr>
              <w:t xml:space="preserve"> </w:t>
            </w:r>
            <w:r w:rsidRPr="00233828">
              <w:rPr>
                <w:rFonts w:ascii="GHEA Grapalat" w:hAnsi="GHEA Grapalat" w:cs="Courier New"/>
                <w:lang w:eastAsia="en-US"/>
              </w:rPr>
              <w:t>հաստատությունների</w:t>
            </w:r>
            <w:r w:rsidRPr="00233828">
              <w:rPr>
                <w:rFonts w:ascii="GHEA Grapalat" w:hAnsi="GHEA Grapalat" w:cs="Courier New"/>
                <w:lang w:val="af-ZA" w:eastAsia="en-US"/>
              </w:rPr>
              <w:t xml:space="preserve"> </w:t>
            </w:r>
            <w:r w:rsidRPr="00233828">
              <w:rPr>
                <w:rFonts w:ascii="GHEA Grapalat" w:hAnsi="GHEA Grapalat" w:cs="Courier New"/>
                <w:lang w:eastAsia="en-US"/>
              </w:rPr>
              <w:t>գործունեության</w:t>
            </w:r>
            <w:r w:rsidRPr="00233828">
              <w:rPr>
                <w:rFonts w:ascii="GHEA Grapalat" w:hAnsi="GHEA Grapalat" w:cs="Courier New"/>
                <w:lang w:val="af-ZA" w:eastAsia="en-US"/>
              </w:rPr>
              <w:t xml:space="preserve"> </w:t>
            </w:r>
            <w:r w:rsidRPr="00233828">
              <w:rPr>
                <w:rFonts w:ascii="GHEA Grapalat" w:hAnsi="GHEA Grapalat" w:cs="Courier New"/>
                <w:lang w:eastAsia="en-US"/>
              </w:rPr>
              <w:t>կարգը</w:t>
            </w:r>
            <w:r w:rsidRPr="00233828">
              <w:rPr>
                <w:rFonts w:ascii="GHEA Grapalat" w:hAnsi="GHEA Grapalat" w:cs="Courier New"/>
                <w:lang w:val="af-ZA" w:eastAsia="en-US"/>
              </w:rPr>
              <w:t xml:space="preserve"> </w:t>
            </w:r>
            <w:r w:rsidRPr="00233828">
              <w:rPr>
                <w:rFonts w:ascii="GHEA Grapalat" w:hAnsi="GHEA Grapalat" w:cs="Courier New"/>
                <w:lang w:eastAsia="en-US"/>
              </w:rPr>
              <w:t>սահմանվում</w:t>
            </w:r>
            <w:r w:rsidRPr="00233828">
              <w:rPr>
                <w:rFonts w:ascii="GHEA Grapalat" w:hAnsi="GHEA Grapalat" w:cs="Courier New"/>
                <w:lang w:val="af-ZA" w:eastAsia="en-US"/>
              </w:rPr>
              <w:t xml:space="preserve"> </w:t>
            </w:r>
            <w:r w:rsidRPr="00233828">
              <w:rPr>
                <w:rFonts w:ascii="GHEA Grapalat" w:hAnsi="GHEA Grapalat" w:cs="Courier New"/>
                <w:lang w:eastAsia="en-US"/>
              </w:rPr>
              <w:t>է</w:t>
            </w:r>
            <w:r w:rsidRPr="00233828">
              <w:rPr>
                <w:rFonts w:ascii="GHEA Grapalat" w:hAnsi="GHEA Grapalat" w:cs="Courier New"/>
                <w:lang w:val="af-ZA" w:eastAsia="en-US"/>
              </w:rPr>
              <w:t xml:space="preserve"> </w:t>
            </w:r>
            <w:r w:rsidRPr="00233828">
              <w:rPr>
                <w:rFonts w:ascii="GHEA Grapalat" w:hAnsi="GHEA Grapalat" w:cs="Courier New"/>
                <w:lang w:eastAsia="en-US"/>
              </w:rPr>
              <w:t>սույն</w:t>
            </w:r>
            <w:r w:rsidRPr="00233828">
              <w:rPr>
                <w:rFonts w:ascii="GHEA Grapalat" w:hAnsi="GHEA Grapalat" w:cs="Courier New"/>
                <w:lang w:val="af-ZA" w:eastAsia="en-US"/>
              </w:rPr>
              <w:t xml:space="preserve"> օրենքով, եթե այլ </w:t>
            </w:r>
            <w:r w:rsidRPr="00233828">
              <w:rPr>
                <w:rFonts w:ascii="GHEA Grapalat" w:hAnsi="GHEA Grapalat" w:cs="Courier New"/>
                <w:lang w:val="af-ZA" w:eastAsia="en-US"/>
              </w:rPr>
              <w:lastRenderedPageBreak/>
              <w:t>օրենքներով այլ բան նախատեսված չէ</w:t>
            </w:r>
            <w:r>
              <w:rPr>
                <w:rFonts w:ascii="GHEA Grapalat" w:hAnsi="GHEA Grapalat" w:cs="Courier New"/>
                <w:lang w:val="af-ZA" w:eastAsia="en-US"/>
              </w:rPr>
              <w:t xml:space="preserve">: Բացի այդ նախագծում ավելացվել է դրույթ, այն է՝ </w:t>
            </w:r>
            <w:r>
              <w:rPr>
                <w:rFonts w:ascii="GHEA Grapalat" w:eastAsia="MS Gothic" w:hAnsi="GHEA Grapalat"/>
                <w:lang w:val="en-US" w:eastAsia="en-US"/>
              </w:rPr>
              <w:t>ռ</w:t>
            </w:r>
            <w:r w:rsidRPr="00233828">
              <w:rPr>
                <w:rFonts w:ascii="GHEA Grapalat" w:eastAsia="MS Gothic" w:hAnsi="GHEA Grapalat"/>
                <w:lang w:val="hy-AM" w:eastAsia="en-US"/>
              </w:rPr>
              <w:t>ազմաուսումնական հաստատությունների կարգավիճակի առանձ</w:t>
            </w:r>
            <w:r>
              <w:rPr>
                <w:rFonts w:ascii="GHEA Grapalat" w:eastAsia="MS Gothic" w:hAnsi="GHEA Grapalat"/>
                <w:lang w:val="en-US" w:eastAsia="en-US"/>
              </w:rPr>
              <w:t>-</w:t>
            </w:r>
            <w:r w:rsidRPr="00233828">
              <w:rPr>
                <w:rFonts w:ascii="GHEA Grapalat" w:eastAsia="MS Gothic" w:hAnsi="GHEA Grapalat"/>
                <w:lang w:val="hy-AM" w:eastAsia="en-US"/>
              </w:rPr>
              <w:t>նահատկություննե</w:t>
            </w:r>
            <w:r>
              <w:rPr>
                <w:rFonts w:ascii="GHEA Grapalat" w:eastAsia="MS Gothic" w:hAnsi="GHEA Grapalat"/>
                <w:lang w:val="en-US" w:eastAsia="en-US"/>
              </w:rPr>
              <w:t>րը</w:t>
            </w:r>
            <w:r w:rsidRPr="00233828">
              <w:rPr>
                <w:rFonts w:ascii="GHEA Grapalat" w:eastAsia="MS Gothic" w:hAnsi="GHEA Grapalat"/>
                <w:lang w:val="hy-AM" w:eastAsia="en-US"/>
              </w:rPr>
              <w:t xml:space="preserve"> սահմանվում են օրենքով և ռազմաուսումնական հաստատության կանոնադրությամբ։</w:t>
            </w:r>
          </w:p>
          <w:p w:rsidR="00702C2A" w:rsidRPr="00233828" w:rsidRDefault="00702C2A" w:rsidP="00702C2A">
            <w:pPr>
              <w:spacing w:line="240" w:lineRule="auto"/>
              <w:ind w:firstLine="284"/>
              <w:jc w:val="both"/>
              <w:rPr>
                <w:rFonts w:eastAsia="MS Gothic"/>
                <w:lang w:val="en-US" w:eastAsia="en-US"/>
              </w:rPr>
            </w:pPr>
            <w:r>
              <w:rPr>
                <w:rFonts w:ascii="GHEA Grapalat" w:eastAsia="MS Gothic" w:hAnsi="GHEA Grapalat"/>
                <w:lang w:val="en-US" w:eastAsia="en-US"/>
              </w:rPr>
              <w:t>Ինչ վերաբերում է նախագծի լրամշակմանը, ապա նշենք, որ առաջարկը հստակ չէ և կրում է ընդհանուր բնույթ ու պարզ չէ թե ինչ դրույթների մասով պետք էր նախատեսել այլ կարգավորումներ:</w:t>
            </w:r>
          </w:p>
        </w:tc>
      </w:tr>
      <w:tr w:rsidR="00702C2A" w:rsidRPr="0024293F" w:rsidTr="00567E75">
        <w:tc>
          <w:tcPr>
            <w:tcW w:w="2802" w:type="dxa"/>
            <w:tcBorders>
              <w:top w:val="single" w:sz="4" w:space="0" w:color="auto"/>
              <w:left w:val="single" w:sz="4" w:space="0" w:color="auto"/>
              <w:bottom w:val="single" w:sz="4" w:space="0" w:color="auto"/>
              <w:right w:val="single" w:sz="4" w:space="0" w:color="auto"/>
            </w:tcBorders>
          </w:tcPr>
          <w:p w:rsidR="00702C2A" w:rsidRPr="0025771A" w:rsidRDefault="00702C2A" w:rsidP="00702C2A">
            <w:pPr>
              <w:spacing w:line="240" w:lineRule="auto"/>
              <w:rPr>
                <w:rFonts w:ascii="GHEA Grapalat" w:hAnsi="GHEA Grapalat"/>
                <w:lang w:val="hy-AM"/>
              </w:rPr>
            </w:pPr>
            <w:r>
              <w:rPr>
                <w:rFonts w:ascii="GHEA Grapalat" w:hAnsi="GHEA Grapalat"/>
                <w:lang w:val="hy-AM"/>
              </w:rPr>
              <w:lastRenderedPageBreak/>
              <w:t>ՀՀ մարդու իրավունք</w:t>
            </w:r>
            <w:r w:rsidRPr="0025771A">
              <w:rPr>
                <w:rFonts w:ascii="GHEA Grapalat" w:hAnsi="GHEA Grapalat"/>
                <w:lang w:val="hy-AM"/>
              </w:rPr>
              <w:t>ների պաշտպան</w:t>
            </w:r>
          </w:p>
        </w:tc>
        <w:tc>
          <w:tcPr>
            <w:tcW w:w="3543" w:type="dxa"/>
            <w:tcBorders>
              <w:top w:val="single" w:sz="4" w:space="0" w:color="auto"/>
              <w:left w:val="single" w:sz="4" w:space="0" w:color="auto"/>
              <w:bottom w:val="single" w:sz="4" w:space="0" w:color="auto"/>
              <w:right w:val="single" w:sz="4" w:space="0" w:color="auto"/>
            </w:tcBorders>
          </w:tcPr>
          <w:p w:rsidR="00702C2A" w:rsidRPr="00187DA3" w:rsidRDefault="00702C2A" w:rsidP="009A2CC8">
            <w:pPr>
              <w:pStyle w:val="ListParagraph"/>
              <w:numPr>
                <w:ilvl w:val="0"/>
                <w:numId w:val="44"/>
              </w:numPr>
              <w:tabs>
                <w:tab w:val="left" w:pos="810"/>
                <w:tab w:val="left" w:pos="900"/>
              </w:tabs>
              <w:spacing w:after="0" w:line="240" w:lineRule="auto"/>
              <w:ind w:left="0" w:firstLine="630"/>
              <w:jc w:val="both"/>
              <w:rPr>
                <w:rFonts w:ascii="GHEA Grapalat" w:hAnsi="GHEA Grapalat" w:cs="Sylfaen"/>
                <w:sz w:val="20"/>
                <w:szCs w:val="20"/>
                <w:lang w:val="hy-AM"/>
              </w:rPr>
            </w:pPr>
            <w:r w:rsidRPr="00187DA3">
              <w:rPr>
                <w:rFonts w:ascii="GHEA Grapalat" w:hAnsi="GHEA Grapalat" w:cs="Sylfaen"/>
                <w:sz w:val="20"/>
                <w:szCs w:val="20"/>
                <w:lang w:val="hy-AM"/>
              </w:rPr>
              <w:t xml:space="preserve">Նախագծի 4-րդ հոդվածի 1-ին մասի 4-րդ կետի համաձայն՝ բարձրագույն կրթության բնագավառում պետական քաղաքականության հիմնական սկզբունքներից է </w:t>
            </w:r>
            <w:r w:rsidRPr="009B50F2">
              <w:rPr>
                <w:rFonts w:ascii="GHEA Grapalat" w:hAnsi="GHEA Grapalat" w:cs="Sylfaen"/>
                <w:sz w:val="20"/>
                <w:szCs w:val="20"/>
                <w:lang w:val="hy-AM"/>
              </w:rPr>
              <w:t>կրթության</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առանձնահատուկ պայմանների</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կարիք</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ունեցող</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անձանց</w:t>
            </w:r>
            <w:r w:rsidRPr="00187DA3">
              <w:rPr>
                <w:rFonts w:ascii="GHEA Grapalat" w:hAnsi="GHEA Grapalat" w:cs="Sylfaen"/>
                <w:sz w:val="20"/>
                <w:szCs w:val="20"/>
                <w:lang w:val="hy-AM"/>
              </w:rPr>
              <w:t xml:space="preserve"> համար բարձրագույն կրթություն ստանալու պայմանների հավասարությունը: Ըստ այդմ՝ Նախագծի որոշ հոդվածներում, օրինակ՝ 25-րդ հոդվածի 5-րդ մասով նախատեսվում են համապատասխան երաշխիքներ այդ անձանց իրավունքների իրականացման համար (ուսումնական նշանակության համար նախագծվող բուհերի շենքերը, շինությունները և այլ տարածքները պետք է նախագծվեն՝ հաշվի առնելով կրթության առանձնահատուկ պայմանների կարիք ունեցող անձանց պահանջմունքները: Առկա շենքերը, շինությունները և այլ տարածքները  պետք է հարմարեցվեն վերոնշյալ անձանց համար): Այնուամենայնիվ, լիարժեք ներառման սկզբունքով </w:t>
            </w:r>
            <w:r w:rsidRPr="00187DA3">
              <w:rPr>
                <w:rFonts w:ascii="GHEA Grapalat" w:hAnsi="GHEA Grapalat" w:cs="Sylfaen"/>
                <w:sz w:val="20"/>
                <w:szCs w:val="20"/>
                <w:lang w:val="hy-AM"/>
              </w:rPr>
              <w:lastRenderedPageBreak/>
              <w:t>հաշմանդամություն ունեցող անձանց համար հավասար պայմաններում կրթության ապահովման համար անհրաժեշտ են առավել գործուն և համապարփակ օրենսդրական կարգավորումներ:</w:t>
            </w:r>
          </w:p>
          <w:p w:rsidR="00702C2A" w:rsidRPr="00187DA3" w:rsidRDefault="00702C2A" w:rsidP="00702C2A">
            <w:pPr>
              <w:pStyle w:val="ListParagraph"/>
              <w:tabs>
                <w:tab w:val="left" w:pos="810"/>
                <w:tab w:val="left" w:pos="900"/>
              </w:tabs>
              <w:spacing w:after="0" w:line="240" w:lineRule="auto"/>
              <w:ind w:left="0" w:firstLine="630"/>
              <w:jc w:val="both"/>
              <w:rPr>
                <w:rFonts w:ascii="GHEA Grapalat" w:hAnsi="GHEA Grapalat" w:cs="Sylfaen"/>
                <w:sz w:val="20"/>
                <w:szCs w:val="20"/>
                <w:lang w:val="hy-AM"/>
              </w:rPr>
            </w:pPr>
            <w:r w:rsidRPr="00187DA3">
              <w:rPr>
                <w:rFonts w:ascii="GHEA Grapalat" w:hAnsi="GHEA Grapalat" w:cs="Sylfaen"/>
                <w:sz w:val="20"/>
                <w:szCs w:val="20"/>
                <w:lang w:val="hy-AM"/>
              </w:rPr>
              <w:tab/>
              <w:t xml:space="preserve">ՀՀ կողմից վավերացված մի շարք միջազգային փաստաթղթեր, մասնավորապես՝ ՅՈՒՆԵՍԿՕ-ի «Կրթության բնագավառում խտրականության դեմ» կոնվենցիան և «Տնտեսական, սոցիալական և մշակութային իրավունքների մասին» ՄԱԿ-ի դաշնագիրը, «Հաշմանդամություն ունեցող անձանց իրավունքների մասին» ՄԱԿ-ի կոնվենցիան անդրադառնում են հատուկ խմբերի կրթության իրավունքին՝ ամրագրելով կրթության իրավունքի համընդհանուր իրականացումը: </w:t>
            </w:r>
          </w:p>
          <w:p w:rsidR="00702C2A" w:rsidRPr="00187DA3" w:rsidRDefault="00702C2A" w:rsidP="00702C2A">
            <w:pPr>
              <w:pStyle w:val="ListParagraph"/>
              <w:tabs>
                <w:tab w:val="left" w:pos="810"/>
                <w:tab w:val="left" w:pos="900"/>
              </w:tabs>
              <w:spacing w:after="0" w:line="240" w:lineRule="auto"/>
              <w:ind w:left="0" w:firstLine="630"/>
              <w:jc w:val="both"/>
              <w:rPr>
                <w:rFonts w:ascii="GHEA Grapalat" w:hAnsi="GHEA Grapalat" w:cs="Sylfaen"/>
                <w:sz w:val="20"/>
                <w:szCs w:val="20"/>
                <w:lang w:val="hy-AM"/>
              </w:rPr>
            </w:pPr>
            <w:r w:rsidRPr="00187DA3">
              <w:rPr>
                <w:rFonts w:ascii="GHEA Grapalat" w:hAnsi="GHEA Grapalat" w:cs="Sylfaen"/>
                <w:sz w:val="20"/>
                <w:szCs w:val="20"/>
                <w:lang w:val="hy-AM"/>
              </w:rPr>
              <w:t xml:space="preserve">Այսպես, «Հաշմանդամություն ունեցող անձանց իրավունքների մասին» ՄԱԿ-ի կոնվենցիայի 24-րդ հոդվածի համաձայն՝ </w:t>
            </w:r>
            <w:r w:rsidRPr="009B50F2">
              <w:rPr>
                <w:rFonts w:ascii="GHEA Grapalat" w:hAnsi="GHEA Grapalat" w:cs="Sylfaen"/>
                <w:sz w:val="20"/>
                <w:szCs w:val="20"/>
                <w:lang w:val="hy-AM"/>
              </w:rPr>
              <w:t>պետությունը</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ճանաչում</w:t>
            </w:r>
            <w:r w:rsidRPr="00187DA3">
              <w:rPr>
                <w:rFonts w:ascii="GHEA Grapalat" w:hAnsi="GHEA Grapalat" w:cs="Sylfaen"/>
                <w:sz w:val="20"/>
                <w:szCs w:val="20"/>
                <w:lang w:val="hy-AM"/>
              </w:rPr>
              <w:t xml:space="preserve"> է </w:t>
            </w:r>
            <w:r w:rsidRPr="009B50F2">
              <w:rPr>
                <w:rFonts w:ascii="GHEA Grapalat" w:hAnsi="GHEA Grapalat" w:cs="Sylfaen"/>
                <w:sz w:val="20"/>
                <w:szCs w:val="20"/>
                <w:lang w:val="hy-AM"/>
              </w:rPr>
              <w:t>հաշմանդամություն</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ունեցող</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անձանց</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կրթության</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իրավունքը</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Այս</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իրավունքն</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առանց</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խտրականության</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և</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հավասար</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հնարավորություններով</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իրականացնելու</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համար</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մասնակից</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պետություններն</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ապահովում</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են</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կրթության</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բոլոր</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ոլորտները</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ներառող</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համակարգը</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բոլոր</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մակարդակներում</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ինչպես</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նաև</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կրթությունը</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ամբողջ</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կյանքի</w:t>
            </w:r>
            <w:r w:rsidRPr="00187DA3">
              <w:rPr>
                <w:rFonts w:ascii="GHEA Grapalat" w:hAnsi="GHEA Grapalat" w:cs="Sylfaen"/>
                <w:sz w:val="20"/>
                <w:szCs w:val="20"/>
                <w:lang w:val="hy-AM"/>
              </w:rPr>
              <w:t xml:space="preserve"> </w:t>
            </w:r>
            <w:r w:rsidRPr="009B50F2">
              <w:rPr>
                <w:rFonts w:ascii="GHEA Grapalat" w:hAnsi="GHEA Grapalat" w:cs="Sylfaen"/>
                <w:sz w:val="20"/>
                <w:szCs w:val="20"/>
                <w:lang w:val="hy-AM"/>
              </w:rPr>
              <w:t>ընթացքում:</w:t>
            </w:r>
          </w:p>
          <w:p w:rsidR="00702C2A" w:rsidRPr="009B50F2" w:rsidRDefault="00702C2A" w:rsidP="00702C2A">
            <w:pPr>
              <w:pStyle w:val="ListParagraph"/>
              <w:tabs>
                <w:tab w:val="left" w:pos="810"/>
                <w:tab w:val="left" w:pos="900"/>
              </w:tabs>
              <w:spacing w:after="0" w:line="240" w:lineRule="auto"/>
              <w:ind w:left="0" w:firstLine="630"/>
              <w:jc w:val="both"/>
              <w:rPr>
                <w:rFonts w:ascii="GHEA Grapalat" w:hAnsi="GHEA Grapalat" w:cs="Sylfaen"/>
                <w:sz w:val="20"/>
                <w:szCs w:val="20"/>
                <w:lang w:val="hy-AM"/>
              </w:rPr>
            </w:pPr>
            <w:r w:rsidRPr="009B50F2">
              <w:rPr>
                <w:rFonts w:ascii="GHEA Grapalat" w:hAnsi="GHEA Grapalat" w:cs="Sylfaen"/>
                <w:sz w:val="20"/>
                <w:szCs w:val="20"/>
                <w:lang w:val="hy-AM"/>
              </w:rPr>
              <w:t>Ըստ այդմ՝ պետությունը պետք է հաշմանդամություն ունեցող անձանց հնարավորություն ընձեռի սովորելու կյանքի ու սոցիալական զարգացման հմտությունները` աջակցելով նրանց լիակատար ու հավասար մասնակցությանը կրթական համակարգում ու հասարակական կյանքում` որպես լիիրավ անդամներ: Վերջինիս իրագործման նպատակով պետությունը պետք է իրականացնի անհրաժեշտ միջոցառումներ:</w:t>
            </w:r>
          </w:p>
          <w:p w:rsidR="00702C2A" w:rsidRPr="009B50F2" w:rsidRDefault="00702C2A" w:rsidP="00702C2A">
            <w:pPr>
              <w:pStyle w:val="ListParagraph"/>
              <w:tabs>
                <w:tab w:val="left" w:pos="810"/>
                <w:tab w:val="left" w:pos="900"/>
              </w:tabs>
              <w:spacing w:after="0" w:line="240" w:lineRule="auto"/>
              <w:ind w:left="0" w:firstLine="630"/>
              <w:jc w:val="both"/>
              <w:rPr>
                <w:rFonts w:ascii="GHEA Grapalat" w:hAnsi="GHEA Grapalat" w:cs="Sylfaen"/>
                <w:sz w:val="20"/>
                <w:szCs w:val="20"/>
                <w:lang w:val="hy-AM"/>
              </w:rPr>
            </w:pPr>
            <w:r w:rsidRPr="009B50F2">
              <w:rPr>
                <w:rFonts w:ascii="GHEA Grapalat" w:hAnsi="GHEA Grapalat" w:cs="Sylfaen"/>
                <w:sz w:val="20"/>
                <w:szCs w:val="20"/>
                <w:lang w:val="hy-AM"/>
              </w:rPr>
              <w:t xml:space="preserve">Ավելին, Հաշմանդամություն ունեցող անձանց իրավունքների հարցերով ՄԱԿ-ի կոմիտեի 2014 թվականի թիվ 4 Ընդհանուր </w:t>
            </w:r>
            <w:r w:rsidRPr="009B50F2">
              <w:rPr>
                <w:rFonts w:ascii="GHEA Grapalat" w:hAnsi="GHEA Grapalat" w:cs="Sylfaen"/>
                <w:sz w:val="20"/>
                <w:szCs w:val="20"/>
                <w:lang w:val="hy-AM"/>
              </w:rPr>
              <w:lastRenderedPageBreak/>
              <w:t xml:space="preserve">մեկնաբանության համաձայն՝ պետությունը պետք է ապահովի հաշմանդամություն ունեցող անձանց </w:t>
            </w:r>
            <w:r w:rsidRPr="009941ED">
              <w:rPr>
                <w:rFonts w:ascii="GHEA Grapalat" w:hAnsi="GHEA Grapalat" w:cs="Sylfaen"/>
                <w:sz w:val="20"/>
                <w:szCs w:val="20"/>
                <w:lang w:val="hy-AM"/>
              </w:rPr>
              <w:t>ներառական կրթական համակարգի միջոցով կրթության իրականացումը կրթության բոլոր մակարդակներում</w:t>
            </w:r>
            <w:r w:rsidRPr="009B50F2">
              <w:rPr>
                <w:rFonts w:ascii="GHEA Grapalat" w:hAnsi="GHEA Grapalat" w:cs="Sylfaen"/>
                <w:sz w:val="20"/>
                <w:szCs w:val="20"/>
                <w:lang w:val="hy-AM"/>
              </w:rPr>
              <w:t xml:space="preserve"> առանց խտրականության և մյուսների հետ հավասարության: Կոմիտեի 2014 թվականի թիվ 4 Ընդհանուր մեկնաբանությունը մշտապես անդ</w:t>
            </w:r>
            <w:r w:rsidR="00187DA3" w:rsidRPr="00187DA3">
              <w:rPr>
                <w:rFonts w:ascii="GHEA Grapalat" w:hAnsi="GHEA Grapalat" w:cs="Sylfaen"/>
                <w:sz w:val="20"/>
                <w:szCs w:val="20"/>
                <w:lang w:val="hy-AM"/>
              </w:rPr>
              <w:t>-</w:t>
            </w:r>
            <w:r w:rsidRPr="009B50F2">
              <w:rPr>
                <w:rFonts w:ascii="GHEA Grapalat" w:hAnsi="GHEA Grapalat" w:cs="Sylfaen"/>
                <w:sz w:val="20"/>
                <w:szCs w:val="20"/>
                <w:lang w:val="hy-AM"/>
              </w:rPr>
              <w:t>րադառնում է կրթական համա</w:t>
            </w:r>
            <w:r w:rsidR="00187DA3" w:rsidRPr="00187DA3">
              <w:rPr>
                <w:rFonts w:ascii="GHEA Grapalat" w:hAnsi="GHEA Grapalat" w:cs="Sylfaen"/>
                <w:sz w:val="20"/>
                <w:szCs w:val="20"/>
                <w:lang w:val="hy-AM"/>
              </w:rPr>
              <w:t>-</w:t>
            </w:r>
            <w:r w:rsidRPr="009B50F2">
              <w:rPr>
                <w:rFonts w:ascii="GHEA Grapalat" w:hAnsi="GHEA Grapalat" w:cs="Sylfaen"/>
                <w:sz w:val="20"/>
                <w:szCs w:val="20"/>
                <w:lang w:val="hy-AM"/>
              </w:rPr>
              <w:t>կարգի բոլոր մակարդակներին: Այսպես, կրթության իրավունքի մատչելիությանը և հասանե</w:t>
            </w:r>
            <w:r w:rsidR="00187DA3" w:rsidRPr="00187DA3">
              <w:rPr>
                <w:rFonts w:ascii="GHEA Grapalat" w:hAnsi="GHEA Grapalat" w:cs="Sylfaen"/>
                <w:sz w:val="20"/>
                <w:szCs w:val="20"/>
                <w:lang w:val="hy-AM"/>
              </w:rPr>
              <w:t>-</w:t>
            </w:r>
            <w:r w:rsidRPr="009B50F2">
              <w:rPr>
                <w:rFonts w:ascii="GHEA Grapalat" w:hAnsi="GHEA Grapalat" w:cs="Sylfaen"/>
                <w:sz w:val="20"/>
                <w:szCs w:val="20"/>
                <w:lang w:val="hy-AM"/>
              </w:rPr>
              <w:t>լիությանն անդրադառնալիս կոմի</w:t>
            </w:r>
            <w:r w:rsidR="00187DA3" w:rsidRPr="00187DA3">
              <w:rPr>
                <w:rFonts w:ascii="GHEA Grapalat" w:hAnsi="GHEA Grapalat" w:cs="Sylfaen"/>
                <w:sz w:val="20"/>
                <w:szCs w:val="20"/>
                <w:lang w:val="hy-AM"/>
              </w:rPr>
              <w:t>-</w:t>
            </w:r>
            <w:r w:rsidRPr="009B50F2">
              <w:rPr>
                <w:rFonts w:ascii="GHEA Grapalat" w:hAnsi="GHEA Grapalat" w:cs="Sylfaen"/>
                <w:sz w:val="20"/>
                <w:szCs w:val="20"/>
                <w:lang w:val="hy-AM"/>
              </w:rPr>
              <w:t>տեն կրկին նշում է պետության կողմից համապարփակ միջոցա</w:t>
            </w:r>
            <w:r w:rsidR="00187DA3" w:rsidRPr="00187DA3">
              <w:rPr>
                <w:rFonts w:ascii="GHEA Grapalat" w:hAnsi="GHEA Grapalat" w:cs="Sylfaen"/>
                <w:sz w:val="20"/>
                <w:szCs w:val="20"/>
                <w:lang w:val="hy-AM"/>
              </w:rPr>
              <w:t>-</w:t>
            </w:r>
            <w:r w:rsidRPr="009B50F2">
              <w:rPr>
                <w:rFonts w:ascii="GHEA Grapalat" w:hAnsi="GHEA Grapalat" w:cs="Sylfaen"/>
                <w:sz w:val="20"/>
                <w:szCs w:val="20"/>
                <w:lang w:val="hy-AM"/>
              </w:rPr>
              <w:t>ռումների ձեռնարկումը կրթական համակարգի բոլոր մակար</w:t>
            </w:r>
            <w:r w:rsidR="00187DA3" w:rsidRPr="00187DA3">
              <w:rPr>
                <w:rFonts w:ascii="GHEA Grapalat" w:hAnsi="GHEA Grapalat" w:cs="Sylfaen"/>
                <w:sz w:val="20"/>
                <w:szCs w:val="20"/>
                <w:lang w:val="hy-AM"/>
              </w:rPr>
              <w:t>-</w:t>
            </w:r>
            <w:r w:rsidRPr="009B50F2">
              <w:rPr>
                <w:rFonts w:ascii="GHEA Grapalat" w:hAnsi="GHEA Grapalat" w:cs="Sylfaen"/>
                <w:sz w:val="20"/>
                <w:szCs w:val="20"/>
                <w:lang w:val="hy-AM"/>
              </w:rPr>
              <w:t xml:space="preserve">դակներում հիմնարար իրավունքի իրականացման նպատակով:    </w:t>
            </w:r>
          </w:p>
          <w:p w:rsidR="00702C2A" w:rsidRPr="009B50F2" w:rsidRDefault="00702C2A" w:rsidP="00702C2A">
            <w:pPr>
              <w:pStyle w:val="ListParagraph"/>
              <w:tabs>
                <w:tab w:val="left" w:pos="810"/>
                <w:tab w:val="left" w:pos="900"/>
              </w:tabs>
              <w:spacing w:after="0" w:line="240" w:lineRule="auto"/>
              <w:ind w:left="0" w:firstLine="630"/>
              <w:jc w:val="both"/>
              <w:rPr>
                <w:rFonts w:ascii="GHEA Grapalat" w:hAnsi="GHEA Grapalat" w:cs="Sylfaen"/>
                <w:sz w:val="20"/>
                <w:szCs w:val="20"/>
                <w:lang w:val="hy-AM"/>
              </w:rPr>
            </w:pPr>
            <w:r w:rsidRPr="009B50F2">
              <w:rPr>
                <w:rFonts w:ascii="GHEA Grapalat" w:hAnsi="GHEA Grapalat" w:cs="Sylfaen"/>
                <w:sz w:val="20"/>
                <w:szCs w:val="20"/>
                <w:lang w:val="hy-AM"/>
              </w:rPr>
              <w:t>Հաշմանդամություն ունեցող անձանց կրթության իրավունքի մասին է նշվում նաև ՄԱԿ-ի՝ «Կայուն զարգացման 2030 օրակարգում» ներառված կայուն զարգացման 17 նպատակներով, որի 4-րդը ևս վերահաստատում է ներառական, որակյալ և հավասար կրթության իրավունքը: Ներառական կրթությունը կարևոր է բոլոր սովորողների որակյալ կրթություն ստանալու համար, այդ թվում՝ հաշմանդամություն ունեցող անձանց, ինչպես նաև ներառական խաղաղ և արդար հասարակությունների զարգացման համար, ուստի, պետությունների առջև հստակ թիրախներ և ցուցանիշներ են դրվել նպատակի իրագործման համար:</w:t>
            </w:r>
          </w:p>
          <w:p w:rsidR="00702C2A" w:rsidRPr="00187DA3" w:rsidRDefault="00702C2A" w:rsidP="00702C2A">
            <w:pPr>
              <w:tabs>
                <w:tab w:val="left" w:pos="810"/>
                <w:tab w:val="left" w:pos="900"/>
              </w:tabs>
              <w:spacing w:line="240" w:lineRule="auto"/>
              <w:ind w:firstLine="630"/>
              <w:jc w:val="both"/>
              <w:rPr>
                <w:rFonts w:ascii="GHEA Grapalat" w:eastAsia="Times New Roman" w:hAnsi="GHEA Grapalat" w:cs="Sylfaen"/>
                <w:sz w:val="20"/>
                <w:szCs w:val="20"/>
                <w:lang w:val="hy-AM"/>
              </w:rPr>
            </w:pPr>
            <w:r w:rsidRPr="00187DA3">
              <w:rPr>
                <w:rFonts w:ascii="GHEA Grapalat" w:eastAsia="Times New Roman" w:hAnsi="GHEA Grapalat" w:cs="Sylfaen"/>
                <w:sz w:val="20"/>
                <w:szCs w:val="20"/>
                <w:lang w:val="hy-AM"/>
              </w:rPr>
              <w:t>Ավելին, ընդհանուր առմամբ պետության քաղաքականությունը ևս միտված է դեպի լիարժեք ներառմանը, որի մասին է վկայում, օրինակ՝ «Հաշմանդամություն ունեցող անձանց սոցիալական ներառման 2017-2021 թվականների համալիր ծրագրին և ծրագրի իրականացումն ապահովող միջո</w:t>
            </w:r>
            <w:r w:rsidR="00187DA3">
              <w:rPr>
                <w:rFonts w:ascii="GHEA Grapalat" w:eastAsia="Times New Roman" w:hAnsi="GHEA Grapalat" w:cs="Sylfaen"/>
                <w:sz w:val="20"/>
                <w:szCs w:val="20"/>
                <w:lang w:val="en-US"/>
              </w:rPr>
              <w:t>-</w:t>
            </w:r>
            <w:r w:rsidRPr="00187DA3">
              <w:rPr>
                <w:rFonts w:ascii="GHEA Grapalat" w:eastAsia="Times New Roman" w:hAnsi="GHEA Grapalat" w:cs="Sylfaen"/>
                <w:sz w:val="20"/>
                <w:szCs w:val="20"/>
                <w:lang w:val="hy-AM"/>
              </w:rPr>
              <w:t>ցառումների ցանկին հավանություն տալու մասին» ՀՀ կառավարության 2017 թվականի  հունվարի 12 N1 արձանագրային որոշումը, որով կրթության իրավունքի իրականաց</w:t>
            </w:r>
            <w:r w:rsidR="00187DA3">
              <w:rPr>
                <w:rFonts w:ascii="GHEA Grapalat" w:eastAsia="Times New Roman" w:hAnsi="GHEA Grapalat" w:cs="Sylfaen"/>
                <w:sz w:val="20"/>
                <w:szCs w:val="20"/>
                <w:lang w:val="en-US"/>
              </w:rPr>
              <w:t>-</w:t>
            </w:r>
            <w:r w:rsidRPr="00187DA3">
              <w:rPr>
                <w:rFonts w:ascii="GHEA Grapalat" w:eastAsia="Times New Roman" w:hAnsi="GHEA Grapalat" w:cs="Sylfaen"/>
                <w:sz w:val="20"/>
                <w:szCs w:val="20"/>
                <w:lang w:val="hy-AM"/>
              </w:rPr>
              <w:t>ման համար որոշմամբ նախա</w:t>
            </w:r>
            <w:r w:rsidR="00187DA3">
              <w:rPr>
                <w:rFonts w:ascii="GHEA Grapalat" w:eastAsia="Times New Roman" w:hAnsi="GHEA Grapalat" w:cs="Sylfaen"/>
                <w:sz w:val="20"/>
                <w:szCs w:val="20"/>
                <w:lang w:val="en-US"/>
              </w:rPr>
              <w:t>-</w:t>
            </w:r>
            <w:r w:rsidRPr="00187DA3">
              <w:rPr>
                <w:rFonts w:ascii="GHEA Grapalat" w:eastAsia="Times New Roman" w:hAnsi="GHEA Grapalat" w:cs="Sylfaen"/>
                <w:sz w:val="20"/>
                <w:szCs w:val="20"/>
                <w:lang w:val="hy-AM"/>
              </w:rPr>
              <w:lastRenderedPageBreak/>
              <w:t>տեսվում է Հայաստանում ներա</w:t>
            </w:r>
            <w:r w:rsidR="00187DA3">
              <w:rPr>
                <w:rFonts w:ascii="GHEA Grapalat" w:eastAsia="Times New Roman" w:hAnsi="GHEA Grapalat" w:cs="Sylfaen"/>
                <w:sz w:val="20"/>
                <w:szCs w:val="20"/>
                <w:lang w:val="en-US"/>
              </w:rPr>
              <w:t>-</w:t>
            </w:r>
            <w:r w:rsidRPr="00187DA3">
              <w:rPr>
                <w:rFonts w:ascii="GHEA Grapalat" w:eastAsia="Times New Roman" w:hAnsi="GHEA Grapalat" w:cs="Sylfaen"/>
                <w:sz w:val="20"/>
                <w:szCs w:val="20"/>
                <w:lang w:val="hy-AM"/>
              </w:rPr>
              <w:t>ռական բարձրագույն կրթության ներդրման գործողությունների ծրագրի մշակում և իրականացում, միջին մասնագիտական, բարձրա</w:t>
            </w:r>
            <w:r w:rsidR="00187DA3">
              <w:rPr>
                <w:rFonts w:ascii="GHEA Grapalat" w:eastAsia="Times New Roman" w:hAnsi="GHEA Grapalat" w:cs="Sylfaen"/>
                <w:sz w:val="20"/>
                <w:szCs w:val="20"/>
                <w:lang w:val="en-US"/>
              </w:rPr>
              <w:t>-</w:t>
            </w:r>
            <w:r w:rsidRPr="00187DA3">
              <w:rPr>
                <w:rFonts w:ascii="GHEA Grapalat" w:eastAsia="Times New Roman" w:hAnsi="GHEA Grapalat" w:cs="Sylfaen"/>
                <w:sz w:val="20"/>
                <w:szCs w:val="20"/>
                <w:lang w:val="hy-AM"/>
              </w:rPr>
              <w:t>գույն և հետբուհական մասնա</w:t>
            </w:r>
            <w:r w:rsidR="00187DA3">
              <w:rPr>
                <w:rFonts w:ascii="GHEA Grapalat" w:eastAsia="Times New Roman" w:hAnsi="GHEA Grapalat" w:cs="Sylfaen"/>
                <w:sz w:val="20"/>
                <w:szCs w:val="20"/>
                <w:lang w:val="en-US"/>
              </w:rPr>
              <w:t>-</w:t>
            </w:r>
            <w:r w:rsidRPr="00187DA3">
              <w:rPr>
                <w:rFonts w:ascii="GHEA Grapalat" w:eastAsia="Times New Roman" w:hAnsi="GHEA Grapalat" w:cs="Sylfaen"/>
                <w:sz w:val="20"/>
                <w:szCs w:val="20"/>
                <w:lang w:val="hy-AM"/>
              </w:rPr>
              <w:t>գիտական կրթական ծրագրեր իրականացնող պետական ուսում</w:t>
            </w:r>
            <w:r w:rsidR="00187DA3">
              <w:rPr>
                <w:rFonts w:ascii="GHEA Grapalat" w:eastAsia="Times New Roman" w:hAnsi="GHEA Grapalat" w:cs="Sylfaen"/>
                <w:sz w:val="20"/>
                <w:szCs w:val="20"/>
                <w:lang w:val="en-US"/>
              </w:rPr>
              <w:t>-</w:t>
            </w:r>
            <w:r w:rsidRPr="00187DA3">
              <w:rPr>
                <w:rFonts w:ascii="GHEA Grapalat" w:eastAsia="Times New Roman" w:hAnsi="GHEA Grapalat" w:cs="Sylfaen"/>
                <w:sz w:val="20"/>
                <w:szCs w:val="20"/>
                <w:lang w:val="hy-AM"/>
              </w:rPr>
              <w:t>նական հաստատություններում հաշմանդամություն ունեցող անձա</w:t>
            </w:r>
            <w:r w:rsidR="00187DA3">
              <w:rPr>
                <w:rFonts w:ascii="GHEA Grapalat" w:eastAsia="Times New Roman" w:hAnsi="GHEA Grapalat" w:cs="Sylfaen"/>
                <w:sz w:val="20"/>
                <w:szCs w:val="20"/>
                <w:lang w:val="en-US"/>
              </w:rPr>
              <w:t>-</w:t>
            </w:r>
            <w:r w:rsidRPr="00187DA3">
              <w:rPr>
                <w:rFonts w:ascii="GHEA Grapalat" w:eastAsia="Times New Roman" w:hAnsi="GHEA Grapalat" w:cs="Sylfaen"/>
                <w:sz w:val="20"/>
                <w:szCs w:val="20"/>
                <w:lang w:val="hy-AM"/>
              </w:rPr>
              <w:t>նց համար մատչելի հիմունքներով կրթության ապահովում, բարձ</w:t>
            </w:r>
            <w:r w:rsidR="00187DA3">
              <w:rPr>
                <w:rFonts w:ascii="GHEA Grapalat" w:eastAsia="Times New Roman" w:hAnsi="GHEA Grapalat" w:cs="Sylfaen"/>
                <w:sz w:val="20"/>
                <w:szCs w:val="20"/>
                <w:lang w:val="en-US"/>
              </w:rPr>
              <w:t>-</w:t>
            </w:r>
            <w:r w:rsidRPr="00187DA3">
              <w:rPr>
                <w:rFonts w:ascii="GHEA Grapalat" w:eastAsia="Times New Roman" w:hAnsi="GHEA Grapalat" w:cs="Sylfaen"/>
                <w:sz w:val="20"/>
                <w:szCs w:val="20"/>
                <w:lang w:val="hy-AM"/>
              </w:rPr>
              <w:t>րագույն ուսումնական հաստա</w:t>
            </w:r>
            <w:r w:rsidR="00187DA3">
              <w:rPr>
                <w:rFonts w:ascii="GHEA Grapalat" w:eastAsia="Times New Roman" w:hAnsi="GHEA Grapalat" w:cs="Sylfaen"/>
                <w:sz w:val="20"/>
                <w:szCs w:val="20"/>
                <w:lang w:val="en-US"/>
              </w:rPr>
              <w:t>-</w:t>
            </w:r>
            <w:r w:rsidRPr="00187DA3">
              <w:rPr>
                <w:rFonts w:ascii="GHEA Grapalat" w:eastAsia="Times New Roman" w:hAnsi="GHEA Grapalat" w:cs="Sylfaen"/>
                <w:sz w:val="20"/>
                <w:szCs w:val="20"/>
                <w:lang w:val="hy-AM"/>
              </w:rPr>
              <w:t>տություններում ներառական կրթության համակարգողների ներդրում և այլ գործողություններ:</w:t>
            </w:r>
          </w:p>
          <w:p w:rsidR="00702C2A" w:rsidRPr="00187DA3" w:rsidRDefault="00702C2A" w:rsidP="00702C2A">
            <w:pPr>
              <w:spacing w:line="240" w:lineRule="auto"/>
              <w:jc w:val="both"/>
              <w:rPr>
                <w:rFonts w:ascii="GHEA Grapalat" w:eastAsia="Times New Roman" w:hAnsi="GHEA Grapalat" w:cs="Sylfaen"/>
                <w:sz w:val="20"/>
                <w:szCs w:val="20"/>
                <w:lang w:val="hy-AM"/>
              </w:rPr>
            </w:pPr>
            <w:r w:rsidRPr="00187DA3">
              <w:rPr>
                <w:rFonts w:ascii="GHEA Grapalat" w:eastAsia="Times New Roman" w:hAnsi="GHEA Grapalat" w:cs="Sylfaen"/>
                <w:sz w:val="20"/>
                <w:szCs w:val="20"/>
                <w:lang w:val="hy-AM"/>
              </w:rPr>
              <w:tab/>
              <w:t>Նշվածը հաշվի առնելով՝ գտնում ենք, որ անհրաժեշտ է Նախագծում ևս ամրագրել գործուն սկզբունքներ և  մեխանիզմներ, որոնք ուղղված կլինեն հաշմանդամություն ունեցող անձանց համար բարձրագույն կրթության մատչելիության ապահովմանը՝ օրինակ՝ մատչելի կրթական ծրագրերի, որոշում կայացնելիս հաշմանդամություն ունեցող անձանց ներգրավման ապահովման և այլ գործողությունների միջոցով: Նշվածը կարելի է կատարել օրինակ Նախագծի 3-րդ հոդվածի 1-ին մասի 16-րդ կետում հաշմանդամություն ունեցող անձանց համար հարմարեցված կրթական ծրագրերի մասին նշում կատարելով, Նախագծի 18-րդ հոդվածում բուհերի կառավարման մարմիններում հաշմանդամություն ունեցող անձանց մասնակցության նվազագույն քվոտայի սահմանմամբ, համանման քվոտային նախատեսումը բուհերի ուսանողական համակազմում (Հոդված 27): Ընդ որում՝ անհրաժեշտ է ընդգծել, որ հատուկ կարգավորման անհրաժեշտություն ունի այն հանգամանքը, որ կրթության համար անհրաժեշտ հարմարեցումները չեն կարող առաջացնել հավելյալ ֆինանսական բեռ կրթություն ստացող հաշմանդամություն ունեցող անձի համար:</w:t>
            </w:r>
          </w:p>
          <w:p w:rsidR="00702C2A" w:rsidRPr="00187DA3" w:rsidRDefault="00702C2A" w:rsidP="009A2CC8">
            <w:pPr>
              <w:numPr>
                <w:ilvl w:val="0"/>
                <w:numId w:val="44"/>
              </w:numPr>
              <w:spacing w:after="0" w:line="240" w:lineRule="auto"/>
              <w:ind w:left="33" w:firstLine="327"/>
              <w:jc w:val="both"/>
              <w:rPr>
                <w:rFonts w:ascii="GHEA Grapalat" w:eastAsia="Times New Roman" w:hAnsi="GHEA Grapalat" w:cs="Sylfaen"/>
                <w:sz w:val="20"/>
                <w:szCs w:val="20"/>
                <w:lang w:val="hy-AM"/>
              </w:rPr>
            </w:pPr>
            <w:r w:rsidRPr="00187DA3">
              <w:rPr>
                <w:rFonts w:ascii="GHEA Grapalat" w:eastAsia="Times New Roman" w:hAnsi="GHEA Grapalat" w:cs="Sylfaen"/>
                <w:sz w:val="20"/>
                <w:szCs w:val="20"/>
                <w:lang w:val="hy-AM"/>
              </w:rPr>
              <w:t xml:space="preserve">Նախագծի 18-րդ հոդվածով </w:t>
            </w:r>
            <w:r w:rsidRPr="00187DA3">
              <w:rPr>
                <w:rFonts w:ascii="GHEA Grapalat" w:eastAsia="Times New Roman" w:hAnsi="GHEA Grapalat" w:cs="Sylfaen"/>
                <w:sz w:val="20"/>
                <w:szCs w:val="20"/>
                <w:lang w:val="hy-AM"/>
              </w:rPr>
              <w:lastRenderedPageBreak/>
              <w:t>ամրագրվում են բուհերի կառավարման հետ կապված դրույթներ, որտեղ մասնավորապես ամրագրվում են բուհերի կառավարման մարմինների, այդ թվում՝ հան</w:t>
            </w:r>
            <w:r w:rsidR="00187DA3" w:rsidRPr="00187DA3">
              <w:rPr>
                <w:rFonts w:ascii="GHEA Grapalat" w:eastAsia="Times New Roman" w:hAnsi="GHEA Grapalat" w:cs="Sylfaen"/>
                <w:sz w:val="20"/>
                <w:szCs w:val="20"/>
                <w:lang w:val="hy-AM"/>
              </w:rPr>
              <w:t>-</w:t>
            </w:r>
            <w:r w:rsidRPr="00187DA3">
              <w:rPr>
                <w:rFonts w:ascii="GHEA Grapalat" w:eastAsia="Times New Roman" w:hAnsi="GHEA Grapalat" w:cs="Sylfaen"/>
                <w:sz w:val="20"/>
                <w:szCs w:val="20"/>
                <w:lang w:val="hy-AM"/>
              </w:rPr>
              <w:t>րային բուհերի կառավարման խորհուրդների իրավասություն</w:t>
            </w:r>
            <w:r w:rsidR="00187DA3" w:rsidRPr="00187DA3">
              <w:rPr>
                <w:rFonts w:ascii="GHEA Grapalat" w:eastAsia="Times New Roman" w:hAnsi="GHEA Grapalat" w:cs="Sylfaen"/>
                <w:sz w:val="20"/>
                <w:szCs w:val="20"/>
                <w:lang w:val="hy-AM"/>
              </w:rPr>
              <w:t>-</w:t>
            </w:r>
            <w:r w:rsidRPr="00187DA3">
              <w:rPr>
                <w:rFonts w:ascii="GHEA Grapalat" w:eastAsia="Times New Roman" w:hAnsi="GHEA Grapalat" w:cs="Sylfaen"/>
                <w:sz w:val="20"/>
                <w:szCs w:val="20"/>
                <w:lang w:val="hy-AM"/>
              </w:rPr>
              <w:t>ները և գործունեության հիմքերը: Չափազանց կարևոր է այդ խորհուրդների գործունե</w:t>
            </w:r>
            <w:r w:rsidR="00187DA3" w:rsidRPr="00187DA3">
              <w:rPr>
                <w:rFonts w:ascii="GHEA Grapalat" w:eastAsia="Times New Roman" w:hAnsi="GHEA Grapalat" w:cs="Sylfaen"/>
                <w:sz w:val="20"/>
                <w:szCs w:val="20"/>
                <w:lang w:val="hy-AM"/>
              </w:rPr>
              <w:t>-</w:t>
            </w:r>
            <w:r w:rsidRPr="00187DA3">
              <w:rPr>
                <w:rFonts w:ascii="GHEA Grapalat" w:eastAsia="Times New Roman" w:hAnsi="GHEA Grapalat" w:cs="Sylfaen"/>
                <w:sz w:val="20"/>
                <w:szCs w:val="20"/>
                <w:lang w:val="hy-AM"/>
              </w:rPr>
              <w:t>ության անկախությունը և ապաքաղաքականացվածությունը: Այս հարցը կարգավորվելու նպատակով նույն հոդվածում առաջարկվում է խորհրդի անդամների թվի համամաս-ություն, ինչպես նաև դրույթ, ըստ որի՝ խորհրդի անդամ չեն կարող լինել քաղաքական պաշտոն զբաղեցնող անձինք և մարզպետները: Միաժամանակ կարծում ենք, որ խորհուրդները կարող են քաղաքական կուսակցության ազդեցության տակ լինել առանց կուսակ</w:t>
            </w:r>
            <w:r w:rsidR="00187DA3" w:rsidRPr="00187DA3">
              <w:rPr>
                <w:rFonts w:ascii="GHEA Grapalat" w:eastAsia="Times New Roman" w:hAnsi="GHEA Grapalat" w:cs="Sylfaen"/>
                <w:sz w:val="20"/>
                <w:szCs w:val="20"/>
                <w:lang w:val="hy-AM"/>
              </w:rPr>
              <w:t>-</w:t>
            </w:r>
            <w:r w:rsidRPr="00187DA3">
              <w:rPr>
                <w:rFonts w:ascii="GHEA Grapalat" w:eastAsia="Times New Roman" w:hAnsi="GHEA Grapalat" w:cs="Sylfaen"/>
                <w:sz w:val="20"/>
                <w:szCs w:val="20"/>
                <w:lang w:val="hy-AM"/>
              </w:rPr>
              <w:t>ցության ներկայացուցիչների կամ քաղաքական պաշտոն զբաղեցնող անձանց՝ խոր</w:t>
            </w:r>
            <w:r w:rsidR="00187DA3" w:rsidRPr="00187DA3">
              <w:rPr>
                <w:rFonts w:ascii="GHEA Grapalat" w:eastAsia="Times New Roman" w:hAnsi="GHEA Grapalat" w:cs="Sylfaen"/>
                <w:sz w:val="20"/>
                <w:szCs w:val="20"/>
                <w:lang w:val="hy-AM"/>
              </w:rPr>
              <w:t>-</w:t>
            </w:r>
            <w:r w:rsidRPr="00187DA3">
              <w:rPr>
                <w:rFonts w:ascii="GHEA Grapalat" w:eastAsia="Times New Roman" w:hAnsi="GHEA Grapalat" w:cs="Sylfaen"/>
                <w:sz w:val="20"/>
                <w:szCs w:val="20"/>
                <w:lang w:val="hy-AM"/>
              </w:rPr>
              <w:t>հրդում ուղղակիորեն ներկա</w:t>
            </w:r>
            <w:r w:rsidR="00187DA3" w:rsidRPr="00187DA3">
              <w:rPr>
                <w:rFonts w:ascii="GHEA Grapalat" w:eastAsia="Times New Roman" w:hAnsi="GHEA Grapalat" w:cs="Sylfaen"/>
                <w:sz w:val="20"/>
                <w:szCs w:val="20"/>
                <w:lang w:val="hy-AM"/>
              </w:rPr>
              <w:t>-</w:t>
            </w:r>
            <w:r w:rsidRPr="00187DA3">
              <w:rPr>
                <w:rFonts w:ascii="GHEA Grapalat" w:eastAsia="Times New Roman" w:hAnsi="GHEA Grapalat" w:cs="Sylfaen"/>
                <w:sz w:val="20"/>
                <w:szCs w:val="20"/>
                <w:lang w:val="hy-AM"/>
              </w:rPr>
              <w:t>յացված լինելու: Ուստի, խորհրդի գործունեության անկա-խության ապահովման համար անհրաժեշտ են հավելյալ երաշխիքներ: Ըստ այդմ՝ առաջարկում ենք, որպես խորհուրդների գործունեության սկզբունք, Նախագծի 18-րդ հոդվածում նախատեսել  քա</w:t>
            </w:r>
            <w:r w:rsidR="00187DA3" w:rsidRPr="00187DA3">
              <w:rPr>
                <w:rFonts w:ascii="GHEA Grapalat" w:eastAsia="Times New Roman" w:hAnsi="GHEA Grapalat" w:cs="Sylfaen"/>
                <w:sz w:val="20"/>
                <w:szCs w:val="20"/>
                <w:lang w:val="hy-AM"/>
              </w:rPr>
              <w:t>-</w:t>
            </w:r>
            <w:r w:rsidRPr="00187DA3">
              <w:rPr>
                <w:rFonts w:ascii="GHEA Grapalat" w:eastAsia="Times New Roman" w:hAnsi="GHEA Grapalat" w:cs="Sylfaen"/>
                <w:sz w:val="20"/>
                <w:szCs w:val="20"/>
                <w:lang w:val="hy-AM"/>
              </w:rPr>
              <w:t>ղաքական կուսակցությունների ազդեցությունից անկախութ</w:t>
            </w:r>
            <w:r w:rsidR="00187DA3" w:rsidRPr="00187DA3">
              <w:rPr>
                <w:rFonts w:ascii="GHEA Grapalat" w:eastAsia="Times New Roman" w:hAnsi="GHEA Grapalat" w:cs="Sylfaen"/>
                <w:sz w:val="20"/>
                <w:szCs w:val="20"/>
                <w:lang w:val="hy-AM"/>
              </w:rPr>
              <w:t>-</w:t>
            </w:r>
            <w:r w:rsidRPr="00187DA3">
              <w:rPr>
                <w:rFonts w:ascii="GHEA Grapalat" w:eastAsia="Times New Roman" w:hAnsi="GHEA Grapalat" w:cs="Sylfaen"/>
                <w:sz w:val="20"/>
                <w:szCs w:val="20"/>
                <w:lang w:val="hy-AM"/>
              </w:rPr>
              <w:t>յունը, որը ուղենիշային կլինի բոլոր խորհուրդների գործու</w:t>
            </w:r>
            <w:r w:rsidR="00187DA3" w:rsidRPr="00187DA3">
              <w:rPr>
                <w:rFonts w:ascii="GHEA Grapalat" w:eastAsia="Times New Roman" w:hAnsi="GHEA Grapalat" w:cs="Sylfaen"/>
                <w:sz w:val="20"/>
                <w:szCs w:val="20"/>
                <w:lang w:val="hy-AM"/>
              </w:rPr>
              <w:t>-</w:t>
            </w:r>
            <w:r w:rsidRPr="00187DA3">
              <w:rPr>
                <w:rFonts w:ascii="GHEA Grapalat" w:eastAsia="Times New Roman" w:hAnsi="GHEA Grapalat" w:cs="Sylfaen"/>
                <w:sz w:val="20"/>
                <w:szCs w:val="20"/>
                <w:lang w:val="hy-AM"/>
              </w:rPr>
              <w:t>նեության համար:</w:t>
            </w:r>
          </w:p>
          <w:p w:rsidR="00702C2A" w:rsidRPr="00187DA3" w:rsidRDefault="00702C2A" w:rsidP="009A2CC8">
            <w:pPr>
              <w:pStyle w:val="ListParagraph"/>
              <w:numPr>
                <w:ilvl w:val="0"/>
                <w:numId w:val="44"/>
              </w:numPr>
              <w:spacing w:after="0" w:line="240" w:lineRule="auto"/>
              <w:ind w:left="33" w:firstLine="327"/>
              <w:jc w:val="both"/>
              <w:rPr>
                <w:rFonts w:ascii="GHEA Grapalat" w:hAnsi="GHEA Grapalat" w:cs="Sylfaen"/>
                <w:sz w:val="20"/>
                <w:szCs w:val="20"/>
                <w:lang w:val="hy-AM"/>
              </w:rPr>
            </w:pPr>
            <w:r w:rsidRPr="00187DA3">
              <w:rPr>
                <w:rFonts w:ascii="GHEA Grapalat" w:hAnsi="GHEA Grapalat" w:cs="Sylfaen"/>
                <w:sz w:val="20"/>
                <w:szCs w:val="20"/>
                <w:lang w:val="hy-AM"/>
              </w:rPr>
              <w:t xml:space="preserve">Նախագծի 11-րդ հոդվածի 1-ին մասի 3-րդ կետի համաձայն՝ դիպլոմի և դիպլոմի հավելվածի ձևանմուշները, դրանց պատվիր-ման, բաշխման, լրացման, հաշվառման, գրանցման և պահպանման կարգը սահմանվում է կրթության պետական կառավարման լիազորված մարմնի կողմից: Միաժամանակ, Նախագծի 15-րդ հոդվածի 10-րդ մասի 2-րդ պարբերության համաձայն՝ մրցույթի անցկացման կարգը սահմանում է Հայաստանի </w:t>
            </w:r>
            <w:r w:rsidRPr="00187DA3">
              <w:rPr>
                <w:rFonts w:ascii="GHEA Grapalat" w:hAnsi="GHEA Grapalat" w:cs="Sylfaen"/>
                <w:sz w:val="20"/>
                <w:szCs w:val="20"/>
                <w:lang w:val="hy-AM"/>
              </w:rPr>
              <w:lastRenderedPageBreak/>
              <w:t>Հանրապետության կառավա-րությունը: Ավելին, Նախագծի 26-րդ հոդվածի 1-ին մասի համաձայն՝ բուհերը կարող են սահմանել կրթական ծառայու</w:t>
            </w:r>
            <w:r w:rsidRPr="00187DA3">
              <w:rPr>
                <w:rFonts w:ascii="GHEA Grapalat" w:hAnsi="GHEA Grapalat" w:cs="Sylfaen"/>
                <w:sz w:val="20"/>
                <w:szCs w:val="20"/>
                <w:lang w:val="hy-AM"/>
              </w:rPr>
              <w:softHyphen/>
              <w:t xml:space="preserve">թյուններ մատուցելու համար ըստ մասնագիտությունների ուսման վարձի չափը, որը չպետք է գերազանցի Հայաստանի Հանրապետության բուհերի համար ըստ դրանց սեփականության ձևի, կրթական աստիճանների և հավատարմագրման արդյունքների սահմանված ուսման վարձի առավելագույն չափը: </w:t>
            </w:r>
          </w:p>
          <w:p w:rsidR="00702C2A" w:rsidRPr="00187DA3" w:rsidRDefault="00702C2A" w:rsidP="00702C2A">
            <w:pPr>
              <w:spacing w:line="240" w:lineRule="auto"/>
              <w:ind w:left="33" w:firstLine="327"/>
              <w:jc w:val="both"/>
              <w:rPr>
                <w:rFonts w:ascii="GHEA Grapalat" w:eastAsia="Times New Roman" w:hAnsi="GHEA Grapalat" w:cs="Sylfaen"/>
                <w:sz w:val="20"/>
                <w:szCs w:val="20"/>
                <w:lang w:val="hy-AM"/>
              </w:rPr>
            </w:pPr>
            <w:r w:rsidRPr="00187DA3">
              <w:rPr>
                <w:rFonts w:ascii="GHEA Grapalat" w:eastAsia="Times New Roman" w:hAnsi="GHEA Grapalat" w:cs="Sylfaen"/>
                <w:sz w:val="20"/>
                <w:szCs w:val="20"/>
                <w:lang w:val="hy-AM"/>
              </w:rPr>
              <w:t>Միաժամանակ, Հայաստանում գործում են բարձրագույն ուսումնա-կան հաստատություններ, որոնց հավատարմագրման հարցերը լուծվում են նաև միջազգային պահանջներին համապատասխան: Ուստի, առաջարկում ենք այս հարցը նկատի ունենալ Նախագծի վերոնշյալ հոդվածների կարգավո-րումների համատեքստում:</w:t>
            </w:r>
          </w:p>
          <w:p w:rsidR="00702C2A" w:rsidRPr="00187DA3" w:rsidRDefault="00702C2A" w:rsidP="009A2CC8">
            <w:pPr>
              <w:numPr>
                <w:ilvl w:val="0"/>
                <w:numId w:val="44"/>
              </w:numPr>
              <w:spacing w:after="0" w:line="240" w:lineRule="auto"/>
              <w:ind w:left="33" w:firstLine="327"/>
              <w:jc w:val="both"/>
              <w:rPr>
                <w:rFonts w:ascii="GHEA Grapalat" w:eastAsia="Times New Roman" w:hAnsi="GHEA Grapalat" w:cs="Sylfaen"/>
                <w:sz w:val="20"/>
                <w:szCs w:val="20"/>
                <w:lang w:val="hy-AM"/>
              </w:rPr>
            </w:pPr>
            <w:r w:rsidRPr="00187DA3">
              <w:rPr>
                <w:rFonts w:ascii="GHEA Grapalat" w:eastAsia="Times New Roman" w:hAnsi="GHEA Grapalat" w:cs="Sylfaen"/>
                <w:sz w:val="20"/>
                <w:szCs w:val="20"/>
                <w:lang w:val="hy-AM"/>
              </w:rPr>
              <w:t>Նախագծի 28-րդ հոդվածի 12-րդ մասի 4-րդ պարբերությամբ նախատեսվում է իմպերատիվ պահանջ, համաձայն որի՝ բուհում վարչական պաշտոնում նշանակ-ված կամ ընտրության արդյունքում վարչական կամ գիտական ստորաբաժանման (ամբիոն) ղեկավարի պաշտոնում նշանակ-ված (ընտրված) անձի լիազորու-թյունները դադարեցվում են ռեկտորի որոշմամբ, եթե լրացել է նրա 70 տարին: Սույն հարցը կարող է վիճահարույց լինել բուհի, այդ թվում՝ մասնավոր բուհի կողմից իր կադրային քաղաքականության ինքնավար իրացման տեսանկյունից: Ուստի, առաջարկում ենք Նախագծի վերոնշյալ հոդվածի իմպերատիվ պահանջը փոխել՝ 70 տարին լրացած վարչական պաշտոնում նշանակված կամ ընտրության արդյունքում վարչական կամ գիտական ստորաբաժանման (ամբիոն) ղեկավարի պաշտոնում նշանակված (ընտրված) անձի լիազորությունները դադարեցնելու հարցում նախատեսելով բուհի հայեցողությունը:</w:t>
            </w:r>
          </w:p>
          <w:p w:rsidR="00702C2A" w:rsidRPr="00187DA3" w:rsidRDefault="00702C2A" w:rsidP="009A2CC8">
            <w:pPr>
              <w:numPr>
                <w:ilvl w:val="0"/>
                <w:numId w:val="44"/>
              </w:numPr>
              <w:spacing w:after="0" w:line="240" w:lineRule="auto"/>
              <w:ind w:left="33" w:firstLine="327"/>
              <w:jc w:val="both"/>
              <w:rPr>
                <w:rFonts w:ascii="GHEA Grapalat" w:eastAsia="Times New Roman" w:hAnsi="GHEA Grapalat" w:cs="Sylfaen"/>
                <w:sz w:val="20"/>
                <w:szCs w:val="20"/>
                <w:lang w:val="hy-AM"/>
              </w:rPr>
            </w:pPr>
            <w:r w:rsidRPr="00187DA3">
              <w:rPr>
                <w:rFonts w:ascii="GHEA Grapalat" w:eastAsia="Times New Roman" w:hAnsi="GHEA Grapalat" w:cs="Sylfaen"/>
                <w:sz w:val="20"/>
                <w:szCs w:val="20"/>
                <w:lang w:val="hy-AM"/>
              </w:rPr>
              <w:t xml:space="preserve">Նախագծի 9-րդ հոդվածի </w:t>
            </w:r>
            <w:r w:rsidRPr="00187DA3">
              <w:rPr>
                <w:rFonts w:ascii="GHEA Grapalat" w:eastAsia="Times New Roman" w:hAnsi="GHEA Grapalat" w:cs="Sylfaen"/>
                <w:sz w:val="20"/>
                <w:szCs w:val="20"/>
                <w:lang w:val="hy-AM"/>
              </w:rPr>
              <w:lastRenderedPageBreak/>
              <w:t>12-րդ կետի համաձայն՝ բակալավրի կրթական աստիճանով կրթական ծրագրերի բեռնվածությունը պետք է կազմի ոչ պակաս 180 և ոչ ավելին, քան 240 կրեդիտը: Բակալավրի որակավորման աստիճան ստանալու համար ուսուցման տևողությունը պետք է կազմի առնվազն 3 տարի: Միաժամանակ, Նախագծի 9-րդ հոդվածի 15-րդ կետի համաձայն՝ առաջին և երկրորդ աստիճաններն ընդգրկող ինտեգրված ծրագրով կրթական ծրագրերի բեռնվածությունը պետք է կազմի ոչ պակաս 300 և ոչ ավելին, քան 360 կրեդիտը: Ինտեգրված ծրագրի առաջին մասը (համարժեք բակալավրին) պարտադիր պետք է լինի առաջին շրջափուլի կրթական ծրագրին, իսկ մնացած մասը՝ երկրորդ շրջափուլի կրթական ծրագրին համարժեք: Ինտեգրված ծրագրով որակավոր-ման աստիճան ստանալու համար ուսուցման տևողությունը պետք է կազմի առնվազն 5 տարի, բայց ոչ ավելին, քան 6 տարին:</w:t>
            </w:r>
          </w:p>
          <w:p w:rsidR="00702C2A" w:rsidRPr="00187DA3" w:rsidRDefault="00702C2A" w:rsidP="00702C2A">
            <w:pPr>
              <w:spacing w:line="240" w:lineRule="auto"/>
              <w:ind w:left="33" w:firstLine="327"/>
              <w:jc w:val="both"/>
              <w:rPr>
                <w:rFonts w:ascii="GHEA Grapalat" w:eastAsia="Times New Roman" w:hAnsi="GHEA Grapalat" w:cs="Sylfaen"/>
                <w:sz w:val="20"/>
                <w:szCs w:val="20"/>
                <w:lang w:val="hy-AM"/>
              </w:rPr>
            </w:pPr>
            <w:r w:rsidRPr="00187DA3">
              <w:rPr>
                <w:rFonts w:ascii="GHEA Grapalat" w:eastAsia="Times New Roman" w:hAnsi="GHEA Grapalat" w:cs="Sylfaen"/>
                <w:sz w:val="20"/>
                <w:szCs w:val="20"/>
                <w:lang w:val="hy-AM"/>
              </w:rPr>
              <w:t>Վերոնշյալ կարգավորումների համադրումից ստացվում է, որ 180-240 կրեդիտ միավոր ունեցող սովորողը պետք է շարունակի կրթությունը 2-3 տարի, որպեսզի այնուհետև հնարավորություն ունենա ընդունվելու մեկ այլ բուհ՝ մագիստրատուրայում սովորելու նպատակով: Նշվածը վիճահարույց է, քանի որ նման պարագայում օրինակ՝ որևէ բուհում մասնագիտություն ընտրելու դեպքում, սովորողը պարտադրված բակալավրի դիպլոմ ստանալու համար ստիպված է կորցնել հավելյալ տարիներ:</w:t>
            </w:r>
          </w:p>
          <w:p w:rsidR="00702C2A" w:rsidRPr="00187DA3" w:rsidRDefault="00702C2A" w:rsidP="00702C2A">
            <w:pPr>
              <w:spacing w:line="240" w:lineRule="auto"/>
              <w:ind w:left="33" w:firstLine="327"/>
              <w:jc w:val="both"/>
              <w:rPr>
                <w:rFonts w:ascii="GHEA Grapalat" w:eastAsia="Times New Roman" w:hAnsi="GHEA Grapalat" w:cs="Sylfaen"/>
                <w:sz w:val="20"/>
                <w:szCs w:val="20"/>
                <w:lang w:val="hy-AM"/>
              </w:rPr>
            </w:pPr>
            <w:r w:rsidRPr="00187DA3">
              <w:rPr>
                <w:rFonts w:ascii="GHEA Grapalat" w:eastAsia="Times New Roman" w:hAnsi="GHEA Grapalat" w:cs="Sylfaen"/>
                <w:sz w:val="20"/>
                <w:szCs w:val="20"/>
                <w:lang w:val="hy-AM"/>
              </w:rPr>
              <w:t xml:space="preserve">Ուստի առաջարկում ենք Նախագծի 9-րդ հոդվածի 7-րդ մասի 5-րդ ենթակետում ավելացնել կետ կամ պարբերություն՝ համաձայն որի ցանկացած բուհի կողմից սովորողին պետք է ընձեռնվի ընտրության հնարավորություն սովորելու բակալավրի աստիճան շնորհող ծրագրում կամ ինտեգրված ծրագրում կամ հնարավորություն սովորելու մագիստրոսի կոչում </w:t>
            </w:r>
            <w:r w:rsidRPr="00187DA3">
              <w:rPr>
                <w:rFonts w:ascii="GHEA Grapalat" w:eastAsia="Times New Roman" w:hAnsi="GHEA Grapalat" w:cs="Sylfaen"/>
                <w:sz w:val="20"/>
                <w:szCs w:val="20"/>
                <w:lang w:val="hy-AM"/>
              </w:rPr>
              <w:lastRenderedPageBreak/>
              <w:t>շնորհող ծրագրում: Ըստ այդմ, ամհրաժշետ է նախատեսել, որ ինտեգրված ծրագրում սովորելու դեպքում 180-240 կրեդիտը վաստակելու դեպքում ուսանողին պետք է տրվի բակալավրի աստիճան շնորհող դիպլոմ՝ ուսանողի դիմումի հիման վրա:</w:t>
            </w:r>
          </w:p>
        </w:tc>
        <w:tc>
          <w:tcPr>
            <w:tcW w:w="1863" w:type="dxa"/>
            <w:tcBorders>
              <w:top w:val="single" w:sz="4" w:space="0" w:color="auto"/>
              <w:left w:val="single" w:sz="4" w:space="0" w:color="auto"/>
              <w:bottom w:val="single" w:sz="4" w:space="0" w:color="auto"/>
              <w:right w:val="single" w:sz="4" w:space="0" w:color="auto"/>
            </w:tcBorders>
          </w:tcPr>
          <w:p w:rsidR="00702C2A" w:rsidRPr="002344AC" w:rsidRDefault="00702C2A" w:rsidP="00702C2A">
            <w:pPr>
              <w:spacing w:line="240" w:lineRule="auto"/>
              <w:rPr>
                <w:rFonts w:ascii="GHEA Grapalat" w:hAnsi="GHEA Grapalat"/>
                <w:lang w:val="hy-AM"/>
              </w:rPr>
            </w:pPr>
            <w:r w:rsidRPr="002344AC">
              <w:rPr>
                <w:rFonts w:ascii="GHEA Grapalat" w:hAnsi="GHEA Grapalat"/>
                <w:lang w:val="hy-AM"/>
              </w:rPr>
              <w:lastRenderedPageBreak/>
              <w:t>Ընդունելի է մասնակի</w:t>
            </w: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187DA3" w:rsidRDefault="00187DA3" w:rsidP="00702C2A">
            <w:pPr>
              <w:spacing w:line="240" w:lineRule="auto"/>
              <w:rPr>
                <w:rFonts w:ascii="GHEA Grapalat" w:hAnsi="GHEA Grapalat"/>
                <w:lang w:val="en-US"/>
              </w:rPr>
            </w:pPr>
          </w:p>
          <w:p w:rsidR="00187DA3" w:rsidRDefault="00187DA3" w:rsidP="00702C2A">
            <w:pPr>
              <w:spacing w:line="240" w:lineRule="auto"/>
              <w:rPr>
                <w:rFonts w:ascii="GHEA Grapalat" w:hAnsi="GHEA Grapalat"/>
                <w:lang w:val="en-US"/>
              </w:rPr>
            </w:pPr>
          </w:p>
          <w:p w:rsidR="00187DA3" w:rsidRDefault="00187DA3" w:rsidP="00702C2A">
            <w:pPr>
              <w:spacing w:line="240" w:lineRule="auto"/>
              <w:rPr>
                <w:rFonts w:ascii="GHEA Grapalat" w:hAnsi="GHEA Grapalat"/>
                <w:lang w:val="en-US"/>
              </w:rPr>
            </w:pPr>
          </w:p>
          <w:p w:rsidR="00187DA3" w:rsidRDefault="00187DA3" w:rsidP="00702C2A">
            <w:pPr>
              <w:spacing w:line="240" w:lineRule="auto"/>
              <w:rPr>
                <w:rFonts w:ascii="GHEA Grapalat" w:hAnsi="GHEA Grapalat"/>
                <w:lang w:val="en-US"/>
              </w:rPr>
            </w:pPr>
          </w:p>
          <w:p w:rsidR="00187DA3" w:rsidRDefault="00187DA3" w:rsidP="00702C2A">
            <w:pPr>
              <w:spacing w:line="240" w:lineRule="auto"/>
              <w:rPr>
                <w:rFonts w:ascii="GHEA Grapalat" w:hAnsi="GHEA Grapalat"/>
                <w:lang w:val="en-US"/>
              </w:rPr>
            </w:pPr>
          </w:p>
          <w:p w:rsidR="00187DA3" w:rsidRDefault="00187DA3" w:rsidP="00702C2A">
            <w:pPr>
              <w:spacing w:line="240" w:lineRule="auto"/>
              <w:rPr>
                <w:rFonts w:ascii="GHEA Grapalat" w:hAnsi="GHEA Grapalat"/>
                <w:lang w:val="en-US"/>
              </w:rPr>
            </w:pPr>
          </w:p>
          <w:p w:rsidR="00187DA3" w:rsidRDefault="00187DA3" w:rsidP="00702C2A">
            <w:pPr>
              <w:spacing w:line="240" w:lineRule="auto"/>
              <w:rPr>
                <w:rFonts w:ascii="GHEA Grapalat" w:hAnsi="GHEA Grapalat"/>
                <w:lang w:val="en-US"/>
              </w:rPr>
            </w:pPr>
          </w:p>
          <w:p w:rsidR="00187DA3" w:rsidRDefault="00187DA3" w:rsidP="00702C2A">
            <w:pPr>
              <w:spacing w:line="240" w:lineRule="auto"/>
              <w:rPr>
                <w:rFonts w:ascii="GHEA Grapalat" w:hAnsi="GHEA Grapalat"/>
                <w:lang w:val="en-US"/>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r w:rsidRPr="002344AC">
              <w:rPr>
                <w:rFonts w:ascii="GHEA Grapalat" w:hAnsi="GHEA Grapalat"/>
                <w:lang w:val="hy-AM"/>
              </w:rPr>
              <w:t>Ընդունելի չէ</w:t>
            </w: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187DA3" w:rsidRPr="002344AC" w:rsidRDefault="00187DA3" w:rsidP="00187DA3">
            <w:pPr>
              <w:spacing w:line="240" w:lineRule="auto"/>
              <w:rPr>
                <w:rFonts w:ascii="GHEA Grapalat" w:hAnsi="GHEA Grapalat"/>
                <w:lang w:val="hy-AM"/>
              </w:rPr>
            </w:pPr>
            <w:r w:rsidRPr="002344AC">
              <w:rPr>
                <w:rFonts w:ascii="GHEA Grapalat" w:hAnsi="GHEA Grapalat"/>
                <w:lang w:val="hy-AM"/>
              </w:rPr>
              <w:t>Ընդունելի չէ</w:t>
            </w: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702C2A" w:rsidRPr="002344AC" w:rsidRDefault="00702C2A" w:rsidP="00702C2A">
            <w:pPr>
              <w:spacing w:line="240" w:lineRule="auto"/>
              <w:rPr>
                <w:rFonts w:ascii="GHEA Grapalat" w:hAnsi="GHEA Grapalat"/>
                <w:lang w:val="hy-AM"/>
              </w:rPr>
            </w:pPr>
          </w:p>
          <w:p w:rsidR="00187DA3" w:rsidRDefault="00187DA3" w:rsidP="00702C2A">
            <w:pPr>
              <w:spacing w:line="240" w:lineRule="auto"/>
              <w:rPr>
                <w:rFonts w:ascii="GHEA Grapalat" w:hAnsi="GHEA Grapalat"/>
                <w:lang w:val="en-US"/>
              </w:rPr>
            </w:pPr>
          </w:p>
          <w:p w:rsidR="00187DA3" w:rsidRDefault="00187DA3" w:rsidP="00702C2A">
            <w:pPr>
              <w:spacing w:line="240" w:lineRule="auto"/>
              <w:rPr>
                <w:rFonts w:ascii="GHEA Grapalat" w:hAnsi="GHEA Grapalat"/>
                <w:lang w:val="en-US"/>
              </w:rPr>
            </w:pPr>
          </w:p>
          <w:p w:rsidR="00187DA3" w:rsidRDefault="00187DA3" w:rsidP="00702C2A">
            <w:pPr>
              <w:spacing w:line="240" w:lineRule="auto"/>
              <w:rPr>
                <w:rFonts w:ascii="GHEA Grapalat" w:hAnsi="GHEA Grapalat"/>
                <w:lang w:val="en-US"/>
              </w:rPr>
            </w:pPr>
          </w:p>
          <w:p w:rsidR="00187DA3" w:rsidRDefault="00187DA3" w:rsidP="00702C2A">
            <w:pPr>
              <w:spacing w:line="240" w:lineRule="auto"/>
              <w:rPr>
                <w:rFonts w:ascii="GHEA Grapalat" w:hAnsi="GHEA Grapalat"/>
                <w:lang w:val="en-US"/>
              </w:rPr>
            </w:pPr>
          </w:p>
          <w:p w:rsidR="00187DA3" w:rsidRDefault="00187DA3"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r>
              <w:rPr>
                <w:rFonts w:ascii="GHEA Grapalat" w:hAnsi="GHEA Grapalat"/>
                <w:lang w:val="en-US"/>
              </w:rPr>
              <w:t>Ընդունելի չէ</w:t>
            </w: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Default="00702C2A" w:rsidP="00702C2A">
            <w:pPr>
              <w:spacing w:line="240" w:lineRule="auto"/>
              <w:rPr>
                <w:rFonts w:ascii="GHEA Grapalat" w:hAnsi="GHEA Grapalat"/>
                <w:lang w:val="en-US"/>
              </w:rPr>
            </w:pPr>
          </w:p>
          <w:p w:rsidR="00702C2A" w:rsidRPr="009941ED" w:rsidRDefault="00702C2A" w:rsidP="00702C2A">
            <w:pPr>
              <w:spacing w:line="240" w:lineRule="auto"/>
              <w:rPr>
                <w:rFonts w:ascii="GHEA Grapalat" w:hAnsi="GHEA Grapalat"/>
                <w:lang w:val="en-US"/>
              </w:rPr>
            </w:pPr>
            <w:r>
              <w:rPr>
                <w:rFonts w:ascii="GHEA Grapalat" w:hAnsi="GHEA Grapalat"/>
                <w:lang w:val="en-US"/>
              </w:rPr>
              <w:t>Ընդունելի չէ</w:t>
            </w:r>
          </w:p>
        </w:tc>
        <w:tc>
          <w:tcPr>
            <w:tcW w:w="2673" w:type="dxa"/>
            <w:tcBorders>
              <w:top w:val="single" w:sz="4" w:space="0" w:color="auto"/>
              <w:left w:val="single" w:sz="4" w:space="0" w:color="auto"/>
              <w:bottom w:val="single" w:sz="4" w:space="0" w:color="auto"/>
              <w:right w:val="single" w:sz="4" w:space="0" w:color="auto"/>
            </w:tcBorders>
          </w:tcPr>
          <w:p w:rsidR="00702C2A" w:rsidRPr="009941ED" w:rsidRDefault="00702C2A" w:rsidP="00702C2A">
            <w:pPr>
              <w:spacing w:line="240" w:lineRule="auto"/>
              <w:rPr>
                <w:rFonts w:ascii="GHEA Grapalat" w:eastAsia="GHEA Grapalat" w:hAnsi="GHEA Grapalat" w:cs="GHEA Grapalat"/>
                <w:color w:val="000000"/>
                <w:lang w:val="en-US"/>
              </w:rPr>
            </w:pPr>
            <w:r>
              <w:rPr>
                <w:rFonts w:ascii="GHEA Grapalat" w:eastAsia="GHEA Grapalat" w:hAnsi="GHEA Grapalat" w:cs="GHEA Grapalat"/>
                <w:color w:val="000000"/>
              </w:rPr>
              <w:lastRenderedPageBreak/>
              <w:t>Նախագծում</w:t>
            </w:r>
            <w:r w:rsidRPr="009941ED">
              <w:rPr>
                <w:rFonts w:ascii="GHEA Grapalat" w:eastAsia="GHEA Grapalat" w:hAnsi="GHEA Grapalat" w:cs="GHEA Grapalat"/>
                <w:color w:val="000000"/>
                <w:lang w:val="en-US"/>
              </w:rPr>
              <w:t xml:space="preserve"> </w:t>
            </w:r>
            <w:r>
              <w:rPr>
                <w:rFonts w:ascii="GHEA Grapalat" w:eastAsia="GHEA Grapalat" w:hAnsi="GHEA Grapalat" w:cs="GHEA Grapalat"/>
                <w:color w:val="000000"/>
              </w:rPr>
              <w:t>կատարվել</w:t>
            </w:r>
            <w:r w:rsidRPr="009941ED">
              <w:rPr>
                <w:rFonts w:ascii="GHEA Grapalat" w:eastAsia="GHEA Grapalat" w:hAnsi="GHEA Grapalat" w:cs="GHEA Grapalat"/>
                <w:color w:val="000000"/>
                <w:lang w:val="en-US"/>
              </w:rPr>
              <w:t xml:space="preserve"> </w:t>
            </w:r>
            <w:r>
              <w:rPr>
                <w:rFonts w:ascii="GHEA Grapalat" w:eastAsia="GHEA Grapalat" w:hAnsi="GHEA Grapalat" w:cs="GHEA Grapalat"/>
                <w:color w:val="000000"/>
              </w:rPr>
              <w:t>են</w:t>
            </w:r>
            <w:r w:rsidRPr="009941ED">
              <w:rPr>
                <w:rFonts w:ascii="GHEA Grapalat" w:eastAsia="GHEA Grapalat" w:hAnsi="GHEA Grapalat" w:cs="GHEA Grapalat"/>
                <w:color w:val="000000"/>
                <w:lang w:val="en-US"/>
              </w:rPr>
              <w:t xml:space="preserve"> </w:t>
            </w:r>
            <w:r>
              <w:rPr>
                <w:rFonts w:ascii="GHEA Grapalat" w:eastAsia="GHEA Grapalat" w:hAnsi="GHEA Grapalat" w:cs="GHEA Grapalat"/>
                <w:color w:val="000000"/>
              </w:rPr>
              <w:t>որոշակի</w:t>
            </w:r>
            <w:r w:rsidRPr="009941ED">
              <w:rPr>
                <w:rFonts w:ascii="GHEA Grapalat" w:eastAsia="GHEA Grapalat" w:hAnsi="GHEA Grapalat" w:cs="GHEA Grapalat"/>
                <w:color w:val="000000"/>
                <w:lang w:val="en-US"/>
              </w:rPr>
              <w:t xml:space="preserve"> </w:t>
            </w:r>
            <w:r>
              <w:rPr>
                <w:rFonts w:ascii="GHEA Grapalat" w:eastAsia="GHEA Grapalat" w:hAnsi="GHEA Grapalat" w:cs="GHEA Grapalat"/>
                <w:color w:val="000000"/>
              </w:rPr>
              <w:t>փոփոխու</w:t>
            </w:r>
            <w:r w:rsidRPr="009941ED">
              <w:rPr>
                <w:rFonts w:ascii="GHEA Grapalat" w:eastAsia="GHEA Grapalat" w:hAnsi="GHEA Grapalat" w:cs="GHEA Grapalat"/>
                <w:color w:val="000000"/>
                <w:lang w:val="en-US"/>
              </w:rPr>
              <w:t>-</w:t>
            </w:r>
            <w:r>
              <w:rPr>
                <w:rFonts w:ascii="GHEA Grapalat" w:eastAsia="GHEA Grapalat" w:hAnsi="GHEA Grapalat" w:cs="GHEA Grapalat"/>
                <w:color w:val="000000"/>
              </w:rPr>
              <w:t>թյուններ</w:t>
            </w:r>
            <w:r w:rsidRPr="009941ED">
              <w:rPr>
                <w:rFonts w:ascii="GHEA Grapalat" w:eastAsia="GHEA Grapalat" w:hAnsi="GHEA Grapalat" w:cs="GHEA Grapalat"/>
                <w:color w:val="000000"/>
                <w:lang w:val="en-US"/>
              </w:rPr>
              <w:t xml:space="preserve"> </w:t>
            </w:r>
            <w:r>
              <w:rPr>
                <w:rFonts w:ascii="GHEA Grapalat" w:eastAsia="GHEA Grapalat" w:hAnsi="GHEA Grapalat" w:cs="GHEA Grapalat"/>
                <w:color w:val="000000"/>
              </w:rPr>
              <w:t>և</w:t>
            </w:r>
            <w:r w:rsidRPr="009941ED">
              <w:rPr>
                <w:rFonts w:ascii="GHEA Grapalat" w:eastAsia="GHEA Grapalat" w:hAnsi="GHEA Grapalat" w:cs="GHEA Grapalat"/>
                <w:color w:val="000000"/>
                <w:lang w:val="en-US"/>
              </w:rPr>
              <w:t xml:space="preserve"> </w:t>
            </w:r>
            <w:r>
              <w:rPr>
                <w:rFonts w:ascii="GHEA Grapalat" w:eastAsia="GHEA Grapalat" w:hAnsi="GHEA Grapalat" w:cs="GHEA Grapalat"/>
                <w:color w:val="000000"/>
              </w:rPr>
              <w:t>լրացումներ</w:t>
            </w:r>
            <w:r w:rsidRPr="009941ED">
              <w:rPr>
                <w:rFonts w:ascii="GHEA Grapalat" w:eastAsia="GHEA Grapalat" w:hAnsi="GHEA Grapalat" w:cs="GHEA Grapalat"/>
                <w:color w:val="000000"/>
                <w:lang w:val="en-US"/>
              </w:rPr>
              <w:t xml:space="preserve"> </w:t>
            </w:r>
            <w:r w:rsidRPr="000D0303">
              <w:rPr>
                <w:rFonts w:ascii="GHEA Grapalat" w:hAnsi="GHEA Grapalat" w:cs="Sylfaen"/>
                <w:lang w:val="en-US"/>
              </w:rPr>
              <w:t>կրթության</w:t>
            </w:r>
            <w:r w:rsidRPr="000D0303">
              <w:rPr>
                <w:rFonts w:ascii="GHEA Grapalat" w:hAnsi="GHEA Grapalat" w:cs="Sylfaen"/>
                <w:lang w:val="af-ZA"/>
              </w:rPr>
              <w:t xml:space="preserve"> </w:t>
            </w:r>
            <w:r w:rsidRPr="000D0303">
              <w:rPr>
                <w:rFonts w:ascii="GHEA Grapalat" w:hAnsi="GHEA Grapalat" w:cs="Sylfaen"/>
                <w:lang w:val="en-US"/>
              </w:rPr>
              <w:t>առանձնահա</w:t>
            </w:r>
            <w:r w:rsidRPr="009941ED">
              <w:rPr>
                <w:rFonts w:ascii="GHEA Grapalat" w:hAnsi="GHEA Grapalat" w:cs="Sylfaen"/>
                <w:lang w:val="en-US"/>
              </w:rPr>
              <w:t>-</w:t>
            </w:r>
            <w:r w:rsidRPr="000D0303">
              <w:rPr>
                <w:rFonts w:ascii="GHEA Grapalat" w:hAnsi="GHEA Grapalat" w:cs="Sylfaen"/>
                <w:lang w:val="en-US"/>
              </w:rPr>
              <w:t>տուկ</w:t>
            </w:r>
            <w:r w:rsidRPr="000D0303">
              <w:rPr>
                <w:rFonts w:ascii="GHEA Grapalat" w:hAnsi="GHEA Grapalat" w:cs="Sylfaen"/>
                <w:lang w:val="hy-AM"/>
              </w:rPr>
              <w:t xml:space="preserve"> </w:t>
            </w:r>
            <w:r w:rsidRPr="000D0303">
              <w:rPr>
                <w:rFonts w:ascii="GHEA Grapalat" w:hAnsi="GHEA Grapalat" w:cs="Sylfaen"/>
                <w:lang w:val="en-US"/>
              </w:rPr>
              <w:t>պայմանների</w:t>
            </w:r>
            <w:r w:rsidRPr="000D0303">
              <w:rPr>
                <w:rFonts w:ascii="GHEA Grapalat" w:hAnsi="GHEA Grapalat" w:cs="Sylfaen"/>
                <w:lang w:val="af-ZA"/>
              </w:rPr>
              <w:t xml:space="preserve"> </w:t>
            </w:r>
            <w:r w:rsidRPr="000D0303">
              <w:rPr>
                <w:rFonts w:ascii="GHEA Grapalat" w:hAnsi="GHEA Grapalat" w:cs="Sylfaen"/>
                <w:lang w:val="en-US"/>
              </w:rPr>
              <w:t>կարիք</w:t>
            </w:r>
            <w:r w:rsidRPr="000D0303">
              <w:rPr>
                <w:rFonts w:ascii="GHEA Grapalat" w:hAnsi="GHEA Grapalat" w:cs="Sylfaen"/>
                <w:lang w:val="af-ZA"/>
              </w:rPr>
              <w:t xml:space="preserve"> </w:t>
            </w:r>
            <w:r w:rsidRPr="000D0303">
              <w:rPr>
                <w:rFonts w:ascii="GHEA Grapalat" w:hAnsi="GHEA Grapalat" w:cs="Sylfaen"/>
                <w:lang w:val="hy-AM"/>
              </w:rPr>
              <w:t>և (կամ) հաշմանդամու</w:t>
            </w:r>
            <w:r w:rsidRPr="009941ED">
              <w:rPr>
                <w:rFonts w:ascii="GHEA Grapalat" w:hAnsi="GHEA Grapalat" w:cs="Sylfaen"/>
                <w:lang w:val="en-US"/>
              </w:rPr>
              <w:t>-</w:t>
            </w:r>
            <w:r w:rsidRPr="000D0303">
              <w:rPr>
                <w:rFonts w:ascii="GHEA Grapalat" w:hAnsi="GHEA Grapalat" w:cs="Sylfaen"/>
                <w:lang w:val="hy-AM"/>
              </w:rPr>
              <w:t xml:space="preserve">թյուն </w:t>
            </w:r>
            <w:r w:rsidRPr="000D0303">
              <w:rPr>
                <w:rFonts w:ascii="GHEA Grapalat" w:hAnsi="GHEA Grapalat" w:cs="Sylfaen"/>
                <w:lang w:val="en-US"/>
              </w:rPr>
              <w:t>ունեցող</w:t>
            </w:r>
            <w:r w:rsidRPr="000D0303">
              <w:rPr>
                <w:rFonts w:ascii="GHEA Grapalat" w:hAnsi="GHEA Grapalat" w:cs="Sylfaen"/>
                <w:lang w:val="af-ZA"/>
              </w:rPr>
              <w:t xml:space="preserve"> </w:t>
            </w:r>
            <w:r w:rsidRPr="000D0303">
              <w:rPr>
                <w:rFonts w:ascii="GHEA Grapalat" w:hAnsi="GHEA Grapalat" w:cs="Sylfaen"/>
                <w:lang w:val="en-US"/>
              </w:rPr>
              <w:t>անձանց</w:t>
            </w:r>
            <w:r w:rsidRPr="000D0303">
              <w:rPr>
                <w:rFonts w:ascii="GHEA Grapalat" w:hAnsi="GHEA Grapalat"/>
                <w:lang w:val="af-ZA" w:eastAsia="en-US"/>
              </w:rPr>
              <w:t xml:space="preserve"> համար բարձրագույն կրթություն ստանալու պայմանների </w:t>
            </w:r>
            <w:r>
              <w:rPr>
                <w:rFonts w:ascii="GHEA Grapalat" w:hAnsi="GHEA Grapalat"/>
                <w:lang w:eastAsia="en-US"/>
              </w:rPr>
              <w:t>մասով</w:t>
            </w:r>
            <w:r w:rsidRPr="009941ED">
              <w:rPr>
                <w:rFonts w:ascii="GHEA Grapalat" w:hAnsi="GHEA Grapalat"/>
                <w:lang w:val="en-US" w:eastAsia="en-US"/>
              </w:rPr>
              <w:t xml:space="preserve"> /4-</w:t>
            </w:r>
            <w:r>
              <w:rPr>
                <w:rFonts w:ascii="GHEA Grapalat" w:hAnsi="GHEA Grapalat"/>
                <w:lang w:val="en-US" w:eastAsia="en-US"/>
              </w:rPr>
              <w:t>րդ</w:t>
            </w:r>
            <w:r w:rsidRPr="009941ED">
              <w:rPr>
                <w:rFonts w:ascii="GHEA Grapalat" w:hAnsi="GHEA Grapalat"/>
                <w:lang w:val="en-US" w:eastAsia="en-US"/>
              </w:rPr>
              <w:t xml:space="preserve"> </w:t>
            </w:r>
            <w:r>
              <w:rPr>
                <w:rFonts w:ascii="GHEA Grapalat" w:hAnsi="GHEA Grapalat"/>
                <w:lang w:val="en-US" w:eastAsia="en-US"/>
              </w:rPr>
              <w:t>հոդված</w:t>
            </w:r>
            <w:r w:rsidRPr="009941ED">
              <w:rPr>
                <w:rFonts w:ascii="GHEA Grapalat" w:hAnsi="GHEA Grapalat"/>
                <w:lang w:val="en-US" w:eastAsia="en-US"/>
              </w:rPr>
              <w:t xml:space="preserve"> </w:t>
            </w:r>
            <w:r>
              <w:rPr>
                <w:rFonts w:ascii="GHEA Grapalat" w:hAnsi="GHEA Grapalat"/>
                <w:lang w:val="en-US" w:eastAsia="en-US"/>
              </w:rPr>
              <w:t>մաս</w:t>
            </w:r>
            <w:r w:rsidRPr="009941ED">
              <w:rPr>
                <w:rFonts w:ascii="GHEA Grapalat" w:hAnsi="GHEA Grapalat"/>
                <w:lang w:val="en-US" w:eastAsia="en-US"/>
              </w:rPr>
              <w:t xml:space="preserve"> 1 </w:t>
            </w:r>
            <w:r>
              <w:rPr>
                <w:rFonts w:ascii="GHEA Grapalat" w:hAnsi="GHEA Grapalat"/>
                <w:lang w:val="en-US" w:eastAsia="en-US"/>
              </w:rPr>
              <w:t>կետ</w:t>
            </w:r>
            <w:r w:rsidRPr="009941ED">
              <w:rPr>
                <w:rFonts w:ascii="GHEA Grapalat" w:hAnsi="GHEA Grapalat"/>
                <w:lang w:val="en-US" w:eastAsia="en-US"/>
              </w:rPr>
              <w:t xml:space="preserve"> 4, 26-</w:t>
            </w:r>
            <w:r>
              <w:rPr>
                <w:rFonts w:ascii="GHEA Grapalat" w:hAnsi="GHEA Grapalat"/>
                <w:lang w:val="en-US" w:eastAsia="en-US"/>
              </w:rPr>
              <w:t>րդ</w:t>
            </w:r>
            <w:r w:rsidRPr="009941ED">
              <w:rPr>
                <w:rFonts w:ascii="GHEA Grapalat" w:hAnsi="GHEA Grapalat"/>
                <w:lang w:val="en-US" w:eastAsia="en-US"/>
              </w:rPr>
              <w:t xml:space="preserve"> </w:t>
            </w:r>
            <w:r>
              <w:rPr>
                <w:rFonts w:ascii="GHEA Grapalat" w:hAnsi="GHEA Grapalat"/>
                <w:lang w:val="en-US" w:eastAsia="en-US"/>
              </w:rPr>
              <w:t>հոդված</w:t>
            </w:r>
            <w:r w:rsidRPr="009941ED">
              <w:rPr>
                <w:rFonts w:ascii="GHEA Grapalat" w:hAnsi="GHEA Grapalat"/>
                <w:lang w:val="en-US" w:eastAsia="en-US"/>
              </w:rPr>
              <w:t xml:space="preserve"> </w:t>
            </w:r>
            <w:r>
              <w:rPr>
                <w:rFonts w:ascii="GHEA Grapalat" w:hAnsi="GHEA Grapalat"/>
                <w:lang w:val="en-US" w:eastAsia="en-US"/>
              </w:rPr>
              <w:t>մաս</w:t>
            </w:r>
            <w:r w:rsidRPr="009941ED">
              <w:rPr>
                <w:rFonts w:ascii="GHEA Grapalat" w:hAnsi="GHEA Grapalat"/>
                <w:lang w:val="en-US" w:eastAsia="en-US"/>
              </w:rPr>
              <w:t xml:space="preserve"> 3 </w:t>
            </w:r>
            <w:r>
              <w:rPr>
                <w:rFonts w:ascii="GHEA Grapalat" w:hAnsi="GHEA Grapalat"/>
                <w:lang w:val="en-US" w:eastAsia="en-US"/>
              </w:rPr>
              <w:t>և</w:t>
            </w:r>
            <w:r w:rsidRPr="009941ED">
              <w:rPr>
                <w:rFonts w:ascii="GHEA Grapalat" w:hAnsi="GHEA Grapalat"/>
                <w:lang w:val="en-US" w:eastAsia="en-US"/>
              </w:rPr>
              <w:t xml:space="preserve"> </w:t>
            </w:r>
            <w:r>
              <w:rPr>
                <w:rFonts w:ascii="GHEA Grapalat" w:hAnsi="GHEA Grapalat"/>
                <w:lang w:val="en-US" w:eastAsia="en-US"/>
              </w:rPr>
              <w:t>այլն</w:t>
            </w:r>
            <w:r w:rsidRPr="009941ED">
              <w:rPr>
                <w:rFonts w:ascii="GHEA Grapalat" w:hAnsi="GHEA Grapalat"/>
                <w:lang w:val="en-US" w:eastAsia="en-US"/>
              </w:rPr>
              <w:t xml:space="preserve">/: </w:t>
            </w:r>
          </w:p>
          <w:p w:rsidR="00702C2A" w:rsidRPr="009B470D" w:rsidRDefault="00702C2A" w:rsidP="00702C2A">
            <w:pPr>
              <w:spacing w:line="240" w:lineRule="auto"/>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Միաժամանակ</w:t>
            </w:r>
            <w:r w:rsidRPr="00A35712">
              <w:rPr>
                <w:rFonts w:ascii="GHEA Grapalat" w:eastAsia="GHEA Grapalat" w:hAnsi="GHEA Grapalat" w:cs="GHEA Grapalat"/>
                <w:color w:val="000000"/>
                <w:lang w:val="en-US"/>
              </w:rPr>
              <w:t xml:space="preserve">, </w:t>
            </w:r>
            <w:r>
              <w:rPr>
                <w:rFonts w:ascii="GHEA Grapalat" w:eastAsia="GHEA Grapalat" w:hAnsi="GHEA Grapalat" w:cs="GHEA Grapalat"/>
                <w:color w:val="000000"/>
                <w:lang w:val="en-US"/>
              </w:rPr>
              <w:t>ս</w:t>
            </w:r>
            <w:r w:rsidRPr="000D0303">
              <w:rPr>
                <w:rFonts w:ascii="GHEA Grapalat" w:eastAsia="GHEA Grapalat" w:hAnsi="GHEA Grapalat" w:cs="GHEA Grapalat"/>
                <w:color w:val="000000"/>
              </w:rPr>
              <w:t>ույն</w:t>
            </w:r>
            <w:r w:rsidRPr="00A35712">
              <w:rPr>
                <w:rFonts w:ascii="GHEA Grapalat" w:eastAsia="GHEA Grapalat" w:hAnsi="GHEA Grapalat" w:cs="GHEA Grapalat"/>
                <w:color w:val="000000"/>
                <w:lang w:val="en-US"/>
              </w:rPr>
              <w:t xml:space="preserve"> </w:t>
            </w:r>
            <w:r w:rsidRPr="000D0303">
              <w:rPr>
                <w:rFonts w:ascii="GHEA Grapalat" w:eastAsia="GHEA Grapalat" w:hAnsi="GHEA Grapalat" w:cs="GHEA Grapalat"/>
                <w:color w:val="000000"/>
              </w:rPr>
              <w:t>օրենքը</w:t>
            </w:r>
            <w:r w:rsidRPr="00A35712">
              <w:rPr>
                <w:rFonts w:ascii="GHEA Grapalat" w:eastAsia="GHEA Grapalat" w:hAnsi="GHEA Grapalat" w:cs="GHEA Grapalat"/>
                <w:color w:val="000000"/>
                <w:lang w:val="en-US"/>
              </w:rPr>
              <w:t xml:space="preserve"> </w:t>
            </w:r>
            <w:r w:rsidRPr="000D0303">
              <w:rPr>
                <w:rFonts w:ascii="GHEA Grapalat" w:eastAsia="GHEA Grapalat" w:hAnsi="GHEA Grapalat" w:cs="GHEA Grapalat"/>
                <w:color w:val="000000"/>
              </w:rPr>
              <w:t>չի</w:t>
            </w:r>
            <w:r w:rsidRPr="00A35712">
              <w:rPr>
                <w:rFonts w:ascii="GHEA Grapalat" w:eastAsia="GHEA Grapalat" w:hAnsi="GHEA Grapalat" w:cs="GHEA Grapalat"/>
                <w:color w:val="000000"/>
                <w:lang w:val="en-US"/>
              </w:rPr>
              <w:t xml:space="preserve"> </w:t>
            </w:r>
            <w:r w:rsidRPr="000D0303">
              <w:rPr>
                <w:rFonts w:ascii="GHEA Grapalat" w:eastAsia="GHEA Grapalat" w:hAnsi="GHEA Grapalat" w:cs="GHEA Grapalat"/>
                <w:color w:val="000000"/>
              </w:rPr>
              <w:t>կարող</w:t>
            </w:r>
            <w:r w:rsidRPr="00A35712">
              <w:rPr>
                <w:rFonts w:ascii="GHEA Grapalat" w:eastAsia="GHEA Grapalat" w:hAnsi="GHEA Grapalat" w:cs="GHEA Grapalat"/>
                <w:color w:val="000000"/>
                <w:lang w:val="en-US"/>
              </w:rPr>
              <w:t xml:space="preserve"> </w:t>
            </w:r>
            <w:r w:rsidRPr="000D0303">
              <w:rPr>
                <w:rFonts w:ascii="GHEA Grapalat" w:eastAsia="GHEA Grapalat" w:hAnsi="GHEA Grapalat" w:cs="GHEA Grapalat"/>
                <w:color w:val="000000"/>
              </w:rPr>
              <w:t>ամենայն</w:t>
            </w:r>
            <w:r w:rsidRPr="00A35712">
              <w:rPr>
                <w:rFonts w:ascii="GHEA Grapalat" w:eastAsia="GHEA Grapalat" w:hAnsi="GHEA Grapalat" w:cs="GHEA Grapalat"/>
                <w:color w:val="000000"/>
                <w:lang w:val="en-US"/>
              </w:rPr>
              <w:t xml:space="preserve"> </w:t>
            </w:r>
            <w:r w:rsidRPr="000D0303">
              <w:rPr>
                <w:rFonts w:ascii="GHEA Grapalat" w:eastAsia="GHEA Grapalat" w:hAnsi="GHEA Grapalat" w:cs="GHEA Grapalat"/>
                <w:color w:val="000000"/>
              </w:rPr>
              <w:t>մանրամաս</w:t>
            </w:r>
            <w:r w:rsidRPr="00A35712">
              <w:rPr>
                <w:rFonts w:ascii="GHEA Grapalat" w:eastAsia="GHEA Grapalat" w:hAnsi="GHEA Grapalat" w:cs="GHEA Grapalat"/>
                <w:color w:val="000000"/>
                <w:lang w:val="en-US"/>
              </w:rPr>
              <w:t>-</w:t>
            </w:r>
            <w:r w:rsidRPr="000D0303">
              <w:rPr>
                <w:rFonts w:ascii="GHEA Grapalat" w:eastAsia="GHEA Grapalat" w:hAnsi="GHEA Grapalat" w:cs="GHEA Grapalat"/>
                <w:color w:val="000000"/>
              </w:rPr>
              <w:t>նությամբ</w:t>
            </w:r>
            <w:r w:rsidRPr="00A35712">
              <w:rPr>
                <w:rFonts w:ascii="GHEA Grapalat" w:eastAsia="GHEA Grapalat" w:hAnsi="GHEA Grapalat" w:cs="GHEA Grapalat"/>
                <w:color w:val="000000"/>
                <w:lang w:val="en-US"/>
              </w:rPr>
              <w:t xml:space="preserve">  </w:t>
            </w:r>
            <w:r>
              <w:rPr>
                <w:rFonts w:ascii="GHEA Grapalat" w:eastAsia="GHEA Grapalat" w:hAnsi="GHEA Grapalat" w:cs="GHEA Grapalat"/>
                <w:color w:val="000000"/>
              </w:rPr>
              <w:t>ներառել</w:t>
            </w:r>
            <w:r w:rsidRPr="00A35712">
              <w:rPr>
                <w:rFonts w:ascii="GHEA Grapalat" w:eastAsia="GHEA Grapalat" w:hAnsi="GHEA Grapalat" w:cs="GHEA Grapalat"/>
                <w:color w:val="000000"/>
                <w:lang w:val="en-US"/>
              </w:rPr>
              <w:t xml:space="preserve"> </w:t>
            </w:r>
            <w:r>
              <w:rPr>
                <w:rFonts w:ascii="GHEA Grapalat" w:eastAsia="GHEA Grapalat" w:hAnsi="GHEA Grapalat" w:cs="GHEA Grapalat"/>
                <w:color w:val="000000"/>
              </w:rPr>
              <w:t>նշված</w:t>
            </w:r>
            <w:r w:rsidRPr="00A35712">
              <w:rPr>
                <w:rFonts w:ascii="GHEA Grapalat" w:eastAsia="GHEA Grapalat" w:hAnsi="GHEA Grapalat" w:cs="GHEA Grapalat"/>
                <w:color w:val="000000"/>
                <w:lang w:val="en-US"/>
              </w:rPr>
              <w:t xml:space="preserve"> </w:t>
            </w:r>
            <w:r>
              <w:rPr>
                <w:rFonts w:ascii="GHEA Grapalat" w:eastAsia="GHEA Grapalat" w:hAnsi="GHEA Grapalat" w:cs="GHEA Grapalat"/>
                <w:color w:val="000000"/>
              </w:rPr>
              <w:t>անձանց</w:t>
            </w:r>
            <w:r w:rsidRPr="00A35712">
              <w:rPr>
                <w:rFonts w:ascii="GHEA Grapalat" w:eastAsia="GHEA Grapalat" w:hAnsi="GHEA Grapalat" w:cs="GHEA Grapalat"/>
                <w:color w:val="000000"/>
                <w:lang w:val="en-US"/>
              </w:rPr>
              <w:t xml:space="preserve"> </w:t>
            </w:r>
            <w:r>
              <w:rPr>
                <w:rFonts w:ascii="GHEA Grapalat" w:eastAsia="GHEA Grapalat" w:hAnsi="GHEA Grapalat" w:cs="GHEA Grapalat"/>
                <w:color w:val="000000"/>
              </w:rPr>
              <w:t>հետ</w:t>
            </w:r>
            <w:r w:rsidRPr="00A35712">
              <w:rPr>
                <w:rFonts w:ascii="GHEA Grapalat" w:eastAsia="GHEA Grapalat" w:hAnsi="GHEA Grapalat" w:cs="GHEA Grapalat"/>
                <w:color w:val="000000"/>
                <w:lang w:val="en-US"/>
              </w:rPr>
              <w:t xml:space="preserve"> </w:t>
            </w:r>
            <w:r w:rsidRPr="003F70CD">
              <w:rPr>
                <w:rFonts w:ascii="GHEA Grapalat" w:eastAsia="GHEA Grapalat" w:hAnsi="GHEA Grapalat" w:cs="GHEA Grapalat"/>
                <w:color w:val="000000"/>
              </w:rPr>
              <w:t>կապված</w:t>
            </w:r>
            <w:r w:rsidRPr="00A35712">
              <w:rPr>
                <w:rFonts w:ascii="GHEA Grapalat" w:eastAsia="GHEA Grapalat" w:hAnsi="GHEA Grapalat" w:cs="GHEA Grapalat"/>
                <w:color w:val="000000"/>
                <w:lang w:val="en-US"/>
              </w:rPr>
              <w:t xml:space="preserve"> </w:t>
            </w:r>
            <w:r w:rsidRPr="003F70CD">
              <w:rPr>
                <w:rFonts w:ascii="GHEA Grapalat" w:eastAsia="GHEA Grapalat" w:hAnsi="GHEA Grapalat" w:cs="GHEA Grapalat"/>
                <w:color w:val="000000"/>
              </w:rPr>
              <w:t>համապատասխան</w:t>
            </w:r>
            <w:r w:rsidRPr="00A35712">
              <w:rPr>
                <w:rFonts w:ascii="GHEA Grapalat" w:eastAsia="GHEA Grapalat" w:hAnsi="GHEA Grapalat" w:cs="GHEA Grapalat"/>
                <w:color w:val="000000"/>
                <w:lang w:val="en-US"/>
              </w:rPr>
              <w:t xml:space="preserve"> </w:t>
            </w:r>
            <w:r>
              <w:rPr>
                <w:rFonts w:ascii="GHEA Grapalat" w:eastAsia="GHEA Grapalat" w:hAnsi="GHEA Grapalat" w:cs="GHEA Grapalat"/>
                <w:color w:val="000000"/>
                <w:lang w:val="en-US"/>
              </w:rPr>
              <w:t>բոլոր</w:t>
            </w:r>
            <w:r w:rsidRPr="00A35712">
              <w:rPr>
                <w:rFonts w:ascii="GHEA Grapalat" w:eastAsia="GHEA Grapalat" w:hAnsi="GHEA Grapalat" w:cs="GHEA Grapalat"/>
                <w:color w:val="000000"/>
                <w:lang w:val="en-US"/>
              </w:rPr>
              <w:t xml:space="preserve"> </w:t>
            </w:r>
            <w:r w:rsidRPr="003F70CD">
              <w:rPr>
                <w:rFonts w:ascii="GHEA Grapalat" w:eastAsia="GHEA Grapalat" w:hAnsi="GHEA Grapalat" w:cs="GHEA Grapalat"/>
                <w:color w:val="000000"/>
              </w:rPr>
              <w:t>կարգավորումներ</w:t>
            </w:r>
            <w:r>
              <w:rPr>
                <w:rFonts w:ascii="GHEA Grapalat" w:eastAsia="GHEA Grapalat" w:hAnsi="GHEA Grapalat" w:cs="GHEA Grapalat"/>
                <w:color w:val="000000"/>
              </w:rPr>
              <w:t>ը</w:t>
            </w:r>
            <w:r w:rsidRPr="00A35712">
              <w:rPr>
                <w:rFonts w:ascii="GHEA Grapalat" w:eastAsia="GHEA Grapalat" w:hAnsi="GHEA Grapalat" w:cs="GHEA Grapalat"/>
                <w:color w:val="000000"/>
                <w:lang w:val="en-US"/>
              </w:rPr>
              <w:t xml:space="preserve">, </w:t>
            </w:r>
            <w:r>
              <w:rPr>
                <w:rFonts w:ascii="GHEA Grapalat" w:eastAsia="GHEA Grapalat" w:hAnsi="GHEA Grapalat" w:cs="GHEA Grapalat"/>
                <w:color w:val="000000"/>
              </w:rPr>
              <w:t>այլ</w:t>
            </w:r>
            <w:r w:rsidRPr="00A35712">
              <w:rPr>
                <w:rFonts w:ascii="GHEA Grapalat" w:eastAsia="GHEA Grapalat" w:hAnsi="GHEA Grapalat" w:cs="GHEA Grapalat"/>
                <w:color w:val="000000"/>
                <w:lang w:val="en-US"/>
              </w:rPr>
              <w:t xml:space="preserve"> </w:t>
            </w:r>
            <w:r>
              <w:rPr>
                <w:rFonts w:ascii="GHEA Grapalat" w:eastAsia="GHEA Grapalat" w:hAnsi="GHEA Grapalat" w:cs="GHEA Grapalat"/>
                <w:color w:val="000000"/>
                <w:lang w:val="en-US"/>
              </w:rPr>
              <w:t>նաև՝</w:t>
            </w:r>
            <w:r w:rsidRPr="00A35712">
              <w:rPr>
                <w:rFonts w:ascii="GHEA Grapalat" w:eastAsia="GHEA Grapalat" w:hAnsi="GHEA Grapalat" w:cs="GHEA Grapalat"/>
                <w:color w:val="000000"/>
                <w:lang w:val="en-US"/>
              </w:rPr>
              <w:t xml:space="preserve"> </w:t>
            </w:r>
            <w:r>
              <w:rPr>
                <w:rFonts w:ascii="GHEA Grapalat" w:eastAsia="GHEA Grapalat" w:hAnsi="GHEA Grapalat" w:cs="GHEA Grapalat"/>
                <w:color w:val="000000"/>
                <w:lang w:val="en-US"/>
              </w:rPr>
              <w:t xml:space="preserve">կարող է </w:t>
            </w:r>
            <w:r w:rsidRPr="003F70CD">
              <w:rPr>
                <w:rFonts w:ascii="GHEA Grapalat" w:eastAsia="GHEA Grapalat" w:hAnsi="GHEA Grapalat" w:cs="GHEA Grapalat"/>
                <w:color w:val="000000"/>
              </w:rPr>
              <w:t>սահման</w:t>
            </w:r>
            <w:r>
              <w:rPr>
                <w:rFonts w:ascii="GHEA Grapalat" w:eastAsia="GHEA Grapalat" w:hAnsi="GHEA Grapalat" w:cs="GHEA Grapalat"/>
                <w:color w:val="000000"/>
              </w:rPr>
              <w:t>վ</w:t>
            </w:r>
            <w:r w:rsidRPr="003F70CD">
              <w:rPr>
                <w:rFonts w:ascii="GHEA Grapalat" w:eastAsia="GHEA Grapalat" w:hAnsi="GHEA Grapalat" w:cs="GHEA Grapalat"/>
                <w:color w:val="000000"/>
              </w:rPr>
              <w:t>ել</w:t>
            </w:r>
            <w:r w:rsidRPr="00A35712">
              <w:rPr>
                <w:rFonts w:ascii="GHEA Grapalat" w:eastAsia="GHEA Grapalat" w:hAnsi="GHEA Grapalat" w:cs="GHEA Grapalat"/>
                <w:color w:val="000000"/>
                <w:lang w:val="en-US"/>
              </w:rPr>
              <w:t xml:space="preserve"> </w:t>
            </w:r>
            <w:r w:rsidRPr="003F70CD">
              <w:rPr>
                <w:rFonts w:ascii="GHEA Grapalat" w:eastAsia="GHEA Grapalat" w:hAnsi="GHEA Grapalat" w:cs="GHEA Grapalat"/>
                <w:color w:val="000000"/>
              </w:rPr>
              <w:t>տվյալ</w:t>
            </w:r>
            <w:r w:rsidRPr="00A35712">
              <w:rPr>
                <w:rFonts w:ascii="GHEA Grapalat" w:eastAsia="GHEA Grapalat" w:hAnsi="GHEA Grapalat" w:cs="GHEA Grapalat"/>
                <w:color w:val="000000"/>
                <w:lang w:val="en-US"/>
              </w:rPr>
              <w:t xml:space="preserve"> </w:t>
            </w:r>
            <w:r w:rsidRPr="003F70CD">
              <w:rPr>
                <w:rFonts w:ascii="GHEA Grapalat" w:eastAsia="GHEA Grapalat" w:hAnsi="GHEA Grapalat" w:cs="GHEA Grapalat"/>
                <w:color w:val="000000"/>
              </w:rPr>
              <w:t>ոլորտի</w:t>
            </w:r>
            <w:r w:rsidRPr="00A35712">
              <w:rPr>
                <w:rFonts w:ascii="GHEA Grapalat" w:eastAsia="GHEA Grapalat" w:hAnsi="GHEA Grapalat" w:cs="GHEA Grapalat"/>
                <w:color w:val="000000"/>
                <w:lang w:val="en-US"/>
              </w:rPr>
              <w:t xml:space="preserve"> </w:t>
            </w:r>
            <w:r w:rsidRPr="003F70CD">
              <w:rPr>
                <w:rFonts w:ascii="GHEA Grapalat" w:eastAsia="GHEA Grapalat" w:hAnsi="GHEA Grapalat" w:cs="GHEA Grapalat"/>
                <w:color w:val="000000"/>
              </w:rPr>
              <w:lastRenderedPageBreak/>
              <w:t>օրենսդրությամբ</w:t>
            </w:r>
            <w:r>
              <w:rPr>
                <w:rFonts w:ascii="GHEA Grapalat" w:eastAsia="GHEA Grapalat" w:hAnsi="GHEA Grapalat" w:cs="GHEA Grapalat"/>
                <w:color w:val="000000"/>
              </w:rPr>
              <w:t>, ինչպես նաև ենթաօրենսդրական ակտերով</w:t>
            </w:r>
            <w:r w:rsidRPr="00A35712">
              <w:rPr>
                <w:rFonts w:ascii="GHEA Grapalat" w:eastAsia="GHEA Grapalat" w:hAnsi="GHEA Grapalat" w:cs="GHEA Grapalat"/>
                <w:color w:val="000000"/>
                <w:lang w:val="en-US"/>
              </w:rPr>
              <w:t>:</w:t>
            </w:r>
            <w:r>
              <w:rPr>
                <w:rFonts w:ascii="GHEA Grapalat" w:eastAsia="GHEA Grapalat" w:hAnsi="GHEA Grapalat" w:cs="GHEA Grapalat"/>
                <w:color w:val="000000"/>
                <w:lang w:val="en-US"/>
              </w:rPr>
              <w:t xml:space="preserve"> Ինչ վերաբերում է կառա-վարման մարմիններում հաշմանդամություն ունեցող անձանց մասնակցությանը և քվոտավորմանը, ապա նշենք, որ կառավարման մարմինները ձևավորվում են համապատասխան ներկայացուցչական կազմերից և ինչպես դասախոսական, այնպես էլ՝ ուսանողական, կազ-երից առաջադրումները կատարվում են  սահմանված կարգով: Ավելին՝ </w:t>
            </w:r>
            <w:r>
              <w:rPr>
                <w:rFonts w:ascii="GHEA Grapalat" w:eastAsia="GHEA Grapalat" w:hAnsi="GHEA Grapalat" w:cs="GHEA Grapalat"/>
                <w:color w:val="000000"/>
              </w:rPr>
              <w:t>նախագծի</w:t>
            </w:r>
            <w:r w:rsidRPr="009B470D">
              <w:rPr>
                <w:rFonts w:ascii="GHEA Grapalat" w:eastAsia="GHEA Grapalat" w:hAnsi="GHEA Grapalat" w:cs="GHEA Grapalat"/>
                <w:color w:val="000000"/>
              </w:rPr>
              <w:t xml:space="preserve"> Հոդված 27-ի 14-րդ մասի համաձայն՝ ուսանողական մարմինների աշխատանքներում կարող են ընդգրկվել բուհի բոլոր սովորողները, այդ թվում՝ նաև հաշմանդամություն ունեցող անձինք:</w:t>
            </w: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702C2A" w:rsidRDefault="00702C2A" w:rsidP="00702C2A">
            <w:pPr>
              <w:spacing w:line="240" w:lineRule="auto"/>
              <w:jc w:val="both"/>
              <w:rPr>
                <w:rFonts w:ascii="GHEA Grapalat" w:eastAsia="GHEA Grapalat" w:hAnsi="GHEA Grapalat" w:cs="GHEA Grapalat"/>
                <w:color w:val="000000"/>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r>
              <w:rPr>
                <w:rFonts w:ascii="GHEA Grapalat" w:hAnsi="GHEA Grapalat"/>
                <w:lang w:val="en-US"/>
              </w:rPr>
              <w:t>Նախագծում հստակ ամրագրված է, որ խորհրդի անդամ չեն կարող լինել քաղա</w:t>
            </w:r>
            <w:r w:rsidR="00187DA3">
              <w:rPr>
                <w:rFonts w:ascii="GHEA Grapalat" w:hAnsi="GHEA Grapalat"/>
                <w:lang w:val="en-US"/>
              </w:rPr>
              <w:t>-</w:t>
            </w:r>
            <w:r>
              <w:rPr>
                <w:rFonts w:ascii="GHEA Grapalat" w:hAnsi="GHEA Grapalat"/>
                <w:lang w:val="en-US"/>
              </w:rPr>
              <w:t>քական պաշտոն զբաղեցնող անձինք և մարզպետները: Բացի այդ, նախագծի 16-րդ հոդվածով ամրագր-ված է, որ բարձրագույն կրթության համակար</w:t>
            </w:r>
            <w:r w:rsidR="00187DA3">
              <w:rPr>
                <w:rFonts w:ascii="GHEA Grapalat" w:hAnsi="GHEA Grapalat"/>
                <w:lang w:val="en-US"/>
              </w:rPr>
              <w:t>-</w:t>
            </w:r>
            <w:r>
              <w:rPr>
                <w:rFonts w:ascii="GHEA Grapalat" w:hAnsi="GHEA Grapalat"/>
                <w:lang w:val="en-US"/>
              </w:rPr>
              <w:t>գում քաղաքական, կուսակցական կազմա</w:t>
            </w:r>
            <w:r w:rsidR="00187DA3">
              <w:rPr>
                <w:rFonts w:ascii="GHEA Grapalat" w:hAnsi="GHEA Grapalat"/>
                <w:lang w:val="en-US"/>
              </w:rPr>
              <w:t>-</w:t>
            </w:r>
            <w:r>
              <w:rPr>
                <w:rFonts w:ascii="GHEA Grapalat" w:hAnsi="GHEA Grapalat"/>
                <w:lang w:val="en-US"/>
              </w:rPr>
              <w:t>կերպություններ չեն գործում:</w:t>
            </w: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187DA3" w:rsidRDefault="00187DA3"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r>
              <w:rPr>
                <w:rFonts w:ascii="GHEA Grapalat" w:hAnsi="GHEA Grapalat"/>
                <w:lang w:val="en-US"/>
              </w:rPr>
              <w:t>Առաջարկը հստակ չէ, քանի որ նախագիծը մշակելիս հաշվի են առնվել բարձրագույն կրթության ոլորտում միջազգային պահանջ-ները և փորձը (այդ թվում՝ հավատարմա</w:t>
            </w:r>
            <w:r w:rsidR="00187DA3">
              <w:rPr>
                <w:rFonts w:ascii="GHEA Grapalat" w:hAnsi="GHEA Grapalat"/>
                <w:lang w:val="en-US"/>
              </w:rPr>
              <w:t>-</w:t>
            </w:r>
            <w:r>
              <w:rPr>
                <w:rFonts w:ascii="GHEA Grapalat" w:hAnsi="GHEA Grapalat"/>
                <w:lang w:val="en-US"/>
              </w:rPr>
              <w:t xml:space="preserve">գրման մասով): Բացի այդ, ներկայումս ևս համապատասխան ենթաօրենսդրական </w:t>
            </w:r>
            <w:r>
              <w:rPr>
                <w:rFonts w:ascii="GHEA Grapalat" w:hAnsi="GHEA Grapalat"/>
                <w:lang w:val="en-US"/>
              </w:rPr>
              <w:lastRenderedPageBreak/>
              <w:t>ակտով նախատեսված է նաև բուհերի միջազգային հավատարմագրման հնարավորություն:</w:t>
            </w: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r>
              <w:rPr>
                <w:rFonts w:ascii="GHEA Grapalat" w:hAnsi="GHEA Grapalat"/>
                <w:lang w:val="en-US"/>
              </w:rPr>
              <w:t>Նախագծով ամրագրված հիշյալ դրույթը բխում է պետության որդեգրած քաղաքականությունից, նկատի ունենալով նաև՝ ՀՀ-ում գործող բուհերի համապատասխան պաշտոններ զբաղեցնող անձանց համար միատեսակ և ընդհանուր պահանջների սահմա-նումը: Բացի այդ, այն ուղղված է բուհերում երիտասարդ կադրերի առաջխաղացման նպաստմանը, որը կխթանի նաև բուհերի կրթության որակի բարձրացմանը և միջազգային ասպարեզում նրանց մրցունակությանը:</w:t>
            </w: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Default="00702C2A" w:rsidP="00702C2A">
            <w:pPr>
              <w:spacing w:line="240" w:lineRule="auto"/>
              <w:jc w:val="both"/>
              <w:rPr>
                <w:rFonts w:ascii="GHEA Grapalat" w:hAnsi="GHEA Grapalat"/>
                <w:lang w:val="en-US"/>
              </w:rPr>
            </w:pPr>
          </w:p>
          <w:p w:rsidR="00702C2A" w:rsidRPr="00C908F6" w:rsidRDefault="00702C2A" w:rsidP="00702C2A">
            <w:pPr>
              <w:spacing w:line="240" w:lineRule="auto"/>
              <w:jc w:val="both"/>
              <w:rPr>
                <w:rFonts w:ascii="GHEA Grapalat" w:hAnsi="GHEA Grapalat"/>
                <w:lang w:val="en-US"/>
              </w:rPr>
            </w:pPr>
            <w:r>
              <w:rPr>
                <w:rFonts w:ascii="GHEA Grapalat" w:hAnsi="GHEA Grapalat"/>
                <w:lang w:val="en-US"/>
              </w:rPr>
              <w:t xml:space="preserve">Խնդրո առարկա հարցը կարգավորվելու է համապատասխան ենթաօրենսդրական ակտերով: Մասնավո-րապես՝ համաձայն նախագծի 21-րդ հոդվածի 2-րդ մասի 10-րդ կետի դրույթների՝ </w:t>
            </w:r>
            <w:r w:rsidRPr="00CD60C0">
              <w:rPr>
                <w:rFonts w:ascii="GHEA Grapalat" w:hAnsi="GHEA Grapalat" w:cs="Arial Unicode"/>
                <w:color w:val="000000"/>
                <w:lang w:val="hy-AM"/>
              </w:rPr>
              <w:t>ինտեգրված ծրագրով ուսուցմամբ կարգի և մասնագիտությունների ցանկի հաստատումը</w:t>
            </w:r>
            <w:r>
              <w:rPr>
                <w:rFonts w:ascii="GHEA Grapalat" w:hAnsi="GHEA Grapalat" w:cs="Arial Unicode"/>
                <w:color w:val="000000"/>
                <w:lang w:val="en-US"/>
              </w:rPr>
              <w:t xml:space="preserve"> ՀՀ կառավարության իրավասությունն է, բացի այդ՝ ըստ նախագծի 11-րդ հոդվածի 1-ին մասի 3-րդ կետի՝ </w:t>
            </w:r>
            <w:r w:rsidRPr="00C908F6">
              <w:rPr>
                <w:rFonts w:ascii="GHEA Grapalat" w:hAnsi="GHEA Grapalat" w:cs="Times Armenian"/>
                <w:lang w:val="hy-AM"/>
              </w:rPr>
              <w:t>դիպլոմի և դիպլոմի հավելվածի ձևանմուշ</w:t>
            </w:r>
            <w:r>
              <w:rPr>
                <w:rFonts w:ascii="GHEA Grapalat" w:hAnsi="GHEA Grapalat" w:cs="Times Armenian"/>
                <w:lang w:val="en-US"/>
              </w:rPr>
              <w:t>-</w:t>
            </w:r>
            <w:r w:rsidRPr="00C908F6">
              <w:rPr>
                <w:rFonts w:ascii="GHEA Grapalat" w:hAnsi="GHEA Grapalat" w:cs="Times Armenian"/>
                <w:lang w:val="hy-AM"/>
              </w:rPr>
              <w:t>ները, դրանց պատվիր</w:t>
            </w:r>
            <w:r>
              <w:rPr>
                <w:rFonts w:ascii="GHEA Grapalat" w:hAnsi="GHEA Grapalat" w:cs="Times Armenian"/>
                <w:lang w:val="en-US"/>
              </w:rPr>
              <w:t>-</w:t>
            </w:r>
            <w:r w:rsidRPr="00C908F6">
              <w:rPr>
                <w:rFonts w:ascii="GHEA Grapalat" w:hAnsi="GHEA Grapalat" w:cs="Times Armenian"/>
                <w:lang w:val="hy-AM"/>
              </w:rPr>
              <w:t xml:space="preserve">ման, բաշխման, լրացման, հաշվառման, գրանցման և պահպանման կարգը սահմանվում է </w:t>
            </w:r>
            <w:r w:rsidRPr="00C908F6">
              <w:rPr>
                <w:rFonts w:ascii="GHEA Grapalat" w:hAnsi="GHEA Grapalat" w:cs="Sylfaen"/>
                <w:lang w:val="hy-AM" w:eastAsia="en-US"/>
              </w:rPr>
              <w:t>կրթության</w:t>
            </w:r>
            <w:r w:rsidRPr="00C908F6">
              <w:rPr>
                <w:rFonts w:ascii="GHEA Grapalat" w:hAnsi="GHEA Grapalat"/>
                <w:lang w:val="af-ZA" w:eastAsia="en-US"/>
              </w:rPr>
              <w:t xml:space="preserve"> </w:t>
            </w:r>
            <w:r w:rsidRPr="00C908F6">
              <w:rPr>
                <w:rFonts w:ascii="GHEA Grapalat" w:hAnsi="GHEA Grapalat" w:cs="Sylfaen"/>
                <w:lang w:val="hy-AM" w:eastAsia="en-US"/>
              </w:rPr>
              <w:t>պետական</w:t>
            </w:r>
            <w:r w:rsidRPr="00C908F6">
              <w:rPr>
                <w:rFonts w:ascii="GHEA Grapalat" w:hAnsi="GHEA Grapalat"/>
                <w:lang w:val="af-ZA" w:eastAsia="en-US"/>
              </w:rPr>
              <w:t xml:space="preserve"> </w:t>
            </w:r>
            <w:r w:rsidRPr="00C908F6">
              <w:rPr>
                <w:rFonts w:ascii="GHEA Grapalat" w:hAnsi="GHEA Grapalat" w:cs="Sylfaen"/>
                <w:lang w:val="hy-AM" w:eastAsia="en-US"/>
              </w:rPr>
              <w:t>կառավարման</w:t>
            </w:r>
            <w:r w:rsidRPr="00C908F6">
              <w:rPr>
                <w:rFonts w:ascii="GHEA Grapalat" w:hAnsi="GHEA Grapalat"/>
                <w:lang w:val="af-ZA" w:eastAsia="en-US"/>
              </w:rPr>
              <w:t xml:space="preserve"> </w:t>
            </w:r>
            <w:r w:rsidRPr="00C908F6">
              <w:rPr>
                <w:rFonts w:ascii="GHEA Grapalat" w:hAnsi="GHEA Grapalat" w:cs="Sylfaen"/>
                <w:lang w:val="hy-AM" w:eastAsia="en-US"/>
              </w:rPr>
              <w:t>լիազորված</w:t>
            </w:r>
            <w:r w:rsidRPr="00C908F6">
              <w:rPr>
                <w:rFonts w:ascii="GHEA Grapalat" w:hAnsi="GHEA Grapalat"/>
                <w:lang w:val="af-ZA" w:eastAsia="en-US"/>
              </w:rPr>
              <w:t xml:space="preserve"> </w:t>
            </w:r>
            <w:r w:rsidRPr="00C908F6">
              <w:rPr>
                <w:rFonts w:ascii="GHEA Grapalat" w:hAnsi="GHEA Grapalat" w:cs="Sylfaen"/>
                <w:lang w:val="hy-AM" w:eastAsia="en-US"/>
              </w:rPr>
              <w:t>մարմնի</w:t>
            </w:r>
            <w:r w:rsidRPr="00C908F6">
              <w:rPr>
                <w:rFonts w:ascii="GHEA Grapalat" w:hAnsi="GHEA Grapalat" w:cs="Times Armenian"/>
                <w:lang w:val="hy-AM"/>
              </w:rPr>
              <w:t xml:space="preserve"> կողմից</w:t>
            </w:r>
            <w:r>
              <w:rPr>
                <w:rFonts w:ascii="GHEA Grapalat" w:hAnsi="GHEA Grapalat" w:cs="Times Armenian"/>
                <w:lang w:val="en-US"/>
              </w:rPr>
              <w:t>:</w:t>
            </w:r>
          </w:p>
        </w:tc>
      </w:tr>
    </w:tbl>
    <w:p w:rsidR="00702C2A" w:rsidRPr="0024326D" w:rsidRDefault="00702C2A" w:rsidP="008C16C7">
      <w:pPr>
        <w:spacing w:after="0" w:line="360" w:lineRule="auto"/>
        <w:jc w:val="both"/>
        <w:rPr>
          <w:rFonts w:ascii="GHEA Grapalat" w:hAnsi="GHEA Grapalat"/>
          <w:sz w:val="24"/>
          <w:szCs w:val="24"/>
          <w:lang w:val="en-US"/>
        </w:rPr>
      </w:pPr>
    </w:p>
    <w:p w:rsidR="00187DA3" w:rsidRDefault="00187DA3" w:rsidP="008C16C7">
      <w:pPr>
        <w:spacing w:after="0"/>
        <w:jc w:val="both"/>
        <w:rPr>
          <w:lang w:val="en-US"/>
        </w:rPr>
        <w:sectPr w:rsidR="00187DA3" w:rsidSect="00982909">
          <w:headerReference w:type="even" r:id="rId13"/>
          <w:pgSz w:w="11909" w:h="16834" w:code="9"/>
          <w:pgMar w:top="851" w:right="567" w:bottom="567" w:left="720" w:header="0" w:footer="0" w:gutter="0"/>
          <w:cols w:space="720"/>
          <w:titlePg/>
          <w:docGrid w:linePitch="272"/>
        </w:sectPr>
      </w:pPr>
    </w:p>
    <w:p w:rsidR="00187DA3" w:rsidRDefault="00187DA3" w:rsidP="00187DA3">
      <w:pPr>
        <w:pStyle w:val="headingtitleStyle"/>
      </w:pPr>
      <w:bookmarkStart w:id="1" w:name="_Toc1"/>
      <w:r>
        <w:lastRenderedPageBreak/>
        <w:t>Ամփոփաթերթ</w:t>
      </w:r>
      <w:bookmarkEnd w:id="1"/>
    </w:p>
    <w:p w:rsidR="00187DA3" w:rsidRDefault="00187DA3" w:rsidP="00187DA3">
      <w:pPr>
        <w:pStyle w:val="headingtitleStyle"/>
      </w:pPr>
      <w:bookmarkStart w:id="2" w:name="_Toc2"/>
      <w:r>
        <w:t>Հայաստանի Հանրապետության օրենքը «Բարձրագույն կրթության մասին» նախագծի վերաբերյալ</w:t>
      </w:r>
      <w:bookmarkEnd w:id="2"/>
    </w:p>
    <w:tbl>
      <w:tblPr>
        <w:tblW w:w="0" w:type="auto"/>
        <w:tblCellMar>
          <w:left w:w="10" w:type="dxa"/>
          <w:right w:w="10" w:type="dxa"/>
        </w:tblCellMar>
        <w:tblLook w:val="0000" w:firstRow="0" w:lastRow="0" w:firstColumn="0" w:lastColumn="0" w:noHBand="0" w:noVBand="0"/>
      </w:tblPr>
      <w:tblGrid>
        <w:gridCol w:w="500"/>
        <w:gridCol w:w="2250"/>
        <w:gridCol w:w="5200"/>
        <w:gridCol w:w="3800"/>
        <w:gridCol w:w="3000"/>
      </w:tblGrid>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հ/</w:t>
            </w:r>
          </w:p>
          <w:p w:rsidR="00187DA3" w:rsidRDefault="00187DA3" w:rsidP="00567E75">
            <w:pPr>
              <w:jc w:val="center"/>
            </w:pPr>
            <w:r>
              <w:rPr>
                <w:rFonts w:ascii="GHEA Grapalat" w:eastAsia="GHEA Grapalat" w:hAnsi="GHEA Grapalat" w:cs="GHEA Grapalat"/>
                <w:color w:val="000000"/>
              </w:rPr>
              <w:t>հ</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Առարկության, առաջարկության հեղինակը, ստացման ամսաթիվը</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Առարկության, առաջարկության բովանդակությունը</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Եզրակացություն</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Կատարված փոփոխությունը</w:t>
            </w: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vAlign w:val="center"/>
          </w:tcPr>
          <w:p w:rsidR="00187DA3" w:rsidRDefault="00187DA3" w:rsidP="00567E75">
            <w:pPr>
              <w:jc w:val="center"/>
            </w:pPr>
          </w:p>
        </w:tc>
        <w:tc>
          <w:tcPr>
            <w:tcW w:w="2250" w:type="dxa"/>
            <w:tcBorders>
              <w:top w:val="single" w:sz="1" w:space="0" w:color="000000"/>
              <w:left w:val="single" w:sz="1" w:space="0" w:color="000000"/>
              <w:bottom w:val="single" w:sz="1" w:space="0" w:color="000000"/>
              <w:right w:val="single" w:sz="1" w:space="0" w:color="000000"/>
            </w:tcBorders>
            <w:vAlign w:val="center"/>
          </w:tcPr>
          <w:p w:rsidR="00187DA3" w:rsidRDefault="00187DA3" w:rsidP="00567E75">
            <w:pPr>
              <w:jc w:val="center"/>
            </w:pPr>
            <w:r>
              <w:rPr>
                <w:rFonts w:ascii="GHEA Grapalat" w:eastAsia="GHEA Grapalat" w:hAnsi="GHEA Grapalat" w:cs="GHEA Grapalat"/>
                <w:color w:val="000000"/>
              </w:rPr>
              <w:t>1</w:t>
            </w:r>
          </w:p>
        </w:tc>
        <w:tc>
          <w:tcPr>
            <w:tcW w:w="5200" w:type="dxa"/>
            <w:tcBorders>
              <w:top w:val="single" w:sz="1" w:space="0" w:color="000000"/>
              <w:left w:val="single" w:sz="1" w:space="0" w:color="000000"/>
              <w:bottom w:val="single" w:sz="1" w:space="0" w:color="000000"/>
              <w:right w:val="single" w:sz="1" w:space="0" w:color="000000"/>
            </w:tcBorders>
            <w:vAlign w:val="center"/>
          </w:tcPr>
          <w:p w:rsidR="00187DA3" w:rsidRDefault="00187DA3" w:rsidP="00567E75">
            <w:pPr>
              <w:jc w:val="center"/>
            </w:pPr>
            <w:r>
              <w:rPr>
                <w:rFonts w:ascii="GHEA Grapalat" w:eastAsia="GHEA Grapalat" w:hAnsi="GHEA Grapalat" w:cs="GHEA Grapalat"/>
                <w:color w:val="000000"/>
              </w:rPr>
              <w:t>2</w:t>
            </w:r>
          </w:p>
        </w:tc>
        <w:tc>
          <w:tcPr>
            <w:tcW w:w="3800" w:type="dxa"/>
            <w:tcBorders>
              <w:top w:val="single" w:sz="1" w:space="0" w:color="000000"/>
              <w:left w:val="single" w:sz="1" w:space="0" w:color="000000"/>
              <w:bottom w:val="single" w:sz="1" w:space="0" w:color="000000"/>
              <w:right w:val="single" w:sz="1" w:space="0" w:color="000000"/>
            </w:tcBorders>
            <w:vAlign w:val="center"/>
          </w:tcPr>
          <w:p w:rsidR="00187DA3" w:rsidRDefault="00187DA3" w:rsidP="00567E75">
            <w:pPr>
              <w:jc w:val="center"/>
            </w:pPr>
            <w:r>
              <w:rPr>
                <w:rFonts w:ascii="GHEA Grapalat" w:eastAsia="GHEA Grapalat" w:hAnsi="GHEA Grapalat" w:cs="GHEA Grapalat"/>
                <w:color w:val="000000"/>
              </w:rPr>
              <w:t>3</w:t>
            </w:r>
          </w:p>
        </w:tc>
        <w:tc>
          <w:tcPr>
            <w:tcW w:w="3000" w:type="dxa"/>
            <w:tcBorders>
              <w:top w:val="single" w:sz="1" w:space="0" w:color="000000"/>
              <w:left w:val="single" w:sz="1" w:space="0" w:color="000000"/>
              <w:bottom w:val="single" w:sz="1" w:space="0" w:color="000000"/>
              <w:right w:val="single" w:sz="1" w:space="0" w:color="000000"/>
            </w:tcBorders>
            <w:vAlign w:val="center"/>
          </w:tcPr>
          <w:p w:rsidR="00187DA3" w:rsidRDefault="00187DA3" w:rsidP="00567E75">
            <w:pPr>
              <w:jc w:val="center"/>
            </w:pPr>
            <w:r>
              <w:rPr>
                <w:rFonts w:ascii="GHEA Grapalat" w:eastAsia="GHEA Grapalat" w:hAnsi="GHEA Grapalat" w:cs="GHEA Grapalat"/>
                <w:color w:val="000000"/>
              </w:rPr>
              <w:t>4</w:t>
            </w: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1</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14:04:57</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24.</w:t>
            </w:r>
            <w:r>
              <w:rPr>
                <w:rFonts w:ascii="GHEA Grapalat" w:eastAsia="GHEA Grapalat" w:hAnsi="GHEA Grapalat" w:cs="GHEA Grapalat"/>
                <w:color w:val="000000"/>
              </w:rPr>
              <w:tab/>
              <w:t>Նախագծում բարձրագույն ուսումնական հաստատությունների կառավարման մարմիններում շահերի բախումների վերաբերյալ որևէ անդրադարձ չկա, թեև վերջինս բարձրագույն կրթության համակարգի և բարեվարքության զարգացման ռիսկային խոչընդոտներից է: Առաջարկվում է առանձին կետով անդրադառնալ այս հարցին ևս:</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Ընդունվել է ի գիտություն: Ներկայացված առաջարկը լրացուցիչ կքննարկվի:</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2</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14:04:57</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23.</w:t>
            </w:r>
            <w:r>
              <w:rPr>
                <w:rFonts w:ascii="GHEA Grapalat" w:eastAsia="GHEA Grapalat" w:hAnsi="GHEA Grapalat" w:cs="GHEA Grapalat"/>
                <w:color w:val="000000"/>
              </w:rPr>
              <w:tab/>
              <w:t xml:space="preserve">Նախագծի հոդված 28-ում ներկայացվում է բուհերի աշխատողների իրավունքներն ու պարտականությունները: Սակայն նրանց իրավունքները ներակայացվում են համառոտ և սահամանափակ ընդամենը 7 կետով, իսկ պարտավորվածությունները ընդամենը 5 կետով: Սակայն հաշվի առնելով այն փաստը, որ նրանք, մասնավորապես պրոֆեսորադասախոսական կազմը, ուղղակիորեն աշխատում է ուսանողների հետ և այսպիսով հանդիսանում  է կրթության </w:t>
            </w:r>
            <w:r>
              <w:rPr>
                <w:rFonts w:ascii="GHEA Grapalat" w:eastAsia="GHEA Grapalat" w:hAnsi="GHEA Grapalat" w:cs="GHEA Grapalat"/>
                <w:color w:val="000000"/>
              </w:rPr>
              <w:lastRenderedPageBreak/>
              <w:t>որակի անմիջական ապահովող, առաջարկվում է նրանց իրավունքներն ու պարտականություններն ավելի ընդգրկուն ներկայացնել:</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Չի ընդունվել: Օրենքը չի կարող ամենայն մանրամասնությամբ սահմանել աշխատողների բոլոր իրավունքները և պարտականությունները:</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3</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14:04:57</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22.</w:t>
            </w:r>
            <w:r>
              <w:rPr>
                <w:rFonts w:ascii="GHEA Grapalat" w:eastAsia="GHEA Grapalat" w:hAnsi="GHEA Grapalat" w:cs="GHEA Grapalat"/>
                <w:color w:val="000000"/>
              </w:rPr>
              <w:tab/>
              <w:t>Հոդված 27-ը սահմանում է ուսանողների իրավունքներն ու պարտականությունները, բայց Նախագծում պետք է հստակ նշվի, որ ուսանողներին բուհ ընդունման պահից ի վեր տրվելու է նրանց իրավունքներն ու պարտականությունները հավաստող փաստաթուղթ: Շարունակելով տրամաբանությունը՝ անհրաժեշտություն է նկատվում նաև  նախագծոմ հստակ նշել, թե ուսանողները, որ օղակում/ կառույցում կարող են պաշտպանել իրենց իրավունքները: Այս առումով անհրաժեշտ է նշել համապատասխան կառույցի, օրինակ՝ ուսանողական պաշտպանի անհրաժեշտության մասին, որտեղ կքննարկվեն և որոշումներ կկայացվեն ուսանողների խախտված իրավունքների վերաբերյալ:</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Չի ընդունվել:  Տե՛ս օրենքի Հոդված 27, մաս 2</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4</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14:04:57</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21.</w:t>
            </w:r>
            <w:r>
              <w:rPr>
                <w:rFonts w:ascii="GHEA Grapalat" w:eastAsia="GHEA Grapalat" w:hAnsi="GHEA Grapalat" w:cs="GHEA Grapalat"/>
                <w:color w:val="000000"/>
              </w:rPr>
              <w:tab/>
              <w:t xml:space="preserve">Հոդված 9-ի կետ 3-ը սահմանում է՝ ՀՀ բուհերի ռեկտորների խորհրդի առաջարկությամբ կրթության պետական կառավարման լիազորված մարմնի ներկայացմամբ հեռավար (դիստանցիոն) ձևերով բարձրագույն կրթություն ստանալ չթույլատրվող մասնագիտությունների ցանկը սահմանում է ՀՀ կառավարությունը, սակայան այս դրույթը հակասում է նախագծի հոդված 6-ի բուհերի ինքնավարությանմ իրավասության, </w:t>
            </w:r>
            <w:r>
              <w:rPr>
                <w:rFonts w:ascii="GHEA Grapalat" w:eastAsia="GHEA Grapalat" w:hAnsi="GHEA Grapalat" w:cs="GHEA Grapalat"/>
                <w:color w:val="000000"/>
              </w:rPr>
              <w:lastRenderedPageBreak/>
              <w:t>ակադեմիական ազատության դրույթներին, մասնավորապես՝ ակադեմիական և կազմակերպական ինքնավարությանը:</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 xml:space="preserve">Չի ընդունվել: Ելնելով օրենքի ընդհանուր կարգավորումներից և տրամաբանությունից՝ ՀՀ բարձրագույն կրթության մասնագիտությունների և որակավորումների համապատասխան ցանկերի հաստատումը ՀՀ կառավարության իրավասությունն է: Բացի այդ, </w:t>
            </w:r>
            <w:r>
              <w:rPr>
                <w:rFonts w:ascii="GHEA Grapalat" w:eastAsia="GHEA Grapalat" w:hAnsi="GHEA Grapalat" w:cs="GHEA Grapalat"/>
                <w:color w:val="000000"/>
              </w:rPr>
              <w:lastRenderedPageBreak/>
              <w:t>ինչպես նշված է հիշյալ կետում՝ հեռավար (դիստանցիոն) ձևերով բարձրագույն կրթություն ստանալ չթույլատրվող մասնագիտությունների ցանկը ներկայացվելու է բուհերի ռեկտորների առաջարկությամբ, հետևաբար չի հակասում բուհերի ինքնավարության դրույթներին:</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5</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14:04:18</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20.</w:t>
            </w:r>
            <w:r>
              <w:rPr>
                <w:rFonts w:ascii="GHEA Grapalat" w:eastAsia="GHEA Grapalat" w:hAnsi="GHEA Grapalat" w:cs="GHEA Grapalat"/>
                <w:color w:val="000000"/>
              </w:rPr>
              <w:tab/>
              <w:t>Հոդված 6-ը 11 կետով նշում է բուհերի ինքնավարությունը, իրավասություններն ու հաշվետվողականությունը մանրամասն, և չնայած այն բանին, որ հոդվածի վերնագիրը պարունակում է նաև «ակադեմիական ազատություն» հասկացությունը, վերջինիս մասին ոչ մի բան նշված չէ Նախագծի այլ մասերում: Հիշեցում՝ հոդված 3-ում կետ 42-ում տրված է ակադեմիական ազատությամ հասկացության սահմանումը, այն է՝ բուհի ակադեմիական անձնակազմի և սովորողների հետազոտություն անելու, ուսուցանելու և ուսանելու անկախության իրավունք: Սակայն տալ հասկացությունների շարքում «ակադեմիական ազատության» սահմանում, բայց որևէ կերպ չանդրադառնալ դրան նախագծի այլ մասում, անընդունելի է: Առաջարկվում է հոդված 6-ում անդրադառնալ մանրամասն այս հասկացությանը ևս:</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Չի ընդունվել: «Ակադեմիական ազատություն» հասկացությունը սահմանված է ու այն ուղղակի կամ անուղղակի կիրառված է և՛ Հոդված 6-ի մաս 1-ում, և՛ Հոդված 4-ի մաս 2-ում:</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6</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 xml:space="preserve">Բաց </w:t>
            </w:r>
            <w:r>
              <w:rPr>
                <w:rFonts w:ascii="GHEA Grapalat" w:eastAsia="GHEA Grapalat" w:hAnsi="GHEA Grapalat" w:cs="GHEA Grapalat"/>
                <w:color w:val="000000"/>
              </w:rPr>
              <w:lastRenderedPageBreak/>
              <w:t>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14:04:18</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19.</w:t>
            </w:r>
            <w:r>
              <w:rPr>
                <w:rFonts w:ascii="GHEA Grapalat" w:eastAsia="GHEA Grapalat" w:hAnsi="GHEA Grapalat" w:cs="GHEA Grapalat"/>
                <w:color w:val="000000"/>
              </w:rPr>
              <w:tab/>
              <w:t xml:space="preserve">Նախագծի տրամաբանական կառուցվածքի </w:t>
            </w:r>
            <w:r>
              <w:rPr>
                <w:rFonts w:ascii="GHEA Grapalat" w:eastAsia="GHEA Grapalat" w:hAnsi="GHEA Grapalat" w:cs="GHEA Grapalat"/>
                <w:color w:val="000000"/>
              </w:rPr>
              <w:lastRenderedPageBreak/>
              <w:t>տեսակետից նույնպես առկա են մի շարք խնդիրներ: Մասնավորապես, բուհի խնդիրները, ինչպես նաև բուհերի ինքնավարությունը, իրավասությունը, ակադեմիական ազատությունները և հաշվետվողականությունը սահմանող հոդվածները (Հոդված 6) զետեղված են Գլուխ 1-ի ներքո, մինչդեռ այս հոդվածները կարգավորում են հարցեր, որոնք, օրենքի տրամաբանությունից ելնելով, առավել նպատակահարմար է ունենալ Գլուխ 2-ում:</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Ընդունվել է ի գիտություն: Օրենքի 2-</w:t>
            </w:r>
            <w:r>
              <w:rPr>
                <w:rFonts w:ascii="GHEA Grapalat" w:eastAsia="GHEA Grapalat" w:hAnsi="GHEA Grapalat" w:cs="GHEA Grapalat"/>
                <w:color w:val="000000"/>
              </w:rPr>
              <w:lastRenderedPageBreak/>
              <w:t>րդ գլխում համապատասխան հոդվածներով նկարագրված է բարձրագույն կրթության համակարգը: Գլուխ 2-ում օրենքի ընդհանուր կարգավորումներից ելնելով համապատասխան հոդվածներով տրված են բարձրագույն կրթության սկզբունքների, նպատակների, խնդիրների վերաբերյալ և վերջիններիցս բխող՝ այդ գլխում ներառվել են նաև բուհերի խնդիրների, ինքնավարության, իրավասության մասով ևս անհրաժեշտ դրույթներ:</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7</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14:04:18</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18.</w:t>
            </w:r>
            <w:r>
              <w:rPr>
                <w:rFonts w:ascii="GHEA Grapalat" w:eastAsia="GHEA Grapalat" w:hAnsi="GHEA Grapalat" w:cs="GHEA Grapalat"/>
                <w:color w:val="000000"/>
              </w:rPr>
              <w:tab/>
              <w:t>Նախագծի մի քանի կետերում նշվում են ուսուցման «առկա» և «հեռակա» ձևերը, որոնք սակայն, ի տարբերություն «հեռավար» ուսուցման ձևի, հոդված 3-ում սահմանված չեն: Առաջարկվում է ընդգրկել վերջիններիս սահմանումները ևս:</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Չի ընդունվել: Օրենքի որևէ կետում  «առկա» և «հեռակա» ուսուցման ձևեր եզրույթ չկա:</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8</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14:03:58</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17.</w:t>
            </w:r>
            <w:r>
              <w:rPr>
                <w:rFonts w:ascii="GHEA Grapalat" w:eastAsia="GHEA Grapalat" w:hAnsi="GHEA Grapalat" w:cs="GHEA Grapalat"/>
                <w:color w:val="000000"/>
              </w:rPr>
              <w:tab/>
              <w:t xml:space="preserve">Հոդված 3-ի կետ 29-ում սահմանվում է, որ հեռավար ուսուցումն իրականացվում է հիմնականում առցանց՝ տեղեկատվական և հաղորդակցման տեխնոլոգիաների միջոցներով, մինչդեռ նման սահմանումը լիարժեք չէ: Տեղեկատվական և հաղորդակցական տեխնոլոգիաները կարող են կիրառվել նաև ոչ հեռավար ուսուցման ժամանակ, ինչպես նաև </w:t>
            </w:r>
            <w:r>
              <w:rPr>
                <w:rFonts w:ascii="GHEA Grapalat" w:eastAsia="GHEA Grapalat" w:hAnsi="GHEA Grapalat" w:cs="GHEA Grapalat"/>
                <w:color w:val="000000"/>
              </w:rPr>
              <w:lastRenderedPageBreak/>
              <w:t>դրանց առկայությունը դեռ բավարար պայման չէ՝ ուսուցումը հեռավար համարելու համար:</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Չի ընդունվել: Հեռավար ուսուցման հասկացության մեջ իսկ նշված է  «հիմնականում» և կարող են կիրառվել այլ միջոցներով ևս, որոնց հետ կապված անհրաժեշտ սահմանումները տրվում են նաև ենթաօրենսդրական ակտերով:</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9</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14:03:58</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16.</w:t>
            </w:r>
            <w:r>
              <w:rPr>
                <w:rFonts w:ascii="GHEA Grapalat" w:eastAsia="GHEA Grapalat" w:hAnsi="GHEA Grapalat" w:cs="GHEA Grapalat"/>
                <w:color w:val="000000"/>
              </w:rPr>
              <w:tab/>
              <w:t>Միևնույն ժամանակ հարկ է նշել, որ, թեև սույն Նախագիծը ՀՀ Բարձրագույն կրթության օրենքի մասին է և չի ներառում հետբուհական կրթության մասը, այնուամենայնիվ Նախագիծը նշում է բարձրագույն կրթության երրորդ աստիճանի կազմակերպումը, հետևաբար նպատակահարմար կլիներ նշել թեկուզ համառոտ, թե որակավորման շնորհումն ում կողմից է տրվելու:</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Չի ընդունվել: Տես՛ օրենքի Հոդված 21-ի մաս 3-ի 6-րդ կետը:</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10</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14:03:58</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15.</w:t>
            </w:r>
            <w:r>
              <w:rPr>
                <w:rFonts w:ascii="GHEA Grapalat" w:eastAsia="GHEA Grapalat" w:hAnsi="GHEA Grapalat" w:cs="GHEA Grapalat"/>
                <w:color w:val="000000"/>
              </w:rPr>
              <w:tab/>
              <w:t>Նախագծում նշվում է մասնագիտության դոկտոր հասկացությունը, որն այնուհետև փակագծում ներկայացվում է որպես` գիտությունների թեկնածու, PhD՝ բարձրագույն կրթության երրորդ աստիճանում շնորհվող որակավորում և գիտական աստիճան: Նման ձևակերպումից պարզ չէ, թե արդյոք տեղի է ունեցել որակավորումների համադրելիության ապահովում գիտության թեկնածուի և դոկտորի համար: Խնդրում ենք տալ պարզաբանում և Նախագծում ավելի հստակ ներկայացնել վերոնշյալ խնդիրը:</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Տե՛ս Մարիան Թումանյան (marian.anglophone@gmail.com) օգտատիրոջ նույնաբովանդակ առաջարկին տրված պատասխանը:</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11</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lastRenderedPageBreak/>
              <w:t>20.12.2017 14:03:58</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14.</w:t>
            </w:r>
            <w:r>
              <w:rPr>
                <w:rFonts w:ascii="GHEA Grapalat" w:eastAsia="GHEA Grapalat" w:hAnsi="GHEA Grapalat" w:cs="GHEA Grapalat"/>
                <w:color w:val="000000"/>
              </w:rPr>
              <w:tab/>
              <w:t xml:space="preserve">Նախագծի մեջ բազմիցս գործածվում է «գիտամանկավարժական» ձևակերպումը (տե՛ս հոդված 5.1.3, 5.5, 6.9, 28.2, 28.12 և այլն ), սակայն բարձրագույն կրթության ոլորտի համար այս եզրույթի գործածումն նպատակահարմար չէ, </w:t>
            </w:r>
            <w:r>
              <w:rPr>
                <w:rFonts w:ascii="GHEA Grapalat" w:eastAsia="GHEA Grapalat" w:hAnsi="GHEA Grapalat" w:cs="GHEA Grapalat"/>
                <w:color w:val="000000"/>
              </w:rPr>
              <w:lastRenderedPageBreak/>
              <w:t>ուստի առաջարկվում է «գիտամանկավարժական» բառը փոխարինել «գիտաուսուցողական» բառով:</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 xml:space="preserve">Չի ընդունվել: Բարձրագույն կրթության ոլորտի համար կիրառելի է «գիտամանկավարժական կազմ» եզրույթը: «Գիտաուսուցողական» տերմինի կիրառման և </w:t>
            </w:r>
            <w:r>
              <w:rPr>
                <w:rFonts w:ascii="GHEA Grapalat" w:eastAsia="GHEA Grapalat" w:hAnsi="GHEA Grapalat" w:cs="GHEA Grapalat"/>
                <w:color w:val="000000"/>
              </w:rPr>
              <w:lastRenderedPageBreak/>
              <w:t>փոխարինման առաջարկը հիմնավորված և տեղին չէ:</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12</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14:03:25</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13.</w:t>
            </w:r>
            <w:r>
              <w:rPr>
                <w:rFonts w:ascii="GHEA Grapalat" w:eastAsia="GHEA Grapalat" w:hAnsi="GHEA Grapalat" w:cs="GHEA Grapalat"/>
                <w:color w:val="000000"/>
              </w:rPr>
              <w:tab/>
              <w:t>Հոդված 26-ի 6-րդ կետում նշվում է, որ ՀՀ քաղաքացի չհանդիսացող, սակայն «հայազգի» կամ «ծագումով հայ» անձանց նկատմամբ արգելվում է կիրառել ուսման վարձավճարի ավելի բարձր չափ, քան սահմանված է տվյալ բուհում սովորող ՀՀ քաղաքացիների համար: Սակայն պարզ չէ, թե տվյալ քաղաքացիներն ինչպես պետք է հիմնավորեն իրենց «հայազգի» կամ «ծագումով հայ» լինելու փաստը (եթե այդ մասին նշված չէ անձնագրում կամ այլ իրավական ուժ ունեցող փաստաթղթում):</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Ընդունվել է ի գիտություն: Առաջարկվող դրույթները սույն օրենքի կարգավորման առարկա չեն:</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13</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14:03:25</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12.</w:t>
            </w:r>
            <w:r>
              <w:rPr>
                <w:rFonts w:ascii="GHEA Grapalat" w:eastAsia="GHEA Grapalat" w:hAnsi="GHEA Grapalat" w:cs="GHEA Grapalat"/>
                <w:color w:val="000000"/>
              </w:rPr>
              <w:tab/>
              <w:t>Առաջարկում ենք հստակորեն սահմանել, որ որևէ ուսանող չի կարող հեռացվել բուհից կամ որևէ պատժի ենթարկվել՝ իր հասարակական-քաղաքական գործունեության համար, այդ թվում նաև՝ բողոքի ակցիաներ, դասադուլներ և այլ ակցիաներ կազմակերպելու կամ մասնակցելու համար: Առաջարկում ենք նաև հոդված 27-ում մանրամասն սահմանել ուսանողական խորհուրդների ապաքաղաքականացման կարգավորումները: Օրինակ՝ այն մասին, որ որևէ քաղաքական ուժին պատկանելությունը չի կարող դիտվել առավելություն՝ այլ ուսանողների նկատմամբ և պետք է հավասար մոտեցում կիրառել:</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Չի ընդունվել: Սույն օրենքը չի կարող ամենայն մանրամասնությամբ  սահմանել ուսանողների հեռացման դեպքերը: Սահմանվում են ենթաօրենսդրական ակտերով և ուսանողի ու բուհի միջև կնքված պայմանագրով: Տե՛ս նաև օրենքի Հոդված 27-ի մաս 14-ը և Հոդված 16-ը:</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14</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14:03:25</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11.</w:t>
            </w:r>
            <w:r>
              <w:rPr>
                <w:rFonts w:ascii="GHEA Grapalat" w:eastAsia="GHEA Grapalat" w:hAnsi="GHEA Grapalat" w:cs="GHEA Grapalat"/>
                <w:color w:val="000000"/>
              </w:rPr>
              <w:tab/>
              <w:t>Բուհի ֆինանսական միջոցների կարգավորման ենթակետում (կետ 2-ի, 4-րդ ենթակետ) հստակ չէ, թե որն է ֆինանսական միջոցների այն «անհրաժեշտ» չափը, որը պետք է առկա լինի լիցենզավորման համար: Ուստի առաջարկվում է սահմանել անհրաժեշտ ֆինանսական միջոցների ստորին շեմը:</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Ընդունվել է ի գիտություն: Ըստ անհրաժեշտության կսահմանվի ՀՀ կառավարության համապատասխան որոշմամբ: Տե՛ս Հոդված 12, մաս 3:</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15</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14:03:25</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10.</w:t>
            </w:r>
            <w:r>
              <w:rPr>
                <w:rFonts w:ascii="GHEA Grapalat" w:eastAsia="GHEA Grapalat" w:hAnsi="GHEA Grapalat" w:cs="GHEA Grapalat"/>
                <w:color w:val="000000"/>
              </w:rPr>
              <w:tab/>
              <w:t>Հոդված 12 կետ 2-ում նշվում է, որ բուհը պետք է բավարարի ուսումնաարտադրական պրակտիկայի և լաբորատոր բազայի, անհրաժեշտ գույքի, գրադարանային-տեղեկատվական համակարգի առկայությունը և ուսումնամեթոդական ապահովման պահանջներին: Սակայն, բերված ձևակերպումը չափազանց լայն է և դրա գնահատումը կարող է խնդրահարույց լինել: Օրինակ՝ 100 գիրքն էլ կարող է գրադարան համարվել, 10.000 գիրքն էլ: Արդյո՞ք 100 գիրքը բավարար է համարվելու կամ ո՞րն է համարվում անհրաժեշտ գույք: Ինչպե՞ս է որոշվելու՝ առկա գույքը բավարար է, թե բավարար չէ. հստակ չէ:</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Տե՛ս նախորդ պատասխանը:</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16</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14:02:41</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9.</w:t>
            </w:r>
            <w:r>
              <w:rPr>
                <w:rFonts w:ascii="GHEA Grapalat" w:eastAsia="GHEA Grapalat" w:hAnsi="GHEA Grapalat" w:cs="GHEA Grapalat"/>
                <w:color w:val="000000"/>
              </w:rPr>
              <w:tab/>
              <w:t xml:space="preserve">Հոդված 6-ի կետ 6-ում սահմանվում է, որ բուհի իրավասությունն է «սովորողների ընդունումը և ուսումնառության ընդհատումը՝ սույն օրենքով և իր կանոնադրությամբ սահմանված կարգով»: Սակայն ուսանողների ընդունումը Հայաստանում իրականացվում է կենտրոնացված ձևով՝ միասնական քննությունների կազմակերպման </w:t>
            </w:r>
            <w:r>
              <w:rPr>
                <w:rFonts w:ascii="GHEA Grapalat" w:eastAsia="GHEA Grapalat" w:hAnsi="GHEA Grapalat" w:cs="GHEA Grapalat"/>
                <w:color w:val="000000"/>
              </w:rPr>
              <w:lastRenderedPageBreak/>
              <w:t>միջոցով, ինչը չի կարող կարգավորվել բուհի կանոնադրությամբ կամ սույն օրենքով: Նույն հոդվածի 4-րդ կետով սահմանվում է, որ բուհի կառուցվածքային ստորաբաժանումները կարող են Հայաստանի Հանրապետության գործող օրենսդրությամբ սահմանված կարգով իրականացնել նաև միջնակարգ, նախնական (արհեստագործական) և միջին մասնագիտական, ինչպես նաև՝ լրացուցիչ կրթության ծրագրեր, ինչը հակասում է տվյալ օրենքի կարգավորման առարկային:</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 xml:space="preserve">Չի ընդունվել: Օրենքի Հոդված 15-ի 10-րդ մասում նշված է՝ «բուհի ընդունելության մուտքային պահանջները բավարարող»: Նույն Հոդվածի 4-րդ մասի դրույթի մասով նշենք, որ այդ կրթական ծրագրերի իրականացումը բուհի կողմից նաև </w:t>
            </w:r>
            <w:r>
              <w:rPr>
                <w:rFonts w:ascii="GHEA Grapalat" w:eastAsia="GHEA Grapalat" w:hAnsi="GHEA Grapalat" w:cs="GHEA Grapalat"/>
                <w:color w:val="000000"/>
              </w:rPr>
              <w:lastRenderedPageBreak/>
              <w:t>գործող օրենքի դրույթ է, բացի այդ՝ որպես բուհի կառույցների կողմից իրականացվող կրթություն, պետք է ամրագրվի սույն  օրենքով:</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17</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14:02:41</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8.</w:t>
            </w:r>
            <w:r>
              <w:rPr>
                <w:rFonts w:ascii="GHEA Grapalat" w:eastAsia="GHEA Grapalat" w:hAnsi="GHEA Grapalat" w:cs="GHEA Grapalat"/>
                <w:color w:val="000000"/>
              </w:rPr>
              <w:tab/>
              <w:t xml:space="preserve">Հոդված 28-ի կետ 15-ի ենթակետ 3-ում նշվում է՝ «Բուհի աշխատողները պարտավոր են սովորողների մեջ ձևավորել մասնագիտական որակներ, պատշաճ վարք ու վարվելակերպ, քաղաքացիական դիրքորոշում, հայրենասիրություն»: Սակայն նշվածները բուհի աշխատողների գործառույթները չեն և անհարկի են վերագրված նրանց: Բացի այդ, պարզ չէ, թե ինչպիսի «քաղաքացիական դիրքորոշման» ձևավորման մասին է խոսքը: Քաղաքացիական դիրքորոշումը միշտ էլ կոնկրետ բնույթ ունի, այս կամ այն կոնկրետ հարցի շուրջ է և դրսևորման տարբեր եղանակներ ունի: Հետևաբար, դժվար է պատկերացնել ընդհանրական «քաղաքացիական դիրքորոշման» ձևավորում: Նույնը վերագրելի է նաև «հայրենասիրության» ձևավորմանը: Եվ քանի որ նման ձևակերպումները ռիսկային են քննադատական մտածողության տեսանկյունից, </w:t>
            </w:r>
            <w:r>
              <w:rPr>
                <w:rFonts w:ascii="GHEA Grapalat" w:eastAsia="GHEA Grapalat" w:hAnsi="GHEA Grapalat" w:cs="GHEA Grapalat"/>
                <w:color w:val="000000"/>
              </w:rPr>
              <w:lastRenderedPageBreak/>
              <w:t>առաջարկվում է Նախագծից հանել  վերոնշյալ խնդրահարույց ձևակերպումները:</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18</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14:02:41</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7.</w:t>
            </w:r>
            <w:r>
              <w:rPr>
                <w:rFonts w:ascii="GHEA Grapalat" w:eastAsia="GHEA Grapalat" w:hAnsi="GHEA Grapalat" w:cs="GHEA Grapalat"/>
                <w:color w:val="000000"/>
              </w:rPr>
              <w:tab/>
              <w:t>Հոդված 5-ի 10 և 11-րդ կետերում խոսվում է բուհին վերապահված այնպիսի խնդիրների մասին, ինչպիսիք են անձի մտավոր, հոգևոր և բարոյական զարգացման պահանջմունքների բավարարումը, սովորողի` ազգային, հոգևոր և համամարդկային արժեքների ոգով դաստիարակումը, սովորողների մեջ քաղաքացիական հմտությունների արմատավորումը, բնակչության շրջանում գիտելիքների տարածումը, նրա կրթական և մշակութային մակարդակի բարձրացումը, և այլն: Այստեղ հարկ է շեշտել, որ բուհի դաստիարակչական, ինչպես նաև անձի հոգևրոր, բարոյական ու քաղաքացիական հմտությունների զարգացման կամ բնակչության կրթման գործառույթները քննարկման առարկա են և կարող են ունենալ տարբեր մոտեցումներ: Ուստի առաջարկվում է նախագծից հանել այս վիճակահարույց կետերը:</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Ընդունվել է ի գիտություն: Բերված փաստարկները հիմնավոր չեն:</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19</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14:02:41</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6.</w:t>
            </w:r>
            <w:r>
              <w:rPr>
                <w:rFonts w:ascii="GHEA Grapalat" w:eastAsia="GHEA Grapalat" w:hAnsi="GHEA Grapalat" w:cs="GHEA Grapalat"/>
                <w:color w:val="000000"/>
              </w:rPr>
              <w:tab/>
              <w:t xml:space="preserve">Նախագծում մանրամասնորեն ամրագրված են միայն հանրային բուհի կառավարման դրույթները (տե՛ս գլուխ 3, հոդված 18), սակայն մասնավոր բուհերի կազմակերպաիրավական և կառավարման տիպային կարգավորումները բացակայում են: Այսպիսով, առաջարկվում է համալրել հոդված 8-ը մասնավոր բուհերի </w:t>
            </w:r>
            <w:r>
              <w:rPr>
                <w:rFonts w:ascii="GHEA Grapalat" w:eastAsia="GHEA Grapalat" w:hAnsi="GHEA Grapalat" w:cs="GHEA Grapalat"/>
                <w:color w:val="000000"/>
              </w:rPr>
              <w:lastRenderedPageBreak/>
              <w:t>կառավարման կառուցվածքային նկարագրությամբ:</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Չի ընդունվել: Տե՛ս օրենքի Հոդված 29-ի մաս 11-ը: Մասնավոր բուհերի կազմակեպաիրավական ձևերից ելնելով կառավարման կարգավորումները սահմանվում են համապատասխան օրենքներով:</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20</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14:02:10</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5.</w:t>
            </w:r>
            <w:r>
              <w:rPr>
                <w:rFonts w:ascii="GHEA Grapalat" w:eastAsia="GHEA Grapalat" w:hAnsi="GHEA Grapalat" w:cs="GHEA Grapalat"/>
                <w:color w:val="000000"/>
              </w:rPr>
              <w:tab/>
              <w:t>Նախագիծը սահմանում է  կառավարման և գիտական խորհուրդները՝ որպես բուհերի կառավարման կոլեգիալ մարմիններ: Սակայն, հաշվի առնելով պետական բուհերի կազմակերպաիրավական ձևի փոփոխման միտումները (վերակազմակերպումը ՊՈԱԿ-ներից՝ հիմնադրամների), «կառավարման խորհուրդ» եզրույթը կարող է տարընթերցում առաջացնել: Միևնույն ժամանակ, գիտական խորհուրդը չի կարող համարվել կառավարման մարմին՝ համաձայն Հիմնադրամների մասին ՀՀ Օրենքի: Բացի այդ, կարծում ենք, որ անհրաժեշտ է Նախագծի գլուխ 3-ում սահմանել, թե ինչպիսի կազմակերպաիրավական ձևեր կարող են ունենալ հանրային և մասնավոր բաձրագույն ուսումնական հաստատությունները՝ դրանից բխող կոլեգիալ և գործադիր կառավարման մարմինների տարբերակումներով:</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Չի ընդունվել: Տե՛ս օրենքի Հոդված 18-ի մաս 2-ի 1-ին կետը: Տե՛ս նաև նախորդ պատասխանը: Բացի այդ նշենք, որ համապատասխան փոփոխություն և լրացում է նախատեսվել նաև «Հիմնադրամների մասին» ՀՀ օրենքում:</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21</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14:02:10</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4.</w:t>
            </w:r>
            <w:r>
              <w:rPr>
                <w:rFonts w:ascii="GHEA Grapalat" w:eastAsia="GHEA Grapalat" w:hAnsi="GHEA Grapalat" w:cs="GHEA Grapalat"/>
                <w:color w:val="000000"/>
              </w:rPr>
              <w:tab/>
              <w:t xml:space="preserve">Կրթության զարգացումը թե՛ հանրակրթական, թե՛ բարձրագույն կրթության մակարդակում ուղղակիորեն կապված է պատասխանատու և մտածող քաղաքացու հետ, հետևաբար նախագծի համար առանցքային պետք է դիտարկվի քննադատական մտածողության զարգացումը, իսկ դրան միտված գործողությունները պետք է դառնան գերակա: </w:t>
            </w:r>
            <w:r>
              <w:rPr>
                <w:rFonts w:ascii="GHEA Grapalat" w:eastAsia="GHEA Grapalat" w:hAnsi="GHEA Grapalat" w:cs="GHEA Grapalat"/>
                <w:color w:val="000000"/>
              </w:rPr>
              <w:lastRenderedPageBreak/>
              <w:t>Այսպիսով, առաջարկվում է Նախագծում կրթության զարգացման համար կարևոր նախապայման դիտարկել քննադատական մտածողությունը և առանձին կետով անդրադառնալ դրան հոդված 4-ում «կամ հոդված 5-ում:</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Ընդունվել է ի գիտություն: Սույն օրենքի կարգավորման առարկա չէ և կարգավորվում է օրենքից բխող ենթաօրենսդրական ակտերով:</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22</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14:02:10</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3.</w:t>
            </w:r>
            <w:r>
              <w:rPr>
                <w:rFonts w:ascii="GHEA Grapalat" w:eastAsia="GHEA Grapalat" w:hAnsi="GHEA Grapalat" w:cs="GHEA Grapalat"/>
                <w:color w:val="000000"/>
              </w:rPr>
              <w:tab/>
              <w:t xml:space="preserve">Հոդված 27.6.7 նշվում է՝ «բուհի ուսանողը պարտավոր է պահպանել բուհի կողմից սահմանված էթիկայի կանոնները և ակադեմիական ազնվության վարքականոնները», մինչդեռ հարկ է նշել, ինչպես փաստում եմ մի շարք տեղական և միջազգային հետազոտությունների տվյալներ (այդ թվում՝ տե՛ս «Կոռուպցիայի դեմ պայքարը և բարեվարքության արմատավորումը Հայաստանի կրթական ոլորտում» (2016) ԲԲՀ-Հայաստան, Կիրառական քաղաքականության կենտրոն, Մ. Միլովանովիչ, «Բարձրագույն կրթությունը Հայաստանում այսօր. առկա խնդիրների վերլուծություն» (2013), ԲԲՀ-Հայաստան, ԿԵՀ բարձրագույն կրթության վերլուծական կենտրոն, Լ. Մաթեյ, Յու. Իվինսկան), «Կառավարման հետ կապված հարցերը Հայաստանի բարձրագույն կրթության ռեֆորմների կենտրոնում» (2013), Համաշխարհային Բանկ), ակադեմիական բարեվարքությունն ու դրա խախտումը կրթական համակարգի ընդհանուր խնդիր է և չի կարող սամանափակվել ուսանողական մակարդակում միայն: Հետևաբար, առաջարկվում է </w:t>
            </w:r>
            <w:r>
              <w:rPr>
                <w:rFonts w:ascii="GHEA Grapalat" w:eastAsia="GHEA Grapalat" w:hAnsi="GHEA Grapalat" w:cs="GHEA Grapalat"/>
                <w:color w:val="000000"/>
              </w:rPr>
              <w:lastRenderedPageBreak/>
              <w:t>ակադեմիական բարեվարքության պահպանումը դիտարկել համակարգային հարց և ընդգրկել այլ բաժիններում ևս, այդ թվում՝ հոդված 28-ի «Բուհերի աշխատողների և նրանց իրավունքներն ու պարտականությունները» հատվածում:</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Ընդունելի է:</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Օրենքի Հոդված 28-ում կկատարվի համապատասխան լրացում:</w:t>
            </w: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23</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14:01:42</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2.</w:t>
            </w:r>
            <w:r>
              <w:rPr>
                <w:rFonts w:ascii="GHEA Grapalat" w:eastAsia="GHEA Grapalat" w:hAnsi="GHEA Grapalat" w:cs="GHEA Grapalat"/>
                <w:color w:val="000000"/>
              </w:rPr>
              <w:tab/>
              <w:t xml:space="preserve">Նախագծի տարբեր կետերում պարբերաբար խոսվում է ակադեմիական բարեվարքության մասին՝ վերջինս ձևակերպելով կամ ազնվության վարքականոն, կամ ակադեմիական ազնվություն (օրինակ, տե՛ս հոդված 27.6.7): «Ակադեմիական բարեվարքություն» եզրույթն արդեն տարիներ շարունակ գործնական կիրառություն ունի, և ոլորտի բազմաթիվ մասնագետների կողմից, հետազոտություններում, հոդվածներներում և բուհերի կողմից ներկայացված տարբեր փաստաթղթերում և հաշվետվություններում օգտագործվում է հենց այս եզրույթը: Ավելին, Նախագծի այլ կետերում (օրինակ, տե՛ս հոդված 13.10) խոսվում է նաև գրագողության մասին, սակայն վերջինս ակադեմիական բարեվարքության խախտման դրսևորումներից ընդամենը մեկն է: Այսպիսով, առաջարկվում է Նախագծում օգտագործված մյուս տարբերակները՝ «ազնվության վարքականոն» և «ակադեմիական ազնվություն», փոխարինել «ակադեմիական բարեվարքություն» եզրույթով, իսկ նախագծի հոդված 3-ի օրենքում օգտագործվող հիմնական հասկացությունների շարքը համալրել վերոնշյալ </w:t>
            </w:r>
            <w:r>
              <w:rPr>
                <w:rFonts w:ascii="GHEA Grapalat" w:eastAsia="GHEA Grapalat" w:hAnsi="GHEA Grapalat" w:cs="GHEA Grapalat"/>
                <w:color w:val="000000"/>
              </w:rPr>
              <w:lastRenderedPageBreak/>
              <w:t>եզրույթով ու ավելի ընդգրկուն և համապարփակ ներկայացնել դրա սահմանումը:</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Ընդունելի է:</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Օրենքում կկիրառվի «ակադեմիական բարեվարքություն» եզրույթը:</w:t>
            </w: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24</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14:01:19</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1.</w:t>
            </w:r>
            <w:r>
              <w:rPr>
                <w:rFonts w:ascii="GHEA Grapalat" w:eastAsia="GHEA Grapalat" w:hAnsi="GHEA Grapalat" w:cs="GHEA Grapalat"/>
                <w:color w:val="000000"/>
              </w:rPr>
              <w:tab/>
              <w:t xml:space="preserve">Ողջունելի է Նախագծում ամրագրված այն սկզբունքը, որ քաղաքական պաշտոն զբաղեցնող անձիք և մարզպետները չեն կարող լինել բուհերի կառավարման խորհրդի անդամ: Սակայն այս դրույթի ամրագրմամբ բուհերի և բարձրագույն կրթության համակարգի քաղաքականացման և գործադիրի կողմից վերահսկման խնդիրը լիարժեք չի կարգավորվում: Նախագծի հոդված 18-ը ամրագրում է բուհի կառավարման խորհրդի ձևավորման կարգը, որը, ինչպես արդեն նշվել է, կիրառելի է միայն հանրային բուհի դեպքում, և կարող է հակասել մասնավոր բուհի կազմակերպաիրավական ձևից բխող կարգավորումներին: Այնուհետև, սույն հոդվածի համաձայն, կառավարման խորհրդի 30 տոկոսը կազմված է բուհի հետ համագործակցող գործատուներից: Տվյալ դեպքում հստակ չէ գործատուների ոլորտային ինքնությունը: Արդյոք խոսքը գնում է մասնավոր հատվածի մասին, թե այս 30 տոկոսում կարող են ընդգրկվել նաև պետական գործատուների, ինչպես օրինակ՝ դպրոցների, նախարարությունների, մարզպետարանների և այլ ներկայացուցիչներ: Նման ձևակերպման պարագայում գոյություն ունի ռիսկ, որ բուհի հետ համագործակցող գործատուները կարող են նույնականացվել, օրինակ, պետական կառավարման մարմինների </w:t>
            </w:r>
            <w:r>
              <w:rPr>
                <w:rFonts w:ascii="GHEA Grapalat" w:eastAsia="GHEA Grapalat" w:hAnsi="GHEA Grapalat" w:cs="GHEA Grapalat"/>
                <w:color w:val="000000"/>
              </w:rPr>
              <w:lastRenderedPageBreak/>
              <w:t>կամ պետական այլ ձեռնարկությունների հետ, ինչի արդյունքում հիմնադիրը՝ ի դեմս ՀՀ կառավարության և պետական կառավարման լիազորված մարմնի, կարող է ձեռք բերել բացարձակ վերահսկողություն բուհի կառավարման խորհրդի նկատմամբ՝ ունենալով 50 % մասնաբաժին: Խնդիրն էլ ավելի կարող է ռիսկային դառնալ, եթե հաշվի առնենք, որ նույն հոդվածի 9-րդ կետն ամրագրում է, որ կառավարման խորհրդի նախագահ չի կարող ընտրվել ուսանողության և պրոֆեսորադասախոսական կազմից առաջադրված խորհրդի անդամը, ինչը նույնպես հակասում է բուհի ինքնավարության սկզբունքներին:</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Չի ընդունվել: Տե՛ս օրենքի Հոդված 29-ի մաս 11-ը: Օրենքի Հոդված 18-ն արդեն իսկ խմբագրվել է և բուհի հետ համագործակցող գործատուների ներկայացուցիչներին առաջադրելու է բուհի գիտական խորհուրդը, ելնելով բուհի առանձնահատկություններից:</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25</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Բաց Հասարակության Հիմնադրամներ Հայաստան</w:t>
            </w:r>
          </w:p>
          <w:p w:rsidR="00187DA3" w:rsidRDefault="00187DA3" w:rsidP="00567E75">
            <w:pPr>
              <w:jc w:val="center"/>
            </w:pPr>
            <w:r>
              <w:rPr>
                <w:rFonts w:ascii="GHEA Grapalat" w:eastAsia="GHEA Grapalat" w:hAnsi="GHEA Grapalat" w:cs="GHEA Grapalat"/>
                <w:color w:val="000000"/>
              </w:rPr>
              <w:t>20.12.2017 14:00:59</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 xml:space="preserve">Շնորհակալություն ենք հայտնում Ձեզ Հայաստանի Հանրապետության Բարձրագույն կրթության մասին օրենքի նախագծի հանրային քննարկմանը հրավիրելու համար: Բաց հասարակության հիմնադրամներ – Հայաստանը (այսուհետ՝ ԲՀՀ-Հայաստան)  մեծապես կարևորում է բարձրագույն կրթության բնագավառում իրականացվող զարգացման ծրագրերի և նախաձեռնությունների, այդ թվում` նաև Բարձրագույն կրթության մասին օրենսդրության բարեփոխումների գործընթացի և բովանդակության մեջ այնպիսի սկզբունքների և արժեքների որդեգրումն ու ամրագրումը, ինչպիսիք  են` բարեվարքությունը, թափանցիկությունը, մասնակցայնությունն ու հաշվետվողականությունը: </w:t>
            </w:r>
            <w:r>
              <w:rPr>
                <w:rFonts w:ascii="GHEA Grapalat" w:eastAsia="GHEA Grapalat" w:hAnsi="GHEA Grapalat" w:cs="GHEA Grapalat"/>
                <w:color w:val="000000"/>
              </w:rPr>
              <w:lastRenderedPageBreak/>
              <w:t xml:space="preserve">Կարծում ենք, որ ոլորտում իրականացվող ցանկացած նախաձեռնություն պետք է միտված լինի բարձրագույն կրթության որակի բարելավմանը, համակարգային կոռուպցիայի ու քաղաքականացվածության վերացմանը և ՀՀ բարձրագույն կրթության համակարգի զարգացմանը՝ համահունչ միջազգային լավագույն փորձին ու արդի աշխարհի զարգացման միտումներին: Հիմնադրամի օժանդակությամբ 2013թ. Կենտրոնական Եվրոպական Համալսարանի Հանրային Քաղաքականության Վերլուծական Կենտրոնի փոխձագետների կողմից իրականացված «Բարձրագույն կրթությունը Հայաստանում այսօր. առկա խնդիրների վերլուծություն» հետազոտությամբ հստակորեն հատկորոշված են բարձրագույն կրթության ոլորտի զարգացման հրատապ և ռիսկային խոչընդոտները, որոնցից առավել էական են բարձրագույն կրթության համակարգի նկատմամբ քաղաքական վերահսկողությունը, ակադեմիական անկախության սահմանափակումը և շահերի բախումները՝ բարձրագույն ուսումնական հաստատությունների կառավարման մարմիններում: Նույն խնդիրները նշված են նաև Համաշխարհային Բանկի կողմից 2013թ.-ին հրապարակված «Կառավարման հետ կապված հարցերը Հայաստանի բարձրագույն կրթության ռեֆորմների կենտրոնում» հաշվետվության մեջ, Եվրոպայի Խորհրդի կողմից 2015թ.-ին անցկացված «Հայաստանի բարձրագույն </w:t>
            </w:r>
            <w:r>
              <w:rPr>
                <w:rFonts w:ascii="GHEA Grapalat" w:eastAsia="GHEA Grapalat" w:hAnsi="GHEA Grapalat" w:cs="GHEA Grapalat"/>
                <w:color w:val="000000"/>
              </w:rPr>
              <w:lastRenderedPageBreak/>
              <w:t>կրթության համակարգում բարեվարքության վրա ազդող ռիսկերի վերլուծությունը» զեկույցում: Այս համատեքստում գտնում ենք, որ ՀՀ ԿԳՆ կողմից սույն թվականի դեկտեմբերի 18-ին հանրային քննարկման ներկայացված Բարձրագույն կրթության մասին ՀՀ Օրենքի նախագիծը (այսուհետ՝ Նախագիծ), չնայած որոշակի կառուցողական դրույթների ամրագրման, այնուամենայնիվ, չի հասցեագրում վերոհիշյալ հետազատական աշխատանքներում գնահատված և վերլուծված համակարգային խնդիրներն ու խոչընդոտներն ամբողջությամբ: Նախագծում առկա են մի շարք հակասական և խնդրահարույց դրույթներ, որոնք լրամշակման և վերանայման խիստ անհրաժեշտություն են զգում:</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Ընդունվել է ի գիտություն: Օրենքի նախագիծը լրացուցիչ քննարկվել է նաև ԵՄ, ԵԽ և ՀԲ միջազգային փորձագետների հետ:</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26</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«Դիսըբիլիթի ինֆո» հասարակական կազմակերպություն</w:t>
            </w:r>
          </w:p>
          <w:p w:rsidR="00187DA3" w:rsidRDefault="00187DA3" w:rsidP="00567E75">
            <w:pPr>
              <w:jc w:val="center"/>
            </w:pPr>
            <w:r>
              <w:rPr>
                <w:rFonts w:ascii="GHEA Grapalat" w:eastAsia="GHEA Grapalat" w:hAnsi="GHEA Grapalat" w:cs="GHEA Grapalat"/>
                <w:color w:val="000000"/>
              </w:rPr>
              <w:t>20.12.2017 00:56:15</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Հոդված 28-ի 14-րդ մասի 6-րդ կետը լրացնել հետևյալ բովանդակությամբ. «բուհում սահմանված ընթացակարգի համաձայն՝ աշխատանքային և մյուսների հետ հավասար հիմունքներով մասնակցության իրավունքների իրականացման համար օգտվել խելամիտ հարմարեցումներից»։  Տե՛ս Հաշմանդամություն ունեցող անձանց իրավունքների մասին կոնվենցիայի հոդված 27-ը։</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Ընդունվել է ի գիտություն: Լրացուցիչ քննարկման և հստակեցման անհրաժեշտություն ունի, քանի որ համապատասխան կարգավորումներ նախատեսվում են սահմանել տվյալ ոլորտի օրենսդրությամբ, մասնավորապես՝ «Հաշմանդամություն ունեցող անձանց իրավունքների պաշտպանության և սոցիալական ներառման մասին» ՀՀ օրենքի նախագիծ:</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27</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 xml:space="preserve">«Դիսըբիլիթի ինֆո» </w:t>
            </w:r>
            <w:r>
              <w:rPr>
                <w:rFonts w:ascii="GHEA Grapalat" w:eastAsia="GHEA Grapalat" w:hAnsi="GHEA Grapalat" w:cs="GHEA Grapalat"/>
                <w:color w:val="000000"/>
              </w:rPr>
              <w:lastRenderedPageBreak/>
              <w:t>հասարակական կազմակերպություն</w:t>
            </w:r>
          </w:p>
          <w:p w:rsidR="00187DA3" w:rsidRDefault="00187DA3" w:rsidP="00567E75">
            <w:pPr>
              <w:jc w:val="center"/>
            </w:pPr>
            <w:r>
              <w:rPr>
                <w:rFonts w:ascii="GHEA Grapalat" w:eastAsia="GHEA Grapalat" w:hAnsi="GHEA Grapalat" w:cs="GHEA Grapalat"/>
                <w:color w:val="000000"/>
              </w:rPr>
              <w:t>20.12.2017 00:56:15</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 xml:space="preserve">Հոդված 24-ի 14-րդ մասի 2-րդ կետի «գ.» </w:t>
            </w:r>
            <w:r>
              <w:rPr>
                <w:rFonts w:ascii="GHEA Grapalat" w:eastAsia="GHEA Grapalat" w:hAnsi="GHEA Grapalat" w:cs="GHEA Grapalat"/>
                <w:color w:val="000000"/>
              </w:rPr>
              <w:lastRenderedPageBreak/>
              <w:t>ենթակետի «հավասարության» բառից հետո լրացնել «ներկայացուցչականության և ներառականության» բառերով։  Տե՛ս Հաշմանդամություն ունեցող անձանց իրավունքների հարցերով կոմիտեի ընդհանուր առաջարկություն 4-ը, պարբ. 62։</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 xml:space="preserve">Չի ընդունվել: Օրենքի Հոդված 27-ի </w:t>
            </w:r>
            <w:r>
              <w:rPr>
                <w:rFonts w:ascii="GHEA Grapalat" w:eastAsia="GHEA Grapalat" w:hAnsi="GHEA Grapalat" w:cs="GHEA Grapalat"/>
                <w:color w:val="000000"/>
              </w:rPr>
              <w:lastRenderedPageBreak/>
              <w:t>(կարծում ենք 27, այլ ոչ 24) 14-րդ մասի համաձայն՝ ուսանողական մարմինների աշխատանքներում կարող են ընդգրկվել բուհի բոլոր սովորողները, այդ թվում՝ նաև հաշմանդամություն ունեցող անձինք:</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28</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«Դիսըբիլիթի ինֆո» հասարակական կազմակերպություն</w:t>
            </w:r>
          </w:p>
          <w:p w:rsidR="00187DA3" w:rsidRDefault="00187DA3" w:rsidP="00567E75">
            <w:pPr>
              <w:jc w:val="center"/>
            </w:pPr>
            <w:r>
              <w:rPr>
                <w:rFonts w:ascii="GHEA Grapalat" w:eastAsia="GHEA Grapalat" w:hAnsi="GHEA Grapalat" w:cs="GHEA Grapalat"/>
                <w:color w:val="000000"/>
              </w:rPr>
              <w:t>20.12.2017 00:56:15</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Հոդված 27-ի 5-րդ մասը լրացնել նոր կետով՝ հետևյալ բովանդակությամբ. «բուհում սահմանված ընթացակարգի համաձայն օգտվել խելամիտ հարմարեցումների և կրթության ներառականությունն ապահովող այլ ծառայություններից»։  Հիմնավորումը տե՛ս նախորդ առաջարկներում։</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Ընդունվել է ի գիտություն: Լրացուցիչ քննարկման և հստակեցման անհրաժեշտություն ունի, քանի որ համապատասխան կարգավորումներ նախատեսվում են սահմանել տվյալ ոլորտի օրենսդրությամբ:</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29</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«Դիսըբիլիթի ինֆո» հասարակական կազմակերպություն</w:t>
            </w:r>
          </w:p>
          <w:p w:rsidR="00187DA3" w:rsidRDefault="00187DA3" w:rsidP="00567E75">
            <w:pPr>
              <w:jc w:val="center"/>
            </w:pPr>
            <w:r>
              <w:rPr>
                <w:rFonts w:ascii="GHEA Grapalat" w:eastAsia="GHEA Grapalat" w:hAnsi="GHEA Grapalat" w:cs="GHEA Grapalat"/>
                <w:color w:val="000000"/>
              </w:rPr>
              <w:t>20.12.2017 00:56:15</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Հոդված 26-ի 6-րդ մասը շարադրել հետևյալ խմբագրությամբ. «Արգելվում է բուհերի վճարովի համակարգում սովորող, ուսումնառող փախստական ճանաչված և Հայաստանի Հանրապետությունում ապաստան ստացած անձանց համար կիրառել ուսման վարձավճարի ավելի բարձր չափ, քան սահմանված է տվյալ բուհում սովորող Հայաստանի Հանրապետության քաղաքացիների համար:»։ Տե՛ս Փախստականների կարգավիճակի մասին կոնվենցիայի հոդված 22-ը, Ռասայական խտրականության բոլոր ձևերի վերացման մասին կոնվենցիայի հոդված 5-ը, Փախստականների և միգրանտների համար Նյու Յորքի հռչակագիրը (A/RES/71/1)։</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Ընդունվել է մասնակի:</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Օրենքում կատարվել է խմբագրում՝ «ծագումով հայ քաղաքացիների» բառերը փոխարինելով  «անձանց» բառով:</w:t>
            </w: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30</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«Դիսըբիլիթի ինֆո» հասարակական կազմակերպություն</w:t>
            </w:r>
          </w:p>
          <w:p w:rsidR="00187DA3" w:rsidRDefault="00187DA3" w:rsidP="00567E75">
            <w:pPr>
              <w:jc w:val="center"/>
            </w:pPr>
            <w:r>
              <w:rPr>
                <w:rFonts w:ascii="GHEA Grapalat" w:eastAsia="GHEA Grapalat" w:hAnsi="GHEA Grapalat" w:cs="GHEA Grapalat"/>
                <w:color w:val="000000"/>
              </w:rPr>
              <w:t>20.12.2017 00:56:15</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Հոդված 26-ի 3-րդ մասը լրացնել հետևյալ բովանդակությամբ. «Չի թույլատրվում հաշմանդամություն ունեցող անձանց համար ծառայությունների մատչելիության ապահովման համար հավելյալ վճարների գանձումը»։  Տե՛ս Հաշմանդամություն ունեցող անձանց իրավունքների հարցերով ՄԱԿ-ի կոմիտեի ընդհանուր մեկնաբանություն 4-ը, պարբ. 4. «Մատչելիությունը պահանջում է, որ կրթությունը բոլոր փուլերում լինի գնային առումով հասանելի հաշմանդամություն ունեցող ուսանողներին։ Խելամիտ հարմարեցումները չպետք է հավելյալ ծախս լինեն հաշմանդամություն ունեցող սովորողների համար։ Պարտադիր, որակյալ, անվճար և մատչելի առաջնային կրթությունը անհետաձգելի պարտավորություն է»։</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Ընդունվել է:</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Կատարվել է համապատասխան բովանդակությամբ լրացում:</w:t>
            </w: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31</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«Դիսըբիլիթի ինֆո» հասարակական կազմակերպություն</w:t>
            </w:r>
          </w:p>
          <w:p w:rsidR="00187DA3" w:rsidRDefault="00187DA3" w:rsidP="00567E75">
            <w:pPr>
              <w:jc w:val="center"/>
            </w:pPr>
            <w:r>
              <w:rPr>
                <w:rFonts w:ascii="GHEA Grapalat" w:eastAsia="GHEA Grapalat" w:hAnsi="GHEA Grapalat" w:cs="GHEA Grapalat"/>
                <w:color w:val="000000"/>
              </w:rPr>
              <w:t>20.12.2017 00:56:15</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Հոդված 23-ի 4-րդ մասի 2-րդ մասի «հաշմանդամներին» բառը փոխարինել «հաշմանդամություն ունեցող անձանց», իսկ «հաշմանդամ» բառը «հաշմանդամություն ունեցող» բառերով։  Տե՛ս Հաշմանդամություն ունեցող անձանց իրավունքների մասին կոնվենցիան, «Հաշմանդամություն ունեցող անձանց իրավունքների պաշտպանության և սոցիալական ներառման մասին» ՀՀ օրենքի նախագիծը։</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Ընդունելի է:</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Խմբագրվել է:</w:t>
            </w: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32</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 xml:space="preserve">«Դիսըբիլիթի ինֆո» հասարակական </w:t>
            </w:r>
            <w:r>
              <w:rPr>
                <w:rFonts w:ascii="GHEA Grapalat" w:eastAsia="GHEA Grapalat" w:hAnsi="GHEA Grapalat" w:cs="GHEA Grapalat"/>
                <w:color w:val="000000"/>
              </w:rPr>
              <w:lastRenderedPageBreak/>
              <w:t>կազմակերպություն</w:t>
            </w:r>
          </w:p>
          <w:p w:rsidR="00187DA3" w:rsidRDefault="00187DA3" w:rsidP="00567E75">
            <w:pPr>
              <w:jc w:val="center"/>
            </w:pPr>
            <w:r>
              <w:rPr>
                <w:rFonts w:ascii="GHEA Grapalat" w:eastAsia="GHEA Grapalat" w:hAnsi="GHEA Grapalat" w:cs="GHEA Grapalat"/>
                <w:color w:val="000000"/>
              </w:rPr>
              <w:t>20.12.2017 00:56:15</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 xml:space="preserve">Հոդված 12-ի 12-րդ մասը լրացնել նոր կետով՝ հետևյալ բովանդակությամբ. «բուհի </w:t>
            </w:r>
            <w:r>
              <w:rPr>
                <w:rFonts w:ascii="GHEA Grapalat" w:eastAsia="GHEA Grapalat" w:hAnsi="GHEA Grapalat" w:cs="GHEA Grapalat"/>
                <w:color w:val="000000"/>
              </w:rPr>
              <w:lastRenderedPageBreak/>
              <w:t>մատչելիության շարունակական ապահովման ռազմավարության և հաշմանդամություն ունեցող անձանց խելամիտ հարմարեցումների ապահովման ընթացակարգերի հաստատումը»։  Տե՛ս Հաշմանդամություն ունեցող անձանց իրավունքների հարցերով ՄԱԿ-ի կոմիտեի եզրափակիչ դիտարկումները Հայաստանի նախնական զեկույցի վերաբերյալ (պարբ. 42) և Կոմիտեի ընդհանուր մեկնաբանություն 4-ը։</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 xml:space="preserve">Ընդունվել է ի գիտություն: Լրացուցիչ քննարկման և հստակեցման </w:t>
            </w:r>
            <w:r>
              <w:rPr>
                <w:rFonts w:ascii="GHEA Grapalat" w:eastAsia="GHEA Grapalat" w:hAnsi="GHEA Grapalat" w:cs="GHEA Grapalat"/>
                <w:color w:val="000000"/>
              </w:rPr>
              <w:lastRenderedPageBreak/>
              <w:t>անհրաժեշտություն ունի, քանի որ համապատասխան կարգավորումներ նախատեսվում են սահմանել տվյալ ոլորտի օրենսդրությամբ:</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33</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«Դիսըբիլիթի ինֆո» հասարակական կազմակերպություն</w:t>
            </w:r>
          </w:p>
          <w:p w:rsidR="00187DA3" w:rsidRDefault="00187DA3" w:rsidP="00567E75">
            <w:pPr>
              <w:jc w:val="center"/>
            </w:pPr>
            <w:r>
              <w:rPr>
                <w:rFonts w:ascii="GHEA Grapalat" w:eastAsia="GHEA Grapalat" w:hAnsi="GHEA Grapalat" w:cs="GHEA Grapalat"/>
                <w:color w:val="000000"/>
              </w:rPr>
              <w:t>20.12.2017 00:56:15</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Հոդված 15-ի 2-րդ մասը լրացնել հետևյալ բովանդակությամբ. «Բուհը պարտավոր է ապահովել ընդունելության քննությունների մատչելիությունը հաշմանդամություն ունեցող դիմորդների համար»։  Տե՛ս Հաշմանդամություն ունեցող անձանց իրավունքների հարցերով ՄԱԿ-ի կոմիտեի եզրափակիչ դիտարկումները Հայաստանի նախնական զեկույցի վերաբերյալ (պարբ. 42) և Կոմիտեի ընդհանուր մեկնաբանություն 4-ը։</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Ընդունվել է ի գիտություն: Տե՛ս նախորդ կետի պատասխանը:</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34</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«Դիսըբիլիթի ինֆո» հասարակական կազմակերպություն</w:t>
            </w:r>
          </w:p>
          <w:p w:rsidR="00187DA3" w:rsidRDefault="00187DA3" w:rsidP="00567E75">
            <w:pPr>
              <w:jc w:val="center"/>
            </w:pPr>
            <w:r>
              <w:rPr>
                <w:rFonts w:ascii="GHEA Grapalat" w:eastAsia="GHEA Grapalat" w:hAnsi="GHEA Grapalat" w:cs="GHEA Grapalat"/>
                <w:color w:val="000000"/>
              </w:rPr>
              <w:t>20.12.2017 00:56:15</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 xml:space="preserve">Հոդված 12-ի 2-րդ մասը լրացնել նոր կետով՝ հետևյալ բովանդակությամբ. «Կրթական միջավայրի մատչելիությունը և տրամադրվող ծառայությունների առկայությունը հաշմանդամություն ունեցող անձանց համար»։  Տե՛ս Հաշմանդամություն ունեցող անձանց իրավունքների հարցերով ՄԱԿ-ի կոմիտեի եզրափակիչ դիտարկումները Հայաստանի նախնական զեկույցի վերաբերյալ (պարբ. 42) և </w:t>
            </w:r>
            <w:r>
              <w:rPr>
                <w:rFonts w:ascii="GHEA Grapalat" w:eastAsia="GHEA Grapalat" w:hAnsi="GHEA Grapalat" w:cs="GHEA Grapalat"/>
                <w:color w:val="000000"/>
              </w:rPr>
              <w:lastRenderedPageBreak/>
              <w:t>Կոմիտեի ընդհանուր մեկնաբանություն 4-ը։</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Ընդունվել է ի գիտություն: Ըստ անհրաժեշտության կսահմանվի ՀՀ կառավարության համապատասխան որոշմամբ:</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35</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«Դիսըբիլիթի ինֆո» հասարակական կազմակերպություն</w:t>
            </w:r>
          </w:p>
          <w:p w:rsidR="00187DA3" w:rsidRDefault="00187DA3" w:rsidP="00567E75">
            <w:pPr>
              <w:jc w:val="center"/>
            </w:pPr>
            <w:r>
              <w:rPr>
                <w:rFonts w:ascii="GHEA Grapalat" w:eastAsia="GHEA Grapalat" w:hAnsi="GHEA Grapalat" w:cs="GHEA Grapalat"/>
                <w:color w:val="000000"/>
              </w:rPr>
              <w:t>20.12.2017 00:56:15</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Հոդված 9-ի 4-րդ մասը լրացնել հետևյալ բովանդակությամբ. «Ուսանողի կամ ասպիրանտի դիմումի հիման վրա կրթությունը կարող է կազմակերպվել հայերեն ժեստերի լեզվով, իսկ առանձին մասնագիտական դասընթացների օտար լեզվով դասավանդվելու դեպքում՝ համապատասխան ժեստերի լեզվով»։  Տե՛ս Հաշմանդամություն ունեցող անձանց իրավունքների հարցերով ՄԱԿ-ի կոմիտեի եզրափակիչ դիտարկումները Հայաստանի նախնական զեկույցի վերաբերյալ, պարբ. 16 և Կոմիտեի ընդհանուր մեկնաբանություն 4-ը, պարբ. 23, 35, 36, 58։</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Չի ընդունվել: Սույն օրենքի կարգավորման դրույթ չէ, այլ կարող է նախատեսվել ենթաօրենսդրական համապատասխան ակտերով:</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36</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«Դիսըբիլիթի ինֆո» հասարակական կազմակերպություն</w:t>
            </w:r>
          </w:p>
          <w:p w:rsidR="00187DA3" w:rsidRDefault="00187DA3" w:rsidP="00567E75">
            <w:pPr>
              <w:jc w:val="center"/>
            </w:pPr>
            <w:r>
              <w:rPr>
                <w:rFonts w:ascii="GHEA Grapalat" w:eastAsia="GHEA Grapalat" w:hAnsi="GHEA Grapalat" w:cs="GHEA Grapalat"/>
                <w:color w:val="000000"/>
              </w:rPr>
              <w:t>20.12.2017 00:56:15</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 xml:space="preserve">Հոդված 6-ը լրացնել նոր մասով՝ հետևյալ բովանդակությամբ. «12. Բուհը պարտավոր է ապահովել կրթության, այդ թվում՝ կրթական ծրագրի մատչելիությունը հաշմանդամություն ունեցող անձանց համար։ Բուհը ապահովում է խելամիտ հարմարեցումների տրամադրումը, որոնք համաչափ ու նպատակահարմար են և ուղղված են անձի կրթության իրավունքի իրականացմանը՝ մշակելով անհրաժեշտ քաղաքականությունը և համապատասխան ընթացակարգերը»։ «Խելամիտ հարմարեցումներ» եզրը սահմանված է Հաշմանդամություն ունեցող անձանց իրավունքների մասին կոնվենցիայով և դրա տրամադրումը մերժելը համարվում է </w:t>
            </w:r>
            <w:r>
              <w:rPr>
                <w:rFonts w:ascii="GHEA Grapalat" w:eastAsia="GHEA Grapalat" w:hAnsi="GHEA Grapalat" w:cs="GHEA Grapalat"/>
                <w:color w:val="000000"/>
              </w:rPr>
              <w:lastRenderedPageBreak/>
              <w:t>հաշմանդամության հիմքով խտրականություն։ Խելամիտ հարմարեցումներ չտրամադրելը խտրականություն է համարվում նաև «Հաշմանդամություն ունեցող անձանց իրավունքների պաշտպանության և սոցիալական ներառման մասին» ՀՀ օրենքի նախագծով, որը խելամիտ հարմարեցումը սահմանում է որպես «անհրաժեշտ փոփոխությունների և հարմարեցումների (շտկումների) կատարում, որոնք համաչափ ու նպատակահարմար են և ուղղված են հաշմանդամություն ունեցող անձի մարդու հիմնական իրավունքներից և ազատություններից օգտվելուն.»։ Տե՛ս Հաշմանդամություն ունեցող անձանց իրավունքների հարցերով ՄԱԿ-ի կոմիտեի Ընդհանուր մեկնաբանություն 2-ը և 4-ը, պարբ. 28։ Տե՛ս նաև Հաշմանդամություն ունեցող անձանց իրավունքների հարցերով ՄԱԿ-ի կոմիտեի եզրափակիչ դիտարկումները Հայաստանի նախնական զեկույցի վերաբերյալ, պարբ. 42 (2):</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Ընդունվել է ի գիտություն: Լրացուցիչ քննարկման և հստակեցման անհրաժեշտություն ունի, քանի որ համապատասխան կարգավորումներ նախատեսվում են սահմանել տվյալ ոլորտի օրենսդրությամբ:</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37</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«Դիսըբիլիթի ինֆո» հասարակական կազմակերպություն</w:t>
            </w:r>
          </w:p>
          <w:p w:rsidR="00187DA3" w:rsidRDefault="00187DA3" w:rsidP="00567E75">
            <w:pPr>
              <w:jc w:val="center"/>
            </w:pPr>
            <w:r>
              <w:rPr>
                <w:rFonts w:ascii="GHEA Grapalat" w:eastAsia="GHEA Grapalat" w:hAnsi="GHEA Grapalat" w:cs="GHEA Grapalat"/>
                <w:color w:val="000000"/>
              </w:rPr>
              <w:t>20.12.2017 00:56:15</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 xml:space="preserve">Հոդված 5-ի 1-ին մասի 1-ին կետը «որակյալ» բառից հետո լրացնել «ներառական» բառով։  «Որակյալ ներառական ... կրթություն» եզրը կիրառվում է ՄԱԿ-ի Հաշմանդամություն ունեցող անձանց իրավունքների հարցերով ՄԱԿ-ի կոմիտեի կողմից ընդհանուր մեկնաբանություն 4-ում, պարբ. 1։ Կայուն զարգացման նպատակ 4-ը ևս հաստատում է ներառական որակյալ և արդար </w:t>
            </w:r>
            <w:r>
              <w:rPr>
                <w:rFonts w:ascii="GHEA Grapalat" w:eastAsia="GHEA Grapalat" w:hAnsi="GHEA Grapalat" w:cs="GHEA Grapalat"/>
                <w:color w:val="000000"/>
              </w:rPr>
              <w:lastRenderedPageBreak/>
              <w:t>կրթության արժեքը։</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Չի ընդունվել: Օրենքի Հոդված 5-ի  մաս 1-ի 1-ին կետի համաձայն՝ բուհի խնդիրն որպես այդպիսին ընտրած մասնագիտությամբ որակյալ բարձրագույն կրթության ապահովումն է բոլոր անձանց համար:</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38</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«Դիսըբիլիթի ինֆո» հասարակական կազմակերպություն</w:t>
            </w:r>
          </w:p>
          <w:p w:rsidR="00187DA3" w:rsidRDefault="00187DA3" w:rsidP="00567E75">
            <w:pPr>
              <w:jc w:val="center"/>
            </w:pPr>
            <w:r>
              <w:rPr>
                <w:rFonts w:ascii="GHEA Grapalat" w:eastAsia="GHEA Grapalat" w:hAnsi="GHEA Grapalat" w:cs="GHEA Grapalat"/>
                <w:color w:val="000000"/>
              </w:rPr>
              <w:t>20.12.2017 00:56:15</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Հոդված 4-ի 1-ին մասի 4-րդ կետը «կրթության առանձնահատուկ պայմանների կարիք» բառերից հետո լրացնել «և (կամ) հաշմանդամություն ունեցող» բառերով։ Չբացառելով կրթության բնագավառում յուրաքանչյուր անձի կրթության առանձնահատուկ պայմանների կարիքի կարևորությունը, անհրաժեշտ է երաշխավորել նաև հաշմանդամություն ունեցող անձանց կրթական հնարավորությունների հավասարության սկզբունքը։ Հաշմանդամություն ունեցող մարդկանց խումբ առավել լայն է և ընդգրկում է նաև անձանց, ովքեր, նեղ իմաստով, չունեն կրթության առանձնահատուկ պայմանների կարիք, սակայն կրթության իրավունքն օգտագործելիս հանդիպում են բազմաթիվ արգելքների։ Տե՛ս Հաշմանդամություն ունեցող անձանց իրավունքների հարցերով կոմիտեի՝ Ներառական կրթության մասին ընդհանուր մեկնաբանություն 4-ը, պարբ. 13։</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Ընդունվել է:</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Խմբագրվել է:</w:t>
            </w: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39</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«Դիսըբիլիթի ինֆո» հասարակական կազմակերպություն</w:t>
            </w:r>
          </w:p>
          <w:p w:rsidR="00187DA3" w:rsidRDefault="00187DA3" w:rsidP="00567E75">
            <w:pPr>
              <w:jc w:val="center"/>
            </w:pPr>
            <w:r>
              <w:rPr>
                <w:rFonts w:ascii="GHEA Grapalat" w:eastAsia="GHEA Grapalat" w:hAnsi="GHEA Grapalat" w:cs="GHEA Grapalat"/>
                <w:color w:val="000000"/>
              </w:rPr>
              <w:t>20.12.2017 00:56:15</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 xml:space="preserve">Հոդված 4-ի 1-ին մասը լրացնել նոր կետով՝ հետևյալ բովանդակությամբ. «գենդերային հավասարությունը»։  Տե՛ս Հաշմանդամություն ունեցող անձանց իրավունքների մասին կոնվենցիայի հոդված 6-ը և Հաշմանդամություն ունեցող անձանց իրավունքների հարցերով կոմիտեի Ներառական կրթության մասին ընդհանուր մեկնաբանություն 4-ը, պարբ. 46։ Տե՛ս </w:t>
            </w:r>
            <w:r>
              <w:rPr>
                <w:rFonts w:ascii="GHEA Grapalat" w:eastAsia="GHEA Grapalat" w:hAnsi="GHEA Grapalat" w:cs="GHEA Grapalat"/>
                <w:color w:val="000000"/>
              </w:rPr>
              <w:lastRenderedPageBreak/>
              <w:t>նաև Կանանց նկատմամբ խտրականության բոլոր ձևերի վերացման մասին կոնվենցիան, Կանանց նկատմամբ խտրականության վերացման կոմիտեի Կանանց նկատմամբ գենդերային բռնության մասին ընդհանուր առաջարկություն 35-ը և Կրթության բնագավառում խտրականության դեմ կոնվենցիան։</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Չի ընդունվել: Սույն օրենքի կարգավորման դրույթ չէ:</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40</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«Դիսըբիլիթի ինֆո» հասարակական կազմակերպություն</w:t>
            </w:r>
          </w:p>
          <w:p w:rsidR="00187DA3" w:rsidRDefault="00187DA3" w:rsidP="00567E75">
            <w:pPr>
              <w:jc w:val="center"/>
            </w:pPr>
            <w:r>
              <w:rPr>
                <w:rFonts w:ascii="GHEA Grapalat" w:eastAsia="GHEA Grapalat" w:hAnsi="GHEA Grapalat" w:cs="GHEA Grapalat"/>
                <w:color w:val="000000"/>
              </w:rPr>
              <w:t>20.12.2017 00:56:15</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Հոդված 4-ի 1-ին մասը լրացնել նոր կետով՝ հետևյալ բովանդակությամբ. «5. Անհատին բնորոշ արժանապատվության, անհատի ինքնուրույնության, պահանջմունքների և կարողությունների նկատմամբ հարգանքը»։  Տե՛ս Հաշմանդամություն ունեցող անձանց իրավունքների հարցերով կոմիտեի Ներառական կրթության մասին ընդհանուր մեկնաբանություն 4-ը, պարբ. 6 (b)։</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Չի ընդունվել: Օրենքում առկա են բազմաթիվ դրույթներ, որոնցով իրացված է բարձրացված խնդիրը:</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r w:rsidR="00187DA3" w:rsidTr="00567E75">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41</w:t>
            </w:r>
          </w:p>
        </w:tc>
        <w:tc>
          <w:tcPr>
            <w:tcW w:w="225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Մարիան Թումանյան</w:t>
            </w:r>
          </w:p>
          <w:p w:rsidR="00187DA3" w:rsidRDefault="00187DA3" w:rsidP="00567E75">
            <w:pPr>
              <w:jc w:val="center"/>
            </w:pPr>
            <w:r>
              <w:rPr>
                <w:rFonts w:ascii="GHEA Grapalat" w:eastAsia="GHEA Grapalat" w:hAnsi="GHEA Grapalat" w:cs="GHEA Grapalat"/>
                <w:color w:val="000000"/>
              </w:rPr>
              <w:t>02.12.2017 17:21:11</w:t>
            </w:r>
          </w:p>
        </w:tc>
        <w:tc>
          <w:tcPr>
            <w:tcW w:w="52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t xml:space="preserve">Չնայած տեքստում պարզ նշված չէր, բայց ինչպես հասկացա, նախատեսվում է փոփոխել ասպիրանտական համակարգը եւ գիտությունների թեկնածուից անցում կատարել դոկտորի աստիճանի։ Գաղափարը ինքնին վատը չէ, բայց ունի մի քանի խնդիրներ։ Բարձրակարգ Եվրոպական բուհերում դոկտորի կոչում ստանալու համար պետք է անել բավական որակյալ, հատուկ չափանիշների համապատասխանող գիտական աշխատանք եւ տպագրվել միջազգային հեղինակավար պարբերականներում։ 1. Հայաստանում շատ քիչ են հեղինակավոր, </w:t>
            </w:r>
            <w:r>
              <w:rPr>
                <w:rFonts w:ascii="GHEA Grapalat" w:eastAsia="GHEA Grapalat" w:hAnsi="GHEA Grapalat" w:cs="GHEA Grapalat"/>
                <w:color w:val="000000"/>
              </w:rPr>
              <w:lastRenderedPageBreak/>
              <w:t xml:space="preserve">միջազգային ստանդարտներին համապատասխանող, impact factor ունեցող պարբերականները, որոնք նաեւ հիմնված են կույր գրախոսության վրա (blind peer-review)։   2. Միջազգային հեղինակավոր պարբերականների հասանելությունը եւ նրանց օգտագործումը հետազոտական գործընթացում եւս շատ սուղ է Հայաստանում։  3. Չկան նաեւ մեծ թվով այնպիսի դասընթացներ, որոնք կպատրաստեն որակյալ հետազոտական աշխատանք անելուն։ 4. Գիտնականները անհրաժեշտ ֆինանսական աջակցություն չեն ստանում հետազոտական աշխատանքը կատարելու նաեւ միջազգային կոնֆերանսների մասնակցելու համար։ Այդպիսով, անցում կատարելը դոկտորի աստիճանի ՝ առանց որակական փոփոխություններ կատարելու համակարգում, ուղղակի անթույլատրելի է։ Արդյունքը միայն կլինի այն, որ կունենանք մի շարք դոկտորներ ՝ առանց անհրաժեշտ գիտելիքների, հմտություննեի եւ կարողությունների։ Դա ոչ մի ձեւով չի օգնի մեր պետությանը, այլ միայն անպատվություն կբերի։ Ելնելով վերոնշյալ կետերից, առաջարկում եմ կատարել հիմնավոր փոփոխություններ համակարգում ՝ ուղղված հայ գիտնականների աջակցմանը, գիտելիքների եւ հետազոտական հմտությունների հարստացմանը, գիտական աշխատանքների ֆինանսվորմանը։ Միայն դրանից հետո, ապահովելով միջազգային ստանդարտներին համապատասխան որակ, </w:t>
            </w:r>
            <w:r>
              <w:rPr>
                <w:rFonts w:ascii="GHEA Grapalat" w:eastAsia="GHEA Grapalat" w:hAnsi="GHEA Grapalat" w:cs="GHEA Grapalat"/>
                <w:color w:val="000000"/>
              </w:rPr>
              <w:lastRenderedPageBreak/>
              <w:t>անցում կատարել գիտության թեկնածուից դեպի դոկտորի (PhD) աստիճանին։</w:t>
            </w:r>
          </w:p>
        </w:tc>
        <w:tc>
          <w:tcPr>
            <w:tcW w:w="38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r>
              <w:rPr>
                <w:rFonts w:ascii="GHEA Grapalat" w:eastAsia="GHEA Grapalat" w:hAnsi="GHEA Grapalat" w:cs="GHEA Grapalat"/>
                <w:color w:val="000000"/>
              </w:rPr>
              <w:lastRenderedPageBreak/>
              <w:t xml:space="preserve">Ընդունված է ի գիտություն:  «Բարձրագույն կրթության մասին» նոր օրենքով կանոնակարգվում և հստակեցվում են միջազգային չափանիշներին համապատասխան  բարձրագույն կրթության բնագավառին վերաբերող հիմնական և կիրառվող հասկացությունների (այդ թվում՝ կրթական ծրագիր, բարձրագույն կրթության աստիճաններ, որակավորում և այլն) </w:t>
            </w:r>
            <w:r>
              <w:rPr>
                <w:rFonts w:ascii="GHEA Grapalat" w:eastAsia="GHEA Grapalat" w:hAnsi="GHEA Grapalat" w:cs="GHEA Grapalat"/>
                <w:color w:val="000000"/>
              </w:rPr>
              <w:lastRenderedPageBreak/>
              <w:t xml:space="preserve">սահմանումները և անհրաժեշտ դրույթները,  որը համադրելի և ըմբռնելի կդարձնի ՀՀ բարձրագույն կրթական համակարգի նկարագրությունը ազգային և միջազգային մակարդակներում: Մասնավորապես ներկայիս օրենսդրությամբ (այդ թվում՝ «Բարձրագույն և հետբուհական մասնագիտական կրթության մասին» ՀՀ օրենքով) կիրառվող հետբուհական կրթության՝ Հայաստանի բարձրագույն կրթական համակարգում եվրոպական որակավորումների շրջանակի և Զալցբուրգյան սկզբունքների (ասպիրանտական կրթությունն որպես  բարձրագույն կրթական 3-րդ մակարդակ) հետ համապատասխանեցմամբ, որը հնարավորություն կընձեռնի որակյալ գիտական հետազոտությունների և աստիճան շնորհելու չափանիշներ ու որակի չափորոշիչներ սահմանելու համար: Հարկ ենք համարում նշել, որ «գիտությունների թեկնածու» սահմանումը միջազգային ասպարեզում առաջացնում է թյուրըմբռնում՝ որակավորման արդեն իսկ ձեռք բերված լինելու </w:t>
            </w:r>
            <w:r>
              <w:rPr>
                <w:rFonts w:ascii="GHEA Grapalat" w:eastAsia="GHEA Grapalat" w:hAnsi="GHEA Grapalat" w:cs="GHEA Grapalat"/>
                <w:color w:val="000000"/>
              </w:rPr>
              <w:lastRenderedPageBreak/>
              <w:t xml:space="preserve">ուղղությամբ: «Մասնագիտության դոկտոր» որակավորումն իր գիտահետազոտական գործընթացով նախատեսվում է, որ կազմված է լինելու 30% կրթական բաղադրիչից, իսկ մնացածը հետազոտական:  Միևնույն ժամանակ «գիտությունների դոկտորը» ամբողջովին գիտական աստիճան է, որը չի պարունակում կրթական բաղադրիչ և չի բնութագրվում կրթական վերջնարդյունքներով, այն շնորհվում է գիտությունների թեկնածուի աստիճան ունեցող անձին` համապատասխան ոլորտում իր կողմից  իրականացրած ակնառու (նշանավոր) բացահայտումների, նորարարությունների և նորամուծությունների արդյունքում: Նշենք նաև, որ «Գիտության դոկտորը» ՀՀ-ում որպես գիտական աստիճան գործելու է, բայց կարգավորվող «Գիտական և գիտատեխնիկական գործունեության մասին» ՀՀ օրենքով և վերջինիս դրույթներից բխող այլ իրավական ակտերով: Հիշյալով պայմանավորված, օրենքի նախագծով նախատեսվել է «գիտությունների թեկնածու» </w:t>
            </w:r>
            <w:r>
              <w:rPr>
                <w:rFonts w:ascii="GHEA Grapalat" w:eastAsia="GHEA Grapalat" w:hAnsi="GHEA Grapalat" w:cs="GHEA Grapalat"/>
                <w:color w:val="000000"/>
              </w:rPr>
              <w:lastRenderedPageBreak/>
              <w:t xml:space="preserve">գիտական աստիճանը որպես այդպիսին նախատեսել «մասնագիտության դոկտոր (PhD)» որակավորումով՝ միջազգային որակավորման ճանաչելիության ապահովելու նպատակով և որակավորումը, որը ձեռք է բերվում ուսումնառության հաջող ավարտին՝ կրթական որակավորում է, իսկ երրորդ աստիճանի որակավորման շնորհման կարգի հաստատումը սահմանվելու է ՀՀ կառավարության կողմից համապատասխան ենթաօրենսդրական ակտով: Ավելին, օրենքով հստակ ամրագրված է, որ  ասպիրանտական ուսուցման արդյունքում (կրթական աստիճանով կրթական ծրագրերի բեռնվածությունը պետք է կազմի 180 կրեդիտ) ուսանողը ձեռք է բերում խոր և համալիր գիտելիք, հմտություններ և կարողունակություն՝ մեկ կամ մի քանի փոխհատվող ոլորտներում հետազոտական և մասնագիտական գործունեություն իրականացնելու և նոր գիտելիք ստեղծելու համար, իսկ ուսուցումն ամփոփվում է ատենախոսության պաշտպանությամբ, իսկ ուսուցումն </w:t>
            </w:r>
            <w:r>
              <w:rPr>
                <w:rFonts w:ascii="GHEA Grapalat" w:eastAsia="GHEA Grapalat" w:hAnsi="GHEA Grapalat" w:cs="GHEA Grapalat"/>
                <w:color w:val="000000"/>
              </w:rPr>
              <w:lastRenderedPageBreak/>
              <w:t xml:space="preserve">ավարտած և ատենախոսությունը պաշտպանած անձին շնորհվում է գիտական աստիճան: Տվյալ դեպքում նշենք, որ օրենքը չի կարող ամենայն մանրամասնությամբ կարգավորել ասպիրանտական ծրագրի բովանդակությունը և դրան ներկայացվող պահանջներին վերաբերող հարցերը:  Որակավորումների տեսանկյունից խնդիրը կարգավորվում է Որակավորումներ ազգային շրջանակի (ՈԱՇ) 8-րդ մակարդակում ձեռք բերվող վերջնարդյունքների միջոցով՝ բարձրացնելով ակնկալվող գիտելիքների, հմտությունների և կարողունակության շեմը (տես՝ ՀՀ կառավարության 2016 թվականի հուլիսի 7-ի N 714-Ն որոշումը): Ելնելով վերոշարադրյալից նշենք, որ ՀՀ օրենքի նախագծով ամրագրվում է Բոլոնիայի գործընթացի պահանջներին համապատասխան ասպիրանտական կրթության ոլորտը բարեփոխելու ու վերջինովս պայմանավորված բուհերի ասպիրանտական կրթական ծրագրերը վերանայելու ու համապատասխանեցնելու </w:t>
            </w:r>
            <w:r>
              <w:rPr>
                <w:rFonts w:ascii="GHEA Grapalat" w:eastAsia="GHEA Grapalat" w:hAnsi="GHEA Grapalat" w:cs="GHEA Grapalat"/>
                <w:color w:val="000000"/>
              </w:rPr>
              <w:lastRenderedPageBreak/>
              <w:t xml:space="preserve">Զալցբուրգյան սկզբունքներին և նորարարական դոկտորական (ասպիրանտական) դասընթացների պահանջներին: </w:t>
            </w:r>
            <w:r>
              <w:rPr>
                <w:rFonts w:ascii="GHEA Grapalat" w:eastAsia="GHEA Grapalat" w:hAnsi="GHEA Grapalat" w:cs="GHEA Grapalat"/>
                <w:color w:val="000000"/>
              </w:rPr>
              <w:tab/>
              <w:t xml:space="preserve"> Միաժամանակ տեղեկացնենք, որ ՀՀ կառավարության 2017-2022 ծրագրի 4.1 «Կրթություն և գիտություն» բաժնի 10-րդ կետի 1գ) ենթակետով նախատեսված է 2019-2021 թվականների ընթացքում մագիստրոսի և ասպիրանտի կրթական ծրագրերում զարգացնել հետազոտական ու նորարական բաղադրիչները, ինչպես նաև ներկայումս ՀՀ ԿԳ նախարարի 13.04.2017թ. N 371-Ն հրամանի համաձայն ասպիրանտական կրթական ծրագրերի պարտադիր դասընթացների շարքում արդեն իսկ ընդգրկվել է «Գիտական հետազոտությունների մեթոդաբանություն» առարկան:</w:t>
            </w:r>
          </w:p>
        </w:tc>
        <w:tc>
          <w:tcPr>
            <w:tcW w:w="3000" w:type="dxa"/>
            <w:tcBorders>
              <w:top w:val="single" w:sz="1" w:space="0" w:color="000000"/>
              <w:left w:val="single" w:sz="1" w:space="0" w:color="000000"/>
              <w:bottom w:val="single" w:sz="1" w:space="0" w:color="000000"/>
              <w:right w:val="single" w:sz="1" w:space="0" w:color="000000"/>
            </w:tcBorders>
          </w:tcPr>
          <w:p w:rsidR="00187DA3" w:rsidRDefault="00187DA3" w:rsidP="00567E75">
            <w:pPr>
              <w:jc w:val="center"/>
            </w:pPr>
          </w:p>
        </w:tc>
      </w:tr>
    </w:tbl>
    <w:p w:rsidR="00187DA3" w:rsidRDefault="00187DA3" w:rsidP="00187DA3"/>
    <w:p w:rsidR="008C16C7" w:rsidRPr="008C16C7" w:rsidRDefault="008C16C7" w:rsidP="008C16C7">
      <w:pPr>
        <w:spacing w:after="0"/>
        <w:jc w:val="both"/>
        <w:rPr>
          <w:lang w:val="en-US"/>
        </w:rPr>
      </w:pPr>
    </w:p>
    <w:sectPr w:rsidR="008C16C7" w:rsidRPr="008C16C7" w:rsidSect="00B82CF8">
      <w:pgSz w:w="16787" w:h="11870" w:orient="landscape"/>
      <w:pgMar w:top="680" w:right="680" w:bottom="567" w:left="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CC8" w:rsidRDefault="009A2CC8" w:rsidP="000F713F">
      <w:pPr>
        <w:spacing w:after="0" w:line="240" w:lineRule="auto"/>
      </w:pPr>
      <w:r>
        <w:separator/>
      </w:r>
    </w:p>
  </w:endnote>
  <w:endnote w:type="continuationSeparator" w:id="0">
    <w:p w:rsidR="009A2CC8" w:rsidRDefault="009A2CC8" w:rsidP="000F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n AMU">
    <w:panose1 w:val="01000000000000000000"/>
    <w:charset w:val="00"/>
    <w:family w:val="auto"/>
    <w:pitch w:val="variable"/>
    <w:sig w:usb0="A1002EAF" w:usb1="4000000A" w:usb2="00000000" w:usb3="00000000" w:csb0="000101FF" w:csb1="00000000"/>
  </w:font>
  <w:font w:name="Arial LatArm">
    <w:panose1 w:val="020B0604020202020204"/>
    <w:charset w:val="00"/>
    <w:family w:val="swiss"/>
    <w:pitch w:val="variable"/>
    <w:sig w:usb0="00000003" w:usb1="00000000" w:usb2="00000000" w:usb3="00000000" w:csb0="00000001"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LatArm">
    <w:panose1 w:val="00000000000000000000"/>
    <w:charset w:val="00"/>
    <w:family w:val="auto"/>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Arial Unicode">
    <w:panose1 w:val="020B0604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C2A" w:rsidRDefault="00702C2A" w:rsidP="00B107BB">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702C2A" w:rsidRDefault="00702C2A" w:rsidP="00B107BB">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CC8" w:rsidRDefault="009A2CC8" w:rsidP="000F713F">
      <w:pPr>
        <w:spacing w:after="0" w:line="240" w:lineRule="auto"/>
      </w:pPr>
      <w:r>
        <w:separator/>
      </w:r>
    </w:p>
  </w:footnote>
  <w:footnote w:type="continuationSeparator" w:id="0">
    <w:p w:rsidR="009A2CC8" w:rsidRDefault="009A2CC8" w:rsidP="000F7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C2A" w:rsidRDefault="00702C2A">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C2A" w:rsidRDefault="00702C2A">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6C7" w:rsidRDefault="008C16C7">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3FBD"/>
    <w:multiLevelType w:val="hybridMultilevel"/>
    <w:tmpl w:val="E83CD4C6"/>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
    <w:nsid w:val="033A7624"/>
    <w:multiLevelType w:val="hybridMultilevel"/>
    <w:tmpl w:val="C9D484C6"/>
    <w:lvl w:ilvl="0" w:tplc="1EE49944">
      <w:start w:val="1"/>
      <w:numFmt w:val="decimal"/>
      <w:lvlText w:val="%1)"/>
      <w:lvlJc w:val="left"/>
      <w:pPr>
        <w:ind w:left="659" w:hanging="375"/>
      </w:pPr>
      <w:rPr>
        <w:rFonts w:hint="default"/>
        <w:b/>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5635B21"/>
    <w:multiLevelType w:val="hybridMultilevel"/>
    <w:tmpl w:val="96E8C9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9546BA"/>
    <w:multiLevelType w:val="hybridMultilevel"/>
    <w:tmpl w:val="8CD2EAB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9F4FDB"/>
    <w:multiLevelType w:val="hybridMultilevel"/>
    <w:tmpl w:val="8A12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B81A5C"/>
    <w:multiLevelType w:val="hybridMultilevel"/>
    <w:tmpl w:val="BDB2D204"/>
    <w:lvl w:ilvl="0" w:tplc="08090011">
      <w:start w:val="1"/>
      <w:numFmt w:val="decimal"/>
      <w:lvlText w:val="%1)"/>
      <w:lvlJc w:val="left"/>
      <w:pPr>
        <w:ind w:left="862" w:hanging="360"/>
      </w:pPr>
    </w:lvl>
    <w:lvl w:ilvl="1" w:tplc="08090011">
      <w:start w:val="1"/>
      <w:numFmt w:val="decimal"/>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nsid w:val="0E377878"/>
    <w:multiLevelType w:val="hybridMultilevel"/>
    <w:tmpl w:val="BBA898C2"/>
    <w:lvl w:ilvl="0" w:tplc="30A8F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09C6334"/>
    <w:multiLevelType w:val="hybridMultilevel"/>
    <w:tmpl w:val="D282866A"/>
    <w:lvl w:ilvl="0" w:tplc="7B803C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11257CC3"/>
    <w:multiLevelType w:val="hybridMultilevel"/>
    <w:tmpl w:val="1FF677B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4F359F2"/>
    <w:multiLevelType w:val="hybridMultilevel"/>
    <w:tmpl w:val="749054E6"/>
    <w:lvl w:ilvl="0" w:tplc="82683F70">
      <w:start w:val="1"/>
      <w:numFmt w:val="decimal"/>
      <w:lvlText w:val="%1."/>
      <w:lvlJc w:val="center"/>
      <w:pPr>
        <w:ind w:left="151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0">
    <w:nsid w:val="15B14E1D"/>
    <w:multiLevelType w:val="hybridMultilevel"/>
    <w:tmpl w:val="13A4C406"/>
    <w:lvl w:ilvl="0" w:tplc="A6A0C97C">
      <w:start w:val="1"/>
      <w:numFmt w:val="decimal"/>
      <w:lvlText w:val="%1)"/>
      <w:lvlJc w:val="left"/>
      <w:pPr>
        <w:ind w:left="615" w:hanging="615"/>
      </w:pPr>
      <w:rPr>
        <w:rFonts w:hint="default"/>
        <w:lang w:val="ru-RU"/>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nsid w:val="19143F28"/>
    <w:multiLevelType w:val="hybridMultilevel"/>
    <w:tmpl w:val="41862AB6"/>
    <w:lvl w:ilvl="0" w:tplc="2308739A">
      <w:start w:val="1"/>
      <w:numFmt w:val="decimal"/>
      <w:lvlText w:val="%1)"/>
      <w:lvlJc w:val="left"/>
      <w:pPr>
        <w:ind w:left="1170" w:hanging="79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
    <w:nsid w:val="1A0E4AE9"/>
    <w:multiLevelType w:val="hybridMultilevel"/>
    <w:tmpl w:val="37F2A442"/>
    <w:lvl w:ilvl="0" w:tplc="08090011">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nsid w:val="231F2607"/>
    <w:multiLevelType w:val="hybridMultilevel"/>
    <w:tmpl w:val="329E35AE"/>
    <w:lvl w:ilvl="0" w:tplc="C992771E">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58F0588"/>
    <w:multiLevelType w:val="hybridMultilevel"/>
    <w:tmpl w:val="A3905AD4"/>
    <w:lvl w:ilvl="0" w:tplc="82683F70">
      <w:start w:val="1"/>
      <w:numFmt w:val="decimal"/>
      <w:lvlText w:val="%1."/>
      <w:lvlJc w:val="center"/>
      <w:pPr>
        <w:ind w:left="2235" w:hanging="360"/>
      </w:pPr>
      <w:rPr>
        <w:rFonts w:hint="default"/>
        <w:color w:val="000000"/>
        <w:sz w:val="21"/>
      </w:rPr>
    </w:lvl>
    <w:lvl w:ilvl="1" w:tplc="04190019" w:tentative="1">
      <w:start w:val="1"/>
      <w:numFmt w:val="lowerLetter"/>
      <w:lvlText w:val="%2."/>
      <w:lvlJc w:val="left"/>
      <w:pPr>
        <w:ind w:left="2955" w:hanging="360"/>
      </w:pPr>
    </w:lvl>
    <w:lvl w:ilvl="2" w:tplc="0419001B" w:tentative="1">
      <w:start w:val="1"/>
      <w:numFmt w:val="lowerRoman"/>
      <w:lvlText w:val="%3."/>
      <w:lvlJc w:val="right"/>
      <w:pPr>
        <w:ind w:left="3675" w:hanging="180"/>
      </w:pPr>
    </w:lvl>
    <w:lvl w:ilvl="3" w:tplc="0419000F" w:tentative="1">
      <w:start w:val="1"/>
      <w:numFmt w:val="decimal"/>
      <w:lvlText w:val="%4."/>
      <w:lvlJc w:val="left"/>
      <w:pPr>
        <w:ind w:left="4395" w:hanging="360"/>
      </w:pPr>
    </w:lvl>
    <w:lvl w:ilvl="4" w:tplc="04190019" w:tentative="1">
      <w:start w:val="1"/>
      <w:numFmt w:val="lowerLetter"/>
      <w:lvlText w:val="%5."/>
      <w:lvlJc w:val="left"/>
      <w:pPr>
        <w:ind w:left="5115" w:hanging="360"/>
      </w:pPr>
    </w:lvl>
    <w:lvl w:ilvl="5" w:tplc="0419001B" w:tentative="1">
      <w:start w:val="1"/>
      <w:numFmt w:val="lowerRoman"/>
      <w:lvlText w:val="%6."/>
      <w:lvlJc w:val="right"/>
      <w:pPr>
        <w:ind w:left="5835" w:hanging="180"/>
      </w:pPr>
    </w:lvl>
    <w:lvl w:ilvl="6" w:tplc="0419000F" w:tentative="1">
      <w:start w:val="1"/>
      <w:numFmt w:val="decimal"/>
      <w:lvlText w:val="%7."/>
      <w:lvlJc w:val="left"/>
      <w:pPr>
        <w:ind w:left="6555" w:hanging="360"/>
      </w:pPr>
    </w:lvl>
    <w:lvl w:ilvl="7" w:tplc="04190019" w:tentative="1">
      <w:start w:val="1"/>
      <w:numFmt w:val="lowerLetter"/>
      <w:lvlText w:val="%8."/>
      <w:lvlJc w:val="left"/>
      <w:pPr>
        <w:ind w:left="7275" w:hanging="360"/>
      </w:pPr>
    </w:lvl>
    <w:lvl w:ilvl="8" w:tplc="0419001B" w:tentative="1">
      <w:start w:val="1"/>
      <w:numFmt w:val="lowerRoman"/>
      <w:lvlText w:val="%9."/>
      <w:lvlJc w:val="right"/>
      <w:pPr>
        <w:ind w:left="7995" w:hanging="180"/>
      </w:pPr>
    </w:lvl>
  </w:abstractNum>
  <w:abstractNum w:abstractNumId="15">
    <w:nsid w:val="335F7CCA"/>
    <w:multiLevelType w:val="hybridMultilevel"/>
    <w:tmpl w:val="9AEE3C5E"/>
    <w:lvl w:ilvl="0" w:tplc="82683F70">
      <w:start w:val="1"/>
      <w:numFmt w:val="decimal"/>
      <w:lvlText w:val="%1."/>
      <w:lvlJc w:val="center"/>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6">
    <w:nsid w:val="35861121"/>
    <w:multiLevelType w:val="hybridMultilevel"/>
    <w:tmpl w:val="049AC49A"/>
    <w:lvl w:ilvl="0" w:tplc="E7FA0A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67A322F"/>
    <w:multiLevelType w:val="hybridMultilevel"/>
    <w:tmpl w:val="15E43508"/>
    <w:lvl w:ilvl="0" w:tplc="82683F70">
      <w:start w:val="1"/>
      <w:numFmt w:val="decimal"/>
      <w:lvlText w:val="%1."/>
      <w:lvlJc w:val="center"/>
      <w:pPr>
        <w:ind w:left="2235" w:hanging="360"/>
      </w:pPr>
      <w:rPr>
        <w:rFonts w:hint="default"/>
      </w:rPr>
    </w:lvl>
    <w:lvl w:ilvl="1" w:tplc="04190019" w:tentative="1">
      <w:start w:val="1"/>
      <w:numFmt w:val="lowerLetter"/>
      <w:lvlText w:val="%2."/>
      <w:lvlJc w:val="left"/>
      <w:pPr>
        <w:ind w:left="2955" w:hanging="360"/>
      </w:pPr>
    </w:lvl>
    <w:lvl w:ilvl="2" w:tplc="0419001B" w:tentative="1">
      <w:start w:val="1"/>
      <w:numFmt w:val="lowerRoman"/>
      <w:lvlText w:val="%3."/>
      <w:lvlJc w:val="right"/>
      <w:pPr>
        <w:ind w:left="3675" w:hanging="180"/>
      </w:pPr>
    </w:lvl>
    <w:lvl w:ilvl="3" w:tplc="0419000F" w:tentative="1">
      <w:start w:val="1"/>
      <w:numFmt w:val="decimal"/>
      <w:lvlText w:val="%4."/>
      <w:lvlJc w:val="left"/>
      <w:pPr>
        <w:ind w:left="4395" w:hanging="360"/>
      </w:pPr>
    </w:lvl>
    <w:lvl w:ilvl="4" w:tplc="04190019" w:tentative="1">
      <w:start w:val="1"/>
      <w:numFmt w:val="lowerLetter"/>
      <w:lvlText w:val="%5."/>
      <w:lvlJc w:val="left"/>
      <w:pPr>
        <w:ind w:left="5115" w:hanging="360"/>
      </w:pPr>
    </w:lvl>
    <w:lvl w:ilvl="5" w:tplc="0419001B" w:tentative="1">
      <w:start w:val="1"/>
      <w:numFmt w:val="lowerRoman"/>
      <w:lvlText w:val="%6."/>
      <w:lvlJc w:val="right"/>
      <w:pPr>
        <w:ind w:left="5835" w:hanging="180"/>
      </w:pPr>
    </w:lvl>
    <w:lvl w:ilvl="6" w:tplc="0419000F" w:tentative="1">
      <w:start w:val="1"/>
      <w:numFmt w:val="decimal"/>
      <w:lvlText w:val="%7."/>
      <w:lvlJc w:val="left"/>
      <w:pPr>
        <w:ind w:left="6555" w:hanging="360"/>
      </w:pPr>
    </w:lvl>
    <w:lvl w:ilvl="7" w:tplc="04190019" w:tentative="1">
      <w:start w:val="1"/>
      <w:numFmt w:val="lowerLetter"/>
      <w:lvlText w:val="%8."/>
      <w:lvlJc w:val="left"/>
      <w:pPr>
        <w:ind w:left="7275" w:hanging="360"/>
      </w:pPr>
    </w:lvl>
    <w:lvl w:ilvl="8" w:tplc="0419001B" w:tentative="1">
      <w:start w:val="1"/>
      <w:numFmt w:val="lowerRoman"/>
      <w:lvlText w:val="%9."/>
      <w:lvlJc w:val="right"/>
      <w:pPr>
        <w:ind w:left="7995" w:hanging="180"/>
      </w:pPr>
    </w:lvl>
  </w:abstractNum>
  <w:abstractNum w:abstractNumId="18">
    <w:nsid w:val="39426A75"/>
    <w:multiLevelType w:val="hybridMultilevel"/>
    <w:tmpl w:val="E43ECE24"/>
    <w:lvl w:ilvl="0" w:tplc="0454483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3B503C15"/>
    <w:multiLevelType w:val="hybridMultilevel"/>
    <w:tmpl w:val="8EEED1D0"/>
    <w:lvl w:ilvl="0" w:tplc="CC50C4FE">
      <w:start w:val="1"/>
      <w:numFmt w:val="decimal"/>
      <w:lvlText w:val="%1."/>
      <w:lvlJc w:val="left"/>
      <w:pPr>
        <w:tabs>
          <w:tab w:val="num" w:pos="720"/>
        </w:tabs>
        <w:ind w:left="720" w:hanging="360"/>
      </w:pPr>
      <w:rPr>
        <w:rFonts w:ascii="GHEA Grapalat" w:hAnsi="GHEA Grapalat"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DF7BAD"/>
    <w:multiLevelType w:val="hybridMultilevel"/>
    <w:tmpl w:val="C70E1100"/>
    <w:lvl w:ilvl="0" w:tplc="EE64099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459F1E61"/>
    <w:multiLevelType w:val="hybridMultilevel"/>
    <w:tmpl w:val="1A28ECA2"/>
    <w:lvl w:ilvl="0" w:tplc="C78E4458">
      <w:start w:val="1"/>
      <w:numFmt w:val="decimal"/>
      <w:lvlText w:val="%1."/>
      <w:lvlJc w:val="left"/>
      <w:pPr>
        <w:ind w:left="1080" w:hanging="705"/>
      </w:pPr>
      <w:rPr>
        <w:rFonts w:hint="default"/>
        <w:lang w:val="hy-AM"/>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2">
    <w:nsid w:val="4B647DDC"/>
    <w:multiLevelType w:val="hybridMultilevel"/>
    <w:tmpl w:val="4BC4265C"/>
    <w:lvl w:ilvl="0" w:tplc="82683F70">
      <w:start w:val="1"/>
      <w:numFmt w:val="decimal"/>
      <w:lvlText w:val="%1."/>
      <w:lvlJc w:val="center"/>
      <w:pPr>
        <w:ind w:left="1875" w:hanging="360"/>
      </w:pPr>
      <w:rPr>
        <w:rFonts w:hint="default"/>
        <w:color w:val="000000"/>
        <w:sz w:val="21"/>
      </w:rPr>
    </w:lvl>
    <w:lvl w:ilvl="1" w:tplc="04190019" w:tentative="1">
      <w:start w:val="1"/>
      <w:numFmt w:val="lowerLetter"/>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23">
    <w:nsid w:val="4E415287"/>
    <w:multiLevelType w:val="hybridMultilevel"/>
    <w:tmpl w:val="4628C75A"/>
    <w:lvl w:ilvl="0" w:tplc="82683F70">
      <w:start w:val="1"/>
      <w:numFmt w:val="decimal"/>
      <w:lvlText w:val="%1."/>
      <w:lvlJc w:val="center"/>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4">
    <w:nsid w:val="58F61495"/>
    <w:multiLevelType w:val="hybridMultilevel"/>
    <w:tmpl w:val="858853E0"/>
    <w:lvl w:ilvl="0" w:tplc="780036E6">
      <w:start w:val="1"/>
      <w:numFmt w:val="decimal"/>
      <w:lvlText w:val="%1)"/>
      <w:lvlJc w:val="left"/>
      <w:pPr>
        <w:ind w:left="1095" w:hanging="7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5">
    <w:nsid w:val="5C572D70"/>
    <w:multiLevelType w:val="hybridMultilevel"/>
    <w:tmpl w:val="B880A6B6"/>
    <w:lvl w:ilvl="0" w:tplc="531E1D4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6">
    <w:nsid w:val="5DE55A79"/>
    <w:multiLevelType w:val="hybridMultilevel"/>
    <w:tmpl w:val="7E527F96"/>
    <w:lvl w:ilvl="0" w:tplc="70607AFE">
      <w:start w:val="1"/>
      <w:numFmt w:val="decimal"/>
      <w:lvlText w:val="%1."/>
      <w:lvlJc w:val="left"/>
      <w:pPr>
        <w:ind w:left="786" w:hanging="360"/>
      </w:pPr>
      <w:rPr>
        <w:rFonts w:hint="default"/>
      </w:rPr>
    </w:lvl>
    <w:lvl w:ilvl="1" w:tplc="1250F4E4">
      <w:start w:val="1"/>
      <w:numFmt w:val="decimal"/>
      <w:lvlText w:val="%2)"/>
      <w:lvlJc w:val="left"/>
      <w:pPr>
        <w:ind w:left="1506" w:hanging="360"/>
      </w:pPr>
      <w:rPr>
        <w:rFonts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nsid w:val="5FA056E4"/>
    <w:multiLevelType w:val="hybridMultilevel"/>
    <w:tmpl w:val="A8AC72AE"/>
    <w:lvl w:ilvl="0" w:tplc="B5E47206">
      <w:start w:val="5"/>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2035632"/>
    <w:multiLevelType w:val="hybridMultilevel"/>
    <w:tmpl w:val="D7927808"/>
    <w:lvl w:ilvl="0" w:tplc="26366084">
      <w:start w:val="1"/>
      <w:numFmt w:val="decimal"/>
      <w:lvlText w:val="%1."/>
      <w:lvlJc w:val="left"/>
      <w:pPr>
        <w:ind w:left="1080" w:hanging="360"/>
      </w:pPr>
      <w:rPr>
        <w:rFonts w:hint="default"/>
        <w:lang w:val="af-ZA"/>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2360F52"/>
    <w:multiLevelType w:val="hybridMultilevel"/>
    <w:tmpl w:val="5BB8310E"/>
    <w:lvl w:ilvl="0" w:tplc="82683F7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C76F7"/>
    <w:multiLevelType w:val="hybridMultilevel"/>
    <w:tmpl w:val="62328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07C40"/>
    <w:multiLevelType w:val="hybridMultilevel"/>
    <w:tmpl w:val="4420D144"/>
    <w:lvl w:ilvl="0" w:tplc="A104A704">
      <w:start w:val="1"/>
      <w:numFmt w:val="decimal"/>
      <w:lvlText w:val="%1)"/>
      <w:lvlJc w:val="left"/>
      <w:pPr>
        <w:tabs>
          <w:tab w:val="num" w:pos="720"/>
        </w:tabs>
        <w:ind w:left="720" w:hanging="360"/>
      </w:pPr>
      <w:rPr>
        <w:rFonts w:hint="default"/>
      </w:rPr>
    </w:lvl>
    <w:lvl w:ilvl="1" w:tplc="A274A8B6">
      <w:start w:val="1"/>
      <w:numFmt w:val="decimal"/>
      <w:lvlText w:val="%2."/>
      <w:lvlJc w:val="left"/>
      <w:pPr>
        <w:tabs>
          <w:tab w:val="num" w:pos="1440"/>
        </w:tabs>
        <w:ind w:left="1440" w:hanging="360"/>
      </w:pPr>
      <w:rPr>
        <w:rFonts w:ascii="GHEA Grapalat" w:hAnsi="GHEA Grapalat"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3534428"/>
    <w:multiLevelType w:val="hybridMultilevel"/>
    <w:tmpl w:val="AF968566"/>
    <w:lvl w:ilvl="0" w:tplc="70E2208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931FB8"/>
    <w:multiLevelType w:val="hybridMultilevel"/>
    <w:tmpl w:val="46C8D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BC1CEE"/>
    <w:multiLevelType w:val="hybridMultilevel"/>
    <w:tmpl w:val="E4680F44"/>
    <w:lvl w:ilvl="0" w:tplc="82683F70">
      <w:start w:val="1"/>
      <w:numFmt w:val="decimal"/>
      <w:lvlText w:val="%1."/>
      <w:lvlJc w:val="center"/>
      <w:pPr>
        <w:ind w:left="151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35">
    <w:nsid w:val="66EB7FDD"/>
    <w:multiLevelType w:val="hybridMultilevel"/>
    <w:tmpl w:val="0B2A9AE2"/>
    <w:lvl w:ilvl="0" w:tplc="3EA48578">
      <w:start w:val="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A21BB6"/>
    <w:multiLevelType w:val="hybridMultilevel"/>
    <w:tmpl w:val="4A24B242"/>
    <w:lvl w:ilvl="0" w:tplc="7AFCAE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9A4913"/>
    <w:multiLevelType w:val="hybridMultilevel"/>
    <w:tmpl w:val="D16C9386"/>
    <w:lvl w:ilvl="0" w:tplc="12A48B9A">
      <w:start w:val="1"/>
      <w:numFmt w:val="decimal"/>
      <w:lvlText w:val="%1)"/>
      <w:lvlJc w:val="left"/>
      <w:pPr>
        <w:ind w:left="1080" w:hanging="360"/>
      </w:pPr>
      <w:rPr>
        <w:rFonts w:ascii="GHEA Grapalat" w:eastAsia="Calibri" w:hAnsi="GHEA Grapalat" w:cs="GHEA Grapala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4ED02ED"/>
    <w:multiLevelType w:val="hybridMultilevel"/>
    <w:tmpl w:val="36B4E574"/>
    <w:lvl w:ilvl="0" w:tplc="994A4C30">
      <w:start w:val="19"/>
      <w:numFmt w:val="decimal"/>
      <w:lvlText w:val="%1."/>
      <w:lvlJc w:val="left"/>
      <w:pPr>
        <w:ind w:left="585" w:hanging="360"/>
      </w:pPr>
      <w:rPr>
        <w:rFonts w:cs="Sylfaen"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9">
    <w:nsid w:val="769873B9"/>
    <w:multiLevelType w:val="hybridMultilevel"/>
    <w:tmpl w:val="CC3EEB54"/>
    <w:lvl w:ilvl="0" w:tplc="08090011">
      <w:start w:val="1"/>
      <w:numFmt w:val="decimal"/>
      <w:lvlText w:val="%1)"/>
      <w:lvlJc w:val="left"/>
      <w:pPr>
        <w:ind w:left="862" w:hanging="360"/>
      </w:pPr>
    </w:lvl>
    <w:lvl w:ilvl="1" w:tplc="08090011">
      <w:start w:val="1"/>
      <w:numFmt w:val="decimal"/>
      <w:lvlText w:val="%2)"/>
      <w:lvlJc w:val="left"/>
      <w:pPr>
        <w:ind w:left="1582" w:hanging="360"/>
      </w:pPr>
    </w:lvl>
    <w:lvl w:ilvl="2" w:tplc="AF782BDE">
      <w:start w:val="18"/>
      <w:numFmt w:val="decimal"/>
      <w:lvlText w:val="%3."/>
      <w:lvlJc w:val="left"/>
      <w:pPr>
        <w:ind w:left="2482" w:hanging="360"/>
      </w:pPr>
      <w:rPr>
        <w:rFonts w:cs="Sylfaen" w:hint="default"/>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0">
    <w:nsid w:val="774F6D8F"/>
    <w:multiLevelType w:val="hybridMultilevel"/>
    <w:tmpl w:val="C23ACD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BE42644"/>
    <w:multiLevelType w:val="hybridMultilevel"/>
    <w:tmpl w:val="D79E43A4"/>
    <w:lvl w:ilvl="0" w:tplc="67967472">
      <w:start w:val="1"/>
      <w:numFmt w:val="decimal"/>
      <w:lvlText w:val="%1."/>
      <w:lvlJc w:val="left"/>
      <w:pPr>
        <w:ind w:left="839" w:hanging="5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7DA0314C"/>
    <w:multiLevelType w:val="hybridMultilevel"/>
    <w:tmpl w:val="45CC3000"/>
    <w:lvl w:ilvl="0" w:tplc="4596FD0C">
      <w:start w:val="1"/>
      <w:numFmt w:val="decimal"/>
      <w:lvlText w:val="%1)"/>
      <w:lvlJc w:val="left"/>
      <w:pPr>
        <w:ind w:left="735" w:hanging="360"/>
      </w:pPr>
      <w:rPr>
        <w:rFonts w:cs="Helvetica"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3">
    <w:nsid w:val="7E1379CD"/>
    <w:multiLevelType w:val="hybridMultilevel"/>
    <w:tmpl w:val="16A8B324"/>
    <w:lvl w:ilvl="0" w:tplc="82683F70">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10"/>
  </w:num>
  <w:num w:numId="3">
    <w:abstractNumId w:val="21"/>
  </w:num>
  <w:num w:numId="4">
    <w:abstractNumId w:val="16"/>
  </w:num>
  <w:num w:numId="5">
    <w:abstractNumId w:val="28"/>
  </w:num>
  <w:num w:numId="6">
    <w:abstractNumId w:val="7"/>
  </w:num>
  <w:num w:numId="7">
    <w:abstractNumId w:val="13"/>
  </w:num>
  <w:num w:numId="8">
    <w:abstractNumId w:val="19"/>
  </w:num>
  <w:num w:numId="9">
    <w:abstractNumId w:val="31"/>
  </w:num>
  <w:num w:numId="10">
    <w:abstractNumId w:val="30"/>
  </w:num>
  <w:num w:numId="11">
    <w:abstractNumId w:val="37"/>
  </w:num>
  <w:num w:numId="12">
    <w:abstractNumId w:val="11"/>
  </w:num>
  <w:num w:numId="13">
    <w:abstractNumId w:val="41"/>
  </w:num>
  <w:num w:numId="14">
    <w:abstractNumId w:val="24"/>
  </w:num>
  <w:num w:numId="15">
    <w:abstractNumId w:val="42"/>
  </w:num>
  <w:num w:numId="16">
    <w:abstractNumId w:val="32"/>
  </w:num>
  <w:num w:numId="17">
    <w:abstractNumId w:val="35"/>
  </w:num>
  <w:num w:numId="18">
    <w:abstractNumId w:val="3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0"/>
  </w:num>
  <w:num w:numId="22">
    <w:abstractNumId w:val="38"/>
  </w:num>
  <w:num w:numId="23">
    <w:abstractNumId w:val="6"/>
  </w:num>
  <w:num w:numId="24">
    <w:abstractNumId w:val="26"/>
  </w:num>
  <w:num w:numId="25">
    <w:abstractNumId w:val="40"/>
  </w:num>
  <w:num w:numId="26">
    <w:abstractNumId w:val="2"/>
  </w:num>
  <w:num w:numId="27">
    <w:abstractNumId w:val="12"/>
  </w:num>
  <w:num w:numId="28">
    <w:abstractNumId w:val="39"/>
  </w:num>
  <w:num w:numId="29">
    <w:abstractNumId w:val="5"/>
  </w:num>
  <w:num w:numId="30">
    <w:abstractNumId w:val="27"/>
  </w:num>
  <w:num w:numId="31">
    <w:abstractNumId w:val="29"/>
  </w:num>
  <w:num w:numId="32">
    <w:abstractNumId w:val="34"/>
  </w:num>
  <w:num w:numId="33">
    <w:abstractNumId w:val="43"/>
  </w:num>
  <w:num w:numId="34">
    <w:abstractNumId w:val="15"/>
  </w:num>
  <w:num w:numId="35">
    <w:abstractNumId w:val="22"/>
  </w:num>
  <w:num w:numId="36">
    <w:abstractNumId w:val="14"/>
  </w:num>
  <w:num w:numId="37">
    <w:abstractNumId w:val="9"/>
  </w:num>
  <w:num w:numId="38">
    <w:abstractNumId w:val="17"/>
  </w:num>
  <w:num w:numId="39">
    <w:abstractNumId w:val="23"/>
  </w:num>
  <w:num w:numId="40">
    <w:abstractNumId w:val="3"/>
  </w:num>
  <w:num w:numId="41">
    <w:abstractNumId w:val="18"/>
  </w:num>
  <w:num w:numId="42">
    <w:abstractNumId w:val="25"/>
  </w:num>
  <w:num w:numId="43">
    <w:abstractNumId w:val="33"/>
  </w:num>
  <w:num w:numId="44">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81138"/>
    <w:rsid w:val="000F713F"/>
    <w:rsid w:val="00145852"/>
    <w:rsid w:val="00187DA3"/>
    <w:rsid w:val="00236F66"/>
    <w:rsid w:val="0024326D"/>
    <w:rsid w:val="00264E96"/>
    <w:rsid w:val="00275CEF"/>
    <w:rsid w:val="003F6F55"/>
    <w:rsid w:val="004A16CE"/>
    <w:rsid w:val="00581138"/>
    <w:rsid w:val="00583F01"/>
    <w:rsid w:val="005D034C"/>
    <w:rsid w:val="005F6C12"/>
    <w:rsid w:val="006530E8"/>
    <w:rsid w:val="00702C2A"/>
    <w:rsid w:val="007069E0"/>
    <w:rsid w:val="007777EF"/>
    <w:rsid w:val="007F6E07"/>
    <w:rsid w:val="00862E0D"/>
    <w:rsid w:val="008B3DF1"/>
    <w:rsid w:val="008C16C7"/>
    <w:rsid w:val="00927FEB"/>
    <w:rsid w:val="00960B5A"/>
    <w:rsid w:val="00982909"/>
    <w:rsid w:val="009A2CC8"/>
    <w:rsid w:val="00AB3503"/>
    <w:rsid w:val="00AB4248"/>
    <w:rsid w:val="00BC2997"/>
    <w:rsid w:val="00C766B8"/>
    <w:rsid w:val="00D97368"/>
    <w:rsid w:val="00EC0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13F"/>
  </w:style>
  <w:style w:type="paragraph" w:styleId="Heading1">
    <w:name w:val="heading 1"/>
    <w:basedOn w:val="Normal"/>
    <w:next w:val="Normal"/>
    <w:link w:val="Heading1Char"/>
    <w:qFormat/>
    <w:rsid w:val="00581138"/>
    <w:pPr>
      <w:keepNext/>
      <w:spacing w:after="0" w:line="240" w:lineRule="auto"/>
      <w:jc w:val="center"/>
      <w:outlineLvl w:val="0"/>
    </w:pPr>
    <w:rPr>
      <w:rFonts w:ascii="Arial Armenian" w:eastAsia="Times New Roman" w:hAnsi="Arial Armenian" w:cs="Times New Roman"/>
      <w:b/>
      <w:szCs w:val="20"/>
      <w:lang w:val="en-GB"/>
    </w:rPr>
  </w:style>
  <w:style w:type="paragraph" w:styleId="Heading2">
    <w:name w:val="heading 2"/>
    <w:basedOn w:val="Normal"/>
    <w:next w:val="Normal"/>
    <w:link w:val="Heading2Char"/>
    <w:qFormat/>
    <w:rsid w:val="00581138"/>
    <w:pPr>
      <w:keepNext/>
      <w:spacing w:after="0" w:line="240" w:lineRule="auto"/>
      <w:jc w:val="center"/>
      <w:outlineLvl w:val="1"/>
    </w:pPr>
    <w:rPr>
      <w:rFonts w:ascii="Baltica" w:eastAsia="Times New Roman" w:hAnsi="Baltica" w:cs="Times New Roman"/>
      <w:b/>
      <w:sz w:val="20"/>
      <w:szCs w:val="20"/>
      <w:lang w:val="en-GB"/>
    </w:rPr>
  </w:style>
  <w:style w:type="paragraph" w:styleId="Heading3">
    <w:name w:val="heading 3"/>
    <w:basedOn w:val="Normal"/>
    <w:next w:val="Normal"/>
    <w:link w:val="Heading3Char"/>
    <w:qFormat/>
    <w:rsid w:val="00581138"/>
    <w:pPr>
      <w:keepNext/>
      <w:spacing w:after="0" w:line="240" w:lineRule="auto"/>
      <w:ind w:right="630"/>
      <w:jc w:val="center"/>
      <w:outlineLvl w:val="2"/>
    </w:pPr>
    <w:rPr>
      <w:rFonts w:ascii="Times Armenian" w:eastAsia="Times New Roman" w:hAnsi="Times Armenian" w:cs="Times New Roman"/>
      <w:sz w:val="30"/>
      <w:szCs w:val="20"/>
      <w:lang w:val="en-GB"/>
    </w:rPr>
  </w:style>
  <w:style w:type="paragraph" w:styleId="Heading4">
    <w:name w:val="heading 4"/>
    <w:basedOn w:val="Normal"/>
    <w:next w:val="Normal"/>
    <w:link w:val="Heading4Char"/>
    <w:qFormat/>
    <w:rsid w:val="00581138"/>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581138"/>
    <w:pPr>
      <w:keepNext/>
      <w:spacing w:after="0" w:line="240" w:lineRule="auto"/>
      <w:jc w:val="center"/>
      <w:outlineLvl w:val="4"/>
    </w:pPr>
    <w:rPr>
      <w:rFonts w:ascii="Times Armenian" w:eastAsia="Times New Roman" w:hAnsi="Times Armenian" w:cs="Times New Roman"/>
      <w:b/>
      <w:sz w:val="28"/>
      <w:szCs w:val="20"/>
      <w:lang w:val="en-GB"/>
    </w:rPr>
  </w:style>
  <w:style w:type="paragraph" w:styleId="Heading6">
    <w:name w:val="heading 6"/>
    <w:basedOn w:val="Normal"/>
    <w:next w:val="Normal"/>
    <w:link w:val="Heading6Char"/>
    <w:qFormat/>
    <w:rsid w:val="00581138"/>
    <w:pPr>
      <w:keepNext/>
      <w:spacing w:after="0" w:line="240" w:lineRule="auto"/>
      <w:ind w:left="-851"/>
      <w:outlineLvl w:val="5"/>
    </w:pPr>
    <w:rPr>
      <w:rFonts w:ascii="Times Armenian" w:eastAsia="Times New Roman" w:hAnsi="Times Armenian" w:cs="Times New Roman"/>
      <w:sz w:val="36"/>
      <w:szCs w:val="20"/>
      <w:lang w:val="en-GB"/>
    </w:rPr>
  </w:style>
  <w:style w:type="paragraph" w:styleId="Heading7">
    <w:name w:val="heading 7"/>
    <w:basedOn w:val="Normal"/>
    <w:next w:val="Normal"/>
    <w:link w:val="Heading7Char"/>
    <w:qFormat/>
    <w:rsid w:val="00581138"/>
    <w:pPr>
      <w:keepNext/>
      <w:spacing w:after="0" w:line="240" w:lineRule="auto"/>
      <w:ind w:left="-851"/>
      <w:outlineLvl w:val="6"/>
    </w:pPr>
    <w:rPr>
      <w:rFonts w:ascii="Times Armenian" w:eastAsia="Times New Roman" w:hAnsi="Times Armenian" w:cs="Times New Roman"/>
      <w:sz w:val="24"/>
      <w:szCs w:val="20"/>
      <w:lang w:val="en-GB"/>
    </w:rPr>
  </w:style>
  <w:style w:type="paragraph" w:styleId="Heading8">
    <w:name w:val="heading 8"/>
    <w:basedOn w:val="Normal"/>
    <w:next w:val="Normal"/>
    <w:link w:val="Heading8Char"/>
    <w:qFormat/>
    <w:rsid w:val="00581138"/>
    <w:pPr>
      <w:keepNext/>
      <w:spacing w:after="0" w:line="240" w:lineRule="auto"/>
      <w:jc w:val="center"/>
      <w:outlineLvl w:val="7"/>
    </w:pPr>
    <w:rPr>
      <w:rFonts w:ascii="Arial Armenian" w:eastAsia="Times New Roman" w:hAnsi="Arial Armenian" w:cs="Times New Roman"/>
      <w:b/>
      <w:sz w:val="24"/>
      <w:szCs w:val="20"/>
      <w:lang w:val="en-GB"/>
    </w:rPr>
  </w:style>
  <w:style w:type="paragraph" w:styleId="Heading9">
    <w:name w:val="heading 9"/>
    <w:basedOn w:val="Normal"/>
    <w:next w:val="Normal"/>
    <w:link w:val="Heading9Char"/>
    <w:qFormat/>
    <w:rsid w:val="00581138"/>
    <w:pPr>
      <w:keepNext/>
      <w:spacing w:after="0" w:line="240" w:lineRule="auto"/>
      <w:jc w:val="center"/>
      <w:outlineLvl w:val="8"/>
    </w:pPr>
    <w:rPr>
      <w:rFonts w:ascii="Baltica" w:eastAsia="Times New Roman" w:hAnsi="Baltic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1138"/>
    <w:rPr>
      <w:rFonts w:ascii="Arial Armenian" w:eastAsia="Times New Roman" w:hAnsi="Arial Armenian" w:cs="Times New Roman"/>
      <w:b/>
      <w:szCs w:val="20"/>
      <w:lang w:val="en-GB"/>
    </w:rPr>
  </w:style>
  <w:style w:type="character" w:customStyle="1" w:styleId="Heading2Char">
    <w:name w:val="Heading 2 Char"/>
    <w:basedOn w:val="DefaultParagraphFont"/>
    <w:link w:val="Heading2"/>
    <w:rsid w:val="00581138"/>
    <w:rPr>
      <w:rFonts w:ascii="Baltica" w:eastAsia="Times New Roman" w:hAnsi="Baltica" w:cs="Times New Roman"/>
      <w:b/>
      <w:sz w:val="20"/>
      <w:szCs w:val="20"/>
      <w:lang w:val="en-GB"/>
    </w:rPr>
  </w:style>
  <w:style w:type="character" w:customStyle="1" w:styleId="Heading3Char">
    <w:name w:val="Heading 3 Char"/>
    <w:basedOn w:val="DefaultParagraphFont"/>
    <w:link w:val="Heading3"/>
    <w:rsid w:val="00581138"/>
    <w:rPr>
      <w:rFonts w:ascii="Times Armenian" w:eastAsia="Times New Roman" w:hAnsi="Times Armenian" w:cs="Times New Roman"/>
      <w:sz w:val="30"/>
      <w:szCs w:val="20"/>
      <w:lang w:val="en-GB"/>
    </w:rPr>
  </w:style>
  <w:style w:type="character" w:customStyle="1" w:styleId="Heading4Char">
    <w:name w:val="Heading 4 Char"/>
    <w:basedOn w:val="DefaultParagraphFont"/>
    <w:link w:val="Heading4"/>
    <w:rsid w:val="00581138"/>
    <w:rPr>
      <w:rFonts w:ascii="Arial Armenian" w:eastAsia="Times New Roman" w:hAnsi="Arial Armenian" w:cs="Times New Roman"/>
      <w:b/>
      <w:sz w:val="23"/>
      <w:szCs w:val="20"/>
      <w:lang w:val="en-GB"/>
    </w:rPr>
  </w:style>
  <w:style w:type="character" w:customStyle="1" w:styleId="Heading5Char">
    <w:name w:val="Heading 5 Char"/>
    <w:basedOn w:val="DefaultParagraphFont"/>
    <w:link w:val="Heading5"/>
    <w:rsid w:val="00581138"/>
    <w:rPr>
      <w:rFonts w:ascii="Times Armenian" w:eastAsia="Times New Roman" w:hAnsi="Times Armenian" w:cs="Times New Roman"/>
      <w:b/>
      <w:sz w:val="28"/>
      <w:szCs w:val="20"/>
      <w:lang w:val="en-GB"/>
    </w:rPr>
  </w:style>
  <w:style w:type="character" w:customStyle="1" w:styleId="Heading6Char">
    <w:name w:val="Heading 6 Char"/>
    <w:basedOn w:val="DefaultParagraphFont"/>
    <w:link w:val="Heading6"/>
    <w:rsid w:val="00581138"/>
    <w:rPr>
      <w:rFonts w:ascii="Times Armenian" w:eastAsia="Times New Roman" w:hAnsi="Times Armenian" w:cs="Times New Roman"/>
      <w:sz w:val="36"/>
      <w:szCs w:val="20"/>
      <w:lang w:val="en-GB"/>
    </w:rPr>
  </w:style>
  <w:style w:type="character" w:customStyle="1" w:styleId="Heading7Char">
    <w:name w:val="Heading 7 Char"/>
    <w:basedOn w:val="DefaultParagraphFont"/>
    <w:link w:val="Heading7"/>
    <w:rsid w:val="00581138"/>
    <w:rPr>
      <w:rFonts w:ascii="Times Armenian" w:eastAsia="Times New Roman" w:hAnsi="Times Armenian" w:cs="Times New Roman"/>
      <w:sz w:val="24"/>
      <w:szCs w:val="20"/>
      <w:lang w:val="en-GB"/>
    </w:rPr>
  </w:style>
  <w:style w:type="character" w:customStyle="1" w:styleId="Heading8Char">
    <w:name w:val="Heading 8 Char"/>
    <w:basedOn w:val="DefaultParagraphFont"/>
    <w:link w:val="Heading8"/>
    <w:rsid w:val="00581138"/>
    <w:rPr>
      <w:rFonts w:ascii="Arial Armenian" w:eastAsia="Times New Roman" w:hAnsi="Arial Armenian" w:cs="Times New Roman"/>
      <w:b/>
      <w:sz w:val="24"/>
      <w:szCs w:val="20"/>
      <w:lang w:val="en-GB"/>
    </w:rPr>
  </w:style>
  <w:style w:type="character" w:customStyle="1" w:styleId="Heading9Char">
    <w:name w:val="Heading 9 Char"/>
    <w:basedOn w:val="DefaultParagraphFont"/>
    <w:link w:val="Heading9"/>
    <w:rsid w:val="00581138"/>
    <w:rPr>
      <w:rFonts w:ascii="Baltica" w:eastAsia="Times New Roman" w:hAnsi="Baltica" w:cs="Times New Roman"/>
      <w:sz w:val="24"/>
      <w:szCs w:val="20"/>
      <w:lang w:val="en-GB"/>
    </w:rPr>
  </w:style>
  <w:style w:type="paragraph" w:styleId="BodyTextIndent">
    <w:name w:val="Body Text Indent"/>
    <w:basedOn w:val="Normal"/>
    <w:link w:val="BodyTextIndentChar"/>
    <w:rsid w:val="00581138"/>
    <w:pPr>
      <w:spacing w:after="0" w:line="240" w:lineRule="auto"/>
      <w:ind w:firstLine="720"/>
    </w:pPr>
    <w:rPr>
      <w:rFonts w:ascii="Arial Armenian" w:eastAsia="Times New Roman" w:hAnsi="Arial Armenian" w:cs="Times New Roman"/>
      <w:i/>
      <w:sz w:val="24"/>
      <w:szCs w:val="20"/>
      <w:lang w:val="en-GB"/>
    </w:rPr>
  </w:style>
  <w:style w:type="character" w:customStyle="1" w:styleId="BodyTextIndentChar">
    <w:name w:val="Body Text Indent Char"/>
    <w:basedOn w:val="DefaultParagraphFont"/>
    <w:link w:val="BodyTextIndent"/>
    <w:rsid w:val="00581138"/>
    <w:rPr>
      <w:rFonts w:ascii="Arial Armenian" w:eastAsia="Times New Roman" w:hAnsi="Arial Armenian" w:cs="Times New Roman"/>
      <w:i/>
      <w:sz w:val="24"/>
      <w:szCs w:val="20"/>
      <w:lang w:val="en-GB"/>
    </w:rPr>
  </w:style>
  <w:style w:type="paragraph" w:styleId="BodyText">
    <w:name w:val="Body Text"/>
    <w:basedOn w:val="Normal"/>
    <w:link w:val="BodyTextChar"/>
    <w:rsid w:val="00581138"/>
    <w:pPr>
      <w:spacing w:after="0" w:line="360" w:lineRule="auto"/>
    </w:pPr>
    <w:rPr>
      <w:rFonts w:ascii="Times Armenian" w:eastAsia="Times New Roman" w:hAnsi="Times Armenian" w:cs="Times New Roman"/>
      <w:sz w:val="28"/>
      <w:szCs w:val="20"/>
      <w:lang w:val="en-GB"/>
    </w:rPr>
  </w:style>
  <w:style w:type="character" w:customStyle="1" w:styleId="BodyTextChar">
    <w:name w:val="Body Text Char"/>
    <w:basedOn w:val="DefaultParagraphFont"/>
    <w:link w:val="BodyText"/>
    <w:rsid w:val="00581138"/>
    <w:rPr>
      <w:rFonts w:ascii="Times Armenian" w:eastAsia="Times New Roman" w:hAnsi="Times Armenian" w:cs="Times New Roman"/>
      <w:sz w:val="28"/>
      <w:szCs w:val="20"/>
      <w:lang w:val="en-GB"/>
    </w:rPr>
  </w:style>
  <w:style w:type="character" w:styleId="Hyperlink">
    <w:name w:val="Hyperlink"/>
    <w:rsid w:val="00581138"/>
    <w:rPr>
      <w:color w:val="0000FF"/>
      <w:u w:val="single"/>
    </w:rPr>
  </w:style>
  <w:style w:type="paragraph" w:styleId="BlockText">
    <w:name w:val="Block Text"/>
    <w:basedOn w:val="Normal"/>
    <w:rsid w:val="00581138"/>
    <w:pPr>
      <w:spacing w:after="0" w:line="240" w:lineRule="auto"/>
      <w:ind w:left="-709" w:right="-694"/>
    </w:pPr>
    <w:rPr>
      <w:rFonts w:ascii="Baltica" w:eastAsia="Times New Roman" w:hAnsi="Baltica" w:cs="Times New Roman"/>
      <w:sz w:val="18"/>
      <w:szCs w:val="20"/>
      <w:lang w:val="en-GB"/>
    </w:rPr>
  </w:style>
  <w:style w:type="paragraph" w:styleId="BodyText2">
    <w:name w:val="Body Text 2"/>
    <w:basedOn w:val="Normal"/>
    <w:link w:val="BodyText2Char"/>
    <w:rsid w:val="00581138"/>
    <w:pPr>
      <w:spacing w:after="0" w:line="240" w:lineRule="auto"/>
    </w:pPr>
    <w:rPr>
      <w:rFonts w:ascii="Times New Roman" w:eastAsia="Times New Roman" w:hAnsi="Times New Roman" w:cs="Times New Roman"/>
      <w:sz w:val="18"/>
      <w:szCs w:val="20"/>
      <w:lang w:val="en-GB"/>
    </w:rPr>
  </w:style>
  <w:style w:type="character" w:customStyle="1" w:styleId="BodyText2Char">
    <w:name w:val="Body Text 2 Char"/>
    <w:basedOn w:val="DefaultParagraphFont"/>
    <w:link w:val="BodyText2"/>
    <w:rsid w:val="00581138"/>
    <w:rPr>
      <w:rFonts w:ascii="Times New Roman" w:eastAsia="Times New Roman" w:hAnsi="Times New Roman" w:cs="Times New Roman"/>
      <w:sz w:val="18"/>
      <w:szCs w:val="20"/>
      <w:lang w:val="en-GB"/>
    </w:rPr>
  </w:style>
  <w:style w:type="paragraph" w:styleId="BodyTextIndent3">
    <w:name w:val="Body Text Indent 3"/>
    <w:basedOn w:val="Normal"/>
    <w:link w:val="BodyTextIndent3Char"/>
    <w:rsid w:val="00581138"/>
    <w:pPr>
      <w:spacing w:after="120" w:line="240" w:lineRule="auto"/>
      <w:ind w:left="283"/>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581138"/>
    <w:rPr>
      <w:rFonts w:ascii="Times New Roman" w:eastAsia="Times New Roman" w:hAnsi="Times New Roman" w:cs="Times New Roman"/>
      <w:sz w:val="16"/>
      <w:szCs w:val="16"/>
      <w:lang w:val="en-GB"/>
    </w:rPr>
  </w:style>
  <w:style w:type="paragraph" w:customStyle="1" w:styleId="Char">
    <w:name w:val="Char"/>
    <w:basedOn w:val="Normal"/>
    <w:rsid w:val="00581138"/>
    <w:pPr>
      <w:spacing w:after="160" w:line="240" w:lineRule="exact"/>
    </w:pPr>
    <w:rPr>
      <w:rFonts w:ascii="Arial" w:eastAsia="Times New Roman" w:hAnsi="Arial" w:cs="Arial"/>
      <w:sz w:val="20"/>
      <w:szCs w:val="20"/>
      <w:lang w:val="en-US" w:eastAsia="en-US"/>
    </w:rPr>
  </w:style>
  <w:style w:type="paragraph" w:styleId="Header">
    <w:name w:val="header"/>
    <w:aliases w:val="h,Header Char Char Char Char,Header Char Char Char,Header Char Char"/>
    <w:basedOn w:val="Normal"/>
    <w:link w:val="HeaderChar"/>
    <w:rsid w:val="00581138"/>
    <w:pPr>
      <w:tabs>
        <w:tab w:val="center" w:pos="4677"/>
        <w:tab w:val="right" w:pos="9355"/>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h Char,Header Char Char Char Char Char,Header Char Char Char Char1,Header Char Char Char1"/>
    <w:basedOn w:val="DefaultParagraphFont"/>
    <w:link w:val="Header"/>
    <w:rsid w:val="00581138"/>
    <w:rPr>
      <w:rFonts w:ascii="Times New Roman" w:eastAsia="Times New Roman" w:hAnsi="Times New Roman" w:cs="Times New Roman"/>
      <w:sz w:val="20"/>
      <w:szCs w:val="20"/>
      <w:lang w:val="en-GB"/>
    </w:rPr>
  </w:style>
  <w:style w:type="paragraph" w:styleId="Footer">
    <w:name w:val="footer"/>
    <w:basedOn w:val="Normal"/>
    <w:link w:val="FooterChar"/>
    <w:rsid w:val="00581138"/>
    <w:pPr>
      <w:tabs>
        <w:tab w:val="center" w:pos="4677"/>
        <w:tab w:val="right" w:pos="9355"/>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rsid w:val="00581138"/>
    <w:rPr>
      <w:rFonts w:ascii="Times New Roman" w:eastAsia="Times New Roman" w:hAnsi="Times New Roman" w:cs="Times New Roman"/>
      <w:sz w:val="20"/>
      <w:szCs w:val="20"/>
      <w:lang w:val="en-GB"/>
    </w:rPr>
  </w:style>
  <w:style w:type="table" w:styleId="TableGrid">
    <w:name w:val="Table Grid"/>
    <w:basedOn w:val="TableNormal"/>
    <w:rsid w:val="005811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locked/>
    <w:rsid w:val="00581138"/>
    <w:rPr>
      <w:rFonts w:ascii="Arial Armenian" w:hAnsi="Arial Armenian"/>
      <w:b/>
      <w:sz w:val="22"/>
      <w:lang w:val="en-GB" w:eastAsia="ru-RU" w:bidi="ar-SA"/>
    </w:rPr>
  </w:style>
  <w:style w:type="character" w:customStyle="1" w:styleId="CharChar1">
    <w:name w:val="Char Char1"/>
    <w:locked/>
    <w:rsid w:val="00581138"/>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581138"/>
    <w:pPr>
      <w:spacing w:after="160" w:line="240" w:lineRule="exact"/>
    </w:pPr>
    <w:rPr>
      <w:rFonts w:ascii="Arial" w:eastAsia="Times New Roman" w:hAnsi="Arial" w:cs="Arial"/>
      <w:sz w:val="20"/>
      <w:szCs w:val="20"/>
      <w:lang w:val="en-US" w:eastAsia="en-US"/>
    </w:rPr>
  </w:style>
  <w:style w:type="character" w:styleId="Emphasis">
    <w:name w:val="Emphasis"/>
    <w:basedOn w:val="DefaultParagraphFont"/>
    <w:uiPriority w:val="20"/>
    <w:qFormat/>
    <w:rsid w:val="00581138"/>
    <w:rPr>
      <w:i/>
      <w:iCs/>
    </w:rPr>
  </w:style>
  <w:style w:type="paragraph" w:styleId="ListParagraph">
    <w:name w:val="List Paragraph"/>
    <w:basedOn w:val="Normal"/>
    <w:uiPriority w:val="34"/>
    <w:qFormat/>
    <w:rsid w:val="00581138"/>
    <w:pPr>
      <w:ind w:left="720"/>
      <w:contextualSpacing/>
    </w:pPr>
    <w:rPr>
      <w:rFonts w:ascii="Calibri" w:eastAsia="Times New Roman" w:hAnsi="Calibri" w:cs="Times New Roman"/>
    </w:rPr>
  </w:style>
  <w:style w:type="character" w:customStyle="1" w:styleId="apple-converted-space">
    <w:name w:val="apple-converted-space"/>
    <w:basedOn w:val="DefaultParagraphFont"/>
    <w:rsid w:val="00581138"/>
  </w:style>
  <w:style w:type="character" w:styleId="Strong">
    <w:name w:val="Strong"/>
    <w:basedOn w:val="DefaultParagraphFont"/>
    <w:uiPriority w:val="22"/>
    <w:qFormat/>
    <w:rsid w:val="00581138"/>
    <w:rPr>
      <w:b/>
      <w:bCs/>
    </w:rPr>
  </w:style>
  <w:style w:type="character" w:styleId="CommentReference">
    <w:name w:val="annotation reference"/>
    <w:basedOn w:val="DefaultParagraphFont"/>
    <w:uiPriority w:val="99"/>
    <w:unhideWhenUsed/>
    <w:rsid w:val="00581138"/>
    <w:rPr>
      <w:sz w:val="16"/>
      <w:szCs w:val="16"/>
    </w:rPr>
  </w:style>
  <w:style w:type="paragraph" w:styleId="CommentText">
    <w:name w:val="annotation text"/>
    <w:basedOn w:val="Normal"/>
    <w:link w:val="CommentTextChar"/>
    <w:uiPriority w:val="99"/>
    <w:unhideWhenUsed/>
    <w:rsid w:val="0058113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581138"/>
    <w:rPr>
      <w:rFonts w:ascii="Calibri" w:eastAsia="Times New Roman" w:hAnsi="Calibri" w:cs="Times New Roman"/>
      <w:sz w:val="20"/>
      <w:szCs w:val="20"/>
    </w:rPr>
  </w:style>
  <w:style w:type="paragraph" w:styleId="BalloonText">
    <w:name w:val="Balloon Text"/>
    <w:basedOn w:val="Normal"/>
    <w:link w:val="BalloonTextChar"/>
    <w:uiPriority w:val="99"/>
    <w:unhideWhenUsed/>
    <w:rsid w:val="0058113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81138"/>
    <w:rPr>
      <w:rFonts w:ascii="Tahoma" w:eastAsia="Times New Roman" w:hAnsi="Tahoma" w:cs="Tahoma"/>
      <w:sz w:val="16"/>
      <w:szCs w:val="16"/>
    </w:rPr>
  </w:style>
  <w:style w:type="paragraph" w:styleId="NoSpacing">
    <w:name w:val="No Spacing"/>
    <w:uiPriority w:val="1"/>
    <w:qFormat/>
    <w:rsid w:val="00581138"/>
    <w:pPr>
      <w:spacing w:after="0" w:line="240" w:lineRule="auto"/>
    </w:pPr>
    <w:rPr>
      <w:rFonts w:ascii="Calibri" w:eastAsia="Times New Roman" w:hAnsi="Calibri" w:cs="Times New Roman"/>
    </w:rPr>
  </w:style>
  <w:style w:type="paragraph" w:customStyle="1" w:styleId="norm">
    <w:name w:val="norm"/>
    <w:basedOn w:val="Normal"/>
    <w:link w:val="normChar"/>
    <w:rsid w:val="00581138"/>
    <w:pPr>
      <w:spacing w:after="0" w:line="480" w:lineRule="auto"/>
      <w:ind w:firstLine="709"/>
      <w:jc w:val="both"/>
    </w:pPr>
    <w:rPr>
      <w:rFonts w:ascii="Arial Armenian" w:eastAsia="Times New Roman" w:hAnsi="Arial Armenian" w:cs="Times New Roman"/>
      <w:sz w:val="20"/>
      <w:szCs w:val="20"/>
      <w:lang w:val="en-US"/>
    </w:rPr>
  </w:style>
  <w:style w:type="character" w:customStyle="1" w:styleId="normChar">
    <w:name w:val="norm Char"/>
    <w:link w:val="norm"/>
    <w:locked/>
    <w:rsid w:val="00581138"/>
    <w:rPr>
      <w:rFonts w:ascii="Arial Armenian" w:eastAsia="Times New Roman" w:hAnsi="Arial Armenian" w:cs="Times New Roman"/>
      <w:sz w:val="20"/>
      <w:szCs w:val="20"/>
      <w:lang w:val="en-U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58113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ps">
    <w:name w:val="hps"/>
    <w:basedOn w:val="DefaultParagraphFont"/>
    <w:rsid w:val="00581138"/>
  </w:style>
  <w:style w:type="character" w:customStyle="1" w:styleId="showhide">
    <w:name w:val="showhide"/>
    <w:basedOn w:val="DefaultParagraphFont"/>
    <w:rsid w:val="00581138"/>
  </w:style>
  <w:style w:type="character" w:customStyle="1" w:styleId="CommentSubjectChar">
    <w:name w:val="Comment Subject Char"/>
    <w:basedOn w:val="CommentTextChar"/>
    <w:link w:val="CommentSubject"/>
    <w:uiPriority w:val="99"/>
    <w:rsid w:val="00581138"/>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unhideWhenUsed/>
    <w:rsid w:val="00581138"/>
    <w:rPr>
      <w:b/>
      <w:bCs/>
    </w:rPr>
  </w:style>
  <w:style w:type="character" w:customStyle="1" w:styleId="CommentSubjectChar1">
    <w:name w:val="Comment Subject Char1"/>
    <w:basedOn w:val="CommentTextChar"/>
    <w:uiPriority w:val="99"/>
    <w:rsid w:val="00581138"/>
    <w:rPr>
      <w:rFonts w:ascii="Calibri" w:eastAsia="Times New Roman" w:hAnsi="Calibri" w:cs="Times New Roman"/>
      <w:b/>
      <w:bCs/>
      <w:sz w:val="20"/>
      <w:szCs w:val="20"/>
    </w:rPr>
  </w:style>
  <w:style w:type="character" w:styleId="FootnoteReference">
    <w:name w:val="footnote reference"/>
    <w:basedOn w:val="DefaultParagraphFont"/>
    <w:uiPriority w:val="99"/>
    <w:rsid w:val="00581138"/>
    <w:rPr>
      <w:rFonts w:cs="Times New Roman"/>
      <w:vertAlign w:val="superscript"/>
    </w:rPr>
  </w:style>
  <w:style w:type="paragraph" w:customStyle="1" w:styleId="Default">
    <w:name w:val="Default"/>
    <w:rsid w:val="00581138"/>
    <w:pPr>
      <w:autoSpaceDE w:val="0"/>
      <w:autoSpaceDN w:val="0"/>
      <w:adjustRightInd w:val="0"/>
      <w:spacing w:after="0" w:line="240" w:lineRule="auto"/>
    </w:pPr>
    <w:rPr>
      <w:rFonts w:ascii="GHEA Grapalat" w:eastAsia="Calibri" w:hAnsi="GHEA Grapalat" w:cs="GHEA Grapalat"/>
      <w:color w:val="000000"/>
      <w:sz w:val="24"/>
      <w:szCs w:val="24"/>
      <w:lang w:val="en-US" w:eastAsia="en-US"/>
    </w:rPr>
  </w:style>
  <w:style w:type="paragraph" w:styleId="Revision">
    <w:name w:val="Revision"/>
    <w:hidden/>
    <w:uiPriority w:val="99"/>
    <w:semiHidden/>
    <w:rsid w:val="00581138"/>
    <w:pPr>
      <w:spacing w:after="0" w:line="240" w:lineRule="auto"/>
    </w:pPr>
    <w:rPr>
      <w:rFonts w:ascii="Times New Roman" w:eastAsia="Times New Roman" w:hAnsi="Times New Roman" w:cs="Times New Roman"/>
      <w:sz w:val="20"/>
      <w:szCs w:val="20"/>
      <w:lang w:val="en-GB"/>
    </w:rPr>
  </w:style>
  <w:style w:type="character" w:customStyle="1" w:styleId="NormalWebChar">
    <w:name w:val="Normal (Web) Char"/>
    <w:aliases w:val="webb Char"/>
    <w:link w:val="NormalWeb"/>
    <w:locked/>
    <w:rsid w:val="00145852"/>
    <w:rPr>
      <w:rFonts w:ascii="Times New Roman" w:eastAsia="Times New Roman" w:hAnsi="Times New Roman" w:cs="Times New Roman"/>
      <w:sz w:val="24"/>
      <w:szCs w:val="24"/>
      <w:lang w:val="en-US" w:eastAsia="en-US"/>
    </w:rPr>
  </w:style>
  <w:style w:type="paragraph" w:customStyle="1" w:styleId="headingtitleStyle">
    <w:name w:val="heading titleStyle"/>
    <w:basedOn w:val="Normal"/>
    <w:rsid w:val="00187DA3"/>
    <w:pPr>
      <w:jc w:val="center"/>
    </w:pPr>
    <w:rPr>
      <w:rFonts w:ascii="GHEA Grapalat" w:eastAsia="GHEA Grapalat" w:hAnsi="GHEA Grapalat" w:cs="GHEA Grapalat"/>
      <w:b/>
      <w:cap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a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raf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126</Pages>
  <Words>35114</Words>
  <Characters>200154</Characters>
  <Application>Microsoft Office Word</Application>
  <DocSecurity>0</DocSecurity>
  <Lines>1667</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Arsen_2</dc:creator>
  <cp:lastModifiedBy>Sedrak Simonyan</cp:lastModifiedBy>
  <cp:revision>8</cp:revision>
  <dcterms:created xsi:type="dcterms:W3CDTF">2018-01-10T12:56:00Z</dcterms:created>
  <dcterms:modified xsi:type="dcterms:W3CDTF">2018-01-10T15:18:00Z</dcterms:modified>
</cp:coreProperties>
</file>