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B2A" w:rsidRPr="00853B96" w:rsidRDefault="00DF1B2A" w:rsidP="00DF1B2A">
      <w:pPr>
        <w:spacing w:line="276" w:lineRule="auto"/>
        <w:ind w:left="-567" w:right="-284" w:firstLine="567"/>
        <w:jc w:val="center"/>
        <w:rPr>
          <w:rFonts w:ascii="GHEA Grapalat" w:eastAsia="Calibri" w:hAnsi="GHEA Grapalat"/>
          <w:b/>
          <w:sz w:val="22"/>
          <w:szCs w:val="22"/>
          <w:lang w:val="af-ZA" w:eastAsia="en-US"/>
        </w:rPr>
      </w:pPr>
      <w:r w:rsidRPr="00853B96">
        <w:rPr>
          <w:rFonts w:ascii="GHEA Grapalat" w:eastAsia="Calibri" w:hAnsi="GHEA Grapalat"/>
          <w:b/>
          <w:sz w:val="22"/>
          <w:szCs w:val="22"/>
          <w:lang w:val="en-US" w:eastAsia="en-US"/>
        </w:rPr>
        <w:t>ԱՄՓՈՓԱԹԵՐԹ</w:t>
      </w:r>
    </w:p>
    <w:p w:rsidR="00692630" w:rsidRPr="00853B96" w:rsidRDefault="00145046" w:rsidP="00DF1B2A">
      <w:pPr>
        <w:ind w:left="-567" w:right="-284" w:firstLine="567"/>
        <w:jc w:val="center"/>
        <w:rPr>
          <w:rFonts w:ascii="GHEA Grapalat" w:hAnsi="GHEA Grapalat" w:cs="Sylfaen"/>
          <w:sz w:val="22"/>
          <w:szCs w:val="22"/>
          <w:lang w:val="af-ZA"/>
        </w:rPr>
      </w:pPr>
      <w:r w:rsidRPr="00853B96">
        <w:rPr>
          <w:rFonts w:ascii="GHEA Grapalat" w:hAnsi="GHEA Grapalat"/>
          <w:sz w:val="22"/>
          <w:szCs w:val="22"/>
          <w:lang w:val="af-ZA"/>
        </w:rPr>
        <w:t>«</w:t>
      </w:r>
      <w:proofErr w:type="spellStart"/>
      <w:r w:rsidR="00DF1B2A" w:rsidRPr="00853B96">
        <w:rPr>
          <w:rFonts w:ascii="GHEA Grapalat" w:hAnsi="GHEA Grapalat"/>
          <w:sz w:val="22"/>
          <w:szCs w:val="22"/>
          <w:lang w:val="en-US"/>
        </w:rPr>
        <w:t>Բազմազավակ</w:t>
      </w:r>
      <w:proofErr w:type="spellEnd"/>
      <w:r w:rsidR="00DF1B2A" w:rsidRPr="00853B96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="00DF1B2A" w:rsidRPr="00853B96">
        <w:rPr>
          <w:rFonts w:ascii="GHEA Grapalat" w:hAnsi="GHEA Grapalat"/>
          <w:sz w:val="22"/>
          <w:szCs w:val="22"/>
          <w:lang w:val="en-US"/>
        </w:rPr>
        <w:t>ընտանիքների</w:t>
      </w:r>
      <w:proofErr w:type="spellEnd"/>
      <w:r w:rsidR="00DF1B2A" w:rsidRPr="00853B96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="00DF1B2A" w:rsidRPr="00853B96">
        <w:rPr>
          <w:rFonts w:ascii="GHEA Grapalat" w:hAnsi="GHEA Grapalat"/>
          <w:sz w:val="22"/>
          <w:szCs w:val="22"/>
          <w:lang w:val="en-US"/>
        </w:rPr>
        <w:t>մասին</w:t>
      </w:r>
      <w:proofErr w:type="spellEnd"/>
      <w:r w:rsidRPr="00853B96">
        <w:rPr>
          <w:rFonts w:ascii="GHEA Grapalat" w:hAnsi="GHEA Grapalat"/>
          <w:sz w:val="22"/>
          <w:szCs w:val="22"/>
          <w:lang w:val="af-ZA"/>
        </w:rPr>
        <w:t>»</w:t>
      </w:r>
      <w:r w:rsidR="00DF1B2A" w:rsidRPr="00853B96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853B96">
        <w:rPr>
          <w:rFonts w:ascii="GHEA Grapalat" w:hAnsi="GHEA Grapalat"/>
          <w:sz w:val="22"/>
          <w:szCs w:val="22"/>
          <w:lang w:val="af-ZA"/>
        </w:rPr>
        <w:t>«</w:t>
      </w:r>
      <w:r w:rsidR="00DF1B2A" w:rsidRPr="00853B96">
        <w:rPr>
          <w:rFonts w:ascii="GHEA Grapalat" w:hAnsi="GHEA Grapalat" w:cs="Sylfaen"/>
          <w:sz w:val="22"/>
          <w:szCs w:val="22"/>
          <w:lang w:val="hy-AM"/>
        </w:rPr>
        <w:t>Բնակչության բժշկական օգնության և սպասարկման մասին</w:t>
      </w:r>
      <w:r w:rsidRPr="00853B96">
        <w:rPr>
          <w:rFonts w:ascii="GHEA Grapalat" w:hAnsi="GHEA Grapalat"/>
          <w:sz w:val="22"/>
          <w:szCs w:val="22"/>
          <w:lang w:val="af-ZA"/>
        </w:rPr>
        <w:t>»</w:t>
      </w:r>
      <w:r w:rsidR="00DF1B2A" w:rsidRPr="00853B96">
        <w:rPr>
          <w:rFonts w:ascii="GHEA Grapalat" w:hAnsi="GHEA Grapalat" w:cs="Sylfaen"/>
          <w:sz w:val="22"/>
          <w:szCs w:val="22"/>
          <w:lang w:val="hy-AM"/>
        </w:rPr>
        <w:t xml:space="preserve"> Հայաստանի</w:t>
      </w:r>
      <w:r w:rsidR="00DF1B2A" w:rsidRPr="00853B96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="00DF1B2A" w:rsidRPr="00853B96">
        <w:rPr>
          <w:rFonts w:ascii="GHEA Grapalat" w:hAnsi="GHEA Grapalat" w:cs="Sylfaen"/>
          <w:sz w:val="22"/>
          <w:szCs w:val="22"/>
          <w:lang w:val="hy-AM"/>
        </w:rPr>
        <w:t>Հանրապետության</w:t>
      </w:r>
      <w:r w:rsidR="00DF1B2A" w:rsidRPr="00853B96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="00DF1B2A" w:rsidRPr="00853B96">
        <w:rPr>
          <w:rFonts w:ascii="GHEA Grapalat" w:hAnsi="GHEA Grapalat" w:cs="Sylfaen"/>
          <w:sz w:val="22"/>
          <w:szCs w:val="22"/>
          <w:lang w:val="hy-AM"/>
        </w:rPr>
        <w:t>օրենքում</w:t>
      </w:r>
      <w:r w:rsidR="00DF1B2A" w:rsidRPr="00853B96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="00DF1B2A" w:rsidRPr="00853B96">
        <w:rPr>
          <w:rFonts w:ascii="GHEA Grapalat" w:hAnsi="GHEA Grapalat" w:cs="Sylfaen"/>
          <w:sz w:val="22"/>
          <w:szCs w:val="22"/>
          <w:lang w:val="hy-AM"/>
        </w:rPr>
        <w:t>լրացում</w:t>
      </w:r>
      <w:r w:rsidR="00DF1B2A" w:rsidRPr="00853B96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="00DF1B2A" w:rsidRPr="00853B96">
        <w:rPr>
          <w:rFonts w:ascii="GHEA Grapalat" w:hAnsi="GHEA Grapalat" w:cs="Sylfaen"/>
          <w:sz w:val="22"/>
          <w:szCs w:val="22"/>
          <w:lang w:val="hy-AM"/>
        </w:rPr>
        <w:t>կատարելու</w:t>
      </w:r>
      <w:r w:rsidR="00DF1B2A" w:rsidRPr="00853B96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="00DF1B2A" w:rsidRPr="00853B96">
        <w:rPr>
          <w:rFonts w:ascii="GHEA Grapalat" w:hAnsi="GHEA Grapalat" w:cs="Sylfaen"/>
          <w:sz w:val="22"/>
          <w:szCs w:val="22"/>
          <w:lang w:val="hy-AM"/>
        </w:rPr>
        <w:t>մասին</w:t>
      </w:r>
      <w:r w:rsidRPr="00853B96">
        <w:rPr>
          <w:rFonts w:ascii="GHEA Grapalat" w:hAnsi="GHEA Grapalat"/>
          <w:sz w:val="22"/>
          <w:szCs w:val="22"/>
          <w:lang w:val="af-ZA"/>
        </w:rPr>
        <w:t>»</w:t>
      </w:r>
      <w:r w:rsidR="00DF1B2A" w:rsidRPr="00853B96">
        <w:rPr>
          <w:rFonts w:ascii="GHEA Grapalat" w:hAnsi="GHEA Grapalat" w:cs="Sylfaen"/>
          <w:sz w:val="22"/>
          <w:szCs w:val="22"/>
          <w:lang w:val="sv-SE"/>
        </w:rPr>
        <w:t xml:space="preserve">, </w:t>
      </w:r>
      <w:r w:rsidRPr="00853B96">
        <w:rPr>
          <w:rFonts w:ascii="GHEA Grapalat" w:hAnsi="GHEA Grapalat"/>
          <w:sz w:val="22"/>
          <w:szCs w:val="22"/>
          <w:lang w:val="af-ZA"/>
        </w:rPr>
        <w:t>«</w:t>
      </w:r>
      <w:r w:rsidR="00DF1B2A" w:rsidRPr="00853B96">
        <w:rPr>
          <w:rFonts w:ascii="GHEA Grapalat" w:hAnsi="GHEA Grapalat" w:cs="Sylfaen"/>
          <w:sz w:val="22"/>
          <w:szCs w:val="22"/>
          <w:lang w:val="hy-AM"/>
        </w:rPr>
        <w:t>Կրթության մասին</w:t>
      </w:r>
      <w:r w:rsidRPr="00853B96">
        <w:rPr>
          <w:rFonts w:ascii="GHEA Grapalat" w:hAnsi="GHEA Grapalat"/>
          <w:sz w:val="22"/>
          <w:szCs w:val="22"/>
          <w:lang w:val="af-ZA"/>
        </w:rPr>
        <w:t>»</w:t>
      </w:r>
      <w:r w:rsidR="00DF1B2A" w:rsidRPr="00853B96">
        <w:rPr>
          <w:rFonts w:ascii="GHEA Grapalat" w:hAnsi="GHEA Grapalat" w:cs="Sylfaen"/>
          <w:sz w:val="22"/>
          <w:szCs w:val="22"/>
          <w:lang w:val="hy-AM"/>
        </w:rPr>
        <w:t xml:space="preserve"> Հայաստանի</w:t>
      </w:r>
      <w:r w:rsidR="00DF1B2A" w:rsidRPr="00853B96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="00DF1B2A" w:rsidRPr="00853B96">
        <w:rPr>
          <w:rFonts w:ascii="GHEA Grapalat" w:hAnsi="GHEA Grapalat" w:cs="Sylfaen"/>
          <w:sz w:val="22"/>
          <w:szCs w:val="22"/>
          <w:lang w:val="hy-AM"/>
        </w:rPr>
        <w:t>Հանրապետության</w:t>
      </w:r>
      <w:r w:rsidR="00DF1B2A" w:rsidRPr="00853B96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="00DF1B2A" w:rsidRPr="00853B96">
        <w:rPr>
          <w:rFonts w:ascii="GHEA Grapalat" w:hAnsi="GHEA Grapalat" w:cs="Sylfaen"/>
          <w:sz w:val="22"/>
          <w:szCs w:val="22"/>
          <w:lang w:val="hy-AM"/>
        </w:rPr>
        <w:t>օրենքում</w:t>
      </w:r>
      <w:r w:rsidR="00DF1B2A" w:rsidRPr="00853B96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="00DF1B2A" w:rsidRPr="00853B96">
        <w:rPr>
          <w:rFonts w:ascii="GHEA Grapalat" w:hAnsi="GHEA Grapalat" w:cs="Sylfaen"/>
          <w:sz w:val="22"/>
          <w:szCs w:val="22"/>
          <w:lang w:val="hy-AM"/>
        </w:rPr>
        <w:t>լրացումներ</w:t>
      </w:r>
      <w:r w:rsidR="00DF1B2A" w:rsidRPr="00853B96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="00DF1B2A" w:rsidRPr="00853B96">
        <w:rPr>
          <w:rFonts w:ascii="GHEA Grapalat" w:hAnsi="GHEA Grapalat" w:cs="Sylfaen"/>
          <w:sz w:val="22"/>
          <w:szCs w:val="22"/>
          <w:lang w:val="hy-AM"/>
        </w:rPr>
        <w:t>կատարելու</w:t>
      </w:r>
      <w:r w:rsidR="00DF1B2A" w:rsidRPr="00853B96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="00DF1B2A" w:rsidRPr="00853B96">
        <w:rPr>
          <w:rFonts w:ascii="GHEA Grapalat" w:hAnsi="GHEA Grapalat" w:cs="Sylfaen"/>
          <w:sz w:val="22"/>
          <w:szCs w:val="22"/>
          <w:lang w:val="hy-AM"/>
        </w:rPr>
        <w:t>մասին</w:t>
      </w:r>
      <w:r w:rsidRPr="00853B96">
        <w:rPr>
          <w:rFonts w:ascii="GHEA Grapalat" w:hAnsi="GHEA Grapalat"/>
          <w:sz w:val="22"/>
          <w:szCs w:val="22"/>
          <w:lang w:val="af-ZA"/>
        </w:rPr>
        <w:t>»</w:t>
      </w:r>
      <w:r w:rsidR="00DF1B2A" w:rsidRPr="00853B96">
        <w:rPr>
          <w:rFonts w:ascii="GHEA Grapalat" w:hAnsi="GHEA Grapalat" w:cs="Sylfaen"/>
          <w:sz w:val="22"/>
          <w:szCs w:val="22"/>
          <w:lang w:val="sv-SE"/>
        </w:rPr>
        <w:t xml:space="preserve">, </w:t>
      </w:r>
      <w:r w:rsidRPr="00853B96">
        <w:rPr>
          <w:rFonts w:ascii="GHEA Grapalat" w:hAnsi="GHEA Grapalat"/>
          <w:sz w:val="22"/>
          <w:szCs w:val="22"/>
          <w:lang w:val="af-ZA"/>
        </w:rPr>
        <w:t>«</w:t>
      </w:r>
      <w:r w:rsidR="00DF1B2A" w:rsidRPr="00853B96">
        <w:rPr>
          <w:rFonts w:ascii="GHEA Grapalat" w:hAnsi="GHEA Grapalat" w:cs="Sylfaen"/>
          <w:sz w:val="22"/>
          <w:szCs w:val="22"/>
          <w:lang w:val="hy-AM"/>
        </w:rPr>
        <w:t>Նախադպրոցական կրթության մասին</w:t>
      </w:r>
      <w:r w:rsidRPr="00853B96">
        <w:rPr>
          <w:rFonts w:ascii="GHEA Grapalat" w:hAnsi="GHEA Grapalat"/>
          <w:sz w:val="22"/>
          <w:szCs w:val="22"/>
          <w:lang w:val="af-ZA"/>
        </w:rPr>
        <w:t>»</w:t>
      </w:r>
      <w:r w:rsidR="00DF1B2A" w:rsidRPr="00853B96">
        <w:rPr>
          <w:rFonts w:ascii="GHEA Grapalat" w:hAnsi="GHEA Grapalat" w:cs="Sylfaen"/>
          <w:sz w:val="22"/>
          <w:szCs w:val="22"/>
          <w:lang w:val="hy-AM"/>
        </w:rPr>
        <w:t xml:space="preserve"> Հայաստանի</w:t>
      </w:r>
      <w:r w:rsidR="00DF1B2A" w:rsidRPr="00853B96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="00DF1B2A" w:rsidRPr="00853B96">
        <w:rPr>
          <w:rFonts w:ascii="GHEA Grapalat" w:hAnsi="GHEA Grapalat" w:cs="Sylfaen"/>
          <w:sz w:val="22"/>
          <w:szCs w:val="22"/>
          <w:lang w:val="hy-AM"/>
        </w:rPr>
        <w:t>Հանրապետության</w:t>
      </w:r>
      <w:r w:rsidR="00DF1B2A" w:rsidRPr="00853B96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="00DF1B2A" w:rsidRPr="00853B96">
        <w:rPr>
          <w:rFonts w:ascii="GHEA Grapalat" w:hAnsi="GHEA Grapalat" w:cs="Sylfaen"/>
          <w:sz w:val="22"/>
          <w:szCs w:val="22"/>
          <w:lang w:val="hy-AM"/>
        </w:rPr>
        <w:t>օրենքում</w:t>
      </w:r>
      <w:r w:rsidR="00DF1B2A" w:rsidRPr="00853B96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="00DF1B2A" w:rsidRPr="00853B96">
        <w:rPr>
          <w:rFonts w:ascii="GHEA Grapalat" w:hAnsi="GHEA Grapalat" w:cs="Sylfaen"/>
          <w:sz w:val="22"/>
          <w:szCs w:val="22"/>
          <w:lang w:val="hy-AM"/>
        </w:rPr>
        <w:t>լրացում</w:t>
      </w:r>
      <w:r w:rsidR="00DF1B2A" w:rsidRPr="00853B96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="00DF1B2A" w:rsidRPr="00853B96">
        <w:rPr>
          <w:rFonts w:ascii="GHEA Grapalat" w:hAnsi="GHEA Grapalat" w:cs="Sylfaen"/>
          <w:sz w:val="22"/>
          <w:szCs w:val="22"/>
          <w:lang w:val="hy-AM"/>
        </w:rPr>
        <w:t>կատարելու</w:t>
      </w:r>
      <w:r w:rsidR="00DF1B2A" w:rsidRPr="00853B96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="00DF1B2A" w:rsidRPr="00853B96">
        <w:rPr>
          <w:rFonts w:ascii="GHEA Grapalat" w:hAnsi="GHEA Grapalat" w:cs="Sylfaen"/>
          <w:sz w:val="22"/>
          <w:szCs w:val="22"/>
          <w:lang w:val="hy-AM"/>
        </w:rPr>
        <w:t>մասին</w:t>
      </w:r>
      <w:r w:rsidRPr="00853B96">
        <w:rPr>
          <w:rFonts w:ascii="GHEA Grapalat" w:hAnsi="GHEA Grapalat"/>
          <w:sz w:val="22"/>
          <w:szCs w:val="22"/>
          <w:lang w:val="af-ZA"/>
        </w:rPr>
        <w:t>»</w:t>
      </w:r>
      <w:r w:rsidR="00DF1B2A" w:rsidRPr="00853B96">
        <w:rPr>
          <w:rFonts w:ascii="GHEA Grapalat" w:hAnsi="GHEA Grapalat" w:cs="Sylfaen"/>
          <w:sz w:val="22"/>
          <w:szCs w:val="22"/>
          <w:lang w:val="sv-SE"/>
        </w:rPr>
        <w:t xml:space="preserve">, </w:t>
      </w:r>
      <w:r w:rsidRPr="00853B96">
        <w:rPr>
          <w:rFonts w:ascii="GHEA Grapalat" w:hAnsi="GHEA Grapalat"/>
          <w:sz w:val="22"/>
          <w:szCs w:val="22"/>
          <w:lang w:val="af-ZA"/>
        </w:rPr>
        <w:t>«</w:t>
      </w:r>
      <w:r w:rsidR="00DF1B2A" w:rsidRPr="00853B96">
        <w:rPr>
          <w:rFonts w:ascii="GHEA Grapalat" w:hAnsi="GHEA Grapalat" w:cs="Sylfaen"/>
          <w:sz w:val="22"/>
          <w:szCs w:val="22"/>
          <w:lang w:val="hy-AM"/>
        </w:rPr>
        <w:t>Նախնական մասնագիտական (արհեստագործական) և միջին մասնագիտական կրթության մասին</w:t>
      </w:r>
      <w:r w:rsidRPr="00853B96">
        <w:rPr>
          <w:rFonts w:ascii="GHEA Grapalat" w:hAnsi="GHEA Grapalat"/>
          <w:sz w:val="22"/>
          <w:szCs w:val="22"/>
          <w:lang w:val="af-ZA"/>
        </w:rPr>
        <w:t>»</w:t>
      </w:r>
      <w:r w:rsidR="00DF1B2A" w:rsidRPr="00853B96">
        <w:rPr>
          <w:rFonts w:ascii="GHEA Grapalat" w:hAnsi="GHEA Grapalat" w:cs="Sylfaen"/>
          <w:sz w:val="22"/>
          <w:szCs w:val="22"/>
          <w:lang w:val="hy-AM"/>
        </w:rPr>
        <w:t xml:space="preserve"> Հայաստանի</w:t>
      </w:r>
      <w:r w:rsidR="00DF1B2A" w:rsidRPr="00853B96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="00DF1B2A" w:rsidRPr="00853B96">
        <w:rPr>
          <w:rFonts w:ascii="GHEA Grapalat" w:hAnsi="GHEA Grapalat" w:cs="Sylfaen"/>
          <w:sz w:val="22"/>
          <w:szCs w:val="22"/>
          <w:lang w:val="hy-AM"/>
        </w:rPr>
        <w:t>Հանրապետության</w:t>
      </w:r>
      <w:r w:rsidR="00DF1B2A" w:rsidRPr="00853B96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="00DF1B2A" w:rsidRPr="00853B96">
        <w:rPr>
          <w:rFonts w:ascii="GHEA Grapalat" w:hAnsi="GHEA Grapalat" w:cs="Sylfaen"/>
          <w:sz w:val="22"/>
          <w:szCs w:val="22"/>
          <w:lang w:val="hy-AM"/>
        </w:rPr>
        <w:t>օրենքում</w:t>
      </w:r>
      <w:r w:rsidR="00DF1B2A" w:rsidRPr="00853B96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="00DF1B2A" w:rsidRPr="00853B96">
        <w:rPr>
          <w:rFonts w:ascii="GHEA Grapalat" w:hAnsi="GHEA Grapalat" w:cs="Sylfaen"/>
          <w:sz w:val="22"/>
          <w:szCs w:val="22"/>
          <w:lang w:val="hy-AM"/>
        </w:rPr>
        <w:t>լրացում</w:t>
      </w:r>
      <w:r w:rsidR="00DF1B2A" w:rsidRPr="00853B96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="00DF1B2A" w:rsidRPr="00853B96">
        <w:rPr>
          <w:rFonts w:ascii="GHEA Grapalat" w:hAnsi="GHEA Grapalat" w:cs="Sylfaen"/>
          <w:sz w:val="22"/>
          <w:szCs w:val="22"/>
          <w:lang w:val="hy-AM"/>
        </w:rPr>
        <w:t>կատարելու</w:t>
      </w:r>
      <w:r w:rsidR="00DF1B2A" w:rsidRPr="00853B96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="00DF1B2A" w:rsidRPr="00853B96">
        <w:rPr>
          <w:rFonts w:ascii="GHEA Grapalat" w:hAnsi="GHEA Grapalat" w:cs="Sylfaen"/>
          <w:sz w:val="22"/>
          <w:szCs w:val="22"/>
          <w:lang w:val="hy-AM"/>
        </w:rPr>
        <w:t>մասին</w:t>
      </w:r>
      <w:r w:rsidRPr="00853B96">
        <w:rPr>
          <w:rFonts w:ascii="GHEA Grapalat" w:hAnsi="GHEA Grapalat"/>
          <w:sz w:val="22"/>
          <w:szCs w:val="22"/>
          <w:lang w:val="af-ZA"/>
        </w:rPr>
        <w:t>»</w:t>
      </w:r>
      <w:r w:rsidR="00DF1B2A" w:rsidRPr="00853B96">
        <w:rPr>
          <w:rFonts w:ascii="GHEA Grapalat" w:hAnsi="GHEA Grapalat" w:cs="Sylfaen"/>
          <w:sz w:val="22"/>
          <w:szCs w:val="22"/>
          <w:lang w:val="sv-SE"/>
        </w:rPr>
        <w:t xml:space="preserve">, </w:t>
      </w:r>
      <w:r w:rsidRPr="00853B96">
        <w:rPr>
          <w:rFonts w:ascii="GHEA Grapalat" w:hAnsi="GHEA Grapalat"/>
          <w:sz w:val="22"/>
          <w:szCs w:val="22"/>
          <w:lang w:val="af-ZA"/>
        </w:rPr>
        <w:t>«</w:t>
      </w:r>
      <w:r w:rsidR="00DF1B2A" w:rsidRPr="00853B96">
        <w:rPr>
          <w:rFonts w:ascii="GHEA Grapalat" w:hAnsi="GHEA Grapalat" w:cs="Sylfaen"/>
          <w:sz w:val="22"/>
          <w:szCs w:val="22"/>
          <w:lang w:val="hy-AM"/>
        </w:rPr>
        <w:t>Բարձրագույն և հետբուհական մասնագիտական կրթության մասին</w:t>
      </w:r>
      <w:r w:rsidRPr="00853B96">
        <w:rPr>
          <w:rFonts w:ascii="GHEA Grapalat" w:hAnsi="GHEA Grapalat"/>
          <w:sz w:val="22"/>
          <w:szCs w:val="22"/>
          <w:lang w:val="af-ZA"/>
        </w:rPr>
        <w:t>»</w:t>
      </w:r>
      <w:r w:rsidR="00DF1B2A" w:rsidRPr="00853B96">
        <w:rPr>
          <w:rFonts w:ascii="GHEA Grapalat" w:hAnsi="GHEA Grapalat" w:cs="Sylfaen"/>
          <w:sz w:val="22"/>
          <w:szCs w:val="22"/>
          <w:lang w:val="hy-AM"/>
        </w:rPr>
        <w:t xml:space="preserve"> Հայաստանի</w:t>
      </w:r>
      <w:r w:rsidR="00DF1B2A" w:rsidRPr="00853B96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="00DF1B2A" w:rsidRPr="00853B96">
        <w:rPr>
          <w:rFonts w:ascii="GHEA Grapalat" w:hAnsi="GHEA Grapalat" w:cs="Sylfaen"/>
          <w:sz w:val="22"/>
          <w:szCs w:val="22"/>
          <w:lang w:val="hy-AM"/>
        </w:rPr>
        <w:t>Հանրապետության</w:t>
      </w:r>
      <w:r w:rsidR="00DF1B2A" w:rsidRPr="00853B96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="00DF1B2A" w:rsidRPr="00853B96">
        <w:rPr>
          <w:rFonts w:ascii="GHEA Grapalat" w:hAnsi="GHEA Grapalat" w:cs="Sylfaen"/>
          <w:sz w:val="22"/>
          <w:szCs w:val="22"/>
          <w:lang w:val="hy-AM"/>
        </w:rPr>
        <w:t>օրենքում</w:t>
      </w:r>
      <w:r w:rsidR="00DF1B2A" w:rsidRPr="00853B96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="00DF1B2A" w:rsidRPr="00853B96">
        <w:rPr>
          <w:rFonts w:ascii="GHEA Grapalat" w:hAnsi="GHEA Grapalat" w:cs="Sylfaen"/>
          <w:sz w:val="22"/>
          <w:szCs w:val="22"/>
          <w:lang w:val="hy-AM"/>
        </w:rPr>
        <w:t>լրացում</w:t>
      </w:r>
      <w:r w:rsidR="00DF1B2A" w:rsidRPr="00853B96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="00DF1B2A" w:rsidRPr="00853B96">
        <w:rPr>
          <w:rFonts w:ascii="GHEA Grapalat" w:hAnsi="GHEA Grapalat" w:cs="Sylfaen"/>
          <w:sz w:val="22"/>
          <w:szCs w:val="22"/>
          <w:lang w:val="hy-AM"/>
        </w:rPr>
        <w:t>կատարելու</w:t>
      </w:r>
      <w:r w:rsidR="00DF1B2A" w:rsidRPr="00853B96">
        <w:rPr>
          <w:rFonts w:ascii="GHEA Grapalat" w:hAnsi="GHEA Grapalat" w:cs="Sylfaen"/>
          <w:sz w:val="22"/>
          <w:szCs w:val="22"/>
          <w:lang w:val="sv-SE"/>
        </w:rPr>
        <w:t xml:space="preserve"> </w:t>
      </w:r>
      <w:r w:rsidR="00DF1B2A" w:rsidRPr="00853B96">
        <w:rPr>
          <w:rFonts w:ascii="GHEA Grapalat" w:hAnsi="GHEA Grapalat" w:cs="Sylfaen"/>
          <w:sz w:val="22"/>
          <w:szCs w:val="22"/>
          <w:lang w:val="hy-AM"/>
        </w:rPr>
        <w:t>մասին</w:t>
      </w:r>
      <w:r w:rsidRPr="00853B96">
        <w:rPr>
          <w:rFonts w:ascii="GHEA Grapalat" w:hAnsi="GHEA Grapalat"/>
          <w:sz w:val="22"/>
          <w:szCs w:val="22"/>
          <w:lang w:val="af-ZA"/>
        </w:rPr>
        <w:t>»</w:t>
      </w:r>
      <w:r w:rsidR="00DF1B2A" w:rsidRPr="00853B96">
        <w:rPr>
          <w:rFonts w:ascii="GHEA Grapalat" w:hAnsi="GHEA Grapalat" w:cs="Sylfaen"/>
          <w:sz w:val="22"/>
          <w:szCs w:val="22"/>
          <w:lang w:val="hy-AM"/>
        </w:rPr>
        <w:t xml:space="preserve"> ՀՀ օրենքների նախագծեր</w:t>
      </w:r>
      <w:r w:rsidR="00DF1B2A" w:rsidRPr="00853B96">
        <w:rPr>
          <w:rFonts w:ascii="GHEA Grapalat" w:hAnsi="GHEA Grapalat" w:cs="Sylfaen"/>
          <w:sz w:val="22"/>
          <w:szCs w:val="22"/>
          <w:lang w:val="en-US"/>
        </w:rPr>
        <w:t>ի</w:t>
      </w:r>
      <w:r w:rsidR="00DF1B2A" w:rsidRPr="00853B96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="00DF1B2A" w:rsidRPr="00853B96">
        <w:rPr>
          <w:rFonts w:ascii="GHEA Grapalat" w:hAnsi="GHEA Grapalat" w:cs="Sylfaen"/>
          <w:sz w:val="22"/>
          <w:szCs w:val="22"/>
          <w:lang w:val="en-US"/>
        </w:rPr>
        <w:t>վերաբերյալ</w:t>
      </w:r>
      <w:proofErr w:type="spellEnd"/>
      <w:r w:rsidR="00DF1B2A" w:rsidRPr="00853B96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="00DF1B2A" w:rsidRPr="00853B96">
        <w:rPr>
          <w:rFonts w:ascii="GHEA Grapalat" w:hAnsi="GHEA Grapalat" w:cs="Sylfaen"/>
          <w:sz w:val="22"/>
          <w:szCs w:val="22"/>
          <w:lang w:val="en-US"/>
        </w:rPr>
        <w:t>հանրային</w:t>
      </w:r>
      <w:proofErr w:type="spellEnd"/>
      <w:r w:rsidR="00DF1B2A" w:rsidRPr="00853B96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="00DF1B2A" w:rsidRPr="00853B96">
        <w:rPr>
          <w:rFonts w:ascii="GHEA Grapalat" w:hAnsi="GHEA Grapalat" w:cs="Sylfaen"/>
          <w:sz w:val="22"/>
          <w:szCs w:val="22"/>
          <w:lang w:val="en-US"/>
        </w:rPr>
        <w:t>քննարկման</w:t>
      </w:r>
      <w:proofErr w:type="spellEnd"/>
      <w:r w:rsidR="00DF1B2A" w:rsidRPr="00853B96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="00DF1B2A" w:rsidRPr="00853B96">
        <w:rPr>
          <w:rFonts w:ascii="GHEA Grapalat" w:hAnsi="GHEA Grapalat" w:cs="Sylfaen"/>
          <w:sz w:val="22"/>
          <w:szCs w:val="22"/>
          <w:lang w:val="en-US"/>
        </w:rPr>
        <w:t>ժամանակ</w:t>
      </w:r>
      <w:proofErr w:type="spellEnd"/>
      <w:r w:rsidR="00DF1B2A" w:rsidRPr="00853B96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="00DF1B2A" w:rsidRPr="00853B96">
        <w:rPr>
          <w:rFonts w:ascii="GHEA Grapalat" w:hAnsi="GHEA Grapalat" w:cs="Sylfaen"/>
          <w:sz w:val="22"/>
          <w:szCs w:val="22"/>
          <w:lang w:val="en-US"/>
        </w:rPr>
        <w:t>ներկայացված</w:t>
      </w:r>
      <w:proofErr w:type="spellEnd"/>
      <w:r w:rsidR="00DF1B2A" w:rsidRPr="00853B96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="001A7100" w:rsidRPr="00853B96">
        <w:rPr>
          <w:rFonts w:ascii="GHEA Grapalat" w:hAnsi="GHEA Grapalat" w:cs="Sylfaen"/>
          <w:sz w:val="22"/>
          <w:szCs w:val="22"/>
          <w:lang w:val="en-US"/>
        </w:rPr>
        <w:t>առաջար</w:t>
      </w:r>
      <w:r w:rsidR="00DF1B2A" w:rsidRPr="00853B96">
        <w:rPr>
          <w:rFonts w:ascii="GHEA Grapalat" w:hAnsi="GHEA Grapalat" w:cs="Sylfaen"/>
          <w:sz w:val="22"/>
          <w:szCs w:val="22"/>
          <w:lang w:val="en-US"/>
        </w:rPr>
        <w:t>կությունների</w:t>
      </w:r>
      <w:proofErr w:type="spellEnd"/>
    </w:p>
    <w:p w:rsidR="00DF1B2A" w:rsidRPr="00853B96" w:rsidRDefault="00DF1B2A" w:rsidP="00DF1B2A">
      <w:pPr>
        <w:ind w:left="-567" w:right="-284" w:firstLine="567"/>
        <w:jc w:val="center"/>
        <w:rPr>
          <w:rFonts w:ascii="GHEA Grapalat" w:hAnsi="GHEA Grapalat" w:cs="Sylfaen"/>
          <w:sz w:val="22"/>
          <w:szCs w:val="22"/>
          <w:lang w:val="af-ZA"/>
        </w:rPr>
      </w:pPr>
    </w:p>
    <w:tbl>
      <w:tblPr>
        <w:tblStyle w:val="TableGrid"/>
        <w:tblW w:w="10774" w:type="dxa"/>
        <w:tblInd w:w="-743" w:type="dxa"/>
        <w:tblLook w:val="04A0" w:firstRow="1" w:lastRow="0" w:firstColumn="1" w:lastColumn="0" w:noHBand="0" w:noVBand="1"/>
      </w:tblPr>
      <w:tblGrid>
        <w:gridCol w:w="3119"/>
        <w:gridCol w:w="531"/>
        <w:gridCol w:w="3474"/>
        <w:gridCol w:w="3650"/>
      </w:tblGrid>
      <w:tr w:rsidR="00DF1B2A" w:rsidRPr="00853B96" w:rsidTr="0039493B">
        <w:trPr>
          <w:trHeight w:val="424"/>
        </w:trPr>
        <w:tc>
          <w:tcPr>
            <w:tcW w:w="3650" w:type="dxa"/>
            <w:gridSpan w:val="2"/>
          </w:tcPr>
          <w:p w:rsidR="00DF1B2A" w:rsidRPr="00853B96" w:rsidRDefault="00DF1B2A" w:rsidP="00DF1B2A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853B96">
              <w:rPr>
                <w:rFonts w:ascii="GHEA Grapalat" w:eastAsia="Calibri" w:hAnsi="GHEA Grapalat"/>
                <w:sz w:val="20"/>
                <w:szCs w:val="20"/>
                <w:lang w:val="en-US" w:eastAsia="en-US"/>
              </w:rPr>
              <w:t xml:space="preserve">1.Հասարակությանը </w:t>
            </w:r>
            <w:proofErr w:type="spellStart"/>
            <w:r w:rsidRPr="00853B96">
              <w:rPr>
                <w:rFonts w:ascii="GHEA Grapalat" w:eastAsia="Calibri" w:hAnsi="GHEA Grapalat"/>
                <w:sz w:val="20"/>
                <w:szCs w:val="20"/>
                <w:lang w:val="en-US" w:eastAsia="en-US"/>
              </w:rPr>
              <w:t>նախագծի</w:t>
            </w:r>
            <w:proofErr w:type="spellEnd"/>
            <w:r w:rsidRPr="00853B96">
              <w:rPr>
                <w:rFonts w:ascii="GHEA Grapalat" w:eastAsia="Calibri" w:hAnsi="GHEA Grapalat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853B96">
              <w:rPr>
                <w:rFonts w:ascii="GHEA Grapalat" w:eastAsia="Calibri" w:hAnsi="GHEA Grapalat"/>
                <w:sz w:val="20"/>
                <w:szCs w:val="20"/>
                <w:lang w:val="en-US" w:eastAsia="en-US"/>
              </w:rPr>
              <w:t>վերաբերյալ</w:t>
            </w:r>
            <w:proofErr w:type="spellEnd"/>
            <w:r w:rsidRPr="00853B96">
              <w:rPr>
                <w:rFonts w:ascii="GHEA Grapalat" w:eastAsia="Calibri" w:hAnsi="GHEA Grapalat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853B96">
              <w:rPr>
                <w:rFonts w:ascii="GHEA Grapalat" w:eastAsia="Calibri" w:hAnsi="GHEA Grapalat"/>
                <w:sz w:val="20"/>
                <w:szCs w:val="20"/>
                <w:lang w:val="en-US" w:eastAsia="en-US"/>
              </w:rPr>
              <w:t>իրազեկումը</w:t>
            </w:r>
            <w:proofErr w:type="spellEnd"/>
          </w:p>
        </w:tc>
        <w:tc>
          <w:tcPr>
            <w:tcW w:w="7124" w:type="dxa"/>
            <w:gridSpan w:val="2"/>
          </w:tcPr>
          <w:p w:rsidR="00A14260" w:rsidRPr="00853B96" w:rsidRDefault="00C42305" w:rsidP="00A14260">
            <w:pPr>
              <w:jc w:val="both"/>
              <w:rPr>
                <w:rFonts w:ascii="GHEA Grapalat" w:eastAsia="Calibri" w:hAnsi="GHEA Grapalat"/>
                <w:sz w:val="20"/>
                <w:szCs w:val="20"/>
                <w:lang w:val="af-ZA" w:eastAsia="en-US"/>
              </w:rPr>
            </w:pP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>«</w:t>
            </w:r>
            <w:proofErr w:type="spellStart"/>
            <w:r w:rsidR="00742429" w:rsidRPr="00853B96">
              <w:rPr>
                <w:rFonts w:ascii="GHEA Grapalat" w:hAnsi="GHEA Grapalat"/>
                <w:sz w:val="20"/>
                <w:szCs w:val="20"/>
                <w:lang w:val="en-US"/>
              </w:rPr>
              <w:t>Բազմազավակ</w:t>
            </w:r>
            <w:proofErr w:type="spellEnd"/>
            <w:r w:rsidR="00742429"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742429" w:rsidRPr="00853B96">
              <w:rPr>
                <w:rFonts w:ascii="GHEA Grapalat" w:hAnsi="GHEA Grapalat"/>
                <w:sz w:val="20"/>
                <w:szCs w:val="20"/>
                <w:lang w:val="en-US"/>
              </w:rPr>
              <w:t>ընտանիքների</w:t>
            </w:r>
            <w:proofErr w:type="spellEnd"/>
            <w:r w:rsidR="00742429"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742429" w:rsidRPr="00853B96">
              <w:rPr>
                <w:rFonts w:ascii="GHEA Grapalat" w:hAnsi="GHEA Grapalat"/>
                <w:sz w:val="20"/>
                <w:szCs w:val="20"/>
                <w:lang w:val="en-US"/>
              </w:rPr>
              <w:t>մասին</w:t>
            </w:r>
            <w:proofErr w:type="spellEnd"/>
            <w:r w:rsidRPr="00853B96">
              <w:rPr>
                <w:rFonts w:ascii="GHEA Grapalat" w:hAnsi="GHEA Grapalat" w:cs="Courier New"/>
                <w:sz w:val="20"/>
                <w:szCs w:val="20"/>
                <w:lang w:val="af-ZA"/>
              </w:rPr>
              <w:t>»</w:t>
            </w:r>
            <w:r w:rsidR="00742429"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ՀՀ օրենքի նախագծի </w:t>
            </w:r>
            <w:r w:rsidR="00C10A31"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(այսուհետ՝ Նախագիծ) </w:t>
            </w:r>
            <w:r w:rsidR="00742429" w:rsidRPr="00853B96">
              <w:rPr>
                <w:rFonts w:ascii="GHEA Grapalat" w:hAnsi="GHEA Grapalat"/>
                <w:sz w:val="20"/>
                <w:szCs w:val="20"/>
                <w:lang w:val="af-ZA"/>
              </w:rPr>
              <w:t>վերաբերյալ հասարակության իրազեկումն իրականացվել է հեռուստատեսության և ռադիոյի (&lt;&lt;ԱՐ</w:t>
            </w:r>
            <w:r w:rsidRPr="00853B96">
              <w:rPr>
                <w:rFonts w:ascii="GHEA Grapalat" w:hAnsi="GHEA Grapalat" w:cs="Courier New"/>
                <w:sz w:val="20"/>
                <w:szCs w:val="20"/>
                <w:lang w:val="af-ZA"/>
              </w:rPr>
              <w:t>»</w:t>
            </w:r>
            <w:r w:rsidR="00742429"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հեռուստաընկերություն, &lt;&lt;Ազատություն</w:t>
            </w:r>
            <w:r w:rsidRPr="00853B96">
              <w:rPr>
                <w:rFonts w:ascii="GHEA Grapalat" w:hAnsi="GHEA Grapalat" w:cs="Courier New"/>
                <w:sz w:val="20"/>
                <w:szCs w:val="20"/>
                <w:lang w:val="af-ZA"/>
              </w:rPr>
              <w:t>»</w:t>
            </w:r>
            <w:r w:rsidR="00742429"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ռադիոկայան, հանրային ռադիո), </w:t>
            </w:r>
            <w:r w:rsidR="00742429" w:rsidRPr="00853B96">
              <w:rPr>
                <w:rFonts w:ascii="GHEA Grapalat" w:eastAsia="Calibri" w:hAnsi="GHEA Grapalat"/>
                <w:sz w:val="20"/>
                <w:szCs w:val="20"/>
                <w:lang w:val="af-ZA" w:eastAsia="en-US"/>
              </w:rPr>
              <w:t xml:space="preserve">Facebook </w:t>
            </w:r>
            <w:proofErr w:type="spellStart"/>
            <w:r w:rsidR="00742429" w:rsidRPr="00853B96">
              <w:rPr>
                <w:rFonts w:ascii="GHEA Grapalat" w:eastAsia="Calibri" w:hAnsi="GHEA Grapalat"/>
                <w:sz w:val="20"/>
                <w:szCs w:val="20"/>
                <w:lang w:val="en-US" w:eastAsia="en-US"/>
              </w:rPr>
              <w:t>սոցիալական</w:t>
            </w:r>
            <w:proofErr w:type="spellEnd"/>
            <w:r w:rsidR="00742429" w:rsidRPr="00853B96">
              <w:rPr>
                <w:rFonts w:ascii="GHEA Grapalat" w:eastAsia="Calibri" w:hAnsi="GHEA Grapalat"/>
                <w:sz w:val="20"/>
                <w:szCs w:val="20"/>
                <w:lang w:val="af-ZA" w:eastAsia="en-US"/>
              </w:rPr>
              <w:t xml:space="preserve"> </w:t>
            </w:r>
            <w:proofErr w:type="spellStart"/>
            <w:r w:rsidR="00742429" w:rsidRPr="00853B96">
              <w:rPr>
                <w:rFonts w:ascii="GHEA Grapalat" w:eastAsia="Calibri" w:hAnsi="GHEA Grapalat"/>
                <w:sz w:val="20"/>
                <w:szCs w:val="20"/>
                <w:lang w:val="en-US" w:eastAsia="en-US"/>
              </w:rPr>
              <w:t>ցանցի</w:t>
            </w:r>
            <w:proofErr w:type="spellEnd"/>
            <w:r w:rsidR="00742429" w:rsidRPr="00853B96">
              <w:rPr>
                <w:rFonts w:ascii="GHEA Grapalat" w:eastAsia="Calibri" w:hAnsi="GHEA Grapalat"/>
                <w:sz w:val="20"/>
                <w:szCs w:val="20"/>
                <w:lang w:val="af-ZA" w:eastAsia="en-US"/>
              </w:rPr>
              <w:t xml:space="preserve"> </w:t>
            </w:r>
            <w:r w:rsidR="00742429" w:rsidRPr="00853B96">
              <w:rPr>
                <w:rFonts w:ascii="GHEA Grapalat" w:eastAsia="Calibri" w:hAnsi="GHEA Grapalat"/>
                <w:sz w:val="20"/>
                <w:szCs w:val="20"/>
                <w:lang w:val="en-US" w:eastAsia="en-US"/>
              </w:rPr>
              <w:t>ՀՀ</w:t>
            </w:r>
            <w:r w:rsidR="00742429" w:rsidRPr="00853B96">
              <w:rPr>
                <w:rFonts w:ascii="GHEA Grapalat" w:eastAsia="Calibri" w:hAnsi="GHEA Grapalat"/>
                <w:sz w:val="20"/>
                <w:szCs w:val="20"/>
                <w:lang w:val="af-ZA" w:eastAsia="en-US"/>
              </w:rPr>
              <w:t xml:space="preserve"> </w:t>
            </w:r>
            <w:r w:rsidR="00742429" w:rsidRPr="00853B96">
              <w:rPr>
                <w:rFonts w:ascii="GHEA Grapalat" w:eastAsia="Calibri" w:hAnsi="GHEA Grapalat"/>
                <w:sz w:val="20"/>
                <w:szCs w:val="20"/>
                <w:lang w:val="en-US" w:eastAsia="en-US"/>
              </w:rPr>
              <w:t>ԱՍՀՆ</w:t>
            </w:r>
            <w:bookmarkStart w:id="0" w:name="_GoBack"/>
            <w:bookmarkEnd w:id="0"/>
            <w:r w:rsidR="00742429" w:rsidRPr="00853B96">
              <w:rPr>
                <w:rFonts w:ascii="GHEA Grapalat" w:eastAsia="Calibri" w:hAnsi="GHEA Grapalat"/>
                <w:sz w:val="20"/>
                <w:szCs w:val="20"/>
                <w:lang w:val="af-ZA" w:eastAsia="en-US"/>
              </w:rPr>
              <w:t xml:space="preserve"> </w:t>
            </w:r>
            <w:proofErr w:type="spellStart"/>
            <w:r w:rsidR="00742429" w:rsidRPr="00853B96">
              <w:rPr>
                <w:rFonts w:ascii="GHEA Grapalat" w:eastAsia="Calibri" w:hAnsi="GHEA Grapalat"/>
                <w:sz w:val="20"/>
                <w:szCs w:val="20"/>
                <w:lang w:val="en-US" w:eastAsia="en-US"/>
              </w:rPr>
              <w:t>պաշտոնական</w:t>
            </w:r>
            <w:proofErr w:type="spellEnd"/>
            <w:r w:rsidR="00742429" w:rsidRPr="00853B96">
              <w:rPr>
                <w:rFonts w:ascii="GHEA Grapalat" w:eastAsia="Calibri" w:hAnsi="GHEA Grapalat"/>
                <w:sz w:val="20"/>
                <w:szCs w:val="20"/>
                <w:lang w:val="af-ZA" w:eastAsia="en-US"/>
              </w:rPr>
              <w:t xml:space="preserve"> </w:t>
            </w:r>
            <w:proofErr w:type="spellStart"/>
            <w:r w:rsidR="00742429" w:rsidRPr="00853B96">
              <w:rPr>
                <w:rFonts w:ascii="GHEA Grapalat" w:eastAsia="Calibri" w:hAnsi="GHEA Grapalat"/>
                <w:sz w:val="20"/>
                <w:szCs w:val="20"/>
                <w:lang w:val="en-US" w:eastAsia="en-US"/>
              </w:rPr>
              <w:t>էջի</w:t>
            </w:r>
            <w:proofErr w:type="spellEnd"/>
            <w:r w:rsidR="00C10A31" w:rsidRPr="00853B96">
              <w:rPr>
                <w:rFonts w:ascii="GHEA Grapalat" w:eastAsia="Calibri" w:hAnsi="GHEA Grapalat"/>
                <w:sz w:val="20"/>
                <w:szCs w:val="20"/>
                <w:lang w:val="af-ZA" w:eastAsia="en-US"/>
              </w:rPr>
              <w:t xml:space="preserve"> </w:t>
            </w:r>
            <w:proofErr w:type="spellStart"/>
            <w:r w:rsidR="00C10A31" w:rsidRPr="00853B96">
              <w:rPr>
                <w:rFonts w:ascii="GHEA Grapalat" w:eastAsia="Calibri" w:hAnsi="GHEA Grapalat"/>
                <w:sz w:val="20"/>
                <w:szCs w:val="20"/>
                <w:lang w:val="en-US" w:eastAsia="en-US"/>
              </w:rPr>
              <w:t>միջոցով</w:t>
            </w:r>
            <w:proofErr w:type="spellEnd"/>
            <w:r w:rsidR="00C10A31" w:rsidRPr="00853B96">
              <w:rPr>
                <w:rFonts w:ascii="GHEA Grapalat" w:eastAsia="Calibri" w:hAnsi="GHEA Grapalat"/>
                <w:sz w:val="20"/>
                <w:szCs w:val="20"/>
                <w:lang w:val="af-ZA" w:eastAsia="en-US"/>
              </w:rPr>
              <w:t xml:space="preserve">: </w:t>
            </w:r>
            <w:proofErr w:type="spellStart"/>
            <w:r w:rsidR="00C10A31" w:rsidRPr="00853B96">
              <w:rPr>
                <w:rFonts w:ascii="GHEA Grapalat" w:eastAsia="Calibri" w:hAnsi="GHEA Grapalat"/>
                <w:sz w:val="20"/>
                <w:szCs w:val="20"/>
                <w:lang w:val="en-US" w:eastAsia="en-US"/>
              </w:rPr>
              <w:t>Նախագիծը</w:t>
            </w:r>
            <w:proofErr w:type="spellEnd"/>
            <w:r w:rsidR="00C10A31" w:rsidRPr="00853B96">
              <w:rPr>
                <w:rFonts w:ascii="GHEA Grapalat" w:eastAsia="Calibri" w:hAnsi="GHEA Grapalat"/>
                <w:sz w:val="20"/>
                <w:szCs w:val="20"/>
                <w:lang w:val="af-ZA" w:eastAsia="en-US"/>
              </w:rPr>
              <w:t xml:space="preserve"> </w:t>
            </w:r>
            <w:r w:rsidR="00A14260" w:rsidRPr="00853B96">
              <w:rPr>
                <w:rFonts w:ascii="GHEA Grapalat" w:eastAsia="Calibri" w:hAnsi="GHEA Grapalat"/>
                <w:sz w:val="20"/>
                <w:szCs w:val="20"/>
                <w:lang w:val="af-ZA" w:eastAsia="en-US"/>
              </w:rPr>
              <w:t>05.09-22.09.2017</w:t>
            </w:r>
            <w:r w:rsidR="00A14260" w:rsidRPr="00853B96">
              <w:rPr>
                <w:rFonts w:ascii="GHEA Grapalat" w:eastAsia="Calibri" w:hAnsi="GHEA Grapalat"/>
                <w:sz w:val="20"/>
                <w:szCs w:val="20"/>
                <w:lang w:val="en-US" w:eastAsia="en-US"/>
              </w:rPr>
              <w:t>թ</w:t>
            </w:r>
            <w:r w:rsidR="00A14260" w:rsidRPr="00853B96">
              <w:rPr>
                <w:rFonts w:ascii="GHEA Grapalat" w:eastAsia="Calibri" w:hAnsi="GHEA Grapalat"/>
                <w:sz w:val="20"/>
                <w:szCs w:val="20"/>
                <w:lang w:val="af-ZA" w:eastAsia="en-US"/>
              </w:rPr>
              <w:t xml:space="preserve">. </w:t>
            </w:r>
            <w:proofErr w:type="spellStart"/>
            <w:r w:rsidR="00A14260" w:rsidRPr="00853B96">
              <w:rPr>
                <w:rFonts w:ascii="GHEA Grapalat" w:eastAsia="Calibri" w:hAnsi="GHEA Grapalat"/>
                <w:sz w:val="20"/>
                <w:szCs w:val="20"/>
                <w:lang w:val="en-US" w:eastAsia="en-US"/>
              </w:rPr>
              <w:t>միջակայքում</w:t>
            </w:r>
            <w:proofErr w:type="spellEnd"/>
            <w:r w:rsidR="00A14260" w:rsidRPr="00853B96">
              <w:rPr>
                <w:rFonts w:ascii="GHEA Grapalat" w:eastAsia="Calibri" w:hAnsi="GHEA Grapalat"/>
                <w:sz w:val="20"/>
                <w:szCs w:val="20"/>
                <w:lang w:val="af-ZA" w:eastAsia="en-US"/>
              </w:rPr>
              <w:t xml:space="preserve"> </w:t>
            </w:r>
            <w:proofErr w:type="spellStart"/>
            <w:r w:rsidR="00C10A31" w:rsidRPr="00853B96">
              <w:rPr>
                <w:rFonts w:ascii="GHEA Grapalat" w:eastAsia="Calibri" w:hAnsi="GHEA Grapalat"/>
                <w:sz w:val="20"/>
                <w:szCs w:val="20"/>
                <w:lang w:val="en-US" w:eastAsia="en-US"/>
              </w:rPr>
              <w:t>սահմանված</w:t>
            </w:r>
            <w:proofErr w:type="spellEnd"/>
            <w:r w:rsidR="00C10A31" w:rsidRPr="00853B96">
              <w:rPr>
                <w:rFonts w:ascii="GHEA Grapalat" w:eastAsia="Calibri" w:hAnsi="GHEA Grapalat"/>
                <w:sz w:val="20"/>
                <w:szCs w:val="20"/>
                <w:lang w:val="af-ZA" w:eastAsia="en-US"/>
              </w:rPr>
              <w:t xml:space="preserve"> </w:t>
            </w:r>
            <w:proofErr w:type="spellStart"/>
            <w:r w:rsidR="00C10A31" w:rsidRPr="00853B96">
              <w:rPr>
                <w:rFonts w:ascii="GHEA Grapalat" w:eastAsia="Calibri" w:hAnsi="GHEA Grapalat"/>
                <w:sz w:val="20"/>
                <w:szCs w:val="20"/>
                <w:lang w:val="en-US" w:eastAsia="en-US"/>
              </w:rPr>
              <w:t>կարգով</w:t>
            </w:r>
            <w:proofErr w:type="spellEnd"/>
            <w:r w:rsidR="00C10A31" w:rsidRPr="00853B96">
              <w:rPr>
                <w:rFonts w:ascii="GHEA Grapalat" w:eastAsia="Calibri" w:hAnsi="GHEA Grapalat"/>
                <w:sz w:val="20"/>
                <w:szCs w:val="20"/>
                <w:lang w:val="af-ZA" w:eastAsia="en-US"/>
              </w:rPr>
              <w:t xml:space="preserve"> </w:t>
            </w:r>
            <w:proofErr w:type="spellStart"/>
            <w:r w:rsidR="00A14260" w:rsidRPr="00853B96">
              <w:rPr>
                <w:rFonts w:ascii="GHEA Grapalat" w:eastAsia="Calibri" w:hAnsi="GHEA Grapalat"/>
                <w:sz w:val="20"/>
                <w:szCs w:val="20"/>
                <w:lang w:val="en-US" w:eastAsia="en-US"/>
              </w:rPr>
              <w:t>տեղադրված</w:t>
            </w:r>
            <w:proofErr w:type="spellEnd"/>
            <w:r w:rsidR="00C10A31" w:rsidRPr="00853B96">
              <w:rPr>
                <w:rFonts w:ascii="GHEA Grapalat" w:eastAsia="Calibri" w:hAnsi="GHEA Grapalat"/>
                <w:sz w:val="20"/>
                <w:szCs w:val="20"/>
                <w:lang w:val="af-ZA" w:eastAsia="en-US"/>
              </w:rPr>
              <w:t xml:space="preserve"> </w:t>
            </w:r>
            <w:r w:rsidR="00C10A31" w:rsidRPr="00853B96">
              <w:rPr>
                <w:rFonts w:ascii="GHEA Grapalat" w:eastAsia="Calibri" w:hAnsi="GHEA Grapalat"/>
                <w:sz w:val="20"/>
                <w:szCs w:val="20"/>
                <w:lang w:val="en-US" w:eastAsia="en-US"/>
              </w:rPr>
              <w:t>է</w:t>
            </w:r>
            <w:r w:rsidR="00742429" w:rsidRPr="00853B96">
              <w:rPr>
                <w:rFonts w:ascii="GHEA Grapalat" w:eastAsia="Calibri" w:hAnsi="GHEA Grapalat"/>
                <w:sz w:val="20"/>
                <w:szCs w:val="20"/>
                <w:lang w:val="af-ZA" w:eastAsia="en-US"/>
              </w:rPr>
              <w:t xml:space="preserve"> </w:t>
            </w:r>
            <w:proofErr w:type="spellStart"/>
            <w:r w:rsidR="00A14260" w:rsidRPr="00853B96">
              <w:rPr>
                <w:rFonts w:ascii="GHEA Grapalat" w:eastAsia="Calibri" w:hAnsi="GHEA Grapalat"/>
                <w:sz w:val="20"/>
                <w:szCs w:val="20"/>
                <w:lang w:val="en-US" w:eastAsia="en-US"/>
              </w:rPr>
              <w:t>եղել</w:t>
            </w:r>
            <w:proofErr w:type="spellEnd"/>
            <w:r w:rsidR="00A14260" w:rsidRPr="00853B96">
              <w:rPr>
                <w:rFonts w:ascii="GHEA Grapalat" w:eastAsia="Calibri" w:hAnsi="GHEA Grapalat"/>
                <w:sz w:val="20"/>
                <w:szCs w:val="20"/>
                <w:lang w:val="af-ZA" w:eastAsia="en-US"/>
              </w:rPr>
              <w:t xml:space="preserve"> </w:t>
            </w:r>
            <w:proofErr w:type="spellStart"/>
            <w:r w:rsidR="00742429" w:rsidRPr="00853B96">
              <w:rPr>
                <w:rFonts w:ascii="GHEA Grapalat" w:eastAsia="Calibri" w:hAnsi="GHEA Grapalat"/>
                <w:sz w:val="20"/>
                <w:szCs w:val="20"/>
                <w:lang w:val="en-US" w:eastAsia="en-US"/>
              </w:rPr>
              <w:t>իրավական</w:t>
            </w:r>
            <w:proofErr w:type="spellEnd"/>
            <w:r w:rsidR="00742429" w:rsidRPr="00853B96">
              <w:rPr>
                <w:rFonts w:ascii="GHEA Grapalat" w:eastAsia="Calibri" w:hAnsi="GHEA Grapalat"/>
                <w:sz w:val="20"/>
                <w:szCs w:val="20"/>
                <w:lang w:val="af-ZA" w:eastAsia="en-US"/>
              </w:rPr>
              <w:t xml:space="preserve"> </w:t>
            </w:r>
            <w:proofErr w:type="spellStart"/>
            <w:r w:rsidR="00742429" w:rsidRPr="00853B96">
              <w:rPr>
                <w:rFonts w:ascii="GHEA Grapalat" w:eastAsia="Calibri" w:hAnsi="GHEA Grapalat"/>
                <w:sz w:val="20"/>
                <w:szCs w:val="20"/>
                <w:lang w:val="en-US" w:eastAsia="en-US"/>
              </w:rPr>
              <w:t>ակտերի</w:t>
            </w:r>
            <w:proofErr w:type="spellEnd"/>
            <w:r w:rsidR="00742429" w:rsidRPr="00853B96">
              <w:rPr>
                <w:rFonts w:ascii="GHEA Grapalat" w:eastAsia="Calibri" w:hAnsi="GHEA Grapalat"/>
                <w:sz w:val="20"/>
                <w:szCs w:val="20"/>
                <w:lang w:val="af-ZA" w:eastAsia="en-US"/>
              </w:rPr>
              <w:t xml:space="preserve"> </w:t>
            </w:r>
            <w:proofErr w:type="spellStart"/>
            <w:r w:rsidR="00742429" w:rsidRPr="00853B96">
              <w:rPr>
                <w:rFonts w:ascii="GHEA Grapalat" w:eastAsia="Calibri" w:hAnsi="GHEA Grapalat"/>
                <w:sz w:val="20"/>
                <w:szCs w:val="20"/>
                <w:lang w:val="en-US" w:eastAsia="en-US"/>
              </w:rPr>
              <w:t>նախագծերի</w:t>
            </w:r>
            <w:proofErr w:type="spellEnd"/>
            <w:r w:rsidR="00742429" w:rsidRPr="00853B96">
              <w:rPr>
                <w:rFonts w:ascii="GHEA Grapalat" w:eastAsia="Calibri" w:hAnsi="GHEA Grapalat"/>
                <w:sz w:val="20"/>
                <w:szCs w:val="20"/>
                <w:lang w:val="af-ZA" w:eastAsia="en-US"/>
              </w:rPr>
              <w:t xml:space="preserve"> </w:t>
            </w:r>
            <w:proofErr w:type="spellStart"/>
            <w:r w:rsidR="00742429" w:rsidRPr="00853B96">
              <w:rPr>
                <w:rFonts w:ascii="GHEA Grapalat" w:eastAsia="Calibri" w:hAnsi="GHEA Grapalat"/>
                <w:sz w:val="20"/>
                <w:szCs w:val="20"/>
                <w:lang w:val="en-US" w:eastAsia="en-US"/>
              </w:rPr>
              <w:t>հրապարակման</w:t>
            </w:r>
            <w:proofErr w:type="spellEnd"/>
            <w:r w:rsidR="00742429" w:rsidRPr="00853B96">
              <w:rPr>
                <w:rFonts w:ascii="GHEA Grapalat" w:eastAsia="Calibri" w:hAnsi="GHEA Grapalat"/>
                <w:sz w:val="20"/>
                <w:szCs w:val="20"/>
                <w:lang w:val="af-ZA" w:eastAsia="en-US"/>
              </w:rPr>
              <w:t xml:space="preserve"> </w:t>
            </w:r>
            <w:proofErr w:type="spellStart"/>
            <w:r w:rsidR="00742429" w:rsidRPr="00853B96">
              <w:rPr>
                <w:rFonts w:ascii="GHEA Grapalat" w:eastAsia="Calibri" w:hAnsi="GHEA Grapalat"/>
                <w:sz w:val="20"/>
                <w:szCs w:val="20"/>
                <w:lang w:val="en-US" w:eastAsia="en-US"/>
              </w:rPr>
              <w:t>միասնական</w:t>
            </w:r>
            <w:proofErr w:type="spellEnd"/>
            <w:r w:rsidR="00742429" w:rsidRPr="00853B96">
              <w:rPr>
                <w:rFonts w:ascii="GHEA Grapalat" w:eastAsia="Calibri" w:hAnsi="GHEA Grapalat"/>
                <w:sz w:val="20"/>
                <w:szCs w:val="20"/>
                <w:lang w:val="af-ZA" w:eastAsia="en-US"/>
              </w:rPr>
              <w:t xml:space="preserve"> </w:t>
            </w:r>
            <w:proofErr w:type="spellStart"/>
            <w:r w:rsidR="00C10A31" w:rsidRPr="00853B96">
              <w:rPr>
                <w:rFonts w:ascii="GHEA Grapalat" w:eastAsia="Calibri" w:hAnsi="GHEA Grapalat"/>
                <w:sz w:val="20"/>
                <w:szCs w:val="20"/>
                <w:lang w:val="en-US" w:eastAsia="en-US"/>
              </w:rPr>
              <w:t>կայք</w:t>
            </w:r>
            <w:proofErr w:type="spellEnd"/>
            <w:r w:rsidR="00A14260" w:rsidRPr="00853B96">
              <w:rPr>
                <w:rFonts w:ascii="GHEA Grapalat" w:eastAsia="Calibri" w:hAnsi="GHEA Grapalat"/>
                <w:sz w:val="20"/>
                <w:szCs w:val="20"/>
                <w:lang w:val="af-ZA" w:eastAsia="en-US"/>
              </w:rPr>
              <w:t>-</w:t>
            </w:r>
            <w:proofErr w:type="spellStart"/>
            <w:r w:rsidR="00A14260" w:rsidRPr="00853B96">
              <w:rPr>
                <w:rFonts w:ascii="GHEA Grapalat" w:eastAsia="Calibri" w:hAnsi="GHEA Grapalat"/>
                <w:sz w:val="20"/>
                <w:szCs w:val="20"/>
                <w:lang w:val="en-US" w:eastAsia="en-US"/>
              </w:rPr>
              <w:t>էջ</w:t>
            </w:r>
            <w:r w:rsidR="00C10A31" w:rsidRPr="00853B96">
              <w:rPr>
                <w:rFonts w:ascii="GHEA Grapalat" w:eastAsia="Calibri" w:hAnsi="GHEA Grapalat"/>
                <w:sz w:val="20"/>
                <w:szCs w:val="20"/>
                <w:lang w:val="en-US" w:eastAsia="en-US"/>
              </w:rPr>
              <w:t>ում</w:t>
            </w:r>
            <w:proofErr w:type="spellEnd"/>
            <w:r w:rsidR="00A14260" w:rsidRPr="00853B96">
              <w:rPr>
                <w:rFonts w:ascii="GHEA Grapalat" w:eastAsia="Calibri" w:hAnsi="GHEA Grapalat"/>
                <w:sz w:val="20"/>
                <w:szCs w:val="20"/>
                <w:lang w:val="en-US" w:eastAsia="en-US"/>
              </w:rPr>
              <w:t>՝</w:t>
            </w:r>
            <w:r w:rsidR="00A14260" w:rsidRPr="00853B96">
              <w:rPr>
                <w:rFonts w:ascii="GHEA Grapalat" w:eastAsia="Calibri" w:hAnsi="GHEA Grapalat"/>
                <w:sz w:val="20"/>
                <w:szCs w:val="20"/>
                <w:lang w:val="af-ZA" w:eastAsia="en-US"/>
              </w:rPr>
              <w:t xml:space="preserve"> https://www.e-draft.am/projects/407</w:t>
            </w:r>
            <w:r w:rsidR="00C10A31" w:rsidRPr="00853B96">
              <w:rPr>
                <w:rFonts w:ascii="GHEA Grapalat" w:eastAsia="Calibri" w:hAnsi="GHEA Grapalat"/>
                <w:sz w:val="20"/>
                <w:szCs w:val="20"/>
                <w:lang w:val="af-ZA" w:eastAsia="en-US"/>
              </w:rPr>
              <w:t xml:space="preserve">: </w:t>
            </w:r>
            <w:r w:rsidR="00742429" w:rsidRPr="00853B96">
              <w:rPr>
                <w:rFonts w:ascii="GHEA Grapalat" w:eastAsia="Calibri" w:hAnsi="GHEA Grapalat"/>
                <w:sz w:val="20"/>
                <w:szCs w:val="20"/>
                <w:lang w:val="af-ZA" w:eastAsia="en-US"/>
              </w:rPr>
              <w:t xml:space="preserve"> </w:t>
            </w:r>
          </w:p>
          <w:p w:rsidR="00DF1B2A" w:rsidRPr="00853B96" w:rsidRDefault="00A14260" w:rsidP="0015198E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853B96">
              <w:rPr>
                <w:rFonts w:ascii="GHEA Grapalat" w:eastAsia="Calibri" w:hAnsi="GHEA Grapalat"/>
                <w:sz w:val="20"/>
                <w:szCs w:val="20"/>
                <w:lang w:val="af-ZA" w:eastAsia="en-US"/>
              </w:rPr>
              <w:t xml:space="preserve"> </w:t>
            </w:r>
            <w:r w:rsidRPr="00853B96">
              <w:rPr>
                <w:rFonts w:ascii="GHEA Grapalat" w:eastAsia="Calibri" w:hAnsi="GHEA Grapalat"/>
                <w:sz w:val="20"/>
                <w:szCs w:val="20"/>
                <w:lang w:val="en-US" w:eastAsia="en-US"/>
              </w:rPr>
              <w:t>ՀՀ</w:t>
            </w:r>
            <w:r w:rsidRPr="00853B96">
              <w:rPr>
                <w:rFonts w:ascii="GHEA Grapalat" w:eastAsia="Calibri" w:hAnsi="GHEA Grapalat"/>
                <w:sz w:val="20"/>
                <w:szCs w:val="20"/>
                <w:lang w:val="af-ZA" w:eastAsia="en-US"/>
              </w:rPr>
              <w:t xml:space="preserve"> </w:t>
            </w:r>
            <w:proofErr w:type="spellStart"/>
            <w:r w:rsidRPr="00853B96">
              <w:rPr>
                <w:rFonts w:ascii="GHEA Grapalat" w:eastAsia="Calibri" w:hAnsi="GHEA Grapalat"/>
                <w:sz w:val="20"/>
                <w:szCs w:val="20"/>
                <w:lang w:val="en-US" w:eastAsia="en-US"/>
              </w:rPr>
              <w:t>վարչապետի</w:t>
            </w:r>
            <w:proofErr w:type="spellEnd"/>
            <w:r w:rsidRPr="00853B96">
              <w:rPr>
                <w:rFonts w:ascii="GHEA Grapalat" w:eastAsia="Calibri" w:hAnsi="GHEA Grapalat"/>
                <w:sz w:val="20"/>
                <w:szCs w:val="20"/>
                <w:lang w:val="af-ZA" w:eastAsia="en-US"/>
              </w:rPr>
              <w:t xml:space="preserve"> 17.10.2017</w:t>
            </w:r>
            <w:r w:rsidRPr="00853B96">
              <w:rPr>
                <w:rFonts w:ascii="GHEA Grapalat" w:eastAsia="Calibri" w:hAnsi="GHEA Grapalat"/>
                <w:sz w:val="20"/>
                <w:szCs w:val="20"/>
                <w:lang w:val="en-US" w:eastAsia="en-US"/>
              </w:rPr>
              <w:t>թ</w:t>
            </w:r>
            <w:r w:rsidRPr="00853B96">
              <w:rPr>
                <w:rFonts w:ascii="GHEA Grapalat" w:eastAsia="Calibri" w:hAnsi="GHEA Grapalat"/>
                <w:sz w:val="20"/>
                <w:szCs w:val="20"/>
                <w:lang w:val="af-ZA" w:eastAsia="en-US"/>
              </w:rPr>
              <w:t xml:space="preserve">. N </w:t>
            </w: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02/14.12/22934-17 </w:t>
            </w:r>
            <w:proofErr w:type="spellStart"/>
            <w:r w:rsidRPr="00853B96">
              <w:rPr>
                <w:rFonts w:ascii="GHEA Grapalat" w:hAnsi="GHEA Grapalat"/>
                <w:sz w:val="20"/>
                <w:szCs w:val="20"/>
                <w:lang w:val="en-US"/>
              </w:rPr>
              <w:t>հանձնարարականի</w:t>
            </w:r>
            <w:proofErr w:type="spellEnd"/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53B96">
              <w:rPr>
                <w:rFonts w:ascii="GHEA Grapalat" w:hAnsi="GHEA Grapalat"/>
                <w:sz w:val="20"/>
                <w:szCs w:val="20"/>
                <w:lang w:val="en-US"/>
              </w:rPr>
              <w:t>համաձայն</w:t>
            </w:r>
            <w:proofErr w:type="spellEnd"/>
            <w:r w:rsidR="0015198E" w:rsidRPr="00853B96">
              <w:rPr>
                <w:rFonts w:ascii="GHEA Grapalat" w:hAnsi="GHEA Grapalat"/>
                <w:sz w:val="20"/>
                <w:szCs w:val="20"/>
                <w:lang w:val="af-ZA"/>
              </w:rPr>
              <w:t>,</w:t>
            </w: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995751" w:rsidRPr="00853B96">
              <w:rPr>
                <w:rFonts w:ascii="GHEA Grapalat" w:hAnsi="GHEA Grapalat"/>
                <w:sz w:val="20"/>
                <w:szCs w:val="20"/>
                <w:lang w:val="en-US"/>
              </w:rPr>
              <w:t>նոյեմբերի</w:t>
            </w:r>
            <w:proofErr w:type="spellEnd"/>
            <w:r w:rsidR="00995751"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10-</w:t>
            </w:r>
            <w:proofErr w:type="spellStart"/>
            <w:r w:rsidR="00995751" w:rsidRPr="00853B96">
              <w:rPr>
                <w:rFonts w:ascii="GHEA Grapalat" w:hAnsi="GHEA Grapalat"/>
                <w:sz w:val="20"/>
                <w:szCs w:val="20"/>
                <w:lang w:val="en-US"/>
              </w:rPr>
              <w:t>ին</w:t>
            </w:r>
            <w:proofErr w:type="spellEnd"/>
            <w:r w:rsidR="00995751"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53B96">
              <w:rPr>
                <w:rFonts w:ascii="GHEA Grapalat" w:hAnsi="GHEA Grapalat"/>
                <w:sz w:val="20"/>
                <w:szCs w:val="20"/>
                <w:lang w:val="en-US"/>
              </w:rPr>
              <w:t>կազմակերպվել</w:t>
            </w:r>
            <w:proofErr w:type="spellEnd"/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53B96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53B96">
              <w:rPr>
                <w:rFonts w:ascii="GHEA Grapalat" w:hAnsi="GHEA Grapalat"/>
                <w:sz w:val="20"/>
                <w:szCs w:val="20"/>
                <w:lang w:val="en-US"/>
              </w:rPr>
              <w:t>հանրային</w:t>
            </w:r>
            <w:proofErr w:type="spellEnd"/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53B96">
              <w:rPr>
                <w:rFonts w:ascii="GHEA Grapalat" w:hAnsi="GHEA Grapalat"/>
                <w:sz w:val="20"/>
                <w:szCs w:val="20"/>
                <w:lang w:val="en-US"/>
              </w:rPr>
              <w:t>քննարկում</w:t>
            </w:r>
            <w:proofErr w:type="spellEnd"/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15198E" w:rsidRPr="00853B96">
              <w:rPr>
                <w:rFonts w:ascii="GHEA Grapalat" w:hAnsi="GHEA Grapalat"/>
                <w:sz w:val="20"/>
                <w:szCs w:val="20"/>
                <w:lang w:val="en-US"/>
              </w:rPr>
              <w:t>շուրջ</w:t>
            </w:r>
            <w:proofErr w:type="spellEnd"/>
            <w:r w:rsidR="0015198E"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2 </w:t>
            </w:r>
            <w:proofErr w:type="spellStart"/>
            <w:r w:rsidR="0015198E" w:rsidRPr="00853B96">
              <w:rPr>
                <w:rFonts w:ascii="GHEA Grapalat" w:hAnsi="GHEA Grapalat"/>
                <w:sz w:val="20"/>
                <w:szCs w:val="20"/>
                <w:lang w:val="en-US"/>
              </w:rPr>
              <w:t>տասնյակ</w:t>
            </w:r>
            <w:proofErr w:type="spellEnd"/>
            <w:r w:rsidR="0015198E"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15198E" w:rsidRPr="00853B96">
              <w:rPr>
                <w:rFonts w:ascii="GHEA Grapalat" w:hAnsi="GHEA Grapalat"/>
                <w:sz w:val="20"/>
                <w:szCs w:val="20"/>
                <w:lang w:val="en-US"/>
              </w:rPr>
              <w:t>հասարակական</w:t>
            </w:r>
            <w:proofErr w:type="spellEnd"/>
            <w:r w:rsidR="0015198E"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15198E" w:rsidRPr="00853B96">
              <w:rPr>
                <w:rFonts w:ascii="GHEA Grapalat" w:hAnsi="GHEA Grapalat"/>
                <w:sz w:val="20"/>
                <w:szCs w:val="20"/>
                <w:lang w:val="en-US"/>
              </w:rPr>
              <w:t>կազմակերպությունների</w:t>
            </w:r>
            <w:proofErr w:type="spellEnd"/>
            <w:r w:rsidR="0015198E"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, </w:t>
            </w:r>
            <w:proofErr w:type="spellStart"/>
            <w:r w:rsidR="0015198E" w:rsidRPr="00853B96">
              <w:rPr>
                <w:rFonts w:ascii="GHEA Grapalat" w:hAnsi="GHEA Grapalat"/>
                <w:sz w:val="20"/>
                <w:szCs w:val="20"/>
                <w:lang w:val="en-US"/>
              </w:rPr>
              <w:t>փորձագետների</w:t>
            </w:r>
            <w:proofErr w:type="spellEnd"/>
            <w:r w:rsidR="0015198E"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15198E" w:rsidRPr="00853B96"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="0015198E"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15198E" w:rsidRPr="00853B96">
              <w:rPr>
                <w:rFonts w:ascii="GHEA Grapalat" w:hAnsi="GHEA Grapalat"/>
                <w:sz w:val="20"/>
                <w:szCs w:val="20"/>
                <w:lang w:val="en-US"/>
              </w:rPr>
              <w:t>բազմազավակ</w:t>
            </w:r>
            <w:proofErr w:type="spellEnd"/>
            <w:r w:rsidR="0015198E"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53B96">
              <w:rPr>
                <w:rFonts w:ascii="GHEA Grapalat" w:hAnsi="GHEA Grapalat"/>
                <w:sz w:val="20"/>
                <w:szCs w:val="20"/>
                <w:lang w:val="en-US"/>
              </w:rPr>
              <w:t>ծնողների</w:t>
            </w:r>
            <w:proofErr w:type="spellEnd"/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53B96">
              <w:rPr>
                <w:rFonts w:ascii="GHEA Grapalat" w:hAnsi="GHEA Grapalat"/>
                <w:sz w:val="20"/>
                <w:szCs w:val="20"/>
                <w:lang w:val="en-US"/>
              </w:rPr>
              <w:t>հետ</w:t>
            </w:r>
            <w:proofErr w:type="spellEnd"/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: </w:t>
            </w:r>
            <w:proofErr w:type="spellStart"/>
            <w:r w:rsidRPr="00853B96">
              <w:rPr>
                <w:rFonts w:ascii="GHEA Grapalat" w:hAnsi="GHEA Grapalat"/>
                <w:sz w:val="20"/>
                <w:szCs w:val="20"/>
                <w:lang w:val="en-US"/>
              </w:rPr>
              <w:t>Այդ</w:t>
            </w:r>
            <w:proofErr w:type="spellEnd"/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53B96">
              <w:rPr>
                <w:rFonts w:ascii="GHEA Grapalat" w:hAnsi="GHEA Grapalat"/>
                <w:sz w:val="20"/>
                <w:szCs w:val="20"/>
                <w:lang w:val="en-US"/>
              </w:rPr>
              <w:t>նպատակով</w:t>
            </w:r>
            <w:proofErr w:type="spellEnd"/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506E57" w:rsidRPr="00853B96">
              <w:rPr>
                <w:rFonts w:ascii="GHEA Grapalat" w:hAnsi="GHEA Grapalat"/>
                <w:sz w:val="20"/>
                <w:szCs w:val="20"/>
                <w:lang w:val="en-US"/>
              </w:rPr>
              <w:t>ՀՀ</w:t>
            </w:r>
            <w:r w:rsidR="00506E57"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506E57" w:rsidRPr="00853B96">
              <w:rPr>
                <w:rFonts w:ascii="GHEA Grapalat" w:hAnsi="GHEA Grapalat"/>
                <w:sz w:val="20"/>
                <w:szCs w:val="20"/>
                <w:lang w:val="en-US"/>
              </w:rPr>
              <w:t>ԱՍՀՆ</w:t>
            </w:r>
            <w:r w:rsidR="00506E57"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506E57" w:rsidRPr="00853B96">
              <w:rPr>
                <w:rFonts w:ascii="GHEA Grapalat" w:hAnsi="GHEA Grapalat"/>
                <w:sz w:val="20"/>
                <w:szCs w:val="20"/>
                <w:lang w:val="en-US"/>
              </w:rPr>
              <w:t>ինտերնետային</w:t>
            </w:r>
            <w:proofErr w:type="spellEnd"/>
            <w:r w:rsidR="00506E57"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506E57" w:rsidRPr="00853B96">
              <w:rPr>
                <w:rFonts w:ascii="GHEA Grapalat" w:hAnsi="GHEA Grapalat"/>
                <w:sz w:val="20"/>
                <w:szCs w:val="20"/>
                <w:lang w:val="en-US"/>
              </w:rPr>
              <w:t>կայք</w:t>
            </w:r>
            <w:proofErr w:type="spellEnd"/>
            <w:r w:rsidR="00506E57" w:rsidRPr="00853B96">
              <w:rPr>
                <w:rFonts w:ascii="GHEA Grapalat" w:hAnsi="GHEA Grapalat"/>
                <w:sz w:val="20"/>
                <w:szCs w:val="20"/>
                <w:lang w:val="af-ZA"/>
              </w:rPr>
              <w:t>-</w:t>
            </w:r>
            <w:proofErr w:type="spellStart"/>
            <w:r w:rsidR="00506E57" w:rsidRPr="00853B96">
              <w:rPr>
                <w:rFonts w:ascii="GHEA Grapalat" w:hAnsi="GHEA Grapalat"/>
                <w:sz w:val="20"/>
                <w:szCs w:val="20"/>
                <w:lang w:val="en-US"/>
              </w:rPr>
              <w:t>էջում</w:t>
            </w:r>
            <w:proofErr w:type="spellEnd"/>
            <w:r w:rsidR="00506E57"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506E57" w:rsidRPr="00853B96">
              <w:rPr>
                <w:rFonts w:ascii="GHEA Grapalat" w:hAnsi="GHEA Grapalat"/>
                <w:sz w:val="20"/>
                <w:szCs w:val="20"/>
                <w:lang w:val="en-US"/>
              </w:rPr>
              <w:t>տեղադրվել</w:t>
            </w:r>
            <w:proofErr w:type="spellEnd"/>
            <w:r w:rsidR="00506E57"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506E57" w:rsidRPr="00853B96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="00506E57"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506E57" w:rsidRPr="00853B96">
              <w:rPr>
                <w:rFonts w:ascii="GHEA Grapalat" w:hAnsi="GHEA Grapalat"/>
                <w:sz w:val="20"/>
                <w:szCs w:val="20"/>
                <w:lang w:val="en-US"/>
              </w:rPr>
              <w:t>համապատասխան</w:t>
            </w:r>
            <w:proofErr w:type="spellEnd"/>
            <w:r w:rsidR="00506E57"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506E57" w:rsidRPr="00853B96">
              <w:rPr>
                <w:rFonts w:ascii="GHEA Grapalat" w:hAnsi="GHEA Grapalat"/>
                <w:sz w:val="20"/>
                <w:szCs w:val="20"/>
                <w:lang w:val="en-US"/>
              </w:rPr>
              <w:t>հայտարարություն</w:t>
            </w:r>
            <w:proofErr w:type="spellEnd"/>
            <w:r w:rsidR="00995751"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(http://www.mlsa.am/?p=12286)</w:t>
            </w:r>
            <w:r w:rsidR="00506E57"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: </w:t>
            </w:r>
          </w:p>
        </w:tc>
      </w:tr>
      <w:tr w:rsidR="00DF1B2A" w:rsidRPr="00853B96" w:rsidTr="0039493B">
        <w:trPr>
          <w:trHeight w:val="424"/>
        </w:trPr>
        <w:tc>
          <w:tcPr>
            <w:tcW w:w="3650" w:type="dxa"/>
            <w:gridSpan w:val="2"/>
          </w:tcPr>
          <w:p w:rsidR="00DF1B2A" w:rsidRPr="00853B96" w:rsidRDefault="00DF1B2A" w:rsidP="00CB42D9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853B96">
              <w:rPr>
                <w:rFonts w:ascii="GHEA Grapalat" w:eastAsia="Calibri" w:hAnsi="GHEA Grapalat"/>
                <w:sz w:val="20"/>
                <w:szCs w:val="20"/>
                <w:lang w:val="en-US" w:eastAsia="en-US"/>
              </w:rPr>
              <w:t xml:space="preserve">2. </w:t>
            </w:r>
            <w:proofErr w:type="spellStart"/>
            <w:r w:rsidRPr="00853B96">
              <w:rPr>
                <w:rFonts w:ascii="GHEA Grapalat" w:eastAsia="Calibri" w:hAnsi="GHEA Grapalat"/>
                <w:sz w:val="20"/>
                <w:szCs w:val="20"/>
                <w:lang w:val="en-US" w:eastAsia="en-US"/>
              </w:rPr>
              <w:t>Հանրային</w:t>
            </w:r>
            <w:proofErr w:type="spellEnd"/>
            <w:r w:rsidRPr="00853B96">
              <w:rPr>
                <w:rFonts w:ascii="GHEA Grapalat" w:eastAsia="Calibri" w:hAnsi="GHEA Grapalat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853B96">
              <w:rPr>
                <w:rFonts w:ascii="GHEA Grapalat" w:eastAsia="Calibri" w:hAnsi="GHEA Grapalat"/>
                <w:sz w:val="20"/>
                <w:szCs w:val="20"/>
                <w:lang w:val="en-US" w:eastAsia="en-US"/>
              </w:rPr>
              <w:t>քննարկ</w:t>
            </w:r>
            <w:r w:rsidR="00CB42D9" w:rsidRPr="00853B96">
              <w:rPr>
                <w:rFonts w:ascii="GHEA Grapalat" w:eastAsia="Calibri" w:hAnsi="GHEA Grapalat"/>
                <w:sz w:val="20"/>
                <w:szCs w:val="20"/>
                <w:lang w:val="en-US" w:eastAsia="en-US"/>
              </w:rPr>
              <w:t>ման</w:t>
            </w:r>
            <w:proofErr w:type="spellEnd"/>
            <w:r w:rsidRPr="00853B96">
              <w:rPr>
                <w:rFonts w:ascii="GHEA Grapalat" w:eastAsia="Calibri" w:hAnsi="GHEA Grapalat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853B96">
              <w:rPr>
                <w:rFonts w:ascii="GHEA Grapalat" w:eastAsia="Calibri" w:hAnsi="GHEA Grapalat"/>
                <w:sz w:val="20"/>
                <w:szCs w:val="20"/>
                <w:lang w:val="en-US" w:eastAsia="en-US"/>
              </w:rPr>
              <w:t>մասնակիցները</w:t>
            </w:r>
            <w:proofErr w:type="spellEnd"/>
          </w:p>
        </w:tc>
        <w:tc>
          <w:tcPr>
            <w:tcW w:w="7124" w:type="dxa"/>
            <w:gridSpan w:val="2"/>
          </w:tcPr>
          <w:p w:rsidR="00DF1B2A" w:rsidRPr="00853B96" w:rsidRDefault="00267515" w:rsidP="00034CD0">
            <w:pPr>
              <w:ind w:right="5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2017թ. նոյեմբերի 10-ին ՀՀ ԱՍՀՆ խորհրդակցությունների դահլիճում կայացել է </w:t>
            </w:r>
            <w:r w:rsidR="00995751" w:rsidRPr="00853B96">
              <w:rPr>
                <w:rFonts w:ascii="GHEA Grapalat" w:hAnsi="GHEA Grapalat"/>
                <w:sz w:val="20"/>
                <w:szCs w:val="20"/>
                <w:lang w:val="af-ZA"/>
              </w:rPr>
              <w:t>Նախագծի և նրա ընդունմամբ պայմանավորված իրավական ակտերի նախագծերի փաթեթի քննարկումը, որին ներկայացել են՝</w:t>
            </w:r>
            <w:r w:rsidR="00034CD0"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C42305" w:rsidRPr="00853B96">
              <w:rPr>
                <w:rFonts w:ascii="GHEA Grapalat" w:hAnsi="GHEA Grapalat"/>
                <w:sz w:val="20"/>
                <w:szCs w:val="20"/>
                <w:lang w:val="af-ZA"/>
              </w:rPr>
              <w:t>«</w:t>
            </w:r>
            <w:r w:rsidR="00034CD0" w:rsidRPr="00853B96">
              <w:rPr>
                <w:rFonts w:ascii="GHEA Grapalat" w:hAnsi="GHEA Grapalat"/>
                <w:sz w:val="20"/>
                <w:szCs w:val="20"/>
              </w:rPr>
              <w:t>Բազմազավակ</w:t>
            </w:r>
            <w:r w:rsidR="00034CD0"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034CD0" w:rsidRPr="00853B96">
              <w:rPr>
                <w:rFonts w:ascii="GHEA Grapalat" w:hAnsi="GHEA Grapalat"/>
                <w:sz w:val="20"/>
                <w:szCs w:val="20"/>
              </w:rPr>
              <w:t>մայրերի</w:t>
            </w:r>
            <w:r w:rsidR="00034CD0"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034CD0" w:rsidRPr="00853B96">
              <w:rPr>
                <w:rFonts w:ascii="GHEA Grapalat" w:hAnsi="GHEA Grapalat"/>
                <w:sz w:val="20"/>
                <w:szCs w:val="20"/>
              </w:rPr>
              <w:t>աջակցության</w:t>
            </w:r>
            <w:r w:rsidR="00034CD0"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034CD0" w:rsidRPr="00853B96">
              <w:rPr>
                <w:rFonts w:ascii="GHEA Grapalat" w:hAnsi="GHEA Grapalat"/>
                <w:sz w:val="20"/>
                <w:szCs w:val="20"/>
              </w:rPr>
              <w:t>միավորում</w:t>
            </w:r>
            <w:r w:rsidR="00C42305" w:rsidRPr="00853B96">
              <w:rPr>
                <w:rFonts w:ascii="GHEA Grapalat" w:hAnsi="GHEA Grapalat" w:cs="Courier New"/>
                <w:sz w:val="20"/>
                <w:szCs w:val="20"/>
                <w:lang w:val="af-ZA"/>
              </w:rPr>
              <w:t>»</w:t>
            </w:r>
            <w:r w:rsidR="00034CD0" w:rsidRPr="00853B96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, </w:t>
            </w:r>
            <w:r w:rsidR="00C42305" w:rsidRPr="00853B96">
              <w:rPr>
                <w:rFonts w:ascii="GHEA Grapalat" w:hAnsi="GHEA Grapalat"/>
                <w:sz w:val="20"/>
                <w:szCs w:val="20"/>
                <w:lang w:val="af-ZA"/>
              </w:rPr>
              <w:t>«</w:t>
            </w:r>
            <w:r w:rsidR="00034CD0" w:rsidRPr="00853B96">
              <w:rPr>
                <w:rFonts w:ascii="GHEA Grapalat" w:hAnsi="GHEA Grapalat" w:cs="Sylfaen"/>
                <w:sz w:val="20"/>
                <w:szCs w:val="20"/>
              </w:rPr>
              <w:t>Իրավաբանների</w:t>
            </w:r>
            <w:r w:rsidR="00034CD0" w:rsidRPr="00853B96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034CD0" w:rsidRPr="00853B96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="00034CD0" w:rsidRPr="00853B96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034CD0" w:rsidRPr="00853B96">
              <w:rPr>
                <w:rFonts w:ascii="GHEA Grapalat" w:hAnsi="GHEA Grapalat" w:cs="Sylfaen"/>
                <w:sz w:val="20"/>
                <w:szCs w:val="20"/>
              </w:rPr>
              <w:t>հոգեբանների</w:t>
            </w:r>
            <w:r w:rsidR="00034CD0" w:rsidRPr="00853B96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034CD0" w:rsidRPr="00853B96">
              <w:rPr>
                <w:rFonts w:ascii="GHEA Grapalat" w:hAnsi="GHEA Grapalat" w:cs="Sylfaen"/>
                <w:sz w:val="20"/>
                <w:szCs w:val="20"/>
                <w:lang w:val="en-US"/>
              </w:rPr>
              <w:t>միջազգային</w:t>
            </w:r>
            <w:proofErr w:type="spellEnd"/>
            <w:r w:rsidR="00034CD0" w:rsidRPr="00853B96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034CD0" w:rsidRPr="00853B96">
              <w:rPr>
                <w:rFonts w:ascii="GHEA Grapalat" w:hAnsi="GHEA Grapalat" w:cs="Sylfaen"/>
                <w:sz w:val="20"/>
                <w:szCs w:val="20"/>
              </w:rPr>
              <w:t>ասոցիացիա</w:t>
            </w:r>
            <w:r w:rsidR="00C42305" w:rsidRPr="00853B96">
              <w:rPr>
                <w:rFonts w:ascii="GHEA Grapalat" w:hAnsi="GHEA Grapalat" w:cs="Courier New"/>
                <w:sz w:val="20"/>
                <w:szCs w:val="20"/>
                <w:lang w:val="af-ZA"/>
              </w:rPr>
              <w:t>»</w:t>
            </w:r>
            <w:r w:rsidR="00034CD0"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, </w:t>
            </w:r>
            <w:r w:rsidR="00C42305" w:rsidRPr="00853B96">
              <w:rPr>
                <w:rFonts w:ascii="GHEA Grapalat" w:hAnsi="GHEA Grapalat"/>
                <w:sz w:val="20"/>
                <w:szCs w:val="20"/>
                <w:lang w:val="af-ZA"/>
              </w:rPr>
              <w:t>«</w:t>
            </w:r>
            <w:proofErr w:type="spellStart"/>
            <w:r w:rsidR="00034CD0" w:rsidRPr="00853B96">
              <w:rPr>
                <w:rFonts w:ascii="GHEA Grapalat" w:hAnsi="GHEA Grapalat"/>
                <w:sz w:val="20"/>
                <w:szCs w:val="20"/>
                <w:lang w:val="en-US"/>
              </w:rPr>
              <w:t>Լույս</w:t>
            </w:r>
            <w:proofErr w:type="spellEnd"/>
            <w:r w:rsidR="00C42305" w:rsidRPr="00853B96">
              <w:rPr>
                <w:rFonts w:ascii="GHEA Grapalat" w:hAnsi="GHEA Grapalat" w:cs="Courier New"/>
                <w:sz w:val="20"/>
                <w:szCs w:val="20"/>
                <w:lang w:val="af-ZA"/>
              </w:rPr>
              <w:t>»</w:t>
            </w:r>
            <w:r w:rsidR="00034CD0"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034CD0" w:rsidRPr="00853B96">
              <w:rPr>
                <w:rFonts w:ascii="GHEA Grapalat" w:hAnsi="GHEA Grapalat"/>
                <w:sz w:val="20"/>
                <w:szCs w:val="20"/>
                <w:lang w:val="en-US"/>
              </w:rPr>
              <w:t>ՏՎԿ</w:t>
            </w:r>
            <w:r w:rsidR="00C42305" w:rsidRPr="00853B96">
              <w:rPr>
                <w:rFonts w:ascii="GHEA Grapalat" w:hAnsi="GHEA Grapalat" w:cs="Courier New"/>
                <w:sz w:val="20"/>
                <w:szCs w:val="20"/>
                <w:lang w:val="af-ZA"/>
              </w:rPr>
              <w:t>»</w:t>
            </w:r>
            <w:r w:rsidR="00034CD0"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, </w:t>
            </w:r>
            <w:r w:rsidR="00C42305" w:rsidRPr="00853B96">
              <w:rPr>
                <w:rFonts w:ascii="GHEA Grapalat" w:hAnsi="GHEA Grapalat"/>
                <w:sz w:val="20"/>
                <w:szCs w:val="20"/>
                <w:lang w:val="af-ZA"/>
              </w:rPr>
              <w:t>«</w:t>
            </w:r>
            <w:proofErr w:type="spellStart"/>
            <w:r w:rsidR="00034CD0" w:rsidRPr="00853B96">
              <w:rPr>
                <w:rFonts w:ascii="GHEA Grapalat" w:hAnsi="GHEA Grapalat"/>
                <w:sz w:val="20"/>
                <w:szCs w:val="20"/>
                <w:lang w:val="en-US"/>
              </w:rPr>
              <w:t>Սոցիալական</w:t>
            </w:r>
            <w:proofErr w:type="spellEnd"/>
            <w:r w:rsidR="00034CD0"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034CD0" w:rsidRPr="00853B96">
              <w:rPr>
                <w:rFonts w:ascii="GHEA Grapalat" w:hAnsi="GHEA Grapalat"/>
                <w:sz w:val="20"/>
                <w:szCs w:val="20"/>
                <w:lang w:val="en-US"/>
              </w:rPr>
              <w:t>խորհրդատվական</w:t>
            </w:r>
            <w:proofErr w:type="spellEnd"/>
            <w:r w:rsidR="00034CD0"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034CD0" w:rsidRPr="00853B96">
              <w:rPr>
                <w:rFonts w:ascii="GHEA Grapalat" w:hAnsi="GHEA Grapalat"/>
                <w:sz w:val="20"/>
                <w:szCs w:val="20"/>
                <w:lang w:val="en-US"/>
              </w:rPr>
              <w:t>կենտրոն</w:t>
            </w:r>
            <w:proofErr w:type="spellEnd"/>
            <w:r w:rsidR="00C42305" w:rsidRPr="00853B96">
              <w:rPr>
                <w:rFonts w:ascii="GHEA Grapalat" w:hAnsi="GHEA Grapalat" w:cs="Courier New"/>
                <w:sz w:val="20"/>
                <w:szCs w:val="20"/>
                <w:lang w:val="af-ZA"/>
              </w:rPr>
              <w:t>»</w:t>
            </w:r>
            <w:r w:rsidR="00034CD0"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, </w:t>
            </w:r>
            <w:r w:rsidR="00C42305" w:rsidRPr="00853B96">
              <w:rPr>
                <w:rFonts w:ascii="GHEA Grapalat" w:hAnsi="GHEA Grapalat"/>
                <w:sz w:val="20"/>
                <w:szCs w:val="20"/>
                <w:lang w:val="af-ZA"/>
              </w:rPr>
              <w:t>«</w:t>
            </w:r>
            <w:proofErr w:type="spellStart"/>
            <w:r w:rsidR="00034CD0" w:rsidRPr="00853B96">
              <w:rPr>
                <w:rFonts w:ascii="GHEA Grapalat" w:hAnsi="GHEA Grapalat"/>
                <w:sz w:val="20"/>
                <w:szCs w:val="20"/>
                <w:lang w:val="en-US"/>
              </w:rPr>
              <w:t>Էխո</w:t>
            </w:r>
            <w:proofErr w:type="spellEnd"/>
            <w:r w:rsidR="00C42305" w:rsidRPr="00853B96">
              <w:rPr>
                <w:rFonts w:ascii="GHEA Grapalat" w:hAnsi="GHEA Grapalat" w:cs="Courier New"/>
                <w:sz w:val="20"/>
                <w:szCs w:val="20"/>
                <w:lang w:val="af-ZA"/>
              </w:rPr>
              <w:t>»</w:t>
            </w:r>
            <w:r w:rsidR="00034CD0"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, </w:t>
            </w:r>
            <w:r w:rsidR="00034CD0" w:rsidRPr="00853B96">
              <w:rPr>
                <w:rFonts w:ascii="GHEA Grapalat" w:hAnsi="GHEA Grapalat"/>
                <w:sz w:val="20"/>
                <w:szCs w:val="20"/>
                <w:lang w:val="hy-AM"/>
              </w:rPr>
              <w:t>«</w:t>
            </w:r>
            <w:r w:rsidR="00034CD0" w:rsidRPr="00853B96">
              <w:rPr>
                <w:rFonts w:ascii="GHEA Grapalat" w:hAnsi="GHEA Grapalat" w:cs="Sylfaen"/>
                <w:sz w:val="20"/>
                <w:szCs w:val="20"/>
                <w:lang w:val="hy-AM"/>
              </w:rPr>
              <w:t>Փրկություն</w:t>
            </w:r>
            <w:r w:rsidR="00034CD0" w:rsidRPr="00853B96">
              <w:rPr>
                <w:rFonts w:ascii="GHEA Grapalat" w:hAnsi="GHEA Grapalat"/>
                <w:sz w:val="20"/>
                <w:szCs w:val="20"/>
                <w:lang w:val="hy-AM"/>
              </w:rPr>
              <w:t xml:space="preserve">» </w:t>
            </w:r>
            <w:r w:rsidR="00034CD0" w:rsidRPr="00853B96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հաշմանդամ երեխաների </w:t>
            </w:r>
            <w:r w:rsidR="00034CD0" w:rsidRPr="00853B96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="00034CD0" w:rsidRPr="00853B96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երիտասարդների կենտրոն</w:t>
            </w:r>
            <w:r w:rsidR="00C42305" w:rsidRPr="00853B96">
              <w:rPr>
                <w:rFonts w:ascii="GHEA Grapalat" w:hAnsi="GHEA Grapalat" w:cs="Courier New"/>
                <w:sz w:val="20"/>
                <w:szCs w:val="20"/>
                <w:lang w:val="af-ZA"/>
              </w:rPr>
              <w:t>»</w:t>
            </w:r>
            <w:r w:rsidR="00034CD0"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, </w:t>
            </w:r>
            <w:r w:rsidR="00034CD0" w:rsidRPr="00853B96">
              <w:rPr>
                <w:rFonts w:ascii="GHEA Grapalat" w:hAnsi="GHEA Grapalat"/>
                <w:sz w:val="20"/>
                <w:szCs w:val="20"/>
                <w:lang w:val="hy-AM"/>
              </w:rPr>
              <w:t>«Իմ ուղին»</w:t>
            </w:r>
            <w:r w:rsidR="00034CD0" w:rsidRPr="00853B96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="00034CD0" w:rsidRPr="00853B96">
              <w:rPr>
                <w:rFonts w:ascii="GHEA Grapalat" w:hAnsi="GHEA Grapalat"/>
                <w:sz w:val="20"/>
                <w:szCs w:val="20"/>
                <w:lang w:val="hy-AM"/>
              </w:rPr>
              <w:t xml:space="preserve">«Լիարժեք կյանք» </w:t>
            </w:r>
            <w:r w:rsidR="00034CD0"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034CD0" w:rsidRPr="00853B96">
              <w:rPr>
                <w:rFonts w:ascii="GHEA Grapalat" w:hAnsi="GHEA Grapalat"/>
                <w:sz w:val="20"/>
                <w:szCs w:val="20"/>
              </w:rPr>
              <w:t>ՀԿ</w:t>
            </w:r>
            <w:r w:rsidR="00034CD0" w:rsidRPr="00853B96">
              <w:rPr>
                <w:rFonts w:ascii="GHEA Grapalat" w:hAnsi="GHEA Grapalat"/>
                <w:sz w:val="20"/>
                <w:szCs w:val="20"/>
                <w:lang w:val="af-ZA"/>
              </w:rPr>
              <w:t>-</w:t>
            </w:r>
            <w:proofErr w:type="spellStart"/>
            <w:r w:rsidR="00034CD0" w:rsidRPr="00853B96">
              <w:rPr>
                <w:rFonts w:ascii="GHEA Grapalat" w:hAnsi="GHEA Grapalat"/>
                <w:sz w:val="20"/>
                <w:szCs w:val="20"/>
                <w:lang w:val="en-US"/>
              </w:rPr>
              <w:t>ները</w:t>
            </w:r>
            <w:proofErr w:type="spellEnd"/>
            <w:r w:rsidR="00034CD0"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, </w:t>
            </w:r>
            <w:proofErr w:type="spellStart"/>
            <w:r w:rsidR="00034CD0" w:rsidRPr="00853B96">
              <w:rPr>
                <w:rFonts w:ascii="GHEA Grapalat" w:hAnsi="GHEA Grapalat"/>
                <w:sz w:val="20"/>
                <w:szCs w:val="20"/>
                <w:lang w:val="en-US"/>
              </w:rPr>
              <w:t>փորձագետներ</w:t>
            </w:r>
            <w:proofErr w:type="spellEnd"/>
            <w:r w:rsidR="00034CD0"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034CD0" w:rsidRPr="00853B96"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="00034CD0"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034CD0" w:rsidRPr="00853B96">
              <w:rPr>
                <w:rFonts w:ascii="GHEA Grapalat" w:hAnsi="GHEA Grapalat"/>
                <w:sz w:val="20"/>
                <w:szCs w:val="20"/>
                <w:lang w:val="en-US"/>
              </w:rPr>
              <w:t>բազմազավակ</w:t>
            </w:r>
            <w:proofErr w:type="spellEnd"/>
            <w:r w:rsidR="00034CD0"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034CD0" w:rsidRPr="00853B96">
              <w:rPr>
                <w:rFonts w:ascii="GHEA Grapalat" w:hAnsi="GHEA Grapalat"/>
                <w:sz w:val="20"/>
                <w:szCs w:val="20"/>
                <w:lang w:val="en-US"/>
              </w:rPr>
              <w:t>ծնողներ</w:t>
            </w:r>
            <w:proofErr w:type="spellEnd"/>
            <w:r w:rsidR="00034CD0" w:rsidRPr="00853B96">
              <w:rPr>
                <w:rFonts w:ascii="GHEA Grapalat" w:hAnsi="GHEA Grapalat"/>
                <w:sz w:val="20"/>
                <w:szCs w:val="20"/>
                <w:lang w:val="af-ZA"/>
              </w:rPr>
              <w:t>:</w:t>
            </w:r>
          </w:p>
          <w:p w:rsidR="008E34E5" w:rsidRPr="00853B96" w:rsidRDefault="008E34E5" w:rsidP="00F3671E">
            <w:pPr>
              <w:ind w:right="5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>Հանրային քննարկումները շարունակվել են նա</w:t>
            </w:r>
            <w:r w:rsidR="00F3671E" w:rsidRPr="00853B96">
              <w:rPr>
                <w:rFonts w:ascii="GHEA Grapalat" w:hAnsi="GHEA Grapalat"/>
                <w:sz w:val="20"/>
                <w:szCs w:val="20"/>
                <w:lang w:val="af-ZA"/>
              </w:rPr>
              <w:t>և հետագա օրերին այն անձանց հետ, որոնք չեն կարողացել մասնակից լինել նոյեմբերի 10-ի քննարկմանը: Մասնավորաբար նոյեմբերի 14-ին ՀՀ ԱՍՀՆ են եկել մի խումբ բազմազավակ ծնողներ, որոնց ներկայացվել է Նախագծի բովանդակությունը, միաժամանակ լսվել են վերջիններիս կարծիքները:</w:t>
            </w:r>
          </w:p>
        </w:tc>
      </w:tr>
      <w:tr w:rsidR="00DF1B2A" w:rsidRPr="00853B96" w:rsidTr="00DF1B2A">
        <w:trPr>
          <w:trHeight w:val="424"/>
        </w:trPr>
        <w:tc>
          <w:tcPr>
            <w:tcW w:w="10774" w:type="dxa"/>
            <w:gridSpan w:val="4"/>
          </w:tcPr>
          <w:p w:rsidR="00DF1B2A" w:rsidRPr="00853B96" w:rsidRDefault="00DF1B2A" w:rsidP="00DF1B2A">
            <w:pPr>
              <w:ind w:right="-284"/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>3.Հանրային քննարկման արդյունքները</w:t>
            </w:r>
          </w:p>
        </w:tc>
      </w:tr>
      <w:tr w:rsidR="00DF1B2A" w:rsidRPr="00853B96" w:rsidTr="00383DC9">
        <w:trPr>
          <w:trHeight w:val="424"/>
        </w:trPr>
        <w:tc>
          <w:tcPr>
            <w:tcW w:w="3119" w:type="dxa"/>
          </w:tcPr>
          <w:p w:rsidR="00DF1B2A" w:rsidRPr="00853B96" w:rsidRDefault="00DF1B2A" w:rsidP="00DF1B2A">
            <w:pPr>
              <w:jc w:val="center"/>
              <w:rPr>
                <w:rFonts w:ascii="GHEA Grapalat" w:eastAsia="Calibri" w:hAnsi="GHEA Grapalat"/>
                <w:b/>
                <w:sz w:val="20"/>
                <w:szCs w:val="20"/>
                <w:lang w:val="en-US" w:eastAsia="en-US"/>
              </w:rPr>
            </w:pPr>
            <w:r w:rsidRPr="00853B96">
              <w:rPr>
                <w:rFonts w:ascii="GHEA Grapalat" w:eastAsia="Calibri" w:hAnsi="GHEA Grapalat" w:cs="Sylfaen"/>
                <w:b/>
                <w:sz w:val="20"/>
                <w:szCs w:val="20"/>
              </w:rPr>
              <w:t>Առաջարկության</w:t>
            </w:r>
            <w:r w:rsidRPr="00853B96">
              <w:rPr>
                <w:rFonts w:ascii="GHEA Grapalat" w:eastAsia="Calibri" w:hAnsi="GHEA Grapalat" w:cs="Sylfaen"/>
                <w:b/>
                <w:sz w:val="20"/>
                <w:szCs w:val="20"/>
                <w:lang w:val="en-US"/>
              </w:rPr>
              <w:t xml:space="preserve"> </w:t>
            </w:r>
            <w:r w:rsidRPr="00853B96">
              <w:rPr>
                <w:rFonts w:ascii="GHEA Grapalat" w:eastAsia="Calibri" w:hAnsi="GHEA Grapalat" w:cs="Sylfaen"/>
                <w:b/>
                <w:sz w:val="20"/>
                <w:szCs w:val="20"/>
              </w:rPr>
              <w:t>հեղինակ</w:t>
            </w:r>
            <w:r w:rsidRPr="00853B96">
              <w:rPr>
                <w:rFonts w:ascii="GHEA Grapalat" w:eastAsia="Calibri" w:hAnsi="GHEA Grapalat" w:cs="Sylfaen"/>
                <w:b/>
                <w:sz w:val="20"/>
                <w:szCs w:val="20"/>
                <w:lang w:val="en-US"/>
              </w:rPr>
              <w:t xml:space="preserve">ը, </w:t>
            </w:r>
            <w:proofErr w:type="spellStart"/>
            <w:r w:rsidRPr="00853B96">
              <w:rPr>
                <w:rFonts w:ascii="GHEA Grapalat" w:eastAsia="Calibri" w:hAnsi="GHEA Grapalat" w:cs="Sylfaen"/>
                <w:b/>
                <w:sz w:val="20"/>
                <w:szCs w:val="20"/>
                <w:lang w:val="en-US"/>
              </w:rPr>
              <w:t>ներկայացման</w:t>
            </w:r>
            <w:proofErr w:type="spellEnd"/>
            <w:r w:rsidRPr="00853B96">
              <w:rPr>
                <w:rFonts w:ascii="GHEA Grapalat" w:eastAsia="Calibri" w:hAnsi="GHEA Grapalat" w:cs="Sylfae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53B96">
              <w:rPr>
                <w:rFonts w:ascii="GHEA Grapalat" w:eastAsia="Calibri" w:hAnsi="GHEA Grapalat" w:cs="Sylfaen"/>
                <w:b/>
                <w:sz w:val="20"/>
                <w:szCs w:val="20"/>
                <w:lang w:val="en-US"/>
              </w:rPr>
              <w:t>ամսաթիվը</w:t>
            </w:r>
            <w:proofErr w:type="spellEnd"/>
          </w:p>
        </w:tc>
        <w:tc>
          <w:tcPr>
            <w:tcW w:w="4005" w:type="dxa"/>
            <w:gridSpan w:val="2"/>
          </w:tcPr>
          <w:p w:rsidR="00DF1B2A" w:rsidRPr="00853B96" w:rsidRDefault="00DF1B2A" w:rsidP="00DF1B2A">
            <w:pPr>
              <w:jc w:val="center"/>
              <w:rPr>
                <w:rFonts w:ascii="GHEA Grapalat" w:eastAsia="Calibri" w:hAnsi="GHEA Grapalat"/>
                <w:b/>
                <w:sz w:val="20"/>
                <w:szCs w:val="20"/>
                <w:lang w:val="en-US" w:eastAsia="en-US"/>
              </w:rPr>
            </w:pPr>
            <w:proofErr w:type="spellStart"/>
            <w:r w:rsidRPr="00853B96">
              <w:rPr>
                <w:rFonts w:ascii="GHEA Grapalat" w:eastAsia="Calibri" w:hAnsi="GHEA Grapalat"/>
                <w:b/>
                <w:sz w:val="20"/>
                <w:szCs w:val="20"/>
                <w:lang w:val="en-US" w:eastAsia="en-US"/>
              </w:rPr>
              <w:t>Առաջարկության</w:t>
            </w:r>
            <w:proofErr w:type="spellEnd"/>
            <w:r w:rsidRPr="00853B96">
              <w:rPr>
                <w:rFonts w:ascii="GHEA Grapalat" w:eastAsia="Calibri" w:hAnsi="GHEA Grapalat"/>
                <w:b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853B96">
              <w:rPr>
                <w:rFonts w:ascii="GHEA Grapalat" w:eastAsia="Calibri" w:hAnsi="GHEA Grapalat"/>
                <w:b/>
                <w:sz w:val="20"/>
                <w:szCs w:val="20"/>
                <w:lang w:val="en-US" w:eastAsia="en-US"/>
              </w:rPr>
              <w:t>բովանդակությունը</w:t>
            </w:r>
            <w:proofErr w:type="spellEnd"/>
          </w:p>
        </w:tc>
        <w:tc>
          <w:tcPr>
            <w:tcW w:w="3650" w:type="dxa"/>
          </w:tcPr>
          <w:p w:rsidR="00DF1B2A" w:rsidRPr="00853B96" w:rsidRDefault="00DF1B2A" w:rsidP="00DF1B2A">
            <w:pPr>
              <w:jc w:val="center"/>
              <w:rPr>
                <w:rFonts w:ascii="GHEA Grapalat" w:eastAsia="Calibri" w:hAnsi="GHEA Grapalat"/>
                <w:b/>
                <w:sz w:val="20"/>
                <w:szCs w:val="20"/>
                <w:lang w:val="en-US" w:eastAsia="en-US"/>
              </w:rPr>
            </w:pPr>
            <w:proofErr w:type="spellStart"/>
            <w:r w:rsidRPr="00853B96">
              <w:rPr>
                <w:rFonts w:ascii="GHEA Grapalat" w:eastAsia="Calibri" w:hAnsi="GHEA Grapalat"/>
                <w:b/>
                <w:sz w:val="20"/>
                <w:szCs w:val="20"/>
                <w:lang w:val="en-US" w:eastAsia="en-US"/>
              </w:rPr>
              <w:t>Եզրակացությունը</w:t>
            </w:r>
            <w:proofErr w:type="spellEnd"/>
            <w:r w:rsidRPr="00853B96">
              <w:rPr>
                <w:rFonts w:ascii="GHEA Grapalat" w:eastAsia="Calibri" w:hAnsi="GHEA Grapalat"/>
                <w:b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853B96">
              <w:rPr>
                <w:rFonts w:ascii="GHEA Grapalat" w:eastAsia="Calibri" w:hAnsi="GHEA Grapalat"/>
                <w:b/>
                <w:sz w:val="20"/>
                <w:szCs w:val="20"/>
                <w:lang w:val="en-US" w:eastAsia="en-US"/>
              </w:rPr>
              <w:t>կատարված</w:t>
            </w:r>
            <w:proofErr w:type="spellEnd"/>
            <w:r w:rsidRPr="00853B96">
              <w:rPr>
                <w:rFonts w:ascii="GHEA Grapalat" w:eastAsia="Calibri" w:hAnsi="GHEA Grapalat"/>
                <w:b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853B96">
              <w:rPr>
                <w:rFonts w:ascii="GHEA Grapalat" w:eastAsia="Calibri" w:hAnsi="GHEA Grapalat"/>
                <w:b/>
                <w:sz w:val="20"/>
                <w:szCs w:val="20"/>
                <w:lang w:val="en-US" w:eastAsia="en-US"/>
              </w:rPr>
              <w:t>փոփոխությունը</w:t>
            </w:r>
            <w:proofErr w:type="spellEnd"/>
          </w:p>
        </w:tc>
      </w:tr>
      <w:tr w:rsidR="007B71F2" w:rsidRPr="00853B96" w:rsidTr="00383DC9">
        <w:trPr>
          <w:trHeight w:val="424"/>
        </w:trPr>
        <w:tc>
          <w:tcPr>
            <w:tcW w:w="3119" w:type="dxa"/>
            <w:vMerge w:val="restart"/>
          </w:tcPr>
          <w:p w:rsidR="007B71F2" w:rsidRPr="00853B96" w:rsidRDefault="007B71F2" w:rsidP="00DF1B2A">
            <w:pPr>
              <w:ind w:right="-284"/>
              <w:rPr>
                <w:rFonts w:ascii="GHEA Grapalat" w:hAnsi="GHEA Grapalat"/>
                <w:sz w:val="20"/>
                <w:szCs w:val="20"/>
              </w:rPr>
            </w:pPr>
          </w:p>
          <w:p w:rsidR="007B71F2" w:rsidRPr="00853B96" w:rsidRDefault="007B71F2" w:rsidP="006751F5">
            <w:pPr>
              <w:ind w:right="-108"/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proofErr w:type="spellStart"/>
            <w:r w:rsidRPr="00853B96">
              <w:rPr>
                <w:rFonts w:ascii="GHEA Grapalat" w:hAnsi="GHEA Grapalat"/>
                <w:sz w:val="20"/>
                <w:szCs w:val="20"/>
                <w:lang w:val="en-US"/>
              </w:rPr>
              <w:t>Արփինե</w:t>
            </w:r>
            <w:proofErr w:type="spellEnd"/>
            <w:r w:rsidRPr="00853B96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853B96">
              <w:rPr>
                <w:rFonts w:ascii="GHEA Grapalat" w:hAnsi="GHEA Grapalat"/>
                <w:sz w:val="20"/>
                <w:szCs w:val="20"/>
                <w:lang w:val="en-US"/>
              </w:rPr>
              <w:t>Աբրահամյան</w:t>
            </w:r>
            <w:proofErr w:type="spellEnd"/>
            <w:r w:rsidRPr="00853B9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53B96">
              <w:rPr>
                <w:rFonts w:ascii="GHEA Grapalat" w:hAnsi="GHEA Grapalat"/>
                <w:sz w:val="20"/>
                <w:szCs w:val="20"/>
                <w:lang w:val="hy-AM"/>
              </w:rPr>
              <w:t>«</w:t>
            </w:r>
            <w:r w:rsidRPr="00853B96">
              <w:rPr>
                <w:rFonts w:ascii="GHEA Grapalat" w:hAnsi="GHEA Grapalat" w:cs="Sylfaen"/>
                <w:sz w:val="20"/>
                <w:szCs w:val="20"/>
                <w:lang w:val="hy-AM"/>
              </w:rPr>
              <w:t>Փրկություն</w:t>
            </w:r>
            <w:r w:rsidRPr="00853B96">
              <w:rPr>
                <w:rFonts w:ascii="GHEA Grapalat" w:hAnsi="GHEA Grapalat"/>
                <w:sz w:val="20"/>
                <w:szCs w:val="20"/>
                <w:lang w:val="hy-AM"/>
              </w:rPr>
              <w:t xml:space="preserve">» </w:t>
            </w:r>
            <w:r w:rsidRPr="00853B96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հաշմանդամ երեխաների </w:t>
            </w:r>
            <w:r w:rsidRPr="00853B96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853B96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երիտասարդների կենտրոն</w:t>
            </w:r>
            <w:r w:rsidR="00C42305" w:rsidRPr="00853B96">
              <w:rPr>
                <w:rFonts w:ascii="GHEA Grapalat" w:hAnsi="GHEA Grapalat" w:cs="Courier New"/>
                <w:sz w:val="20"/>
                <w:szCs w:val="20"/>
                <w:lang w:val="af-ZA"/>
              </w:rPr>
              <w:t>»</w:t>
            </w:r>
            <w:r w:rsidRPr="00853B96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853B96">
              <w:rPr>
                <w:rFonts w:ascii="GHEA Grapalat" w:hAnsi="GHEA Grapalat" w:cs="Sylfaen"/>
                <w:sz w:val="20"/>
                <w:szCs w:val="20"/>
                <w:lang w:val="en-US"/>
              </w:rPr>
              <w:t>ՀԿ</w:t>
            </w:r>
          </w:p>
        </w:tc>
        <w:tc>
          <w:tcPr>
            <w:tcW w:w="4005" w:type="dxa"/>
            <w:gridSpan w:val="2"/>
          </w:tcPr>
          <w:p w:rsidR="007B71F2" w:rsidRPr="00853B96" w:rsidRDefault="007B71F2" w:rsidP="00FF607B">
            <w:pPr>
              <w:ind w:right="-45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1.Նախագծի 6-րդ հոդվածի 2-րդ մասում և 10-րդ հոդվածի 2-րդ մասում նշված ձևական սխալներին պետք է վերաբերվել իբրև էական սխալների՝ դրանք հիմք համարելով կարգավիճակի և աջակցության մերժման համար: </w:t>
            </w:r>
          </w:p>
        </w:tc>
        <w:tc>
          <w:tcPr>
            <w:tcW w:w="3650" w:type="dxa"/>
          </w:tcPr>
          <w:p w:rsidR="007B71F2" w:rsidRPr="00853B96" w:rsidRDefault="007B71F2" w:rsidP="008E34E5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>1.Չի ընդունվել: Ձևական, տեխնիկական սխալները, ինչպես նաև տվյալ պահին փաստաթղթերի ցանկը ոչ ամբողջական լինելը չի կարող հիմք հանդիսանալ կարգավիճակի և համապատասխան աջակցության տրամադրման մերժման համար:</w:t>
            </w:r>
            <w:r w:rsidR="008E34E5"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Նման կարգավորմամբ առաջարկվում է ձևական սխալներն ուղղելու մեխանիզմ, որը բազմազավակ ընտանիքներին հնարավորություն </w:t>
            </w:r>
            <w:r w:rsidR="008E34E5" w:rsidRPr="00853B96">
              <w:rPr>
                <w:rFonts w:ascii="GHEA Grapalat" w:hAnsi="GHEA Grapalat"/>
                <w:sz w:val="20"/>
                <w:szCs w:val="20"/>
                <w:lang w:val="af-ZA"/>
              </w:rPr>
              <w:lastRenderedPageBreak/>
              <w:t>կտա առավել արդյունավետ և լիարժեք կերպով իրացնելու իրենց իրավունքները:</w:t>
            </w:r>
          </w:p>
        </w:tc>
      </w:tr>
      <w:tr w:rsidR="007B71F2" w:rsidRPr="00853B96" w:rsidTr="00383DC9">
        <w:trPr>
          <w:trHeight w:val="424"/>
        </w:trPr>
        <w:tc>
          <w:tcPr>
            <w:tcW w:w="3119" w:type="dxa"/>
            <w:vMerge/>
          </w:tcPr>
          <w:p w:rsidR="007B71F2" w:rsidRPr="00853B96" w:rsidRDefault="007B71F2" w:rsidP="00DF1B2A">
            <w:pPr>
              <w:ind w:right="-284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</w:tc>
        <w:tc>
          <w:tcPr>
            <w:tcW w:w="4005" w:type="dxa"/>
            <w:gridSpan w:val="2"/>
          </w:tcPr>
          <w:p w:rsidR="007B71F2" w:rsidRPr="00853B96" w:rsidRDefault="007B71F2" w:rsidP="00906269">
            <w:pPr>
              <w:ind w:right="-45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>2.Նախագծում ընդհանրապես անտեսված է դպրոցական ոլորտը: Անհրաժեշտ է աջակցություն սահմանել նաև այն դեպքերի համար, երբ բազմազավակ ընտանիքի երեխան կհաճախի մասնավոր դպրոց:</w:t>
            </w:r>
          </w:p>
        </w:tc>
        <w:tc>
          <w:tcPr>
            <w:tcW w:w="3650" w:type="dxa"/>
          </w:tcPr>
          <w:p w:rsidR="007B71F2" w:rsidRPr="00853B96" w:rsidRDefault="007B71F2" w:rsidP="002D5924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2. Չի ընդունվել: Դպրոցական ոլորտը պետությունը հասանելի է դարձրել յուրաքանչյուր ընտանիքի, այդ թվում՝ բազմազավակ, համար: Իսկ մասնավոր, վճարովի հիմունքներով երեխայի ուսուցումը կազմակերպող ընտանիքը դա պետք է անի իր միջոցներով:  </w:t>
            </w:r>
          </w:p>
        </w:tc>
      </w:tr>
      <w:tr w:rsidR="007B71F2" w:rsidRPr="00853B96" w:rsidTr="00383DC9">
        <w:trPr>
          <w:trHeight w:val="424"/>
        </w:trPr>
        <w:tc>
          <w:tcPr>
            <w:tcW w:w="3119" w:type="dxa"/>
            <w:vMerge/>
          </w:tcPr>
          <w:p w:rsidR="007B71F2" w:rsidRPr="00853B96" w:rsidRDefault="007B71F2" w:rsidP="00DF1B2A">
            <w:pPr>
              <w:ind w:right="-284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</w:tc>
        <w:tc>
          <w:tcPr>
            <w:tcW w:w="4005" w:type="dxa"/>
            <w:gridSpan w:val="2"/>
          </w:tcPr>
          <w:p w:rsidR="007B71F2" w:rsidRPr="00853B96" w:rsidRDefault="007B71F2" w:rsidP="00FA185E">
            <w:pPr>
              <w:tabs>
                <w:tab w:val="left" w:pos="54"/>
                <w:tab w:val="right" w:pos="3789"/>
              </w:tabs>
              <w:ind w:right="-45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ab/>
              <w:t xml:space="preserve">3.Կարևորելով Նախագծով բազմազավակ ընտանիքների համար նախատեսված </w:t>
            </w:r>
            <w:r w:rsidRPr="00853B96">
              <w:rPr>
                <w:rFonts w:ascii="GHEA Grapalat" w:hAnsi="GHEA Grapalat" w:cs="Sylfaen"/>
                <w:sz w:val="20"/>
                <w:szCs w:val="20"/>
              </w:rPr>
              <w:t>առողջության</w:t>
            </w:r>
            <w:r w:rsidRPr="00853B96">
              <w:rPr>
                <w:rFonts w:ascii="GHEA Grapalat" w:hAnsi="GHEA Grapalat"/>
                <w:sz w:val="20"/>
                <w:szCs w:val="20"/>
                <w:lang w:val="sv-SE"/>
              </w:rPr>
              <w:t xml:space="preserve"> </w:t>
            </w:r>
            <w:r w:rsidRPr="00853B96">
              <w:rPr>
                <w:rFonts w:ascii="GHEA Grapalat" w:hAnsi="GHEA Grapalat" w:cs="Sylfaen"/>
                <w:sz w:val="20"/>
                <w:szCs w:val="20"/>
              </w:rPr>
              <w:t>պահպանման</w:t>
            </w:r>
            <w:r w:rsidRPr="00853B96">
              <w:rPr>
                <w:rFonts w:ascii="GHEA Grapalat" w:hAnsi="GHEA Grapalat"/>
                <w:sz w:val="20"/>
                <w:szCs w:val="20"/>
                <w:lang w:val="sv-SE"/>
              </w:rPr>
              <w:t xml:space="preserve"> </w:t>
            </w:r>
            <w:r w:rsidRPr="00853B96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853B96">
              <w:rPr>
                <w:rFonts w:ascii="GHEA Grapalat" w:hAnsi="GHEA Grapalat"/>
                <w:sz w:val="20"/>
                <w:szCs w:val="20"/>
                <w:lang w:val="sv-SE"/>
              </w:rPr>
              <w:t xml:space="preserve"> </w:t>
            </w:r>
            <w:r w:rsidRPr="00853B96">
              <w:rPr>
                <w:rFonts w:ascii="GHEA Grapalat" w:hAnsi="GHEA Grapalat" w:cs="Sylfaen"/>
                <w:sz w:val="20"/>
                <w:szCs w:val="20"/>
              </w:rPr>
              <w:t>բարելավման</w:t>
            </w:r>
            <w:r w:rsidRPr="00853B96">
              <w:rPr>
                <w:rFonts w:ascii="GHEA Grapalat" w:hAnsi="GHEA Grapalat"/>
                <w:sz w:val="20"/>
                <w:szCs w:val="20"/>
                <w:lang w:val="sv-SE"/>
              </w:rPr>
              <w:t xml:space="preserve"> </w:t>
            </w:r>
            <w:r w:rsidRPr="00853B96">
              <w:rPr>
                <w:rFonts w:ascii="GHEA Grapalat" w:hAnsi="GHEA Grapalat" w:cs="Sylfaen"/>
                <w:sz w:val="20"/>
                <w:szCs w:val="20"/>
              </w:rPr>
              <w:t>ծրագրերի</w:t>
            </w: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sz w:val="20"/>
                <w:szCs w:val="20"/>
              </w:rPr>
              <w:t>շրջանակներում</w:t>
            </w: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sz w:val="20"/>
                <w:szCs w:val="20"/>
              </w:rPr>
              <w:t>անվճար</w:t>
            </w: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sz w:val="20"/>
                <w:szCs w:val="20"/>
              </w:rPr>
              <w:t>կամ</w:t>
            </w: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sz w:val="20"/>
                <w:szCs w:val="20"/>
              </w:rPr>
              <w:t>արտոնյալ</w:t>
            </w: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sz w:val="20"/>
                <w:szCs w:val="20"/>
              </w:rPr>
              <w:t>պայմաններով</w:t>
            </w: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sz w:val="20"/>
                <w:szCs w:val="20"/>
              </w:rPr>
              <w:t>բժշկական</w:t>
            </w: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sz w:val="20"/>
                <w:szCs w:val="20"/>
              </w:rPr>
              <w:t>օգնությ</w:t>
            </w:r>
            <w:proofErr w:type="spellStart"/>
            <w:r w:rsidRPr="00853B96">
              <w:rPr>
                <w:rFonts w:ascii="GHEA Grapalat" w:hAnsi="GHEA Grapalat" w:cs="Sylfaen"/>
                <w:sz w:val="20"/>
                <w:szCs w:val="20"/>
                <w:lang w:val="en-US"/>
              </w:rPr>
              <w:t>ու</w:t>
            </w:r>
            <w:proofErr w:type="spellEnd"/>
            <w:r w:rsidRPr="00853B96">
              <w:rPr>
                <w:rFonts w:ascii="GHEA Grapalat" w:hAnsi="GHEA Grapalat" w:cs="Sylfaen"/>
                <w:sz w:val="20"/>
                <w:szCs w:val="20"/>
              </w:rPr>
              <w:t>ն</w:t>
            </w: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sz w:val="20"/>
                <w:szCs w:val="20"/>
              </w:rPr>
              <w:t>սպասարկ</w:t>
            </w:r>
            <w:proofErr w:type="spellStart"/>
            <w:r w:rsidRPr="00853B96">
              <w:rPr>
                <w:rFonts w:ascii="GHEA Grapalat" w:hAnsi="GHEA Grapalat" w:cs="Sylfaen"/>
                <w:sz w:val="20"/>
                <w:szCs w:val="20"/>
                <w:lang w:val="en-US"/>
              </w:rPr>
              <w:t>ում</w:t>
            </w:r>
            <w:proofErr w:type="spellEnd"/>
            <w:r w:rsidRPr="00853B96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53B96">
              <w:rPr>
                <w:rFonts w:ascii="GHEA Grapalat" w:hAnsi="GHEA Grapalat" w:cs="Sylfaen"/>
                <w:sz w:val="20"/>
                <w:szCs w:val="20"/>
                <w:lang w:val="en-US"/>
              </w:rPr>
              <w:t>ստանալու</w:t>
            </w:r>
            <w:proofErr w:type="spellEnd"/>
            <w:r w:rsidRPr="00853B96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53B96">
              <w:rPr>
                <w:rFonts w:ascii="GHEA Grapalat" w:hAnsi="GHEA Grapalat" w:cs="Sylfaen"/>
                <w:sz w:val="20"/>
                <w:szCs w:val="20"/>
                <w:lang w:val="en-US"/>
              </w:rPr>
              <w:t>իրավունքը</w:t>
            </w:r>
            <w:proofErr w:type="spellEnd"/>
            <w:r w:rsidRPr="00853B96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proofErr w:type="spellStart"/>
            <w:r w:rsidRPr="00853B96">
              <w:rPr>
                <w:rFonts w:ascii="GHEA Grapalat" w:hAnsi="GHEA Grapalat" w:cs="Sylfaen"/>
                <w:sz w:val="20"/>
                <w:szCs w:val="20"/>
                <w:lang w:val="en-US"/>
              </w:rPr>
              <w:t>այնպես</w:t>
            </w:r>
            <w:proofErr w:type="spellEnd"/>
            <w:r w:rsidRPr="00853B96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53B96">
              <w:rPr>
                <w:rFonts w:ascii="GHEA Grapalat" w:hAnsi="GHEA Grapalat" w:cs="Sylfaen"/>
                <w:sz w:val="20"/>
                <w:szCs w:val="20"/>
                <w:lang w:val="en-US"/>
              </w:rPr>
              <w:t>պետք</w:t>
            </w:r>
            <w:proofErr w:type="spellEnd"/>
            <w:r w:rsidRPr="00853B96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sz w:val="20"/>
                <w:szCs w:val="20"/>
                <w:lang w:val="en-US"/>
              </w:rPr>
              <w:t>է</w:t>
            </w:r>
            <w:r w:rsidRPr="00853B96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53B96">
              <w:rPr>
                <w:rFonts w:ascii="GHEA Grapalat" w:hAnsi="GHEA Grapalat" w:cs="Sylfaen"/>
                <w:sz w:val="20"/>
                <w:szCs w:val="20"/>
                <w:lang w:val="en-US"/>
              </w:rPr>
              <w:t>անել</w:t>
            </w:r>
            <w:proofErr w:type="spellEnd"/>
            <w:r w:rsidRPr="00853B96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proofErr w:type="spellStart"/>
            <w:r w:rsidRPr="00853B96">
              <w:rPr>
                <w:rFonts w:ascii="GHEA Grapalat" w:hAnsi="GHEA Grapalat" w:cs="Sylfaen"/>
                <w:sz w:val="20"/>
                <w:szCs w:val="20"/>
                <w:lang w:val="en-US"/>
              </w:rPr>
              <w:t>որ</w:t>
            </w:r>
            <w:proofErr w:type="spellEnd"/>
            <w:r w:rsidRPr="00853B96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53B96">
              <w:rPr>
                <w:rFonts w:ascii="GHEA Grapalat" w:hAnsi="GHEA Grapalat" w:cs="Sylfaen"/>
                <w:sz w:val="20"/>
                <w:szCs w:val="20"/>
                <w:lang w:val="en-US"/>
              </w:rPr>
              <w:t>մարզերում</w:t>
            </w:r>
            <w:proofErr w:type="spellEnd"/>
            <w:r w:rsidRPr="00853B96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53B96">
              <w:rPr>
                <w:rFonts w:ascii="GHEA Grapalat" w:hAnsi="GHEA Grapalat" w:cs="Sylfaen"/>
                <w:sz w:val="20"/>
                <w:szCs w:val="20"/>
                <w:lang w:val="en-US"/>
              </w:rPr>
              <w:t>բնակվող</w:t>
            </w:r>
            <w:proofErr w:type="spellEnd"/>
            <w:r w:rsidRPr="00853B96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53B96">
              <w:rPr>
                <w:rFonts w:ascii="GHEA Grapalat" w:hAnsi="GHEA Grapalat" w:cs="Sylfaen"/>
                <w:sz w:val="20"/>
                <w:szCs w:val="20"/>
                <w:lang w:val="en-US"/>
              </w:rPr>
              <w:t>ընտանիքների</w:t>
            </w:r>
            <w:proofErr w:type="spellEnd"/>
            <w:r w:rsidRPr="00853B96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53B96">
              <w:rPr>
                <w:rFonts w:ascii="GHEA Grapalat" w:hAnsi="GHEA Grapalat" w:cs="Sylfaen"/>
                <w:sz w:val="20"/>
                <w:szCs w:val="20"/>
                <w:lang w:val="en-US"/>
              </w:rPr>
              <w:t>համար</w:t>
            </w:r>
            <w:proofErr w:type="spellEnd"/>
            <w:r w:rsidRPr="00853B96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53B96">
              <w:rPr>
                <w:rFonts w:ascii="GHEA Grapalat" w:hAnsi="GHEA Grapalat" w:cs="Sylfaen"/>
                <w:sz w:val="20"/>
                <w:szCs w:val="20"/>
                <w:lang w:val="en-US"/>
              </w:rPr>
              <w:t>նույնպես</w:t>
            </w:r>
            <w:proofErr w:type="spellEnd"/>
            <w:r w:rsidRPr="00853B96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53B96">
              <w:rPr>
                <w:rFonts w:ascii="GHEA Grapalat" w:hAnsi="GHEA Grapalat" w:cs="Sylfaen"/>
                <w:sz w:val="20"/>
                <w:szCs w:val="20"/>
                <w:lang w:val="en-US"/>
              </w:rPr>
              <w:t>ստեղծվեն</w:t>
            </w:r>
            <w:proofErr w:type="spellEnd"/>
            <w:r w:rsidRPr="00853B96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53B96">
              <w:rPr>
                <w:rFonts w:ascii="GHEA Grapalat" w:hAnsi="GHEA Grapalat" w:cs="Sylfaen"/>
                <w:sz w:val="20"/>
                <w:szCs w:val="20"/>
                <w:lang w:val="en-US"/>
              </w:rPr>
              <w:t>անհրաժեշտ</w:t>
            </w:r>
            <w:proofErr w:type="spellEnd"/>
            <w:r w:rsidRPr="00853B96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53B96">
              <w:rPr>
                <w:rFonts w:ascii="GHEA Grapalat" w:hAnsi="GHEA Grapalat" w:cs="Sylfaen"/>
                <w:sz w:val="20"/>
                <w:szCs w:val="20"/>
                <w:lang w:val="en-US"/>
              </w:rPr>
              <w:t>պայմաններ</w:t>
            </w:r>
            <w:proofErr w:type="spellEnd"/>
            <w:r w:rsidRPr="00853B96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proofErr w:type="spellStart"/>
            <w:r w:rsidRPr="00853B96">
              <w:rPr>
                <w:rFonts w:ascii="GHEA Grapalat" w:hAnsi="GHEA Grapalat" w:cs="Sylfaen"/>
                <w:sz w:val="20"/>
                <w:szCs w:val="20"/>
                <w:lang w:val="en-US"/>
              </w:rPr>
              <w:t>որպեսզի</w:t>
            </w:r>
            <w:proofErr w:type="spellEnd"/>
            <w:r w:rsidRPr="00853B96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53B96">
              <w:rPr>
                <w:rFonts w:ascii="GHEA Grapalat" w:hAnsi="GHEA Grapalat" w:cs="Sylfaen"/>
                <w:sz w:val="20"/>
                <w:szCs w:val="20"/>
                <w:lang w:val="en-US"/>
              </w:rPr>
              <w:t>վերջիններս</w:t>
            </w:r>
            <w:proofErr w:type="spellEnd"/>
            <w:r w:rsidRPr="00853B96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53B96">
              <w:rPr>
                <w:rFonts w:ascii="GHEA Grapalat" w:hAnsi="GHEA Grapalat" w:cs="Sylfaen"/>
                <w:sz w:val="20"/>
                <w:szCs w:val="20"/>
                <w:lang w:val="en-US"/>
              </w:rPr>
              <w:t>ստիպված</w:t>
            </w:r>
            <w:proofErr w:type="spellEnd"/>
            <w:r w:rsidRPr="00853B96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53B96">
              <w:rPr>
                <w:rFonts w:ascii="GHEA Grapalat" w:hAnsi="GHEA Grapalat" w:cs="Sylfaen"/>
                <w:sz w:val="20"/>
                <w:szCs w:val="20"/>
                <w:lang w:val="en-US"/>
              </w:rPr>
              <w:t>չլինեն</w:t>
            </w:r>
            <w:proofErr w:type="spellEnd"/>
            <w:r w:rsidRPr="00853B96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53B96">
              <w:rPr>
                <w:rFonts w:ascii="GHEA Grapalat" w:hAnsi="GHEA Grapalat" w:cs="Sylfaen"/>
                <w:sz w:val="20"/>
                <w:szCs w:val="20"/>
                <w:lang w:val="en-US"/>
              </w:rPr>
              <w:t>հասնել</w:t>
            </w:r>
            <w:proofErr w:type="spellEnd"/>
            <w:r w:rsidRPr="00853B96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53B96">
              <w:rPr>
                <w:rFonts w:ascii="GHEA Grapalat" w:hAnsi="GHEA Grapalat" w:cs="Sylfaen"/>
                <w:sz w:val="20"/>
                <w:szCs w:val="20"/>
                <w:lang w:val="en-US"/>
              </w:rPr>
              <w:t>մայրաքաղաք</w:t>
            </w:r>
            <w:proofErr w:type="spellEnd"/>
            <w:r w:rsidRPr="00853B96">
              <w:rPr>
                <w:rFonts w:ascii="GHEA Grapalat" w:hAnsi="GHEA Grapalat" w:cs="Sylfaen"/>
                <w:sz w:val="20"/>
                <w:szCs w:val="20"/>
                <w:lang w:val="af-ZA"/>
              </w:rPr>
              <w:t>:</w:t>
            </w: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ab/>
            </w:r>
          </w:p>
        </w:tc>
        <w:tc>
          <w:tcPr>
            <w:tcW w:w="3650" w:type="dxa"/>
          </w:tcPr>
          <w:p w:rsidR="007B71F2" w:rsidRPr="00853B96" w:rsidRDefault="007B71F2" w:rsidP="00FA185E">
            <w:pPr>
              <w:ind w:right="-284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>3. Ընդունվել է ի գիտություն:</w:t>
            </w:r>
          </w:p>
        </w:tc>
      </w:tr>
      <w:tr w:rsidR="007B71F2" w:rsidRPr="00853B96" w:rsidTr="00383DC9">
        <w:trPr>
          <w:trHeight w:val="424"/>
        </w:trPr>
        <w:tc>
          <w:tcPr>
            <w:tcW w:w="3119" w:type="dxa"/>
            <w:vMerge/>
          </w:tcPr>
          <w:p w:rsidR="007B71F2" w:rsidRPr="00853B96" w:rsidRDefault="007B71F2" w:rsidP="00DF1B2A">
            <w:pPr>
              <w:ind w:right="-284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</w:tc>
        <w:tc>
          <w:tcPr>
            <w:tcW w:w="4005" w:type="dxa"/>
            <w:gridSpan w:val="2"/>
          </w:tcPr>
          <w:p w:rsidR="007B71F2" w:rsidRPr="00853B96" w:rsidRDefault="007B71F2" w:rsidP="007B71F2">
            <w:pPr>
              <w:ind w:right="-45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>4.Լրացուցիչ հստակեցման կարիք ունի</w:t>
            </w:r>
            <w:r w:rsidR="00F3671E"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>այն հանգամանքը, թե Նախագծով ինչու է բազմազավակ համարվում 4, այլ ոչ թե 3 երեխա ունեցող ընտանիքը:</w:t>
            </w:r>
          </w:p>
        </w:tc>
        <w:tc>
          <w:tcPr>
            <w:tcW w:w="3650" w:type="dxa"/>
          </w:tcPr>
          <w:p w:rsidR="0034561E" w:rsidRPr="00853B96" w:rsidRDefault="0034561E" w:rsidP="0034561E">
            <w:pPr>
              <w:ind w:firstLine="36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>4.</w:t>
            </w:r>
            <w:r w:rsidRPr="00853B96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sz w:val="20"/>
                <w:szCs w:val="20"/>
              </w:rPr>
              <w:t>Բազմազավակ</w:t>
            </w:r>
            <w:r w:rsidRPr="00853B96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sz w:val="20"/>
                <w:szCs w:val="20"/>
              </w:rPr>
              <w:t>ընտանիքների</w:t>
            </w:r>
            <w:r w:rsidRPr="00853B96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sz w:val="20"/>
                <w:szCs w:val="20"/>
              </w:rPr>
              <w:t>պետական</w:t>
            </w:r>
            <w:r w:rsidRPr="00853B96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sz w:val="20"/>
                <w:szCs w:val="20"/>
              </w:rPr>
              <w:t>աջակցության</w:t>
            </w:r>
            <w:r w:rsidRPr="00853B96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sz w:val="20"/>
                <w:szCs w:val="20"/>
              </w:rPr>
              <w:t>համակարգային</w:t>
            </w:r>
            <w:r w:rsidRPr="00853B96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sz w:val="20"/>
                <w:szCs w:val="20"/>
              </w:rPr>
              <w:t>միջոցառումների</w:t>
            </w:r>
            <w:r w:rsidRPr="00853B96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sz w:val="20"/>
                <w:szCs w:val="20"/>
              </w:rPr>
              <w:t>իրականացումը</w:t>
            </w:r>
            <w:r w:rsidRPr="00853B96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sz w:val="20"/>
                <w:szCs w:val="20"/>
              </w:rPr>
              <w:t>պայմանավորված</w:t>
            </w:r>
            <w:r w:rsidRPr="00853B96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853B96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sz w:val="20"/>
                <w:szCs w:val="20"/>
              </w:rPr>
              <w:t>Հայաստանի</w:t>
            </w:r>
            <w:r w:rsidRPr="00853B96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sz w:val="20"/>
                <w:szCs w:val="20"/>
              </w:rPr>
              <w:t>Հանրապետության</w:t>
            </w:r>
            <w:r w:rsidRPr="00853B96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sz w:val="20"/>
                <w:szCs w:val="20"/>
              </w:rPr>
              <w:t>ներկա</w:t>
            </w:r>
            <w:r w:rsidRPr="00853B96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sz w:val="20"/>
                <w:szCs w:val="20"/>
              </w:rPr>
              <w:t>ժողովրդագրական</w:t>
            </w:r>
            <w:r w:rsidRPr="00853B96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sz w:val="20"/>
                <w:szCs w:val="20"/>
              </w:rPr>
              <w:t>կացությամբ</w:t>
            </w:r>
            <w:r w:rsidRPr="00853B96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Pr="00853B96">
              <w:rPr>
                <w:rFonts w:ascii="GHEA Grapalat" w:hAnsi="GHEA Grapalat" w:cs="Sylfaen"/>
                <w:sz w:val="20"/>
                <w:szCs w:val="20"/>
              </w:rPr>
              <w:t>որը</w:t>
            </w:r>
            <w:r w:rsidRPr="00853B96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Pr="00853B96">
              <w:rPr>
                <w:rFonts w:ascii="GHEA Grapalat" w:hAnsi="GHEA Grapalat" w:cs="Sylfaen"/>
                <w:sz w:val="20"/>
                <w:szCs w:val="20"/>
              </w:rPr>
              <w:t>նախ</w:t>
            </w:r>
            <w:r w:rsidRPr="00853B96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853B96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sz w:val="20"/>
                <w:szCs w:val="20"/>
              </w:rPr>
              <w:t>առաջ</w:t>
            </w:r>
            <w:r w:rsidRPr="00853B96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Pr="00853B96">
              <w:rPr>
                <w:rFonts w:ascii="GHEA Grapalat" w:hAnsi="GHEA Grapalat" w:cs="Sylfaen"/>
                <w:sz w:val="20"/>
                <w:szCs w:val="20"/>
              </w:rPr>
              <w:t>կապված</w:t>
            </w:r>
            <w:r w:rsidRPr="00853B96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853B96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sz w:val="20"/>
                <w:szCs w:val="20"/>
              </w:rPr>
              <w:t>ծնելիության</w:t>
            </w:r>
            <w:r w:rsidRPr="00853B96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sz w:val="20"/>
                <w:szCs w:val="20"/>
              </w:rPr>
              <w:t>ցածր</w:t>
            </w:r>
            <w:r w:rsidRPr="00853B96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sz w:val="20"/>
                <w:szCs w:val="20"/>
              </w:rPr>
              <w:t>մակարդակի</w:t>
            </w:r>
            <w:r w:rsidRPr="00853B96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sz w:val="20"/>
                <w:szCs w:val="20"/>
              </w:rPr>
              <w:t>հետ</w:t>
            </w:r>
            <w:r w:rsidRPr="00853B96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: </w:t>
            </w:r>
            <w:r w:rsidRPr="00853B96">
              <w:rPr>
                <w:rFonts w:ascii="GHEA Grapalat" w:hAnsi="GHEA Grapalat" w:cs="Sylfaen"/>
                <w:sz w:val="20"/>
                <w:szCs w:val="20"/>
              </w:rPr>
              <w:t>Այն</w:t>
            </w:r>
            <w:r w:rsidRPr="00853B96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sz w:val="20"/>
                <w:szCs w:val="20"/>
              </w:rPr>
              <w:t>չի</w:t>
            </w:r>
            <w:r w:rsidRPr="00853B96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sz w:val="20"/>
                <w:szCs w:val="20"/>
              </w:rPr>
              <w:t>ապահովում</w:t>
            </w:r>
            <w:r w:rsidRPr="00853B96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sz w:val="20"/>
                <w:szCs w:val="20"/>
              </w:rPr>
              <w:t>անգամ</w:t>
            </w:r>
            <w:r w:rsidRPr="00853B96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sz w:val="20"/>
                <w:szCs w:val="20"/>
              </w:rPr>
              <w:t>բնակչության</w:t>
            </w:r>
            <w:r w:rsidRPr="00853B96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sz w:val="20"/>
                <w:szCs w:val="20"/>
              </w:rPr>
              <w:t>պարզ</w:t>
            </w:r>
            <w:r w:rsidRPr="00853B96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sz w:val="20"/>
                <w:szCs w:val="20"/>
              </w:rPr>
              <w:t>վերարտադրություն</w:t>
            </w:r>
            <w:r w:rsidRPr="00853B96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Pr="00853B96">
              <w:rPr>
                <w:rFonts w:ascii="GHEA Grapalat" w:hAnsi="GHEA Grapalat"/>
                <w:sz w:val="20"/>
                <w:szCs w:val="20"/>
                <w:lang w:val="hy-AM"/>
              </w:rPr>
              <w:t xml:space="preserve">որի համար անհրաժեշտ է 2.1 երեխա: Սակայն, միայն պարզ վերարտադրության հաղթահարմամբ (մեկ ընտանիքում 2-3 երեխա) հնարավոր չէ </w:t>
            </w:r>
            <w:proofErr w:type="spellStart"/>
            <w:r w:rsidRPr="00853B96">
              <w:rPr>
                <w:rFonts w:ascii="GHEA Grapalat" w:hAnsi="GHEA Grapalat"/>
                <w:sz w:val="20"/>
                <w:szCs w:val="20"/>
                <w:lang w:val="en-US"/>
              </w:rPr>
              <w:t>ապահովել</w:t>
            </w:r>
            <w:proofErr w:type="spellEnd"/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53B96">
              <w:rPr>
                <w:rFonts w:ascii="GHEA Grapalat" w:hAnsi="GHEA Grapalat"/>
                <w:sz w:val="20"/>
                <w:szCs w:val="20"/>
                <w:u w:val="single"/>
                <w:lang w:val="en-US"/>
              </w:rPr>
              <w:t>ընդլայնված</w:t>
            </w:r>
            <w:proofErr w:type="spellEnd"/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53B96">
              <w:rPr>
                <w:rFonts w:ascii="GHEA Grapalat" w:hAnsi="GHEA Grapalat"/>
                <w:sz w:val="20"/>
                <w:szCs w:val="20"/>
                <w:lang w:val="en-US"/>
              </w:rPr>
              <w:t>վերարտադրություն</w:t>
            </w:r>
            <w:proofErr w:type="spellEnd"/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53B96"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53B96">
              <w:rPr>
                <w:rFonts w:ascii="GHEA Grapalat" w:hAnsi="GHEA Grapalat"/>
                <w:sz w:val="20"/>
                <w:szCs w:val="20"/>
                <w:lang w:val="hy-AM"/>
              </w:rPr>
              <w:t xml:space="preserve">հասնել ծնելիության մակարդակի </w:t>
            </w:r>
            <w:proofErr w:type="spellStart"/>
            <w:r w:rsidRPr="00853B96">
              <w:rPr>
                <w:rFonts w:ascii="GHEA Grapalat" w:hAnsi="GHEA Grapalat"/>
                <w:sz w:val="20"/>
                <w:szCs w:val="20"/>
                <w:lang w:val="en-US"/>
              </w:rPr>
              <w:t>էական</w:t>
            </w:r>
            <w:proofErr w:type="spellEnd"/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53B96">
              <w:rPr>
                <w:rFonts w:ascii="GHEA Grapalat" w:hAnsi="GHEA Grapalat"/>
                <w:sz w:val="20"/>
                <w:szCs w:val="20"/>
                <w:lang w:val="hy-AM"/>
              </w:rPr>
              <w:t>բարձրացման, քանզի առաջիկա տարիներին ամուսնական տարիք կմտնի 2000-ական թթ. սկզբին ծնված ոչ բազմաքանակ սերունդը, որի վերարտադրողական ներուժը անհրաժեշտ է առավելագույն օգտագործել</w:t>
            </w: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: </w:t>
            </w:r>
          </w:p>
          <w:p w:rsidR="007B71F2" w:rsidRPr="00853B96" w:rsidRDefault="0034561E" w:rsidP="0034561E">
            <w:pPr>
              <w:ind w:firstLine="360"/>
              <w:jc w:val="both"/>
              <w:rPr>
                <w:rFonts w:ascii="GHEA Grapalat" w:hAnsi="GHEA Grapalat" w:cs="MS Mincho"/>
                <w:sz w:val="22"/>
                <w:szCs w:val="22"/>
                <w:lang w:val="af-ZA"/>
              </w:rPr>
            </w:pPr>
            <w:r w:rsidRPr="00853B96">
              <w:rPr>
                <w:rFonts w:ascii="GHEA Grapalat" w:hAnsi="GHEA Grapalat"/>
                <w:sz w:val="20"/>
                <w:szCs w:val="20"/>
                <w:lang w:val="en-US"/>
              </w:rPr>
              <w:t>Ա</w:t>
            </w:r>
            <w:r w:rsidRPr="00853B96">
              <w:rPr>
                <w:rFonts w:ascii="GHEA Grapalat" w:hAnsi="GHEA Grapalat"/>
                <w:sz w:val="20"/>
                <w:szCs w:val="20"/>
                <w:lang w:val="hy-AM"/>
              </w:rPr>
              <w:t>յսինքն</w:t>
            </w: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>,</w:t>
            </w:r>
            <w:r w:rsidRPr="00853B96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proofErr w:type="spellStart"/>
            <w:r w:rsidRPr="00853B96">
              <w:rPr>
                <w:rFonts w:ascii="GHEA Grapalat" w:hAnsi="GHEA Grapalat"/>
                <w:sz w:val="20"/>
                <w:szCs w:val="20"/>
                <w:lang w:val="en-US"/>
              </w:rPr>
              <w:t>ժողովրդագրական</w:t>
            </w:r>
            <w:proofErr w:type="spellEnd"/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53B96">
              <w:rPr>
                <w:rFonts w:ascii="GHEA Grapalat" w:hAnsi="GHEA Grapalat"/>
                <w:sz w:val="20"/>
                <w:szCs w:val="20"/>
                <w:lang w:val="hy-AM"/>
              </w:rPr>
              <w:t xml:space="preserve">կայունության հաստատման և պահպանման համար հարկավոր է </w:t>
            </w:r>
            <w:proofErr w:type="spellStart"/>
            <w:r w:rsidRPr="00853B96">
              <w:rPr>
                <w:rFonts w:ascii="GHEA Grapalat" w:hAnsi="GHEA Grapalat"/>
                <w:sz w:val="20"/>
                <w:szCs w:val="20"/>
                <w:lang w:val="en-US"/>
              </w:rPr>
              <w:t>ոչ</w:t>
            </w:r>
            <w:proofErr w:type="spellEnd"/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53B96">
              <w:rPr>
                <w:rFonts w:ascii="GHEA Grapalat" w:hAnsi="GHEA Grapalat"/>
                <w:sz w:val="20"/>
                <w:szCs w:val="20"/>
                <w:lang w:val="en-US"/>
              </w:rPr>
              <w:t>միայն</w:t>
            </w:r>
            <w:proofErr w:type="spellEnd"/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53B96">
              <w:rPr>
                <w:rFonts w:ascii="GHEA Grapalat" w:hAnsi="GHEA Grapalat"/>
                <w:sz w:val="20"/>
                <w:szCs w:val="20"/>
                <w:lang w:val="en-US"/>
              </w:rPr>
              <w:t>ապահովել</w:t>
            </w:r>
            <w:proofErr w:type="spellEnd"/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53B96">
              <w:rPr>
                <w:rFonts w:ascii="GHEA Grapalat" w:hAnsi="GHEA Grapalat"/>
                <w:sz w:val="20"/>
                <w:szCs w:val="20"/>
                <w:lang w:val="en-US"/>
              </w:rPr>
              <w:t>պարզ</w:t>
            </w:r>
            <w:proofErr w:type="spellEnd"/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, </w:t>
            </w:r>
            <w:proofErr w:type="spellStart"/>
            <w:r w:rsidRPr="00853B96">
              <w:rPr>
                <w:rFonts w:ascii="GHEA Grapalat" w:hAnsi="GHEA Grapalat"/>
                <w:sz w:val="20"/>
                <w:szCs w:val="20"/>
                <w:lang w:val="en-US"/>
              </w:rPr>
              <w:t>այլև</w:t>
            </w:r>
            <w:proofErr w:type="spellEnd"/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53B96">
              <w:rPr>
                <w:rFonts w:ascii="GHEA Grapalat" w:hAnsi="GHEA Grapalat"/>
                <w:sz w:val="20"/>
                <w:szCs w:val="20"/>
                <w:lang w:val="en-US"/>
              </w:rPr>
              <w:t>ընդլայնված</w:t>
            </w:r>
            <w:proofErr w:type="spellEnd"/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53B96">
              <w:rPr>
                <w:rFonts w:ascii="GHEA Grapalat" w:hAnsi="GHEA Grapalat"/>
                <w:sz w:val="20"/>
                <w:szCs w:val="20"/>
                <w:lang w:val="en-US"/>
              </w:rPr>
              <w:t>վերարտադրությունը</w:t>
            </w:r>
            <w:proofErr w:type="spellEnd"/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, </w:t>
            </w:r>
            <w:r w:rsidRPr="00853B96">
              <w:rPr>
                <w:rFonts w:ascii="GHEA Grapalat" w:hAnsi="GHEA Grapalat"/>
                <w:sz w:val="20"/>
                <w:szCs w:val="20"/>
                <w:lang w:val="hy-AM"/>
              </w:rPr>
              <w:t xml:space="preserve">կտրուկ ավելացնել </w:t>
            </w:r>
            <w:r w:rsidRPr="00853B96">
              <w:rPr>
                <w:rFonts w:ascii="GHEA Grapalat" w:hAnsi="GHEA Grapalat" w:cs="MS Mincho"/>
                <w:sz w:val="20"/>
                <w:szCs w:val="20"/>
                <w:lang w:val="hy-AM"/>
              </w:rPr>
              <w:t xml:space="preserve">4 և ավելի երեխա ունեցող ընտանիքների թվաքանակը՝ </w:t>
            </w:r>
            <w:r w:rsidRPr="00853B96">
              <w:rPr>
                <w:rFonts w:ascii="GHEA Grapalat" w:hAnsi="GHEA Grapalat" w:cs="MS Mincho"/>
                <w:sz w:val="20"/>
                <w:szCs w:val="20"/>
                <w:lang w:val="hy-AM"/>
              </w:rPr>
              <w:lastRenderedPageBreak/>
              <w:t xml:space="preserve">վերջիններիս տալով որոշակի երաշխիքներ: </w:t>
            </w:r>
          </w:p>
        </w:tc>
      </w:tr>
      <w:tr w:rsidR="00506E57" w:rsidRPr="00853B96" w:rsidTr="00383DC9">
        <w:trPr>
          <w:trHeight w:val="424"/>
        </w:trPr>
        <w:tc>
          <w:tcPr>
            <w:tcW w:w="3119" w:type="dxa"/>
          </w:tcPr>
          <w:p w:rsidR="00506E57" w:rsidRPr="00853B96" w:rsidRDefault="0034561E" w:rsidP="0034561E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lastRenderedPageBreak/>
              <w:t>Գոհար Մկոյան</w:t>
            </w:r>
          </w:p>
          <w:p w:rsidR="0034561E" w:rsidRPr="00853B96" w:rsidRDefault="0034561E" w:rsidP="0034561E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>&lt;&lt;</w:t>
            </w:r>
            <w:proofErr w:type="spellStart"/>
            <w:r w:rsidRPr="00853B96">
              <w:rPr>
                <w:rFonts w:ascii="GHEA Grapalat" w:hAnsi="GHEA Grapalat"/>
                <w:sz w:val="20"/>
                <w:szCs w:val="20"/>
                <w:lang w:val="en-US"/>
              </w:rPr>
              <w:t>Սոցիալական</w:t>
            </w:r>
            <w:proofErr w:type="spellEnd"/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53B96">
              <w:rPr>
                <w:rFonts w:ascii="GHEA Grapalat" w:hAnsi="GHEA Grapalat"/>
                <w:sz w:val="20"/>
                <w:szCs w:val="20"/>
                <w:lang w:val="en-US"/>
              </w:rPr>
              <w:t>խորհրդատվական</w:t>
            </w:r>
            <w:proofErr w:type="spellEnd"/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53B96">
              <w:rPr>
                <w:rFonts w:ascii="GHEA Grapalat" w:hAnsi="GHEA Grapalat"/>
                <w:sz w:val="20"/>
                <w:szCs w:val="20"/>
                <w:lang w:val="en-US"/>
              </w:rPr>
              <w:t>կենտրոն</w:t>
            </w:r>
            <w:proofErr w:type="spellEnd"/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&gt;&gt; </w:t>
            </w:r>
            <w:r w:rsidRPr="00853B96">
              <w:rPr>
                <w:rFonts w:ascii="GHEA Grapalat" w:hAnsi="GHEA Grapalat"/>
                <w:sz w:val="20"/>
                <w:szCs w:val="20"/>
                <w:lang w:val="en-US"/>
              </w:rPr>
              <w:t>ՀԿ</w:t>
            </w:r>
          </w:p>
        </w:tc>
        <w:tc>
          <w:tcPr>
            <w:tcW w:w="4005" w:type="dxa"/>
            <w:gridSpan w:val="2"/>
          </w:tcPr>
          <w:p w:rsidR="00506E57" w:rsidRPr="00853B96" w:rsidRDefault="0034561E" w:rsidP="00705C55">
            <w:pPr>
              <w:ind w:right="-45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Նախագծին ծանոթ եմ դրա մշակման վաղ փուլից </w:t>
            </w:r>
            <w:r w:rsidR="00705C55"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և ընդհանուր առմամբ ողջունում եմ՝ այն համարելով </w:t>
            </w: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>բազմազավակ</w:t>
            </w:r>
            <w:r w:rsidR="00705C55"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հիմնական կարիքները հոգալու և նրանց աջակցելու նշանակալի քայլ:</w:t>
            </w:r>
          </w:p>
        </w:tc>
        <w:tc>
          <w:tcPr>
            <w:tcW w:w="3650" w:type="dxa"/>
          </w:tcPr>
          <w:p w:rsidR="00506E57" w:rsidRPr="00853B96" w:rsidRDefault="00705C55" w:rsidP="00705C55">
            <w:pPr>
              <w:ind w:right="-284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>Ընդունվել է ի գիտություն:</w:t>
            </w:r>
          </w:p>
        </w:tc>
      </w:tr>
      <w:tr w:rsidR="00FE1401" w:rsidRPr="00853B96" w:rsidTr="00383DC9">
        <w:trPr>
          <w:trHeight w:val="424"/>
        </w:trPr>
        <w:tc>
          <w:tcPr>
            <w:tcW w:w="3119" w:type="dxa"/>
            <w:vMerge w:val="restart"/>
          </w:tcPr>
          <w:p w:rsidR="00FE1401" w:rsidRPr="00853B96" w:rsidRDefault="00FE1401" w:rsidP="00705C55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FE1401" w:rsidRPr="00853B96" w:rsidRDefault="00FE1401" w:rsidP="00705C55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FE1401" w:rsidRPr="00853B96" w:rsidRDefault="00FE1401" w:rsidP="00705C55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853B96">
              <w:rPr>
                <w:rFonts w:ascii="GHEA Grapalat" w:hAnsi="GHEA Grapalat"/>
                <w:sz w:val="20"/>
                <w:szCs w:val="20"/>
                <w:lang w:val="en-US"/>
              </w:rPr>
              <w:t>Հայկ</w:t>
            </w:r>
            <w:proofErr w:type="spellEnd"/>
            <w:r w:rsidRPr="00853B96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53B96">
              <w:rPr>
                <w:rFonts w:ascii="GHEA Grapalat" w:hAnsi="GHEA Grapalat"/>
                <w:sz w:val="20"/>
                <w:szCs w:val="20"/>
                <w:lang w:val="en-US"/>
              </w:rPr>
              <w:t>Այվազյան</w:t>
            </w:r>
            <w:proofErr w:type="spellEnd"/>
          </w:p>
          <w:p w:rsidR="00FE1401" w:rsidRPr="00853B96" w:rsidRDefault="00FE1401" w:rsidP="00705C55">
            <w:pPr>
              <w:jc w:val="center"/>
              <w:rPr>
                <w:rFonts w:ascii="GHEA Grapalat" w:hAnsi="GHEA Grapalat"/>
                <w:lang w:val="af-ZA"/>
              </w:rPr>
            </w:pPr>
            <w:r w:rsidRPr="00853B96">
              <w:rPr>
                <w:rFonts w:ascii="GHEA Grapalat" w:hAnsi="GHEA Grapalat"/>
                <w:sz w:val="20"/>
                <w:szCs w:val="20"/>
                <w:lang w:val="en-US"/>
              </w:rPr>
              <w:t>&lt;&lt;</w:t>
            </w:r>
            <w:proofErr w:type="spellStart"/>
            <w:r w:rsidRPr="00853B96">
              <w:rPr>
                <w:rFonts w:ascii="GHEA Grapalat" w:hAnsi="GHEA Grapalat"/>
                <w:sz w:val="20"/>
                <w:szCs w:val="20"/>
                <w:lang w:val="en-US"/>
              </w:rPr>
              <w:t>Լույս</w:t>
            </w:r>
            <w:proofErr w:type="spellEnd"/>
            <w:r w:rsidRPr="00853B96">
              <w:rPr>
                <w:rFonts w:ascii="GHEA Grapalat" w:hAnsi="GHEA Grapalat"/>
                <w:sz w:val="20"/>
                <w:szCs w:val="20"/>
                <w:lang w:val="en-US"/>
              </w:rPr>
              <w:t>&gt;&gt; ՏՎԿ&gt;&gt;</w:t>
            </w:r>
          </w:p>
        </w:tc>
        <w:tc>
          <w:tcPr>
            <w:tcW w:w="4005" w:type="dxa"/>
            <w:gridSpan w:val="2"/>
          </w:tcPr>
          <w:p w:rsidR="00FE1401" w:rsidRPr="00853B96" w:rsidRDefault="00FE1401" w:rsidP="00705C55">
            <w:pPr>
              <w:ind w:right="-45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1.Նախագծի 20-րդ հոդվածում նշված է, որ </w:t>
            </w:r>
            <w:r w:rsidRPr="00853B96">
              <w:rPr>
                <w:rFonts w:ascii="GHEA Grapalat" w:hAnsi="GHEA Grapalat"/>
                <w:color w:val="000000"/>
                <w:sz w:val="20"/>
                <w:szCs w:val="20"/>
              </w:rPr>
              <w:t>պաշտոնատար</w:t>
            </w:r>
            <w:r w:rsidRPr="00853B96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853B96">
              <w:rPr>
                <w:rFonts w:ascii="GHEA Grapalat" w:hAnsi="GHEA Grapalat"/>
                <w:color w:val="000000"/>
                <w:sz w:val="20"/>
                <w:szCs w:val="20"/>
              </w:rPr>
              <w:t>անձինք</w:t>
            </w:r>
            <w:r w:rsidRPr="00853B96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853B96">
              <w:rPr>
                <w:rFonts w:ascii="GHEA Grapalat" w:hAnsi="GHEA Grapalat"/>
                <w:color w:val="000000"/>
                <w:sz w:val="20"/>
                <w:szCs w:val="20"/>
              </w:rPr>
              <w:t>պատասխանատվություն</w:t>
            </w:r>
            <w:r w:rsidRPr="00853B96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853B96">
              <w:rPr>
                <w:rFonts w:ascii="GHEA Grapalat" w:hAnsi="GHEA Grapalat"/>
                <w:color w:val="000000"/>
                <w:sz w:val="20"/>
                <w:szCs w:val="20"/>
              </w:rPr>
              <w:t>են</w:t>
            </w:r>
            <w:r w:rsidRPr="00853B96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853B96">
              <w:rPr>
                <w:rFonts w:ascii="GHEA Grapalat" w:hAnsi="GHEA Grapalat"/>
                <w:color w:val="000000"/>
                <w:sz w:val="20"/>
                <w:szCs w:val="20"/>
              </w:rPr>
              <w:t>կրում</w:t>
            </w:r>
            <w:r w:rsidRPr="00853B96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853B96">
              <w:rPr>
                <w:rFonts w:ascii="GHEA Grapalat" w:hAnsi="GHEA Grapalat"/>
                <w:color w:val="000000"/>
                <w:sz w:val="20"/>
                <w:szCs w:val="20"/>
              </w:rPr>
              <w:t>օրենքով</w:t>
            </w:r>
            <w:r w:rsidRPr="00853B96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853B96">
              <w:rPr>
                <w:rFonts w:ascii="GHEA Grapalat" w:hAnsi="GHEA Grapalat"/>
                <w:color w:val="000000"/>
                <w:sz w:val="20"/>
                <w:szCs w:val="20"/>
              </w:rPr>
              <w:t>սահմանված</w:t>
            </w:r>
            <w:r w:rsidRPr="00853B96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853B96">
              <w:rPr>
                <w:rFonts w:ascii="GHEA Grapalat" w:hAnsi="GHEA Grapalat"/>
                <w:color w:val="000000"/>
                <w:sz w:val="20"/>
                <w:szCs w:val="20"/>
              </w:rPr>
              <w:t>կարգով</w:t>
            </w:r>
            <w:r w:rsidRPr="00853B96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: </w:t>
            </w:r>
            <w:proofErr w:type="spellStart"/>
            <w:r w:rsidRPr="00853B96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Որ</w:t>
            </w:r>
            <w:proofErr w:type="spellEnd"/>
            <w:r w:rsidRPr="00853B96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53B96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օրենքի</w:t>
            </w:r>
            <w:proofErr w:type="spellEnd"/>
            <w:r w:rsidRPr="00853B96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53B96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մասին</w:t>
            </w:r>
            <w:proofErr w:type="spellEnd"/>
            <w:r w:rsidRPr="00853B96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853B96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է</w:t>
            </w:r>
            <w:r w:rsidRPr="00853B96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53B96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խոսքը</w:t>
            </w:r>
            <w:proofErr w:type="spellEnd"/>
            <w:r w:rsidRPr="00853B96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: </w:t>
            </w:r>
          </w:p>
        </w:tc>
        <w:tc>
          <w:tcPr>
            <w:tcW w:w="3650" w:type="dxa"/>
          </w:tcPr>
          <w:p w:rsidR="00FE1401" w:rsidRPr="00853B96" w:rsidRDefault="00FE1401" w:rsidP="00D1772D">
            <w:pPr>
              <w:jc w:val="both"/>
              <w:rPr>
                <w:rFonts w:ascii="GHEA Grapalat" w:hAnsi="GHEA Grapalat"/>
                <w:lang w:val="af-ZA"/>
              </w:rPr>
            </w:pP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>1.Ընդունվել է ի գիտություն: Ձևակերպումը հատուկ է իրավաստեղծ տեխնիկային, իսկ պատասխանատվության ենթարկումն իրականացվում է վարչական և քրեական պատասխանատվության ընթացակարգերը կարգավորող համապատասխան օրենքներով:</w:t>
            </w:r>
          </w:p>
        </w:tc>
      </w:tr>
      <w:tr w:rsidR="00FE1401" w:rsidRPr="00853B96" w:rsidTr="00383DC9">
        <w:trPr>
          <w:trHeight w:val="424"/>
        </w:trPr>
        <w:tc>
          <w:tcPr>
            <w:tcW w:w="3119" w:type="dxa"/>
            <w:vMerge/>
          </w:tcPr>
          <w:p w:rsidR="00FE1401" w:rsidRPr="00853B96" w:rsidRDefault="00FE1401" w:rsidP="00DF1B2A">
            <w:pPr>
              <w:ind w:right="-284"/>
              <w:rPr>
                <w:rFonts w:ascii="GHEA Grapalat" w:hAnsi="GHEA Grapalat"/>
                <w:lang w:val="af-ZA"/>
              </w:rPr>
            </w:pPr>
          </w:p>
        </w:tc>
        <w:tc>
          <w:tcPr>
            <w:tcW w:w="4005" w:type="dxa"/>
            <w:gridSpan w:val="2"/>
          </w:tcPr>
          <w:p w:rsidR="00FE1401" w:rsidRPr="00853B96" w:rsidRDefault="00FE1401" w:rsidP="00FE1401">
            <w:pPr>
              <w:ind w:right="-45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>2.Ինչպես է իրականացվելու բազմազավակ ընտանիքներին ուղղված ծրագրերի հետադարձ կապը: Դրա ապահովման համար անհրաժեշտ է ստեղծել մի մարմին, որը համայնքային, մարզային և հանրապետական մակարդակում կիրականացնի հետադարձ կապի ապահովումը:</w:t>
            </w:r>
          </w:p>
        </w:tc>
        <w:tc>
          <w:tcPr>
            <w:tcW w:w="3650" w:type="dxa"/>
          </w:tcPr>
          <w:p w:rsidR="00FE1401" w:rsidRPr="00853B96" w:rsidRDefault="00FE1401" w:rsidP="00FE1401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>2.Չի ընդունվել: Նախագծի 18-րդ հոդվածում նշված է, որ բ</w:t>
            </w:r>
            <w:r w:rsidRPr="00853B96">
              <w:rPr>
                <w:rFonts w:ascii="GHEA Grapalat" w:hAnsi="GHEA Grapalat"/>
                <w:sz w:val="20"/>
                <w:szCs w:val="20"/>
              </w:rPr>
              <w:t>ազմազավակ</w:t>
            </w: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53B96">
              <w:rPr>
                <w:rFonts w:ascii="GHEA Grapalat" w:hAnsi="GHEA Grapalat"/>
                <w:sz w:val="20"/>
                <w:szCs w:val="20"/>
              </w:rPr>
              <w:t>ընտանիքների</w:t>
            </w: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53B96">
              <w:rPr>
                <w:rFonts w:ascii="GHEA Grapalat" w:hAnsi="GHEA Grapalat"/>
                <w:sz w:val="20"/>
                <w:szCs w:val="20"/>
              </w:rPr>
              <w:t>աջակցության</w:t>
            </w: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53B96">
              <w:rPr>
                <w:rFonts w:ascii="GHEA Grapalat" w:hAnsi="GHEA Grapalat"/>
                <w:sz w:val="20"/>
                <w:szCs w:val="20"/>
              </w:rPr>
              <w:t>տրամադրումն</w:t>
            </w: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53B96">
              <w:rPr>
                <w:rFonts w:ascii="GHEA Grapalat" w:hAnsi="GHEA Grapalat"/>
                <w:sz w:val="20"/>
                <w:szCs w:val="20"/>
              </w:rPr>
              <w:t>իրականացվ</w:t>
            </w:r>
            <w:proofErr w:type="spellStart"/>
            <w:r w:rsidRPr="00853B96">
              <w:rPr>
                <w:rFonts w:ascii="GHEA Grapalat" w:hAnsi="GHEA Grapalat"/>
                <w:sz w:val="20"/>
                <w:szCs w:val="20"/>
                <w:lang w:val="en-US"/>
              </w:rPr>
              <w:t>ելու</w:t>
            </w:r>
            <w:proofErr w:type="spellEnd"/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53B96">
              <w:rPr>
                <w:rFonts w:ascii="GHEA Grapalat" w:hAnsi="GHEA Grapalat"/>
                <w:sz w:val="20"/>
                <w:szCs w:val="20"/>
              </w:rPr>
              <w:t>է</w:t>
            </w: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յուրաքանչյուր տարի մշակվող և հաստատվող տարեկան ծրագրի միջոցով, ըստ որի կիրականացվի նաև հետադարձ կապը:</w:t>
            </w:r>
          </w:p>
        </w:tc>
      </w:tr>
      <w:tr w:rsidR="00FE1401" w:rsidRPr="00853B96" w:rsidTr="00383DC9">
        <w:trPr>
          <w:trHeight w:val="424"/>
        </w:trPr>
        <w:tc>
          <w:tcPr>
            <w:tcW w:w="3119" w:type="dxa"/>
            <w:vMerge/>
          </w:tcPr>
          <w:p w:rsidR="00FE1401" w:rsidRPr="00853B96" w:rsidRDefault="00FE1401" w:rsidP="00DF1B2A">
            <w:pPr>
              <w:ind w:right="-284"/>
              <w:rPr>
                <w:rFonts w:ascii="GHEA Grapalat" w:hAnsi="GHEA Grapalat"/>
                <w:lang w:val="af-ZA"/>
              </w:rPr>
            </w:pPr>
          </w:p>
        </w:tc>
        <w:tc>
          <w:tcPr>
            <w:tcW w:w="4005" w:type="dxa"/>
            <w:gridSpan w:val="2"/>
          </w:tcPr>
          <w:p w:rsidR="00FE1401" w:rsidRPr="00853B96" w:rsidRDefault="00FE1401" w:rsidP="00676E0A">
            <w:pPr>
              <w:ind w:right="-45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3.Նախագծում անհրաժեշտ է ամրագրել այնպիսի դրույթներ, որոնք խիստ կանոններ կսահմանեն հեռուստատեսությամբ և ռադիոյով </w:t>
            </w:r>
            <w:r w:rsidR="00676E0A" w:rsidRPr="00853B96">
              <w:rPr>
                <w:rFonts w:ascii="GHEA Grapalat" w:hAnsi="GHEA Grapalat"/>
                <w:sz w:val="20"/>
                <w:szCs w:val="20"/>
                <w:lang w:val="af-ZA"/>
              </w:rPr>
              <w:t>ընտանիքի օրինակելի կերպարի ձևախեղմանը միտված հաղորդումների դեմ պայքարելու համար:</w:t>
            </w:r>
          </w:p>
        </w:tc>
        <w:tc>
          <w:tcPr>
            <w:tcW w:w="3650" w:type="dxa"/>
          </w:tcPr>
          <w:p w:rsidR="00FE1401" w:rsidRPr="00853B96" w:rsidRDefault="00676E0A" w:rsidP="00676E0A">
            <w:pPr>
              <w:ind w:right="5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>3. Չի ընդունվել: Առաջարկող հիմնադրույթները կարգավորում են հեռուստատեսության և ռադիոյի գործունեությունը կարգավորող այլ իր</w:t>
            </w:r>
            <w:r w:rsidR="004B54AA" w:rsidRPr="00853B96">
              <w:rPr>
                <w:rFonts w:ascii="GHEA Grapalat" w:hAnsi="GHEA Grapalat"/>
                <w:sz w:val="20"/>
                <w:szCs w:val="20"/>
                <w:lang w:val="af-ZA"/>
              </w:rPr>
              <w:t>ավական ակտերով, և Նախագիծը դրանց</w:t>
            </w: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>ով ծանրաբեռնելու անհրաժեշտություն չկա:</w:t>
            </w:r>
          </w:p>
        </w:tc>
      </w:tr>
      <w:tr w:rsidR="00506E57" w:rsidRPr="00853B96" w:rsidTr="00383DC9">
        <w:trPr>
          <w:trHeight w:val="424"/>
        </w:trPr>
        <w:tc>
          <w:tcPr>
            <w:tcW w:w="3119" w:type="dxa"/>
          </w:tcPr>
          <w:p w:rsidR="00506E57" w:rsidRPr="00853B96" w:rsidRDefault="00EC271E" w:rsidP="00EC271E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>Մարգարիտա Հովսեփյան</w:t>
            </w:r>
          </w:p>
          <w:p w:rsidR="00EC271E" w:rsidRPr="00853B96" w:rsidRDefault="00EC271E" w:rsidP="00EC271E">
            <w:pPr>
              <w:jc w:val="center"/>
              <w:rPr>
                <w:rFonts w:ascii="GHEA Grapalat" w:hAnsi="GHEA Grapalat"/>
                <w:lang w:val="af-ZA"/>
              </w:rPr>
            </w:pPr>
            <w:r w:rsidRPr="00853B96">
              <w:rPr>
                <w:rFonts w:ascii="GHEA Grapalat" w:hAnsi="GHEA Grapalat" w:cs="Times Armenian"/>
                <w:sz w:val="20"/>
                <w:szCs w:val="20"/>
                <w:lang w:val="af-ZA"/>
              </w:rPr>
              <w:t>&lt;&lt;</w:t>
            </w:r>
            <w:r w:rsidRPr="00853B96">
              <w:rPr>
                <w:rFonts w:ascii="GHEA Grapalat" w:hAnsi="GHEA Grapalat"/>
                <w:sz w:val="20"/>
                <w:szCs w:val="20"/>
              </w:rPr>
              <w:t>Բազմազավակ</w:t>
            </w: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53B96">
              <w:rPr>
                <w:rFonts w:ascii="GHEA Grapalat" w:hAnsi="GHEA Grapalat"/>
                <w:sz w:val="20"/>
                <w:szCs w:val="20"/>
              </w:rPr>
              <w:t>մայրերի</w:t>
            </w: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53B96">
              <w:rPr>
                <w:rFonts w:ascii="GHEA Grapalat" w:hAnsi="GHEA Grapalat"/>
                <w:sz w:val="20"/>
                <w:szCs w:val="20"/>
              </w:rPr>
              <w:t>աջակցության</w:t>
            </w: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53B96">
              <w:rPr>
                <w:rFonts w:ascii="GHEA Grapalat" w:hAnsi="GHEA Grapalat"/>
                <w:sz w:val="20"/>
                <w:szCs w:val="20"/>
              </w:rPr>
              <w:t>միավորում</w:t>
            </w:r>
            <w:r w:rsidRPr="00853B96">
              <w:rPr>
                <w:rFonts w:ascii="GHEA Grapalat" w:hAnsi="GHEA Grapalat" w:cs="Arial Armenian"/>
                <w:sz w:val="20"/>
                <w:szCs w:val="20"/>
                <w:lang w:val="af-ZA"/>
              </w:rPr>
              <w:t>&gt;&gt;</w:t>
            </w:r>
            <w:r w:rsidR="00CF5485" w:rsidRPr="00853B96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="00CF5485" w:rsidRPr="00853B96">
              <w:rPr>
                <w:rFonts w:ascii="GHEA Grapalat" w:hAnsi="GHEA Grapalat" w:cs="Arial Armenian"/>
                <w:sz w:val="20"/>
                <w:szCs w:val="20"/>
                <w:lang w:val="en-US"/>
              </w:rPr>
              <w:t>ՀԿ</w:t>
            </w:r>
          </w:p>
        </w:tc>
        <w:tc>
          <w:tcPr>
            <w:tcW w:w="4005" w:type="dxa"/>
            <w:gridSpan w:val="2"/>
          </w:tcPr>
          <w:p w:rsidR="00506E57" w:rsidRPr="00853B96" w:rsidRDefault="00AD2F96" w:rsidP="00AD2F96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proofErr w:type="spellStart"/>
            <w:r w:rsidRPr="00853B96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Նախագիծն</w:t>
            </w:r>
            <w:proofErr w:type="spellEnd"/>
            <w:r w:rsidRPr="00853B96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53B96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ամբողջության</w:t>
            </w:r>
            <w:proofErr w:type="spellEnd"/>
            <w:r w:rsidRPr="00853B96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53B96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մեջ</w:t>
            </w:r>
            <w:proofErr w:type="spellEnd"/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կարևոր է և միանգամայն ողջունելի՝ հ</w:t>
            </w:r>
            <w:proofErr w:type="spellStart"/>
            <w:r w:rsidR="00EC271E" w:rsidRPr="00853B96">
              <w:rPr>
                <w:rFonts w:ascii="GHEA Grapalat" w:hAnsi="GHEA Grapalat" w:cs="Arial Armenian"/>
                <w:sz w:val="20"/>
                <w:szCs w:val="20"/>
                <w:lang w:val="en-US"/>
              </w:rPr>
              <w:t>աշվի</w:t>
            </w:r>
            <w:proofErr w:type="spellEnd"/>
            <w:r w:rsidR="00EC271E" w:rsidRPr="00853B96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EC271E" w:rsidRPr="00853B96">
              <w:rPr>
                <w:rFonts w:ascii="GHEA Grapalat" w:hAnsi="GHEA Grapalat" w:cs="Arial Armenian"/>
                <w:sz w:val="20"/>
                <w:szCs w:val="20"/>
                <w:lang w:val="en-US"/>
              </w:rPr>
              <w:t>առնելով</w:t>
            </w:r>
            <w:proofErr w:type="spellEnd"/>
            <w:r w:rsidR="00EC271E" w:rsidRPr="00853B96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53B96">
              <w:rPr>
                <w:rFonts w:ascii="GHEA Grapalat" w:hAnsi="GHEA Grapalat" w:cs="Arial Armenian"/>
                <w:sz w:val="20"/>
                <w:szCs w:val="20"/>
                <w:lang w:val="en-US"/>
              </w:rPr>
              <w:t>նաև</w:t>
            </w:r>
            <w:proofErr w:type="spellEnd"/>
            <w:r w:rsidRPr="00853B96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53B96">
              <w:rPr>
                <w:rFonts w:ascii="GHEA Grapalat" w:hAnsi="GHEA Grapalat" w:cs="Arial Armenian"/>
                <w:sz w:val="20"/>
                <w:szCs w:val="20"/>
                <w:lang w:val="en-US"/>
              </w:rPr>
              <w:t>նրա</w:t>
            </w:r>
            <w:proofErr w:type="spellEnd"/>
            <w:r w:rsidR="00EC271E" w:rsidRPr="00853B96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EC271E" w:rsidRPr="00853B96">
              <w:rPr>
                <w:rFonts w:ascii="GHEA Grapalat" w:hAnsi="GHEA Grapalat" w:cs="Arial Armenian"/>
                <w:sz w:val="20"/>
                <w:szCs w:val="20"/>
                <w:lang w:val="en-US"/>
              </w:rPr>
              <w:t>նպատակը</w:t>
            </w:r>
            <w:proofErr w:type="spellEnd"/>
            <w:r w:rsidR="00EC271E" w:rsidRPr="00853B96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, </w:t>
            </w:r>
            <w:proofErr w:type="spellStart"/>
            <w:r w:rsidR="00EC271E" w:rsidRPr="00853B96">
              <w:rPr>
                <w:rFonts w:ascii="GHEA Grapalat" w:hAnsi="GHEA Grapalat" w:cs="Arial Armenian"/>
                <w:sz w:val="20"/>
                <w:szCs w:val="20"/>
                <w:lang w:val="en-US"/>
              </w:rPr>
              <w:t>այն</w:t>
            </w:r>
            <w:proofErr w:type="spellEnd"/>
            <w:r w:rsidR="00EC271E" w:rsidRPr="00853B96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="00EC271E" w:rsidRPr="00853B96">
              <w:rPr>
                <w:rFonts w:ascii="GHEA Grapalat" w:hAnsi="GHEA Grapalat" w:cs="Arial Armenian"/>
                <w:sz w:val="20"/>
                <w:szCs w:val="20"/>
                <w:lang w:val="en-US"/>
              </w:rPr>
              <w:t>է՝</w:t>
            </w:r>
            <w:r w:rsidR="00EC271E" w:rsidRPr="00853B96">
              <w:rPr>
                <w:rFonts w:ascii="GHEA Grapalat" w:hAnsi="GHEA Grapalat" w:cs="Arial Armenian"/>
                <w:sz w:val="20"/>
                <w:szCs w:val="20"/>
                <w:lang w:val="af-ZA"/>
              </w:rPr>
              <w:t xml:space="preserve"> </w:t>
            </w:r>
            <w:r w:rsidR="00EC271E" w:rsidRPr="00853B96">
              <w:rPr>
                <w:rFonts w:ascii="GHEA Grapalat" w:hAnsi="GHEA Grapalat" w:cs="Arial Armenian"/>
                <w:sz w:val="20"/>
                <w:szCs w:val="20"/>
                <w:lang w:val="hy-AM"/>
              </w:rPr>
              <w:t>նպաստե</w:t>
            </w:r>
            <w:r w:rsidR="00EC271E" w:rsidRPr="00853B96">
              <w:rPr>
                <w:rFonts w:ascii="GHEA Grapalat" w:hAnsi="GHEA Grapalat" w:cs="Arial Armenian"/>
                <w:sz w:val="20"/>
                <w:szCs w:val="20"/>
              </w:rPr>
              <w:t>լ</w:t>
            </w:r>
            <w:r w:rsidR="00EC271E" w:rsidRPr="00853B96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բազմազավակ ընտանիքների </w:t>
            </w:r>
            <w:r w:rsidR="00EC271E" w:rsidRPr="00853B96">
              <w:rPr>
                <w:rFonts w:ascii="GHEA Grapalat" w:hAnsi="GHEA Grapalat"/>
                <w:sz w:val="20"/>
                <w:szCs w:val="20"/>
                <w:lang w:val="fr-CA"/>
              </w:rPr>
              <w:t>և</w:t>
            </w:r>
            <w:r w:rsidR="00EC271E"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EC271E" w:rsidRPr="00853B96">
              <w:rPr>
                <w:rFonts w:ascii="GHEA Grapalat" w:hAnsi="GHEA Grapalat"/>
                <w:sz w:val="20"/>
                <w:szCs w:val="20"/>
                <w:lang w:val="fr-CA"/>
              </w:rPr>
              <w:t>նրանց</w:t>
            </w:r>
            <w:proofErr w:type="spellEnd"/>
            <w:r w:rsidR="00EC271E"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EC271E" w:rsidRPr="00853B96">
              <w:rPr>
                <w:rFonts w:ascii="GHEA Grapalat" w:hAnsi="GHEA Grapalat"/>
                <w:sz w:val="20"/>
                <w:szCs w:val="20"/>
                <w:lang w:val="fr-CA"/>
              </w:rPr>
              <w:t>անդամների</w:t>
            </w:r>
            <w:proofErr w:type="spellEnd"/>
            <w:r w:rsidR="00EC271E"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EC271E" w:rsidRPr="00853B96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ինքնապահովմանն ու </w:t>
            </w:r>
            <w:r w:rsidR="00EC271E" w:rsidRPr="00853B96">
              <w:rPr>
                <w:rFonts w:ascii="GHEA Grapalat" w:hAnsi="GHEA Grapalat"/>
                <w:color w:val="000000"/>
                <w:sz w:val="20"/>
                <w:szCs w:val="20"/>
              </w:rPr>
              <w:t>ծագած</w:t>
            </w:r>
            <w:r w:rsidR="00EC271E" w:rsidRPr="00853B96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="00EC271E" w:rsidRPr="00853B96">
              <w:rPr>
                <w:rFonts w:ascii="GHEA Grapalat" w:hAnsi="GHEA Grapalat"/>
                <w:color w:val="000000"/>
                <w:sz w:val="20"/>
                <w:szCs w:val="20"/>
              </w:rPr>
              <w:t>հիմնախնդիրներն</w:t>
            </w:r>
            <w:r w:rsidR="00EC271E" w:rsidRPr="00853B96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="00EC271E" w:rsidRPr="00853B96">
              <w:rPr>
                <w:rFonts w:ascii="GHEA Grapalat" w:hAnsi="GHEA Grapalat"/>
                <w:color w:val="000000"/>
                <w:sz w:val="20"/>
                <w:szCs w:val="20"/>
              </w:rPr>
              <w:t>ինքնուրույն</w:t>
            </w:r>
            <w:r w:rsidR="00EC271E" w:rsidRPr="00853B96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="00EC271E" w:rsidRPr="00853B96">
              <w:rPr>
                <w:rFonts w:ascii="GHEA Grapalat" w:hAnsi="GHEA Grapalat"/>
                <w:color w:val="000000"/>
                <w:sz w:val="20"/>
                <w:szCs w:val="20"/>
              </w:rPr>
              <w:t>լուծելու</w:t>
            </w:r>
            <w:r w:rsidR="00EC271E" w:rsidRPr="00853B96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="00EC271E" w:rsidRPr="00853B96">
              <w:rPr>
                <w:rFonts w:ascii="GHEA Grapalat" w:hAnsi="GHEA Grapalat"/>
                <w:color w:val="000000"/>
                <w:sz w:val="20"/>
                <w:szCs w:val="20"/>
              </w:rPr>
              <w:t>ունակությունների</w:t>
            </w:r>
            <w:r w:rsidR="00EC271E" w:rsidRPr="00853B96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="00EC271E" w:rsidRPr="00853B96">
              <w:rPr>
                <w:rFonts w:ascii="GHEA Grapalat" w:hAnsi="GHEA Grapalat"/>
                <w:color w:val="000000"/>
                <w:sz w:val="20"/>
                <w:szCs w:val="20"/>
              </w:rPr>
              <w:t>զարգացմանը</w:t>
            </w:r>
            <w:r w:rsidRPr="00853B96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:</w:t>
            </w:r>
          </w:p>
        </w:tc>
        <w:tc>
          <w:tcPr>
            <w:tcW w:w="3650" w:type="dxa"/>
          </w:tcPr>
          <w:p w:rsidR="00506E57" w:rsidRPr="00853B96" w:rsidRDefault="00AD2F96" w:rsidP="00AD2F96">
            <w:pPr>
              <w:ind w:right="-284"/>
              <w:jc w:val="both"/>
              <w:rPr>
                <w:rFonts w:ascii="GHEA Grapalat" w:hAnsi="GHEA Grapalat"/>
                <w:lang w:val="af-ZA"/>
              </w:rPr>
            </w:pP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>Ընդունվել է ի գիտություն:</w:t>
            </w:r>
          </w:p>
        </w:tc>
      </w:tr>
      <w:tr w:rsidR="00F678D0" w:rsidRPr="00853B96" w:rsidTr="00383DC9">
        <w:trPr>
          <w:trHeight w:val="424"/>
        </w:trPr>
        <w:tc>
          <w:tcPr>
            <w:tcW w:w="3119" w:type="dxa"/>
            <w:vMerge w:val="restart"/>
          </w:tcPr>
          <w:p w:rsidR="00F678D0" w:rsidRPr="00853B96" w:rsidRDefault="00F678D0" w:rsidP="00D51990">
            <w:pPr>
              <w:ind w:right="-284"/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F678D0" w:rsidRPr="00853B96" w:rsidRDefault="00F678D0" w:rsidP="00D51990">
            <w:pPr>
              <w:ind w:right="-284"/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F678D0" w:rsidRPr="00853B96" w:rsidRDefault="00F678D0" w:rsidP="00D51990">
            <w:pPr>
              <w:ind w:right="-284"/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>Մարտիկ Մելքոնյան</w:t>
            </w:r>
          </w:p>
          <w:p w:rsidR="00F678D0" w:rsidRPr="00853B96" w:rsidRDefault="00F678D0" w:rsidP="00D51990">
            <w:pPr>
              <w:ind w:right="-284"/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բազմազավակ ծնող </w:t>
            </w:r>
          </w:p>
          <w:p w:rsidR="00F678D0" w:rsidRPr="00853B96" w:rsidRDefault="00F678D0" w:rsidP="00D51990">
            <w:pPr>
              <w:ind w:right="-284"/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>(ունի 14 զավակ)</w:t>
            </w:r>
          </w:p>
        </w:tc>
        <w:tc>
          <w:tcPr>
            <w:tcW w:w="4005" w:type="dxa"/>
            <w:gridSpan w:val="2"/>
          </w:tcPr>
          <w:p w:rsidR="00F678D0" w:rsidRPr="00853B96" w:rsidRDefault="00F678D0" w:rsidP="00D51990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  <w:lang w:val="af-ZA"/>
              </w:rPr>
              <w:t>1.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Բնակարանով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ապահովել՝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տալ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հետևյալ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պայմանով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,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եթե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հիպոտեկ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ապա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1%-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ով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25-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տարի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ժամկետով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,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եթե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ընտանիքում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ծնվում</w:t>
            </w:r>
            <w:r w:rsidR="0040478D"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է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5-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րդ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երեխան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30%-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ը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պետությունը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մայր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գումարը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ինքը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մարում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է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,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եթե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ծնվում</w:t>
            </w:r>
            <w:r w:rsidR="0040478D"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է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6-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րդ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երեխան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հաջորդ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30%-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ը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,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եթե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ծնվում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է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7-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րդ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երեխան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ապա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բնակարանը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դառնում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է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ընտանիքի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սեփականությունը</w:t>
            </w:r>
            <w:r w:rsidR="0040478D"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  <w:lang w:val="af-ZA"/>
              </w:rPr>
              <w:t>:</w:t>
            </w:r>
          </w:p>
        </w:tc>
        <w:tc>
          <w:tcPr>
            <w:tcW w:w="3650" w:type="dxa"/>
          </w:tcPr>
          <w:p w:rsidR="00F678D0" w:rsidRPr="00853B96" w:rsidRDefault="00FF1956" w:rsidP="0040478D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>1.</w:t>
            </w:r>
            <w:r w:rsidR="0040478D" w:rsidRPr="00853B96">
              <w:rPr>
                <w:rFonts w:ascii="GHEA Grapalat" w:hAnsi="GHEA Grapalat"/>
                <w:sz w:val="20"/>
                <w:szCs w:val="20"/>
                <w:lang w:val="af-ZA"/>
              </w:rPr>
              <w:t>Ընդունվել է ի գիտություն: Առաջարկը նկատի կառնվի Նախագծի կիրարկումն ապահովող ենթաօրենսդրական ակտերի մշակման ժամանակ:</w:t>
            </w:r>
          </w:p>
        </w:tc>
      </w:tr>
      <w:tr w:rsidR="00F678D0" w:rsidRPr="00853B96" w:rsidTr="00383DC9">
        <w:trPr>
          <w:trHeight w:val="424"/>
        </w:trPr>
        <w:tc>
          <w:tcPr>
            <w:tcW w:w="3119" w:type="dxa"/>
            <w:vMerge/>
          </w:tcPr>
          <w:p w:rsidR="00F678D0" w:rsidRPr="00853B96" w:rsidRDefault="00F678D0" w:rsidP="00DF1B2A">
            <w:pPr>
              <w:ind w:right="-284"/>
              <w:rPr>
                <w:rFonts w:ascii="GHEA Grapalat" w:hAnsi="GHEA Grapalat"/>
                <w:lang w:val="af-ZA"/>
              </w:rPr>
            </w:pPr>
          </w:p>
        </w:tc>
        <w:tc>
          <w:tcPr>
            <w:tcW w:w="4005" w:type="dxa"/>
            <w:gridSpan w:val="2"/>
          </w:tcPr>
          <w:p w:rsidR="00F678D0" w:rsidRPr="00853B96" w:rsidRDefault="00F678D0" w:rsidP="00DF406E">
            <w:pPr>
              <w:tabs>
                <w:tab w:val="left" w:pos="176"/>
              </w:tabs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>2.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  <w:lang w:val="en-US"/>
              </w:rPr>
              <w:t>Գ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ործարարը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որքան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գումար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ներդրում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կատարի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բազմազավակ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ընտանիքում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,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այդքանով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ազատվի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հարկերից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>:</w:t>
            </w:r>
          </w:p>
        </w:tc>
        <w:tc>
          <w:tcPr>
            <w:tcW w:w="3650" w:type="dxa"/>
          </w:tcPr>
          <w:p w:rsidR="00F678D0" w:rsidRPr="00853B96" w:rsidRDefault="00E321BC" w:rsidP="00E321BC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>2.</w:t>
            </w:r>
            <w:r w:rsidR="0040478D" w:rsidRPr="00853B96">
              <w:rPr>
                <w:rFonts w:ascii="GHEA Grapalat" w:hAnsi="GHEA Grapalat"/>
                <w:sz w:val="20"/>
                <w:szCs w:val="20"/>
                <w:lang w:val="af-ZA"/>
              </w:rPr>
              <w:t>Չի ընդունվել:</w:t>
            </w: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Եթե որևէ անձի կողմից կատարած ներդրումը բարեգործություն է, ապա այն</w:t>
            </w:r>
            <w:r w:rsidR="004B54AA" w:rsidRPr="00853B96">
              <w:rPr>
                <w:rFonts w:ascii="GHEA Grapalat" w:hAnsi="GHEA Grapalat"/>
                <w:sz w:val="20"/>
                <w:szCs w:val="20"/>
                <w:lang w:val="af-ZA"/>
              </w:rPr>
              <w:t>,</w:t>
            </w: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ըստ գործող օրենսդրության</w:t>
            </w:r>
            <w:r w:rsidR="004B54AA" w:rsidRPr="00853B96">
              <w:rPr>
                <w:rFonts w:ascii="GHEA Grapalat" w:hAnsi="GHEA Grapalat"/>
                <w:sz w:val="20"/>
                <w:szCs w:val="20"/>
                <w:lang w:val="af-ZA"/>
              </w:rPr>
              <w:t>,</w:t>
            </w: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ազատված է հարկերից:</w:t>
            </w:r>
          </w:p>
        </w:tc>
      </w:tr>
      <w:tr w:rsidR="00F678D0" w:rsidRPr="00853B96" w:rsidTr="00383DC9">
        <w:trPr>
          <w:trHeight w:val="424"/>
        </w:trPr>
        <w:tc>
          <w:tcPr>
            <w:tcW w:w="3119" w:type="dxa"/>
            <w:vMerge/>
          </w:tcPr>
          <w:p w:rsidR="00F678D0" w:rsidRPr="00853B96" w:rsidRDefault="00F678D0" w:rsidP="00DF1B2A">
            <w:pPr>
              <w:ind w:right="-284"/>
              <w:rPr>
                <w:rFonts w:ascii="GHEA Grapalat" w:hAnsi="GHEA Grapalat"/>
                <w:lang w:val="af-ZA"/>
              </w:rPr>
            </w:pPr>
          </w:p>
        </w:tc>
        <w:tc>
          <w:tcPr>
            <w:tcW w:w="4005" w:type="dxa"/>
            <w:gridSpan w:val="2"/>
          </w:tcPr>
          <w:p w:rsidR="00F678D0" w:rsidRPr="00853B96" w:rsidRDefault="00F678D0" w:rsidP="00BD213A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>3.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Տրամադրել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բիզնես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ծրագրեր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ու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աջակցել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,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որպեսզի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այդ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ընտանիքները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կարողանան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ինքնուրույն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ստեղծեն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աշխատատեղ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,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զարգացնելուվ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փոքր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ումիջին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բիզնեսը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,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առաջիկա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7-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տարին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առանց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հարկերի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ու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տուրքերի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,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նոր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դր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  <w:lang w:val="en-US"/>
              </w:rPr>
              <w:t>ա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նից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հետո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վճարվեն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>:</w:t>
            </w:r>
          </w:p>
        </w:tc>
        <w:tc>
          <w:tcPr>
            <w:tcW w:w="3650" w:type="dxa"/>
          </w:tcPr>
          <w:p w:rsidR="00F678D0" w:rsidRPr="00853B96" w:rsidRDefault="00E321BC" w:rsidP="00E321BC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3.Ընդունվել է մասնակի: Ընտանեկան բիզնեսի ներդրման դրույթի ձևակերպման նպատակով Նախագծի  </w:t>
            </w:r>
            <w:r w:rsidR="008717A6" w:rsidRPr="00853B96">
              <w:rPr>
                <w:rFonts w:ascii="GHEA Grapalat" w:hAnsi="GHEA Grapalat"/>
                <w:sz w:val="20"/>
                <w:szCs w:val="20"/>
                <w:lang w:val="af-ZA"/>
              </w:rPr>
              <w:t>11-րդ հոդվածի 1-ին մասի 5-րդ կետը, 16-րդ հոդվածի վերնագիրը խմբագրվել են, իսկ 16-րդ հոդվածում ավելացվել է նոր` 1-ին մաս:</w:t>
            </w:r>
          </w:p>
        </w:tc>
      </w:tr>
      <w:tr w:rsidR="00F678D0" w:rsidRPr="00853B96" w:rsidTr="00383DC9">
        <w:trPr>
          <w:trHeight w:val="424"/>
        </w:trPr>
        <w:tc>
          <w:tcPr>
            <w:tcW w:w="3119" w:type="dxa"/>
            <w:vMerge/>
          </w:tcPr>
          <w:p w:rsidR="00F678D0" w:rsidRPr="00853B96" w:rsidRDefault="00F678D0" w:rsidP="00DF1B2A">
            <w:pPr>
              <w:ind w:right="-284"/>
              <w:rPr>
                <w:rFonts w:ascii="GHEA Grapalat" w:hAnsi="GHEA Grapalat"/>
                <w:lang w:val="af-ZA"/>
              </w:rPr>
            </w:pPr>
          </w:p>
        </w:tc>
        <w:tc>
          <w:tcPr>
            <w:tcW w:w="4005" w:type="dxa"/>
            <w:gridSpan w:val="2"/>
          </w:tcPr>
          <w:p w:rsidR="00F678D0" w:rsidRPr="00853B96" w:rsidRDefault="00F678D0" w:rsidP="00BD213A">
            <w:pPr>
              <w:ind w:right="-72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>4.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Հոսանքը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,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ջուրը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,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գազը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լինի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50%-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ով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,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իսկ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տաս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և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ավելի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երեխա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ունեցող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ընտանիքները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անվճար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: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Գյուղաբնակներըազատվեն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հողի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ու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ջրի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վարձավճարներից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>:</w:t>
            </w:r>
          </w:p>
        </w:tc>
        <w:tc>
          <w:tcPr>
            <w:tcW w:w="3650" w:type="dxa"/>
          </w:tcPr>
          <w:p w:rsidR="00F678D0" w:rsidRPr="00853B96" w:rsidRDefault="008717A6" w:rsidP="008717A6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>4. Չի ընդունվել: Թվարկված կոմունալ վարձավճարները փոխհատուցվելու են պետական բյուջեից: Ավելի նախընտրելի է այդ միջոցները ուղղել Նախագծով առաջարկվող մյուս ուղղությունների զորեղացմանը:</w:t>
            </w:r>
          </w:p>
        </w:tc>
      </w:tr>
      <w:tr w:rsidR="00F678D0" w:rsidRPr="00853B96" w:rsidTr="00383DC9">
        <w:trPr>
          <w:trHeight w:val="424"/>
        </w:trPr>
        <w:tc>
          <w:tcPr>
            <w:tcW w:w="3119" w:type="dxa"/>
            <w:vMerge/>
          </w:tcPr>
          <w:p w:rsidR="00F678D0" w:rsidRPr="00853B96" w:rsidRDefault="00F678D0" w:rsidP="00DF1B2A">
            <w:pPr>
              <w:ind w:right="-284"/>
              <w:rPr>
                <w:rFonts w:ascii="GHEA Grapalat" w:hAnsi="GHEA Grapalat"/>
                <w:lang w:val="af-ZA"/>
              </w:rPr>
            </w:pPr>
          </w:p>
        </w:tc>
        <w:tc>
          <w:tcPr>
            <w:tcW w:w="4005" w:type="dxa"/>
            <w:gridSpan w:val="2"/>
          </w:tcPr>
          <w:p w:rsidR="00F678D0" w:rsidRPr="00853B96" w:rsidRDefault="00F678D0" w:rsidP="00C41F76">
            <w:pPr>
              <w:tabs>
                <w:tab w:val="left" w:pos="318"/>
              </w:tabs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5.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Խրախուսելով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ծնելիությունը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բազմազավակ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ընտանիքի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երեխաները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բանակում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ծառայեն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վարձավճարով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,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բայց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սա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տարածվի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տաս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և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ավելի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երեխա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ունեցող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ընտանիքին</w:t>
            </w:r>
            <w:r w:rsidR="0040478D"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>(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խոսքը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երկու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տարի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պարտադիրի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մասին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  <w:lang w:val="en-US"/>
              </w:rPr>
              <w:t>է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>):</w:t>
            </w:r>
          </w:p>
        </w:tc>
        <w:tc>
          <w:tcPr>
            <w:tcW w:w="3650" w:type="dxa"/>
          </w:tcPr>
          <w:p w:rsidR="00F678D0" w:rsidRPr="00853B96" w:rsidRDefault="008717A6" w:rsidP="008717A6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>5. Չի ընդունվել: Պարտադիր ժամկետային զինծառայությունը ՀՀ յուրաքանչյուր քաղաքացու սահմանադրական պարտքն է:</w:t>
            </w:r>
          </w:p>
        </w:tc>
      </w:tr>
      <w:tr w:rsidR="00F678D0" w:rsidRPr="00853B96" w:rsidTr="00383DC9">
        <w:trPr>
          <w:trHeight w:val="424"/>
        </w:trPr>
        <w:tc>
          <w:tcPr>
            <w:tcW w:w="3119" w:type="dxa"/>
            <w:vMerge/>
          </w:tcPr>
          <w:p w:rsidR="00F678D0" w:rsidRPr="00853B96" w:rsidRDefault="00F678D0" w:rsidP="00DF1B2A">
            <w:pPr>
              <w:ind w:right="-284"/>
              <w:rPr>
                <w:rFonts w:ascii="GHEA Grapalat" w:hAnsi="GHEA Grapalat"/>
                <w:lang w:val="af-ZA"/>
              </w:rPr>
            </w:pPr>
          </w:p>
        </w:tc>
        <w:tc>
          <w:tcPr>
            <w:tcW w:w="4005" w:type="dxa"/>
            <w:gridSpan w:val="2"/>
          </w:tcPr>
          <w:p w:rsidR="00F678D0" w:rsidRPr="00853B96" w:rsidRDefault="00F678D0" w:rsidP="00BD213A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>6.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Տաս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  <w:lang w:val="en-US"/>
              </w:rPr>
              <w:t>ը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և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ավելի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երեխա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ունեցող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ընտանիքի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եր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  <w:lang w:val="en-US"/>
              </w:rPr>
              <w:t>ե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խաներին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ապահովել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աշխատանքով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: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ԲՈՒՀ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>-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ում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սովորելը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լինի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անվճար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,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ավարտելուց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հետո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ապահովել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աշխատանքով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>:</w:t>
            </w:r>
          </w:p>
        </w:tc>
        <w:tc>
          <w:tcPr>
            <w:tcW w:w="3650" w:type="dxa"/>
          </w:tcPr>
          <w:p w:rsidR="00F678D0" w:rsidRPr="00853B96" w:rsidRDefault="008933ED" w:rsidP="008933ED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>6.</w:t>
            </w:r>
            <w:r w:rsidR="00EA2761" w:rsidRPr="00853B96">
              <w:rPr>
                <w:rFonts w:ascii="GHEA Grapalat" w:hAnsi="GHEA Grapalat"/>
                <w:sz w:val="20"/>
                <w:szCs w:val="20"/>
                <w:lang w:val="af-ZA"/>
              </w:rPr>
              <w:t>Չի ընդունվել:</w:t>
            </w:r>
            <w:r w:rsidR="00FE209F"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ԲՈՒՀ-ում սովորելու վերաբերյալ Նախագիծն արդեն իսկ առաջարկում է արտոնություն: Իսկ աշխատանքի ապահովման տեսանկյունից առաջարկն անընդունելի է, քանզի</w:t>
            </w: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միայն 10 և ավելի երեխա ուեցող ընտանիքից սերվելը դեռևս չի խոսում անձի մասնագիտական ունակությունների մասին:</w:t>
            </w:r>
            <w:r w:rsidR="00FE209F"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 </w:t>
            </w:r>
          </w:p>
        </w:tc>
      </w:tr>
      <w:tr w:rsidR="00F678D0" w:rsidRPr="00853B96" w:rsidTr="00383DC9">
        <w:trPr>
          <w:trHeight w:val="424"/>
        </w:trPr>
        <w:tc>
          <w:tcPr>
            <w:tcW w:w="3119" w:type="dxa"/>
            <w:vMerge/>
          </w:tcPr>
          <w:p w:rsidR="00F678D0" w:rsidRPr="00853B96" w:rsidRDefault="00F678D0" w:rsidP="00DF1B2A">
            <w:pPr>
              <w:ind w:right="-284"/>
              <w:rPr>
                <w:rFonts w:ascii="GHEA Grapalat" w:hAnsi="GHEA Grapalat"/>
                <w:lang w:val="af-ZA"/>
              </w:rPr>
            </w:pPr>
          </w:p>
        </w:tc>
        <w:tc>
          <w:tcPr>
            <w:tcW w:w="4005" w:type="dxa"/>
            <w:gridSpan w:val="2"/>
          </w:tcPr>
          <w:p w:rsidR="00F678D0" w:rsidRPr="00853B96" w:rsidRDefault="00F678D0" w:rsidP="00BD213A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  <w:lang w:val="af-ZA"/>
              </w:rPr>
              <w:t>7.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  <w:lang w:val="en-US"/>
              </w:rPr>
              <w:t>ՀՀ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Նախագահի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բարձրագույն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պարգևը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(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ծնողական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փառքի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մեդալը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)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տալ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7-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և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ավելի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երեխա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ունեցող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ընտանիքին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,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բայց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դրան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զուգահեռ՝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տալ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ամեն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ամիս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դրամական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խրախուսանք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բազմազավակ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մորը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,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որպես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խնամակալ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մոտ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100.000-200.000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դրամի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չափով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>:</w:t>
            </w:r>
          </w:p>
        </w:tc>
        <w:tc>
          <w:tcPr>
            <w:tcW w:w="3650" w:type="dxa"/>
          </w:tcPr>
          <w:p w:rsidR="00F678D0" w:rsidRPr="00853B96" w:rsidRDefault="008933ED" w:rsidP="006221E7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7.Չի ընդունվել: &lt;&lt;Պետական պարգևների և պատվավոր կոչումների մասին&gt;&gt; ՀՀ օրենքի 27-րդ հոդվածի համաձայն </w:t>
            </w:r>
            <w:r w:rsidR="006221E7"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Ծնողական փառքի մեդալը շնորհվում է 6 և ավելի զավակ ունեցող այն ծնողներին, որոնք </w:t>
            </w:r>
            <w:r w:rsidR="006221E7" w:rsidRPr="00853B96">
              <w:rPr>
                <w:rFonts w:ascii="GHEA Grapalat" w:hAnsi="GHEA Grapalat" w:cs="Sylfaen"/>
                <w:sz w:val="20"/>
                <w:szCs w:val="20"/>
              </w:rPr>
              <w:t>ապահովում</w:t>
            </w:r>
            <w:r w:rsidR="006221E7"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6221E7" w:rsidRPr="00853B96">
              <w:rPr>
                <w:rFonts w:ascii="GHEA Grapalat" w:hAnsi="GHEA Grapalat" w:cs="Sylfaen"/>
                <w:sz w:val="20"/>
                <w:szCs w:val="20"/>
              </w:rPr>
              <w:t>են</w:t>
            </w:r>
            <w:r w:rsidR="006221E7"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6221E7" w:rsidRPr="00853B96">
              <w:rPr>
                <w:rFonts w:ascii="GHEA Grapalat" w:hAnsi="GHEA Grapalat" w:cs="Sylfaen"/>
                <w:sz w:val="20"/>
                <w:szCs w:val="20"/>
              </w:rPr>
              <w:t>զավակների</w:t>
            </w:r>
            <w:r w:rsidR="006221E7"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6221E7" w:rsidRPr="00853B96">
              <w:rPr>
                <w:rFonts w:ascii="GHEA Grapalat" w:hAnsi="GHEA Grapalat" w:cs="Sylfaen"/>
                <w:sz w:val="20"/>
                <w:szCs w:val="20"/>
              </w:rPr>
              <w:t>առողջության</w:t>
            </w:r>
            <w:r w:rsidR="006221E7"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, </w:t>
            </w:r>
            <w:r w:rsidR="006221E7" w:rsidRPr="00853B96">
              <w:rPr>
                <w:rFonts w:ascii="GHEA Grapalat" w:hAnsi="GHEA Grapalat" w:cs="Sylfaen"/>
                <w:sz w:val="20"/>
                <w:szCs w:val="20"/>
              </w:rPr>
              <w:t>կրթության</w:t>
            </w:r>
            <w:r w:rsidR="006221E7"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, </w:t>
            </w:r>
            <w:r w:rsidR="006221E7" w:rsidRPr="00853B96">
              <w:rPr>
                <w:rFonts w:ascii="GHEA Grapalat" w:hAnsi="GHEA Grapalat" w:cs="Sylfaen"/>
                <w:sz w:val="20"/>
                <w:szCs w:val="20"/>
              </w:rPr>
              <w:t>ֆիզիկական</w:t>
            </w:r>
            <w:r w:rsidR="006221E7"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, </w:t>
            </w:r>
            <w:r w:rsidR="006221E7" w:rsidRPr="00853B96">
              <w:rPr>
                <w:rFonts w:ascii="GHEA Grapalat" w:hAnsi="GHEA Grapalat" w:cs="Sylfaen"/>
                <w:sz w:val="20"/>
                <w:szCs w:val="20"/>
              </w:rPr>
              <w:t>հոգևոր</w:t>
            </w:r>
            <w:r w:rsidR="006221E7"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6221E7" w:rsidRPr="00853B96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="006221E7"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6221E7" w:rsidRPr="00853B96">
              <w:rPr>
                <w:rFonts w:ascii="GHEA Grapalat" w:hAnsi="GHEA Grapalat" w:cs="Sylfaen"/>
                <w:sz w:val="20"/>
                <w:szCs w:val="20"/>
              </w:rPr>
              <w:t>բարոյական</w:t>
            </w:r>
            <w:r w:rsidR="006221E7"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6221E7" w:rsidRPr="00853B96">
              <w:rPr>
                <w:rFonts w:ascii="GHEA Grapalat" w:hAnsi="GHEA Grapalat" w:cs="Sylfaen"/>
                <w:sz w:val="20"/>
                <w:szCs w:val="20"/>
              </w:rPr>
              <w:t>լիարժեք</w:t>
            </w:r>
            <w:r w:rsidR="006221E7"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6221E7" w:rsidRPr="00853B96">
              <w:rPr>
                <w:rFonts w:ascii="GHEA Grapalat" w:hAnsi="GHEA Grapalat" w:cs="Sylfaen"/>
                <w:sz w:val="20"/>
                <w:szCs w:val="20"/>
              </w:rPr>
              <w:t>ու</w:t>
            </w:r>
            <w:r w:rsidR="006221E7"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6221E7" w:rsidRPr="00853B96">
              <w:rPr>
                <w:rFonts w:ascii="GHEA Grapalat" w:hAnsi="GHEA Grapalat" w:cs="Sylfaen"/>
                <w:sz w:val="20"/>
                <w:szCs w:val="20"/>
              </w:rPr>
              <w:t>ներդաշնակ</w:t>
            </w:r>
            <w:r w:rsidR="006221E7"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6221E7" w:rsidRPr="00853B96">
              <w:rPr>
                <w:rFonts w:ascii="GHEA Grapalat" w:hAnsi="GHEA Grapalat" w:cs="Sylfaen"/>
                <w:sz w:val="20"/>
                <w:szCs w:val="20"/>
              </w:rPr>
              <w:t>զարգացման</w:t>
            </w:r>
            <w:r w:rsidR="006221E7"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6221E7" w:rsidRPr="00853B96">
              <w:rPr>
                <w:rFonts w:ascii="GHEA Grapalat" w:hAnsi="GHEA Grapalat" w:cs="Sylfaen"/>
                <w:sz w:val="20"/>
                <w:szCs w:val="20"/>
              </w:rPr>
              <w:t>համար</w:t>
            </w:r>
            <w:r w:rsidR="006221E7"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6221E7" w:rsidRPr="00853B96">
              <w:rPr>
                <w:rFonts w:ascii="GHEA Grapalat" w:hAnsi="GHEA Grapalat" w:cs="Sylfaen"/>
                <w:sz w:val="20"/>
                <w:szCs w:val="20"/>
              </w:rPr>
              <w:t>անհրաժեշտ</w:t>
            </w:r>
            <w:r w:rsidR="006221E7"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6221E7" w:rsidRPr="00853B96">
              <w:rPr>
                <w:rFonts w:ascii="GHEA Grapalat" w:hAnsi="GHEA Grapalat" w:cs="Sylfaen"/>
                <w:sz w:val="20"/>
                <w:szCs w:val="20"/>
              </w:rPr>
              <w:t>պայմաններ</w:t>
            </w:r>
            <w:r w:rsidR="006221E7"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, </w:t>
            </w:r>
            <w:r w:rsidR="006221E7" w:rsidRPr="00853B96">
              <w:rPr>
                <w:rFonts w:ascii="GHEA Grapalat" w:hAnsi="GHEA Grapalat" w:cs="Sylfaen"/>
                <w:sz w:val="20"/>
                <w:szCs w:val="20"/>
              </w:rPr>
              <w:t>օրինակ</w:t>
            </w:r>
            <w:r w:rsidR="006221E7"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6221E7" w:rsidRPr="00853B96">
              <w:rPr>
                <w:rFonts w:ascii="GHEA Grapalat" w:hAnsi="GHEA Grapalat" w:cs="Sylfaen"/>
                <w:sz w:val="20"/>
                <w:szCs w:val="20"/>
              </w:rPr>
              <w:t>են</w:t>
            </w:r>
            <w:r w:rsidR="006221E7"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6221E7" w:rsidRPr="00853B96">
              <w:rPr>
                <w:rFonts w:ascii="GHEA Grapalat" w:hAnsi="GHEA Grapalat" w:cs="Sylfaen"/>
                <w:sz w:val="20"/>
                <w:szCs w:val="20"/>
              </w:rPr>
              <w:t>ծառայում</w:t>
            </w:r>
            <w:r w:rsidR="006221E7"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6221E7" w:rsidRPr="00853B96">
              <w:rPr>
                <w:rFonts w:ascii="GHEA Grapalat" w:hAnsi="GHEA Grapalat" w:cs="Sylfaen"/>
                <w:sz w:val="20"/>
                <w:szCs w:val="20"/>
              </w:rPr>
              <w:t>զավակների</w:t>
            </w:r>
            <w:r w:rsidR="006221E7"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6221E7" w:rsidRPr="00853B96">
              <w:rPr>
                <w:rFonts w:ascii="GHEA Grapalat" w:hAnsi="GHEA Grapalat" w:cs="Sylfaen"/>
                <w:sz w:val="20"/>
                <w:szCs w:val="20"/>
              </w:rPr>
              <w:t>դաստիարակության</w:t>
            </w:r>
            <w:r w:rsidR="006221E7"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6221E7" w:rsidRPr="00853B96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="006221E7"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6221E7" w:rsidRPr="00853B96">
              <w:rPr>
                <w:rFonts w:ascii="GHEA Grapalat" w:hAnsi="GHEA Grapalat" w:cs="Sylfaen"/>
                <w:sz w:val="20"/>
                <w:szCs w:val="20"/>
              </w:rPr>
              <w:t>ընտանիքի</w:t>
            </w:r>
            <w:r w:rsidR="006221E7"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6221E7" w:rsidRPr="00853B96">
              <w:rPr>
                <w:rFonts w:ascii="GHEA Grapalat" w:hAnsi="GHEA Grapalat" w:cs="Sylfaen"/>
                <w:sz w:val="20"/>
                <w:szCs w:val="20"/>
              </w:rPr>
              <w:t>ամրապնդման</w:t>
            </w:r>
            <w:r w:rsidR="006221E7"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6221E7" w:rsidRPr="00853B96">
              <w:rPr>
                <w:rFonts w:ascii="GHEA Grapalat" w:hAnsi="GHEA Grapalat" w:cs="Sylfaen"/>
                <w:sz w:val="20"/>
                <w:szCs w:val="20"/>
              </w:rPr>
              <w:t>գործում</w:t>
            </w:r>
            <w:r w:rsidR="006221E7" w:rsidRPr="00853B96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: </w:t>
            </w:r>
            <w:proofErr w:type="spellStart"/>
            <w:r w:rsidR="006221E7" w:rsidRPr="00853B96">
              <w:rPr>
                <w:rFonts w:ascii="GHEA Grapalat" w:hAnsi="GHEA Grapalat" w:cs="Sylfaen"/>
                <w:sz w:val="20"/>
                <w:szCs w:val="20"/>
                <w:lang w:val="en-US"/>
              </w:rPr>
              <w:t>Այդ</w:t>
            </w:r>
            <w:proofErr w:type="spellEnd"/>
            <w:r w:rsidR="006221E7" w:rsidRPr="00853B96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6221E7" w:rsidRPr="00853B96">
              <w:rPr>
                <w:rFonts w:ascii="GHEA Grapalat" w:hAnsi="GHEA Grapalat" w:cs="Sylfaen"/>
                <w:sz w:val="20"/>
                <w:szCs w:val="20"/>
                <w:lang w:val="en-US"/>
              </w:rPr>
              <w:t>նկատառումով</w:t>
            </w:r>
            <w:proofErr w:type="spellEnd"/>
            <w:r w:rsidR="006221E7" w:rsidRPr="00853B96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6221E7" w:rsidRPr="00853B96">
              <w:rPr>
                <w:rFonts w:ascii="GHEA Grapalat" w:hAnsi="GHEA Grapalat" w:cs="Sylfaen"/>
                <w:sz w:val="20"/>
                <w:szCs w:val="20"/>
                <w:lang w:val="en-US"/>
              </w:rPr>
              <w:t>պետական</w:t>
            </w:r>
            <w:proofErr w:type="spellEnd"/>
            <w:r w:rsidR="006221E7" w:rsidRPr="00853B96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6221E7" w:rsidRPr="00853B96">
              <w:rPr>
                <w:rFonts w:ascii="GHEA Grapalat" w:hAnsi="GHEA Grapalat" w:cs="Sylfaen"/>
                <w:sz w:val="20"/>
                <w:szCs w:val="20"/>
                <w:lang w:val="en-US"/>
              </w:rPr>
              <w:t>այս</w:t>
            </w:r>
            <w:proofErr w:type="spellEnd"/>
            <w:r w:rsidR="006221E7" w:rsidRPr="00853B96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6221E7" w:rsidRPr="00853B96">
              <w:rPr>
                <w:rFonts w:ascii="GHEA Grapalat" w:hAnsi="GHEA Grapalat" w:cs="Sylfaen"/>
                <w:sz w:val="20"/>
                <w:szCs w:val="20"/>
                <w:lang w:val="en-US"/>
              </w:rPr>
              <w:t>բարձր</w:t>
            </w:r>
            <w:proofErr w:type="spellEnd"/>
            <w:r w:rsidR="006221E7" w:rsidRPr="00853B96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6221E7" w:rsidRPr="00853B96">
              <w:rPr>
                <w:rFonts w:ascii="GHEA Grapalat" w:hAnsi="GHEA Grapalat" w:cs="Sylfaen"/>
                <w:sz w:val="20"/>
                <w:szCs w:val="20"/>
                <w:lang w:val="en-US"/>
              </w:rPr>
              <w:t>պարգևը</w:t>
            </w:r>
            <w:proofErr w:type="spellEnd"/>
            <w:r w:rsidR="006221E7" w:rsidRPr="00853B96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6221E7" w:rsidRPr="00853B96">
              <w:rPr>
                <w:rFonts w:ascii="GHEA Grapalat" w:hAnsi="GHEA Grapalat" w:cs="Sylfaen"/>
                <w:sz w:val="20"/>
                <w:szCs w:val="20"/>
                <w:lang w:val="en-US"/>
              </w:rPr>
              <w:t>անհրաժեշտ</w:t>
            </w:r>
            <w:proofErr w:type="spellEnd"/>
            <w:r w:rsidR="006221E7" w:rsidRPr="00853B96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6221E7" w:rsidRPr="00853B96">
              <w:rPr>
                <w:rFonts w:ascii="GHEA Grapalat" w:hAnsi="GHEA Grapalat" w:cs="Sylfaen"/>
                <w:sz w:val="20"/>
                <w:szCs w:val="20"/>
                <w:lang w:val="en-US"/>
              </w:rPr>
              <w:t>է</w:t>
            </w:r>
            <w:r w:rsidR="006221E7" w:rsidRPr="00853B96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6221E7" w:rsidRPr="00853B96">
              <w:rPr>
                <w:rFonts w:ascii="GHEA Grapalat" w:hAnsi="GHEA Grapalat" w:cs="Sylfaen"/>
                <w:sz w:val="20"/>
                <w:szCs w:val="20"/>
                <w:lang w:val="en-US"/>
              </w:rPr>
              <w:t>դիտարկել</w:t>
            </w:r>
            <w:proofErr w:type="spellEnd"/>
            <w:r w:rsidR="006221E7" w:rsidRPr="00853B96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proofErr w:type="spellStart"/>
            <w:r w:rsidR="006221E7" w:rsidRPr="00853B96">
              <w:rPr>
                <w:rFonts w:ascii="GHEA Grapalat" w:hAnsi="GHEA Grapalat" w:cs="Sylfaen"/>
                <w:sz w:val="20"/>
                <w:szCs w:val="20"/>
                <w:lang w:val="en-US"/>
              </w:rPr>
              <w:t>նախ</w:t>
            </w:r>
            <w:proofErr w:type="spellEnd"/>
            <w:r w:rsidR="006221E7" w:rsidRPr="00853B96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6221E7" w:rsidRPr="00853B96">
              <w:rPr>
                <w:rFonts w:ascii="GHEA Grapalat" w:hAnsi="GHEA Grapalat" w:cs="Sylfaen"/>
                <w:sz w:val="20"/>
                <w:szCs w:val="20"/>
                <w:lang w:val="en-US"/>
              </w:rPr>
              <w:t>և</w:t>
            </w:r>
            <w:r w:rsidR="006221E7" w:rsidRPr="00853B96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6221E7" w:rsidRPr="00853B96">
              <w:rPr>
                <w:rFonts w:ascii="GHEA Grapalat" w:hAnsi="GHEA Grapalat" w:cs="Sylfaen"/>
                <w:sz w:val="20"/>
                <w:szCs w:val="20"/>
                <w:lang w:val="en-US"/>
              </w:rPr>
              <w:t>առաջ</w:t>
            </w:r>
            <w:proofErr w:type="spellEnd"/>
            <w:r w:rsidR="006221E7" w:rsidRPr="00853B96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նման ծնողների բարոյահոգեբանական խրախուսման տեսանկյունից, որի կարիքն, անշուշտ, կա: </w:t>
            </w:r>
            <w:r w:rsidR="006221E7"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</w:p>
        </w:tc>
      </w:tr>
      <w:tr w:rsidR="00F678D0" w:rsidRPr="00853B96" w:rsidTr="00383DC9">
        <w:trPr>
          <w:trHeight w:val="424"/>
        </w:trPr>
        <w:tc>
          <w:tcPr>
            <w:tcW w:w="3119" w:type="dxa"/>
            <w:vMerge/>
          </w:tcPr>
          <w:p w:rsidR="00F678D0" w:rsidRPr="00853B96" w:rsidRDefault="00F678D0" w:rsidP="00DF1B2A">
            <w:pPr>
              <w:ind w:right="-284"/>
              <w:rPr>
                <w:rFonts w:ascii="GHEA Grapalat" w:hAnsi="GHEA Grapalat"/>
                <w:lang w:val="af-ZA"/>
              </w:rPr>
            </w:pPr>
          </w:p>
        </w:tc>
        <w:tc>
          <w:tcPr>
            <w:tcW w:w="4005" w:type="dxa"/>
            <w:gridSpan w:val="2"/>
          </w:tcPr>
          <w:p w:rsidR="00F678D0" w:rsidRPr="00853B96" w:rsidRDefault="00F678D0" w:rsidP="00BD213A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8.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Համայնքի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ղեկավարները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ունենան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առանձին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բյուջե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,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բազմազավակ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ընտանիքներին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ֆինանսապես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օգնելու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և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աջակցելու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color w:val="1D2129"/>
                <w:sz w:val="20"/>
                <w:szCs w:val="20"/>
                <w:shd w:val="clear" w:color="auto" w:fill="FFFFFF"/>
              </w:rPr>
              <w:t>համար</w:t>
            </w:r>
            <w:r w:rsidRPr="00853B96">
              <w:rPr>
                <w:rFonts w:ascii="GHEA Grapalat" w:hAnsi="GHEA Grapalat" w:cs="Helvetica"/>
                <w:color w:val="1D2129"/>
                <w:sz w:val="20"/>
                <w:szCs w:val="20"/>
                <w:shd w:val="clear" w:color="auto" w:fill="FFFFFF"/>
                <w:lang w:val="af-ZA"/>
              </w:rPr>
              <w:t>:</w:t>
            </w:r>
          </w:p>
        </w:tc>
        <w:tc>
          <w:tcPr>
            <w:tcW w:w="3650" w:type="dxa"/>
          </w:tcPr>
          <w:p w:rsidR="00F678D0" w:rsidRPr="00853B96" w:rsidRDefault="007C1525" w:rsidP="007C1525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8. </w:t>
            </w:r>
            <w:r w:rsidR="00FF1956"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Ընդունվել է ի գիտություն: </w:t>
            </w: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Նախագիծը հավակնում է կարգավորել համապետական մակարդակով բազմազավակ </w:t>
            </w: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lastRenderedPageBreak/>
              <w:t>ընտանիքներին տրվող աջակցությունը, իսկ 8-րդ հոդվածի 2-րդ մասով համայնքները կարող են իրականացնել աջակցության այլ միջոցառումներ</w:t>
            </w:r>
            <w:r w:rsidR="00FF1956" w:rsidRPr="00853B96">
              <w:rPr>
                <w:rFonts w:ascii="GHEA Grapalat" w:hAnsi="GHEA Grapalat"/>
                <w:sz w:val="20"/>
                <w:szCs w:val="20"/>
                <w:lang w:val="af-ZA"/>
              </w:rPr>
              <w:t>:</w:t>
            </w:r>
          </w:p>
        </w:tc>
      </w:tr>
      <w:tr w:rsidR="00F678D0" w:rsidRPr="00853B96" w:rsidTr="00383DC9">
        <w:trPr>
          <w:trHeight w:val="424"/>
        </w:trPr>
        <w:tc>
          <w:tcPr>
            <w:tcW w:w="3119" w:type="dxa"/>
            <w:vMerge/>
          </w:tcPr>
          <w:p w:rsidR="00F678D0" w:rsidRPr="00853B96" w:rsidRDefault="00F678D0" w:rsidP="00DF1B2A">
            <w:pPr>
              <w:ind w:right="-284"/>
              <w:rPr>
                <w:rFonts w:ascii="GHEA Grapalat" w:hAnsi="GHEA Grapalat"/>
                <w:lang w:val="af-ZA"/>
              </w:rPr>
            </w:pPr>
          </w:p>
        </w:tc>
        <w:tc>
          <w:tcPr>
            <w:tcW w:w="4005" w:type="dxa"/>
            <w:gridSpan w:val="2"/>
          </w:tcPr>
          <w:p w:rsidR="00F678D0" w:rsidRPr="00853B96" w:rsidRDefault="00F678D0" w:rsidP="00BD213A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>9.Ծնելիությունը խրախուսելու նպատակով 10 և ավելի երեխա ունեցող ընտանիքներին նվիրել մեքենա:</w:t>
            </w:r>
          </w:p>
        </w:tc>
        <w:tc>
          <w:tcPr>
            <w:tcW w:w="3650" w:type="dxa"/>
          </w:tcPr>
          <w:p w:rsidR="00F678D0" w:rsidRPr="00853B96" w:rsidRDefault="00BC31C9" w:rsidP="00BC31C9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>9. Չի ընդունվել: Առավել նախընտրելի է այդ միջոցները ուղղել Նախագծով առաջարկվող մյուս ուղղությունների զորեղացմանը:</w:t>
            </w:r>
          </w:p>
        </w:tc>
      </w:tr>
      <w:tr w:rsidR="00F678D0" w:rsidRPr="00853B96" w:rsidTr="00383DC9">
        <w:trPr>
          <w:trHeight w:val="424"/>
        </w:trPr>
        <w:tc>
          <w:tcPr>
            <w:tcW w:w="3119" w:type="dxa"/>
            <w:vMerge/>
          </w:tcPr>
          <w:p w:rsidR="00F678D0" w:rsidRPr="00853B96" w:rsidRDefault="00F678D0" w:rsidP="00DF1B2A">
            <w:pPr>
              <w:ind w:right="-284"/>
              <w:rPr>
                <w:rFonts w:ascii="GHEA Grapalat" w:hAnsi="GHEA Grapalat"/>
                <w:lang w:val="af-ZA"/>
              </w:rPr>
            </w:pPr>
          </w:p>
        </w:tc>
        <w:tc>
          <w:tcPr>
            <w:tcW w:w="4005" w:type="dxa"/>
            <w:gridSpan w:val="2"/>
          </w:tcPr>
          <w:p w:rsidR="00F678D0" w:rsidRPr="00853B96" w:rsidRDefault="00F678D0" w:rsidP="00BD213A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>10. Բազմազավա</w:t>
            </w:r>
            <w:r w:rsidR="00FF1956" w:rsidRPr="00853B96">
              <w:rPr>
                <w:rFonts w:ascii="GHEA Grapalat" w:hAnsi="GHEA Grapalat"/>
                <w:sz w:val="20"/>
                <w:szCs w:val="20"/>
                <w:lang w:val="af-ZA"/>
              </w:rPr>
              <w:t>կ ընտ</w:t>
            </w: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>անիքներին քննադատող և անարգող անձանց ենթարկել պատասխանատվության` հօգուտ բազմազավակ ընտան</w:t>
            </w:r>
            <w:r w:rsidR="007333AB" w:rsidRPr="00853B96">
              <w:rPr>
                <w:rFonts w:ascii="GHEA Grapalat" w:hAnsi="GHEA Grapalat"/>
                <w:sz w:val="20"/>
                <w:szCs w:val="20"/>
                <w:lang w:val="af-ZA"/>
              </w:rPr>
              <w:t>ի</w:t>
            </w: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քի բռնագանձելով տուգանք` նվազագույն աշխատավարձի 500-ապատիկի չափով: </w:t>
            </w:r>
          </w:p>
        </w:tc>
        <w:tc>
          <w:tcPr>
            <w:tcW w:w="3650" w:type="dxa"/>
          </w:tcPr>
          <w:p w:rsidR="00F678D0" w:rsidRPr="00853B96" w:rsidRDefault="00BC31C9" w:rsidP="007333AB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>10. Չի ընդունվել:</w:t>
            </w:r>
            <w:r w:rsidR="007333AB"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Խնդրո առարկան հարկ է դիտարկել անձնական և մարդկային հարաբերությունների տեսանկյունից: Չկա որևէ տարբերություն` անարգանքը վերաբերում է առանձին մարդու, թե բազմազավակ ընտանիքի: Բացի այդ, առաջարկը կարգավորված է ՀՀ օրենսդրությամբ: </w:t>
            </w:r>
          </w:p>
        </w:tc>
      </w:tr>
      <w:tr w:rsidR="00F678D0" w:rsidRPr="00853B96" w:rsidTr="00383DC9">
        <w:trPr>
          <w:trHeight w:val="424"/>
        </w:trPr>
        <w:tc>
          <w:tcPr>
            <w:tcW w:w="3119" w:type="dxa"/>
            <w:vMerge/>
          </w:tcPr>
          <w:p w:rsidR="00F678D0" w:rsidRPr="00853B96" w:rsidRDefault="00F678D0" w:rsidP="00DF1B2A">
            <w:pPr>
              <w:ind w:right="-284"/>
              <w:rPr>
                <w:rFonts w:ascii="GHEA Grapalat" w:hAnsi="GHEA Grapalat"/>
                <w:lang w:val="af-ZA"/>
              </w:rPr>
            </w:pPr>
          </w:p>
        </w:tc>
        <w:tc>
          <w:tcPr>
            <w:tcW w:w="4005" w:type="dxa"/>
            <w:gridSpan w:val="2"/>
          </w:tcPr>
          <w:p w:rsidR="00F678D0" w:rsidRPr="00853B96" w:rsidRDefault="00F678D0" w:rsidP="00BD213A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>11. 10 և ավելի երեխա ունեցող ծնողները տարին մեկ անգամ ունենան հանգստանալու իրավունք. Իսկ բուժումը լինի ամբողջովին անվճար:</w:t>
            </w:r>
          </w:p>
        </w:tc>
        <w:tc>
          <w:tcPr>
            <w:tcW w:w="3650" w:type="dxa"/>
          </w:tcPr>
          <w:p w:rsidR="00F678D0" w:rsidRPr="00853B96" w:rsidRDefault="00156CD2" w:rsidP="00791FA5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11. Չի ընդունվել: </w:t>
            </w:r>
            <w:r w:rsidR="00791FA5"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Բազմազավակ ընտանիքների` </w:t>
            </w:r>
            <w:r w:rsidR="00791FA5" w:rsidRPr="00853B96">
              <w:rPr>
                <w:rFonts w:ascii="GHEA Grapalat" w:hAnsi="GHEA Grapalat" w:cs="Sylfaen"/>
                <w:sz w:val="20"/>
                <w:szCs w:val="20"/>
              </w:rPr>
              <w:t>անվճար</w:t>
            </w:r>
            <w:r w:rsidR="00791FA5"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791FA5" w:rsidRPr="00853B96">
              <w:rPr>
                <w:rFonts w:ascii="GHEA Grapalat" w:hAnsi="GHEA Grapalat" w:cs="Sylfaen"/>
                <w:sz w:val="20"/>
                <w:szCs w:val="20"/>
              </w:rPr>
              <w:t>կամ</w:t>
            </w:r>
            <w:r w:rsidR="00791FA5"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791FA5" w:rsidRPr="00853B96">
              <w:rPr>
                <w:rFonts w:ascii="GHEA Grapalat" w:hAnsi="GHEA Grapalat" w:cs="Sylfaen"/>
                <w:sz w:val="20"/>
                <w:szCs w:val="20"/>
              </w:rPr>
              <w:t>արտոնյալ</w:t>
            </w:r>
            <w:r w:rsidR="00791FA5"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791FA5" w:rsidRPr="00853B96">
              <w:rPr>
                <w:rFonts w:ascii="GHEA Grapalat" w:hAnsi="GHEA Grapalat" w:cs="Sylfaen"/>
                <w:sz w:val="20"/>
                <w:szCs w:val="20"/>
              </w:rPr>
              <w:t>պայմաններով</w:t>
            </w:r>
            <w:r w:rsidR="00791FA5"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791FA5" w:rsidRPr="00853B96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</w:rPr>
              <w:t>բժշկական</w:t>
            </w:r>
            <w:r w:rsidR="00791FA5" w:rsidRPr="00853B96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lang w:val="af-ZA"/>
              </w:rPr>
              <w:t xml:space="preserve"> </w:t>
            </w:r>
            <w:r w:rsidR="00791FA5" w:rsidRPr="00853B96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</w:rPr>
              <w:t>օգնությ</w:t>
            </w:r>
            <w:r w:rsidR="00791FA5" w:rsidRPr="00853B96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lang w:val="en-US"/>
              </w:rPr>
              <w:t>ա</w:t>
            </w:r>
            <w:r w:rsidR="00791FA5" w:rsidRPr="00853B96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</w:rPr>
              <w:t>ն</w:t>
            </w:r>
            <w:r w:rsidR="00791FA5" w:rsidRPr="00853B96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lang w:val="af-ZA"/>
              </w:rPr>
              <w:t xml:space="preserve"> </w:t>
            </w:r>
            <w:r w:rsidR="00791FA5" w:rsidRPr="00853B96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</w:rPr>
              <w:t>և</w:t>
            </w:r>
            <w:r w:rsidR="00791FA5" w:rsidRPr="00853B96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lang w:val="af-ZA"/>
              </w:rPr>
              <w:t xml:space="preserve"> </w:t>
            </w:r>
            <w:r w:rsidR="00791FA5" w:rsidRPr="00853B96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</w:rPr>
              <w:t>սպասարկ</w:t>
            </w:r>
            <w:proofErr w:type="spellStart"/>
            <w:r w:rsidR="00791FA5" w:rsidRPr="00853B96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lang w:val="en-US"/>
              </w:rPr>
              <w:t>ման</w:t>
            </w:r>
            <w:proofErr w:type="spellEnd"/>
            <w:r w:rsidR="00791FA5" w:rsidRPr="00853B96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lang w:val="af-ZA"/>
              </w:rPr>
              <w:t xml:space="preserve"> իրավունքն արդեն իսկ իրացված է Նախագծի 13-րդ հոդվածում, իսկ հանգստյան իրավունքին կարելի է անդրադառնալ Նախագծի ներդրումից հետո` հաշվի առնելու բազմազավակ ընտանիքների սպասարկված և սպասարկման կարիք ունեցող պահանջները:</w:t>
            </w:r>
          </w:p>
        </w:tc>
      </w:tr>
      <w:tr w:rsidR="00F678D0" w:rsidRPr="00853B96" w:rsidTr="00383DC9">
        <w:trPr>
          <w:trHeight w:val="424"/>
        </w:trPr>
        <w:tc>
          <w:tcPr>
            <w:tcW w:w="3119" w:type="dxa"/>
            <w:vMerge/>
          </w:tcPr>
          <w:p w:rsidR="00F678D0" w:rsidRPr="00853B96" w:rsidRDefault="00F678D0" w:rsidP="00DF1B2A">
            <w:pPr>
              <w:ind w:right="-284"/>
              <w:rPr>
                <w:rFonts w:ascii="GHEA Grapalat" w:hAnsi="GHEA Grapalat"/>
                <w:lang w:val="af-ZA"/>
              </w:rPr>
            </w:pPr>
          </w:p>
        </w:tc>
        <w:tc>
          <w:tcPr>
            <w:tcW w:w="4005" w:type="dxa"/>
            <w:gridSpan w:val="2"/>
          </w:tcPr>
          <w:p w:rsidR="00F678D0" w:rsidRPr="00853B96" w:rsidRDefault="00F678D0" w:rsidP="00BD213A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>12.Եթե պայքարում ենք կոռուպցիայի դեմ, նպաստները պետք է վերանան, որովհետև այստեղ կոռուպցիան շատ է: Անհրաժեշտ է նպաստը հատկացնել ըստ ընտանիքում երեխաների թվի: Բազմազավակ ընտանիքներում երեխաների ընդհանուր թիվը կազմում է շուրջ 30.000: Եթե յուրաքանչյուր երեխայի ամսական հատկացի 30.000 դրամ, ապա դա կանի ամսական մոտ 900.000.000 դրամ, տարեկան 10.800.000.000 դրամ: Դրանով կվերանա նաև կոռուպցիան:</w:t>
            </w:r>
          </w:p>
        </w:tc>
        <w:tc>
          <w:tcPr>
            <w:tcW w:w="3650" w:type="dxa"/>
          </w:tcPr>
          <w:p w:rsidR="00F678D0" w:rsidRPr="00853B96" w:rsidRDefault="00791FA5" w:rsidP="00791FA5">
            <w:pPr>
              <w:jc w:val="both"/>
              <w:rPr>
                <w:rFonts w:ascii="GHEA Grapalat" w:hAnsi="GHEA Grapalat"/>
                <w:lang w:val="af-ZA"/>
              </w:rPr>
            </w:pP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>12. Չի ընդունվել: Ընտանեկան նպաստ ստանալու իրավունքի հիմնական բաղադրիչը դա տվյալ ընտանիքի անապահովության հանգամանքն է: Ընդ որում, ընտանեկան նպաստը կազմված է նպաստի բազային չափից և յուրաքանչյուր երեխայի համար տրվող հավելումից: Իսկ ներկա առաջարկությունը ենթադրում է նպաստ տալ միայն բազմազավակ ընտանիքներին, առանց հաշվի առնելու վերջիններիս անապահովության հանգամանքը: Բացի այդ, Նախագծով առաջարկվում է</w:t>
            </w:r>
            <w:r w:rsidR="00660AE1" w:rsidRPr="00853B96">
              <w:rPr>
                <w:rFonts w:ascii="GHEA Grapalat" w:hAnsi="GHEA Grapalat"/>
                <w:sz w:val="20"/>
                <w:szCs w:val="20"/>
                <w:lang w:val="af-ZA"/>
              </w:rPr>
              <w:t>`</w:t>
            </w: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նպաստներից անցում կատարել դեպի ինքնապահովում, որը բազմազավակ ընտանիքների համար կարող է ստեղծել կենսաձևի ավելի արժանապատիվ պայմաններ:</w:t>
            </w:r>
          </w:p>
        </w:tc>
      </w:tr>
      <w:tr w:rsidR="00BA7717" w:rsidRPr="00853B96" w:rsidTr="00383DC9">
        <w:trPr>
          <w:trHeight w:val="424"/>
        </w:trPr>
        <w:tc>
          <w:tcPr>
            <w:tcW w:w="3119" w:type="dxa"/>
            <w:vMerge w:val="restart"/>
          </w:tcPr>
          <w:p w:rsidR="00BA7717" w:rsidRPr="00853B96" w:rsidRDefault="00BA7717" w:rsidP="00F678D0">
            <w:pPr>
              <w:ind w:right="-284"/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BA7717" w:rsidRPr="00853B96" w:rsidRDefault="00BA7717" w:rsidP="00F678D0">
            <w:pPr>
              <w:ind w:right="-284"/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>Խաչատուր Մարոզյան</w:t>
            </w:r>
          </w:p>
          <w:p w:rsidR="00BA7717" w:rsidRPr="00853B96" w:rsidRDefault="00BA7717" w:rsidP="00F678D0">
            <w:pPr>
              <w:ind w:right="-284"/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853B96">
              <w:rPr>
                <w:rFonts w:ascii="GHEA Grapalat" w:hAnsi="GHEA Grapalat" w:cs="Sylfaen"/>
                <w:sz w:val="20"/>
                <w:szCs w:val="20"/>
                <w:lang w:val="af-ZA"/>
              </w:rPr>
              <w:t>&lt;&lt;</w:t>
            </w:r>
            <w:r w:rsidRPr="00853B96">
              <w:rPr>
                <w:rFonts w:ascii="GHEA Grapalat" w:hAnsi="GHEA Grapalat" w:cs="Sylfaen"/>
                <w:sz w:val="20"/>
                <w:szCs w:val="20"/>
              </w:rPr>
              <w:t>Իրավաբանների</w:t>
            </w:r>
            <w:r w:rsidRPr="00853B96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853B96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sz w:val="20"/>
                <w:szCs w:val="20"/>
              </w:rPr>
              <w:t>հոգեբանների</w:t>
            </w:r>
            <w:r w:rsidRPr="00853B96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53B96">
              <w:rPr>
                <w:rFonts w:ascii="GHEA Grapalat" w:hAnsi="GHEA Grapalat" w:cs="Sylfaen"/>
                <w:sz w:val="20"/>
                <w:szCs w:val="20"/>
                <w:lang w:val="en-US"/>
              </w:rPr>
              <w:t>միջազգային</w:t>
            </w:r>
            <w:proofErr w:type="spellEnd"/>
            <w:r w:rsidRPr="00853B96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sz w:val="20"/>
                <w:szCs w:val="20"/>
              </w:rPr>
              <w:lastRenderedPageBreak/>
              <w:t>ասոցիացիա</w:t>
            </w:r>
            <w:r w:rsidRPr="00853B96">
              <w:rPr>
                <w:rFonts w:ascii="GHEA Grapalat" w:hAnsi="GHEA Grapalat" w:cs="Sylfaen"/>
                <w:sz w:val="20"/>
                <w:szCs w:val="20"/>
                <w:lang w:val="af-ZA"/>
              </w:rPr>
              <w:t>&gt;&gt; ՀԿ</w:t>
            </w:r>
          </w:p>
        </w:tc>
        <w:tc>
          <w:tcPr>
            <w:tcW w:w="4005" w:type="dxa"/>
            <w:gridSpan w:val="2"/>
          </w:tcPr>
          <w:p w:rsidR="00BA7717" w:rsidRPr="00853B96" w:rsidRDefault="00BA7717" w:rsidP="00F678D0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853B96">
              <w:rPr>
                <w:rFonts w:ascii="GHEA Grapalat" w:hAnsi="GHEA Grapalat" w:cs="Sylfaen"/>
                <w:sz w:val="20"/>
                <w:szCs w:val="20"/>
                <w:lang w:val="af-ZA"/>
              </w:rPr>
              <w:lastRenderedPageBreak/>
              <w:t xml:space="preserve">1.Նախագծում ամրագրված կրթական և առողջապահական աջակցության վերաբերող դրույթները կարելի է համարել անթերի: Սակայն, ակնկալում </w:t>
            </w:r>
            <w:r w:rsidRPr="00853B96">
              <w:rPr>
                <w:rFonts w:ascii="GHEA Grapalat" w:hAnsi="GHEA Grapalat" w:cs="Sylfaen"/>
                <w:sz w:val="20"/>
                <w:szCs w:val="20"/>
                <w:lang w:val="af-ZA"/>
              </w:rPr>
              <w:lastRenderedPageBreak/>
              <w:t xml:space="preserve">ենք նաև դրույթներ բազմազավակ ընտանիքի կողմից ընտանեկան բիզնեսի սկսման համար:  </w:t>
            </w: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</w:p>
        </w:tc>
        <w:tc>
          <w:tcPr>
            <w:tcW w:w="3650" w:type="dxa"/>
          </w:tcPr>
          <w:p w:rsidR="00BA7717" w:rsidRPr="00853B96" w:rsidRDefault="00791FA5" w:rsidP="00103372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lastRenderedPageBreak/>
              <w:t>1.</w:t>
            </w:r>
            <w:r w:rsidR="00103372"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Ընդունվել</w:t>
            </w:r>
            <w:r w:rsidR="00F3671E"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է</w:t>
            </w:r>
            <w:r w:rsidR="00103372" w:rsidRPr="00853B96">
              <w:rPr>
                <w:rFonts w:ascii="GHEA Grapalat" w:hAnsi="GHEA Grapalat"/>
                <w:sz w:val="20"/>
                <w:szCs w:val="20"/>
                <w:lang w:val="af-ZA"/>
              </w:rPr>
              <w:t>: Ընտանեկան բիզնեսի ներդրման դրույթի ձևակերպման նպատակով Նախագծի  11-րդ հոդվածի 1-ին մասի 5-րդ կետը, 16-</w:t>
            </w:r>
            <w:r w:rsidR="00103372" w:rsidRPr="00853B96">
              <w:rPr>
                <w:rFonts w:ascii="GHEA Grapalat" w:hAnsi="GHEA Grapalat"/>
                <w:sz w:val="20"/>
                <w:szCs w:val="20"/>
                <w:lang w:val="af-ZA"/>
              </w:rPr>
              <w:lastRenderedPageBreak/>
              <w:t>րդ հոդվածի վերնագիրը խմբագրվել են, իսկ 16-րդ հոդվածում ավելացվել է նոր` 1-ին մաս:</w:t>
            </w:r>
          </w:p>
        </w:tc>
      </w:tr>
      <w:tr w:rsidR="00BA7717" w:rsidRPr="00853B96" w:rsidTr="00383DC9">
        <w:trPr>
          <w:trHeight w:val="424"/>
        </w:trPr>
        <w:tc>
          <w:tcPr>
            <w:tcW w:w="3119" w:type="dxa"/>
            <w:vMerge/>
          </w:tcPr>
          <w:p w:rsidR="00BA7717" w:rsidRPr="00853B96" w:rsidRDefault="00BA7717" w:rsidP="00F678D0">
            <w:pPr>
              <w:ind w:right="-284"/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</w:tc>
        <w:tc>
          <w:tcPr>
            <w:tcW w:w="4005" w:type="dxa"/>
            <w:gridSpan w:val="2"/>
          </w:tcPr>
          <w:p w:rsidR="00BA7717" w:rsidRPr="00853B96" w:rsidRDefault="00BA7717" w:rsidP="00F678D0">
            <w:pPr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853B96">
              <w:rPr>
                <w:rFonts w:ascii="GHEA Grapalat" w:hAnsi="GHEA Grapalat" w:cs="Sylfaen"/>
                <w:sz w:val="20"/>
                <w:szCs w:val="20"/>
                <w:lang w:val="af-ZA"/>
              </w:rPr>
              <w:t>2.Նախագծով անապահովության նպաստներից առաջարկվում է անցում կատարել բանկային բարձր տոկոսներին, որը կարող է սահմանափակել բազմա</w:t>
            </w:r>
            <w:r w:rsidR="00156CD2" w:rsidRPr="00853B96">
              <w:rPr>
                <w:rFonts w:ascii="GHEA Grapalat" w:hAnsi="GHEA Grapalat" w:cs="Sylfaen"/>
                <w:sz w:val="20"/>
                <w:szCs w:val="20"/>
                <w:lang w:val="af-ZA"/>
              </w:rPr>
              <w:t>զ</w:t>
            </w:r>
            <w:r w:rsidRPr="00853B96">
              <w:rPr>
                <w:rFonts w:ascii="GHEA Grapalat" w:hAnsi="GHEA Grapalat" w:cs="Sylfaen"/>
                <w:sz w:val="20"/>
                <w:szCs w:val="20"/>
                <w:lang w:val="af-ZA"/>
              </w:rPr>
              <w:t>ավակ ընտանիքների սուվերենությունը: Եթե բազմազավակ ծնողները չեն աշխատում, ինչպես պետք է վճարեն այդ տոկոսները:</w:t>
            </w:r>
          </w:p>
        </w:tc>
        <w:tc>
          <w:tcPr>
            <w:tcW w:w="3650" w:type="dxa"/>
          </w:tcPr>
          <w:p w:rsidR="00BA7717" w:rsidRPr="00853B96" w:rsidRDefault="00103372" w:rsidP="00D60CCA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>2.</w:t>
            </w:r>
            <w:r w:rsidR="00D60CCA" w:rsidRPr="00853B96">
              <w:rPr>
                <w:rFonts w:ascii="GHEA Grapalat" w:hAnsi="GHEA Grapalat"/>
                <w:sz w:val="20"/>
                <w:szCs w:val="20"/>
                <w:lang w:val="af-ZA"/>
              </w:rPr>
              <w:t>Չի ընդունվել: Սույն Նախագծով առաջարկվող արտոնյալ պայմաններով վարկերն էապես տարբերվելու են այսօրվա շուկայի վարկերից: Իսկ վարկ վերցնելը չի կարող լինել ինքնանպատակ. Այն պետք է հանդիսանա ընտանիքի համար արդյունք ստեղծելու միջոց:</w:t>
            </w:r>
          </w:p>
        </w:tc>
      </w:tr>
      <w:tr w:rsidR="00316BF6" w:rsidRPr="00853B96" w:rsidTr="00316BF6">
        <w:trPr>
          <w:trHeight w:val="2463"/>
        </w:trPr>
        <w:tc>
          <w:tcPr>
            <w:tcW w:w="3119" w:type="dxa"/>
            <w:vMerge/>
          </w:tcPr>
          <w:p w:rsidR="00316BF6" w:rsidRPr="00853B96" w:rsidRDefault="00316BF6" w:rsidP="00F678D0">
            <w:pPr>
              <w:ind w:right="-284"/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</w:tc>
        <w:tc>
          <w:tcPr>
            <w:tcW w:w="4005" w:type="dxa"/>
            <w:gridSpan w:val="2"/>
          </w:tcPr>
          <w:p w:rsidR="00316BF6" w:rsidRPr="00853B96" w:rsidRDefault="00316BF6" w:rsidP="0039493B">
            <w:pPr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853B96">
              <w:rPr>
                <w:rFonts w:ascii="GHEA Grapalat" w:hAnsi="GHEA Grapalat" w:cs="Sylfaen"/>
                <w:sz w:val="20"/>
                <w:szCs w:val="20"/>
                <w:lang w:val="af-ZA"/>
              </w:rPr>
              <w:t>3.Նախագծի բազմաթիվ հոդվածներում նշվում է, որ այս կամ այն աջակցության տրամադրման կարգն ու պայմանները սահմանում է կառավարությունը: Կարծում ենք, որ դա կարող է սահմանափակել բազմազավակ ընտանիքներին տրամադրվող աջակցությունը</w:t>
            </w:r>
            <w:r w:rsidR="00A24D02" w:rsidRPr="00853B96">
              <w:rPr>
                <w:rFonts w:ascii="GHEA Grapalat" w:hAnsi="GHEA Grapalat" w:cs="Sylfaen"/>
                <w:sz w:val="20"/>
                <w:szCs w:val="20"/>
                <w:lang w:val="af-ZA"/>
              </w:rPr>
              <w:t>:</w:t>
            </w:r>
          </w:p>
        </w:tc>
        <w:tc>
          <w:tcPr>
            <w:tcW w:w="3650" w:type="dxa"/>
          </w:tcPr>
          <w:p w:rsidR="00316BF6" w:rsidRPr="00853B96" w:rsidRDefault="00316BF6" w:rsidP="00D60CCA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>3.</w:t>
            </w:r>
            <w:r w:rsidR="00A24D02"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Չի ընդունվել: </w:t>
            </w: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>Նախագծով սահմանվում են աջակցության հիմնական ուղղությունները և նվազագույն երաշխիքները, իսկ տրամադրման կարգի ու պայմանների վերաբերյալ ընթացակարգերը սահմանվում են ենթաօրենսդրական ակտերով: Ի դեպ, դա ընդունված է բոլոր օրենքների դեպքում:</w:t>
            </w:r>
          </w:p>
        </w:tc>
      </w:tr>
      <w:tr w:rsidR="00BA7717" w:rsidRPr="00853B96" w:rsidTr="00383DC9">
        <w:trPr>
          <w:trHeight w:val="424"/>
        </w:trPr>
        <w:tc>
          <w:tcPr>
            <w:tcW w:w="3119" w:type="dxa"/>
          </w:tcPr>
          <w:p w:rsidR="00BA7717" w:rsidRPr="00853B96" w:rsidRDefault="00BA7717" w:rsidP="00F678D0">
            <w:pPr>
              <w:ind w:right="-284"/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>Լիաննա Հարությունյան</w:t>
            </w:r>
          </w:p>
          <w:p w:rsidR="00BA7717" w:rsidRPr="00853B96" w:rsidRDefault="00BA7717" w:rsidP="00F678D0">
            <w:pPr>
              <w:ind w:right="-284"/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853B96">
              <w:rPr>
                <w:rFonts w:ascii="GHEA Grapalat" w:hAnsi="GHEA Grapalat"/>
                <w:sz w:val="20"/>
                <w:szCs w:val="20"/>
                <w:lang w:val="hy-AM"/>
              </w:rPr>
              <w:t xml:space="preserve">«Լիարժեք կյանք» </w:t>
            </w: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853B96">
              <w:rPr>
                <w:rFonts w:ascii="GHEA Grapalat" w:hAnsi="GHEA Grapalat"/>
                <w:sz w:val="20"/>
                <w:szCs w:val="20"/>
              </w:rPr>
              <w:t>ՀԿ</w:t>
            </w:r>
          </w:p>
          <w:p w:rsidR="00BA7717" w:rsidRPr="00853B96" w:rsidRDefault="00BA7717" w:rsidP="00F678D0">
            <w:pPr>
              <w:ind w:right="-284"/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</w:tc>
        <w:tc>
          <w:tcPr>
            <w:tcW w:w="4005" w:type="dxa"/>
            <w:gridSpan w:val="2"/>
          </w:tcPr>
          <w:p w:rsidR="00BA7717" w:rsidRPr="00853B96" w:rsidRDefault="00BA7717" w:rsidP="00BA7717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Բազմազավակ ընտանիքներին տրամադրվող աջակցության հարցում անհրաժեշտ է ակտիվացնել սոցիալական ծառայություններ դերը: Չլինի այնպես, որ նույն ընտանիքը մի քանի անգամ ստանա նույն աջակցությունը: </w:t>
            </w:r>
          </w:p>
        </w:tc>
        <w:tc>
          <w:tcPr>
            <w:tcW w:w="3650" w:type="dxa"/>
          </w:tcPr>
          <w:p w:rsidR="00BA7717" w:rsidRPr="00853B96" w:rsidRDefault="00BA7717" w:rsidP="00BA7717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>Ընդունվել է ի գիտություն:</w:t>
            </w:r>
          </w:p>
        </w:tc>
      </w:tr>
      <w:tr w:rsidR="00BA7717" w:rsidRPr="00853B96" w:rsidTr="00383DC9">
        <w:trPr>
          <w:trHeight w:val="424"/>
        </w:trPr>
        <w:tc>
          <w:tcPr>
            <w:tcW w:w="3119" w:type="dxa"/>
            <w:vMerge w:val="restart"/>
          </w:tcPr>
          <w:p w:rsidR="00BA7717" w:rsidRPr="00853B96" w:rsidRDefault="00BA7717" w:rsidP="00F678D0">
            <w:pPr>
              <w:ind w:right="-284"/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>Վարդան Գևորգյան</w:t>
            </w:r>
          </w:p>
          <w:p w:rsidR="00BA7717" w:rsidRPr="00853B96" w:rsidRDefault="00BA7717" w:rsidP="00F678D0">
            <w:pPr>
              <w:ind w:right="-284"/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>փորձագետ</w:t>
            </w:r>
          </w:p>
        </w:tc>
        <w:tc>
          <w:tcPr>
            <w:tcW w:w="4005" w:type="dxa"/>
            <w:gridSpan w:val="2"/>
          </w:tcPr>
          <w:p w:rsidR="00BA7717" w:rsidRPr="00853B96" w:rsidRDefault="00BA7717" w:rsidP="00BA7717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>1.Առաջարկում եմ խմբագրել Նախագծի վերնագիրը` այն կոչելով &lt;&lt;Բազմազավակ ընտանիքների սոցիալական երաշխիքների մասին&gt;&gt;:</w:t>
            </w:r>
          </w:p>
        </w:tc>
        <w:tc>
          <w:tcPr>
            <w:tcW w:w="3650" w:type="dxa"/>
          </w:tcPr>
          <w:p w:rsidR="00BA7717" w:rsidRPr="00853B96" w:rsidRDefault="00316BF6" w:rsidP="00BA7717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>1. Չի ընդունվել: Նախագծով սահմանվում են ոչ միայն սոցիալական երաշխիքները, այլև &lt;&lt;բազմազավակ ընտանիք&gt;&gt; հասկացությունը, կարգավիճակի տրամադրումը և այլն: Այդ բոլորը վերնագրում արտացոլելու դեպքում կստացվեր երկարաշունչ վերնագիր:</w:t>
            </w:r>
          </w:p>
        </w:tc>
      </w:tr>
      <w:tr w:rsidR="00BA7717" w:rsidRPr="00853B96" w:rsidTr="00383DC9">
        <w:trPr>
          <w:trHeight w:val="424"/>
        </w:trPr>
        <w:tc>
          <w:tcPr>
            <w:tcW w:w="3119" w:type="dxa"/>
            <w:vMerge/>
          </w:tcPr>
          <w:p w:rsidR="00BA7717" w:rsidRPr="00853B96" w:rsidRDefault="00BA7717" w:rsidP="00F678D0">
            <w:pPr>
              <w:ind w:right="-284"/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</w:tc>
        <w:tc>
          <w:tcPr>
            <w:tcW w:w="4005" w:type="dxa"/>
            <w:gridSpan w:val="2"/>
          </w:tcPr>
          <w:p w:rsidR="00BA7717" w:rsidRPr="00853B96" w:rsidRDefault="00BA7717" w:rsidP="00BA7717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>2.</w:t>
            </w:r>
            <w:r w:rsidR="00050D02"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Բազմազավակ ընտանիքների աջակցությունը պետք է լինի պրոգրեսիվ` ըստ ընտանիքում երեխաների թվի: </w:t>
            </w:r>
          </w:p>
        </w:tc>
        <w:tc>
          <w:tcPr>
            <w:tcW w:w="3650" w:type="dxa"/>
          </w:tcPr>
          <w:p w:rsidR="00BA7717" w:rsidRPr="00853B96" w:rsidRDefault="00316BF6" w:rsidP="004B54AA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2. Ընդունվել է ի գիտություն: </w:t>
            </w:r>
            <w:r w:rsidR="004B54AA"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Առաջարկը կդիտարկվի </w:t>
            </w: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>Նախագծ</w:t>
            </w:r>
            <w:r w:rsidR="004B54AA"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ի իրականացումն ապահովող ենթաօրենսդրական ակտերի մշակման ժամանակ: </w:t>
            </w:r>
          </w:p>
        </w:tc>
      </w:tr>
      <w:tr w:rsidR="00F559A3" w:rsidRPr="00853B96" w:rsidTr="00383DC9">
        <w:trPr>
          <w:trHeight w:val="424"/>
        </w:trPr>
        <w:tc>
          <w:tcPr>
            <w:tcW w:w="3119" w:type="dxa"/>
            <w:vMerge w:val="restart"/>
          </w:tcPr>
          <w:p w:rsidR="00F559A3" w:rsidRPr="00853B96" w:rsidRDefault="00F559A3" w:rsidP="00DD489C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F559A3" w:rsidRPr="00853B96" w:rsidRDefault="00F559A3" w:rsidP="00DD489C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>Հռիփսիմե Ստեփանյան/Բալայան</w:t>
            </w:r>
          </w:p>
          <w:p w:rsidR="00F559A3" w:rsidRPr="00853B96" w:rsidRDefault="00F559A3" w:rsidP="00733EDD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(առաջարկները ստացվել </w:t>
            </w:r>
            <w:r w:rsidR="00733EDD" w:rsidRPr="00853B96">
              <w:rPr>
                <w:rFonts w:ascii="GHEA Grapalat" w:hAnsi="GHEA Grapalat"/>
                <w:sz w:val="20"/>
                <w:szCs w:val="20"/>
                <w:lang w:val="af-ZA"/>
              </w:rPr>
              <w:t>են</w:t>
            </w: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ՀՀ կառավարության աշխատակազմից)</w:t>
            </w:r>
          </w:p>
        </w:tc>
        <w:tc>
          <w:tcPr>
            <w:tcW w:w="4005" w:type="dxa"/>
            <w:gridSpan w:val="2"/>
          </w:tcPr>
          <w:p w:rsidR="00F559A3" w:rsidRPr="00853B96" w:rsidRDefault="00F559A3" w:rsidP="00DD489C">
            <w:pPr>
              <w:spacing w:after="160" w:line="259" w:lineRule="auto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853B96">
              <w:rPr>
                <w:rFonts w:ascii="GHEA Grapalat" w:hAnsi="GHEA Grapalat" w:cs="Arial"/>
                <w:sz w:val="20"/>
                <w:szCs w:val="20"/>
                <w:lang w:val="af-ZA"/>
              </w:rPr>
              <w:t>1.</w:t>
            </w:r>
            <w:r w:rsidRPr="00853B96">
              <w:rPr>
                <w:rFonts w:ascii="GHEA Grapalat" w:hAnsi="GHEA Grapalat" w:cs="Arial"/>
                <w:sz w:val="20"/>
                <w:szCs w:val="20"/>
                <w:lang w:val="hy-AM"/>
              </w:rPr>
              <w:t>Նշել</w:t>
            </w:r>
            <w:r w:rsidRPr="00853B96">
              <w:rPr>
                <w:rFonts w:ascii="GHEA Grapalat" w:hAnsi="GHEA Grapalat"/>
                <w:sz w:val="20"/>
                <w:szCs w:val="20"/>
                <w:lang w:val="hy-AM"/>
              </w:rPr>
              <w:t xml:space="preserve"> բազմազավակ ընտանիքներին բնակարանի գնման կամ շինարարության համար արտոնյալ երկարաժամկետ վարկի ժամկետը, վճարման և մարման կարգը:</w:t>
            </w:r>
          </w:p>
        </w:tc>
        <w:tc>
          <w:tcPr>
            <w:tcW w:w="3650" w:type="dxa"/>
          </w:tcPr>
          <w:p w:rsidR="00F559A3" w:rsidRPr="00853B96" w:rsidRDefault="00F559A3" w:rsidP="00F559A3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1.Ընդունվել է ի գիտություն: Համաձայն </w:t>
            </w:r>
            <w:r w:rsidRPr="00853B96">
              <w:rPr>
                <w:rFonts w:ascii="GHEA Grapalat" w:hAnsi="GHEA Grapalat"/>
                <w:sz w:val="20"/>
                <w:szCs w:val="20"/>
              </w:rPr>
              <w:t>նախագծի</w:t>
            </w: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14-րդ հոդվածի 2-րդ մասի, </w:t>
            </w:r>
            <w:r w:rsidRPr="00853B96">
              <w:rPr>
                <w:rFonts w:ascii="GHEA Grapalat" w:hAnsi="GHEA Grapalat"/>
                <w:bCs/>
                <w:sz w:val="20"/>
                <w:szCs w:val="20"/>
              </w:rPr>
              <w:t>բնակարանով</w:t>
            </w:r>
            <w:r w:rsidRPr="00853B96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 w:rsidRPr="00853B96">
              <w:rPr>
                <w:rFonts w:ascii="GHEA Grapalat" w:hAnsi="GHEA Grapalat"/>
                <w:bCs/>
                <w:sz w:val="20"/>
                <w:szCs w:val="20"/>
              </w:rPr>
              <w:t>ապահովման</w:t>
            </w:r>
            <w:r w:rsidRPr="00853B96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 w:rsidRPr="00853B96">
              <w:rPr>
                <w:rFonts w:ascii="GHEA Grapalat" w:hAnsi="GHEA Grapalat"/>
                <w:bCs/>
                <w:sz w:val="20"/>
                <w:szCs w:val="20"/>
              </w:rPr>
              <w:t>պետական</w:t>
            </w:r>
            <w:r w:rsidRPr="00853B96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 w:rsidRPr="00853B96">
              <w:rPr>
                <w:rFonts w:ascii="GHEA Grapalat" w:hAnsi="GHEA Grapalat"/>
                <w:bCs/>
                <w:sz w:val="20"/>
                <w:szCs w:val="20"/>
              </w:rPr>
              <w:t>աջակցության</w:t>
            </w:r>
            <w:r w:rsidRPr="00853B96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 w:rsidRPr="00853B96">
              <w:rPr>
                <w:rFonts w:ascii="GHEA Grapalat" w:hAnsi="GHEA Grapalat"/>
                <w:bCs/>
                <w:sz w:val="20"/>
                <w:szCs w:val="20"/>
              </w:rPr>
              <w:t>պայմանները</w:t>
            </w:r>
            <w:r w:rsidRPr="00853B96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(այդ թվում` </w:t>
            </w:r>
            <w:r w:rsidRPr="00853B96">
              <w:rPr>
                <w:rFonts w:ascii="GHEA Grapalat" w:hAnsi="GHEA Grapalat"/>
                <w:sz w:val="20"/>
                <w:szCs w:val="20"/>
                <w:lang w:val="hy-AM"/>
              </w:rPr>
              <w:t>արտոնյալ երկարաժամկետ վարկի ժամկետ</w:t>
            </w:r>
            <w:r w:rsidRPr="00853B96">
              <w:rPr>
                <w:rFonts w:ascii="GHEA Grapalat" w:hAnsi="GHEA Grapalat"/>
                <w:sz w:val="20"/>
                <w:szCs w:val="20"/>
              </w:rPr>
              <w:t>ի</w:t>
            </w:r>
            <w:r w:rsidRPr="00853B96">
              <w:rPr>
                <w:rFonts w:ascii="GHEA Grapalat" w:hAnsi="GHEA Grapalat"/>
                <w:sz w:val="20"/>
                <w:szCs w:val="20"/>
                <w:lang w:val="hy-AM"/>
              </w:rPr>
              <w:t>, վճարման և մարման կարգ</w:t>
            </w:r>
            <w:r w:rsidRPr="00853B96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) </w:t>
            </w:r>
            <w:r w:rsidRPr="00853B96">
              <w:rPr>
                <w:rFonts w:ascii="GHEA Grapalat" w:hAnsi="GHEA Grapalat"/>
                <w:bCs/>
                <w:sz w:val="20"/>
                <w:szCs w:val="20"/>
              </w:rPr>
              <w:t>և</w:t>
            </w:r>
            <w:r w:rsidRPr="00853B96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 w:rsidRPr="00853B96">
              <w:rPr>
                <w:rFonts w:ascii="GHEA Grapalat" w:hAnsi="GHEA Grapalat"/>
                <w:bCs/>
                <w:sz w:val="20"/>
                <w:szCs w:val="20"/>
              </w:rPr>
              <w:t>բնակարանային</w:t>
            </w:r>
            <w:r w:rsidRPr="00853B96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 w:rsidRPr="00853B96">
              <w:rPr>
                <w:rFonts w:ascii="GHEA Grapalat" w:hAnsi="GHEA Grapalat"/>
                <w:bCs/>
                <w:sz w:val="20"/>
                <w:szCs w:val="20"/>
              </w:rPr>
              <w:t>նվազագույն</w:t>
            </w:r>
            <w:r w:rsidRPr="00853B96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 w:rsidRPr="00853B96">
              <w:rPr>
                <w:rFonts w:ascii="GHEA Grapalat" w:hAnsi="GHEA Grapalat"/>
                <w:bCs/>
                <w:sz w:val="20"/>
                <w:szCs w:val="20"/>
              </w:rPr>
              <w:t>չափորոշիչները</w:t>
            </w:r>
            <w:r w:rsidRPr="00853B96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 w:rsidRPr="00853B96">
              <w:rPr>
                <w:rFonts w:ascii="GHEA Grapalat" w:hAnsi="GHEA Grapalat"/>
                <w:bCs/>
                <w:sz w:val="20"/>
                <w:szCs w:val="20"/>
              </w:rPr>
              <w:t>սահմանում</w:t>
            </w:r>
            <w:r w:rsidRPr="00853B96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 w:rsidRPr="00853B96">
              <w:rPr>
                <w:rFonts w:ascii="GHEA Grapalat" w:hAnsi="GHEA Grapalat"/>
                <w:bCs/>
                <w:sz w:val="20"/>
                <w:szCs w:val="20"/>
              </w:rPr>
              <w:t>է</w:t>
            </w:r>
            <w:r w:rsidRPr="00853B96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 w:rsidRPr="00853B96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ՀՀ</w:t>
            </w:r>
            <w:r w:rsidRPr="00853B96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 w:rsidRPr="00853B96">
              <w:rPr>
                <w:rFonts w:ascii="GHEA Grapalat" w:hAnsi="GHEA Grapalat"/>
                <w:bCs/>
                <w:sz w:val="20"/>
                <w:szCs w:val="20"/>
              </w:rPr>
              <w:t>կառավարությունը</w:t>
            </w:r>
            <w:r w:rsidRPr="00853B96">
              <w:rPr>
                <w:rFonts w:ascii="GHEA Grapalat" w:hAnsi="GHEA Grapalat"/>
                <w:bCs/>
                <w:sz w:val="20"/>
                <w:szCs w:val="20"/>
                <w:lang w:val="af-ZA"/>
              </w:rPr>
              <w:t>:</w:t>
            </w:r>
          </w:p>
        </w:tc>
      </w:tr>
      <w:tr w:rsidR="00F559A3" w:rsidRPr="00853B96" w:rsidTr="00383DC9">
        <w:trPr>
          <w:trHeight w:val="424"/>
        </w:trPr>
        <w:tc>
          <w:tcPr>
            <w:tcW w:w="3119" w:type="dxa"/>
            <w:vMerge/>
          </w:tcPr>
          <w:p w:rsidR="00F559A3" w:rsidRPr="00853B96" w:rsidRDefault="00F559A3" w:rsidP="00DD489C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</w:tc>
        <w:tc>
          <w:tcPr>
            <w:tcW w:w="4005" w:type="dxa"/>
            <w:gridSpan w:val="2"/>
          </w:tcPr>
          <w:p w:rsidR="00F559A3" w:rsidRPr="00853B96" w:rsidRDefault="00F559A3" w:rsidP="00DD489C">
            <w:pPr>
              <w:spacing w:after="160" w:line="259" w:lineRule="auto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853B96">
              <w:rPr>
                <w:rFonts w:ascii="GHEA Grapalat" w:hAnsi="GHEA Grapalat" w:cs="Sylfaen"/>
                <w:sz w:val="20"/>
                <w:szCs w:val="20"/>
                <w:lang w:val="af-ZA"/>
              </w:rPr>
              <w:t>2.</w:t>
            </w:r>
            <w:r w:rsidRPr="00853B96">
              <w:rPr>
                <w:rFonts w:ascii="GHEA Grapalat" w:hAnsi="GHEA Grapalat" w:cs="Sylfaen"/>
                <w:sz w:val="20"/>
                <w:szCs w:val="20"/>
                <w:lang w:val="hy-AM"/>
              </w:rPr>
              <w:t>Սահմանել</w:t>
            </w:r>
            <w:r w:rsidRPr="00853B96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3B96">
              <w:rPr>
                <w:rFonts w:ascii="GHEA Grapalat" w:hAnsi="GHEA Grapalat" w:cs="Sylfaen"/>
                <w:sz w:val="20"/>
                <w:szCs w:val="20"/>
                <w:lang w:val="hy-AM"/>
              </w:rPr>
              <w:t>ամսական</w:t>
            </w:r>
            <w:r w:rsidRPr="00853B96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3B96">
              <w:rPr>
                <w:rFonts w:ascii="GHEA Grapalat" w:hAnsi="GHEA Grapalat" w:cs="Sylfaen"/>
                <w:sz w:val="20"/>
                <w:szCs w:val="20"/>
                <w:lang w:val="hy-AM"/>
              </w:rPr>
              <w:t>նպաստ</w:t>
            </w:r>
            <w:r w:rsidRPr="00853B96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3B96">
              <w:rPr>
                <w:rFonts w:ascii="GHEA Grapalat" w:hAnsi="GHEA Grapalat" w:cs="Sylfaen"/>
                <w:sz w:val="20"/>
                <w:szCs w:val="20"/>
                <w:lang w:val="hy-AM"/>
              </w:rPr>
              <w:t>յուրաքանչյուր</w:t>
            </w:r>
            <w:r w:rsidRPr="00853B96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3B96">
              <w:rPr>
                <w:rFonts w:ascii="GHEA Grapalat" w:hAnsi="GHEA Grapalat" w:cs="Sylfaen"/>
                <w:sz w:val="20"/>
                <w:szCs w:val="20"/>
                <w:lang w:val="hy-AM"/>
              </w:rPr>
              <w:t>երեխայի</w:t>
            </w:r>
            <w:r w:rsidRPr="00853B96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3B96">
              <w:rPr>
                <w:rFonts w:ascii="GHEA Grapalat" w:hAnsi="GHEA Grapalat" w:cs="Sylfaen"/>
                <w:sz w:val="20"/>
                <w:szCs w:val="20"/>
                <w:lang w:val="hy-AM"/>
              </w:rPr>
              <w:t>համար</w:t>
            </w:r>
            <w:r w:rsidRPr="00853B96">
              <w:rPr>
                <w:rFonts w:ascii="GHEA Grapalat" w:hAnsi="GHEA Grapalat"/>
                <w:sz w:val="20"/>
                <w:szCs w:val="20"/>
                <w:lang w:val="hy-AM"/>
              </w:rPr>
              <w:t xml:space="preserve"> մինչև 18 </w:t>
            </w:r>
            <w:r w:rsidRPr="00853B96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տարեկան լրանալը ըստ սպառողական զամբյուղի չափի:</w:t>
            </w:r>
          </w:p>
        </w:tc>
        <w:tc>
          <w:tcPr>
            <w:tcW w:w="3650" w:type="dxa"/>
          </w:tcPr>
          <w:p w:rsidR="00F559A3" w:rsidRPr="00853B96" w:rsidRDefault="00F559A3" w:rsidP="00F559A3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lastRenderedPageBreak/>
              <w:t>2.</w:t>
            </w:r>
            <w:r w:rsidRPr="00853B96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proofErr w:type="spellStart"/>
            <w:r w:rsidRPr="00853B96">
              <w:rPr>
                <w:rFonts w:ascii="GHEA Grapalat" w:hAnsi="GHEA Grapalat"/>
                <w:sz w:val="20"/>
                <w:szCs w:val="20"/>
                <w:lang w:val="en-US"/>
              </w:rPr>
              <w:t>Չի</w:t>
            </w:r>
            <w:proofErr w:type="spellEnd"/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53B96">
              <w:rPr>
                <w:rFonts w:ascii="GHEA Grapalat" w:hAnsi="GHEA Grapalat"/>
                <w:sz w:val="20"/>
                <w:szCs w:val="20"/>
                <w:lang w:val="en-US"/>
              </w:rPr>
              <w:t>ընդունվել</w:t>
            </w:r>
            <w:proofErr w:type="spellEnd"/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: </w:t>
            </w:r>
            <w:r w:rsidRPr="00853B96">
              <w:rPr>
                <w:rFonts w:ascii="GHEA Grapalat" w:hAnsi="GHEA Grapalat"/>
                <w:sz w:val="20"/>
                <w:szCs w:val="20"/>
                <w:lang w:val="en-US"/>
              </w:rPr>
              <w:t>Կ</w:t>
            </w:r>
            <w:r w:rsidRPr="00853B96">
              <w:rPr>
                <w:rFonts w:ascii="GHEA Grapalat" w:hAnsi="GHEA Grapalat"/>
                <w:sz w:val="20"/>
                <w:szCs w:val="20"/>
                <w:lang w:val="hy-AM"/>
              </w:rPr>
              <w:t xml:space="preserve">արևորելով առաջարկը` միաժամանակ հարկ է նշել, որ ՀՀ ԱՎԾ տվյալների </w:t>
            </w:r>
            <w:r w:rsidRPr="00853B96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համաձայն նվազագույն սպառողական զամբյուղը 2016թ. կազմել է` 1 շնչի հաշվով` 44.7 հազար դրամ, 1 մեծահասակի հաշվով` 49.7 հազար դրամ: Առաջարկի իրացման համար միայն մեկնարկային տարում կպահանջվի շուրջ 15.9 մլրդ. դրամ (7400*4*44.7*12): Հարկ է նշել, որ բազմազավակ ընտանիքների գերակշիռ մասը (շուրջ 6400) հաշվառված են ընտանիքների անապահովության գնահատման համակարգում և ստանում են ընտանեկան նպաստ: Բացի այդ, առավել նպատակահարմար է եղած սահմանափակ միջոցներն ուղղորդել ոչ թե նպաստներին, այլ բազմազավակ ընտանիքներին ակտիվ ծրագրերի միջոցով այնպիսի ծառայությունների տրամադրմանը (ընտանեկան բիզնես, բնակարան, կրթական և առողջապահական ծառայություններ), որոնք կնպաստեն բազմազավակ ընտանիքների ինքնապահովությանն ու ինքնաբավությանը</w:t>
            </w: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>:</w:t>
            </w:r>
          </w:p>
        </w:tc>
      </w:tr>
      <w:tr w:rsidR="00F559A3" w:rsidRPr="00853B96" w:rsidTr="00383DC9">
        <w:trPr>
          <w:trHeight w:val="424"/>
        </w:trPr>
        <w:tc>
          <w:tcPr>
            <w:tcW w:w="3119" w:type="dxa"/>
            <w:vMerge/>
          </w:tcPr>
          <w:p w:rsidR="00F559A3" w:rsidRPr="00853B96" w:rsidRDefault="00F559A3" w:rsidP="00DD489C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</w:tc>
        <w:tc>
          <w:tcPr>
            <w:tcW w:w="4005" w:type="dxa"/>
            <w:gridSpan w:val="2"/>
          </w:tcPr>
          <w:p w:rsidR="00F559A3" w:rsidRPr="00853B96" w:rsidRDefault="00F559A3" w:rsidP="00DD489C">
            <w:pPr>
              <w:spacing w:after="160" w:line="259" w:lineRule="auto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853B96">
              <w:rPr>
                <w:rFonts w:ascii="GHEA Grapalat" w:hAnsi="GHEA Grapalat" w:cs="Sylfaen"/>
                <w:sz w:val="20"/>
                <w:szCs w:val="20"/>
                <w:lang w:val="af-ZA"/>
              </w:rPr>
              <w:t>3.</w:t>
            </w:r>
            <w:r w:rsidRPr="00853B96">
              <w:rPr>
                <w:rFonts w:ascii="GHEA Grapalat" w:hAnsi="GHEA Grapalat" w:cs="Sylfaen"/>
                <w:sz w:val="20"/>
                <w:szCs w:val="20"/>
                <w:lang w:val="hy-AM"/>
              </w:rPr>
              <w:t>Ազատել</w:t>
            </w:r>
            <w:r w:rsidRPr="00853B96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3B96">
              <w:rPr>
                <w:rFonts w:ascii="GHEA Grapalat" w:hAnsi="GHEA Grapalat" w:cs="Sylfaen"/>
                <w:sz w:val="20"/>
                <w:szCs w:val="20"/>
                <w:lang w:val="hy-AM"/>
              </w:rPr>
              <w:t>բազմազավակ</w:t>
            </w:r>
            <w:r w:rsidRPr="00853B96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3B96">
              <w:rPr>
                <w:rFonts w:ascii="GHEA Grapalat" w:hAnsi="GHEA Grapalat" w:cs="Sylfaen"/>
                <w:sz w:val="20"/>
                <w:szCs w:val="20"/>
                <w:lang w:val="hy-AM"/>
              </w:rPr>
              <w:t>ծնողներին</w:t>
            </w:r>
            <w:r w:rsidRPr="00853B96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3B96">
              <w:rPr>
                <w:rFonts w:ascii="GHEA Grapalat" w:hAnsi="GHEA Grapalat" w:cs="Sylfaen"/>
                <w:sz w:val="20"/>
                <w:szCs w:val="20"/>
                <w:lang w:val="hy-AM"/>
              </w:rPr>
              <w:t>հարկային</w:t>
            </w:r>
            <w:r w:rsidRPr="00853B96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3B96">
              <w:rPr>
                <w:rFonts w:ascii="GHEA Grapalat" w:hAnsi="GHEA Grapalat" w:cs="Sylfaen"/>
                <w:sz w:val="20"/>
                <w:szCs w:val="20"/>
                <w:lang w:val="hy-AM"/>
              </w:rPr>
              <w:t>պարտավորություններից</w:t>
            </w:r>
            <w:r w:rsidRPr="00853B96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Pr="00853B96">
              <w:rPr>
                <w:rFonts w:ascii="GHEA Grapalat" w:hAnsi="GHEA Grapalat" w:cs="Sylfaen"/>
                <w:sz w:val="20"/>
                <w:szCs w:val="20"/>
                <w:lang w:val="hy-AM"/>
              </w:rPr>
              <w:t>եկամտահարկից</w:t>
            </w:r>
            <w:r w:rsidRPr="00853B96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3B96">
              <w:rPr>
                <w:rFonts w:ascii="GHEA Grapalat" w:hAnsi="GHEA Grapalat" w:cs="Sylfaen"/>
                <w:sz w:val="20"/>
                <w:szCs w:val="20"/>
                <w:lang w:val="hy-AM"/>
              </w:rPr>
              <w:t>ամբողջությամբ</w:t>
            </w:r>
            <w:r w:rsidRPr="00853B96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Pr="00853B96">
              <w:rPr>
                <w:rFonts w:ascii="GHEA Grapalat" w:hAnsi="GHEA Grapalat" w:cs="Sylfaen"/>
                <w:sz w:val="20"/>
                <w:szCs w:val="20"/>
                <w:lang w:val="hy-AM"/>
              </w:rPr>
              <w:t>իսկ</w:t>
            </w:r>
            <w:r w:rsidRPr="00853B96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3B96">
              <w:rPr>
                <w:rFonts w:ascii="GHEA Grapalat" w:hAnsi="GHEA Grapalat" w:cs="Sylfaen"/>
                <w:sz w:val="20"/>
                <w:szCs w:val="20"/>
                <w:lang w:val="hy-AM"/>
              </w:rPr>
              <w:t>գույահարկերից</w:t>
            </w:r>
            <w:r w:rsidRPr="00853B96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3B96">
              <w:rPr>
                <w:rFonts w:ascii="GHEA Grapalat" w:hAnsi="GHEA Grapalat" w:cs="Sylfaen"/>
                <w:sz w:val="20"/>
                <w:szCs w:val="20"/>
                <w:lang w:val="hy-AM"/>
              </w:rPr>
              <w:t>մասնակի</w:t>
            </w:r>
            <w:r w:rsidRPr="00853B96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3B96">
              <w:rPr>
                <w:rFonts w:ascii="GHEA Grapalat" w:hAnsi="GHEA Grapalat" w:cs="Sylfaen"/>
                <w:sz w:val="20"/>
                <w:szCs w:val="20"/>
                <w:lang w:val="hy-AM"/>
              </w:rPr>
              <w:t>տոկոսով</w:t>
            </w:r>
            <w:r w:rsidRPr="00853B96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</w:p>
        </w:tc>
        <w:tc>
          <w:tcPr>
            <w:tcW w:w="3650" w:type="dxa"/>
          </w:tcPr>
          <w:p w:rsidR="00F559A3" w:rsidRPr="00853B96" w:rsidRDefault="00F559A3" w:rsidP="004B54AA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3. </w:t>
            </w:r>
            <w:proofErr w:type="spellStart"/>
            <w:r w:rsidRPr="00853B96">
              <w:rPr>
                <w:rFonts w:ascii="GHEA Grapalat" w:hAnsi="GHEA Grapalat"/>
                <w:sz w:val="20"/>
                <w:szCs w:val="20"/>
                <w:lang w:val="en-US"/>
              </w:rPr>
              <w:t>Չի</w:t>
            </w:r>
            <w:proofErr w:type="spellEnd"/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53B96">
              <w:rPr>
                <w:rFonts w:ascii="GHEA Grapalat" w:hAnsi="GHEA Grapalat"/>
                <w:sz w:val="20"/>
                <w:szCs w:val="20"/>
                <w:lang w:val="en-US"/>
              </w:rPr>
              <w:t>ընդունվել</w:t>
            </w:r>
            <w:proofErr w:type="spellEnd"/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: </w:t>
            </w:r>
            <w:r w:rsidRPr="00853B96">
              <w:rPr>
                <w:rFonts w:ascii="GHEA Grapalat" w:hAnsi="GHEA Grapalat"/>
                <w:sz w:val="20"/>
                <w:szCs w:val="20"/>
                <w:lang w:val="hy-AM"/>
              </w:rPr>
              <w:t xml:space="preserve">ներկա նախագծով ներդրվում է բազմազավակ ընտանիքների աջակցության նոր մոդել` նպաստներից դեպի ինքնապահովություն: Իսկ </w:t>
            </w:r>
            <w:r w:rsidRPr="00853B96">
              <w:rPr>
                <w:rFonts w:ascii="GHEA Grapalat" w:hAnsi="GHEA Grapalat" w:cs="Sylfaen"/>
                <w:sz w:val="20"/>
                <w:szCs w:val="20"/>
                <w:lang w:val="hy-AM"/>
              </w:rPr>
              <w:t>բազմազավակ</w:t>
            </w:r>
            <w:r w:rsidRPr="00853B96">
              <w:rPr>
                <w:rFonts w:ascii="GHEA Grapalat" w:hAnsi="GHEA Grapalat"/>
                <w:sz w:val="20"/>
                <w:szCs w:val="20"/>
                <w:lang w:val="hy-AM"/>
              </w:rPr>
              <w:t xml:space="preserve"> ծնողներին հարկային արտոնությունների տրամադրման հարցին անդրադարձ կկատարվի նախագծով առաջարկվող ծառայությունների առանձին տեսակների (ընտանեկան բիզնես,</w:t>
            </w:r>
            <w:r w:rsidRPr="00853B96">
              <w:rPr>
                <w:rFonts w:ascii="GHEA Grapalat" w:hAnsi="GHEA Grapalat" w:cs="GHEA Grapalat"/>
                <w:b/>
                <w:sz w:val="20"/>
                <w:szCs w:val="20"/>
                <w:lang w:val="af-ZA"/>
              </w:rPr>
              <w:t xml:space="preserve"> </w:t>
            </w:r>
            <w:r w:rsidRPr="00853B9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գյուղատնտեսական տեխնիկայի, գյուղատնտեսական նշանակության հողատարածքի և անասունների ձեռբերման, </w:t>
            </w:r>
            <w:r w:rsidRPr="00853B96">
              <w:rPr>
                <w:rFonts w:ascii="GHEA Grapalat" w:hAnsi="GHEA Grapalat" w:cs="MS Mincho"/>
                <w:sz w:val="20"/>
                <w:szCs w:val="20"/>
                <w:lang w:val="hy-AM"/>
              </w:rPr>
              <w:t>գյուղատնտեսությունում արդիական տեխնոլոգիաների ներդրման</w:t>
            </w:r>
            <w:r w:rsidRPr="00853B96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նպատակով արտոնյալ պայմաններով երկարաժամկետ </w:t>
            </w:r>
            <w:r w:rsidRPr="00853B96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վարկ</w:t>
            </w:r>
            <w:r w:rsidRPr="00853B96">
              <w:rPr>
                <w:rFonts w:ascii="GHEA Grapalat" w:hAnsi="GHEA Grapalat"/>
                <w:sz w:val="20"/>
                <w:szCs w:val="20"/>
                <w:lang w:val="hy-AM"/>
              </w:rPr>
              <w:t>) իրականացման, մշտադիտարկման և հետագա կատարելագործման շրջանակներում</w:t>
            </w: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>:</w:t>
            </w:r>
          </w:p>
        </w:tc>
      </w:tr>
      <w:tr w:rsidR="00F559A3" w:rsidRPr="00853B96" w:rsidTr="00383DC9">
        <w:trPr>
          <w:trHeight w:val="424"/>
        </w:trPr>
        <w:tc>
          <w:tcPr>
            <w:tcW w:w="3119" w:type="dxa"/>
            <w:vMerge/>
          </w:tcPr>
          <w:p w:rsidR="00F559A3" w:rsidRPr="00853B96" w:rsidRDefault="00F559A3" w:rsidP="00DD489C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</w:tc>
        <w:tc>
          <w:tcPr>
            <w:tcW w:w="4005" w:type="dxa"/>
            <w:gridSpan w:val="2"/>
          </w:tcPr>
          <w:p w:rsidR="00F559A3" w:rsidRPr="00853B96" w:rsidRDefault="00F559A3" w:rsidP="00DD489C">
            <w:pPr>
              <w:spacing w:after="160" w:line="259" w:lineRule="auto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853B96">
              <w:rPr>
                <w:rFonts w:ascii="GHEA Grapalat" w:hAnsi="GHEA Grapalat" w:cs="Sylfaen"/>
                <w:sz w:val="20"/>
                <w:szCs w:val="20"/>
                <w:lang w:val="af-ZA"/>
              </w:rPr>
              <w:t>4.</w:t>
            </w:r>
            <w:r w:rsidRPr="00853B96">
              <w:rPr>
                <w:rFonts w:ascii="GHEA Grapalat" w:hAnsi="GHEA Grapalat"/>
                <w:sz w:val="20"/>
                <w:szCs w:val="20"/>
                <w:lang w:val="hy-AM"/>
              </w:rPr>
              <w:t xml:space="preserve"> Գործազուրկ բազմազավակ ծնողների առաջնահերթ ուսուցում և վերապատրաստում:</w:t>
            </w:r>
          </w:p>
        </w:tc>
        <w:tc>
          <w:tcPr>
            <w:tcW w:w="3650" w:type="dxa"/>
          </w:tcPr>
          <w:p w:rsidR="00F559A3" w:rsidRPr="00853B96" w:rsidRDefault="00F559A3" w:rsidP="004B54AA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>4.</w:t>
            </w:r>
            <w:r w:rsidRPr="00853B96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853B96">
              <w:rPr>
                <w:rFonts w:ascii="GHEA Grapalat" w:hAnsi="GHEA Grapalat"/>
                <w:sz w:val="20"/>
                <w:szCs w:val="20"/>
                <w:lang w:val="en-US"/>
              </w:rPr>
              <w:t>Չի</w:t>
            </w:r>
            <w:proofErr w:type="spellEnd"/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53B96">
              <w:rPr>
                <w:rFonts w:ascii="GHEA Grapalat" w:hAnsi="GHEA Grapalat"/>
                <w:sz w:val="20"/>
                <w:szCs w:val="20"/>
                <w:lang w:val="en-US"/>
              </w:rPr>
              <w:t>ընդունվել</w:t>
            </w:r>
            <w:proofErr w:type="spellEnd"/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: </w:t>
            </w:r>
            <w:r w:rsidRPr="00853B96">
              <w:rPr>
                <w:rFonts w:ascii="GHEA Grapalat" w:hAnsi="GHEA Grapalat"/>
                <w:sz w:val="20"/>
                <w:szCs w:val="20"/>
                <w:lang w:val="en-US"/>
              </w:rPr>
              <w:t>Գ</w:t>
            </w:r>
            <w:r w:rsidRPr="00853B96">
              <w:rPr>
                <w:rFonts w:ascii="GHEA Grapalat" w:hAnsi="GHEA Grapalat"/>
                <w:sz w:val="20"/>
                <w:szCs w:val="20"/>
                <w:lang w:val="hy-AM"/>
              </w:rPr>
              <w:t xml:space="preserve">ործազուրկ և երեխաներ ունեցող ծնողների զբաղվածության հիմնախնդիրները մշտապես գտնվել է ՀՀ կառավարության ուշադրության կենտրոնում` ելակետ ունենալով այդ ընտանիքներում երեխաների թիվը: </w:t>
            </w:r>
            <w:r w:rsidRPr="00853B96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Մասնավորաբար ՀՀ կառավարության 2014 թվականի ապրիլի 17-ի N 534 որոշման համաձայն աշխատաշուկայում անմրցունակ անձանց փոքր ձեռնարկատիրական գործունեության, ինչպես նաև սեզոնային զբաղվածության խթանման ծրագրերում ընդգրկվելու համար անմրցունակության չափանիշ է համարվում նաև ընտանիքում երկու և ավելի երեխայի առկայությունը: Հարկ է նաև նշել, որ անմրցունակության որոշման և զբաղվածության պետական ծրագրերում անձանց ընդգրկելը շարունակվելու է դիտարկվել ՀՀ սոցիալ-ժողովրդագրական քաղաքականության համատեքստում` առավելապես կարևորելով ընտանիքներում երեխաների առկայությունը և թիվը</w:t>
            </w: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>:</w:t>
            </w:r>
          </w:p>
        </w:tc>
      </w:tr>
      <w:tr w:rsidR="00F559A3" w:rsidRPr="00853B96" w:rsidTr="00383DC9">
        <w:trPr>
          <w:trHeight w:val="424"/>
        </w:trPr>
        <w:tc>
          <w:tcPr>
            <w:tcW w:w="3119" w:type="dxa"/>
            <w:vMerge/>
          </w:tcPr>
          <w:p w:rsidR="00F559A3" w:rsidRPr="00853B96" w:rsidRDefault="00F559A3" w:rsidP="00DD489C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</w:tc>
        <w:tc>
          <w:tcPr>
            <w:tcW w:w="4005" w:type="dxa"/>
            <w:gridSpan w:val="2"/>
          </w:tcPr>
          <w:p w:rsidR="00F559A3" w:rsidRPr="00853B96" w:rsidRDefault="00F559A3" w:rsidP="00DD489C">
            <w:pPr>
              <w:spacing w:after="160" w:line="259" w:lineRule="auto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853B96">
              <w:rPr>
                <w:rFonts w:ascii="GHEA Grapalat" w:hAnsi="GHEA Grapalat" w:cs="Sylfaen"/>
                <w:sz w:val="20"/>
                <w:szCs w:val="20"/>
                <w:lang w:val="af-ZA"/>
              </w:rPr>
              <w:t>5.</w:t>
            </w:r>
            <w:r w:rsidRPr="00853B96">
              <w:rPr>
                <w:rFonts w:ascii="GHEA Grapalat" w:hAnsi="GHEA Grapalat" w:cs="Sylfaen"/>
                <w:sz w:val="20"/>
                <w:szCs w:val="20"/>
                <w:lang w:val="hy-AM"/>
              </w:rPr>
              <w:t>Միջին</w:t>
            </w:r>
            <w:r w:rsidRPr="00853B96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3B96">
              <w:rPr>
                <w:rFonts w:ascii="GHEA Grapalat" w:hAnsi="GHEA Grapalat" w:cs="Sylfaen"/>
                <w:sz w:val="20"/>
                <w:szCs w:val="20"/>
                <w:lang w:val="hy-AM"/>
              </w:rPr>
              <w:t>մասնագիտական</w:t>
            </w:r>
            <w:r w:rsidRPr="00853B96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3B96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3B96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3B96">
              <w:rPr>
                <w:rFonts w:ascii="GHEA Grapalat" w:hAnsi="GHEA Grapalat" w:cs="Sylfaen"/>
                <w:sz w:val="20"/>
                <w:szCs w:val="20"/>
                <w:lang w:val="hy-AM"/>
              </w:rPr>
              <w:t>բարձրագույն</w:t>
            </w:r>
            <w:r w:rsidRPr="00853B96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3B96">
              <w:rPr>
                <w:rFonts w:ascii="GHEA Grapalat" w:hAnsi="GHEA Grapalat" w:cs="Sylfaen"/>
                <w:sz w:val="20"/>
                <w:szCs w:val="20"/>
                <w:lang w:val="hy-AM"/>
              </w:rPr>
              <w:t>ուսումնական</w:t>
            </w:r>
            <w:r w:rsidRPr="00853B96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3B96">
              <w:rPr>
                <w:rFonts w:ascii="GHEA Grapalat" w:hAnsi="GHEA Grapalat" w:cs="Sylfaen"/>
                <w:sz w:val="20"/>
                <w:szCs w:val="20"/>
                <w:lang w:val="hy-AM"/>
              </w:rPr>
              <w:t>հաստատություններ</w:t>
            </w:r>
            <w:r w:rsidRPr="00853B96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3B96">
              <w:rPr>
                <w:rFonts w:ascii="GHEA Grapalat" w:hAnsi="GHEA Grapalat" w:cs="Sylfaen"/>
                <w:sz w:val="20"/>
                <w:szCs w:val="20"/>
                <w:lang w:val="hy-AM"/>
              </w:rPr>
              <w:t>ընդունվելիս</w:t>
            </w:r>
            <w:r w:rsidRPr="00853B96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3B96">
              <w:rPr>
                <w:rFonts w:ascii="GHEA Grapalat" w:hAnsi="GHEA Grapalat" w:cs="Sylfaen"/>
                <w:sz w:val="20"/>
                <w:szCs w:val="20"/>
                <w:lang w:val="hy-AM"/>
              </w:rPr>
              <w:t>բազմազավակ</w:t>
            </w:r>
            <w:r w:rsidRPr="00853B96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3B96">
              <w:rPr>
                <w:rFonts w:ascii="GHEA Grapalat" w:hAnsi="GHEA Grapalat" w:cs="Sylfaen"/>
                <w:sz w:val="20"/>
                <w:szCs w:val="20"/>
                <w:lang w:val="hy-AM"/>
              </w:rPr>
              <w:t>ընտանիքի</w:t>
            </w:r>
            <w:r w:rsidRPr="00853B96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3B96">
              <w:rPr>
                <w:rFonts w:ascii="GHEA Grapalat" w:hAnsi="GHEA Grapalat" w:cs="Sylfaen"/>
                <w:sz w:val="20"/>
                <w:szCs w:val="20"/>
                <w:lang w:val="hy-AM"/>
              </w:rPr>
              <w:t>երեխաները</w:t>
            </w:r>
            <w:r w:rsidRPr="00853B96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3B96">
              <w:rPr>
                <w:rFonts w:ascii="GHEA Grapalat" w:hAnsi="GHEA Grapalat" w:cs="Sylfaen"/>
                <w:sz w:val="20"/>
                <w:szCs w:val="20"/>
                <w:lang w:val="hy-AM"/>
              </w:rPr>
              <w:t>հավասար</w:t>
            </w:r>
            <w:r w:rsidRPr="00853B96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3B96">
              <w:rPr>
                <w:rFonts w:ascii="GHEA Grapalat" w:hAnsi="GHEA Grapalat" w:cs="Sylfaen"/>
                <w:sz w:val="20"/>
                <w:szCs w:val="20"/>
                <w:lang w:val="hy-AM"/>
              </w:rPr>
              <w:t>պայմաններում</w:t>
            </w:r>
            <w:r w:rsidRPr="00853B96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3B96">
              <w:rPr>
                <w:rFonts w:ascii="GHEA Grapalat" w:hAnsi="GHEA Grapalat" w:cs="Sylfaen"/>
                <w:sz w:val="20"/>
                <w:szCs w:val="20"/>
                <w:lang w:val="hy-AM"/>
              </w:rPr>
              <w:t>ունեն</w:t>
            </w:r>
            <w:proofErr w:type="spellStart"/>
            <w:r w:rsidRPr="00853B96">
              <w:rPr>
                <w:rFonts w:ascii="GHEA Grapalat" w:hAnsi="GHEA Grapalat" w:cs="Sylfaen"/>
                <w:sz w:val="20"/>
                <w:szCs w:val="20"/>
                <w:lang w:val="en-US"/>
              </w:rPr>
              <w:t>ան</w:t>
            </w:r>
            <w:proofErr w:type="spellEnd"/>
            <w:r w:rsidRPr="00853B96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3B96">
              <w:rPr>
                <w:rFonts w:ascii="GHEA Grapalat" w:hAnsi="GHEA Grapalat" w:cs="Sylfaen"/>
                <w:sz w:val="20"/>
                <w:szCs w:val="20"/>
                <w:lang w:val="hy-AM"/>
              </w:rPr>
              <w:t>առավելություն</w:t>
            </w:r>
            <w:r w:rsidRPr="00853B96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</w:p>
        </w:tc>
        <w:tc>
          <w:tcPr>
            <w:tcW w:w="3650" w:type="dxa"/>
          </w:tcPr>
          <w:p w:rsidR="00F559A3" w:rsidRPr="00853B96" w:rsidRDefault="00F559A3" w:rsidP="00F559A3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5. </w:t>
            </w:r>
            <w:proofErr w:type="spellStart"/>
            <w:r w:rsidRPr="00853B96">
              <w:rPr>
                <w:rFonts w:ascii="GHEA Grapalat" w:hAnsi="GHEA Grapalat"/>
                <w:sz w:val="20"/>
                <w:szCs w:val="20"/>
                <w:lang w:val="en-US"/>
              </w:rPr>
              <w:t>Չի</w:t>
            </w:r>
            <w:proofErr w:type="spellEnd"/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53B96">
              <w:rPr>
                <w:rFonts w:ascii="GHEA Grapalat" w:hAnsi="GHEA Grapalat"/>
                <w:sz w:val="20"/>
                <w:szCs w:val="20"/>
                <w:lang w:val="en-US"/>
              </w:rPr>
              <w:t>ընդունվել</w:t>
            </w:r>
            <w:proofErr w:type="spellEnd"/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>: Կ</w:t>
            </w:r>
            <w:r w:rsidRPr="00853B96">
              <w:rPr>
                <w:rFonts w:ascii="GHEA Grapalat" w:hAnsi="GHEA Grapalat"/>
                <w:sz w:val="20"/>
                <w:szCs w:val="20"/>
                <w:lang w:val="hy-AM"/>
              </w:rPr>
              <w:t xml:space="preserve">արևորելով մասնագիտական կրթության դերը` նախագծի 17-րդ հոդվածի 3-րդ մասում ամրագրված է </w:t>
            </w:r>
            <w:r w:rsidRPr="00853B96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միջին</w:t>
            </w:r>
            <w:r w:rsidRPr="00853B96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853B96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մասնագիտական</w:t>
            </w:r>
            <w:r w:rsidRPr="00853B96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853B96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և</w:t>
            </w:r>
            <w:r w:rsidRPr="00853B96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853B96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բարձրագույն</w:t>
            </w:r>
            <w:r w:rsidRPr="00853B96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853B96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մասնագիտական</w:t>
            </w:r>
            <w:r w:rsidRPr="00853B96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853B96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ուսումնական</w:t>
            </w:r>
            <w:r w:rsidRPr="00853B96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853B96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հաստատություններում</w:t>
            </w:r>
            <w:r w:rsidRPr="00853B96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853B96">
              <w:rPr>
                <w:rFonts w:ascii="GHEA Grapalat" w:hAnsi="GHEA Grapalat" w:cs="GHEA Grapalat"/>
                <w:sz w:val="20"/>
                <w:szCs w:val="20"/>
                <w:lang w:val="af-ZA"/>
              </w:rPr>
              <w:t>բազմազավակ ընտանիքների երեխաների առկա ուսուցմամբ սովորելու աջակցմանը միտված առավել էական դրույթ</w:t>
            </w:r>
            <w:r w:rsidRPr="00853B96">
              <w:rPr>
                <w:rFonts w:ascii="GHEA Grapalat" w:hAnsi="GHEA Grapalat"/>
                <w:sz w:val="20"/>
                <w:szCs w:val="20"/>
                <w:lang w:val="hy-AM"/>
              </w:rPr>
              <w:t>, որը ոչ միայն կարող է խրախուսել բազմազավակությունը, այլև նպաստել բազմազավակ ընտանիքներում մարդկային կապիտալի և բարձր որակների զարգացմանը</w:t>
            </w: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>:</w:t>
            </w:r>
          </w:p>
        </w:tc>
      </w:tr>
      <w:tr w:rsidR="00F559A3" w:rsidRPr="00853B96" w:rsidTr="00383DC9">
        <w:trPr>
          <w:trHeight w:val="424"/>
        </w:trPr>
        <w:tc>
          <w:tcPr>
            <w:tcW w:w="3119" w:type="dxa"/>
            <w:vMerge/>
          </w:tcPr>
          <w:p w:rsidR="00F559A3" w:rsidRPr="00853B96" w:rsidRDefault="00F559A3" w:rsidP="00DD489C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</w:tc>
        <w:tc>
          <w:tcPr>
            <w:tcW w:w="4005" w:type="dxa"/>
            <w:gridSpan w:val="2"/>
          </w:tcPr>
          <w:p w:rsidR="00F559A3" w:rsidRPr="00853B96" w:rsidRDefault="00F559A3" w:rsidP="00DD489C">
            <w:pPr>
              <w:spacing w:after="160" w:line="259" w:lineRule="auto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853B96">
              <w:rPr>
                <w:rFonts w:ascii="GHEA Grapalat" w:hAnsi="GHEA Grapalat" w:cs="Sylfaen"/>
                <w:sz w:val="20"/>
                <w:szCs w:val="20"/>
                <w:lang w:val="af-ZA"/>
              </w:rPr>
              <w:t>6.</w:t>
            </w:r>
            <w:r w:rsidRPr="00853B96">
              <w:rPr>
                <w:rFonts w:ascii="GHEA Grapalat" w:hAnsi="GHEA Grapalat" w:cs="Sylfaen"/>
                <w:sz w:val="20"/>
                <w:szCs w:val="20"/>
                <w:lang w:val="hy-AM"/>
              </w:rPr>
              <w:t>Դպրոցահասակ</w:t>
            </w:r>
            <w:r w:rsidRPr="00853B96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3B96">
              <w:rPr>
                <w:rFonts w:ascii="GHEA Grapalat" w:hAnsi="GHEA Grapalat" w:cs="Sylfaen"/>
                <w:sz w:val="20"/>
                <w:szCs w:val="20"/>
                <w:lang w:val="hy-AM"/>
              </w:rPr>
              <w:t>երեխաներին</w:t>
            </w:r>
            <w:r w:rsidRPr="00853B96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3B96">
              <w:rPr>
                <w:rFonts w:ascii="GHEA Grapalat" w:hAnsi="GHEA Grapalat" w:cs="Sylfaen"/>
                <w:sz w:val="20"/>
                <w:szCs w:val="20"/>
                <w:lang w:val="hy-AM"/>
              </w:rPr>
              <w:t>դասագրքերի</w:t>
            </w:r>
            <w:r w:rsidRPr="00853B96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3B96">
              <w:rPr>
                <w:rFonts w:ascii="GHEA Grapalat" w:hAnsi="GHEA Grapalat" w:cs="Sylfaen"/>
                <w:sz w:val="20"/>
                <w:szCs w:val="20"/>
                <w:lang w:val="hy-AM"/>
              </w:rPr>
              <w:t>անվճար</w:t>
            </w:r>
            <w:r w:rsidRPr="00853B96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3B96">
              <w:rPr>
                <w:rFonts w:ascii="GHEA Grapalat" w:hAnsi="GHEA Grapalat" w:cs="Sylfaen"/>
                <w:sz w:val="20"/>
                <w:szCs w:val="20"/>
                <w:lang w:val="hy-AM"/>
              </w:rPr>
              <w:t>տրամադրում</w:t>
            </w:r>
            <w:r w:rsidRPr="00853B96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</w:p>
        </w:tc>
        <w:tc>
          <w:tcPr>
            <w:tcW w:w="3650" w:type="dxa"/>
          </w:tcPr>
          <w:p w:rsidR="00F559A3" w:rsidRPr="00853B96" w:rsidRDefault="0083282B" w:rsidP="004B54AA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6. </w:t>
            </w:r>
            <w:proofErr w:type="spellStart"/>
            <w:r w:rsidRPr="00853B96">
              <w:rPr>
                <w:rFonts w:ascii="GHEA Grapalat" w:hAnsi="GHEA Grapalat"/>
                <w:sz w:val="20"/>
                <w:szCs w:val="20"/>
                <w:lang w:val="en-US"/>
              </w:rPr>
              <w:t>Չի</w:t>
            </w:r>
            <w:proofErr w:type="spellEnd"/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53B96">
              <w:rPr>
                <w:rFonts w:ascii="GHEA Grapalat" w:hAnsi="GHEA Grapalat"/>
                <w:sz w:val="20"/>
                <w:szCs w:val="20"/>
                <w:lang w:val="en-US"/>
              </w:rPr>
              <w:t>ընդունվել</w:t>
            </w:r>
            <w:proofErr w:type="spellEnd"/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: </w:t>
            </w:r>
            <w:r w:rsidRPr="00853B96">
              <w:rPr>
                <w:rFonts w:ascii="GHEA Grapalat" w:hAnsi="GHEA Grapalat" w:cs="Sylfaen"/>
                <w:sz w:val="20"/>
                <w:szCs w:val="20"/>
                <w:lang w:val="en-US"/>
              </w:rPr>
              <w:t>Հ</w:t>
            </w:r>
            <w:r w:rsidRPr="00853B96">
              <w:rPr>
                <w:rFonts w:ascii="GHEA Grapalat" w:hAnsi="GHEA Grapalat" w:cs="Sylfaen"/>
                <w:sz w:val="20"/>
                <w:szCs w:val="20"/>
                <w:lang w:val="hy-AM"/>
              </w:rPr>
              <w:t>անրակրթական հաստատությունների</w:t>
            </w:r>
            <w:r w:rsidRPr="00853B96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ֆինանսավորման շրջանակներում </w:t>
            </w:r>
            <w:r w:rsidRPr="00853B96">
              <w:rPr>
                <w:rFonts w:ascii="GHEA Grapalat" w:hAnsi="GHEA Grapalat" w:cs="Sylfaen"/>
                <w:sz w:val="20"/>
                <w:szCs w:val="20"/>
                <w:lang w:val="hy-AM"/>
              </w:rPr>
              <w:t>աշակերտների 10 տոկոսի չափով,</w:t>
            </w:r>
            <w:r w:rsidRPr="00853B96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sz w:val="20"/>
                <w:szCs w:val="20"/>
                <w:lang w:val="hy-AM"/>
              </w:rPr>
              <w:t>գործում է նաև</w:t>
            </w:r>
            <w:r w:rsidRPr="00853B96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sz w:val="20"/>
                <w:szCs w:val="20"/>
                <w:lang w:val="hy-AM"/>
              </w:rPr>
              <w:t>սոցիալապես</w:t>
            </w:r>
            <w:r w:rsidRPr="00853B96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sz w:val="20"/>
                <w:szCs w:val="20"/>
                <w:lang w:val="hy-AM"/>
              </w:rPr>
              <w:t>անապահով</w:t>
            </w:r>
            <w:r w:rsidRPr="00853B96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sz w:val="20"/>
                <w:szCs w:val="20"/>
                <w:lang w:val="hy-AM"/>
              </w:rPr>
              <w:t>ընտանիքների</w:t>
            </w:r>
            <w:r w:rsidRPr="00853B96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sz w:val="20"/>
                <w:szCs w:val="20"/>
                <w:lang w:val="hy-AM"/>
              </w:rPr>
              <w:t>երեխաների</w:t>
            </w:r>
            <w:r w:rsidRPr="00853B96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sz w:val="20"/>
                <w:szCs w:val="20"/>
                <w:lang w:val="hy-AM"/>
              </w:rPr>
              <w:t>դասագրքերի</w:t>
            </w:r>
            <w:r w:rsidRPr="00853B96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sz w:val="20"/>
                <w:szCs w:val="20"/>
                <w:lang w:val="hy-AM"/>
              </w:rPr>
              <w:t>վարձավճարի</w:t>
            </w:r>
            <w:r w:rsidRPr="00853B96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853B96">
              <w:rPr>
                <w:rFonts w:ascii="GHEA Grapalat" w:hAnsi="GHEA Grapalat" w:cs="Sylfaen"/>
                <w:sz w:val="20"/>
                <w:szCs w:val="20"/>
                <w:lang w:val="hy-AM"/>
              </w:rPr>
              <w:t>փոխհատուցման բաղադրիչը, ըստ, որի փոխհատուցվում է նաև բազմազավակ ընտանիքների երեխաների դասագրքերի վարձավճարը</w:t>
            </w:r>
            <w:r w:rsidRPr="00853B96">
              <w:rPr>
                <w:rFonts w:ascii="GHEA Grapalat" w:hAnsi="GHEA Grapalat" w:cs="Sylfaen"/>
                <w:sz w:val="20"/>
                <w:szCs w:val="20"/>
                <w:lang w:val="af-ZA"/>
              </w:rPr>
              <w:t>:</w:t>
            </w:r>
          </w:p>
        </w:tc>
      </w:tr>
      <w:tr w:rsidR="00F559A3" w:rsidRPr="00853B96" w:rsidTr="00383DC9">
        <w:trPr>
          <w:trHeight w:val="424"/>
        </w:trPr>
        <w:tc>
          <w:tcPr>
            <w:tcW w:w="3119" w:type="dxa"/>
            <w:vMerge/>
          </w:tcPr>
          <w:p w:rsidR="00F559A3" w:rsidRPr="00853B96" w:rsidRDefault="00F559A3" w:rsidP="00DD489C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</w:tc>
        <w:tc>
          <w:tcPr>
            <w:tcW w:w="4005" w:type="dxa"/>
            <w:gridSpan w:val="2"/>
          </w:tcPr>
          <w:p w:rsidR="00F559A3" w:rsidRPr="00853B96" w:rsidRDefault="00F559A3" w:rsidP="00DD489C">
            <w:pPr>
              <w:spacing w:after="160" w:line="259" w:lineRule="auto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853B96">
              <w:rPr>
                <w:rFonts w:ascii="GHEA Grapalat" w:hAnsi="GHEA Grapalat" w:cs="Sylfaen"/>
                <w:sz w:val="20"/>
                <w:szCs w:val="20"/>
                <w:lang w:val="af-ZA"/>
              </w:rPr>
              <w:t>7.</w:t>
            </w:r>
            <w:r w:rsidRPr="00853B96">
              <w:rPr>
                <w:rFonts w:ascii="GHEA Grapalat" w:hAnsi="GHEA Grapalat" w:cs="Sylfaen"/>
                <w:sz w:val="20"/>
                <w:szCs w:val="20"/>
                <w:lang w:val="hy-AM"/>
              </w:rPr>
              <w:t>Ա</w:t>
            </w:r>
            <w:r w:rsidRPr="00853B96">
              <w:rPr>
                <w:rFonts w:ascii="GHEA Grapalat" w:hAnsi="GHEA Grapalat"/>
                <w:sz w:val="20"/>
                <w:szCs w:val="20"/>
                <w:lang w:val="hy-AM"/>
              </w:rPr>
              <w:t xml:space="preserve">վելացնել ջեռուցման, ջրի, գազի էլեկտրաէներգիայի փոխհատուցում </w:t>
            </w:r>
            <w:r w:rsidRPr="00853B96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օրինագծում սահմանված որոշակի տոկոսով: Հանրակրթական հաստատություններում սովորող երեխաների և բազմազավակ ծնողների անվճար երթևեկություն ներքաղաքային և միջքաղաքային հասարակական տրանսպորտով, բացառությամբ տաքսիներից:</w:t>
            </w:r>
          </w:p>
        </w:tc>
        <w:tc>
          <w:tcPr>
            <w:tcW w:w="3650" w:type="dxa"/>
          </w:tcPr>
          <w:p w:rsidR="00F559A3" w:rsidRPr="00853B96" w:rsidRDefault="0083282B" w:rsidP="004B54AA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lastRenderedPageBreak/>
              <w:t>7.</w:t>
            </w:r>
            <w:r w:rsidRPr="00853B96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proofErr w:type="spellStart"/>
            <w:r w:rsidRPr="00853B96">
              <w:rPr>
                <w:rFonts w:ascii="GHEA Grapalat" w:hAnsi="GHEA Grapalat"/>
                <w:sz w:val="20"/>
                <w:szCs w:val="20"/>
                <w:lang w:val="en-US"/>
              </w:rPr>
              <w:t>Չի</w:t>
            </w:r>
            <w:proofErr w:type="spellEnd"/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853B96">
              <w:rPr>
                <w:rFonts w:ascii="GHEA Grapalat" w:hAnsi="GHEA Grapalat"/>
                <w:sz w:val="20"/>
                <w:szCs w:val="20"/>
                <w:lang w:val="en-US"/>
              </w:rPr>
              <w:t>ընդունվել</w:t>
            </w:r>
            <w:proofErr w:type="spellEnd"/>
            <w:r w:rsidRPr="00853B96">
              <w:rPr>
                <w:rFonts w:ascii="GHEA Grapalat" w:hAnsi="GHEA Grapalat"/>
                <w:sz w:val="20"/>
                <w:szCs w:val="20"/>
                <w:lang w:val="af-ZA"/>
              </w:rPr>
              <w:t>: Ա</w:t>
            </w:r>
            <w:r w:rsidRPr="00853B96">
              <w:rPr>
                <w:rFonts w:ascii="GHEA Grapalat" w:hAnsi="GHEA Grapalat"/>
                <w:sz w:val="20"/>
                <w:szCs w:val="20"/>
                <w:lang w:val="hy-AM"/>
              </w:rPr>
              <w:t xml:space="preserve">նապահով, այդ թվում նաև ընտանիքները սպառած գազի և էլեկտրաէներգիայի համար </w:t>
            </w:r>
            <w:r w:rsidRPr="00853B96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ներկայումս էլ ստանում են փոխհատուցում: Հարկ է փաստել, որ ներկա նախագծում հնարավոր չէ միանգամից մեկտեղել միջազգային փորձից հայտնի աջակցության բոլոր տեսակները: Բազմազավակության խրախուսմանը միտված այս և այլ բազմաթիվ առաջարկությունների ներդրումը կիրականացվի աստիճանաբար` հանրապետությունում իրականացվող սոցիալ-ժողովրդագրական քաղաքականության շարունակականության ապահովման համապատկերում:</w:t>
            </w:r>
          </w:p>
        </w:tc>
      </w:tr>
    </w:tbl>
    <w:p w:rsidR="00DF1B2A" w:rsidRPr="00853B96" w:rsidRDefault="00DF1B2A" w:rsidP="00DF1B2A">
      <w:pPr>
        <w:ind w:left="-567" w:right="-284" w:firstLine="567"/>
        <w:jc w:val="center"/>
        <w:rPr>
          <w:rFonts w:ascii="GHEA Grapalat" w:hAnsi="GHEA Grapalat"/>
          <w:lang w:val="af-ZA"/>
        </w:rPr>
      </w:pPr>
    </w:p>
    <w:sectPr w:rsidR="00DF1B2A" w:rsidRPr="00853B96" w:rsidSect="00DF1B2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D06C11"/>
    <w:multiLevelType w:val="hybridMultilevel"/>
    <w:tmpl w:val="0AC0B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905CA7"/>
    <w:multiLevelType w:val="hybridMultilevel"/>
    <w:tmpl w:val="7FA09A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E02C59"/>
    <w:multiLevelType w:val="hybridMultilevel"/>
    <w:tmpl w:val="0A10489A"/>
    <w:lvl w:ilvl="0" w:tplc="04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90C"/>
    <w:rsid w:val="00034CD0"/>
    <w:rsid w:val="00050D02"/>
    <w:rsid w:val="000D7E74"/>
    <w:rsid w:val="00103372"/>
    <w:rsid w:val="00145046"/>
    <w:rsid w:val="0015198E"/>
    <w:rsid w:val="00156CD2"/>
    <w:rsid w:val="001A7100"/>
    <w:rsid w:val="00267515"/>
    <w:rsid w:val="002D5924"/>
    <w:rsid w:val="00316BF6"/>
    <w:rsid w:val="0034561E"/>
    <w:rsid w:val="00373532"/>
    <w:rsid w:val="00381B93"/>
    <w:rsid w:val="00383DC9"/>
    <w:rsid w:val="0039493B"/>
    <w:rsid w:val="00394F40"/>
    <w:rsid w:val="0040478D"/>
    <w:rsid w:val="004B54AA"/>
    <w:rsid w:val="00506E57"/>
    <w:rsid w:val="006221E7"/>
    <w:rsid w:val="00660AE1"/>
    <w:rsid w:val="006751F5"/>
    <w:rsid w:val="00676E0A"/>
    <w:rsid w:val="00692630"/>
    <w:rsid w:val="00705C55"/>
    <w:rsid w:val="00720F44"/>
    <w:rsid w:val="007333AB"/>
    <w:rsid w:val="00733EDD"/>
    <w:rsid w:val="00742429"/>
    <w:rsid w:val="00791FA5"/>
    <w:rsid w:val="007B71F2"/>
    <w:rsid w:val="007C1525"/>
    <w:rsid w:val="007C3106"/>
    <w:rsid w:val="0083282B"/>
    <w:rsid w:val="00853B96"/>
    <w:rsid w:val="008717A6"/>
    <w:rsid w:val="008933ED"/>
    <w:rsid w:val="00896A07"/>
    <w:rsid w:val="008A4EBB"/>
    <w:rsid w:val="008E34E5"/>
    <w:rsid w:val="00906269"/>
    <w:rsid w:val="00995751"/>
    <w:rsid w:val="009B390C"/>
    <w:rsid w:val="00A14260"/>
    <w:rsid w:val="00A169F4"/>
    <w:rsid w:val="00A24D02"/>
    <w:rsid w:val="00AD2F96"/>
    <w:rsid w:val="00B33086"/>
    <w:rsid w:val="00BA7717"/>
    <w:rsid w:val="00BC31C9"/>
    <w:rsid w:val="00BD1B70"/>
    <w:rsid w:val="00BD213A"/>
    <w:rsid w:val="00C10A31"/>
    <w:rsid w:val="00C41F76"/>
    <w:rsid w:val="00C42305"/>
    <w:rsid w:val="00C46841"/>
    <w:rsid w:val="00C83030"/>
    <w:rsid w:val="00CB42D9"/>
    <w:rsid w:val="00CF5485"/>
    <w:rsid w:val="00CF6526"/>
    <w:rsid w:val="00D1772D"/>
    <w:rsid w:val="00D51990"/>
    <w:rsid w:val="00D60CCA"/>
    <w:rsid w:val="00D957FD"/>
    <w:rsid w:val="00DD489C"/>
    <w:rsid w:val="00DF1B2A"/>
    <w:rsid w:val="00DF406E"/>
    <w:rsid w:val="00E321BC"/>
    <w:rsid w:val="00EA2761"/>
    <w:rsid w:val="00EC271E"/>
    <w:rsid w:val="00EC3F72"/>
    <w:rsid w:val="00F3671E"/>
    <w:rsid w:val="00F559A3"/>
    <w:rsid w:val="00F678D0"/>
    <w:rsid w:val="00FA185E"/>
    <w:rsid w:val="00FE1401"/>
    <w:rsid w:val="00FE209F"/>
    <w:rsid w:val="00FF1956"/>
    <w:rsid w:val="00FF6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1B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F1B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34CD0"/>
    <w:pPr>
      <w:ind w:left="720"/>
      <w:contextualSpacing/>
    </w:pPr>
  </w:style>
  <w:style w:type="character" w:styleId="Strong">
    <w:name w:val="Strong"/>
    <w:uiPriority w:val="22"/>
    <w:qFormat/>
    <w:rsid w:val="00791FA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3E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3ED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1B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F1B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34CD0"/>
    <w:pPr>
      <w:ind w:left="720"/>
      <w:contextualSpacing/>
    </w:pPr>
  </w:style>
  <w:style w:type="character" w:styleId="Strong">
    <w:name w:val="Strong"/>
    <w:uiPriority w:val="22"/>
    <w:qFormat/>
    <w:rsid w:val="00791FA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3E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3ED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D6BF32-F441-43DA-8CCE-DEEB6B94F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540</TotalTime>
  <Pages>9</Pages>
  <Words>2782</Words>
  <Characters>15861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Vanik Babajanyan</dc:creator>
  <cp:keywords/>
  <dc:description/>
  <cp:lastModifiedBy>Vanik Babajanyan</cp:lastModifiedBy>
  <cp:revision>74</cp:revision>
  <cp:lastPrinted>2017-11-15T12:01:00Z</cp:lastPrinted>
  <dcterms:created xsi:type="dcterms:W3CDTF">2017-11-10T06:35:00Z</dcterms:created>
  <dcterms:modified xsi:type="dcterms:W3CDTF">2017-11-15T13:00:00Z</dcterms:modified>
</cp:coreProperties>
</file>