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E2" w:rsidRPr="005E019F" w:rsidRDefault="003430E2" w:rsidP="004B21B4">
      <w:pPr>
        <w:spacing w:after="0" w:line="240" w:lineRule="auto"/>
        <w:jc w:val="center"/>
        <w:rPr>
          <w:rFonts w:ascii="GHEA Mariam" w:hAnsi="GHEA Mariam"/>
          <w:b/>
          <w:noProof/>
          <w:lang w:val="hy-AM"/>
        </w:rPr>
      </w:pPr>
      <w:r w:rsidRPr="005E019F">
        <w:rPr>
          <w:rFonts w:ascii="GHEA Mariam" w:hAnsi="GHEA Mariam"/>
          <w:b/>
          <w:noProof/>
          <w:lang w:val="hy-AM"/>
        </w:rPr>
        <w:t>ԱՄՓՈՓԱԹԵՐԹ</w:t>
      </w:r>
    </w:p>
    <w:p w:rsidR="003430E2" w:rsidRPr="005E019F" w:rsidRDefault="003430E2" w:rsidP="004B21B4">
      <w:pPr>
        <w:tabs>
          <w:tab w:val="left" w:pos="-90"/>
          <w:tab w:val="left" w:pos="90"/>
          <w:tab w:val="left" w:pos="450"/>
        </w:tabs>
        <w:spacing w:after="0" w:line="240" w:lineRule="auto"/>
        <w:jc w:val="center"/>
        <w:rPr>
          <w:rFonts w:ascii="GHEA Mariam" w:hAnsi="GHEA Mariam"/>
          <w:b/>
          <w:noProof/>
          <w:lang w:val="hy-AM"/>
        </w:rPr>
      </w:pPr>
      <w:r w:rsidRPr="005E019F">
        <w:rPr>
          <w:rFonts w:ascii="GHEA Mariam" w:hAnsi="GHEA Mariam"/>
          <w:b/>
          <w:noProof/>
          <w:lang w:val="hy-AM"/>
        </w:rPr>
        <w:t>«Քաղաքացիական ծառայողի ծառայողական գործուղման պայմաններն ու կարգը սահմանելու մասին» ՀՀ կառավարության որոշման նախագծի վերաբերյալ կատարված առաջարկությունների</w:t>
      </w:r>
    </w:p>
    <w:p w:rsidR="003430E2" w:rsidRPr="005E019F" w:rsidRDefault="003430E2" w:rsidP="004B21B4">
      <w:pPr>
        <w:spacing w:after="0" w:line="240" w:lineRule="auto"/>
        <w:rPr>
          <w:rFonts w:ascii="GHEA Mariam" w:hAnsi="GHEA Mariam"/>
          <w:noProof/>
          <w:lang w:val="hy-AM"/>
        </w:rPr>
      </w:pPr>
    </w:p>
    <w:tbl>
      <w:tblPr>
        <w:tblW w:w="139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552"/>
        <w:gridCol w:w="5244"/>
        <w:gridCol w:w="2410"/>
        <w:gridCol w:w="3039"/>
      </w:tblGrid>
      <w:tr w:rsidR="003430E2" w:rsidRPr="005E019F" w:rsidTr="00122871">
        <w:trPr>
          <w:trHeight w:val="57"/>
        </w:trPr>
        <w:tc>
          <w:tcPr>
            <w:tcW w:w="682" w:type="dxa"/>
          </w:tcPr>
          <w:p w:rsidR="003430E2" w:rsidRPr="005E019F" w:rsidRDefault="003430E2" w:rsidP="0005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b/>
                <w:noProof/>
                <w:lang w:val="hy-AM"/>
              </w:rPr>
            </w:pPr>
            <w:r w:rsidRPr="005E019F">
              <w:rPr>
                <w:rFonts w:ascii="GHEA Mariam" w:hAnsi="GHEA Mariam"/>
                <w:b/>
                <w:noProof/>
                <w:lang w:val="hy-AM"/>
              </w:rPr>
              <w:t>հ/հ</w:t>
            </w:r>
          </w:p>
        </w:tc>
        <w:tc>
          <w:tcPr>
            <w:tcW w:w="2552" w:type="dxa"/>
          </w:tcPr>
          <w:p w:rsidR="003430E2" w:rsidRPr="005E019F" w:rsidRDefault="003430E2" w:rsidP="0005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b/>
                <w:noProof/>
                <w:lang w:val="hy-AM"/>
              </w:rPr>
            </w:pPr>
            <w:r w:rsidRPr="005E019F">
              <w:rPr>
                <w:rFonts w:ascii="GHEA Mariam" w:hAnsi="GHEA Mariam"/>
                <w:b/>
                <w:noProof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3430E2" w:rsidRPr="005E019F" w:rsidRDefault="003430E2" w:rsidP="00050B0F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jc w:val="center"/>
              <w:rPr>
                <w:rFonts w:ascii="GHEA Mariam" w:hAnsi="GHEA Mariam"/>
                <w:b/>
                <w:noProof/>
                <w:lang w:val="hy-AM"/>
              </w:rPr>
            </w:pPr>
            <w:r w:rsidRPr="005E019F">
              <w:rPr>
                <w:rFonts w:ascii="GHEA Mariam" w:hAnsi="GHEA Mariam"/>
                <w:b/>
                <w:noProof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410" w:type="dxa"/>
          </w:tcPr>
          <w:p w:rsidR="003430E2" w:rsidRPr="005E019F" w:rsidRDefault="003430E2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b/>
                <w:noProof/>
                <w:lang w:val="hy-AM"/>
              </w:rPr>
            </w:pPr>
            <w:r w:rsidRPr="005E019F">
              <w:rPr>
                <w:rFonts w:ascii="GHEA Mariam" w:hAnsi="GHEA Mariam"/>
                <w:b/>
                <w:noProof/>
                <w:lang w:val="hy-AM"/>
              </w:rPr>
              <w:t>Եզրակացություն</w:t>
            </w:r>
          </w:p>
        </w:tc>
        <w:tc>
          <w:tcPr>
            <w:tcW w:w="3039" w:type="dxa"/>
          </w:tcPr>
          <w:p w:rsidR="003430E2" w:rsidRPr="005E019F" w:rsidRDefault="003430E2" w:rsidP="0005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b/>
                <w:noProof/>
                <w:lang w:val="hy-AM"/>
              </w:rPr>
            </w:pPr>
            <w:r w:rsidRPr="005E019F">
              <w:rPr>
                <w:rFonts w:ascii="GHEA Mariam" w:hAnsi="GHEA Mariam"/>
                <w:b/>
                <w:noProof/>
                <w:lang w:val="hy-AM"/>
              </w:rPr>
              <w:t>Կատարված փոփոխությունը</w:t>
            </w:r>
          </w:p>
        </w:tc>
      </w:tr>
      <w:tr w:rsidR="003430E2" w:rsidRPr="005E019F" w:rsidTr="00122871">
        <w:trPr>
          <w:trHeight w:val="57"/>
        </w:trPr>
        <w:tc>
          <w:tcPr>
            <w:tcW w:w="682" w:type="dxa"/>
          </w:tcPr>
          <w:p w:rsidR="003430E2" w:rsidRPr="005E019F" w:rsidRDefault="003430E2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1.</w:t>
            </w:r>
          </w:p>
        </w:tc>
        <w:tc>
          <w:tcPr>
            <w:tcW w:w="2552" w:type="dxa"/>
          </w:tcPr>
          <w:p w:rsidR="003430E2" w:rsidRPr="005E019F" w:rsidRDefault="003430E2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2.</w:t>
            </w:r>
          </w:p>
        </w:tc>
        <w:tc>
          <w:tcPr>
            <w:tcW w:w="5244" w:type="dxa"/>
          </w:tcPr>
          <w:p w:rsidR="003430E2" w:rsidRPr="005E019F" w:rsidRDefault="003430E2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3.</w:t>
            </w:r>
          </w:p>
        </w:tc>
        <w:tc>
          <w:tcPr>
            <w:tcW w:w="2410" w:type="dxa"/>
          </w:tcPr>
          <w:p w:rsidR="003430E2" w:rsidRPr="005E019F" w:rsidRDefault="003430E2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4.</w:t>
            </w:r>
          </w:p>
        </w:tc>
        <w:tc>
          <w:tcPr>
            <w:tcW w:w="3039" w:type="dxa"/>
          </w:tcPr>
          <w:p w:rsidR="003430E2" w:rsidRPr="005E019F" w:rsidRDefault="003430E2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5.</w:t>
            </w:r>
          </w:p>
        </w:tc>
      </w:tr>
      <w:tr w:rsidR="00E708F9" w:rsidRPr="005E019F" w:rsidTr="00122871">
        <w:trPr>
          <w:trHeight w:val="57"/>
        </w:trPr>
        <w:tc>
          <w:tcPr>
            <w:tcW w:w="682" w:type="dxa"/>
          </w:tcPr>
          <w:p w:rsidR="00E708F9" w:rsidRPr="005E019F" w:rsidRDefault="00E708F9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</w:t>
            </w:r>
          </w:p>
        </w:tc>
        <w:tc>
          <w:tcPr>
            <w:tcW w:w="2552" w:type="dxa"/>
          </w:tcPr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Արարատի մարզպետարան, 17.08.2018</w:t>
            </w:r>
          </w:p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1/11/1/5001-18</w:t>
            </w:r>
          </w:p>
        </w:tc>
        <w:tc>
          <w:tcPr>
            <w:tcW w:w="5244" w:type="dxa"/>
          </w:tcPr>
          <w:p w:rsidR="00E708F9" w:rsidRPr="005E019F" w:rsidRDefault="00E708F9" w:rsidP="004B21B4">
            <w:pPr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E708F9" w:rsidRPr="005E019F" w:rsidRDefault="00E708F9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E708F9" w:rsidRPr="005E019F" w:rsidRDefault="00E708F9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E708F9" w:rsidRPr="005E019F" w:rsidTr="00122871">
        <w:trPr>
          <w:trHeight w:val="57"/>
        </w:trPr>
        <w:tc>
          <w:tcPr>
            <w:tcW w:w="682" w:type="dxa"/>
          </w:tcPr>
          <w:p w:rsidR="00E708F9" w:rsidRPr="005E019F" w:rsidRDefault="00E708F9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</w:t>
            </w:r>
          </w:p>
        </w:tc>
        <w:tc>
          <w:tcPr>
            <w:tcW w:w="2552" w:type="dxa"/>
          </w:tcPr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ՀՀ տրանսպորտի, կապի և տեղեկատվական տեխնոլոգիաների նախարարություն, </w:t>
            </w:r>
          </w:p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20.08.2018 </w:t>
            </w:r>
          </w:p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01/20.1/13753-18</w:t>
            </w:r>
          </w:p>
        </w:tc>
        <w:tc>
          <w:tcPr>
            <w:tcW w:w="5244" w:type="dxa"/>
          </w:tcPr>
          <w:p w:rsidR="00E708F9" w:rsidRPr="005E019F" w:rsidRDefault="00E708F9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E708F9" w:rsidRPr="005E019F" w:rsidRDefault="00E708F9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E708F9" w:rsidRPr="005E019F" w:rsidRDefault="00E708F9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E708F9" w:rsidRPr="005E019F" w:rsidTr="00122871">
        <w:trPr>
          <w:trHeight w:val="57"/>
        </w:trPr>
        <w:tc>
          <w:tcPr>
            <w:tcW w:w="682" w:type="dxa"/>
          </w:tcPr>
          <w:p w:rsidR="00E708F9" w:rsidRPr="005E019F" w:rsidRDefault="00E708F9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3</w:t>
            </w:r>
          </w:p>
        </w:tc>
        <w:tc>
          <w:tcPr>
            <w:tcW w:w="2552" w:type="dxa"/>
          </w:tcPr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ՀՀ ԿԳՆ գիտության կոմիտե, </w:t>
            </w:r>
          </w:p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20.08.2018 </w:t>
            </w:r>
          </w:p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04/9.5/11114-18</w:t>
            </w:r>
          </w:p>
        </w:tc>
        <w:tc>
          <w:tcPr>
            <w:tcW w:w="5244" w:type="dxa"/>
          </w:tcPr>
          <w:p w:rsidR="00E708F9" w:rsidRPr="005E019F" w:rsidRDefault="00E708F9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E708F9" w:rsidRPr="005E019F" w:rsidRDefault="00E708F9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E708F9" w:rsidRPr="005E019F" w:rsidRDefault="00E708F9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E708F9" w:rsidRPr="005E019F" w:rsidTr="00122871">
        <w:trPr>
          <w:trHeight w:val="57"/>
        </w:trPr>
        <w:tc>
          <w:tcPr>
            <w:tcW w:w="682" w:type="dxa"/>
          </w:tcPr>
          <w:p w:rsidR="00E708F9" w:rsidRPr="005E019F" w:rsidRDefault="00E708F9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4</w:t>
            </w:r>
          </w:p>
        </w:tc>
        <w:tc>
          <w:tcPr>
            <w:tcW w:w="2552" w:type="dxa"/>
          </w:tcPr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bCs/>
                <w:noProof/>
                <w:color w:val="000000"/>
                <w:lang w:val="hy-AM"/>
              </w:rPr>
            </w:pPr>
            <w:r w:rsidRPr="005E019F">
              <w:rPr>
                <w:rFonts w:ascii="GHEA Mariam" w:hAnsi="GHEA Mariam"/>
                <w:bCs/>
                <w:noProof/>
                <w:color w:val="000000"/>
                <w:lang w:val="hy-AM"/>
              </w:rPr>
              <w:t>ՀՀ կրթության և գիտության նախարարություն,</w:t>
            </w:r>
          </w:p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bCs/>
                <w:noProof/>
                <w:color w:val="000000"/>
                <w:lang w:val="hy-AM"/>
              </w:rPr>
            </w:pPr>
            <w:r w:rsidRPr="005E019F">
              <w:rPr>
                <w:rFonts w:ascii="GHEA Mariam" w:hAnsi="GHEA Mariam"/>
                <w:bCs/>
                <w:noProof/>
                <w:color w:val="000000"/>
                <w:lang w:val="hy-AM"/>
              </w:rPr>
              <w:t xml:space="preserve">20.08.2018  </w:t>
            </w:r>
          </w:p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bCs/>
                <w:noProof/>
                <w:color w:val="000000"/>
                <w:lang w:val="hy-AM"/>
              </w:rPr>
              <w:lastRenderedPageBreak/>
              <w:t>N 04/16/11137-18</w:t>
            </w:r>
          </w:p>
        </w:tc>
        <w:tc>
          <w:tcPr>
            <w:tcW w:w="5244" w:type="dxa"/>
          </w:tcPr>
          <w:p w:rsidR="00E708F9" w:rsidRPr="005E019F" w:rsidRDefault="00E708F9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E708F9" w:rsidRPr="005E019F" w:rsidRDefault="00E708F9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E708F9" w:rsidRPr="005E019F" w:rsidRDefault="00E708F9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E708F9" w:rsidRPr="005E019F" w:rsidTr="00122871">
        <w:trPr>
          <w:trHeight w:val="57"/>
        </w:trPr>
        <w:tc>
          <w:tcPr>
            <w:tcW w:w="682" w:type="dxa"/>
          </w:tcPr>
          <w:p w:rsidR="00E708F9" w:rsidRPr="005E019F" w:rsidRDefault="00E708F9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5</w:t>
            </w:r>
          </w:p>
        </w:tc>
        <w:tc>
          <w:tcPr>
            <w:tcW w:w="2552" w:type="dxa"/>
          </w:tcPr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noProof/>
                <w:position w:val="6"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position w:val="6"/>
                <w:lang w:val="hy-AM"/>
              </w:rPr>
              <w:t>ՀՀ սփյուռքի նախարարություն,</w:t>
            </w:r>
          </w:p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noProof/>
                <w:position w:val="6"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position w:val="6"/>
                <w:lang w:val="hy-AM"/>
              </w:rPr>
              <w:t>20.08.2018</w:t>
            </w:r>
          </w:p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position w:val="6"/>
                <w:lang w:val="hy-AM"/>
              </w:rPr>
              <w:t>N 05/19.1/1842-18</w:t>
            </w:r>
          </w:p>
        </w:tc>
        <w:tc>
          <w:tcPr>
            <w:tcW w:w="5244" w:type="dxa"/>
          </w:tcPr>
          <w:p w:rsidR="00E708F9" w:rsidRPr="005E019F" w:rsidRDefault="00E708F9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E708F9" w:rsidRPr="005E019F" w:rsidRDefault="00E708F9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E708F9" w:rsidRPr="005E019F" w:rsidRDefault="00E708F9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E708F9" w:rsidRPr="005E019F" w:rsidRDefault="00E708F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3177D9" w:rsidRPr="005E019F" w:rsidTr="00122871">
        <w:trPr>
          <w:trHeight w:val="57"/>
        </w:trPr>
        <w:tc>
          <w:tcPr>
            <w:tcW w:w="682" w:type="dxa"/>
          </w:tcPr>
          <w:p w:rsidR="003177D9" w:rsidRPr="005E019F" w:rsidRDefault="003177D9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6</w:t>
            </w:r>
          </w:p>
        </w:tc>
        <w:tc>
          <w:tcPr>
            <w:tcW w:w="2552" w:type="dxa"/>
          </w:tcPr>
          <w:p w:rsidR="003177D9" w:rsidRPr="005E019F" w:rsidRDefault="003177D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էներգետիկ ենթակառուցվածքների և բնական պաշարների նախարարություն, 20.08.2018</w:t>
            </w:r>
          </w:p>
          <w:p w:rsidR="003177D9" w:rsidRPr="005E019F" w:rsidRDefault="003177D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07ԱԿ/15/4695-18</w:t>
            </w:r>
          </w:p>
        </w:tc>
        <w:tc>
          <w:tcPr>
            <w:tcW w:w="5244" w:type="dxa"/>
          </w:tcPr>
          <w:p w:rsidR="003177D9" w:rsidRPr="005E019F" w:rsidRDefault="003177D9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177D9" w:rsidRPr="005E019F" w:rsidRDefault="003177D9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3177D9" w:rsidRPr="005E019F" w:rsidRDefault="003177D9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3177D9" w:rsidRPr="005E019F" w:rsidRDefault="003177D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4431C4" w:rsidRPr="005E019F" w:rsidTr="00122871">
        <w:trPr>
          <w:trHeight w:val="57"/>
        </w:trPr>
        <w:tc>
          <w:tcPr>
            <w:tcW w:w="682" w:type="dxa"/>
          </w:tcPr>
          <w:p w:rsidR="004431C4" w:rsidRPr="005E019F" w:rsidRDefault="004431C4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7</w:t>
            </w:r>
          </w:p>
        </w:tc>
        <w:tc>
          <w:tcPr>
            <w:tcW w:w="2552" w:type="dxa"/>
          </w:tcPr>
          <w:p w:rsidR="004431C4" w:rsidRPr="005E019F" w:rsidRDefault="004431C4" w:rsidP="00050B0F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սպորտի և երիտասարդության հարցերի նախարարություն,</w:t>
            </w:r>
          </w:p>
          <w:p w:rsidR="004431C4" w:rsidRPr="005E019F" w:rsidRDefault="004431C4" w:rsidP="00050B0F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21.08.2018 </w:t>
            </w:r>
          </w:p>
          <w:p w:rsidR="004431C4" w:rsidRPr="005E019F" w:rsidRDefault="004431C4" w:rsidP="00050B0F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5/10/5478-18</w:t>
            </w:r>
          </w:p>
        </w:tc>
        <w:tc>
          <w:tcPr>
            <w:tcW w:w="5244" w:type="dxa"/>
          </w:tcPr>
          <w:p w:rsidR="004431C4" w:rsidRPr="005E019F" w:rsidRDefault="004431C4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4431C4" w:rsidRPr="005E019F" w:rsidRDefault="004431C4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4431C4" w:rsidRPr="005E019F" w:rsidRDefault="004431C4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4431C4" w:rsidRPr="005E019F" w:rsidRDefault="004431C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4431C4" w:rsidRPr="005E019F" w:rsidTr="00122871">
        <w:trPr>
          <w:trHeight w:val="57"/>
        </w:trPr>
        <w:tc>
          <w:tcPr>
            <w:tcW w:w="682" w:type="dxa"/>
          </w:tcPr>
          <w:p w:rsidR="004431C4" w:rsidRPr="005E019F" w:rsidRDefault="004431C4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8</w:t>
            </w:r>
          </w:p>
        </w:tc>
        <w:tc>
          <w:tcPr>
            <w:tcW w:w="2552" w:type="dxa"/>
          </w:tcPr>
          <w:p w:rsidR="00BD41AE" w:rsidRPr="005E019F" w:rsidRDefault="004431C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ՀՀ Շիրակի մարզպետարան, 21.08.2018  </w:t>
            </w:r>
          </w:p>
          <w:p w:rsidR="004431C4" w:rsidRPr="005E019F" w:rsidRDefault="004431C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01/5967-18</w:t>
            </w:r>
          </w:p>
        </w:tc>
        <w:tc>
          <w:tcPr>
            <w:tcW w:w="5244" w:type="dxa"/>
          </w:tcPr>
          <w:p w:rsidR="004431C4" w:rsidRPr="005E019F" w:rsidRDefault="004431C4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առաջարկություններ չկան:</w:t>
            </w:r>
          </w:p>
        </w:tc>
        <w:tc>
          <w:tcPr>
            <w:tcW w:w="2410" w:type="dxa"/>
          </w:tcPr>
          <w:p w:rsidR="004431C4" w:rsidRPr="005E019F" w:rsidRDefault="004431C4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4431C4" w:rsidRPr="005E019F" w:rsidRDefault="004431C4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4431C4" w:rsidRPr="005E019F" w:rsidRDefault="004431C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4431C4" w:rsidRPr="005E019F" w:rsidTr="00922A17">
        <w:trPr>
          <w:trHeight w:val="57"/>
        </w:trPr>
        <w:tc>
          <w:tcPr>
            <w:tcW w:w="682" w:type="dxa"/>
          </w:tcPr>
          <w:p w:rsidR="004431C4" w:rsidRPr="005E019F" w:rsidRDefault="004431C4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9</w:t>
            </w:r>
          </w:p>
        </w:tc>
        <w:tc>
          <w:tcPr>
            <w:tcW w:w="2552" w:type="dxa"/>
          </w:tcPr>
          <w:p w:rsidR="004431C4" w:rsidRPr="005E019F" w:rsidRDefault="004431C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մշակույթի նախարարություն, 21.08.2018</w:t>
            </w:r>
          </w:p>
          <w:p w:rsidR="004431C4" w:rsidRPr="005E019F" w:rsidRDefault="004431C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01/5.1/5623-18</w:t>
            </w:r>
          </w:p>
        </w:tc>
        <w:tc>
          <w:tcPr>
            <w:tcW w:w="5244" w:type="dxa"/>
          </w:tcPr>
          <w:p w:rsidR="004431C4" w:rsidRPr="005E019F" w:rsidRDefault="004431C4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4431C4" w:rsidRPr="005E019F" w:rsidRDefault="004431C4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4431C4" w:rsidRPr="005E019F" w:rsidRDefault="004431C4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4431C4" w:rsidRPr="005E019F" w:rsidRDefault="004431C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296A20" w:rsidRPr="005E019F" w:rsidTr="00922A17">
        <w:trPr>
          <w:trHeight w:val="57"/>
        </w:trPr>
        <w:tc>
          <w:tcPr>
            <w:tcW w:w="682" w:type="dxa"/>
          </w:tcPr>
          <w:p w:rsidR="00296A20" w:rsidRPr="005E019F" w:rsidRDefault="00296A20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10</w:t>
            </w:r>
          </w:p>
        </w:tc>
        <w:tc>
          <w:tcPr>
            <w:tcW w:w="2552" w:type="dxa"/>
          </w:tcPr>
          <w:p w:rsidR="00BD41AE" w:rsidRPr="005E019F" w:rsidRDefault="00296A20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առողջապահական և աշխատանքի տեսչական մարմին, 21.08.2018</w:t>
            </w:r>
          </w:p>
          <w:p w:rsidR="00296A20" w:rsidRPr="005E019F" w:rsidRDefault="00296A20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 xml:space="preserve"> N 01/1540-18</w:t>
            </w:r>
          </w:p>
        </w:tc>
        <w:tc>
          <w:tcPr>
            <w:tcW w:w="5244" w:type="dxa"/>
          </w:tcPr>
          <w:p w:rsidR="00296A20" w:rsidRPr="005E019F" w:rsidRDefault="00296A20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296A20" w:rsidRPr="005E019F" w:rsidRDefault="00296A20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296A20" w:rsidRPr="005E019F" w:rsidRDefault="00296A20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296A20" w:rsidRPr="005E019F" w:rsidRDefault="00296A20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296A20" w:rsidRPr="005E019F" w:rsidTr="00906BE3">
        <w:trPr>
          <w:trHeight w:val="57"/>
        </w:trPr>
        <w:tc>
          <w:tcPr>
            <w:tcW w:w="682" w:type="dxa"/>
          </w:tcPr>
          <w:p w:rsidR="00296A20" w:rsidRPr="005E019F" w:rsidRDefault="00296A20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11</w:t>
            </w:r>
          </w:p>
        </w:tc>
        <w:tc>
          <w:tcPr>
            <w:tcW w:w="2552" w:type="dxa"/>
          </w:tcPr>
          <w:p w:rsidR="00296A20" w:rsidRPr="005E019F" w:rsidRDefault="00296A20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Բարձրաստիճան</w:t>
            </w:r>
            <w:r w:rsidRPr="005E019F">
              <w:rPr>
                <w:rFonts w:ascii="GHEA Mariam" w:hAnsi="GHEA Mariam"/>
                <w:bCs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պաշտոնատար</w:t>
            </w:r>
            <w:r w:rsidRPr="005E019F">
              <w:rPr>
                <w:rFonts w:ascii="GHEA Mariam" w:hAnsi="GHEA Mariam"/>
                <w:bCs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անձանց</w:t>
            </w:r>
            <w:r w:rsidRPr="005E019F">
              <w:rPr>
                <w:rFonts w:ascii="GHEA Mariam" w:hAnsi="GHEA Mariam"/>
                <w:bCs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էթիկայի</w:t>
            </w:r>
            <w:r w:rsidRPr="005E019F">
              <w:rPr>
                <w:rFonts w:ascii="GHEA Mariam" w:hAnsi="GHEA Mariam"/>
                <w:bCs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հանձնաժողով</w:t>
            </w:r>
            <w:r w:rsidRPr="005E019F">
              <w:rPr>
                <w:rFonts w:ascii="GHEA Mariam" w:hAnsi="GHEA Mariam"/>
                <w:bCs/>
                <w:noProof/>
                <w:lang w:val="hy-AM"/>
              </w:rPr>
              <w:t xml:space="preserve">, 21.08.2018 </w:t>
            </w:r>
          </w:p>
          <w:p w:rsidR="00296A20" w:rsidRPr="005E019F" w:rsidRDefault="00296A20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bCs/>
                <w:noProof/>
                <w:lang w:val="hy-AM"/>
              </w:rPr>
              <w:t xml:space="preserve">N </w:t>
            </w:r>
            <w:r w:rsidRPr="005E019F">
              <w:rPr>
                <w:rFonts w:ascii="GHEA Mariam" w:hAnsi="GHEA Mariam"/>
                <w:noProof/>
                <w:lang w:val="hy-AM"/>
              </w:rPr>
              <w:t>01/01/114-18</w:t>
            </w:r>
          </w:p>
        </w:tc>
        <w:tc>
          <w:tcPr>
            <w:tcW w:w="5244" w:type="dxa"/>
          </w:tcPr>
          <w:p w:rsidR="00296A20" w:rsidRPr="005E019F" w:rsidRDefault="00296A20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296A20" w:rsidRPr="005E019F" w:rsidRDefault="00296A20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296A20" w:rsidRPr="005E019F" w:rsidRDefault="00296A20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296A20" w:rsidRPr="005E019F" w:rsidRDefault="00296A20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906BE3" w:rsidRPr="005E019F" w:rsidTr="00A744C9">
        <w:trPr>
          <w:trHeight w:val="57"/>
        </w:trPr>
        <w:tc>
          <w:tcPr>
            <w:tcW w:w="682" w:type="dxa"/>
          </w:tcPr>
          <w:p w:rsidR="00906BE3" w:rsidRPr="005E019F" w:rsidRDefault="00906BE3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12</w:t>
            </w:r>
          </w:p>
        </w:tc>
        <w:tc>
          <w:tcPr>
            <w:tcW w:w="2552" w:type="dxa"/>
          </w:tcPr>
          <w:p w:rsidR="00906BE3" w:rsidRPr="005E019F" w:rsidRDefault="00906BE3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ՀՀ տարածքային կառավարման և զարգացման նախարարության միգրացիոն ծառայություն,  22.08.2018</w:t>
            </w:r>
          </w:p>
          <w:p w:rsidR="00906BE3" w:rsidRPr="005E019F" w:rsidRDefault="00906BE3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 01/02/4351-18</w:t>
            </w:r>
          </w:p>
        </w:tc>
        <w:tc>
          <w:tcPr>
            <w:tcW w:w="5244" w:type="dxa"/>
          </w:tcPr>
          <w:p w:rsidR="00906BE3" w:rsidRPr="005E019F" w:rsidRDefault="00906BE3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906BE3" w:rsidRPr="005E019F" w:rsidRDefault="00906BE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906BE3" w:rsidRPr="005E019F" w:rsidRDefault="00906BE3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906BE3" w:rsidRPr="005E019F" w:rsidRDefault="00906BE3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A744C9" w:rsidRPr="005E019F" w:rsidTr="00122871">
        <w:trPr>
          <w:trHeight w:val="57"/>
        </w:trPr>
        <w:tc>
          <w:tcPr>
            <w:tcW w:w="682" w:type="dxa"/>
          </w:tcPr>
          <w:p w:rsidR="00A744C9" w:rsidRPr="005E019F" w:rsidRDefault="00A744C9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13</w:t>
            </w:r>
          </w:p>
        </w:tc>
        <w:tc>
          <w:tcPr>
            <w:tcW w:w="2552" w:type="dxa"/>
          </w:tcPr>
          <w:p w:rsidR="00A744C9" w:rsidRPr="005E019F" w:rsidRDefault="00A744C9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ՀՀ քաղաքաշինության կոմիտե</w:t>
            </w:r>
          </w:p>
          <w:p w:rsidR="00A744C9" w:rsidRPr="005E019F" w:rsidRDefault="009E45D5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23</w:t>
            </w:r>
            <w:r w:rsidR="00A744C9" w:rsidRPr="005E019F">
              <w:rPr>
                <w:rFonts w:ascii="GHEA Mariam" w:hAnsi="GHEA Mariam" w:cs="Sylfaen"/>
                <w:bCs/>
                <w:noProof/>
                <w:lang w:val="hy-AM"/>
              </w:rPr>
              <w:t>.08.2018</w:t>
            </w:r>
          </w:p>
          <w:p w:rsidR="00A744C9" w:rsidRPr="005E019F" w:rsidRDefault="00A744C9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 xml:space="preserve">N </w:t>
            </w:r>
            <w:r w:rsidR="001F40EA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02/19/4197-18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744C9" w:rsidRPr="005E019F" w:rsidRDefault="00A744C9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A744C9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A744C9" w:rsidRPr="005E019F" w:rsidRDefault="00A744C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A744C9" w:rsidRPr="005E019F" w:rsidTr="00122871">
        <w:trPr>
          <w:trHeight w:val="57"/>
        </w:trPr>
        <w:tc>
          <w:tcPr>
            <w:tcW w:w="682" w:type="dxa"/>
          </w:tcPr>
          <w:p w:rsidR="00A744C9" w:rsidRPr="005E019F" w:rsidRDefault="00372841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14</w:t>
            </w:r>
          </w:p>
        </w:tc>
        <w:tc>
          <w:tcPr>
            <w:tcW w:w="2552" w:type="dxa"/>
          </w:tcPr>
          <w:p w:rsidR="00372841" w:rsidRPr="005E019F" w:rsidRDefault="00372841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ՀՀ հանրային ծառայությունները կարգավորող հանձնաժողով</w:t>
            </w:r>
          </w:p>
          <w:p w:rsidR="00372841" w:rsidRPr="005E019F" w:rsidRDefault="009E45D5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23</w:t>
            </w:r>
            <w:r w:rsidR="00372841" w:rsidRPr="005E019F">
              <w:rPr>
                <w:rFonts w:ascii="GHEA Mariam" w:hAnsi="GHEA Mariam" w:cs="Sylfaen"/>
                <w:bCs/>
                <w:noProof/>
                <w:lang w:val="hy-AM"/>
              </w:rPr>
              <w:t>.08.2018</w:t>
            </w:r>
          </w:p>
          <w:p w:rsidR="00A744C9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ՄՍ/2.3-60/767-18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E43D0" w:rsidRPr="005E019F" w:rsidRDefault="00372841" w:rsidP="004B21B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right="23" w:firstLine="325"/>
              <w:jc w:val="both"/>
              <w:rPr>
                <w:rFonts w:ascii="GHEA Mariam" w:hAnsi="GHEA Mariam" w:cs="AK Courier"/>
                <w:noProof/>
                <w:lang w:val="hy-AM"/>
              </w:rPr>
            </w:pPr>
            <w:r w:rsidRPr="005E019F">
              <w:rPr>
                <w:rFonts w:ascii="GHEA Mariam" w:hAnsi="GHEA Mariam" w:cs="AK Courier"/>
                <w:noProof/>
                <w:lang w:val="hy-AM"/>
              </w:rPr>
              <w:t xml:space="preserve">Առաջարկվում է  նախագծով և ՀՀ կառավարության 2005 թվականի  դեկտեմբերի  29-ի N2335-Ն որոշմամբ կարգավորվող հարաբերությունները կարգավորել մեկ միասնական ակտով՝ ըստ անհրաժեշտության քաղաքացիական ծառայողների համար սահմանելով առանձնահատկություններ։ </w:t>
            </w:r>
          </w:p>
          <w:p w:rsidR="008D6959" w:rsidRPr="005E019F" w:rsidRDefault="008D695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B340CF" w:rsidRPr="005E019F" w:rsidRDefault="00B340CF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B340CF" w:rsidRPr="005E019F" w:rsidRDefault="00B340CF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B340CF" w:rsidRPr="005E019F" w:rsidRDefault="00B340CF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B340CF" w:rsidRPr="005E019F" w:rsidRDefault="00B340CF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  <w:r w:rsidRPr="005E019F">
              <w:rPr>
                <w:rFonts w:ascii="GHEA Mariam" w:hAnsi="GHEA Mariam" w:cs="AK Courier"/>
                <w:noProof/>
                <w:lang w:val="hy-AM"/>
              </w:rPr>
              <w:lastRenderedPageBreak/>
              <w:t xml:space="preserve">  </w:t>
            </w:r>
          </w:p>
          <w:p w:rsidR="00DA2DC9" w:rsidRPr="005E019F" w:rsidRDefault="00DA2DC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DA2DC9" w:rsidRPr="005E019F" w:rsidRDefault="00DA2DC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DA2DC9" w:rsidRPr="005E019F" w:rsidRDefault="00DA2DC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DA2DC9" w:rsidRPr="005E019F" w:rsidRDefault="00DA2DC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DA2DC9" w:rsidRPr="005E019F" w:rsidRDefault="00DA2DC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B340CF" w:rsidRPr="005E019F" w:rsidRDefault="00B340CF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DA2DC9" w:rsidRPr="005E019F" w:rsidRDefault="00DA2DC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DA2DC9" w:rsidRPr="005E019F" w:rsidRDefault="00DA2DC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DA2DC9" w:rsidRPr="005E019F" w:rsidRDefault="00DA2DC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DA2DC9" w:rsidRPr="005E019F" w:rsidRDefault="00DA2DC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DA2DC9" w:rsidRPr="005E019F" w:rsidRDefault="00DA2DC9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3F6D4A" w:rsidRPr="005E019F" w:rsidRDefault="003F6D4A" w:rsidP="004B21B4">
            <w:pPr>
              <w:pStyle w:val="ListParagraph"/>
              <w:shd w:val="clear" w:color="auto" w:fill="FFFFFF"/>
              <w:spacing w:after="0" w:line="240" w:lineRule="auto"/>
              <w:ind w:left="325" w:right="23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A744C9" w:rsidRPr="005E019F" w:rsidRDefault="00372841" w:rsidP="004B21B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right="23" w:firstLine="32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AK Courier"/>
                <w:noProof/>
                <w:lang w:val="hy-AM"/>
              </w:rPr>
              <w:t>Խիստ կարևորում ենք նաև արտերկրյա և ներքին գործուղումներին վերաբերող հարաբերությունների հստակ տարանջատումը՝ տարընթեցումներից զերծ մնալու համար։</w:t>
            </w:r>
          </w:p>
        </w:tc>
        <w:tc>
          <w:tcPr>
            <w:tcW w:w="2410" w:type="dxa"/>
          </w:tcPr>
          <w:p w:rsidR="00A744C9" w:rsidRPr="005E019F" w:rsidRDefault="00E556B6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Չի ընդունվել</w:t>
            </w:r>
          </w:p>
          <w:p w:rsidR="00E556B6" w:rsidRPr="005E019F" w:rsidRDefault="00E556B6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E556B6" w:rsidRPr="005E019F" w:rsidRDefault="00E556B6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E556B6" w:rsidRPr="005E019F" w:rsidRDefault="00E556B6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E556B6" w:rsidRPr="005E019F" w:rsidRDefault="00E556B6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E556B6" w:rsidRPr="005E019F" w:rsidRDefault="00E556B6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B340CF" w:rsidRPr="005E019F" w:rsidRDefault="00B340CF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B340CF" w:rsidRPr="005E019F" w:rsidRDefault="00B340CF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B340CF" w:rsidRPr="005E019F" w:rsidRDefault="00B340CF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B340CF" w:rsidRPr="005E019F" w:rsidRDefault="00B340CF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B340CF" w:rsidRPr="005E019F" w:rsidRDefault="00B340CF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E556B6" w:rsidRPr="005E019F" w:rsidRDefault="00E556B6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E556B6" w:rsidRPr="005E019F" w:rsidRDefault="00E556B6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B340CF" w:rsidRPr="005E019F" w:rsidRDefault="00B340CF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DA2DC9" w:rsidRPr="005E019F" w:rsidRDefault="00DA2DC9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DA2DC9" w:rsidRPr="005E019F" w:rsidRDefault="00DA2DC9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DA2DC9" w:rsidRPr="005E019F" w:rsidRDefault="00DA2DC9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DA2DC9" w:rsidRPr="005E019F" w:rsidRDefault="00DA2DC9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DA2DC9" w:rsidRPr="005E019F" w:rsidRDefault="00DA2DC9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DA2DC9" w:rsidRPr="005E019F" w:rsidRDefault="00DA2DC9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DA2DC9" w:rsidRPr="005E019F" w:rsidRDefault="00DA2DC9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DA2DC9" w:rsidRPr="005E019F" w:rsidRDefault="00DA2DC9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DA2DC9" w:rsidRPr="005E019F" w:rsidRDefault="00DA2DC9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DA2DC9" w:rsidRPr="005E019F" w:rsidRDefault="00DA2DC9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E556B6" w:rsidRPr="005E019F" w:rsidRDefault="00B340CF" w:rsidP="00474E23">
            <w:pPr>
              <w:pStyle w:val="ListParagraph"/>
              <w:spacing w:after="0" w:line="240" w:lineRule="auto"/>
              <w:ind w:left="211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 ի գիտություն:</w:t>
            </w:r>
          </w:p>
        </w:tc>
        <w:tc>
          <w:tcPr>
            <w:tcW w:w="3039" w:type="dxa"/>
          </w:tcPr>
          <w:p w:rsidR="00A744C9" w:rsidRPr="005E019F" w:rsidRDefault="00DA2DC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Ք</w:t>
            </w:r>
            <w:r w:rsidR="00EA78B4" w:rsidRPr="005E019F">
              <w:rPr>
                <w:rFonts w:ascii="GHEA Mariam" w:hAnsi="GHEA Mariam"/>
                <w:noProof/>
                <w:lang w:val="hy-AM"/>
              </w:rPr>
              <w:t xml:space="preserve">աղաքացիական ծառայողների </w:t>
            </w:r>
            <w:r w:rsidR="00B340CF" w:rsidRPr="005E019F">
              <w:rPr>
                <w:rFonts w:ascii="GHEA Mariam" w:hAnsi="GHEA Mariam"/>
                <w:noProof/>
                <w:lang w:val="hy-AM"/>
              </w:rPr>
              <w:t xml:space="preserve">ծառայողական </w:t>
            </w:r>
            <w:r w:rsidR="00EA78B4" w:rsidRPr="005E019F">
              <w:rPr>
                <w:rFonts w:ascii="GHEA Mariam" w:hAnsi="GHEA Mariam"/>
                <w:noProof/>
                <w:lang w:val="hy-AM"/>
              </w:rPr>
              <w:t xml:space="preserve">գործուղման </w:t>
            </w:r>
            <w:r w:rsidR="00B340CF" w:rsidRPr="005E019F">
              <w:rPr>
                <w:rFonts w:ascii="GHEA Mariam" w:hAnsi="GHEA Mariam"/>
                <w:noProof/>
                <w:lang w:val="hy-AM"/>
              </w:rPr>
              <w:t xml:space="preserve">պայմանները և կարգը առանձին իրավական ակտով կարգավորելու պահանջը բխում է  </w:t>
            </w:r>
            <w:r w:rsidR="00E556B6" w:rsidRPr="005E019F">
              <w:rPr>
                <w:rFonts w:ascii="GHEA Mariam" w:hAnsi="GHEA Mariam"/>
                <w:noProof/>
                <w:lang w:val="hy-AM"/>
              </w:rPr>
              <w:t xml:space="preserve"> &lt;&lt;Քաղաքացիական ծառայության մասին օրենքի 29-րդ հոդվածի 3-</w:t>
            </w:r>
            <w:r w:rsidR="00E556B6" w:rsidRPr="005E019F">
              <w:rPr>
                <w:rFonts w:ascii="GHEA Mariam" w:hAnsi="GHEA Mariam"/>
                <w:noProof/>
                <w:lang w:val="hy-AM"/>
              </w:rPr>
              <w:lastRenderedPageBreak/>
              <w:t xml:space="preserve">րդ </w:t>
            </w:r>
            <w:r w:rsidR="00B340CF" w:rsidRPr="005E019F">
              <w:rPr>
                <w:rFonts w:ascii="GHEA Mariam" w:hAnsi="GHEA Mariam"/>
                <w:noProof/>
                <w:lang w:val="hy-AM"/>
              </w:rPr>
              <w:t>մասից</w:t>
            </w:r>
            <w:r w:rsidRPr="005E019F">
              <w:rPr>
                <w:rFonts w:ascii="GHEA Mariam" w:hAnsi="GHEA Mariam"/>
                <w:noProof/>
                <w:lang w:val="hy-AM"/>
              </w:rPr>
              <w:t>։ Բացի այդ ՀՀ արդարադատության նախարարության առաջարկությանը  համապատասխան քաղաքացիական ծառայողների ծառայողական գործուղման պայմանները և կարգը նախատեսվել է առանձին իրավական ակտով։</w:t>
            </w:r>
          </w:p>
          <w:p w:rsidR="00E556B6" w:rsidRPr="005E019F" w:rsidRDefault="00E556B6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E556B6" w:rsidRPr="005E019F" w:rsidRDefault="006B3DF0" w:rsidP="00BE74F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Նախագծի </w:t>
            </w:r>
            <w:r w:rsidR="00BE74F6" w:rsidRPr="005E019F">
              <w:rPr>
                <w:rFonts w:ascii="GHEA Mariam" w:hAnsi="GHEA Mariam"/>
                <w:noProof/>
                <w:lang w:val="hy-AM"/>
              </w:rPr>
              <w:t>20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-րդ կետի համաձայն քաղաքացիական ծառայողի </w:t>
            </w:r>
            <w:r w:rsidR="00A86BB1" w:rsidRPr="005E019F">
              <w:rPr>
                <w:rFonts w:ascii="GHEA Mariam" w:hAnsi="GHEA Mariam"/>
                <w:noProof/>
                <w:lang w:val="hy-AM"/>
              </w:rPr>
              <w:t>գործուղման ծախսերի հատուցումները կատարվում են ՀՀ օրենսդրության</w:t>
            </w:r>
            <w:r w:rsidR="00F8416A" w:rsidRPr="005E019F">
              <w:rPr>
                <w:rFonts w:ascii="GHEA Mariam" w:hAnsi="GHEA Mariam"/>
                <w:noProof/>
                <w:lang w:val="hy-AM"/>
              </w:rPr>
              <w:t>ը</w:t>
            </w:r>
            <w:r w:rsidR="00A86BB1" w:rsidRPr="005E019F">
              <w:rPr>
                <w:rFonts w:ascii="GHEA Mariam" w:hAnsi="GHEA Mariam"/>
                <w:noProof/>
                <w:lang w:val="hy-AM"/>
              </w:rPr>
              <w:t xml:space="preserve"> համապատասխան: Կառավարության </w:t>
            </w:r>
            <w:r w:rsidR="00C357A4" w:rsidRPr="005E019F">
              <w:rPr>
                <w:rFonts w:ascii="GHEA Mariam" w:hAnsi="GHEA Mariam"/>
                <w:noProof/>
                <w:lang w:val="hy-AM"/>
              </w:rPr>
              <w:t xml:space="preserve">29.12.2005թ. N 2335-Ն որոշմամբ տեղային գործուղումների և արտերկրյա գործուղումների համար ծախսերի հատուցման կարգավորումները </w:t>
            </w:r>
            <w:r w:rsidR="00C357A4" w:rsidRPr="005E019F">
              <w:rPr>
                <w:rFonts w:ascii="GHEA Mariam" w:hAnsi="GHEA Mariam"/>
                <w:noProof/>
                <w:lang w:val="hy-AM"/>
              </w:rPr>
              <w:lastRenderedPageBreak/>
              <w:t xml:space="preserve">սահմանված են առանձին բաժիններով: </w:t>
            </w:r>
          </w:p>
        </w:tc>
      </w:tr>
      <w:tr w:rsidR="00A744C9" w:rsidRPr="005E019F" w:rsidTr="009E45D5">
        <w:trPr>
          <w:trHeight w:val="57"/>
        </w:trPr>
        <w:tc>
          <w:tcPr>
            <w:tcW w:w="682" w:type="dxa"/>
          </w:tcPr>
          <w:p w:rsidR="00A744C9" w:rsidRPr="005E019F" w:rsidRDefault="009E45D5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15</w:t>
            </w:r>
          </w:p>
        </w:tc>
        <w:tc>
          <w:tcPr>
            <w:tcW w:w="2552" w:type="dxa"/>
          </w:tcPr>
          <w:p w:rsidR="009E45D5" w:rsidRPr="005E019F" w:rsidRDefault="009E45D5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 xml:space="preserve">Սոցիալական ապահովության ծառայություն </w:t>
            </w:r>
          </w:p>
          <w:p w:rsidR="00A744C9" w:rsidRPr="005E019F" w:rsidRDefault="009E45D5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BD41AE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BD41AE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ԱԲ/ՀռԱ/21360-18</w:t>
            </w:r>
          </w:p>
        </w:tc>
        <w:tc>
          <w:tcPr>
            <w:tcW w:w="5244" w:type="dxa"/>
          </w:tcPr>
          <w:p w:rsidR="00A744C9" w:rsidRPr="005E019F" w:rsidRDefault="009E45D5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A744C9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A744C9" w:rsidRPr="005E019F" w:rsidRDefault="00A744C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9E45D5" w:rsidRPr="005E019F" w:rsidTr="00122871">
        <w:trPr>
          <w:trHeight w:val="57"/>
        </w:trPr>
        <w:tc>
          <w:tcPr>
            <w:tcW w:w="682" w:type="dxa"/>
          </w:tcPr>
          <w:p w:rsidR="009E45D5" w:rsidRPr="005E019F" w:rsidRDefault="009E45D5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16</w:t>
            </w:r>
          </w:p>
        </w:tc>
        <w:tc>
          <w:tcPr>
            <w:tcW w:w="2552" w:type="dxa"/>
          </w:tcPr>
          <w:p w:rsidR="009E45D5" w:rsidRPr="005E019F" w:rsidRDefault="009E45D5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 xml:space="preserve">ՀՀ Վայոց ձորի մարզպետարան </w:t>
            </w:r>
          </w:p>
          <w:p w:rsidR="009E45D5" w:rsidRPr="005E019F" w:rsidRDefault="009E45D5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BD41AE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BD41AE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01/10/6221-18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E45D5" w:rsidRPr="005E019F" w:rsidRDefault="009E45D5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9E45D5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9E45D5" w:rsidRPr="005E019F" w:rsidRDefault="009E45D5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9E45D5" w:rsidRPr="005E019F" w:rsidTr="009E45D5">
        <w:trPr>
          <w:trHeight w:val="57"/>
        </w:trPr>
        <w:tc>
          <w:tcPr>
            <w:tcW w:w="682" w:type="dxa"/>
          </w:tcPr>
          <w:p w:rsidR="009E45D5" w:rsidRPr="005E019F" w:rsidRDefault="009E45D5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17</w:t>
            </w:r>
          </w:p>
        </w:tc>
        <w:tc>
          <w:tcPr>
            <w:tcW w:w="2552" w:type="dxa"/>
          </w:tcPr>
          <w:p w:rsidR="009E45D5" w:rsidRPr="005E019F" w:rsidRDefault="009E45D5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ՀՀ Գեղարքունիքի մարզպետարան</w:t>
            </w:r>
          </w:p>
          <w:p w:rsidR="009E45D5" w:rsidRPr="005E019F" w:rsidRDefault="009E45D5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BD41AE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BD41AE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01/11/4719-18</w:t>
            </w:r>
          </w:p>
        </w:tc>
        <w:tc>
          <w:tcPr>
            <w:tcW w:w="5244" w:type="dxa"/>
          </w:tcPr>
          <w:p w:rsidR="009E45D5" w:rsidRPr="005E019F" w:rsidRDefault="009E45D5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9E45D5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9E45D5" w:rsidRPr="005E019F" w:rsidRDefault="009E45D5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632C64" w:rsidRPr="005E019F" w:rsidTr="00122871">
        <w:trPr>
          <w:trHeight w:val="57"/>
        </w:trPr>
        <w:tc>
          <w:tcPr>
            <w:tcW w:w="682" w:type="dxa"/>
          </w:tcPr>
          <w:p w:rsidR="00632C64" w:rsidRPr="005E019F" w:rsidRDefault="00632C64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18</w:t>
            </w:r>
          </w:p>
        </w:tc>
        <w:tc>
          <w:tcPr>
            <w:tcW w:w="2552" w:type="dxa"/>
          </w:tcPr>
          <w:p w:rsidR="00632C64" w:rsidRPr="005E019F" w:rsidRDefault="00632C64" w:rsidP="00050B0F">
            <w:pPr>
              <w:spacing w:after="0" w:line="240" w:lineRule="auto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ՀՀ</w:t>
            </w:r>
            <w:r w:rsidRPr="005E019F">
              <w:rPr>
                <w:rFonts w:ascii="GHEA Mariam" w:eastAsia="Times New Roman" w:hAnsi="GHEA Mariam" w:cs="Times Armenian"/>
                <w:noProof/>
                <w:lang w:val="hy-AM" w:eastAsia="ru-RU"/>
              </w:rPr>
              <w:t xml:space="preserve"> </w:t>
            </w: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առողջապահության</w:t>
            </w:r>
            <w:r w:rsidRPr="005E019F">
              <w:rPr>
                <w:rFonts w:ascii="GHEA Mariam" w:eastAsia="Times New Roman" w:hAnsi="GHEA Mariam" w:cs="Times Armenian"/>
                <w:noProof/>
                <w:lang w:val="hy-AM" w:eastAsia="ru-RU"/>
              </w:rPr>
              <w:t xml:space="preserve"> </w:t>
            </w: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նախարարություն</w:t>
            </w:r>
          </w:p>
          <w:p w:rsidR="00632C64" w:rsidRPr="005E019F" w:rsidRDefault="00632C64" w:rsidP="00050B0F">
            <w:pPr>
              <w:spacing w:after="0" w:line="240" w:lineRule="auto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23.08.2018</w:t>
            </w:r>
          </w:p>
          <w:p w:rsidR="00632C64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BD41AE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ԱԹ/11.1/12019-18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32C64" w:rsidRPr="005E019F" w:rsidRDefault="00632C64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32C64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632C64" w:rsidRPr="005E019F" w:rsidRDefault="00632C6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632C64" w:rsidRPr="005E019F" w:rsidTr="00632C64">
        <w:trPr>
          <w:trHeight w:val="57"/>
        </w:trPr>
        <w:tc>
          <w:tcPr>
            <w:tcW w:w="682" w:type="dxa"/>
          </w:tcPr>
          <w:p w:rsidR="00632C64" w:rsidRPr="005E019F" w:rsidRDefault="00632C64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19</w:t>
            </w:r>
          </w:p>
        </w:tc>
        <w:tc>
          <w:tcPr>
            <w:tcW w:w="2552" w:type="dxa"/>
          </w:tcPr>
          <w:p w:rsidR="00632C64" w:rsidRPr="005E019F" w:rsidRDefault="00632C64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ՀՀ անշարժ գույքի կադաստրի պետական կոմիտե</w:t>
            </w:r>
          </w:p>
          <w:p w:rsidR="00632C64" w:rsidRPr="005E019F" w:rsidRDefault="00632C64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BD41AE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BD41AE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ՍՊ/4836-18</w:t>
            </w:r>
          </w:p>
        </w:tc>
        <w:tc>
          <w:tcPr>
            <w:tcW w:w="5244" w:type="dxa"/>
          </w:tcPr>
          <w:p w:rsidR="00632C64" w:rsidRPr="005E019F" w:rsidRDefault="00632C64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32C64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632C64" w:rsidRPr="005E019F" w:rsidRDefault="00632C6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632C64" w:rsidRPr="005E019F" w:rsidTr="00122871">
        <w:trPr>
          <w:trHeight w:val="57"/>
        </w:trPr>
        <w:tc>
          <w:tcPr>
            <w:tcW w:w="682" w:type="dxa"/>
          </w:tcPr>
          <w:p w:rsidR="00632C64" w:rsidRPr="005E019F" w:rsidRDefault="00632C64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20</w:t>
            </w:r>
          </w:p>
        </w:tc>
        <w:tc>
          <w:tcPr>
            <w:tcW w:w="2552" w:type="dxa"/>
          </w:tcPr>
          <w:p w:rsidR="00632C64" w:rsidRPr="005E019F" w:rsidRDefault="00632C64" w:rsidP="00050B0F">
            <w:pPr>
              <w:spacing w:after="0" w:line="240" w:lineRule="auto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ՀՀ միջուկային անվտանգության կարգավորման կոմիտե</w:t>
            </w:r>
          </w:p>
          <w:p w:rsidR="00632C64" w:rsidRPr="005E019F" w:rsidRDefault="00632C64" w:rsidP="00050B0F">
            <w:pPr>
              <w:spacing w:after="0" w:line="240" w:lineRule="auto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22.08.2018</w:t>
            </w:r>
          </w:p>
          <w:p w:rsidR="00632C64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lastRenderedPageBreak/>
              <w:t>N</w:t>
            </w: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 xml:space="preserve"> </w:t>
            </w:r>
            <w:r w:rsidR="00632C64"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02-մ-126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32C64" w:rsidRPr="005E019F" w:rsidRDefault="00632C64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32C64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632C64" w:rsidRPr="005E019F" w:rsidRDefault="00632C6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632C64" w:rsidRPr="005E019F" w:rsidTr="00122871">
        <w:trPr>
          <w:trHeight w:val="57"/>
        </w:trPr>
        <w:tc>
          <w:tcPr>
            <w:tcW w:w="682" w:type="dxa"/>
          </w:tcPr>
          <w:p w:rsidR="00632C64" w:rsidRPr="005E019F" w:rsidRDefault="00632C64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21</w:t>
            </w:r>
          </w:p>
        </w:tc>
        <w:tc>
          <w:tcPr>
            <w:tcW w:w="2552" w:type="dxa"/>
          </w:tcPr>
          <w:p w:rsidR="00632C64" w:rsidRPr="005E019F" w:rsidRDefault="00632C64" w:rsidP="00050B0F">
            <w:pPr>
              <w:spacing w:after="0" w:line="240" w:lineRule="auto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Հեռուստատեսության և ռադիոյի հանձնաժողով</w:t>
            </w:r>
          </w:p>
          <w:p w:rsidR="00632C64" w:rsidRPr="005E019F" w:rsidRDefault="00632C64" w:rsidP="00050B0F">
            <w:pPr>
              <w:spacing w:after="0" w:line="240" w:lineRule="auto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22.08.2018</w:t>
            </w:r>
          </w:p>
          <w:p w:rsidR="00632C64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 xml:space="preserve"> </w:t>
            </w:r>
            <w:r w:rsidR="00632C64"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03-322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32C64" w:rsidRPr="005E019F" w:rsidRDefault="00632C64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32C64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632C64" w:rsidRPr="005E019F" w:rsidRDefault="00632C6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632C64" w:rsidRPr="005E019F" w:rsidTr="00632C64">
        <w:trPr>
          <w:trHeight w:val="57"/>
        </w:trPr>
        <w:tc>
          <w:tcPr>
            <w:tcW w:w="682" w:type="dxa"/>
          </w:tcPr>
          <w:p w:rsidR="00632C64" w:rsidRPr="005E019F" w:rsidRDefault="00632C64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22</w:t>
            </w:r>
          </w:p>
        </w:tc>
        <w:tc>
          <w:tcPr>
            <w:tcW w:w="2552" w:type="dxa"/>
          </w:tcPr>
          <w:p w:rsidR="00632C64" w:rsidRPr="005E019F" w:rsidRDefault="00632C64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ՀՀ գյուղատնտեսության նախարարություն</w:t>
            </w:r>
          </w:p>
          <w:p w:rsidR="00632C64" w:rsidRPr="005E019F" w:rsidRDefault="00632C64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632C64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BD41AE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ԱԽ/ԼԲ/7110-18</w:t>
            </w:r>
          </w:p>
        </w:tc>
        <w:tc>
          <w:tcPr>
            <w:tcW w:w="5244" w:type="dxa"/>
          </w:tcPr>
          <w:p w:rsidR="00632C64" w:rsidRPr="005E019F" w:rsidRDefault="00F57653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32C64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632C64" w:rsidRPr="005E019F" w:rsidRDefault="00632C6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632C64" w:rsidRPr="005E019F" w:rsidTr="00122871">
        <w:trPr>
          <w:trHeight w:val="57"/>
        </w:trPr>
        <w:tc>
          <w:tcPr>
            <w:tcW w:w="682" w:type="dxa"/>
          </w:tcPr>
          <w:p w:rsidR="00632C64" w:rsidRPr="005E019F" w:rsidRDefault="00F57653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23</w:t>
            </w:r>
          </w:p>
        </w:tc>
        <w:tc>
          <w:tcPr>
            <w:tcW w:w="2552" w:type="dxa"/>
          </w:tcPr>
          <w:p w:rsidR="00F57653" w:rsidRPr="005E019F" w:rsidRDefault="00F57653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 xml:space="preserve">ՀՀ արտակարգ իրավիճակներին նախարարություն </w:t>
            </w:r>
          </w:p>
          <w:p w:rsidR="00F57653" w:rsidRPr="005E019F" w:rsidRDefault="00F57653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23.08.2018</w:t>
            </w:r>
          </w:p>
          <w:p w:rsidR="00632C64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BD41AE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7/05.1/10618-18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32C64" w:rsidRPr="005E019F" w:rsidRDefault="00F57653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32C64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632C64" w:rsidRPr="005E019F" w:rsidRDefault="00632C6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632C64" w:rsidRPr="005E019F" w:rsidTr="005E4A36">
        <w:trPr>
          <w:trHeight w:val="57"/>
        </w:trPr>
        <w:tc>
          <w:tcPr>
            <w:tcW w:w="682" w:type="dxa"/>
          </w:tcPr>
          <w:p w:rsidR="00632C64" w:rsidRPr="005E019F" w:rsidRDefault="00F57653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24</w:t>
            </w:r>
          </w:p>
        </w:tc>
        <w:tc>
          <w:tcPr>
            <w:tcW w:w="2552" w:type="dxa"/>
          </w:tcPr>
          <w:p w:rsidR="00F57653" w:rsidRPr="005E019F" w:rsidRDefault="00F57653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 xml:space="preserve">ՀՀ կրթության տեսչական մարմին </w:t>
            </w:r>
          </w:p>
          <w:p w:rsidR="00BD41AE" w:rsidRPr="005E019F" w:rsidRDefault="00BD41AE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</w:pP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23.08.2018</w:t>
            </w:r>
          </w:p>
          <w:p w:rsidR="00632C64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BD41AE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24/24/11335-18</w:t>
            </w:r>
          </w:p>
        </w:tc>
        <w:tc>
          <w:tcPr>
            <w:tcW w:w="5244" w:type="dxa"/>
          </w:tcPr>
          <w:p w:rsidR="00632C64" w:rsidRPr="005E019F" w:rsidRDefault="00F57653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632C64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632C64" w:rsidRPr="005E019F" w:rsidRDefault="00632C64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5E4A36" w:rsidRPr="005E019F" w:rsidTr="005E4A36">
        <w:trPr>
          <w:trHeight w:val="57"/>
        </w:trPr>
        <w:tc>
          <w:tcPr>
            <w:tcW w:w="682" w:type="dxa"/>
          </w:tcPr>
          <w:p w:rsidR="005E4A36" w:rsidRPr="005E019F" w:rsidRDefault="005E4A36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25</w:t>
            </w:r>
          </w:p>
        </w:tc>
        <w:tc>
          <w:tcPr>
            <w:tcW w:w="2552" w:type="dxa"/>
          </w:tcPr>
          <w:p w:rsidR="005E4A36" w:rsidRPr="005E019F" w:rsidRDefault="005E4A36" w:rsidP="00050B0F">
            <w:pPr>
              <w:spacing w:after="0" w:line="240" w:lineRule="auto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ՀՀ</w:t>
            </w:r>
          </w:p>
          <w:p w:rsidR="005E4A36" w:rsidRPr="005E019F" w:rsidRDefault="005E4A36" w:rsidP="00050B0F">
            <w:pPr>
              <w:spacing w:after="0" w:line="240" w:lineRule="auto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տնտեսական մրցակցության պաշտպանության պետական հանձնաժողով</w:t>
            </w:r>
          </w:p>
          <w:p w:rsidR="005E4A36" w:rsidRPr="005E019F" w:rsidRDefault="005E4A36" w:rsidP="00050B0F">
            <w:pPr>
              <w:spacing w:after="0" w:line="240" w:lineRule="auto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t>23.08.2018</w:t>
            </w:r>
          </w:p>
          <w:p w:rsidR="005E4A36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BD41AE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ԱՇ/3.2-34/490-18</w:t>
            </w:r>
          </w:p>
        </w:tc>
        <w:tc>
          <w:tcPr>
            <w:tcW w:w="5244" w:type="dxa"/>
          </w:tcPr>
          <w:p w:rsidR="00474AD6" w:rsidRPr="005E019F" w:rsidRDefault="00474AD6" w:rsidP="004B21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23" w:firstLine="32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Աշխատանքային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օրենսգրքի 209-րդ հոդվածի 1-ին մասի համաձայն՝ գործուղման մեկնած աշխատողներին երաշխավորվում է նրանց աշխատատեղի (պաշտոնի) և աշխատավարձի պահպանումը գործուղման ամբողջ ժամանակահատվածում: «Քաղաքացիական ծառայողի ծառայողական գործուղման պայմանները և կարգը սահմանելու մասին» կառավարության որոշման նախագծի (այսուհետ` Նախագիծ 2) հավելվածում </w:t>
            </w: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բացակայում է նման դրույթ, որն ուղղակիորեն կսահմանի քաղաքացիական ծառայողի աշխատատեղի և աշխատավարձի պահպանումը գործուղման ընթացքում, ուստի առաջարկում ենք Նախագիծ 2-ում հավելվածը լրացնել հետևյալ բովանդակությամբ դրույթով.</w:t>
            </w:r>
          </w:p>
          <w:p w:rsidR="00474AD6" w:rsidRPr="005E019F" w:rsidRDefault="00474AD6" w:rsidP="004B21B4">
            <w:pPr>
              <w:spacing w:after="0" w:line="240" w:lineRule="auto"/>
              <w:ind w:right="23" w:firstLine="32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«Գործուղման մեկնած քաղաքացիական ծառայողներին երաշխավորվում է նրանց աշխատատեղի (պաշտոնի) և աշխատավարձի պահպանումը գործուղման ամբողջ ժամանակահատվածում:»:</w:t>
            </w:r>
          </w:p>
          <w:p w:rsidR="00474AD6" w:rsidRPr="005E019F" w:rsidRDefault="00474AD6" w:rsidP="004B21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23" w:firstLine="32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Նախագ</w:t>
            </w:r>
            <w:r w:rsidRPr="005E019F">
              <w:rPr>
                <w:rFonts w:ascii="GHEA Mariam" w:hAnsi="GHEA Mariam"/>
                <w:noProof/>
                <w:lang w:val="hy-AM"/>
              </w:rPr>
              <w:t>իծ 2-ի հավելվածի 16-րդ կետը նախատեսում է գործուղումից վերադառնալուց և աշխատանքի ներկայանալուց հետո երեք աշխատանքային օրվա ընթացքում գործուղման հետ կապված ծախսերի վերաբերյալ հաշվետվություն ներկայացնելու պարտականություն, միևնույն ժամանակ չի կարգավորվում չծախսված միջոցների վերադարձման հարցը: Ուստի առաջարկում ենք 16-րդ կետը լրացնել հետևյալ նախադասությամբ.</w:t>
            </w:r>
          </w:p>
          <w:p w:rsidR="005E4A36" w:rsidRPr="005E019F" w:rsidRDefault="00474AD6" w:rsidP="00050B0F">
            <w:pPr>
              <w:spacing w:after="0" w:line="240" w:lineRule="auto"/>
              <w:ind w:right="23" w:firstLine="32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«Գործուղման համար քաղաքացիական ծառայողին տրամադրված և չօգտագործված կամ ներկայացված հաշվետվությամբ չհիմնավորված գումարը վերադարձվում է:»:</w:t>
            </w:r>
          </w:p>
        </w:tc>
        <w:tc>
          <w:tcPr>
            <w:tcW w:w="2410" w:type="dxa"/>
          </w:tcPr>
          <w:p w:rsidR="005E4A36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</w:rPr>
              <w:lastRenderedPageBreak/>
              <w:t>1.</w:t>
            </w: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050B0F" w:rsidP="00BF557E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2</w:t>
            </w:r>
            <w:r w:rsidRPr="005E019F">
              <w:rPr>
                <w:rFonts w:ascii="GHEA Mariam" w:hAnsi="GHEA Mariam" w:cs="Sylfaen"/>
                <w:noProof/>
              </w:rPr>
              <w:t>.</w:t>
            </w:r>
            <w:r w:rsidR="00DA2DC9" w:rsidRPr="005E019F">
              <w:rPr>
                <w:rFonts w:ascii="GHEA Mariam" w:hAnsi="GHEA Mariam" w:cs="Sylfaen"/>
                <w:noProof/>
                <w:lang w:val="hy-AM"/>
              </w:rPr>
              <w:t xml:space="preserve"> Ը</w:t>
            </w:r>
            <w:r w:rsidR="00C357A4" w:rsidRPr="005E019F">
              <w:rPr>
                <w:rFonts w:ascii="GHEA Mariam" w:hAnsi="GHEA Mariam" w:cs="Sylfaen"/>
                <w:noProof/>
                <w:lang w:val="hy-AM"/>
              </w:rPr>
              <w:t>նդունվել</w:t>
            </w:r>
            <w:r w:rsidR="00DA2DC9" w:rsidRPr="005E019F">
              <w:rPr>
                <w:rFonts w:ascii="GHEA Mariam" w:hAnsi="GHEA Mariam" w:cs="Sylfaen"/>
                <w:noProof/>
                <w:lang w:val="hy-AM"/>
              </w:rPr>
              <w:t xml:space="preserve"> է</w:t>
            </w:r>
            <w:r w:rsidR="004538BA" w:rsidRPr="005E019F">
              <w:rPr>
                <w:rFonts w:ascii="GHEA Mariam" w:hAnsi="GHEA Mariam" w:cs="Sylfaen"/>
                <w:noProof/>
                <w:lang w:val="hy-AM"/>
              </w:rPr>
              <w:t>:</w:t>
            </w:r>
          </w:p>
        </w:tc>
        <w:tc>
          <w:tcPr>
            <w:tcW w:w="3039" w:type="dxa"/>
          </w:tcPr>
          <w:p w:rsidR="005E4A36" w:rsidRPr="005E019F" w:rsidRDefault="00BF557E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 xml:space="preserve">Նախագծի 8-րդ կետում </w:t>
            </w:r>
            <w:r w:rsidR="00C357A4" w:rsidRPr="005E019F">
              <w:rPr>
                <w:rFonts w:ascii="GHEA Mariam" w:hAnsi="GHEA Mariam"/>
                <w:noProof/>
                <w:lang w:val="hy-AM"/>
              </w:rPr>
              <w:t xml:space="preserve"> նախատեսվել է համապատասխան դրույթ:</w:t>
            </w: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A7151B" w:rsidRPr="005E019F" w:rsidRDefault="00A7151B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  <w:p w:rsidR="006741B9" w:rsidRPr="005E019F" w:rsidRDefault="00A7151B" w:rsidP="00453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 2.</w:t>
            </w:r>
            <w:r w:rsidR="00C357A4" w:rsidRPr="005E019F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="00BF557E" w:rsidRPr="005E019F">
              <w:rPr>
                <w:rFonts w:ascii="GHEA Mariam" w:hAnsi="GHEA Mariam"/>
                <w:noProof/>
                <w:lang w:val="hy-AM"/>
              </w:rPr>
              <w:t>Լ</w:t>
            </w:r>
            <w:r w:rsidR="00DA2DC9" w:rsidRPr="005E019F">
              <w:rPr>
                <w:rFonts w:ascii="GHEA Mariam" w:hAnsi="GHEA Mariam"/>
                <w:noProof/>
                <w:lang w:val="hy-AM"/>
              </w:rPr>
              <w:t xml:space="preserve">րամշակված կարգի </w:t>
            </w:r>
            <w:r w:rsidR="00050B0F" w:rsidRPr="005E019F">
              <w:rPr>
                <w:rFonts w:ascii="GHEA Mariam" w:hAnsi="GHEA Mariam"/>
                <w:noProof/>
                <w:lang w:val="hy-AM"/>
              </w:rPr>
              <w:t>19</w:t>
            </w:r>
            <w:r w:rsidR="00DA2DC9" w:rsidRPr="005E019F">
              <w:rPr>
                <w:rFonts w:ascii="GHEA Mariam" w:hAnsi="GHEA Mariam"/>
                <w:noProof/>
                <w:lang w:val="hy-AM"/>
              </w:rPr>
              <w:t>-րդ կետո</w:t>
            </w:r>
            <w:r w:rsidR="004538BA" w:rsidRPr="005E019F">
              <w:rPr>
                <w:rFonts w:ascii="GHEA Mariam" w:hAnsi="GHEA Mariam"/>
                <w:noProof/>
                <w:lang w:val="hy-AM"/>
              </w:rPr>
              <w:t>մ</w:t>
            </w:r>
            <w:r w:rsidR="00BF557E" w:rsidRPr="005E019F">
              <w:rPr>
                <w:rFonts w:ascii="GHEA Mariam" w:hAnsi="GHEA Mariam"/>
                <w:noProof/>
                <w:lang w:val="hy-AM"/>
              </w:rPr>
              <w:t xml:space="preserve"> նախատեսվել է համապատասխան կարգավորում</w:t>
            </w:r>
            <w:r w:rsidR="00DA2DC9" w:rsidRPr="005E019F">
              <w:rPr>
                <w:rFonts w:ascii="GHEA Mariam" w:hAnsi="GHEA Mariam"/>
                <w:noProof/>
                <w:lang w:val="hy-AM"/>
              </w:rPr>
              <w:t xml:space="preserve">։ </w:t>
            </w:r>
          </w:p>
        </w:tc>
      </w:tr>
      <w:tr w:rsidR="005E4A36" w:rsidRPr="005E019F" w:rsidTr="00AD79D5">
        <w:trPr>
          <w:trHeight w:val="57"/>
        </w:trPr>
        <w:tc>
          <w:tcPr>
            <w:tcW w:w="682" w:type="dxa"/>
          </w:tcPr>
          <w:p w:rsidR="005E4A36" w:rsidRPr="005E019F" w:rsidRDefault="005E4A36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26</w:t>
            </w:r>
          </w:p>
        </w:tc>
        <w:tc>
          <w:tcPr>
            <w:tcW w:w="2552" w:type="dxa"/>
          </w:tcPr>
          <w:p w:rsidR="005E4A36" w:rsidRPr="005E019F" w:rsidRDefault="005E4A36" w:rsidP="00050B0F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կառավարությանը ենթակա սննդամթերքի անվտանգության տեսչական մարմին</w:t>
            </w:r>
          </w:p>
          <w:p w:rsidR="005E4A36" w:rsidRPr="005E019F" w:rsidRDefault="005E4A36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eastAsia="Times New Roman" w:hAnsi="GHEA Mariam" w:cs="Sylfaen"/>
                <w:noProof/>
                <w:lang w:val="hy-AM" w:eastAsia="ru-RU"/>
              </w:rPr>
            </w:pPr>
            <w:r w:rsidRPr="005E019F">
              <w:rPr>
                <w:rFonts w:ascii="GHEA Mariam" w:eastAsia="Times New Roman" w:hAnsi="GHEA Mariam" w:cs="Sylfaen"/>
                <w:noProof/>
                <w:lang w:val="hy-AM" w:eastAsia="ru-RU"/>
              </w:rPr>
              <w:lastRenderedPageBreak/>
              <w:t>23.08.2018</w:t>
            </w:r>
          </w:p>
          <w:p w:rsidR="00BD41AE" w:rsidRPr="005E019F" w:rsidRDefault="001F40EA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N</w:t>
            </w:r>
            <w:r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 xml:space="preserve"> </w:t>
            </w:r>
            <w:r w:rsidR="00BD41AE" w:rsidRPr="005E019F">
              <w:rPr>
                <w:rFonts w:ascii="GHEA Mariam" w:eastAsia="Times New Roman" w:hAnsi="GHEA Mariam"/>
                <w:noProof/>
                <w:color w:val="000000"/>
                <w:lang w:val="hy-AM" w:eastAsia="en-GB"/>
              </w:rPr>
              <w:t>01/15.2/5192-18</w:t>
            </w:r>
          </w:p>
        </w:tc>
        <w:tc>
          <w:tcPr>
            <w:tcW w:w="5244" w:type="dxa"/>
          </w:tcPr>
          <w:p w:rsidR="005E4A36" w:rsidRPr="005E019F" w:rsidRDefault="005E4A36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3A7FB3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5E4A36" w:rsidRPr="005E019F" w:rsidRDefault="003A7FB3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5E4A36" w:rsidRPr="005E019F" w:rsidRDefault="005E4A36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AD79D5" w:rsidRPr="005E019F" w:rsidTr="001D0909">
        <w:trPr>
          <w:trHeight w:val="57"/>
        </w:trPr>
        <w:tc>
          <w:tcPr>
            <w:tcW w:w="682" w:type="dxa"/>
          </w:tcPr>
          <w:p w:rsidR="00AD79D5" w:rsidRPr="005E019F" w:rsidRDefault="00AD79D5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27</w:t>
            </w:r>
          </w:p>
        </w:tc>
        <w:tc>
          <w:tcPr>
            <w:tcW w:w="2552" w:type="dxa"/>
          </w:tcPr>
          <w:p w:rsidR="00AD79D5" w:rsidRPr="005E019F" w:rsidRDefault="00AD79D5" w:rsidP="00050B0F">
            <w:pPr>
              <w:spacing w:after="0" w:line="240" w:lineRule="auto"/>
              <w:rPr>
                <w:rFonts w:ascii="GHEA Mariam" w:hAnsi="GHEA Mariam"/>
                <w:noProof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Քաղաքացիական ավիացիայի կոմիտե</w:t>
            </w:r>
            <w:r w:rsidR="00B748C7" w:rsidRPr="005E019F">
              <w:rPr>
                <w:rFonts w:ascii="GHEA Mariam" w:hAnsi="GHEA Mariam"/>
                <w:noProof/>
                <w:lang w:val="hy-AM"/>
              </w:rPr>
              <w:t xml:space="preserve"> 24</w:t>
            </w:r>
            <w:r w:rsidR="00B748C7" w:rsidRPr="005E019F">
              <w:rPr>
                <w:rFonts w:ascii="GHEA Mariam" w:hAnsi="GHEA Mariam"/>
                <w:noProof/>
              </w:rPr>
              <w:t>.08.2018</w:t>
            </w:r>
          </w:p>
          <w:p w:rsidR="00B748C7" w:rsidRPr="005E019F" w:rsidRDefault="00B748C7" w:rsidP="00050B0F">
            <w:pPr>
              <w:spacing w:after="0" w:line="240" w:lineRule="auto"/>
              <w:rPr>
                <w:rFonts w:ascii="GHEA Mariam" w:hAnsi="GHEA Mariam"/>
                <w:noProof/>
              </w:rPr>
            </w:pPr>
            <w:r w:rsidRPr="005E019F">
              <w:rPr>
                <w:rFonts w:ascii="GHEA Mariam" w:hAnsi="GHEA Mariam"/>
                <w:noProof/>
              </w:rPr>
              <w:t>N 1.1/11.1/1851-18</w:t>
            </w:r>
          </w:p>
          <w:p w:rsidR="00AD79D5" w:rsidRPr="005E019F" w:rsidRDefault="00AD79D5" w:rsidP="00050B0F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  <w:tc>
          <w:tcPr>
            <w:tcW w:w="5244" w:type="dxa"/>
          </w:tcPr>
          <w:p w:rsidR="00AD79D5" w:rsidRPr="005E019F" w:rsidRDefault="00AD79D5" w:rsidP="004B21B4">
            <w:pPr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AD79D5" w:rsidRPr="005E019F" w:rsidRDefault="00AD79D5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AD79D5" w:rsidRPr="005E019F" w:rsidRDefault="00AD79D5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AD79D5" w:rsidRPr="005E019F" w:rsidRDefault="00AD79D5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1D0909" w:rsidRPr="005E019F" w:rsidTr="00E92DB2">
        <w:trPr>
          <w:trHeight w:val="57"/>
        </w:trPr>
        <w:tc>
          <w:tcPr>
            <w:tcW w:w="682" w:type="dxa"/>
          </w:tcPr>
          <w:p w:rsidR="001D0909" w:rsidRPr="005E019F" w:rsidRDefault="001D0909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28</w:t>
            </w:r>
          </w:p>
        </w:tc>
        <w:tc>
          <w:tcPr>
            <w:tcW w:w="2552" w:type="dxa"/>
          </w:tcPr>
          <w:p w:rsidR="001D0909" w:rsidRPr="005E019F" w:rsidRDefault="001D0909" w:rsidP="00050B0F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շուկայի վերահսկողության տեսչական մարմին</w:t>
            </w:r>
          </w:p>
          <w:p w:rsidR="0086586F" w:rsidRPr="005E019F" w:rsidRDefault="0086586F" w:rsidP="00050B0F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</w:t>
            </w:r>
            <w:r w:rsidR="00FB5F15" w:rsidRPr="005E019F">
              <w:rPr>
                <w:rFonts w:ascii="GHEA Mariam" w:hAnsi="GHEA Mariam"/>
                <w:noProof/>
                <w:lang w:val="hy-AM"/>
              </w:rPr>
              <w:t>2</w:t>
            </w:r>
            <w:r w:rsidRPr="005E019F">
              <w:rPr>
                <w:rFonts w:ascii="GHEA Mariam" w:hAnsi="GHEA Mariam"/>
                <w:noProof/>
                <w:lang w:val="hy-AM"/>
              </w:rPr>
              <w:t>.08.2018</w:t>
            </w:r>
          </w:p>
          <w:p w:rsidR="0086586F" w:rsidRPr="005E019F" w:rsidRDefault="0086586F" w:rsidP="00050B0F">
            <w:pPr>
              <w:spacing w:after="0" w:line="240" w:lineRule="auto"/>
              <w:rPr>
                <w:rFonts w:ascii="GHEA Mariam" w:hAnsi="GHEA Mariam"/>
                <w:noProof/>
              </w:rPr>
            </w:pPr>
            <w:r w:rsidRPr="005E019F">
              <w:rPr>
                <w:rFonts w:ascii="GHEA Mariam" w:hAnsi="GHEA Mariam"/>
                <w:noProof/>
              </w:rPr>
              <w:t>N</w:t>
            </w:r>
            <w:r w:rsidR="00FB5F15" w:rsidRPr="005E019F">
              <w:rPr>
                <w:rFonts w:ascii="GHEA Mariam" w:hAnsi="GHEA Mariam"/>
                <w:noProof/>
              </w:rPr>
              <w:t xml:space="preserve"> 32.1/32.6.1/6677-18</w:t>
            </w:r>
          </w:p>
        </w:tc>
        <w:tc>
          <w:tcPr>
            <w:tcW w:w="5244" w:type="dxa"/>
          </w:tcPr>
          <w:p w:rsidR="001D0909" w:rsidRPr="005E019F" w:rsidRDefault="001D0909" w:rsidP="004B21B4">
            <w:pPr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1D0909" w:rsidRPr="005E019F" w:rsidRDefault="001D0909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1D0909" w:rsidRPr="005E019F" w:rsidRDefault="001D0909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1D0909" w:rsidRPr="005E019F" w:rsidRDefault="001D0909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E92DB2" w:rsidRPr="005E019F" w:rsidTr="00FB2D8D">
        <w:trPr>
          <w:trHeight w:val="57"/>
        </w:trPr>
        <w:tc>
          <w:tcPr>
            <w:tcW w:w="682" w:type="dxa"/>
          </w:tcPr>
          <w:p w:rsidR="00E92DB2" w:rsidRPr="005E019F" w:rsidRDefault="00E92DB2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29</w:t>
            </w:r>
          </w:p>
        </w:tc>
        <w:tc>
          <w:tcPr>
            <w:tcW w:w="2552" w:type="dxa"/>
          </w:tcPr>
          <w:p w:rsidR="00E92DB2" w:rsidRPr="005E019F" w:rsidRDefault="00E92DB2" w:rsidP="00050B0F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ՀՀ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սպորտի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եվ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երիտասարդության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հարցերի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նախարարություն</w:t>
            </w:r>
          </w:p>
          <w:p w:rsidR="00E92DB2" w:rsidRPr="005E019F" w:rsidRDefault="00B748C7" w:rsidP="00050B0F">
            <w:pPr>
              <w:spacing w:after="0" w:line="240" w:lineRule="auto"/>
              <w:rPr>
                <w:rFonts w:ascii="GHEA Mariam" w:hAnsi="GHEA Mariam"/>
                <w:noProof/>
              </w:rPr>
            </w:pPr>
            <w:r w:rsidRPr="005E019F">
              <w:rPr>
                <w:rFonts w:ascii="GHEA Mariam" w:hAnsi="GHEA Mariam"/>
                <w:noProof/>
              </w:rPr>
              <w:t>21.08.2018</w:t>
            </w:r>
          </w:p>
          <w:p w:rsidR="00B748C7" w:rsidRPr="005E019F" w:rsidRDefault="00B748C7" w:rsidP="00050B0F">
            <w:pPr>
              <w:spacing w:after="0" w:line="240" w:lineRule="auto"/>
              <w:rPr>
                <w:rFonts w:ascii="GHEA Mariam" w:hAnsi="GHEA Mariam"/>
                <w:noProof/>
              </w:rPr>
            </w:pPr>
            <w:r w:rsidRPr="005E019F">
              <w:rPr>
                <w:rFonts w:ascii="GHEA Mariam" w:hAnsi="GHEA Mariam"/>
                <w:noProof/>
              </w:rPr>
              <w:t>N 5110/5478-18</w:t>
            </w:r>
          </w:p>
        </w:tc>
        <w:tc>
          <w:tcPr>
            <w:tcW w:w="5244" w:type="dxa"/>
          </w:tcPr>
          <w:p w:rsidR="00E92DB2" w:rsidRPr="005E019F" w:rsidRDefault="00E92DB2" w:rsidP="004B21B4">
            <w:pPr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E92DB2" w:rsidRPr="005E019F" w:rsidRDefault="00E92DB2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E92DB2" w:rsidRPr="005E019F" w:rsidRDefault="00E92DB2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E92DB2" w:rsidRPr="005E019F" w:rsidRDefault="00E92DB2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FB2D8D" w:rsidRPr="005E019F" w:rsidTr="00E91A2E">
        <w:trPr>
          <w:trHeight w:val="57"/>
        </w:trPr>
        <w:tc>
          <w:tcPr>
            <w:tcW w:w="682" w:type="dxa"/>
          </w:tcPr>
          <w:p w:rsidR="00FB2D8D" w:rsidRPr="005E019F" w:rsidRDefault="00FB2D8D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30</w:t>
            </w:r>
          </w:p>
        </w:tc>
        <w:tc>
          <w:tcPr>
            <w:tcW w:w="2552" w:type="dxa"/>
          </w:tcPr>
          <w:p w:rsidR="00FB2D8D" w:rsidRPr="005E019F" w:rsidRDefault="00FB2D8D" w:rsidP="00050B0F">
            <w:pPr>
              <w:spacing w:after="0" w:line="240" w:lineRule="auto"/>
              <w:rPr>
                <w:rFonts w:ascii="GHEA Mariam" w:hAnsi="GHEA Mariam" w:cs="Sylfaen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ՀՀ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աշխատանքի և սոցիալական հարցերի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նախարարություն</w:t>
            </w:r>
          </w:p>
          <w:p w:rsidR="00B748C7" w:rsidRPr="005E019F" w:rsidRDefault="00B748C7" w:rsidP="00050B0F">
            <w:pPr>
              <w:spacing w:after="0" w:line="240" w:lineRule="auto"/>
              <w:rPr>
                <w:rFonts w:ascii="GHEA Mariam" w:hAnsi="GHEA Mariam" w:cs="Sylfaen"/>
                <w:noProof/>
              </w:rPr>
            </w:pPr>
            <w:r w:rsidRPr="005E019F">
              <w:rPr>
                <w:rFonts w:ascii="GHEA Mariam" w:hAnsi="GHEA Mariam" w:cs="Sylfaen"/>
                <w:noProof/>
              </w:rPr>
              <w:t>23.08.2018</w:t>
            </w:r>
          </w:p>
          <w:p w:rsidR="00FB2D8D" w:rsidRPr="005E019F" w:rsidRDefault="00B748C7" w:rsidP="00050B0F">
            <w:pPr>
              <w:spacing w:after="0" w:line="240" w:lineRule="auto"/>
              <w:rPr>
                <w:rFonts w:ascii="GHEA Mariam" w:hAnsi="GHEA Mariam" w:cs="Sylfaen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ՄԹ</w:t>
            </w:r>
            <w:r w:rsidRPr="005E019F">
              <w:rPr>
                <w:rFonts w:ascii="GHEA Mariam" w:hAnsi="GHEA Mariam" w:cs="Sylfaen"/>
                <w:noProof/>
              </w:rPr>
              <w:t>/</w:t>
            </w:r>
            <w:r w:rsidR="0086586F" w:rsidRPr="005E019F">
              <w:rPr>
                <w:rFonts w:ascii="GHEA Mariam" w:hAnsi="GHEA Mariam" w:cs="Sylfaen"/>
                <w:noProof/>
                <w:lang w:val="hy-AM"/>
              </w:rPr>
              <w:t>ԺՍ-2-3/12062-18</w:t>
            </w:r>
          </w:p>
        </w:tc>
        <w:tc>
          <w:tcPr>
            <w:tcW w:w="5244" w:type="dxa"/>
          </w:tcPr>
          <w:p w:rsidR="00FB2D8D" w:rsidRPr="005E019F" w:rsidRDefault="00FB2D8D" w:rsidP="004B21B4">
            <w:pPr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FB2D8D" w:rsidRPr="005E019F" w:rsidRDefault="00FB2D8D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FB2D8D" w:rsidRPr="005E019F" w:rsidRDefault="00FB2D8D" w:rsidP="0047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FB2D8D" w:rsidRPr="005E019F" w:rsidRDefault="00FB2D8D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E91A2E" w:rsidRPr="005E019F" w:rsidTr="00E91A2E">
        <w:trPr>
          <w:trHeight w:val="57"/>
        </w:trPr>
        <w:tc>
          <w:tcPr>
            <w:tcW w:w="682" w:type="dxa"/>
          </w:tcPr>
          <w:p w:rsidR="00E91A2E" w:rsidRPr="005E019F" w:rsidRDefault="00E91A2E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31</w:t>
            </w:r>
          </w:p>
        </w:tc>
        <w:tc>
          <w:tcPr>
            <w:tcW w:w="2552" w:type="dxa"/>
          </w:tcPr>
          <w:p w:rsidR="00E91A2E" w:rsidRPr="005E019F" w:rsidRDefault="00E91A2E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ՀՀ Կոտայքի մարզպետարան</w:t>
            </w:r>
          </w:p>
          <w:p w:rsidR="00E91A2E" w:rsidRPr="005E019F" w:rsidRDefault="0086586F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22</w:t>
            </w:r>
            <w:r w:rsidRPr="005E019F">
              <w:rPr>
                <w:rFonts w:ascii="GHEA Mariam" w:hAnsi="GHEA Mariam" w:cs="Sylfaen"/>
                <w:bCs/>
                <w:noProof/>
              </w:rPr>
              <w:t>.08.2018</w:t>
            </w:r>
          </w:p>
          <w:p w:rsidR="0086586F" w:rsidRPr="005E019F" w:rsidRDefault="0086586F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</w:rPr>
            </w:pPr>
            <w:r w:rsidRPr="005E019F">
              <w:rPr>
                <w:rFonts w:ascii="GHEA Mariam" w:hAnsi="GHEA Mariam" w:cs="Sylfaen"/>
                <w:bCs/>
                <w:noProof/>
              </w:rPr>
              <w:t>01/21.1/4348-18</w:t>
            </w:r>
          </w:p>
        </w:tc>
        <w:tc>
          <w:tcPr>
            <w:tcW w:w="5244" w:type="dxa"/>
          </w:tcPr>
          <w:p w:rsidR="00E91A2E" w:rsidRPr="005E019F" w:rsidRDefault="00E91A2E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E91A2E" w:rsidRPr="005E019F" w:rsidRDefault="00E91A2E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E91A2E" w:rsidRPr="005E019F" w:rsidRDefault="00E91A2E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E91A2E" w:rsidRPr="005E019F" w:rsidRDefault="00E91A2E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E91A2E" w:rsidRPr="005E019F" w:rsidTr="00E91A2E">
        <w:trPr>
          <w:trHeight w:val="57"/>
        </w:trPr>
        <w:tc>
          <w:tcPr>
            <w:tcW w:w="682" w:type="dxa"/>
          </w:tcPr>
          <w:p w:rsidR="00E91A2E" w:rsidRPr="005E019F" w:rsidRDefault="00E91A2E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32</w:t>
            </w:r>
          </w:p>
        </w:tc>
        <w:tc>
          <w:tcPr>
            <w:tcW w:w="2552" w:type="dxa"/>
          </w:tcPr>
          <w:p w:rsidR="00E91A2E" w:rsidRPr="005E019F" w:rsidRDefault="00E91A2E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ՀՀ Տավուշի մարզպետարան</w:t>
            </w:r>
          </w:p>
          <w:p w:rsidR="00E91A2E" w:rsidRPr="005E019F" w:rsidRDefault="0086586F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</w:rPr>
            </w:pPr>
            <w:r w:rsidRPr="005E019F">
              <w:rPr>
                <w:rFonts w:ascii="GHEA Mariam" w:hAnsi="GHEA Mariam" w:cs="Sylfaen"/>
                <w:bCs/>
                <w:noProof/>
              </w:rPr>
              <w:t>22.08.2018</w:t>
            </w:r>
          </w:p>
          <w:p w:rsidR="0086586F" w:rsidRPr="005E019F" w:rsidRDefault="0086586F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</w:rPr>
            </w:pPr>
            <w:r w:rsidRPr="005E019F">
              <w:rPr>
                <w:rFonts w:ascii="GHEA Mariam" w:hAnsi="GHEA Mariam" w:cs="Sylfaen"/>
                <w:bCs/>
                <w:noProof/>
              </w:rPr>
              <w:lastRenderedPageBreak/>
              <w:t>N 01/20/4665-18</w:t>
            </w:r>
          </w:p>
        </w:tc>
        <w:tc>
          <w:tcPr>
            <w:tcW w:w="5244" w:type="dxa"/>
          </w:tcPr>
          <w:p w:rsidR="00E91A2E" w:rsidRPr="005E019F" w:rsidRDefault="00E91A2E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E91A2E" w:rsidRPr="005E019F" w:rsidRDefault="00E91A2E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E91A2E" w:rsidRPr="005E019F" w:rsidRDefault="00E91A2E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E91A2E" w:rsidRPr="005E019F" w:rsidRDefault="00E91A2E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E91A2E" w:rsidRPr="005E019F" w:rsidTr="00872088">
        <w:trPr>
          <w:trHeight w:val="1295"/>
        </w:trPr>
        <w:tc>
          <w:tcPr>
            <w:tcW w:w="682" w:type="dxa"/>
          </w:tcPr>
          <w:p w:rsidR="00E91A2E" w:rsidRPr="005E019F" w:rsidRDefault="00C25C84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33</w:t>
            </w:r>
          </w:p>
        </w:tc>
        <w:tc>
          <w:tcPr>
            <w:tcW w:w="2552" w:type="dxa"/>
          </w:tcPr>
          <w:p w:rsidR="00E91A2E" w:rsidRPr="005E019F" w:rsidRDefault="00E91A2E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ՀՀ Արմավիրի մարզպետարան</w:t>
            </w:r>
          </w:p>
          <w:p w:rsidR="00E91A2E" w:rsidRPr="005E019F" w:rsidRDefault="0086586F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</w:rPr>
            </w:pPr>
            <w:r w:rsidRPr="005E019F">
              <w:rPr>
                <w:rFonts w:ascii="GHEA Mariam" w:hAnsi="GHEA Mariam" w:cs="Sylfaen"/>
                <w:bCs/>
                <w:noProof/>
              </w:rPr>
              <w:t>22.08.2018</w:t>
            </w:r>
          </w:p>
          <w:p w:rsidR="0086586F" w:rsidRPr="005E019F" w:rsidRDefault="0086586F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</w:rPr>
            </w:pPr>
            <w:r w:rsidRPr="005E019F">
              <w:rPr>
                <w:rFonts w:ascii="GHEA Mariam" w:hAnsi="GHEA Mariam" w:cs="Sylfaen"/>
                <w:bCs/>
                <w:noProof/>
              </w:rPr>
              <w:t>N 01/14/3934-18</w:t>
            </w:r>
          </w:p>
        </w:tc>
        <w:tc>
          <w:tcPr>
            <w:tcW w:w="5244" w:type="dxa"/>
          </w:tcPr>
          <w:p w:rsidR="00E91A2E" w:rsidRPr="005E019F" w:rsidRDefault="00E91A2E" w:rsidP="004B21B4">
            <w:pPr>
              <w:autoSpaceDE w:val="0"/>
              <w:autoSpaceDN w:val="0"/>
              <w:adjustRightInd w:val="0"/>
              <w:spacing w:after="0" w:line="240" w:lineRule="auto"/>
              <w:ind w:right="23" w:firstLine="325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կա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ռա</w:t>
            </w:r>
            <w:r w:rsidRPr="005E019F">
              <w:rPr>
                <w:rFonts w:ascii="GHEA Mariam" w:hAnsi="GHEA Mariam"/>
                <w:noProof/>
                <w:lang w:val="hy-AM"/>
              </w:rPr>
              <w:softHyphen/>
              <w:t>վարության որոշման նախագծի վերաբերյալ դիտողություններ և առաջարկություններ չկան:</w:t>
            </w:r>
          </w:p>
        </w:tc>
        <w:tc>
          <w:tcPr>
            <w:tcW w:w="2410" w:type="dxa"/>
          </w:tcPr>
          <w:p w:rsidR="00E91A2E" w:rsidRPr="005E019F" w:rsidRDefault="00E91A2E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Ընդունվել է</w:t>
            </w:r>
          </w:p>
          <w:p w:rsidR="00E91A2E" w:rsidRPr="005E019F" w:rsidRDefault="00E91A2E" w:rsidP="00474E23">
            <w:pPr>
              <w:spacing w:after="0" w:line="240" w:lineRule="auto"/>
              <w:jc w:val="center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ի գիտություն</w:t>
            </w:r>
          </w:p>
        </w:tc>
        <w:tc>
          <w:tcPr>
            <w:tcW w:w="3039" w:type="dxa"/>
          </w:tcPr>
          <w:p w:rsidR="00E91A2E" w:rsidRPr="005E019F" w:rsidRDefault="00E91A2E" w:rsidP="0005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F52CAA" w:rsidRPr="005E019F" w:rsidTr="003617B4">
        <w:trPr>
          <w:trHeight w:val="57"/>
        </w:trPr>
        <w:tc>
          <w:tcPr>
            <w:tcW w:w="682" w:type="dxa"/>
          </w:tcPr>
          <w:p w:rsidR="00F52CAA" w:rsidRPr="005E019F" w:rsidRDefault="007C7D96" w:rsidP="004B2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34</w:t>
            </w:r>
          </w:p>
        </w:tc>
        <w:tc>
          <w:tcPr>
            <w:tcW w:w="2552" w:type="dxa"/>
          </w:tcPr>
          <w:p w:rsidR="00F52CAA" w:rsidRPr="005E019F" w:rsidRDefault="007C7D96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ՀՀ արդարադատության նախարարություն</w:t>
            </w:r>
          </w:p>
          <w:p w:rsidR="0086586F" w:rsidRPr="005E019F" w:rsidRDefault="0086586F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</w:rPr>
            </w:pPr>
            <w:r w:rsidRPr="005E019F">
              <w:rPr>
                <w:rFonts w:ascii="GHEA Mariam" w:hAnsi="GHEA Mariam" w:cs="Sylfaen"/>
                <w:bCs/>
                <w:noProof/>
              </w:rPr>
              <w:t>24.08.2018</w:t>
            </w:r>
          </w:p>
          <w:p w:rsidR="0086586F" w:rsidRPr="005E019F" w:rsidRDefault="0086586F" w:rsidP="00050B0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noProof/>
              </w:rPr>
            </w:pPr>
            <w:r w:rsidRPr="005E019F">
              <w:rPr>
                <w:rFonts w:ascii="GHEA Mariam" w:hAnsi="GHEA Mariam" w:cs="Sylfaen"/>
                <w:bCs/>
                <w:noProof/>
              </w:rPr>
              <w:t>01/14/620935-18</w:t>
            </w:r>
          </w:p>
        </w:tc>
        <w:tc>
          <w:tcPr>
            <w:tcW w:w="5244" w:type="dxa"/>
          </w:tcPr>
          <w:p w:rsidR="007C7D96" w:rsidRPr="005E019F" w:rsidRDefault="007C7D96" w:rsidP="00872088">
            <w:pPr>
              <w:tabs>
                <w:tab w:val="left" w:pos="-90"/>
                <w:tab w:val="left" w:pos="90"/>
                <w:tab w:val="left" w:pos="511"/>
              </w:tabs>
              <w:spacing w:after="0" w:line="240" w:lineRule="auto"/>
              <w:ind w:right="23" w:firstLine="511"/>
              <w:jc w:val="both"/>
              <w:rPr>
                <w:rFonts w:ascii="GHEA Mariam" w:hAnsi="GHEA Mariam" w:cs="Times Armenian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 xml:space="preserve">1. </w:t>
            </w:r>
            <w:r w:rsidRPr="005E019F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>«Քաղաքացիական ծառայողի ծառայողական գործուղման պայմաններն ու կարգը սահմանելու մասին»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 xml:space="preserve"> Հայաստանի Հանրապետության կառավարության որոշման նախագծով հաստատվող հավելվածի 1-ի /այսուհետ Հավելված 1/  </w:t>
            </w: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2-րդ կետն անհրաժեշտ է խմբագրել և համապատասխանեցնել </w:t>
            </w:r>
            <w:r w:rsidRPr="005E019F">
              <w:rPr>
                <w:rFonts w:ascii="GHEA Mariam" w:hAnsi="GHEA Mariam"/>
                <w:noProof/>
                <w:lang w:val="hy-AM"/>
              </w:rPr>
              <w:t>«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Քաղաքացիական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ծառայության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մասին»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Հայաստանի Հանրապետության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օրենքի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29-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րդ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հոդվածի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1-ին մասին՝ հաշվի առնելով այն հանգամանքը, որ նախագծով որպես այլ վայրեր նախատեսվել են քաղաքը և գյուղը, մինչդեռ գործուղում հնարավոր է նաև նույն քաղաքում:</w:t>
            </w:r>
          </w:p>
          <w:p w:rsidR="007C7D96" w:rsidRPr="005E019F" w:rsidRDefault="007C7D96" w:rsidP="00872088">
            <w:pPr>
              <w:tabs>
                <w:tab w:val="left" w:pos="-90"/>
                <w:tab w:val="left" w:pos="90"/>
                <w:tab w:val="left" w:pos="511"/>
              </w:tabs>
              <w:spacing w:after="0" w:line="240" w:lineRule="auto"/>
              <w:ind w:right="23" w:firstLine="511"/>
              <w:jc w:val="both"/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</w:pP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 2.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 xml:space="preserve">Հավելված 1-ի 4-րդ կետում </w:t>
            </w:r>
            <w:r w:rsidRPr="005E019F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«արտերկրյա» բառն անհրաժեշտ է փոխարինել «օտարերկրյա» բառով: </w:t>
            </w:r>
          </w:p>
          <w:p w:rsidR="00F35A34" w:rsidRPr="005E019F" w:rsidRDefault="00F35A34" w:rsidP="00872088">
            <w:pPr>
              <w:tabs>
                <w:tab w:val="left" w:pos="-90"/>
                <w:tab w:val="left" w:pos="90"/>
                <w:tab w:val="left" w:pos="511"/>
              </w:tabs>
              <w:spacing w:after="0" w:line="240" w:lineRule="auto"/>
              <w:ind w:right="23" w:firstLine="511"/>
              <w:jc w:val="both"/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</w:pPr>
          </w:p>
          <w:p w:rsidR="00F35A34" w:rsidRPr="005E019F" w:rsidRDefault="00F35A34" w:rsidP="00872088">
            <w:pPr>
              <w:tabs>
                <w:tab w:val="left" w:pos="-90"/>
                <w:tab w:val="left" w:pos="90"/>
                <w:tab w:val="left" w:pos="511"/>
              </w:tabs>
              <w:spacing w:after="0" w:line="240" w:lineRule="auto"/>
              <w:ind w:right="23" w:firstLine="511"/>
              <w:jc w:val="both"/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</w:pPr>
          </w:p>
          <w:p w:rsidR="007C7D96" w:rsidRPr="005E019F" w:rsidRDefault="007C7D96" w:rsidP="00872088">
            <w:pPr>
              <w:tabs>
                <w:tab w:val="left" w:pos="-90"/>
                <w:tab w:val="left" w:pos="90"/>
                <w:tab w:val="left" w:pos="511"/>
              </w:tabs>
              <w:spacing w:after="0" w:line="240" w:lineRule="auto"/>
              <w:ind w:right="23" w:firstLine="511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3.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Հավելված 1-ի</w:t>
            </w:r>
            <w:r w:rsidRPr="005E019F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8-րդ կետում անհրաժեշտ է «</w:t>
            </w:r>
            <w:r w:rsidRPr="005E019F">
              <w:rPr>
                <w:rFonts w:ascii="GHEA Mariam" w:hAnsi="GHEA Mariam" w:cs="AK Courier"/>
                <w:noProof/>
                <w:lang w:val="hy-AM"/>
              </w:rPr>
              <w:t>և/կամ</w:t>
            </w: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» բառերը փոխարինել «կամ» բառով:</w:t>
            </w:r>
          </w:p>
          <w:p w:rsidR="00F35A34" w:rsidRPr="005E019F" w:rsidRDefault="00F35A34" w:rsidP="00872088">
            <w:pPr>
              <w:tabs>
                <w:tab w:val="left" w:pos="-90"/>
                <w:tab w:val="left" w:pos="90"/>
                <w:tab w:val="left" w:pos="511"/>
              </w:tabs>
              <w:spacing w:after="0" w:line="240" w:lineRule="auto"/>
              <w:ind w:right="23" w:firstLine="511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</w:p>
          <w:p w:rsidR="00F35A34" w:rsidRPr="005E019F" w:rsidRDefault="00F35A34" w:rsidP="00872088">
            <w:pPr>
              <w:tabs>
                <w:tab w:val="left" w:pos="-90"/>
                <w:tab w:val="left" w:pos="90"/>
                <w:tab w:val="left" w:pos="511"/>
              </w:tabs>
              <w:spacing w:after="0" w:line="240" w:lineRule="auto"/>
              <w:ind w:right="23" w:firstLine="511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</w:p>
          <w:p w:rsidR="00F35A34" w:rsidRPr="005E019F" w:rsidRDefault="00F35A34" w:rsidP="00872088">
            <w:pPr>
              <w:tabs>
                <w:tab w:val="left" w:pos="-90"/>
                <w:tab w:val="left" w:pos="90"/>
                <w:tab w:val="left" w:pos="511"/>
              </w:tabs>
              <w:spacing w:after="0" w:line="240" w:lineRule="auto"/>
              <w:ind w:right="23" w:firstLine="511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</w:p>
          <w:p w:rsidR="00F52CAA" w:rsidRPr="005E019F" w:rsidRDefault="007C7D96" w:rsidP="00872088">
            <w:pPr>
              <w:tabs>
                <w:tab w:val="left" w:pos="-90"/>
                <w:tab w:val="left" w:pos="90"/>
                <w:tab w:val="left" w:pos="511"/>
              </w:tabs>
              <w:spacing w:after="0" w:line="240" w:lineRule="auto"/>
              <w:ind w:right="23" w:firstLine="511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4.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Նախագծում անհրաժեշտ է հստակեցնել, թե</w:t>
            </w: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 որքանո՞վ է հիշյալ կարգը կիրառելի այն </w:t>
            </w: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lastRenderedPageBreak/>
              <w:t xml:space="preserve">դեպքերի համար, երբ գործուղման ֆինանսավորումն իրականացնում է հրավիրող կողմը՝ մասնավորապես հաշվետվությունների ներկայացման մասով:   </w:t>
            </w:r>
          </w:p>
        </w:tc>
        <w:tc>
          <w:tcPr>
            <w:tcW w:w="2410" w:type="dxa"/>
          </w:tcPr>
          <w:p w:rsidR="00F52CAA" w:rsidRPr="005E019F" w:rsidRDefault="00872088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 xml:space="preserve">  </w:t>
            </w:r>
            <w:r w:rsidR="00A858B7" w:rsidRPr="005E019F">
              <w:rPr>
                <w:rFonts w:ascii="GHEA Mariam" w:hAnsi="GHEA Mariam"/>
                <w:noProof/>
                <w:lang w:val="hy-AM"/>
              </w:rPr>
              <w:t xml:space="preserve">1. </w:t>
            </w:r>
            <w:r w:rsidR="008C78BD" w:rsidRPr="005E019F">
              <w:rPr>
                <w:rFonts w:ascii="GHEA Mariam" w:hAnsi="GHEA Mariam"/>
                <w:noProof/>
                <w:lang w:val="hy-AM"/>
              </w:rPr>
              <w:t>Ը</w:t>
            </w:r>
            <w:r w:rsidR="00A7151B" w:rsidRPr="005E019F">
              <w:rPr>
                <w:rFonts w:ascii="GHEA Mariam" w:hAnsi="GHEA Mariam" w:cs="Sylfaen"/>
                <w:noProof/>
                <w:lang w:val="hy-AM"/>
              </w:rPr>
              <w:t>նդունվել</w:t>
            </w:r>
            <w:r w:rsidR="00A7151B" w:rsidRPr="005E019F">
              <w:rPr>
                <w:rFonts w:ascii="GHEA Mariam" w:hAnsi="GHEA Mariam"/>
                <w:noProof/>
                <w:lang w:val="hy-AM"/>
              </w:rPr>
              <w:t xml:space="preserve"> է</w:t>
            </w: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91" w:hanging="270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Ընդունվել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է</w:t>
            </w:r>
          </w:p>
          <w:p w:rsidR="00D803B1" w:rsidRPr="005E019F" w:rsidRDefault="00D803B1" w:rsidP="00872088">
            <w:pPr>
              <w:spacing w:after="0" w:line="240" w:lineRule="auto"/>
              <w:ind w:left="211" w:hanging="90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ind w:left="211" w:hanging="90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35A34" w:rsidRPr="005E019F" w:rsidRDefault="00F35A34" w:rsidP="00872088">
            <w:pPr>
              <w:spacing w:after="0" w:line="240" w:lineRule="auto"/>
              <w:ind w:left="211" w:hanging="90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35A34" w:rsidRPr="005E019F" w:rsidRDefault="00F35A34" w:rsidP="00872088">
            <w:pPr>
              <w:spacing w:after="0" w:line="240" w:lineRule="auto"/>
              <w:ind w:left="211" w:hanging="90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after="0" w:line="240" w:lineRule="auto"/>
              <w:ind w:left="211" w:hanging="90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Ընդունվել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է</w:t>
            </w:r>
          </w:p>
          <w:p w:rsidR="00D803B1" w:rsidRPr="005E019F" w:rsidRDefault="00D803B1" w:rsidP="00872088">
            <w:pPr>
              <w:spacing w:after="0" w:line="240" w:lineRule="auto"/>
              <w:ind w:left="211" w:hanging="90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35A34" w:rsidRPr="005E019F" w:rsidRDefault="00F35A34" w:rsidP="00872088">
            <w:pPr>
              <w:spacing w:after="0" w:line="240" w:lineRule="auto"/>
              <w:ind w:left="211" w:hanging="90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35A34" w:rsidRPr="005E019F" w:rsidRDefault="00F35A34" w:rsidP="00872088">
            <w:pPr>
              <w:spacing w:after="0" w:line="240" w:lineRule="auto"/>
              <w:ind w:left="211" w:hanging="90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35A34" w:rsidRPr="005E019F" w:rsidRDefault="00F35A34" w:rsidP="00872088">
            <w:pPr>
              <w:spacing w:after="0" w:line="240" w:lineRule="auto"/>
              <w:ind w:left="211" w:hanging="90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spacing w:after="0" w:line="240" w:lineRule="auto"/>
              <w:ind w:left="211" w:hanging="90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4</w:t>
            </w:r>
            <w:r w:rsidR="00D02729" w:rsidRPr="005E019F">
              <w:rPr>
                <w:rFonts w:ascii="GHEA Mariam" w:hAnsi="GHEA Mariam"/>
                <w:noProof/>
                <w:lang w:val="hy-AM"/>
              </w:rPr>
              <w:t>.</w:t>
            </w:r>
            <w:r w:rsidR="00D02729" w:rsidRPr="005E019F">
              <w:rPr>
                <w:rFonts w:ascii="GHEA Mariam" w:hAnsi="GHEA Mariam" w:cs="Sylfaen"/>
                <w:noProof/>
                <w:lang w:val="hy-AM"/>
              </w:rPr>
              <w:t xml:space="preserve"> Ընդունվել</w:t>
            </w:r>
            <w:r w:rsidR="00D02729" w:rsidRPr="005E019F">
              <w:rPr>
                <w:rFonts w:ascii="GHEA Mariam" w:hAnsi="GHEA Mariam"/>
                <w:noProof/>
                <w:lang w:val="hy-AM"/>
              </w:rPr>
              <w:t xml:space="preserve"> է</w:t>
            </w:r>
            <w:r w:rsidR="00654BCD" w:rsidRPr="005E019F">
              <w:rPr>
                <w:rFonts w:ascii="GHEA Mariam" w:hAnsi="GHEA Mariam"/>
                <w:noProof/>
                <w:lang w:val="hy-AM"/>
              </w:rPr>
              <w:t>:</w:t>
            </w:r>
          </w:p>
          <w:p w:rsidR="00D803B1" w:rsidRPr="005E019F" w:rsidRDefault="00D803B1" w:rsidP="00872088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</w:tc>
        <w:tc>
          <w:tcPr>
            <w:tcW w:w="3039" w:type="dxa"/>
          </w:tcPr>
          <w:p w:rsidR="00F52CAA" w:rsidRPr="005E019F" w:rsidRDefault="00D803B1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1.</w:t>
            </w:r>
            <w:r w:rsidR="00D02729" w:rsidRPr="005E019F">
              <w:rPr>
                <w:rFonts w:ascii="GHEA Mariam" w:hAnsi="GHEA Mariam" w:cs="Sylfaen"/>
                <w:noProof/>
                <w:lang w:val="hy-AM"/>
              </w:rPr>
              <w:t xml:space="preserve"> </w:t>
            </w:r>
            <w:r w:rsidR="008C78BD" w:rsidRPr="005E019F">
              <w:rPr>
                <w:rFonts w:ascii="GHEA Mariam" w:hAnsi="GHEA Mariam" w:cs="Sylfaen"/>
                <w:noProof/>
                <w:lang w:val="hy-AM"/>
              </w:rPr>
              <w:t>Համապատասխանեցվել է &lt;&lt;Քաղաքացիական ծառայության մասին&gt;&gt; օրենքի 29-րդ հոդվածի 1-ին մասին</w:t>
            </w:r>
            <w:r w:rsidR="00D7374A" w:rsidRPr="005E019F">
              <w:rPr>
                <w:rFonts w:ascii="GHEA Mariam" w:hAnsi="GHEA Mariam" w:cs="Sylfaen"/>
                <w:noProof/>
                <w:lang w:val="hy-AM"/>
              </w:rPr>
              <w:t>:</w:t>
            </w:r>
          </w:p>
          <w:p w:rsidR="00D803B1" w:rsidRPr="005E019F" w:rsidRDefault="00D803B1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8C78BD" w:rsidRPr="005E019F" w:rsidRDefault="008C78BD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noProof/>
                <w:lang w:val="hy-AM"/>
              </w:rPr>
            </w:pPr>
          </w:p>
          <w:p w:rsidR="008C78BD" w:rsidRPr="005E019F" w:rsidRDefault="008C78BD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noProof/>
                <w:lang w:val="hy-AM"/>
              </w:rPr>
            </w:pPr>
          </w:p>
          <w:p w:rsidR="008C78BD" w:rsidRPr="005E019F" w:rsidRDefault="008C78BD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noProof/>
                <w:lang w:val="hy-AM"/>
              </w:rPr>
            </w:pPr>
          </w:p>
          <w:p w:rsidR="008C78BD" w:rsidRPr="005E019F" w:rsidRDefault="008C78BD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noProof/>
                <w:lang w:val="hy-AM"/>
              </w:rPr>
            </w:pPr>
          </w:p>
          <w:p w:rsidR="008C78BD" w:rsidRPr="005E019F" w:rsidRDefault="008C78BD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noProof/>
                <w:lang w:val="hy-AM"/>
              </w:rPr>
            </w:pPr>
          </w:p>
          <w:p w:rsidR="00D803B1" w:rsidRPr="005E019F" w:rsidRDefault="00D803B1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2.</w:t>
            </w:r>
            <w:r w:rsidR="00664F4F" w:rsidRPr="005E019F">
              <w:rPr>
                <w:rFonts w:ascii="GHEA Mariam" w:hAnsi="GHEA Mariam" w:cs="Sylfaen"/>
                <w:noProof/>
                <w:lang w:val="hy-AM"/>
              </w:rPr>
              <w:t xml:space="preserve"> Հավելված 1-ի 4-րդ կետում </w:t>
            </w:r>
            <w:r w:rsidR="00664F4F" w:rsidRPr="005E019F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«արտերկրյա» </w:t>
            </w:r>
            <w:r w:rsidR="00F8416A" w:rsidRPr="005E019F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>բառը</w:t>
            </w:r>
            <w:r w:rsidR="00664F4F" w:rsidRPr="005E019F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 փոխարինվել է «օտարերկրյա» բառով: </w:t>
            </w:r>
          </w:p>
          <w:p w:rsidR="00D803B1" w:rsidRPr="005E019F" w:rsidRDefault="00D803B1" w:rsidP="0087208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91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F35A34" w:rsidRPr="005E019F" w:rsidRDefault="00D803B1" w:rsidP="00872088">
            <w:pPr>
              <w:tabs>
                <w:tab w:val="left" w:pos="-90"/>
                <w:tab w:val="left" w:pos="90"/>
                <w:tab w:val="left" w:pos="450"/>
              </w:tabs>
              <w:spacing w:after="0" w:line="240" w:lineRule="auto"/>
              <w:ind w:right="23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3.</w:t>
            </w:r>
            <w:r w:rsidR="00F35A34" w:rsidRPr="005E019F">
              <w:rPr>
                <w:rFonts w:ascii="GHEA Mariam" w:hAnsi="GHEA Mariam" w:cs="Sylfaen"/>
                <w:noProof/>
                <w:lang w:val="hy-AM"/>
              </w:rPr>
              <w:t xml:space="preserve"> </w:t>
            </w:r>
            <w:r w:rsidR="00050B0F" w:rsidRPr="005E019F">
              <w:rPr>
                <w:rFonts w:ascii="GHEA Mariam" w:hAnsi="GHEA Mariam" w:cs="Sylfaen"/>
                <w:noProof/>
                <w:lang w:val="hy-AM"/>
              </w:rPr>
              <w:t>Լրամշակված հ</w:t>
            </w:r>
            <w:r w:rsidR="00F35A34" w:rsidRPr="005E019F">
              <w:rPr>
                <w:rFonts w:ascii="GHEA Mariam" w:hAnsi="GHEA Mariam" w:cs="Sylfaen"/>
                <w:noProof/>
                <w:lang w:val="hy-AM"/>
              </w:rPr>
              <w:t>ավելված 1-ի</w:t>
            </w:r>
            <w:r w:rsidR="00F35A34" w:rsidRPr="005E019F">
              <w:rPr>
                <w:rFonts w:ascii="GHEA Mariam" w:hAnsi="GHEA Mariam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="00050B0F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9</w:t>
            </w:r>
            <w:r w:rsidR="00F35A34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-րդ կետում «</w:t>
            </w:r>
            <w:r w:rsidR="00F35A34" w:rsidRPr="005E019F">
              <w:rPr>
                <w:rFonts w:ascii="GHEA Mariam" w:hAnsi="GHEA Mariam" w:cs="AK Courier"/>
                <w:noProof/>
                <w:lang w:val="hy-AM"/>
              </w:rPr>
              <w:t>և/կամ</w:t>
            </w:r>
            <w:r w:rsidR="00F35A34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» բառերը փոխարինվել </w:t>
            </w:r>
            <w:r w:rsidR="00872088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են</w:t>
            </w:r>
            <w:r w:rsidR="00F35A34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 «կամ» բառով:</w:t>
            </w:r>
          </w:p>
          <w:p w:rsidR="00D803B1" w:rsidRPr="005E019F" w:rsidRDefault="00D803B1" w:rsidP="00872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D803B1" w:rsidRPr="005E019F" w:rsidRDefault="00D803B1" w:rsidP="00D5197F">
            <w:pPr>
              <w:tabs>
                <w:tab w:val="left" w:pos="316"/>
                <w:tab w:val="left" w:pos="496"/>
                <w:tab w:val="left" w:pos="5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4</w:t>
            </w:r>
            <w:r w:rsidR="00D02729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.</w:t>
            </w:r>
            <w:r w:rsidR="00D5197F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 Նախագծի 21-րդ կետով նախատեսվել է, որ </w:t>
            </w:r>
            <w:r w:rsidR="00D5197F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lastRenderedPageBreak/>
              <w:t>քաղաքացիական ծառայողի գործուղման ծախսերի հատուցումները կատարվում են ՀՀ օրենսդրությանը համապատասխան:</w:t>
            </w:r>
            <w:r w:rsidR="00BE74F6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 </w:t>
            </w:r>
            <w:r w:rsidR="00D5197F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Միաժամանակ,</w:t>
            </w:r>
            <w:r w:rsidR="00654BCD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 </w:t>
            </w:r>
            <w:r w:rsidR="00872088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12-րդ կետում </w:t>
            </w:r>
            <w:r w:rsidR="00654BCD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նախատեսվել է դրույթ</w:t>
            </w:r>
            <w:r w:rsidR="00872088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 այն մասին</w:t>
            </w:r>
            <w:r w:rsidR="00654BCD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, որ </w:t>
            </w:r>
            <w:r w:rsidR="00872088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քաղաքացիական ծառայողին չեն հատուցվում հրավիրող</w:t>
            </w:r>
            <w:r w:rsidR="00872088" w:rsidRPr="005E019F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872088"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կողմի միջոցներից կամ այլ աղբյուրներից լրիվ ֆինանսավորման դեպքում կատարված ծախսերը:</w:t>
            </w:r>
          </w:p>
        </w:tc>
      </w:tr>
      <w:tr w:rsidR="003617B4" w:rsidRPr="005E019F" w:rsidTr="008C408B">
        <w:trPr>
          <w:trHeight w:val="57"/>
        </w:trPr>
        <w:tc>
          <w:tcPr>
            <w:tcW w:w="682" w:type="dxa"/>
          </w:tcPr>
          <w:p w:rsidR="003617B4" w:rsidRPr="005E019F" w:rsidRDefault="003617B4" w:rsidP="00BD4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35</w:t>
            </w:r>
            <w:r w:rsidR="00BD45A2" w:rsidRPr="005E019F">
              <w:rPr>
                <w:rFonts w:ascii="GHEA Mariam" w:hAnsi="GHEA Mariam"/>
                <w:noProof/>
                <w:lang w:val="hy-AM"/>
              </w:rPr>
              <w:t>.</w:t>
            </w:r>
          </w:p>
        </w:tc>
        <w:tc>
          <w:tcPr>
            <w:tcW w:w="2552" w:type="dxa"/>
          </w:tcPr>
          <w:p w:rsidR="003617B4" w:rsidRPr="005E019F" w:rsidRDefault="003617B4" w:rsidP="004538BA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ՀՀ  տնտեսական զարգացման և ներդրումների նախարարություն</w:t>
            </w:r>
          </w:p>
          <w:p w:rsidR="00FB5F15" w:rsidRPr="005E019F" w:rsidRDefault="00FB5F15" w:rsidP="004538BA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</w:rPr>
            </w:pP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27</w:t>
            </w:r>
            <w:r w:rsidRPr="005E019F">
              <w:rPr>
                <w:rFonts w:ascii="GHEA Mariam" w:hAnsi="GHEA Mariam" w:cs="Sylfaen"/>
                <w:bCs/>
                <w:iCs/>
                <w:noProof/>
              </w:rPr>
              <w:t>.08.2018</w:t>
            </w:r>
          </w:p>
          <w:p w:rsidR="00FB5F15" w:rsidRPr="005E019F" w:rsidRDefault="00FB5F15" w:rsidP="004538BA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 w:cs="Sylfaen"/>
                <w:bCs/>
                <w:iCs/>
                <w:noProof/>
              </w:rPr>
            </w:pPr>
            <w:r w:rsidRPr="005E019F">
              <w:rPr>
                <w:rFonts w:ascii="GHEA Mariam" w:hAnsi="GHEA Mariam" w:cs="Sylfaen"/>
                <w:bCs/>
                <w:iCs/>
                <w:noProof/>
              </w:rPr>
              <w:t>N 19.1/6769-18</w:t>
            </w:r>
          </w:p>
        </w:tc>
        <w:tc>
          <w:tcPr>
            <w:tcW w:w="5244" w:type="dxa"/>
          </w:tcPr>
          <w:p w:rsidR="00FB5F15" w:rsidRPr="005E019F" w:rsidRDefault="00FB5F15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ՀՀ կառավարության որոշման նախագծի հավելվածում առաջարկում ենք՝</w:t>
            </w:r>
          </w:p>
          <w:p w:rsidR="00FB5F15" w:rsidRPr="005E019F" w:rsidRDefault="00FB5F15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1) սահմանել ծառայողական գործուղումների տեսակները (օրինակ՝ համաժողով, աշխատաժողով, աշխատանքային խմբի նիստ և այլն),</w:t>
            </w: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1C63E6" w:rsidRPr="005E019F" w:rsidRDefault="001C63E6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474E23" w:rsidRPr="005E019F" w:rsidRDefault="00474E23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</w:p>
          <w:p w:rsidR="00FB5F15" w:rsidRPr="005E019F" w:rsidRDefault="00FB5F15" w:rsidP="004538BA">
            <w:pPr>
              <w:spacing w:after="0" w:line="240" w:lineRule="auto"/>
              <w:ind w:firstLine="241"/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2) տալ ծառայողական գործուղումների գործընթացի նկարագրությունը` տարանջատելով գործուղումների տեսակները: Օրինակ, ինչպես է ձևակերպվում  մասնագիտական գիտելիքների և հմտությունների կատարելագործման համար քաղաքացիական ծառայողների մասնակցությունը օտարերկրյա կազմակերպությունների կողմից իրականացվող սեմինարներին և դասընթացներին,</w:t>
            </w:r>
          </w:p>
          <w:p w:rsidR="002930AD" w:rsidRPr="005E019F" w:rsidRDefault="002930AD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lang w:val="hy-AM"/>
              </w:rPr>
            </w:pPr>
          </w:p>
          <w:p w:rsidR="002930AD" w:rsidRPr="005E019F" w:rsidRDefault="002930AD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lang w:val="hy-AM"/>
              </w:rPr>
            </w:pPr>
          </w:p>
          <w:p w:rsidR="002930AD" w:rsidRPr="005E019F" w:rsidRDefault="002930AD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lang w:val="hy-AM"/>
              </w:rPr>
            </w:pPr>
          </w:p>
          <w:p w:rsidR="00FB5F15" w:rsidRPr="005E019F" w:rsidRDefault="00FB5F15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 xml:space="preserve">3) </w:t>
            </w:r>
            <w:r w:rsidRPr="005E019F">
              <w:rPr>
                <w:rFonts w:ascii="GHEA Mariam" w:hAnsi="GHEA Mariam"/>
                <w:color w:val="000000"/>
                <w:lang w:val="hy-AM"/>
              </w:rPr>
              <w:t xml:space="preserve">2-րդ կետից հանել  </w:t>
            </w:r>
            <w:r w:rsidRPr="005E019F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«կամ համաձայնությամբ» բառերը, քանի որ այն համահունչ չէ սույն կարգի 4-րդ կետի դրույթներին,</w:t>
            </w:r>
          </w:p>
          <w:p w:rsidR="00CA09F8" w:rsidRPr="005E019F" w:rsidRDefault="00CA09F8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  <w:p w:rsidR="00CA09F8" w:rsidRPr="005E019F" w:rsidRDefault="00CA09F8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  <w:p w:rsidR="002930AD" w:rsidRPr="005E019F" w:rsidRDefault="002930AD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  <w:p w:rsidR="002930AD" w:rsidRPr="005E019F" w:rsidRDefault="002930AD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  <w:p w:rsidR="002930AD" w:rsidRPr="005E019F" w:rsidRDefault="002930AD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  <w:p w:rsidR="002930AD" w:rsidRPr="005E019F" w:rsidRDefault="002930AD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  <w:p w:rsidR="002930AD" w:rsidRPr="005E019F" w:rsidRDefault="002930AD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  <w:p w:rsidR="00CA09F8" w:rsidRPr="005E019F" w:rsidRDefault="00CA09F8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  <w:p w:rsidR="00893EA2" w:rsidRPr="005E019F" w:rsidRDefault="00893EA2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pPr>
          </w:p>
          <w:p w:rsidR="00FB5F15" w:rsidRPr="005E019F" w:rsidRDefault="00FB5F15" w:rsidP="004538BA">
            <w:pPr>
              <w:pStyle w:val="ListParagraph"/>
              <w:spacing w:after="0" w:line="240" w:lineRule="auto"/>
              <w:ind w:left="0" w:firstLine="241"/>
              <w:jc w:val="both"/>
              <w:rPr>
                <w:rFonts w:ascii="GHEA Mariam" w:hAnsi="GHEA Mariam"/>
                <w:color w:val="000000"/>
                <w:lang w:val="hy-AM"/>
              </w:rPr>
            </w:pPr>
            <w:r w:rsidRPr="005E019F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4) </w:t>
            </w:r>
            <w:r w:rsidRPr="005E019F">
              <w:rPr>
                <w:rFonts w:ascii="GHEA Mariam" w:hAnsi="GHEA Mariam"/>
                <w:color w:val="000000"/>
                <w:lang w:val="hy-AM"/>
              </w:rPr>
              <w:t>քանի որ պետական բյուջեից մարմիններին ծախսերը հատկացվում են համապատասխան հաշվարկ-հիմնավորումների հիման վրա, իսկ այլ մարմնի աշխատակիցների համար գործուղման ծախսերի փոխհատուցման գումարներ չեն նախատեսնվում` առաջարկում ենք 15-րդ կետը հանել կամ սահմանել այնպիսի մեխանիզմներ, որոնք հնարավորություն կտան նշված ծախսերի փոխհատուցումն իրականացնելու համար:</w:t>
            </w:r>
          </w:p>
          <w:p w:rsidR="003617B4" w:rsidRPr="005E019F" w:rsidRDefault="00FB5F15" w:rsidP="004538BA">
            <w:pPr>
              <w:spacing w:after="0" w:line="240" w:lineRule="auto"/>
              <w:ind w:firstLine="241"/>
              <w:jc w:val="both"/>
              <w:rPr>
                <w:rFonts w:ascii="GHEA Mariam" w:hAnsi="GHEA Mariam" w:cs="Sylfaen"/>
                <w:noProof/>
                <w:lang w:val="hy-AM"/>
              </w:rPr>
            </w:pPr>
            <w:r w:rsidRPr="005E019F">
              <w:rPr>
                <w:rFonts w:ascii="GHEA Mariam" w:hAnsi="GHEA Mariam"/>
                <w:color w:val="000000"/>
                <w:lang w:val="hy-AM"/>
              </w:rPr>
              <w:t xml:space="preserve">Միաժամանակ անհրաժեշտ է նշել, որ </w:t>
            </w:r>
            <w:r w:rsidRPr="005E019F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Հայաստանի Հանրապետության կառավարության 2005 թվականի </w:t>
            </w:r>
            <w:r w:rsidRPr="005E019F">
              <w:rPr>
                <w:rFonts w:ascii="GHEA Mariam" w:hAnsi="GHEA Mariam"/>
                <w:color w:val="000000"/>
                <w:lang w:val="hy-AM"/>
              </w:rPr>
              <w:t xml:space="preserve"> դեկտեմբերի 29-ի N 2335-Ն որոշմամբ աշխատողի գործուղման մեկնման հարաբերությունները կանոնակարգված են և ներկայացված նախագիծը հիմնականում կրկնում է նշված որոշմամբ հաստատված կարգի դրույթները, իսկ քաղաքացիական ծառայողների գործուղման առանձնահատկություններ, որոնք կտարբերվեին նշված որոշմամբ կանոնակարգվող հարցերից գրեթե չկան։ </w:t>
            </w:r>
          </w:p>
        </w:tc>
        <w:tc>
          <w:tcPr>
            <w:tcW w:w="2410" w:type="dxa"/>
          </w:tcPr>
          <w:p w:rsidR="008F12CA" w:rsidRPr="005E019F" w:rsidRDefault="008F12CA" w:rsidP="006F39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lastRenderedPageBreak/>
              <w:t>Չի ընդունվել</w:t>
            </w:r>
          </w:p>
          <w:p w:rsidR="005168AD" w:rsidRPr="005E019F" w:rsidRDefault="005168AD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5168AD" w:rsidRPr="005E019F" w:rsidRDefault="005168AD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5168AD" w:rsidRPr="005E019F" w:rsidRDefault="005168AD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5168AD" w:rsidRPr="005E019F" w:rsidRDefault="005168AD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1C63E6" w:rsidRPr="005E019F" w:rsidRDefault="001C63E6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474E23" w:rsidRPr="005E019F" w:rsidRDefault="00474E23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474E23" w:rsidRPr="005E019F" w:rsidRDefault="00474E23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5168AD" w:rsidRPr="005E019F" w:rsidRDefault="005168AD" w:rsidP="006F39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 w:cs="Sylfaen"/>
                <w:lang w:val="hy-AM"/>
              </w:rPr>
              <w:t>Չի</w:t>
            </w:r>
            <w:r w:rsidRPr="005E019F">
              <w:rPr>
                <w:rFonts w:ascii="GHEA Mariam" w:hAnsi="GHEA Mariam"/>
                <w:lang w:val="hy-AM"/>
              </w:rPr>
              <w:t xml:space="preserve"> ընդունվել</w:t>
            </w: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673431" w:rsidRPr="005E019F" w:rsidRDefault="00673431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2930AD" w:rsidRPr="005E019F" w:rsidRDefault="002930AD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CA72B2" w:rsidRPr="005E019F" w:rsidRDefault="006F3922" w:rsidP="006F3922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spacing w:after="0" w:line="240" w:lineRule="auto"/>
              <w:ind w:left="0" w:firstLine="0"/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Ընդունվել է</w:t>
            </w: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A09F8" w:rsidRPr="005E019F" w:rsidRDefault="00CA09F8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A09F8" w:rsidRPr="005E019F" w:rsidRDefault="00CA09F8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2930AD" w:rsidRPr="005E019F" w:rsidRDefault="002930AD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2930AD" w:rsidRPr="005E019F" w:rsidRDefault="002930AD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2930AD" w:rsidRPr="005E019F" w:rsidRDefault="002930AD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2930AD" w:rsidRPr="005E019F" w:rsidRDefault="002930AD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2930AD" w:rsidRPr="005E019F" w:rsidRDefault="002930AD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A72B2" w:rsidRPr="005E019F" w:rsidRDefault="00CA72B2" w:rsidP="006F39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Չի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ընդունվել</w:t>
            </w:r>
          </w:p>
        </w:tc>
        <w:tc>
          <w:tcPr>
            <w:tcW w:w="3039" w:type="dxa"/>
          </w:tcPr>
          <w:p w:rsidR="001C63E6" w:rsidRPr="005E019F" w:rsidRDefault="00055168" w:rsidP="006F3922">
            <w:pPr>
              <w:pStyle w:val="NormalWeb"/>
              <w:spacing w:before="0" w:beforeAutospacing="0" w:after="0" w:afterAutospacing="0"/>
              <w:jc w:val="both"/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E019F">
              <w:rPr>
                <w:rFonts w:ascii="GHEA Mariam" w:hAnsi="GHEA Mariam"/>
                <w:noProof/>
                <w:sz w:val="22"/>
                <w:szCs w:val="22"/>
                <w:lang w:val="hy-AM"/>
              </w:rPr>
              <w:lastRenderedPageBreak/>
              <w:t xml:space="preserve">1) </w:t>
            </w:r>
            <w:r w:rsidR="001C63E6" w:rsidRPr="005E019F">
              <w:rPr>
                <w:rFonts w:ascii="GHEA Mariam" w:hAnsi="GHEA Mariam"/>
                <w:noProof/>
                <w:sz w:val="22"/>
                <w:szCs w:val="22"/>
                <w:lang w:val="hy-AM"/>
              </w:rPr>
              <w:t xml:space="preserve">«Քաղաքացիական ծառայության մասին» օրենքի 29-րդ հոդվածի համաձայն՝ </w:t>
            </w:r>
            <w:r w:rsidR="001C63E6" w:rsidRPr="005E019F"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ծառայողական գործուղում է համարվում մշտական ծառայողական վայրից որոշակի ժամկետով այլ վայր մեկնելը՝ </w:t>
            </w:r>
            <w:r w:rsidR="001C63E6" w:rsidRPr="005E019F">
              <w:rPr>
                <w:rFonts w:ascii="GHEA Mariam" w:hAnsi="GHEA Mariam"/>
                <w:bCs/>
                <w:i/>
                <w:color w:val="000000"/>
                <w:sz w:val="22"/>
                <w:szCs w:val="22"/>
                <w:shd w:val="clear" w:color="auto" w:fill="FFFFFF"/>
                <w:lang w:val="hy-AM"/>
              </w:rPr>
              <w:t>ծառայողական որոշակի պարտականություններ կատարելու համար</w:t>
            </w:r>
            <w:r w:rsidR="001C63E6" w:rsidRPr="005E019F"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: </w:t>
            </w:r>
            <w:r w:rsidR="00D5197F" w:rsidRPr="005E019F"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Նախագծում</w:t>
            </w:r>
            <w:r w:rsidR="002930AD" w:rsidRPr="005E019F"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հնարավոր չէ սպառիչ թվարկել </w:t>
            </w:r>
            <w:r w:rsidR="00FF5F03" w:rsidRPr="005E019F"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ծառայողական գործուղման տեսակներ</w:t>
            </w:r>
            <w:r w:rsidR="002930AD" w:rsidRPr="005E019F"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="00FF5F03" w:rsidRPr="005E019F"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="002930AD" w:rsidRPr="005E019F"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միաժամանակ դրա նպատակահարմարությունը բացակայում է</w:t>
            </w:r>
            <w:r w:rsidR="00D5197F" w:rsidRPr="005E019F"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="00FF5F03" w:rsidRPr="005E019F">
              <w:rPr>
                <w:rFonts w:ascii="GHEA Mariam" w:hAnsi="GHEA Mariam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քանի որ դրանով պայմանավորված որևէ առանձնահատկություն չի նախատեսվելու: Բացի այդ նման կարգավորում նախատեսելը Նախագծի կարգավորման նպատակից չի բխում:</w:t>
            </w:r>
          </w:p>
          <w:p w:rsidR="001C63E6" w:rsidRPr="005E019F" w:rsidRDefault="001C63E6" w:rsidP="006F3922">
            <w:pPr>
              <w:pStyle w:val="ListParagraph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A72B2" w:rsidRPr="005E019F" w:rsidRDefault="00673431" w:rsidP="006F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2) Հիմնավորումը </w:t>
            </w:r>
            <w:r w:rsidR="002930AD" w:rsidRPr="005E019F">
              <w:rPr>
                <w:rFonts w:ascii="GHEA Mariam" w:hAnsi="GHEA Mariam"/>
                <w:noProof/>
                <w:lang w:val="hy-AM"/>
              </w:rPr>
              <w:t>ներկայացված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է 1-ին կետում</w:t>
            </w:r>
            <w:r w:rsidR="002930AD" w:rsidRPr="005E019F">
              <w:rPr>
                <w:rFonts w:ascii="GHEA Mariam" w:hAnsi="GHEA Mariam"/>
                <w:noProof/>
                <w:lang w:val="hy-AM"/>
              </w:rPr>
              <w:t>։ Բացի այդ քաղաքացիական ծառայողների վերապատրաստման առանձնահատկությունները նախատեսվում է  սահմանել Քաղաքացիական ծառայողների վերապատրաստման կարգով։</w:t>
            </w:r>
          </w:p>
          <w:p w:rsidR="00F55AEC" w:rsidRPr="005E019F" w:rsidRDefault="006F3922" w:rsidP="006F3922">
            <w:pPr>
              <w:pStyle w:val="ListParagraph"/>
              <w:spacing w:after="0" w:line="240" w:lineRule="auto"/>
              <w:ind w:left="0"/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 w:cs="Sylfaen"/>
                <w:lang w:val="hy-AM"/>
              </w:rPr>
              <w:t xml:space="preserve">3) Նախագծի 2-րդ և 3-րդ կետերը համապատասխանաբար </w:t>
            </w:r>
            <w:r w:rsidRPr="005E019F">
              <w:rPr>
                <w:rFonts w:ascii="GHEA Mariam" w:hAnsi="GHEA Mariam" w:cs="Sylfaen"/>
                <w:lang w:val="hy-AM"/>
              </w:rPr>
              <w:lastRenderedPageBreak/>
              <w:t xml:space="preserve">խմբագրվել են, նախատեսելով, որ </w:t>
            </w:r>
            <w:r w:rsidRPr="005E019F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Գլխավոր քարտուղարի ծառայողական գործուղման որոշումը կայացնում է համապատասխան մարմնի ղեկավարը:</w:t>
            </w:r>
          </w:p>
          <w:p w:rsidR="00673431" w:rsidRPr="005E019F" w:rsidRDefault="00673431" w:rsidP="006F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920E5F" w:rsidRPr="005E019F" w:rsidRDefault="00920E5F" w:rsidP="006F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73431" w:rsidRPr="005E019F" w:rsidRDefault="00745268" w:rsidP="00893EA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36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Ներկայաված</w:t>
            </w:r>
            <w:r w:rsidR="002930AD" w:rsidRPr="005E019F">
              <w:rPr>
                <w:rFonts w:ascii="GHEA Mariam" w:hAnsi="GHEA Mariam"/>
                <w:noProof/>
                <w:lang w:val="hy-AM"/>
              </w:rPr>
              <w:t xml:space="preserve"> հարցը սույն կարգի կարգավորման առարկան չէ։</w:t>
            </w:r>
          </w:p>
          <w:p w:rsidR="00673431" w:rsidRPr="005E019F" w:rsidRDefault="00673431" w:rsidP="006F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673431" w:rsidRPr="005E019F" w:rsidRDefault="00673431" w:rsidP="006F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CA72B2" w:rsidRPr="005E019F" w:rsidRDefault="00CA72B2" w:rsidP="006F3922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  <w:p w:rsidR="00CA72B2" w:rsidRPr="005E019F" w:rsidRDefault="00CA09F8" w:rsidP="006F3922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Նախագծի 2-րդ, 3-րդ 4-րդ, 6-րդ, 7-րդ, 8-րդ, </w:t>
            </w:r>
            <w:r w:rsidR="00745268" w:rsidRPr="005E019F">
              <w:rPr>
                <w:rFonts w:ascii="GHEA Mariam" w:hAnsi="GHEA Mariam"/>
                <w:noProof/>
                <w:lang w:val="hy-AM"/>
              </w:rPr>
              <w:t xml:space="preserve">9-րդ, </w:t>
            </w:r>
            <w:r w:rsidRPr="005E019F">
              <w:rPr>
                <w:rFonts w:ascii="GHEA Mariam" w:hAnsi="GHEA Mariam"/>
                <w:noProof/>
                <w:lang w:val="hy-AM"/>
              </w:rPr>
              <w:t>1</w:t>
            </w:r>
            <w:r w:rsidR="00745268" w:rsidRPr="005E019F">
              <w:rPr>
                <w:rFonts w:ascii="GHEA Mariam" w:hAnsi="GHEA Mariam"/>
                <w:noProof/>
                <w:lang w:val="hy-AM"/>
              </w:rPr>
              <w:t>3</w:t>
            </w:r>
            <w:r w:rsidRPr="005E019F">
              <w:rPr>
                <w:rFonts w:ascii="GHEA Mariam" w:hAnsi="GHEA Mariam"/>
                <w:noProof/>
                <w:lang w:val="hy-AM"/>
              </w:rPr>
              <w:t>-րդ, 1</w:t>
            </w:r>
            <w:r w:rsidR="00745268" w:rsidRPr="005E019F">
              <w:rPr>
                <w:rFonts w:ascii="GHEA Mariam" w:hAnsi="GHEA Mariam"/>
                <w:noProof/>
                <w:lang w:val="hy-AM"/>
              </w:rPr>
              <w:t>6</w:t>
            </w:r>
            <w:r w:rsidRPr="005E019F">
              <w:rPr>
                <w:rFonts w:ascii="GHEA Mariam" w:hAnsi="GHEA Mariam"/>
                <w:noProof/>
                <w:lang w:val="hy-AM"/>
              </w:rPr>
              <w:t>-րդ, 17-րդ և 18-րդ</w:t>
            </w:r>
            <w:r w:rsidR="00745268" w:rsidRPr="005E019F">
              <w:rPr>
                <w:rFonts w:ascii="GHEA Mariam" w:hAnsi="GHEA Mariam"/>
                <w:noProof/>
                <w:lang w:val="hy-AM"/>
              </w:rPr>
              <w:t>, 19-րդ</w:t>
            </w:r>
            <w:r w:rsidR="008F7A84" w:rsidRPr="005E019F">
              <w:rPr>
                <w:rFonts w:ascii="GHEA Mariam" w:hAnsi="GHEA Mariam"/>
                <w:noProof/>
                <w:lang w:val="hy-AM"/>
              </w:rPr>
              <w:t>, 20-րդ և 23-րդ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կետերով </w:t>
            </w:r>
            <w:r w:rsidR="00C736DD" w:rsidRPr="005E019F">
              <w:rPr>
                <w:rFonts w:ascii="GHEA Mariam" w:hAnsi="GHEA Mariam"/>
                <w:noProof/>
                <w:lang w:val="hy-AM"/>
              </w:rPr>
              <w:t>նախատեսված են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Կառավարության 2005թ. դեկտեմբեր 29-ի N 2335-Ն որոշման կարգավորումներից տարբերվող</w:t>
            </w:r>
            <w:r w:rsidR="009D2BE0" w:rsidRPr="005E019F">
              <w:rPr>
                <w:rFonts w:ascii="GHEA Mariam" w:hAnsi="GHEA Mariam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/>
                <w:noProof/>
                <w:lang w:val="hy-AM"/>
              </w:rPr>
              <w:t>կամ</w:t>
            </w:r>
            <w:r w:rsidR="009D2BE0" w:rsidRPr="005E019F">
              <w:rPr>
                <w:rFonts w:ascii="GHEA Mariam" w:hAnsi="GHEA Mariam"/>
                <w:noProof/>
                <w:lang w:val="hy-AM"/>
              </w:rPr>
              <w:t>՝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հստակեցնող դրույթներ:</w:t>
            </w:r>
          </w:p>
        </w:tc>
      </w:tr>
      <w:tr w:rsidR="00474E23" w:rsidRPr="005E019F" w:rsidTr="008C408B">
        <w:trPr>
          <w:trHeight w:val="57"/>
        </w:trPr>
        <w:tc>
          <w:tcPr>
            <w:tcW w:w="682" w:type="dxa"/>
          </w:tcPr>
          <w:p w:rsidR="00474E23" w:rsidRPr="005E019F" w:rsidRDefault="00DC0C56" w:rsidP="0047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36</w:t>
            </w:r>
            <w:r w:rsidR="00BD45A2" w:rsidRPr="005E019F">
              <w:rPr>
                <w:rFonts w:ascii="GHEA Mariam" w:hAnsi="GHEA Mariam"/>
                <w:noProof/>
                <w:lang w:val="hy-AM"/>
              </w:rPr>
              <w:t>.</w:t>
            </w:r>
          </w:p>
        </w:tc>
        <w:tc>
          <w:tcPr>
            <w:tcW w:w="2552" w:type="dxa"/>
          </w:tcPr>
          <w:p w:rsidR="00474E23" w:rsidRPr="005E019F" w:rsidRDefault="00474E23" w:rsidP="00474E23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Կենտրոնական ընտրական հանձնաժողով</w:t>
            </w:r>
          </w:p>
          <w:p w:rsidR="00474E23" w:rsidRPr="005E019F" w:rsidRDefault="00474E23" w:rsidP="00474E23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 w:cs="Sylfaen"/>
                <w:bCs/>
                <w:iCs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>28.08.2018թ. N 01-370</w:t>
            </w:r>
          </w:p>
        </w:tc>
        <w:tc>
          <w:tcPr>
            <w:tcW w:w="5244" w:type="dxa"/>
          </w:tcPr>
          <w:p w:rsidR="00474E23" w:rsidRPr="005E019F" w:rsidRDefault="00474E23" w:rsidP="00474E23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Նախագծի վերաբերյալ առաջարկություններ և դիտողություններ չկան:</w:t>
            </w:r>
          </w:p>
        </w:tc>
        <w:tc>
          <w:tcPr>
            <w:tcW w:w="2410" w:type="dxa"/>
          </w:tcPr>
          <w:p w:rsidR="00474E23" w:rsidRPr="005E019F" w:rsidRDefault="00474E23" w:rsidP="00474E23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</w:pPr>
            <w:r w:rsidRPr="005E019F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039" w:type="dxa"/>
          </w:tcPr>
          <w:p w:rsidR="00474E23" w:rsidRPr="005E019F" w:rsidRDefault="00474E23" w:rsidP="0047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</w:tr>
      <w:tr w:rsidR="00474E23" w:rsidRPr="005E019F" w:rsidTr="007E43FF">
        <w:trPr>
          <w:trHeight w:val="57"/>
        </w:trPr>
        <w:tc>
          <w:tcPr>
            <w:tcW w:w="682" w:type="dxa"/>
          </w:tcPr>
          <w:p w:rsidR="00474E23" w:rsidRPr="005E019F" w:rsidRDefault="00474E23" w:rsidP="00474E23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37</w:t>
            </w:r>
            <w:r w:rsidR="00BD45A2" w:rsidRPr="005E019F">
              <w:rPr>
                <w:rFonts w:ascii="GHEA Mariam" w:hAnsi="GHEA Mariam"/>
                <w:lang w:val="hy-AM"/>
              </w:rPr>
              <w:t>.</w:t>
            </w:r>
          </w:p>
        </w:tc>
        <w:tc>
          <w:tcPr>
            <w:tcW w:w="2552" w:type="dxa"/>
          </w:tcPr>
          <w:p w:rsidR="00474E23" w:rsidRPr="005E019F" w:rsidRDefault="00474E23" w:rsidP="00474E23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ՀՀ ֆինանսների նախարարություն</w:t>
            </w:r>
          </w:p>
          <w:p w:rsidR="00474E23" w:rsidRPr="005E019F" w:rsidRDefault="00474E23" w:rsidP="00474E23">
            <w:pPr>
              <w:pStyle w:val="NormalWeb"/>
              <w:spacing w:before="0" w:beforeAutospacing="0" w:after="0" w:afterAutospacing="0"/>
              <w:ind w:right="43"/>
              <w:rPr>
                <w:rFonts w:ascii="GHEA Mariam" w:eastAsia="Arial Unicode MS" w:hAnsi="GHEA Mariam"/>
                <w:color w:val="000000"/>
                <w:sz w:val="22"/>
                <w:szCs w:val="22"/>
              </w:rPr>
            </w:pPr>
            <w:r w:rsidRPr="005E019F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t>29.08</w:t>
            </w:r>
            <w:r w:rsidRPr="005E019F">
              <w:rPr>
                <w:rFonts w:ascii="GHEA Mariam" w:eastAsia="Arial Unicode MS" w:hAnsi="GHEA Mariam"/>
                <w:color w:val="000000"/>
                <w:sz w:val="22"/>
                <w:szCs w:val="22"/>
              </w:rPr>
              <w:t>.</w:t>
            </w:r>
            <w:r w:rsidRPr="005E019F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t>2018</w:t>
            </w:r>
          </w:p>
          <w:p w:rsidR="00474E23" w:rsidRPr="005E019F" w:rsidRDefault="00474E23" w:rsidP="00474E23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</w:rPr>
              <w:t>N 01/11-1/15466-18</w:t>
            </w:r>
          </w:p>
        </w:tc>
        <w:tc>
          <w:tcPr>
            <w:tcW w:w="5244" w:type="dxa"/>
          </w:tcPr>
          <w:p w:rsidR="00474E23" w:rsidRPr="005E019F" w:rsidRDefault="00474E23" w:rsidP="00474E23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color w:val="000000"/>
                <w:lang w:val="hy-AM"/>
              </w:rPr>
              <w:t>Նախագծի վերաբերյալ առաջարկություններ չկան:</w:t>
            </w:r>
          </w:p>
        </w:tc>
        <w:tc>
          <w:tcPr>
            <w:tcW w:w="2410" w:type="dxa"/>
          </w:tcPr>
          <w:p w:rsidR="00474E23" w:rsidRPr="005E019F" w:rsidRDefault="00474E23" w:rsidP="00474E23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</w:pPr>
            <w:r w:rsidRPr="005E019F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039" w:type="dxa"/>
          </w:tcPr>
          <w:p w:rsidR="00474E23" w:rsidRPr="005E019F" w:rsidRDefault="00474E23" w:rsidP="00474E23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</w:tr>
      <w:tr w:rsidR="00474E23" w:rsidRPr="005E019F" w:rsidTr="007E43FF">
        <w:trPr>
          <w:trHeight w:val="57"/>
        </w:trPr>
        <w:tc>
          <w:tcPr>
            <w:tcW w:w="682" w:type="dxa"/>
          </w:tcPr>
          <w:p w:rsidR="00474E23" w:rsidRPr="005E019F" w:rsidRDefault="00474E23" w:rsidP="00474E23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</w:rPr>
              <w:t>38</w:t>
            </w:r>
            <w:r w:rsidR="00BD45A2" w:rsidRPr="005E019F">
              <w:rPr>
                <w:rFonts w:ascii="GHEA Mariam" w:hAnsi="GHEA Mariam"/>
                <w:lang w:val="hy-AM"/>
              </w:rPr>
              <w:t>.</w:t>
            </w:r>
          </w:p>
        </w:tc>
        <w:tc>
          <w:tcPr>
            <w:tcW w:w="2552" w:type="dxa"/>
          </w:tcPr>
          <w:p w:rsidR="00474E23" w:rsidRPr="005E019F" w:rsidRDefault="00474E23" w:rsidP="00474E23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հաշվեքննիչ պալատ</w:t>
            </w:r>
          </w:p>
          <w:p w:rsidR="00474E23" w:rsidRPr="005E019F" w:rsidRDefault="00474E23" w:rsidP="00474E23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28.08.2018թ. </w:t>
            </w:r>
          </w:p>
          <w:p w:rsidR="00474E23" w:rsidRPr="005E019F" w:rsidRDefault="00474E23" w:rsidP="00474E23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bCs/>
                <w:iCs/>
                <w:noProof/>
                <w:lang w:val="hy-AM"/>
              </w:rPr>
              <w:t xml:space="preserve">N </w:t>
            </w:r>
            <w:r w:rsidRPr="005E019F">
              <w:rPr>
                <w:rFonts w:ascii="GHEA Mariam" w:hAnsi="GHEA Mariam"/>
                <w:noProof/>
                <w:lang w:val="hy-AM"/>
              </w:rPr>
              <w:t>ՀՊԵ-146</w:t>
            </w:r>
          </w:p>
          <w:p w:rsidR="00474E23" w:rsidRPr="005E019F" w:rsidRDefault="00474E23" w:rsidP="00474E23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  <w:tc>
          <w:tcPr>
            <w:tcW w:w="5244" w:type="dxa"/>
          </w:tcPr>
          <w:p w:rsidR="00474E23" w:rsidRPr="005E019F" w:rsidRDefault="00474E23" w:rsidP="00474E23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Նախագծի վերաբերյալ առաջարկություններ և դիտողություններ չկան:</w:t>
            </w:r>
          </w:p>
        </w:tc>
        <w:tc>
          <w:tcPr>
            <w:tcW w:w="2410" w:type="dxa"/>
          </w:tcPr>
          <w:p w:rsidR="00474E23" w:rsidRPr="005E019F" w:rsidRDefault="00474E23" w:rsidP="00474E23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</w:pPr>
            <w:r w:rsidRPr="005E019F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039" w:type="dxa"/>
          </w:tcPr>
          <w:p w:rsidR="00474E23" w:rsidRPr="005E019F" w:rsidRDefault="00474E23" w:rsidP="00474E23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</w:tr>
      <w:tr w:rsidR="00474E23" w:rsidRPr="005E019F" w:rsidTr="007E43FF">
        <w:trPr>
          <w:trHeight w:val="57"/>
        </w:trPr>
        <w:tc>
          <w:tcPr>
            <w:tcW w:w="682" w:type="dxa"/>
          </w:tcPr>
          <w:p w:rsidR="00474E23" w:rsidRPr="005E019F" w:rsidRDefault="00474E23" w:rsidP="00474E23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sz w:val="22"/>
                <w:szCs w:val="22"/>
                <w:lang w:val="hy-AM"/>
              </w:rPr>
            </w:pPr>
            <w:r w:rsidRPr="005E019F">
              <w:rPr>
                <w:rFonts w:ascii="GHEA Mariam" w:hAnsi="GHEA Mariam" w:cs="Courier New"/>
                <w:sz w:val="22"/>
                <w:szCs w:val="22"/>
              </w:rPr>
              <w:t>39</w:t>
            </w:r>
            <w:r w:rsidR="00BD45A2" w:rsidRPr="005E019F">
              <w:rPr>
                <w:rFonts w:ascii="GHEA Mariam" w:hAnsi="GHEA Mariam" w:cs="Courier New"/>
                <w:sz w:val="22"/>
                <w:szCs w:val="22"/>
                <w:lang w:val="hy-AM"/>
              </w:rPr>
              <w:t>.</w:t>
            </w:r>
          </w:p>
        </w:tc>
        <w:tc>
          <w:tcPr>
            <w:tcW w:w="2552" w:type="dxa"/>
          </w:tcPr>
          <w:p w:rsidR="00474E23" w:rsidRPr="005E019F" w:rsidRDefault="00973C59" w:rsidP="00474E23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Ա</w:t>
            </w:r>
            <w:r w:rsidR="00474E23" w:rsidRPr="005E019F">
              <w:rPr>
                <w:rFonts w:ascii="GHEA Mariam" w:hAnsi="GHEA Mariam"/>
                <w:noProof/>
                <w:lang w:val="hy-AM"/>
              </w:rPr>
              <w:t>նտառային կոմիտե</w:t>
            </w:r>
          </w:p>
          <w:p w:rsidR="00474E23" w:rsidRPr="005E019F" w:rsidRDefault="00474E23" w:rsidP="00474E23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28.08.2018</w:t>
            </w:r>
          </w:p>
          <w:p w:rsidR="00474E23" w:rsidRPr="005E019F" w:rsidRDefault="00474E23" w:rsidP="00474E23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1-09/252</w:t>
            </w:r>
          </w:p>
        </w:tc>
        <w:tc>
          <w:tcPr>
            <w:tcW w:w="5244" w:type="dxa"/>
          </w:tcPr>
          <w:p w:rsidR="00474E23" w:rsidRPr="005E019F" w:rsidRDefault="00474E23" w:rsidP="00474E23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Նախագծի վերաբերյալ առաջարկություններ և դիտողություններ չկան:</w:t>
            </w:r>
          </w:p>
        </w:tc>
        <w:tc>
          <w:tcPr>
            <w:tcW w:w="2410" w:type="dxa"/>
          </w:tcPr>
          <w:p w:rsidR="00474E23" w:rsidRPr="005E019F" w:rsidRDefault="00474E23" w:rsidP="00474E23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</w:pPr>
            <w:r w:rsidRPr="005E019F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039" w:type="dxa"/>
          </w:tcPr>
          <w:p w:rsidR="00474E23" w:rsidRPr="005E019F" w:rsidRDefault="00474E23" w:rsidP="00474E23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</w:tr>
      <w:tr w:rsidR="00474E23" w:rsidRPr="005E019F" w:rsidTr="00A227BD">
        <w:trPr>
          <w:trHeight w:val="57"/>
        </w:trPr>
        <w:tc>
          <w:tcPr>
            <w:tcW w:w="682" w:type="dxa"/>
          </w:tcPr>
          <w:p w:rsidR="00474E23" w:rsidRPr="005E019F" w:rsidRDefault="00474E23" w:rsidP="00474E23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sz w:val="22"/>
                <w:szCs w:val="22"/>
              </w:rPr>
            </w:pPr>
            <w:r w:rsidRPr="005E019F">
              <w:rPr>
                <w:rFonts w:ascii="GHEA Mariam" w:hAnsi="GHEA Mariam" w:cs="Courier New"/>
                <w:sz w:val="22"/>
                <w:szCs w:val="22"/>
                <w:lang w:val="hy-AM"/>
              </w:rPr>
              <w:t>40</w:t>
            </w:r>
            <w:r w:rsidR="00BD45A2" w:rsidRPr="005E019F">
              <w:rPr>
                <w:rFonts w:ascii="GHEA Mariam" w:hAnsi="GHEA Mariam" w:cs="Courier New"/>
                <w:sz w:val="22"/>
                <w:szCs w:val="22"/>
                <w:lang w:val="hy-AM"/>
              </w:rPr>
              <w:t>.</w:t>
            </w:r>
          </w:p>
        </w:tc>
        <w:tc>
          <w:tcPr>
            <w:tcW w:w="2552" w:type="dxa"/>
          </w:tcPr>
          <w:p w:rsidR="00474E23" w:rsidRPr="005E019F" w:rsidRDefault="00474E23" w:rsidP="00474E23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Բնապահպանության և ընդերքի տեսչական մարմին</w:t>
            </w:r>
          </w:p>
          <w:p w:rsidR="00474E23" w:rsidRPr="005E019F" w:rsidRDefault="00474E23" w:rsidP="00474E23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28.08.2018</w:t>
            </w:r>
          </w:p>
          <w:p w:rsidR="00474E23" w:rsidRPr="005E019F" w:rsidRDefault="00474E23" w:rsidP="00474E23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16/16.1/235-18</w:t>
            </w:r>
          </w:p>
        </w:tc>
        <w:tc>
          <w:tcPr>
            <w:tcW w:w="5244" w:type="dxa"/>
          </w:tcPr>
          <w:p w:rsidR="00474E23" w:rsidRPr="005E019F" w:rsidRDefault="00474E23" w:rsidP="00474E23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Նախագծի վերաբերյալ առաջարկություններ և դիտողություններ չկան:</w:t>
            </w:r>
          </w:p>
        </w:tc>
        <w:tc>
          <w:tcPr>
            <w:tcW w:w="2410" w:type="dxa"/>
          </w:tcPr>
          <w:p w:rsidR="00474E23" w:rsidRPr="005E019F" w:rsidRDefault="00474E23" w:rsidP="00474E23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</w:pPr>
            <w:r w:rsidRPr="005E019F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039" w:type="dxa"/>
          </w:tcPr>
          <w:p w:rsidR="00474E23" w:rsidRPr="005E019F" w:rsidRDefault="00474E23" w:rsidP="00474E23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</w:tr>
      <w:tr w:rsidR="00640C60" w:rsidRPr="005E019F" w:rsidTr="00A227BD">
        <w:trPr>
          <w:trHeight w:val="57"/>
        </w:trPr>
        <w:tc>
          <w:tcPr>
            <w:tcW w:w="682" w:type="dxa"/>
          </w:tcPr>
          <w:p w:rsidR="00640C60" w:rsidRPr="005E019F" w:rsidRDefault="00640C60" w:rsidP="00640C60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sz w:val="22"/>
                <w:szCs w:val="22"/>
                <w:lang w:val="hy-AM"/>
              </w:rPr>
            </w:pPr>
            <w:r w:rsidRPr="005E019F">
              <w:rPr>
                <w:rFonts w:ascii="GHEA Mariam" w:hAnsi="GHEA Mariam" w:cs="Courier New"/>
                <w:sz w:val="22"/>
                <w:szCs w:val="22"/>
              </w:rPr>
              <w:t>41</w:t>
            </w:r>
            <w:r w:rsidRPr="005E019F">
              <w:rPr>
                <w:rFonts w:ascii="GHEA Mariam" w:hAnsi="GHEA Mariam" w:cs="Courier New"/>
                <w:sz w:val="22"/>
                <w:szCs w:val="22"/>
                <w:lang w:val="hy-AM"/>
              </w:rPr>
              <w:t>.</w:t>
            </w:r>
          </w:p>
        </w:tc>
        <w:tc>
          <w:tcPr>
            <w:tcW w:w="2552" w:type="dxa"/>
          </w:tcPr>
          <w:p w:rsidR="00640C60" w:rsidRPr="005E019F" w:rsidRDefault="00640C60" w:rsidP="00640C60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վիճակագրական կոմիտե</w:t>
            </w:r>
          </w:p>
          <w:p w:rsidR="00640C60" w:rsidRPr="005E019F" w:rsidRDefault="00640C60" w:rsidP="00640C60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28.08.2018</w:t>
            </w:r>
          </w:p>
          <w:p w:rsidR="00640C60" w:rsidRPr="005E019F" w:rsidRDefault="00640C60" w:rsidP="00640C60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N </w:t>
            </w:r>
            <w:r w:rsidRPr="005E019F">
              <w:rPr>
                <w:rFonts w:ascii="GHEA Mariam" w:eastAsia="Times New Roman" w:hAnsi="GHEA Mariam"/>
                <w:lang w:val="hy-AM"/>
              </w:rPr>
              <w:t>Ե/724-18</w:t>
            </w:r>
          </w:p>
          <w:p w:rsidR="00640C60" w:rsidRPr="005E019F" w:rsidRDefault="00640C60" w:rsidP="00640C60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</w:p>
        </w:tc>
        <w:tc>
          <w:tcPr>
            <w:tcW w:w="5244" w:type="dxa"/>
          </w:tcPr>
          <w:p w:rsidR="00640C60" w:rsidRPr="005E019F" w:rsidRDefault="00640C60" w:rsidP="00640C60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 xml:space="preserve">Նախագծի 1-ին կետով հաստատված հավելվածի 2-րդ կետի համաձայն՝ քաղաքացիական ծառայողի ծառայողական գործուղում է համարվում պաշտոնի նշանակելու իրավասություն ունեցող պաշտոնատար անձի համապատասխան իրավական ակտի հիման վրա քաղաքացիական ծառայողի մշտական ծառայողական վայրից (քաղաք, գյուղ) որոշակի ժամկետով այլ վայր (քաղաք, գյուղ) մեկնելը՝ </w:t>
            </w: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ծառայողական որոշակի պարտավորություններ կատարելու համար։ Նույն հավելվածի 4-րդ և 5-րդ կետով նախատեսված է, որ քաղաքացիական ծառայողը ծառայողական գործուղման է մեկնում անհատական իրավական ակտի համաձայն, որում նշվում են գործուղման վայրը, կազմակերպության անվանումը, նպատակը և ժամկետները։</w:t>
            </w:r>
          </w:p>
          <w:p w:rsidR="00640C60" w:rsidRPr="005E019F" w:rsidRDefault="00640C60" w:rsidP="00640C60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Առաջարկվում է հիշյալ կետը լրացնել նոր պարբերությամբ</w:t>
            </w:r>
            <w:r w:rsidRPr="005E019F">
              <w:rPr>
                <w:rFonts w:ascii="MS Mincho" w:eastAsia="MS Mincho" w:hAnsi="MS Mincho" w:cs="MS Mincho" w:hint="eastAsia"/>
                <w:noProof/>
                <w:lang w:val="hy-AM"/>
              </w:rPr>
              <w:t>․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&lt;&lt;Գլխավոր քարտուղարի և պետական մարմինների մարզերում գործող մարզային (տարածքային) կառուցվածքային ստորաբաժանումների ղեկավարների ծառայողական գործուղման հրատապ մեկնելու և նույն օրը վերադառնալու ժամանակ անհատական իրավական ակտի ընդունման անհնարինության դեպքում անհատական իրավական ակտի անհրաժեշտությունը բացակայում է։</w:t>
            </w:r>
          </w:p>
        </w:tc>
        <w:tc>
          <w:tcPr>
            <w:tcW w:w="2410" w:type="dxa"/>
          </w:tcPr>
          <w:p w:rsidR="00640C60" w:rsidRPr="005E019F" w:rsidRDefault="00640C60" w:rsidP="00640C60">
            <w:pPr>
              <w:pStyle w:val="NormalWeb"/>
              <w:spacing w:before="0" w:beforeAutospacing="0" w:after="0" w:afterAutospacing="0"/>
              <w:ind w:right="43"/>
              <w:jc w:val="both"/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</w:pPr>
            <w:r w:rsidRPr="005E019F">
              <w:rPr>
                <w:rFonts w:ascii="GHEA Mariam" w:eastAsia="Arial Unicode MS" w:hAnsi="GHEA Mariam"/>
                <w:color w:val="000000"/>
                <w:sz w:val="22"/>
                <w:szCs w:val="22"/>
                <w:lang w:val="hy-AM"/>
              </w:rPr>
              <w:lastRenderedPageBreak/>
              <w:t>Չի ընդունվել</w:t>
            </w:r>
          </w:p>
        </w:tc>
        <w:tc>
          <w:tcPr>
            <w:tcW w:w="3039" w:type="dxa"/>
          </w:tcPr>
          <w:p w:rsidR="00640C60" w:rsidRPr="005E019F" w:rsidRDefault="00640C60" w:rsidP="00640C60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Քաղաքացիական ծառայողի գործուղումը պետք է ձևակերպվի անհատական իրավական ակտով, որը հիմք կհանդիսանա գործուղման ծախսերի հատուցման համար:</w:t>
            </w:r>
          </w:p>
        </w:tc>
      </w:tr>
      <w:tr w:rsidR="00640C60" w:rsidRPr="005E019F" w:rsidTr="00A227BD">
        <w:trPr>
          <w:trHeight w:val="57"/>
        </w:trPr>
        <w:tc>
          <w:tcPr>
            <w:tcW w:w="682" w:type="dxa"/>
          </w:tcPr>
          <w:p w:rsidR="00640C60" w:rsidRPr="005E019F" w:rsidRDefault="00640C60" w:rsidP="00640C60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sz w:val="22"/>
                <w:szCs w:val="22"/>
                <w:lang w:val="hy-AM"/>
              </w:rPr>
            </w:pPr>
            <w:r w:rsidRPr="005E019F">
              <w:rPr>
                <w:rFonts w:ascii="GHEA Mariam" w:hAnsi="GHEA Mariam" w:cs="Courier New"/>
                <w:sz w:val="22"/>
                <w:szCs w:val="22"/>
                <w:lang w:val="hy-AM"/>
              </w:rPr>
              <w:lastRenderedPageBreak/>
              <w:t>42.</w:t>
            </w:r>
          </w:p>
        </w:tc>
        <w:tc>
          <w:tcPr>
            <w:tcW w:w="2552" w:type="dxa"/>
          </w:tcPr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Պետական եկամուտների կոմիտե</w:t>
            </w: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2</w:t>
            </w:r>
            <w:r w:rsidRPr="005E019F">
              <w:rPr>
                <w:rFonts w:ascii="GHEA Mariam" w:hAnsi="GHEA Mariam"/>
                <w:lang w:val="ru-RU"/>
              </w:rPr>
              <w:t>4</w:t>
            </w:r>
            <w:r w:rsidRPr="005E019F">
              <w:rPr>
                <w:rFonts w:ascii="GHEA Mariam" w:hAnsi="GHEA Mariam"/>
                <w:lang w:val="hy-AM"/>
              </w:rPr>
              <w:t>.08.2018</w:t>
            </w:r>
          </w:p>
          <w:p w:rsidR="00640C60" w:rsidRPr="005E019F" w:rsidRDefault="00640C60" w:rsidP="00640C60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N 01/2-1/49245-18</w:t>
            </w:r>
          </w:p>
        </w:tc>
        <w:tc>
          <w:tcPr>
            <w:tcW w:w="5244" w:type="dxa"/>
          </w:tcPr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1)</w:t>
            </w:r>
            <w:r w:rsidRPr="005E019F">
              <w:rPr>
                <w:rFonts w:ascii="GHEA Mariam" w:hAnsi="GHEA Mariam"/>
                <w:lang w:val="hy-AM"/>
              </w:rPr>
              <w:tab/>
            </w:r>
            <w:r w:rsidRPr="005E019F">
              <w:rPr>
                <w:rFonts w:ascii="GHEA Mariam" w:hAnsi="GHEA Mariam" w:cs="Sylfaen"/>
                <w:lang w:val="hy-AM"/>
              </w:rPr>
              <w:t>նախագծի</w:t>
            </w:r>
            <w:r w:rsidRPr="005E019F">
              <w:rPr>
                <w:rFonts w:ascii="GHEA Mariam" w:hAnsi="GHEA Mariam"/>
                <w:lang w:val="hy-AM"/>
              </w:rPr>
              <w:t xml:space="preserve"> 2-</w:t>
            </w:r>
            <w:r w:rsidRPr="005E019F">
              <w:rPr>
                <w:rFonts w:ascii="GHEA Mariam" w:hAnsi="GHEA Mariam" w:cs="Sylfaen"/>
                <w:lang w:val="hy-AM"/>
              </w:rPr>
              <w:t>րդ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կետով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նախատեսվում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է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սահմանել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գործուղման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վկայականի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ձևը</w:t>
            </w:r>
            <w:r w:rsidRPr="005E019F">
              <w:rPr>
                <w:rFonts w:ascii="GHEA Mariam" w:hAnsi="GHEA Mariam"/>
                <w:lang w:val="hy-AM"/>
              </w:rPr>
              <w:t xml:space="preserve">: </w:t>
            </w:r>
            <w:r w:rsidRPr="005E019F">
              <w:rPr>
                <w:rFonts w:ascii="GHEA Mariam" w:hAnsi="GHEA Mariam" w:cs="Sylfaen"/>
                <w:lang w:val="hy-AM"/>
              </w:rPr>
              <w:t>Մինչդեռ</w:t>
            </w:r>
            <w:r w:rsidRPr="005E019F">
              <w:rPr>
                <w:rFonts w:ascii="GHEA Mariam" w:hAnsi="GHEA Mariam"/>
                <w:lang w:val="hy-AM"/>
              </w:rPr>
              <w:t xml:space="preserve"> «</w:t>
            </w:r>
            <w:r w:rsidRPr="005E019F">
              <w:rPr>
                <w:rFonts w:ascii="GHEA Mariam" w:hAnsi="GHEA Mariam" w:cs="Sylfaen"/>
                <w:lang w:val="hy-AM"/>
              </w:rPr>
              <w:t>Քաղաքացիական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ծառայության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մասին</w:t>
            </w:r>
            <w:r w:rsidRPr="005E019F">
              <w:rPr>
                <w:rFonts w:ascii="GHEA Mariam" w:hAnsi="GHEA Mariam"/>
                <w:lang w:val="hy-AM"/>
              </w:rPr>
              <w:t xml:space="preserve">» </w:t>
            </w:r>
            <w:r w:rsidRPr="005E019F">
              <w:rPr>
                <w:rFonts w:ascii="GHEA Mariam" w:hAnsi="GHEA Mariam" w:cs="Sylfaen"/>
                <w:lang w:val="hy-AM"/>
              </w:rPr>
              <w:t>ՀՀ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օրենքի</w:t>
            </w:r>
            <w:r w:rsidRPr="005E019F">
              <w:rPr>
                <w:rFonts w:ascii="GHEA Mariam" w:hAnsi="GHEA Mariam"/>
                <w:lang w:val="hy-AM"/>
              </w:rPr>
              <w:t xml:space="preserve"> 29-</w:t>
            </w:r>
            <w:r w:rsidRPr="005E019F">
              <w:rPr>
                <w:rFonts w:ascii="GHEA Mariam" w:hAnsi="GHEA Mariam" w:cs="Sylfaen"/>
                <w:lang w:val="hy-AM"/>
              </w:rPr>
              <w:t>րդ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հոդվածի</w:t>
            </w:r>
            <w:r w:rsidRPr="005E019F">
              <w:rPr>
                <w:rFonts w:ascii="GHEA Mariam" w:hAnsi="GHEA Mariam"/>
                <w:lang w:val="hy-AM"/>
              </w:rPr>
              <w:t xml:space="preserve"> 3-</w:t>
            </w:r>
            <w:r w:rsidRPr="005E019F">
              <w:rPr>
                <w:rFonts w:ascii="GHEA Mariam" w:hAnsi="GHEA Mariam" w:cs="Sylfaen"/>
                <w:lang w:val="hy-AM"/>
              </w:rPr>
              <w:t>րդ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մասի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համաձայն՝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քաղաքացիական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ծառայողի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ծառայողական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գործուղման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պայմաններն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ու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կարգը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սահմանում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է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Կառավարությունը</w:t>
            </w:r>
            <w:r w:rsidRPr="005E019F">
              <w:rPr>
                <w:rFonts w:ascii="GHEA Mariam" w:hAnsi="GHEA Mariam"/>
                <w:lang w:val="hy-AM"/>
              </w:rPr>
              <w:t xml:space="preserve">: </w:t>
            </w:r>
            <w:r w:rsidRPr="005E019F">
              <w:rPr>
                <w:rFonts w:ascii="GHEA Mariam" w:hAnsi="GHEA Mariam" w:cs="Sylfaen"/>
                <w:lang w:val="hy-AM"/>
              </w:rPr>
              <w:t>Հաշվի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առնելով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վերոգրյալը՝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գտնում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ենք</w:t>
            </w:r>
            <w:r w:rsidRPr="005E019F">
              <w:rPr>
                <w:rFonts w:ascii="GHEA Mariam" w:hAnsi="GHEA Mariam"/>
                <w:lang w:val="hy-AM"/>
              </w:rPr>
              <w:t xml:space="preserve">, </w:t>
            </w:r>
            <w:r w:rsidRPr="005E019F">
              <w:rPr>
                <w:rFonts w:ascii="GHEA Mariam" w:hAnsi="GHEA Mariam" w:cs="Sylfaen"/>
                <w:lang w:val="hy-AM"/>
              </w:rPr>
              <w:t>որ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գործուղման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վկայականի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ձև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սահմանելու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իրավական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հիմքը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բացակայում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է</w:t>
            </w:r>
            <w:r w:rsidRPr="005E019F">
              <w:rPr>
                <w:rFonts w:ascii="GHEA Mariam" w:hAnsi="GHEA Mariam"/>
                <w:lang w:val="hy-AM"/>
              </w:rPr>
              <w:t>,</w:t>
            </w: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2)</w:t>
            </w:r>
            <w:r w:rsidRPr="005E019F">
              <w:rPr>
                <w:rFonts w:ascii="GHEA Mariam" w:hAnsi="GHEA Mariam"/>
                <w:lang w:val="hy-AM"/>
              </w:rPr>
              <w:tab/>
            </w:r>
            <w:r w:rsidRPr="005E019F">
              <w:rPr>
                <w:rFonts w:ascii="GHEA Mariam" w:hAnsi="GHEA Mariam" w:cs="Sylfaen"/>
                <w:lang w:val="hy-AM"/>
              </w:rPr>
              <w:t>առաջարկում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ենք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հավելված</w:t>
            </w:r>
            <w:r w:rsidRPr="005E019F">
              <w:rPr>
                <w:rFonts w:ascii="GHEA Mariam" w:hAnsi="GHEA Mariam"/>
                <w:lang w:val="hy-AM"/>
              </w:rPr>
              <w:t xml:space="preserve"> 1-</w:t>
            </w:r>
            <w:r w:rsidRPr="005E019F">
              <w:rPr>
                <w:rFonts w:ascii="GHEA Mariam" w:hAnsi="GHEA Mariam" w:cs="Sylfaen"/>
                <w:lang w:val="hy-AM"/>
              </w:rPr>
              <w:t>ի</w:t>
            </w:r>
            <w:r w:rsidRPr="005E019F">
              <w:rPr>
                <w:rFonts w:ascii="GHEA Mariam" w:hAnsi="GHEA Mariam"/>
                <w:lang w:val="hy-AM"/>
              </w:rPr>
              <w:t xml:space="preserve"> 5-</w:t>
            </w:r>
            <w:r w:rsidRPr="005E019F">
              <w:rPr>
                <w:rFonts w:ascii="GHEA Mariam" w:hAnsi="GHEA Mariam" w:cs="Sylfaen"/>
                <w:lang w:val="hy-AM"/>
              </w:rPr>
              <w:t>րդ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կետը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լրացնել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հետևյալ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բովանդակությամբ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նոր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պարբերությամբ՝</w:t>
            </w:r>
            <w:r w:rsidRPr="005E019F">
              <w:rPr>
                <w:rFonts w:ascii="GHEA Mariam" w:hAnsi="GHEA Mariam"/>
                <w:lang w:val="hy-AM"/>
              </w:rPr>
              <w:t xml:space="preserve"> </w:t>
            </w:r>
            <w:r w:rsidRPr="005E019F">
              <w:rPr>
                <w:rFonts w:ascii="GHEA Mariam" w:hAnsi="GHEA Mariam" w:cs="Sylfaen"/>
                <w:lang w:val="hy-AM"/>
              </w:rPr>
              <w:t>Գործուղման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մեկնելու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օր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է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համարվում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քաղաքացիական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ծառայողի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հիմնական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ծառայության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վայրից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մեկնելու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օրը</w:t>
            </w:r>
            <w:r w:rsidRPr="005E019F">
              <w:rPr>
                <w:rFonts w:ascii="GHEA Mariam" w:hAnsi="GHEA Mariam"/>
                <w:lang w:val="hy-AM"/>
              </w:rPr>
              <w:t xml:space="preserve">, </w:t>
            </w:r>
            <w:r w:rsidRPr="005E019F">
              <w:rPr>
                <w:rFonts w:ascii="GHEA Mariam" w:hAnsi="GHEA Mariam" w:cs="Sylfaen"/>
                <w:lang w:val="hy-AM"/>
              </w:rPr>
              <w:t>իսկ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վերադառնալու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օր՝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հիմնական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ծառայության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վայր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ժամանելու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օրը</w:t>
            </w:r>
            <w:r w:rsidRPr="005E019F">
              <w:rPr>
                <w:rFonts w:ascii="GHEA Mariam" w:hAnsi="GHEA Mariam"/>
                <w:lang w:val="hy-AM"/>
              </w:rPr>
              <w:t>:,</w:t>
            </w: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3)</w:t>
            </w:r>
            <w:r w:rsidRPr="005E019F">
              <w:rPr>
                <w:rFonts w:ascii="GHEA Mariam" w:hAnsi="GHEA Mariam"/>
                <w:lang w:val="hy-AM"/>
              </w:rPr>
              <w:tab/>
            </w:r>
            <w:r w:rsidRPr="005E019F">
              <w:rPr>
                <w:rFonts w:ascii="GHEA Mariam" w:hAnsi="GHEA Mariam" w:cs="Sylfaen"/>
                <w:lang w:val="hy-AM"/>
              </w:rPr>
              <w:t>առաջարկում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ենք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հավելված</w:t>
            </w:r>
            <w:r w:rsidRPr="005E019F">
              <w:rPr>
                <w:rFonts w:ascii="GHEA Mariam" w:hAnsi="GHEA Mariam"/>
                <w:lang w:val="hy-AM"/>
              </w:rPr>
              <w:t xml:space="preserve"> 1-</w:t>
            </w:r>
            <w:r w:rsidRPr="005E019F">
              <w:rPr>
                <w:rFonts w:ascii="GHEA Mariam" w:hAnsi="GHEA Mariam" w:cs="Sylfaen"/>
                <w:lang w:val="hy-AM"/>
              </w:rPr>
              <w:t>ի</w:t>
            </w:r>
            <w:r w:rsidRPr="005E019F">
              <w:rPr>
                <w:rFonts w:ascii="GHEA Mariam" w:hAnsi="GHEA Mariam"/>
                <w:lang w:val="hy-AM"/>
              </w:rPr>
              <w:t xml:space="preserve"> 7-</w:t>
            </w:r>
            <w:r w:rsidRPr="005E019F">
              <w:rPr>
                <w:rFonts w:ascii="GHEA Mariam" w:hAnsi="GHEA Mariam" w:cs="Sylfaen"/>
                <w:lang w:val="hy-AM"/>
              </w:rPr>
              <w:t>րդ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կետը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շարադրել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հետևյալ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բովանդակությամբ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նոր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խմբագրությամբ՝</w:t>
            </w:r>
            <w:r w:rsidRPr="005E019F">
              <w:rPr>
                <w:rFonts w:ascii="GHEA Mariam" w:hAnsi="GHEA Mariam"/>
                <w:lang w:val="hy-AM"/>
              </w:rPr>
              <w:t xml:space="preserve"> </w:t>
            </w:r>
            <w:r w:rsidRPr="005E019F">
              <w:rPr>
                <w:rFonts w:ascii="GHEA Mariam" w:hAnsi="GHEA Mariam" w:cs="Sylfaen"/>
                <w:lang w:val="hy-AM"/>
              </w:rPr>
              <w:t>Ծառայողական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գործուղման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մեջ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գտնվող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քաղաքացիական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ծառայողի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վրա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տարածվում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են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այն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մարմնի</w:t>
            </w:r>
            <w:r w:rsidRPr="005E019F">
              <w:rPr>
                <w:rFonts w:ascii="GHEA Mariam" w:hAnsi="GHEA Mariam"/>
                <w:lang w:val="hy-AM"/>
              </w:rPr>
              <w:t xml:space="preserve">, </w:t>
            </w:r>
            <w:r w:rsidRPr="005E019F">
              <w:rPr>
                <w:rFonts w:ascii="GHEA Mariam" w:hAnsi="GHEA Mariam" w:cs="Sylfaen"/>
                <w:lang w:val="hy-AM"/>
              </w:rPr>
              <w:t>գրասենյակի</w:t>
            </w:r>
            <w:r w:rsidRPr="005E019F">
              <w:rPr>
                <w:rFonts w:ascii="GHEA Mariam" w:hAnsi="GHEA Mariam"/>
                <w:lang w:val="hy-AM"/>
              </w:rPr>
              <w:t xml:space="preserve">, </w:t>
            </w:r>
            <w:r w:rsidRPr="005E019F">
              <w:rPr>
                <w:rFonts w:ascii="GHEA Mariam" w:hAnsi="GHEA Mariam" w:cs="Sylfaen"/>
                <w:lang w:val="hy-AM"/>
              </w:rPr>
              <w:t>կազմակերպության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աշխատանքային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ժամանակի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և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հանգստի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ժամանակի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ռեժիմը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ուր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նա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գործուղվել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է</w:t>
            </w:r>
            <w:r w:rsidRPr="005E019F">
              <w:rPr>
                <w:rFonts w:ascii="GHEA Mariam" w:hAnsi="GHEA Mariam"/>
                <w:lang w:val="hy-AM"/>
              </w:rPr>
              <w:t xml:space="preserve">: </w:t>
            </w:r>
            <w:r w:rsidRPr="005E019F">
              <w:rPr>
                <w:rFonts w:ascii="GHEA Mariam" w:hAnsi="GHEA Mariam" w:cs="Sylfaen"/>
                <w:lang w:val="hy-AM"/>
              </w:rPr>
              <w:t>Ծառայողական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գործուղման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ընթացքում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չօգտագործված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հանգստյան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օրերի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փոխարեն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քաղաքացիական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ծառայողին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գործուղումից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վերադառնալուց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հետո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այլ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հանգստյան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օրեր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չեն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տրամադրվում</w:t>
            </w:r>
            <w:r w:rsidRPr="005E019F">
              <w:rPr>
                <w:rFonts w:ascii="GHEA Mariam" w:hAnsi="GHEA Mariam"/>
                <w:lang w:val="hy-AM"/>
              </w:rPr>
              <w:t>:</w:t>
            </w: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4)</w:t>
            </w:r>
            <w:r w:rsidRPr="005E019F">
              <w:rPr>
                <w:rFonts w:ascii="GHEA Mariam" w:hAnsi="GHEA Mariam"/>
                <w:lang w:val="hy-AM"/>
              </w:rPr>
              <w:tab/>
            </w:r>
            <w:r w:rsidRPr="005E019F">
              <w:rPr>
                <w:rFonts w:ascii="GHEA Mariam" w:hAnsi="GHEA Mariam" w:cs="Sylfaen"/>
                <w:lang w:val="hy-AM"/>
              </w:rPr>
              <w:t>առաջարկում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ենք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հավելված</w:t>
            </w:r>
            <w:r w:rsidRPr="005E019F">
              <w:rPr>
                <w:rFonts w:ascii="GHEA Mariam" w:hAnsi="GHEA Mariam"/>
                <w:lang w:val="hy-AM"/>
              </w:rPr>
              <w:t xml:space="preserve"> 1-</w:t>
            </w:r>
            <w:r w:rsidRPr="005E019F">
              <w:rPr>
                <w:rFonts w:ascii="GHEA Mariam" w:hAnsi="GHEA Mariam" w:cs="Sylfaen"/>
                <w:lang w:val="hy-AM"/>
              </w:rPr>
              <w:t>ի</w:t>
            </w:r>
            <w:r w:rsidRPr="005E019F">
              <w:rPr>
                <w:rFonts w:ascii="GHEA Mariam" w:hAnsi="GHEA Mariam"/>
                <w:lang w:val="hy-AM"/>
              </w:rPr>
              <w:t xml:space="preserve"> 18-</w:t>
            </w:r>
            <w:r w:rsidRPr="005E019F">
              <w:rPr>
                <w:rFonts w:ascii="GHEA Mariam" w:hAnsi="GHEA Mariam" w:cs="Sylfaen"/>
                <w:lang w:val="hy-AM"/>
              </w:rPr>
              <w:t>րդ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կետում</w:t>
            </w:r>
            <w:r w:rsidRPr="005E019F">
              <w:rPr>
                <w:rFonts w:ascii="GHEA Mariam" w:hAnsi="GHEA Mariam"/>
                <w:lang w:val="hy-AM"/>
              </w:rPr>
              <w:t xml:space="preserve"> «</w:t>
            </w:r>
            <w:r w:rsidRPr="005E019F">
              <w:rPr>
                <w:rFonts w:ascii="GHEA Mariam" w:hAnsi="GHEA Mariam" w:cs="Sylfaen"/>
                <w:lang w:val="hy-AM"/>
              </w:rPr>
              <w:t>Հայաստանի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Հանրապետության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օրենսդրությանը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համապատասխան</w:t>
            </w:r>
            <w:r w:rsidRPr="005E019F">
              <w:rPr>
                <w:rFonts w:ascii="GHEA Mariam" w:hAnsi="GHEA Mariam"/>
                <w:lang w:val="hy-AM"/>
              </w:rPr>
              <w:t xml:space="preserve">» </w:t>
            </w:r>
            <w:r w:rsidRPr="005E019F">
              <w:rPr>
                <w:rFonts w:ascii="GHEA Mariam" w:hAnsi="GHEA Mariam" w:cs="Sylfaen"/>
                <w:lang w:val="hy-AM"/>
              </w:rPr>
              <w:t>բառերի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փոխարեն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հստակ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հղում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կատարել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lastRenderedPageBreak/>
              <w:t>համապատասխան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իրավական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ակտին՝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հետագա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տարընկալումներից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խուսափելու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նպատակով</w:t>
            </w:r>
            <w:r w:rsidRPr="005E019F">
              <w:rPr>
                <w:rFonts w:ascii="GHEA Mariam" w:hAnsi="GHEA Mariam"/>
                <w:lang w:val="hy-AM"/>
              </w:rPr>
              <w:t>:</w:t>
            </w:r>
          </w:p>
        </w:tc>
        <w:tc>
          <w:tcPr>
            <w:tcW w:w="2410" w:type="dxa"/>
          </w:tcPr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lastRenderedPageBreak/>
              <w:t>Չի ընդունվել</w:t>
            </w: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Ընդունվել է</w:t>
            </w: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 xml:space="preserve">Ընդունվել է </w:t>
            </w: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 xml:space="preserve">Ընդունվել է </w:t>
            </w: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</w:tc>
        <w:tc>
          <w:tcPr>
            <w:tcW w:w="3039" w:type="dxa"/>
          </w:tcPr>
          <w:p w:rsidR="00640C60" w:rsidRPr="005E019F" w:rsidRDefault="00640C60" w:rsidP="00640C60">
            <w:pPr>
              <w:jc w:val="both"/>
              <w:rPr>
                <w:rFonts w:ascii="GHEA Mariam" w:hAnsi="GHEA Mariam" w:cs="Sylfaen"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lastRenderedPageBreak/>
              <w:t>«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Քաղաքացիական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ծառայության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մասին»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 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օրենքի</w:t>
            </w:r>
            <w:r w:rsidRPr="005E019F">
              <w:rPr>
                <w:rFonts w:ascii="GHEA Mariam" w:hAnsi="GHEA Mariam" w:cs="Times Armenian"/>
                <w:noProof/>
                <w:lang w:val="hy-AM"/>
              </w:rPr>
              <w:t xml:space="preserve"> 29-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րդ կետով կառավարությանն է վերապահված սահմանել ք</w:t>
            </w:r>
            <w:r w:rsidRPr="005E019F">
              <w:rPr>
                <w:rFonts w:ascii="GHEA Mariam" w:hAnsi="GHEA Mariam" w:cs="Sylfaen"/>
                <w:lang w:val="hy-AM"/>
              </w:rPr>
              <w:t>աղաքացիական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ծառայողի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ծառայողական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գործուղման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պայմաններն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>ու</w:t>
            </w:r>
            <w:r w:rsidRPr="005E019F">
              <w:rPr>
                <w:rFonts w:ascii="GHEA Mariam" w:hAnsi="GHEA Mariam"/>
                <w:lang w:val="hy-AM"/>
              </w:rPr>
              <w:t xml:space="preserve"> </w:t>
            </w:r>
            <w:r w:rsidRPr="005E019F">
              <w:rPr>
                <w:rFonts w:ascii="GHEA Mariam" w:hAnsi="GHEA Mariam" w:cs="Sylfaen"/>
                <w:lang w:val="hy-AM"/>
              </w:rPr>
              <w:t xml:space="preserve">կարգը, իսկ գործուղման վկայականի ձևը </w:t>
            </w:r>
            <w:r w:rsidRPr="005E019F">
              <w:rPr>
                <w:rFonts w:ascii="GHEA Mariam" w:hAnsi="GHEA Mariam" w:cs="Sylfaen"/>
                <w:lang w:val="hy-AM"/>
              </w:rPr>
              <w:lastRenderedPageBreak/>
              <w:t>հանդիսանում է պայմաններից մեկը:</w:t>
            </w:r>
          </w:p>
          <w:p w:rsidR="00640C60" w:rsidRPr="005E019F" w:rsidRDefault="00640C60" w:rsidP="00640C60">
            <w:pPr>
              <w:jc w:val="both"/>
              <w:rPr>
                <w:rFonts w:ascii="GHEA Mariam" w:hAnsi="GHEA Mariam"/>
                <w:lang w:val="hy-AM"/>
              </w:rPr>
            </w:pPr>
          </w:p>
          <w:p w:rsidR="00640C60" w:rsidRPr="005E019F" w:rsidRDefault="00640C60" w:rsidP="00640C60">
            <w:pPr>
              <w:spacing w:line="240" w:lineRule="auto"/>
              <w:jc w:val="both"/>
              <w:rPr>
                <w:rFonts w:ascii="GHEA Mariam" w:hAnsi="GHEA Mariam" w:cs="AK Courier"/>
                <w:noProof/>
                <w:lang w:val="hy-AM"/>
              </w:rPr>
            </w:pPr>
            <w:r w:rsidRPr="005E019F">
              <w:rPr>
                <w:rFonts w:ascii="GHEA Mariam" w:hAnsi="GHEA Mariam"/>
                <w:lang w:val="hy-AM"/>
              </w:rPr>
              <w:t>Նախագծի կարգավորումների համաձայն գ</w:t>
            </w:r>
            <w:r w:rsidRPr="005E019F">
              <w:rPr>
                <w:rFonts w:ascii="GHEA Mariam" w:hAnsi="GHEA Mariam" w:cs="AK Courier"/>
                <w:noProof/>
                <w:lang w:val="hy-AM"/>
              </w:rPr>
              <w:t xml:space="preserve">ործուղման վկայականում նշվում է ծառայության հիմնական վայրից  մեկնելու, գործուղման վայր  ժամանելու, գործուղման վայրից մեկնելու և ծառայության հիմնական վայր վերադառնալու օրերը, որը հիմք է հանդիսանում գործուղման ծախսերի հատուցման համար: Գործարար փորձում առկա են լինում դեպքեր, երբ ծառայողը գործուղման ավարտից հետո կարող է իր միջոցների հաշվին մնալ տվյալ երկրում՝ արձակուրդն օգտագործելու նպատակով և հիմնական ծառայության վայր վերադառնալ գործուղումից համապատասխան </w:t>
            </w:r>
            <w:r w:rsidRPr="005E019F">
              <w:rPr>
                <w:rFonts w:ascii="GHEA Mariam" w:hAnsi="GHEA Mariam" w:cs="AK Courier"/>
                <w:noProof/>
                <w:lang w:val="hy-AM"/>
              </w:rPr>
              <w:lastRenderedPageBreak/>
              <w:t xml:space="preserve">անհատական իրավական ակտում նշված ժամկետից ավելի ուշ: Այս դեպքերում առաջարկվող ձևակերպումը կարող է խնդիրներ առաջացնել: </w:t>
            </w:r>
          </w:p>
          <w:p w:rsidR="00640C60" w:rsidRPr="005E019F" w:rsidRDefault="00640C60" w:rsidP="00640C60">
            <w:pPr>
              <w:spacing w:line="240" w:lineRule="auto"/>
              <w:jc w:val="both"/>
              <w:rPr>
                <w:rFonts w:ascii="GHEA Mariam" w:hAnsi="GHEA Mariam" w:cs="AK Courier"/>
                <w:noProof/>
                <w:lang w:val="hy-AM"/>
              </w:rPr>
            </w:pPr>
          </w:p>
          <w:p w:rsidR="00640C60" w:rsidRPr="005E019F" w:rsidRDefault="00640C60" w:rsidP="00640C60">
            <w:pPr>
              <w:spacing w:line="240" w:lineRule="auto"/>
              <w:jc w:val="both"/>
              <w:rPr>
                <w:rFonts w:ascii="GHEA Mariam" w:hAnsi="GHEA Mariam"/>
                <w:lang w:val="hy-AM"/>
              </w:rPr>
            </w:pPr>
            <w:r w:rsidRPr="005E019F">
              <w:rPr>
                <w:rFonts w:ascii="GHEA Mariam" w:hAnsi="GHEA Mariam" w:cs="AK Courier"/>
                <w:noProof/>
                <w:lang w:val="hy-AM"/>
              </w:rPr>
              <w:t>Աշխատաժամանակի ռեժիմը ներառում է համապատասխան կազմակերպության աշխատաժամանակի և հանգստի ժամանակի բաշխումը: Ինչ վերաբերում է երկրորդ առաջարկին, ապա այն սույն կարգի կարգավորման առարկան չի հանդիսանում և կարգավորվում է Աշխատանքային օրենսգրքով և «Քաղաքացիական ծառայության մասին» օրենքով:</w:t>
            </w:r>
          </w:p>
          <w:p w:rsidR="00640C60" w:rsidRPr="005E019F" w:rsidRDefault="00640C60" w:rsidP="00640C60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</w:p>
        </w:tc>
      </w:tr>
      <w:tr w:rsidR="00640C60" w:rsidRPr="005E019F" w:rsidTr="00A227BD">
        <w:trPr>
          <w:trHeight w:val="57"/>
        </w:trPr>
        <w:tc>
          <w:tcPr>
            <w:tcW w:w="682" w:type="dxa"/>
          </w:tcPr>
          <w:p w:rsidR="00640C60" w:rsidRPr="005E019F" w:rsidRDefault="00640C60" w:rsidP="00640C60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noProof/>
                <w:sz w:val="22"/>
                <w:szCs w:val="22"/>
                <w:lang w:val="hy-AM"/>
              </w:rPr>
            </w:pPr>
            <w:r w:rsidRPr="005E019F">
              <w:rPr>
                <w:rFonts w:ascii="GHEA Mariam" w:hAnsi="GHEA Mariam" w:cs="Courier New"/>
                <w:noProof/>
                <w:sz w:val="22"/>
                <w:szCs w:val="22"/>
                <w:lang w:val="hy-AM"/>
              </w:rPr>
              <w:lastRenderedPageBreak/>
              <w:t>43</w:t>
            </w:r>
          </w:p>
        </w:tc>
        <w:tc>
          <w:tcPr>
            <w:tcW w:w="2552" w:type="dxa"/>
          </w:tcPr>
          <w:p w:rsidR="00640C60" w:rsidRPr="005E019F" w:rsidRDefault="00640C60" w:rsidP="00640C60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ՀՀ բնապահպանության նախարարություն</w:t>
            </w:r>
          </w:p>
          <w:p w:rsidR="00640C60" w:rsidRPr="005E019F" w:rsidRDefault="00640C60" w:rsidP="00640C60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23.08.2018</w:t>
            </w:r>
          </w:p>
          <w:p w:rsidR="00640C60" w:rsidRPr="005E019F" w:rsidRDefault="00640C60" w:rsidP="00640C60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1/04.3/11788-18</w:t>
            </w:r>
          </w:p>
        </w:tc>
        <w:tc>
          <w:tcPr>
            <w:tcW w:w="5244" w:type="dxa"/>
          </w:tcPr>
          <w:p w:rsidR="00640C60" w:rsidRPr="005E019F" w:rsidRDefault="00640C60" w:rsidP="00640C60">
            <w:pPr>
              <w:spacing w:after="0" w:line="240" w:lineRule="auto"/>
              <w:ind w:firstLine="720"/>
              <w:jc w:val="both"/>
              <w:rPr>
                <w:rFonts w:ascii="GHEA Mariam" w:hAnsi="GHEA Mariam" w:cs="Sylfaen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Կառավարության որոշման նախագծի 1-ին հավելվածի 16-րդ կետն առաջարկվում է շարադրել հետևյալ խմբագրույամբ.</w:t>
            </w:r>
          </w:p>
          <w:p w:rsidR="00640C60" w:rsidRPr="005E019F" w:rsidRDefault="00640C60" w:rsidP="00640C60">
            <w:pPr>
              <w:autoSpaceDE w:val="0"/>
              <w:autoSpaceDN w:val="0"/>
              <w:adjustRightInd w:val="0"/>
              <w:spacing w:after="0" w:line="240" w:lineRule="auto"/>
              <w:ind w:firstLine="810"/>
              <w:jc w:val="both"/>
              <w:rPr>
                <w:rFonts w:ascii="GHEA Mariam" w:hAnsi="GHEA Mariam" w:cs="Sylfaen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 xml:space="preserve"> «16. Քաղաքացիական ծառայողին գործուղման ծախսերի հատուցումը, յոթանասուն տոկոս կանխավճարի տեսքով, տրվում է գործուղում մեկնելուց առնվազն մեկ օր առաջ, բացառությամբ սույն կարգի 15-րդ և 17-րդ կետերով նախատեսված դեպքերի: Գործուղումից վերադառնալուց և աշխատանքի ներկայանալուց</w:t>
            </w:r>
            <w:r w:rsidRPr="005E019F">
              <w:rPr>
                <w:rFonts w:cs="Calibri"/>
                <w:noProof/>
                <w:lang w:val="hy-AM"/>
              </w:rPr>
              <w:t> 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հետո, երեք աշխատանքային օրվա ընթացքում քաղաքացիական ծառայողը պարտավոր է ներկայացնել հաշվետվություն գործուղման հետ կապված ծախսերի վերաբերյալ` կցելով գործուղման վկայականը և ծախսերը հիմնավորող փաստաթղթերը: Համաձայն ներկայացված հաշվետվության, վկայականի և փաստաթղթերի կատարվում է վերջնահաշվարկ և անհրաժեշտության դեպքում տրամադրվում է  վճարի մյուս մասը:»</w:t>
            </w:r>
          </w:p>
          <w:p w:rsidR="00640C60" w:rsidRPr="005E019F" w:rsidRDefault="00640C60" w:rsidP="00640C60">
            <w:pPr>
              <w:autoSpaceDE w:val="0"/>
              <w:autoSpaceDN w:val="0"/>
              <w:adjustRightInd w:val="0"/>
              <w:spacing w:after="0" w:line="240" w:lineRule="auto"/>
              <w:ind w:firstLine="810"/>
              <w:jc w:val="both"/>
              <w:rPr>
                <w:rFonts w:ascii="GHEA Mariam" w:hAnsi="GHEA Mariam" w:cs="Sylfaen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Վերոնշյալը շարադրանքը հնարավորություն կտա (պայմանավորված գործուղման հրամաններում կատարված փոփոխություններով) խուսափել դեբիտորական պարտքերի ավելացման ռիսկերից:</w:t>
            </w:r>
          </w:p>
          <w:p w:rsidR="00640C60" w:rsidRPr="005E019F" w:rsidRDefault="00640C60" w:rsidP="00640C60">
            <w:pPr>
              <w:spacing w:after="0" w:line="240" w:lineRule="auto"/>
              <w:ind w:right="23" w:firstLine="145"/>
              <w:jc w:val="both"/>
              <w:rPr>
                <w:rFonts w:ascii="GHEA Mariam" w:hAnsi="GHEA Mariam" w:cs="Sylfaen"/>
                <w:noProof/>
                <w:lang w:val="hy-AM"/>
              </w:rPr>
            </w:pPr>
          </w:p>
        </w:tc>
        <w:tc>
          <w:tcPr>
            <w:tcW w:w="2410" w:type="dxa"/>
          </w:tcPr>
          <w:p w:rsidR="00640C60" w:rsidRPr="005E019F" w:rsidRDefault="00640C60" w:rsidP="00640C60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rFonts w:ascii="GHEA Mariam" w:eastAsia="Arial Unicode MS" w:hAnsi="GHEA Mariam"/>
                <w:noProof/>
                <w:color w:val="000000"/>
                <w:sz w:val="22"/>
                <w:szCs w:val="22"/>
                <w:lang w:val="hy-AM"/>
              </w:rPr>
            </w:pPr>
            <w:r w:rsidRPr="005E019F">
              <w:rPr>
                <w:rFonts w:ascii="GHEA Mariam" w:eastAsia="Arial Unicode MS" w:hAnsi="GHEA Mariam"/>
                <w:noProof/>
                <w:color w:val="000000"/>
                <w:sz w:val="22"/>
                <w:szCs w:val="22"/>
                <w:lang w:val="hy-AM"/>
              </w:rPr>
              <w:t>Ընդունվել է մասամբ</w:t>
            </w:r>
          </w:p>
        </w:tc>
        <w:tc>
          <w:tcPr>
            <w:tcW w:w="3039" w:type="dxa"/>
          </w:tcPr>
          <w:p w:rsidR="00B85ED0" w:rsidRPr="005E019F" w:rsidRDefault="00B85ED0" w:rsidP="00640C60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 xml:space="preserve">Նախագծով կարգավորվում է ինչպես ՀՀ տարածքում այնպես էլ օտարերկրյա պետություններ գործուղման դեպքերը: Նախագծի 21-րդ կետի համաձայն՝ ծախսերը հատուցվում են Կառավարության 29.12.2005թ. N 2335 որոշմամբ սահմանված կարգով: </w:t>
            </w:r>
            <w:r w:rsidRPr="005E019F">
              <w:rPr>
                <w:rFonts w:cs="Calibri"/>
                <w:noProof/>
                <w:lang w:val="hy-AM"/>
              </w:rPr>
              <w:t> 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Համաձայն հիշյալ կարգի՝ գործուղման ծախսերից միայն գիշերավարձի ծախսերն են կանխավճարով տրամադրվում</w:t>
            </w:r>
            <w:r w:rsidRPr="005E019F">
              <w:rPr>
                <w:rFonts w:cs="Calibri"/>
                <w:noProof/>
                <w:lang w:val="hy-AM"/>
              </w:rPr>
              <w:t>  </w:t>
            </w:r>
            <w:r w:rsidRPr="005E019F">
              <w:rPr>
                <w:rFonts w:ascii="GHEA Mariam" w:hAnsi="GHEA Mariam" w:cs="Sylfaen"/>
                <w:noProof/>
                <w:lang w:val="hy-AM"/>
              </w:rPr>
              <w:t>70</w:t>
            </w:r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տոկոսով</w:t>
            </w:r>
            <w:proofErr w:type="spellEnd"/>
            <w:r w:rsidRPr="005E019F">
              <w:rPr>
                <w:rFonts w:cs="Calibri"/>
                <w:color w:val="000000"/>
                <w:shd w:val="clear" w:color="auto" w:fill="FFFFFF"/>
              </w:rPr>
              <w:t> </w:t>
            </w:r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՝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օտարերկրյա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պետություններ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գործուղումների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դեպքում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: ՀՀ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տարածքում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գործուղման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դեպքում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ծախսերի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հատուցումը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տրվում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է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առնվազն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մեկ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օր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առաջ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՝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օրապահիկն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ամբողջությամբ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lastRenderedPageBreak/>
              <w:t>գիշերավարձը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՝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նվազագույնի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չափով</w:t>
            </w:r>
            <w:proofErr w:type="spellEnd"/>
            <w:r w:rsidRPr="005E019F">
              <w:rPr>
                <w:rFonts w:ascii="GHEA Mariam" w:hAnsi="GHEA Mariam"/>
                <w:color w:val="000000"/>
                <w:shd w:val="clear" w:color="auto" w:fill="FFFFFF"/>
              </w:rPr>
              <w:t>:</w:t>
            </w:r>
            <w:r w:rsidRPr="005E019F">
              <w:rPr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640C60" w:rsidRPr="00640C60" w:rsidTr="00A227BD">
        <w:trPr>
          <w:trHeight w:val="57"/>
        </w:trPr>
        <w:tc>
          <w:tcPr>
            <w:tcW w:w="682" w:type="dxa"/>
          </w:tcPr>
          <w:p w:rsidR="00640C60" w:rsidRPr="005E019F" w:rsidRDefault="00640C60" w:rsidP="00640C60">
            <w:pPr>
              <w:pStyle w:val="NormalWeb"/>
              <w:tabs>
                <w:tab w:val="left" w:pos="3150"/>
              </w:tabs>
              <w:spacing w:before="0" w:beforeAutospacing="0" w:after="0" w:afterAutospacing="0"/>
              <w:ind w:right="43"/>
              <w:jc w:val="both"/>
              <w:rPr>
                <w:rFonts w:ascii="GHEA Mariam" w:hAnsi="GHEA Mariam" w:cs="Courier New"/>
                <w:noProof/>
                <w:sz w:val="22"/>
                <w:szCs w:val="22"/>
                <w:lang w:val="hy-AM"/>
              </w:rPr>
            </w:pPr>
            <w:r w:rsidRPr="005E019F">
              <w:rPr>
                <w:rFonts w:ascii="GHEA Mariam" w:hAnsi="GHEA Mariam" w:cs="Courier New"/>
                <w:noProof/>
                <w:sz w:val="22"/>
                <w:szCs w:val="22"/>
                <w:lang w:val="hy-AM"/>
              </w:rPr>
              <w:lastRenderedPageBreak/>
              <w:t>44</w:t>
            </w:r>
          </w:p>
        </w:tc>
        <w:tc>
          <w:tcPr>
            <w:tcW w:w="2552" w:type="dxa"/>
          </w:tcPr>
          <w:p w:rsidR="00640C60" w:rsidRPr="005E019F" w:rsidRDefault="00640C60" w:rsidP="00640C60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Տարածքային կառավարման և զարգացման նախարարություն</w:t>
            </w:r>
          </w:p>
          <w:p w:rsidR="00640C60" w:rsidRPr="005E019F" w:rsidRDefault="00640C60" w:rsidP="00640C60">
            <w:pPr>
              <w:spacing w:after="0" w:line="240" w:lineRule="auto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23.08.2018</w:t>
            </w:r>
          </w:p>
          <w:p w:rsidR="00640C60" w:rsidRPr="005E019F" w:rsidRDefault="00640C60" w:rsidP="00640C60">
            <w:pPr>
              <w:tabs>
                <w:tab w:val="left" w:pos="31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N 01/23/6530-18</w:t>
            </w:r>
          </w:p>
        </w:tc>
        <w:tc>
          <w:tcPr>
            <w:tcW w:w="5244" w:type="dxa"/>
          </w:tcPr>
          <w:p w:rsidR="00640C60" w:rsidRPr="005E019F" w:rsidRDefault="00640C60" w:rsidP="00640C60">
            <w:pPr>
              <w:spacing w:after="0" w:line="240" w:lineRule="auto"/>
              <w:ind w:firstLine="720"/>
              <w:jc w:val="both"/>
              <w:rPr>
                <w:rFonts w:ascii="GHEA Mariam" w:hAnsi="GHEA Mariam" w:cs="Sylfaen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>Նախագծի 6-րդ կետն առաջարկում ենք շարադրել հետևյալ խմբագրությամբ.</w:t>
            </w:r>
          </w:p>
          <w:p w:rsidR="00640C60" w:rsidRPr="005E019F" w:rsidRDefault="00640C60" w:rsidP="00640C60">
            <w:pPr>
              <w:autoSpaceDE w:val="0"/>
              <w:autoSpaceDN w:val="0"/>
              <w:adjustRightInd w:val="0"/>
              <w:spacing w:after="0" w:line="240" w:lineRule="auto"/>
              <w:ind w:firstLine="810"/>
              <w:jc w:val="both"/>
              <w:rPr>
                <w:rFonts w:ascii="GHEA Mariam" w:hAnsi="GHEA Mariam" w:cs="AK Courier"/>
                <w:noProof/>
                <w:lang w:val="hy-AM"/>
              </w:rPr>
            </w:pPr>
            <w:r w:rsidRPr="005E019F">
              <w:rPr>
                <w:rFonts w:ascii="GHEA Mariam" w:hAnsi="GHEA Mariam" w:cs="Sylfaen"/>
                <w:noProof/>
                <w:lang w:val="hy-AM"/>
              </w:rPr>
              <w:t xml:space="preserve">&lt;&lt;6. 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 Ծ</w:t>
            </w:r>
            <w:r w:rsidRPr="005E019F">
              <w:rPr>
                <w:rFonts w:ascii="GHEA Mariam" w:hAnsi="GHEA Mariam" w:cs="Arial"/>
                <w:noProof/>
                <w:color w:val="000000"/>
                <w:shd w:val="clear" w:color="auto" w:fill="FFFFFF"/>
                <w:lang w:val="hy-AM"/>
              </w:rPr>
              <w:t>առայողական</w:t>
            </w: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 xml:space="preserve"> գ</w:t>
            </w:r>
            <w:r w:rsidRPr="005E019F">
              <w:rPr>
                <w:rFonts w:ascii="GHEA Mariam" w:hAnsi="GHEA Mariam" w:cs="AK Courier"/>
                <w:noProof/>
                <w:lang w:val="hy-AM"/>
              </w:rPr>
              <w:t xml:space="preserve">ործուղման վկայականում քաղաքացիական ծառայողի գործուղման մեկնելու և վերադառնալու մասին նշումները հաստատվում են  </w:t>
            </w:r>
            <w:r w:rsidRPr="005E019F">
              <w:rPr>
                <w:rFonts w:ascii="GHEA Mariam" w:hAnsi="GHEA Mariam"/>
                <w:noProof/>
                <w:lang w:val="hy-AM"/>
              </w:rPr>
              <w:t xml:space="preserve">տվյալ մարմնի </w:t>
            </w:r>
            <w:r w:rsidRPr="005E019F">
              <w:rPr>
                <w:rFonts w:ascii="GHEA Mariam" w:hAnsi="GHEA Mariam" w:cs="AK Courier"/>
                <w:noProof/>
                <w:lang w:val="hy-AM"/>
              </w:rPr>
              <w:t>կամ կազմակերպության անձնակազմի կառավարման ստորաբաժանման ղեկավարի կողմից:</w:t>
            </w:r>
          </w:p>
          <w:p w:rsidR="00640C60" w:rsidRPr="005E019F" w:rsidRDefault="00640C60" w:rsidP="00640C60">
            <w:pPr>
              <w:spacing w:after="0" w:line="240" w:lineRule="auto"/>
              <w:ind w:right="23" w:firstLine="145"/>
              <w:jc w:val="both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 w:cs="AK Courier"/>
                <w:noProof/>
                <w:lang w:val="hy-AM"/>
              </w:rPr>
              <w:t xml:space="preserve">Գործուղման վայր ժամանելու և գործուղման վայրից մեկնելու մասին նշումները հաստատվում են համապատասխան մարմնի կամ կազմակերպության անձնակազմի կառավարման ստորաբաժանման ղեկավարի կողմից: Այդպիսի ստորաբաժանման բացակայության դեպքում՝ </w:t>
            </w:r>
            <w:r w:rsidRPr="005E019F">
              <w:rPr>
                <w:rFonts w:ascii="GHEA Mariam" w:hAnsi="GHEA Mariam" w:cs="Sylfaen"/>
                <w:bCs/>
                <w:noProof/>
                <w:lang w:val="hy-AM"/>
              </w:rPr>
              <w:t>գ</w:t>
            </w:r>
            <w:r w:rsidRPr="005E019F">
              <w:rPr>
                <w:rFonts w:ascii="GHEA Mariam" w:hAnsi="GHEA Mariam" w:cs="AK Courier"/>
                <w:noProof/>
                <w:lang w:val="hy-AM"/>
              </w:rPr>
              <w:t>ործուղման վկայակա</w:t>
            </w:r>
            <w:bookmarkStart w:id="0" w:name="_GoBack"/>
            <w:bookmarkEnd w:id="0"/>
            <w:r w:rsidRPr="005E019F">
              <w:rPr>
                <w:rFonts w:ascii="GHEA Mariam" w:hAnsi="GHEA Mariam" w:cs="AK Courier"/>
                <w:noProof/>
                <w:lang w:val="hy-AM"/>
              </w:rPr>
              <w:t>նում նշումները հաստատվում են  մարմնի կամ կազմակերպության ղեկավարի կողմից:&gt;&gt;</w:t>
            </w:r>
          </w:p>
        </w:tc>
        <w:tc>
          <w:tcPr>
            <w:tcW w:w="2410" w:type="dxa"/>
          </w:tcPr>
          <w:p w:rsidR="00640C60" w:rsidRPr="005E019F" w:rsidRDefault="0097265B" w:rsidP="00640C60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rFonts w:ascii="GHEA Mariam" w:eastAsia="Arial Unicode MS" w:hAnsi="GHEA Mariam"/>
                <w:noProof/>
                <w:color w:val="000000"/>
                <w:sz w:val="22"/>
                <w:szCs w:val="22"/>
                <w:lang w:val="hy-AM"/>
              </w:rPr>
            </w:pPr>
            <w:r w:rsidRPr="005E019F">
              <w:rPr>
                <w:rFonts w:ascii="GHEA Mariam" w:eastAsia="Arial Unicode MS" w:hAnsi="GHEA Mariam"/>
                <w:noProof/>
                <w:color w:val="000000"/>
                <w:sz w:val="22"/>
                <w:szCs w:val="22"/>
                <w:lang w:val="hy-AM"/>
              </w:rPr>
              <w:t>Չի ընդունվել</w:t>
            </w:r>
          </w:p>
        </w:tc>
        <w:tc>
          <w:tcPr>
            <w:tcW w:w="3039" w:type="dxa"/>
          </w:tcPr>
          <w:p w:rsidR="00640C60" w:rsidRPr="00640C60" w:rsidRDefault="005E019F" w:rsidP="005E019F">
            <w:pPr>
              <w:spacing w:after="0" w:line="240" w:lineRule="auto"/>
              <w:rPr>
                <w:rFonts w:ascii="GHEA Mariam" w:hAnsi="GHEA Mariam"/>
                <w:noProof/>
                <w:lang w:val="hy-AM"/>
              </w:rPr>
            </w:pPr>
            <w:r w:rsidRPr="005E019F">
              <w:rPr>
                <w:rFonts w:ascii="GHEA Mariam" w:hAnsi="GHEA Mariam"/>
                <w:noProof/>
                <w:lang w:val="hy-AM"/>
              </w:rPr>
              <w:t>Առաջարկով ներկայացված  ձևակերպումը գ</w:t>
            </w:r>
            <w:r w:rsidR="00331B77" w:rsidRPr="005E019F">
              <w:rPr>
                <w:rFonts w:ascii="GHEA Mariam" w:hAnsi="GHEA Mariam"/>
                <w:noProof/>
                <w:lang w:val="hy-AM"/>
              </w:rPr>
              <w:t>որ</w:t>
            </w:r>
            <w:r w:rsidR="00E87304" w:rsidRPr="005E019F">
              <w:rPr>
                <w:rFonts w:ascii="GHEA Mariam" w:hAnsi="GHEA Mariam"/>
                <w:noProof/>
                <w:lang w:val="hy-AM"/>
              </w:rPr>
              <w:t xml:space="preserve">ծնականում կարող </w:t>
            </w:r>
            <w:r w:rsidRPr="005E019F">
              <w:rPr>
                <w:rFonts w:ascii="GHEA Mariam" w:hAnsi="GHEA Mariam"/>
                <w:noProof/>
                <w:lang w:val="hy-AM"/>
              </w:rPr>
              <w:t>է</w:t>
            </w:r>
            <w:r w:rsidR="00E87304" w:rsidRPr="005E019F">
              <w:rPr>
                <w:rFonts w:ascii="GHEA Mariam" w:hAnsi="GHEA Mariam"/>
                <w:noProof/>
                <w:lang w:val="hy-AM"/>
              </w:rPr>
              <w:t xml:space="preserve"> առաջ</w:t>
            </w:r>
            <w:r w:rsidRPr="005E019F">
              <w:rPr>
                <w:rFonts w:ascii="GHEA Mariam" w:hAnsi="GHEA Mariam"/>
                <w:noProof/>
                <w:lang w:val="hy-AM"/>
              </w:rPr>
              <w:t>ացնել</w:t>
            </w:r>
            <w:r w:rsidR="00E87304" w:rsidRPr="005E019F">
              <w:rPr>
                <w:rFonts w:ascii="GHEA Mariam" w:hAnsi="GHEA Mariam"/>
                <w:noProof/>
                <w:lang w:val="hy-AM"/>
              </w:rPr>
              <w:t xml:space="preserve"> մի շարք դժվարություններ, քանի որ &lt;&lt;Քաղաքացիական ծառայության մասին&gt;&gt; օրենքով նախատեսված ոչ բոլոր մարմիններն ունեն անձնակազմի կառավարման ստորաբաժանումներ։</w:t>
            </w:r>
          </w:p>
        </w:tc>
      </w:tr>
    </w:tbl>
    <w:p w:rsidR="00852497" w:rsidRPr="00640C60" w:rsidRDefault="00852497" w:rsidP="00973C59">
      <w:pPr>
        <w:spacing w:after="0" w:line="240" w:lineRule="auto"/>
        <w:rPr>
          <w:rFonts w:ascii="GHEA Mariam" w:hAnsi="GHEA Mariam"/>
          <w:noProof/>
          <w:lang w:val="hy-AM"/>
        </w:rPr>
      </w:pPr>
    </w:p>
    <w:sectPr w:rsidR="00852497" w:rsidRPr="00640C60" w:rsidSect="00E771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E30"/>
    <w:multiLevelType w:val="hybridMultilevel"/>
    <w:tmpl w:val="10026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0454"/>
    <w:multiLevelType w:val="hybridMultilevel"/>
    <w:tmpl w:val="7C729682"/>
    <w:lvl w:ilvl="0" w:tplc="9BD4B88C">
      <w:start w:val="4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4AF3"/>
    <w:multiLevelType w:val="hybridMultilevel"/>
    <w:tmpl w:val="3A760FE2"/>
    <w:lvl w:ilvl="0" w:tplc="CF769EE4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3" w15:restartNumberingAfterBreak="0">
    <w:nsid w:val="2C6724DD"/>
    <w:multiLevelType w:val="hybridMultilevel"/>
    <w:tmpl w:val="E2824F4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56A4D"/>
    <w:multiLevelType w:val="hybridMultilevel"/>
    <w:tmpl w:val="DEB8E84C"/>
    <w:lvl w:ilvl="0" w:tplc="F47854DC">
      <w:start w:val="2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 w15:restartNumberingAfterBreak="0">
    <w:nsid w:val="3D692B84"/>
    <w:multiLevelType w:val="hybridMultilevel"/>
    <w:tmpl w:val="6B74D9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A3451"/>
    <w:multiLevelType w:val="hybridMultilevel"/>
    <w:tmpl w:val="0326204A"/>
    <w:lvl w:ilvl="0" w:tplc="4934E77C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615A1"/>
    <w:multiLevelType w:val="hybridMultilevel"/>
    <w:tmpl w:val="B958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927"/>
    <w:multiLevelType w:val="hybridMultilevel"/>
    <w:tmpl w:val="D842DD32"/>
    <w:lvl w:ilvl="0" w:tplc="89D2D480">
      <w:start w:val="2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9" w15:restartNumberingAfterBreak="0">
    <w:nsid w:val="62AF22AD"/>
    <w:multiLevelType w:val="hybridMultilevel"/>
    <w:tmpl w:val="4F6EC664"/>
    <w:lvl w:ilvl="0" w:tplc="9622FA2E">
      <w:start w:val="2"/>
      <w:numFmt w:val="decimal"/>
      <w:lvlText w:val="%1."/>
      <w:lvlJc w:val="left"/>
      <w:pPr>
        <w:ind w:left="69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0" w15:restartNumberingAfterBreak="0">
    <w:nsid w:val="67E332D7"/>
    <w:multiLevelType w:val="hybridMultilevel"/>
    <w:tmpl w:val="FA1EF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2DFA"/>
    <w:multiLevelType w:val="hybridMultilevel"/>
    <w:tmpl w:val="1D14E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06A48"/>
    <w:multiLevelType w:val="hybridMultilevel"/>
    <w:tmpl w:val="723CD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D0DE2"/>
    <w:multiLevelType w:val="hybridMultilevel"/>
    <w:tmpl w:val="745A1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13"/>
  </w:num>
  <w:num w:numId="10">
    <w:abstractNumId w:val="12"/>
  </w:num>
  <w:num w:numId="11">
    <w:abstractNumId w:val="11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E6"/>
    <w:rsid w:val="000132F4"/>
    <w:rsid w:val="00050B0F"/>
    <w:rsid w:val="00055168"/>
    <w:rsid w:val="00057050"/>
    <w:rsid w:val="000D0C3C"/>
    <w:rsid w:val="0010585D"/>
    <w:rsid w:val="001C63E6"/>
    <w:rsid w:val="001D0909"/>
    <w:rsid w:val="001F40EA"/>
    <w:rsid w:val="002165E6"/>
    <w:rsid w:val="00223FB7"/>
    <w:rsid w:val="002930AD"/>
    <w:rsid w:val="00296A20"/>
    <w:rsid w:val="002F09C6"/>
    <w:rsid w:val="002F20F0"/>
    <w:rsid w:val="003177D9"/>
    <w:rsid w:val="00331B77"/>
    <w:rsid w:val="003430E2"/>
    <w:rsid w:val="003617B4"/>
    <w:rsid w:val="00372841"/>
    <w:rsid w:val="003A7FB3"/>
    <w:rsid w:val="003C1DE4"/>
    <w:rsid w:val="003F6D4A"/>
    <w:rsid w:val="004431C4"/>
    <w:rsid w:val="004538BA"/>
    <w:rsid w:val="0047024C"/>
    <w:rsid w:val="00474AD6"/>
    <w:rsid w:val="00474E23"/>
    <w:rsid w:val="00486804"/>
    <w:rsid w:val="004B21B4"/>
    <w:rsid w:val="004C6964"/>
    <w:rsid w:val="004E43D0"/>
    <w:rsid w:val="005168AD"/>
    <w:rsid w:val="00556D0D"/>
    <w:rsid w:val="005E019F"/>
    <w:rsid w:val="005E3B21"/>
    <w:rsid w:val="005E4A36"/>
    <w:rsid w:val="006151AF"/>
    <w:rsid w:val="00632C64"/>
    <w:rsid w:val="00640C60"/>
    <w:rsid w:val="00654BCD"/>
    <w:rsid w:val="0066071F"/>
    <w:rsid w:val="00664F4F"/>
    <w:rsid w:val="0067036A"/>
    <w:rsid w:val="00672657"/>
    <w:rsid w:val="00673431"/>
    <w:rsid w:val="006741B9"/>
    <w:rsid w:val="006A1F87"/>
    <w:rsid w:val="006B3DF0"/>
    <w:rsid w:val="006F3922"/>
    <w:rsid w:val="0071175A"/>
    <w:rsid w:val="00745268"/>
    <w:rsid w:val="007A6FB0"/>
    <w:rsid w:val="007C7D96"/>
    <w:rsid w:val="007E43FF"/>
    <w:rsid w:val="00807D22"/>
    <w:rsid w:val="0083239D"/>
    <w:rsid w:val="00851C16"/>
    <w:rsid w:val="00852497"/>
    <w:rsid w:val="0086586F"/>
    <w:rsid w:val="00872088"/>
    <w:rsid w:val="00893EA2"/>
    <w:rsid w:val="008A6947"/>
    <w:rsid w:val="008C408B"/>
    <w:rsid w:val="008C78BD"/>
    <w:rsid w:val="008D6959"/>
    <w:rsid w:val="008F12CA"/>
    <w:rsid w:val="008F7A84"/>
    <w:rsid w:val="00906BE3"/>
    <w:rsid w:val="00920E5F"/>
    <w:rsid w:val="00922A17"/>
    <w:rsid w:val="0097265B"/>
    <w:rsid w:val="00973C59"/>
    <w:rsid w:val="009D2BE0"/>
    <w:rsid w:val="009E0E1C"/>
    <w:rsid w:val="009E45D5"/>
    <w:rsid w:val="00A227BD"/>
    <w:rsid w:val="00A7151B"/>
    <w:rsid w:val="00A744C9"/>
    <w:rsid w:val="00A84873"/>
    <w:rsid w:val="00A858B7"/>
    <w:rsid w:val="00A86BB1"/>
    <w:rsid w:val="00AB60FB"/>
    <w:rsid w:val="00AD79D5"/>
    <w:rsid w:val="00B340CF"/>
    <w:rsid w:val="00B46165"/>
    <w:rsid w:val="00B748C7"/>
    <w:rsid w:val="00B85ED0"/>
    <w:rsid w:val="00BC609B"/>
    <w:rsid w:val="00BD41AE"/>
    <w:rsid w:val="00BD45A2"/>
    <w:rsid w:val="00BE74F6"/>
    <w:rsid w:val="00BF557E"/>
    <w:rsid w:val="00C116FA"/>
    <w:rsid w:val="00C25C84"/>
    <w:rsid w:val="00C357A4"/>
    <w:rsid w:val="00C736DD"/>
    <w:rsid w:val="00CA09F8"/>
    <w:rsid w:val="00CA6831"/>
    <w:rsid w:val="00CA72B2"/>
    <w:rsid w:val="00CC3D25"/>
    <w:rsid w:val="00D02729"/>
    <w:rsid w:val="00D13335"/>
    <w:rsid w:val="00D5197F"/>
    <w:rsid w:val="00D7374A"/>
    <w:rsid w:val="00D75C59"/>
    <w:rsid w:val="00D803B1"/>
    <w:rsid w:val="00DA28B3"/>
    <w:rsid w:val="00DA2DC9"/>
    <w:rsid w:val="00DC0C56"/>
    <w:rsid w:val="00E23658"/>
    <w:rsid w:val="00E556B6"/>
    <w:rsid w:val="00E708F9"/>
    <w:rsid w:val="00E87304"/>
    <w:rsid w:val="00E91A2E"/>
    <w:rsid w:val="00E92DB2"/>
    <w:rsid w:val="00EA78B4"/>
    <w:rsid w:val="00ED459D"/>
    <w:rsid w:val="00F35A34"/>
    <w:rsid w:val="00F52CAA"/>
    <w:rsid w:val="00F55AEC"/>
    <w:rsid w:val="00F57653"/>
    <w:rsid w:val="00F8416A"/>
    <w:rsid w:val="00F856B8"/>
    <w:rsid w:val="00FB2D8D"/>
    <w:rsid w:val="00FB5F15"/>
    <w:rsid w:val="00FD2252"/>
    <w:rsid w:val="00FE3421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D0DF"/>
  <w15:chartTrackingRefBased/>
  <w15:docId w15:val="{2779AA4C-FBF6-49A6-923F-8AF940FA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0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30E2"/>
    <w:rPr>
      <w:b/>
      <w:bCs/>
    </w:rPr>
  </w:style>
  <w:style w:type="paragraph" w:styleId="ListParagraph">
    <w:name w:val="List Paragraph"/>
    <w:basedOn w:val="Normal"/>
    <w:uiPriority w:val="34"/>
    <w:qFormat/>
    <w:rsid w:val="004E43D0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1C6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7E43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https://mul.gov.am/tasks/docs/attachment.php?id=477957&amp;fn=Gorcuxman+karg_ampopatert.docx&amp;out=1&amp;token=00d1715300e27d72893a</cp:keywords>
</cp:coreProperties>
</file>