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79C6" w:rsidRPr="00BF547D" w:rsidRDefault="00AE79C6" w:rsidP="00AE79C6">
      <w:pPr>
        <w:jc w:val="right"/>
        <w:rPr>
          <w:rFonts w:ascii="GHEA Grapalat" w:hAnsi="GHEA Grapalat"/>
          <w:caps/>
          <w:sz w:val="24"/>
          <w:szCs w:val="24"/>
          <w:u w:val="single"/>
        </w:rPr>
      </w:pPr>
      <w:r w:rsidRPr="00BF547D">
        <w:rPr>
          <w:rFonts w:ascii="GHEA Grapalat" w:hAnsi="GHEA Grapalat"/>
          <w:caps/>
          <w:sz w:val="24"/>
          <w:szCs w:val="24"/>
          <w:u w:val="single"/>
        </w:rPr>
        <w:t>Նախագիծ</w:t>
      </w:r>
    </w:p>
    <w:p w:rsidR="00AE79C6" w:rsidRPr="00BF547D" w:rsidRDefault="00AE79C6" w:rsidP="00AE79C6">
      <w:pPr>
        <w:jc w:val="right"/>
        <w:rPr>
          <w:rFonts w:ascii="GHEA Grapalat" w:hAnsi="GHEA Grapalat"/>
          <w:sz w:val="24"/>
          <w:szCs w:val="24"/>
        </w:rPr>
      </w:pPr>
    </w:p>
    <w:p w:rsidR="000877FB" w:rsidRPr="00BF547D" w:rsidRDefault="000877FB" w:rsidP="000877FB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en-GB" w:eastAsia="en-GB"/>
        </w:rPr>
      </w:pPr>
      <w:r w:rsidRPr="00BF547D">
        <w:rPr>
          <w:rFonts w:ascii="GHEA Grapalat" w:eastAsia="Times New Roman" w:hAnsi="GHEA Grapalat" w:cs="Sylfaen"/>
          <w:b/>
          <w:bCs/>
          <w:sz w:val="24"/>
          <w:szCs w:val="24"/>
          <w:lang w:val="en-GB" w:eastAsia="en-GB"/>
        </w:rPr>
        <w:t>ՀԱՅԱՍՏԱՆԻ</w:t>
      </w:r>
      <w:r w:rsidRPr="00BF547D">
        <w:rPr>
          <w:rFonts w:ascii="GHEA Grapalat" w:eastAsia="Times New Roman" w:hAnsi="GHEA Grapalat" w:cs="Times New Roman"/>
          <w:b/>
          <w:bCs/>
          <w:sz w:val="24"/>
          <w:szCs w:val="24"/>
          <w:lang w:val="en-GB" w:eastAsia="en-GB"/>
        </w:rPr>
        <w:t xml:space="preserve"> </w:t>
      </w:r>
      <w:r w:rsidRPr="00BF547D">
        <w:rPr>
          <w:rFonts w:ascii="GHEA Grapalat" w:eastAsia="Times New Roman" w:hAnsi="GHEA Grapalat" w:cs="Sylfaen"/>
          <w:b/>
          <w:bCs/>
          <w:sz w:val="24"/>
          <w:szCs w:val="24"/>
          <w:lang w:val="en-GB" w:eastAsia="en-GB"/>
        </w:rPr>
        <w:t>ՀԱՆՐԱՊԵՏՈՒԹՅԱՆ</w:t>
      </w:r>
      <w:r w:rsidRPr="00BF547D">
        <w:rPr>
          <w:rFonts w:ascii="GHEA Grapalat" w:eastAsia="Times New Roman" w:hAnsi="GHEA Grapalat" w:cs="Times New Roman"/>
          <w:b/>
          <w:bCs/>
          <w:sz w:val="24"/>
          <w:szCs w:val="24"/>
          <w:lang w:val="en-GB" w:eastAsia="en-GB"/>
        </w:rPr>
        <w:t xml:space="preserve"> </w:t>
      </w:r>
      <w:r w:rsidRPr="00BF547D">
        <w:rPr>
          <w:rFonts w:ascii="GHEA Grapalat" w:eastAsia="Times New Roman" w:hAnsi="GHEA Grapalat" w:cs="Sylfaen"/>
          <w:b/>
          <w:bCs/>
          <w:sz w:val="24"/>
          <w:szCs w:val="24"/>
          <w:lang w:val="en-GB" w:eastAsia="en-GB"/>
        </w:rPr>
        <w:t>ԿԱՌԱՎԱՐՈՒԹՅՈՒ</w:t>
      </w:r>
      <w:r w:rsidRPr="00BF547D">
        <w:rPr>
          <w:rFonts w:ascii="GHEA Grapalat" w:eastAsia="Times New Roman" w:hAnsi="GHEA Grapalat" w:cs="Times New Roman"/>
          <w:b/>
          <w:bCs/>
          <w:sz w:val="24"/>
          <w:szCs w:val="24"/>
          <w:lang w:val="en-GB" w:eastAsia="en-GB"/>
        </w:rPr>
        <w:t>Ն</w:t>
      </w:r>
    </w:p>
    <w:p w:rsidR="000877FB" w:rsidRPr="00BF547D" w:rsidRDefault="000877FB" w:rsidP="000877FB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en-GB" w:eastAsia="en-GB"/>
        </w:rPr>
      </w:pPr>
      <w:r w:rsidRPr="00BF547D">
        <w:rPr>
          <w:rFonts w:ascii="Courier New" w:eastAsia="Times New Roman" w:hAnsi="Courier New" w:cs="Courier New"/>
          <w:sz w:val="24"/>
          <w:szCs w:val="24"/>
          <w:lang w:val="en-GB" w:eastAsia="en-GB"/>
        </w:rPr>
        <w:t> </w:t>
      </w:r>
    </w:p>
    <w:p w:rsidR="000877FB" w:rsidRPr="00BF547D" w:rsidRDefault="000877FB" w:rsidP="000877FB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en-GB" w:eastAsia="en-GB"/>
        </w:rPr>
      </w:pPr>
      <w:r w:rsidRPr="00BF547D">
        <w:rPr>
          <w:rFonts w:ascii="GHEA Grapalat" w:eastAsia="Times New Roman" w:hAnsi="GHEA Grapalat" w:cs="Times New Roman"/>
          <w:b/>
          <w:bCs/>
          <w:sz w:val="24"/>
          <w:szCs w:val="24"/>
          <w:lang w:val="en-GB" w:eastAsia="en-GB"/>
        </w:rPr>
        <w:t>Ո Ր Ո Շ ՈՒ Մ</w:t>
      </w:r>
      <w:r w:rsidRPr="00BF547D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 xml:space="preserve"> </w:t>
      </w:r>
    </w:p>
    <w:p w:rsidR="000877FB" w:rsidRPr="00BF547D" w:rsidRDefault="000877FB" w:rsidP="000877FB">
      <w:pPr>
        <w:jc w:val="right"/>
        <w:rPr>
          <w:rFonts w:ascii="GHEA Grapalat" w:hAnsi="GHEA Grapalat"/>
          <w:sz w:val="24"/>
          <w:szCs w:val="24"/>
        </w:rPr>
      </w:pPr>
    </w:p>
    <w:p w:rsidR="00184FE2" w:rsidRPr="00BF547D" w:rsidRDefault="00184FE2" w:rsidP="000877FB">
      <w:pPr>
        <w:jc w:val="center"/>
        <w:rPr>
          <w:rFonts w:ascii="GHEA Grapalat" w:hAnsi="GHEA Grapalat"/>
          <w:sz w:val="24"/>
          <w:szCs w:val="24"/>
        </w:rPr>
      </w:pPr>
    </w:p>
    <w:p w:rsidR="000877FB" w:rsidRPr="00BF547D" w:rsidRDefault="00184FE2" w:rsidP="000877FB">
      <w:pPr>
        <w:jc w:val="center"/>
        <w:rPr>
          <w:rFonts w:ascii="GHEA Grapalat" w:hAnsi="GHEA Grapalat"/>
          <w:sz w:val="24"/>
          <w:szCs w:val="24"/>
        </w:rPr>
      </w:pPr>
      <w:r w:rsidRPr="00BF547D">
        <w:rPr>
          <w:rFonts w:ascii="GHEA Grapalat" w:hAnsi="GHEA Grapalat"/>
          <w:sz w:val="24"/>
          <w:szCs w:val="24"/>
        </w:rPr>
        <w:t>……………….</w:t>
      </w:r>
      <w:r w:rsidR="000877FB" w:rsidRPr="00BF547D">
        <w:rPr>
          <w:rFonts w:ascii="GHEA Grapalat" w:hAnsi="GHEA Grapalat"/>
          <w:sz w:val="24"/>
          <w:szCs w:val="24"/>
        </w:rPr>
        <w:t xml:space="preserve">2017 </w:t>
      </w:r>
      <w:proofErr w:type="spellStart"/>
      <w:proofErr w:type="gramStart"/>
      <w:r w:rsidR="000877FB" w:rsidRPr="00BF547D">
        <w:rPr>
          <w:rFonts w:ascii="GHEA Grapalat" w:hAnsi="GHEA Grapalat" w:cs="Sylfaen"/>
          <w:sz w:val="24"/>
          <w:szCs w:val="24"/>
        </w:rPr>
        <w:t>թվականի</w:t>
      </w:r>
      <w:proofErr w:type="spellEnd"/>
      <w:r w:rsidR="000877FB" w:rsidRPr="00BF547D">
        <w:rPr>
          <w:rFonts w:ascii="GHEA Grapalat" w:hAnsi="GHEA Grapalat"/>
          <w:sz w:val="24"/>
          <w:szCs w:val="24"/>
        </w:rPr>
        <w:t xml:space="preserve">  N</w:t>
      </w:r>
      <w:proofErr w:type="gramEnd"/>
      <w:r w:rsidR="000877FB" w:rsidRPr="00BF547D">
        <w:rPr>
          <w:rFonts w:ascii="GHEA Grapalat" w:hAnsi="GHEA Grapalat"/>
          <w:sz w:val="24"/>
          <w:szCs w:val="24"/>
        </w:rPr>
        <w:t xml:space="preserve">    - Ա</w:t>
      </w:r>
    </w:p>
    <w:p w:rsidR="001B0F35" w:rsidRPr="00BF547D" w:rsidRDefault="001B0F35" w:rsidP="00AE79C6">
      <w:pPr>
        <w:jc w:val="right"/>
        <w:rPr>
          <w:rFonts w:ascii="GHEA Grapalat" w:hAnsi="GHEA Grapalat"/>
          <w:sz w:val="24"/>
          <w:szCs w:val="24"/>
        </w:rPr>
      </w:pPr>
    </w:p>
    <w:p w:rsidR="00AE79C6" w:rsidRPr="00457466" w:rsidRDefault="00457466" w:rsidP="0037209D">
      <w:pPr>
        <w:spacing w:before="100" w:beforeAutospacing="1" w:after="100" w:afterAutospacing="1" w:line="360" w:lineRule="auto"/>
        <w:jc w:val="center"/>
        <w:outlineLvl w:val="2"/>
        <w:rPr>
          <w:rFonts w:ascii="GHEA Grapalat" w:eastAsia="Times New Roman" w:hAnsi="GHEA Grapalat"/>
          <w:b/>
          <w:bCs/>
          <w:color w:val="000000"/>
          <w:sz w:val="24"/>
          <w:szCs w:val="24"/>
          <w:lang w:val="fr-FR" w:eastAsia="ru-RU"/>
        </w:rPr>
      </w:pPr>
      <w:r w:rsidRPr="00457466">
        <w:rPr>
          <w:rFonts w:ascii="GHEA Grapalat" w:hAnsi="GHEA Grapalat" w:cs="Arian AMU"/>
          <w:bCs/>
          <w:sz w:val="24"/>
          <w:szCs w:val="24"/>
          <w:lang w:val="hy-AM"/>
        </w:rPr>
        <w:t>«ՀՀ քաղաքացիական օրենսգրքում փոփոխություններ և լրացումներ կատարելու մասին»</w:t>
      </w:r>
      <w:r w:rsidRPr="00457466">
        <w:rPr>
          <w:rFonts w:ascii="GHEA Grapalat" w:hAnsi="GHEA Grapalat" w:cs="Arian AMU"/>
          <w:bCs/>
          <w:sz w:val="24"/>
          <w:szCs w:val="24"/>
        </w:rPr>
        <w:t>,</w:t>
      </w:r>
      <w:r w:rsidRPr="00457466">
        <w:rPr>
          <w:rFonts w:ascii="GHEA Grapalat" w:hAnsi="GHEA Grapalat" w:cs="Arial"/>
          <w:sz w:val="24"/>
          <w:szCs w:val="24"/>
          <w:lang w:val="hy-AM"/>
        </w:rPr>
        <w:t xml:space="preserve"> «</w:t>
      </w:r>
      <w:r w:rsidRPr="00457466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>Ապրանքային</w:t>
      </w:r>
      <w:r w:rsidRPr="00457466">
        <w:rPr>
          <w:rStyle w:val="Strong"/>
          <w:rFonts w:ascii="GHEA Grapalat" w:hAnsi="GHEA Grapalat" w:cs="Arial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57466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>նշանների</w:t>
      </w:r>
      <w:r w:rsidRPr="00457466">
        <w:rPr>
          <w:rStyle w:val="Strong"/>
          <w:rFonts w:ascii="GHEA Grapalat" w:hAnsi="GHEA Grapalat" w:cs="Arial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57466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>մասին</w:t>
      </w:r>
      <w:r w:rsidRPr="00457466">
        <w:rPr>
          <w:rFonts w:ascii="GHEA Grapalat" w:hAnsi="GHEA Grapalat" w:cs="Arial"/>
          <w:sz w:val="24"/>
          <w:szCs w:val="24"/>
          <w:lang w:val="hy-AM"/>
        </w:rPr>
        <w:t xml:space="preserve">» </w:t>
      </w:r>
      <w:r w:rsidRPr="00457466">
        <w:rPr>
          <w:rFonts w:ascii="GHEA Grapalat" w:hAnsi="GHEA Grapalat" w:cs="Sylfaen"/>
          <w:sz w:val="24"/>
          <w:szCs w:val="24"/>
          <w:lang w:val="hy-AM"/>
        </w:rPr>
        <w:t>ՀՀ օրենքում</w:t>
      </w:r>
      <w:r w:rsidRPr="00457466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457466">
        <w:rPr>
          <w:rFonts w:ascii="GHEA Grapalat" w:hAnsi="GHEA Grapalat" w:cs="Sylfaen"/>
          <w:bCs/>
          <w:sz w:val="24"/>
          <w:szCs w:val="24"/>
          <w:lang w:val="hy-AM"/>
        </w:rPr>
        <w:t>փոփոխություն</w:t>
      </w:r>
      <w:r w:rsidRPr="00457466">
        <w:rPr>
          <w:rFonts w:ascii="GHEA Grapalat" w:hAnsi="GHEA Grapalat" w:cs="Arial"/>
          <w:bCs/>
          <w:sz w:val="24"/>
          <w:szCs w:val="24"/>
          <w:lang w:val="hy-AM"/>
        </w:rPr>
        <w:t xml:space="preserve"> </w:t>
      </w:r>
      <w:r w:rsidRPr="00457466">
        <w:rPr>
          <w:rFonts w:ascii="GHEA Grapalat" w:hAnsi="GHEA Grapalat" w:cs="Sylfaen"/>
          <w:bCs/>
          <w:sz w:val="24"/>
          <w:szCs w:val="24"/>
          <w:lang w:val="hy-AM"/>
        </w:rPr>
        <w:t>և</w:t>
      </w:r>
      <w:r w:rsidRPr="00457466">
        <w:rPr>
          <w:rFonts w:ascii="GHEA Grapalat" w:hAnsi="GHEA Grapalat" w:cs="Arial"/>
          <w:bCs/>
          <w:sz w:val="24"/>
          <w:szCs w:val="24"/>
          <w:lang w:val="hy-AM"/>
        </w:rPr>
        <w:t xml:space="preserve"> </w:t>
      </w:r>
      <w:r w:rsidRPr="00457466">
        <w:rPr>
          <w:rFonts w:ascii="GHEA Grapalat" w:hAnsi="GHEA Grapalat" w:cs="Sylfaen"/>
          <w:bCs/>
          <w:sz w:val="24"/>
          <w:szCs w:val="24"/>
          <w:lang w:val="hy-AM"/>
        </w:rPr>
        <w:t>լրացում</w:t>
      </w:r>
      <w:r w:rsidRPr="00457466">
        <w:rPr>
          <w:rFonts w:ascii="GHEA Grapalat" w:hAnsi="GHEA Grapalat" w:cs="Arial"/>
          <w:bCs/>
          <w:sz w:val="24"/>
          <w:szCs w:val="24"/>
          <w:lang w:val="hy-AM"/>
        </w:rPr>
        <w:t xml:space="preserve"> </w:t>
      </w:r>
      <w:r w:rsidRPr="00457466">
        <w:rPr>
          <w:rFonts w:ascii="GHEA Grapalat" w:hAnsi="GHEA Grapalat" w:cs="Sylfaen"/>
          <w:bCs/>
          <w:sz w:val="24"/>
          <w:szCs w:val="24"/>
          <w:lang w:val="hy-AM"/>
        </w:rPr>
        <w:t>կատարելու</w:t>
      </w:r>
      <w:r w:rsidRPr="00457466">
        <w:rPr>
          <w:rFonts w:ascii="GHEA Grapalat" w:hAnsi="GHEA Grapalat" w:cs="Arial"/>
          <w:bCs/>
          <w:sz w:val="24"/>
          <w:szCs w:val="24"/>
          <w:lang w:val="hy-AM"/>
        </w:rPr>
        <w:t xml:space="preserve"> </w:t>
      </w:r>
      <w:r w:rsidRPr="00457466">
        <w:rPr>
          <w:rFonts w:ascii="GHEA Grapalat" w:hAnsi="GHEA Grapalat" w:cs="Sylfaen"/>
          <w:bCs/>
          <w:sz w:val="24"/>
          <w:szCs w:val="24"/>
          <w:lang w:val="hy-AM"/>
        </w:rPr>
        <w:t>մասին</w:t>
      </w:r>
      <w:r w:rsidRPr="00457466">
        <w:rPr>
          <w:rFonts w:ascii="GHEA Grapalat" w:hAnsi="GHEA Grapalat" w:cs="Arial"/>
          <w:sz w:val="24"/>
          <w:szCs w:val="24"/>
          <w:lang w:val="hy-AM"/>
        </w:rPr>
        <w:t>»</w:t>
      </w:r>
      <w:r w:rsidRPr="00457466">
        <w:rPr>
          <w:rFonts w:ascii="GHEA Grapalat" w:hAnsi="GHEA Grapalat" w:cs="Sylfaen"/>
          <w:bCs/>
          <w:sz w:val="24"/>
          <w:szCs w:val="24"/>
        </w:rPr>
        <w:t xml:space="preserve"> </w:t>
      </w:r>
      <w:r w:rsidR="00BF547D" w:rsidRPr="00457466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ՀՀ </w:t>
      </w:r>
      <w:r w:rsidR="00BF547D" w:rsidRPr="00457466">
        <w:rPr>
          <w:rFonts w:ascii="GHEA Grapalat" w:hAnsi="GHEA Grapalat" w:cs="Sylfaen"/>
          <w:sz w:val="24"/>
          <w:szCs w:val="24"/>
          <w:lang w:val="hy-AM"/>
        </w:rPr>
        <w:t xml:space="preserve">օրենքների </w:t>
      </w:r>
      <w:r w:rsidR="00AC4BD0" w:rsidRPr="00457466">
        <w:rPr>
          <w:rFonts w:ascii="GHEA Grapalat" w:hAnsi="GHEA Grapalat"/>
          <w:sz w:val="24"/>
          <w:szCs w:val="24"/>
          <w:lang w:val="hy-AM"/>
        </w:rPr>
        <w:t>նախագծերի</w:t>
      </w:r>
      <w:r w:rsidR="00AC4BD0" w:rsidRPr="00457466">
        <w:rPr>
          <w:rFonts w:ascii="GHEA Grapalat" w:eastAsia="Batang" w:hAnsi="GHEA Grapalat" w:cs="Sylfaen"/>
          <w:sz w:val="24"/>
          <w:szCs w:val="24"/>
        </w:rPr>
        <w:t xml:space="preserve"> </w:t>
      </w:r>
      <w:proofErr w:type="spellStart"/>
      <w:r w:rsidR="007F1948" w:rsidRPr="00457466">
        <w:rPr>
          <w:rFonts w:ascii="GHEA Grapalat" w:eastAsia="Batang" w:hAnsi="GHEA Grapalat" w:cs="Sylfaen"/>
          <w:sz w:val="24"/>
          <w:szCs w:val="24"/>
        </w:rPr>
        <w:t>վերաբերյալ</w:t>
      </w:r>
      <w:proofErr w:type="spellEnd"/>
    </w:p>
    <w:p w:rsidR="00AE79C6" w:rsidRPr="00BF547D" w:rsidRDefault="00875F20" w:rsidP="00AE79C6">
      <w:pPr>
        <w:jc w:val="center"/>
        <w:rPr>
          <w:rFonts w:ascii="GHEA Grapalat" w:hAnsi="GHEA Grapalat"/>
          <w:b/>
          <w:sz w:val="24"/>
          <w:szCs w:val="24"/>
          <w:lang w:val="fr-FR"/>
        </w:rPr>
      </w:pPr>
      <w:r w:rsidRPr="00BF547D">
        <w:rPr>
          <w:rFonts w:ascii="GHEA Grapalat" w:hAnsi="GHEA Grapalat"/>
          <w:b/>
          <w:sz w:val="24"/>
          <w:szCs w:val="24"/>
          <w:lang w:val="fr-FR"/>
        </w:rPr>
        <w:t xml:space="preserve">   </w:t>
      </w:r>
      <w:r w:rsidR="001B0F35" w:rsidRPr="00BF547D">
        <w:rPr>
          <w:rFonts w:ascii="GHEA Grapalat" w:hAnsi="GHEA Grapalat"/>
          <w:b/>
          <w:sz w:val="24"/>
          <w:szCs w:val="24"/>
          <w:lang w:val="fr-FR"/>
        </w:rPr>
        <w:t xml:space="preserve"> -------------</w:t>
      </w:r>
      <w:r w:rsidR="00AE79C6" w:rsidRPr="00BF547D">
        <w:rPr>
          <w:rFonts w:ascii="GHEA Grapalat" w:hAnsi="GHEA Grapalat"/>
          <w:b/>
          <w:sz w:val="24"/>
          <w:szCs w:val="24"/>
          <w:lang w:val="fr-FR"/>
        </w:rPr>
        <w:t>--------</w:t>
      </w:r>
      <w:r w:rsidR="001B0F35" w:rsidRPr="00BF547D">
        <w:rPr>
          <w:rFonts w:ascii="GHEA Grapalat" w:hAnsi="GHEA Grapalat"/>
          <w:b/>
          <w:sz w:val="24"/>
          <w:szCs w:val="24"/>
          <w:lang w:val="fr-FR"/>
        </w:rPr>
        <w:t>----------------------------------------------------------------</w:t>
      </w:r>
      <w:r w:rsidR="00AE79C6" w:rsidRPr="00BF547D">
        <w:rPr>
          <w:rFonts w:ascii="GHEA Grapalat" w:hAnsi="GHEA Grapalat"/>
          <w:b/>
          <w:sz w:val="24"/>
          <w:szCs w:val="24"/>
          <w:lang w:val="fr-FR"/>
        </w:rPr>
        <w:t>--</w:t>
      </w:r>
    </w:p>
    <w:p w:rsidR="001B0F35" w:rsidRPr="00BF547D" w:rsidRDefault="009617A0" w:rsidP="00153C60">
      <w:pPr>
        <w:spacing w:line="360" w:lineRule="auto"/>
        <w:ind w:right="-138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F547D">
        <w:rPr>
          <w:rFonts w:ascii="GHEA Grapalat" w:hAnsi="GHEA Grapalat"/>
          <w:sz w:val="24"/>
          <w:szCs w:val="24"/>
          <w:lang w:val="hy-AM"/>
        </w:rPr>
        <w:t xml:space="preserve">Հիմք ընդունելով </w:t>
      </w:r>
      <w:r w:rsidR="00184FE2" w:rsidRPr="00BF547D">
        <w:rPr>
          <w:rFonts w:ascii="GHEA Grapalat" w:hAnsi="GHEA Grapalat"/>
          <w:sz w:val="24"/>
          <w:szCs w:val="24"/>
          <w:lang w:val="hy-AM"/>
        </w:rPr>
        <w:t>«</w:t>
      </w:r>
      <w:r w:rsidRPr="00BF547D">
        <w:rPr>
          <w:rFonts w:ascii="GHEA Grapalat" w:hAnsi="GHEA Grapalat"/>
          <w:sz w:val="24"/>
          <w:szCs w:val="24"/>
          <w:lang w:val="hy-AM"/>
        </w:rPr>
        <w:t>Ազգային Ժողովի կանոնակարգ</w:t>
      </w:r>
      <w:r w:rsidR="00184FE2" w:rsidRPr="00BF547D">
        <w:rPr>
          <w:rFonts w:ascii="GHEA Grapalat" w:hAnsi="GHEA Grapalat"/>
          <w:sz w:val="24"/>
          <w:szCs w:val="24"/>
          <w:lang w:val="hy-AM"/>
        </w:rPr>
        <w:t>»</w:t>
      </w:r>
      <w:r w:rsidRPr="00BF547D">
        <w:rPr>
          <w:rFonts w:ascii="GHEA Grapalat" w:hAnsi="GHEA Grapalat"/>
          <w:sz w:val="24"/>
          <w:szCs w:val="24"/>
          <w:lang w:val="hy-AM"/>
        </w:rPr>
        <w:t xml:space="preserve"> ՀՀ օրենքի 65-րդ հոդվածի 3-րդ մասը ՀՀ կառավարությունը որոշում է.</w:t>
      </w:r>
    </w:p>
    <w:p w:rsidR="001B0F35" w:rsidRPr="00BF547D" w:rsidRDefault="001B0F35" w:rsidP="001B0F35">
      <w:pPr>
        <w:spacing w:after="0" w:line="360" w:lineRule="auto"/>
        <w:ind w:right="-138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BF547D">
        <w:rPr>
          <w:rFonts w:ascii="GHEA Grapalat" w:hAnsi="GHEA Grapalat"/>
          <w:sz w:val="24"/>
          <w:szCs w:val="24"/>
          <w:lang w:val="hy-AM"/>
        </w:rPr>
        <w:t xml:space="preserve">1. </w:t>
      </w:r>
      <w:r w:rsidR="00AE79C6" w:rsidRPr="00BF547D">
        <w:rPr>
          <w:rFonts w:ascii="GHEA Grapalat" w:hAnsi="GHEA Grapalat"/>
          <w:sz w:val="24"/>
          <w:szCs w:val="24"/>
          <w:lang w:val="hy-AM"/>
        </w:rPr>
        <w:t xml:space="preserve">Հավանություն տալ </w:t>
      </w:r>
      <w:r w:rsidR="00457466" w:rsidRPr="00457466">
        <w:rPr>
          <w:rFonts w:ascii="GHEA Grapalat" w:hAnsi="GHEA Grapalat" w:cs="Arian AMU"/>
          <w:bCs/>
          <w:sz w:val="24"/>
          <w:szCs w:val="24"/>
          <w:lang w:val="hy-AM"/>
        </w:rPr>
        <w:t>«ՀՀ քաղաքացիական օրենսգրքում փոփոխություններ և լրացումներ կատարելու մասին»,</w:t>
      </w:r>
      <w:r w:rsidR="00457466" w:rsidRPr="00457466">
        <w:rPr>
          <w:rFonts w:ascii="GHEA Grapalat" w:hAnsi="GHEA Grapalat" w:cs="Arial"/>
          <w:sz w:val="24"/>
          <w:szCs w:val="24"/>
          <w:lang w:val="hy-AM"/>
        </w:rPr>
        <w:t xml:space="preserve"> «</w:t>
      </w:r>
      <w:r w:rsidR="00457466" w:rsidRPr="00457466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>Ապրանքային</w:t>
      </w:r>
      <w:r w:rsidR="00457466" w:rsidRPr="00457466">
        <w:rPr>
          <w:rStyle w:val="Strong"/>
          <w:rFonts w:ascii="GHEA Grapalat" w:hAnsi="GHEA Grapalat" w:cs="Arial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57466" w:rsidRPr="00457466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>նշանների</w:t>
      </w:r>
      <w:r w:rsidR="00457466" w:rsidRPr="00457466">
        <w:rPr>
          <w:rStyle w:val="Strong"/>
          <w:rFonts w:ascii="GHEA Grapalat" w:hAnsi="GHEA Grapalat" w:cs="Arial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57466" w:rsidRPr="00457466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>մասին</w:t>
      </w:r>
      <w:r w:rsidR="00457466" w:rsidRPr="00457466">
        <w:rPr>
          <w:rFonts w:ascii="GHEA Grapalat" w:hAnsi="GHEA Grapalat" w:cs="Arial"/>
          <w:sz w:val="24"/>
          <w:szCs w:val="24"/>
          <w:lang w:val="hy-AM"/>
        </w:rPr>
        <w:t xml:space="preserve">» </w:t>
      </w:r>
      <w:r w:rsidR="00457466" w:rsidRPr="00457466">
        <w:rPr>
          <w:rFonts w:ascii="GHEA Grapalat" w:hAnsi="GHEA Grapalat" w:cs="Sylfaen"/>
          <w:sz w:val="24"/>
          <w:szCs w:val="24"/>
          <w:lang w:val="hy-AM"/>
        </w:rPr>
        <w:t>ՀՀ օրենքում</w:t>
      </w:r>
      <w:r w:rsidR="00457466" w:rsidRPr="00457466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457466" w:rsidRPr="00457466">
        <w:rPr>
          <w:rFonts w:ascii="GHEA Grapalat" w:hAnsi="GHEA Grapalat" w:cs="Sylfaen"/>
          <w:bCs/>
          <w:sz w:val="24"/>
          <w:szCs w:val="24"/>
          <w:lang w:val="hy-AM"/>
        </w:rPr>
        <w:t>փոփոխություն</w:t>
      </w:r>
      <w:r w:rsidR="00457466" w:rsidRPr="00457466">
        <w:rPr>
          <w:rFonts w:ascii="GHEA Grapalat" w:hAnsi="GHEA Grapalat" w:cs="Arial"/>
          <w:bCs/>
          <w:sz w:val="24"/>
          <w:szCs w:val="24"/>
          <w:lang w:val="hy-AM"/>
        </w:rPr>
        <w:t xml:space="preserve"> </w:t>
      </w:r>
      <w:r w:rsidR="00457466" w:rsidRPr="00457466">
        <w:rPr>
          <w:rFonts w:ascii="GHEA Grapalat" w:hAnsi="GHEA Grapalat" w:cs="Sylfaen"/>
          <w:bCs/>
          <w:sz w:val="24"/>
          <w:szCs w:val="24"/>
          <w:lang w:val="hy-AM"/>
        </w:rPr>
        <w:t>և</w:t>
      </w:r>
      <w:r w:rsidR="00457466" w:rsidRPr="00457466">
        <w:rPr>
          <w:rFonts w:ascii="GHEA Grapalat" w:hAnsi="GHEA Grapalat" w:cs="Arial"/>
          <w:bCs/>
          <w:sz w:val="24"/>
          <w:szCs w:val="24"/>
          <w:lang w:val="hy-AM"/>
        </w:rPr>
        <w:t xml:space="preserve"> </w:t>
      </w:r>
      <w:r w:rsidR="00457466" w:rsidRPr="00457466">
        <w:rPr>
          <w:rFonts w:ascii="GHEA Grapalat" w:hAnsi="GHEA Grapalat" w:cs="Sylfaen"/>
          <w:bCs/>
          <w:sz w:val="24"/>
          <w:szCs w:val="24"/>
          <w:lang w:val="hy-AM"/>
        </w:rPr>
        <w:t>լրացում</w:t>
      </w:r>
      <w:r w:rsidR="00457466" w:rsidRPr="00457466">
        <w:rPr>
          <w:rFonts w:ascii="GHEA Grapalat" w:hAnsi="GHEA Grapalat" w:cs="Arial"/>
          <w:bCs/>
          <w:sz w:val="24"/>
          <w:szCs w:val="24"/>
          <w:lang w:val="hy-AM"/>
        </w:rPr>
        <w:t xml:space="preserve"> </w:t>
      </w:r>
      <w:r w:rsidR="00457466" w:rsidRPr="00457466">
        <w:rPr>
          <w:rFonts w:ascii="GHEA Grapalat" w:hAnsi="GHEA Grapalat" w:cs="Sylfaen"/>
          <w:bCs/>
          <w:sz w:val="24"/>
          <w:szCs w:val="24"/>
          <w:lang w:val="hy-AM"/>
        </w:rPr>
        <w:t>կատարելու</w:t>
      </w:r>
      <w:r w:rsidR="00457466" w:rsidRPr="00457466">
        <w:rPr>
          <w:rFonts w:ascii="GHEA Grapalat" w:hAnsi="GHEA Grapalat" w:cs="Arial"/>
          <w:bCs/>
          <w:sz w:val="24"/>
          <w:szCs w:val="24"/>
          <w:lang w:val="hy-AM"/>
        </w:rPr>
        <w:t xml:space="preserve"> </w:t>
      </w:r>
      <w:r w:rsidR="00457466" w:rsidRPr="00457466">
        <w:rPr>
          <w:rFonts w:ascii="GHEA Grapalat" w:hAnsi="GHEA Grapalat" w:cs="Sylfaen"/>
          <w:bCs/>
          <w:sz w:val="24"/>
          <w:szCs w:val="24"/>
          <w:lang w:val="hy-AM"/>
        </w:rPr>
        <w:t>մասին</w:t>
      </w:r>
      <w:r w:rsidR="00457466" w:rsidRPr="00457466">
        <w:rPr>
          <w:rFonts w:ascii="GHEA Grapalat" w:hAnsi="GHEA Grapalat" w:cs="Arial"/>
          <w:sz w:val="24"/>
          <w:szCs w:val="24"/>
          <w:lang w:val="hy-AM"/>
        </w:rPr>
        <w:t>»</w:t>
      </w:r>
      <w:r w:rsidR="00457466" w:rsidRPr="00457466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457466" w:rsidRPr="00457466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ՀՀ </w:t>
      </w:r>
      <w:r w:rsidR="00457466" w:rsidRPr="00457466">
        <w:rPr>
          <w:rFonts w:ascii="GHEA Grapalat" w:hAnsi="GHEA Grapalat" w:cs="Sylfaen"/>
          <w:sz w:val="24"/>
          <w:szCs w:val="24"/>
          <w:lang w:val="hy-AM"/>
        </w:rPr>
        <w:t xml:space="preserve">օրենքների </w:t>
      </w:r>
      <w:r w:rsidR="00457466" w:rsidRPr="00457466">
        <w:rPr>
          <w:rFonts w:ascii="GHEA Grapalat" w:hAnsi="GHEA Grapalat"/>
          <w:sz w:val="24"/>
          <w:szCs w:val="24"/>
          <w:lang w:val="hy-AM"/>
        </w:rPr>
        <w:t>նախագծերի</w:t>
      </w:r>
      <w:r w:rsidR="00457466" w:rsidRPr="00457466">
        <w:rPr>
          <w:rFonts w:ascii="GHEA Grapalat" w:eastAsia="Batang" w:hAnsi="GHEA Grapalat" w:cs="Sylfaen"/>
          <w:sz w:val="24"/>
          <w:szCs w:val="24"/>
          <w:lang w:val="hy-AM"/>
        </w:rPr>
        <w:t xml:space="preserve"> </w:t>
      </w:r>
      <w:bookmarkStart w:id="0" w:name="_GoBack"/>
      <w:bookmarkEnd w:id="0"/>
      <w:r w:rsidRPr="00BF547D">
        <w:rPr>
          <w:rFonts w:ascii="GHEA Grapalat" w:eastAsia="Batang" w:hAnsi="GHEA Grapalat" w:cs="Sylfaen"/>
          <w:sz w:val="24"/>
          <w:szCs w:val="24"/>
          <w:lang w:val="hy-AM" w:eastAsia="ru-RU"/>
        </w:rPr>
        <w:t xml:space="preserve">վերաբերյալ </w:t>
      </w:r>
      <w:r w:rsidRPr="00BF547D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BF547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F547D">
        <w:rPr>
          <w:rFonts w:ascii="GHEA Grapalat" w:hAnsi="GHEA Grapalat" w:cs="Sylfaen"/>
          <w:sz w:val="24"/>
          <w:szCs w:val="24"/>
          <w:lang w:val="hy-AM"/>
        </w:rPr>
        <w:t>Հանրապետության կառավարու</w:t>
      </w:r>
      <w:r w:rsidRPr="00BF547D">
        <w:rPr>
          <w:rFonts w:ascii="GHEA Grapalat" w:hAnsi="GHEA Grapalat" w:cs="Sylfaen"/>
          <w:sz w:val="24"/>
          <w:szCs w:val="24"/>
          <w:lang w:val="hy-AM"/>
        </w:rPr>
        <w:softHyphen/>
        <w:t>թյան օրենսդրական նախա</w:t>
      </w:r>
      <w:r w:rsidRPr="00BF547D">
        <w:rPr>
          <w:rFonts w:ascii="GHEA Grapalat" w:hAnsi="GHEA Grapalat" w:cs="Sylfaen"/>
          <w:sz w:val="24"/>
          <w:szCs w:val="24"/>
          <w:lang w:val="hy-AM"/>
        </w:rPr>
        <w:softHyphen/>
        <w:t>ձեռնությանը:</w:t>
      </w:r>
    </w:p>
    <w:p w:rsidR="00AE79C6" w:rsidRPr="00BF547D" w:rsidRDefault="001B0F35" w:rsidP="001B0F35">
      <w:pPr>
        <w:spacing w:after="0" w:line="360" w:lineRule="auto"/>
        <w:ind w:right="-138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F547D">
        <w:rPr>
          <w:rFonts w:ascii="GHEA Grapalat" w:hAnsi="GHEA Grapalat" w:cs="Sylfaen"/>
          <w:sz w:val="24"/>
          <w:szCs w:val="24"/>
          <w:lang w:val="hy-AM"/>
        </w:rPr>
        <w:t>2. Հայաստանի</w:t>
      </w:r>
      <w:r w:rsidRPr="00BF547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F547D">
        <w:rPr>
          <w:rFonts w:ascii="GHEA Grapalat" w:hAnsi="GHEA Grapalat" w:cs="Sylfaen"/>
          <w:sz w:val="24"/>
          <w:szCs w:val="24"/>
          <w:lang w:val="hy-AM"/>
        </w:rPr>
        <w:t>Հանրապետության կառավարության օրենսդրական նախա</w:t>
      </w:r>
      <w:r w:rsidRPr="00BF547D">
        <w:rPr>
          <w:rFonts w:ascii="GHEA Grapalat" w:hAnsi="GHEA Grapalat" w:cs="Sylfaen"/>
          <w:sz w:val="24"/>
          <w:szCs w:val="24"/>
          <w:lang w:val="hy-AM"/>
        </w:rPr>
        <w:softHyphen/>
        <w:t>ձեռ</w:t>
      </w:r>
      <w:r w:rsidRPr="00BF547D">
        <w:rPr>
          <w:rFonts w:ascii="GHEA Grapalat" w:hAnsi="GHEA Grapalat" w:cs="Sylfaen"/>
          <w:sz w:val="24"/>
          <w:szCs w:val="24"/>
          <w:lang w:val="hy-AM"/>
        </w:rPr>
        <w:softHyphen/>
        <w:t>նությունը</w:t>
      </w:r>
      <w:r w:rsidR="00AE79C6" w:rsidRPr="00BF547D">
        <w:rPr>
          <w:rFonts w:ascii="GHEA Grapalat" w:hAnsi="GHEA Grapalat"/>
          <w:sz w:val="24"/>
          <w:szCs w:val="24"/>
          <w:lang w:val="hy-AM"/>
        </w:rPr>
        <w:t xml:space="preserve"> սահմանված կարգով ներկայացնել </w:t>
      </w:r>
      <w:r w:rsidRPr="00BF547D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BF547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F547D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="00AE79C6" w:rsidRPr="00BF547D">
        <w:rPr>
          <w:rFonts w:ascii="GHEA Grapalat" w:hAnsi="GHEA Grapalat"/>
          <w:sz w:val="24"/>
          <w:szCs w:val="24"/>
          <w:lang w:val="hy-AM"/>
        </w:rPr>
        <w:t xml:space="preserve"> Ազգային ժողով:</w:t>
      </w:r>
    </w:p>
    <w:sectPr w:rsidR="00AE79C6" w:rsidRPr="00BF547D" w:rsidSect="001B0F35">
      <w:pgSz w:w="11906" w:h="16838"/>
      <w:pgMar w:top="1440" w:right="1133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n AMU">
    <w:panose1 w:val="01000000000000000000"/>
    <w:charset w:val="00"/>
    <w:family w:val="auto"/>
    <w:pitch w:val="variable"/>
    <w:sig w:usb0="A1002EA7" w:usb1="50000008" w:usb2="00000000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67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996F6F"/>
    <w:rsid w:val="000877FB"/>
    <w:rsid w:val="00153C60"/>
    <w:rsid w:val="00184FE2"/>
    <w:rsid w:val="001B0F35"/>
    <w:rsid w:val="001E5BE6"/>
    <w:rsid w:val="0037209D"/>
    <w:rsid w:val="00457466"/>
    <w:rsid w:val="00787EED"/>
    <w:rsid w:val="007F1948"/>
    <w:rsid w:val="00875F20"/>
    <w:rsid w:val="008B457D"/>
    <w:rsid w:val="00901F22"/>
    <w:rsid w:val="009617A0"/>
    <w:rsid w:val="00996F6F"/>
    <w:rsid w:val="009A4FE7"/>
    <w:rsid w:val="00AC4BD0"/>
    <w:rsid w:val="00AE79C6"/>
    <w:rsid w:val="00BF547D"/>
    <w:rsid w:val="00C402BF"/>
    <w:rsid w:val="00D56878"/>
    <w:rsid w:val="00E92CF7"/>
    <w:rsid w:val="00EE0369"/>
    <w:rsid w:val="00F738C2"/>
    <w:rsid w:val="00F76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79C6"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B0F35"/>
    <w:pPr>
      <w:ind w:left="720"/>
      <w:contextualSpacing/>
    </w:pPr>
  </w:style>
  <w:style w:type="character" w:styleId="Strong">
    <w:name w:val="Strong"/>
    <w:uiPriority w:val="22"/>
    <w:qFormat/>
    <w:rsid w:val="001E5BE6"/>
    <w:rPr>
      <w:b/>
      <w:bCs/>
    </w:rPr>
  </w:style>
  <w:style w:type="table" w:styleId="TableGrid">
    <w:name w:val="Table Grid"/>
    <w:basedOn w:val="TableNormal"/>
    <w:uiPriority w:val="59"/>
    <w:rsid w:val="00153C60"/>
    <w:pPr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79C6"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B0F35"/>
    <w:pPr>
      <w:ind w:left="720"/>
      <w:contextualSpacing/>
    </w:pPr>
  </w:style>
  <w:style w:type="character" w:styleId="Strong">
    <w:name w:val="Strong"/>
    <w:uiPriority w:val="22"/>
    <w:qFormat/>
    <w:rsid w:val="001E5BE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135</Words>
  <Characters>775</Characters>
  <Application>Microsoft Office Word</Application>
  <DocSecurity>0</DocSecurity>
  <Lines>6</Lines>
  <Paragraphs>1</Paragraphs>
  <ScaleCrop>false</ScaleCrop>
  <Company/>
  <LinksUpToDate>false</LinksUpToDate>
  <CharactersWithSpaces>909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Petros Qatsakhyan</dc:creator>
  <cp:keywords/>
  <dc:description/>
  <cp:lastModifiedBy>Arusyak Balayan</cp:lastModifiedBy>
  <cp:revision>19</cp:revision>
  <cp:lastPrinted>2017-12-27T13:17:00Z</cp:lastPrinted>
  <dcterms:created xsi:type="dcterms:W3CDTF">2017-05-22T07:41:00Z</dcterms:created>
  <dcterms:modified xsi:type="dcterms:W3CDTF">2017-12-27T13:17:00Z</dcterms:modified>
</cp:coreProperties>
</file>