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604" w:rsidRPr="00476604" w:rsidRDefault="00476604" w:rsidP="0011200F">
      <w:pPr>
        <w:shd w:val="clear" w:color="auto" w:fill="FFFFFF"/>
        <w:ind w:firstLine="375"/>
        <w:jc w:val="right"/>
        <w:rPr>
          <w:rFonts w:ascii="GHEA Grapalat" w:eastAsia="Times New Roman" w:hAnsi="GHEA Grapalat" w:cs="Sylfaen"/>
          <w:bCs/>
          <w:i/>
          <w:color w:val="000000"/>
          <w:sz w:val="24"/>
          <w:szCs w:val="24"/>
          <w:u w:val="single"/>
          <w:lang w:val="en-US"/>
        </w:rPr>
      </w:pPr>
      <w:r w:rsidRPr="00476604">
        <w:rPr>
          <w:rFonts w:ascii="GHEA Grapalat" w:eastAsia="Times New Roman" w:hAnsi="GHEA Grapalat" w:cs="Sylfaen"/>
          <w:bCs/>
          <w:i/>
          <w:color w:val="000000"/>
          <w:sz w:val="24"/>
          <w:szCs w:val="24"/>
          <w:u w:val="single"/>
          <w:lang w:val="en-US"/>
        </w:rPr>
        <w:t>Նախագիծ</w:t>
      </w:r>
    </w:p>
    <w:p w:rsidR="00476604" w:rsidRPr="00476604" w:rsidRDefault="00476604" w:rsidP="00FD1A52">
      <w:pPr>
        <w:shd w:val="clear" w:color="auto" w:fill="FFFFFF"/>
        <w:ind w:firstLine="375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</w:pP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476604" w:rsidRPr="001442A6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  <w:r w:rsidR="001442A6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- Ա</w:t>
      </w: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23492A" w:rsidRPr="00EE7474" w:rsidRDefault="002835F6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>-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ը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C11044">
        <w:rPr>
          <w:rFonts w:ascii="GHEA Grapalat" w:eastAsia="Times New Roman" w:hAnsi="GHEA Grapalat"/>
          <w:color w:val="000000"/>
          <w:sz w:val="24"/>
          <w:szCs w:val="24"/>
          <w:lang w:val="en-US"/>
        </w:rPr>
        <w:t>նոյեմբերի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201</w:t>
      </w:r>
      <w:r w:rsidR="0023492A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>4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N</w:t>
      </w:r>
    </w:p>
    <w:p w:rsidR="0023492A" w:rsidRPr="00EE7474" w:rsidRDefault="0023492A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476604" w:rsidRPr="00EE7474" w:rsidRDefault="00476604" w:rsidP="0011200F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A02798" w:rsidRPr="00EE7474" w:rsidRDefault="00476604" w:rsidP="0011200F">
      <w:pPr>
        <w:shd w:val="clear" w:color="auto" w:fill="FFFFFF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ԱՐՄԵՆ</w:t>
      </w:r>
      <w:r w:rsidRPr="00EE747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ԳԱԼՍՏՅԱՆԻՆ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ՄԱՐԴՈՒ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ԻՐԱՎՈՒՆՔՆԵՐԻ</w:t>
      </w:r>
    </w:p>
    <w:p w:rsidR="00476604" w:rsidRPr="00EE7474" w:rsidRDefault="00476604" w:rsidP="0011200F">
      <w:pPr>
        <w:shd w:val="clear" w:color="auto" w:fill="FFFFFF"/>
        <w:jc w:val="center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ԵՎՐՈՊԱԿԱՆ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ԴԱՏԱՐԱՆ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ԳՈՐԾՈՒՂԵԼՈՒ</w:t>
      </w:r>
      <w:r w:rsidRPr="00EE7474">
        <w:rPr>
          <w:rFonts w:ascii="GHEA Grapalat" w:eastAsia="Times New Roman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ՄԱՍԻՆ</w:t>
      </w:r>
    </w:p>
    <w:p w:rsidR="00C261CC" w:rsidRPr="00EE7474" w:rsidRDefault="00C261CC" w:rsidP="00FD1A52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val="en-US"/>
        </w:rPr>
      </w:pPr>
    </w:p>
    <w:p w:rsidR="00476604" w:rsidRPr="00EE7474" w:rsidRDefault="001442A6" w:rsidP="00FD1A52">
      <w:pPr>
        <w:shd w:val="clear" w:color="auto" w:fill="FFFFFF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Հիմք ընդունելով</w:t>
      </w:r>
      <w:r w:rsidR="00A01EE6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2010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փետրվարի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18-19-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ը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Շվեյցարիայի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Ինտերլակեն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քաղաքում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կայացած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`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Մարդու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եվրոպական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դատարանի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ապագային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նվիրված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բարձր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մակարդակի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համաժողովի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հռչակագրի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4(</w:t>
      </w:r>
      <w:r w:rsidR="00476604" w:rsidRPr="00476604">
        <w:rPr>
          <w:rFonts w:ascii="GHEA Grapalat" w:eastAsia="Times New Roman" w:hAnsi="GHEA Grapalat"/>
          <w:color w:val="000000"/>
          <w:sz w:val="24"/>
          <w:szCs w:val="24"/>
          <w:lang w:val="en-US"/>
        </w:rPr>
        <w:t>e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)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կետ</w:t>
      </w:r>
      <w:r w:rsidR="00A01EE6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ով</w:t>
      </w:r>
      <w:r w:rsidR="00A01EE6" w:rsidRPr="00EE7474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`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 w:rsidR="00476604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r w:rsidR="00476604" w:rsidRPr="00C261CC">
        <w:rPr>
          <w:rFonts w:eastAsia="Times New Roman"/>
          <w:color w:val="000000"/>
          <w:sz w:val="24"/>
          <w:szCs w:val="24"/>
          <w:lang w:val="en-US"/>
        </w:rPr>
        <w:t> </w:t>
      </w:r>
      <w:r w:rsidR="00476604" w:rsidRPr="00476604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 w:rsidR="00476604" w:rsidRPr="00EE747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476604" w:rsidRPr="00476604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="00476604" w:rsidRPr="00EE7474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  <w:lang w:val="en-US"/>
        </w:rPr>
        <w:t>.</w:t>
      </w:r>
    </w:p>
    <w:p w:rsidR="00476604" w:rsidRPr="00EE7474" w:rsidRDefault="00476604" w:rsidP="00FD1A52">
      <w:pPr>
        <w:shd w:val="clear" w:color="auto" w:fill="FFFFFF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>1.</w:t>
      </w:r>
      <w:r w:rsidRPr="00A01EE6">
        <w:rPr>
          <w:rFonts w:eastAsia="Times New Roman"/>
          <w:color w:val="000000"/>
          <w:sz w:val="24"/>
          <w:szCs w:val="24"/>
          <w:lang w:val="en-US"/>
        </w:rPr>
        <w:t> </w:t>
      </w:r>
      <w:r w:rsidR="00A309B4" w:rsidRPr="00EE7474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A01EE6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>2014</w:t>
      </w:r>
      <w:r w:rsidR="00A01EE6" w:rsidRPr="00A0279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թ</w:t>
      </w:r>
      <w:r w:rsidR="00A01EE6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. </w:t>
      </w:r>
      <w:r w:rsidR="00C11044">
        <w:rPr>
          <w:rFonts w:ascii="GHEA Grapalat" w:eastAsia="Times New Roman" w:hAnsi="GHEA Grapalat"/>
          <w:color w:val="000000"/>
          <w:sz w:val="24"/>
          <w:szCs w:val="24"/>
          <w:lang w:val="en-US"/>
        </w:rPr>
        <w:t>դեկտեմբերի</w:t>
      </w:r>
      <w:r w:rsidR="00A01EE6"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1-</w:t>
      </w:r>
      <w:r w:rsidR="00A01EE6" w:rsidRPr="00A02798">
        <w:rPr>
          <w:rFonts w:ascii="GHEA Grapalat" w:eastAsia="Times New Roman" w:hAnsi="GHEA Grapalat"/>
          <w:color w:val="000000"/>
          <w:sz w:val="24"/>
          <w:szCs w:val="24"/>
          <w:lang w:val="en-US"/>
        </w:rPr>
        <w:t>ից</w:t>
      </w:r>
      <w:r w:rsidR="00A01EE6" w:rsidRPr="00EE7474">
        <w:rPr>
          <w:rFonts w:ascii="Sylfaen" w:eastAsia="Times New Roman" w:hAnsi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Արմեն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color w:val="000000"/>
          <w:sz w:val="24"/>
          <w:szCs w:val="24"/>
          <w:lang w:val="en-US"/>
        </w:rPr>
        <w:t>Գալստյանին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մեկ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տարի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ժամկետով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գործուղել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Մարդու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իրավունքների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եվրոպական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 xml:space="preserve"> </w:t>
      </w:r>
      <w:r w:rsidRPr="00476604">
        <w:rPr>
          <w:rFonts w:ascii="GHEA Grapalat" w:eastAsia="Times New Roman" w:hAnsi="GHEA Grapalat" w:cs="Sylfaen"/>
          <w:color w:val="000000"/>
          <w:sz w:val="24"/>
          <w:szCs w:val="24"/>
        </w:rPr>
        <w:t>դատարան</w:t>
      </w:r>
      <w:r w:rsidRPr="00EE7474">
        <w:rPr>
          <w:rFonts w:ascii="GHEA Grapalat" w:eastAsia="Times New Roman" w:hAnsi="GHEA Grapalat"/>
          <w:color w:val="000000"/>
          <w:sz w:val="24"/>
          <w:szCs w:val="24"/>
          <w:lang w:val="en-US"/>
        </w:rPr>
        <w:t>:</w:t>
      </w:r>
    </w:p>
    <w:p w:rsidR="00476604" w:rsidRPr="00A309B4" w:rsidRDefault="00476604" w:rsidP="00FD1A52">
      <w:pPr>
        <w:pStyle w:val="mechtex"/>
        <w:ind w:firstLine="708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>2.</w:t>
      </w:r>
      <w:r w:rsidRPr="001B07CF">
        <w:rPr>
          <w:color w:val="000000"/>
          <w:sz w:val="24"/>
          <w:szCs w:val="24"/>
        </w:rPr>
        <w:t> </w:t>
      </w:r>
      <w:r w:rsidR="00A309B4" w:rsidRPr="00A309B4">
        <w:rPr>
          <w:color w:val="000000"/>
          <w:sz w:val="24"/>
          <w:szCs w:val="24"/>
          <w:lang w:val="ru-RU"/>
        </w:rPr>
        <w:t xml:space="preserve">  </w:t>
      </w:r>
      <w:r w:rsidRPr="00476604">
        <w:rPr>
          <w:rFonts w:ascii="GHEA Grapalat" w:hAnsi="GHEA Grapalat"/>
          <w:color w:val="000000"/>
          <w:sz w:val="24"/>
          <w:szCs w:val="24"/>
        </w:rPr>
        <w:t>Արմեն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476604">
        <w:rPr>
          <w:rFonts w:ascii="GHEA Grapalat" w:hAnsi="GHEA Grapalat"/>
          <w:color w:val="000000"/>
          <w:sz w:val="24"/>
          <w:szCs w:val="24"/>
        </w:rPr>
        <w:t>Գալստյանի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476604">
        <w:rPr>
          <w:rFonts w:ascii="GHEA Grapalat" w:hAnsi="GHEA Grapalat" w:cs="Sylfaen"/>
          <w:color w:val="000000"/>
          <w:sz w:val="24"/>
          <w:szCs w:val="24"/>
        </w:rPr>
        <w:t>գործուղման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476604">
        <w:rPr>
          <w:rFonts w:ascii="GHEA Grapalat" w:hAnsi="GHEA Grapalat" w:cs="Sylfaen"/>
          <w:color w:val="000000"/>
          <w:sz w:val="24"/>
          <w:szCs w:val="24"/>
        </w:rPr>
        <w:t>հետ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476604">
        <w:rPr>
          <w:rFonts w:ascii="GHEA Grapalat" w:hAnsi="GHEA Grapalat" w:cs="Sylfaen"/>
          <w:color w:val="000000"/>
          <w:sz w:val="24"/>
          <w:szCs w:val="24"/>
        </w:rPr>
        <w:t>կապված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476604">
        <w:rPr>
          <w:rFonts w:ascii="GHEA Grapalat" w:hAnsi="GHEA Grapalat" w:cs="Sylfaen"/>
          <w:color w:val="000000"/>
          <w:sz w:val="24"/>
          <w:szCs w:val="24"/>
        </w:rPr>
        <w:t>ծախսերը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476604">
        <w:rPr>
          <w:rFonts w:ascii="GHEA Grapalat" w:hAnsi="GHEA Grapalat" w:cs="Sylfaen"/>
          <w:color w:val="000000"/>
          <w:sz w:val="24"/>
          <w:szCs w:val="24"/>
        </w:rPr>
        <w:t>հաշվարկել՝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476604">
        <w:rPr>
          <w:rFonts w:ascii="GHEA Grapalat" w:hAnsi="GHEA Grapalat" w:cs="Sylfaen"/>
          <w:color w:val="000000"/>
          <w:sz w:val="24"/>
          <w:szCs w:val="24"/>
        </w:rPr>
        <w:t>հիմք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476604">
        <w:rPr>
          <w:rFonts w:ascii="GHEA Grapalat" w:hAnsi="GHEA Grapalat" w:cs="Sylfaen"/>
          <w:color w:val="000000"/>
          <w:sz w:val="24"/>
          <w:szCs w:val="24"/>
        </w:rPr>
        <w:t>ընդունելով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2B108A" w:rsidRPr="003221AF">
        <w:rPr>
          <w:rFonts w:ascii="GHEA Grapalat" w:hAnsi="GHEA Grapalat"/>
          <w:color w:val="000000"/>
          <w:sz w:val="24"/>
          <w:szCs w:val="24"/>
          <w:lang w:val="ru-RU"/>
        </w:rPr>
        <w:t>2014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7C0872">
        <w:rPr>
          <w:rFonts w:ascii="GHEA Grapalat" w:hAnsi="GHEA Grapalat"/>
          <w:color w:val="000000"/>
          <w:sz w:val="24"/>
          <w:szCs w:val="24"/>
        </w:rPr>
        <w:t>հուլիսի</w:t>
      </w:r>
      <w:r w:rsidR="007C0872"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3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>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/>
          <w:color w:val="000000"/>
          <w:sz w:val="24"/>
          <w:szCs w:val="24"/>
        </w:rPr>
        <w:t>N</w:t>
      </w:r>
      <w:r w:rsidR="007C0872"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738-</w:t>
      </w:r>
      <w:r w:rsidR="007C0872">
        <w:rPr>
          <w:rFonts w:ascii="GHEA Grapalat" w:hAnsi="GHEA Grapalat"/>
          <w:color w:val="000000"/>
          <w:sz w:val="24"/>
          <w:szCs w:val="24"/>
        </w:rPr>
        <w:t>Ն</w:t>
      </w:r>
      <w:r w:rsidR="002B108A"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/>
          <w:color w:val="000000"/>
          <w:sz w:val="24"/>
          <w:szCs w:val="24"/>
        </w:rPr>
        <w:t>N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814471"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3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հավելվածի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5B4BAA">
        <w:rPr>
          <w:rFonts w:ascii="GHEA Grapalat" w:hAnsi="GHEA Grapalat"/>
          <w:color w:val="000000"/>
          <w:sz w:val="24"/>
          <w:szCs w:val="24"/>
        </w:rPr>
        <w:t>N</w:t>
      </w:r>
      <w:r w:rsidR="005B4BAA" w:rsidRPr="005B4BAA">
        <w:rPr>
          <w:rFonts w:ascii="GHEA Grapalat" w:hAnsi="GHEA Grapalat"/>
          <w:color w:val="000000"/>
          <w:sz w:val="24"/>
          <w:szCs w:val="24"/>
          <w:lang w:val="ru-RU"/>
        </w:rPr>
        <w:t xml:space="preserve"> 1 </w:t>
      </w:r>
      <w:r w:rsidR="005B4BAA">
        <w:rPr>
          <w:rFonts w:ascii="GHEA Grapalat" w:hAnsi="GHEA Grapalat"/>
          <w:color w:val="000000"/>
          <w:sz w:val="24"/>
          <w:szCs w:val="24"/>
        </w:rPr>
        <w:t>աղյուսակի</w:t>
      </w:r>
      <w:r w:rsidR="005B4BAA" w:rsidRPr="005B4BAA">
        <w:rPr>
          <w:rFonts w:ascii="GHEA Grapalat" w:hAnsi="GHEA Grapalat"/>
          <w:color w:val="000000"/>
          <w:sz w:val="24"/>
          <w:szCs w:val="24"/>
          <w:lang w:val="ru-RU"/>
        </w:rPr>
        <w:t xml:space="preserve"> 6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>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րդ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սյունակում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նշված՝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խորհրդականի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ծառայության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հետ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կապված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ծախսերի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փոխհատուցման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և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3221AF"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5902F6" w:rsidRPr="002B108A">
        <w:rPr>
          <w:rFonts w:ascii="GHEA Grapalat" w:hAnsi="GHEA Grapalat"/>
          <w:color w:val="000000"/>
          <w:sz w:val="24"/>
          <w:szCs w:val="24"/>
        </w:rPr>
        <w:t>Հայաստանի</w:t>
      </w:r>
      <w:r w:rsidR="005902F6"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5902F6" w:rsidRPr="002B108A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5902F6"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5902F6" w:rsidRPr="002B108A">
        <w:rPr>
          <w:rFonts w:ascii="GHEA Grapalat" w:hAnsi="GHEA Grapalat"/>
          <w:color w:val="000000"/>
          <w:sz w:val="24"/>
          <w:szCs w:val="24"/>
        </w:rPr>
        <w:t>կառավարության</w:t>
      </w:r>
      <w:r w:rsidR="005902F6"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2005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դեկտեմբերի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EE7474" w:rsidRPr="00EE7474">
        <w:rPr>
          <w:rFonts w:ascii="GHEA Grapalat" w:hAnsi="GHEA Grapalat"/>
          <w:color w:val="000000"/>
          <w:sz w:val="24"/>
          <w:szCs w:val="24"/>
          <w:lang w:val="ru-RU"/>
        </w:rPr>
        <w:t xml:space="preserve">  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>29-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ի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/>
          <w:color w:val="000000"/>
          <w:sz w:val="24"/>
          <w:szCs w:val="24"/>
        </w:rPr>
        <w:t>N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2335-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Ն</w:t>
      </w:r>
      <w:r w:rsidRPr="003221AF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որոշման</w:t>
      </w:r>
      <w:r w:rsidR="003221AF" w:rsidRPr="003221AF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/>
          <w:color w:val="000000"/>
          <w:sz w:val="24"/>
          <w:szCs w:val="24"/>
        </w:rPr>
        <w:t>N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7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հավելվածի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45-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րդ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տողի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3-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րդ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սյունակում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նշված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`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բնակարանի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համար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տրվող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հավելավճարի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2B108A">
        <w:rPr>
          <w:rFonts w:ascii="GHEA Grapalat" w:hAnsi="GHEA Grapalat" w:cs="Sylfaen"/>
          <w:color w:val="000000"/>
          <w:sz w:val="24"/>
          <w:szCs w:val="24"/>
        </w:rPr>
        <w:t>չափերը</w:t>
      </w:r>
      <w:r w:rsidRPr="00814471">
        <w:rPr>
          <w:rFonts w:ascii="GHEA Grapalat" w:hAnsi="GHEA Grapalat"/>
          <w:color w:val="000000"/>
          <w:sz w:val="24"/>
          <w:szCs w:val="24"/>
          <w:lang w:val="ru-RU"/>
        </w:rPr>
        <w:t>:</w:t>
      </w:r>
    </w:p>
    <w:p w:rsidR="00F44CF9" w:rsidRPr="00F44CF9" w:rsidRDefault="00F44CF9" w:rsidP="00A309B4">
      <w:pPr>
        <w:pStyle w:val="mechtex"/>
        <w:ind w:firstLine="708"/>
        <w:jc w:val="both"/>
        <w:rPr>
          <w:rFonts w:ascii="GHEA Grapalat" w:hAnsi="GHEA Grapalat"/>
          <w:color w:val="000000"/>
          <w:sz w:val="24"/>
          <w:szCs w:val="24"/>
          <w:lang w:val="ru-RU"/>
        </w:rPr>
      </w:pPr>
      <w:r w:rsidRPr="00F44CF9">
        <w:rPr>
          <w:rFonts w:ascii="GHEA Grapalat" w:hAnsi="GHEA Grapalat"/>
          <w:color w:val="000000"/>
          <w:sz w:val="24"/>
          <w:szCs w:val="24"/>
          <w:lang w:val="ru-RU"/>
        </w:rPr>
        <w:t>3</w:t>
      </w:r>
      <w:r w:rsidR="00A309B4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. </w:t>
      </w:r>
      <w:r w:rsidR="007F693F" w:rsidRPr="007F693F">
        <w:rPr>
          <w:rFonts w:ascii="GHEA Grapalat" w:hAnsi="GHEA Grapalat"/>
          <w:color w:val="000000"/>
          <w:sz w:val="24"/>
          <w:szCs w:val="24"/>
        </w:rPr>
        <w:t>Արմեն</w:t>
      </w:r>
      <w:r w:rsidR="007F693F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7F693F" w:rsidRPr="007F693F">
        <w:rPr>
          <w:rFonts w:ascii="GHEA Grapalat" w:hAnsi="GHEA Grapalat"/>
          <w:color w:val="000000"/>
          <w:sz w:val="24"/>
          <w:szCs w:val="24"/>
        </w:rPr>
        <w:t>Գալստյանի</w:t>
      </w:r>
      <w:r w:rsidR="00476604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476604" w:rsidRPr="00476604">
        <w:rPr>
          <w:rFonts w:ascii="GHEA Grapalat" w:hAnsi="GHEA Grapalat" w:cs="Sylfaen"/>
          <w:color w:val="000000"/>
          <w:sz w:val="24"/>
          <w:szCs w:val="24"/>
        </w:rPr>
        <w:t>գործուղման</w:t>
      </w:r>
      <w:r w:rsidR="00476604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01EE6" w:rsidRPr="00A02798">
        <w:rPr>
          <w:rFonts w:ascii="GHEA Grapalat" w:hAnsi="GHEA Grapalat"/>
          <w:color w:val="000000"/>
          <w:sz w:val="24"/>
          <w:szCs w:val="24"/>
        </w:rPr>
        <w:t>հետ</w:t>
      </w:r>
      <w:r w:rsidR="00A01EE6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01EE6" w:rsidRPr="00A02798">
        <w:rPr>
          <w:rFonts w:ascii="GHEA Grapalat" w:hAnsi="GHEA Grapalat"/>
          <w:color w:val="000000"/>
          <w:sz w:val="24"/>
          <w:szCs w:val="24"/>
        </w:rPr>
        <w:t>կապված</w:t>
      </w:r>
      <w:r w:rsidR="00A01EE6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476604" w:rsidRPr="00A02798">
        <w:rPr>
          <w:rFonts w:ascii="GHEA Grapalat" w:hAnsi="GHEA Grapalat" w:cs="Sylfaen"/>
          <w:color w:val="000000"/>
          <w:sz w:val="24"/>
          <w:szCs w:val="24"/>
        </w:rPr>
        <w:t>ծախսերը</w:t>
      </w:r>
      <w:r w:rsidR="00476604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01EE6" w:rsidRPr="00A02798">
        <w:rPr>
          <w:rFonts w:ascii="GHEA Grapalat" w:hAnsi="GHEA Grapalat" w:cs="Sylfaen"/>
          <w:color w:val="000000"/>
          <w:sz w:val="24"/>
          <w:szCs w:val="24"/>
        </w:rPr>
        <w:t>կատարել</w:t>
      </w:r>
      <w:r w:rsidR="00A01EE6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476604" w:rsidRPr="00A02798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476604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476604" w:rsidRPr="00A02798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476604"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="00A01EE6" w:rsidRPr="00A02798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A01EE6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01EE6" w:rsidRPr="00A02798">
        <w:rPr>
          <w:rFonts w:ascii="GHEA Grapalat" w:hAnsi="GHEA Grapalat" w:cs="Sylfaen"/>
          <w:color w:val="000000"/>
          <w:sz w:val="24"/>
          <w:szCs w:val="24"/>
        </w:rPr>
        <w:t>բյուջեով</w:t>
      </w:r>
      <w:r w:rsidR="00A02798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ՀՀ</w:t>
      </w:r>
      <w:r w:rsidR="00A02798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արտաքին</w:t>
      </w:r>
      <w:r w:rsidR="00A02798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գործերի</w:t>
      </w:r>
      <w:r w:rsidR="00A02798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նախարարությանը</w:t>
      </w:r>
      <w:r w:rsidR="00A02798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A02798" w:rsidRPr="00A02798">
        <w:rPr>
          <w:rFonts w:ascii="GHEA Grapalat" w:hAnsi="GHEA Grapalat" w:cs="Sylfaen"/>
          <w:color w:val="000000"/>
          <w:sz w:val="24"/>
          <w:szCs w:val="24"/>
        </w:rPr>
        <w:t>հատկացվող</w:t>
      </w:r>
      <w:r w:rsidR="00A02798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1B07CF" w:rsidRPr="00A02798">
        <w:rPr>
          <w:rFonts w:ascii="GHEA Grapalat" w:hAnsi="GHEA Grapalat" w:cs="Sylfaen"/>
          <w:color w:val="000000"/>
          <w:sz w:val="24"/>
          <w:szCs w:val="24"/>
        </w:rPr>
        <w:t>միջոցների</w:t>
      </w:r>
      <w:r w:rsidR="001B07CF" w:rsidRPr="00F44CF9">
        <w:rPr>
          <w:rFonts w:ascii="GHEA Grapalat" w:hAnsi="GHEA Grapalat" w:cs="Sylfaen"/>
          <w:color w:val="000000"/>
          <w:sz w:val="24"/>
          <w:szCs w:val="24"/>
          <w:lang w:val="ru-RU"/>
        </w:rPr>
        <w:t xml:space="preserve"> </w:t>
      </w:r>
      <w:r w:rsidR="001B07CF" w:rsidRPr="00A02798">
        <w:rPr>
          <w:rFonts w:ascii="GHEA Grapalat" w:hAnsi="GHEA Grapalat" w:cs="Sylfaen"/>
          <w:color w:val="000000"/>
          <w:sz w:val="24"/>
          <w:szCs w:val="24"/>
        </w:rPr>
        <w:t>հաշվին</w:t>
      </w:r>
      <w:r w:rsidR="00476604" w:rsidRPr="00A02798">
        <w:rPr>
          <w:rFonts w:ascii="GHEA Grapalat" w:hAnsi="GHEA Grapalat"/>
          <w:color w:val="000000"/>
          <w:sz w:val="24"/>
          <w:szCs w:val="24"/>
        </w:rPr>
        <w:t>։</w:t>
      </w:r>
      <w:r w:rsidRPr="00F44CF9">
        <w:rPr>
          <w:rFonts w:ascii="GHEA Grapalat" w:hAnsi="GHEA Grapalat"/>
          <w:color w:val="000000"/>
          <w:sz w:val="24"/>
          <w:szCs w:val="24"/>
          <w:lang w:val="ru-RU"/>
        </w:rPr>
        <w:t xml:space="preserve"> </w:t>
      </w:r>
    </w:p>
    <w:p w:rsidR="00B11160" w:rsidRPr="00C11044" w:rsidRDefault="00B11160" w:rsidP="00FD1A52">
      <w:pPr>
        <w:shd w:val="clear" w:color="auto" w:fill="FFFFFF"/>
        <w:ind w:firstLine="375"/>
        <w:jc w:val="both"/>
        <w:rPr>
          <w:rFonts w:eastAsia="Times New Roman"/>
          <w:color w:val="000000"/>
          <w:sz w:val="24"/>
          <w:szCs w:val="24"/>
        </w:rPr>
      </w:pPr>
    </w:p>
    <w:p w:rsidR="00476604" w:rsidRPr="004942B1" w:rsidRDefault="00476604" w:rsidP="00FD1A52">
      <w:pPr>
        <w:shd w:val="clear" w:color="auto" w:fill="FFFFFF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 w:rsidRPr="001B07CF">
        <w:rPr>
          <w:rFonts w:eastAsia="Times New Roman"/>
          <w:color w:val="000000"/>
          <w:sz w:val="24"/>
          <w:szCs w:val="24"/>
          <w:lang w:val="en-US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0"/>
        <w:gridCol w:w="4855"/>
      </w:tblGrid>
      <w:tr w:rsidR="00476604" w:rsidRPr="00476604" w:rsidTr="00476604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76604" w:rsidRPr="00476604" w:rsidRDefault="00476604" w:rsidP="00F927FB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7660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Հայաստանի</w:t>
            </w:r>
            <w:r w:rsidR="00F927FB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7660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Հանրապետության</w:t>
            </w:r>
            <w:r w:rsidRPr="00476604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476604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FD1A52" w:rsidRDefault="00FD1A52" w:rsidP="00FD1A52">
            <w:pPr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927FB" w:rsidRDefault="00F927FB" w:rsidP="00FD1A52">
            <w:pPr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927FB" w:rsidRDefault="00F927FB" w:rsidP="00FD1A52">
            <w:pPr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927FB" w:rsidRDefault="00F927FB" w:rsidP="00FD1A52">
            <w:pPr>
              <w:jc w:val="right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476604" w:rsidRPr="00476604" w:rsidRDefault="00015407" w:rsidP="00FD1A52">
            <w:pPr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Հ. Աբրահամյան</w:t>
            </w:r>
          </w:p>
        </w:tc>
      </w:tr>
      <w:tr w:rsidR="00476604" w:rsidRPr="00476604" w:rsidTr="0047660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6604" w:rsidRPr="00476604" w:rsidRDefault="00476604" w:rsidP="00FD1A52">
            <w:pPr>
              <w:spacing w:before="100" w:beforeAutospacing="1" w:after="100" w:afterAutospacing="1"/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76604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6604" w:rsidRPr="00476604" w:rsidRDefault="00476604" w:rsidP="00FD1A52">
            <w:pPr>
              <w:jc w:val="both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47660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C71CF" w:rsidRPr="00476604" w:rsidRDefault="00AC71CF" w:rsidP="00FD1A52">
      <w:pPr>
        <w:jc w:val="both"/>
        <w:rPr>
          <w:rFonts w:ascii="GHEA Grapalat" w:hAnsi="GHEA Grapalat"/>
          <w:sz w:val="24"/>
          <w:szCs w:val="24"/>
        </w:rPr>
      </w:pPr>
    </w:p>
    <w:sectPr w:rsidR="00AC71CF" w:rsidRPr="00476604" w:rsidSect="00AC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6604"/>
    <w:rsid w:val="00015407"/>
    <w:rsid w:val="00034C4F"/>
    <w:rsid w:val="000C21A6"/>
    <w:rsid w:val="0011200F"/>
    <w:rsid w:val="00117DFD"/>
    <w:rsid w:val="00136869"/>
    <w:rsid w:val="001442A6"/>
    <w:rsid w:val="00146B64"/>
    <w:rsid w:val="001B07CF"/>
    <w:rsid w:val="001D1ABE"/>
    <w:rsid w:val="0023492A"/>
    <w:rsid w:val="0023770B"/>
    <w:rsid w:val="002835F6"/>
    <w:rsid w:val="002B108A"/>
    <w:rsid w:val="002D6DDD"/>
    <w:rsid w:val="002E4A28"/>
    <w:rsid w:val="003221AF"/>
    <w:rsid w:val="003D58C6"/>
    <w:rsid w:val="00464EE9"/>
    <w:rsid w:val="00476604"/>
    <w:rsid w:val="004942B1"/>
    <w:rsid w:val="004A26A1"/>
    <w:rsid w:val="00575ADA"/>
    <w:rsid w:val="00586436"/>
    <w:rsid w:val="005902F6"/>
    <w:rsid w:val="005B4BAA"/>
    <w:rsid w:val="005C24B0"/>
    <w:rsid w:val="005C666F"/>
    <w:rsid w:val="00703922"/>
    <w:rsid w:val="00742361"/>
    <w:rsid w:val="0075463A"/>
    <w:rsid w:val="00765648"/>
    <w:rsid w:val="007B0ACB"/>
    <w:rsid w:val="007C0872"/>
    <w:rsid w:val="007F693F"/>
    <w:rsid w:val="00814471"/>
    <w:rsid w:val="009142B8"/>
    <w:rsid w:val="0091781B"/>
    <w:rsid w:val="00920856"/>
    <w:rsid w:val="009B105E"/>
    <w:rsid w:val="009D3341"/>
    <w:rsid w:val="00A01EE6"/>
    <w:rsid w:val="00A02798"/>
    <w:rsid w:val="00A309B4"/>
    <w:rsid w:val="00A75F26"/>
    <w:rsid w:val="00AC71CF"/>
    <w:rsid w:val="00B11160"/>
    <w:rsid w:val="00C11044"/>
    <w:rsid w:val="00C160A1"/>
    <w:rsid w:val="00C261CC"/>
    <w:rsid w:val="00CB5A80"/>
    <w:rsid w:val="00CB78CE"/>
    <w:rsid w:val="00CF674F"/>
    <w:rsid w:val="00CF7037"/>
    <w:rsid w:val="00D912E4"/>
    <w:rsid w:val="00D91595"/>
    <w:rsid w:val="00DE1918"/>
    <w:rsid w:val="00E5435A"/>
    <w:rsid w:val="00E773A4"/>
    <w:rsid w:val="00ED5DD9"/>
    <w:rsid w:val="00EE7474"/>
    <w:rsid w:val="00F10049"/>
    <w:rsid w:val="00F10C0B"/>
    <w:rsid w:val="00F44CF9"/>
    <w:rsid w:val="00F5563A"/>
    <w:rsid w:val="00F64D8E"/>
    <w:rsid w:val="00F80605"/>
    <w:rsid w:val="00F927FB"/>
    <w:rsid w:val="00FD1A52"/>
    <w:rsid w:val="00FD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3A"/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rFonts w:eastAsia="Times New Roman"/>
      <w:snapToGrid w:val="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rFonts w:eastAsia="Times New Roman"/>
      <w:b/>
      <w:snapToGrid w:val="0"/>
      <w:spacing w:val="-5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rFonts w:eastAsia="Times New Roman"/>
      <w:snapToGrid w:val="0"/>
      <w:spacing w:val="-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660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476604"/>
    <w:rPr>
      <w:b/>
      <w:bCs/>
    </w:rPr>
  </w:style>
  <w:style w:type="character" w:customStyle="1" w:styleId="apple-converted-space">
    <w:name w:val="apple-converted-space"/>
    <w:basedOn w:val="DefaultParagraphFont"/>
    <w:rsid w:val="00476604"/>
  </w:style>
  <w:style w:type="character" w:styleId="Emphasis">
    <w:name w:val="Emphasis"/>
    <w:basedOn w:val="DefaultParagraphFont"/>
    <w:uiPriority w:val="20"/>
    <w:qFormat/>
    <w:locked/>
    <w:rsid w:val="00476604"/>
    <w:rPr>
      <w:i/>
      <w:iCs/>
    </w:rPr>
  </w:style>
  <w:style w:type="paragraph" w:customStyle="1" w:styleId="mechtex">
    <w:name w:val="mechtex"/>
    <w:basedOn w:val="Normal"/>
    <w:link w:val="mechtexChar"/>
    <w:rsid w:val="007C0872"/>
    <w:pPr>
      <w:jc w:val="center"/>
    </w:pPr>
    <w:rPr>
      <w:rFonts w:ascii="Arial Armenian" w:eastAsia="Times New Rom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7C0872"/>
    <w:rPr>
      <w:rFonts w:ascii="Arial Armenian" w:eastAsia="Times New Roman" w:hAnsi="Arial Armeni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AnjelikaKh</cp:lastModifiedBy>
  <cp:revision>2</cp:revision>
  <cp:lastPrinted>2014-08-20T11:25:00Z</cp:lastPrinted>
  <dcterms:created xsi:type="dcterms:W3CDTF">2014-11-19T07:07:00Z</dcterms:created>
  <dcterms:modified xsi:type="dcterms:W3CDTF">2014-11-19T07:07:00Z</dcterms:modified>
</cp:coreProperties>
</file>