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41" w:rsidRPr="00D06CAA" w:rsidRDefault="00A85858" w:rsidP="0049569D">
      <w:pPr>
        <w:pStyle w:val="BodyText3"/>
        <w:rPr>
          <w:rFonts w:ascii="GHEA Grapalat" w:hAnsi="GHEA Grapalat"/>
          <w:b w:val="0"/>
          <w:sz w:val="26"/>
          <w:szCs w:val="26"/>
        </w:rPr>
      </w:pPr>
      <w:r w:rsidRPr="00D06CAA">
        <w:rPr>
          <w:rFonts w:ascii="GHEA Grapalat" w:hAnsi="GHEA Grapalat" w:cs="Sylfaen"/>
          <w:sz w:val="26"/>
          <w:szCs w:val="26"/>
          <w:lang w:val="af-ZA"/>
        </w:rPr>
        <w:t>Ա Մ Փ Ո Փ Ա Թ Ե Ր Թ</w:t>
      </w:r>
    </w:p>
    <w:p w:rsidR="006579D2" w:rsidRPr="008937F1" w:rsidRDefault="00D93311" w:rsidP="004C5041">
      <w:pPr>
        <w:pStyle w:val="BodyText3"/>
        <w:rPr>
          <w:rFonts w:ascii="GHEA Grapalat" w:hAnsi="GHEA Grapalat" w:cs="Sylfaen"/>
          <w:i/>
          <w:lang w:val="af-ZA"/>
        </w:rPr>
      </w:pPr>
      <w:r w:rsidRPr="00D93311">
        <w:rPr>
          <w:rFonts w:ascii="GHEA Grapalat" w:hAnsi="GHEA Grapalat" w:cs="Sylfaen"/>
          <w:i/>
        </w:rPr>
        <w:t xml:space="preserve">«Հայաստանի Հանրապետության </w:t>
      </w:r>
      <w:r w:rsidR="00D06CAA" w:rsidRPr="00D06CAA">
        <w:rPr>
          <w:rFonts w:ascii="GHEA Grapalat" w:hAnsi="GHEA Grapalat" w:cs="Sylfaen"/>
          <w:i/>
        </w:rPr>
        <w:t xml:space="preserve">քրեական օրենսգրքում փոփոխություններ կատարելու մասին» և «Վարչական իրավախախտումների վերաբերյալ Հայաստանի Հանրապետության օրենսգրքում լրացումներ կատարելու մասին» ՀՀ օրենքների </w:t>
      </w:r>
      <w:r w:rsidR="004C5041" w:rsidRPr="008937F1">
        <w:rPr>
          <w:rFonts w:ascii="GHEA Grapalat" w:hAnsi="GHEA Grapalat" w:cs="Sylfaen"/>
          <w:i/>
          <w:lang w:val="af-ZA"/>
        </w:rPr>
        <w:t>նախագծ</w:t>
      </w:r>
      <w:r w:rsidR="00D06CAA">
        <w:rPr>
          <w:rFonts w:ascii="GHEA Grapalat" w:hAnsi="GHEA Grapalat" w:cs="Sylfaen"/>
          <w:i/>
          <w:lang w:val="af-ZA"/>
        </w:rPr>
        <w:t>եր</w:t>
      </w:r>
      <w:r w:rsidR="004C5041" w:rsidRPr="008937F1">
        <w:rPr>
          <w:rFonts w:ascii="GHEA Grapalat" w:hAnsi="GHEA Grapalat" w:cs="Sylfaen"/>
          <w:i/>
          <w:lang w:val="af-ZA"/>
        </w:rPr>
        <w:t xml:space="preserve">ի վերաբերյալ ստացված առաջարկությունների </w:t>
      </w:r>
    </w:p>
    <w:p w:rsidR="00A85858" w:rsidRPr="00167E2A" w:rsidRDefault="00A85858" w:rsidP="004C5041">
      <w:pPr>
        <w:pStyle w:val="BodyText3"/>
        <w:rPr>
          <w:rFonts w:ascii="GHEA Grapalat" w:hAnsi="GHEA Grapalat"/>
          <w:i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954"/>
        <w:gridCol w:w="4961"/>
        <w:gridCol w:w="2551"/>
      </w:tblGrid>
      <w:tr w:rsidR="00BE7440" w:rsidRPr="00AB26C0" w:rsidTr="00AB26C0">
        <w:tc>
          <w:tcPr>
            <w:tcW w:w="2552" w:type="dxa"/>
          </w:tcPr>
          <w:p w:rsidR="00BE7440" w:rsidRPr="00AB26C0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</w:pPr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BE7440" w:rsidRPr="00AB26C0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գ</w:t>
            </w:r>
            <w:r w:rsidR="00BE7440"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954" w:type="dxa"/>
          </w:tcPr>
          <w:p w:rsidR="00BE7440" w:rsidRPr="00AB26C0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proofErr w:type="spellStart"/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Առարկության</w:t>
            </w:r>
            <w:proofErr w:type="spellEnd"/>
            <w:r w:rsidR="00E23C98"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,</w:t>
            </w:r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առաջարկության</w:t>
            </w:r>
            <w:proofErr w:type="spellEnd"/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բովանդակությունը</w:t>
            </w:r>
            <w:proofErr w:type="spellEnd"/>
          </w:p>
        </w:tc>
        <w:tc>
          <w:tcPr>
            <w:tcW w:w="4961" w:type="dxa"/>
          </w:tcPr>
          <w:p w:rsidR="00BE7440" w:rsidRPr="00AB26C0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AB26C0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1" w:type="dxa"/>
          </w:tcPr>
          <w:p w:rsidR="00BE7440" w:rsidRPr="00AB26C0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Կատարված</w:t>
            </w:r>
            <w:proofErr w:type="spellEnd"/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26C0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փոփոխությունները</w:t>
            </w:r>
            <w:proofErr w:type="spellEnd"/>
          </w:p>
        </w:tc>
      </w:tr>
      <w:tr w:rsidR="00BE7440" w:rsidRPr="008937F1" w:rsidTr="00AB26C0">
        <w:tc>
          <w:tcPr>
            <w:tcW w:w="2552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54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961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534F87" w:rsidRPr="00AB26C0" w:rsidTr="00AB26C0">
        <w:tc>
          <w:tcPr>
            <w:tcW w:w="2552" w:type="dxa"/>
            <w:shd w:val="clear" w:color="auto" w:fill="auto"/>
          </w:tcPr>
          <w:p w:rsidR="004E448A" w:rsidRPr="00AB26C0" w:rsidRDefault="00534F87" w:rsidP="00D06CA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B26C0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="00D06CAA" w:rsidRPr="00AB26C0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="00D06CAA"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06CAA" w:rsidRPr="00AB26C0">
              <w:rPr>
                <w:rFonts w:ascii="GHEA Grapalat" w:hAnsi="GHEA Grapalat"/>
                <w:sz w:val="24"/>
                <w:szCs w:val="24"/>
              </w:rPr>
              <w:t>խորհրդական</w:t>
            </w:r>
            <w:proofErr w:type="spellEnd"/>
            <w:r w:rsidR="00D06CAA"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06CAA" w:rsidRPr="00AB26C0">
              <w:rPr>
                <w:rFonts w:ascii="GHEA Grapalat" w:hAnsi="GHEA Grapalat"/>
                <w:sz w:val="24"/>
                <w:szCs w:val="24"/>
              </w:rPr>
              <w:t>Գ.Մալխասյան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06CAA" w:rsidRPr="00AB26C0" w:rsidRDefault="00D06CAA" w:rsidP="00D06CAA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B26C0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ունեմ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սկզբունքային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խնդիրներ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մարմինը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միանձնյա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որոշում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կայացնել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հեղինակային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իրավունքի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մտավոր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սեփականության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իրավունքի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խախտման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Ցանկացած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սեփականոթւյան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իրավունքի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խախտման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խնդիրը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լուծել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միայն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դատարանը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06CAA" w:rsidRPr="00AB26C0" w:rsidRDefault="00D06CAA" w:rsidP="00D06CAA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B26C0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Այս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բազմիցս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քննարկվել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մերժվել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է,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քանի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քաղաքացիաիրավական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վեճերը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լուծվել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կարգով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լիազոր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մարմին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հստակ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հեղինակային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իրավունքի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ապրանքային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նշանի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խախտման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փաստը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խնդիրն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իրավասու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լուծել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միայն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դատարանը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85858" w:rsidRPr="00AB26C0" w:rsidRDefault="00A85858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06CAA" w:rsidRPr="00AB26C0" w:rsidRDefault="00AB26C0" w:rsidP="00D06CAA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Առաջարկություններն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>, «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իրավախախտումների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օրենսգրքում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» ՀՀ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հանվել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փաթեթից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532423" w:rsidRPr="00AB26C0" w:rsidRDefault="00532423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B26C0" w:rsidRPr="00AB26C0" w:rsidTr="00AB26C0">
        <w:tc>
          <w:tcPr>
            <w:tcW w:w="2552" w:type="dxa"/>
            <w:shd w:val="clear" w:color="auto" w:fill="auto"/>
          </w:tcPr>
          <w:p w:rsidR="00AB26C0" w:rsidRPr="00AB26C0" w:rsidRDefault="00AB26C0" w:rsidP="00D06CA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B26C0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AB26C0" w:rsidRPr="00AB26C0" w:rsidRDefault="00AB26C0" w:rsidP="00D06CA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B26C0">
              <w:rPr>
                <w:rFonts w:ascii="GHEA Grapalat" w:hAnsi="GHEA Grapalat"/>
                <w:sz w:val="24"/>
                <w:szCs w:val="24"/>
              </w:rPr>
              <w:t>01/20.2/5803-12</w:t>
            </w:r>
          </w:p>
          <w:p w:rsidR="00AB26C0" w:rsidRPr="00AB26C0" w:rsidRDefault="00AB26C0" w:rsidP="00D06CA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B26C0">
              <w:rPr>
                <w:rFonts w:ascii="GHEA Grapalat" w:hAnsi="GHEA Grapalat"/>
                <w:sz w:val="24"/>
                <w:szCs w:val="24"/>
              </w:rPr>
              <w:t>31.10.12թ.</w:t>
            </w:r>
          </w:p>
        </w:tc>
        <w:tc>
          <w:tcPr>
            <w:tcW w:w="5954" w:type="dxa"/>
            <w:shd w:val="clear" w:color="auto" w:fill="auto"/>
          </w:tcPr>
          <w:p w:rsidR="00AB26C0" w:rsidRPr="00AB26C0" w:rsidRDefault="00AB26C0" w:rsidP="00D06CAA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B26C0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օրենսգրքում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>» և «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իրավախախտումների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օրենսգրքում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lastRenderedPageBreak/>
              <w:t>օրենքների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B26C0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նախագծերի փաթեթից </w:t>
            </w:r>
            <w:r w:rsidRPr="00AB26C0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իրավախախտումների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օրենսգրքում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հանելու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B26C0">
              <w:rPr>
                <w:rFonts w:ascii="GHEA Grapalat" w:hAnsi="GHEA Grapalat"/>
                <w:sz w:val="24"/>
                <w:szCs w:val="24"/>
              </w:rPr>
              <w:t>չունենք</w:t>
            </w:r>
            <w:proofErr w:type="spellEnd"/>
            <w:r w:rsidRPr="00AB26C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:rsidR="00AB26C0" w:rsidRPr="00AB26C0" w:rsidRDefault="00AB26C0" w:rsidP="00D06CAA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lastRenderedPageBreak/>
              <w:t>Ընդունվել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 xml:space="preserve"> է ի </w:t>
            </w:r>
            <w:proofErr w:type="spellStart"/>
            <w:r w:rsidRPr="00AB26C0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proofErr w:type="spellEnd"/>
            <w:r w:rsidRPr="00AB26C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AB26C0" w:rsidRPr="00AB26C0" w:rsidRDefault="00AB26C0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D22536" w:rsidRDefault="00D22536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CD4066" w:rsidRPr="008937F1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8937F1">
        <w:rPr>
          <w:rFonts w:ascii="GHEA Grapalat" w:hAnsi="GHEA Grapalat"/>
          <w:b/>
          <w:i/>
          <w:sz w:val="28"/>
          <w:szCs w:val="28"/>
          <w:lang w:val="hy-AM"/>
        </w:rPr>
        <w:t>ՀՀ ոստ</w:t>
      </w:r>
      <w:bookmarkStart w:id="0" w:name="_GoBack"/>
      <w:bookmarkEnd w:id="0"/>
      <w:r w:rsidRPr="008937F1">
        <w:rPr>
          <w:rFonts w:ascii="GHEA Grapalat" w:hAnsi="GHEA Grapalat"/>
          <w:b/>
          <w:i/>
          <w:sz w:val="28"/>
          <w:szCs w:val="28"/>
          <w:lang w:val="hy-AM"/>
        </w:rPr>
        <w:t>իկանություն</w:t>
      </w:r>
    </w:p>
    <w:sectPr w:rsidR="00CD4066" w:rsidRPr="008937F1" w:rsidSect="00D22536">
      <w:pgSz w:w="16838" w:h="11906" w:orient="landscape"/>
      <w:pgMar w:top="709" w:right="1138" w:bottom="567" w:left="1138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DB" w:rsidRDefault="00FB03DB" w:rsidP="00E03B9A">
      <w:pPr>
        <w:spacing w:after="0" w:line="240" w:lineRule="auto"/>
      </w:pPr>
      <w:r>
        <w:separator/>
      </w:r>
    </w:p>
  </w:endnote>
  <w:endnote w:type="continuationSeparator" w:id="0">
    <w:p w:rsidR="00FB03DB" w:rsidRDefault="00FB03DB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DB" w:rsidRDefault="00FB03DB" w:rsidP="00E03B9A">
      <w:pPr>
        <w:spacing w:after="0" w:line="240" w:lineRule="auto"/>
      </w:pPr>
      <w:r>
        <w:separator/>
      </w:r>
    </w:p>
  </w:footnote>
  <w:footnote w:type="continuationSeparator" w:id="0">
    <w:p w:rsidR="00FB03DB" w:rsidRDefault="00FB03DB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5554F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5DBA"/>
    <w:rsid w:val="000D5E72"/>
    <w:rsid w:val="000F75AC"/>
    <w:rsid w:val="00110FAF"/>
    <w:rsid w:val="001161A8"/>
    <w:rsid w:val="001251CA"/>
    <w:rsid w:val="001278E0"/>
    <w:rsid w:val="00131283"/>
    <w:rsid w:val="00133D88"/>
    <w:rsid w:val="00134B0B"/>
    <w:rsid w:val="001512AE"/>
    <w:rsid w:val="001634BC"/>
    <w:rsid w:val="00165FDD"/>
    <w:rsid w:val="001660F1"/>
    <w:rsid w:val="00167899"/>
    <w:rsid w:val="00167E2A"/>
    <w:rsid w:val="00167E97"/>
    <w:rsid w:val="0017224D"/>
    <w:rsid w:val="00176A3E"/>
    <w:rsid w:val="00176E5F"/>
    <w:rsid w:val="0019067B"/>
    <w:rsid w:val="001A6B87"/>
    <w:rsid w:val="001A790E"/>
    <w:rsid w:val="001D5252"/>
    <w:rsid w:val="001F117F"/>
    <w:rsid w:val="001F3221"/>
    <w:rsid w:val="001F570F"/>
    <w:rsid w:val="002168F7"/>
    <w:rsid w:val="002173C3"/>
    <w:rsid w:val="002243CE"/>
    <w:rsid w:val="00245C4C"/>
    <w:rsid w:val="00247EB7"/>
    <w:rsid w:val="002761A1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ABE"/>
    <w:rsid w:val="00326417"/>
    <w:rsid w:val="00334056"/>
    <w:rsid w:val="003532DE"/>
    <w:rsid w:val="00367FEE"/>
    <w:rsid w:val="00383C76"/>
    <w:rsid w:val="00386816"/>
    <w:rsid w:val="003A2927"/>
    <w:rsid w:val="003A469C"/>
    <w:rsid w:val="003C07F9"/>
    <w:rsid w:val="003D68DC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448A"/>
    <w:rsid w:val="004E78F5"/>
    <w:rsid w:val="00517A50"/>
    <w:rsid w:val="00523B5B"/>
    <w:rsid w:val="005259A1"/>
    <w:rsid w:val="00530016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A48D9"/>
    <w:rsid w:val="005B0C69"/>
    <w:rsid w:val="005C3505"/>
    <w:rsid w:val="005D68DF"/>
    <w:rsid w:val="005F6EE8"/>
    <w:rsid w:val="006066DD"/>
    <w:rsid w:val="00615C8E"/>
    <w:rsid w:val="00624302"/>
    <w:rsid w:val="00625D6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D012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381"/>
    <w:rsid w:val="007558A7"/>
    <w:rsid w:val="00763C6E"/>
    <w:rsid w:val="007863D8"/>
    <w:rsid w:val="00793F4F"/>
    <w:rsid w:val="007A0530"/>
    <w:rsid w:val="007A561D"/>
    <w:rsid w:val="007B4073"/>
    <w:rsid w:val="007D1CDA"/>
    <w:rsid w:val="007D69B8"/>
    <w:rsid w:val="007E16F6"/>
    <w:rsid w:val="007F6263"/>
    <w:rsid w:val="008028B6"/>
    <w:rsid w:val="00823165"/>
    <w:rsid w:val="0082424F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A14C8"/>
    <w:rsid w:val="00AA3297"/>
    <w:rsid w:val="00AA58D8"/>
    <w:rsid w:val="00AA72EA"/>
    <w:rsid w:val="00AB0FB5"/>
    <w:rsid w:val="00AB201D"/>
    <w:rsid w:val="00AB26C0"/>
    <w:rsid w:val="00AB5DFB"/>
    <w:rsid w:val="00AB79F9"/>
    <w:rsid w:val="00AC2FF8"/>
    <w:rsid w:val="00AD54CE"/>
    <w:rsid w:val="00AF0D57"/>
    <w:rsid w:val="00AF3C6E"/>
    <w:rsid w:val="00B14F8B"/>
    <w:rsid w:val="00B26AE6"/>
    <w:rsid w:val="00B33D01"/>
    <w:rsid w:val="00B46F83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261B4"/>
    <w:rsid w:val="00C31C74"/>
    <w:rsid w:val="00C34765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06CAA"/>
    <w:rsid w:val="00D2172C"/>
    <w:rsid w:val="00D22536"/>
    <w:rsid w:val="00D2573F"/>
    <w:rsid w:val="00D30AAC"/>
    <w:rsid w:val="00D350A0"/>
    <w:rsid w:val="00D52CD1"/>
    <w:rsid w:val="00D66820"/>
    <w:rsid w:val="00D73B3E"/>
    <w:rsid w:val="00D864DE"/>
    <w:rsid w:val="00D90383"/>
    <w:rsid w:val="00D93311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4283B"/>
    <w:rsid w:val="00E53598"/>
    <w:rsid w:val="00E67971"/>
    <w:rsid w:val="00E71432"/>
    <w:rsid w:val="00E76A68"/>
    <w:rsid w:val="00E93E55"/>
    <w:rsid w:val="00E95702"/>
    <w:rsid w:val="00EA7BDC"/>
    <w:rsid w:val="00EB5688"/>
    <w:rsid w:val="00EC205F"/>
    <w:rsid w:val="00ED2F88"/>
    <w:rsid w:val="00EE1023"/>
    <w:rsid w:val="00EE17E7"/>
    <w:rsid w:val="00EE2179"/>
    <w:rsid w:val="00EE42B8"/>
    <w:rsid w:val="00EF1458"/>
    <w:rsid w:val="00EF2937"/>
    <w:rsid w:val="00EF5E3D"/>
    <w:rsid w:val="00F02E2D"/>
    <w:rsid w:val="00F204C3"/>
    <w:rsid w:val="00F266F1"/>
    <w:rsid w:val="00F31D04"/>
    <w:rsid w:val="00F34636"/>
    <w:rsid w:val="00F34C4B"/>
    <w:rsid w:val="00F5176E"/>
    <w:rsid w:val="00F61F0D"/>
    <w:rsid w:val="00F859B9"/>
    <w:rsid w:val="00FA52EA"/>
    <w:rsid w:val="00FB03DB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LiaA</cp:lastModifiedBy>
  <cp:revision>2</cp:revision>
  <cp:lastPrinted>2011-11-18T13:09:00Z</cp:lastPrinted>
  <dcterms:created xsi:type="dcterms:W3CDTF">2012-11-06T07:41:00Z</dcterms:created>
  <dcterms:modified xsi:type="dcterms:W3CDTF">2012-11-06T07:41:00Z</dcterms:modified>
</cp:coreProperties>
</file>