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F8" w:rsidRPr="00306530" w:rsidRDefault="00FE64F8" w:rsidP="00307EDA">
      <w:pPr>
        <w:rPr>
          <w:rFonts w:ascii="GHEA Grapalat" w:hAnsi="GHEA Grapalat"/>
          <w:lang w:val="fr-FR"/>
        </w:rPr>
      </w:pPr>
    </w:p>
    <w:p w:rsidR="00FE64F8" w:rsidRPr="00307EDA" w:rsidRDefault="00FE64F8" w:rsidP="00ED6EB3">
      <w:pPr>
        <w:jc w:val="center"/>
        <w:rPr>
          <w:rFonts w:ascii="GHEA Grapalat" w:hAnsi="GHEA Grapalat" w:cs="Times Armenian"/>
          <w:b/>
          <w:i/>
          <w:sz w:val="32"/>
          <w:szCs w:val="32"/>
          <w:lang w:val="fr-FR"/>
        </w:rPr>
      </w:pPr>
      <w:r w:rsidRPr="00307EDA">
        <w:rPr>
          <w:rFonts w:ascii="GHEA Grapalat" w:hAnsi="GHEA Grapalat" w:cs="Sylfaen"/>
          <w:b/>
          <w:i/>
          <w:sz w:val="32"/>
          <w:szCs w:val="32"/>
        </w:rPr>
        <w:t>Տ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Ե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Ղ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Ե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Կ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Ա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Ն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Ք</w:t>
      </w:r>
      <w:r w:rsidR="00307EDA">
        <w:rPr>
          <w:rFonts w:ascii="GHEA Grapalat" w:hAnsi="GHEA Grapalat" w:cs="Sylfaen"/>
          <w:b/>
          <w:i/>
          <w:sz w:val="32"/>
          <w:szCs w:val="32"/>
        </w:rPr>
        <w:t xml:space="preserve"> </w:t>
      </w:r>
    </w:p>
    <w:p w:rsidR="00FE64F8" w:rsidRPr="00307EDA" w:rsidRDefault="00FE64F8" w:rsidP="00ED6EB3">
      <w:pPr>
        <w:jc w:val="center"/>
        <w:rPr>
          <w:rFonts w:ascii="GHEA Grapalat" w:hAnsi="GHEA Grapalat" w:cs="Sylfaen"/>
          <w:b/>
          <w:i/>
          <w:sz w:val="26"/>
          <w:szCs w:val="26"/>
          <w:lang w:val="fr-FR"/>
        </w:rPr>
      </w:pPr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&lt;&lt;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Հայաստանի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Հանրապետության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կառավարության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2006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թվականի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մայիսի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26-ի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թիվ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825-Ն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որոշման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մեջ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լրացում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կատարելու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մասին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&gt;&gt;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Հայաստանի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Հանրապետության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>կառավարության</w:t>
      </w:r>
      <w:proofErr w:type="spellEnd"/>
      <w:r w:rsidRPr="00307EDA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որոշման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ընդունման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Times Armenian"/>
          <w:b/>
          <w:i/>
          <w:sz w:val="26"/>
          <w:szCs w:val="26"/>
        </w:rPr>
        <w:t>առնչու</w:t>
      </w:r>
      <w:r w:rsidRPr="00307EDA">
        <w:rPr>
          <w:rFonts w:ascii="GHEA Grapalat" w:hAnsi="GHEA Grapalat" w:cs="Sylfaen"/>
          <w:b/>
          <w:i/>
          <w:sz w:val="26"/>
          <w:szCs w:val="26"/>
        </w:rPr>
        <w:t>թյամբ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այլ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իրավական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ակտերի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ընդունման</w:t>
      </w:r>
      <w:proofErr w:type="spellEnd"/>
      <w:r w:rsidRPr="00307EDA">
        <w:rPr>
          <w:rFonts w:ascii="GHEA Grapalat" w:hAnsi="GHEA Grapalat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անհրաժեշտության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Times Armenian"/>
          <w:b/>
          <w:i/>
          <w:sz w:val="26"/>
          <w:szCs w:val="26"/>
        </w:rPr>
        <w:t>բացակայության</w:t>
      </w:r>
      <w:proofErr w:type="spellEnd"/>
      <w:r w:rsidRPr="00307EDA">
        <w:rPr>
          <w:rFonts w:ascii="GHEA Grapalat" w:hAnsi="GHEA Grapalat" w:cs="Times Armenian"/>
          <w:b/>
          <w:i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b/>
          <w:i/>
          <w:sz w:val="26"/>
          <w:szCs w:val="26"/>
        </w:rPr>
        <w:t>մասին</w:t>
      </w:r>
      <w:proofErr w:type="spellEnd"/>
    </w:p>
    <w:p w:rsidR="00FE64F8" w:rsidRPr="00306530" w:rsidRDefault="00FE64F8" w:rsidP="00ED6EB3">
      <w:pPr>
        <w:jc w:val="center"/>
        <w:rPr>
          <w:rFonts w:ascii="GHEA Grapalat" w:hAnsi="GHEA Grapalat"/>
          <w:b/>
          <w:i/>
          <w:lang w:val="fr-FR"/>
        </w:rPr>
      </w:pPr>
    </w:p>
    <w:p w:rsidR="00FE64F8" w:rsidRPr="00306530" w:rsidRDefault="00FE64F8" w:rsidP="00ED6EB3">
      <w:pPr>
        <w:jc w:val="both"/>
        <w:rPr>
          <w:rFonts w:ascii="GHEA Grapalat" w:hAnsi="GHEA Grapalat"/>
          <w:lang w:val="fr-FR"/>
        </w:rPr>
      </w:pPr>
    </w:p>
    <w:p w:rsidR="00FE64F8" w:rsidRPr="00307EDA" w:rsidRDefault="00FE64F8" w:rsidP="00307EDA">
      <w:pPr>
        <w:spacing w:line="360" w:lineRule="auto"/>
        <w:ind w:firstLine="450"/>
        <w:jc w:val="both"/>
        <w:rPr>
          <w:rFonts w:ascii="GHEA Grapalat" w:hAnsi="GHEA Grapalat"/>
          <w:sz w:val="26"/>
          <w:szCs w:val="26"/>
          <w:lang w:val="fr-FR"/>
        </w:rPr>
      </w:pPr>
      <w:r w:rsidRPr="00307EDA">
        <w:rPr>
          <w:rFonts w:ascii="GHEA Grapalat" w:hAnsi="GHEA Grapalat" w:cs="Sylfaen"/>
          <w:sz w:val="26"/>
          <w:szCs w:val="26"/>
          <w:lang w:val="fr-FR"/>
        </w:rPr>
        <w:t>&lt;&lt;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Հայաստանի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Հանրապետության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կառավարության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2006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թվականի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մայիսի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26-ի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թիվ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825-Ն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որոշման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մեջ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լրացում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կատարելու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մասին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&gt;&gt;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Հայաստանի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Հանրապետության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կառավարության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  <w:lang w:val="fr-FR"/>
        </w:rPr>
        <w:t>որոշման</w:t>
      </w:r>
      <w:proofErr w:type="spellEnd"/>
      <w:r w:rsidRPr="00307EDA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ընդունման</w:t>
      </w:r>
      <w:proofErr w:type="spellEnd"/>
      <w:r w:rsidRPr="00307EDA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առնչությամբ</w:t>
      </w:r>
      <w:proofErr w:type="spellEnd"/>
      <w:r w:rsidRPr="00307EDA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այլ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իրավական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ակտեր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ընդունելու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անհրաժեշտություն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չի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proofErr w:type="spellStart"/>
      <w:r w:rsidRPr="00307EDA">
        <w:rPr>
          <w:rFonts w:ascii="GHEA Grapalat" w:hAnsi="GHEA Grapalat" w:cs="Sylfaen"/>
          <w:sz w:val="26"/>
          <w:szCs w:val="26"/>
        </w:rPr>
        <w:t>առաջանա</w:t>
      </w:r>
      <w:proofErr w:type="spellEnd"/>
      <w:r w:rsidRPr="00307EDA">
        <w:rPr>
          <w:rFonts w:ascii="GHEA Grapalat" w:hAnsi="GHEA Grapalat" w:cs="Times Armenian"/>
          <w:sz w:val="26"/>
          <w:szCs w:val="26"/>
          <w:lang w:val="fr-FR"/>
        </w:rPr>
        <w:t>:</w:t>
      </w:r>
    </w:p>
    <w:p w:rsidR="00FE64F8" w:rsidRDefault="00FE64F8" w:rsidP="00ED6EB3">
      <w:pPr>
        <w:jc w:val="center"/>
        <w:rPr>
          <w:rFonts w:ascii="GHEA Grapalat" w:hAnsi="GHEA Grapalat"/>
          <w:b/>
          <w:i/>
          <w:lang w:val="fr-FR"/>
        </w:rPr>
      </w:pPr>
    </w:p>
    <w:p w:rsidR="00FE64F8" w:rsidRPr="00473037" w:rsidRDefault="00FE64F8" w:rsidP="00ED6EB3">
      <w:pPr>
        <w:jc w:val="center"/>
        <w:rPr>
          <w:rFonts w:ascii="GHEA Grapalat" w:hAnsi="GHEA Grapalat"/>
          <w:b/>
          <w:i/>
          <w:lang w:val="fr-FR"/>
        </w:rPr>
      </w:pPr>
    </w:p>
    <w:p w:rsidR="00FE64F8" w:rsidRPr="00307EDA" w:rsidRDefault="00FE64F8" w:rsidP="00306530">
      <w:pPr>
        <w:jc w:val="center"/>
        <w:rPr>
          <w:rFonts w:ascii="GHEA Grapalat" w:hAnsi="GHEA Grapalat" w:cs="Sylfaen"/>
          <w:b/>
          <w:i/>
          <w:sz w:val="32"/>
          <w:szCs w:val="32"/>
          <w:lang w:val="fr-FR"/>
        </w:rPr>
      </w:pPr>
      <w:r w:rsidRPr="00307EDA">
        <w:rPr>
          <w:rFonts w:ascii="GHEA Grapalat" w:hAnsi="GHEA Grapalat" w:cs="Sylfaen"/>
          <w:b/>
          <w:i/>
          <w:sz w:val="32"/>
          <w:szCs w:val="32"/>
        </w:rPr>
        <w:t>Հ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Հ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 </w:t>
      </w:r>
      <w:r w:rsidRPr="00307EDA">
        <w:rPr>
          <w:rFonts w:ascii="GHEA Grapalat" w:hAnsi="GHEA Grapalat" w:cs="Times Armenia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Ո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Ս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Տ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Ի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Կ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Ա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Ն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Ո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Ւ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Թ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Յ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Ո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Ւ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</w:t>
      </w:r>
      <w:r w:rsidRPr="00307EDA">
        <w:rPr>
          <w:rFonts w:ascii="GHEA Grapalat" w:hAnsi="GHEA Grapalat" w:cs="Sylfaen"/>
          <w:b/>
          <w:i/>
          <w:sz w:val="32"/>
          <w:szCs w:val="32"/>
        </w:rPr>
        <w:t>Ն</w:t>
      </w:r>
      <w:r w:rsidRPr="00307EDA">
        <w:rPr>
          <w:rFonts w:ascii="GHEA Grapalat" w:hAnsi="GHEA Grapalat" w:cs="Sylfaen"/>
          <w:b/>
          <w:i/>
          <w:sz w:val="32"/>
          <w:szCs w:val="32"/>
          <w:lang w:val="fr-FR"/>
        </w:rPr>
        <w:t xml:space="preserve">  </w:t>
      </w:r>
    </w:p>
    <w:p w:rsidR="00FE64F8" w:rsidRPr="00306530" w:rsidRDefault="00FE64F8" w:rsidP="00ED6EB3">
      <w:pPr>
        <w:jc w:val="right"/>
        <w:rPr>
          <w:rFonts w:ascii="Sylfaen" w:hAnsi="Sylfaen"/>
          <w:b/>
          <w:i/>
          <w:u w:val="single"/>
          <w:lang w:val="fr-FR"/>
        </w:rPr>
      </w:pPr>
    </w:p>
    <w:p w:rsidR="00FE64F8" w:rsidRPr="00306530" w:rsidRDefault="00FE64F8" w:rsidP="00ED6EB3">
      <w:pPr>
        <w:jc w:val="right"/>
        <w:rPr>
          <w:rFonts w:ascii="Sylfaen" w:hAnsi="Sylfaen"/>
          <w:b/>
          <w:i/>
          <w:lang w:val="fr-FR"/>
        </w:rPr>
      </w:pPr>
    </w:p>
    <w:p w:rsidR="00FE64F8" w:rsidRPr="00306530" w:rsidRDefault="00FE64F8">
      <w:pPr>
        <w:rPr>
          <w:rFonts w:ascii="Sylfaen" w:hAnsi="Sylfaen"/>
          <w:sz w:val="28"/>
          <w:szCs w:val="28"/>
          <w:lang w:val="fr-FR"/>
        </w:rPr>
      </w:pPr>
    </w:p>
    <w:sectPr w:rsidR="00FE64F8" w:rsidRPr="00306530" w:rsidSect="00306530">
      <w:pgSz w:w="11907" w:h="16840" w:code="9"/>
      <w:pgMar w:top="360" w:right="927" w:bottom="360" w:left="9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EB3"/>
    <w:rsid w:val="00306530"/>
    <w:rsid w:val="00307EDA"/>
    <w:rsid w:val="003112B7"/>
    <w:rsid w:val="00406671"/>
    <w:rsid w:val="00427E0A"/>
    <w:rsid w:val="00473037"/>
    <w:rsid w:val="00717573"/>
    <w:rsid w:val="007A35B8"/>
    <w:rsid w:val="00BA3728"/>
    <w:rsid w:val="00BF4A39"/>
    <w:rsid w:val="00CC6ED4"/>
    <w:rsid w:val="00ED6EB3"/>
    <w:rsid w:val="00FE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ED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Iravakan</cp:lastModifiedBy>
  <cp:revision>5</cp:revision>
  <cp:lastPrinted>2011-02-17T07:56:00Z</cp:lastPrinted>
  <dcterms:created xsi:type="dcterms:W3CDTF">2011-02-17T07:47:00Z</dcterms:created>
  <dcterms:modified xsi:type="dcterms:W3CDTF">2011-10-10T05:21:00Z</dcterms:modified>
</cp:coreProperties>
</file>