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83" w:rsidRPr="0086311A" w:rsidRDefault="00514783" w:rsidP="003F10ED">
      <w:pPr>
        <w:widowControl w:val="0"/>
        <w:autoSpaceDE w:val="0"/>
        <w:autoSpaceDN w:val="0"/>
        <w:adjustRightInd w:val="0"/>
        <w:spacing w:after="266" w:line="276" w:lineRule="auto"/>
        <w:jc w:val="center"/>
        <w:rPr>
          <w:rFonts w:ascii="GHEA Grapalat" w:hAnsi="GHEA Grapalat" w:cs="Arian AMU"/>
          <w:b/>
          <w:bCs/>
        </w:rPr>
      </w:pPr>
      <w:r w:rsidRPr="0086311A">
        <w:rPr>
          <w:rFonts w:ascii="GHEA Grapalat" w:hAnsi="GHEA Grapalat" w:cs="Arian AMU"/>
          <w:b/>
          <w:bCs/>
          <w:lang w:val="hy-AM"/>
        </w:rPr>
        <w:t>ՀԻՄՆԱՎՈՐՈՒՄ</w:t>
      </w:r>
    </w:p>
    <w:p w:rsidR="001E6EDE" w:rsidRPr="0086311A" w:rsidRDefault="001E6EDE" w:rsidP="003F10ED">
      <w:pPr>
        <w:widowControl w:val="0"/>
        <w:autoSpaceDE w:val="0"/>
        <w:autoSpaceDN w:val="0"/>
        <w:adjustRightInd w:val="0"/>
        <w:spacing w:after="266" w:line="276" w:lineRule="auto"/>
        <w:jc w:val="center"/>
        <w:rPr>
          <w:rFonts w:ascii="GHEA Grapalat" w:hAnsi="GHEA Grapalat" w:cs="Arian AMU"/>
        </w:rPr>
      </w:pPr>
      <w:r w:rsidRPr="0086311A">
        <w:rPr>
          <w:rFonts w:ascii="GHEA Grapalat" w:hAnsi="GHEA Grapalat" w:cs="Arian AMU"/>
          <w:b/>
          <w:bCs/>
        </w:rPr>
        <w:t xml:space="preserve">«ՆՈՏԱՐԻԱՏԻ ՄԱՍԻՆ» ՀԱՅԱՍՏԱՆԻ ՀԱՆՐԱՊԵՏՈՒԹՅԱՆ ՕՐԵՆՔՈՒՄ ԼՐԱՑՈՒՄՆԵՐ </w:t>
      </w:r>
      <w:r w:rsidR="002A288B">
        <w:rPr>
          <w:rFonts w:ascii="GHEA Grapalat" w:hAnsi="GHEA Grapalat" w:cs="Arian AMU"/>
          <w:b/>
          <w:bCs/>
          <w:lang w:val="hy-AM"/>
        </w:rPr>
        <w:t>ԵՎ ՓՈՓՈԽՈՒԹՅՈՒՆ</w:t>
      </w:r>
      <w:r w:rsidR="001D57F3">
        <w:rPr>
          <w:rFonts w:ascii="GHEA Grapalat" w:hAnsi="GHEA Grapalat" w:cs="Arian AMU"/>
          <w:b/>
          <w:bCs/>
        </w:rPr>
        <w:t>ՆԵՐ</w:t>
      </w:r>
      <w:r w:rsidR="002A288B">
        <w:rPr>
          <w:rFonts w:ascii="GHEA Grapalat" w:hAnsi="GHEA Grapalat" w:cs="Arian AMU"/>
          <w:b/>
          <w:bCs/>
          <w:lang w:val="hy-AM"/>
        </w:rPr>
        <w:t xml:space="preserve"> </w:t>
      </w:r>
      <w:r w:rsidRPr="0086311A">
        <w:rPr>
          <w:rFonts w:ascii="GHEA Grapalat" w:hAnsi="GHEA Grapalat" w:cs="Arian AMU"/>
          <w:b/>
          <w:bCs/>
        </w:rPr>
        <w:t xml:space="preserve">ԿԱՏԱՐԵԼՈՒ ՄԱՍԻՆ», «ՊԵՏԱԿԱՆ ՏՈՒՐՔԻ ՄԱՍԻՆ» ՀԱՅԱՍՏԱՆԻ ՀԱՆՐԱՊԵՏՈՒԹՅԱՆ ՕՐԵՆՔՈՒՄ ԼՐԱՑՈՒՄ ԿԱՏԱՐԵԼՈՒ ՄԱՍԻՆ»ՀԱՅԱՍՏԱՆԻ ՀԱՆՐԱՊԵՏՈՒԹՅԱՆ ՕՐԵՆՔՆԵՐԻ ՆԱԽԱԳԾԵՐԻ </w:t>
      </w:r>
    </w:p>
    <w:p w:rsidR="00736329" w:rsidRPr="0086311A" w:rsidRDefault="00736329" w:rsidP="0073632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n AMU"/>
          <w:b/>
          <w:bCs/>
          <w:lang w:val="hy-AM"/>
        </w:rPr>
      </w:pPr>
    </w:p>
    <w:p w:rsidR="00B46D4F" w:rsidRPr="00B36952" w:rsidRDefault="00B46D4F" w:rsidP="00736329">
      <w:pPr>
        <w:pStyle w:val="ColorfulList-Accent11"/>
        <w:autoSpaceDE w:val="0"/>
        <w:autoSpaceDN w:val="0"/>
        <w:adjustRightInd w:val="0"/>
        <w:ind w:left="709" w:firstLine="0"/>
        <w:rPr>
          <w:rFonts w:ascii="GHEA Grapalat" w:hAnsi="GHEA Grapalat" w:cs="Arial"/>
          <w:b/>
          <w:sz w:val="24"/>
          <w:szCs w:val="24"/>
          <w:lang w:val="hy-AM"/>
        </w:rPr>
      </w:pPr>
      <w:r w:rsidRPr="0086311A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</w:t>
      </w:r>
      <w:r w:rsidRPr="0086311A">
        <w:rPr>
          <w:rFonts w:ascii="GHEA Grapalat" w:hAnsi="GHEA Grapalat" w:cs="Sylfaen"/>
          <w:b/>
          <w:sz w:val="24"/>
          <w:szCs w:val="24"/>
          <w:lang w:val="hy-AM"/>
        </w:rPr>
        <w:t>ւնը</w:t>
      </w:r>
      <w:r w:rsidRPr="0086311A"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4E66AE" w:rsidRPr="00B36952" w:rsidRDefault="0004620F" w:rsidP="0004620F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36952">
        <w:rPr>
          <w:rFonts w:ascii="GHEA Grapalat" w:hAnsi="GHEA Grapalat"/>
          <w:lang w:val="hy-AM"/>
        </w:rPr>
        <w:t xml:space="preserve">«Նոտարիատի մասին» Հայաստանի Հանրապետության 2001 </w:t>
      </w:r>
      <w:r w:rsidR="00B36952" w:rsidRPr="00B36952">
        <w:rPr>
          <w:rFonts w:ascii="GHEA Grapalat" w:hAnsi="GHEA Grapalat"/>
          <w:lang w:val="hy-AM"/>
        </w:rPr>
        <w:t>թվականի դեկտեմբերի 4-ի ՀՕ-274-Ն</w:t>
      </w:r>
      <w:r w:rsidRPr="00B36952">
        <w:rPr>
          <w:rFonts w:ascii="GHEA Grapalat" w:hAnsi="GHEA Grapalat"/>
          <w:lang w:val="hy-AM"/>
        </w:rPr>
        <w:t xml:space="preserve"> օրենքով (այսուհետ՝ Օրենք) կարգավորվում են </w:t>
      </w:r>
      <w:r w:rsidRPr="00B36952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Pr="00B36952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Հանրապետությունում նոտարների գործունեության իրավական հիմքերը, նոտարական գործողությունների իրականացման կարգը</w:t>
      </w:r>
      <w:r w:rsidR="002D668C"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 և այլ հարաբերություններ</w:t>
      </w:r>
      <w:r w:rsidRPr="00B36952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4E66AE"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 «Նոտարիատի մասին»</w:t>
      </w:r>
      <w:r w:rsidR="0086311A"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</w:t>
      </w:r>
      <w:r w:rsidR="004E66AE" w:rsidRPr="00B36952">
        <w:rPr>
          <w:rFonts w:ascii="GHEA Grapalat" w:hAnsi="GHEA Grapalat"/>
          <w:color w:val="000000"/>
          <w:shd w:val="clear" w:color="auto" w:fill="FFFFFF"/>
          <w:lang w:val="hy-AM"/>
        </w:rPr>
        <w:t>անրապետության օրենքում փոփոխություննե</w:t>
      </w:r>
      <w:r w:rsidR="00B36952">
        <w:rPr>
          <w:rFonts w:ascii="GHEA Grapalat" w:hAnsi="GHEA Grapalat"/>
          <w:color w:val="000000"/>
          <w:shd w:val="clear" w:color="auto" w:fill="FFFFFF"/>
          <w:lang w:val="hy-AM"/>
        </w:rPr>
        <w:t>ր և լրացումներ կատարելու մասին»</w:t>
      </w:r>
      <w:r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E66AE" w:rsidRPr="00B36952">
        <w:rPr>
          <w:rFonts w:ascii="GHEA Grapalat" w:hAnsi="GHEA Grapalat"/>
          <w:color w:val="000000"/>
          <w:shd w:val="clear" w:color="auto" w:fill="FFFFFF"/>
          <w:lang w:val="hy-AM"/>
        </w:rPr>
        <w:t>2016 թվականի հոկտեմբերի 19-ի ՀՕ-190-Ն օրենքով ներդրվեց նոտարի կողմից կատարողական մակագրության թերթ տրամադրելու ինստիտուտը, որի արդյունքում նոտարի կողմից իրականացվող նոտարական գործողությունների շարքում ավելացվեց կատարողական մակագրության թերթ տալը (Օրենքի 36-րդ հոդված 1-ին մաս 21-րդ կետ)</w:t>
      </w:r>
      <w:r w:rsidR="00271682" w:rsidRPr="00B36952">
        <w:rPr>
          <w:rFonts w:ascii="GHEA Grapalat" w:hAnsi="GHEA Grapalat"/>
          <w:color w:val="000000"/>
          <w:shd w:val="clear" w:color="auto" w:fill="FFFFFF"/>
          <w:lang w:val="hy-AM"/>
        </w:rPr>
        <w:t>: Ն</w:t>
      </w:r>
      <w:r w:rsidR="0086311A"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ոտարի կողմից իրականացվող նոտարական գործողությունների արդյունքում </w:t>
      </w:r>
      <w:r w:rsidR="00271682"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6311A" w:rsidRPr="00B36952">
        <w:rPr>
          <w:rFonts w:ascii="GHEA Grapalat" w:hAnsi="GHEA Grapalat"/>
          <w:color w:val="000000"/>
          <w:shd w:val="clear" w:color="auto" w:fill="FFFFFF"/>
          <w:lang w:val="hy-AM"/>
        </w:rPr>
        <w:t>կայացվող որոշման, գործարքի կամ այլ փաստաթղթի հաստատման կամ վավերացման հետ միաժամանակ</w:t>
      </w:r>
      <w:r w:rsidR="00271682" w:rsidRPr="00B36952">
        <w:rPr>
          <w:rFonts w:ascii="GHEA Grapalat" w:hAnsi="GHEA Grapalat"/>
          <w:color w:val="000000"/>
          <w:shd w:val="clear" w:color="auto" w:fill="FFFFFF"/>
          <w:lang w:val="hy-AM"/>
        </w:rPr>
        <w:t>, որպես նոտարական ակտ</w:t>
      </w:r>
      <w:r w:rsidR="0086311A"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71682" w:rsidRPr="00B36952">
        <w:rPr>
          <w:rFonts w:ascii="GHEA Grapalat" w:hAnsi="GHEA Grapalat"/>
          <w:color w:val="000000"/>
          <w:shd w:val="clear" w:color="auto" w:fill="FFFFFF"/>
          <w:lang w:val="hy-AM"/>
        </w:rPr>
        <w:t>առանձնացվեց նաև</w:t>
      </w:r>
      <w:r w:rsidR="0086311A"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71682" w:rsidRPr="00B36952">
        <w:rPr>
          <w:rFonts w:ascii="GHEA Grapalat" w:hAnsi="GHEA Grapalat"/>
          <w:color w:val="000000"/>
          <w:shd w:val="clear" w:color="auto" w:fill="FFFFFF"/>
          <w:lang w:val="hy-AM"/>
        </w:rPr>
        <w:t>կատարողական մակագրության թերթը</w:t>
      </w:r>
      <w:r w:rsidR="002F215F" w:rsidRPr="002F215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6311A"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(Օրենքի 36.1-րդ հոդված): </w:t>
      </w:r>
    </w:p>
    <w:p w:rsidR="004E66AE" w:rsidRPr="00B36952" w:rsidRDefault="0086311A" w:rsidP="0004620F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36952">
        <w:rPr>
          <w:rFonts w:ascii="GHEA Grapalat" w:hAnsi="GHEA Grapalat"/>
          <w:color w:val="000000"/>
          <w:shd w:val="clear" w:color="auto" w:fill="FFFFFF"/>
          <w:lang w:val="hy-AM"/>
        </w:rPr>
        <w:t>Արդյունքում</w:t>
      </w:r>
      <w:r w:rsidR="00175E53" w:rsidRPr="00B36952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18.1-րդ գլխով կարգավորվում է </w:t>
      </w:r>
      <w:r w:rsidR="002D668C" w:rsidRPr="00B36952">
        <w:rPr>
          <w:rFonts w:ascii="GHEA Grapalat" w:hAnsi="GHEA Grapalat"/>
          <w:color w:val="000000"/>
          <w:shd w:val="clear" w:color="auto" w:fill="FFFFFF"/>
          <w:lang w:val="hy-AM"/>
        </w:rPr>
        <w:t>կատարողական մակագրությանն</w:t>
      </w:r>
      <w:r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առընչվող հարաբերությունները</w:t>
      </w:r>
      <w:r w:rsidR="00175E53" w:rsidRPr="00B36952">
        <w:rPr>
          <w:rFonts w:ascii="GHEA Grapalat" w:hAnsi="GHEA Grapalat"/>
          <w:color w:val="000000"/>
          <w:shd w:val="clear" w:color="auto" w:fill="FFFFFF"/>
          <w:lang w:val="hy-AM"/>
        </w:rPr>
        <w:t>`</w:t>
      </w:r>
      <w:r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E66AE" w:rsidRPr="00B36952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նոտարներին իրավունք վերապահ</w:t>
      </w:r>
      <w:r w:rsidRPr="00B36952">
        <w:rPr>
          <w:rFonts w:ascii="GHEA Grapalat" w:hAnsi="GHEA Grapalat"/>
          <w:color w:val="000000"/>
          <w:shd w:val="clear" w:color="auto" w:fill="FFFFFF"/>
          <w:lang w:val="hy-AM"/>
        </w:rPr>
        <w:t>ելով</w:t>
      </w:r>
      <w:r w:rsidR="004E66AE" w:rsidRPr="00B36952">
        <w:rPr>
          <w:rFonts w:ascii="GHEA Grapalat" w:hAnsi="GHEA Grapalat"/>
          <w:color w:val="000000"/>
          <w:shd w:val="clear" w:color="auto" w:fill="FFFFFF"/>
          <w:lang w:val="hy-AM"/>
        </w:rPr>
        <w:t xml:space="preserve"> պարտապանից դրամական գումարներ բռնագանձելու կամ գույք (իր) կամ փաստաթուղթ հանձնելու կամ սեփականության իրավունքը փոխանցելու՝ պարտատիրոջ պահանջը կատարելու համար իր վավերացրած գործարքի վերաբերյալ կատարել կատարողական մակագրություն: Հստակ սահմանվեցին կատարողական մակագրության թերթ տալու պայմանները, կատարողական </w:t>
      </w:r>
      <w:r w:rsidR="004E66AE" w:rsidRPr="00B36952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մակագրությամբ բռնագանձման կարգը և դրանից բխող այլ հարաբերություններ</w:t>
      </w:r>
      <w:r w:rsidRPr="00B36952">
        <w:rPr>
          <w:rFonts w:ascii="GHEA Grapalat" w:hAnsi="GHEA Grapalat"/>
          <w:color w:val="000000"/>
          <w:shd w:val="clear" w:color="auto" w:fill="FFFFFF"/>
          <w:lang w:val="hy-AM"/>
        </w:rPr>
        <w:t>(Օրենքի 82.1-րդ, 82.2-րդ և 82.3-րդ հոդվածներ)</w:t>
      </w:r>
      <w:r w:rsidR="004E66AE" w:rsidRPr="00B36952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86311A" w:rsidRPr="00B36952" w:rsidRDefault="0086311A" w:rsidP="001838A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36952">
        <w:rPr>
          <w:rFonts w:ascii="GHEA Grapalat" w:hAnsi="GHEA Grapalat" w:cs="Sylfaen"/>
          <w:lang w:val="hy-AM"/>
        </w:rPr>
        <w:t xml:space="preserve">Բացի այդ, առկա կարգավորումների շրջանակներում </w:t>
      </w:r>
      <w:r w:rsidR="00271682" w:rsidRPr="00B36952">
        <w:rPr>
          <w:rFonts w:ascii="GHEA Grapalat" w:hAnsi="GHEA Grapalat" w:cs="Sylfaen"/>
          <w:lang w:val="hy-AM"/>
        </w:rPr>
        <w:t>կ</w:t>
      </w:r>
      <w:r w:rsidRPr="00B36952">
        <w:rPr>
          <w:rFonts w:ascii="GHEA Grapalat" w:hAnsi="GHEA Grapalat"/>
          <w:color w:val="000000"/>
          <w:lang w:val="hy-AM"/>
        </w:rPr>
        <w:t>ատարողական մակագրության թերթը տրվում է հետևյալ պայմանների միաժամանակյա առկայության դեպքում, եթե՝</w:t>
      </w:r>
    </w:p>
    <w:p w:rsidR="0086311A" w:rsidRPr="002A288B" w:rsidRDefault="0086311A" w:rsidP="001838A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2A288B">
        <w:rPr>
          <w:rFonts w:ascii="GHEA Grapalat" w:hAnsi="GHEA Grapalat"/>
          <w:color w:val="000000"/>
          <w:lang w:val="hy-AM"/>
        </w:rPr>
        <w:t>1) ներկայացվում են նոտարական կարգով վավերացված փաստաթղթեր, որոնք հաստատում են պարտատիրոջ հանդեպ պարտապանի անվիճելի պարտավորությունը, և բացակայում է պարտատիրոջ հանդիպական պարտավորությունը.</w:t>
      </w:r>
    </w:p>
    <w:p w:rsidR="0086311A" w:rsidRPr="002A288B" w:rsidRDefault="0086311A" w:rsidP="001838A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2A288B">
        <w:rPr>
          <w:rFonts w:ascii="GHEA Grapalat" w:hAnsi="GHEA Grapalat"/>
          <w:color w:val="000000"/>
          <w:lang w:val="hy-AM"/>
        </w:rPr>
        <w:t>2) առկա են սույն օրենքի 82.1-ին հոդվածի 2-րդ և 3-րդ մասերով նախատեսված հիմքերը.</w:t>
      </w:r>
    </w:p>
    <w:p w:rsidR="0086311A" w:rsidRPr="002A288B" w:rsidRDefault="0086311A" w:rsidP="001838A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2A288B">
        <w:rPr>
          <w:rFonts w:ascii="GHEA Grapalat" w:hAnsi="GHEA Grapalat"/>
          <w:color w:val="000000"/>
          <w:lang w:val="hy-AM"/>
        </w:rPr>
        <w:t>3) պարտատերը ներկայացնում է պարտքը բռնագանձելու կամ չկատարված պարտականությունը կատարելու համար նոտարին կատարողական մակագրություն տալու համար դիմելու</w:t>
      </w:r>
      <w:r w:rsidRPr="002A288B">
        <w:rPr>
          <w:rFonts w:ascii="GHEA Grapalat" w:hAnsi="GHEA Grapalat" w:cs="Arial"/>
          <w:color w:val="000000"/>
          <w:lang w:val="hy-AM"/>
        </w:rPr>
        <w:t xml:space="preserve"> մասին</w:t>
      </w:r>
      <w:r w:rsidRPr="002A288B">
        <w:rPr>
          <w:rFonts w:ascii="Arial" w:hAnsi="Arial" w:cs="Arial"/>
          <w:color w:val="000000"/>
          <w:lang w:val="hy-AM"/>
        </w:rPr>
        <w:t> </w:t>
      </w:r>
      <w:r w:rsidRPr="002A288B">
        <w:rPr>
          <w:rFonts w:ascii="GHEA Grapalat" w:hAnsi="GHEA Grapalat" w:cs="Arial Unicode"/>
          <w:color w:val="000000"/>
          <w:lang w:val="hy-AM"/>
        </w:rPr>
        <w:t>պարտապանին պատշաճ կարգով ծանուցելու վերաբերյալ ապացույց</w:t>
      </w:r>
      <w:r w:rsidRPr="002A288B">
        <w:rPr>
          <w:rFonts w:ascii="GHEA Grapalat" w:hAnsi="GHEA Grapalat"/>
          <w:color w:val="000000"/>
          <w:lang w:val="hy-AM"/>
        </w:rPr>
        <w:t>:</w:t>
      </w:r>
    </w:p>
    <w:p w:rsidR="001838A2" w:rsidRPr="002A288B" w:rsidRDefault="001838A2" w:rsidP="001838A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2A288B">
        <w:rPr>
          <w:rFonts w:ascii="GHEA Grapalat" w:hAnsi="GHEA Grapalat"/>
          <w:color w:val="000000"/>
          <w:lang w:val="hy-AM"/>
        </w:rPr>
        <w:t>Նշված կարգավորումների</w:t>
      </w:r>
      <w:r w:rsidR="00175E53" w:rsidRPr="002A288B">
        <w:rPr>
          <w:rFonts w:ascii="GHEA Grapalat" w:hAnsi="GHEA Grapalat"/>
          <w:color w:val="000000"/>
          <w:lang w:val="hy-AM"/>
        </w:rPr>
        <w:t xml:space="preserve"> արդյունավետ կիրառումն ապահովելու նպատակով </w:t>
      </w:r>
      <w:r w:rsidRPr="002A288B">
        <w:rPr>
          <w:rFonts w:ascii="GHEA Grapalat" w:hAnsi="GHEA Grapalat"/>
          <w:color w:val="000000"/>
          <w:lang w:val="hy-AM"/>
        </w:rPr>
        <w:t xml:space="preserve"> անհրաժեշտություն է առաջացել ընդլայնել կատարողական մակագրության թերթի ինստիտուտ</w:t>
      </w:r>
      <w:r w:rsidR="002D668C" w:rsidRPr="002A288B">
        <w:rPr>
          <w:rFonts w:ascii="GHEA Grapalat" w:hAnsi="GHEA Grapalat"/>
          <w:color w:val="000000"/>
          <w:lang w:val="hy-AM"/>
        </w:rPr>
        <w:t>ը</w:t>
      </w:r>
      <w:r w:rsidRPr="002A288B">
        <w:rPr>
          <w:rFonts w:ascii="GHEA Grapalat" w:hAnsi="GHEA Grapalat"/>
          <w:color w:val="000000"/>
          <w:lang w:val="hy-AM"/>
        </w:rPr>
        <w:t>,</w:t>
      </w:r>
      <w:r w:rsidR="002D668C" w:rsidRPr="002A288B">
        <w:rPr>
          <w:rFonts w:ascii="GHEA Grapalat" w:hAnsi="GHEA Grapalat"/>
          <w:color w:val="000000"/>
          <w:lang w:val="hy-AM"/>
        </w:rPr>
        <w:t xml:space="preserve"> որի արդյունքում</w:t>
      </w:r>
      <w:r w:rsidRPr="002A288B">
        <w:rPr>
          <w:rFonts w:ascii="GHEA Grapalat" w:hAnsi="GHEA Grapalat"/>
          <w:color w:val="000000"/>
          <w:lang w:val="hy-AM"/>
        </w:rPr>
        <w:t xml:space="preserve"> հնարավորինս </w:t>
      </w:r>
      <w:r w:rsidR="002D668C" w:rsidRPr="002A288B">
        <w:rPr>
          <w:rFonts w:ascii="GHEA Grapalat" w:hAnsi="GHEA Grapalat"/>
          <w:color w:val="000000"/>
          <w:lang w:val="hy-AM"/>
        </w:rPr>
        <w:t>կ</w:t>
      </w:r>
      <w:r w:rsidRPr="002A288B">
        <w:rPr>
          <w:rFonts w:ascii="GHEA Grapalat" w:hAnsi="GHEA Grapalat"/>
          <w:color w:val="000000"/>
          <w:lang w:val="hy-AM"/>
        </w:rPr>
        <w:t>թեթև</w:t>
      </w:r>
      <w:r w:rsidR="002D668C" w:rsidRPr="002A288B">
        <w:rPr>
          <w:rFonts w:ascii="GHEA Grapalat" w:hAnsi="GHEA Grapalat"/>
          <w:color w:val="000000"/>
          <w:lang w:val="hy-AM"/>
        </w:rPr>
        <w:t>անա</w:t>
      </w:r>
      <w:r w:rsidRPr="002A288B">
        <w:rPr>
          <w:rFonts w:ascii="GHEA Grapalat" w:hAnsi="GHEA Grapalat"/>
          <w:color w:val="000000"/>
          <w:lang w:val="hy-AM"/>
        </w:rPr>
        <w:t xml:space="preserve"> դատարանների ծանրաբեռնվածությունը</w:t>
      </w:r>
      <w:r w:rsidR="00175E53" w:rsidRPr="002A288B">
        <w:rPr>
          <w:rFonts w:ascii="GHEA Grapalat" w:hAnsi="GHEA Grapalat"/>
          <w:color w:val="000000"/>
          <w:lang w:val="hy-AM"/>
        </w:rPr>
        <w:t>, ինչպես նաև գործարքի կողմին հնարավորություն կտրվի ավելի կարճ ժամկետում, ավելի քիչ ծախսատարությամբ հասնել պարտավորության կատարմանը</w:t>
      </w:r>
      <w:r w:rsidRPr="002A288B">
        <w:rPr>
          <w:rFonts w:ascii="GHEA Grapalat" w:hAnsi="GHEA Grapalat"/>
          <w:color w:val="000000"/>
          <w:lang w:val="hy-AM"/>
        </w:rPr>
        <w:t>:</w:t>
      </w:r>
    </w:p>
    <w:p w:rsidR="001838A2" w:rsidRPr="002A288B" w:rsidRDefault="001838A2" w:rsidP="0086311A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="GHEA Grapalat" w:hAnsi="GHEA Grapalat"/>
          <w:color w:val="000000"/>
          <w:lang w:val="hy-AM"/>
        </w:rPr>
      </w:pPr>
    </w:p>
    <w:p w:rsidR="001838A2" w:rsidRPr="002A288B" w:rsidRDefault="001838A2" w:rsidP="0086311A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="GHEA Grapalat" w:hAnsi="GHEA Grapalat"/>
          <w:color w:val="000000"/>
          <w:lang w:val="hy-AM"/>
        </w:rPr>
      </w:pPr>
    </w:p>
    <w:p w:rsidR="0004620F" w:rsidRPr="002A288B" w:rsidRDefault="002D668C" w:rsidP="0004620F">
      <w:pPr>
        <w:spacing w:line="360" w:lineRule="auto"/>
        <w:ind w:firstLine="720"/>
        <w:jc w:val="both"/>
        <w:rPr>
          <w:rFonts w:ascii="GHEA Grapalat" w:hAnsi="GHEA Grapalat" w:cs="Sylfaen"/>
          <w:b/>
          <w:u w:val="single"/>
          <w:lang w:val="hy-AM"/>
        </w:rPr>
      </w:pPr>
      <w:r w:rsidRPr="002A288B">
        <w:rPr>
          <w:rFonts w:ascii="GHEA Grapalat" w:hAnsi="GHEA Grapalat" w:cs="Sylfaen"/>
          <w:b/>
          <w:u w:val="single"/>
          <w:lang w:val="hy-AM"/>
        </w:rPr>
        <w:t>Առաջարկվող կարգավորման բնույթը</w:t>
      </w:r>
    </w:p>
    <w:p w:rsidR="001838A2" w:rsidRPr="002A288B" w:rsidRDefault="002D668C" w:rsidP="0004620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A288B">
        <w:rPr>
          <w:rFonts w:ascii="GHEA Grapalat" w:hAnsi="GHEA Grapalat" w:cs="Sylfaen"/>
          <w:lang w:val="hy-AM"/>
        </w:rPr>
        <w:t xml:space="preserve">Հաշվի առնելով վերոշարադրյալը անհրաժեշտ է նշել, որ </w:t>
      </w:r>
      <w:r w:rsidR="00175E53" w:rsidRPr="002A288B">
        <w:rPr>
          <w:rFonts w:ascii="GHEA Grapalat" w:hAnsi="GHEA Grapalat" w:cs="Sylfaen"/>
          <w:lang w:val="hy-AM"/>
        </w:rPr>
        <w:t>առաջարկվող նախագծի</w:t>
      </w:r>
      <w:r w:rsidR="001838A2" w:rsidRPr="002A288B">
        <w:rPr>
          <w:rFonts w:ascii="GHEA Grapalat" w:hAnsi="GHEA Grapalat" w:cs="Sylfaen"/>
          <w:lang w:val="hy-AM"/>
        </w:rPr>
        <w:t xml:space="preserve"> ընդունման նպատակն է ընդլայնել նոտարական գործողությունների՝ ժամանակակից տեղեկատվական համակարգերի միջոցով իրականացման </w:t>
      </w:r>
      <w:r w:rsidRPr="002A288B">
        <w:rPr>
          <w:rFonts w:ascii="GHEA Grapalat" w:hAnsi="GHEA Grapalat" w:cs="Sylfaen"/>
          <w:lang w:val="hy-AM"/>
        </w:rPr>
        <w:t>ապահովումը:</w:t>
      </w:r>
    </w:p>
    <w:p w:rsidR="001838A2" w:rsidRPr="002A288B" w:rsidRDefault="0004620F" w:rsidP="0004620F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86311A">
        <w:rPr>
          <w:rFonts w:ascii="GHEA Grapalat" w:hAnsi="GHEA Grapalat" w:cs="Sylfaen"/>
          <w:lang w:val="hy-AM"/>
        </w:rPr>
        <w:t>Նոտարիատի</w:t>
      </w:r>
      <w:r w:rsidRPr="0086311A">
        <w:rPr>
          <w:rFonts w:ascii="GHEA Grapalat" w:hAnsi="GHEA Grapalat"/>
          <w:lang w:val="hy-AM"/>
        </w:rPr>
        <w:t xml:space="preserve"> </w:t>
      </w:r>
      <w:r w:rsidRPr="0086311A">
        <w:rPr>
          <w:rFonts w:ascii="GHEA Grapalat" w:hAnsi="GHEA Grapalat" w:cs="Sylfaen"/>
          <w:lang w:val="hy-AM"/>
        </w:rPr>
        <w:t>բնագավառում</w:t>
      </w:r>
      <w:r w:rsidRPr="0086311A">
        <w:rPr>
          <w:rFonts w:ascii="GHEA Grapalat" w:hAnsi="GHEA Grapalat"/>
          <w:lang w:val="hy-AM"/>
        </w:rPr>
        <w:t xml:space="preserve"> </w:t>
      </w:r>
      <w:r w:rsidRPr="0086311A">
        <w:rPr>
          <w:rFonts w:ascii="GHEA Grapalat" w:hAnsi="GHEA Grapalat" w:cs="Sylfaen"/>
          <w:lang w:val="hy-AM"/>
        </w:rPr>
        <w:t>էլեկտրոնային</w:t>
      </w:r>
      <w:r w:rsidRPr="0086311A">
        <w:rPr>
          <w:rFonts w:ascii="GHEA Grapalat" w:hAnsi="GHEA Grapalat"/>
          <w:lang w:val="hy-AM"/>
        </w:rPr>
        <w:t xml:space="preserve"> </w:t>
      </w:r>
      <w:r w:rsidRPr="0086311A">
        <w:rPr>
          <w:rFonts w:ascii="GHEA Grapalat" w:hAnsi="GHEA Grapalat" w:cs="Sylfaen"/>
          <w:lang w:val="hy-AM"/>
        </w:rPr>
        <w:t>կառավարման</w:t>
      </w:r>
      <w:r w:rsidRPr="0086311A">
        <w:rPr>
          <w:rFonts w:ascii="GHEA Grapalat" w:hAnsi="GHEA Grapalat"/>
          <w:lang w:val="hy-AM"/>
        </w:rPr>
        <w:t xml:space="preserve"> </w:t>
      </w:r>
      <w:r w:rsidRPr="0086311A">
        <w:rPr>
          <w:rFonts w:ascii="GHEA Grapalat" w:hAnsi="GHEA Grapalat" w:cs="Sylfaen"/>
          <w:lang w:val="hy-AM"/>
        </w:rPr>
        <w:t>համակարգի</w:t>
      </w:r>
      <w:r w:rsidRPr="0086311A">
        <w:rPr>
          <w:rFonts w:ascii="GHEA Grapalat" w:hAnsi="GHEA Grapalat"/>
          <w:lang w:val="hy-AM"/>
        </w:rPr>
        <w:t xml:space="preserve"> </w:t>
      </w:r>
      <w:r w:rsidR="001838A2" w:rsidRPr="002A288B">
        <w:rPr>
          <w:rFonts w:ascii="GHEA Grapalat" w:hAnsi="GHEA Grapalat" w:cs="Sylfaen"/>
          <w:lang w:val="hy-AM"/>
        </w:rPr>
        <w:t>միջոցով</w:t>
      </w:r>
      <w:r w:rsidRPr="0086311A">
        <w:rPr>
          <w:rFonts w:ascii="GHEA Grapalat" w:hAnsi="GHEA Grapalat"/>
          <w:lang w:val="hy-AM"/>
        </w:rPr>
        <w:t xml:space="preserve"> </w:t>
      </w:r>
      <w:r w:rsidRPr="0086311A">
        <w:rPr>
          <w:rFonts w:ascii="GHEA Grapalat" w:hAnsi="GHEA Grapalat" w:cs="Sylfaen"/>
          <w:lang w:val="hy-AM"/>
        </w:rPr>
        <w:t>էլեկտրոնային</w:t>
      </w:r>
      <w:r w:rsidRPr="0086311A">
        <w:rPr>
          <w:rFonts w:ascii="GHEA Grapalat" w:hAnsi="GHEA Grapalat"/>
          <w:lang w:val="hy-AM"/>
        </w:rPr>
        <w:t xml:space="preserve"> </w:t>
      </w:r>
      <w:r w:rsidRPr="0086311A">
        <w:rPr>
          <w:rFonts w:ascii="GHEA Grapalat" w:hAnsi="GHEA Grapalat" w:cs="Sylfaen"/>
          <w:lang w:val="hy-AM"/>
        </w:rPr>
        <w:t>կապ</w:t>
      </w:r>
      <w:r w:rsidRPr="0086311A">
        <w:rPr>
          <w:rFonts w:ascii="GHEA Grapalat" w:hAnsi="GHEA Grapalat"/>
          <w:lang w:val="hy-AM"/>
        </w:rPr>
        <w:t xml:space="preserve"> </w:t>
      </w:r>
      <w:r w:rsidR="001838A2" w:rsidRPr="002A288B">
        <w:rPr>
          <w:rFonts w:ascii="GHEA Grapalat" w:hAnsi="GHEA Grapalat" w:cs="Sylfaen"/>
          <w:lang w:val="hy-AM"/>
        </w:rPr>
        <w:t>ստեղծել</w:t>
      </w:r>
      <w:r w:rsidRPr="0086311A">
        <w:rPr>
          <w:rFonts w:ascii="GHEA Grapalat" w:hAnsi="GHEA Grapalat"/>
          <w:lang w:val="hy-AM"/>
        </w:rPr>
        <w:t xml:space="preserve"> </w:t>
      </w:r>
      <w:r w:rsidRPr="0086311A">
        <w:rPr>
          <w:rFonts w:ascii="GHEA Grapalat" w:hAnsi="GHEA Grapalat" w:cs="Sylfaen"/>
          <w:lang w:val="hy-AM"/>
        </w:rPr>
        <w:t>նոտարների</w:t>
      </w:r>
      <w:r w:rsidR="00271682" w:rsidRPr="002A288B">
        <w:rPr>
          <w:rFonts w:ascii="GHEA Grapalat" w:hAnsi="GHEA Grapalat"/>
          <w:lang w:val="hy-AM"/>
        </w:rPr>
        <w:t>,</w:t>
      </w:r>
      <w:r w:rsidRPr="0086311A">
        <w:rPr>
          <w:rFonts w:ascii="GHEA Grapalat" w:hAnsi="GHEA Grapalat"/>
          <w:lang w:val="hy-AM"/>
        </w:rPr>
        <w:t xml:space="preserve"> </w:t>
      </w:r>
      <w:r w:rsidR="00B85CCD" w:rsidRPr="002A288B">
        <w:rPr>
          <w:rFonts w:ascii="GHEA Grapalat" w:hAnsi="GHEA Grapalat" w:cs="Sylfaen"/>
          <w:lang w:val="hy-AM"/>
        </w:rPr>
        <w:t>բանկային և</w:t>
      </w:r>
      <w:r w:rsidR="001838A2" w:rsidRPr="002A288B">
        <w:rPr>
          <w:rFonts w:ascii="GHEA Grapalat" w:hAnsi="GHEA Grapalat" w:cs="Sylfaen"/>
          <w:lang w:val="hy-AM"/>
        </w:rPr>
        <w:t xml:space="preserve"> վարկային կազմակերպությունների</w:t>
      </w:r>
      <w:r w:rsidR="00271682" w:rsidRPr="002A288B">
        <w:rPr>
          <w:rFonts w:ascii="GHEA Grapalat" w:hAnsi="GHEA Grapalat" w:cs="Sylfaen"/>
          <w:lang w:val="hy-AM"/>
        </w:rPr>
        <w:t xml:space="preserve"> </w:t>
      </w:r>
      <w:r w:rsidRPr="0086311A">
        <w:rPr>
          <w:rFonts w:ascii="GHEA Grapalat" w:hAnsi="GHEA Grapalat" w:cs="Sylfaen"/>
          <w:lang w:val="hy-AM"/>
        </w:rPr>
        <w:t>միջև</w:t>
      </w:r>
      <w:r w:rsidR="00B85CCD" w:rsidRPr="002A288B">
        <w:rPr>
          <w:rFonts w:ascii="GHEA Grapalat" w:hAnsi="GHEA Grapalat"/>
          <w:lang w:val="hy-AM"/>
        </w:rPr>
        <w:t>`</w:t>
      </w:r>
      <w:r w:rsidRPr="0086311A">
        <w:rPr>
          <w:rFonts w:ascii="GHEA Grapalat" w:hAnsi="GHEA Grapalat"/>
          <w:lang w:val="hy-AM"/>
        </w:rPr>
        <w:t xml:space="preserve"> </w:t>
      </w:r>
      <w:r w:rsidR="001838A2" w:rsidRPr="002A288B">
        <w:rPr>
          <w:rFonts w:ascii="GHEA Grapalat" w:hAnsi="GHEA Grapalat"/>
          <w:lang w:val="hy-AM"/>
        </w:rPr>
        <w:t xml:space="preserve">նոտարին </w:t>
      </w:r>
      <w:r w:rsidR="002D668C" w:rsidRPr="002A288B">
        <w:rPr>
          <w:rFonts w:ascii="GHEA Grapalat" w:hAnsi="GHEA Grapalat"/>
          <w:lang w:val="hy-AM"/>
        </w:rPr>
        <w:t>տրամադրելով</w:t>
      </w:r>
      <w:r w:rsidR="001838A2" w:rsidRPr="002A288B">
        <w:rPr>
          <w:rFonts w:ascii="GHEA Grapalat" w:hAnsi="GHEA Grapalat"/>
          <w:lang w:val="hy-AM"/>
        </w:rPr>
        <w:t xml:space="preserve"> Էլեկտրոնային կնիք, էլեկտրոնային թվային ստորագրություն: Վերջիններիս ներդնումը հնարավորություն կստեղծի էլեկտրոնային </w:t>
      </w:r>
      <w:r w:rsidR="001838A2" w:rsidRPr="002A288B">
        <w:rPr>
          <w:rFonts w:ascii="GHEA Grapalat" w:hAnsi="GHEA Grapalat"/>
          <w:lang w:val="hy-AM"/>
        </w:rPr>
        <w:lastRenderedPageBreak/>
        <w:t>եղանակով վավեր</w:t>
      </w:r>
      <w:r w:rsidR="00271682" w:rsidRPr="002A288B">
        <w:rPr>
          <w:rFonts w:ascii="GHEA Grapalat" w:hAnsi="GHEA Grapalat"/>
          <w:lang w:val="hy-AM"/>
        </w:rPr>
        <w:t>ա</w:t>
      </w:r>
      <w:r w:rsidR="001838A2" w:rsidRPr="002A288B">
        <w:rPr>
          <w:rFonts w:ascii="GHEA Grapalat" w:hAnsi="GHEA Grapalat"/>
          <w:lang w:val="hy-AM"/>
        </w:rPr>
        <w:t>ցնել էլեկտրոնային թվային ստորագրությամբ կնքված պայմանագրերը (այսուհետ՝ էլեկտրոնային պայմանագրեր)</w:t>
      </w:r>
      <w:r w:rsidR="00305F10" w:rsidRPr="002A288B">
        <w:rPr>
          <w:rFonts w:ascii="GHEA Grapalat" w:hAnsi="GHEA Grapalat"/>
          <w:lang w:val="hy-AM"/>
        </w:rPr>
        <w:t xml:space="preserve">: Կսահմանվեն էլեկտրոնային եղանակով վավերացման ենթակա էլեկտրոնային պայմանագրերի տիպային ձևերը և դրանց էլեկտրոնային վավերացման կարգը: </w:t>
      </w:r>
    </w:p>
    <w:p w:rsidR="002D668C" w:rsidRDefault="00305F10" w:rsidP="0004620F">
      <w:pPr>
        <w:spacing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Նշված կարգավորումների արդյունքում </w:t>
      </w:r>
      <w:r w:rsidR="00B85CCD">
        <w:rPr>
          <w:rFonts w:ascii="GHEA Grapalat" w:hAnsi="GHEA Grapalat"/>
        </w:rPr>
        <w:t>պարտատիրոջը</w:t>
      </w:r>
      <w:r>
        <w:rPr>
          <w:rFonts w:ascii="GHEA Grapalat" w:hAnsi="GHEA Grapalat"/>
        </w:rPr>
        <w:t xml:space="preserve"> հնարավորություն է տրվում էլեկտրոնային եղանակով վավերացված էլեկտրոնային պայմանագրից բխող դրամական պարտավորությունը կատարված չլինելու դեպքում բանկային հա</w:t>
      </w:r>
      <w:r w:rsidR="00B85CCD">
        <w:rPr>
          <w:rFonts w:ascii="GHEA Grapalat" w:hAnsi="GHEA Grapalat"/>
        </w:rPr>
        <w:t xml:space="preserve">շվի քաղվածքի առկայությամբ </w:t>
      </w:r>
      <w:r>
        <w:rPr>
          <w:rFonts w:ascii="GHEA Grapalat" w:hAnsi="GHEA Grapalat"/>
        </w:rPr>
        <w:t xml:space="preserve"> </w:t>
      </w:r>
      <w:r w:rsidR="002D668C">
        <w:rPr>
          <w:rFonts w:ascii="GHEA Grapalat" w:hAnsi="GHEA Grapalat"/>
        </w:rPr>
        <w:t>ստանալ</w:t>
      </w:r>
      <w:r>
        <w:rPr>
          <w:rFonts w:ascii="GHEA Grapalat" w:hAnsi="GHEA Grapalat"/>
        </w:rPr>
        <w:t xml:space="preserve"> կատարողական մակագրության թերթ: </w:t>
      </w:r>
    </w:p>
    <w:p w:rsidR="002D668C" w:rsidRDefault="00305F10" w:rsidP="0004620F">
      <w:pPr>
        <w:spacing w:line="360" w:lineRule="auto"/>
        <w:ind w:firstLine="708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Այսպիսի կարգավոր</w:t>
      </w:r>
      <w:r w:rsidR="002D668C">
        <w:rPr>
          <w:rFonts w:ascii="GHEA Grapalat" w:hAnsi="GHEA Grapalat"/>
        </w:rPr>
        <w:t>ումների արդյունքում</w:t>
      </w:r>
      <w:r>
        <w:rPr>
          <w:rFonts w:ascii="GHEA Grapalat" w:hAnsi="GHEA Grapalat"/>
        </w:rPr>
        <w:t xml:space="preserve"> </w:t>
      </w:r>
      <w:r w:rsidR="002D668C">
        <w:rPr>
          <w:rFonts w:ascii="GHEA Grapalat" w:hAnsi="GHEA Grapalat"/>
        </w:rPr>
        <w:t>կ</w:t>
      </w:r>
      <w:r>
        <w:rPr>
          <w:rFonts w:ascii="GHEA Grapalat" w:hAnsi="GHEA Grapalat"/>
        </w:rPr>
        <w:t>ընդլայնվ</w:t>
      </w:r>
      <w:r w:rsidR="002D668C">
        <w:rPr>
          <w:rFonts w:ascii="GHEA Grapalat" w:hAnsi="GHEA Grapalat"/>
        </w:rPr>
        <w:t>ի</w:t>
      </w:r>
      <w:r>
        <w:rPr>
          <w:rFonts w:ascii="GHEA Grapalat" w:hAnsi="GHEA Grapalat"/>
        </w:rPr>
        <w:t xml:space="preserve"> </w:t>
      </w:r>
      <w:r w:rsidR="002D668C">
        <w:rPr>
          <w:rFonts w:ascii="GHEA Grapalat" w:hAnsi="GHEA Grapalat" w:cs="Sylfaen"/>
        </w:rPr>
        <w:t xml:space="preserve">կատարողական մակագրության թերթի տրամադրման ինստիտուտը, որը   </w:t>
      </w:r>
      <w:r w:rsidR="002D668C">
        <w:rPr>
          <w:rFonts w:ascii="GHEA Grapalat" w:hAnsi="GHEA Grapalat"/>
        </w:rPr>
        <w:t xml:space="preserve">կնպաստի </w:t>
      </w:r>
      <w:r w:rsidR="002D668C" w:rsidRPr="0086311A">
        <w:rPr>
          <w:rFonts w:ascii="GHEA Grapalat" w:hAnsi="GHEA Grapalat" w:cs="Sylfaen"/>
          <w:lang w:val="hy-AM"/>
        </w:rPr>
        <w:t>նոտարական</w:t>
      </w:r>
      <w:r w:rsidR="002D668C" w:rsidRPr="0086311A">
        <w:rPr>
          <w:rFonts w:ascii="GHEA Grapalat" w:hAnsi="GHEA Grapalat"/>
          <w:lang w:val="hy-AM"/>
        </w:rPr>
        <w:t xml:space="preserve"> </w:t>
      </w:r>
      <w:r w:rsidR="002D668C" w:rsidRPr="0086311A">
        <w:rPr>
          <w:rFonts w:ascii="GHEA Grapalat" w:hAnsi="GHEA Grapalat" w:cs="Sylfaen"/>
          <w:lang w:val="hy-AM"/>
        </w:rPr>
        <w:t>գործողություններ</w:t>
      </w:r>
      <w:r w:rsidR="002D668C">
        <w:rPr>
          <w:rFonts w:ascii="GHEA Grapalat" w:hAnsi="GHEA Grapalat" w:cs="Sylfaen"/>
        </w:rPr>
        <w:t>ի</w:t>
      </w:r>
      <w:r w:rsidR="002D668C" w:rsidRPr="0086311A">
        <w:rPr>
          <w:rFonts w:ascii="GHEA Grapalat" w:hAnsi="GHEA Grapalat"/>
          <w:lang w:val="hy-AM"/>
        </w:rPr>
        <w:t xml:space="preserve"> </w:t>
      </w:r>
      <w:r w:rsidR="002D668C" w:rsidRPr="0086311A">
        <w:rPr>
          <w:rFonts w:ascii="GHEA Grapalat" w:hAnsi="GHEA Grapalat" w:cs="Sylfaen"/>
          <w:lang w:val="hy-AM"/>
        </w:rPr>
        <w:t>ճիշտ</w:t>
      </w:r>
      <w:r w:rsidR="002D668C" w:rsidRPr="0086311A">
        <w:rPr>
          <w:rFonts w:ascii="GHEA Grapalat" w:hAnsi="GHEA Grapalat"/>
          <w:lang w:val="hy-AM"/>
        </w:rPr>
        <w:t xml:space="preserve"> </w:t>
      </w:r>
      <w:r w:rsidR="002D668C" w:rsidRPr="0086311A">
        <w:rPr>
          <w:rFonts w:ascii="GHEA Grapalat" w:hAnsi="GHEA Grapalat" w:cs="Sylfaen"/>
          <w:lang w:val="hy-AM"/>
        </w:rPr>
        <w:t>և</w:t>
      </w:r>
      <w:r w:rsidR="002D668C" w:rsidRPr="0086311A">
        <w:rPr>
          <w:rFonts w:ascii="GHEA Grapalat" w:hAnsi="GHEA Grapalat"/>
          <w:lang w:val="hy-AM"/>
        </w:rPr>
        <w:t xml:space="preserve"> </w:t>
      </w:r>
      <w:r w:rsidR="002D668C" w:rsidRPr="0086311A">
        <w:rPr>
          <w:rFonts w:ascii="GHEA Grapalat" w:hAnsi="GHEA Grapalat" w:cs="Sylfaen"/>
          <w:lang w:val="hy-AM"/>
        </w:rPr>
        <w:t>արագ</w:t>
      </w:r>
      <w:r w:rsidR="002D668C" w:rsidRPr="0086311A">
        <w:rPr>
          <w:rFonts w:ascii="GHEA Grapalat" w:hAnsi="GHEA Grapalat"/>
          <w:lang w:val="hy-AM"/>
        </w:rPr>
        <w:t xml:space="preserve"> </w:t>
      </w:r>
      <w:r w:rsidR="002D668C" w:rsidRPr="0086311A">
        <w:rPr>
          <w:rFonts w:ascii="GHEA Grapalat" w:hAnsi="GHEA Grapalat" w:cs="Sylfaen"/>
          <w:lang w:val="hy-AM"/>
        </w:rPr>
        <w:t>կատարմանը</w:t>
      </w:r>
      <w:r w:rsidR="002D668C" w:rsidRPr="0086311A">
        <w:rPr>
          <w:rFonts w:ascii="GHEA Grapalat" w:hAnsi="GHEA Grapalat"/>
          <w:lang w:val="hy-AM"/>
        </w:rPr>
        <w:t xml:space="preserve"> </w:t>
      </w:r>
      <w:r w:rsidR="002D668C" w:rsidRPr="0086311A">
        <w:rPr>
          <w:rFonts w:ascii="GHEA Grapalat" w:hAnsi="GHEA Grapalat" w:cs="Sylfaen"/>
          <w:lang w:val="hy-AM"/>
        </w:rPr>
        <w:t>և</w:t>
      </w:r>
      <w:r w:rsidR="002D668C" w:rsidRPr="0086311A">
        <w:rPr>
          <w:rFonts w:ascii="GHEA Grapalat" w:hAnsi="GHEA Grapalat"/>
          <w:lang w:val="hy-AM"/>
        </w:rPr>
        <w:t xml:space="preserve"> </w:t>
      </w:r>
      <w:r w:rsidR="002D668C">
        <w:rPr>
          <w:rFonts w:ascii="GHEA Grapalat" w:hAnsi="GHEA Grapalat" w:cs="Sylfaen"/>
          <w:lang w:val="hy-AM"/>
        </w:rPr>
        <w:t>քաղաքացիների</w:t>
      </w:r>
      <w:r w:rsidR="002D668C" w:rsidRPr="0086311A">
        <w:rPr>
          <w:rFonts w:ascii="GHEA Grapalat" w:hAnsi="GHEA Grapalat"/>
          <w:lang w:val="hy-AM"/>
        </w:rPr>
        <w:t xml:space="preserve"> </w:t>
      </w:r>
      <w:r w:rsidR="002D668C" w:rsidRPr="0086311A">
        <w:rPr>
          <w:rFonts w:ascii="GHEA Grapalat" w:hAnsi="GHEA Grapalat" w:cs="Sylfaen"/>
          <w:lang w:val="hy-AM"/>
        </w:rPr>
        <w:t>սպասարկման</w:t>
      </w:r>
      <w:r w:rsidR="002D668C" w:rsidRPr="0086311A">
        <w:rPr>
          <w:rFonts w:ascii="GHEA Grapalat" w:hAnsi="GHEA Grapalat"/>
          <w:lang w:val="hy-AM"/>
        </w:rPr>
        <w:t xml:space="preserve"> </w:t>
      </w:r>
      <w:r w:rsidR="002D668C" w:rsidRPr="0086311A">
        <w:rPr>
          <w:rFonts w:ascii="GHEA Grapalat" w:hAnsi="GHEA Grapalat" w:cs="Sylfaen"/>
          <w:lang w:val="hy-AM"/>
        </w:rPr>
        <w:t>որակի</w:t>
      </w:r>
      <w:r w:rsidR="002D668C" w:rsidRPr="0086311A">
        <w:rPr>
          <w:rFonts w:ascii="GHEA Grapalat" w:hAnsi="GHEA Grapalat"/>
          <w:lang w:val="hy-AM"/>
        </w:rPr>
        <w:t xml:space="preserve"> </w:t>
      </w:r>
      <w:r w:rsidR="002D668C" w:rsidRPr="0086311A">
        <w:rPr>
          <w:rFonts w:ascii="GHEA Grapalat" w:hAnsi="GHEA Grapalat" w:cs="Sylfaen"/>
          <w:lang w:val="hy-AM"/>
        </w:rPr>
        <w:t>բարձրացմանը</w:t>
      </w:r>
      <w:r w:rsidR="002D668C">
        <w:rPr>
          <w:rFonts w:ascii="GHEA Grapalat" w:hAnsi="GHEA Grapalat" w:cs="Sylfaen"/>
        </w:rPr>
        <w:t xml:space="preserve">: Բացի այդ </w:t>
      </w:r>
      <w:r w:rsidR="002D668C">
        <w:rPr>
          <w:rFonts w:ascii="GHEA Grapalat" w:hAnsi="GHEA Grapalat"/>
        </w:rPr>
        <w:t>կնվազեցվի նաև դատարանների ծանրաբեռնվածությունը:</w:t>
      </w:r>
    </w:p>
    <w:p w:rsidR="002D668C" w:rsidRDefault="002D668C" w:rsidP="0004620F">
      <w:pPr>
        <w:spacing w:line="360" w:lineRule="auto"/>
        <w:ind w:firstLine="708"/>
        <w:jc w:val="both"/>
        <w:rPr>
          <w:rFonts w:ascii="GHEA Grapalat" w:hAnsi="GHEA Grapalat" w:cs="Sylfaen"/>
        </w:rPr>
      </w:pPr>
    </w:p>
    <w:p w:rsidR="00F27DD0" w:rsidRPr="0086311A" w:rsidRDefault="00F27DD0" w:rsidP="00F27DD0">
      <w:pPr>
        <w:pStyle w:val="ColorfulList-Accent11"/>
        <w:shd w:val="clear" w:color="auto" w:fill="FFFFFF"/>
        <w:ind w:left="709" w:firstLine="0"/>
        <w:rPr>
          <w:rFonts w:ascii="GHEA Grapalat" w:hAnsi="GHEA Grapalat" w:cs="Sylfaen"/>
          <w:sz w:val="24"/>
          <w:szCs w:val="24"/>
          <w:lang w:val="hy-AM"/>
        </w:rPr>
      </w:pPr>
      <w:r w:rsidRPr="0086311A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86311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86311A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86311A"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125809" w:rsidRPr="00125809" w:rsidRDefault="00A616A8" w:rsidP="003D2FE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</w:rPr>
      </w:pPr>
      <w:r w:rsidRPr="0086311A">
        <w:rPr>
          <w:rFonts w:ascii="GHEA Grapalat" w:hAnsi="GHEA Grapalat" w:cs="Sylfaen"/>
          <w:lang w:val="hy-AM"/>
        </w:rPr>
        <w:t xml:space="preserve">Նախագծի ընդունման արդյունքում </w:t>
      </w:r>
      <w:r w:rsidR="003D2FE4" w:rsidRPr="0086311A">
        <w:rPr>
          <w:rFonts w:ascii="GHEA Grapalat" w:hAnsi="GHEA Grapalat" w:cs="Sylfaen"/>
          <w:lang w:val="hy-AM"/>
        </w:rPr>
        <w:t>կապահովվի</w:t>
      </w:r>
      <w:r w:rsidR="00125809">
        <w:rPr>
          <w:rFonts w:ascii="GHEA Grapalat" w:hAnsi="GHEA Grapalat" w:cs="Sylfaen"/>
        </w:rPr>
        <w:t>՝</w:t>
      </w:r>
    </w:p>
    <w:p w:rsidR="00125809" w:rsidRDefault="00125809" w:rsidP="00125809">
      <w:pPr>
        <w:shd w:val="clear" w:color="auto" w:fill="FFFFFF"/>
        <w:spacing w:line="360" w:lineRule="auto"/>
        <w:ind w:firstLine="709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1.էլեկտրոնային եղանակով </w:t>
      </w:r>
      <w:r w:rsidR="00B85CCD">
        <w:rPr>
          <w:rFonts w:ascii="GHEA Grapalat" w:hAnsi="GHEA Grapalat" w:cs="Sylfaen"/>
        </w:rPr>
        <w:t>տիպային պայմանագրերի</w:t>
      </w:r>
      <w:r>
        <w:rPr>
          <w:rFonts w:ascii="GHEA Grapalat" w:hAnsi="GHEA Grapalat" w:cs="Sylfaen"/>
        </w:rPr>
        <w:t xml:space="preserve"> վավերացումը,</w:t>
      </w:r>
    </w:p>
    <w:p w:rsidR="00125809" w:rsidRDefault="00125809" w:rsidP="00125809">
      <w:pPr>
        <w:shd w:val="clear" w:color="auto" w:fill="FFFFFF"/>
        <w:spacing w:line="360" w:lineRule="auto"/>
        <w:ind w:firstLine="709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2.նոտարների համար էլեկտրոնային կնիքի</w:t>
      </w:r>
      <w:r w:rsidR="00271682">
        <w:rPr>
          <w:rFonts w:ascii="GHEA Grapalat" w:hAnsi="GHEA Grapalat" w:cs="Sylfaen"/>
        </w:rPr>
        <w:t xml:space="preserve"> և</w:t>
      </w:r>
      <w:r>
        <w:rPr>
          <w:rFonts w:ascii="GHEA Grapalat" w:hAnsi="GHEA Grapalat" w:cs="Sylfaen"/>
        </w:rPr>
        <w:t xml:space="preserve"> էլեկտրոնային թվային ստորագրության ստեղծումը,</w:t>
      </w:r>
    </w:p>
    <w:p w:rsidR="00125809" w:rsidRDefault="00125809" w:rsidP="00125809">
      <w:pPr>
        <w:shd w:val="clear" w:color="auto" w:fill="FFFFFF"/>
        <w:spacing w:line="360" w:lineRule="auto"/>
        <w:ind w:firstLine="709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3. էլեկտրոնային եղանակով վավերացման ենթակա պայմանագրերի տիպային ձևերի և դրանց էլեկտրոնային վավերացման կարգի սահմանումը,</w:t>
      </w:r>
    </w:p>
    <w:p w:rsidR="00125809" w:rsidRDefault="00125809" w:rsidP="00125809">
      <w:pPr>
        <w:shd w:val="clear" w:color="auto" w:fill="FFFFFF"/>
        <w:spacing w:line="360" w:lineRule="auto"/>
        <w:ind w:firstLine="709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4. նոտարի կողմից տրվող կատարողական մակագրության թերթի ինստիտուտի ընդլայնումը,</w:t>
      </w:r>
    </w:p>
    <w:p w:rsidR="00125809" w:rsidRDefault="00125809" w:rsidP="00125809">
      <w:pPr>
        <w:shd w:val="clear" w:color="auto" w:fill="FFFFFF"/>
        <w:spacing w:line="360" w:lineRule="auto"/>
        <w:ind w:firstLine="709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5. նոտարական գործողությունների ճիշտ և արագ կատարումը,</w:t>
      </w:r>
    </w:p>
    <w:p w:rsidR="00125809" w:rsidRDefault="00125809" w:rsidP="00125809">
      <w:pPr>
        <w:shd w:val="clear" w:color="auto" w:fill="FFFFFF"/>
        <w:spacing w:line="360" w:lineRule="auto"/>
        <w:ind w:firstLine="709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6. քաղաքացիների սպասարկման որակի բարելավում,</w:t>
      </w:r>
    </w:p>
    <w:p w:rsidR="00125809" w:rsidRPr="00125809" w:rsidRDefault="00125809" w:rsidP="00125809">
      <w:pPr>
        <w:shd w:val="clear" w:color="auto" w:fill="FFFFFF"/>
        <w:spacing w:line="360" w:lineRule="auto"/>
        <w:ind w:firstLine="709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7. դատարանների ծանրաբեռնվածության նվազեցումը:</w:t>
      </w:r>
    </w:p>
    <w:p w:rsidR="00D44831" w:rsidRDefault="00D44831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9D09DF" w:rsidRDefault="009D09DF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9D09DF" w:rsidRPr="0086311A" w:rsidRDefault="009D09DF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D44831" w:rsidRPr="0086311A" w:rsidRDefault="00D44831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F27DD0" w:rsidRPr="0086311A" w:rsidRDefault="00F27DD0" w:rsidP="00125809">
      <w:pPr>
        <w:ind w:left="2880" w:firstLine="720"/>
        <w:rPr>
          <w:rFonts w:ascii="GHEA Grapalat" w:hAnsi="GHEA Grapalat"/>
          <w:b/>
          <w:noProof/>
          <w:lang w:val="hy-AM"/>
        </w:rPr>
      </w:pPr>
      <w:r w:rsidRPr="0086311A">
        <w:rPr>
          <w:rFonts w:ascii="GHEA Grapalat" w:hAnsi="GHEA Grapalat" w:cs="Sylfaen"/>
          <w:b/>
          <w:noProof/>
          <w:lang w:val="hy-AM"/>
        </w:rPr>
        <w:lastRenderedPageBreak/>
        <w:t>Տ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Ե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Ղ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Ե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Կ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Ա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Ն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Ք</w:t>
      </w:r>
    </w:p>
    <w:p w:rsidR="00F27DD0" w:rsidRPr="002A288B" w:rsidRDefault="001E6EDE" w:rsidP="00C10489">
      <w:pPr>
        <w:widowControl w:val="0"/>
        <w:autoSpaceDE w:val="0"/>
        <w:autoSpaceDN w:val="0"/>
        <w:adjustRightInd w:val="0"/>
        <w:spacing w:after="266"/>
        <w:jc w:val="center"/>
        <w:rPr>
          <w:rFonts w:ascii="GHEA Grapalat" w:hAnsi="GHEA Grapalat" w:cs="Arian AMU"/>
          <w:lang w:val="hy-AM"/>
        </w:rPr>
      </w:pPr>
      <w:r w:rsidRPr="002A288B">
        <w:rPr>
          <w:rFonts w:ascii="GHEA Grapalat" w:hAnsi="GHEA Grapalat" w:cs="Arian AMU"/>
          <w:b/>
          <w:bCs/>
          <w:lang w:val="hy-AM"/>
        </w:rPr>
        <w:t xml:space="preserve">«ՆՈՏԱՐԻԱՏԻ ՄԱՍԻՆ» ՀԱՅԱՍՏԱՆԻ ՀԱՆՐԱՊԵՏՈՒԹՅԱՆ ՕՐԵՆՔՈՒՄ ԼՐԱՑՈՒՄՆԵՐ </w:t>
      </w:r>
      <w:r w:rsidR="002A288B">
        <w:rPr>
          <w:rFonts w:ascii="GHEA Grapalat" w:hAnsi="GHEA Grapalat" w:cs="Arian AMU"/>
          <w:b/>
          <w:bCs/>
          <w:lang w:val="hy-AM"/>
        </w:rPr>
        <w:t>ԵՎ ՓՈՓՈԽՈՒԹՅՈՒՆ</w:t>
      </w:r>
      <w:r w:rsidR="001D57F3">
        <w:rPr>
          <w:rFonts w:ascii="GHEA Grapalat" w:hAnsi="GHEA Grapalat" w:cs="Arian AMU"/>
          <w:b/>
          <w:bCs/>
        </w:rPr>
        <w:t>ՆԵՐ</w:t>
      </w:r>
      <w:r w:rsidR="002A288B">
        <w:rPr>
          <w:rFonts w:ascii="GHEA Grapalat" w:hAnsi="GHEA Grapalat" w:cs="Arian AMU"/>
          <w:b/>
          <w:bCs/>
          <w:lang w:val="hy-AM"/>
        </w:rPr>
        <w:t xml:space="preserve"> </w:t>
      </w:r>
      <w:r w:rsidRPr="002A288B">
        <w:rPr>
          <w:rFonts w:ascii="GHEA Grapalat" w:hAnsi="GHEA Grapalat" w:cs="Arian AMU"/>
          <w:b/>
          <w:bCs/>
          <w:lang w:val="hy-AM"/>
        </w:rPr>
        <w:t xml:space="preserve">ԿԱՏԱՐԵԼՈՒ ՄԱՍԻՆ», «ՊԵՏԱԿԱՆ ՏՈՒՐՔԻ ՄԱՍԻՆ» ՀԱՅԱՍՏԱՆԻ ՀԱՆՐԱՊԵՏՈՒԹՅԱՆ ՕՐԵՆՔՈՒՄ ԼՐԱՑՈՒՄ ԿԱՏԱՐԵԼՈՒ ՄԱՍԻՆ»ՀԱՅԱՍՏԱՆԻ ՀԱՆՐԱՊԵՏՈՒԹՅԱՆ ՕՐԵՆՔՆԵՐԻ ՆԱԽԱԳԾԵՐԻ </w:t>
      </w:r>
      <w:r w:rsidR="003F10ED" w:rsidRPr="0086311A">
        <w:rPr>
          <w:rFonts w:ascii="GHEA Grapalat" w:hAnsi="GHEA Grapalat" w:cs="Arian AMU"/>
          <w:b/>
          <w:bCs/>
          <w:lang w:val="hy-AM"/>
        </w:rPr>
        <w:t xml:space="preserve">ԸՆԴՈՒՆՄԱՆ </w:t>
      </w:r>
      <w:r w:rsidR="00F27DD0" w:rsidRPr="0086311A">
        <w:rPr>
          <w:rFonts w:ascii="GHEA Grapalat" w:hAnsi="GHEA Grapalat"/>
          <w:b/>
          <w:lang w:val="hy-AM"/>
        </w:rPr>
        <w:t xml:space="preserve">ԿԱՊԱԿՑՈՒԹՅԱՄԲ ԱՅԼ ԻՐԱՎԱԿԱՆ ԱԿՏԵՐՈՒՄ </w:t>
      </w:r>
      <w:r w:rsidR="00F27DD0" w:rsidRPr="0086311A">
        <w:rPr>
          <w:rFonts w:ascii="GHEA Grapalat" w:hAnsi="GHEA Grapalat" w:cs="Sylfaen"/>
          <w:b/>
          <w:lang w:val="hy-AM"/>
        </w:rPr>
        <w:t>ՓՈՓՈԽՈՒԹՅՈՒՆՆԵՐ</w:t>
      </w:r>
      <w:r w:rsidR="00F27DD0" w:rsidRPr="0086311A">
        <w:rPr>
          <w:rFonts w:ascii="GHEA Grapalat" w:hAnsi="GHEA Grapalat"/>
          <w:b/>
          <w:lang w:val="hy-AM"/>
        </w:rPr>
        <w:t xml:space="preserve"> </w:t>
      </w:r>
      <w:r w:rsidR="00F27DD0" w:rsidRPr="0086311A">
        <w:rPr>
          <w:rFonts w:ascii="GHEA Grapalat" w:hAnsi="GHEA Grapalat" w:cs="Sylfaen"/>
          <w:b/>
          <w:lang w:val="hy-AM"/>
        </w:rPr>
        <w:t>ԵՎ</w:t>
      </w:r>
      <w:r w:rsidR="00F27DD0" w:rsidRPr="0086311A">
        <w:rPr>
          <w:rFonts w:ascii="GHEA Grapalat" w:hAnsi="GHEA Grapalat"/>
          <w:b/>
          <w:lang w:val="hy-AM"/>
        </w:rPr>
        <w:t xml:space="preserve"> </w:t>
      </w:r>
      <w:r w:rsidR="00F27DD0" w:rsidRPr="0086311A">
        <w:rPr>
          <w:rFonts w:ascii="GHEA Grapalat" w:hAnsi="GHEA Grapalat" w:cs="Sylfaen"/>
          <w:b/>
          <w:lang w:val="hy-AM"/>
        </w:rPr>
        <w:t>ԼՐԱՑՈՒՄՆԵՐ</w:t>
      </w:r>
      <w:r w:rsidR="00F27DD0" w:rsidRPr="0086311A">
        <w:rPr>
          <w:rFonts w:ascii="GHEA Grapalat" w:hAnsi="GHEA Grapalat"/>
          <w:b/>
          <w:lang w:val="hy-AM"/>
        </w:rPr>
        <w:t xml:space="preserve"> </w:t>
      </w:r>
      <w:r w:rsidR="00F27DD0" w:rsidRPr="0086311A">
        <w:rPr>
          <w:rFonts w:ascii="GHEA Grapalat" w:hAnsi="GHEA Grapalat" w:cs="Sylfaen"/>
          <w:b/>
          <w:lang w:val="hy-AM"/>
        </w:rPr>
        <w:t>ԿԱՏԱՐԵԼՈՒ ԱՆՀՐԱԺԵՇՏՈՒԹՅԱՆ</w:t>
      </w:r>
      <w:r w:rsidR="00F27DD0" w:rsidRPr="0086311A">
        <w:rPr>
          <w:rFonts w:ascii="GHEA Grapalat" w:hAnsi="GHEA Grapalat"/>
          <w:b/>
          <w:lang w:val="hy-AM"/>
        </w:rPr>
        <w:t xml:space="preserve"> </w:t>
      </w:r>
      <w:r w:rsidR="00F27DD0" w:rsidRPr="0086311A">
        <w:rPr>
          <w:rFonts w:ascii="GHEA Grapalat" w:hAnsi="GHEA Grapalat" w:cs="Sylfaen"/>
          <w:b/>
          <w:lang w:val="hy-AM"/>
        </w:rPr>
        <w:t>ՄԱՍԻՆ</w:t>
      </w:r>
    </w:p>
    <w:p w:rsidR="00F27DD0" w:rsidRPr="0086311A" w:rsidRDefault="00F27DD0" w:rsidP="00F27DD0">
      <w:pPr>
        <w:jc w:val="center"/>
        <w:rPr>
          <w:rFonts w:ascii="GHEA Grapalat" w:hAnsi="GHEA Grapalat"/>
          <w:b/>
          <w:lang w:val="hy-AM"/>
        </w:rPr>
      </w:pPr>
    </w:p>
    <w:p w:rsidR="0083795F" w:rsidRDefault="001E6EDE" w:rsidP="00B46D4F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af-ZA"/>
        </w:rPr>
      </w:pPr>
      <w:r w:rsidRPr="00B36952">
        <w:rPr>
          <w:rFonts w:ascii="GHEA Grapalat" w:hAnsi="GHEA Grapalat" w:cs="Arian AMU"/>
          <w:bCs/>
          <w:lang w:val="hy-AM"/>
        </w:rPr>
        <w:t xml:space="preserve">«Նոտարիատի մասին» Հայաստանի Հանրապետության օրենքում լրացումներ </w:t>
      </w:r>
      <w:r w:rsidR="002A288B">
        <w:rPr>
          <w:rFonts w:ascii="GHEA Grapalat" w:hAnsi="GHEA Grapalat" w:cs="Arian AMU"/>
          <w:bCs/>
          <w:lang w:val="hy-AM"/>
        </w:rPr>
        <w:t>և փոփոխություն</w:t>
      </w:r>
      <w:r w:rsidR="001D57F3">
        <w:rPr>
          <w:rFonts w:ascii="GHEA Grapalat" w:hAnsi="GHEA Grapalat" w:cs="Arian AMU"/>
          <w:bCs/>
        </w:rPr>
        <w:t>ներ</w:t>
      </w:r>
      <w:r w:rsidR="002A288B">
        <w:rPr>
          <w:rFonts w:ascii="GHEA Grapalat" w:hAnsi="GHEA Grapalat" w:cs="Arian AMU"/>
          <w:bCs/>
          <w:lang w:val="hy-AM"/>
        </w:rPr>
        <w:t xml:space="preserve"> </w:t>
      </w:r>
      <w:r w:rsidRPr="00B36952">
        <w:rPr>
          <w:rFonts w:ascii="GHEA Grapalat" w:hAnsi="GHEA Grapalat" w:cs="Arian AMU"/>
          <w:bCs/>
          <w:lang w:val="hy-AM"/>
        </w:rPr>
        <w:t xml:space="preserve">կատարելու մասին», «Պետական տուրքի մասին» Հայաստանի Հանրապետության օրենքում լրացում կատարելու մասին» Հայաստանի Հանրապետության օրենքների նախագծերի </w:t>
      </w:r>
      <w:r w:rsidR="00F27DD0" w:rsidRPr="0086311A">
        <w:rPr>
          <w:rFonts w:ascii="GHEA Grapalat" w:hAnsi="GHEA Grapalat" w:cs="Sylfaen"/>
          <w:lang w:val="hy-AM"/>
        </w:rPr>
        <w:t>ընդունման</w:t>
      </w:r>
      <w:r w:rsidR="006301B1" w:rsidRPr="0086311A">
        <w:rPr>
          <w:rFonts w:ascii="GHEA Grapalat" w:hAnsi="GHEA Grapalat"/>
          <w:bCs/>
          <w:iCs/>
          <w:lang w:val="af-ZA"/>
        </w:rPr>
        <w:t xml:space="preserve"> </w:t>
      </w:r>
      <w:r w:rsidR="0083795F">
        <w:rPr>
          <w:rFonts w:ascii="GHEA Grapalat" w:hAnsi="GHEA Grapalat"/>
          <w:bCs/>
          <w:iCs/>
          <w:lang w:val="af-ZA"/>
        </w:rPr>
        <w:t>կապակցությամբ</w:t>
      </w:r>
      <w:r w:rsidR="006301B1" w:rsidRPr="0086311A">
        <w:rPr>
          <w:rFonts w:ascii="GHEA Grapalat" w:hAnsi="GHEA Grapalat"/>
          <w:bCs/>
          <w:iCs/>
          <w:lang w:val="af-ZA"/>
        </w:rPr>
        <w:t xml:space="preserve"> անհրաժեշտ է </w:t>
      </w:r>
      <w:r w:rsidR="007F14A6" w:rsidRPr="0083795F">
        <w:rPr>
          <w:rFonts w:ascii="GHEA Grapalat" w:hAnsi="GHEA Grapalat" w:cs="Sylfaen"/>
          <w:bCs/>
          <w:iCs/>
          <w:lang w:val="af-ZA"/>
        </w:rPr>
        <w:t>երկամսյա</w:t>
      </w:r>
      <w:r w:rsidR="007F14A6" w:rsidRPr="0083795F">
        <w:rPr>
          <w:rFonts w:ascii="GHEA Grapalat" w:hAnsi="GHEA Grapalat"/>
          <w:bCs/>
          <w:iCs/>
          <w:lang w:val="af-ZA"/>
        </w:rPr>
        <w:t xml:space="preserve"> </w:t>
      </w:r>
      <w:r w:rsidR="007F14A6" w:rsidRPr="0083795F">
        <w:rPr>
          <w:rFonts w:ascii="GHEA Grapalat" w:hAnsi="GHEA Grapalat" w:cs="Sylfaen"/>
          <w:bCs/>
          <w:iCs/>
          <w:lang w:val="af-ZA"/>
        </w:rPr>
        <w:t>ժամկետում</w:t>
      </w:r>
      <w:r w:rsidR="007F14A6" w:rsidRPr="0083795F">
        <w:rPr>
          <w:rFonts w:ascii="GHEA Grapalat" w:hAnsi="GHEA Grapalat"/>
          <w:bCs/>
          <w:iCs/>
          <w:lang w:val="af-ZA"/>
        </w:rPr>
        <w:t xml:space="preserve"> </w:t>
      </w:r>
      <w:r w:rsidR="0083795F">
        <w:rPr>
          <w:rFonts w:ascii="GHEA Grapalat" w:hAnsi="GHEA Grapalat"/>
          <w:bCs/>
          <w:iCs/>
          <w:lang w:val="af-ZA"/>
        </w:rPr>
        <w:t>ընդունել.</w:t>
      </w:r>
    </w:p>
    <w:p w:rsidR="006301B1" w:rsidRDefault="006301B1" w:rsidP="0083795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 w:rsidRPr="0083795F">
        <w:rPr>
          <w:rFonts w:ascii="GHEA Grapalat" w:hAnsi="GHEA Grapalat"/>
          <w:bCs/>
          <w:iCs/>
          <w:lang w:val="af-ZA"/>
        </w:rPr>
        <w:t>«</w:t>
      </w:r>
      <w:r w:rsidRPr="0083795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Նոտարի կողմից </w:t>
      </w:r>
      <w:r w:rsidR="0019696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էլեկտրոնային պայմանագրերի </w:t>
      </w:r>
      <w:r w:rsidRPr="0083795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էլեկտրոնային եղանակով վավերացման </w:t>
      </w:r>
      <w:r w:rsidR="00196964">
        <w:rPr>
          <w:rFonts w:ascii="GHEA Grapalat" w:hAnsi="GHEA Grapalat" w:cs="Arial"/>
          <w:color w:val="000000"/>
          <w:shd w:val="clear" w:color="auto" w:fill="FFFFFF"/>
          <w:lang w:val="hy-AM"/>
        </w:rPr>
        <w:t>կարգը սահմանելու մասին</w:t>
      </w:r>
      <w:r w:rsidR="0083795F">
        <w:rPr>
          <w:rFonts w:ascii="GHEA Grapalat" w:hAnsi="GHEA Grapalat"/>
          <w:bCs/>
          <w:iCs/>
          <w:lang w:val="af-ZA"/>
        </w:rPr>
        <w:t xml:space="preserve">» </w:t>
      </w:r>
      <w:r w:rsidR="0083795F" w:rsidRPr="00196964">
        <w:rPr>
          <w:rFonts w:ascii="GHEA Grapalat" w:hAnsi="GHEA Grapalat"/>
          <w:bCs/>
          <w:iCs/>
          <w:lang w:val="af-ZA"/>
        </w:rPr>
        <w:t>Հ</w:t>
      </w:r>
      <w:r w:rsidR="00193A2B" w:rsidRPr="00196964">
        <w:rPr>
          <w:rFonts w:ascii="GHEA Grapalat" w:hAnsi="GHEA Grapalat"/>
          <w:bCs/>
          <w:iCs/>
          <w:lang w:val="af-ZA"/>
        </w:rPr>
        <w:t xml:space="preserve">այաստանի </w:t>
      </w:r>
      <w:r w:rsidR="0083795F" w:rsidRPr="00196964">
        <w:rPr>
          <w:rFonts w:ascii="GHEA Grapalat" w:hAnsi="GHEA Grapalat"/>
          <w:bCs/>
          <w:iCs/>
          <w:lang w:val="af-ZA"/>
        </w:rPr>
        <w:t>Հ</w:t>
      </w:r>
      <w:r w:rsidR="00193A2B" w:rsidRPr="00196964">
        <w:rPr>
          <w:rFonts w:ascii="GHEA Grapalat" w:hAnsi="GHEA Grapalat"/>
          <w:bCs/>
          <w:iCs/>
          <w:lang w:val="af-ZA"/>
        </w:rPr>
        <w:t>անրապետության</w:t>
      </w:r>
      <w:r w:rsidR="0083795F" w:rsidRPr="00196964">
        <w:rPr>
          <w:rFonts w:ascii="GHEA Grapalat" w:hAnsi="GHEA Grapalat"/>
          <w:bCs/>
          <w:iCs/>
          <w:lang w:val="af-ZA"/>
        </w:rPr>
        <w:t xml:space="preserve"> կառավարության որոշում,</w:t>
      </w:r>
    </w:p>
    <w:p w:rsidR="00196964" w:rsidRPr="00196964" w:rsidRDefault="0083795F" w:rsidP="0083795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 w:rsidRPr="0083795F">
        <w:rPr>
          <w:rFonts w:ascii="GHEA Grapalat" w:hAnsi="GHEA Grapalat"/>
          <w:bCs/>
          <w:iCs/>
          <w:lang w:val="af-ZA"/>
        </w:rPr>
        <w:t xml:space="preserve">«Հայաստանի Հանրապետության կառավարության 2011 թվականի մայիսի 26-ի </w:t>
      </w:r>
      <w:r>
        <w:rPr>
          <w:rFonts w:ascii="GHEA Grapalat" w:hAnsi="GHEA Grapalat"/>
          <w:bCs/>
          <w:iCs/>
          <w:lang w:val="af-ZA"/>
        </w:rPr>
        <w:t>«Ն</w:t>
      </w:r>
      <w:r w:rsidRPr="0083795F">
        <w:rPr>
          <w:rStyle w:val="Strong"/>
          <w:rFonts w:ascii="GHEA Grapalat" w:hAnsi="GHEA Grapalat"/>
          <w:b w:val="0"/>
          <w:color w:val="000000"/>
        </w:rPr>
        <w:t>ոտարի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կողմից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մատուցվող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վճարովի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ծառայությունների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սակագները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հաստատելու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և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Հ</w:t>
      </w:r>
      <w:r w:rsidRPr="0083795F">
        <w:rPr>
          <w:rStyle w:val="Strong"/>
          <w:rFonts w:ascii="GHEA Grapalat" w:hAnsi="GHEA Grapalat"/>
          <w:b w:val="0"/>
          <w:color w:val="000000"/>
        </w:rPr>
        <w:t>այաստանի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Հ</w:t>
      </w:r>
      <w:r w:rsidRPr="0083795F">
        <w:rPr>
          <w:rStyle w:val="Strong"/>
          <w:rFonts w:ascii="GHEA Grapalat" w:hAnsi="GHEA Grapalat"/>
          <w:b w:val="0"/>
          <w:color w:val="000000"/>
        </w:rPr>
        <w:t>անրապետության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կառավարության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2002 </w:t>
      </w:r>
      <w:r w:rsidRPr="0083795F">
        <w:rPr>
          <w:rStyle w:val="Strong"/>
          <w:rFonts w:ascii="GHEA Grapalat" w:hAnsi="GHEA Grapalat"/>
          <w:b w:val="0"/>
          <w:color w:val="000000"/>
        </w:rPr>
        <w:t>թվականի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ապրիլի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25-</w:t>
      </w:r>
      <w:r w:rsidRPr="0083795F">
        <w:rPr>
          <w:rStyle w:val="Strong"/>
          <w:rFonts w:ascii="GHEA Grapalat" w:hAnsi="GHEA Grapalat"/>
          <w:b w:val="0"/>
          <w:color w:val="000000"/>
        </w:rPr>
        <w:t>ի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N 919-</w:t>
      </w:r>
      <w:r>
        <w:rPr>
          <w:rStyle w:val="Strong"/>
          <w:rFonts w:ascii="GHEA Grapalat" w:hAnsi="GHEA Grapalat"/>
          <w:b w:val="0"/>
          <w:color w:val="000000"/>
        </w:rPr>
        <w:t>Ն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որոշումն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ուժը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կորցրած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ճանաչելու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3795F">
        <w:rPr>
          <w:rStyle w:val="Strong"/>
          <w:rFonts w:ascii="GHEA Grapalat" w:hAnsi="GHEA Grapalat"/>
          <w:b w:val="0"/>
          <w:color w:val="000000"/>
        </w:rPr>
        <w:t>մասին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>» N 733-</w:t>
      </w:r>
      <w:r>
        <w:rPr>
          <w:rStyle w:val="Strong"/>
          <w:rFonts w:ascii="GHEA Grapalat" w:hAnsi="GHEA Grapalat"/>
          <w:b w:val="0"/>
          <w:color w:val="000000"/>
        </w:rPr>
        <w:t>Ն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որոշման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մեջ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փոփոխություններ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կատարելու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մասին</w:t>
      </w:r>
      <w:r w:rsidRPr="00B36952">
        <w:rPr>
          <w:rStyle w:val="Strong"/>
          <w:rFonts w:ascii="GHEA Grapalat" w:hAnsi="GHEA Grapalat"/>
          <w:b w:val="0"/>
          <w:color w:val="000000"/>
          <w:lang w:val="af-ZA"/>
        </w:rPr>
        <w:t xml:space="preserve">» </w:t>
      </w:r>
      <w:r w:rsidRPr="0083795F">
        <w:rPr>
          <w:rFonts w:ascii="GHEA Grapalat" w:hAnsi="GHEA Grapalat"/>
          <w:bCs/>
          <w:iCs/>
          <w:lang w:val="af-ZA"/>
        </w:rPr>
        <w:t>Հայաստանի Հանրապետության կառավարության</w:t>
      </w:r>
      <w:r w:rsidR="007F14A6">
        <w:rPr>
          <w:rFonts w:ascii="GHEA Grapalat" w:hAnsi="GHEA Grapalat"/>
          <w:bCs/>
          <w:iCs/>
          <w:lang w:val="af-ZA"/>
        </w:rPr>
        <w:t xml:space="preserve"> որոշման </w:t>
      </w:r>
      <w:r w:rsidR="00196964">
        <w:rPr>
          <w:rFonts w:ascii="GHEA Grapalat" w:hAnsi="GHEA Grapalat"/>
          <w:bCs/>
          <w:iCs/>
          <w:lang w:val="hy-AM"/>
        </w:rPr>
        <w:t>մեջ փոփոխություն կատարելու մասին» ՀՀ կառավարության որոշում.</w:t>
      </w:r>
    </w:p>
    <w:p w:rsidR="0083795F" w:rsidRPr="00196964" w:rsidRDefault="00196964" w:rsidP="0083795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 w:rsidRPr="0083795F">
        <w:rPr>
          <w:rFonts w:ascii="GHEA Grapalat" w:hAnsi="GHEA Grapalat"/>
          <w:bCs/>
          <w:iCs/>
          <w:lang w:val="af-ZA"/>
        </w:rPr>
        <w:t>«</w:t>
      </w:r>
      <w:r w:rsidRPr="0083795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Նոտարի կողմից էլեկտրոնային եղանակով վավերացման ենթակա էլեկտրոնային պայմանագրերի </w:t>
      </w:r>
      <w:r w:rsidRPr="0083795F">
        <w:rPr>
          <w:rFonts w:ascii="GHEA Grapalat" w:hAnsi="GHEA Grapalat" w:cs="Arial Unicode"/>
          <w:color w:val="000000"/>
          <w:shd w:val="clear" w:color="auto" w:fill="FFFFFF"/>
          <w:lang w:val="hy-AM"/>
        </w:rPr>
        <w:t>տիպային ձևերը սահման</w:t>
      </w:r>
      <w:r w:rsidRPr="0083795F">
        <w:rPr>
          <w:rFonts w:ascii="GHEA Grapalat" w:hAnsi="GHEA Grapalat" w:cs="Arial Unicode"/>
          <w:color w:val="000000"/>
          <w:shd w:val="clear" w:color="auto" w:fill="FFFFFF"/>
        </w:rPr>
        <w:t>ելու</w:t>
      </w:r>
      <w:r w:rsidRPr="00B36952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r w:rsidRPr="0083795F">
        <w:rPr>
          <w:rFonts w:ascii="GHEA Grapalat" w:hAnsi="GHEA Grapalat" w:cs="Arial Unicode"/>
          <w:color w:val="000000"/>
          <w:shd w:val="clear" w:color="auto" w:fill="FFFFFF"/>
        </w:rPr>
        <w:t>մասին</w:t>
      </w:r>
      <w:r>
        <w:rPr>
          <w:rFonts w:ascii="GHEA Grapalat" w:hAnsi="GHEA Grapalat"/>
          <w:bCs/>
          <w:iCs/>
          <w:lang w:val="af-ZA"/>
        </w:rPr>
        <w:t xml:space="preserve">» </w:t>
      </w:r>
      <w:r w:rsidRPr="00196964">
        <w:rPr>
          <w:rFonts w:ascii="GHEA Grapalat" w:hAnsi="GHEA Grapalat"/>
          <w:bCs/>
          <w:iCs/>
          <w:lang w:val="af-ZA"/>
        </w:rPr>
        <w:t xml:space="preserve">Հայաստանի Հանրապետության </w:t>
      </w:r>
      <w:r w:rsidRPr="00196964">
        <w:rPr>
          <w:rFonts w:ascii="GHEA Grapalat" w:hAnsi="GHEA Grapalat"/>
          <w:bCs/>
          <w:iCs/>
          <w:lang w:val="hy-AM"/>
        </w:rPr>
        <w:t>կենտրոնական բանկի և Հայաստանի Հանրապետության արդարադատության նախարարի համատեղ որոշում</w:t>
      </w:r>
      <w:r w:rsidR="0083795F" w:rsidRPr="00196964">
        <w:rPr>
          <w:rFonts w:ascii="GHEA Grapalat" w:hAnsi="GHEA Grapalat"/>
          <w:bCs/>
          <w:iCs/>
          <w:lang w:val="af-ZA"/>
        </w:rPr>
        <w:t>:</w:t>
      </w:r>
    </w:p>
    <w:p w:rsidR="0083795F" w:rsidRDefault="0083795F" w:rsidP="0083795F">
      <w:pPr>
        <w:pStyle w:val="ListParagraph"/>
        <w:spacing w:line="360" w:lineRule="auto"/>
        <w:ind w:left="1080"/>
        <w:jc w:val="both"/>
        <w:rPr>
          <w:rFonts w:ascii="GHEA Grapalat" w:hAnsi="GHEA Grapalat"/>
          <w:bCs/>
          <w:iCs/>
          <w:lang w:val="af-ZA"/>
        </w:rPr>
      </w:pPr>
    </w:p>
    <w:p w:rsidR="00C10489" w:rsidRDefault="00C10489">
      <w:pPr>
        <w:rPr>
          <w:rFonts w:ascii="GHEA Grapalat" w:hAnsi="GHEA Grapalat" w:cs="Sylfaen"/>
          <w:b/>
          <w:noProof/>
          <w:lang w:val="en-GB"/>
        </w:rPr>
      </w:pPr>
    </w:p>
    <w:p w:rsidR="009D09DF" w:rsidRDefault="009D09DF">
      <w:pPr>
        <w:rPr>
          <w:rFonts w:ascii="GHEA Grapalat" w:hAnsi="GHEA Grapalat" w:cs="Sylfaen"/>
          <w:b/>
          <w:noProof/>
          <w:lang w:val="en-GB"/>
        </w:rPr>
      </w:pPr>
    </w:p>
    <w:p w:rsidR="009D09DF" w:rsidRPr="009D09DF" w:rsidRDefault="009D09DF">
      <w:pPr>
        <w:rPr>
          <w:rFonts w:ascii="GHEA Grapalat" w:hAnsi="GHEA Grapalat" w:cs="Sylfaen"/>
          <w:b/>
          <w:noProof/>
          <w:lang w:val="en-GB"/>
        </w:rPr>
      </w:pPr>
      <w:bookmarkStart w:id="0" w:name="_GoBack"/>
      <w:bookmarkEnd w:id="0"/>
    </w:p>
    <w:p w:rsidR="001D57F3" w:rsidRDefault="001D57F3" w:rsidP="00C10489">
      <w:pPr>
        <w:jc w:val="center"/>
        <w:rPr>
          <w:rFonts w:ascii="GHEA Grapalat" w:hAnsi="GHEA Grapalat" w:cs="Sylfaen"/>
          <w:b/>
          <w:noProof/>
        </w:rPr>
      </w:pPr>
    </w:p>
    <w:p w:rsidR="00F27DD0" w:rsidRPr="0086311A" w:rsidRDefault="00F27DD0" w:rsidP="00C10489">
      <w:pPr>
        <w:jc w:val="center"/>
        <w:rPr>
          <w:rFonts w:ascii="GHEA Grapalat" w:hAnsi="GHEA Grapalat" w:cs="Sylfaen"/>
          <w:b/>
          <w:noProof/>
          <w:lang w:val="hy-AM"/>
        </w:rPr>
      </w:pPr>
      <w:r w:rsidRPr="0086311A">
        <w:rPr>
          <w:rFonts w:ascii="GHEA Grapalat" w:hAnsi="GHEA Grapalat" w:cs="Sylfaen"/>
          <w:b/>
          <w:noProof/>
          <w:lang w:val="hy-AM"/>
        </w:rPr>
        <w:t>Տ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Ե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Ղ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Ե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Կ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Ա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>Ն</w:t>
      </w:r>
      <w:r w:rsidRPr="0086311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6311A">
        <w:rPr>
          <w:rFonts w:ascii="GHEA Grapalat" w:hAnsi="GHEA Grapalat" w:cs="Sylfaen"/>
          <w:b/>
          <w:noProof/>
          <w:lang w:val="hy-AM"/>
        </w:rPr>
        <w:t xml:space="preserve">Ք </w:t>
      </w:r>
    </w:p>
    <w:p w:rsidR="00F27DD0" w:rsidRPr="0086311A" w:rsidRDefault="001E6EDE" w:rsidP="00C10489">
      <w:pPr>
        <w:widowControl w:val="0"/>
        <w:autoSpaceDE w:val="0"/>
        <w:autoSpaceDN w:val="0"/>
        <w:adjustRightInd w:val="0"/>
        <w:spacing w:after="266"/>
        <w:jc w:val="center"/>
        <w:rPr>
          <w:rFonts w:ascii="GHEA Grapalat" w:hAnsi="GHEA Grapalat" w:cs="Sylfaen"/>
          <w:b/>
          <w:lang w:val="hy-AM"/>
        </w:rPr>
      </w:pPr>
      <w:r w:rsidRPr="00B36952">
        <w:rPr>
          <w:rFonts w:ascii="GHEA Grapalat" w:hAnsi="GHEA Grapalat" w:cs="Arian AMU"/>
          <w:b/>
          <w:bCs/>
          <w:lang w:val="hy-AM"/>
        </w:rPr>
        <w:t xml:space="preserve">«ՆՈՏԱՐԻԱՏԻ ՄԱՍԻՆ» ՀԱՅԱՍՏԱՆԻ ՀԱՆՐԱՊԵՏՈՒԹՅԱՆ ՕՐԵՆՔՈՒՄ ԼՐԱՑՈՒՄՆԵՐ </w:t>
      </w:r>
      <w:r w:rsidR="002A288B">
        <w:rPr>
          <w:rFonts w:ascii="GHEA Grapalat" w:hAnsi="GHEA Grapalat" w:cs="Arian AMU"/>
          <w:b/>
          <w:bCs/>
          <w:lang w:val="hy-AM"/>
        </w:rPr>
        <w:t>ԵՎ ՓՈՓՈԽՈՒԹՅՈՒՆ</w:t>
      </w:r>
      <w:r w:rsidR="001D57F3">
        <w:rPr>
          <w:rFonts w:ascii="GHEA Grapalat" w:hAnsi="GHEA Grapalat" w:cs="Arian AMU"/>
          <w:b/>
          <w:bCs/>
        </w:rPr>
        <w:t>ՆԵՐ</w:t>
      </w:r>
      <w:r w:rsidR="002A288B">
        <w:rPr>
          <w:rFonts w:ascii="GHEA Grapalat" w:hAnsi="GHEA Grapalat" w:cs="Arian AMU"/>
          <w:b/>
          <w:bCs/>
          <w:lang w:val="hy-AM"/>
        </w:rPr>
        <w:t xml:space="preserve"> </w:t>
      </w:r>
      <w:r w:rsidRPr="00B36952">
        <w:rPr>
          <w:rFonts w:ascii="GHEA Grapalat" w:hAnsi="GHEA Grapalat" w:cs="Arian AMU"/>
          <w:b/>
          <w:bCs/>
          <w:lang w:val="hy-AM"/>
        </w:rPr>
        <w:t xml:space="preserve">ԿԱՏԱՐԵԼՈՒ ՄԱՍԻՆ», «ՊԵՏԱԿԱՆ ՏՈՒՐՔԻ ՄԱՍԻՆ» ՀԱՅԱՍՏԱՆԻ ՀԱՆՐԱՊԵՏՈՒԹՅԱՆ ՕՐԵՆՔՈՒՄ ԼՐԱՑՈՒՄ ԿԱՏԱՐԵԼՈՒ ՄԱՍԻՆ»ՀԱՅԱՍՏԱՆԻ ՀԱՆՐԱՊԵՏՈՒԹՅԱՆ ՕՐԵՆՔՆԵՐԻ ՆԱԽԱԳԾԵՐԻ </w:t>
      </w:r>
      <w:r w:rsidR="00F27DD0" w:rsidRPr="0086311A">
        <w:rPr>
          <w:rFonts w:ascii="GHEA Grapalat" w:hAnsi="GHEA Grapalat" w:cs="Sylfaen"/>
          <w:b/>
          <w:lang w:val="hy-AM"/>
        </w:rPr>
        <w:t>ԸՆԴՈՒՆՄԱՆ</w:t>
      </w:r>
      <w:r w:rsidR="00F27DD0" w:rsidRPr="0086311A">
        <w:rPr>
          <w:rFonts w:ascii="GHEA Grapalat" w:hAnsi="GHEA Grapalat"/>
          <w:b/>
          <w:lang w:val="hy-AM"/>
        </w:rPr>
        <w:t xml:space="preserve"> </w:t>
      </w:r>
      <w:r w:rsidR="00F27DD0" w:rsidRPr="0086311A">
        <w:rPr>
          <w:rFonts w:ascii="GHEA Grapalat" w:hAnsi="GHEA Grapalat" w:cs="Times Armenian"/>
          <w:b/>
          <w:lang w:val="hy-AM"/>
        </w:rPr>
        <w:t xml:space="preserve">ԴԵՊՔՈՒՄ </w:t>
      </w:r>
      <w:r w:rsidR="00F27DD0" w:rsidRPr="0086311A">
        <w:rPr>
          <w:rFonts w:ascii="GHEA Grapalat" w:hAnsi="GHEA Grapalat" w:cs="Sylfaen"/>
          <w:b/>
          <w:lang w:val="hy-AM"/>
        </w:rPr>
        <w:t>ՊԵՏԱԿԱՆ</w:t>
      </w:r>
      <w:r w:rsidR="00F27DD0" w:rsidRPr="0086311A">
        <w:rPr>
          <w:rFonts w:ascii="GHEA Grapalat" w:hAnsi="GHEA Grapalat"/>
          <w:b/>
          <w:lang w:val="hy-AM"/>
        </w:rPr>
        <w:t xml:space="preserve"> </w:t>
      </w:r>
      <w:r w:rsidR="00F27DD0" w:rsidRPr="0086311A">
        <w:rPr>
          <w:rFonts w:ascii="GHEA Grapalat" w:hAnsi="GHEA Grapalat" w:cs="Sylfaen"/>
          <w:b/>
          <w:lang w:val="hy-AM"/>
        </w:rPr>
        <w:t>ԲՅՈՒՋԵԻ</w:t>
      </w:r>
      <w:r w:rsidR="00F27DD0" w:rsidRPr="0086311A">
        <w:rPr>
          <w:rFonts w:ascii="GHEA Grapalat" w:hAnsi="GHEA Grapalat"/>
          <w:b/>
          <w:lang w:val="hy-AM"/>
        </w:rPr>
        <w:t xml:space="preserve"> </w:t>
      </w:r>
      <w:r w:rsidR="00F27DD0" w:rsidRPr="0086311A">
        <w:rPr>
          <w:rFonts w:ascii="GHEA Grapalat" w:hAnsi="GHEA Grapalat" w:cs="Sylfaen"/>
          <w:b/>
          <w:lang w:val="hy-AM"/>
        </w:rPr>
        <w:t>ԵԿԱՄՈՒՏՆԵՐԻ</w:t>
      </w:r>
      <w:r w:rsidR="00F27DD0" w:rsidRPr="0086311A">
        <w:rPr>
          <w:rFonts w:ascii="GHEA Grapalat" w:hAnsi="GHEA Grapalat"/>
          <w:b/>
          <w:lang w:val="hy-AM"/>
        </w:rPr>
        <w:t xml:space="preserve"> </w:t>
      </w:r>
      <w:r w:rsidR="00F27DD0" w:rsidRPr="0086311A">
        <w:rPr>
          <w:rFonts w:ascii="GHEA Grapalat" w:hAnsi="GHEA Grapalat" w:cs="Sylfaen"/>
          <w:b/>
          <w:lang w:val="hy-AM"/>
        </w:rPr>
        <w:t>ԱՎԵԼԱՑՄԱՆ</w:t>
      </w:r>
      <w:r w:rsidR="00F27DD0" w:rsidRPr="0086311A">
        <w:rPr>
          <w:rFonts w:ascii="GHEA Grapalat" w:hAnsi="GHEA Grapalat"/>
          <w:b/>
          <w:lang w:val="hy-AM"/>
        </w:rPr>
        <w:t xml:space="preserve"> </w:t>
      </w:r>
      <w:r w:rsidR="00F27DD0" w:rsidRPr="0086311A">
        <w:rPr>
          <w:rFonts w:ascii="GHEA Grapalat" w:hAnsi="GHEA Grapalat" w:cs="Sylfaen"/>
          <w:b/>
          <w:lang w:val="hy-AM"/>
        </w:rPr>
        <w:t>ԿԱՄ</w:t>
      </w:r>
      <w:r w:rsidR="00F27DD0" w:rsidRPr="0086311A">
        <w:rPr>
          <w:rFonts w:ascii="GHEA Grapalat" w:hAnsi="GHEA Grapalat"/>
          <w:b/>
          <w:lang w:val="hy-AM"/>
        </w:rPr>
        <w:t xml:space="preserve"> </w:t>
      </w:r>
      <w:r w:rsidR="00F27DD0" w:rsidRPr="0086311A">
        <w:rPr>
          <w:rFonts w:ascii="GHEA Grapalat" w:hAnsi="GHEA Grapalat" w:cs="Sylfaen"/>
          <w:b/>
          <w:lang w:val="hy-AM"/>
        </w:rPr>
        <w:t>ՆՎԱԶԵՑՄԱՆ</w:t>
      </w:r>
      <w:r w:rsidR="00F27DD0" w:rsidRPr="0086311A">
        <w:rPr>
          <w:rFonts w:ascii="GHEA Grapalat" w:hAnsi="GHEA Grapalat"/>
          <w:b/>
          <w:lang w:val="hy-AM"/>
        </w:rPr>
        <w:t xml:space="preserve"> </w:t>
      </w:r>
      <w:r w:rsidR="00F27DD0" w:rsidRPr="0086311A">
        <w:rPr>
          <w:rFonts w:ascii="GHEA Grapalat" w:hAnsi="GHEA Grapalat" w:cs="Sylfaen"/>
          <w:b/>
          <w:lang w:val="hy-AM"/>
        </w:rPr>
        <w:t>ՄԱՍԻՆ</w:t>
      </w:r>
    </w:p>
    <w:p w:rsidR="00F27DD0" w:rsidRPr="0086311A" w:rsidRDefault="00F27DD0" w:rsidP="00F27DD0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</w:p>
    <w:p w:rsidR="00C70107" w:rsidRPr="0086311A" w:rsidRDefault="00C70107" w:rsidP="00C10489">
      <w:pPr>
        <w:widowControl w:val="0"/>
        <w:autoSpaceDE w:val="0"/>
        <w:autoSpaceDN w:val="0"/>
        <w:adjustRightInd w:val="0"/>
        <w:spacing w:after="266" w:line="360" w:lineRule="auto"/>
        <w:jc w:val="both"/>
        <w:rPr>
          <w:rFonts w:ascii="GHEA Grapalat" w:hAnsi="GHEA Grapalat"/>
          <w:bCs/>
          <w:iCs/>
          <w:lang w:val="af-ZA"/>
        </w:rPr>
      </w:pPr>
      <w:r w:rsidRPr="0086311A">
        <w:rPr>
          <w:rFonts w:ascii="GHEA Grapalat" w:hAnsi="GHEA Grapalat" w:cs="Sylfaen"/>
          <w:lang w:val="hy-AM"/>
        </w:rPr>
        <w:tab/>
      </w:r>
      <w:r w:rsidR="001E6EDE" w:rsidRPr="00B36952">
        <w:rPr>
          <w:rFonts w:ascii="GHEA Grapalat" w:hAnsi="GHEA Grapalat" w:cs="Arian AMU"/>
          <w:bCs/>
          <w:lang w:val="hy-AM"/>
        </w:rPr>
        <w:t xml:space="preserve">«Նոտարիատի մասին» Հայաստանի Հանրապետության օրենքում լրացումներ </w:t>
      </w:r>
      <w:r w:rsidR="002A288B">
        <w:rPr>
          <w:rFonts w:ascii="GHEA Grapalat" w:hAnsi="GHEA Grapalat" w:cs="Arian AMU"/>
          <w:bCs/>
          <w:lang w:val="hy-AM"/>
        </w:rPr>
        <w:t>և փոփոխություն</w:t>
      </w:r>
      <w:r w:rsidR="001D57F3">
        <w:rPr>
          <w:rFonts w:ascii="GHEA Grapalat" w:hAnsi="GHEA Grapalat" w:cs="Arian AMU"/>
          <w:bCs/>
        </w:rPr>
        <w:t>ներ</w:t>
      </w:r>
      <w:r w:rsidR="002A288B">
        <w:rPr>
          <w:rFonts w:ascii="GHEA Grapalat" w:hAnsi="GHEA Grapalat" w:cs="Arian AMU"/>
          <w:bCs/>
          <w:lang w:val="hy-AM"/>
        </w:rPr>
        <w:t xml:space="preserve"> </w:t>
      </w:r>
      <w:r w:rsidR="001E6EDE" w:rsidRPr="00B36952">
        <w:rPr>
          <w:rFonts w:ascii="GHEA Grapalat" w:hAnsi="GHEA Grapalat" w:cs="Arian AMU"/>
          <w:bCs/>
          <w:lang w:val="hy-AM"/>
        </w:rPr>
        <w:t xml:space="preserve">կատարելու մասին», «Պետական տուրքի մասին» Հայաստանի Հանրապետության օրենքում լրացում կատարելու մասին» Հայաստանի Հանրապետության օրենքների նախագծերի </w:t>
      </w:r>
      <w:r w:rsidRPr="0086311A"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F27DD0" w:rsidRPr="0086311A" w:rsidRDefault="00F27DD0" w:rsidP="00B46D4F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D744DF" w:rsidRPr="0086311A" w:rsidRDefault="00D744DF" w:rsidP="00827293">
      <w:pPr>
        <w:tabs>
          <w:tab w:val="left" w:pos="3016"/>
        </w:tabs>
        <w:ind w:left="-284"/>
        <w:rPr>
          <w:rFonts w:ascii="GHEA Grapalat" w:hAnsi="GHEA Grapalat"/>
          <w:lang w:val="af-ZA"/>
        </w:rPr>
      </w:pPr>
    </w:p>
    <w:sectPr w:rsidR="00D744DF" w:rsidRPr="0086311A" w:rsidSect="00827293">
      <w:headerReference w:type="default" r:id="rId9"/>
      <w:footerReference w:type="even" r:id="rId10"/>
      <w:footerReference w:type="default" r:id="rId11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F7C" w:rsidRDefault="00805F7C">
      <w:r>
        <w:separator/>
      </w:r>
    </w:p>
  </w:endnote>
  <w:endnote w:type="continuationSeparator" w:id="0">
    <w:p w:rsidR="00805F7C" w:rsidRDefault="0080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47" w:rsidRDefault="00A91691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A91691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D09DF">
            <w:rPr>
              <w:rFonts w:ascii="Art" w:hAnsi="Art"/>
              <w:noProof/>
              <w:sz w:val="16"/>
              <w:szCs w:val="16"/>
            </w:rPr>
            <w:t>5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F7C" w:rsidRDefault="00805F7C">
      <w:r>
        <w:separator/>
      </w:r>
    </w:p>
  </w:footnote>
  <w:footnote w:type="continuationSeparator" w:id="0">
    <w:p w:rsidR="00805F7C" w:rsidRDefault="00805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47" w:rsidRPr="0021435D" w:rsidRDefault="00791EB0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21435D">
      <w:rPr>
        <w:rFonts w:ascii="Arial LatArm" w:eastAsia="SimSun" w:hAnsi="Arial LatArm" w:cs="Arial"/>
        <w:noProof/>
        <w:color w:val="FF0000"/>
        <w:sz w:val="18"/>
        <w:szCs w:val="18"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B4D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550DBB"/>
    <w:multiLevelType w:val="hybridMultilevel"/>
    <w:tmpl w:val="69DC7E84"/>
    <w:lvl w:ilvl="0" w:tplc="0D76C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8836E03"/>
    <w:multiLevelType w:val="hybridMultilevel"/>
    <w:tmpl w:val="1A92A3B2"/>
    <w:lvl w:ilvl="0" w:tplc="890893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6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5"/>
  </w:num>
  <w:num w:numId="10">
    <w:abstractNumId w:val="16"/>
  </w:num>
  <w:num w:numId="11">
    <w:abstractNumId w:val="4"/>
  </w:num>
  <w:num w:numId="12">
    <w:abstractNumId w:val="17"/>
  </w:num>
  <w:num w:numId="13">
    <w:abstractNumId w:val="14"/>
  </w:num>
  <w:num w:numId="14">
    <w:abstractNumId w:val="13"/>
  </w:num>
  <w:num w:numId="15">
    <w:abstractNumId w:val="7"/>
  </w:num>
  <w:num w:numId="16">
    <w:abstractNumId w:val="3"/>
  </w:num>
  <w:num w:numId="17">
    <w:abstractNumId w:val="0"/>
  </w:num>
  <w:num w:numId="18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kis Knyazyan">
    <w15:presenceInfo w15:providerId="Windows Live" w15:userId="43a84e6aeda166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928"/>
    <w:rsid w:val="00002CB4"/>
    <w:rsid w:val="00004795"/>
    <w:rsid w:val="0004620F"/>
    <w:rsid w:val="000A1347"/>
    <w:rsid w:val="000A1D78"/>
    <w:rsid w:val="000B4559"/>
    <w:rsid w:val="000B62B2"/>
    <w:rsid w:val="000D7A4C"/>
    <w:rsid w:val="000F3FF2"/>
    <w:rsid w:val="000F793B"/>
    <w:rsid w:val="00112FCE"/>
    <w:rsid w:val="00125809"/>
    <w:rsid w:val="00132A0F"/>
    <w:rsid w:val="001418C4"/>
    <w:rsid w:val="00145A11"/>
    <w:rsid w:val="00150365"/>
    <w:rsid w:val="00152D24"/>
    <w:rsid w:val="00155159"/>
    <w:rsid w:val="00166BAC"/>
    <w:rsid w:val="00175E53"/>
    <w:rsid w:val="001838A2"/>
    <w:rsid w:val="00193A2B"/>
    <w:rsid w:val="00196964"/>
    <w:rsid w:val="001D0555"/>
    <w:rsid w:val="001D57F3"/>
    <w:rsid w:val="001E3990"/>
    <w:rsid w:val="001E6EDE"/>
    <w:rsid w:val="0020144D"/>
    <w:rsid w:val="0021435D"/>
    <w:rsid w:val="0021457B"/>
    <w:rsid w:val="00247973"/>
    <w:rsid w:val="00265780"/>
    <w:rsid w:val="00271682"/>
    <w:rsid w:val="0027303E"/>
    <w:rsid w:val="00276FEE"/>
    <w:rsid w:val="0028419A"/>
    <w:rsid w:val="0028724D"/>
    <w:rsid w:val="00292188"/>
    <w:rsid w:val="002978FA"/>
    <w:rsid w:val="002A288B"/>
    <w:rsid w:val="002B3928"/>
    <w:rsid w:val="002D50E7"/>
    <w:rsid w:val="002D668C"/>
    <w:rsid w:val="002F215F"/>
    <w:rsid w:val="002F33B7"/>
    <w:rsid w:val="00303EE7"/>
    <w:rsid w:val="00305F10"/>
    <w:rsid w:val="0035756D"/>
    <w:rsid w:val="00361032"/>
    <w:rsid w:val="0038368C"/>
    <w:rsid w:val="00387694"/>
    <w:rsid w:val="003929DF"/>
    <w:rsid w:val="003A210A"/>
    <w:rsid w:val="003A5000"/>
    <w:rsid w:val="003B47A8"/>
    <w:rsid w:val="003B6CC9"/>
    <w:rsid w:val="003D2FE4"/>
    <w:rsid w:val="003E6B95"/>
    <w:rsid w:val="003F10ED"/>
    <w:rsid w:val="00423B10"/>
    <w:rsid w:val="0043204E"/>
    <w:rsid w:val="00445573"/>
    <w:rsid w:val="00486A26"/>
    <w:rsid w:val="00486F31"/>
    <w:rsid w:val="004A1A06"/>
    <w:rsid w:val="004A393B"/>
    <w:rsid w:val="004D30CF"/>
    <w:rsid w:val="004E66AE"/>
    <w:rsid w:val="00502845"/>
    <w:rsid w:val="00514783"/>
    <w:rsid w:val="00522878"/>
    <w:rsid w:val="0055418D"/>
    <w:rsid w:val="0057056E"/>
    <w:rsid w:val="00581B3F"/>
    <w:rsid w:val="005D7F27"/>
    <w:rsid w:val="00614D89"/>
    <w:rsid w:val="006301B1"/>
    <w:rsid w:val="00632923"/>
    <w:rsid w:val="00656843"/>
    <w:rsid w:val="0069112F"/>
    <w:rsid w:val="006A1BE8"/>
    <w:rsid w:val="006B31C5"/>
    <w:rsid w:val="006D6FD3"/>
    <w:rsid w:val="006E4EB1"/>
    <w:rsid w:val="00701336"/>
    <w:rsid w:val="00714B98"/>
    <w:rsid w:val="00720291"/>
    <w:rsid w:val="00724060"/>
    <w:rsid w:val="00736329"/>
    <w:rsid w:val="007460DF"/>
    <w:rsid w:val="00791EB0"/>
    <w:rsid w:val="007966C1"/>
    <w:rsid w:val="007A22C9"/>
    <w:rsid w:val="007C1206"/>
    <w:rsid w:val="007C2BA0"/>
    <w:rsid w:val="007D2F1F"/>
    <w:rsid w:val="007F14A6"/>
    <w:rsid w:val="00805F7C"/>
    <w:rsid w:val="00827293"/>
    <w:rsid w:val="00830AAD"/>
    <w:rsid w:val="0083795F"/>
    <w:rsid w:val="0086311A"/>
    <w:rsid w:val="008A597C"/>
    <w:rsid w:val="008A6EF0"/>
    <w:rsid w:val="008B3AB9"/>
    <w:rsid w:val="008E5A7A"/>
    <w:rsid w:val="00940C2D"/>
    <w:rsid w:val="00981D3F"/>
    <w:rsid w:val="009A59C7"/>
    <w:rsid w:val="009C2C47"/>
    <w:rsid w:val="009C3DB6"/>
    <w:rsid w:val="009D09DF"/>
    <w:rsid w:val="009D0F68"/>
    <w:rsid w:val="009F43F0"/>
    <w:rsid w:val="00A616A8"/>
    <w:rsid w:val="00A6406C"/>
    <w:rsid w:val="00A73C3D"/>
    <w:rsid w:val="00A91691"/>
    <w:rsid w:val="00AB33AF"/>
    <w:rsid w:val="00AB6104"/>
    <w:rsid w:val="00AD46A9"/>
    <w:rsid w:val="00B14F5E"/>
    <w:rsid w:val="00B36952"/>
    <w:rsid w:val="00B46D4F"/>
    <w:rsid w:val="00B5162B"/>
    <w:rsid w:val="00B55D1B"/>
    <w:rsid w:val="00B74DA2"/>
    <w:rsid w:val="00B85CCD"/>
    <w:rsid w:val="00B9097C"/>
    <w:rsid w:val="00BA72D5"/>
    <w:rsid w:val="00BE4ED1"/>
    <w:rsid w:val="00BE67EA"/>
    <w:rsid w:val="00C10489"/>
    <w:rsid w:val="00C323CB"/>
    <w:rsid w:val="00C56CB0"/>
    <w:rsid w:val="00C70107"/>
    <w:rsid w:val="00C74AD2"/>
    <w:rsid w:val="00C97BAF"/>
    <w:rsid w:val="00D000EE"/>
    <w:rsid w:val="00D009FB"/>
    <w:rsid w:val="00D03B9D"/>
    <w:rsid w:val="00D12B3F"/>
    <w:rsid w:val="00D159AB"/>
    <w:rsid w:val="00D44831"/>
    <w:rsid w:val="00D744DF"/>
    <w:rsid w:val="00D935A6"/>
    <w:rsid w:val="00DA1AC7"/>
    <w:rsid w:val="00DC1D1D"/>
    <w:rsid w:val="00DC1E28"/>
    <w:rsid w:val="00DC2A67"/>
    <w:rsid w:val="00DD1E14"/>
    <w:rsid w:val="00E62080"/>
    <w:rsid w:val="00E9701D"/>
    <w:rsid w:val="00EE0EC2"/>
    <w:rsid w:val="00EF7AD8"/>
    <w:rsid w:val="00F033A8"/>
    <w:rsid w:val="00F24BA8"/>
    <w:rsid w:val="00F2528D"/>
    <w:rsid w:val="00F27DD0"/>
    <w:rsid w:val="00F553C2"/>
    <w:rsid w:val="00F61211"/>
    <w:rsid w:val="00F624AF"/>
    <w:rsid w:val="00F76B63"/>
    <w:rsid w:val="00FA6D7D"/>
    <w:rsid w:val="00FB51D7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6E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customStyle="1" w:styleId="ColorfulList-Accent11">
    <w:name w:val="Colorful List - Accent 11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styleId="Emphasis">
    <w:name w:val="Emphasis"/>
    <w:uiPriority w:val="20"/>
    <w:qFormat/>
    <w:rsid w:val="00A616A8"/>
    <w:rPr>
      <w:i/>
      <w:iCs/>
    </w:rPr>
  </w:style>
  <w:style w:type="paragraph" w:styleId="ListParagraph">
    <w:name w:val="List Paragraph"/>
    <w:basedOn w:val="Normal"/>
    <w:uiPriority w:val="34"/>
    <w:qFormat/>
    <w:rsid w:val="00837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699D5-0543-4279-8EDA-2D6786DF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724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Anjelika Khachanyan</cp:lastModifiedBy>
  <cp:revision>42</cp:revision>
  <cp:lastPrinted>2014-11-17T06:56:00Z</cp:lastPrinted>
  <dcterms:created xsi:type="dcterms:W3CDTF">2017-06-12T09:02:00Z</dcterms:created>
  <dcterms:modified xsi:type="dcterms:W3CDTF">2017-10-03T12:50:00Z</dcterms:modified>
  <cp:category/>
</cp:coreProperties>
</file>