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B1" w:rsidRPr="007C7801" w:rsidRDefault="007313B1" w:rsidP="007313B1">
      <w:pPr>
        <w:tabs>
          <w:tab w:val="left" w:pos="90"/>
        </w:tabs>
        <w:spacing w:after="0"/>
        <w:ind w:firstLine="540"/>
        <w:jc w:val="center"/>
        <w:rPr>
          <w:rFonts w:ascii="GHEA Grapalat" w:hAnsi="GHEA Grapalat"/>
          <w:sz w:val="24"/>
          <w:szCs w:val="24"/>
        </w:rPr>
      </w:pPr>
      <w:r w:rsidRPr="007C7801">
        <w:rPr>
          <w:rFonts w:ascii="GHEA Grapalat" w:hAnsi="GHEA Grapalat"/>
          <w:sz w:val="24"/>
          <w:szCs w:val="24"/>
        </w:rPr>
        <w:t>ՀԻՄՆԱՎՈՐՈՒՄ</w:t>
      </w:r>
    </w:p>
    <w:p w:rsidR="007313B1" w:rsidRDefault="007313B1" w:rsidP="007313B1">
      <w:pPr>
        <w:tabs>
          <w:tab w:val="left" w:pos="90"/>
        </w:tabs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327A4C">
        <w:rPr>
          <w:rFonts w:ascii="GHEA Grapalat" w:hAnsi="GHEA Grapalat" w:cs="Sylfaen"/>
          <w:sz w:val="24"/>
          <w:szCs w:val="24"/>
        </w:rPr>
        <w:t>&lt;&lt;</w:t>
      </w:r>
      <w:r>
        <w:rPr>
          <w:rFonts w:ascii="GHEA Grapalat" w:hAnsi="GHEA Grapalat" w:cs="Arial"/>
          <w:sz w:val="24"/>
          <w:szCs w:val="24"/>
        </w:rPr>
        <w:t xml:space="preserve">Հայաստանի Հանրապետության </w:t>
      </w:r>
      <w:r w:rsidRPr="00327A4C">
        <w:rPr>
          <w:rFonts w:ascii="GHEA Grapalat" w:hAnsi="GHEA Grapalat" w:cs="Sylfaen"/>
          <w:sz w:val="24"/>
          <w:szCs w:val="24"/>
        </w:rPr>
        <w:t xml:space="preserve">կառավարության 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8039E">
        <w:rPr>
          <w:rFonts w:ascii="GHEA Grapalat" w:hAnsi="GHEA Grapalat" w:cs="Sylfaen"/>
          <w:sz w:val="24"/>
          <w:szCs w:val="24"/>
        </w:rPr>
        <w:t xml:space="preserve">1998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B8039E">
        <w:rPr>
          <w:rFonts w:ascii="GHEA Grapalat" w:hAnsi="GHEA Grapalat" w:cs="Sylfaen"/>
          <w:sz w:val="24"/>
          <w:szCs w:val="24"/>
        </w:rPr>
        <w:t xml:space="preserve"> 13-</w:t>
      </w:r>
      <w:r>
        <w:rPr>
          <w:rFonts w:ascii="GHEA Grapalat" w:hAnsi="GHEA Grapalat" w:cs="Sylfaen"/>
          <w:sz w:val="24"/>
          <w:szCs w:val="24"/>
        </w:rPr>
        <w:t>ի N</w:t>
      </w:r>
      <w:r w:rsidRPr="00B8039E">
        <w:rPr>
          <w:rFonts w:ascii="GHEA Grapalat" w:hAnsi="GHEA Grapalat" w:cs="Sylfaen"/>
          <w:sz w:val="24"/>
          <w:szCs w:val="24"/>
        </w:rPr>
        <w:t>173</w:t>
      </w:r>
      <w:r>
        <w:rPr>
          <w:rFonts w:ascii="GHEA Grapalat" w:hAnsi="GHEA Grapalat" w:cs="Sylfaen"/>
          <w:sz w:val="24"/>
          <w:szCs w:val="24"/>
        </w:rPr>
        <w:t xml:space="preserve"> որոշման մեջ փոփոխություն կատարելու </w:t>
      </w:r>
      <w:r w:rsidRPr="00327A4C">
        <w:rPr>
          <w:rFonts w:ascii="GHEA Grapalat" w:hAnsi="GHEA Grapalat" w:cs="Sylfaen"/>
          <w:sz w:val="24"/>
          <w:szCs w:val="24"/>
        </w:rPr>
        <w:t xml:space="preserve">մասին&gt;&gt; </w:t>
      </w:r>
      <w:r>
        <w:rPr>
          <w:rFonts w:ascii="GHEA Grapalat" w:hAnsi="GHEA Grapalat" w:cs="Arial"/>
          <w:sz w:val="24"/>
          <w:szCs w:val="24"/>
        </w:rPr>
        <w:t xml:space="preserve">Հայաստանի Հանրապետության </w:t>
      </w:r>
      <w:r w:rsidRPr="00327A4C">
        <w:rPr>
          <w:rFonts w:ascii="GHEA Grapalat" w:hAnsi="GHEA Grapalat" w:cs="Sylfaen"/>
          <w:sz w:val="24"/>
          <w:szCs w:val="24"/>
        </w:rPr>
        <w:t>կառավարության որոշման նախագծի</w:t>
      </w:r>
    </w:p>
    <w:p w:rsidR="007313B1" w:rsidRPr="007C7801" w:rsidRDefault="007313B1" w:rsidP="007313B1">
      <w:pPr>
        <w:tabs>
          <w:tab w:val="left" w:pos="90"/>
        </w:tabs>
        <w:spacing w:after="0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0"/>
      </w:tblGrid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B1" w:rsidRPr="007C7801" w:rsidRDefault="007313B1" w:rsidP="007313B1">
            <w:pPr>
              <w:numPr>
                <w:ilvl w:val="0"/>
                <w:numId w:val="1"/>
              </w:numPr>
              <w:tabs>
                <w:tab w:val="left" w:pos="90"/>
              </w:tabs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7C7801">
              <w:rPr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րավական ակտի անհրաժեշտութունը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ind w:left="-4" w:firstLine="63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C7801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ակտի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անհրաժեշտութունն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առաջացել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է՝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ելնելով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կանխման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առաջացման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նվազեցման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փրկարարական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անհետաձգելի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վթարավերականգնողական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մարդասիրական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օգնությու</w:t>
            </w:r>
            <w:r w:rsidRPr="007C7801">
              <w:rPr>
                <w:rFonts w:ascii="GHEA Grapalat" w:hAnsi="GHEA Grapalat"/>
                <w:sz w:val="24"/>
                <w:szCs w:val="24"/>
              </w:rPr>
              <w:t>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ցուցաբերելու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նյութական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արժեքների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ձևավորումը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ոչ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միայն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բյուջեի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աղբյուրների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այդ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թվում՝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նվիրատվությունների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չարգելված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հաշվին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իրականացնելու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հնարավորությունը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ապահովելու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անհրաժեշտությունից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7C7801" w:rsidRDefault="007313B1" w:rsidP="007313B1">
            <w:pPr>
              <w:numPr>
                <w:ilvl w:val="0"/>
                <w:numId w:val="1"/>
              </w:numPr>
              <w:tabs>
                <w:tab w:val="left" w:pos="90"/>
              </w:tabs>
              <w:spacing w:after="0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գաղտնիքի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ՀՀ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9-</w:t>
            </w:r>
            <w:r w:rsidRPr="007C7801">
              <w:rPr>
                <w:rFonts w:ascii="GHEA Grapalat" w:hAnsi="GHEA Grapalat"/>
                <w:sz w:val="24"/>
                <w:szCs w:val="24"/>
              </w:rPr>
              <w:t>րդ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հոդ</w:t>
            </w:r>
            <w:r w:rsidRPr="004C4E32">
              <w:rPr>
                <w:rFonts w:ascii="GHEA Grapalat" w:hAnsi="GHEA Grapalat"/>
                <w:sz w:val="24"/>
                <w:szCs w:val="24"/>
              </w:rPr>
              <w:t>-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վածի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3-</w:t>
            </w:r>
            <w:r w:rsidRPr="007C7801">
              <w:rPr>
                <w:rFonts w:ascii="GHEA Grapalat" w:hAnsi="GHEA Grapalat"/>
                <w:sz w:val="24"/>
                <w:szCs w:val="24"/>
              </w:rPr>
              <w:t>րդ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մասի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7C7801">
              <w:rPr>
                <w:rFonts w:ascii="GHEA Grapalat" w:hAnsi="GHEA Grapalat"/>
                <w:sz w:val="24"/>
                <w:szCs w:val="24"/>
              </w:rPr>
              <w:t>ենթակետի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նյութական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պահուստների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չափերի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տեղաբաշխման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տեղեկությունները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դասվում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են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գաղտնիքի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շարքին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ռեժիմի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պահպանումը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լինելով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զորահավա</w:t>
            </w:r>
            <w:r w:rsidRPr="004C4E32">
              <w:rPr>
                <w:rFonts w:ascii="GHEA Grapalat" w:hAnsi="GHEA Grapalat"/>
                <w:sz w:val="24"/>
                <w:szCs w:val="24"/>
              </w:rPr>
              <w:t>-</w:t>
            </w:r>
            <w:r w:rsidRPr="007C7801">
              <w:rPr>
                <w:rFonts w:ascii="GHEA Grapalat" w:hAnsi="GHEA Grapalat"/>
                <w:sz w:val="24"/>
                <w:szCs w:val="24"/>
              </w:rPr>
              <w:t>քային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կարիքների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ապահովման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պաշարների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արդա</w:t>
            </w:r>
            <w:r w:rsidRPr="004C4E32">
              <w:rPr>
                <w:rFonts w:ascii="GHEA Grapalat" w:hAnsi="GHEA Grapalat"/>
                <w:sz w:val="24"/>
                <w:szCs w:val="24"/>
              </w:rPr>
              <w:t>-</w:t>
            </w:r>
            <w:r w:rsidRPr="007C7801">
              <w:rPr>
                <w:rFonts w:ascii="GHEA Grapalat" w:hAnsi="GHEA Grapalat"/>
                <w:sz w:val="24"/>
                <w:szCs w:val="24"/>
              </w:rPr>
              <w:t>րացված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համարվել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կանխման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առաջացման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նվազեցման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փրկարարական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անհետաձգելի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վթարավերականգնողական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մարդասիրական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օգնությու</w:t>
            </w:r>
            <w:r w:rsidRPr="007C7801">
              <w:rPr>
                <w:rFonts w:ascii="GHEA Grapalat" w:hAnsi="GHEA Grapalat"/>
                <w:sz w:val="24"/>
                <w:szCs w:val="24"/>
              </w:rPr>
              <w:t>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ցուցաբերելու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պաշարին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վերաբերվող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նկատմամբ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7C7801" w:rsidRDefault="007313B1" w:rsidP="007313B1">
            <w:pPr>
              <w:numPr>
                <w:ilvl w:val="0"/>
                <w:numId w:val="1"/>
              </w:numPr>
              <w:tabs>
                <w:tab w:val="left" w:pos="90"/>
              </w:tabs>
              <w:spacing w:after="0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 xml:space="preserve"> բնագավառում իրականացվող քաղաքականությունը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նյութական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պահուստի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հետ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իրականացվող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գործառնությունների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վրա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տարածվող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ռեժիմի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պահպանման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պահանջը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նպաստավոր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պայմաններ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ստեղծում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պահուստի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ձևավորման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նպատակով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աղբյուրների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այդ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թվում՝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նվիրատվությունների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չարգելված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ներգրավման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հարցում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>,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ուստի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կանխման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առաջանալու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, </w:t>
            </w:r>
            <w:r w:rsidRPr="007C7801">
              <w:rPr>
                <w:rFonts w:ascii="GHEA Grapalat" w:hAnsi="GHEA Grapalat"/>
                <w:sz w:val="24"/>
                <w:szCs w:val="24"/>
              </w:rPr>
              <w:t>փրկարարական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անհետաձգելի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վթարավերականգնողական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մարդասիրական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օգնության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ցուցաբերման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արագ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արձագանքման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պաշարին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վերաբերող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վրա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ռեժիմը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տարածվում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7C7801" w:rsidRDefault="007313B1" w:rsidP="007313B1">
            <w:pPr>
              <w:numPr>
                <w:ilvl w:val="0"/>
                <w:numId w:val="1"/>
              </w:numPr>
              <w:tabs>
                <w:tab w:val="left" w:pos="90"/>
              </w:tabs>
              <w:spacing w:after="0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նպատակն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է՝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ապահովել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կանխման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առաջացման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նվազեցման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փրկարարական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անհետաձգելի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վթարավերականգնողական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քաղաքա</w:t>
            </w:r>
            <w:r w:rsidRPr="004C4E32">
              <w:rPr>
                <w:rFonts w:ascii="GHEA Grapalat" w:hAnsi="GHEA Grapalat"/>
                <w:sz w:val="24"/>
                <w:szCs w:val="24"/>
              </w:rPr>
              <w:t>-</w:t>
            </w:r>
            <w:r w:rsidRPr="007C7801">
              <w:rPr>
                <w:rFonts w:ascii="GHEA Grapalat" w:hAnsi="GHEA Grapalat"/>
                <w:sz w:val="24"/>
                <w:szCs w:val="24"/>
              </w:rPr>
              <w:lastRenderedPageBreak/>
              <w:t>ցիական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մարդասիրական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օգնություն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>-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ցաբերելու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պաշարը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արագ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արձագանքման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պաշարը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7C7801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աղբյուրներից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այդ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թվում՝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նվիրատվությունների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չարգելված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հաշվին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ձևավորելու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հնարավորությունը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7313B1">
            <w:pPr>
              <w:numPr>
                <w:ilvl w:val="0"/>
                <w:numId w:val="1"/>
              </w:numPr>
              <w:tabs>
                <w:tab w:val="left" w:pos="90"/>
              </w:tabs>
              <w:spacing w:after="0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lastRenderedPageBreak/>
              <w:t>Նախագծի</w:t>
            </w:r>
            <w:r w:rsidRPr="004C4E32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t>մշակման</w:t>
            </w:r>
            <w:r w:rsidRPr="004C4E32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t>գործընթացում</w:t>
            </w:r>
            <w:r w:rsidRPr="004C4E32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t>ներգրավված</w:t>
            </w:r>
            <w:r w:rsidRPr="004C4E32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t>ինստիտուտները</w:t>
            </w:r>
            <w:r w:rsidRPr="004C4E32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t>և</w:t>
            </w:r>
            <w:r w:rsidRPr="004C4E32">
              <w:rPr>
                <w:rFonts w:ascii="GHEA Grapalat" w:hAnsi="GHEA Grapalat"/>
                <w:b/>
                <w:sz w:val="24"/>
                <w:szCs w:val="24"/>
                <w:u w:val="single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  <w:u w:val="single"/>
              </w:rPr>
              <w:t>անձինք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արտակարգ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իրավիճակների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</w:tr>
      <w:tr w:rsidR="007313B1" w:rsidRPr="00747F82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747F82" w:rsidRDefault="00003522" w:rsidP="007313B1">
            <w:pPr>
              <w:numPr>
                <w:ilvl w:val="0"/>
                <w:numId w:val="1"/>
              </w:numPr>
              <w:tabs>
                <w:tab w:val="left" w:pos="90"/>
              </w:tabs>
              <w:spacing w:after="0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</w:t>
            </w:r>
            <w:r w:rsidR="007313B1" w:rsidRPr="00747F82">
              <w:rPr>
                <w:rFonts w:ascii="GHEA Grapalat" w:hAnsi="GHEA Grapalat"/>
                <w:b/>
                <w:sz w:val="24"/>
                <w:szCs w:val="24"/>
              </w:rPr>
              <w:t>ղ արդյունքը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Արագ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արձագանքման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պաշարի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ստեղծման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պատակով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աղբյուրների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այդ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թվում՝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ծրագրերի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նվիրատվությունների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չարգելված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ներգրավման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ընդունմամբ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բյուջեներում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ծախսերի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եկամուտների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ավելացման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նվազեցման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7313B1" w:rsidRPr="007C7801" w:rsidTr="008373A5">
        <w:trPr>
          <w:trHeight w:val="134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 &lt;&lt;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գաղտնիքի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շարքը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դասվող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ցանկը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հաստատելու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2015 </w:t>
            </w:r>
            <w:r w:rsidRPr="007C7801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բյուջեում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եկամուտների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ծախսերի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ավելացում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նվազեցում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նախատեսվում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ընդունմամբ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նորմատիվ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գործող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ակտերում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փոփոխություններ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լրացումներ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 &lt;&lt;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գաղտնիքի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շարքը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դասվող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ցանկը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հաստատելու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նորմատիվ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ակտեր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ընդունել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չէ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C7801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քննարկմանը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կազմակերպությունների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հասարակության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մասնակցության</w:t>
            </w:r>
            <w:r w:rsidRPr="004C4E3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7313B1" w:rsidRPr="007C7801" w:rsidTr="008373A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3B1" w:rsidRPr="004C4E32" w:rsidRDefault="007313B1" w:rsidP="008373A5">
            <w:pPr>
              <w:tabs>
                <w:tab w:val="left" w:pos="9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C4E32">
              <w:rPr>
                <w:rFonts w:ascii="GHEA Grapalat" w:hAnsi="GHEA Grapalat"/>
                <w:sz w:val="24"/>
                <w:szCs w:val="24"/>
              </w:rPr>
              <w:t xml:space="preserve">          &lt;&lt;</w:t>
            </w:r>
            <w:r w:rsidRPr="007C780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գաղտնիքի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շարքը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դասվող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տեղեկությունների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ցանկը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հաստատելու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այլ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և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C7801">
              <w:rPr>
                <w:rFonts w:ascii="GHEA Grapalat" w:hAnsi="GHEA Grapalat"/>
                <w:sz w:val="24"/>
                <w:szCs w:val="24"/>
              </w:rPr>
              <w:t>հասարակության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մասնակցություն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չի</w:t>
            </w:r>
            <w:r w:rsidRPr="004C4E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եղել</w:t>
            </w:r>
            <w:r w:rsidRPr="004C4E3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7313B1" w:rsidRPr="004C4E32" w:rsidRDefault="007313B1" w:rsidP="007313B1">
      <w:pPr>
        <w:tabs>
          <w:tab w:val="left" w:pos="90"/>
        </w:tabs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7313B1" w:rsidRPr="004C4E32" w:rsidRDefault="007313B1" w:rsidP="007313B1">
      <w:pPr>
        <w:tabs>
          <w:tab w:val="left" w:pos="90"/>
        </w:tabs>
        <w:spacing w:after="0" w:line="24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7E5B89" w:rsidRPr="007313B1" w:rsidRDefault="004C4E32" w:rsidP="007313B1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31.35pt;margin-top:-.2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7313B1">
        <w:rPr>
          <w:rFonts w:ascii="GHEA Grapalat" w:hAnsi="GHEA Grapalat"/>
          <w:sz w:val="24"/>
          <w:szCs w:val="24"/>
        </w:rPr>
        <w:t xml:space="preserve">               </w:t>
      </w:r>
      <w:r w:rsidR="007313B1" w:rsidRPr="007313B1">
        <w:rPr>
          <w:rFonts w:ascii="GHEA Grapalat" w:hAnsi="GHEA Grapalat"/>
          <w:sz w:val="24"/>
          <w:szCs w:val="24"/>
        </w:rPr>
        <w:t xml:space="preserve">Նախարար </w:t>
      </w:r>
      <w:r w:rsidR="007313B1">
        <w:rPr>
          <w:rFonts w:ascii="GHEA Grapalat" w:hAnsi="GHEA Grapalat"/>
          <w:sz w:val="24"/>
          <w:szCs w:val="24"/>
        </w:rPr>
        <w:t xml:space="preserve">                                                              </w:t>
      </w:r>
      <w:r w:rsidR="007313B1" w:rsidRPr="007313B1">
        <w:rPr>
          <w:rFonts w:ascii="GHEA Grapalat" w:hAnsi="GHEA Grapalat"/>
          <w:sz w:val="24"/>
          <w:szCs w:val="24"/>
        </w:rPr>
        <w:t>Ա.Երիցյան</w:t>
      </w:r>
    </w:p>
    <w:sectPr w:rsidR="007E5B89" w:rsidRPr="007313B1" w:rsidSect="007313B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171B1"/>
    <w:multiLevelType w:val="hybridMultilevel"/>
    <w:tmpl w:val="5248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3B1"/>
    <w:rsid w:val="00003522"/>
    <w:rsid w:val="004C4E32"/>
    <w:rsid w:val="006C459D"/>
    <w:rsid w:val="007313B1"/>
    <w:rsid w:val="007E5B89"/>
    <w:rsid w:val="00A3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B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EAIAAyADAAMQA1ACAAMQAwADoAMgA1ACAAQQBNAAAAAAAAAAAAAAAAAAAAAAAAAAAAAAAAAAAAAAAAAAAAAAAAAAAAAAAAAAAAAAAAAAAAAAAAAAAAAAAAAAAAAAAAAAAAAAAAAAAAAAAAAAAAAAAAAAAAAADfBwUABAAVAAoAGQ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TIxMDYyNTI5WjAjBgkqhkiG9w0BCQQxFgQUrnuj9C9dq+Q72/COd8GUnN5K+vcwKwYLKoZIhvcNAQkQAgwxHDAaMBgwFgQU0KNr+bEgRZFt+P2+oHI1f6SGPhswDQYJKoZIhvcNAQEBBQAEggEAD14M905pE13ePW8UF4W/rFZsCZpwzWQuQrWcrgTTDE141MviJ5wmILSjuwu7CP7a24/ZHyA/IwX9FONFF3EQzjZgr1jaMxnX2tEb07mL4a7PEGLBuvzHXTcLU/22CXEpDvl8ersUCClb8iOlz8WAi5SIZV1sNj0cYgI7gLxsKSzWGzOf7GxVd91C4CV50H3O+fbSn/riETY9/3dlQ1RBO+6s+ddRTMRMXTZeHYgo4jioRxCUxXThDa3h2htnkcyQvhdcEJ+QoKEZSq1QoDEYji3QGqZGaDAsvcMpBF28EXYltZdo0ZP6qvS30O9KafzyBRR3IEEZ9VZ0AiGU3pFsmA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Sofya</cp:lastModifiedBy>
  <cp:revision>4</cp:revision>
  <dcterms:created xsi:type="dcterms:W3CDTF">2015-05-21T06:58:00Z</dcterms:created>
  <dcterms:modified xsi:type="dcterms:W3CDTF">2015-05-21T06:25:00Z</dcterms:modified>
</cp:coreProperties>
</file>