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BA" w:rsidRPr="00B378AB" w:rsidRDefault="000F77BA" w:rsidP="000F77BA">
      <w:pPr>
        <w:ind w:left="-720" w:right="-185"/>
        <w:jc w:val="center"/>
        <w:rPr>
          <w:rFonts w:ascii="GHEA Grapalat" w:hAnsi="GHEA Grapalat" w:cs="Sylfaen"/>
          <w:b/>
          <w:lang w:val="af-ZA"/>
        </w:rPr>
      </w:pPr>
      <w:r w:rsidRPr="00B378AB">
        <w:rPr>
          <w:rFonts w:ascii="GHEA Grapalat" w:hAnsi="GHEA Grapalat" w:cs="Sylfaen"/>
          <w:b/>
        </w:rPr>
        <w:t>ԱՄՓՈՓԱԹԵՐԹ</w:t>
      </w:r>
    </w:p>
    <w:p w:rsidR="00CA666D" w:rsidRPr="00AD3136" w:rsidRDefault="00CA666D" w:rsidP="00CA66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ՀԱՅԱՍՏԱՆԻ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ԿԱՌԱՎԱՐՈՒԹՅԱՆ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2012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ԹՎԱԿԱՆԻ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</w:rPr>
        <w:t>ՀՈՒԼԻՍԻ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26-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Ի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N 951-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</w:rPr>
        <w:t>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ՈՐՈՇՄԱՆ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ՄԵՋ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</w:rPr>
        <w:t>ՓՈՓՈԽՈՒԹՅՈՒՆ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ԿԱՏԱՐԵԼՈՒ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ՄԱՍԻՆ</w:t>
      </w:r>
    </w:p>
    <w:p w:rsidR="000F77BA" w:rsidRPr="00AD3136" w:rsidRDefault="00AD3136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 w:cs="Sylfaen"/>
          <w:b/>
          <w:lang w:val="it-IT"/>
        </w:rPr>
      </w:pPr>
      <w:r w:rsidRPr="00AD3136">
        <w:rPr>
          <w:rStyle w:val="Strong"/>
          <w:rFonts w:ascii="GHEA Grapalat" w:hAnsi="GHEA Grapalat"/>
          <w:color w:val="000000"/>
        </w:rPr>
        <w:t>ՀԱՅԱՍՏԱՆԻ</w:t>
      </w:r>
      <w:r w:rsidRPr="00AD313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</w:rPr>
        <w:t>ՀԱՆՐԱՊԵՏՈՒԹՅԱՆ</w:t>
      </w:r>
      <w:r w:rsidRPr="00AD313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</w:rPr>
        <w:t>ԿԱՌԱՎԱՐՈՒԹՅԱՆ</w:t>
      </w:r>
      <w:r w:rsidRPr="00AD313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</w:rPr>
        <w:t>ՈՐՈՇՄԱՆ</w:t>
      </w:r>
      <w:r w:rsidRPr="00AD3136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AD3136">
        <w:rPr>
          <w:rFonts w:ascii="GHEA Grapalat" w:hAnsi="GHEA Grapalat" w:cs="Arial Armenian"/>
          <w:b/>
          <w:lang w:val="af-ZA"/>
        </w:rPr>
        <w:t xml:space="preserve">ՆԱԽԱԳԾԻ ԸՆԴՈՒՆՄԱՆ </w:t>
      </w:r>
      <w:r w:rsidR="000F77BA" w:rsidRPr="00AD3136">
        <w:rPr>
          <w:rFonts w:ascii="GHEA Grapalat" w:hAnsi="GHEA Grapalat" w:cs="Sylfaen"/>
          <w:b/>
          <w:lang w:val="it-IT"/>
        </w:rPr>
        <w:t>ԿԱՊԱԿՑՈՒԹՅԱՄԲ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ՇԱՀԱԳՐԳԻՌ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ՄԱՐՄԻՆՆԵՐԻ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ԿՈՂՄԻՑ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ՍՏԱՑՎԱԾ ԱՌԱՋԱՐԿՈՒԹՅՈՒՆՆԵՐԻ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ՈՒ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ԴԻՏՈՂՈՒԹՅՈՒՆՆԵՐԻ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ՎԵՐԱԲԵՐՅԱԼ</w:t>
      </w:r>
    </w:p>
    <w:p w:rsidR="00B709D5" w:rsidRDefault="00B709D5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/>
          <w:b/>
          <w:lang w:val="it-IT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0"/>
        <w:gridCol w:w="4790"/>
        <w:gridCol w:w="2970"/>
      </w:tblGrid>
      <w:tr w:rsidR="000F77BA" w:rsidTr="00F560B4">
        <w:trPr>
          <w:trHeight w:val="140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0F77BA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Default="000F77BA" w:rsidP="005F54D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</w:tr>
      <w:tr w:rsidR="000F77BA" w:rsidTr="00F560B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BA" w:rsidRDefault="000F77BA" w:rsidP="005F54D3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</w:t>
            </w:r>
          </w:p>
        </w:tc>
      </w:tr>
      <w:tr w:rsidR="00CA666D" w:rsidRPr="00EB0ABD" w:rsidTr="00F560B4">
        <w:trPr>
          <w:trHeight w:val="72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6D" w:rsidRPr="00DE4DF3" w:rsidRDefault="00DE4DF3" w:rsidP="00DE4DF3">
            <w:pPr>
              <w:pStyle w:val="BodyText"/>
              <w:tabs>
                <w:tab w:val="left" w:pos="186"/>
              </w:tabs>
              <w:ind w:left="45" w:right="72"/>
              <w:jc w:val="lef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1.</w:t>
            </w:r>
            <w:r w:rsidRPr="00DE4DF3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DE4DF3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DE4DF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DE4DF3">
              <w:rPr>
                <w:rFonts w:ascii="GHEA Grapalat" w:hAnsi="GHEA Grapalat"/>
                <w:color w:val="000000"/>
                <w:shd w:val="clear" w:color="auto" w:fill="FFFFFF"/>
              </w:rPr>
              <w:t>Նախագահի</w:t>
            </w:r>
            <w:r w:rsidRPr="00DE4DF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DE4DF3">
              <w:rPr>
                <w:rFonts w:ascii="GHEA Grapalat" w:hAnsi="GHEA Grapalat"/>
                <w:color w:val="000000"/>
                <w:shd w:val="clear" w:color="auto" w:fill="FFFFFF"/>
              </w:rPr>
              <w:t>աշխատակազմ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ի 18.06.2014թ.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DE4DF3">
              <w:rPr>
                <w:rFonts w:ascii="GHEA Grapalat" w:hAnsi="GHEA Grapalat"/>
                <w:color w:val="000000"/>
                <w:shd w:val="clear" w:color="auto" w:fill="FFFFFF"/>
              </w:rPr>
              <w:t>Ղ</w:t>
            </w:r>
            <w:r w:rsidRPr="00DE4DF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-943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6D" w:rsidRPr="006915FC" w:rsidRDefault="00E53891" w:rsidP="00E53891">
            <w:pPr>
              <w:pStyle w:val="BodyText"/>
              <w:spacing w:line="23" w:lineRule="atLeast"/>
              <w:jc w:val="left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fr-FR"/>
              </w:rPr>
              <w:t>Ա</w:t>
            </w:r>
            <w:r w:rsidRPr="00DB623D">
              <w:rPr>
                <w:rFonts w:ascii="GHEA Grapalat" w:hAnsi="GHEA Grapalat"/>
                <w:lang w:val="fr-FR"/>
              </w:rPr>
              <w:t>ռաջարկություն</w:t>
            </w:r>
            <w:proofErr w:type="spellEnd"/>
            <w:r w:rsidRPr="00DB623D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DB623D">
              <w:rPr>
                <w:rFonts w:ascii="GHEA Grapalat" w:hAnsi="GHEA Grapalat"/>
                <w:lang w:val="fr-FR"/>
              </w:rPr>
              <w:t>դիտողություն</w:t>
            </w:r>
            <w:proofErr w:type="spellEnd"/>
            <w:r w:rsidRPr="00DB623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DB623D">
              <w:rPr>
                <w:rFonts w:ascii="GHEA Grapalat" w:hAnsi="GHEA Grapalat"/>
                <w:lang w:val="fr-FR"/>
              </w:rPr>
              <w:t>չունեն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: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6D" w:rsidRPr="00143EB8" w:rsidRDefault="00E53891" w:rsidP="0079474D">
            <w:pPr>
              <w:spacing w:after="0" w:line="240" w:lineRule="auto"/>
              <w:rPr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0"/>
              </w:rPr>
              <w:t>գիտություն</w:t>
            </w:r>
            <w:proofErr w:type="spellEnd"/>
          </w:p>
        </w:tc>
      </w:tr>
      <w:tr w:rsidR="00CA666D" w:rsidRPr="00E53891" w:rsidTr="00F560B4">
        <w:trPr>
          <w:trHeight w:val="1309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6D" w:rsidRPr="00980691" w:rsidRDefault="00DE4DF3" w:rsidP="00E538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2</w:t>
            </w:r>
            <w:r w:rsidR="00D27508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.</w:t>
            </w:r>
            <w:r w:rsidR="0079474D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</w:t>
            </w:r>
            <w:r w:rsidR="00CA666D"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ՀՀ </w:t>
            </w:r>
            <w:proofErr w:type="spellStart"/>
            <w:r w:rsidR="00CA666D"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արտաքին</w:t>
            </w:r>
            <w:proofErr w:type="spellEnd"/>
            <w:r w:rsidR="00CA666D"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="00CA666D"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գործերի</w:t>
            </w:r>
            <w:proofErr w:type="spellEnd"/>
            <w:r w:rsidR="00CA666D"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="00CA666D"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նախարարության</w:t>
            </w:r>
            <w:proofErr w:type="spellEnd"/>
            <w:r w:rsidR="00CA666D"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</w:t>
            </w:r>
            <w:r w:rsidR="00E53891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2</w:t>
            </w:r>
            <w:r w:rsidR="00CA666D"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2.0</w:t>
            </w:r>
            <w:r w:rsidR="00687FB6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5</w:t>
            </w:r>
            <w:r w:rsidR="00CA666D"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.201</w:t>
            </w:r>
            <w:r w:rsidR="00687FB6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4</w:t>
            </w:r>
            <w:r w:rsidR="00CA666D"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թ. </w:t>
            </w:r>
            <w:r w:rsidR="00E53891" w:rsidRPr="00E538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1111/4330-14</w:t>
            </w:r>
            <w:r w:rsidR="00E538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A666D" w:rsidRPr="00E53891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գրություն</w:t>
            </w:r>
            <w:proofErr w:type="spellEnd"/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91" w:rsidRPr="00E53891" w:rsidRDefault="00E53891" w:rsidP="00E5389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E53891">
              <w:rPr>
                <w:rFonts w:ascii="GHEA Grapalat" w:hAnsi="GHEA Grapalat"/>
                <w:sz w:val="20"/>
                <w:szCs w:val="20"/>
                <w:lang w:val="fr-FR"/>
              </w:rPr>
              <w:t>Առաջարկել</w:t>
            </w:r>
            <w:proofErr w:type="spellEnd"/>
            <w:r w:rsidRPr="00E5389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53891">
              <w:rPr>
                <w:rFonts w:ascii="GHEA Grapalat" w:hAnsi="GHEA Grapalat"/>
                <w:sz w:val="20"/>
                <w:szCs w:val="20"/>
                <w:lang w:val="fr-FR"/>
              </w:rPr>
              <w:t>են</w:t>
            </w:r>
            <w:proofErr w:type="spellEnd"/>
            <w:r w:rsidRPr="00E5389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53891">
              <w:rPr>
                <w:rFonts w:ascii="GHEA Grapalat" w:hAnsi="GHEA Grapalat"/>
                <w:sz w:val="20"/>
                <w:szCs w:val="20"/>
                <w:lang w:val="fr-FR"/>
              </w:rPr>
              <w:t>նախագծում</w:t>
            </w:r>
            <w:proofErr w:type="spellEnd"/>
            <w:r w:rsidRPr="00E53891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5389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որոշման 1-ին կետով հաստատված հավելվածի ցանկից հանել </w:t>
            </w:r>
            <w:r w:rsidRPr="00E53891">
              <w:rPr>
                <w:rFonts w:ascii="GHEA Grapalat" w:hAnsi="GHEA Grapalat" w:cs="Sylfaen"/>
                <w:color w:val="000000"/>
                <w:spacing w:val="-6"/>
                <w:sz w:val="20"/>
                <w:szCs w:val="20"/>
                <w:lang w:val="pt-BR"/>
              </w:rPr>
              <w:t>«</w:t>
            </w:r>
            <w:r w:rsidRPr="00E53891">
              <w:rPr>
                <w:rFonts w:ascii="GHEA Grapalat" w:hAnsi="GHEA Grapalat" w:cs="Sylfaen"/>
                <w:sz w:val="20"/>
                <w:szCs w:val="20"/>
                <w:lang w:val="hy-AM"/>
              </w:rPr>
              <w:t>Լիբանանի</w:t>
            </w:r>
            <w:r w:rsidRPr="00E5389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53891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Հանրապետություն</w:t>
            </w:r>
            <w:r w:rsidRPr="00E53891">
              <w:rPr>
                <w:rFonts w:ascii="GHEA Grapalat" w:hAnsi="GHEA Grapalat" w:cs="Sylfaen"/>
                <w:color w:val="000000"/>
                <w:spacing w:val="-6"/>
                <w:sz w:val="20"/>
                <w:szCs w:val="20"/>
                <w:lang w:val="pt-BR"/>
              </w:rPr>
              <w:t>»</w:t>
            </w:r>
            <w:r w:rsidRPr="00E5389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բառերը.</w:t>
            </w:r>
            <w:r w:rsidRPr="00E53891">
              <w:rPr>
                <w:rFonts w:ascii="GHEA Grapalat" w:hAnsi="GHEA Grapalat" w:cs="Sylfaen"/>
                <w:color w:val="000000"/>
                <w:spacing w:val="-6"/>
                <w:sz w:val="20"/>
                <w:szCs w:val="20"/>
                <w:lang w:val="pt-BR"/>
              </w:rPr>
              <w:t>»:</w:t>
            </w:r>
          </w:p>
          <w:p w:rsidR="00CA666D" w:rsidRPr="00E53891" w:rsidRDefault="00CA666D" w:rsidP="00BF05B2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6D" w:rsidRPr="00143EB8" w:rsidRDefault="004E2134" w:rsidP="004E2134">
            <w:pPr>
              <w:rPr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Չի ընդունվել:</w:t>
            </w:r>
          </w:p>
        </w:tc>
      </w:tr>
      <w:tr w:rsidR="00DE4DF3" w:rsidRPr="00BF05B2" w:rsidTr="00F560B4">
        <w:trPr>
          <w:trHeight w:val="90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84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840"/>
            </w:tblGrid>
            <w:tr w:rsidR="00DE4DF3" w:rsidRPr="00DE4DF3" w:rsidTr="00E7481E">
              <w:tc>
                <w:tcPr>
                  <w:tcW w:w="3840" w:type="dxa"/>
                  <w:hideMark/>
                </w:tcPr>
                <w:p w:rsidR="00DE4DF3" w:rsidRPr="000F77BA" w:rsidRDefault="00DE4DF3" w:rsidP="00687FB6">
                  <w:pPr>
                    <w:spacing w:after="0" w:line="240" w:lineRule="auto"/>
                    <w:ind w:right="930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 xml:space="preserve">3. </w:t>
                  </w:r>
                  <w:r w:rsidRPr="0041795D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ՀՀ </w:t>
                  </w:r>
                  <w:proofErr w:type="spellStart"/>
                  <w:proofErr w:type="gramStart"/>
                  <w:r>
                    <w:rPr>
                      <w:rFonts w:ascii="GHEA Grapalat" w:hAnsi="GHEA Grapalat"/>
                      <w:sz w:val="20"/>
                      <w:szCs w:val="20"/>
                    </w:rPr>
                    <w:t>ֆինանսների</w:t>
                  </w:r>
                  <w:proofErr w:type="spellEnd"/>
                  <w:r w:rsidRPr="0041795D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</w:t>
                  </w:r>
                  <w:r w:rsidRPr="000F77B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նախարության</w:t>
                  </w:r>
                  <w:proofErr w:type="gramEnd"/>
                  <w:r w:rsidRPr="00DB623D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13</w:t>
                  </w:r>
                  <w:r w:rsidRPr="00FD0A16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.0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5</w:t>
                  </w:r>
                  <w:r w:rsidRPr="000F77B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.201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4</w:t>
                  </w:r>
                  <w:r w:rsidRPr="000F77B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թ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ascii="GHEA Grapalat" w:hAnsi="GHEA Grapalat"/>
                      <w:sz w:val="20"/>
                      <w:szCs w:val="20"/>
                    </w:rPr>
                    <w:t>թիվ</w:t>
                  </w:r>
                  <w:proofErr w:type="spellEnd"/>
                  <w:r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/>
                      <w:color w:val="000000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Pr="00687FB6">
                    <w:rPr>
                      <w:rFonts w:ascii="GHEA Grapalat" w:hAnsi="GHEA Grapalat"/>
                      <w:color w:val="000000"/>
                      <w:sz w:val="20"/>
                      <w:szCs w:val="20"/>
                      <w:shd w:val="clear" w:color="auto" w:fill="FFFFFF"/>
                    </w:rPr>
                    <w:t>4/4.1-4/7140-14</w:t>
                  </w:r>
                  <w:r>
                    <w:rPr>
                      <w:rFonts w:ascii="GHEA Grapalat" w:hAnsi="GHEA Grapalat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687FB6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գրություն</w:t>
                  </w:r>
                </w:p>
              </w:tc>
            </w:tr>
          </w:tbl>
          <w:p w:rsidR="00DE4DF3" w:rsidRPr="00DB623D" w:rsidRDefault="00DE4DF3" w:rsidP="005F54D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F3" w:rsidRPr="00DB623D" w:rsidRDefault="00DE4DF3" w:rsidP="009C17B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Ա</w:t>
            </w:r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>ռաջարկություն</w:t>
            </w:r>
            <w:proofErr w:type="spellEnd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>դիտողություն</w:t>
            </w:r>
            <w:proofErr w:type="spellEnd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>չունեն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DF3" w:rsidRPr="00DB623D" w:rsidRDefault="00DE4DF3" w:rsidP="009C17B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0"/>
              </w:rPr>
              <w:t>գիտություն</w:t>
            </w:r>
            <w:proofErr w:type="spellEnd"/>
          </w:p>
        </w:tc>
      </w:tr>
      <w:tr w:rsidR="00DE4DF3" w:rsidRPr="00BF05B2" w:rsidTr="00F560B4">
        <w:trPr>
          <w:trHeight w:val="90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DF3" w:rsidRPr="0079474D" w:rsidRDefault="00DE4DF3" w:rsidP="00DE4DF3">
            <w:pPr>
              <w:pStyle w:val="ListParagraph"/>
              <w:tabs>
                <w:tab w:val="left" w:pos="186"/>
              </w:tabs>
              <w:spacing w:after="0" w:line="240" w:lineRule="auto"/>
              <w:ind w:left="45" w:right="72"/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4.ՀՀ 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ոստիկանության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2</w:t>
            </w:r>
            <w:r w:rsidRPr="0079474D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2.0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5</w:t>
            </w:r>
            <w:r w:rsidRPr="0079474D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4</w:t>
            </w:r>
            <w:r w:rsidRPr="0079474D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թ. </w:t>
            </w:r>
            <w:proofErr w:type="spellStart"/>
            <w:r w:rsidRPr="0079474D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թիվ</w:t>
            </w:r>
            <w:proofErr w:type="spellEnd"/>
            <w:r w:rsidRPr="0079474D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24/1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0</w:t>
            </w:r>
            <w:r w:rsidRPr="0079474D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48 </w:t>
            </w:r>
          </w:p>
          <w:p w:rsidR="00DE4DF3" w:rsidRPr="008C358E" w:rsidRDefault="00DE4DF3" w:rsidP="00DE4DF3">
            <w:pPr>
              <w:pStyle w:val="BodyText"/>
              <w:tabs>
                <w:tab w:val="left" w:pos="186"/>
              </w:tabs>
              <w:ind w:left="45" w:right="72"/>
              <w:jc w:val="left"/>
              <w:rPr>
                <w:rFonts w:ascii="GHEA Grapalat" w:hAnsi="GHEA Grapalat"/>
                <w:lang w:val="fr-FR"/>
              </w:rPr>
            </w:pPr>
            <w:r w:rsidRPr="008C358E">
              <w:rPr>
                <w:rFonts w:ascii="GHEA Grapalat" w:hAnsi="GHEA Grapalat"/>
                <w:lang w:val="fr-FR"/>
              </w:rPr>
              <w:t>գրություն</w:t>
            </w:r>
          </w:p>
          <w:p w:rsidR="00DE4DF3" w:rsidRDefault="00DE4DF3" w:rsidP="00687FB6">
            <w:pPr>
              <w:spacing w:after="0" w:line="240" w:lineRule="auto"/>
              <w:ind w:right="93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F3" w:rsidRPr="00DB623D" w:rsidRDefault="00DE4DF3" w:rsidP="00F518B5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Ա</w:t>
            </w:r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>ռաջարկություն</w:t>
            </w:r>
            <w:proofErr w:type="spellEnd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>դիտողություն</w:t>
            </w:r>
            <w:proofErr w:type="spellEnd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B623D">
              <w:rPr>
                <w:rFonts w:ascii="GHEA Grapalat" w:hAnsi="GHEA Grapalat"/>
                <w:sz w:val="20"/>
                <w:szCs w:val="20"/>
                <w:lang w:val="fr-FR"/>
              </w:rPr>
              <w:t>չունեն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DF3" w:rsidRPr="00DB623D" w:rsidRDefault="00DE4DF3" w:rsidP="00F518B5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0"/>
              </w:rPr>
              <w:t>գիտություն</w:t>
            </w:r>
            <w:proofErr w:type="spellEnd"/>
          </w:p>
        </w:tc>
      </w:tr>
      <w:tr w:rsidR="005869A5" w:rsidRPr="005869A5" w:rsidTr="00F560B4">
        <w:trPr>
          <w:trHeight w:val="90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A5" w:rsidRDefault="005869A5" w:rsidP="005869A5">
            <w:pPr>
              <w:pStyle w:val="ListParagraph"/>
              <w:tabs>
                <w:tab w:val="left" w:pos="186"/>
              </w:tabs>
              <w:spacing w:after="0" w:line="240" w:lineRule="auto"/>
              <w:ind w:left="45" w:right="72"/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4. </w:t>
            </w:r>
            <w:r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ՀՀ </w:t>
            </w:r>
            <w:proofErr w:type="spellStart"/>
            <w:r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դարադատության</w:t>
            </w:r>
            <w:proofErr w:type="spellEnd"/>
            <w:r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նախարարության</w:t>
            </w:r>
            <w:proofErr w:type="spellEnd"/>
            <w:r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16</w:t>
            </w:r>
            <w:r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.0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7</w:t>
            </w:r>
            <w:r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4</w:t>
            </w:r>
            <w:r w:rsidRPr="008C358E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թ</w:t>
            </w:r>
            <w:r w:rsidRPr="005869A5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 xml:space="preserve">. </w:t>
            </w:r>
            <w:r w:rsidRPr="005869A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01/5034-14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869A5">
              <w:rPr>
                <w:rFonts w:ascii="GHEA Grapalat" w:eastAsia="Times New Roman" w:hAnsi="GHEA Grapalat" w:cs="Times New Roman"/>
                <w:sz w:val="20"/>
                <w:szCs w:val="20"/>
                <w:lang w:val="fr-FR" w:eastAsia="ru-RU"/>
              </w:rPr>
              <w:t>գրություն</w:t>
            </w:r>
            <w:proofErr w:type="spellEnd"/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A5" w:rsidRPr="005869A5" w:rsidRDefault="005869A5" w:rsidP="00F518B5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8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նախագծի նախաբանում </w:t>
            </w:r>
            <w:r w:rsidRPr="005869A5">
              <w:rPr>
                <w:rFonts w:ascii="GHEA Grapalat" w:hAnsi="GHEA Grapalat" w:cs="IRTEK Courier"/>
                <w:sz w:val="20"/>
                <w:szCs w:val="20"/>
                <w:lang w:val="af-ZA"/>
              </w:rPr>
              <w:t xml:space="preserve">անհրաժեշտ է նշել </w:t>
            </w:r>
            <w:r w:rsidRPr="005869A5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ՀՀ կառավարության 1998 թվականի դեկտեմբերի 25-ի թիվ 821 որոշման կրճատ անվանումը</w:t>
            </w:r>
            <w:r w:rsidRPr="005869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՝ նկատի ունենալով «Իրավական ակտերի մասին» ՀՀ օրենքի 39-րդ և 43-րդ հոդվածների պահանջները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A5" w:rsidRPr="005869A5" w:rsidRDefault="002D3967" w:rsidP="002D3967">
            <w:pPr>
              <w:rPr>
                <w:rFonts w:ascii="GHEA Grapalat" w:hAnsi="GHEA Grapalat"/>
                <w:sz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fr-FR"/>
              </w:rPr>
              <w:t>է,կատարվել</w:t>
            </w:r>
            <w:proofErr w:type="spellEnd"/>
            <w:r>
              <w:rPr>
                <w:rFonts w:ascii="GHEA Grapalat" w:hAnsi="GHEA Grapalat"/>
                <w:sz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lang w:val="fr-FR"/>
              </w:rPr>
              <w:t>փոփոխություն</w:t>
            </w:r>
            <w:proofErr w:type="spellEnd"/>
            <w:r>
              <w:rPr>
                <w:rFonts w:ascii="GHEA Grapalat" w:hAnsi="GHEA Grapalat"/>
                <w:sz w:val="20"/>
                <w:lang w:val="fr-FR"/>
              </w:rPr>
              <w:t>:</w:t>
            </w:r>
          </w:p>
        </w:tc>
      </w:tr>
    </w:tbl>
    <w:p w:rsidR="00C45462" w:rsidRPr="00FD0A16" w:rsidRDefault="00C45462" w:rsidP="000F77BA">
      <w:pPr>
        <w:rPr>
          <w:szCs w:val="24"/>
          <w:lang w:val="hy-AM"/>
        </w:rPr>
      </w:pPr>
    </w:p>
    <w:sectPr w:rsidR="00C45462" w:rsidRPr="00FD0A16" w:rsidSect="00167C51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11FF1"/>
    <w:multiLevelType w:val="hybridMultilevel"/>
    <w:tmpl w:val="EA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547B"/>
    <w:rsid w:val="00025323"/>
    <w:rsid w:val="000271CF"/>
    <w:rsid w:val="00062E11"/>
    <w:rsid w:val="000802B4"/>
    <w:rsid w:val="000C6775"/>
    <w:rsid w:val="000F77BA"/>
    <w:rsid w:val="0010770B"/>
    <w:rsid w:val="0015084A"/>
    <w:rsid w:val="00172F36"/>
    <w:rsid w:val="001C5BF4"/>
    <w:rsid w:val="001E2B00"/>
    <w:rsid w:val="001F42DF"/>
    <w:rsid w:val="0024315A"/>
    <w:rsid w:val="002546AA"/>
    <w:rsid w:val="00271D56"/>
    <w:rsid w:val="002A20DD"/>
    <w:rsid w:val="002B7D45"/>
    <w:rsid w:val="002D38BF"/>
    <w:rsid w:val="002D3967"/>
    <w:rsid w:val="002F4A24"/>
    <w:rsid w:val="003412A5"/>
    <w:rsid w:val="003A0B4E"/>
    <w:rsid w:val="00411BD9"/>
    <w:rsid w:val="0041723D"/>
    <w:rsid w:val="00462E78"/>
    <w:rsid w:val="00483A4E"/>
    <w:rsid w:val="00487D4F"/>
    <w:rsid w:val="004E2134"/>
    <w:rsid w:val="00510B18"/>
    <w:rsid w:val="005516F9"/>
    <w:rsid w:val="005569A6"/>
    <w:rsid w:val="005869A5"/>
    <w:rsid w:val="005A2AAD"/>
    <w:rsid w:val="00627E5A"/>
    <w:rsid w:val="00687FB6"/>
    <w:rsid w:val="00696673"/>
    <w:rsid w:val="00754695"/>
    <w:rsid w:val="00765332"/>
    <w:rsid w:val="00773143"/>
    <w:rsid w:val="00792AD3"/>
    <w:rsid w:val="0079474D"/>
    <w:rsid w:val="007A16ED"/>
    <w:rsid w:val="007B7C4A"/>
    <w:rsid w:val="007F6B83"/>
    <w:rsid w:val="0080622B"/>
    <w:rsid w:val="00857591"/>
    <w:rsid w:val="00875131"/>
    <w:rsid w:val="008B4379"/>
    <w:rsid w:val="008C358E"/>
    <w:rsid w:val="008C6BA2"/>
    <w:rsid w:val="008E65DE"/>
    <w:rsid w:val="00917735"/>
    <w:rsid w:val="009372E9"/>
    <w:rsid w:val="009B6FD7"/>
    <w:rsid w:val="009C21DE"/>
    <w:rsid w:val="00A0399B"/>
    <w:rsid w:val="00A46D86"/>
    <w:rsid w:val="00A52B53"/>
    <w:rsid w:val="00A6104C"/>
    <w:rsid w:val="00A62F6B"/>
    <w:rsid w:val="00AD3136"/>
    <w:rsid w:val="00AE5620"/>
    <w:rsid w:val="00B00ACA"/>
    <w:rsid w:val="00B17303"/>
    <w:rsid w:val="00B262EB"/>
    <w:rsid w:val="00B378AB"/>
    <w:rsid w:val="00B461BA"/>
    <w:rsid w:val="00B530E5"/>
    <w:rsid w:val="00B709D5"/>
    <w:rsid w:val="00B74825"/>
    <w:rsid w:val="00BB43F6"/>
    <w:rsid w:val="00BB6E30"/>
    <w:rsid w:val="00BC0D11"/>
    <w:rsid w:val="00BE30F4"/>
    <w:rsid w:val="00BF027D"/>
    <w:rsid w:val="00BF05B2"/>
    <w:rsid w:val="00C44ECF"/>
    <w:rsid w:val="00C45462"/>
    <w:rsid w:val="00C65EF9"/>
    <w:rsid w:val="00CA666D"/>
    <w:rsid w:val="00CC0237"/>
    <w:rsid w:val="00D27508"/>
    <w:rsid w:val="00D4426D"/>
    <w:rsid w:val="00D4547B"/>
    <w:rsid w:val="00D73918"/>
    <w:rsid w:val="00D74231"/>
    <w:rsid w:val="00D91401"/>
    <w:rsid w:val="00D93084"/>
    <w:rsid w:val="00D9457F"/>
    <w:rsid w:val="00DB623D"/>
    <w:rsid w:val="00DC39B6"/>
    <w:rsid w:val="00DE2236"/>
    <w:rsid w:val="00DE4DF3"/>
    <w:rsid w:val="00E53891"/>
    <w:rsid w:val="00E60016"/>
    <w:rsid w:val="00E657E5"/>
    <w:rsid w:val="00E7481E"/>
    <w:rsid w:val="00EF3DC3"/>
    <w:rsid w:val="00F01510"/>
    <w:rsid w:val="00F461F3"/>
    <w:rsid w:val="00F560B4"/>
    <w:rsid w:val="00F73347"/>
    <w:rsid w:val="00FD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47B"/>
    <w:rPr>
      <w:b/>
      <w:bCs/>
    </w:rPr>
  </w:style>
  <w:style w:type="character" w:customStyle="1" w:styleId="apple-converted-space">
    <w:name w:val="apple-converted-space"/>
    <w:basedOn w:val="DefaultParagraphFont"/>
    <w:rsid w:val="00D4547B"/>
  </w:style>
  <w:style w:type="character" w:styleId="Emphasis">
    <w:name w:val="Emphasis"/>
    <w:basedOn w:val="DefaultParagraphFont"/>
    <w:uiPriority w:val="20"/>
    <w:qFormat/>
    <w:rsid w:val="00D4547B"/>
    <w:rPr>
      <w:i/>
      <w:iCs/>
    </w:rPr>
  </w:style>
  <w:style w:type="paragraph" w:styleId="ListParagraph">
    <w:name w:val="List Paragraph"/>
    <w:basedOn w:val="Normal"/>
    <w:uiPriority w:val="34"/>
    <w:qFormat/>
    <w:rsid w:val="00D4547B"/>
    <w:pPr>
      <w:ind w:left="720"/>
      <w:contextualSpacing/>
    </w:pPr>
  </w:style>
  <w:style w:type="paragraph" w:styleId="BodyText">
    <w:name w:val="Body Text"/>
    <w:basedOn w:val="Normal"/>
    <w:link w:val="BodyTextChar"/>
    <w:rsid w:val="00C4546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45462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C454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454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Standart</cp:lastModifiedBy>
  <cp:revision>90</cp:revision>
  <cp:lastPrinted>2012-07-20T07:41:00Z</cp:lastPrinted>
  <dcterms:created xsi:type="dcterms:W3CDTF">2012-07-20T06:08:00Z</dcterms:created>
  <dcterms:modified xsi:type="dcterms:W3CDTF">2014-07-16T06:26:00Z</dcterms:modified>
</cp:coreProperties>
</file>