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LatArm" w:hAnsi="Times LatArm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LatArm" w:hAnsi="Times LatArm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LatArm" w:hAnsi="Times LatArm"/>
          <w:b/>
          <w:sz w:val="24"/>
          <w:szCs w:val="24"/>
          <w:lang w:val="en-US"/>
        </w:rPr>
      </w:pPr>
    </w:p>
    <w:p w:rsidR="0021163B" w:rsidRPr="00561DC7" w:rsidRDefault="0021163B" w:rsidP="0021163B">
      <w:pPr>
        <w:rPr>
          <w:rFonts w:ascii="Times LatArm" w:hAnsi="Times LatArm"/>
          <w:b/>
          <w:sz w:val="16"/>
          <w:szCs w:val="16"/>
          <w:lang w:val="en-US"/>
        </w:rPr>
      </w:pPr>
      <w:bookmarkStart w:id="0" w:name="_GoBack"/>
      <w:bookmarkEnd w:id="0"/>
    </w:p>
    <w:p w:rsidR="003E5F2F" w:rsidRPr="00F506D0" w:rsidRDefault="003E5F2F" w:rsidP="003E5F2F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3E5F2F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3E5F2F">
      <w:pPr>
        <w:jc w:val="right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3E5F2F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F506D0">
        <w:rPr>
          <w:rFonts w:ascii="GHEA Grapalat" w:hAnsi="GHEA Grapalat" w:cs="Sylfaen"/>
          <w:sz w:val="24"/>
          <w:szCs w:val="24"/>
        </w:rPr>
        <w:t>ՀԱՅԱՍՏԱՆԻ</w:t>
      </w:r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 w:cs="Sylfaen"/>
          <w:sz w:val="24"/>
          <w:szCs w:val="24"/>
        </w:rPr>
        <w:t>ՀԱՆՐԱՊԵՏՈՒԹՅԱՆ</w:t>
      </w:r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 w:cs="Sylfaen"/>
          <w:sz w:val="24"/>
          <w:szCs w:val="24"/>
        </w:rPr>
        <w:t>ԿԱՌԱՎԱՐՈՒԹՅՈՒՆ</w:t>
      </w:r>
    </w:p>
    <w:p w:rsidR="003E5F2F" w:rsidRPr="00F506D0" w:rsidRDefault="003E5F2F" w:rsidP="003E5F2F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3E5F2F">
      <w:pPr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F506D0">
        <w:rPr>
          <w:rFonts w:ascii="GHEA Grapalat" w:hAnsi="GHEA Grapalat" w:cs="Sylfaen"/>
          <w:b/>
          <w:bCs/>
          <w:sz w:val="24"/>
          <w:szCs w:val="24"/>
        </w:rPr>
        <w:t>ՈՐՈՇՈՒՄ</w:t>
      </w:r>
    </w:p>
    <w:p w:rsidR="003E5F2F" w:rsidRPr="00F506D0" w:rsidRDefault="003E5F2F" w:rsidP="003E5F2F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3E5F2F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F506D0">
        <w:rPr>
          <w:rFonts w:ascii="GHEA Grapalat" w:hAnsi="GHEA Grapalat"/>
          <w:sz w:val="24"/>
          <w:szCs w:val="24"/>
          <w:lang w:val="af-ZA"/>
        </w:rPr>
        <w:t xml:space="preserve">--------------------------------- 2019 </w:t>
      </w:r>
      <w:r w:rsidRPr="00F506D0">
        <w:rPr>
          <w:rFonts w:ascii="GHEA Grapalat" w:hAnsi="GHEA Grapalat" w:cs="Sylfaen"/>
          <w:sz w:val="24"/>
          <w:szCs w:val="24"/>
        </w:rPr>
        <w:t>թ</w:t>
      </w:r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.   N ------- </w:t>
      </w:r>
      <w:r w:rsidRPr="00F506D0">
        <w:rPr>
          <w:rFonts w:ascii="GHEA Grapalat" w:hAnsi="GHEA Grapalat" w:cs="Sylfaen"/>
          <w:sz w:val="24"/>
          <w:szCs w:val="24"/>
          <w:lang w:val="ru-RU"/>
        </w:rPr>
        <w:t>Ա</w:t>
      </w:r>
    </w:p>
    <w:p w:rsidR="003E5F2F" w:rsidRPr="00F506D0" w:rsidRDefault="003E5F2F" w:rsidP="003E5F2F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3E5F2F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3E5F2F">
      <w:pPr>
        <w:spacing w:line="360" w:lineRule="auto"/>
        <w:jc w:val="center"/>
        <w:rPr>
          <w:rStyle w:val="FontStyle15"/>
          <w:rFonts w:ascii="GHEA Grapalat" w:hAnsi="GHEA Grapalat"/>
          <w:noProof/>
          <w:sz w:val="24"/>
          <w:szCs w:val="24"/>
          <w:lang w:val="af-ZA"/>
        </w:rPr>
      </w:pP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ՄՇԱԿՈՒՅԹԻ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ԲՆԱԳԱՎԱՌՈՒՄ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ՆՇԱՆԱԿԱԼԻ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ՆՎԱՃՈՒՄՆԵՐ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ՈՒՆԵՑՈՂ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ru-RU"/>
        </w:rPr>
        <w:t>ՄԻՍԱԿ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ru-RU"/>
        </w:rPr>
        <w:t>ՀԱՐԹԵՆՅԱՆԻՆ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ՇԱՐՔԱՅԻՆ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ԿԱԶՄԻ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ՊԱՐՏԱԴԻՐ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ԶԻՆՎՈՐԱԿԱՆ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ԾԱՌԱՅՈՒԹՅԱՆ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sz w:val="24"/>
          <w:szCs w:val="24"/>
          <w:lang w:val="af-ZA"/>
        </w:rPr>
        <w:t xml:space="preserve">2019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ԹՎԱԿԱ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softHyphen/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ՆԻ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ru-RU"/>
        </w:rPr>
        <w:t>ԱՄԱՌԱՅԻՆ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ԶՈՐԱԿՈՉԻՑ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ՏԱՐԿԵՏՈՒՄ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ՏԱԼՈՒ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ՄԱՍԻՆ</w:t>
      </w:r>
    </w:p>
    <w:p w:rsidR="003E5F2F" w:rsidRPr="00F506D0" w:rsidRDefault="003E5F2F" w:rsidP="003E5F2F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3E5F2F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proofErr w:type="spellStart"/>
      <w:r w:rsidRPr="00F506D0">
        <w:rPr>
          <w:rFonts w:ascii="GHEA Grapalat" w:hAnsi="GHEA Grapalat" w:cs="Arial"/>
          <w:spacing w:val="-8"/>
          <w:sz w:val="24"/>
          <w:szCs w:val="24"/>
        </w:rPr>
        <w:t>Ղեկավարվելով</w:t>
      </w:r>
      <w:proofErr w:type="spellEnd"/>
      <w:r w:rsidRPr="00F506D0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color w:val="000000"/>
          <w:spacing w:val="-8"/>
          <w:sz w:val="24"/>
          <w:szCs w:val="24"/>
          <w:lang w:val="es-ES"/>
        </w:rPr>
        <w:t>«</w:t>
      </w:r>
      <w:proofErr w:type="spellStart"/>
      <w:r w:rsidRPr="00F506D0">
        <w:rPr>
          <w:rFonts w:ascii="GHEA Grapalat" w:hAnsi="GHEA Grapalat" w:cs="Arial"/>
          <w:spacing w:val="-8"/>
          <w:sz w:val="24"/>
          <w:szCs w:val="24"/>
        </w:rPr>
        <w:t>Զինվորական</w:t>
      </w:r>
      <w:proofErr w:type="spellEnd"/>
      <w:r w:rsidRPr="00F506D0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Arial"/>
          <w:spacing w:val="-8"/>
          <w:sz w:val="24"/>
          <w:szCs w:val="24"/>
        </w:rPr>
        <w:t>ծառայության</w:t>
      </w:r>
      <w:proofErr w:type="spellEnd"/>
      <w:r w:rsidRPr="00F506D0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 w:cs="Arial"/>
          <w:spacing w:val="-8"/>
          <w:sz w:val="24"/>
          <w:szCs w:val="24"/>
        </w:rPr>
        <w:t>և</w:t>
      </w:r>
      <w:r w:rsidRPr="00F506D0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Arial"/>
          <w:spacing w:val="-8"/>
          <w:sz w:val="24"/>
          <w:szCs w:val="24"/>
        </w:rPr>
        <w:t>զինծառայողի</w:t>
      </w:r>
      <w:proofErr w:type="spellEnd"/>
      <w:r w:rsidRPr="00F506D0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Arial"/>
          <w:spacing w:val="-8"/>
          <w:sz w:val="24"/>
          <w:szCs w:val="24"/>
        </w:rPr>
        <w:t>կարգավիճակի</w:t>
      </w:r>
      <w:proofErr w:type="spellEnd"/>
      <w:r w:rsidRPr="00F506D0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Arial"/>
          <w:spacing w:val="-8"/>
          <w:sz w:val="24"/>
          <w:szCs w:val="24"/>
        </w:rPr>
        <w:t>մա</w:t>
      </w:r>
      <w:proofErr w:type="spellEnd"/>
      <w:r w:rsidRPr="00F506D0">
        <w:rPr>
          <w:rFonts w:ascii="GHEA Grapalat" w:hAnsi="GHEA Grapalat" w:cs="Arial"/>
          <w:spacing w:val="-8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 w:cs="Arial"/>
          <w:spacing w:val="-8"/>
          <w:sz w:val="24"/>
          <w:szCs w:val="24"/>
        </w:rPr>
        <w:t>սին</w:t>
      </w:r>
      <w:proofErr w:type="spellEnd"/>
      <w:r w:rsidRPr="00F506D0">
        <w:rPr>
          <w:rFonts w:ascii="GHEA Grapalat" w:hAnsi="GHEA Grapalat"/>
          <w:color w:val="000000"/>
          <w:spacing w:val="-8"/>
          <w:sz w:val="24"/>
          <w:szCs w:val="24"/>
          <w:lang w:val="es-ES"/>
        </w:rPr>
        <w:t xml:space="preserve">» </w:t>
      </w:r>
      <w:proofErr w:type="spellStart"/>
      <w:r w:rsidRPr="00F506D0">
        <w:rPr>
          <w:rFonts w:ascii="GHEA Grapalat" w:hAnsi="GHEA Grapalat" w:cs="Arial"/>
          <w:spacing w:val="-8"/>
          <w:sz w:val="24"/>
          <w:szCs w:val="24"/>
        </w:rPr>
        <w:t>Հայաստանի</w:t>
      </w:r>
      <w:proofErr w:type="spellEnd"/>
      <w:r w:rsidRPr="00F506D0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proofErr w:type="spellEnd"/>
      <w:r w:rsidRPr="00F506D0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Arial"/>
          <w:spacing w:val="-8"/>
          <w:sz w:val="24"/>
          <w:szCs w:val="24"/>
        </w:rPr>
        <w:t>օրենքի</w:t>
      </w:r>
      <w:proofErr w:type="spellEnd"/>
      <w:r w:rsidRPr="00F506D0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22-</w:t>
      </w:r>
      <w:proofErr w:type="spellStart"/>
      <w:r w:rsidRPr="00F506D0">
        <w:rPr>
          <w:rFonts w:ascii="GHEA Grapalat" w:hAnsi="GHEA Grapalat" w:cs="Arial"/>
          <w:spacing w:val="-8"/>
          <w:sz w:val="24"/>
          <w:szCs w:val="24"/>
        </w:rPr>
        <w:t>րդ</w:t>
      </w:r>
      <w:proofErr w:type="spellEnd"/>
      <w:r w:rsidRPr="00F506D0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Arial"/>
          <w:spacing w:val="-8"/>
          <w:sz w:val="24"/>
          <w:szCs w:val="24"/>
        </w:rPr>
        <w:t>հոդվածի</w:t>
      </w:r>
      <w:proofErr w:type="spellEnd"/>
      <w:r w:rsidRPr="00F506D0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5-</w:t>
      </w:r>
      <w:proofErr w:type="spellStart"/>
      <w:r w:rsidRPr="00F506D0">
        <w:rPr>
          <w:rFonts w:ascii="GHEA Grapalat" w:hAnsi="GHEA Grapalat" w:cs="Arial"/>
          <w:spacing w:val="-8"/>
          <w:sz w:val="24"/>
          <w:szCs w:val="24"/>
        </w:rPr>
        <w:t>րդ</w:t>
      </w:r>
      <w:proofErr w:type="spellEnd"/>
      <w:r w:rsidRPr="00F506D0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Arial"/>
          <w:spacing w:val="-8"/>
          <w:sz w:val="24"/>
          <w:szCs w:val="24"/>
        </w:rPr>
        <w:t>մասով</w:t>
      </w:r>
      <w:proofErr w:type="spellEnd"/>
      <w:r w:rsidRPr="00F506D0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 w:cs="Arial"/>
          <w:spacing w:val="-8"/>
          <w:sz w:val="24"/>
          <w:szCs w:val="24"/>
          <w:lang w:val="ru-RU"/>
        </w:rPr>
        <w:t>և</w:t>
      </w:r>
      <w:r w:rsidRPr="00F506D0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Հայաստանի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Հանրա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պետության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կառավարության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 w:cs="Sylfaen"/>
          <w:sz w:val="24"/>
          <w:szCs w:val="24"/>
          <w:lang w:val="af-ZA"/>
        </w:rPr>
        <w:t xml:space="preserve">2018 </w:t>
      </w:r>
      <w:proofErr w:type="spellStart"/>
      <w:r w:rsidRPr="00F506D0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F506D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Sylfaen"/>
          <w:sz w:val="24"/>
          <w:szCs w:val="24"/>
          <w:lang w:val="ru-RU"/>
        </w:rPr>
        <w:t>ապրիլի</w:t>
      </w:r>
      <w:proofErr w:type="spellEnd"/>
      <w:r w:rsidRPr="00F506D0">
        <w:rPr>
          <w:rFonts w:ascii="GHEA Grapalat" w:hAnsi="GHEA Grapalat" w:cs="Sylfaen"/>
          <w:sz w:val="24"/>
          <w:szCs w:val="24"/>
          <w:lang w:val="af-ZA"/>
        </w:rPr>
        <w:t xml:space="preserve"> 12-</w:t>
      </w:r>
      <w:r w:rsidRPr="00F506D0">
        <w:rPr>
          <w:rFonts w:ascii="GHEA Grapalat" w:hAnsi="GHEA Grapalat" w:cs="Sylfaen"/>
          <w:sz w:val="24"/>
          <w:szCs w:val="24"/>
        </w:rPr>
        <w:t>ի</w:t>
      </w:r>
      <w:r w:rsidRPr="00F506D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 w:cs="Sylfaen"/>
          <w:sz w:val="24"/>
          <w:szCs w:val="24"/>
          <w:lang w:val="af-ZA"/>
        </w:rPr>
        <w:br/>
      </w:r>
      <w:r w:rsidRPr="00F506D0">
        <w:rPr>
          <w:rFonts w:ascii="GHEA Grapalat" w:hAnsi="GHEA Grapalat"/>
          <w:sz w:val="24"/>
          <w:szCs w:val="24"/>
          <w:shd w:val="clear" w:color="auto" w:fill="FFFFFF"/>
          <w:lang w:val="af-ZA"/>
        </w:rPr>
        <w:t>N 457-</w:t>
      </w:r>
      <w:r w:rsidRPr="00F506D0">
        <w:rPr>
          <w:rFonts w:ascii="GHEA Grapalat" w:hAnsi="GHEA Grapalat"/>
          <w:sz w:val="24"/>
          <w:szCs w:val="24"/>
          <w:shd w:val="clear" w:color="auto" w:fill="FFFFFF"/>
        </w:rPr>
        <w:t>Ն</w:t>
      </w:r>
      <w:r w:rsidRPr="00F506D0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 w:rsidRPr="00F506D0">
        <w:rPr>
          <w:rFonts w:ascii="GHEA Grapalat" w:hAnsi="GHEA Grapalat" w:cs="Sylfaen"/>
          <w:sz w:val="24"/>
          <w:szCs w:val="24"/>
        </w:rPr>
        <w:t>որոշմա</w:t>
      </w:r>
      <w:r w:rsidRPr="00F506D0">
        <w:rPr>
          <w:rFonts w:ascii="GHEA Grapalat" w:hAnsi="GHEA Grapalat" w:cs="Sylfaen"/>
          <w:sz w:val="24"/>
          <w:szCs w:val="24"/>
          <w:lang w:val="ru-RU"/>
        </w:rPr>
        <w:t>մբ</w:t>
      </w:r>
      <w:proofErr w:type="spellEnd"/>
      <w:r w:rsidRPr="00F506D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Sylfaen"/>
          <w:sz w:val="24"/>
          <w:szCs w:val="24"/>
          <w:lang w:val="ru-RU"/>
        </w:rPr>
        <w:t>հաստատված</w:t>
      </w:r>
      <w:proofErr w:type="spellEnd"/>
      <w:r w:rsidRPr="00F506D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Sylfaen"/>
          <w:sz w:val="24"/>
          <w:szCs w:val="24"/>
          <w:lang w:val="ru-RU"/>
        </w:rPr>
        <w:t>կարգի</w:t>
      </w:r>
      <w:proofErr w:type="spellEnd"/>
      <w:r w:rsidRPr="00F506D0">
        <w:rPr>
          <w:rFonts w:ascii="GHEA Grapalat" w:hAnsi="GHEA Grapalat" w:cs="Sylfaen"/>
          <w:sz w:val="24"/>
          <w:szCs w:val="24"/>
          <w:lang w:val="af-ZA"/>
        </w:rPr>
        <w:t xml:space="preserve"> 6-</w:t>
      </w:r>
      <w:proofErr w:type="spellStart"/>
      <w:r w:rsidRPr="00F506D0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F506D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 w:cs="Sylfaen"/>
          <w:sz w:val="24"/>
          <w:szCs w:val="24"/>
        </w:rPr>
        <w:t>և</w:t>
      </w:r>
      <w:r w:rsidRPr="00F506D0">
        <w:rPr>
          <w:rFonts w:ascii="GHEA Grapalat" w:hAnsi="GHEA Grapalat" w:cs="Sylfaen"/>
          <w:sz w:val="24"/>
          <w:szCs w:val="24"/>
          <w:lang w:val="af-ZA"/>
        </w:rPr>
        <w:t xml:space="preserve"> 7-</w:t>
      </w:r>
      <w:proofErr w:type="spellStart"/>
      <w:r w:rsidRPr="00F506D0">
        <w:rPr>
          <w:rFonts w:ascii="GHEA Grapalat" w:hAnsi="GHEA Grapalat" w:cs="Sylfaen"/>
          <w:sz w:val="24"/>
          <w:szCs w:val="24"/>
          <w:lang w:val="ru-RU"/>
        </w:rPr>
        <w:t>րդ</w:t>
      </w:r>
      <w:proofErr w:type="spellEnd"/>
      <w:r w:rsidRPr="00F506D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Sylfaen"/>
          <w:sz w:val="24"/>
          <w:szCs w:val="24"/>
          <w:lang w:val="ru-RU"/>
        </w:rPr>
        <w:t>կետ</w:t>
      </w:r>
      <w:r w:rsidRPr="00F506D0">
        <w:rPr>
          <w:rFonts w:ascii="GHEA Grapalat" w:hAnsi="GHEA Grapalat" w:cs="Sylfaen"/>
          <w:sz w:val="24"/>
          <w:szCs w:val="24"/>
          <w:lang w:val="en-US"/>
        </w:rPr>
        <w:t>եր</w:t>
      </w:r>
      <w:r w:rsidRPr="00F506D0">
        <w:rPr>
          <w:rFonts w:ascii="GHEA Grapalat" w:hAnsi="GHEA Grapalat" w:cs="Sylfaen"/>
          <w:sz w:val="24"/>
          <w:szCs w:val="24"/>
          <w:lang w:val="ru-RU"/>
        </w:rPr>
        <w:t>ով</w:t>
      </w:r>
      <w:proofErr w:type="spellEnd"/>
      <w:r w:rsidRPr="00F506D0">
        <w:rPr>
          <w:rFonts w:ascii="GHEA Grapalat" w:hAnsi="GHEA Grapalat"/>
          <w:sz w:val="24"/>
          <w:szCs w:val="24"/>
          <w:lang w:val="ru-RU"/>
        </w:rPr>
        <w:t>՝</w:t>
      </w:r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Հայաս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տանի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Հանրա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պե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տութ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յան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en-US"/>
        </w:rPr>
        <w:t>կ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առավա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րու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թյունը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b/>
          <w:i/>
          <w:sz w:val="24"/>
          <w:szCs w:val="24"/>
          <w:lang w:val="ru-RU"/>
        </w:rPr>
        <w:t>որոշում</w:t>
      </w:r>
      <w:proofErr w:type="spellEnd"/>
      <w:r w:rsidRPr="00F506D0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b/>
          <w:i/>
          <w:sz w:val="24"/>
          <w:szCs w:val="24"/>
          <w:lang w:val="ru-RU"/>
        </w:rPr>
        <w:t>է</w:t>
      </w:r>
      <w:r w:rsidRPr="00F506D0">
        <w:rPr>
          <w:rFonts w:ascii="GHEA Grapalat" w:hAnsi="GHEA Grapalat" w:cs="Times Armenian"/>
          <w:b/>
          <w:sz w:val="24"/>
          <w:szCs w:val="24"/>
          <w:lang w:val="af-ZA"/>
        </w:rPr>
        <w:t>.</w:t>
      </w:r>
    </w:p>
    <w:p w:rsidR="003E5F2F" w:rsidRPr="00F506D0" w:rsidRDefault="003E5F2F" w:rsidP="003E5F2F">
      <w:pPr>
        <w:shd w:val="clear" w:color="auto" w:fill="FFFFFF"/>
        <w:spacing w:line="360" w:lineRule="auto"/>
        <w:ind w:firstLine="490"/>
        <w:jc w:val="both"/>
        <w:rPr>
          <w:rFonts w:ascii="GHEA Grapalat" w:hAnsi="GHEA Grapalat"/>
          <w:sz w:val="24"/>
          <w:szCs w:val="24"/>
          <w:lang w:val="af-ZA"/>
        </w:rPr>
      </w:pPr>
      <w:r w:rsidRPr="00F506D0">
        <w:rPr>
          <w:rFonts w:ascii="GHEA Grapalat" w:hAnsi="GHEA Grapalat"/>
          <w:sz w:val="24"/>
          <w:szCs w:val="24"/>
          <w:lang w:val="af-ZA"/>
        </w:rPr>
        <w:t xml:space="preserve">1.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25"/>
          <w:rFonts w:ascii="GHEA Grapalat" w:hAnsi="GHEA Grapalat"/>
          <w:b w:val="0"/>
          <w:noProof/>
          <w:sz w:val="24"/>
          <w:szCs w:val="24"/>
          <w:lang w:val="ru-RU"/>
        </w:rPr>
        <w:t>Միսակ</w:t>
      </w:r>
      <w:r w:rsidRPr="00F506D0">
        <w:rPr>
          <w:rStyle w:val="FontStyle25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F506D0">
        <w:rPr>
          <w:rStyle w:val="FontStyle25"/>
          <w:rFonts w:ascii="GHEA Grapalat" w:hAnsi="GHEA Grapalat"/>
          <w:b w:val="0"/>
          <w:noProof/>
          <w:sz w:val="24"/>
          <w:szCs w:val="24"/>
          <w:lang w:val="ru-RU"/>
        </w:rPr>
        <w:t>Սամվելի</w:t>
      </w:r>
      <w:r w:rsidRPr="00F506D0">
        <w:rPr>
          <w:rStyle w:val="FontStyle25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F506D0">
        <w:rPr>
          <w:rStyle w:val="FontStyle25"/>
          <w:rFonts w:ascii="GHEA Grapalat" w:hAnsi="GHEA Grapalat"/>
          <w:b w:val="0"/>
          <w:noProof/>
          <w:sz w:val="24"/>
          <w:szCs w:val="24"/>
          <w:lang w:val="ru-RU"/>
        </w:rPr>
        <w:t>Հարթենյանին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Pr="00F506D0">
        <w:rPr>
          <w:rFonts w:ascii="GHEA Grapalat" w:hAnsi="GHEA Grapalat"/>
          <w:sz w:val="24"/>
          <w:szCs w:val="24"/>
        </w:rPr>
        <w:t>ծնվ</w:t>
      </w:r>
      <w:r w:rsidRPr="00F506D0">
        <w:rPr>
          <w:rFonts w:ascii="GHEA Grapalat" w:hAnsi="GHEA Grapalat"/>
          <w:sz w:val="24"/>
          <w:szCs w:val="24"/>
          <w:lang w:val="ru-RU"/>
        </w:rPr>
        <w:t>ած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` 1998 </w:t>
      </w:r>
      <w:proofErr w:type="spellStart"/>
      <w:r w:rsidRPr="00F506D0">
        <w:rPr>
          <w:rFonts w:ascii="GHEA Grapalat" w:hAnsi="GHEA Grapalat"/>
          <w:sz w:val="24"/>
          <w:szCs w:val="24"/>
        </w:rPr>
        <w:t>թվականի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օգոստոսի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16-</w:t>
      </w:r>
      <w:proofErr w:type="spellStart"/>
      <w:r w:rsidRPr="00F506D0">
        <w:rPr>
          <w:rFonts w:ascii="GHEA Grapalat" w:hAnsi="GHEA Grapalat"/>
          <w:sz w:val="24"/>
          <w:szCs w:val="24"/>
        </w:rPr>
        <w:t>ին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F506D0">
        <w:rPr>
          <w:rFonts w:ascii="GHEA Grapalat" w:hAnsi="GHEA Grapalat"/>
          <w:sz w:val="24"/>
          <w:szCs w:val="24"/>
        </w:rPr>
        <w:t>հասցեն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F506D0">
        <w:rPr>
          <w:rFonts w:ascii="GHEA Grapalat" w:hAnsi="GHEA Grapalat"/>
          <w:sz w:val="24"/>
          <w:szCs w:val="24"/>
          <w:lang w:val="en-US"/>
        </w:rPr>
        <w:t>ք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Երևան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Վեգների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փողոց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2/7)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զին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վորական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թվականի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ru-RU"/>
        </w:rPr>
        <w:t>ամառային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զորակոչից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տալ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տար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կե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տում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մինչև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2021 </w:t>
      </w:r>
      <w:proofErr w:type="spellStart"/>
      <w:r w:rsidRPr="00F506D0">
        <w:rPr>
          <w:rFonts w:ascii="GHEA Grapalat" w:hAnsi="GHEA Grapalat"/>
          <w:sz w:val="24"/>
          <w:szCs w:val="24"/>
        </w:rPr>
        <w:t>թվականի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ամառային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զորակոչը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>:</w:t>
      </w:r>
    </w:p>
    <w:p w:rsidR="003E5F2F" w:rsidRPr="00F506D0" w:rsidRDefault="003E5F2F" w:rsidP="003E5F2F">
      <w:pPr>
        <w:pStyle w:val="BodyTextIndent2"/>
        <w:spacing w:line="360" w:lineRule="auto"/>
        <w:ind w:firstLine="240"/>
        <w:rPr>
          <w:rFonts w:ascii="GHEA Grapalat" w:hAnsi="GHEA Grapalat" w:cs="Sylfaen"/>
          <w:sz w:val="24"/>
          <w:szCs w:val="24"/>
          <w:lang w:val="af-ZA"/>
        </w:rPr>
      </w:pPr>
    </w:p>
    <w:p w:rsidR="003E5F2F" w:rsidRPr="00F506D0" w:rsidRDefault="003E5F2F" w:rsidP="003E5F2F">
      <w:pPr>
        <w:pStyle w:val="BodyTextIndent2"/>
        <w:spacing w:line="360" w:lineRule="auto"/>
        <w:ind w:firstLine="240"/>
        <w:rPr>
          <w:rFonts w:ascii="GHEA Grapalat" w:hAnsi="GHEA Grapalat"/>
          <w:sz w:val="24"/>
          <w:szCs w:val="24"/>
          <w:lang w:val="af-ZA"/>
        </w:rPr>
      </w:pPr>
      <w:r w:rsidRPr="00F506D0">
        <w:rPr>
          <w:rFonts w:ascii="GHEA Grapalat" w:hAnsi="GHEA Grapalat" w:cs="Sylfaen"/>
          <w:sz w:val="24"/>
          <w:szCs w:val="24"/>
        </w:rPr>
        <w:t>ՀԱՅԱՍՏԱՆԻ</w:t>
      </w:r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 w:cs="Sylfaen"/>
          <w:sz w:val="24"/>
          <w:szCs w:val="24"/>
        </w:rPr>
        <w:t>ՀԱՆՐԱՊԵՏՈՒԹՅԱՆ</w:t>
      </w:r>
    </w:p>
    <w:p w:rsidR="003E5F2F" w:rsidRPr="00F506D0" w:rsidRDefault="003E5F2F" w:rsidP="003E5F2F">
      <w:pPr>
        <w:pStyle w:val="BodyTextIndent2"/>
        <w:spacing w:line="360" w:lineRule="auto"/>
        <w:ind w:firstLine="240"/>
        <w:rPr>
          <w:rFonts w:ascii="GHEA Grapalat" w:hAnsi="GHEA Grapalat"/>
          <w:sz w:val="24"/>
          <w:szCs w:val="24"/>
          <w:lang w:val="af-ZA"/>
        </w:rPr>
      </w:pPr>
      <w:r w:rsidRPr="00F506D0">
        <w:rPr>
          <w:rFonts w:ascii="GHEA Grapalat" w:hAnsi="GHEA Grapalat"/>
          <w:sz w:val="24"/>
          <w:szCs w:val="24"/>
          <w:lang w:val="af-ZA"/>
        </w:rPr>
        <w:t xml:space="preserve">         </w:t>
      </w:r>
      <w:r w:rsidRPr="00F506D0">
        <w:rPr>
          <w:rFonts w:ascii="GHEA Grapalat" w:hAnsi="GHEA Grapalat" w:cs="Sylfaen"/>
          <w:sz w:val="24"/>
          <w:szCs w:val="24"/>
        </w:rPr>
        <w:t>ՎԱՐՉԱՊԵՏ</w:t>
      </w:r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                              </w:t>
      </w:r>
      <w:r w:rsidRPr="00F506D0">
        <w:rPr>
          <w:rFonts w:ascii="GHEA Grapalat" w:hAnsi="GHEA Grapalat" w:cs="Times Armenian"/>
          <w:sz w:val="24"/>
          <w:szCs w:val="24"/>
          <w:lang w:val="af-ZA"/>
        </w:rPr>
        <w:tab/>
      </w:r>
      <w:r w:rsidRPr="00F506D0">
        <w:rPr>
          <w:rFonts w:ascii="GHEA Grapalat" w:hAnsi="GHEA Grapalat" w:cs="Times Armenian"/>
          <w:sz w:val="24"/>
          <w:szCs w:val="24"/>
          <w:lang w:val="af-ZA"/>
        </w:rPr>
        <w:tab/>
      </w:r>
      <w:r w:rsidRPr="00F506D0">
        <w:rPr>
          <w:rFonts w:ascii="GHEA Grapalat" w:hAnsi="GHEA Grapalat" w:cs="Times Armenian"/>
          <w:sz w:val="24"/>
          <w:szCs w:val="24"/>
          <w:lang w:val="af-ZA"/>
        </w:rPr>
        <w:tab/>
        <w:t xml:space="preserve"> </w:t>
      </w:r>
      <w:r w:rsidRPr="00F506D0">
        <w:rPr>
          <w:rFonts w:ascii="GHEA Grapalat" w:hAnsi="GHEA Grapalat" w:cs="Sylfaen"/>
          <w:sz w:val="24"/>
          <w:szCs w:val="24"/>
          <w:lang w:val="ru-RU"/>
        </w:rPr>
        <w:t>Ն</w:t>
      </w:r>
      <w:r w:rsidRPr="00F506D0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F506D0">
        <w:rPr>
          <w:rFonts w:ascii="GHEA Grapalat" w:hAnsi="GHEA Grapalat" w:cs="Sylfaen"/>
          <w:sz w:val="24"/>
          <w:szCs w:val="24"/>
          <w:lang w:val="ru-RU"/>
        </w:rPr>
        <w:t>ՓԱՇԻՆՅԱՆ</w:t>
      </w:r>
    </w:p>
    <w:p w:rsidR="003E5F2F" w:rsidRPr="00F506D0" w:rsidRDefault="003E5F2F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3E5F2F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F506D0">
        <w:rPr>
          <w:rFonts w:ascii="GHEA Grapalat" w:hAnsi="GHEA Grapalat"/>
          <w:b/>
          <w:sz w:val="24"/>
          <w:szCs w:val="24"/>
          <w:lang w:val="ru-RU"/>
        </w:rPr>
        <w:t>ՀԻՄՆԱՎՈՐՈՒՄ</w:t>
      </w:r>
    </w:p>
    <w:p w:rsidR="003E5F2F" w:rsidRPr="00F506D0" w:rsidRDefault="003E5F2F" w:rsidP="003E5F2F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3E5F2F">
      <w:pPr>
        <w:jc w:val="center"/>
        <w:rPr>
          <w:rFonts w:ascii="GHEA Grapalat" w:hAnsi="GHEA Grapalat" w:cs="Tahoma"/>
          <w:noProof/>
          <w:sz w:val="24"/>
          <w:szCs w:val="24"/>
          <w:lang w:val="af-ZA"/>
        </w:rPr>
      </w:pPr>
      <w:r w:rsidRPr="00F506D0">
        <w:rPr>
          <w:rFonts w:ascii="GHEA Grapalat" w:hAnsi="GHEA Grapalat"/>
          <w:sz w:val="24"/>
          <w:szCs w:val="24"/>
          <w:lang w:val="af-ZA"/>
        </w:rPr>
        <w:t>«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ՄԻՍԱԿ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ՀԱՐԹԵՆՅԱՆԻՆ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F506D0">
        <w:rPr>
          <w:rFonts w:ascii="GHEA Grapalat" w:hAnsi="GHEA Grapalat"/>
          <w:sz w:val="24"/>
          <w:szCs w:val="24"/>
          <w:lang w:val="en-US"/>
        </w:rPr>
        <w:t>ՀԱՅԱՍՏԱՆԻ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en-US"/>
        </w:rPr>
        <w:t>ՈՐՈՇՄԱՆ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en-US"/>
        </w:rPr>
        <w:t>ՆԱԽԱԳԾԻ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en-US"/>
        </w:rPr>
        <w:t>ՎԵՐԱԲԵՐՅԱԼ</w:t>
      </w:r>
    </w:p>
    <w:p w:rsidR="003E5F2F" w:rsidRPr="00F506D0" w:rsidRDefault="003E5F2F" w:rsidP="003E5F2F">
      <w:pPr>
        <w:ind w:firstLine="600"/>
        <w:jc w:val="both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3E5F2F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GHEA Grapalat" w:hAnsi="GHEA Grapalat" w:cs="Sylfaen"/>
          <w:u w:val="single"/>
          <w:lang w:val="af-ZA"/>
        </w:rPr>
      </w:pPr>
      <w:proofErr w:type="spellStart"/>
      <w:r w:rsidRPr="00F506D0">
        <w:rPr>
          <w:rFonts w:ascii="GHEA Grapalat" w:hAnsi="GHEA Grapalat" w:cs="Sylfaen"/>
          <w:u w:val="single"/>
        </w:rPr>
        <w:t>Իրավական</w:t>
      </w:r>
      <w:proofErr w:type="spellEnd"/>
      <w:r w:rsidRPr="00F506D0">
        <w:rPr>
          <w:rFonts w:ascii="GHEA Grapalat" w:hAnsi="GHEA Grapalat" w:cs="Sylfaen"/>
          <w:u w:val="single"/>
          <w:lang w:val="af-ZA"/>
        </w:rPr>
        <w:t xml:space="preserve"> </w:t>
      </w:r>
      <w:proofErr w:type="spellStart"/>
      <w:r w:rsidRPr="00F506D0">
        <w:rPr>
          <w:rFonts w:ascii="GHEA Grapalat" w:hAnsi="GHEA Grapalat" w:cs="Sylfaen"/>
          <w:u w:val="single"/>
        </w:rPr>
        <w:t>ակտի</w:t>
      </w:r>
      <w:proofErr w:type="spellEnd"/>
      <w:r w:rsidRPr="00F506D0">
        <w:rPr>
          <w:rFonts w:ascii="GHEA Grapalat" w:hAnsi="GHEA Grapalat" w:cs="Sylfaen"/>
          <w:u w:val="single"/>
          <w:lang w:val="af-ZA"/>
        </w:rPr>
        <w:t xml:space="preserve"> </w:t>
      </w:r>
      <w:proofErr w:type="spellStart"/>
      <w:r w:rsidRPr="00F506D0">
        <w:rPr>
          <w:rFonts w:ascii="GHEA Grapalat" w:hAnsi="GHEA Grapalat" w:cs="Sylfaen"/>
          <w:u w:val="single"/>
        </w:rPr>
        <w:t>անհրաժեշտությունը</w:t>
      </w:r>
      <w:proofErr w:type="spellEnd"/>
      <w:r w:rsidRPr="00F506D0">
        <w:rPr>
          <w:rFonts w:ascii="GHEA Grapalat" w:hAnsi="GHEA Grapalat" w:cs="Sylfaen"/>
          <w:u w:val="single"/>
          <w:lang w:val="af-ZA"/>
        </w:rPr>
        <w:t xml:space="preserve"> </w:t>
      </w:r>
    </w:p>
    <w:p w:rsidR="003E5F2F" w:rsidRPr="00F506D0" w:rsidRDefault="003E5F2F" w:rsidP="003E5F2F">
      <w:pPr>
        <w:pStyle w:val="NormalWeb"/>
        <w:spacing w:before="0" w:beforeAutospacing="0" w:after="0" w:afterAutospacing="0"/>
        <w:ind w:left="1068"/>
        <w:rPr>
          <w:rFonts w:ascii="GHEA Grapalat" w:hAnsi="GHEA Grapalat" w:cs="Sylfaen"/>
          <w:u w:val="single"/>
          <w:lang w:val="en-AU"/>
        </w:rPr>
      </w:pPr>
    </w:p>
    <w:p w:rsidR="003E5F2F" w:rsidRPr="00F506D0" w:rsidRDefault="003E5F2F" w:rsidP="003E5F2F">
      <w:pPr>
        <w:ind w:firstLine="540"/>
        <w:jc w:val="both"/>
        <w:rPr>
          <w:rStyle w:val="FontStyle24"/>
          <w:rFonts w:ascii="GHEA Grapalat" w:hAnsi="GHEA Grapalat"/>
          <w:noProof/>
          <w:sz w:val="24"/>
          <w:szCs w:val="24"/>
        </w:rPr>
      </w:pPr>
      <w:r w:rsidRPr="00F506D0">
        <w:rPr>
          <w:rStyle w:val="FontStyle25"/>
          <w:rFonts w:ascii="GHEA Grapalat" w:hAnsi="GHEA Grapalat"/>
          <w:noProof/>
          <w:sz w:val="24"/>
          <w:szCs w:val="24"/>
          <w:lang w:val="ru-RU"/>
        </w:rPr>
        <w:t>Միսակ</w:t>
      </w:r>
      <w:r w:rsidRPr="00F506D0">
        <w:rPr>
          <w:rStyle w:val="FontStyle25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5"/>
          <w:rFonts w:ascii="GHEA Grapalat" w:hAnsi="GHEA Grapalat"/>
          <w:noProof/>
          <w:sz w:val="24"/>
          <w:szCs w:val="24"/>
          <w:lang w:val="ru-RU"/>
        </w:rPr>
        <w:t>Սամվելի</w:t>
      </w:r>
      <w:r w:rsidRPr="00F506D0">
        <w:rPr>
          <w:rStyle w:val="FontStyle25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5"/>
          <w:rFonts w:ascii="GHEA Grapalat" w:hAnsi="GHEA Grapalat"/>
          <w:noProof/>
          <w:sz w:val="24"/>
          <w:szCs w:val="24"/>
          <w:lang w:val="ru-RU"/>
        </w:rPr>
        <w:t>Հարթենյանը</w:t>
      </w:r>
      <w:r w:rsidRPr="00F506D0">
        <w:rPr>
          <w:rStyle w:val="FontStyle25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2019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ru-RU"/>
        </w:rPr>
        <w:t>թվականին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ru-RU"/>
        </w:rPr>
        <w:t>ավարտում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ru-RU"/>
        </w:rPr>
        <w:t>է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Երևանի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ru-RU"/>
        </w:rPr>
        <w:t>գեղարվեստի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ru-RU"/>
        </w:rPr>
        <w:t>պետական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ru-RU"/>
        </w:rPr>
        <w:t>ակադեմիայի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ru-RU"/>
        </w:rPr>
        <w:t>բ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en-US"/>
        </w:rPr>
        <w:t>ա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ru-RU"/>
        </w:rPr>
        <w:t>կալավրիատի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ru-RU"/>
        </w:rPr>
        <w:t>գրաֆիկայի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ru-RU"/>
        </w:rPr>
        <w:t>բաժինը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։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ru-RU"/>
        </w:rPr>
        <w:t>Չնայած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ru-RU"/>
        </w:rPr>
        <w:t>երիտաս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en-US"/>
        </w:rPr>
        <w:t>ա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ru-RU"/>
        </w:rPr>
        <w:t>րդ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ru-RU"/>
        </w:rPr>
        <w:t>տարիքին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en-US"/>
        </w:rPr>
        <w:t>`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ru-RU"/>
        </w:rPr>
        <w:t>հանդիսանում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ru-RU"/>
        </w:rPr>
        <w:t>է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ru-RU"/>
        </w:rPr>
        <w:t>Հայ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ru-RU"/>
        </w:rPr>
        <w:t>կերպարվեստի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ru-RU"/>
        </w:rPr>
        <w:t>հիմնադրամի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ru-RU"/>
        </w:rPr>
        <w:t>պատվավոր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ru-RU"/>
        </w:rPr>
        <w:t>անդամ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: </w:t>
      </w:r>
    </w:p>
    <w:p w:rsidR="003E5F2F" w:rsidRPr="00F506D0" w:rsidRDefault="003E5F2F" w:rsidP="003E5F2F">
      <w:pPr>
        <w:ind w:firstLine="540"/>
        <w:jc w:val="both"/>
        <w:rPr>
          <w:rStyle w:val="FontStyle24"/>
          <w:rFonts w:ascii="GHEA Grapalat" w:hAnsi="GHEA Grapalat"/>
          <w:noProof/>
          <w:sz w:val="24"/>
          <w:szCs w:val="24"/>
          <w:lang w:val="en-US"/>
        </w:rPr>
      </w:pPr>
      <w:r w:rsidRPr="00F506D0">
        <w:rPr>
          <w:rStyle w:val="FontStyle24"/>
          <w:rFonts w:ascii="GHEA Grapalat" w:hAnsi="GHEA Grapalat"/>
          <w:noProof/>
          <w:sz w:val="24"/>
          <w:szCs w:val="24"/>
          <w:lang w:val="en-US"/>
        </w:rPr>
        <w:t>Մեծ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en-US"/>
        </w:rPr>
        <w:t>ներդրում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en-US"/>
        </w:rPr>
        <w:t>ունի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ru-RU"/>
        </w:rPr>
        <w:t>հայ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ru-RU"/>
        </w:rPr>
        <w:t>կերպարվեստը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ru-RU"/>
        </w:rPr>
        <w:t>հանրահ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en-US"/>
        </w:rPr>
        <w:t>ռ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ru-RU"/>
        </w:rPr>
        <w:t>չակելու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en-US"/>
        </w:rPr>
        <w:t>և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en-US"/>
        </w:rPr>
        <w:t>հայ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en-US"/>
        </w:rPr>
        <w:t>մշակույթը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en-US"/>
        </w:rPr>
        <w:t>զարգացնելու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en-US"/>
        </w:rPr>
        <w:t>գործում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: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en-US"/>
        </w:rPr>
        <w:t>Ակտիվորեն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en-US"/>
        </w:rPr>
        <w:t>մասնակցում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en-US"/>
        </w:rPr>
        <w:t>է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en-US"/>
        </w:rPr>
        <w:t>Հայաստանում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en-US"/>
        </w:rPr>
        <w:t>և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en-US"/>
        </w:rPr>
        <w:t>արտասահմանում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en-US"/>
        </w:rPr>
        <w:t>կազմակերպվող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Pr="00F506D0">
        <w:rPr>
          <w:rStyle w:val="FontStyle24"/>
          <w:rFonts w:ascii="GHEA Grapalat" w:hAnsi="GHEA Grapalat"/>
          <w:noProof/>
          <w:sz w:val="24"/>
          <w:szCs w:val="24"/>
          <w:lang w:val="en-US"/>
        </w:rPr>
        <w:t>ցուցահանդեսներին</w:t>
      </w:r>
      <w:r w:rsidRPr="00F506D0">
        <w:rPr>
          <w:rStyle w:val="FontStyle24"/>
          <w:rFonts w:ascii="GHEA Grapalat" w:hAnsi="GHEA Grapalat"/>
          <w:noProof/>
          <w:sz w:val="24"/>
          <w:szCs w:val="24"/>
        </w:rPr>
        <w:t>: 300 գեղանկարչական աշխատանքների և 2 գրքի հեղինակ է:</w:t>
      </w:r>
    </w:p>
    <w:p w:rsidR="003E5F2F" w:rsidRPr="00F506D0" w:rsidRDefault="003E5F2F" w:rsidP="003E5F2F">
      <w:pPr>
        <w:ind w:firstLine="540"/>
        <w:jc w:val="both"/>
        <w:rPr>
          <w:rStyle w:val="FontStyle24"/>
          <w:rFonts w:ascii="GHEA Grapalat" w:hAnsi="GHEA Grapalat"/>
          <w:noProof/>
          <w:sz w:val="24"/>
          <w:szCs w:val="24"/>
          <w:lang w:val="en-US"/>
        </w:rPr>
      </w:pPr>
      <w:r w:rsidRPr="00F506D0">
        <w:rPr>
          <w:rStyle w:val="FontStyle24"/>
          <w:rFonts w:ascii="GHEA Grapalat" w:hAnsi="GHEA Grapalat"/>
          <w:noProof/>
          <w:sz w:val="24"/>
          <w:szCs w:val="24"/>
          <w:lang w:val="en-US"/>
        </w:rPr>
        <w:t xml:space="preserve">Ունեցել է անհատական ցուցահանդեսներ Հայաստանում` </w:t>
      </w:r>
    </w:p>
    <w:p w:rsidR="003E5F2F" w:rsidRPr="00F506D0" w:rsidRDefault="003E5F2F" w:rsidP="003E5F2F">
      <w:pPr>
        <w:pStyle w:val="Style12"/>
        <w:widowControl/>
        <w:numPr>
          <w:ilvl w:val="0"/>
          <w:numId w:val="5"/>
        </w:numPr>
        <w:tabs>
          <w:tab w:val="left" w:pos="851"/>
        </w:tabs>
        <w:spacing w:line="240" w:lineRule="auto"/>
        <w:ind w:left="0" w:firstLine="567"/>
        <w:rPr>
          <w:rStyle w:val="FontStyle83"/>
          <w:rFonts w:ascii="GHEA Grapalat" w:hAnsi="GHEA Grapalat"/>
          <w:noProof/>
          <w:sz w:val="24"/>
          <w:szCs w:val="24"/>
          <w:lang w:val="en-US"/>
        </w:rPr>
      </w:pP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2010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թ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.  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Երևանի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Հովհաննես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Թումանյանի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անվան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տիկնիկային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թատրոն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>,</w:t>
      </w:r>
    </w:p>
    <w:p w:rsidR="003E5F2F" w:rsidRPr="00F506D0" w:rsidRDefault="003E5F2F" w:rsidP="003E5F2F">
      <w:pPr>
        <w:pStyle w:val="Style12"/>
        <w:widowControl/>
        <w:numPr>
          <w:ilvl w:val="0"/>
          <w:numId w:val="5"/>
        </w:numPr>
        <w:tabs>
          <w:tab w:val="left" w:pos="851"/>
        </w:tabs>
        <w:spacing w:line="240" w:lineRule="auto"/>
        <w:ind w:left="0" w:firstLine="567"/>
        <w:rPr>
          <w:rStyle w:val="FontStyle83"/>
          <w:rFonts w:ascii="GHEA Grapalat" w:hAnsi="GHEA Grapalat"/>
          <w:noProof/>
          <w:sz w:val="24"/>
          <w:szCs w:val="24"/>
          <w:lang w:val="en-US"/>
        </w:rPr>
      </w:pPr>
      <w:r w:rsidRPr="00F506D0">
        <w:rPr>
          <w:rStyle w:val="FontStyle83"/>
          <w:rFonts w:ascii="GHEA Grapalat" w:hAnsi="GHEA Grapalat"/>
          <w:sz w:val="24"/>
          <w:szCs w:val="24"/>
          <w:lang w:val="en-US"/>
        </w:rPr>
        <w:t>201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1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թ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.  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Երևանի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գեղագիտության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ազգային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կենտրոն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>,</w:t>
      </w:r>
    </w:p>
    <w:p w:rsidR="003E5F2F" w:rsidRPr="00F506D0" w:rsidRDefault="003E5F2F" w:rsidP="003E5F2F">
      <w:pPr>
        <w:pStyle w:val="Style12"/>
        <w:widowControl/>
        <w:numPr>
          <w:ilvl w:val="0"/>
          <w:numId w:val="5"/>
        </w:numPr>
        <w:tabs>
          <w:tab w:val="left" w:pos="851"/>
        </w:tabs>
        <w:spacing w:line="240" w:lineRule="auto"/>
        <w:ind w:left="0" w:firstLine="567"/>
        <w:rPr>
          <w:rStyle w:val="FontStyle83"/>
          <w:rFonts w:ascii="GHEA Grapalat" w:hAnsi="GHEA Grapalat"/>
          <w:noProof/>
          <w:sz w:val="24"/>
          <w:szCs w:val="24"/>
          <w:lang w:val="en-US"/>
        </w:rPr>
      </w:pP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2012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թ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.  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Երևան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ի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Հովհաննես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Թումանյանի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թանգարան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>,</w:t>
      </w:r>
    </w:p>
    <w:p w:rsidR="003E5F2F" w:rsidRPr="00F506D0" w:rsidRDefault="003E5F2F" w:rsidP="003E5F2F">
      <w:pPr>
        <w:pStyle w:val="Style12"/>
        <w:widowControl/>
        <w:numPr>
          <w:ilvl w:val="0"/>
          <w:numId w:val="5"/>
        </w:numPr>
        <w:tabs>
          <w:tab w:val="left" w:pos="851"/>
        </w:tabs>
        <w:spacing w:line="240" w:lineRule="auto"/>
        <w:ind w:left="0" w:firstLine="567"/>
        <w:rPr>
          <w:rStyle w:val="FontStyle83"/>
          <w:rFonts w:ascii="GHEA Grapalat" w:hAnsi="GHEA Grapalat"/>
          <w:noProof/>
          <w:sz w:val="24"/>
          <w:szCs w:val="24"/>
          <w:lang w:val="en-US"/>
        </w:rPr>
      </w:pP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2013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թ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.  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Հայաստանի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 ն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կարիչների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միություն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>,</w:t>
      </w:r>
    </w:p>
    <w:p w:rsidR="003E5F2F" w:rsidRPr="00F506D0" w:rsidRDefault="003E5F2F" w:rsidP="003E5F2F">
      <w:pPr>
        <w:pStyle w:val="Style13"/>
        <w:widowControl/>
        <w:numPr>
          <w:ilvl w:val="0"/>
          <w:numId w:val="5"/>
        </w:numPr>
        <w:tabs>
          <w:tab w:val="left" w:pos="851"/>
        </w:tabs>
        <w:spacing w:line="240" w:lineRule="auto"/>
        <w:ind w:left="0" w:firstLine="567"/>
        <w:jc w:val="left"/>
        <w:rPr>
          <w:rStyle w:val="FontStyle83"/>
          <w:rFonts w:ascii="GHEA Grapalat" w:hAnsi="GHEA Grapalat"/>
          <w:noProof/>
          <w:sz w:val="24"/>
          <w:szCs w:val="24"/>
          <w:lang w:val="en-US"/>
        </w:rPr>
      </w:pP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2016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թ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.  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Երևանի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գեղարվեստի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պետական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ակադեմիայի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Ալբերտ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և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Թովէ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Բոյաջյան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ների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ցուցասրահ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>,</w:t>
      </w:r>
    </w:p>
    <w:p w:rsidR="003E5F2F" w:rsidRPr="00F506D0" w:rsidRDefault="003E5F2F" w:rsidP="003E5F2F">
      <w:pPr>
        <w:pStyle w:val="Style12"/>
        <w:widowControl/>
        <w:numPr>
          <w:ilvl w:val="0"/>
          <w:numId w:val="5"/>
        </w:numPr>
        <w:tabs>
          <w:tab w:val="left" w:pos="851"/>
        </w:tabs>
        <w:spacing w:before="7" w:line="240" w:lineRule="auto"/>
        <w:ind w:left="0" w:firstLine="567"/>
        <w:rPr>
          <w:rStyle w:val="FontStyle83"/>
          <w:rFonts w:ascii="GHEA Grapalat" w:hAnsi="GHEA Grapalat"/>
          <w:noProof/>
          <w:sz w:val="24"/>
          <w:szCs w:val="24"/>
          <w:lang w:val="en-US"/>
        </w:rPr>
      </w:pP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>2016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թ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.  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Հայաստանի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 ն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կարիչների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միություն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, </w:t>
      </w:r>
    </w:p>
    <w:p w:rsidR="003E5F2F" w:rsidRPr="00F506D0" w:rsidRDefault="003E5F2F" w:rsidP="003E5F2F">
      <w:pPr>
        <w:pStyle w:val="Style12"/>
        <w:widowControl/>
        <w:numPr>
          <w:ilvl w:val="0"/>
          <w:numId w:val="5"/>
        </w:numPr>
        <w:tabs>
          <w:tab w:val="left" w:pos="851"/>
        </w:tabs>
        <w:spacing w:before="7" w:line="240" w:lineRule="auto"/>
        <w:ind w:left="0" w:firstLine="567"/>
        <w:rPr>
          <w:rStyle w:val="FontStyle83"/>
          <w:rFonts w:ascii="GHEA Grapalat" w:hAnsi="GHEA Grapalat"/>
          <w:noProof/>
          <w:sz w:val="24"/>
          <w:szCs w:val="24"/>
          <w:lang w:val="en-US"/>
        </w:rPr>
      </w:pP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>2019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թ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   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Ժամանակակից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արվեստի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թանգարան։</w:t>
      </w:r>
    </w:p>
    <w:p w:rsidR="003E5F2F" w:rsidRPr="00F506D0" w:rsidRDefault="003E5F2F" w:rsidP="003E5F2F">
      <w:pPr>
        <w:pStyle w:val="Style12"/>
        <w:widowControl/>
        <w:spacing w:before="7" w:line="240" w:lineRule="auto"/>
        <w:ind w:firstLine="567"/>
        <w:rPr>
          <w:rStyle w:val="FontStyle83"/>
          <w:rFonts w:ascii="GHEA Grapalat" w:hAnsi="GHEA Grapalat"/>
          <w:noProof/>
          <w:sz w:val="24"/>
          <w:szCs w:val="24"/>
          <w:lang w:val="en-US"/>
        </w:rPr>
      </w:pP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>Պարբերաբար մասնակցել է միջազգային հեղինակավոր ցուցահանդեսների`</w:t>
      </w:r>
    </w:p>
    <w:p w:rsidR="003E5F2F" w:rsidRPr="00F506D0" w:rsidRDefault="003E5F2F" w:rsidP="003E5F2F">
      <w:pPr>
        <w:pStyle w:val="Style7"/>
        <w:widowControl/>
        <w:numPr>
          <w:ilvl w:val="0"/>
          <w:numId w:val="6"/>
        </w:numPr>
        <w:tabs>
          <w:tab w:val="left" w:pos="176"/>
          <w:tab w:val="left" w:pos="317"/>
          <w:tab w:val="left" w:pos="459"/>
          <w:tab w:val="left" w:pos="993"/>
        </w:tabs>
        <w:spacing w:before="2" w:line="240" w:lineRule="auto"/>
        <w:ind w:left="0" w:right="-108" w:firstLine="567"/>
        <w:rPr>
          <w:rStyle w:val="FontStyle15"/>
          <w:rFonts w:ascii="GHEA Grapalat" w:hAnsi="GHEA Grapalat"/>
          <w:noProof/>
          <w:sz w:val="24"/>
          <w:szCs w:val="24"/>
          <w:lang w:val="en-US"/>
        </w:rPr>
      </w:pP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2010 </w:t>
      </w:r>
      <w:r w:rsidRPr="00F506D0">
        <w:rPr>
          <w:rStyle w:val="FontStyle83"/>
          <w:rFonts w:ascii="GHEA Grapalat" w:hAnsi="GHEA Grapalat"/>
          <w:noProof/>
          <w:sz w:val="24"/>
          <w:szCs w:val="24"/>
        </w:rPr>
        <w:t>թ</w:t>
      </w:r>
      <w:r w:rsidRPr="00F506D0">
        <w:rPr>
          <w:rStyle w:val="FontStyle83"/>
          <w:rFonts w:ascii="GHEA Grapalat" w:hAnsi="GHEA Grapalat"/>
          <w:noProof/>
          <w:sz w:val="24"/>
          <w:szCs w:val="24"/>
          <w:lang w:val="en-US"/>
        </w:rPr>
        <w:t xml:space="preserve">.   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«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Մոսկվայի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տուն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»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ՄԳԿ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ցուցահանդես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1-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մրցանակ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,</w:t>
      </w:r>
    </w:p>
    <w:p w:rsidR="003E5F2F" w:rsidRPr="00F506D0" w:rsidRDefault="003E5F2F" w:rsidP="003E5F2F">
      <w:pPr>
        <w:pStyle w:val="Style7"/>
        <w:widowControl/>
        <w:numPr>
          <w:ilvl w:val="0"/>
          <w:numId w:val="6"/>
        </w:numPr>
        <w:tabs>
          <w:tab w:val="left" w:pos="176"/>
          <w:tab w:val="left" w:pos="317"/>
          <w:tab w:val="left" w:pos="993"/>
        </w:tabs>
        <w:spacing w:before="2" w:line="240" w:lineRule="auto"/>
        <w:ind w:left="0" w:right="-108" w:firstLine="567"/>
        <w:rPr>
          <w:rStyle w:val="FontStyle15"/>
          <w:rFonts w:ascii="GHEA Grapalat" w:hAnsi="GHEA Grapalat"/>
          <w:noProof/>
          <w:sz w:val="24"/>
          <w:szCs w:val="24"/>
          <w:lang w:val="en-US"/>
        </w:rPr>
      </w:pP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2016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թ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. «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Միխայիլ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Սավիտսկի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»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թանգարան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,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Մինսկ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,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Բելառուս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,</w:t>
      </w:r>
    </w:p>
    <w:p w:rsidR="003E5F2F" w:rsidRPr="00F506D0" w:rsidRDefault="003E5F2F" w:rsidP="003E5F2F">
      <w:pPr>
        <w:pStyle w:val="Style7"/>
        <w:widowControl/>
        <w:numPr>
          <w:ilvl w:val="0"/>
          <w:numId w:val="6"/>
        </w:numPr>
        <w:tabs>
          <w:tab w:val="left" w:pos="176"/>
          <w:tab w:val="left" w:pos="317"/>
          <w:tab w:val="left" w:pos="993"/>
        </w:tabs>
        <w:spacing w:before="2" w:line="240" w:lineRule="auto"/>
        <w:ind w:left="0" w:right="-108" w:firstLine="567"/>
        <w:rPr>
          <w:rStyle w:val="FontStyle15"/>
          <w:rFonts w:ascii="GHEA Grapalat" w:hAnsi="GHEA Grapalat"/>
          <w:noProof/>
          <w:sz w:val="24"/>
          <w:szCs w:val="24"/>
          <w:lang w:val="en-US"/>
        </w:rPr>
      </w:pP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2016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թ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. «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Վերնատուն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»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ցուցասրահ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,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Սանկտ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Պետերբուրգ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,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Ռուսաստանի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Դաշնություն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, </w:t>
      </w:r>
    </w:p>
    <w:p w:rsidR="003E5F2F" w:rsidRPr="00F506D0" w:rsidRDefault="003E5F2F" w:rsidP="003E5F2F">
      <w:pPr>
        <w:pStyle w:val="Style7"/>
        <w:widowControl/>
        <w:numPr>
          <w:ilvl w:val="0"/>
          <w:numId w:val="6"/>
        </w:numPr>
        <w:tabs>
          <w:tab w:val="left" w:pos="176"/>
          <w:tab w:val="left" w:pos="317"/>
          <w:tab w:val="left" w:pos="993"/>
        </w:tabs>
        <w:spacing w:before="2" w:line="240" w:lineRule="auto"/>
        <w:ind w:left="0" w:right="-108" w:firstLine="567"/>
        <w:rPr>
          <w:rStyle w:val="FontStyle15"/>
          <w:rFonts w:ascii="GHEA Grapalat" w:hAnsi="GHEA Grapalat"/>
          <w:noProof/>
          <w:sz w:val="24"/>
          <w:szCs w:val="24"/>
          <w:lang w:val="en-US"/>
        </w:rPr>
      </w:pP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2018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թ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. «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Կառլլևոնի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»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ցուցասրահ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,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նվիրված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կանանց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և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մայրության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տոնին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,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Երևան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,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Հայաստան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,</w:t>
      </w:r>
    </w:p>
    <w:p w:rsidR="003E5F2F" w:rsidRPr="00F506D0" w:rsidRDefault="003E5F2F" w:rsidP="003E5F2F">
      <w:pPr>
        <w:pStyle w:val="Style7"/>
        <w:widowControl/>
        <w:numPr>
          <w:ilvl w:val="0"/>
          <w:numId w:val="6"/>
        </w:numPr>
        <w:tabs>
          <w:tab w:val="left" w:pos="176"/>
          <w:tab w:val="left" w:pos="317"/>
          <w:tab w:val="left" w:pos="993"/>
        </w:tabs>
        <w:spacing w:before="2" w:line="240" w:lineRule="auto"/>
        <w:ind w:left="0" w:right="-108" w:firstLine="567"/>
        <w:rPr>
          <w:rStyle w:val="FontStyle15"/>
          <w:rFonts w:ascii="GHEA Grapalat" w:hAnsi="GHEA Grapalat"/>
          <w:noProof/>
          <w:sz w:val="24"/>
          <w:szCs w:val="24"/>
          <w:lang w:val="en-US"/>
        </w:rPr>
      </w:pP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2018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թ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. «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Նկարիչների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կենտրոնա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softHyphen/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կան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տուն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»,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նվիրված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էրեբունի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-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Եր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և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sz w:val="24"/>
          <w:szCs w:val="24"/>
          <w:lang w:val="en-US"/>
        </w:rPr>
        <w:t xml:space="preserve">2800-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ամյակին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,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Մոսկվա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,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Ռուսաստանի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Դաշնություն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,</w:t>
      </w:r>
    </w:p>
    <w:p w:rsidR="003E5F2F" w:rsidRPr="00F506D0" w:rsidRDefault="003E5F2F" w:rsidP="003E5F2F">
      <w:pPr>
        <w:pStyle w:val="Style7"/>
        <w:widowControl/>
        <w:numPr>
          <w:ilvl w:val="0"/>
          <w:numId w:val="6"/>
        </w:numPr>
        <w:tabs>
          <w:tab w:val="left" w:pos="176"/>
          <w:tab w:val="left" w:pos="317"/>
          <w:tab w:val="left" w:pos="993"/>
        </w:tabs>
        <w:spacing w:before="2" w:line="240" w:lineRule="auto"/>
        <w:ind w:left="0" w:right="-108" w:firstLine="567"/>
        <w:rPr>
          <w:rStyle w:val="FontStyle15"/>
          <w:rFonts w:ascii="GHEA Grapalat" w:hAnsi="GHEA Grapalat"/>
          <w:noProof/>
          <w:sz w:val="24"/>
          <w:szCs w:val="24"/>
          <w:lang w:val="en-US"/>
        </w:rPr>
      </w:pP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2018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թ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. «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Տապան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»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հայկական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թանգարան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,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նվիրված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էրեբունի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-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Երևան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sz w:val="24"/>
          <w:szCs w:val="24"/>
          <w:lang w:val="en-US"/>
        </w:rPr>
        <w:t xml:space="preserve">2800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ամյակին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,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Մոսկվա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,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Ռուսաստանի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Դաշնություն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,</w:t>
      </w:r>
    </w:p>
    <w:p w:rsidR="003E5F2F" w:rsidRPr="00F506D0" w:rsidRDefault="003E5F2F" w:rsidP="003E5F2F">
      <w:pPr>
        <w:pStyle w:val="Style7"/>
        <w:widowControl/>
        <w:numPr>
          <w:ilvl w:val="0"/>
          <w:numId w:val="6"/>
        </w:numPr>
        <w:tabs>
          <w:tab w:val="left" w:pos="176"/>
          <w:tab w:val="left" w:pos="317"/>
          <w:tab w:val="left" w:pos="993"/>
        </w:tabs>
        <w:spacing w:before="2" w:line="240" w:lineRule="auto"/>
        <w:ind w:left="0" w:right="-108" w:firstLine="567"/>
        <w:rPr>
          <w:rStyle w:val="FontStyle15"/>
          <w:rFonts w:ascii="GHEA Grapalat" w:hAnsi="GHEA Grapalat"/>
          <w:noProof/>
          <w:sz w:val="24"/>
          <w:szCs w:val="24"/>
          <w:lang w:val="en-US"/>
        </w:rPr>
      </w:pP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2018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թ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. «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Սահակ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Մեսրոպ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»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մշակութային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կենտրոն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,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նվիրված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էրեբունի֊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Երեան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sz w:val="24"/>
          <w:szCs w:val="24"/>
          <w:lang w:val="en-US"/>
        </w:rPr>
        <w:t xml:space="preserve">2800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ամյակին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,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Մարսել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,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Ֆրանսիա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,</w:t>
      </w:r>
    </w:p>
    <w:p w:rsidR="003E5F2F" w:rsidRPr="00F506D0" w:rsidRDefault="003E5F2F" w:rsidP="003E5F2F">
      <w:pPr>
        <w:pStyle w:val="Style7"/>
        <w:widowControl/>
        <w:numPr>
          <w:ilvl w:val="0"/>
          <w:numId w:val="6"/>
        </w:numPr>
        <w:tabs>
          <w:tab w:val="left" w:pos="176"/>
          <w:tab w:val="left" w:pos="317"/>
          <w:tab w:val="left" w:pos="993"/>
        </w:tabs>
        <w:spacing w:before="2" w:line="240" w:lineRule="auto"/>
        <w:ind w:left="0" w:right="-108" w:firstLine="567"/>
        <w:rPr>
          <w:rStyle w:val="FontStyle15"/>
          <w:rFonts w:ascii="GHEA Grapalat" w:hAnsi="GHEA Grapalat"/>
          <w:noProof/>
          <w:sz w:val="24"/>
          <w:szCs w:val="24"/>
          <w:lang w:val="en-US"/>
        </w:rPr>
      </w:pP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2018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թ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. «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Թատերական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հրապա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softHyphen/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րակ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» 12-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րդ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տաղավար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,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ցուցահան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softHyphen/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դես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նվիրված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Ֆրանկո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-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ֆոնիայի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միջազգային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կազմակերպության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17-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րդ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գագաթնաժողովին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,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Երեան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,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Հայաստան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,</w:t>
      </w:r>
    </w:p>
    <w:p w:rsidR="003E5F2F" w:rsidRPr="00F506D0" w:rsidRDefault="003E5F2F" w:rsidP="003E5F2F">
      <w:pPr>
        <w:pStyle w:val="Style7"/>
        <w:widowControl/>
        <w:numPr>
          <w:ilvl w:val="0"/>
          <w:numId w:val="6"/>
        </w:numPr>
        <w:tabs>
          <w:tab w:val="left" w:pos="176"/>
          <w:tab w:val="left" w:pos="317"/>
          <w:tab w:val="left" w:pos="993"/>
        </w:tabs>
        <w:spacing w:before="2" w:line="240" w:lineRule="auto"/>
        <w:ind w:left="0" w:right="-108" w:firstLine="567"/>
        <w:rPr>
          <w:rStyle w:val="FontStyle15"/>
          <w:rFonts w:ascii="GHEA Grapalat" w:hAnsi="GHEA Grapalat"/>
          <w:noProof/>
          <w:sz w:val="24"/>
          <w:szCs w:val="24"/>
          <w:lang w:val="en-US"/>
        </w:rPr>
      </w:pP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2019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թ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. «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Մարսելի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քաղաքապե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softHyphen/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տա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softHyphen/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softHyphen/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softHyphen/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րանի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ցուցասրահ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»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նվիրված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Շառլ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Ազնավուրին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,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Մարսել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 xml:space="preserve">,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Ֆրանսիա։</w:t>
      </w:r>
    </w:p>
    <w:p w:rsidR="003E5F2F" w:rsidRPr="00F506D0" w:rsidRDefault="003E5F2F" w:rsidP="003E5F2F">
      <w:pPr>
        <w:ind w:firstLine="567"/>
        <w:rPr>
          <w:rStyle w:val="FontStyle15"/>
          <w:rFonts w:ascii="GHEA Grapalat" w:hAnsi="GHEA Grapalat"/>
          <w:b/>
          <w:i/>
          <w:noProof/>
          <w:sz w:val="24"/>
          <w:szCs w:val="24"/>
        </w:rPr>
      </w:pPr>
      <w:r w:rsidRPr="00F506D0">
        <w:rPr>
          <w:rStyle w:val="FontStyle15"/>
          <w:rFonts w:ascii="GHEA Grapalat" w:hAnsi="GHEA Grapalat"/>
          <w:noProof/>
          <w:sz w:val="24"/>
          <w:szCs w:val="24"/>
        </w:rPr>
        <w:lastRenderedPageBreak/>
        <w:t>2019 թվականին նախատես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softHyphen/>
        <w:t>վում են ցուցադրություններ Իտալիայում, Չինաստանում, Քուվեյթում և ԱՄԷ-ում:</w:t>
      </w:r>
    </w:p>
    <w:p w:rsidR="003E5F2F" w:rsidRPr="00F506D0" w:rsidRDefault="003E5F2F" w:rsidP="003E5F2F">
      <w:pPr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Իրավական</w:t>
      </w:r>
      <w:proofErr w:type="spellEnd"/>
      <w:r w:rsidRPr="00F506D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ակտի</w:t>
      </w:r>
      <w:proofErr w:type="spellEnd"/>
      <w:r w:rsidRPr="00F506D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ընդունումը</w:t>
      </w:r>
      <w:proofErr w:type="spellEnd"/>
      <w:r w:rsidRPr="00F506D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թույլ</w:t>
      </w:r>
      <w:proofErr w:type="spellEnd"/>
      <w:r w:rsidRPr="00F506D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կտա</w:t>
      </w:r>
      <w:proofErr w:type="spellEnd"/>
      <w:r w:rsidRPr="00F506D0">
        <w:rPr>
          <w:rFonts w:ascii="GHEA Grapalat" w:hAnsi="GHEA Grapalat"/>
          <w:sz w:val="24"/>
          <w:szCs w:val="24"/>
          <w:lang w:val="en-US"/>
        </w:rPr>
        <w:t xml:space="preserve"> Մ.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Հարթենյանին</w:t>
      </w:r>
      <w:proofErr w:type="spellEnd"/>
      <w:r w:rsidRPr="00F506D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կատարելագործել</w:t>
      </w:r>
      <w:proofErr w:type="spellEnd"/>
      <w:r w:rsidRPr="00F506D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մասնագիտական</w:t>
      </w:r>
      <w:proofErr w:type="spellEnd"/>
      <w:r w:rsidRPr="00F506D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հմտությունները</w:t>
      </w:r>
      <w:proofErr w:type="spellEnd"/>
      <w:r w:rsidRPr="00F506D0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հանրահռչակել</w:t>
      </w:r>
      <w:proofErr w:type="spellEnd"/>
      <w:r w:rsidRPr="00F506D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հայկական</w:t>
      </w:r>
      <w:proofErr w:type="spellEnd"/>
      <w:r w:rsidRPr="00F506D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կերպարվեստը</w:t>
      </w:r>
      <w:proofErr w:type="spellEnd"/>
      <w:r w:rsidRPr="00F506D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միջազգային</w:t>
      </w:r>
      <w:proofErr w:type="spellEnd"/>
      <w:r w:rsidRPr="00F506D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հարթակներում</w:t>
      </w:r>
      <w:proofErr w:type="spellEnd"/>
      <w:r w:rsidRPr="00F506D0">
        <w:rPr>
          <w:rFonts w:ascii="GHEA Grapalat" w:hAnsi="GHEA Grapalat"/>
          <w:sz w:val="24"/>
          <w:szCs w:val="24"/>
          <w:lang w:val="en-US"/>
        </w:rPr>
        <w:t>:</w:t>
      </w:r>
    </w:p>
    <w:p w:rsidR="003E5F2F" w:rsidRPr="00F506D0" w:rsidRDefault="003E5F2F" w:rsidP="003E5F2F">
      <w:pPr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</w:p>
    <w:p w:rsidR="003E5F2F" w:rsidRPr="00F506D0" w:rsidRDefault="003E5F2F" w:rsidP="003E5F2F">
      <w:pPr>
        <w:ind w:firstLine="540"/>
        <w:rPr>
          <w:rFonts w:ascii="GHEA Grapalat" w:hAnsi="GHEA Grapalat"/>
          <w:sz w:val="24"/>
          <w:szCs w:val="24"/>
        </w:rPr>
      </w:pPr>
    </w:p>
    <w:p w:rsidR="003E5F2F" w:rsidRPr="00F506D0" w:rsidRDefault="003E5F2F" w:rsidP="003E5F2F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GHEA Grapalat" w:hAnsi="GHEA Grapalat" w:cs="Sylfaen"/>
          <w:u w:val="single"/>
          <w:lang w:val="af-ZA"/>
        </w:rPr>
      </w:pPr>
      <w:r w:rsidRPr="00F506D0">
        <w:rPr>
          <w:rFonts w:ascii="GHEA Grapalat" w:hAnsi="GHEA Grapalat" w:cs="Sylfaen"/>
          <w:u w:val="single"/>
          <w:lang w:val="hy-AM"/>
        </w:rPr>
        <w:t>Ընթացիկ</w:t>
      </w:r>
      <w:r w:rsidRPr="00F506D0">
        <w:rPr>
          <w:rFonts w:ascii="GHEA Grapalat" w:hAnsi="GHEA Grapalat" w:cs="Sylfaen"/>
          <w:u w:val="single"/>
          <w:lang w:val="af-ZA"/>
        </w:rPr>
        <w:t xml:space="preserve"> </w:t>
      </w:r>
      <w:r w:rsidRPr="00F506D0">
        <w:rPr>
          <w:rFonts w:ascii="GHEA Grapalat" w:hAnsi="GHEA Grapalat" w:cs="Sylfaen"/>
          <w:u w:val="single"/>
          <w:lang w:val="hy-AM"/>
        </w:rPr>
        <w:t>իրավիճակը</w:t>
      </w:r>
      <w:r w:rsidRPr="00F506D0">
        <w:rPr>
          <w:rFonts w:ascii="GHEA Grapalat" w:hAnsi="GHEA Grapalat" w:cs="Sylfaen"/>
          <w:u w:val="single"/>
          <w:lang w:val="af-ZA"/>
        </w:rPr>
        <w:t xml:space="preserve"> </w:t>
      </w:r>
      <w:r w:rsidRPr="00F506D0">
        <w:rPr>
          <w:rFonts w:ascii="GHEA Grapalat" w:hAnsi="GHEA Grapalat" w:cs="Sylfaen"/>
          <w:u w:val="single"/>
          <w:lang w:val="hy-AM"/>
        </w:rPr>
        <w:t>և</w:t>
      </w:r>
      <w:r w:rsidRPr="00F506D0">
        <w:rPr>
          <w:rFonts w:ascii="GHEA Grapalat" w:hAnsi="GHEA Grapalat" w:cs="Sylfaen"/>
          <w:u w:val="single"/>
          <w:lang w:val="af-ZA"/>
        </w:rPr>
        <w:t xml:space="preserve"> </w:t>
      </w:r>
      <w:r w:rsidRPr="00F506D0">
        <w:rPr>
          <w:rFonts w:ascii="GHEA Grapalat" w:hAnsi="GHEA Grapalat" w:cs="Sylfaen"/>
          <w:u w:val="single"/>
          <w:lang w:val="hy-AM"/>
        </w:rPr>
        <w:t>խնդիրները</w:t>
      </w:r>
      <w:r w:rsidRPr="00F506D0">
        <w:rPr>
          <w:rFonts w:ascii="GHEA Grapalat" w:hAnsi="GHEA Grapalat" w:cs="Sylfaen"/>
          <w:u w:val="single"/>
          <w:lang w:val="af-ZA"/>
        </w:rPr>
        <w:t xml:space="preserve"> </w:t>
      </w:r>
    </w:p>
    <w:p w:rsidR="003E5F2F" w:rsidRPr="00F506D0" w:rsidRDefault="003E5F2F" w:rsidP="003E5F2F">
      <w:pPr>
        <w:pStyle w:val="NormalWeb"/>
        <w:spacing w:before="0" w:beforeAutospacing="0" w:after="0" w:afterAutospacing="0"/>
        <w:ind w:left="1068"/>
        <w:jc w:val="both"/>
        <w:rPr>
          <w:rFonts w:ascii="GHEA Grapalat" w:hAnsi="GHEA Grapalat" w:cs="Sylfaen"/>
          <w:u w:val="single"/>
          <w:lang w:val="af-ZA"/>
        </w:rPr>
      </w:pPr>
    </w:p>
    <w:p w:rsidR="003E5F2F" w:rsidRPr="00F506D0" w:rsidRDefault="003E5F2F" w:rsidP="003E5F2F">
      <w:pPr>
        <w:tabs>
          <w:tab w:val="left" w:pos="960"/>
        </w:tabs>
        <w:ind w:firstLine="720"/>
        <w:jc w:val="both"/>
        <w:rPr>
          <w:rFonts w:ascii="GHEA Grapalat" w:hAnsi="GHEA Grapalat" w:cs="AK Courier"/>
          <w:sz w:val="24"/>
          <w:szCs w:val="24"/>
          <w:lang w:val="af-ZA"/>
        </w:rPr>
      </w:pP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Հայաստանի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Հանրա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պետության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կառավարության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2018 </w:t>
      </w:r>
      <w:proofErr w:type="spellStart"/>
      <w:r w:rsidRPr="00F506D0">
        <w:rPr>
          <w:rFonts w:ascii="GHEA Grapalat" w:hAnsi="GHEA Grapalat"/>
          <w:sz w:val="24"/>
          <w:szCs w:val="24"/>
        </w:rPr>
        <w:t>թվականի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ապրիլի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af-ZA"/>
        </w:rPr>
        <w:br/>
        <w:t>12-</w:t>
      </w:r>
      <w:r w:rsidRPr="00F506D0">
        <w:rPr>
          <w:rFonts w:ascii="GHEA Grapalat" w:hAnsi="GHEA Grapalat"/>
          <w:sz w:val="24"/>
          <w:szCs w:val="24"/>
        </w:rPr>
        <w:t>ի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shd w:val="clear" w:color="auto" w:fill="FFFFFF"/>
          <w:lang w:val="af-ZA"/>
        </w:rPr>
        <w:t>N 457-</w:t>
      </w:r>
      <w:r w:rsidRPr="00F506D0">
        <w:rPr>
          <w:rFonts w:ascii="GHEA Grapalat" w:hAnsi="GHEA Grapalat"/>
          <w:sz w:val="24"/>
          <w:szCs w:val="24"/>
          <w:shd w:val="clear" w:color="auto" w:fill="FFFFFF"/>
        </w:rPr>
        <w:t>Ն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F506D0">
        <w:rPr>
          <w:rFonts w:ascii="GHEA Grapalat" w:hAnsi="GHEA Grapalat"/>
          <w:sz w:val="24"/>
          <w:szCs w:val="24"/>
        </w:rPr>
        <w:t>որոշմա</w:t>
      </w:r>
      <w:r w:rsidRPr="00F506D0">
        <w:rPr>
          <w:rFonts w:ascii="GHEA Grapalat" w:hAnsi="GHEA Grapalat"/>
          <w:sz w:val="24"/>
          <w:szCs w:val="24"/>
          <w:lang w:val="ru-RU"/>
        </w:rPr>
        <w:t>մբ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հաստատված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կարգի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4-րդ </w:t>
      </w:r>
      <w:proofErr w:type="spellStart"/>
      <w:r w:rsidRPr="00F506D0">
        <w:rPr>
          <w:rFonts w:ascii="GHEA Grapalat" w:hAnsi="GHEA Grapalat"/>
          <w:sz w:val="24"/>
          <w:szCs w:val="24"/>
          <w:lang w:val="af-ZA"/>
        </w:rPr>
        <w:t>կետի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af-ZA"/>
        </w:rPr>
        <w:t>համաձայն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` 2019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թվականի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մայիսի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13-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ին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ru-RU"/>
        </w:rPr>
        <w:t>ՀՀ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մշակույթի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նախարարությունում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տեղի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en-US"/>
        </w:rPr>
        <w:t>է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ունեց</w:t>
      </w:r>
      <w:r w:rsidRPr="00F506D0">
        <w:rPr>
          <w:rFonts w:ascii="GHEA Grapalat" w:hAnsi="GHEA Grapalat"/>
          <w:sz w:val="24"/>
          <w:szCs w:val="24"/>
          <w:lang w:val="en-US"/>
        </w:rPr>
        <w:t>ել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ru-RU"/>
        </w:rPr>
        <w:t>մ</w:t>
      </w:r>
      <w:proofErr w:type="spellStart"/>
      <w:r w:rsidRPr="00F506D0">
        <w:rPr>
          <w:rFonts w:ascii="GHEA Grapalat" w:hAnsi="GHEA Grapalat"/>
          <w:sz w:val="24"/>
          <w:szCs w:val="24"/>
          <w:lang w:val="es-ES"/>
        </w:rPr>
        <w:t>շակույթի</w:t>
      </w:r>
      <w:proofErr w:type="spellEnd"/>
      <w:r w:rsidRPr="00F506D0">
        <w:rPr>
          <w:rFonts w:ascii="GHEA Grapalat" w:hAnsi="GHEA Grapalat"/>
          <w:sz w:val="24"/>
          <w:szCs w:val="24"/>
          <w:lang w:val="es-ES"/>
        </w:rPr>
        <w:t xml:space="preserve"> և </w:t>
      </w:r>
      <w:proofErr w:type="spellStart"/>
      <w:r w:rsidRPr="00F506D0">
        <w:rPr>
          <w:rFonts w:ascii="GHEA Grapalat" w:hAnsi="GHEA Grapalat"/>
          <w:sz w:val="24"/>
          <w:szCs w:val="24"/>
          <w:lang w:val="es-ES"/>
        </w:rPr>
        <w:t>արվեստի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բնագավառներում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նշանակալի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նվաճումներ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ունեցող</w:t>
      </w:r>
      <w:proofErr w:type="spellEnd"/>
      <w:r w:rsidRPr="00F506D0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AK Courier"/>
          <w:sz w:val="24"/>
          <w:szCs w:val="24"/>
        </w:rPr>
        <w:t>քաղաքացիներին</w:t>
      </w:r>
      <w:proofErr w:type="spellEnd"/>
      <w:r w:rsidRPr="00F506D0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AK Courier"/>
          <w:sz w:val="24"/>
          <w:szCs w:val="24"/>
        </w:rPr>
        <w:t>պարտադիր</w:t>
      </w:r>
      <w:proofErr w:type="spellEnd"/>
      <w:r w:rsidRPr="00F506D0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AK Courier"/>
          <w:sz w:val="24"/>
          <w:szCs w:val="24"/>
        </w:rPr>
        <w:t>զինվորական</w:t>
      </w:r>
      <w:proofErr w:type="spellEnd"/>
      <w:r w:rsidRPr="00F506D0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AK Courier"/>
          <w:sz w:val="24"/>
          <w:szCs w:val="24"/>
        </w:rPr>
        <w:t>ծառայության</w:t>
      </w:r>
      <w:proofErr w:type="spellEnd"/>
      <w:r w:rsidRPr="00F506D0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AK Courier"/>
          <w:sz w:val="24"/>
          <w:szCs w:val="24"/>
        </w:rPr>
        <w:t>զորակոչից</w:t>
      </w:r>
      <w:proofErr w:type="spellEnd"/>
      <w:r w:rsidRPr="00F506D0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AK Courier"/>
          <w:sz w:val="24"/>
          <w:szCs w:val="24"/>
        </w:rPr>
        <w:t>տարկետում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տալու</w:t>
      </w:r>
      <w:proofErr w:type="spellEnd"/>
      <w:r w:rsidRPr="00F506D0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AK Courier"/>
          <w:sz w:val="24"/>
          <w:szCs w:val="24"/>
        </w:rPr>
        <w:t>վերաբերյալ</w:t>
      </w:r>
      <w:proofErr w:type="spellEnd"/>
      <w:r w:rsidRPr="00F506D0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AK Courier"/>
          <w:sz w:val="24"/>
          <w:szCs w:val="24"/>
        </w:rPr>
        <w:t>եզրակացություն</w:t>
      </w:r>
      <w:proofErr w:type="spellEnd"/>
      <w:r w:rsidRPr="00F506D0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AK Courier"/>
          <w:sz w:val="24"/>
          <w:szCs w:val="24"/>
        </w:rPr>
        <w:t>տվող</w:t>
      </w:r>
      <w:proofErr w:type="spellEnd"/>
      <w:r w:rsidRPr="00F506D0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AK Courier"/>
          <w:sz w:val="24"/>
          <w:szCs w:val="24"/>
        </w:rPr>
        <w:t>հանձնաժողովի</w:t>
      </w:r>
      <w:proofErr w:type="spellEnd"/>
      <w:r w:rsidRPr="00F506D0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AK Courier"/>
          <w:sz w:val="24"/>
          <w:szCs w:val="24"/>
          <w:lang w:val="ru-RU"/>
        </w:rPr>
        <w:t>նիստ</w:t>
      </w:r>
      <w:proofErr w:type="spellEnd"/>
      <w:r w:rsidRPr="00F506D0">
        <w:rPr>
          <w:rFonts w:ascii="GHEA Grapalat" w:hAnsi="GHEA Grapalat" w:cs="AK Courier"/>
          <w:sz w:val="24"/>
          <w:szCs w:val="24"/>
          <w:lang w:val="af-ZA"/>
        </w:rPr>
        <w:t>:</w:t>
      </w:r>
    </w:p>
    <w:p w:rsidR="003E5F2F" w:rsidRPr="00F506D0" w:rsidRDefault="003E5F2F" w:rsidP="003E5F2F">
      <w:pPr>
        <w:ind w:firstLine="601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Նիստի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օրակարգում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քննարկվել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en-US"/>
        </w:rPr>
        <w:t>է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af-ZA"/>
        </w:rPr>
        <w:t>նաև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en-US"/>
        </w:rPr>
        <w:t>Մ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Pr="00F506D0">
        <w:rPr>
          <w:rFonts w:ascii="GHEA Grapalat" w:hAnsi="GHEA Grapalat"/>
          <w:sz w:val="24"/>
          <w:szCs w:val="24"/>
          <w:lang w:val="af-ZA"/>
        </w:rPr>
        <w:t>Հարթենյանի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դիմումը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ներկայացված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փաս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softHyphen/>
      </w:r>
      <w:r w:rsidRPr="00F506D0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տա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softHyphen/>
      </w:r>
      <w:r w:rsidRPr="00F506D0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թղթերը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en-US"/>
        </w:rPr>
        <w:t>և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ծավալած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գործունեությունը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>:</w:t>
      </w:r>
    </w:p>
    <w:p w:rsidR="003E5F2F" w:rsidRPr="00F506D0" w:rsidRDefault="003E5F2F" w:rsidP="003E5F2F">
      <w:pPr>
        <w:ind w:firstLine="601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Հանձնաժողովը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կայացրե</w:t>
      </w:r>
      <w:proofErr w:type="spellEnd"/>
      <w:r w:rsidRPr="00F506D0">
        <w:rPr>
          <w:rFonts w:ascii="GHEA Grapalat" w:hAnsi="GHEA Grapalat"/>
          <w:sz w:val="24"/>
          <w:szCs w:val="24"/>
          <w:lang w:val="en-US"/>
        </w:rPr>
        <w:t>լ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en-US"/>
        </w:rPr>
        <w:t>է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դրական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եզրակացություն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Մ. </w:t>
      </w:r>
      <w:proofErr w:type="spellStart"/>
      <w:r w:rsidRPr="00F506D0">
        <w:rPr>
          <w:rFonts w:ascii="GHEA Grapalat" w:hAnsi="GHEA Grapalat"/>
          <w:sz w:val="24"/>
          <w:szCs w:val="24"/>
          <w:lang w:val="af-ZA"/>
        </w:rPr>
        <w:t>Հարթենյանին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AK Courier"/>
          <w:sz w:val="24"/>
          <w:szCs w:val="24"/>
        </w:rPr>
        <w:t>պար</w:t>
      </w:r>
      <w:proofErr w:type="spellEnd"/>
      <w:r w:rsidRPr="00F506D0">
        <w:rPr>
          <w:rFonts w:ascii="GHEA Grapalat" w:hAnsi="GHEA Grapalat" w:cs="AK Courier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 w:cs="AK Courier"/>
          <w:sz w:val="24"/>
          <w:szCs w:val="24"/>
        </w:rPr>
        <w:t>տա</w:t>
      </w:r>
      <w:proofErr w:type="spellEnd"/>
      <w:r w:rsidRPr="00F506D0">
        <w:rPr>
          <w:rFonts w:ascii="GHEA Grapalat" w:hAnsi="GHEA Grapalat" w:cs="AK Courier"/>
          <w:sz w:val="24"/>
          <w:szCs w:val="24"/>
          <w:lang w:val="af-ZA"/>
        </w:rPr>
        <w:softHyphen/>
      </w:r>
      <w:r w:rsidRPr="00F506D0">
        <w:rPr>
          <w:rFonts w:ascii="GHEA Grapalat" w:hAnsi="GHEA Grapalat" w:cs="AK Courier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 w:cs="AK Courier"/>
          <w:sz w:val="24"/>
          <w:szCs w:val="24"/>
        </w:rPr>
        <w:t>դիր</w:t>
      </w:r>
      <w:proofErr w:type="spellEnd"/>
      <w:r w:rsidRPr="00F506D0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AK Courier"/>
          <w:sz w:val="24"/>
          <w:szCs w:val="24"/>
        </w:rPr>
        <w:t>զինվորական</w:t>
      </w:r>
      <w:proofErr w:type="spellEnd"/>
      <w:r w:rsidRPr="00F506D0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AK Courier"/>
          <w:sz w:val="24"/>
          <w:szCs w:val="24"/>
        </w:rPr>
        <w:t>ծառայության</w:t>
      </w:r>
      <w:proofErr w:type="spellEnd"/>
      <w:r w:rsidRPr="00F506D0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AK Courier"/>
          <w:sz w:val="24"/>
          <w:szCs w:val="24"/>
        </w:rPr>
        <w:t>զորակոչից</w:t>
      </w:r>
      <w:proofErr w:type="spellEnd"/>
      <w:r w:rsidRPr="00F506D0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AK Courier"/>
          <w:sz w:val="24"/>
          <w:szCs w:val="24"/>
        </w:rPr>
        <w:t>տարկետում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տալու</w:t>
      </w:r>
      <w:proofErr w:type="spellEnd"/>
      <w:r w:rsidRPr="00F506D0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AK Courier"/>
          <w:sz w:val="24"/>
          <w:szCs w:val="24"/>
        </w:rPr>
        <w:t>վերաբերյալ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>:</w:t>
      </w:r>
    </w:p>
    <w:p w:rsidR="003E5F2F" w:rsidRPr="00F506D0" w:rsidRDefault="003E5F2F" w:rsidP="003E5F2F">
      <w:pPr>
        <w:ind w:firstLine="601"/>
        <w:jc w:val="both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3E5F2F">
      <w:pPr>
        <w:pStyle w:val="NormalWeb"/>
        <w:spacing w:before="0" w:beforeAutospacing="0" w:after="0" w:afterAutospacing="0"/>
        <w:jc w:val="both"/>
        <w:rPr>
          <w:rFonts w:ascii="GHEA Grapalat" w:hAnsi="GHEA Grapalat" w:cs="Sylfaen"/>
          <w:lang w:val="af-ZA" w:eastAsia="en-US"/>
        </w:rPr>
      </w:pPr>
    </w:p>
    <w:p w:rsidR="003E5F2F" w:rsidRPr="00F506D0" w:rsidRDefault="003E5F2F" w:rsidP="003E5F2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  <w:proofErr w:type="spellStart"/>
      <w:r w:rsidRPr="00F506D0">
        <w:rPr>
          <w:rFonts w:ascii="GHEA Grapalat" w:hAnsi="GHEA Grapalat"/>
          <w:sz w:val="24"/>
          <w:szCs w:val="24"/>
          <w:u w:val="single"/>
        </w:rPr>
        <w:t>Նախագծի</w:t>
      </w:r>
      <w:proofErr w:type="spellEnd"/>
      <w:r w:rsidRPr="00F506D0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u w:val="single"/>
        </w:rPr>
        <w:t>մշակման</w:t>
      </w:r>
      <w:proofErr w:type="spellEnd"/>
      <w:r w:rsidRPr="00F506D0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u w:val="single"/>
        </w:rPr>
        <w:t>գործընթացում</w:t>
      </w:r>
      <w:proofErr w:type="spellEnd"/>
      <w:r w:rsidRPr="00F506D0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u w:val="single"/>
        </w:rPr>
        <w:t>ներգրավված</w:t>
      </w:r>
      <w:proofErr w:type="spellEnd"/>
      <w:r w:rsidRPr="00F506D0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u w:val="single"/>
        </w:rPr>
        <w:t>ինստիտուտները</w:t>
      </w:r>
      <w:proofErr w:type="spellEnd"/>
      <w:r w:rsidRPr="00F506D0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u w:val="single"/>
        </w:rPr>
        <w:t>և</w:t>
      </w:r>
      <w:r w:rsidRPr="00F506D0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u w:val="single"/>
        </w:rPr>
        <w:t>անձինք</w:t>
      </w:r>
      <w:proofErr w:type="spellEnd"/>
    </w:p>
    <w:p w:rsidR="003E5F2F" w:rsidRPr="00F506D0" w:rsidRDefault="003E5F2F" w:rsidP="003E5F2F">
      <w:pPr>
        <w:pStyle w:val="ListParagraph"/>
        <w:autoSpaceDE w:val="0"/>
        <w:autoSpaceDN w:val="0"/>
        <w:adjustRightInd w:val="0"/>
        <w:ind w:left="1068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</w:p>
    <w:p w:rsidR="003E5F2F" w:rsidRPr="00F506D0" w:rsidRDefault="003E5F2F" w:rsidP="003E5F2F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506D0">
        <w:rPr>
          <w:rFonts w:ascii="GHEA Grapalat" w:hAnsi="GHEA Grapalat"/>
          <w:sz w:val="24"/>
          <w:szCs w:val="24"/>
        </w:rPr>
        <w:t>Նախագիծը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մշակվել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է </w:t>
      </w:r>
      <w:proofErr w:type="spellStart"/>
      <w:r w:rsidRPr="00F506D0">
        <w:rPr>
          <w:rFonts w:ascii="GHEA Grapalat" w:hAnsi="GHEA Grapalat"/>
          <w:sz w:val="24"/>
          <w:szCs w:val="24"/>
        </w:rPr>
        <w:t>Հայաստանի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կրթության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F506D0">
        <w:rPr>
          <w:rFonts w:ascii="GHEA Grapalat" w:hAnsi="GHEA Grapalat"/>
          <w:sz w:val="24"/>
          <w:szCs w:val="24"/>
        </w:rPr>
        <w:t>գիտության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F506D0">
        <w:rPr>
          <w:rFonts w:ascii="GHEA Grapalat" w:hAnsi="GHEA Grapalat"/>
          <w:sz w:val="24"/>
          <w:szCs w:val="24"/>
        </w:rPr>
        <w:t>մշակույթի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</w:rPr>
        <w:t>և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սպորտի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զորահավաքային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նախապատրաստության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բաժնի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Pr="00F506D0">
        <w:rPr>
          <w:rFonts w:ascii="GHEA Grapalat" w:hAnsi="GHEA Grapalat"/>
          <w:sz w:val="24"/>
          <w:szCs w:val="24"/>
          <w:lang w:val="af-ZA"/>
        </w:rPr>
        <w:t>մշակույթ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Pr="00F506D0">
        <w:rPr>
          <w:rFonts w:ascii="GHEA Grapalat" w:hAnsi="GHEA Grapalat"/>
          <w:sz w:val="24"/>
          <w:szCs w:val="24"/>
          <w:lang w:val="af-ZA"/>
        </w:rPr>
        <w:t>կողմից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>:</w:t>
      </w:r>
    </w:p>
    <w:p w:rsidR="003E5F2F" w:rsidRPr="00F506D0" w:rsidRDefault="003E5F2F" w:rsidP="003E5F2F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3E5F2F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3E5F2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  <w:proofErr w:type="spellStart"/>
      <w:r w:rsidRPr="00F506D0">
        <w:rPr>
          <w:rFonts w:ascii="GHEA Grapalat" w:hAnsi="GHEA Grapalat"/>
          <w:sz w:val="24"/>
          <w:szCs w:val="24"/>
          <w:u w:val="single"/>
        </w:rPr>
        <w:t>Իրավական</w:t>
      </w:r>
      <w:proofErr w:type="spellEnd"/>
      <w:r w:rsidRPr="00F506D0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u w:val="single"/>
        </w:rPr>
        <w:t>ակտի</w:t>
      </w:r>
      <w:proofErr w:type="spellEnd"/>
      <w:r w:rsidRPr="00F506D0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u w:val="single"/>
        </w:rPr>
        <w:t>կիրառման</w:t>
      </w:r>
      <w:proofErr w:type="spellEnd"/>
      <w:r w:rsidRPr="00F506D0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u w:val="single"/>
        </w:rPr>
        <w:t>դեպքում</w:t>
      </w:r>
      <w:proofErr w:type="spellEnd"/>
      <w:r w:rsidRPr="00F506D0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u w:val="single"/>
        </w:rPr>
        <w:t>ակնկալվող</w:t>
      </w:r>
      <w:proofErr w:type="spellEnd"/>
      <w:r w:rsidRPr="00F506D0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u w:val="single"/>
        </w:rPr>
        <w:t>արդյունքը</w:t>
      </w:r>
      <w:proofErr w:type="spellEnd"/>
    </w:p>
    <w:p w:rsidR="003E5F2F" w:rsidRPr="00F506D0" w:rsidRDefault="003E5F2F" w:rsidP="003E5F2F">
      <w:pPr>
        <w:pStyle w:val="ListParagraph"/>
        <w:autoSpaceDE w:val="0"/>
        <w:autoSpaceDN w:val="0"/>
        <w:adjustRightInd w:val="0"/>
        <w:ind w:left="1068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</w:p>
    <w:p w:rsidR="003E5F2F" w:rsidRPr="00F506D0" w:rsidRDefault="003E5F2F" w:rsidP="003E5F2F">
      <w:pPr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F506D0">
        <w:rPr>
          <w:rFonts w:ascii="GHEA Grapalat" w:hAnsi="GHEA Grapalat"/>
          <w:sz w:val="24"/>
          <w:szCs w:val="24"/>
          <w:lang w:val="af-ZA"/>
        </w:rPr>
        <w:t>«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25"/>
          <w:rFonts w:ascii="GHEA Grapalat" w:hAnsi="GHEA Grapalat"/>
          <w:noProof/>
          <w:sz w:val="24"/>
          <w:szCs w:val="24"/>
        </w:rPr>
        <w:t>Միսակ</w:t>
      </w:r>
      <w:r w:rsidRPr="00F506D0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25"/>
          <w:rFonts w:ascii="GHEA Grapalat" w:hAnsi="GHEA Grapalat"/>
          <w:noProof/>
          <w:sz w:val="24"/>
          <w:szCs w:val="24"/>
        </w:rPr>
        <w:t>Հարթենյանին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F506D0">
        <w:rPr>
          <w:rFonts w:ascii="GHEA Grapalat" w:hAnsi="GHEA Grapalat" w:cs="Calibri"/>
          <w:bCs/>
          <w:color w:val="000000"/>
          <w:sz w:val="24"/>
          <w:szCs w:val="24"/>
          <w:lang w:val="pt-BR"/>
        </w:rPr>
        <w:t>Հայաստանի</w:t>
      </w:r>
      <w:proofErr w:type="spellEnd"/>
      <w:r w:rsidRPr="00F506D0"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Calibri"/>
          <w:bCs/>
          <w:color w:val="000000"/>
          <w:sz w:val="24"/>
          <w:szCs w:val="24"/>
          <w:lang w:val="pt-BR"/>
        </w:rPr>
        <w:t>Հանրապետության</w:t>
      </w:r>
      <w:proofErr w:type="spellEnd"/>
      <w:r w:rsidRPr="00F506D0">
        <w:rPr>
          <w:rFonts w:ascii="GHEA Grapalat" w:hAnsi="GHEA Grapalat" w:cs="Calibri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Calibri"/>
          <w:bCs/>
          <w:color w:val="000000"/>
          <w:sz w:val="24"/>
          <w:szCs w:val="24"/>
          <w:lang w:val="pt-BR"/>
        </w:rPr>
        <w:t>կառավարության</w:t>
      </w:r>
      <w:proofErr w:type="spellEnd"/>
      <w:r w:rsidRPr="00F506D0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bCs/>
          <w:color w:val="000000"/>
          <w:sz w:val="24"/>
          <w:szCs w:val="24"/>
          <w:lang w:val="pt-BR"/>
        </w:rPr>
        <w:t>որոշման</w:t>
      </w:r>
      <w:proofErr w:type="spellEnd"/>
      <w:r w:rsidRPr="00F506D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af-ZA"/>
        </w:rPr>
        <w:t>ընդունմամբ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հնարավորություն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կտրվի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Մ. </w:t>
      </w:r>
      <w:proofErr w:type="spellStart"/>
      <w:r w:rsidRPr="00F506D0">
        <w:rPr>
          <w:rFonts w:ascii="GHEA Grapalat" w:hAnsi="GHEA Grapalat"/>
          <w:sz w:val="24"/>
          <w:szCs w:val="24"/>
          <w:lang w:val="af-ZA"/>
        </w:rPr>
        <w:t>Հարթենյանին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շարունակել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ծավալած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մշակութային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գործու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նեությունը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էլ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կատարելագործել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ձեռք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բերած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մասնագիտական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հմտու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թյունները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ru-RU"/>
        </w:rPr>
        <w:t>և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ներկայացնել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հայկական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մշակույթն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ու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en-US"/>
        </w:rPr>
        <w:t>կերպարվեստը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Հայ</w:t>
      </w:r>
      <w:proofErr w:type="spellEnd"/>
      <w:r w:rsidRPr="00F506D0">
        <w:rPr>
          <w:rFonts w:ascii="GHEA Grapalat" w:hAnsi="GHEA Grapalat"/>
          <w:sz w:val="24"/>
          <w:szCs w:val="24"/>
          <w:lang w:val="en-US"/>
        </w:rPr>
        <w:t>ա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ստանում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ru-RU"/>
        </w:rPr>
        <w:t>և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  <w:lang w:val="ru-RU"/>
        </w:rPr>
        <w:t>արտերկրում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>:</w:t>
      </w:r>
    </w:p>
    <w:p w:rsidR="003E5F2F" w:rsidRPr="00F506D0" w:rsidRDefault="003E5F2F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3E5F2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E5F2F" w:rsidRPr="00F506D0" w:rsidRDefault="003E5F2F" w:rsidP="003E5F2F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F506D0">
        <w:rPr>
          <w:rFonts w:ascii="GHEA Grapalat" w:hAnsi="GHEA Grapalat" w:cs="Sylfaen"/>
          <w:sz w:val="24"/>
          <w:szCs w:val="24"/>
        </w:rPr>
        <w:t>ՏԵՂԵԿԱՆՔ</w:t>
      </w:r>
    </w:p>
    <w:p w:rsidR="003E5F2F" w:rsidRPr="00F506D0" w:rsidRDefault="003E5F2F" w:rsidP="003E5F2F">
      <w:pPr>
        <w:spacing w:line="360" w:lineRule="auto"/>
        <w:jc w:val="center"/>
        <w:rPr>
          <w:rFonts w:ascii="GHEA Grapalat" w:hAnsi="GHEA Grapalat" w:cs="Tahoma"/>
          <w:noProof/>
          <w:sz w:val="24"/>
          <w:szCs w:val="24"/>
          <w:lang w:val="af-ZA"/>
        </w:rPr>
      </w:pPr>
      <w:r w:rsidRPr="00F506D0">
        <w:rPr>
          <w:rFonts w:ascii="GHEA Grapalat" w:hAnsi="GHEA Grapalat"/>
          <w:sz w:val="24"/>
          <w:szCs w:val="24"/>
          <w:lang w:val="af-ZA"/>
        </w:rPr>
        <w:t>«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ՄԻՍԱԿ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ՀԱՐԹԵՆՅԱՆԻՆ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F506D0">
        <w:rPr>
          <w:rFonts w:ascii="GHEA Grapalat" w:hAnsi="GHEA Grapalat"/>
          <w:sz w:val="24"/>
          <w:szCs w:val="24"/>
          <w:lang w:val="en-US"/>
        </w:rPr>
        <w:t>ՀԱՅԱՍՏԱՆԻ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en-US"/>
        </w:rPr>
        <w:t>ՈՐՈՇՄԱՆ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en-US"/>
        </w:rPr>
        <w:t>ՆԱԽԱԳԾԻ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en-US"/>
        </w:rPr>
        <w:t>ՎԵՐԱԲԵՐՅԱԼ</w:t>
      </w:r>
    </w:p>
    <w:p w:rsidR="003E5F2F" w:rsidRPr="00F506D0" w:rsidRDefault="003E5F2F" w:rsidP="003E5F2F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3E5F2F">
      <w:pPr>
        <w:pStyle w:val="BodyText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F506D0">
        <w:rPr>
          <w:rFonts w:ascii="GHEA Grapalat" w:hAnsi="GHEA Grapalat"/>
          <w:sz w:val="24"/>
          <w:szCs w:val="24"/>
          <w:lang w:val="af-ZA"/>
        </w:rPr>
        <w:t>«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25"/>
          <w:rFonts w:ascii="GHEA Grapalat" w:hAnsi="GHEA Grapalat"/>
          <w:b w:val="0"/>
          <w:noProof/>
          <w:sz w:val="24"/>
          <w:szCs w:val="24"/>
        </w:rPr>
        <w:t>Միսակ</w:t>
      </w:r>
      <w:r w:rsidRPr="00F506D0">
        <w:rPr>
          <w:rStyle w:val="FontStyle25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F506D0">
        <w:rPr>
          <w:rStyle w:val="FontStyle25"/>
          <w:rFonts w:ascii="GHEA Grapalat" w:hAnsi="GHEA Grapalat"/>
          <w:b w:val="0"/>
          <w:noProof/>
          <w:sz w:val="24"/>
          <w:szCs w:val="24"/>
        </w:rPr>
        <w:t>Հարթենյանին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F506D0">
        <w:rPr>
          <w:rFonts w:ascii="GHEA Grapalat" w:hAnsi="GHEA Grapalat"/>
          <w:sz w:val="24"/>
          <w:szCs w:val="24"/>
        </w:rPr>
        <w:t>Հա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յաս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տա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նի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Հան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րա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պե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տութ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յան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կա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ռա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վա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րութ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յան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</w:rPr>
        <w:t>ո</w:t>
      </w:r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րոշ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ման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proofErr w:type="spellStart"/>
      <w:r w:rsidRPr="00F506D0">
        <w:rPr>
          <w:rFonts w:ascii="GHEA Grapalat" w:hAnsi="GHEA Grapalat"/>
          <w:sz w:val="24"/>
          <w:szCs w:val="24"/>
        </w:rPr>
        <w:t>ըն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դու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նու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մը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այլ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</w:rPr>
        <w:t>ի</w:t>
      </w:r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րա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վա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կան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ակ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տե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րի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ընդունման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անհրաժեշտություն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չի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</w:rPr>
        <w:t>ա</w:t>
      </w:r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ռա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ջաց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նում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>:</w:t>
      </w:r>
    </w:p>
    <w:p w:rsidR="003E5F2F" w:rsidRPr="00F506D0" w:rsidRDefault="003E5F2F" w:rsidP="003E5F2F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3E5F2F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3E5F2F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F506D0">
        <w:rPr>
          <w:rFonts w:ascii="GHEA Grapalat" w:hAnsi="GHEA Grapalat"/>
          <w:sz w:val="24"/>
          <w:szCs w:val="24"/>
          <w:lang w:val="af-ZA"/>
        </w:rPr>
        <w:t>«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ՄԻՍԱԿ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en-US"/>
        </w:rPr>
        <w:t>ՀԱՐԹԵՆՅԱՆԻՆ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»  </w:t>
      </w:r>
      <w:r w:rsidRPr="00F506D0">
        <w:rPr>
          <w:rFonts w:ascii="GHEA Grapalat" w:hAnsi="GHEA Grapalat"/>
          <w:sz w:val="24"/>
          <w:szCs w:val="24"/>
          <w:lang w:val="en-US"/>
        </w:rPr>
        <w:t>ՀԱՅԱՍՏԱՆԻ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en-US"/>
        </w:rPr>
        <w:t>ՈՐՈՇՄԱՆ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en-US"/>
        </w:rPr>
        <w:t>ՆԱԽԱԳԾԻ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  <w:lang w:val="en-US"/>
        </w:rPr>
        <w:t>ՎԵՐԱԲԵՐՅԱԼ</w:t>
      </w:r>
    </w:p>
    <w:p w:rsidR="003E5F2F" w:rsidRPr="00F506D0" w:rsidRDefault="003E5F2F" w:rsidP="003E5F2F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3E5F2F">
      <w:pPr>
        <w:pStyle w:val="BodyText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F506D0">
        <w:rPr>
          <w:rFonts w:ascii="GHEA Grapalat" w:hAnsi="GHEA Grapalat"/>
          <w:sz w:val="24"/>
          <w:szCs w:val="24"/>
          <w:lang w:val="af-ZA"/>
        </w:rPr>
        <w:t>«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Մշակույթի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բնագավառում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նշանակալի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նվաճումներ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ունեցող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25"/>
          <w:rFonts w:ascii="GHEA Grapalat" w:hAnsi="GHEA Grapalat"/>
          <w:b w:val="0"/>
          <w:noProof/>
          <w:sz w:val="24"/>
          <w:szCs w:val="24"/>
        </w:rPr>
        <w:t>Միսակ</w:t>
      </w:r>
      <w:r w:rsidRPr="00F506D0">
        <w:rPr>
          <w:rStyle w:val="FontStyle25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F506D0">
        <w:rPr>
          <w:rStyle w:val="FontStyle25"/>
          <w:rFonts w:ascii="GHEA Grapalat" w:hAnsi="GHEA Grapalat"/>
          <w:b w:val="0"/>
          <w:noProof/>
          <w:sz w:val="24"/>
          <w:szCs w:val="24"/>
        </w:rPr>
        <w:t>Հարթենյանին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շարքային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կազմի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պարտադիր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զինվորական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ծառայության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sz w:val="24"/>
          <w:szCs w:val="24"/>
          <w:lang w:val="af-ZA"/>
        </w:rPr>
        <w:t xml:space="preserve">2019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թվակա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softHyphen/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նի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ամառային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զորակոչից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տարկետում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տալու</w:t>
      </w:r>
      <w:r w:rsidRPr="00F506D0">
        <w:rPr>
          <w:rStyle w:val="FontStyle1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noProof/>
          <w:sz w:val="24"/>
          <w:szCs w:val="24"/>
        </w:rPr>
        <w:t>մասին</w:t>
      </w:r>
      <w:r w:rsidRPr="00F506D0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F506D0">
        <w:rPr>
          <w:rFonts w:ascii="GHEA Grapalat" w:hAnsi="GHEA Grapalat"/>
          <w:sz w:val="24"/>
          <w:szCs w:val="24"/>
        </w:rPr>
        <w:t>Հա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յաս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տա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նի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Հան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րա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պե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տութ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յան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կա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ռա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վա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րութ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յան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</w:rPr>
        <w:t>ո</w:t>
      </w:r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րոշ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ման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proofErr w:type="spellStart"/>
      <w:r w:rsidRPr="00F506D0">
        <w:rPr>
          <w:rFonts w:ascii="GHEA Grapalat" w:hAnsi="GHEA Grapalat"/>
          <w:sz w:val="24"/>
          <w:szCs w:val="24"/>
        </w:rPr>
        <w:t>ըն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դու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նու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մը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Հա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յաս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տա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նի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Հան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րա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պե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տութ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յան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պե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տա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կան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բյու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ջեում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F506D0">
        <w:rPr>
          <w:rFonts w:ascii="GHEA Grapalat" w:hAnsi="GHEA Grapalat"/>
          <w:sz w:val="24"/>
          <w:szCs w:val="24"/>
        </w:rPr>
        <w:t>ե</w:t>
      </w:r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կա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մուտ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նե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րի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 w:cs="Times Armenian"/>
          <w:sz w:val="24"/>
          <w:szCs w:val="24"/>
        </w:rPr>
        <w:t>նվազեցում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կամ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ծախ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սե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րի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sz w:val="24"/>
          <w:szCs w:val="24"/>
        </w:rPr>
        <w:t>ավելացում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proofErr w:type="spellStart"/>
      <w:r w:rsidRPr="00F506D0">
        <w:rPr>
          <w:rFonts w:ascii="GHEA Grapalat" w:hAnsi="GHEA Grapalat"/>
          <w:sz w:val="24"/>
          <w:szCs w:val="24"/>
        </w:rPr>
        <w:t>չի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/>
          <w:sz w:val="24"/>
          <w:szCs w:val="24"/>
        </w:rPr>
        <w:t>ա</w:t>
      </w:r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ռա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ջաց</w:t>
      </w:r>
      <w:proofErr w:type="spellEnd"/>
      <w:r w:rsidRPr="00F506D0">
        <w:rPr>
          <w:rFonts w:ascii="GHEA Grapalat" w:hAnsi="GHEA Grapalat" w:cs="Times Armenian"/>
          <w:sz w:val="24"/>
          <w:szCs w:val="24"/>
          <w:lang w:val="af-ZA"/>
        </w:rPr>
        <w:softHyphen/>
      </w:r>
      <w:proofErr w:type="spellStart"/>
      <w:r w:rsidRPr="00F506D0">
        <w:rPr>
          <w:rFonts w:ascii="GHEA Grapalat" w:hAnsi="GHEA Grapalat"/>
          <w:sz w:val="24"/>
          <w:szCs w:val="24"/>
        </w:rPr>
        <w:t>նում</w:t>
      </w:r>
      <w:proofErr w:type="spellEnd"/>
      <w:r w:rsidRPr="00F506D0">
        <w:rPr>
          <w:rFonts w:ascii="GHEA Grapalat" w:hAnsi="GHEA Grapalat"/>
          <w:sz w:val="24"/>
          <w:szCs w:val="24"/>
          <w:lang w:val="af-ZA"/>
        </w:rPr>
        <w:t>:</w:t>
      </w:r>
    </w:p>
    <w:p w:rsidR="003E5F2F" w:rsidRPr="00F506D0" w:rsidRDefault="003E5F2F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3E5F2F" w:rsidRPr="00F506D0" w:rsidRDefault="003E5F2F" w:rsidP="003E5F2F">
      <w:pPr>
        <w:ind w:right="-54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F506D0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ԱՄՓՈՓԱԹԵՐԹ</w:t>
      </w:r>
    </w:p>
    <w:p w:rsidR="003E5F2F" w:rsidRPr="00F506D0" w:rsidRDefault="003E5F2F" w:rsidP="003E5F2F">
      <w:pPr>
        <w:ind w:right="-54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3E5F2F" w:rsidRPr="00F506D0" w:rsidRDefault="003E5F2F" w:rsidP="003E5F2F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F506D0">
        <w:rPr>
          <w:rFonts w:ascii="GHEA Grapalat" w:hAnsi="GHEA Grapalat"/>
          <w:b/>
          <w:sz w:val="24"/>
          <w:szCs w:val="24"/>
          <w:lang w:val="af-ZA"/>
        </w:rPr>
        <w:t>«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Մշակույթի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բնագավառում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նշանակալի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նվաճումներ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ունեցող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25"/>
          <w:rFonts w:ascii="GHEA Grapalat" w:hAnsi="GHEA Grapalat"/>
          <w:noProof/>
          <w:sz w:val="24"/>
          <w:szCs w:val="24"/>
        </w:rPr>
        <w:t>Միսակ</w:t>
      </w:r>
      <w:r w:rsidRPr="00F506D0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F506D0">
        <w:rPr>
          <w:rStyle w:val="FontStyle25"/>
          <w:rFonts w:ascii="GHEA Grapalat" w:hAnsi="GHEA Grapalat"/>
          <w:noProof/>
          <w:sz w:val="24"/>
          <w:szCs w:val="24"/>
        </w:rPr>
        <w:t>Հարթենյանին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շարքային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կազմի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պարտադիր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զինվորական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ծառայության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sz w:val="24"/>
          <w:szCs w:val="24"/>
          <w:lang w:val="af-ZA"/>
        </w:rPr>
        <w:t xml:space="preserve">2019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թվակա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softHyphen/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նի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ամառային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զորակոչից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տարկետում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տալու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F506D0">
        <w:rPr>
          <w:rStyle w:val="FontStyle15"/>
          <w:rFonts w:ascii="GHEA Grapalat" w:hAnsi="GHEA Grapalat"/>
          <w:b/>
          <w:noProof/>
          <w:sz w:val="24"/>
          <w:szCs w:val="24"/>
        </w:rPr>
        <w:t>մասին</w:t>
      </w:r>
      <w:r w:rsidRPr="00F506D0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proofErr w:type="spellStart"/>
      <w:r w:rsidRPr="00F506D0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F506D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F506D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F506D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Pr="00F506D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506D0">
        <w:rPr>
          <w:rFonts w:ascii="GHEA Grapalat" w:hAnsi="GHEA Grapalat"/>
          <w:b/>
          <w:sz w:val="24"/>
          <w:szCs w:val="24"/>
        </w:rPr>
        <w:t>նախագ</w:t>
      </w:r>
      <w:r w:rsidRPr="00F506D0">
        <w:rPr>
          <w:rFonts w:ascii="GHEA Grapalat" w:hAnsi="GHEA Grapalat"/>
          <w:b/>
          <w:sz w:val="24"/>
          <w:szCs w:val="24"/>
          <w:lang w:val="en-US"/>
        </w:rPr>
        <w:t>ծի</w:t>
      </w:r>
      <w:proofErr w:type="spellEnd"/>
      <w:r w:rsidRPr="00F506D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Pr="00F506D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 w:cs="Sylfaen"/>
          <w:b/>
          <w:sz w:val="24"/>
          <w:szCs w:val="24"/>
          <w:lang w:val="hy-AM"/>
        </w:rPr>
        <w:t>ներկայացված</w:t>
      </w:r>
      <w:r w:rsidRPr="00F506D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 w:cs="Sylfaen"/>
          <w:b/>
          <w:sz w:val="24"/>
          <w:szCs w:val="24"/>
          <w:lang w:val="hy-AM"/>
        </w:rPr>
        <w:t>դիտողությունների</w:t>
      </w:r>
      <w:r w:rsidRPr="00F506D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Pr="00F506D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506D0">
        <w:rPr>
          <w:rFonts w:ascii="GHEA Grapalat" w:hAnsi="GHEA Grapalat" w:cs="Sylfaen"/>
          <w:b/>
          <w:sz w:val="24"/>
          <w:szCs w:val="24"/>
          <w:lang w:val="hy-AM"/>
        </w:rPr>
        <w:t>առաջարկությունների</w:t>
      </w:r>
    </w:p>
    <w:tbl>
      <w:tblPr>
        <w:tblpPr w:leftFromText="180" w:rightFromText="180" w:vertAnchor="text" w:horzAnchor="margin" w:tblpXSpec="center" w:tblpY="224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772"/>
        <w:gridCol w:w="3456"/>
        <w:gridCol w:w="1560"/>
        <w:gridCol w:w="1842"/>
      </w:tblGrid>
      <w:tr w:rsidR="003E5F2F" w:rsidRPr="00D764A9" w:rsidTr="003E5F2F">
        <w:trPr>
          <w:trHeight w:val="1280"/>
        </w:trPr>
        <w:tc>
          <w:tcPr>
            <w:tcW w:w="684" w:type="dxa"/>
            <w:vAlign w:val="center"/>
          </w:tcPr>
          <w:p w:rsidR="003E5F2F" w:rsidRPr="00D764A9" w:rsidRDefault="003E5F2F" w:rsidP="009205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764A9">
              <w:rPr>
                <w:rFonts w:ascii="GHEA Grapalat" w:hAnsi="GHEA Grapalat" w:cs="Sylfaen"/>
                <w:b/>
                <w:lang w:val="af-ZA"/>
              </w:rPr>
              <w:t>հ/հ</w:t>
            </w:r>
          </w:p>
        </w:tc>
        <w:tc>
          <w:tcPr>
            <w:tcW w:w="2772" w:type="dxa"/>
            <w:vAlign w:val="center"/>
          </w:tcPr>
          <w:p w:rsidR="003E5F2F" w:rsidRPr="00D764A9" w:rsidRDefault="003E5F2F" w:rsidP="009205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proofErr w:type="spellStart"/>
            <w:r w:rsidRPr="00D764A9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proofErr w:type="spellEnd"/>
            <w:r w:rsidRPr="00D764A9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D764A9">
              <w:rPr>
                <w:rFonts w:ascii="GHEA Grapalat" w:hAnsi="GHEA Grapalat" w:cs="Sylfaen"/>
                <w:b/>
                <w:lang w:val="af-ZA"/>
              </w:rPr>
              <w:t>հեղինակը</w:t>
            </w:r>
            <w:proofErr w:type="spellEnd"/>
            <w:r w:rsidRPr="00D764A9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proofErr w:type="spellStart"/>
            <w:r w:rsidRPr="00D764A9">
              <w:rPr>
                <w:rFonts w:ascii="GHEA Grapalat" w:hAnsi="GHEA Grapalat" w:cs="Sylfaen"/>
                <w:b/>
                <w:lang w:val="af-ZA"/>
              </w:rPr>
              <w:t>գրության</w:t>
            </w:r>
            <w:proofErr w:type="spellEnd"/>
            <w:r w:rsidRPr="00D764A9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proofErr w:type="spellStart"/>
            <w:r w:rsidRPr="00D764A9">
              <w:rPr>
                <w:rFonts w:ascii="GHEA Grapalat" w:hAnsi="GHEA Grapalat" w:cs="Sylfaen"/>
                <w:b/>
                <w:lang w:val="af-ZA"/>
              </w:rPr>
              <w:t>ամսաթիվը</w:t>
            </w:r>
            <w:proofErr w:type="spellEnd"/>
            <w:r w:rsidRPr="00D764A9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proofErr w:type="spellStart"/>
            <w:r w:rsidRPr="00D764A9">
              <w:rPr>
                <w:rFonts w:ascii="GHEA Grapalat" w:hAnsi="GHEA Grapalat" w:cs="Sylfaen"/>
                <w:b/>
                <w:lang w:val="af-ZA"/>
              </w:rPr>
              <w:t>գրության</w:t>
            </w:r>
            <w:proofErr w:type="spellEnd"/>
            <w:r w:rsidRPr="00D764A9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proofErr w:type="spellStart"/>
            <w:r w:rsidRPr="00D764A9">
              <w:rPr>
                <w:rFonts w:ascii="GHEA Grapalat" w:hAnsi="GHEA Grapalat" w:cs="Sylfaen"/>
                <w:b/>
                <w:lang w:val="af-ZA"/>
              </w:rPr>
              <w:t>համարը</w:t>
            </w:r>
            <w:proofErr w:type="spellEnd"/>
          </w:p>
        </w:tc>
        <w:tc>
          <w:tcPr>
            <w:tcW w:w="3456" w:type="dxa"/>
            <w:vAlign w:val="center"/>
          </w:tcPr>
          <w:p w:rsidR="003E5F2F" w:rsidRPr="00D764A9" w:rsidRDefault="003E5F2F" w:rsidP="009205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3E5F2F" w:rsidRPr="00D764A9" w:rsidRDefault="003E5F2F" w:rsidP="009205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proofErr w:type="spellStart"/>
            <w:r w:rsidRPr="00D764A9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proofErr w:type="spellEnd"/>
            <w:r w:rsidRPr="00D764A9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D764A9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  <w:proofErr w:type="spellEnd"/>
          </w:p>
        </w:tc>
        <w:tc>
          <w:tcPr>
            <w:tcW w:w="1560" w:type="dxa"/>
            <w:vAlign w:val="center"/>
          </w:tcPr>
          <w:p w:rsidR="003E5F2F" w:rsidRPr="00D764A9" w:rsidRDefault="003E5F2F" w:rsidP="009205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  <w:p w:rsidR="003E5F2F" w:rsidRPr="00D764A9" w:rsidRDefault="003E5F2F" w:rsidP="009205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proofErr w:type="spellStart"/>
            <w:r w:rsidRPr="00D764A9">
              <w:rPr>
                <w:rFonts w:ascii="GHEA Grapalat" w:hAnsi="GHEA Grapalat" w:cs="Sylfaen"/>
                <w:b/>
                <w:lang w:val="en-US"/>
              </w:rPr>
              <w:t>Եզրակացու</w:t>
            </w:r>
            <w:proofErr w:type="spellEnd"/>
            <w:r w:rsidRPr="00D764A9">
              <w:rPr>
                <w:rFonts w:ascii="GHEA Grapalat" w:hAnsi="GHEA Grapalat" w:cs="Sylfaen"/>
                <w:b/>
                <w:lang w:val="en-US"/>
              </w:rPr>
              <w:t>-</w:t>
            </w:r>
          </w:p>
          <w:p w:rsidR="003E5F2F" w:rsidRPr="00D764A9" w:rsidRDefault="003E5F2F" w:rsidP="009205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proofErr w:type="spellStart"/>
            <w:r w:rsidRPr="00D764A9">
              <w:rPr>
                <w:rFonts w:ascii="GHEA Grapalat" w:hAnsi="GHEA Grapalat" w:cs="Sylfaen"/>
                <w:b/>
                <w:lang w:val="en-US"/>
              </w:rPr>
              <w:t>թյուն</w:t>
            </w:r>
            <w:proofErr w:type="spellEnd"/>
          </w:p>
        </w:tc>
        <w:tc>
          <w:tcPr>
            <w:tcW w:w="1842" w:type="dxa"/>
            <w:vAlign w:val="center"/>
          </w:tcPr>
          <w:p w:rsidR="003E5F2F" w:rsidRPr="00D764A9" w:rsidRDefault="003E5F2F" w:rsidP="009205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3E5F2F" w:rsidRPr="00D764A9" w:rsidRDefault="003E5F2F" w:rsidP="009205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proofErr w:type="spellStart"/>
            <w:r w:rsidRPr="00D764A9">
              <w:rPr>
                <w:rFonts w:ascii="GHEA Grapalat" w:hAnsi="GHEA Grapalat" w:cs="Sylfaen"/>
                <w:b/>
                <w:lang w:val="af-ZA"/>
              </w:rPr>
              <w:t>Կատարված</w:t>
            </w:r>
            <w:proofErr w:type="spellEnd"/>
            <w:r w:rsidRPr="00D764A9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proofErr w:type="spellStart"/>
            <w:r w:rsidRPr="00D764A9">
              <w:rPr>
                <w:rFonts w:ascii="GHEA Grapalat" w:hAnsi="GHEA Grapalat" w:cs="Sylfaen"/>
                <w:b/>
                <w:lang w:val="af-ZA"/>
              </w:rPr>
              <w:t>փոփոխությունը</w:t>
            </w:r>
            <w:proofErr w:type="spellEnd"/>
          </w:p>
        </w:tc>
      </w:tr>
      <w:tr w:rsidR="003E5F2F" w:rsidRPr="00AE7175" w:rsidTr="003E5F2F">
        <w:trPr>
          <w:trHeight w:val="335"/>
        </w:trPr>
        <w:tc>
          <w:tcPr>
            <w:tcW w:w="684" w:type="dxa"/>
            <w:vAlign w:val="center"/>
          </w:tcPr>
          <w:p w:rsidR="003E5F2F" w:rsidRPr="00D764A9" w:rsidRDefault="003E5F2F" w:rsidP="009205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764A9">
              <w:rPr>
                <w:rFonts w:ascii="GHEA Grapalat" w:hAnsi="GHEA Grapalat" w:cs="Sylfaen"/>
                <w:b/>
                <w:lang w:val="af-ZA"/>
              </w:rPr>
              <w:t>1.</w:t>
            </w:r>
          </w:p>
        </w:tc>
        <w:tc>
          <w:tcPr>
            <w:tcW w:w="2772" w:type="dxa"/>
            <w:vAlign w:val="center"/>
          </w:tcPr>
          <w:p w:rsidR="003E5F2F" w:rsidRPr="00D764A9" w:rsidRDefault="003E5F2F" w:rsidP="009205BA">
            <w:pPr>
              <w:jc w:val="center"/>
              <w:rPr>
                <w:rFonts w:ascii="GHEA Grapalat" w:hAnsi="GHEA Grapalat"/>
                <w:lang w:val="af-ZA"/>
              </w:rPr>
            </w:pPr>
            <w:r w:rsidRPr="00D764A9">
              <w:rPr>
                <w:rFonts w:ascii="GHEA Grapalat" w:hAnsi="GHEA Grapalat" w:cs="Sylfaen"/>
                <w:lang w:val="af-ZA"/>
              </w:rPr>
              <w:t>ՀՀ</w:t>
            </w:r>
            <w:r w:rsidRPr="00D764A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D764A9">
              <w:rPr>
                <w:rFonts w:ascii="GHEA Grapalat" w:hAnsi="GHEA Grapalat" w:cs="Sylfaen"/>
                <w:lang w:val="af-ZA"/>
              </w:rPr>
              <w:t>պաշտպանության</w:t>
            </w:r>
            <w:proofErr w:type="spellEnd"/>
            <w:r w:rsidRPr="00D764A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D764A9">
              <w:rPr>
                <w:rFonts w:ascii="GHEA Grapalat" w:hAnsi="GHEA Grapalat" w:cs="Sylfaen"/>
                <w:lang w:val="af-ZA"/>
              </w:rPr>
              <w:t>նախարարության</w:t>
            </w:r>
            <w:proofErr w:type="spellEnd"/>
          </w:p>
          <w:p w:rsidR="003E5F2F" w:rsidRPr="00D764A9" w:rsidRDefault="003E5F2F" w:rsidP="009205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</w:t>
            </w:r>
            <w:r w:rsidRPr="00C40C72">
              <w:rPr>
                <w:rFonts w:ascii="GHEA Grapalat" w:hAnsi="GHEA Grapalat"/>
                <w:lang w:val="af-ZA"/>
              </w:rPr>
              <w:t>1</w:t>
            </w:r>
            <w:r w:rsidRPr="00D764A9">
              <w:rPr>
                <w:rFonts w:ascii="GHEA Grapalat" w:hAnsi="GHEA Grapalat"/>
                <w:lang w:val="af-ZA"/>
              </w:rPr>
              <w:t>.</w:t>
            </w:r>
            <w:r>
              <w:rPr>
                <w:rFonts w:ascii="GHEA Grapalat" w:hAnsi="GHEA Grapalat"/>
                <w:lang w:val="af-ZA"/>
              </w:rPr>
              <w:t>05</w:t>
            </w:r>
            <w:r w:rsidRPr="00D764A9">
              <w:rPr>
                <w:rFonts w:ascii="GHEA Grapalat" w:hAnsi="GHEA Grapalat"/>
                <w:lang w:val="af-ZA"/>
              </w:rPr>
              <w:t>.201</w:t>
            </w:r>
            <w:r>
              <w:rPr>
                <w:rFonts w:ascii="GHEA Grapalat" w:hAnsi="GHEA Grapalat"/>
                <w:lang w:val="af-ZA"/>
              </w:rPr>
              <w:t>9</w:t>
            </w:r>
            <w:r w:rsidRPr="00D764A9">
              <w:rPr>
                <w:rFonts w:ascii="GHEA Grapalat" w:hAnsi="GHEA Grapalat"/>
                <w:lang w:val="af-ZA"/>
              </w:rPr>
              <w:t xml:space="preserve"> </w:t>
            </w:r>
            <w:r w:rsidRPr="00D764A9">
              <w:rPr>
                <w:rFonts w:ascii="GHEA Grapalat" w:hAnsi="GHEA Grapalat" w:cs="Sylfaen"/>
                <w:lang w:val="af-ZA"/>
              </w:rPr>
              <w:t>թ</w:t>
            </w:r>
            <w:r w:rsidRPr="00D764A9">
              <w:rPr>
                <w:rFonts w:ascii="GHEA Grapalat" w:hAnsi="GHEA Grapalat"/>
                <w:lang w:val="af-ZA"/>
              </w:rPr>
              <w:t>.</w:t>
            </w:r>
          </w:p>
          <w:p w:rsidR="003E5F2F" w:rsidRPr="00D764A9" w:rsidRDefault="003E5F2F" w:rsidP="009205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C40C72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N </w:t>
            </w:r>
            <w:r w:rsidRPr="00C40C72">
              <w:rPr>
                <w:rFonts w:ascii="GHEA Grapalat" w:hAnsi="GHEA Grapalat"/>
                <w:color w:val="000000"/>
                <w:shd w:val="clear" w:color="auto" w:fill="FFFFFF"/>
              </w:rPr>
              <w:t>ՊՆ</w:t>
            </w:r>
            <w:r w:rsidRPr="009C07B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/510/604-2019</w:t>
            </w:r>
            <w:r w:rsidRPr="009C07B8">
              <w:rPr>
                <w:rFonts w:ascii="Sylfaen" w:hAnsi="Sylfaen"/>
                <w:color w:val="000000"/>
                <w:sz w:val="26"/>
                <w:szCs w:val="26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764A9">
              <w:rPr>
                <w:rFonts w:ascii="GHEA Grapalat" w:hAnsi="GHEA Grapalat" w:cs="Sylfaen"/>
                <w:lang w:val="af-ZA"/>
              </w:rPr>
              <w:t>գրություն</w:t>
            </w:r>
            <w:proofErr w:type="spellEnd"/>
          </w:p>
        </w:tc>
        <w:tc>
          <w:tcPr>
            <w:tcW w:w="3456" w:type="dxa"/>
            <w:vAlign w:val="center"/>
          </w:tcPr>
          <w:p w:rsidR="003E5F2F" w:rsidRPr="00D914BF" w:rsidRDefault="003E5F2F" w:rsidP="009205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 xml:space="preserve"> «Մշակույթի բնագավառում </w:t>
            </w:r>
            <w:proofErr w:type="spellStart"/>
            <w:r>
              <w:rPr>
                <w:rFonts w:ascii="GHEA Grapalat" w:hAnsi="GHEA Grapalat"/>
                <w:lang w:val="hy-AM"/>
              </w:rPr>
              <w:t>նշանա</w:t>
            </w:r>
            <w:proofErr w:type="spellEnd"/>
            <w:r w:rsidRPr="00AE7175">
              <w:rPr>
                <w:rFonts w:ascii="GHEA Grapalat" w:hAnsi="GHEA Grapalat"/>
                <w:lang w:val="af-ZA"/>
              </w:rPr>
              <w:softHyphen/>
            </w:r>
            <w:r>
              <w:rPr>
                <w:rFonts w:ascii="GHEA Grapalat" w:hAnsi="GHEA Grapalat"/>
                <w:lang w:val="hy-AM"/>
              </w:rPr>
              <w:t xml:space="preserve">կալի նվաճումներ ունեցող Միսակ </w:t>
            </w:r>
            <w:proofErr w:type="spellStart"/>
            <w:r>
              <w:rPr>
                <w:rFonts w:ascii="GHEA Grapalat" w:hAnsi="GHEA Grapalat"/>
                <w:lang w:val="hy-AM"/>
              </w:rPr>
              <w:t>Հարթենյանին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շարքային կազմի պարտադիր զինվորական ծառայության 2019 թվականի ամառային զորակոչից տարկետում տալու մասին» </w:t>
            </w:r>
            <w:r w:rsidRPr="005E7AB2">
              <w:rPr>
                <w:rFonts w:ascii="GHEA Grapalat" w:hAnsi="GHEA Grapalat"/>
                <w:lang w:val="hy-AM"/>
              </w:rPr>
              <w:t>ՀՀ</w:t>
            </w:r>
            <w:r w:rsidRPr="00D914BF">
              <w:rPr>
                <w:rFonts w:ascii="GHEA Grapalat" w:hAnsi="GHEA Grapalat"/>
                <w:lang w:val="af-ZA"/>
              </w:rPr>
              <w:t xml:space="preserve"> </w:t>
            </w:r>
            <w:r w:rsidRPr="005E7AB2">
              <w:rPr>
                <w:rFonts w:ascii="GHEA Grapalat" w:hAnsi="GHEA Grapalat"/>
                <w:lang w:val="hy-AM"/>
              </w:rPr>
              <w:t>կ</w:t>
            </w:r>
            <w:r>
              <w:rPr>
                <w:rFonts w:ascii="GHEA Grapalat" w:hAnsi="GHEA Grapalat"/>
                <w:lang w:val="hy-AM"/>
              </w:rPr>
              <w:t>առավարության որոշման նախագծի վերաբերյալ առարկություններ չունեն</w:t>
            </w:r>
            <w:r w:rsidRPr="00D914BF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560" w:type="dxa"/>
            <w:vAlign w:val="center"/>
          </w:tcPr>
          <w:p w:rsidR="003E5F2F" w:rsidRPr="00AE7175" w:rsidRDefault="003E5F2F" w:rsidP="009205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proofErr w:type="spellStart"/>
            <w:r w:rsidRPr="00D764A9">
              <w:rPr>
                <w:rFonts w:ascii="GHEA Grapalat" w:hAnsi="GHEA Grapalat" w:cs="Sylfaen"/>
                <w:lang w:val="af-ZA"/>
              </w:rPr>
              <w:t>Ընդունվել</w:t>
            </w:r>
            <w:proofErr w:type="spellEnd"/>
            <w:r w:rsidRPr="00D764A9">
              <w:rPr>
                <w:rFonts w:ascii="GHEA Grapalat" w:hAnsi="GHEA Grapalat" w:cs="Sylfaen"/>
                <w:lang w:val="af-ZA"/>
              </w:rPr>
              <w:t xml:space="preserve"> է ի </w:t>
            </w:r>
            <w:proofErr w:type="spellStart"/>
            <w:r w:rsidRPr="00D764A9">
              <w:rPr>
                <w:rFonts w:ascii="GHEA Grapalat" w:hAnsi="GHEA Grapalat" w:cs="Sylfaen"/>
                <w:lang w:val="af-ZA"/>
              </w:rPr>
              <w:t>գիտություն</w:t>
            </w:r>
            <w:proofErr w:type="spellEnd"/>
            <w:r w:rsidRPr="00AE7175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1842" w:type="dxa"/>
          </w:tcPr>
          <w:p w:rsidR="003E5F2F" w:rsidRPr="00D764A9" w:rsidRDefault="003E5F2F" w:rsidP="009205BA">
            <w:pPr>
              <w:jc w:val="both"/>
              <w:rPr>
                <w:lang w:val="af-ZA"/>
              </w:rPr>
            </w:pPr>
          </w:p>
        </w:tc>
      </w:tr>
      <w:tr w:rsidR="003E5F2F" w:rsidRPr="00AE7175" w:rsidTr="003E5F2F">
        <w:trPr>
          <w:trHeight w:val="335"/>
        </w:trPr>
        <w:tc>
          <w:tcPr>
            <w:tcW w:w="684" w:type="dxa"/>
            <w:vAlign w:val="center"/>
          </w:tcPr>
          <w:p w:rsidR="003E5F2F" w:rsidRPr="00D764A9" w:rsidRDefault="003E5F2F" w:rsidP="009205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2.</w:t>
            </w:r>
          </w:p>
        </w:tc>
        <w:tc>
          <w:tcPr>
            <w:tcW w:w="2772" w:type="dxa"/>
            <w:vAlign w:val="center"/>
          </w:tcPr>
          <w:p w:rsidR="003E5F2F" w:rsidRPr="00F506D0" w:rsidRDefault="003E5F2F" w:rsidP="009205BA">
            <w:pPr>
              <w:jc w:val="center"/>
              <w:rPr>
                <w:rFonts w:ascii="GHEA Grapalat" w:hAnsi="GHEA Grapalat" w:cs="Sylfaen"/>
                <w:lang w:val="af-ZA"/>
              </w:rPr>
            </w:pPr>
            <w:proofErr w:type="spellStart"/>
            <w:r w:rsidRPr="00DB09A4">
              <w:rPr>
                <w:rFonts w:ascii="GHEA Grapalat" w:hAnsi="GHEA Grapalat" w:cs="Sylfaen"/>
                <w:bdr w:val="none" w:sz="0" w:space="0" w:color="auto" w:frame="1"/>
                <w:shd w:val="clear" w:color="auto" w:fill="FFFFFF"/>
              </w:rPr>
              <w:t>Իրավական</w:t>
            </w:r>
            <w:proofErr w:type="spellEnd"/>
            <w:r w:rsidRPr="00DB09A4">
              <w:rPr>
                <w:rFonts w:ascii="GHEA Grapalat" w:hAnsi="GHEA Grapalat"/>
                <w:bdr w:val="none" w:sz="0" w:space="0" w:color="auto" w:frame="1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B09A4">
              <w:rPr>
                <w:rFonts w:ascii="GHEA Grapalat" w:hAnsi="GHEA Grapalat" w:cs="Sylfaen"/>
                <w:bdr w:val="none" w:sz="0" w:space="0" w:color="auto" w:frame="1"/>
                <w:shd w:val="clear" w:color="auto" w:fill="FFFFFF"/>
              </w:rPr>
              <w:t>ակտերի</w:t>
            </w:r>
            <w:proofErr w:type="spellEnd"/>
            <w:r w:rsidRPr="00DB09A4">
              <w:rPr>
                <w:rFonts w:ascii="GHEA Grapalat" w:hAnsi="GHEA Grapalat"/>
                <w:bdr w:val="none" w:sz="0" w:space="0" w:color="auto" w:frame="1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B09A4">
              <w:rPr>
                <w:rFonts w:ascii="GHEA Grapalat" w:hAnsi="GHEA Grapalat" w:cs="Sylfaen"/>
                <w:bdr w:val="none" w:sz="0" w:space="0" w:color="auto" w:frame="1"/>
                <w:shd w:val="clear" w:color="auto" w:fill="FFFFFF"/>
              </w:rPr>
              <w:t>նախագծերի</w:t>
            </w:r>
            <w:proofErr w:type="spellEnd"/>
            <w:r w:rsidRPr="00DB09A4">
              <w:rPr>
                <w:rFonts w:ascii="GHEA Grapalat" w:hAnsi="GHEA Grapalat"/>
                <w:bdr w:val="none" w:sz="0" w:space="0" w:color="auto" w:frame="1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B09A4">
              <w:rPr>
                <w:rFonts w:ascii="GHEA Grapalat" w:hAnsi="GHEA Grapalat" w:cs="Sylfaen"/>
                <w:bdr w:val="none" w:sz="0" w:space="0" w:color="auto" w:frame="1"/>
                <w:shd w:val="clear" w:color="auto" w:fill="FFFFFF"/>
              </w:rPr>
              <w:t>հրապարակման</w:t>
            </w:r>
            <w:proofErr w:type="spellEnd"/>
            <w:r w:rsidRPr="00DB09A4">
              <w:rPr>
                <w:rFonts w:ascii="GHEA Grapalat" w:hAnsi="GHEA Grapalat"/>
                <w:bdr w:val="none" w:sz="0" w:space="0" w:color="auto" w:frame="1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B09A4">
              <w:rPr>
                <w:rFonts w:ascii="GHEA Grapalat" w:hAnsi="GHEA Grapalat" w:cs="Sylfaen"/>
                <w:bdr w:val="none" w:sz="0" w:space="0" w:color="auto" w:frame="1"/>
                <w:shd w:val="clear" w:color="auto" w:fill="FFFFFF"/>
              </w:rPr>
              <w:t>միասնական</w:t>
            </w:r>
            <w:proofErr w:type="spellEnd"/>
            <w:r w:rsidRPr="00DB09A4">
              <w:rPr>
                <w:rFonts w:ascii="GHEA Grapalat" w:hAnsi="GHEA Grapalat"/>
                <w:bdr w:val="none" w:sz="0" w:space="0" w:color="auto" w:frame="1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B09A4">
              <w:rPr>
                <w:rFonts w:ascii="GHEA Grapalat" w:hAnsi="GHEA Grapalat" w:cs="Sylfaen"/>
                <w:bdr w:val="none" w:sz="0" w:space="0" w:color="auto" w:frame="1"/>
                <w:shd w:val="clear" w:color="auto" w:fill="FFFFFF"/>
              </w:rPr>
              <w:t>կայք</w:t>
            </w:r>
            <w:proofErr w:type="spellEnd"/>
            <w:r w:rsidRPr="00DB09A4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3E5F2F" w:rsidRPr="00DB09A4" w:rsidRDefault="003E5F2F" w:rsidP="009205BA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DB09A4">
              <w:rPr>
                <w:rFonts w:ascii="GHEA Grapalat" w:hAnsi="GHEA Grapalat" w:cs="Sylfaen"/>
                <w:lang w:val="af-ZA"/>
              </w:rPr>
              <w:t>(www.e-draft.am)</w:t>
            </w:r>
          </w:p>
        </w:tc>
        <w:tc>
          <w:tcPr>
            <w:tcW w:w="3456" w:type="dxa"/>
            <w:vAlign w:val="center"/>
          </w:tcPr>
          <w:p w:rsidR="003E5F2F" w:rsidRPr="00EE41A4" w:rsidRDefault="003E5F2F" w:rsidP="009205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 w:rsidRPr="00DB09A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DB09A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առաջարկութ</w:t>
            </w:r>
            <w:proofErr w:type="spellEnd"/>
            <w:r w:rsidRPr="003E5F2F">
              <w:rPr>
                <w:rFonts w:ascii="GHEA Grapalat" w:hAnsi="GHEA Grapalat"/>
                <w:lang w:val="af-ZA"/>
              </w:rPr>
              <w:softHyphen/>
            </w:r>
            <w:proofErr w:type="spellStart"/>
            <w:r>
              <w:rPr>
                <w:rFonts w:ascii="GHEA Grapalat" w:hAnsi="GHEA Grapalat"/>
              </w:rPr>
              <w:t>յուններ</w:t>
            </w:r>
            <w:proofErr w:type="spellEnd"/>
            <w:r w:rsidRPr="00DB09A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չեն</w:t>
            </w:r>
            <w:proofErr w:type="spellEnd"/>
            <w:r w:rsidRPr="00DB09A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եղել</w:t>
            </w:r>
            <w:proofErr w:type="spellEnd"/>
            <w:r w:rsidRPr="00EE41A4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560" w:type="dxa"/>
            <w:vAlign w:val="center"/>
          </w:tcPr>
          <w:p w:rsidR="003E5F2F" w:rsidRPr="00D764A9" w:rsidRDefault="003E5F2F" w:rsidP="009205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proofErr w:type="spellStart"/>
            <w:r w:rsidRPr="00D764A9">
              <w:rPr>
                <w:rFonts w:ascii="GHEA Grapalat" w:hAnsi="GHEA Grapalat" w:cs="Sylfaen"/>
                <w:lang w:val="af-ZA"/>
              </w:rPr>
              <w:t>Ընդունվել</w:t>
            </w:r>
            <w:proofErr w:type="spellEnd"/>
            <w:r w:rsidRPr="00D764A9">
              <w:rPr>
                <w:rFonts w:ascii="GHEA Grapalat" w:hAnsi="GHEA Grapalat" w:cs="Sylfaen"/>
                <w:lang w:val="af-ZA"/>
              </w:rPr>
              <w:t xml:space="preserve"> է ի </w:t>
            </w:r>
            <w:proofErr w:type="spellStart"/>
            <w:r w:rsidRPr="00D764A9">
              <w:rPr>
                <w:rFonts w:ascii="GHEA Grapalat" w:hAnsi="GHEA Grapalat" w:cs="Sylfaen"/>
                <w:lang w:val="af-ZA"/>
              </w:rPr>
              <w:t>գիտություն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1842" w:type="dxa"/>
          </w:tcPr>
          <w:p w:rsidR="003E5F2F" w:rsidRPr="00D764A9" w:rsidRDefault="003E5F2F" w:rsidP="009205BA">
            <w:pPr>
              <w:jc w:val="both"/>
              <w:rPr>
                <w:lang w:val="af-ZA"/>
              </w:rPr>
            </w:pPr>
          </w:p>
        </w:tc>
      </w:tr>
    </w:tbl>
    <w:p w:rsidR="003E5F2F" w:rsidRDefault="003E5F2F" w:rsidP="003E5F2F">
      <w:pPr>
        <w:rPr>
          <w:rFonts w:ascii="Sylfaen" w:hAnsi="Sylfaen" w:cs="Sylfaen"/>
          <w:lang w:val="af-ZA"/>
        </w:rPr>
      </w:pPr>
    </w:p>
    <w:p w:rsidR="003E5F2F" w:rsidRDefault="003E5F2F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ru-RU"/>
        </w:rPr>
      </w:pPr>
    </w:p>
    <w:p w:rsidR="003E5F2F" w:rsidRDefault="003E5F2F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ru-RU"/>
        </w:rPr>
      </w:pPr>
    </w:p>
    <w:p w:rsidR="003E5F2F" w:rsidRPr="003E5F2F" w:rsidRDefault="003E5F2F" w:rsidP="009F2EDD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ru-RU"/>
        </w:rPr>
      </w:pPr>
    </w:p>
    <w:sectPr w:rsidR="003E5F2F" w:rsidRPr="003E5F2F" w:rsidSect="00C854B4">
      <w:headerReference w:type="even" r:id="rId7"/>
      <w:footerReference w:type="default" r:id="rId8"/>
      <w:pgSz w:w="11909" w:h="16834" w:code="9"/>
      <w:pgMar w:top="992" w:right="851" w:bottom="284" w:left="851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B81" w:rsidRDefault="00592B81">
      <w:r>
        <w:separator/>
      </w:r>
    </w:p>
  </w:endnote>
  <w:endnote w:type="continuationSeparator" w:id="0">
    <w:p w:rsidR="00592B81" w:rsidRDefault="00592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Arial Unicode MS"/>
    <w:charset w:val="00"/>
    <w:family w:val="modern"/>
    <w:pitch w:val="fixed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B81" w:rsidRDefault="00592B81">
      <w:r>
        <w:separator/>
      </w:r>
    </w:p>
  </w:footnote>
  <w:footnote w:type="continuationSeparator" w:id="0">
    <w:p w:rsidR="00592B81" w:rsidRDefault="00592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D88" w:rsidRDefault="001454E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2664C58"/>
    <w:multiLevelType w:val="hybridMultilevel"/>
    <w:tmpl w:val="05B6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43D3E"/>
    <w:multiLevelType w:val="hybridMultilevel"/>
    <w:tmpl w:val="E2AA388E"/>
    <w:lvl w:ilvl="0" w:tplc="2BAE1F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7FE3AC1"/>
    <w:multiLevelType w:val="hybridMultilevel"/>
    <w:tmpl w:val="B01228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9515F"/>
    <w:multiLevelType w:val="hybridMultilevel"/>
    <w:tmpl w:val="BCDE03C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0430F76"/>
    <w:multiLevelType w:val="hybridMultilevel"/>
    <w:tmpl w:val="CA887C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4817">
      <o:colormenu v:ext="edit" fillcolor="whit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21F68"/>
    <w:rsid w:val="0004054D"/>
    <w:rsid w:val="00042D90"/>
    <w:rsid w:val="00050CCE"/>
    <w:rsid w:val="000526D5"/>
    <w:rsid w:val="000537F9"/>
    <w:rsid w:val="00062054"/>
    <w:rsid w:val="00065F5A"/>
    <w:rsid w:val="00072676"/>
    <w:rsid w:val="000A0AFE"/>
    <w:rsid w:val="000E06E7"/>
    <w:rsid w:val="000E2393"/>
    <w:rsid w:val="000E56A3"/>
    <w:rsid w:val="000F1BF3"/>
    <w:rsid w:val="001154EC"/>
    <w:rsid w:val="001402A4"/>
    <w:rsid w:val="001454EC"/>
    <w:rsid w:val="001526EC"/>
    <w:rsid w:val="001601EB"/>
    <w:rsid w:val="00176076"/>
    <w:rsid w:val="00176C18"/>
    <w:rsid w:val="0019148C"/>
    <w:rsid w:val="001A02C6"/>
    <w:rsid w:val="001A30F8"/>
    <w:rsid w:val="001A7186"/>
    <w:rsid w:val="001B6FC4"/>
    <w:rsid w:val="001C6BB0"/>
    <w:rsid w:val="001E087A"/>
    <w:rsid w:val="001E27CB"/>
    <w:rsid w:val="001E2BE4"/>
    <w:rsid w:val="001F0814"/>
    <w:rsid w:val="001F7787"/>
    <w:rsid w:val="00202449"/>
    <w:rsid w:val="0021163B"/>
    <w:rsid w:val="002117C0"/>
    <w:rsid w:val="00214600"/>
    <w:rsid w:val="00215A82"/>
    <w:rsid w:val="00215E2E"/>
    <w:rsid w:val="002300DA"/>
    <w:rsid w:val="00240301"/>
    <w:rsid w:val="00244D87"/>
    <w:rsid w:val="00256719"/>
    <w:rsid w:val="00257486"/>
    <w:rsid w:val="00260E0C"/>
    <w:rsid w:val="00283EC6"/>
    <w:rsid w:val="002953C4"/>
    <w:rsid w:val="002A0287"/>
    <w:rsid w:val="002A2DF8"/>
    <w:rsid w:val="002B1B6D"/>
    <w:rsid w:val="002D1DCA"/>
    <w:rsid w:val="002E306D"/>
    <w:rsid w:val="002F4EA2"/>
    <w:rsid w:val="00305C0E"/>
    <w:rsid w:val="00345E26"/>
    <w:rsid w:val="003B2394"/>
    <w:rsid w:val="003B6624"/>
    <w:rsid w:val="003E5F2F"/>
    <w:rsid w:val="004228F3"/>
    <w:rsid w:val="00441BC3"/>
    <w:rsid w:val="00457C27"/>
    <w:rsid w:val="00487693"/>
    <w:rsid w:val="00492388"/>
    <w:rsid w:val="00495C6A"/>
    <w:rsid w:val="004975CD"/>
    <w:rsid w:val="004B3BB1"/>
    <w:rsid w:val="004E5EC7"/>
    <w:rsid w:val="004F1E05"/>
    <w:rsid w:val="004F2998"/>
    <w:rsid w:val="004F339E"/>
    <w:rsid w:val="004F4A01"/>
    <w:rsid w:val="004F4B78"/>
    <w:rsid w:val="0050407A"/>
    <w:rsid w:val="0050796F"/>
    <w:rsid w:val="00525A85"/>
    <w:rsid w:val="00531777"/>
    <w:rsid w:val="0054162F"/>
    <w:rsid w:val="005433CD"/>
    <w:rsid w:val="0055041F"/>
    <w:rsid w:val="005537C3"/>
    <w:rsid w:val="0055608C"/>
    <w:rsid w:val="00560517"/>
    <w:rsid w:val="0056185E"/>
    <w:rsid w:val="00561DC7"/>
    <w:rsid w:val="00567DFD"/>
    <w:rsid w:val="00592B81"/>
    <w:rsid w:val="005A329B"/>
    <w:rsid w:val="005A637B"/>
    <w:rsid w:val="005B51E8"/>
    <w:rsid w:val="005C0477"/>
    <w:rsid w:val="005C08FA"/>
    <w:rsid w:val="00613200"/>
    <w:rsid w:val="00621E16"/>
    <w:rsid w:val="0066076D"/>
    <w:rsid w:val="00660A08"/>
    <w:rsid w:val="00661674"/>
    <w:rsid w:val="0067675E"/>
    <w:rsid w:val="00685AD7"/>
    <w:rsid w:val="006B6AAE"/>
    <w:rsid w:val="006C1D88"/>
    <w:rsid w:val="006D6D36"/>
    <w:rsid w:val="006E2221"/>
    <w:rsid w:val="006F1E29"/>
    <w:rsid w:val="007045C5"/>
    <w:rsid w:val="00722764"/>
    <w:rsid w:val="007272F1"/>
    <w:rsid w:val="007361DC"/>
    <w:rsid w:val="007703EA"/>
    <w:rsid w:val="00785B06"/>
    <w:rsid w:val="00786D28"/>
    <w:rsid w:val="007B16BE"/>
    <w:rsid w:val="007C4149"/>
    <w:rsid w:val="007C4A19"/>
    <w:rsid w:val="007D6359"/>
    <w:rsid w:val="007E2B21"/>
    <w:rsid w:val="007E3D92"/>
    <w:rsid w:val="007F67A6"/>
    <w:rsid w:val="00800BD6"/>
    <w:rsid w:val="0082130D"/>
    <w:rsid w:val="00826402"/>
    <w:rsid w:val="0083641A"/>
    <w:rsid w:val="008708B2"/>
    <w:rsid w:val="008752B5"/>
    <w:rsid w:val="008926CD"/>
    <w:rsid w:val="00895B19"/>
    <w:rsid w:val="008A3463"/>
    <w:rsid w:val="008B7D6F"/>
    <w:rsid w:val="008C64D6"/>
    <w:rsid w:val="008D51EC"/>
    <w:rsid w:val="008D6D8E"/>
    <w:rsid w:val="008E751C"/>
    <w:rsid w:val="00931FBC"/>
    <w:rsid w:val="0096392E"/>
    <w:rsid w:val="009774B0"/>
    <w:rsid w:val="00977F12"/>
    <w:rsid w:val="009808FC"/>
    <w:rsid w:val="009822ED"/>
    <w:rsid w:val="00984BA8"/>
    <w:rsid w:val="00987822"/>
    <w:rsid w:val="009A2C91"/>
    <w:rsid w:val="009A6751"/>
    <w:rsid w:val="009D3123"/>
    <w:rsid w:val="009F1C24"/>
    <w:rsid w:val="009F2EDD"/>
    <w:rsid w:val="009F437D"/>
    <w:rsid w:val="00A40F45"/>
    <w:rsid w:val="00A43D23"/>
    <w:rsid w:val="00A60771"/>
    <w:rsid w:val="00A65CB3"/>
    <w:rsid w:val="00A67779"/>
    <w:rsid w:val="00A8326B"/>
    <w:rsid w:val="00A85808"/>
    <w:rsid w:val="00A859A6"/>
    <w:rsid w:val="00A919B1"/>
    <w:rsid w:val="00A92044"/>
    <w:rsid w:val="00A97A5C"/>
    <w:rsid w:val="00AC4DB5"/>
    <w:rsid w:val="00AF3A9E"/>
    <w:rsid w:val="00B105C2"/>
    <w:rsid w:val="00B17721"/>
    <w:rsid w:val="00B42349"/>
    <w:rsid w:val="00B44EC4"/>
    <w:rsid w:val="00BA0119"/>
    <w:rsid w:val="00BA0750"/>
    <w:rsid w:val="00BA6BAA"/>
    <w:rsid w:val="00BB10E5"/>
    <w:rsid w:val="00BB14C4"/>
    <w:rsid w:val="00BE2273"/>
    <w:rsid w:val="00BE588F"/>
    <w:rsid w:val="00BE7B34"/>
    <w:rsid w:val="00BF0EED"/>
    <w:rsid w:val="00C022AA"/>
    <w:rsid w:val="00C26516"/>
    <w:rsid w:val="00C27ACC"/>
    <w:rsid w:val="00C352C6"/>
    <w:rsid w:val="00C63D1C"/>
    <w:rsid w:val="00C737C0"/>
    <w:rsid w:val="00C76EB0"/>
    <w:rsid w:val="00C8177B"/>
    <w:rsid w:val="00C82A05"/>
    <w:rsid w:val="00C83884"/>
    <w:rsid w:val="00C854B4"/>
    <w:rsid w:val="00C92213"/>
    <w:rsid w:val="00CA724A"/>
    <w:rsid w:val="00CC0067"/>
    <w:rsid w:val="00CD4AA6"/>
    <w:rsid w:val="00CF733C"/>
    <w:rsid w:val="00D00457"/>
    <w:rsid w:val="00D02AEE"/>
    <w:rsid w:val="00D11909"/>
    <w:rsid w:val="00D1426A"/>
    <w:rsid w:val="00D163A7"/>
    <w:rsid w:val="00D22231"/>
    <w:rsid w:val="00D27524"/>
    <w:rsid w:val="00D4460A"/>
    <w:rsid w:val="00D606AC"/>
    <w:rsid w:val="00D64CA1"/>
    <w:rsid w:val="00D66668"/>
    <w:rsid w:val="00D958EC"/>
    <w:rsid w:val="00DA0A31"/>
    <w:rsid w:val="00DB24F4"/>
    <w:rsid w:val="00DC6FAF"/>
    <w:rsid w:val="00DE46C0"/>
    <w:rsid w:val="00DF0540"/>
    <w:rsid w:val="00DF1177"/>
    <w:rsid w:val="00DF167F"/>
    <w:rsid w:val="00DF2E0D"/>
    <w:rsid w:val="00DF7832"/>
    <w:rsid w:val="00E21BAE"/>
    <w:rsid w:val="00E27E16"/>
    <w:rsid w:val="00E435BB"/>
    <w:rsid w:val="00E50939"/>
    <w:rsid w:val="00E63762"/>
    <w:rsid w:val="00E65FDC"/>
    <w:rsid w:val="00E87E5D"/>
    <w:rsid w:val="00E914A0"/>
    <w:rsid w:val="00E9797F"/>
    <w:rsid w:val="00E97995"/>
    <w:rsid w:val="00EA7AF9"/>
    <w:rsid w:val="00EB2F05"/>
    <w:rsid w:val="00EB63C2"/>
    <w:rsid w:val="00EC0EA6"/>
    <w:rsid w:val="00EC68B1"/>
    <w:rsid w:val="00EE7864"/>
    <w:rsid w:val="00F00B75"/>
    <w:rsid w:val="00F15F05"/>
    <w:rsid w:val="00F20742"/>
    <w:rsid w:val="00F22530"/>
    <w:rsid w:val="00F23051"/>
    <w:rsid w:val="00F2717E"/>
    <w:rsid w:val="00F278F0"/>
    <w:rsid w:val="00F42977"/>
    <w:rsid w:val="00F506D0"/>
    <w:rsid w:val="00F555A1"/>
    <w:rsid w:val="00F65C9E"/>
    <w:rsid w:val="00F84F22"/>
    <w:rsid w:val="00F85913"/>
    <w:rsid w:val="00FA4B67"/>
    <w:rsid w:val="00FA67CB"/>
    <w:rsid w:val="00FB6301"/>
    <w:rsid w:val="00FC7079"/>
    <w:rsid w:val="00FD1040"/>
    <w:rsid w:val="00FD25DA"/>
    <w:rsid w:val="00FD2B6E"/>
    <w:rsid w:val="00FD6CC8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enu v:ext="edit" fillcolor="white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</o:regrouptable>
    </o:shapelayout>
  </w:shapeDefaults>
  <w:decimalSymbol w:val="."/>
  <w:listSeparator w:val=","/>
  <w15:docId w15:val="{31CC5F48-6041-43D3-BBB9-83EBAB739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76D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66076D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66076D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66076D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66076D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66076D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66076D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66076D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66076D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66076D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6076D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66076D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66076D"/>
    <w:rPr>
      <w:color w:val="0000FF"/>
      <w:u w:val="single"/>
    </w:rPr>
  </w:style>
  <w:style w:type="paragraph" w:styleId="BlockText">
    <w:name w:val="Block Text"/>
    <w:basedOn w:val="Normal"/>
    <w:rsid w:val="0066076D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66076D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9808FC"/>
    <w:rPr>
      <w:rFonts w:ascii="Calibri" w:hAnsi="Calibri"/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9808FC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D6359"/>
    <w:rPr>
      <w:lang w:val="en-GB" w:eastAsia="ru-RU"/>
    </w:rPr>
  </w:style>
  <w:style w:type="character" w:customStyle="1" w:styleId="FontStyle15">
    <w:name w:val="Font Style15"/>
    <w:basedOn w:val="DefaultParagraphFont"/>
    <w:uiPriority w:val="99"/>
    <w:rsid w:val="005C0477"/>
    <w:rPr>
      <w:rFonts w:ascii="Tahoma" w:hAnsi="Tahoma" w:cs="Tahoma"/>
      <w:sz w:val="22"/>
      <w:szCs w:val="22"/>
    </w:rPr>
  </w:style>
  <w:style w:type="character" w:customStyle="1" w:styleId="FontStyle25">
    <w:name w:val="Font Style25"/>
    <w:basedOn w:val="DefaultParagraphFont"/>
    <w:uiPriority w:val="99"/>
    <w:rsid w:val="005C0477"/>
    <w:rPr>
      <w:rFonts w:ascii="Tahoma" w:hAnsi="Tahoma" w:cs="Tahoma"/>
      <w:b/>
      <w:bCs/>
      <w:sz w:val="20"/>
      <w:szCs w:val="20"/>
    </w:rPr>
  </w:style>
  <w:style w:type="paragraph" w:styleId="BodyTextIndent2">
    <w:name w:val="Body Text Indent 2"/>
    <w:basedOn w:val="Normal"/>
    <w:link w:val="BodyTextIndent2Char"/>
    <w:rsid w:val="003E5F2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3E5F2F"/>
    <w:rPr>
      <w:lang w:val="en-GB" w:eastAsia="ru-RU"/>
    </w:rPr>
  </w:style>
  <w:style w:type="paragraph" w:customStyle="1" w:styleId="Style12">
    <w:name w:val="Style12"/>
    <w:basedOn w:val="Normal"/>
    <w:uiPriority w:val="99"/>
    <w:rsid w:val="003E5F2F"/>
    <w:pPr>
      <w:widowControl w:val="0"/>
      <w:autoSpaceDE w:val="0"/>
      <w:autoSpaceDN w:val="0"/>
      <w:adjustRightInd w:val="0"/>
      <w:spacing w:line="314" w:lineRule="exact"/>
      <w:ind w:firstLine="698"/>
    </w:pPr>
    <w:rPr>
      <w:rFonts w:ascii="Tahoma" w:hAnsi="Tahoma"/>
      <w:sz w:val="24"/>
      <w:szCs w:val="24"/>
      <w:lang w:val="ru-RU"/>
    </w:rPr>
  </w:style>
  <w:style w:type="paragraph" w:styleId="NormalWeb">
    <w:name w:val="Normal (Web)"/>
    <w:basedOn w:val="Normal"/>
    <w:rsid w:val="003E5F2F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FontStyle24">
    <w:name w:val="Font Style24"/>
    <w:basedOn w:val="DefaultParagraphFont"/>
    <w:uiPriority w:val="99"/>
    <w:rsid w:val="003E5F2F"/>
    <w:rPr>
      <w:rFonts w:ascii="Tahoma" w:hAnsi="Tahoma" w:cs="Tahoma"/>
      <w:sz w:val="22"/>
      <w:szCs w:val="22"/>
    </w:rPr>
  </w:style>
  <w:style w:type="paragraph" w:customStyle="1" w:styleId="Style13">
    <w:name w:val="Style13"/>
    <w:basedOn w:val="Normal"/>
    <w:uiPriority w:val="99"/>
    <w:rsid w:val="003E5F2F"/>
    <w:pPr>
      <w:widowControl w:val="0"/>
      <w:autoSpaceDE w:val="0"/>
      <w:autoSpaceDN w:val="0"/>
      <w:adjustRightInd w:val="0"/>
      <w:spacing w:line="310" w:lineRule="exact"/>
      <w:ind w:firstLine="269"/>
      <w:jc w:val="both"/>
    </w:pPr>
    <w:rPr>
      <w:rFonts w:ascii="Sylfaen" w:eastAsiaTheme="minorEastAsia" w:hAnsi="Sylfaen" w:cstheme="minorBidi"/>
      <w:sz w:val="24"/>
      <w:szCs w:val="24"/>
      <w:lang w:val="ru-RU"/>
    </w:rPr>
  </w:style>
  <w:style w:type="character" w:customStyle="1" w:styleId="FontStyle83">
    <w:name w:val="Font Style83"/>
    <w:basedOn w:val="DefaultParagraphFont"/>
    <w:uiPriority w:val="99"/>
    <w:rsid w:val="003E5F2F"/>
    <w:rPr>
      <w:rFonts w:ascii="Sylfaen" w:hAnsi="Sylfaen" w:cs="Sylfaen"/>
      <w:sz w:val="20"/>
      <w:szCs w:val="20"/>
    </w:rPr>
  </w:style>
  <w:style w:type="paragraph" w:customStyle="1" w:styleId="Style7">
    <w:name w:val="Style7"/>
    <w:basedOn w:val="Normal"/>
    <w:uiPriority w:val="99"/>
    <w:rsid w:val="003E5F2F"/>
    <w:pPr>
      <w:widowControl w:val="0"/>
      <w:autoSpaceDE w:val="0"/>
      <w:autoSpaceDN w:val="0"/>
      <w:adjustRightInd w:val="0"/>
      <w:spacing w:line="318" w:lineRule="exact"/>
      <w:ind w:firstLine="722"/>
    </w:pPr>
    <w:rPr>
      <w:rFonts w:ascii="Sylfaen" w:eastAsiaTheme="minorEastAsia" w:hAnsi="Sylfaen" w:cstheme="minorBidi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https://mul2.gov.am/tasks/84124/oneclick/01tarketman M. HARTENYAN karavarutyun1.docx?token=ff38a9a61ee654af21ad11939283d86e</cp:keywords>
  <cp:lastModifiedBy>Anjelika Khachanyan</cp:lastModifiedBy>
  <cp:revision>2</cp:revision>
  <dcterms:created xsi:type="dcterms:W3CDTF">2019-07-03T13:42:00Z</dcterms:created>
  <dcterms:modified xsi:type="dcterms:W3CDTF">2019-07-03T13:42:00Z</dcterms:modified>
</cp:coreProperties>
</file>