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5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2340"/>
        <w:gridCol w:w="4320"/>
        <w:gridCol w:w="2070"/>
        <w:gridCol w:w="5130"/>
      </w:tblGrid>
      <w:tr w:rsidR="00A10CC1" w:rsidRPr="00276827" w:rsidTr="00907EED">
        <w:trPr>
          <w:trHeight w:val="1700"/>
        </w:trPr>
        <w:tc>
          <w:tcPr>
            <w:tcW w:w="14580" w:type="dxa"/>
            <w:gridSpan w:val="5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b/>
              </w:rPr>
            </w:pPr>
            <w:r w:rsidRPr="00366388">
              <w:rPr>
                <w:rFonts w:ascii="GHEA Grapalat" w:hAnsi="GHEA Grapalat"/>
                <w:b/>
              </w:rPr>
              <w:t>ԱՄՓՈՓԱԹԵՐԹ</w:t>
            </w:r>
          </w:p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b/>
                <w:lang w:val="af-ZA"/>
              </w:rPr>
            </w:pPr>
          </w:p>
          <w:p w:rsidR="00A10CC1" w:rsidRDefault="00A10CC1" w:rsidP="00706057">
            <w:pPr>
              <w:spacing w:after="0" w:line="288" w:lineRule="auto"/>
              <w:contextualSpacing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276827">
              <w:rPr>
                <w:rFonts w:ascii="GHEA Grapalat" w:hAnsi="GHEA Grapalat" w:cs="Sylfaen"/>
                <w:b/>
              </w:rPr>
              <w:t>«ՀԱՅԱՍՏԱՆԻ ՀԱՆՐԱՊԵՏՈՒԹՅԱՆ ԿԱՌԱՎԱՐՈՒԹՅԱՆ 2004 ԹՎԱԿԱՆԻ ՄԱՅԻՍԻ 20-Ի ԹԻՎ 933-Ն ՈՐՈՇՄԱՆ ՄԵՋ ԼՐԱՑՈՒՄ ԿԱՏԱՐԵԼՈՒ ՄԱՍԻՆ» ՀՀ ԿԱՌԱՎԱՐՈՒԹՅԱՆ ՈՐՈՇՄԱՆ ՆԱԽԱԳԾԻ</w:t>
            </w:r>
            <w:r w:rsidRPr="0036638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366388">
              <w:rPr>
                <w:rFonts w:ascii="GHEA Grapalat" w:hAnsi="GHEA Grapalat" w:cs="Sylfaen"/>
                <w:b/>
              </w:rPr>
              <w:t>ՎԵՐԱԲԵՐՅԱԼ</w:t>
            </w:r>
            <w:r w:rsidRPr="0036638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366388">
              <w:rPr>
                <w:rFonts w:ascii="GHEA Grapalat" w:hAnsi="GHEA Grapalat" w:cs="Sylfaen"/>
                <w:b/>
              </w:rPr>
              <w:t>ՍՏԱՑՎԱԾ</w:t>
            </w:r>
            <w:r w:rsidRPr="0036638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366388">
              <w:rPr>
                <w:rFonts w:ascii="GHEA Grapalat" w:hAnsi="GHEA Grapalat" w:cs="Sylfaen"/>
                <w:b/>
              </w:rPr>
              <w:t>ԱՌԱՋԱՐԿՈՒԹՅՈՒՆՆԵՐԻ</w:t>
            </w:r>
            <w:r w:rsidRPr="0036638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366388">
              <w:rPr>
                <w:rFonts w:ascii="GHEA Grapalat" w:hAnsi="GHEA Grapalat" w:cs="Sylfaen"/>
                <w:b/>
              </w:rPr>
              <w:t>ԵՎ</w:t>
            </w:r>
            <w:r w:rsidRPr="0036638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  <w:r w:rsidRPr="00366388">
              <w:rPr>
                <w:rFonts w:ascii="GHEA Grapalat" w:hAnsi="GHEA Grapalat" w:cs="Sylfaen"/>
                <w:b/>
              </w:rPr>
              <w:t>ԴԻՏՈՂՈՒԹՅՈՒՆՆԵՐԻ</w:t>
            </w:r>
            <w:r w:rsidRPr="00366388">
              <w:rPr>
                <w:rFonts w:ascii="GHEA Grapalat" w:hAnsi="GHEA Grapalat" w:cs="Sylfaen"/>
                <w:b/>
                <w:lang w:val="af-ZA"/>
              </w:rPr>
              <w:t xml:space="preserve"> </w:t>
            </w:r>
          </w:p>
          <w:p w:rsidR="00A10CC1" w:rsidRPr="00366388" w:rsidRDefault="00A10CC1" w:rsidP="00706057">
            <w:pPr>
              <w:spacing w:after="0" w:line="288" w:lineRule="auto"/>
              <w:contextualSpacing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</w:tr>
      <w:tr w:rsidR="00A10CC1" w:rsidRPr="00276827" w:rsidTr="0014024B">
        <w:trPr>
          <w:trHeight w:val="2010"/>
        </w:trPr>
        <w:tc>
          <w:tcPr>
            <w:tcW w:w="72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b/>
                <w:lang w:val="fr-FR"/>
              </w:rPr>
            </w:pPr>
            <w:r w:rsidRPr="00366388">
              <w:rPr>
                <w:rFonts w:ascii="GHEA Grapalat" w:hAnsi="GHEA Grapalat"/>
                <w:b/>
                <w:lang w:val="fr-FR"/>
              </w:rPr>
              <w:t>հ</w:t>
            </w:r>
            <w:r w:rsidRPr="00366388">
              <w:rPr>
                <w:rFonts w:ascii="GHEA Grapalat" w:hAnsi="GHEA Grapalat" w:cs="Times Armenian"/>
                <w:b/>
                <w:lang w:val="fr-FR"/>
              </w:rPr>
              <w:t>/</w:t>
            </w:r>
            <w:r w:rsidRPr="00366388">
              <w:rPr>
                <w:rFonts w:ascii="GHEA Grapalat" w:hAnsi="GHEA Grapalat"/>
                <w:b/>
                <w:lang w:val="fr-FR"/>
              </w:rPr>
              <w:t>հ</w:t>
            </w:r>
          </w:p>
        </w:tc>
        <w:tc>
          <w:tcPr>
            <w:tcW w:w="234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b/>
                <w:lang w:val="fr-FR"/>
              </w:rPr>
            </w:pPr>
            <w:r w:rsidRPr="00366388">
              <w:rPr>
                <w:rFonts w:ascii="GHEA Grapalat" w:hAnsi="GHEA Grapalat"/>
                <w:b/>
              </w:rPr>
              <w:t>Առաջարկության</w:t>
            </w:r>
            <w:r w:rsidRPr="00366388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366388">
              <w:rPr>
                <w:rFonts w:ascii="GHEA Grapalat" w:hAnsi="GHEA Grapalat"/>
                <w:b/>
              </w:rPr>
              <w:t>հեղինակը</w:t>
            </w:r>
            <w:r w:rsidRPr="00366388">
              <w:rPr>
                <w:rFonts w:ascii="GHEA Grapalat" w:hAnsi="GHEA Grapalat"/>
                <w:b/>
                <w:lang w:val="fr-FR"/>
              </w:rPr>
              <w:t xml:space="preserve">, </w:t>
            </w:r>
            <w:r w:rsidRPr="00366388">
              <w:rPr>
                <w:rFonts w:ascii="GHEA Grapalat" w:hAnsi="GHEA Grapalat"/>
                <w:b/>
              </w:rPr>
              <w:t>գրության</w:t>
            </w:r>
            <w:r w:rsidRPr="00366388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366388">
              <w:rPr>
                <w:rFonts w:ascii="GHEA Grapalat" w:hAnsi="GHEA Grapalat"/>
                <w:b/>
              </w:rPr>
              <w:t>ամսաթիվը</w:t>
            </w:r>
            <w:r w:rsidRPr="00366388">
              <w:rPr>
                <w:rFonts w:ascii="GHEA Grapalat" w:hAnsi="GHEA Grapalat"/>
                <w:b/>
                <w:lang w:val="fr-FR"/>
              </w:rPr>
              <w:t xml:space="preserve">, </w:t>
            </w:r>
            <w:r w:rsidRPr="00366388">
              <w:rPr>
                <w:rFonts w:ascii="GHEA Grapalat" w:hAnsi="GHEA Grapalat"/>
                <w:b/>
              </w:rPr>
              <w:t>գրության</w:t>
            </w:r>
            <w:r w:rsidRPr="00366388">
              <w:rPr>
                <w:rFonts w:ascii="GHEA Grapalat" w:hAnsi="GHEA Grapalat"/>
                <w:b/>
                <w:lang w:val="fr-FR"/>
              </w:rPr>
              <w:t xml:space="preserve"> </w:t>
            </w:r>
            <w:r w:rsidRPr="00366388">
              <w:rPr>
                <w:rFonts w:ascii="GHEA Grapalat" w:hAnsi="GHEA Grapalat"/>
                <w:b/>
              </w:rPr>
              <w:t>համարը</w:t>
            </w:r>
          </w:p>
        </w:tc>
        <w:tc>
          <w:tcPr>
            <w:tcW w:w="432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b/>
                <w:lang w:val="fr-FR"/>
              </w:rPr>
            </w:pPr>
          </w:p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b/>
                <w:lang w:val="fr-FR"/>
              </w:rPr>
            </w:pPr>
          </w:p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b/>
                <w:lang w:val="fr-FR"/>
              </w:rPr>
            </w:pPr>
            <w:r w:rsidRPr="00366388">
              <w:rPr>
                <w:rFonts w:ascii="GHEA Grapalat" w:hAnsi="GHEA Grapalat"/>
                <w:b/>
                <w:lang w:val="fr-FR"/>
              </w:rPr>
              <w:t>Առաջարկության</w:t>
            </w:r>
            <w:r w:rsidRPr="00366388">
              <w:rPr>
                <w:rFonts w:ascii="GHEA Grapalat" w:hAnsi="GHEA Grapalat" w:cs="Times Armenian"/>
                <w:b/>
                <w:lang w:val="fr-FR"/>
              </w:rPr>
              <w:t xml:space="preserve"> </w:t>
            </w:r>
            <w:r w:rsidRPr="00366388">
              <w:rPr>
                <w:rFonts w:ascii="GHEA Grapalat" w:hAnsi="GHEA Grapalat"/>
                <w:b/>
                <w:lang w:val="fr-FR"/>
              </w:rPr>
              <w:t>բովանդակությունը</w:t>
            </w:r>
          </w:p>
        </w:tc>
        <w:tc>
          <w:tcPr>
            <w:tcW w:w="207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b/>
                <w:lang w:val="fr-FR"/>
              </w:rPr>
            </w:pPr>
          </w:p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ind w:right="252"/>
              <w:contextualSpacing/>
              <w:jc w:val="center"/>
              <w:textAlignment w:val="baseline"/>
              <w:rPr>
                <w:rFonts w:ascii="GHEA Grapalat" w:hAnsi="GHEA Grapalat"/>
                <w:b/>
                <w:lang w:val="fr-FR"/>
              </w:rPr>
            </w:pPr>
          </w:p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b/>
                <w:lang w:val="fr-FR"/>
              </w:rPr>
            </w:pPr>
            <w:r w:rsidRPr="00366388">
              <w:rPr>
                <w:rFonts w:ascii="GHEA Grapalat" w:hAnsi="GHEA Grapalat"/>
                <w:b/>
                <w:lang w:val="fr-FR"/>
              </w:rPr>
              <w:t>Եզրակացություն</w:t>
            </w:r>
          </w:p>
        </w:tc>
        <w:tc>
          <w:tcPr>
            <w:tcW w:w="513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b/>
              </w:rPr>
            </w:pPr>
          </w:p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b/>
              </w:rPr>
            </w:pPr>
          </w:p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b/>
                <w:lang w:val="fr-FR"/>
              </w:rPr>
            </w:pPr>
            <w:r w:rsidRPr="00366388">
              <w:rPr>
                <w:rFonts w:ascii="GHEA Grapalat" w:hAnsi="GHEA Grapalat"/>
                <w:b/>
              </w:rPr>
              <w:t>Կատարված փոփոխությունը</w:t>
            </w:r>
          </w:p>
        </w:tc>
      </w:tr>
      <w:tr w:rsidR="00A10CC1" w:rsidRPr="00276827" w:rsidTr="0014024B">
        <w:tc>
          <w:tcPr>
            <w:tcW w:w="72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lang w:val="fr-FR"/>
              </w:rPr>
            </w:pPr>
          </w:p>
        </w:tc>
        <w:tc>
          <w:tcPr>
            <w:tcW w:w="234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</w:rPr>
            </w:pPr>
            <w:r w:rsidRPr="00366388">
              <w:rPr>
                <w:rFonts w:ascii="GHEA Grapalat" w:hAnsi="GHEA Grapalat"/>
              </w:rPr>
              <w:t>1</w:t>
            </w:r>
          </w:p>
        </w:tc>
        <w:tc>
          <w:tcPr>
            <w:tcW w:w="432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lang w:val="fr-FR"/>
              </w:rPr>
            </w:pPr>
            <w:r w:rsidRPr="00366388">
              <w:rPr>
                <w:rFonts w:ascii="GHEA Grapalat" w:hAnsi="GHEA Grapalat"/>
                <w:lang w:val="fr-FR"/>
              </w:rPr>
              <w:t>2</w:t>
            </w:r>
          </w:p>
        </w:tc>
        <w:tc>
          <w:tcPr>
            <w:tcW w:w="207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lang w:val="fr-FR"/>
              </w:rPr>
            </w:pPr>
            <w:r w:rsidRPr="00366388">
              <w:rPr>
                <w:rFonts w:ascii="GHEA Grapalat" w:hAnsi="GHEA Grapalat"/>
                <w:lang w:val="fr-FR"/>
              </w:rPr>
              <w:t>3</w:t>
            </w:r>
          </w:p>
        </w:tc>
        <w:tc>
          <w:tcPr>
            <w:tcW w:w="513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</w:rPr>
            </w:pPr>
            <w:r w:rsidRPr="00366388">
              <w:rPr>
                <w:rFonts w:ascii="GHEA Grapalat" w:hAnsi="GHEA Grapalat"/>
              </w:rPr>
              <w:t>4</w:t>
            </w:r>
          </w:p>
        </w:tc>
      </w:tr>
      <w:tr w:rsidR="00A10CC1" w:rsidRPr="00276827" w:rsidTr="0014024B">
        <w:tc>
          <w:tcPr>
            <w:tcW w:w="72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1.</w:t>
            </w:r>
          </w:p>
        </w:tc>
        <w:tc>
          <w:tcPr>
            <w:tcW w:w="234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lang w:val="fr-FR"/>
              </w:rPr>
            </w:pPr>
            <w:r w:rsidRPr="00366388">
              <w:rPr>
                <w:rFonts w:ascii="GHEA Grapalat" w:hAnsi="GHEA Grapalat"/>
              </w:rPr>
              <w:t>Հայաստանի</w:t>
            </w:r>
            <w:r w:rsidRPr="00366388">
              <w:rPr>
                <w:rFonts w:ascii="GHEA Grapalat" w:hAnsi="GHEA Grapalat"/>
                <w:lang w:val="fr-FR"/>
              </w:rPr>
              <w:t xml:space="preserve"> </w:t>
            </w:r>
            <w:r w:rsidRPr="00366388">
              <w:rPr>
                <w:rFonts w:ascii="GHEA Grapalat" w:hAnsi="GHEA Grapalat"/>
              </w:rPr>
              <w:t>Հանրապետության</w:t>
            </w:r>
            <w:r w:rsidRPr="00366388">
              <w:rPr>
                <w:rFonts w:ascii="GHEA Grapalat" w:hAnsi="GHEA Grapalat"/>
                <w:lang w:val="fr-FR"/>
              </w:rPr>
              <w:t xml:space="preserve"> </w:t>
            </w:r>
            <w:r w:rsidRPr="00276827">
              <w:rPr>
                <w:rFonts w:ascii="GHEA Grapalat" w:hAnsi="GHEA Grapalat"/>
              </w:rPr>
              <w:t>կառավարությանն առընթեր ոստիկանություն</w:t>
            </w:r>
          </w:p>
          <w:p w:rsidR="00A10CC1" w:rsidRDefault="00A10CC1" w:rsidP="004410A4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Pr="0036638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02</w:t>
            </w:r>
            <w:r w:rsidRPr="0036638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4</w:t>
            </w:r>
            <w:r w:rsidRPr="00366388">
              <w:rPr>
                <w:rFonts w:ascii="GHEA Grapalat" w:hAnsi="GHEA Grapalat"/>
              </w:rPr>
              <w:t xml:space="preserve">թ. </w:t>
            </w:r>
          </w:p>
          <w:p w:rsidR="00A10CC1" w:rsidRPr="00366388" w:rsidRDefault="00A10CC1" w:rsidP="004410A4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</w:rPr>
            </w:pPr>
            <w:r w:rsidRPr="00366388">
              <w:rPr>
                <w:rFonts w:ascii="GHEA Grapalat" w:hAnsi="GHEA Grapalat"/>
              </w:rPr>
              <w:t xml:space="preserve">№ </w:t>
            </w:r>
            <w:r>
              <w:rPr>
                <w:rFonts w:ascii="GHEA Grapalat" w:hAnsi="GHEA Grapalat"/>
              </w:rPr>
              <w:t xml:space="preserve">24/248 </w:t>
            </w:r>
            <w:r w:rsidRPr="00366388">
              <w:rPr>
                <w:rFonts w:ascii="GHEA Grapalat" w:hAnsi="GHEA Grapalat"/>
              </w:rPr>
              <w:t>գրություն</w:t>
            </w:r>
          </w:p>
        </w:tc>
        <w:tc>
          <w:tcPr>
            <w:tcW w:w="432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lang w:val="fr-FR"/>
              </w:rPr>
            </w:pPr>
          </w:p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lang w:val="fr-FR"/>
              </w:rPr>
            </w:pPr>
            <w:r w:rsidRPr="00366388">
              <w:rPr>
                <w:rFonts w:ascii="GHEA Grapalat" w:hAnsi="GHEA Grapalat"/>
                <w:lang w:val="fr-FR"/>
              </w:rPr>
              <w:t>Առաջարկություններ չկան</w:t>
            </w:r>
          </w:p>
        </w:tc>
        <w:tc>
          <w:tcPr>
            <w:tcW w:w="207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both"/>
              <w:textAlignment w:val="baseline"/>
              <w:rPr>
                <w:rFonts w:ascii="GHEA Grapalat" w:hAnsi="GHEA Grapalat"/>
                <w:lang w:val="fr-FR"/>
              </w:rPr>
            </w:pPr>
          </w:p>
        </w:tc>
        <w:tc>
          <w:tcPr>
            <w:tcW w:w="513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both"/>
              <w:textAlignment w:val="baseline"/>
              <w:rPr>
                <w:rFonts w:ascii="GHEA Grapalat" w:hAnsi="GHEA Grapalat"/>
              </w:rPr>
            </w:pPr>
          </w:p>
        </w:tc>
      </w:tr>
      <w:tr w:rsidR="00A10CC1" w:rsidRPr="00276827" w:rsidTr="008B2104">
        <w:tc>
          <w:tcPr>
            <w:tcW w:w="720" w:type="dxa"/>
            <w:vMerge w:val="restart"/>
          </w:tcPr>
          <w:p w:rsidR="00A10CC1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2.</w:t>
            </w:r>
          </w:p>
        </w:tc>
        <w:tc>
          <w:tcPr>
            <w:tcW w:w="2340" w:type="dxa"/>
            <w:vMerge w:val="restart"/>
          </w:tcPr>
          <w:p w:rsidR="00A10CC1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</w:rPr>
            </w:pPr>
            <w:r w:rsidRPr="00366388">
              <w:rPr>
                <w:rFonts w:ascii="GHEA Grapalat" w:hAnsi="GHEA Grapalat"/>
              </w:rPr>
              <w:t>Հայաստանի</w:t>
            </w:r>
            <w:r w:rsidRPr="00366388">
              <w:rPr>
                <w:rFonts w:ascii="GHEA Grapalat" w:hAnsi="GHEA Grapalat"/>
                <w:lang w:val="fr-FR"/>
              </w:rPr>
              <w:t xml:space="preserve"> </w:t>
            </w:r>
            <w:r w:rsidRPr="00366388">
              <w:rPr>
                <w:rFonts w:ascii="GHEA Grapalat" w:hAnsi="GHEA Grapalat"/>
              </w:rPr>
              <w:t>Հանրապետության</w:t>
            </w:r>
            <w:r>
              <w:rPr>
                <w:rFonts w:ascii="GHEA Grapalat" w:hAnsi="GHEA Grapalat"/>
              </w:rPr>
              <w:t xml:space="preserve"> արդարադատության նախարարություն</w:t>
            </w:r>
          </w:p>
          <w:p w:rsidR="00A10CC1" w:rsidRDefault="00A10CC1" w:rsidP="0014024B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07</w:t>
            </w:r>
            <w:r w:rsidRPr="0036638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04</w:t>
            </w:r>
            <w:r w:rsidRPr="0036638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4</w:t>
            </w:r>
            <w:r w:rsidRPr="00366388">
              <w:rPr>
                <w:rFonts w:ascii="GHEA Grapalat" w:hAnsi="GHEA Grapalat"/>
              </w:rPr>
              <w:t xml:space="preserve">թ. </w:t>
            </w:r>
          </w:p>
          <w:p w:rsidR="00A10CC1" w:rsidRPr="00366388" w:rsidRDefault="00A10CC1" w:rsidP="0014024B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</w:rPr>
            </w:pPr>
            <w:r w:rsidRPr="00366388">
              <w:rPr>
                <w:rFonts w:ascii="GHEA Grapalat" w:hAnsi="GHEA Grapalat"/>
              </w:rPr>
              <w:t xml:space="preserve">№ </w:t>
            </w:r>
            <w:r>
              <w:rPr>
                <w:rFonts w:ascii="GHEA Grapalat" w:hAnsi="GHEA Grapalat"/>
              </w:rPr>
              <w:t xml:space="preserve">01/2253-14 </w:t>
            </w:r>
            <w:r w:rsidRPr="00366388">
              <w:rPr>
                <w:rFonts w:ascii="GHEA Grapalat" w:hAnsi="GHEA Grapalat"/>
              </w:rPr>
              <w:t>գրություն</w:t>
            </w:r>
          </w:p>
        </w:tc>
        <w:tc>
          <w:tcPr>
            <w:tcW w:w="4320" w:type="dxa"/>
          </w:tcPr>
          <w:p w:rsidR="00A10CC1" w:rsidRDefault="00A10CC1" w:rsidP="0014024B">
            <w:pPr>
              <w:widowControl w:val="0"/>
              <w:adjustRightInd w:val="0"/>
              <w:spacing w:after="0" w:line="288" w:lineRule="auto"/>
              <w:contextualSpacing/>
              <w:jc w:val="both"/>
              <w:textAlignment w:val="baseline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1. Նախագծերի նախաբանում «5-րդ մասին» բառերն անհրաժեշտ է փոխարինել «5-րդ կետին» բառերով` համաձայն «Իրավական ակտերի մասին» ՀՀ օրենքի 41-րդ հոդվածի պահանջների։</w:t>
            </w:r>
          </w:p>
          <w:p w:rsidR="00A10CC1" w:rsidRPr="00366388" w:rsidRDefault="00A10CC1" w:rsidP="0014024B">
            <w:pPr>
              <w:widowControl w:val="0"/>
              <w:adjustRightInd w:val="0"/>
              <w:spacing w:after="0" w:line="288" w:lineRule="auto"/>
              <w:contextualSpacing/>
              <w:jc w:val="both"/>
              <w:textAlignment w:val="baseline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 </w:t>
            </w:r>
          </w:p>
        </w:tc>
        <w:tc>
          <w:tcPr>
            <w:tcW w:w="2070" w:type="dxa"/>
          </w:tcPr>
          <w:p w:rsidR="00A10CC1" w:rsidRPr="006F5DC5" w:rsidRDefault="00A10CC1" w:rsidP="006F5DC5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b/>
                <w:lang w:val="fr-FR"/>
              </w:rPr>
            </w:pPr>
            <w:r w:rsidRPr="006F5DC5">
              <w:rPr>
                <w:rFonts w:ascii="GHEA Grapalat" w:hAnsi="GHEA Grapalat"/>
                <w:b/>
                <w:lang w:val="fr-FR"/>
              </w:rPr>
              <w:t>Ընդունվել է։</w:t>
            </w:r>
          </w:p>
        </w:tc>
        <w:tc>
          <w:tcPr>
            <w:tcW w:w="513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both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Նախագծում կատարվել է համապատասխան փոփոխություն։</w:t>
            </w:r>
          </w:p>
        </w:tc>
      </w:tr>
      <w:tr w:rsidR="00A10CC1" w:rsidRPr="00276827" w:rsidTr="00E57055">
        <w:tc>
          <w:tcPr>
            <w:tcW w:w="720" w:type="dxa"/>
            <w:vMerge/>
          </w:tcPr>
          <w:p w:rsidR="00A10CC1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lang w:val="fr-FR"/>
              </w:rPr>
            </w:pPr>
          </w:p>
        </w:tc>
        <w:tc>
          <w:tcPr>
            <w:tcW w:w="2340" w:type="dxa"/>
            <w:vMerge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</w:rPr>
            </w:pPr>
          </w:p>
        </w:tc>
        <w:tc>
          <w:tcPr>
            <w:tcW w:w="4320" w:type="dxa"/>
          </w:tcPr>
          <w:p w:rsidR="00A10CC1" w:rsidRDefault="00A10CC1" w:rsidP="0014024B">
            <w:pPr>
              <w:widowControl w:val="0"/>
              <w:adjustRightInd w:val="0"/>
              <w:spacing w:after="0" w:line="288" w:lineRule="auto"/>
              <w:contextualSpacing/>
              <w:jc w:val="both"/>
              <w:textAlignment w:val="baseline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 xml:space="preserve">2. Նախաբանում անհրաժեշտ է հղում կատարել նաև ՀՀ կառավարության 2013 թվականի հուլիսի 18-ի թիվ 800-Ն որոշմանը, քանի որ նախագծերի ընդունման անհրաժեշտությունը բխում է հիշյալ որոշմամբ հաստատված միջոցառումների ծրագրի 128-րդ կետի պահանջներից։ </w:t>
            </w:r>
          </w:p>
        </w:tc>
        <w:tc>
          <w:tcPr>
            <w:tcW w:w="2070" w:type="dxa"/>
          </w:tcPr>
          <w:p w:rsidR="00A10CC1" w:rsidRPr="006F5DC5" w:rsidRDefault="00A10CC1" w:rsidP="006F5DC5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b/>
                <w:lang w:val="fr-FR"/>
              </w:rPr>
            </w:pPr>
            <w:r w:rsidRPr="006F5DC5">
              <w:rPr>
                <w:rFonts w:ascii="GHEA Grapalat" w:hAnsi="GHEA Grapalat"/>
                <w:b/>
                <w:lang w:val="fr-FR"/>
              </w:rPr>
              <w:t>Ընդունվել է։</w:t>
            </w:r>
          </w:p>
        </w:tc>
        <w:tc>
          <w:tcPr>
            <w:tcW w:w="5130" w:type="dxa"/>
          </w:tcPr>
          <w:p w:rsidR="00A10CC1" w:rsidRPr="00366388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both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Նախագծում կատարվել է համապատասխան փոփոխություն։</w:t>
            </w:r>
          </w:p>
        </w:tc>
      </w:tr>
      <w:tr w:rsidR="00A10CC1" w:rsidRPr="00276827" w:rsidTr="008B2104">
        <w:tc>
          <w:tcPr>
            <w:tcW w:w="720" w:type="dxa"/>
          </w:tcPr>
          <w:p w:rsidR="00A10CC1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lang w:val="fr-FR"/>
              </w:rPr>
            </w:pPr>
            <w:r>
              <w:rPr>
                <w:rFonts w:ascii="GHEA Grapalat" w:hAnsi="GHEA Grapalat"/>
                <w:lang w:val="fr-FR"/>
              </w:rPr>
              <w:t>3.</w:t>
            </w:r>
          </w:p>
        </w:tc>
        <w:tc>
          <w:tcPr>
            <w:tcW w:w="2340" w:type="dxa"/>
          </w:tcPr>
          <w:p w:rsidR="00A10CC1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Հայաստանի Հանրապետության Նախագահի աշխատակազմ</w:t>
            </w:r>
          </w:p>
          <w:p w:rsidR="00A10CC1" w:rsidRDefault="00A10CC1" w:rsidP="00E57055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  <w:r w:rsidRPr="0036638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</w:rPr>
              <w:t>05</w:t>
            </w:r>
            <w:r w:rsidRPr="0036638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</w:rPr>
              <w:t>4</w:t>
            </w:r>
            <w:r w:rsidRPr="00366388">
              <w:rPr>
                <w:rFonts w:ascii="GHEA Grapalat" w:hAnsi="GHEA Grapalat"/>
              </w:rPr>
              <w:t xml:space="preserve">թ. </w:t>
            </w:r>
          </w:p>
          <w:p w:rsidR="00A10CC1" w:rsidRPr="00366388" w:rsidRDefault="00A10CC1" w:rsidP="00E57055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</w:rPr>
            </w:pPr>
            <w:r w:rsidRPr="00366388">
              <w:rPr>
                <w:rFonts w:ascii="GHEA Grapalat" w:hAnsi="GHEA Grapalat"/>
              </w:rPr>
              <w:t xml:space="preserve">№ </w:t>
            </w:r>
            <w:r>
              <w:rPr>
                <w:rFonts w:ascii="GHEA Grapalat" w:hAnsi="GHEA Grapalat"/>
              </w:rPr>
              <w:t xml:space="preserve">Ղ-800 </w:t>
            </w:r>
            <w:r w:rsidRPr="00366388">
              <w:rPr>
                <w:rFonts w:ascii="GHEA Grapalat" w:hAnsi="GHEA Grapalat"/>
              </w:rPr>
              <w:t>գրություն</w:t>
            </w:r>
          </w:p>
        </w:tc>
        <w:tc>
          <w:tcPr>
            <w:tcW w:w="4320" w:type="dxa"/>
          </w:tcPr>
          <w:p w:rsidR="00A10CC1" w:rsidRDefault="00A10CC1" w:rsidP="00E57055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lang w:val="fr-FR"/>
              </w:rPr>
            </w:pPr>
          </w:p>
          <w:p w:rsidR="00A10CC1" w:rsidRDefault="00A10CC1" w:rsidP="00E57055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lang w:val="fr-FR"/>
              </w:rPr>
            </w:pPr>
            <w:r w:rsidRPr="00366388">
              <w:rPr>
                <w:rFonts w:ascii="GHEA Grapalat" w:hAnsi="GHEA Grapalat"/>
                <w:lang w:val="fr-FR"/>
              </w:rPr>
              <w:t>Առաջարկություններ չկան</w:t>
            </w:r>
          </w:p>
        </w:tc>
        <w:tc>
          <w:tcPr>
            <w:tcW w:w="2070" w:type="dxa"/>
          </w:tcPr>
          <w:p w:rsidR="00A10CC1" w:rsidRPr="006F5DC5" w:rsidRDefault="00A10CC1" w:rsidP="006F5DC5">
            <w:pPr>
              <w:widowControl w:val="0"/>
              <w:adjustRightInd w:val="0"/>
              <w:spacing w:after="0" w:line="288" w:lineRule="auto"/>
              <w:contextualSpacing/>
              <w:jc w:val="center"/>
              <w:textAlignment w:val="baseline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5130" w:type="dxa"/>
          </w:tcPr>
          <w:p w:rsidR="00A10CC1" w:rsidRDefault="00A10CC1" w:rsidP="0088458F">
            <w:pPr>
              <w:widowControl w:val="0"/>
              <w:adjustRightInd w:val="0"/>
              <w:spacing w:after="0" w:line="288" w:lineRule="auto"/>
              <w:contextualSpacing/>
              <w:jc w:val="both"/>
              <w:textAlignment w:val="baseline"/>
              <w:rPr>
                <w:rFonts w:ascii="GHEA Grapalat" w:hAnsi="GHEA Grapalat"/>
              </w:rPr>
            </w:pPr>
          </w:p>
        </w:tc>
      </w:tr>
    </w:tbl>
    <w:p w:rsidR="00A10CC1" w:rsidRPr="00366388" w:rsidRDefault="00A10CC1">
      <w:pPr>
        <w:rPr>
          <w:i/>
        </w:rPr>
      </w:pPr>
    </w:p>
    <w:p w:rsidR="00A10CC1" w:rsidRDefault="00A10CC1" w:rsidP="0088458F">
      <w:pPr>
        <w:tabs>
          <w:tab w:val="left" w:pos="1440"/>
          <w:tab w:val="right" w:pos="12960"/>
        </w:tabs>
        <w:spacing w:after="0" w:line="288" w:lineRule="auto"/>
        <w:rPr>
          <w:rFonts w:ascii="GHEA Grapalat" w:hAnsi="GHEA Grapalat" w:cs="Sylfaen"/>
        </w:rPr>
      </w:pPr>
    </w:p>
    <w:p w:rsidR="00A10CC1" w:rsidRDefault="00A10CC1" w:rsidP="0088458F">
      <w:pPr>
        <w:tabs>
          <w:tab w:val="left" w:pos="1440"/>
          <w:tab w:val="right" w:pos="12960"/>
        </w:tabs>
        <w:spacing w:after="0" w:line="288" w:lineRule="auto"/>
        <w:rPr>
          <w:rFonts w:ascii="GHEA Grapalat" w:hAnsi="GHEA Grapalat" w:cs="Sylfaen"/>
        </w:rPr>
      </w:pPr>
    </w:p>
    <w:p w:rsidR="00A10CC1" w:rsidRDefault="00A10CC1" w:rsidP="0088458F">
      <w:pPr>
        <w:tabs>
          <w:tab w:val="left" w:pos="1440"/>
          <w:tab w:val="right" w:pos="12960"/>
        </w:tabs>
        <w:spacing w:after="0" w:line="288" w:lineRule="auto"/>
        <w:rPr>
          <w:rFonts w:ascii="GHEA Grapalat" w:hAnsi="GHEA Grapalat" w:cs="Sylfaen"/>
        </w:rPr>
      </w:pPr>
    </w:p>
    <w:p w:rsidR="00A10CC1" w:rsidRPr="00CE6885" w:rsidRDefault="00A10CC1" w:rsidP="0088458F">
      <w:pPr>
        <w:tabs>
          <w:tab w:val="left" w:pos="1440"/>
          <w:tab w:val="right" w:pos="12960"/>
        </w:tabs>
        <w:spacing w:after="0" w:line="288" w:lineRule="auto"/>
        <w:rPr>
          <w:rFonts w:ascii="GHEA Grapalat" w:hAnsi="GHEA Grapalat"/>
        </w:rPr>
      </w:pPr>
      <w:r w:rsidRPr="00366388">
        <w:rPr>
          <w:rFonts w:ascii="GHEA Grapalat" w:hAnsi="GHEA Grapalat" w:cs="Sylfaen"/>
          <w:lang w:val="hy-AM"/>
        </w:rPr>
        <w:t>Հայաստանի</w:t>
      </w:r>
      <w:r w:rsidRPr="00366388">
        <w:rPr>
          <w:rFonts w:ascii="GHEA Grapalat" w:hAnsi="GHEA Grapalat" w:cs="Times Armenian"/>
          <w:lang w:val="hy-AM"/>
        </w:rPr>
        <w:t xml:space="preserve"> </w:t>
      </w:r>
      <w:r w:rsidRPr="00366388">
        <w:rPr>
          <w:rFonts w:ascii="GHEA Grapalat" w:hAnsi="GHEA Grapalat" w:cs="Sylfaen"/>
          <w:lang w:val="hy-AM"/>
        </w:rPr>
        <w:t>Հանրապետության</w:t>
      </w:r>
      <w:r w:rsidRPr="00366388">
        <w:rPr>
          <w:rFonts w:ascii="GHEA Grapalat" w:hAnsi="GHEA Grapalat" w:cs="Sylfaen"/>
          <w:lang w:val="hy-AM"/>
        </w:rPr>
        <w:tab/>
      </w:r>
    </w:p>
    <w:p w:rsidR="00A10CC1" w:rsidRDefault="00A10CC1" w:rsidP="0088458F">
      <w:pPr>
        <w:tabs>
          <w:tab w:val="left" w:pos="1440"/>
        </w:tabs>
        <w:spacing w:after="0" w:line="288" w:lineRule="auto"/>
        <w:rPr>
          <w:rFonts w:ascii="GHEA Grapalat" w:hAnsi="GHEA Grapalat" w:cs="Sylfaen"/>
        </w:rPr>
      </w:pPr>
      <w:r w:rsidRPr="00366388">
        <w:rPr>
          <w:rFonts w:ascii="GHEA Grapalat" w:hAnsi="GHEA Grapalat" w:cs="Sylfaen"/>
          <w:lang w:val="hy-AM"/>
        </w:rPr>
        <w:t>կենտրոնական</w:t>
      </w:r>
      <w:r w:rsidRPr="00366388">
        <w:rPr>
          <w:rFonts w:ascii="GHEA Grapalat" w:hAnsi="GHEA Grapalat" w:cs="Times Armenian"/>
          <w:lang w:val="hy-AM"/>
        </w:rPr>
        <w:t xml:space="preserve"> </w:t>
      </w:r>
      <w:r w:rsidRPr="00366388">
        <w:rPr>
          <w:rFonts w:ascii="GHEA Grapalat" w:hAnsi="GHEA Grapalat" w:cs="Sylfaen"/>
          <w:lang w:val="hy-AM"/>
        </w:rPr>
        <w:t>բանկի</w:t>
      </w:r>
      <w:r w:rsidRPr="00366388">
        <w:rPr>
          <w:rFonts w:ascii="GHEA Grapalat" w:hAnsi="GHEA Grapalat" w:cs="Times Armenian"/>
          <w:lang w:val="hy-AM"/>
        </w:rPr>
        <w:t xml:space="preserve"> </w:t>
      </w:r>
      <w:r w:rsidRPr="00366388">
        <w:rPr>
          <w:rFonts w:ascii="GHEA Grapalat" w:hAnsi="GHEA Grapalat" w:cs="Sylfaen"/>
          <w:lang w:val="hy-AM"/>
        </w:rPr>
        <w:t>նախագահ</w:t>
      </w:r>
      <w:r w:rsidRPr="00366388">
        <w:rPr>
          <w:rFonts w:ascii="GHEA Grapalat" w:hAnsi="GHEA Grapalat"/>
          <w:lang w:val="hy-AM"/>
        </w:rPr>
        <w:tab/>
      </w:r>
      <w:r w:rsidRPr="00366388">
        <w:rPr>
          <w:rFonts w:ascii="GHEA Grapalat" w:hAnsi="GHEA Grapalat"/>
          <w:lang w:val="hy-AM"/>
        </w:rPr>
        <w:tab/>
      </w:r>
      <w:r w:rsidRPr="00366388">
        <w:rPr>
          <w:rFonts w:ascii="GHEA Grapalat" w:hAnsi="GHEA Grapalat"/>
          <w:lang w:val="hy-AM"/>
        </w:rPr>
        <w:tab/>
      </w:r>
      <w:r w:rsidRPr="00366388">
        <w:rPr>
          <w:rFonts w:ascii="GHEA Grapalat" w:hAnsi="GHEA Grapalat"/>
          <w:lang w:val="hy-AM"/>
        </w:rPr>
        <w:tab/>
      </w:r>
      <w:r w:rsidRPr="00366388">
        <w:rPr>
          <w:rFonts w:ascii="GHEA Grapalat" w:hAnsi="GHEA Grapalat"/>
          <w:lang w:val="hy-AM"/>
        </w:rPr>
        <w:tab/>
      </w:r>
      <w:r w:rsidRPr="00366388">
        <w:rPr>
          <w:rFonts w:ascii="GHEA Grapalat" w:hAnsi="GHEA Grapalat"/>
          <w:lang w:val="hy-AM"/>
        </w:rPr>
        <w:tab/>
      </w:r>
      <w:r w:rsidRPr="00366388">
        <w:rPr>
          <w:rFonts w:ascii="GHEA Grapalat" w:hAnsi="GHEA Grapalat"/>
          <w:lang w:val="hy-AM"/>
        </w:rPr>
        <w:tab/>
      </w:r>
      <w:r w:rsidRPr="00366388">
        <w:rPr>
          <w:rFonts w:ascii="GHEA Grapalat" w:hAnsi="GHEA Grapalat" w:cs="Sylfaen"/>
          <w:lang w:val="hy-AM"/>
        </w:rPr>
        <w:t>Արթուր</w:t>
      </w:r>
      <w:r w:rsidRPr="00366388">
        <w:rPr>
          <w:rFonts w:ascii="GHEA Grapalat" w:hAnsi="GHEA Grapalat" w:cs="Times Armenian"/>
          <w:lang w:val="hy-AM"/>
        </w:rPr>
        <w:t xml:space="preserve"> </w:t>
      </w:r>
      <w:r w:rsidRPr="00366388">
        <w:rPr>
          <w:rFonts w:ascii="GHEA Grapalat" w:hAnsi="GHEA Grapalat" w:cs="Sylfaen"/>
          <w:lang w:val="hy-AM"/>
        </w:rPr>
        <w:t>Ջավադյան</w:t>
      </w:r>
    </w:p>
    <w:p w:rsidR="00A10CC1" w:rsidRDefault="00A10CC1" w:rsidP="0088458F">
      <w:pPr>
        <w:tabs>
          <w:tab w:val="left" w:pos="1440"/>
        </w:tabs>
        <w:spacing w:after="0" w:line="288" w:lineRule="auto"/>
        <w:rPr>
          <w:rFonts w:ascii="GHEA Grapalat" w:hAnsi="GHEA Grapalat" w:cs="Sylfaen"/>
        </w:rPr>
      </w:pPr>
    </w:p>
    <w:p w:rsidR="00A10CC1" w:rsidRDefault="00A10CC1" w:rsidP="0088458F">
      <w:pPr>
        <w:tabs>
          <w:tab w:val="left" w:pos="1440"/>
        </w:tabs>
        <w:spacing w:after="0" w:line="288" w:lineRule="auto"/>
        <w:rPr>
          <w:rFonts w:ascii="GHEA Grapalat" w:hAnsi="GHEA Grapalat" w:cs="Sylfaen"/>
        </w:rPr>
      </w:pPr>
    </w:p>
    <w:p w:rsidR="00A10CC1" w:rsidRDefault="00A10CC1" w:rsidP="0088458F">
      <w:pPr>
        <w:tabs>
          <w:tab w:val="left" w:pos="1440"/>
        </w:tabs>
        <w:spacing w:after="0" w:line="288" w:lineRule="auto"/>
        <w:rPr>
          <w:rFonts w:ascii="GHEA Grapalat" w:hAnsi="GHEA Grapalat" w:cs="Sylfaen"/>
        </w:rPr>
      </w:pPr>
    </w:p>
    <w:p w:rsidR="00A10CC1" w:rsidRDefault="00A10CC1" w:rsidP="0088458F">
      <w:pPr>
        <w:tabs>
          <w:tab w:val="left" w:pos="1440"/>
        </w:tabs>
        <w:spacing w:after="0" w:line="288" w:lineRule="auto"/>
        <w:rPr>
          <w:rFonts w:ascii="GHEA Grapalat" w:hAnsi="GHEA Grapalat" w:cs="Sylfaen"/>
        </w:rPr>
      </w:pPr>
    </w:p>
    <w:p w:rsidR="00A10CC1" w:rsidRDefault="00A10CC1" w:rsidP="0088458F">
      <w:pPr>
        <w:tabs>
          <w:tab w:val="left" w:pos="1440"/>
        </w:tabs>
        <w:spacing w:after="0" w:line="288" w:lineRule="auto"/>
        <w:rPr>
          <w:rFonts w:ascii="GHEA Grapalat" w:hAnsi="GHEA Grapalat" w:cs="Sylfaen"/>
        </w:rPr>
      </w:pPr>
    </w:p>
    <w:p w:rsidR="00A10CC1" w:rsidRDefault="00A10CC1" w:rsidP="0088458F">
      <w:pPr>
        <w:tabs>
          <w:tab w:val="left" w:pos="1440"/>
        </w:tabs>
        <w:spacing w:after="0" w:line="288" w:lineRule="auto"/>
        <w:rPr>
          <w:rFonts w:ascii="GHEA Grapalat" w:hAnsi="GHEA Grapalat" w:cs="Sylfaen"/>
        </w:rPr>
      </w:pPr>
    </w:p>
    <w:p w:rsidR="00A10CC1" w:rsidRDefault="00A10CC1" w:rsidP="0088458F">
      <w:pPr>
        <w:tabs>
          <w:tab w:val="left" w:pos="1440"/>
        </w:tabs>
        <w:spacing w:after="0" w:line="288" w:lineRule="auto"/>
        <w:rPr>
          <w:rFonts w:ascii="GHEA Grapalat" w:hAnsi="GHEA Grapalat" w:cs="Sylfaen"/>
        </w:rPr>
      </w:pPr>
    </w:p>
    <w:p w:rsidR="00A10CC1" w:rsidRDefault="00A10CC1" w:rsidP="0088458F">
      <w:pPr>
        <w:tabs>
          <w:tab w:val="left" w:pos="1440"/>
        </w:tabs>
        <w:spacing w:after="0" w:line="288" w:lineRule="auto"/>
        <w:rPr>
          <w:rFonts w:ascii="GHEA Grapalat" w:hAnsi="GHEA Grapalat" w:cs="Sylfaen"/>
        </w:rPr>
      </w:pPr>
    </w:p>
    <w:sectPr w:rsidR="00A10CC1" w:rsidSect="00D854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CC1" w:rsidRDefault="00A10CC1" w:rsidP="0088458F">
      <w:pPr>
        <w:spacing w:after="0" w:line="240" w:lineRule="auto"/>
      </w:pPr>
      <w:r>
        <w:separator/>
      </w:r>
    </w:p>
  </w:endnote>
  <w:endnote w:type="continuationSeparator" w:id="0">
    <w:p w:rsidR="00A10CC1" w:rsidRDefault="00A10CC1" w:rsidP="00884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CC1" w:rsidRDefault="00A10CC1" w:rsidP="0088458F">
      <w:pPr>
        <w:spacing w:after="0" w:line="240" w:lineRule="auto"/>
      </w:pPr>
      <w:r>
        <w:separator/>
      </w:r>
    </w:p>
  </w:footnote>
  <w:footnote w:type="continuationSeparator" w:id="0">
    <w:p w:rsidR="00A10CC1" w:rsidRDefault="00A10CC1" w:rsidP="00884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74B0"/>
    <w:rsid w:val="000023B9"/>
    <w:rsid w:val="00021C80"/>
    <w:rsid w:val="00033D80"/>
    <w:rsid w:val="000F5A95"/>
    <w:rsid w:val="0014024B"/>
    <w:rsid w:val="0018367F"/>
    <w:rsid w:val="00195731"/>
    <w:rsid w:val="001F3689"/>
    <w:rsid w:val="00215067"/>
    <w:rsid w:val="0022242A"/>
    <w:rsid w:val="00276827"/>
    <w:rsid w:val="003413F4"/>
    <w:rsid w:val="003450A3"/>
    <w:rsid w:val="0034735F"/>
    <w:rsid w:val="00355C23"/>
    <w:rsid w:val="00366388"/>
    <w:rsid w:val="00394F5B"/>
    <w:rsid w:val="003A7D7A"/>
    <w:rsid w:val="003C0AA7"/>
    <w:rsid w:val="004410A4"/>
    <w:rsid w:val="00464497"/>
    <w:rsid w:val="00485DB5"/>
    <w:rsid w:val="004932D5"/>
    <w:rsid w:val="004B458B"/>
    <w:rsid w:val="004E5231"/>
    <w:rsid w:val="004F37DD"/>
    <w:rsid w:val="004F3F0E"/>
    <w:rsid w:val="00516101"/>
    <w:rsid w:val="00651AA8"/>
    <w:rsid w:val="00670758"/>
    <w:rsid w:val="00684529"/>
    <w:rsid w:val="006F5DC5"/>
    <w:rsid w:val="00706057"/>
    <w:rsid w:val="00760432"/>
    <w:rsid w:val="00762CC6"/>
    <w:rsid w:val="00763297"/>
    <w:rsid w:val="007717F6"/>
    <w:rsid w:val="007B3592"/>
    <w:rsid w:val="007C23E2"/>
    <w:rsid w:val="007E2E16"/>
    <w:rsid w:val="008006AE"/>
    <w:rsid w:val="00817F59"/>
    <w:rsid w:val="00840A6B"/>
    <w:rsid w:val="0088458F"/>
    <w:rsid w:val="00892BC2"/>
    <w:rsid w:val="008B2104"/>
    <w:rsid w:val="00907EED"/>
    <w:rsid w:val="009154A2"/>
    <w:rsid w:val="009308FF"/>
    <w:rsid w:val="00995C1D"/>
    <w:rsid w:val="00A10CC1"/>
    <w:rsid w:val="00A14181"/>
    <w:rsid w:val="00AC74B0"/>
    <w:rsid w:val="00B562F5"/>
    <w:rsid w:val="00B816A3"/>
    <w:rsid w:val="00BA102A"/>
    <w:rsid w:val="00BB5B6C"/>
    <w:rsid w:val="00BD1493"/>
    <w:rsid w:val="00C21200"/>
    <w:rsid w:val="00C25C52"/>
    <w:rsid w:val="00C5765B"/>
    <w:rsid w:val="00C807BA"/>
    <w:rsid w:val="00CE6885"/>
    <w:rsid w:val="00CF6D95"/>
    <w:rsid w:val="00D03544"/>
    <w:rsid w:val="00D07E9D"/>
    <w:rsid w:val="00D42E2D"/>
    <w:rsid w:val="00D74859"/>
    <w:rsid w:val="00D854F2"/>
    <w:rsid w:val="00D9059A"/>
    <w:rsid w:val="00E21231"/>
    <w:rsid w:val="00E57055"/>
    <w:rsid w:val="00ED19A9"/>
    <w:rsid w:val="00F0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F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023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884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8458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84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8458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F3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3F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193</Words>
  <Characters>1103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 Khojoyan</dc:creator>
  <cp:keywords/>
  <dc:description/>
  <cp:lastModifiedBy>BelaG</cp:lastModifiedBy>
  <cp:revision>3</cp:revision>
  <dcterms:created xsi:type="dcterms:W3CDTF">2014-06-18T13:06:00Z</dcterms:created>
  <dcterms:modified xsi:type="dcterms:W3CDTF">2014-06-24T10:36:00Z</dcterms:modified>
</cp:coreProperties>
</file>